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46A2" w:rsidR="006646A2" w:rsidP="006646A2" w:rsidRDefault="003C440D" w14:paraId="456A800B" w14:textId="47783A5D">
      <w:pPr>
        <w:pStyle w:val="CBBODY"/>
        <w:spacing w:before="1560"/>
      </w:pPr>
      <w:r>
        <w:rPr>
          <w:noProof/>
          <w:color w:val="2B579A"/>
          <w:shd w:val="clear" w:color="auto" w:fill="E6E6E6"/>
        </w:rPr>
        <mc:AlternateContent>
          <mc:Choice Requires="wps">
            <w:drawing>
              <wp:anchor distT="45720" distB="45720" distL="114300" distR="114300" simplePos="0" relativeHeight="251658241" behindDoc="0" locked="0" layoutInCell="1" allowOverlap="1" wp14:editId="56E811BD" wp14:anchorId="53E4506F">
                <wp:simplePos x="0" y="0"/>
                <wp:positionH relativeFrom="margin">
                  <wp:posOffset>0</wp:posOffset>
                </wp:positionH>
                <wp:positionV relativeFrom="paragraph">
                  <wp:posOffset>1257935</wp:posOffset>
                </wp:positionV>
                <wp:extent cx="5924550" cy="1404620"/>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noFill/>
                          <a:miter lim="800000"/>
                          <a:headEnd/>
                          <a:tailEnd/>
                        </a:ln>
                      </wps:spPr>
                      <wps:txbx>
                        <w:txbxContent>
                          <w:p w:rsidRPr="00372E8A" w:rsidR="003C440D" w:rsidP="003C440D" w:rsidRDefault="003C440D" w14:paraId="401CC495"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3C440D" w:rsidP="003C440D" w:rsidRDefault="003C440D" w14:paraId="2AAE6019"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003C440D" w:rsidP="006E10CD" w:rsidRDefault="003C440D" w14:paraId="16A21BA2" w14:textId="77777777">
                            <w:pPr>
                              <w:rPr>
                                <w:rFonts w:ascii="Arial" w:hAnsi="Arial" w:cs="Arial"/>
                                <w:color w:val="413C3C" w:themeColor="accent4" w:themeShade="BF"/>
                                <w:sz w:val="16"/>
                                <w:szCs w:val="16"/>
                              </w:rPr>
                            </w:pPr>
                          </w:p>
                          <w:p w:rsidRPr="004469E3" w:rsidR="006E10CD" w:rsidP="006E10CD" w:rsidRDefault="003C440D" w14:paraId="4DDF4103" w14:textId="6A11AFE3">
                            <w:pPr>
                              <w:rPr>
                                <w:rFonts w:ascii="Arial" w:hAnsi="Arial" w:cs="Arial"/>
                                <w:sz w:val="16"/>
                                <w:szCs w:val="16"/>
                              </w:rPr>
                            </w:pPr>
                            <w:r w:rsidRPr="00372E8A">
                              <w:rPr>
                                <w:rFonts w:ascii="Arial" w:hAnsi="Arial" w:cs="Arial"/>
                                <w:color w:val="413C3C" w:themeColor="accent4" w:themeShade="BF"/>
                                <w:sz w:val="16"/>
                                <w:szCs w:val="16"/>
                              </w:rPr>
                              <w:t>PAPERWORK REDUCTION ACT OF 1995 (Pub. L. 104-13) STATEMENT OF PUBLIC BURDEN:</w:t>
                            </w:r>
                            <w:r w:rsidRPr="004469E3" w:rsidR="006E10CD">
                              <w:rPr>
                                <w:rFonts w:ascii="Arial" w:hAnsi="Arial" w:cs="Arial"/>
                                <w:color w:val="525252"/>
                                <w:sz w:val="16"/>
                                <w:szCs w:val="16"/>
                                <w:shd w:val="clear" w:color="auto" w:fill="FFFFFF"/>
                              </w:rPr>
                              <w:t xml:space="preserve">   The purpose of this information collection is to gather feedback on capacity building products and services to better meet the needs of child welfare professionals. Public reporting burden for this collection of information is estimated to average </w:t>
                            </w:r>
                            <w:r w:rsidR="0027358D">
                              <w:rPr>
                                <w:rFonts w:ascii="Arial" w:hAnsi="Arial" w:cs="Arial"/>
                                <w:color w:val="525252"/>
                                <w:sz w:val="16"/>
                                <w:szCs w:val="16"/>
                                <w:shd w:val="clear" w:color="auto" w:fill="FFFFFF"/>
                              </w:rPr>
                              <w:t>60</w:t>
                            </w:r>
                            <w:r w:rsidRPr="004469E3" w:rsidR="006E10CD">
                              <w:rPr>
                                <w:rFonts w:ascii="Arial" w:hAnsi="Arial" w:cs="Arial"/>
                                <w:color w:val="525252"/>
                                <w:sz w:val="16"/>
                                <w:szCs w:val="16"/>
                                <w:shd w:val="clear" w:color="auto" w:fill="FFFFFF"/>
                              </w:rPr>
                              <w:t xml:space="preserve"> minutes per respondent, including the time for reviewing instructions, </w:t>
                            </w:r>
                            <w:proofErr w:type="gramStart"/>
                            <w:r w:rsidRPr="004469E3" w:rsidR="006E10CD">
                              <w:rPr>
                                <w:rFonts w:ascii="Arial" w:hAnsi="Arial" w:cs="Arial"/>
                                <w:color w:val="525252"/>
                                <w:sz w:val="16"/>
                                <w:szCs w:val="16"/>
                                <w:shd w:val="clear" w:color="auto" w:fill="FFFFFF"/>
                              </w:rPr>
                              <w:t>gathering</w:t>
                            </w:r>
                            <w:proofErr w:type="gramEnd"/>
                            <w:r w:rsidRPr="004469E3" w:rsidR="006E10CD">
                              <w:rPr>
                                <w:rFonts w:ascii="Arial" w:hAnsi="Arial" w:cs="Arial"/>
                                <w:color w:val="525252"/>
                                <w:sz w:val="16"/>
                                <w:szCs w:val="16"/>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4469E3" w:rsidR="000231A3">
                              <w:rPr>
                                <w:rFonts w:ascii="Arial" w:hAnsi="Arial" w:cs="Arial"/>
                                <w:color w:val="525252"/>
                                <w:sz w:val="16"/>
                                <w:szCs w:val="16"/>
                                <w:shd w:val="clear" w:color="auto" w:fill="FFFFFF"/>
                              </w:rPr>
                              <w:t>XXXX</w:t>
                            </w:r>
                            <w:r w:rsidRPr="004469E3" w:rsidR="006E10CD">
                              <w:rPr>
                                <w:rFonts w:ascii="Arial" w:hAnsi="Arial" w:cs="Arial"/>
                                <w:color w:val="525252"/>
                                <w:sz w:val="16"/>
                                <w:szCs w:val="16"/>
                                <w:shd w:val="clear" w:color="auto" w:fill="FFFFFF"/>
                              </w:rPr>
                              <w:t xml:space="preserve">. The control number expires on </w:t>
                            </w:r>
                            <w:r w:rsidRPr="004469E3" w:rsidR="000231A3">
                              <w:rPr>
                                <w:rFonts w:ascii="Arial" w:hAnsi="Arial" w:cs="Arial"/>
                                <w:color w:val="525252"/>
                                <w:sz w:val="16"/>
                                <w:szCs w:val="16"/>
                                <w:shd w:val="clear" w:color="auto" w:fill="FFFFFF"/>
                              </w:rPr>
                              <w:t>XX</w:t>
                            </w:r>
                            <w:r w:rsidRPr="004469E3" w:rsidR="006E10CD">
                              <w:rPr>
                                <w:rFonts w:ascii="Arial" w:hAnsi="Arial" w:cs="Arial"/>
                                <w:color w:val="525252"/>
                                <w:sz w:val="16"/>
                                <w:szCs w:val="16"/>
                                <w:shd w:val="clear" w:color="auto" w:fill="FFFFFF"/>
                              </w:rPr>
                              <w:t>/</w:t>
                            </w:r>
                            <w:r w:rsidRPr="004469E3" w:rsidR="000231A3">
                              <w:rPr>
                                <w:rFonts w:ascii="Arial" w:hAnsi="Arial" w:cs="Arial"/>
                                <w:color w:val="525252"/>
                                <w:sz w:val="16"/>
                                <w:szCs w:val="16"/>
                                <w:shd w:val="clear" w:color="auto" w:fill="FFFFFF"/>
                              </w:rPr>
                              <w:t>XX</w:t>
                            </w:r>
                            <w:r w:rsidRPr="004469E3" w:rsidR="006E10CD">
                              <w:rPr>
                                <w:rFonts w:ascii="Arial" w:hAnsi="Arial" w:cs="Arial"/>
                                <w:color w:val="525252"/>
                                <w:sz w:val="16"/>
                                <w:szCs w:val="16"/>
                                <w:shd w:val="clear" w:color="auto" w:fill="FFFFFF"/>
                              </w:rPr>
                              <w:t>/</w:t>
                            </w:r>
                            <w:r w:rsidRPr="004469E3" w:rsidR="000231A3">
                              <w:rPr>
                                <w:rFonts w:ascii="Arial" w:hAnsi="Arial" w:cs="Arial"/>
                                <w:color w:val="525252"/>
                                <w:sz w:val="16"/>
                                <w:szCs w:val="16"/>
                                <w:shd w:val="clear" w:color="auto" w:fill="FFFFFF"/>
                              </w:rPr>
                              <w:t>XXXX</w:t>
                            </w:r>
                            <w:r w:rsidRPr="004469E3" w:rsidR="006E10CD">
                              <w:rPr>
                                <w:rFonts w:ascii="Arial" w:hAnsi="Arial" w:cs="Arial"/>
                                <w:color w:val="525252"/>
                                <w:sz w:val="16"/>
                                <w:szCs w:val="16"/>
                                <w:shd w:val="clear" w:color="auto" w:fill="FFFFFF"/>
                              </w:rPr>
                              <w:t xml:space="preserve">. </w:t>
                            </w:r>
                            <w:r w:rsidRPr="00372E8A" w:rsidR="0036115B">
                              <w:rPr>
                                <w:rFonts w:ascii="Arial" w:hAnsi="Arial" w:cs="Arial"/>
                                <w:color w:val="525252"/>
                                <w:sz w:val="16"/>
                                <w:szCs w:val="16"/>
                                <w:shd w:val="clear" w:color="auto" w:fill="FFFFFF"/>
                              </w:rPr>
                              <w:t xml:space="preserve">If you have any comments on this collection of information, please contact </w:t>
                            </w:r>
                            <w:r w:rsidR="0036115B">
                              <w:rPr>
                                <w:rFonts w:ascii="Arial" w:hAnsi="Arial" w:cs="Arial"/>
                                <w:color w:val="525252"/>
                                <w:sz w:val="16"/>
                                <w:szCs w:val="16"/>
                                <w:shd w:val="clear" w:color="auto" w:fill="FFFFFF"/>
                              </w:rPr>
                              <w:t>Beth Claxon</w:t>
                            </w:r>
                            <w:r w:rsidRPr="00372E8A" w:rsidR="0036115B">
                              <w:rPr>
                                <w:rFonts w:ascii="Arial" w:hAnsi="Arial" w:cs="Arial"/>
                                <w:color w:val="525252"/>
                                <w:sz w:val="16"/>
                                <w:szCs w:val="16"/>
                                <w:shd w:val="clear" w:color="auto" w:fill="FFFFFF"/>
                              </w:rPr>
                              <w:t>, ACF, Administration on Children, Youth and Families by e-mail at </w:t>
                            </w:r>
                            <w:r w:rsidR="0036115B">
                              <w:rPr>
                                <w:rFonts w:ascii="Arial" w:hAnsi="Arial" w:cs="Arial"/>
                                <w:color w:val="525252"/>
                                <w:sz w:val="16"/>
                                <w:szCs w:val="16"/>
                                <w:shd w:val="clear" w:color="auto" w:fill="FFFFFF"/>
                              </w:rPr>
                              <w:t>Beth.Claxon@acf.hhs.gov.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E4506F">
                <v:stroke joinstyle="miter"/>
                <v:path gradientshapeok="t" o:connecttype="rect"/>
              </v:shapetype>
              <v:shape id="Text Box 2" style="position:absolute;margin-left:0;margin-top:99.05pt;width:466.5pt;height:110.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">
                <v:textbox style="mso-fit-shape-to-text:t">
                  <w:txbxContent>
                    <w:p w:rsidRPr="00372E8A" w:rsidR="003C440D" w:rsidP="003C440D" w:rsidRDefault="003C440D" w14:paraId="401CC495"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3C440D" w:rsidP="003C440D" w:rsidRDefault="003C440D" w14:paraId="2AAE6019"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003C440D" w:rsidP="006E10CD" w:rsidRDefault="003C440D" w14:paraId="16A21BA2" w14:textId="77777777">
                      <w:pPr>
                        <w:rPr>
                          <w:rFonts w:ascii="Arial" w:hAnsi="Arial" w:cs="Arial"/>
                          <w:color w:val="413C3C" w:themeColor="accent4" w:themeShade="BF"/>
                          <w:sz w:val="16"/>
                          <w:szCs w:val="16"/>
                        </w:rPr>
                      </w:pPr>
                    </w:p>
                    <w:p w:rsidRPr="004469E3" w:rsidR="006E10CD" w:rsidP="006E10CD" w:rsidRDefault="003C440D" w14:paraId="4DDF4103" w14:textId="6A11AFE3">
                      <w:pPr>
                        <w:rPr>
                          <w:rFonts w:ascii="Arial" w:hAnsi="Arial" w:cs="Arial"/>
                          <w:sz w:val="16"/>
                          <w:szCs w:val="16"/>
                        </w:rPr>
                      </w:pPr>
                      <w:r w:rsidRPr="00372E8A">
                        <w:rPr>
                          <w:rFonts w:ascii="Arial" w:hAnsi="Arial" w:cs="Arial"/>
                          <w:color w:val="413C3C" w:themeColor="accent4" w:themeShade="BF"/>
                          <w:sz w:val="16"/>
                          <w:szCs w:val="16"/>
                        </w:rPr>
                        <w:t>PAPERWORK REDUCTION ACT OF 1995 (Pub. L. 104-13) STATEMENT OF PUBLIC BURDEN:</w:t>
                      </w:r>
                      <w:r w:rsidRPr="004469E3" w:rsidR="006E10CD">
                        <w:rPr>
                          <w:rFonts w:ascii="Arial" w:hAnsi="Arial" w:cs="Arial"/>
                          <w:color w:val="525252"/>
                          <w:sz w:val="16"/>
                          <w:szCs w:val="16"/>
                          <w:shd w:val="clear" w:color="auto" w:fill="FFFFFF"/>
                        </w:rPr>
                        <w:t xml:space="preserve">   The purpose of this information collection is to gather feedback on capacity building products and services to better meet the needs of child welfare professionals. Public reporting burden for this collection of information is estimated to average </w:t>
                      </w:r>
                      <w:r w:rsidR="0027358D">
                        <w:rPr>
                          <w:rFonts w:ascii="Arial" w:hAnsi="Arial" w:cs="Arial"/>
                          <w:color w:val="525252"/>
                          <w:sz w:val="16"/>
                          <w:szCs w:val="16"/>
                          <w:shd w:val="clear" w:color="auto" w:fill="FFFFFF"/>
                        </w:rPr>
                        <w:t>60</w:t>
                      </w:r>
                      <w:r w:rsidRPr="004469E3" w:rsidR="006E10CD">
                        <w:rPr>
                          <w:rFonts w:ascii="Arial" w:hAnsi="Arial" w:cs="Arial"/>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4469E3" w:rsidR="000231A3">
                        <w:rPr>
                          <w:rFonts w:ascii="Arial" w:hAnsi="Arial" w:cs="Arial"/>
                          <w:color w:val="525252"/>
                          <w:sz w:val="16"/>
                          <w:szCs w:val="16"/>
                          <w:shd w:val="clear" w:color="auto" w:fill="FFFFFF"/>
                        </w:rPr>
                        <w:t>XXXX</w:t>
                      </w:r>
                      <w:r w:rsidRPr="004469E3" w:rsidR="006E10CD">
                        <w:rPr>
                          <w:rFonts w:ascii="Arial" w:hAnsi="Arial" w:cs="Arial"/>
                          <w:color w:val="525252"/>
                          <w:sz w:val="16"/>
                          <w:szCs w:val="16"/>
                          <w:shd w:val="clear" w:color="auto" w:fill="FFFFFF"/>
                        </w:rPr>
                        <w:t xml:space="preserve">. The control number expires on </w:t>
                      </w:r>
                      <w:r w:rsidRPr="004469E3" w:rsidR="000231A3">
                        <w:rPr>
                          <w:rFonts w:ascii="Arial" w:hAnsi="Arial" w:cs="Arial"/>
                          <w:color w:val="525252"/>
                          <w:sz w:val="16"/>
                          <w:szCs w:val="16"/>
                          <w:shd w:val="clear" w:color="auto" w:fill="FFFFFF"/>
                        </w:rPr>
                        <w:t>XX</w:t>
                      </w:r>
                      <w:r w:rsidRPr="004469E3" w:rsidR="006E10CD">
                        <w:rPr>
                          <w:rFonts w:ascii="Arial" w:hAnsi="Arial" w:cs="Arial"/>
                          <w:color w:val="525252"/>
                          <w:sz w:val="16"/>
                          <w:szCs w:val="16"/>
                          <w:shd w:val="clear" w:color="auto" w:fill="FFFFFF"/>
                        </w:rPr>
                        <w:t>/</w:t>
                      </w:r>
                      <w:r w:rsidRPr="004469E3" w:rsidR="000231A3">
                        <w:rPr>
                          <w:rFonts w:ascii="Arial" w:hAnsi="Arial" w:cs="Arial"/>
                          <w:color w:val="525252"/>
                          <w:sz w:val="16"/>
                          <w:szCs w:val="16"/>
                          <w:shd w:val="clear" w:color="auto" w:fill="FFFFFF"/>
                        </w:rPr>
                        <w:t>XX</w:t>
                      </w:r>
                      <w:r w:rsidRPr="004469E3" w:rsidR="006E10CD">
                        <w:rPr>
                          <w:rFonts w:ascii="Arial" w:hAnsi="Arial" w:cs="Arial"/>
                          <w:color w:val="525252"/>
                          <w:sz w:val="16"/>
                          <w:szCs w:val="16"/>
                          <w:shd w:val="clear" w:color="auto" w:fill="FFFFFF"/>
                        </w:rPr>
                        <w:t>/</w:t>
                      </w:r>
                      <w:r w:rsidRPr="004469E3" w:rsidR="000231A3">
                        <w:rPr>
                          <w:rFonts w:ascii="Arial" w:hAnsi="Arial" w:cs="Arial"/>
                          <w:color w:val="525252"/>
                          <w:sz w:val="16"/>
                          <w:szCs w:val="16"/>
                          <w:shd w:val="clear" w:color="auto" w:fill="FFFFFF"/>
                        </w:rPr>
                        <w:t>XXXX</w:t>
                      </w:r>
                      <w:r w:rsidRPr="004469E3" w:rsidR="006E10CD">
                        <w:rPr>
                          <w:rFonts w:ascii="Arial" w:hAnsi="Arial" w:cs="Arial"/>
                          <w:color w:val="525252"/>
                          <w:sz w:val="16"/>
                          <w:szCs w:val="16"/>
                          <w:shd w:val="clear" w:color="auto" w:fill="FFFFFF"/>
                        </w:rPr>
                        <w:t xml:space="preserve">. </w:t>
                      </w:r>
                      <w:r w:rsidRPr="00372E8A" w:rsidR="0036115B">
                        <w:rPr>
                          <w:rFonts w:ascii="Arial" w:hAnsi="Arial" w:cs="Arial"/>
                          <w:color w:val="525252"/>
                          <w:sz w:val="16"/>
                          <w:szCs w:val="16"/>
                          <w:shd w:val="clear" w:color="auto" w:fill="FFFFFF"/>
                        </w:rPr>
                        <w:t xml:space="preserve">If you have any comments on this collection of information, please contact </w:t>
                      </w:r>
                      <w:r w:rsidR="0036115B">
                        <w:rPr>
                          <w:rFonts w:ascii="Arial" w:hAnsi="Arial" w:cs="Arial"/>
                          <w:color w:val="525252"/>
                          <w:sz w:val="16"/>
                          <w:szCs w:val="16"/>
                          <w:shd w:val="clear" w:color="auto" w:fill="FFFFFF"/>
                        </w:rPr>
                        <w:t>Beth Claxon</w:t>
                      </w:r>
                      <w:r w:rsidRPr="00372E8A" w:rsidR="0036115B">
                        <w:rPr>
                          <w:rFonts w:ascii="Arial" w:hAnsi="Arial" w:cs="Arial"/>
                          <w:color w:val="525252"/>
                          <w:sz w:val="16"/>
                          <w:szCs w:val="16"/>
                          <w:shd w:val="clear" w:color="auto" w:fill="FFFFFF"/>
                        </w:rPr>
                        <w:t>, ACF, Administration on Children, Youth and Families by e-mail at </w:t>
                      </w:r>
                      <w:r w:rsidR="0036115B">
                        <w:rPr>
                          <w:rFonts w:ascii="Arial" w:hAnsi="Arial" w:cs="Arial"/>
                          <w:color w:val="525252"/>
                          <w:sz w:val="16"/>
                          <w:szCs w:val="16"/>
                          <w:shd w:val="clear" w:color="auto" w:fill="FFFFFF"/>
                        </w:rPr>
                        <w:t>Beth.Claxon@acf.hhs.gov.</w:t>
                      </w:r>
                    </w:p>
                  </w:txbxContent>
                </v:textbox>
                <w10:wrap type="square" anchorx="margin"/>
              </v:shape>
            </w:pict>
          </mc:Fallback>
        </mc:AlternateContent>
      </w:r>
      <w:r w:rsidR="00B04F8D">
        <w:rPr>
          <w:noProof/>
          <w:color w:val="2B579A"/>
          <w:shd w:val="clear" w:color="auto" w:fill="E6E6E6"/>
        </w:rPr>
        <mc:AlternateContent>
          <mc:Choice Requires="wps">
            <w:drawing>
              <wp:anchor distT="45720" distB="45720" distL="114300" distR="114300" simplePos="0" relativeHeight="251658240" behindDoc="1" locked="0" layoutInCell="1" allowOverlap="1" wp14:editId="5E83AB48" wp14:anchorId="06D830DD">
                <wp:simplePos x="0" y="0"/>
                <wp:positionH relativeFrom="column">
                  <wp:posOffset>-600075</wp:posOffset>
                </wp:positionH>
                <wp:positionV relativeFrom="paragraph">
                  <wp:posOffset>-669925</wp:posOffset>
                </wp:positionV>
                <wp:extent cx="4438650" cy="1371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371600"/>
                        </a:xfrm>
                        <a:prstGeom prst="rect">
                          <a:avLst/>
                        </a:prstGeom>
                        <a:noFill/>
                        <a:ln w="9525">
                          <a:noFill/>
                          <a:miter lim="800000"/>
                          <a:headEnd/>
                          <a:tailEnd/>
                        </a:ln>
                      </wps:spPr>
                      <wps:txbx>
                        <w:txbxContent>
                          <w:p w:rsidR="00A51138" w:rsidP="00DA14D2" w:rsidRDefault="009976C4" w14:paraId="583E10E3" w14:textId="52ABBE15">
                            <w:pPr>
                              <w:rPr>
                                <w:rFonts w:ascii="Rockwell" w:hAnsi="Rockwell"/>
                                <w:noProof/>
                                <w:color w:val="FFFFFF" w:themeColor="background1"/>
                                <w:sz w:val="32"/>
                                <w:szCs w:val="32"/>
                              </w:rPr>
                            </w:pPr>
                            <w:r w:rsidRPr="00B04F8D">
                              <w:rPr>
                                <w:rFonts w:ascii="Rockwell" w:hAnsi="Rockwell"/>
                                <w:noProof/>
                                <w:color w:val="FFFFFF" w:themeColor="background1"/>
                                <w:sz w:val="32"/>
                                <w:szCs w:val="32"/>
                              </w:rPr>
                              <w:t>Longit</w:t>
                            </w:r>
                            <w:r w:rsidRPr="00B04F8D" w:rsidR="004F0EAB">
                              <w:rPr>
                                <w:rFonts w:ascii="Rockwell" w:hAnsi="Rockwell"/>
                                <w:noProof/>
                                <w:color w:val="FFFFFF" w:themeColor="background1"/>
                                <w:sz w:val="32"/>
                                <w:szCs w:val="32"/>
                              </w:rPr>
                              <w:t>udinal Ethnographic Sub Study: Jurisdiction Interview</w:t>
                            </w:r>
                          </w:p>
                          <w:p w:rsidR="00B04F8D" w:rsidP="00DA14D2" w:rsidRDefault="00B04F8D" w14:paraId="21A80C5D" w14:textId="4181739D">
                            <w:pPr>
                              <w:rPr>
                                <w:rFonts w:ascii="Rockwell" w:hAnsi="Rockwell"/>
                                <w:noProof/>
                                <w:color w:val="FFFFFF" w:themeColor="background1"/>
                                <w:sz w:val="32"/>
                                <w:szCs w:val="32"/>
                              </w:rPr>
                            </w:pPr>
                          </w:p>
                          <w:p w:rsidR="00B04F8D" w:rsidP="00B04F8D" w:rsidRDefault="00B04F8D" w14:paraId="559AFB8D" w14:textId="42B52117">
                            <w:pPr>
                              <w:pBdr>
                                <w:top w:val="single" w:color="auto" w:sz="4" w:space="1"/>
                                <w:left w:val="single" w:color="auto" w:sz="4" w:space="4"/>
                                <w:bottom w:val="single" w:color="auto" w:sz="4" w:space="1"/>
                                <w:right w:val="single" w:color="auto" w:sz="4" w:space="4"/>
                              </w:pBdr>
                              <w:spacing w:line="256" w:lineRule="auto"/>
                              <w:rPr>
                                <w:rFonts w:ascii="Arial" w:hAnsi="Arial" w:cs="Arial"/>
                                <w:sz w:val="18"/>
                                <w:szCs w:val="18"/>
                              </w:rPr>
                            </w:pPr>
                            <w:r w:rsidRPr="00B04F8D">
                              <w:rPr>
                                <w:rFonts w:eastAsia="Times New Roman" w:cs="Arial" w:asciiTheme="majorHAnsi" w:hAnsiTheme="majorHAnsi"/>
                                <w:b/>
                                <w:bCs/>
                                <w:sz w:val="18"/>
                                <w:szCs w:val="18"/>
                              </w:rPr>
                              <w:t>PURPOSE</w:t>
                            </w:r>
                            <w:r w:rsidRPr="00B04F8D">
                              <w:rPr>
                                <w:rFonts w:eastAsia="Times New Roman" w:cs="Arial" w:asciiTheme="majorHAnsi" w:hAnsiTheme="majorHAnsi"/>
                                <w:sz w:val="18"/>
                                <w:szCs w:val="18"/>
                              </w:rPr>
                              <w:t>: This interview is part of a longitudinal study of several Center for States intensive projects. The purpose of this study is to improve understanding of the entire lifecycle of such projects and of how various factors influence project progress</w:t>
                            </w:r>
                            <w:r>
                              <w:rPr>
                                <w:rFonts w:ascii="Arial" w:hAnsi="Arial" w:eastAsia="Times New Roman" w:cs="Arial"/>
                                <w:sz w:val="18"/>
                                <w:szCs w:val="18"/>
                              </w:rPr>
                              <w:t xml:space="preserve">. </w:t>
                            </w:r>
                          </w:p>
                          <w:p w:rsidRPr="00B04F8D" w:rsidR="00B04F8D" w:rsidP="00DA14D2" w:rsidRDefault="00B04F8D" w14:paraId="1E3D307E" w14:textId="77777777">
                            <w:pPr>
                              <w:rPr>
                                <w:rFonts w:ascii="Rockwell" w:hAnsi="Rockwell"/>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7.25pt;margin-top:-52.75pt;width:349.5pt;height:10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" w14:anchorId="06D830DD">
                <v:textbox>
                  <w:txbxContent>
                    <w:p w:rsidR="00A51138" w:rsidP="00DA14D2" w:rsidRDefault="009976C4" w14:paraId="583E10E3" w14:textId="52ABBE15">
                      <w:pPr>
                        <w:rPr>
                          <w:rFonts w:ascii="Rockwell" w:hAnsi="Rockwell"/>
                          <w:noProof/>
                          <w:color w:val="FFFFFF" w:themeColor="background1"/>
                          <w:sz w:val="32"/>
                          <w:szCs w:val="32"/>
                        </w:rPr>
                      </w:pPr>
                      <w:r w:rsidRPr="00B04F8D">
                        <w:rPr>
                          <w:rFonts w:ascii="Rockwell" w:hAnsi="Rockwell"/>
                          <w:noProof/>
                          <w:color w:val="FFFFFF" w:themeColor="background1"/>
                          <w:sz w:val="32"/>
                          <w:szCs w:val="32"/>
                        </w:rPr>
                        <w:t>Longit</w:t>
                      </w:r>
                      <w:r w:rsidRPr="00B04F8D" w:rsidR="004F0EAB">
                        <w:rPr>
                          <w:rFonts w:ascii="Rockwell" w:hAnsi="Rockwell"/>
                          <w:noProof/>
                          <w:color w:val="FFFFFF" w:themeColor="background1"/>
                          <w:sz w:val="32"/>
                          <w:szCs w:val="32"/>
                        </w:rPr>
                        <w:t>udinal Ethnographic Sub Study: Jurisdiction Interview</w:t>
                      </w:r>
                    </w:p>
                    <w:p w:rsidR="00B04F8D" w:rsidP="00DA14D2" w:rsidRDefault="00B04F8D" w14:paraId="21A80C5D" w14:textId="4181739D">
                      <w:pPr>
                        <w:rPr>
                          <w:rFonts w:ascii="Rockwell" w:hAnsi="Rockwell"/>
                          <w:noProof/>
                          <w:color w:val="FFFFFF" w:themeColor="background1"/>
                          <w:sz w:val="32"/>
                          <w:szCs w:val="32"/>
                        </w:rPr>
                      </w:pPr>
                    </w:p>
                    <w:p w:rsidR="00B04F8D" w:rsidP="00B04F8D" w:rsidRDefault="00B04F8D" w14:paraId="559AFB8D" w14:textId="42B52117">
                      <w:pPr>
                        <w:pBdr>
                          <w:top w:val="single" w:color="auto" w:sz="4" w:space="1"/>
                          <w:left w:val="single" w:color="auto" w:sz="4" w:space="4"/>
                          <w:bottom w:val="single" w:color="auto" w:sz="4" w:space="1"/>
                          <w:right w:val="single" w:color="auto" w:sz="4" w:space="4"/>
                        </w:pBdr>
                        <w:spacing w:line="256" w:lineRule="auto"/>
                        <w:rPr>
                          <w:rFonts w:ascii="Arial" w:hAnsi="Arial" w:cs="Arial"/>
                          <w:sz w:val="18"/>
                          <w:szCs w:val="18"/>
                        </w:rPr>
                      </w:pPr>
                      <w:r w:rsidRPr="00B04F8D">
                        <w:rPr>
                          <w:rFonts w:eastAsia="Times New Roman" w:cs="Arial" w:asciiTheme="majorHAnsi" w:hAnsiTheme="majorHAnsi"/>
                          <w:b/>
                          <w:bCs/>
                          <w:sz w:val="18"/>
                          <w:szCs w:val="18"/>
                        </w:rPr>
                        <w:t>PURPOSE</w:t>
                      </w:r>
                      <w:r w:rsidRPr="00B04F8D">
                        <w:rPr>
                          <w:rFonts w:eastAsia="Times New Roman" w:cs="Arial" w:asciiTheme="majorHAnsi" w:hAnsiTheme="majorHAnsi"/>
                          <w:sz w:val="18"/>
                          <w:szCs w:val="18"/>
                        </w:rPr>
                        <w:t>: This interview is part of a longitudinal study of several Center for States intensive projects. The purpose of this study is to improve understanding of the entire lifecycle of such projects and of how various factors influence project progress</w:t>
                      </w:r>
                      <w:r>
                        <w:rPr>
                          <w:rFonts w:ascii="Arial" w:hAnsi="Arial" w:eastAsia="Times New Roman" w:cs="Arial"/>
                          <w:sz w:val="18"/>
                          <w:szCs w:val="18"/>
                        </w:rPr>
                        <w:t xml:space="preserve">. </w:t>
                      </w:r>
                    </w:p>
                    <w:p w:rsidRPr="00B04F8D" w:rsidR="00B04F8D" w:rsidP="00DA14D2" w:rsidRDefault="00B04F8D" w14:paraId="1E3D307E" w14:textId="77777777">
                      <w:pPr>
                        <w:rPr>
                          <w:rFonts w:ascii="Rockwell" w:hAnsi="Rockwell"/>
                          <w:color w:val="FFFFFF" w:themeColor="background1"/>
                          <w:sz w:val="32"/>
                          <w:szCs w:val="32"/>
                        </w:rPr>
                      </w:pPr>
                    </w:p>
                  </w:txbxContent>
                </v:textbox>
              </v:shape>
            </w:pict>
          </mc:Fallback>
        </mc:AlternateContent>
      </w:r>
    </w:p>
    <w:p w:rsidR="003C440D" w:rsidP="00E51546" w:rsidRDefault="003C440D" w14:paraId="2CF936E4" w14:textId="77777777">
      <w:pPr>
        <w:pStyle w:val="CBHeading1"/>
      </w:pPr>
    </w:p>
    <w:p w:rsidR="006646A2" w:rsidP="00E51546" w:rsidRDefault="006646A2" w14:paraId="76A93C72" w14:textId="6FBB9B52">
      <w:pPr>
        <w:pStyle w:val="CBHeading1"/>
      </w:pPr>
      <w:r>
        <w:t xml:space="preserve">Instructions for </w:t>
      </w:r>
      <w:r w:rsidR="00131919">
        <w:t>Interviewer</w:t>
      </w:r>
    </w:p>
    <w:p w:rsidRPr="005E5F34" w:rsidR="00BF0DAA" w:rsidP="00831D56" w:rsidRDefault="00BF0DAA" w14:paraId="58661CB7" w14:textId="77777777">
      <w:pPr>
        <w:pStyle w:val="CBHeading2"/>
      </w:pPr>
      <w:r w:rsidRPr="005E5F34">
        <w:t>Prior to the Interview</w:t>
      </w:r>
    </w:p>
    <w:p w:rsidRPr="0037387D" w:rsidR="00BF0DAA" w:rsidP="00BF0DAA" w:rsidRDefault="00BF0DAA" w14:paraId="60688041" w14:textId="77777777">
      <w:pPr>
        <w:rPr>
          <w:rFonts w:ascii="Arial" w:hAnsi="Arial" w:cs="Arial"/>
          <w:sz w:val="20"/>
          <w:szCs w:val="20"/>
        </w:rPr>
      </w:pPr>
      <w:r w:rsidRPr="0037387D">
        <w:rPr>
          <w:rFonts w:ascii="Arial" w:hAnsi="Arial" w:cs="Arial"/>
          <w:sz w:val="20"/>
          <w:szCs w:val="20"/>
        </w:rPr>
        <w:t>In the days leading up to the interview, the interviewer will review the following:</w:t>
      </w:r>
    </w:p>
    <w:p w:rsidRPr="0037387D" w:rsidR="00BF0DAA" w:rsidP="00BF0DAA" w:rsidRDefault="00BF0DAA" w14:paraId="240D2D69" w14:textId="77777777">
      <w:pPr>
        <w:pStyle w:val="ListParagraph"/>
        <w:numPr>
          <w:ilvl w:val="0"/>
          <w:numId w:val="38"/>
        </w:numPr>
        <w:rPr>
          <w:rFonts w:ascii="Arial" w:hAnsi="Arial" w:cs="Arial"/>
          <w:sz w:val="20"/>
          <w:szCs w:val="20"/>
        </w:rPr>
      </w:pPr>
      <w:r w:rsidRPr="0037387D">
        <w:rPr>
          <w:rFonts w:ascii="Arial" w:hAnsi="Arial" w:cs="Arial"/>
          <w:sz w:val="20"/>
          <w:szCs w:val="20"/>
        </w:rPr>
        <w:t>Project work plan and logic model.</w:t>
      </w:r>
    </w:p>
    <w:p w:rsidRPr="0037387D" w:rsidR="00BF0DAA" w:rsidP="00BF0DAA" w:rsidRDefault="00BF0DAA" w14:paraId="2893C8EC" w14:textId="77777777">
      <w:pPr>
        <w:pStyle w:val="ListParagraph"/>
        <w:numPr>
          <w:ilvl w:val="0"/>
          <w:numId w:val="38"/>
        </w:numPr>
        <w:rPr>
          <w:rFonts w:ascii="Arial" w:hAnsi="Arial" w:cs="Arial"/>
          <w:sz w:val="20"/>
          <w:szCs w:val="20"/>
        </w:rPr>
      </w:pPr>
      <w:r w:rsidRPr="0037387D">
        <w:rPr>
          <w:rFonts w:ascii="Arial" w:hAnsi="Arial" w:cs="Arial"/>
          <w:sz w:val="20"/>
          <w:szCs w:val="20"/>
        </w:rPr>
        <w:t xml:space="preserve">Project milestones and capacity dimensions identified in the </w:t>
      </w:r>
      <w:r w:rsidRPr="0037387D">
        <w:rPr>
          <w:rFonts w:ascii="Arial" w:hAnsi="Arial" w:cs="Arial"/>
          <w:sz w:val="20"/>
          <w:szCs w:val="20"/>
          <w:u w:val="single"/>
        </w:rPr>
        <w:t>workplan</w:t>
      </w:r>
      <w:r w:rsidRPr="0037387D">
        <w:rPr>
          <w:rFonts w:ascii="Arial" w:hAnsi="Arial" w:cs="Arial"/>
          <w:sz w:val="20"/>
          <w:szCs w:val="20"/>
        </w:rPr>
        <w:t xml:space="preserve"> to assist in asking about Center impacts.</w:t>
      </w:r>
    </w:p>
    <w:p w:rsidRPr="0037387D" w:rsidR="00BF0DAA" w:rsidP="00BF0DAA" w:rsidRDefault="00BF0DAA" w14:paraId="488FCCEB" w14:textId="77777777">
      <w:pPr>
        <w:pStyle w:val="ListParagraph"/>
        <w:numPr>
          <w:ilvl w:val="0"/>
          <w:numId w:val="38"/>
        </w:numPr>
        <w:rPr>
          <w:rFonts w:ascii="Arial" w:hAnsi="Arial" w:cs="Arial"/>
          <w:sz w:val="20"/>
          <w:szCs w:val="20"/>
        </w:rPr>
      </w:pPr>
      <w:r w:rsidRPr="0037387D">
        <w:rPr>
          <w:rFonts w:ascii="Arial" w:hAnsi="Arial" w:cs="Arial"/>
          <w:sz w:val="20"/>
          <w:szCs w:val="20"/>
        </w:rPr>
        <w:t>Project status (i.e., normal close out, ended early, not implemented, the project is continuing), as interview questions and probes will need to be tailored to the project status.</w:t>
      </w:r>
    </w:p>
    <w:p w:rsidRPr="0037387D" w:rsidR="00BF0DAA" w:rsidP="00293CEE" w:rsidRDefault="00BF0DAA" w14:paraId="720A9F84" w14:textId="2758D780">
      <w:pPr>
        <w:pStyle w:val="ListParagraph"/>
        <w:numPr>
          <w:ilvl w:val="0"/>
          <w:numId w:val="38"/>
        </w:numPr>
        <w:rPr>
          <w:rFonts w:ascii="Arial" w:hAnsi="Arial" w:cs="Arial"/>
          <w:sz w:val="20"/>
          <w:szCs w:val="20"/>
        </w:rPr>
      </w:pPr>
      <w:r w:rsidRPr="0037387D">
        <w:rPr>
          <w:rFonts w:ascii="Arial" w:hAnsi="Arial" w:cs="Arial"/>
          <w:sz w:val="20"/>
          <w:szCs w:val="20"/>
        </w:rPr>
        <w:t>Any project evaluation reports.</w:t>
      </w:r>
    </w:p>
    <w:p w:rsidR="00E73D65" w:rsidP="00831D56" w:rsidRDefault="00293CEE" w14:paraId="7E7C2BAA" w14:textId="7782107C">
      <w:pPr>
        <w:pStyle w:val="CBHeading2"/>
      </w:pPr>
      <w:r>
        <w:t>Introduction to Interview</w:t>
      </w:r>
    </w:p>
    <w:p w:rsidRPr="002E332E" w:rsidR="00E73D65" w:rsidP="002E332E" w:rsidRDefault="00E73D65" w14:paraId="0BE4528F" w14:textId="77777777">
      <w:pPr>
        <w:pStyle w:val="ListParagraph"/>
        <w:numPr>
          <w:ilvl w:val="0"/>
          <w:numId w:val="41"/>
        </w:numPr>
        <w:spacing w:before="120" w:after="120"/>
        <w:rPr>
          <w:rFonts w:ascii="Arial" w:hAnsi="Arial" w:cs="Arial"/>
          <w:b/>
          <w:sz w:val="20"/>
          <w:szCs w:val="20"/>
        </w:rPr>
      </w:pPr>
      <w:r w:rsidRPr="002E332E">
        <w:rPr>
          <w:rFonts w:ascii="Arial" w:hAnsi="Arial" w:cs="Arial"/>
          <w:sz w:val="20"/>
          <w:szCs w:val="20"/>
          <w:highlight w:val="yellow"/>
        </w:rPr>
        <w:t>Highlights</w:t>
      </w:r>
      <w:r w:rsidRPr="002E332E">
        <w:rPr>
          <w:rFonts w:ascii="Arial" w:hAnsi="Arial" w:cs="Arial"/>
          <w:sz w:val="20"/>
          <w:szCs w:val="20"/>
        </w:rPr>
        <w:t>= summarize (not necessary to read word for word)</w:t>
      </w:r>
    </w:p>
    <w:p w:rsidRPr="002E332E" w:rsidR="00E73D65" w:rsidP="002E332E" w:rsidRDefault="00E73D65" w14:paraId="513FEFB2" w14:textId="77777777">
      <w:pPr>
        <w:pStyle w:val="ListParagraph"/>
        <w:numPr>
          <w:ilvl w:val="0"/>
          <w:numId w:val="41"/>
        </w:numPr>
        <w:spacing w:before="120" w:after="120"/>
        <w:rPr>
          <w:rFonts w:ascii="Arial" w:hAnsi="Arial" w:cs="Arial"/>
          <w:sz w:val="20"/>
          <w:szCs w:val="20"/>
        </w:rPr>
      </w:pPr>
      <w:r w:rsidRPr="002E332E">
        <w:rPr>
          <w:rFonts w:ascii="Arial" w:hAnsi="Arial" w:cs="Arial"/>
          <w:b/>
          <w:sz w:val="20"/>
          <w:szCs w:val="20"/>
        </w:rPr>
        <w:t>Bold</w:t>
      </w:r>
      <w:r w:rsidRPr="002E332E">
        <w:rPr>
          <w:rFonts w:ascii="Arial" w:hAnsi="Arial" w:cs="Arial"/>
          <w:sz w:val="20"/>
          <w:szCs w:val="20"/>
        </w:rPr>
        <w:t>= read word for word</w:t>
      </w:r>
    </w:p>
    <w:p w:rsidRPr="0037387D" w:rsidR="00BF0DAA" w:rsidP="00BF0DAA" w:rsidRDefault="00BF0DAA" w14:paraId="522C7FE7" w14:textId="77777777">
      <w:pPr>
        <w:pStyle w:val="ColorfulList-Accent11"/>
        <w:spacing w:before="120" w:after="120" w:line="240" w:lineRule="auto"/>
        <w:ind w:left="0"/>
        <w:contextualSpacing w:val="0"/>
        <w:rPr>
          <w:rFonts w:ascii="Arial" w:hAnsi="Arial" w:cs="Arial"/>
          <w:sz w:val="20"/>
          <w:szCs w:val="20"/>
        </w:rPr>
      </w:pPr>
      <w:r w:rsidRPr="0037387D">
        <w:rPr>
          <w:rFonts w:ascii="Arial" w:hAnsi="Arial" w:cs="Arial"/>
          <w:i/>
          <w:sz w:val="20"/>
          <w:szCs w:val="20"/>
          <w:u w:val="single"/>
        </w:rPr>
        <w:t>Briefly discuss the purpose of the interview</w:t>
      </w:r>
      <w:r w:rsidRPr="0037387D">
        <w:rPr>
          <w:rFonts w:ascii="Arial" w:hAnsi="Arial" w:cs="Arial"/>
          <w:sz w:val="20"/>
          <w:szCs w:val="20"/>
          <w:u w:val="single"/>
        </w:rPr>
        <w:t xml:space="preserve">: </w:t>
      </w:r>
      <w:r w:rsidRPr="0037387D">
        <w:rPr>
          <w:rFonts w:ascii="Arial" w:hAnsi="Arial" w:cs="Arial"/>
          <w:sz w:val="20"/>
          <w:szCs w:val="20"/>
        </w:rPr>
        <w:t xml:space="preserve"> </w:t>
      </w:r>
    </w:p>
    <w:p w:rsidRPr="00DB2A05" w:rsidR="00BF0DAA" w:rsidP="00DB2A05" w:rsidRDefault="00725FB6" w14:paraId="1033B044" w14:textId="4878E3EF">
      <w:pPr>
        <w:textAlignment w:val="baseline"/>
        <w:rPr>
          <w:rFonts w:ascii="Arial" w:hAnsi="Arial" w:eastAsia="Times New Roman" w:cs="Arial"/>
          <w:b/>
          <w:bCs/>
          <w:i/>
          <w:iCs/>
          <w:sz w:val="20"/>
          <w:szCs w:val="20"/>
        </w:rPr>
      </w:pPr>
      <w:r w:rsidRPr="00725FB6">
        <w:rPr>
          <w:rFonts w:ascii="Arial" w:hAnsi="Arial" w:eastAsia="Times New Roman" w:cs="Arial"/>
          <w:i/>
          <w:iCs/>
          <w:sz w:val="20"/>
          <w:szCs w:val="20"/>
        </w:rPr>
        <w:t>Say:</w:t>
      </w:r>
      <w:r w:rsidRPr="00725FB6">
        <w:rPr>
          <w:rFonts w:ascii="Arial" w:hAnsi="Arial" w:eastAsia="Times New Roman" w:cs="Arial"/>
          <w:sz w:val="20"/>
          <w:szCs w:val="20"/>
        </w:rPr>
        <w:t xml:space="preserve"> </w:t>
      </w:r>
      <w:r w:rsidRPr="00725FB6">
        <w:rPr>
          <w:rFonts w:ascii="Arial" w:hAnsi="Arial" w:eastAsia="Times New Roman" w:cs="Arial"/>
          <w:b/>
          <w:bCs/>
          <w:i/>
          <w:iCs/>
          <w:sz w:val="20"/>
          <w:szCs w:val="20"/>
        </w:rPr>
        <w:t>This interview is part of a longitudinal study of several Center for States intensive projects. The purpose of this study is to improve understanding of the entire lifecycle of such projects and of how various factors influence project progress.</w:t>
      </w:r>
      <w:r w:rsidR="00DB2A05">
        <w:rPr>
          <w:rFonts w:ascii="Arial" w:hAnsi="Arial" w:eastAsia="Times New Roman" w:cs="Arial"/>
          <w:b/>
          <w:bCs/>
          <w:i/>
          <w:iCs/>
          <w:sz w:val="20"/>
          <w:szCs w:val="20"/>
        </w:rPr>
        <w:t xml:space="preserve"> </w:t>
      </w:r>
      <w:r w:rsidRPr="00DB2A05" w:rsidR="00BF0DAA">
        <w:rPr>
          <w:rFonts w:ascii="Arial" w:hAnsi="Arial" w:eastAsia="Times New Roman" w:cs="Arial"/>
          <w:b/>
          <w:bCs/>
          <w:i/>
          <w:iCs/>
          <w:sz w:val="20"/>
          <w:szCs w:val="20"/>
        </w:rPr>
        <w:t xml:space="preserve">The purpose of our conversation is to gather feedback about your experiences with the Center for States services for </w:t>
      </w:r>
      <w:r w:rsidRPr="00DB2A05" w:rsidR="00BF0DAA">
        <w:rPr>
          <w:rFonts w:ascii="Arial" w:hAnsi="Arial" w:eastAsia="Times New Roman" w:cs="Arial"/>
          <w:b/>
          <w:bCs/>
          <w:i/>
          <w:iCs/>
          <w:sz w:val="20"/>
          <w:szCs w:val="20"/>
          <w:highlight w:val="yellow"/>
        </w:rPr>
        <w:t>[insert project name].</w:t>
      </w:r>
      <w:r w:rsidRPr="00DB2A05" w:rsidR="00BF0DAA">
        <w:rPr>
          <w:rFonts w:ascii="Arial" w:hAnsi="Arial" w:eastAsia="Times New Roman" w:cs="Arial"/>
          <w:b/>
          <w:bCs/>
          <w:i/>
          <w:iCs/>
          <w:sz w:val="20"/>
          <w:szCs w:val="20"/>
        </w:rPr>
        <w:t xml:space="preserve"> Your contribution to the evaluation effort is extremely valuable and will be used to improve future services.</w:t>
      </w:r>
    </w:p>
    <w:p w:rsidRPr="0037387D" w:rsidR="00BF0DAA" w:rsidP="00BF0DAA" w:rsidRDefault="00BF0DAA" w14:paraId="29FDD109" w14:textId="2CA8F85E">
      <w:pPr>
        <w:pStyle w:val="ColorfulList-Accent11"/>
        <w:spacing w:before="120" w:after="120" w:line="240" w:lineRule="auto"/>
        <w:ind w:left="0"/>
        <w:contextualSpacing w:val="0"/>
        <w:rPr>
          <w:rFonts w:ascii="Arial" w:hAnsi="Arial" w:cs="Arial"/>
          <w:sz w:val="20"/>
          <w:szCs w:val="20"/>
        </w:rPr>
      </w:pPr>
      <w:r w:rsidRPr="005D4FFA">
        <w:rPr>
          <w:rFonts w:ascii="Arial" w:hAnsi="Arial" w:cs="Arial"/>
          <w:i/>
          <w:sz w:val="20"/>
          <w:szCs w:val="20"/>
          <w:highlight w:val="yellow"/>
          <w:u w:val="single"/>
        </w:rPr>
        <w:t xml:space="preserve">Convey to each interview participant our </w:t>
      </w:r>
      <w:r w:rsidR="00671913">
        <w:rPr>
          <w:rFonts w:ascii="Arial" w:hAnsi="Arial" w:cs="Arial"/>
          <w:i/>
          <w:sz w:val="20"/>
          <w:szCs w:val="20"/>
          <w:highlight w:val="yellow"/>
          <w:u w:val="single"/>
        </w:rPr>
        <w:t>privacy</w:t>
      </w:r>
      <w:r w:rsidRPr="005D4FFA">
        <w:rPr>
          <w:rFonts w:ascii="Arial" w:hAnsi="Arial" w:cs="Arial"/>
          <w:i/>
          <w:sz w:val="20"/>
          <w:szCs w:val="20"/>
          <w:highlight w:val="yellow"/>
          <w:u w:val="single"/>
        </w:rPr>
        <w:t xml:space="preserve"> policy</w:t>
      </w:r>
      <w:r w:rsidRPr="005D4FFA">
        <w:rPr>
          <w:rFonts w:ascii="Arial" w:hAnsi="Arial" w:cs="Arial"/>
          <w:sz w:val="20"/>
          <w:szCs w:val="20"/>
          <w:highlight w:val="yellow"/>
          <w:u w:val="single"/>
        </w:rPr>
        <w:t>:</w:t>
      </w:r>
      <w:r w:rsidRPr="0037387D">
        <w:rPr>
          <w:rFonts w:ascii="Arial" w:hAnsi="Arial" w:cs="Arial"/>
          <w:sz w:val="20"/>
          <w:szCs w:val="20"/>
        </w:rPr>
        <w:t xml:space="preserve"> </w:t>
      </w:r>
    </w:p>
    <w:p w:rsidRPr="0037387D" w:rsidR="00BF0DAA" w:rsidP="00BF0DAA" w:rsidRDefault="00BF0DAA" w14:paraId="0948FFD1" w14:textId="54CE4005">
      <w:pPr>
        <w:pStyle w:val="ColorfulList-Accent11"/>
        <w:spacing w:before="120" w:after="120" w:line="240" w:lineRule="auto"/>
        <w:ind w:left="0"/>
        <w:contextualSpacing w:val="0"/>
        <w:rPr>
          <w:rFonts w:ascii="Arial" w:hAnsi="Arial" w:cs="Arial"/>
          <w:sz w:val="20"/>
          <w:szCs w:val="20"/>
        </w:rPr>
      </w:pPr>
      <w:r w:rsidRPr="0037387D">
        <w:rPr>
          <w:rFonts w:ascii="Arial" w:hAnsi="Arial" w:cs="Arial"/>
          <w:sz w:val="20"/>
          <w:szCs w:val="20"/>
        </w:rPr>
        <w:t xml:space="preserve">(1) the interview is voluntary; (2) you can decline to answer any questions, or you can stop participating in the interview at any time; (3) Data from this interview will be held </w:t>
      </w:r>
      <w:r w:rsidR="00671913">
        <w:rPr>
          <w:rFonts w:ascii="Arial" w:hAnsi="Arial" w:cs="Arial"/>
          <w:sz w:val="20"/>
          <w:szCs w:val="20"/>
        </w:rPr>
        <w:t>private</w:t>
      </w:r>
      <w:r w:rsidRPr="0037387D">
        <w:rPr>
          <w:rFonts w:ascii="Arial" w:hAnsi="Arial" w:cs="Arial"/>
          <w:sz w:val="20"/>
          <w:szCs w:val="20"/>
        </w:rPr>
        <w:t xml:space="preserve"> by the evaluation team. The Information from today’s interview will be reported and may be shared with the Children’s Bureau and the Capacity Building Collaborative’s 3</w:t>
      </w:r>
      <w:r w:rsidRPr="0037387D">
        <w:rPr>
          <w:rFonts w:ascii="Arial" w:hAnsi="Arial" w:cs="Arial"/>
          <w:sz w:val="20"/>
          <w:szCs w:val="20"/>
          <w:vertAlign w:val="superscript"/>
        </w:rPr>
        <w:t>rd</w:t>
      </w:r>
      <w:r w:rsidRPr="0037387D">
        <w:rPr>
          <w:rFonts w:ascii="Arial" w:hAnsi="Arial" w:cs="Arial"/>
          <w:sz w:val="20"/>
          <w:szCs w:val="20"/>
        </w:rPr>
        <w:t xml:space="preserve"> party evaluator. When reported this information will be aggregated across all states and your name will not be associated with it. In some instances, however, the information you provide about the success and outcomes of the project might be tied to the project itself in our reporting.  </w:t>
      </w:r>
    </w:p>
    <w:p w:rsidRPr="0037387D" w:rsidR="00BF0DAA" w:rsidP="00BF0DAA" w:rsidRDefault="00BF0DAA" w14:paraId="508ABB95" w14:textId="77777777">
      <w:pPr>
        <w:rPr>
          <w:rFonts w:ascii="Arial" w:hAnsi="Arial" w:cs="Arial"/>
          <w:sz w:val="20"/>
          <w:szCs w:val="20"/>
        </w:rPr>
      </w:pPr>
      <w:r w:rsidRPr="005D4FFA">
        <w:rPr>
          <w:rFonts w:ascii="Arial" w:hAnsi="Arial" w:cs="Arial"/>
          <w:i/>
          <w:sz w:val="20"/>
          <w:szCs w:val="20"/>
          <w:highlight w:val="yellow"/>
          <w:u w:val="single"/>
        </w:rPr>
        <w:t>Ask permission to tape record the interview</w:t>
      </w:r>
      <w:r w:rsidRPr="005D4FFA">
        <w:rPr>
          <w:rFonts w:ascii="Arial" w:hAnsi="Arial" w:cs="Arial"/>
          <w:sz w:val="20"/>
          <w:szCs w:val="20"/>
          <w:highlight w:val="yellow"/>
          <w:u w:val="single"/>
        </w:rPr>
        <w:t>:</w:t>
      </w:r>
      <w:r w:rsidRPr="0037387D">
        <w:rPr>
          <w:rFonts w:ascii="Arial" w:hAnsi="Arial" w:cs="Arial"/>
          <w:sz w:val="20"/>
          <w:szCs w:val="20"/>
          <w:u w:val="single"/>
        </w:rPr>
        <w:t xml:space="preserve"> </w:t>
      </w:r>
    </w:p>
    <w:p w:rsidRPr="0037387D" w:rsidR="00BF0DAA" w:rsidP="00BF0DAA" w:rsidRDefault="00BF0DAA" w14:paraId="754B27FB" w14:textId="77777777">
      <w:pPr>
        <w:rPr>
          <w:rFonts w:ascii="Arial" w:hAnsi="Arial" w:cs="Arial"/>
          <w:sz w:val="20"/>
          <w:szCs w:val="20"/>
        </w:rPr>
      </w:pPr>
      <w:r w:rsidRPr="0037387D">
        <w:rPr>
          <w:rFonts w:ascii="Arial" w:hAnsi="Arial" w:cs="Arial"/>
          <w:sz w:val="20"/>
          <w:szCs w:val="20"/>
        </w:rPr>
        <w:lastRenderedPageBreak/>
        <w:t>To ensure we capture the discussion accurately and completely, I would like to obtain your permission to audio record the session. This recording will only be accessed by our evaluation team.</w:t>
      </w:r>
      <w:r w:rsidRPr="0037387D" w:rsidDel="00A0390A">
        <w:rPr>
          <w:rFonts w:ascii="Arial" w:hAnsi="Arial" w:cs="Arial"/>
          <w:sz w:val="20"/>
          <w:szCs w:val="20"/>
        </w:rPr>
        <w:t xml:space="preserve"> </w:t>
      </w:r>
      <w:r w:rsidRPr="0037387D">
        <w:rPr>
          <w:rFonts w:ascii="Arial" w:hAnsi="Arial" w:cs="Arial"/>
          <w:sz w:val="20"/>
          <w:szCs w:val="20"/>
        </w:rPr>
        <w:t xml:space="preserve"> If you choose not to have the interview recorded, we take notes. Your name will not be included in any reporting. </w:t>
      </w:r>
    </w:p>
    <w:p w:rsidR="00ED2B12" w:rsidP="00BF0DAA" w:rsidRDefault="00ED2B12" w14:paraId="0F950567" w14:textId="77777777">
      <w:pPr>
        <w:rPr>
          <w:rFonts w:ascii="Arial" w:hAnsi="Arial" w:cs="Arial"/>
          <w:b/>
          <w:sz w:val="20"/>
          <w:szCs w:val="20"/>
        </w:rPr>
      </w:pPr>
    </w:p>
    <w:p w:rsidRPr="0037387D" w:rsidR="00BF0DAA" w:rsidP="00BF0DAA" w:rsidRDefault="00ED2B12" w14:paraId="5F49B4C1" w14:textId="16494B41">
      <w:pPr>
        <w:rPr>
          <w:rFonts w:ascii="Arial" w:hAnsi="Arial" w:cs="Arial"/>
          <w:sz w:val="20"/>
          <w:szCs w:val="20"/>
          <w:u w:val="single"/>
        </w:rPr>
      </w:pPr>
      <w:r w:rsidRPr="00ED2B12">
        <w:rPr>
          <w:rFonts w:ascii="Arial" w:hAnsi="Arial" w:cs="Arial"/>
          <w:bCs/>
          <w:i/>
          <w:iCs/>
          <w:sz w:val="20"/>
          <w:szCs w:val="20"/>
        </w:rPr>
        <w:t>Say:</w:t>
      </w:r>
      <w:r>
        <w:rPr>
          <w:rFonts w:ascii="Arial" w:hAnsi="Arial" w:cs="Arial"/>
          <w:b/>
          <w:sz w:val="20"/>
          <w:szCs w:val="20"/>
        </w:rPr>
        <w:t xml:space="preserve"> </w:t>
      </w:r>
      <w:r w:rsidRPr="00DB2A05" w:rsidR="00BF0DAA">
        <w:rPr>
          <w:rFonts w:ascii="Arial" w:hAnsi="Arial" w:cs="Arial"/>
          <w:b/>
          <w:i/>
          <w:iCs/>
          <w:sz w:val="20"/>
          <w:szCs w:val="20"/>
        </w:rPr>
        <w:t>Will you allow us to record this interview?</w:t>
      </w:r>
    </w:p>
    <w:p w:rsidRPr="0037387D" w:rsidR="00BF0DAA" w:rsidP="00BF0DAA" w:rsidRDefault="00BF0DAA" w14:paraId="29A83199" w14:textId="77777777">
      <w:pPr>
        <w:rPr>
          <w:rFonts w:ascii="Arial" w:hAnsi="Arial" w:cs="Arial"/>
          <w:sz w:val="20"/>
          <w:szCs w:val="20"/>
        </w:rPr>
      </w:pPr>
      <w:r w:rsidRPr="0037387D">
        <w:rPr>
          <w:rFonts w:ascii="Arial" w:hAnsi="Arial" w:cs="Arial"/>
          <w:i/>
          <w:sz w:val="20"/>
          <w:szCs w:val="20"/>
        </w:rPr>
        <w:t>The interviewer asks the notetaker to start the recording.</w:t>
      </w:r>
      <w:r w:rsidRPr="0037387D">
        <w:rPr>
          <w:rFonts w:ascii="Arial" w:hAnsi="Arial" w:cs="Arial"/>
          <w:sz w:val="20"/>
          <w:szCs w:val="20"/>
        </w:rPr>
        <w:t xml:space="preserve"> </w:t>
      </w:r>
    </w:p>
    <w:p w:rsidR="00FD7403" w:rsidP="00BF0DAA" w:rsidRDefault="00FD7403" w14:paraId="7F5206A5" w14:textId="77777777">
      <w:pPr>
        <w:rPr>
          <w:rFonts w:ascii="Arial" w:hAnsi="Arial" w:cs="Arial"/>
          <w:bCs/>
          <w:i/>
          <w:iCs/>
          <w:sz w:val="20"/>
          <w:szCs w:val="20"/>
        </w:rPr>
      </w:pPr>
    </w:p>
    <w:p w:rsidRPr="0037387D" w:rsidR="00BF0DAA" w:rsidP="00BF0DAA" w:rsidRDefault="00FD7403" w14:paraId="34837A1F" w14:textId="4C82D1AC">
      <w:pPr>
        <w:rPr>
          <w:rFonts w:ascii="Arial" w:hAnsi="Arial" w:cs="Arial"/>
          <w:sz w:val="20"/>
          <w:szCs w:val="20"/>
        </w:rPr>
      </w:pPr>
      <w:r w:rsidRPr="00ED2B12">
        <w:rPr>
          <w:rFonts w:ascii="Arial" w:hAnsi="Arial" w:cs="Arial"/>
          <w:bCs/>
          <w:i/>
          <w:iCs/>
          <w:sz w:val="20"/>
          <w:szCs w:val="20"/>
        </w:rPr>
        <w:t>Say:</w:t>
      </w:r>
      <w:r>
        <w:rPr>
          <w:rFonts w:ascii="Arial" w:hAnsi="Arial" w:cs="Arial"/>
          <w:bCs/>
          <w:i/>
          <w:iCs/>
          <w:sz w:val="20"/>
          <w:szCs w:val="20"/>
        </w:rPr>
        <w:t xml:space="preserve"> </w:t>
      </w:r>
      <w:r w:rsidRPr="004974BC" w:rsidR="00BF0DAA">
        <w:rPr>
          <w:rFonts w:ascii="Arial" w:hAnsi="Arial" w:cs="Arial"/>
          <w:b/>
          <w:i/>
          <w:iCs/>
          <w:sz w:val="20"/>
          <w:szCs w:val="20"/>
        </w:rPr>
        <w:t>Thank you, the recording has started.</w:t>
      </w:r>
      <w:r w:rsidR="004974BC">
        <w:rPr>
          <w:rFonts w:ascii="Arial" w:hAnsi="Arial" w:cs="Arial"/>
          <w:b/>
          <w:i/>
          <w:iCs/>
          <w:sz w:val="20"/>
          <w:szCs w:val="20"/>
        </w:rPr>
        <w:t xml:space="preserve"> Do you have any questions before we begin?</w:t>
      </w:r>
      <w:r w:rsidR="00C222B8">
        <w:rPr>
          <w:rFonts w:ascii="Arial" w:hAnsi="Arial" w:cs="Arial"/>
          <w:b/>
          <w:i/>
          <w:iCs/>
          <w:sz w:val="20"/>
          <w:szCs w:val="20"/>
        </w:rPr>
        <w:t xml:space="preserve"> Do we have your consent to participate in the interview?</w:t>
      </w:r>
    </w:p>
    <w:p w:rsidRPr="00BF0DAA" w:rsidR="00BF0DAA" w:rsidP="00BF0DAA" w:rsidRDefault="00BF0DAA" w14:paraId="315D03C3" w14:textId="77777777"/>
    <w:p w:rsidR="002A228C" w:rsidP="00831D56" w:rsidRDefault="002A228C" w14:paraId="3E06F097" w14:textId="18E4D435">
      <w:pPr>
        <w:pStyle w:val="CBHeading2"/>
      </w:pPr>
      <w:r>
        <w:t>Interview Questions</w:t>
      </w:r>
    </w:p>
    <w:p w:rsidR="00A804F1" w:rsidP="00831D56" w:rsidRDefault="00A804F1" w14:paraId="1DADA8BB" w14:textId="77777777">
      <w:pPr>
        <w:pStyle w:val="CBHeading2"/>
      </w:pPr>
    </w:p>
    <w:p w:rsidRPr="00A804F1" w:rsidR="00FC6D60" w:rsidP="00A804F1" w:rsidRDefault="00FC6D60" w14:paraId="02116485" w14:textId="049B205A">
      <w:pPr>
        <w:spacing w:before="120" w:after="120"/>
        <w:rPr>
          <w:rFonts w:ascii="Arial" w:hAnsi="Arial" w:cs="Arial"/>
          <w:sz w:val="20"/>
          <w:szCs w:val="20"/>
        </w:rPr>
      </w:pPr>
      <w:r w:rsidRPr="00A804F1">
        <w:rPr>
          <w:rFonts w:ascii="Arial" w:hAnsi="Arial" w:cs="Arial"/>
          <w:sz w:val="20"/>
          <w:szCs w:val="20"/>
        </w:rPr>
        <w:t xml:space="preserve">Interviewer: </w:t>
      </w:r>
      <w:r w:rsidRPr="00A804F1" w:rsidR="00A804F1">
        <w:rPr>
          <w:rFonts w:ascii="Arial" w:hAnsi="Arial" w:cs="Arial"/>
          <w:sz w:val="20"/>
          <w:szCs w:val="20"/>
        </w:rPr>
        <w:t>____________________</w:t>
      </w:r>
    </w:p>
    <w:p w:rsidRPr="00A804F1" w:rsidR="00FC6D60" w:rsidP="00A804F1" w:rsidRDefault="00FC6D60" w14:paraId="7049F5CA" w14:textId="5CCC6684">
      <w:pPr>
        <w:spacing w:before="120" w:after="120"/>
        <w:rPr>
          <w:rFonts w:ascii="Arial" w:hAnsi="Arial" w:cs="Arial"/>
          <w:sz w:val="20"/>
          <w:szCs w:val="20"/>
          <w:u w:val="single"/>
        </w:rPr>
      </w:pPr>
      <w:r w:rsidRPr="00A804F1">
        <w:rPr>
          <w:rFonts w:ascii="Arial" w:hAnsi="Arial" w:cs="Arial"/>
          <w:sz w:val="20"/>
          <w:szCs w:val="20"/>
        </w:rPr>
        <w:t xml:space="preserve">Note taker:  </w:t>
      </w:r>
      <w:r w:rsidRPr="00A804F1" w:rsidR="00A804F1">
        <w:rPr>
          <w:rFonts w:ascii="Arial" w:hAnsi="Arial" w:cs="Arial"/>
          <w:sz w:val="20"/>
          <w:szCs w:val="20"/>
        </w:rPr>
        <w:t>____________________</w:t>
      </w:r>
    </w:p>
    <w:p w:rsidRPr="00A804F1" w:rsidR="00FC6D60" w:rsidP="00A804F1" w:rsidRDefault="00FC6D60" w14:paraId="60673E6B" w14:textId="16FA3368">
      <w:pPr>
        <w:spacing w:before="120" w:after="120"/>
        <w:rPr>
          <w:rFonts w:ascii="Arial" w:hAnsi="Arial" w:cs="Arial"/>
          <w:sz w:val="20"/>
          <w:szCs w:val="20"/>
        </w:rPr>
      </w:pPr>
      <w:r w:rsidRPr="00A804F1">
        <w:rPr>
          <w:rFonts w:ascii="Arial" w:hAnsi="Arial" w:cs="Arial"/>
          <w:sz w:val="20"/>
          <w:szCs w:val="20"/>
        </w:rPr>
        <w:t xml:space="preserve">Interviewee/State: </w:t>
      </w:r>
      <w:r w:rsidRPr="00A804F1" w:rsidR="00A804F1">
        <w:rPr>
          <w:rFonts w:ascii="Arial" w:hAnsi="Arial" w:cs="Arial"/>
          <w:sz w:val="20"/>
          <w:szCs w:val="20"/>
        </w:rPr>
        <w:t>_________________</w:t>
      </w:r>
    </w:p>
    <w:p w:rsidRPr="00A804F1" w:rsidR="00FC6D60" w:rsidP="00A804F1" w:rsidRDefault="00FC6D60" w14:paraId="73D27F56" w14:textId="2C3A0A78">
      <w:pPr>
        <w:spacing w:before="120" w:after="120"/>
        <w:rPr>
          <w:color w:val="00B050"/>
        </w:rPr>
      </w:pPr>
      <w:r w:rsidRPr="00A804F1">
        <w:rPr>
          <w:rFonts w:ascii="Arial" w:hAnsi="Arial" w:cs="Arial"/>
          <w:sz w:val="20"/>
          <w:szCs w:val="20"/>
        </w:rPr>
        <w:t>Date/Time:</w:t>
      </w:r>
      <w:r w:rsidRPr="00A804F1">
        <w:t xml:space="preserve"> </w:t>
      </w:r>
      <w:r w:rsidRPr="00A804F1" w:rsidR="00A804F1">
        <w:rPr>
          <w:rFonts w:ascii="Arial" w:hAnsi="Arial" w:cs="Arial"/>
          <w:sz w:val="20"/>
          <w:szCs w:val="20"/>
        </w:rPr>
        <w:t>____________________</w:t>
      </w:r>
    </w:p>
    <w:p w:rsidR="00FC6D60" w:rsidP="00FC6D60" w:rsidRDefault="00FC6D60" w14:paraId="6D6BF8BB" w14:textId="77777777">
      <w:pPr>
        <w:spacing w:before="120" w:after="120"/>
        <w:rPr>
          <w:color w:val="FF0000"/>
        </w:rPr>
      </w:pPr>
    </w:p>
    <w:p w:rsidRPr="002E332E" w:rsidR="005D4FFA" w:rsidP="005D4FFA" w:rsidRDefault="005D4FFA" w14:paraId="0934104D" w14:textId="77777777">
      <w:pPr>
        <w:pStyle w:val="ListParagraph"/>
        <w:numPr>
          <w:ilvl w:val="0"/>
          <w:numId w:val="41"/>
        </w:numPr>
        <w:spacing w:before="120" w:after="120"/>
        <w:rPr>
          <w:rFonts w:ascii="Arial" w:hAnsi="Arial" w:cs="Arial"/>
          <w:sz w:val="20"/>
          <w:szCs w:val="20"/>
        </w:rPr>
      </w:pPr>
      <w:r w:rsidRPr="002E332E">
        <w:rPr>
          <w:rFonts w:ascii="Arial" w:hAnsi="Arial" w:cs="Arial"/>
          <w:b/>
          <w:sz w:val="20"/>
          <w:szCs w:val="20"/>
        </w:rPr>
        <w:t>Bold</w:t>
      </w:r>
      <w:r w:rsidRPr="002E332E">
        <w:rPr>
          <w:rFonts w:ascii="Arial" w:hAnsi="Arial" w:cs="Arial"/>
          <w:sz w:val="20"/>
          <w:szCs w:val="20"/>
        </w:rPr>
        <w:t>= read word for word</w:t>
      </w:r>
    </w:p>
    <w:p w:rsidRPr="005D4FFA" w:rsidR="00FC6D60" w:rsidP="00831D56" w:rsidRDefault="005D4FFA" w14:paraId="74F8A651" w14:textId="36F6F098">
      <w:pPr>
        <w:pStyle w:val="ListParagraph"/>
        <w:numPr>
          <w:ilvl w:val="0"/>
          <w:numId w:val="41"/>
        </w:numPr>
        <w:spacing w:before="120" w:after="120"/>
        <w:rPr>
          <w:color w:val="FF0000"/>
        </w:rPr>
      </w:pPr>
      <w:r w:rsidRPr="002E332E">
        <w:rPr>
          <w:rFonts w:ascii="Arial" w:hAnsi="Arial" w:cs="Arial"/>
          <w:i/>
          <w:sz w:val="20"/>
          <w:szCs w:val="20"/>
        </w:rPr>
        <w:t>Italics</w:t>
      </w:r>
      <w:r w:rsidRPr="002E332E">
        <w:rPr>
          <w:rFonts w:ascii="Arial" w:hAnsi="Arial" w:cs="Arial"/>
          <w:sz w:val="20"/>
          <w:szCs w:val="20"/>
        </w:rPr>
        <w:t>= probes</w:t>
      </w:r>
    </w:p>
    <w:p w:rsidRPr="00375B05" w:rsidR="001A3333" w:rsidP="001A3333" w:rsidRDefault="001A3333" w14:paraId="7042DF1B" w14:textId="77777777"/>
    <w:p w:rsidRPr="00C222B8" w:rsidR="001A3333" w:rsidP="001A3333" w:rsidRDefault="001A3333" w14:paraId="50760FC2" w14:textId="77777777">
      <w:pPr>
        <w:pStyle w:val="ListParagraph"/>
        <w:numPr>
          <w:ilvl w:val="0"/>
          <w:numId w:val="39"/>
        </w:numPr>
        <w:spacing w:after="0" w:line="240" w:lineRule="auto"/>
        <w:textAlignment w:val="baseline"/>
        <w:rPr>
          <w:rFonts w:ascii="Arial" w:hAnsi="Arial" w:eastAsia="Times New Roman" w:cs="Arial"/>
          <w:b/>
          <w:bCs/>
          <w:sz w:val="20"/>
          <w:szCs w:val="20"/>
        </w:rPr>
      </w:pPr>
      <w:r w:rsidRPr="00C222B8">
        <w:rPr>
          <w:rFonts w:ascii="Arial" w:hAnsi="Arial" w:eastAsia="Times New Roman" w:cs="Arial"/>
          <w:b/>
          <w:bCs/>
          <w:sz w:val="20"/>
          <w:szCs w:val="20"/>
        </w:rPr>
        <w:t>Please describe your role at the agency/regional office/Center for States.  </w:t>
      </w:r>
    </w:p>
    <w:p w:rsidRPr="00C222B8" w:rsidR="001A3333" w:rsidP="001A3333" w:rsidRDefault="001A3333" w14:paraId="5C47768B" w14:textId="77777777">
      <w:pPr>
        <w:pStyle w:val="ListParagraph"/>
        <w:spacing w:after="0" w:line="240" w:lineRule="auto"/>
        <w:ind w:left="450"/>
        <w:textAlignment w:val="baseline"/>
        <w:rPr>
          <w:rFonts w:ascii="Arial" w:hAnsi="Arial" w:eastAsia="Times New Roman" w:cs="Arial"/>
          <w:b/>
          <w:bCs/>
          <w:sz w:val="20"/>
          <w:szCs w:val="20"/>
        </w:rPr>
      </w:pPr>
    </w:p>
    <w:p w:rsidRPr="00C222B8" w:rsidR="001A3333" w:rsidP="001A3333" w:rsidRDefault="001A3333" w14:paraId="3C9B9002" w14:textId="77777777">
      <w:pPr>
        <w:pStyle w:val="ListParagraph"/>
        <w:spacing w:after="0" w:line="240" w:lineRule="auto"/>
        <w:ind w:left="450"/>
        <w:textAlignment w:val="baseline"/>
        <w:rPr>
          <w:rFonts w:ascii="Arial" w:hAnsi="Arial" w:eastAsia="Times New Roman" w:cs="Arial"/>
          <w:b/>
          <w:bCs/>
          <w:sz w:val="20"/>
          <w:szCs w:val="20"/>
        </w:rPr>
      </w:pPr>
    </w:p>
    <w:p w:rsidRPr="00C222B8" w:rsidR="001A3333" w:rsidP="001A3333" w:rsidRDefault="001A3333" w14:paraId="36F06A94" w14:textId="77777777">
      <w:pPr>
        <w:pStyle w:val="ListParagraph"/>
        <w:numPr>
          <w:ilvl w:val="0"/>
          <w:numId w:val="39"/>
        </w:numPr>
        <w:spacing w:after="0" w:line="240" w:lineRule="auto"/>
        <w:textAlignment w:val="baseline"/>
        <w:rPr>
          <w:rFonts w:ascii="Arial" w:hAnsi="Arial" w:eastAsia="Times New Roman" w:cs="Arial"/>
          <w:b/>
          <w:bCs/>
          <w:sz w:val="20"/>
          <w:szCs w:val="20"/>
        </w:rPr>
      </w:pPr>
      <w:r w:rsidRPr="00C222B8">
        <w:rPr>
          <w:rFonts w:ascii="Arial" w:hAnsi="Arial" w:eastAsia="Times New Roman" w:cs="Arial"/>
          <w:b/>
          <w:bCs/>
          <w:sz w:val="20"/>
          <w:szCs w:val="20"/>
        </w:rPr>
        <w:t xml:space="preserve">In what ways have you been involved with this project?  </w:t>
      </w:r>
    </w:p>
    <w:p w:rsidRPr="00C222B8" w:rsidR="001A3333" w:rsidP="001A3333" w:rsidRDefault="001A3333" w14:paraId="40357F0A" w14:textId="77777777">
      <w:pPr>
        <w:pStyle w:val="ListParagraph"/>
        <w:spacing w:after="0" w:line="240" w:lineRule="auto"/>
        <w:ind w:left="450"/>
        <w:textAlignment w:val="baseline"/>
        <w:rPr>
          <w:rFonts w:ascii="Arial" w:hAnsi="Arial" w:eastAsia="Times New Roman" w:cs="Arial"/>
          <w:sz w:val="20"/>
          <w:szCs w:val="20"/>
        </w:rPr>
      </w:pPr>
    </w:p>
    <w:p w:rsidRPr="00C222B8" w:rsidR="001A3333" w:rsidP="001A3333" w:rsidRDefault="001A3333" w14:paraId="5F578337" w14:textId="77777777">
      <w:pPr>
        <w:pStyle w:val="ListParagraph"/>
        <w:spacing w:before="240" w:after="0" w:line="240" w:lineRule="auto"/>
        <w:ind w:left="450"/>
        <w:textAlignment w:val="baseline"/>
        <w:rPr>
          <w:rFonts w:ascii="Arial" w:hAnsi="Arial" w:eastAsia="Times New Roman" w:cs="Arial"/>
          <w:i/>
          <w:sz w:val="20"/>
          <w:szCs w:val="20"/>
        </w:rPr>
      </w:pPr>
      <w:r w:rsidRPr="00C222B8">
        <w:rPr>
          <w:rFonts w:ascii="Arial" w:hAnsi="Arial" w:eastAsia="Times New Roman" w:cs="Arial"/>
          <w:i/>
          <w:sz w:val="20"/>
          <w:szCs w:val="20"/>
        </w:rPr>
        <w:t>Possible probes: participation level, role on the project, etc.</w:t>
      </w:r>
    </w:p>
    <w:p w:rsidRPr="00C222B8" w:rsidR="001A3333" w:rsidP="001A3333" w:rsidRDefault="001A3333" w14:paraId="3B51B3FD" w14:textId="77777777">
      <w:pPr>
        <w:pStyle w:val="ListParagraph"/>
        <w:spacing w:before="240" w:after="0" w:line="240" w:lineRule="auto"/>
        <w:ind w:left="450"/>
        <w:textAlignment w:val="baseline"/>
        <w:rPr>
          <w:rFonts w:ascii="Arial" w:hAnsi="Arial" w:eastAsia="Times New Roman" w:cs="Arial"/>
          <w:i/>
          <w:sz w:val="20"/>
          <w:szCs w:val="20"/>
        </w:rPr>
      </w:pPr>
    </w:p>
    <w:p w:rsidRPr="00C222B8" w:rsidR="001A3333" w:rsidP="001A3333" w:rsidRDefault="001A3333" w14:paraId="4872D70A" w14:textId="77777777">
      <w:pPr>
        <w:textAlignment w:val="baseline"/>
        <w:rPr>
          <w:rFonts w:ascii="Arial" w:hAnsi="Arial" w:cs="Arial"/>
          <w:sz w:val="20"/>
          <w:szCs w:val="20"/>
        </w:rPr>
      </w:pPr>
    </w:p>
    <w:p w:rsidRPr="00C222B8" w:rsidR="001A3333" w:rsidP="001A3333" w:rsidRDefault="001A3333" w14:paraId="78B06436" w14:textId="77777777">
      <w:pPr>
        <w:pStyle w:val="ListParagraph"/>
        <w:numPr>
          <w:ilvl w:val="0"/>
          <w:numId w:val="39"/>
        </w:numPr>
        <w:rPr>
          <w:rFonts w:ascii="Arial" w:hAnsi="Arial" w:cs="Arial"/>
          <w:b/>
          <w:bCs/>
          <w:sz w:val="20"/>
          <w:szCs w:val="20"/>
        </w:rPr>
      </w:pPr>
      <w:r w:rsidRPr="00C222B8">
        <w:rPr>
          <w:rFonts w:ascii="Arial" w:hAnsi="Arial" w:cs="Arial"/>
          <w:b/>
          <w:bCs/>
          <w:sz w:val="20"/>
          <w:szCs w:val="20"/>
        </w:rPr>
        <w:t>What are the overarching goals of this project? How would you describe the progress of this project so far?</w:t>
      </w:r>
    </w:p>
    <w:p w:rsidRPr="00C222B8" w:rsidR="001A3333" w:rsidP="001A3333" w:rsidRDefault="001A3333" w14:paraId="220153B2" w14:textId="77777777">
      <w:pPr>
        <w:pStyle w:val="ListParagraph"/>
        <w:spacing w:after="0"/>
        <w:ind w:left="450"/>
        <w:rPr>
          <w:rFonts w:ascii="Arial" w:hAnsi="Arial" w:cs="Arial"/>
          <w:b/>
          <w:bCs/>
          <w:sz w:val="20"/>
          <w:szCs w:val="20"/>
        </w:rPr>
      </w:pPr>
      <w:r w:rsidRPr="00C222B8">
        <w:rPr>
          <w:rFonts w:ascii="Arial" w:hAnsi="Arial" w:cs="Arial"/>
          <w:b/>
          <w:bCs/>
          <w:sz w:val="20"/>
          <w:szCs w:val="20"/>
        </w:rPr>
        <w:t xml:space="preserve">  </w:t>
      </w:r>
    </w:p>
    <w:p w:rsidRPr="00C222B8" w:rsidR="001A3333" w:rsidP="001A3333" w:rsidRDefault="001A3333" w14:paraId="27F492AE" w14:textId="77777777">
      <w:pPr>
        <w:pStyle w:val="CommentText"/>
        <w:ind w:left="450"/>
        <w:rPr>
          <w:rFonts w:ascii="Arial" w:hAnsi="Arial" w:cs="Arial"/>
          <w:bCs/>
          <w:color w:val="013B82" w:themeColor="text1"/>
        </w:rPr>
      </w:pPr>
      <w:r w:rsidRPr="00C222B8">
        <w:rPr>
          <w:rFonts w:ascii="Arial" w:hAnsi="Arial" w:cs="Arial"/>
          <w:bCs/>
          <w:color w:val="013B82" w:themeColor="text1"/>
        </w:rPr>
        <w:t>[PROMPT if respondent is not sure of project goal]:</w:t>
      </w:r>
    </w:p>
    <w:p w:rsidRPr="00C222B8" w:rsidR="001A3333" w:rsidP="001A3333" w:rsidRDefault="001A3333" w14:paraId="6CABEDD5" w14:textId="77777777">
      <w:pPr>
        <w:pStyle w:val="CommentText"/>
        <w:numPr>
          <w:ilvl w:val="1"/>
          <w:numId w:val="39"/>
        </w:numPr>
        <w:spacing w:after="160"/>
        <w:rPr>
          <w:rFonts w:ascii="Arial" w:hAnsi="Arial" w:cs="Arial"/>
          <w:b/>
        </w:rPr>
      </w:pPr>
      <w:r w:rsidRPr="00C222B8">
        <w:rPr>
          <w:rFonts w:ascii="Arial" w:hAnsi="Arial" w:cs="Arial"/>
          <w:b/>
        </w:rPr>
        <w:t xml:space="preserve">According to the project workplan, the original desired change or primary goal was </w:t>
      </w:r>
      <w:r w:rsidRPr="00C222B8">
        <w:rPr>
          <w:rFonts w:ascii="Arial" w:hAnsi="Arial" w:cs="Arial"/>
          <w:b/>
          <w:color w:val="00B050"/>
        </w:rPr>
        <w:t xml:space="preserve">[insert </w:t>
      </w:r>
      <w:r w:rsidRPr="00C222B8">
        <w:rPr>
          <w:rFonts w:ascii="Arial" w:hAnsi="Arial" w:cs="Arial"/>
          <w:b/>
          <w:i/>
          <w:iCs/>
          <w:color w:val="00B050"/>
        </w:rPr>
        <w:t>Jurisdiction's Desired Changes in Child Welfare Practice</w:t>
      </w:r>
      <w:r w:rsidRPr="00C222B8">
        <w:rPr>
          <w:rFonts w:ascii="Arial" w:hAnsi="Arial" w:cs="Arial"/>
          <w:b/>
          <w:color w:val="00B050"/>
        </w:rPr>
        <w:t xml:space="preserve"> from workplan]</w:t>
      </w:r>
      <w:r w:rsidRPr="00C222B8">
        <w:rPr>
          <w:rFonts w:ascii="Arial" w:hAnsi="Arial" w:cs="Arial"/>
          <w:b/>
        </w:rPr>
        <w:t>.  To what extent did the project make progress towards achieving this goal(s)?</w:t>
      </w:r>
    </w:p>
    <w:p w:rsidRPr="00C222B8" w:rsidR="001A3333" w:rsidP="001A3333" w:rsidRDefault="001A3333" w14:paraId="1ACFEF4E" w14:textId="77777777">
      <w:pPr>
        <w:pStyle w:val="CommentText"/>
        <w:ind w:left="450"/>
        <w:rPr>
          <w:rFonts w:ascii="Arial" w:hAnsi="Arial" w:cs="Arial"/>
          <w:bCs/>
          <w:color w:val="013B82" w:themeColor="text1"/>
        </w:rPr>
      </w:pPr>
      <w:r w:rsidRPr="00C222B8">
        <w:rPr>
          <w:rFonts w:ascii="Arial" w:hAnsi="Arial" w:cs="Arial"/>
          <w:bCs/>
          <w:color w:val="013B82" w:themeColor="text1"/>
        </w:rPr>
        <w:t xml:space="preserve">[PROMPT if project goal described by respondent </w:t>
      </w:r>
      <w:proofErr w:type="gramStart"/>
      <w:r w:rsidRPr="00C222B8">
        <w:rPr>
          <w:rFonts w:ascii="Arial" w:hAnsi="Arial" w:cs="Arial"/>
          <w:bCs/>
          <w:color w:val="013B82" w:themeColor="text1"/>
        </w:rPr>
        <w:t>doesn’t</w:t>
      </w:r>
      <w:proofErr w:type="gramEnd"/>
      <w:r w:rsidRPr="00C222B8">
        <w:rPr>
          <w:rFonts w:ascii="Arial" w:hAnsi="Arial" w:cs="Arial"/>
          <w:bCs/>
          <w:color w:val="013B82" w:themeColor="text1"/>
        </w:rPr>
        <w:t xml:space="preserve"> match desired change from workplan]</w:t>
      </w:r>
    </w:p>
    <w:p w:rsidRPr="00C222B8" w:rsidR="001A3333" w:rsidP="001A3333" w:rsidRDefault="001A3333" w14:paraId="361C3E9B" w14:textId="77777777">
      <w:pPr>
        <w:pStyle w:val="CommentText"/>
        <w:numPr>
          <w:ilvl w:val="1"/>
          <w:numId w:val="39"/>
        </w:numPr>
        <w:spacing w:after="160"/>
        <w:rPr>
          <w:rFonts w:ascii="Arial" w:hAnsi="Arial" w:cs="Arial"/>
          <w:b/>
        </w:rPr>
      </w:pPr>
      <w:r w:rsidRPr="00C222B8">
        <w:rPr>
          <w:rFonts w:ascii="Arial" w:hAnsi="Arial" w:cs="Arial"/>
          <w:b/>
        </w:rPr>
        <w:t xml:space="preserve">According to the project workplan, the original desired change or primary goal was </w:t>
      </w:r>
      <w:r w:rsidRPr="00C222B8">
        <w:rPr>
          <w:rFonts w:ascii="Arial" w:hAnsi="Arial" w:cs="Arial"/>
          <w:b/>
          <w:color w:val="00B050"/>
        </w:rPr>
        <w:t xml:space="preserve">[insert </w:t>
      </w:r>
      <w:r w:rsidRPr="00C222B8">
        <w:rPr>
          <w:rFonts w:ascii="Arial" w:hAnsi="Arial" w:cs="Arial"/>
          <w:b/>
          <w:i/>
          <w:iCs/>
          <w:color w:val="00B050"/>
        </w:rPr>
        <w:t>Jurisdiction's Desired Changes in Child Welfare Practice</w:t>
      </w:r>
      <w:r w:rsidRPr="00C222B8">
        <w:rPr>
          <w:rFonts w:ascii="Arial" w:hAnsi="Arial" w:cs="Arial"/>
          <w:b/>
          <w:color w:val="00B050"/>
        </w:rPr>
        <w:t xml:space="preserve"> from workplan]</w:t>
      </w:r>
      <w:r w:rsidRPr="00C222B8">
        <w:rPr>
          <w:rFonts w:ascii="Arial" w:hAnsi="Arial" w:cs="Arial"/>
          <w:b/>
        </w:rPr>
        <w:t xml:space="preserve">.  Based on your response, it sounds as though the original project goal may have changed. Can you tell me more about how the overall project goal evolved? </w:t>
      </w:r>
    </w:p>
    <w:p w:rsidRPr="00C222B8" w:rsidR="001A3333" w:rsidP="001A3333" w:rsidRDefault="001A3333" w14:paraId="749A8DC8" w14:textId="77777777">
      <w:pPr>
        <w:pStyle w:val="CommentText"/>
        <w:rPr>
          <w:rFonts w:ascii="Arial" w:hAnsi="Arial" w:cs="Arial"/>
          <w:b/>
        </w:rPr>
      </w:pPr>
    </w:p>
    <w:p w:rsidRPr="00C222B8" w:rsidR="001A3333" w:rsidP="001A3333" w:rsidRDefault="001A3333" w14:paraId="683E2AD0" w14:textId="77777777">
      <w:pPr>
        <w:pStyle w:val="ListParagraph"/>
        <w:numPr>
          <w:ilvl w:val="0"/>
          <w:numId w:val="39"/>
        </w:numPr>
        <w:spacing w:after="0"/>
        <w:rPr>
          <w:rFonts w:ascii="Arial" w:hAnsi="Arial" w:cs="Arial"/>
          <w:b/>
          <w:bCs/>
          <w:sz w:val="20"/>
          <w:szCs w:val="20"/>
        </w:rPr>
      </w:pPr>
      <w:r w:rsidRPr="00C222B8">
        <w:rPr>
          <w:rFonts w:ascii="Arial" w:hAnsi="Arial" w:cs="Arial"/>
          <w:b/>
          <w:bCs/>
          <w:sz w:val="20"/>
          <w:szCs w:val="20"/>
        </w:rPr>
        <w:t xml:space="preserve">What, if any, outcomes </w:t>
      </w:r>
      <w:proofErr w:type="gramStart"/>
      <w:r w:rsidRPr="00C222B8">
        <w:rPr>
          <w:rFonts w:ascii="Arial" w:hAnsi="Arial" w:cs="Arial"/>
          <w:b/>
          <w:bCs/>
          <w:sz w:val="20"/>
          <w:szCs w:val="20"/>
        </w:rPr>
        <w:t>has</w:t>
      </w:r>
      <w:proofErr w:type="gramEnd"/>
      <w:r w:rsidRPr="00C222B8">
        <w:rPr>
          <w:rFonts w:ascii="Arial" w:hAnsi="Arial" w:cs="Arial"/>
          <w:b/>
          <w:bCs/>
          <w:sz w:val="20"/>
          <w:szCs w:val="20"/>
        </w:rPr>
        <w:t xml:space="preserve"> the project contributed to through this project? Did Center support lead to improvements, </w:t>
      </w:r>
      <w:proofErr w:type="gramStart"/>
      <w:r w:rsidRPr="00C222B8">
        <w:rPr>
          <w:rFonts w:ascii="Arial" w:hAnsi="Arial" w:cs="Arial"/>
          <w:b/>
          <w:bCs/>
          <w:sz w:val="20"/>
          <w:szCs w:val="20"/>
        </w:rPr>
        <w:t>in:</w:t>
      </w:r>
      <w:proofErr w:type="gramEnd"/>
    </w:p>
    <w:p w:rsidRPr="00C222B8" w:rsidR="001A3333" w:rsidP="001A3333" w:rsidRDefault="001A3333" w14:paraId="33FD62D4" w14:textId="77777777">
      <w:pPr>
        <w:pStyle w:val="ListParagraph"/>
        <w:spacing w:after="0"/>
        <w:ind w:left="1170"/>
        <w:rPr>
          <w:rFonts w:ascii="Arial" w:hAnsi="Arial" w:cs="Arial"/>
          <w:b/>
          <w:sz w:val="20"/>
          <w:szCs w:val="20"/>
        </w:rPr>
      </w:pPr>
    </w:p>
    <w:p w:rsidRPr="00C222B8" w:rsidR="001A3333" w:rsidP="001A3333" w:rsidRDefault="001A3333" w14:paraId="1AC51CC2" w14:textId="77777777">
      <w:pPr>
        <w:pStyle w:val="ListParagraph"/>
        <w:numPr>
          <w:ilvl w:val="1"/>
          <w:numId w:val="39"/>
        </w:numPr>
        <w:rPr>
          <w:rFonts w:ascii="Arial" w:hAnsi="Arial" w:cs="Arial"/>
          <w:b/>
          <w:bCs/>
          <w:sz w:val="20"/>
          <w:szCs w:val="20"/>
        </w:rPr>
      </w:pPr>
      <w:r w:rsidRPr="00C222B8">
        <w:rPr>
          <w:rFonts w:ascii="Arial" w:hAnsi="Arial" w:cs="Arial"/>
          <w:b/>
          <w:bCs/>
          <w:sz w:val="20"/>
          <w:szCs w:val="20"/>
        </w:rPr>
        <w:t xml:space="preserve">Agency staff knowledge, awareness, or skills? </w:t>
      </w:r>
      <w:r w:rsidRPr="00C222B8">
        <w:rPr>
          <w:rFonts w:ascii="Arial" w:hAnsi="Arial" w:cs="Arial"/>
          <w:i/>
          <w:iCs/>
          <w:sz w:val="20"/>
          <w:szCs w:val="20"/>
        </w:rPr>
        <w:t>If so, please provide an example. At what point during the project did you observe these?</w:t>
      </w:r>
      <w:r w:rsidRPr="00C222B8">
        <w:rPr>
          <w:rFonts w:ascii="Arial" w:hAnsi="Arial" w:cs="Arial"/>
          <w:b/>
          <w:bCs/>
          <w:sz w:val="20"/>
          <w:szCs w:val="20"/>
        </w:rPr>
        <w:t xml:space="preserve">  </w:t>
      </w:r>
      <w:r w:rsidRPr="00C222B8">
        <w:rPr>
          <w:rFonts w:ascii="Arial" w:hAnsi="Arial" w:cs="Arial"/>
          <w:color w:val="7030A0"/>
          <w:sz w:val="20"/>
          <w:szCs w:val="20"/>
        </w:rPr>
        <w:t xml:space="preserve"> </w:t>
      </w:r>
    </w:p>
    <w:p w:rsidRPr="00C222B8" w:rsidR="001A3333" w:rsidP="001A3333" w:rsidRDefault="001A3333" w14:paraId="16ED0BBB" w14:textId="77777777">
      <w:pPr>
        <w:pStyle w:val="ListParagraph"/>
        <w:spacing w:after="0"/>
        <w:ind w:left="1890"/>
        <w:rPr>
          <w:rFonts w:ascii="Arial" w:hAnsi="Arial" w:cs="Arial"/>
          <w:b/>
          <w:sz w:val="20"/>
          <w:szCs w:val="20"/>
        </w:rPr>
      </w:pPr>
    </w:p>
    <w:p w:rsidRPr="00C222B8" w:rsidR="001A3333" w:rsidP="001A3333" w:rsidRDefault="001A3333" w14:paraId="1EE7C2D4" w14:textId="77777777">
      <w:pPr>
        <w:pStyle w:val="ListParagraph"/>
        <w:numPr>
          <w:ilvl w:val="1"/>
          <w:numId w:val="39"/>
        </w:numPr>
        <w:spacing w:after="0"/>
        <w:rPr>
          <w:rFonts w:ascii="Arial" w:hAnsi="Arial" w:cs="Arial"/>
          <w:b/>
          <w:bCs/>
          <w:sz w:val="20"/>
          <w:szCs w:val="20"/>
        </w:rPr>
      </w:pPr>
      <w:r w:rsidRPr="00C222B8">
        <w:rPr>
          <w:rFonts w:ascii="Arial" w:hAnsi="Arial" w:cs="Arial"/>
          <w:b/>
          <w:bCs/>
          <w:sz w:val="20"/>
          <w:szCs w:val="20"/>
        </w:rPr>
        <w:t xml:space="preserve">Agency policy? </w:t>
      </w:r>
      <w:r w:rsidRPr="00C222B8">
        <w:rPr>
          <w:rFonts w:ascii="Arial" w:hAnsi="Arial" w:cs="Arial"/>
          <w:i/>
          <w:iCs/>
          <w:sz w:val="20"/>
          <w:szCs w:val="20"/>
        </w:rPr>
        <w:t xml:space="preserve">If so, please provide an example. At what point during the project did you observe these?  </w:t>
      </w:r>
    </w:p>
    <w:p w:rsidRPr="00C222B8" w:rsidR="001A3333" w:rsidP="001A3333" w:rsidRDefault="001A3333" w14:paraId="3C29F3D7" w14:textId="77777777">
      <w:pPr>
        <w:pStyle w:val="ListParagraph"/>
        <w:spacing w:after="0"/>
        <w:ind w:left="1890"/>
        <w:rPr>
          <w:rFonts w:ascii="Arial" w:hAnsi="Arial" w:cs="Arial"/>
          <w:b/>
          <w:sz w:val="20"/>
          <w:szCs w:val="20"/>
        </w:rPr>
      </w:pPr>
    </w:p>
    <w:p w:rsidRPr="00C222B8" w:rsidR="001A3333" w:rsidP="001A3333" w:rsidRDefault="001A3333" w14:paraId="307C5B1E" w14:textId="77777777">
      <w:pPr>
        <w:pStyle w:val="ListParagraph"/>
        <w:numPr>
          <w:ilvl w:val="1"/>
          <w:numId w:val="39"/>
        </w:numPr>
        <w:rPr>
          <w:rFonts w:ascii="Arial" w:hAnsi="Arial" w:cs="Arial"/>
          <w:b/>
          <w:bCs/>
          <w:sz w:val="20"/>
          <w:szCs w:val="20"/>
        </w:rPr>
      </w:pPr>
      <w:r w:rsidRPr="00C222B8">
        <w:rPr>
          <w:rFonts w:ascii="Arial" w:hAnsi="Arial" w:cs="Arial"/>
          <w:b/>
          <w:bCs/>
          <w:sz w:val="20"/>
          <w:szCs w:val="20"/>
        </w:rPr>
        <w:t xml:space="preserve">Agency staff practices? </w:t>
      </w:r>
      <w:r w:rsidRPr="00C222B8">
        <w:rPr>
          <w:rFonts w:ascii="Arial" w:hAnsi="Arial" w:cs="Arial"/>
          <w:i/>
          <w:iCs/>
          <w:sz w:val="20"/>
          <w:szCs w:val="20"/>
        </w:rPr>
        <w:t xml:space="preserve">If so, please provide an example </w:t>
      </w:r>
      <w:proofErr w:type="gramStart"/>
      <w:r w:rsidRPr="00C222B8">
        <w:rPr>
          <w:rFonts w:ascii="Arial" w:hAnsi="Arial" w:cs="Arial"/>
          <w:i/>
          <w:iCs/>
          <w:sz w:val="20"/>
          <w:szCs w:val="20"/>
        </w:rPr>
        <w:t>At</w:t>
      </w:r>
      <w:proofErr w:type="gramEnd"/>
      <w:r w:rsidRPr="00C222B8">
        <w:rPr>
          <w:rFonts w:ascii="Arial" w:hAnsi="Arial" w:cs="Arial"/>
          <w:i/>
          <w:iCs/>
          <w:sz w:val="20"/>
          <w:szCs w:val="20"/>
        </w:rPr>
        <w:t xml:space="preserve"> what point during the project did you observe these?  </w:t>
      </w:r>
    </w:p>
    <w:p w:rsidRPr="00C222B8" w:rsidR="001A3333" w:rsidP="001A3333" w:rsidRDefault="001A3333" w14:paraId="2DC069D6" w14:textId="77777777">
      <w:pPr>
        <w:pStyle w:val="ListParagraph"/>
        <w:rPr>
          <w:rFonts w:ascii="Arial" w:hAnsi="Arial" w:cs="Arial"/>
          <w:b/>
          <w:sz w:val="20"/>
          <w:szCs w:val="20"/>
        </w:rPr>
      </w:pPr>
    </w:p>
    <w:p w:rsidRPr="00C222B8" w:rsidR="001A3333" w:rsidP="001A3333" w:rsidRDefault="001A3333" w14:paraId="49A90BB6" w14:textId="77777777">
      <w:pPr>
        <w:pStyle w:val="ListParagraph"/>
        <w:numPr>
          <w:ilvl w:val="1"/>
          <w:numId w:val="39"/>
        </w:numPr>
        <w:rPr>
          <w:rFonts w:ascii="Arial" w:hAnsi="Arial" w:cs="Arial"/>
          <w:sz w:val="20"/>
          <w:szCs w:val="20"/>
        </w:rPr>
      </w:pPr>
      <w:r w:rsidRPr="00C222B8">
        <w:rPr>
          <w:rFonts w:ascii="Arial" w:hAnsi="Arial" w:cs="Arial"/>
          <w:b/>
          <w:bCs/>
          <w:sz w:val="20"/>
          <w:szCs w:val="20"/>
        </w:rPr>
        <w:t xml:space="preserve">Organizational infrastructure (e.g., training systems, staffing, CQI systems)? </w:t>
      </w:r>
      <w:r w:rsidRPr="00C222B8">
        <w:rPr>
          <w:rFonts w:ascii="Arial" w:hAnsi="Arial" w:cs="Arial"/>
          <w:i/>
          <w:iCs/>
          <w:sz w:val="20"/>
          <w:szCs w:val="20"/>
        </w:rPr>
        <w:t xml:space="preserve">If so, please provide an example. At what point during the project did you observe these?  </w:t>
      </w:r>
    </w:p>
    <w:p w:rsidRPr="00C222B8" w:rsidR="001A3333" w:rsidP="001A3333" w:rsidRDefault="001A3333" w14:paraId="75331E34" w14:textId="77777777">
      <w:pPr>
        <w:pStyle w:val="ListParagraph"/>
        <w:spacing w:after="0"/>
        <w:ind w:left="1080"/>
        <w:rPr>
          <w:rFonts w:ascii="Arial" w:hAnsi="Arial" w:cs="Arial"/>
          <w:b/>
          <w:sz w:val="20"/>
          <w:szCs w:val="20"/>
        </w:rPr>
      </w:pPr>
    </w:p>
    <w:p w:rsidRPr="00C222B8" w:rsidR="001A3333" w:rsidP="001A3333" w:rsidRDefault="001A3333" w14:paraId="451AAFF8" w14:textId="77777777">
      <w:pPr>
        <w:pStyle w:val="ListParagraph"/>
        <w:numPr>
          <w:ilvl w:val="1"/>
          <w:numId w:val="39"/>
        </w:numPr>
        <w:spacing w:after="0"/>
        <w:rPr>
          <w:rFonts w:ascii="Arial" w:hAnsi="Arial" w:cs="Arial"/>
          <w:b/>
          <w:bCs/>
          <w:sz w:val="20"/>
          <w:szCs w:val="20"/>
        </w:rPr>
      </w:pPr>
      <w:r w:rsidRPr="00C222B8">
        <w:rPr>
          <w:rFonts w:ascii="Arial" w:hAnsi="Arial" w:cs="Arial"/>
          <w:b/>
          <w:bCs/>
          <w:sz w:val="20"/>
          <w:szCs w:val="20"/>
        </w:rPr>
        <w:t xml:space="preserve">Outcomes for children and families? </w:t>
      </w:r>
      <w:r w:rsidRPr="00C222B8">
        <w:rPr>
          <w:rFonts w:ascii="Arial" w:hAnsi="Arial" w:cs="Arial"/>
          <w:i/>
          <w:iCs/>
          <w:sz w:val="20"/>
          <w:szCs w:val="20"/>
        </w:rPr>
        <w:t>If so, please provide an example. At what point during the project did you observe these?</w:t>
      </w:r>
      <w:r w:rsidRPr="00C222B8">
        <w:rPr>
          <w:rFonts w:ascii="Arial" w:hAnsi="Arial" w:cs="Arial"/>
          <w:b/>
          <w:bCs/>
          <w:sz w:val="20"/>
          <w:szCs w:val="20"/>
        </w:rPr>
        <w:t xml:space="preserve"> </w:t>
      </w:r>
      <w:r w:rsidRPr="00C222B8">
        <w:rPr>
          <w:rFonts w:ascii="Arial" w:hAnsi="Arial" w:cs="Arial"/>
          <w:color w:val="7030A0"/>
          <w:sz w:val="20"/>
          <w:szCs w:val="20"/>
        </w:rPr>
        <w:t xml:space="preserve"> </w:t>
      </w:r>
    </w:p>
    <w:p w:rsidRPr="00C222B8" w:rsidR="001A3333" w:rsidP="001A3333" w:rsidRDefault="001A3333" w14:paraId="2BDD9955" w14:textId="77777777">
      <w:pPr>
        <w:pStyle w:val="ListParagraph"/>
        <w:spacing w:after="0"/>
        <w:ind w:left="1170"/>
        <w:rPr>
          <w:rFonts w:ascii="Arial" w:hAnsi="Arial" w:cs="Arial"/>
          <w:b/>
          <w:sz w:val="20"/>
          <w:szCs w:val="20"/>
        </w:rPr>
      </w:pPr>
    </w:p>
    <w:p w:rsidRPr="00C222B8" w:rsidR="001A3333" w:rsidP="001A3333" w:rsidRDefault="001A3333" w14:paraId="6F501C5B" w14:textId="77777777">
      <w:pPr>
        <w:pStyle w:val="ListParagraph"/>
        <w:numPr>
          <w:ilvl w:val="1"/>
          <w:numId w:val="39"/>
        </w:numPr>
        <w:spacing w:after="0"/>
        <w:rPr>
          <w:rFonts w:ascii="Arial" w:hAnsi="Arial" w:cs="Arial"/>
          <w:b/>
          <w:bCs/>
          <w:sz w:val="20"/>
          <w:szCs w:val="20"/>
        </w:rPr>
      </w:pPr>
      <w:r w:rsidRPr="00C222B8">
        <w:rPr>
          <w:rFonts w:ascii="Arial" w:hAnsi="Arial" w:cs="Arial"/>
          <w:b/>
          <w:bCs/>
          <w:sz w:val="20"/>
          <w:szCs w:val="20"/>
        </w:rPr>
        <w:t xml:space="preserve">Other types of improvements, outcomes, or impacts? </w:t>
      </w:r>
      <w:r w:rsidRPr="00C222B8">
        <w:rPr>
          <w:rFonts w:ascii="Arial" w:hAnsi="Arial" w:cs="Arial"/>
          <w:i/>
          <w:iCs/>
          <w:sz w:val="20"/>
          <w:szCs w:val="20"/>
        </w:rPr>
        <w:t>If so, please provide an example. At what point during the project did you observe these?</w:t>
      </w:r>
      <w:r w:rsidRPr="00C222B8">
        <w:rPr>
          <w:rFonts w:ascii="Arial" w:hAnsi="Arial" w:cs="Arial"/>
          <w:b/>
          <w:bCs/>
          <w:sz w:val="20"/>
          <w:szCs w:val="20"/>
        </w:rPr>
        <w:t xml:space="preserve">   </w:t>
      </w:r>
    </w:p>
    <w:p w:rsidRPr="00C222B8" w:rsidR="001A3333" w:rsidP="001A3333" w:rsidRDefault="001A3333" w14:paraId="6F5CBE06" w14:textId="77777777">
      <w:pPr>
        <w:pStyle w:val="ListParagraph"/>
        <w:spacing w:after="0"/>
        <w:ind w:left="450"/>
        <w:rPr>
          <w:rFonts w:ascii="Arial" w:hAnsi="Arial" w:cs="Arial"/>
          <w:b/>
          <w:sz w:val="20"/>
          <w:szCs w:val="20"/>
        </w:rPr>
      </w:pPr>
    </w:p>
    <w:p w:rsidRPr="00C222B8" w:rsidR="001A3333" w:rsidP="001A3333" w:rsidRDefault="001A3333" w14:paraId="53F2ECD5" w14:textId="77777777">
      <w:pPr>
        <w:pStyle w:val="ListParagraph"/>
        <w:numPr>
          <w:ilvl w:val="0"/>
          <w:numId w:val="39"/>
        </w:numPr>
        <w:rPr>
          <w:rFonts w:ascii="Arial" w:hAnsi="Arial" w:cs="Arial"/>
          <w:b/>
          <w:bCs/>
          <w:sz w:val="20"/>
          <w:szCs w:val="20"/>
        </w:rPr>
      </w:pPr>
      <w:r w:rsidRPr="00C222B8">
        <w:rPr>
          <w:rFonts w:ascii="Arial" w:hAnsi="Arial" w:cs="Arial"/>
          <w:b/>
          <w:bCs/>
          <w:sz w:val="20"/>
          <w:szCs w:val="20"/>
        </w:rPr>
        <w:t>How, if at all, does the Center for States contribute to this project’s progress?</w:t>
      </w:r>
    </w:p>
    <w:p w:rsidRPr="00C222B8" w:rsidR="001A3333" w:rsidP="001A3333" w:rsidRDefault="001A3333" w14:paraId="29747C93" w14:textId="77777777">
      <w:pPr>
        <w:ind w:left="450"/>
        <w:rPr>
          <w:rFonts w:ascii="Arial" w:hAnsi="Arial" w:cs="Arial"/>
          <w:b/>
          <w:bCs/>
          <w:sz w:val="20"/>
          <w:szCs w:val="20"/>
        </w:rPr>
      </w:pPr>
      <w:r w:rsidRPr="00C222B8">
        <w:rPr>
          <w:rFonts w:ascii="Arial" w:hAnsi="Arial" w:cs="Arial"/>
          <w:i/>
          <w:iCs/>
          <w:sz w:val="20"/>
          <w:szCs w:val="20"/>
        </w:rPr>
        <w:t>Possible prompts: What activities does the Center facilitate that you think contribute to success? What services most directly influence the project’s progress toward achieving expected outcomes?</w:t>
      </w:r>
      <w:r w:rsidRPr="00C222B8">
        <w:rPr>
          <w:rFonts w:ascii="Arial" w:hAnsi="Arial" w:cs="Arial"/>
          <w:b/>
          <w:bCs/>
          <w:sz w:val="20"/>
          <w:szCs w:val="20"/>
        </w:rPr>
        <w:t xml:space="preserve"> </w:t>
      </w:r>
    </w:p>
    <w:p w:rsidRPr="00C222B8" w:rsidR="001A3333" w:rsidP="001A3333" w:rsidRDefault="001A3333" w14:paraId="74DBDB08" w14:textId="77777777">
      <w:pPr>
        <w:pStyle w:val="ListParagraph"/>
        <w:ind w:left="450"/>
        <w:rPr>
          <w:rFonts w:ascii="Arial" w:hAnsi="Arial" w:cs="Arial"/>
          <w:b/>
          <w:bCs/>
          <w:sz w:val="20"/>
          <w:szCs w:val="20"/>
        </w:rPr>
      </w:pPr>
    </w:p>
    <w:p w:rsidRPr="00C222B8" w:rsidR="001A3333" w:rsidP="001A3333" w:rsidRDefault="001A3333" w14:paraId="316EB49F" w14:textId="77777777">
      <w:pPr>
        <w:pStyle w:val="ListParagraph"/>
        <w:numPr>
          <w:ilvl w:val="0"/>
          <w:numId w:val="39"/>
        </w:numPr>
        <w:rPr>
          <w:rFonts w:ascii="Arial" w:hAnsi="Arial" w:cs="Arial"/>
          <w:b/>
          <w:bCs/>
          <w:sz w:val="20"/>
          <w:szCs w:val="20"/>
        </w:rPr>
      </w:pPr>
      <w:r w:rsidRPr="00C222B8">
        <w:rPr>
          <w:rFonts w:ascii="Arial" w:hAnsi="Arial" w:cs="Arial"/>
          <w:b/>
          <w:bCs/>
          <w:sz w:val="20"/>
          <w:szCs w:val="20"/>
        </w:rPr>
        <w:t>What contextual factors are influencing the project’s progress, and how are they influencing it? (By contextual factors, I mean policies, funding, organizational processes, organizational politics, and staffing issues.)</w:t>
      </w:r>
    </w:p>
    <w:p w:rsidRPr="00C222B8" w:rsidR="001A3333" w:rsidP="001A3333" w:rsidRDefault="001A3333" w14:paraId="7F141532" w14:textId="77777777">
      <w:pPr>
        <w:rPr>
          <w:rFonts w:ascii="Arial" w:hAnsi="Arial" w:cs="Arial"/>
          <w:b/>
          <w:bCs/>
          <w:sz w:val="20"/>
          <w:szCs w:val="20"/>
        </w:rPr>
      </w:pPr>
    </w:p>
    <w:p w:rsidRPr="00C222B8" w:rsidR="001A3333" w:rsidP="00C222B8" w:rsidRDefault="001A3333" w14:paraId="3EAEEBB1" w14:textId="3245D9EB">
      <w:pPr>
        <w:pStyle w:val="ListParagraph"/>
        <w:numPr>
          <w:ilvl w:val="0"/>
          <w:numId w:val="39"/>
        </w:numPr>
        <w:rPr>
          <w:rFonts w:ascii="Arial" w:hAnsi="Arial" w:cs="Arial"/>
          <w:b/>
          <w:bCs/>
          <w:sz w:val="20"/>
          <w:szCs w:val="20"/>
        </w:rPr>
      </w:pPr>
      <w:r w:rsidRPr="00C222B8">
        <w:rPr>
          <w:rFonts w:ascii="Arial" w:hAnsi="Arial" w:cs="Arial"/>
          <w:b/>
          <w:bCs/>
          <w:sz w:val="20"/>
          <w:szCs w:val="20"/>
        </w:rPr>
        <w:t>What practice issues are influencing the project’s progress, and how are they influencing it? (By practice issues, I mean how members of your team perform key tasks associated with their work.)</w:t>
      </w:r>
    </w:p>
    <w:p w:rsidRPr="00C222B8" w:rsidR="001A3333" w:rsidP="001A3333" w:rsidRDefault="001A3333" w14:paraId="5794AD15" w14:textId="77777777">
      <w:pPr>
        <w:rPr>
          <w:rFonts w:ascii="Arial" w:hAnsi="Arial" w:cs="Arial"/>
          <w:b/>
          <w:bCs/>
          <w:sz w:val="20"/>
          <w:szCs w:val="20"/>
        </w:rPr>
      </w:pPr>
    </w:p>
    <w:p w:rsidRPr="00C222B8" w:rsidR="001A3333" w:rsidP="001A3333" w:rsidRDefault="001A3333" w14:paraId="7DC0D8EA" w14:textId="77777777">
      <w:pPr>
        <w:pStyle w:val="ListParagraph"/>
        <w:numPr>
          <w:ilvl w:val="0"/>
          <w:numId w:val="39"/>
        </w:numPr>
        <w:rPr>
          <w:rFonts w:ascii="Arial" w:hAnsi="Arial" w:cs="Arial"/>
          <w:b/>
          <w:bCs/>
          <w:sz w:val="20"/>
          <w:szCs w:val="20"/>
        </w:rPr>
      </w:pPr>
      <w:r w:rsidRPr="00C222B8">
        <w:rPr>
          <w:rFonts w:ascii="Arial" w:hAnsi="Arial" w:cs="Arial"/>
          <w:b/>
          <w:bCs/>
          <w:sz w:val="20"/>
          <w:szCs w:val="20"/>
        </w:rPr>
        <w:t>What else—if anything—is influencing the project’s progress?</w:t>
      </w:r>
    </w:p>
    <w:p w:rsidRPr="00C222B8" w:rsidR="001A3333" w:rsidP="00C222B8" w:rsidRDefault="001A3333" w14:paraId="613D966F" w14:textId="77777777">
      <w:pPr>
        <w:rPr>
          <w:rFonts w:ascii="Arial" w:hAnsi="Arial" w:cs="Arial"/>
          <w:b/>
          <w:sz w:val="20"/>
          <w:szCs w:val="20"/>
        </w:rPr>
      </w:pPr>
    </w:p>
    <w:p w:rsidRPr="00C222B8" w:rsidR="001A3333" w:rsidP="001A3333" w:rsidRDefault="001A3333" w14:paraId="12C1172A" w14:textId="77777777">
      <w:pPr>
        <w:pStyle w:val="ListParagraph"/>
        <w:numPr>
          <w:ilvl w:val="0"/>
          <w:numId w:val="39"/>
        </w:numPr>
        <w:rPr>
          <w:rFonts w:ascii="Arial" w:hAnsi="Arial" w:cs="Arial"/>
          <w:b/>
          <w:sz w:val="20"/>
          <w:szCs w:val="20"/>
        </w:rPr>
      </w:pPr>
      <w:proofErr w:type="gramStart"/>
      <w:r w:rsidRPr="00C222B8">
        <w:rPr>
          <w:rFonts w:ascii="Arial" w:hAnsi="Arial" w:cs="Arial"/>
          <w:b/>
          <w:sz w:val="20"/>
          <w:szCs w:val="20"/>
        </w:rPr>
        <w:t>Let’s</w:t>
      </w:r>
      <w:proofErr w:type="gramEnd"/>
      <w:r w:rsidRPr="00C222B8">
        <w:rPr>
          <w:rFonts w:ascii="Arial" w:hAnsi="Arial" w:cs="Arial"/>
          <w:b/>
          <w:sz w:val="20"/>
          <w:szCs w:val="20"/>
        </w:rPr>
        <w:t xml:space="preserve"> discuss the theory of change associated with this project. </w:t>
      </w:r>
      <w:r w:rsidRPr="00C222B8">
        <w:rPr>
          <w:rFonts w:ascii="Arial" w:hAnsi="Arial" w:cs="Arial"/>
          <w:b/>
          <w:color w:val="00B050"/>
          <w:sz w:val="20"/>
          <w:szCs w:val="20"/>
        </w:rPr>
        <w:t xml:space="preserve">[Provide or display the logic model.] </w:t>
      </w:r>
      <w:r w:rsidRPr="00C222B8">
        <w:rPr>
          <w:rFonts w:ascii="Arial" w:hAnsi="Arial" w:cs="Arial"/>
          <w:b/>
          <w:sz w:val="20"/>
          <w:szCs w:val="20"/>
        </w:rPr>
        <w:t xml:space="preserve">To what extent does the theory of change till accurately represent how this project is proceeding? How might you change the theory of change, if at all? </w:t>
      </w:r>
    </w:p>
    <w:p w:rsidRPr="00C222B8" w:rsidR="001A3333" w:rsidP="001A3333" w:rsidRDefault="001A3333" w14:paraId="14A25CE2" w14:textId="77777777">
      <w:pPr>
        <w:ind w:left="450"/>
        <w:rPr>
          <w:rFonts w:ascii="Arial" w:hAnsi="Arial" w:cs="Arial"/>
          <w:bCs/>
          <w:i/>
          <w:iCs/>
          <w:sz w:val="20"/>
          <w:szCs w:val="20"/>
        </w:rPr>
      </w:pPr>
      <w:r w:rsidRPr="00C222B8">
        <w:rPr>
          <w:rFonts w:ascii="Arial" w:hAnsi="Arial" w:cs="Arial"/>
          <w:bCs/>
          <w:i/>
          <w:iCs/>
          <w:sz w:val="20"/>
          <w:szCs w:val="20"/>
        </w:rPr>
        <w:t>Possible probes: Do you think that the hypotheses in this logic model about the relationships among project components remain accurate? If not, how might you edit them?</w:t>
      </w:r>
    </w:p>
    <w:p w:rsidRPr="00C222B8" w:rsidR="001A3333" w:rsidP="001A3333" w:rsidRDefault="001A3333" w14:paraId="33D20D8A" w14:textId="77777777">
      <w:pPr>
        <w:rPr>
          <w:rStyle w:val="normaltextrun1"/>
          <w:rFonts w:ascii="Arial" w:hAnsi="Arial" w:cs="Arial"/>
          <w:b/>
          <w:sz w:val="20"/>
          <w:szCs w:val="20"/>
        </w:rPr>
      </w:pPr>
    </w:p>
    <w:p w:rsidRPr="00C222B8" w:rsidR="001A3333" w:rsidP="001A3333" w:rsidRDefault="001A3333" w14:paraId="1C5E2CE5" w14:textId="77777777">
      <w:pPr>
        <w:pStyle w:val="ListParagraph"/>
        <w:spacing w:after="0"/>
        <w:ind w:left="450"/>
        <w:rPr>
          <w:rStyle w:val="normaltextrun1"/>
          <w:rFonts w:ascii="Arial" w:hAnsi="Arial" w:cs="Arial"/>
          <w:b/>
          <w:sz w:val="20"/>
          <w:szCs w:val="20"/>
        </w:rPr>
      </w:pPr>
    </w:p>
    <w:p w:rsidRPr="00C222B8" w:rsidR="001A3333" w:rsidP="001A3333" w:rsidRDefault="001A3333" w14:paraId="63ED04C9" w14:textId="77777777">
      <w:pPr>
        <w:pStyle w:val="ListParagraph"/>
        <w:numPr>
          <w:ilvl w:val="0"/>
          <w:numId w:val="39"/>
        </w:numPr>
        <w:spacing w:after="0"/>
        <w:rPr>
          <w:rStyle w:val="eop"/>
          <w:rFonts w:ascii="Arial" w:hAnsi="Arial" w:cs="Arial"/>
          <w:b/>
          <w:bCs/>
          <w:sz w:val="20"/>
          <w:szCs w:val="20"/>
        </w:rPr>
      </w:pPr>
      <w:r w:rsidRPr="00C222B8">
        <w:rPr>
          <w:rStyle w:val="normaltextrun1"/>
          <w:rFonts w:ascii="Arial" w:hAnsi="Arial" w:cs="Arial"/>
          <w:b/>
          <w:bCs/>
          <w:sz w:val="20"/>
          <w:szCs w:val="20"/>
        </w:rPr>
        <w:t>Are there other comments you would like to provide about your experience with this project?</w:t>
      </w:r>
      <w:r w:rsidRPr="00C222B8">
        <w:rPr>
          <w:rStyle w:val="eop"/>
          <w:rFonts w:ascii="Arial" w:hAnsi="Arial" w:cs="Arial"/>
          <w:b/>
          <w:bCs/>
          <w:sz w:val="20"/>
          <w:szCs w:val="20"/>
        </w:rPr>
        <w:t xml:space="preserve">  </w:t>
      </w:r>
    </w:p>
    <w:p w:rsidRPr="00C222B8" w:rsidR="001A3333" w:rsidP="001A3333" w:rsidRDefault="001A3333" w14:paraId="16DD8AAF" w14:textId="77777777">
      <w:pPr>
        <w:jc w:val="center"/>
        <w:rPr>
          <w:rFonts w:ascii="Arial" w:hAnsi="Arial" w:cs="Arial"/>
          <w:b/>
          <w:i/>
          <w:sz w:val="20"/>
          <w:szCs w:val="20"/>
        </w:rPr>
      </w:pPr>
    </w:p>
    <w:p w:rsidRPr="00C222B8" w:rsidR="001A3333" w:rsidP="001A3333" w:rsidRDefault="001A3333" w14:paraId="4C1E121F" w14:textId="77777777">
      <w:pPr>
        <w:jc w:val="center"/>
        <w:rPr>
          <w:rFonts w:ascii="Arial" w:hAnsi="Arial" w:cs="Arial"/>
          <w:b/>
          <w:i/>
          <w:sz w:val="20"/>
          <w:szCs w:val="20"/>
        </w:rPr>
      </w:pPr>
    </w:p>
    <w:p w:rsidRPr="00C222B8" w:rsidR="001A3333" w:rsidP="001A3333" w:rsidRDefault="001A3333" w14:paraId="38AA1218" w14:textId="77777777">
      <w:pPr>
        <w:jc w:val="center"/>
        <w:rPr>
          <w:rFonts w:ascii="Arial" w:hAnsi="Arial" w:cs="Arial"/>
          <w:b/>
          <w:i/>
          <w:sz w:val="20"/>
          <w:szCs w:val="20"/>
        </w:rPr>
      </w:pPr>
    </w:p>
    <w:p w:rsidRPr="00C222B8" w:rsidR="001A3333" w:rsidP="000F2F7D" w:rsidRDefault="000F2F7D" w14:paraId="6F84EC98" w14:textId="578462E3">
      <w:pPr>
        <w:ind w:firstLine="90"/>
        <w:rPr>
          <w:rFonts w:ascii="Arial" w:hAnsi="Arial" w:cs="Arial"/>
          <w:b/>
          <w:iCs/>
          <w:sz w:val="20"/>
          <w:szCs w:val="20"/>
        </w:rPr>
      </w:pPr>
      <w:r w:rsidRPr="00FD4308">
        <w:rPr>
          <w:rFonts w:ascii="Arial" w:hAnsi="Arial" w:cs="Arial"/>
          <w:bCs/>
          <w:iCs/>
          <w:sz w:val="20"/>
          <w:szCs w:val="20"/>
        </w:rPr>
        <w:t>Say:</w:t>
      </w:r>
      <w:r>
        <w:rPr>
          <w:rFonts w:ascii="Arial" w:hAnsi="Arial" w:cs="Arial"/>
          <w:b/>
          <w:iCs/>
          <w:sz w:val="20"/>
          <w:szCs w:val="20"/>
        </w:rPr>
        <w:t xml:space="preserve"> </w:t>
      </w:r>
      <w:r w:rsidRPr="000F2F7D" w:rsidR="001A3333">
        <w:rPr>
          <w:rFonts w:ascii="Arial" w:hAnsi="Arial" w:cs="Arial"/>
          <w:b/>
          <w:i/>
          <w:sz w:val="20"/>
          <w:szCs w:val="20"/>
        </w:rPr>
        <w:t>Thank you for taking the time to share your perspectives with us!</w:t>
      </w:r>
    </w:p>
    <w:p w:rsidR="006646A2" w:rsidP="00831D56" w:rsidRDefault="006646A2" w14:paraId="3FA56C70" w14:textId="54D189F7">
      <w:pPr>
        <w:pStyle w:val="CBHeading2"/>
      </w:pPr>
    </w:p>
    <w:p w:rsidR="008A67A7" w:rsidP="00831D56" w:rsidRDefault="008A67A7" w14:paraId="0D342DDE" w14:textId="25D0498F">
      <w:pPr>
        <w:pStyle w:val="CBHeading2"/>
      </w:pPr>
    </w:p>
    <w:p w:rsidR="008A67A7" w:rsidP="00831D56" w:rsidRDefault="008A67A7" w14:paraId="42A2B75C" w14:textId="12462C32">
      <w:pPr>
        <w:pStyle w:val="CBHeading2"/>
      </w:pPr>
    </w:p>
    <w:p w:rsidRPr="005546AA" w:rsidR="005546AA" w:rsidP="005546AA" w:rsidRDefault="005546AA" w14:paraId="3691FCF8" w14:textId="77777777">
      <w:pPr>
        <w:pStyle w:val="Heading1"/>
      </w:pPr>
    </w:p>
    <w:sectPr w:rsidRPr="005546AA" w:rsidR="005546AA" w:rsidSect="002D190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E3A6" w14:textId="77777777" w:rsidR="00713116" w:rsidRDefault="00713116" w:rsidP="006D4C2E">
      <w:r>
        <w:separator/>
      </w:r>
    </w:p>
  </w:endnote>
  <w:endnote w:type="continuationSeparator" w:id="0">
    <w:p w14:paraId="0D997D0E" w14:textId="77777777" w:rsidR="00713116" w:rsidRDefault="00713116" w:rsidP="006D4C2E">
      <w:r>
        <w:continuationSeparator/>
      </w:r>
    </w:p>
  </w:endnote>
  <w:endnote w:type="continuationNotice" w:id="1">
    <w:p w14:paraId="6462BDCD" w14:textId="77777777" w:rsidR="00713116" w:rsidRDefault="00713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9" w14:textId="77777777" w:rsidR="00075E86" w:rsidRDefault="00075E86"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AF2D0A" w14:textId="77777777" w:rsidR="00075E86" w:rsidRDefault="00075E86"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3231273"/>
  <w:p w14:paraId="5EAF2D0B" w14:textId="21657E50" w:rsidR="00075E86" w:rsidRPr="006E60F6" w:rsidRDefault="00075E86" w:rsidP="006D78F8">
    <w:pPr>
      <w:framePr w:wrap="around" w:vAnchor="text" w:hAnchor="page" w:x="9961" w:y="60"/>
      <w:rPr>
        <w:rStyle w:val="PageNumber"/>
        <w:color w:val="FFFFFF"/>
      </w:rPr>
    </w:pPr>
    <w:r w:rsidRPr="006E60F6">
      <w:rPr>
        <w:rStyle w:val="PageNumber"/>
        <w:color w:val="FFFFFF"/>
      </w:rPr>
      <w:fldChar w:fldCharType="begin"/>
    </w:r>
    <w:r w:rsidRPr="006E60F6">
      <w:rPr>
        <w:rStyle w:val="PageNumber"/>
        <w:color w:val="FFFFFF"/>
      </w:rPr>
      <w:instrText xml:space="preserve">PAGE  </w:instrText>
    </w:r>
    <w:r w:rsidRPr="006E60F6">
      <w:rPr>
        <w:rStyle w:val="PageNumber"/>
        <w:color w:val="FFFFFF"/>
      </w:rPr>
      <w:fldChar w:fldCharType="separate"/>
    </w:r>
    <w:r w:rsidR="00AF6444">
      <w:rPr>
        <w:rStyle w:val="PageNumber"/>
        <w:noProof/>
        <w:color w:val="FFFFFF"/>
      </w:rPr>
      <w:t>2</w:t>
    </w:r>
    <w:r w:rsidRPr="006E60F6">
      <w:rPr>
        <w:rStyle w:val="PageNumber"/>
        <w:color w:val="FFFFFF"/>
      </w:rPr>
      <w:fldChar w:fldCharType="end"/>
    </w:r>
  </w:p>
  <w:bookmarkEnd w:id="0"/>
  <w:p w14:paraId="5EAF2D0C" w14:textId="64363D72" w:rsidR="00075E86" w:rsidRDefault="00075E86" w:rsidP="002672FD">
    <w:pPr>
      <w:tabs>
        <w:tab w:val="center" w:pos="4440"/>
      </w:tabs>
      <w:ind w:firstLine="360"/>
    </w:pPr>
    <w:r>
      <w:rPr>
        <w:noProof/>
        <w:color w:val="2B579A"/>
        <w:shd w:val="clear" w:color="auto" w:fill="E6E6E6"/>
      </w:rPr>
      <mc:AlternateContent>
        <mc:Choice Requires="wpg">
          <w:drawing>
            <wp:anchor distT="0" distB="0" distL="114300" distR="114300" simplePos="0" relativeHeight="251657728" behindDoc="1" locked="0" layoutInCell="1" allowOverlap="1" wp14:anchorId="09AD5EFC" wp14:editId="3BA401F8">
              <wp:simplePos x="0" y="0"/>
              <wp:positionH relativeFrom="page">
                <wp:posOffset>0</wp:posOffset>
              </wp:positionH>
              <wp:positionV relativeFrom="paragraph">
                <wp:posOffset>-133985</wp:posOffset>
              </wp:positionV>
              <wp:extent cx="7772400" cy="494030"/>
              <wp:effectExtent l="0" t="0" r="0" b="1270"/>
              <wp:wrapNone/>
              <wp:docPr id="1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9" name="Group 197"/>
                      <wpg:cNvGrpSpPr>
                        <a:grpSpLocks/>
                      </wpg:cNvGrpSpPr>
                      <wpg:grpSpPr bwMode="auto">
                        <a:xfrm>
                          <a:off x="10" y="15150"/>
                          <a:ext cx="12240" cy="778"/>
                          <a:chOff x="0" y="15062"/>
                          <a:chExt cx="12240" cy="778"/>
                        </a:xfrm>
                      </wpg:grpSpPr>
                      <wps:wsp>
                        <wps:cNvPr id="20"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9"/>
                      <wpg:cNvGrpSpPr>
                        <a:grpSpLocks/>
                      </wpg:cNvGrpSpPr>
                      <wpg:grpSpPr bwMode="auto">
                        <a:xfrm>
                          <a:off x="6187" y="15150"/>
                          <a:ext cx="6063" cy="778"/>
                          <a:chOff x="6177" y="15062"/>
                          <a:chExt cx="6063" cy="778"/>
                        </a:xfrm>
                      </wpg:grpSpPr>
                      <wps:wsp>
                        <wps:cNvPr id="24"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54229C" id="Group 201" o:spid="_x0000_s1026" style="position:absolute;margin-left:0;margin-top:-10.55pt;width:612pt;height:38.9pt;z-index:-251658238;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" path="m6063,l807,,,778r6063,l6063,e" fillcolor="#00556e" stroked="f">
                  <v:path arrowok="t" o:connecttype="custom" o:connectlocs="6063,15062;807,15062;0,15840;6063,15840;6063,15062" o:connectangles="0,0,0,0,0"/>
                </v:shape>
              </v:group>
              <w10:wrap anchorx="page"/>
            </v:group>
          </w:pict>
        </mc:Fallback>
      </mc:AlternateContent>
    </w:r>
    <w:r w:rsidR="002672F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E" w14:textId="55740A37" w:rsidR="00075E86" w:rsidRPr="007A75D2" w:rsidRDefault="00075E86">
    <w:pPr>
      <w:pStyle w:val="Footer"/>
      <w:rPr>
        <w:rFonts w:ascii="Arial" w:hAnsi="Arial" w:cs="Arial"/>
      </w:rPr>
    </w:pPr>
    <w:r>
      <w:rPr>
        <w:noProof/>
        <w:color w:val="2B579A"/>
        <w:shd w:val="clear" w:color="auto" w:fill="E6E6E6"/>
      </w:rPr>
      <mc:AlternateContent>
        <mc:Choice Requires="wpg">
          <w:drawing>
            <wp:anchor distT="0" distB="0" distL="114300" distR="114300" simplePos="0" relativeHeight="251656704" behindDoc="1" locked="0" layoutInCell="1" allowOverlap="1" wp14:anchorId="5DD5D81C" wp14:editId="742EDE07">
              <wp:simplePos x="0" y="0"/>
              <wp:positionH relativeFrom="page">
                <wp:posOffset>-9525</wp:posOffset>
              </wp:positionH>
              <wp:positionV relativeFrom="paragraph">
                <wp:posOffset>-190500</wp:posOffset>
              </wp:positionV>
              <wp:extent cx="7772400" cy="494030"/>
              <wp:effectExtent l="0" t="0" r="0" b="1270"/>
              <wp:wrapNone/>
              <wp:docPr id="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6" name="Group 197"/>
                      <wpg:cNvGrpSpPr>
                        <a:grpSpLocks/>
                      </wpg:cNvGrpSpPr>
                      <wpg:grpSpPr bwMode="auto">
                        <a:xfrm>
                          <a:off x="10" y="15150"/>
                          <a:ext cx="12240" cy="778"/>
                          <a:chOff x="0" y="15062"/>
                          <a:chExt cx="12240" cy="778"/>
                        </a:xfrm>
                      </wpg:grpSpPr>
                      <wps:wsp>
                        <wps:cNvPr id="7"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9"/>
                      <wpg:cNvGrpSpPr>
                        <a:grpSpLocks/>
                      </wpg:cNvGrpSpPr>
                      <wpg:grpSpPr bwMode="auto">
                        <a:xfrm>
                          <a:off x="6187" y="15150"/>
                          <a:ext cx="6063" cy="778"/>
                          <a:chOff x="6177" y="15062"/>
                          <a:chExt cx="6063" cy="778"/>
                        </a:xfrm>
                      </wpg:grpSpPr>
                      <wps:wsp>
                        <wps:cNvPr id="9"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7331D" id="Group 201" o:spid="_x0000_s1026" style="position:absolute;margin-left:-.75pt;margin-top:-15pt;width:612pt;height:38.9pt;z-index:-251658239;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" path="m6063,l807,,,778r6063,l6063,e" fillcolor="#00556e" stroked="f">
                  <v:path arrowok="t" o:connecttype="custom" o:connectlocs="6063,15062;807,15062;0,15840;6063,15840;6063,15062" o:connectangles="0,0,0,0,0"/>
                </v:shape>
              </v:group>
              <w10:wrap anchorx="page"/>
            </v:group>
          </w:pict>
        </mc:Fallback>
      </mc:AlternateContent>
    </w:r>
    <w:r>
      <w:tab/>
    </w:r>
    <w:r>
      <w:tab/>
    </w:r>
    <w:r w:rsidRPr="006E60F6">
      <w:rPr>
        <w:rFonts w:ascii="Arial" w:hAnsi="Arial" w:cs="Arial"/>
        <w:color w:val="FFFFFF"/>
        <w:sz w:val="18"/>
        <w:shd w:val="clear" w:color="auto" w:fill="E6E6E6"/>
      </w:rPr>
      <w:fldChar w:fldCharType="begin"/>
    </w:r>
    <w:r w:rsidRPr="006E60F6">
      <w:rPr>
        <w:rFonts w:ascii="Arial" w:hAnsi="Arial" w:cs="Arial"/>
        <w:color w:val="FFFFFF"/>
        <w:sz w:val="18"/>
      </w:rPr>
      <w:instrText xml:space="preserve"> PAGE   \* MERGEFORMAT </w:instrText>
    </w:r>
    <w:r w:rsidRPr="006E60F6">
      <w:rPr>
        <w:rFonts w:ascii="Arial" w:hAnsi="Arial" w:cs="Arial"/>
        <w:color w:val="FFFFFF"/>
        <w:sz w:val="18"/>
        <w:shd w:val="clear" w:color="auto" w:fill="E6E6E6"/>
      </w:rPr>
      <w:fldChar w:fldCharType="separate"/>
    </w:r>
    <w:r w:rsidR="00AF6444">
      <w:rPr>
        <w:rFonts w:ascii="Arial" w:hAnsi="Arial" w:cs="Arial"/>
        <w:noProof/>
        <w:color w:val="FFFFFF"/>
        <w:sz w:val="18"/>
      </w:rPr>
      <w:t>1</w:t>
    </w:r>
    <w:r w:rsidRPr="006E60F6">
      <w:rPr>
        <w:rFonts w:ascii="Arial" w:hAnsi="Arial" w:cs="Arial"/>
        <w:noProof/>
        <w:color w:val="FFFFFF"/>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3E94" w14:textId="77777777" w:rsidR="00713116" w:rsidRDefault="00713116" w:rsidP="006D4C2E">
      <w:r>
        <w:separator/>
      </w:r>
    </w:p>
  </w:footnote>
  <w:footnote w:type="continuationSeparator" w:id="0">
    <w:p w14:paraId="36163FDD" w14:textId="77777777" w:rsidR="00713116" w:rsidRDefault="00713116" w:rsidP="006D4C2E">
      <w:r>
        <w:continuationSeparator/>
      </w:r>
    </w:p>
  </w:footnote>
  <w:footnote w:type="continuationNotice" w:id="1">
    <w:p w14:paraId="337801D3" w14:textId="77777777" w:rsidR="00713116" w:rsidRDefault="00713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7" w14:textId="77777777" w:rsidR="00075E86" w:rsidRDefault="00713116">
    <w:r>
      <w:rPr>
        <w:noProof/>
        <w:color w:val="2B579A"/>
        <w:shd w:val="clear" w:color="auto" w:fill="E6E6E6"/>
      </w:rPr>
      <w:pict w14:anchorId="5EAF2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8" w14:textId="0B8B5597" w:rsidR="00075E86" w:rsidRDefault="00075E86" w:rsidP="003D5654">
    <w:pPr>
      <w:tabs>
        <w:tab w:val="left" w:pos="5160"/>
      </w:tabs>
      <w:ind w:left="-540"/>
      <w:rPr>
        <w:rFonts w:ascii="Rockwell" w:hAnsi="Rockwell"/>
        <w:noProof/>
        <w:sz w:val="52"/>
      </w:rPr>
    </w:pPr>
    <w:r w:rsidRPr="006E44F2">
      <w:rPr>
        <w:rFonts w:ascii="Rockwell" w:hAnsi="Rockwell"/>
        <w:noProof/>
        <w:color w:val="2B579A"/>
        <w:sz w:val="52"/>
        <w:shd w:val="clear" w:color="auto" w:fill="E6E6E6"/>
      </w:rPr>
      <mc:AlternateContent>
        <mc:Choice Requires="wps">
          <w:drawing>
            <wp:anchor distT="0" distB="0" distL="114300" distR="114300" simplePos="0" relativeHeight="251658752" behindDoc="0" locked="0" layoutInCell="1" allowOverlap="1" wp14:anchorId="7B5F33FB" wp14:editId="60745146">
              <wp:simplePos x="0" y="0"/>
              <wp:positionH relativeFrom="column">
                <wp:posOffset>-914400</wp:posOffset>
              </wp:positionH>
              <wp:positionV relativeFrom="paragraph">
                <wp:posOffset>-447675</wp:posOffset>
              </wp:positionV>
              <wp:extent cx="7772400" cy="26987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77B2F"/>
                      </a:solidFill>
                      <a:ln>
                        <a:noFill/>
                      </a:ln>
                    </wps:spPr>
                    <wps:bodyPr rot="0" vert="horz" wrap="square" lIns="91440" tIns="45720" rIns="91440" bIns="45720" anchor="t" anchorCtr="0" upright="1">
                      <a:noAutofit/>
                    </wps:bodyPr>
                  </wps:wsp>
                </a:graphicData>
              </a:graphic>
            </wp:anchor>
          </w:drawing>
        </mc:Choice>
        <mc:Fallback>
          <w:pict>
            <v:shape w14:anchorId="27D68E77" id="Freeform 10" o:spid="_x0000_s1026" style="position:absolute;margin-left:-1in;margin-top:-35.25pt;width:612pt;height:21.25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" path="m,425r12240,l12240,,,,,425xe" fillcolor="#177b2f"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D" w14:textId="66C6C9DC" w:rsidR="00075E86" w:rsidRPr="003D5654" w:rsidRDefault="00075E86" w:rsidP="00577AD3">
    <w:pPr>
      <w:pStyle w:val="CBTitle"/>
    </w:pPr>
    <w:r>
      <w:rPr>
        <w:noProof/>
        <w:color w:val="2B579A"/>
        <w:shd w:val="clear" w:color="auto" w:fill="E6E6E6"/>
      </w:rPr>
      <w:drawing>
        <wp:anchor distT="0" distB="0" distL="114300" distR="114300" simplePos="0" relativeHeight="251655680" behindDoc="1" locked="0" layoutInCell="1" allowOverlap="1" wp14:anchorId="733AF6AD" wp14:editId="7D454FCF">
          <wp:simplePos x="0" y="0"/>
          <wp:positionH relativeFrom="page">
            <wp:align>right</wp:align>
          </wp:positionH>
          <wp:positionV relativeFrom="paragraph">
            <wp:posOffset>-522605</wp:posOffset>
          </wp:positionV>
          <wp:extent cx="7774263" cy="1628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BCS email header 2017.JPG"/>
                  <pic:cNvPicPr/>
                </pic:nvPicPr>
                <pic:blipFill>
                  <a:blip r:embed="rId1">
                    <a:extLst>
                      <a:ext uri="{28A0092B-C50C-407E-A947-70E740481C1C}">
                        <a14:useLocalDpi xmlns:a14="http://schemas.microsoft.com/office/drawing/2010/main" val="0"/>
                      </a:ext>
                    </a:extLst>
                  </a:blip>
                  <a:stretch>
                    <a:fillRect/>
                  </a:stretch>
                </pic:blipFill>
                <pic:spPr>
                  <a:xfrm>
                    <a:off x="0" y="0"/>
                    <a:ext cx="7774263" cy="162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B08AA"/>
    <w:multiLevelType w:val="hybridMultilevel"/>
    <w:tmpl w:val="F5EC269A"/>
    <w:lvl w:ilvl="0" w:tplc="57FCD25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E72D66"/>
    <w:multiLevelType w:val="hybridMultilevel"/>
    <w:tmpl w:val="4CD03B1A"/>
    <w:lvl w:ilvl="0" w:tplc="FFFFFFFF">
      <w:start w:val="1"/>
      <w:numFmt w:val="decimal"/>
      <w:lvlText w:val="%1."/>
      <w:lvlJc w:val="left"/>
      <w:pPr>
        <w:ind w:left="450" w:hanging="360"/>
      </w:pPr>
      <w:rPr>
        <w:sz w:val="20"/>
      </w:rPr>
    </w:lvl>
    <w:lvl w:ilvl="1" w:tplc="CA76AC72">
      <w:start w:val="1"/>
      <w:numFmt w:val="lowerLetter"/>
      <w:lvlText w:val="%2."/>
      <w:lvlJc w:val="left"/>
      <w:pPr>
        <w:ind w:left="1170" w:hanging="360"/>
      </w:pPr>
      <w:rPr>
        <w:b/>
        <w:bCs/>
        <w:color w:val="auto"/>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0BB72A41"/>
    <w:multiLevelType w:val="hybridMultilevel"/>
    <w:tmpl w:val="16F055EC"/>
    <w:lvl w:ilvl="0" w:tplc="8E4ED9EE">
      <w:start w:val="1"/>
      <w:numFmt w:val="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6164E6"/>
    <w:multiLevelType w:val="hybridMultilevel"/>
    <w:tmpl w:val="05643AF8"/>
    <w:lvl w:ilvl="0" w:tplc="A4B65CFE">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51580"/>
    <w:multiLevelType w:val="hybridMultilevel"/>
    <w:tmpl w:val="00E83E8C"/>
    <w:lvl w:ilvl="0" w:tplc="FD82E940">
      <w:start w:val="1"/>
      <w:numFmt w:val="bullet"/>
      <w:lvlText w:val="●"/>
      <w:lvlJc w:val="left"/>
      <w:pPr>
        <w:ind w:left="720" w:hanging="360"/>
      </w:pPr>
      <w:rPr>
        <w:rFonts w:ascii="Noto Sans Symbols" w:eastAsia="Noto Sans Symbols" w:hAnsi="Noto Sans Symbols" w:cs="Noto Sans Symbols"/>
      </w:rPr>
    </w:lvl>
    <w:lvl w:ilvl="1" w:tplc="00CAB73C">
      <w:start w:val="1"/>
      <w:numFmt w:val="bullet"/>
      <w:lvlText w:val="o"/>
      <w:lvlJc w:val="left"/>
      <w:pPr>
        <w:ind w:left="1440" w:hanging="360"/>
      </w:pPr>
      <w:rPr>
        <w:rFonts w:ascii="Courier New" w:eastAsia="Courier New" w:hAnsi="Courier New" w:cs="Courier New"/>
      </w:rPr>
    </w:lvl>
    <w:lvl w:ilvl="2" w:tplc="1C0434C8">
      <w:start w:val="1"/>
      <w:numFmt w:val="bullet"/>
      <w:lvlText w:val="▪"/>
      <w:lvlJc w:val="left"/>
      <w:pPr>
        <w:ind w:left="2160" w:hanging="360"/>
      </w:pPr>
      <w:rPr>
        <w:rFonts w:ascii="Noto Sans Symbols" w:eastAsia="Noto Sans Symbols" w:hAnsi="Noto Sans Symbols" w:cs="Noto Sans Symbols"/>
      </w:rPr>
    </w:lvl>
    <w:lvl w:ilvl="3" w:tplc="61C89F1C">
      <w:start w:val="1"/>
      <w:numFmt w:val="bullet"/>
      <w:lvlText w:val="●"/>
      <w:lvlJc w:val="left"/>
      <w:pPr>
        <w:ind w:left="2880" w:hanging="360"/>
      </w:pPr>
      <w:rPr>
        <w:rFonts w:ascii="Noto Sans Symbols" w:eastAsia="Noto Sans Symbols" w:hAnsi="Noto Sans Symbols" w:cs="Noto Sans Symbols"/>
      </w:rPr>
    </w:lvl>
    <w:lvl w:ilvl="4" w:tplc="95E854AE">
      <w:start w:val="1"/>
      <w:numFmt w:val="bullet"/>
      <w:lvlText w:val="o"/>
      <w:lvlJc w:val="left"/>
      <w:pPr>
        <w:ind w:left="3600" w:hanging="360"/>
      </w:pPr>
      <w:rPr>
        <w:rFonts w:ascii="Courier New" w:eastAsia="Courier New" w:hAnsi="Courier New" w:cs="Courier New"/>
      </w:rPr>
    </w:lvl>
    <w:lvl w:ilvl="5" w:tplc="E74C10FE">
      <w:start w:val="1"/>
      <w:numFmt w:val="bullet"/>
      <w:lvlText w:val="▪"/>
      <w:lvlJc w:val="left"/>
      <w:pPr>
        <w:ind w:left="4320" w:hanging="360"/>
      </w:pPr>
      <w:rPr>
        <w:rFonts w:ascii="Noto Sans Symbols" w:eastAsia="Noto Sans Symbols" w:hAnsi="Noto Sans Symbols" w:cs="Noto Sans Symbols"/>
      </w:rPr>
    </w:lvl>
    <w:lvl w:ilvl="6" w:tplc="49E8A45A">
      <w:start w:val="1"/>
      <w:numFmt w:val="bullet"/>
      <w:lvlText w:val="●"/>
      <w:lvlJc w:val="left"/>
      <w:pPr>
        <w:ind w:left="5040" w:hanging="360"/>
      </w:pPr>
      <w:rPr>
        <w:rFonts w:ascii="Noto Sans Symbols" w:eastAsia="Noto Sans Symbols" w:hAnsi="Noto Sans Symbols" w:cs="Noto Sans Symbols"/>
      </w:rPr>
    </w:lvl>
    <w:lvl w:ilvl="7" w:tplc="C2C48562">
      <w:start w:val="1"/>
      <w:numFmt w:val="bullet"/>
      <w:lvlText w:val="o"/>
      <w:lvlJc w:val="left"/>
      <w:pPr>
        <w:ind w:left="5760" w:hanging="360"/>
      </w:pPr>
      <w:rPr>
        <w:rFonts w:ascii="Courier New" w:eastAsia="Courier New" w:hAnsi="Courier New" w:cs="Courier New"/>
      </w:rPr>
    </w:lvl>
    <w:lvl w:ilvl="8" w:tplc="8C14546C">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C2C7254"/>
    <w:multiLevelType w:val="hybridMultilevel"/>
    <w:tmpl w:val="AFA4AFF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B6305F"/>
    <w:multiLevelType w:val="hybridMultilevel"/>
    <w:tmpl w:val="4D1EE0DE"/>
    <w:lvl w:ilvl="0" w:tplc="62FCDDE0">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E2DE8"/>
    <w:multiLevelType w:val="hybridMultilevel"/>
    <w:tmpl w:val="CCDEFC7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471A7"/>
    <w:multiLevelType w:val="hybridMultilevel"/>
    <w:tmpl w:val="A2A063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E7641"/>
    <w:multiLevelType w:val="hybridMultilevel"/>
    <w:tmpl w:val="C974E47A"/>
    <w:lvl w:ilvl="0" w:tplc="4C1C219E">
      <w:start w:val="1"/>
      <w:numFmt w:val="bullet"/>
      <w:lvlText w:val=""/>
      <w:lvlJc w:val="left"/>
      <w:pPr>
        <w:ind w:left="360" w:hanging="360"/>
      </w:pPr>
      <w:rPr>
        <w:rFonts w:ascii="Wingdings 3" w:hAnsi="Wingdings 3" w:hint="default"/>
        <w:color w:val="177B2F"/>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3EB03334"/>
    <w:multiLevelType w:val="hybridMultilevel"/>
    <w:tmpl w:val="2856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6481B"/>
    <w:multiLevelType w:val="hybridMultilevel"/>
    <w:tmpl w:val="DCFAF89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575CC"/>
    <w:multiLevelType w:val="hybridMultilevel"/>
    <w:tmpl w:val="323C6D08"/>
    <w:lvl w:ilvl="0" w:tplc="E916B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14F87"/>
    <w:multiLevelType w:val="hybridMultilevel"/>
    <w:tmpl w:val="7BB0B03C"/>
    <w:lvl w:ilvl="0" w:tplc="63807C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9503DC"/>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BE6E25"/>
    <w:multiLevelType w:val="hybridMultilevel"/>
    <w:tmpl w:val="EC8684A6"/>
    <w:lvl w:ilvl="0" w:tplc="5A281B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C3691"/>
    <w:multiLevelType w:val="hybridMultilevel"/>
    <w:tmpl w:val="7A4650D8"/>
    <w:lvl w:ilvl="0" w:tplc="A8AA0DDA">
      <w:start w:val="1"/>
      <w:numFmt w:val="bullet"/>
      <w:lvlText w:val=""/>
      <w:lvlJc w:val="left"/>
      <w:pPr>
        <w:ind w:left="720" w:hanging="360"/>
      </w:pPr>
      <w:rPr>
        <w:rFonts w:ascii="Wingdings 3" w:hAnsi="Wingdings 3" w:hint="default"/>
        <w:color w:val="80AC31"/>
      </w:rPr>
    </w:lvl>
    <w:lvl w:ilvl="1" w:tplc="E5CC4158">
      <w:start w:val="1"/>
      <w:numFmt w:val="bullet"/>
      <w:lvlText w:val=""/>
      <w:lvlJc w:val="left"/>
      <w:pPr>
        <w:ind w:left="1440" w:hanging="360"/>
      </w:pPr>
      <w:rPr>
        <w:rFonts w:ascii="Symbol" w:hAnsi="Symbol" w:hint="default"/>
        <w:color w:val="80AC31"/>
      </w:rPr>
    </w:lvl>
    <w:lvl w:ilvl="2" w:tplc="76A4D2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36F18"/>
    <w:multiLevelType w:val="hybridMultilevel"/>
    <w:tmpl w:val="8A9023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F0942"/>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950193"/>
    <w:multiLevelType w:val="hybridMultilevel"/>
    <w:tmpl w:val="B31A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D6554"/>
    <w:multiLevelType w:val="hybridMultilevel"/>
    <w:tmpl w:val="0C5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D0394"/>
    <w:multiLevelType w:val="hybridMultilevel"/>
    <w:tmpl w:val="F506AB7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F6098"/>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8"/>
  </w:num>
  <w:num w:numId="14">
    <w:abstractNumId w:val="29"/>
  </w:num>
  <w:num w:numId="15">
    <w:abstractNumId w:val="18"/>
  </w:num>
  <w:num w:numId="16">
    <w:abstractNumId w:val="18"/>
  </w:num>
  <w:num w:numId="17">
    <w:abstractNumId w:val="33"/>
  </w:num>
  <w:num w:numId="18">
    <w:abstractNumId w:val="22"/>
  </w:num>
  <w:num w:numId="19">
    <w:abstractNumId w:val="11"/>
  </w:num>
  <w:num w:numId="20">
    <w:abstractNumId w:val="36"/>
  </w:num>
  <w:num w:numId="21">
    <w:abstractNumId w:val="11"/>
    <w:lvlOverride w:ilvl="0">
      <w:startOverride w:val="1"/>
    </w:lvlOverride>
  </w:num>
  <w:num w:numId="22">
    <w:abstractNumId w:val="11"/>
    <w:lvlOverride w:ilvl="0">
      <w:startOverride w:val="1"/>
    </w:lvlOverride>
  </w:num>
  <w:num w:numId="23">
    <w:abstractNumId w:val="21"/>
  </w:num>
  <w:num w:numId="24">
    <w:abstractNumId w:val="27"/>
  </w:num>
  <w:num w:numId="25">
    <w:abstractNumId w:val="35"/>
  </w:num>
  <w:num w:numId="26">
    <w:abstractNumId w:val="31"/>
  </w:num>
  <w:num w:numId="27">
    <w:abstractNumId w:val="32"/>
  </w:num>
  <w:num w:numId="28">
    <w:abstractNumId w:val="25"/>
  </w:num>
  <w:num w:numId="29">
    <w:abstractNumId w:val="14"/>
  </w:num>
  <w:num w:numId="30">
    <w:abstractNumId w:val="16"/>
  </w:num>
  <w:num w:numId="31">
    <w:abstractNumId w:val="20"/>
  </w:num>
  <w:num w:numId="32">
    <w:abstractNumId w:val="19"/>
  </w:num>
  <w:num w:numId="33">
    <w:abstractNumId w:val="24"/>
  </w:num>
  <w:num w:numId="34">
    <w:abstractNumId w:val="34"/>
  </w:num>
  <w:num w:numId="35">
    <w:abstractNumId w:val="15"/>
  </w:num>
  <w:num w:numId="36">
    <w:abstractNumId w:val="30"/>
  </w:num>
  <w:num w:numId="37">
    <w:abstractNumId w:val="17"/>
  </w:num>
  <w:num w:numId="38">
    <w:abstractNumId w:val="23"/>
  </w:num>
  <w:num w:numId="39">
    <w:abstractNumId w:val="13"/>
  </w:num>
  <w:num w:numId="40">
    <w:abstractNumId w:val="2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10C7F"/>
    <w:rsid w:val="000231A3"/>
    <w:rsid w:val="0003394A"/>
    <w:rsid w:val="00051F7C"/>
    <w:rsid w:val="00053F3C"/>
    <w:rsid w:val="00054C1E"/>
    <w:rsid w:val="00056989"/>
    <w:rsid w:val="000573B0"/>
    <w:rsid w:val="00061EA7"/>
    <w:rsid w:val="00062003"/>
    <w:rsid w:val="00074131"/>
    <w:rsid w:val="000745BC"/>
    <w:rsid w:val="00075E86"/>
    <w:rsid w:val="000A5E48"/>
    <w:rsid w:val="000B0351"/>
    <w:rsid w:val="000B3F20"/>
    <w:rsid w:val="000B4EAD"/>
    <w:rsid w:val="000B6F64"/>
    <w:rsid w:val="000C1A57"/>
    <w:rsid w:val="000C2518"/>
    <w:rsid w:val="000C6F33"/>
    <w:rsid w:val="000C6F58"/>
    <w:rsid w:val="000F2F7D"/>
    <w:rsid w:val="001013FE"/>
    <w:rsid w:val="00117CFE"/>
    <w:rsid w:val="001221AF"/>
    <w:rsid w:val="00131919"/>
    <w:rsid w:val="00131AAF"/>
    <w:rsid w:val="00134D00"/>
    <w:rsid w:val="00135080"/>
    <w:rsid w:val="00144338"/>
    <w:rsid w:val="00145C22"/>
    <w:rsid w:val="00147B71"/>
    <w:rsid w:val="001807F1"/>
    <w:rsid w:val="00186CD3"/>
    <w:rsid w:val="001A129D"/>
    <w:rsid w:val="001A3333"/>
    <w:rsid w:val="001A71BF"/>
    <w:rsid w:val="001C300B"/>
    <w:rsid w:val="001C34BB"/>
    <w:rsid w:val="001D0E7F"/>
    <w:rsid w:val="001D1A4B"/>
    <w:rsid w:val="001D38BF"/>
    <w:rsid w:val="001D7E78"/>
    <w:rsid w:val="001E01A2"/>
    <w:rsid w:val="001E1277"/>
    <w:rsid w:val="001E1DC3"/>
    <w:rsid w:val="001E5508"/>
    <w:rsid w:val="001F0614"/>
    <w:rsid w:val="001F2EE5"/>
    <w:rsid w:val="001F406E"/>
    <w:rsid w:val="001F7002"/>
    <w:rsid w:val="00211F94"/>
    <w:rsid w:val="0021710E"/>
    <w:rsid w:val="0022006A"/>
    <w:rsid w:val="00231DCB"/>
    <w:rsid w:val="00234813"/>
    <w:rsid w:val="0024128D"/>
    <w:rsid w:val="00257AA5"/>
    <w:rsid w:val="00263927"/>
    <w:rsid w:val="00264C21"/>
    <w:rsid w:val="002663D7"/>
    <w:rsid w:val="002672FD"/>
    <w:rsid w:val="00267F5F"/>
    <w:rsid w:val="0027358D"/>
    <w:rsid w:val="00283073"/>
    <w:rsid w:val="00293CEE"/>
    <w:rsid w:val="00295B18"/>
    <w:rsid w:val="002A228C"/>
    <w:rsid w:val="002A3A96"/>
    <w:rsid w:val="002B4E2A"/>
    <w:rsid w:val="002B643D"/>
    <w:rsid w:val="002B71D0"/>
    <w:rsid w:val="002D190B"/>
    <w:rsid w:val="002E332E"/>
    <w:rsid w:val="002E5B63"/>
    <w:rsid w:val="002E696A"/>
    <w:rsid w:val="00301A6E"/>
    <w:rsid w:val="00303CE6"/>
    <w:rsid w:val="00311200"/>
    <w:rsid w:val="00312A5F"/>
    <w:rsid w:val="00315CDD"/>
    <w:rsid w:val="00326586"/>
    <w:rsid w:val="0033353D"/>
    <w:rsid w:val="00355351"/>
    <w:rsid w:val="003563FF"/>
    <w:rsid w:val="0036115B"/>
    <w:rsid w:val="003611FD"/>
    <w:rsid w:val="00372BE2"/>
    <w:rsid w:val="0037387D"/>
    <w:rsid w:val="00375E03"/>
    <w:rsid w:val="0039277A"/>
    <w:rsid w:val="003B0CB9"/>
    <w:rsid w:val="003C3EB5"/>
    <w:rsid w:val="003C440D"/>
    <w:rsid w:val="003D5654"/>
    <w:rsid w:val="003E417A"/>
    <w:rsid w:val="00404AF3"/>
    <w:rsid w:val="00422AD2"/>
    <w:rsid w:val="00424B7E"/>
    <w:rsid w:val="004452C8"/>
    <w:rsid w:val="004462D5"/>
    <w:rsid w:val="004469E3"/>
    <w:rsid w:val="00447729"/>
    <w:rsid w:val="00447E91"/>
    <w:rsid w:val="00453DD1"/>
    <w:rsid w:val="004643B8"/>
    <w:rsid w:val="00475080"/>
    <w:rsid w:val="004841D1"/>
    <w:rsid w:val="00492591"/>
    <w:rsid w:val="004974BC"/>
    <w:rsid w:val="004A25FB"/>
    <w:rsid w:val="004A3A72"/>
    <w:rsid w:val="004A55F3"/>
    <w:rsid w:val="004A6571"/>
    <w:rsid w:val="004A6889"/>
    <w:rsid w:val="004C0CC9"/>
    <w:rsid w:val="004C703E"/>
    <w:rsid w:val="004E309F"/>
    <w:rsid w:val="004E46A3"/>
    <w:rsid w:val="004F0EAB"/>
    <w:rsid w:val="00501952"/>
    <w:rsid w:val="00504790"/>
    <w:rsid w:val="00522281"/>
    <w:rsid w:val="005247A6"/>
    <w:rsid w:val="005258F1"/>
    <w:rsid w:val="0053338D"/>
    <w:rsid w:val="005546AA"/>
    <w:rsid w:val="00561F4A"/>
    <w:rsid w:val="00565773"/>
    <w:rsid w:val="00567CC0"/>
    <w:rsid w:val="00571844"/>
    <w:rsid w:val="00575892"/>
    <w:rsid w:val="00577AD3"/>
    <w:rsid w:val="005833FE"/>
    <w:rsid w:val="0059474D"/>
    <w:rsid w:val="005A51DA"/>
    <w:rsid w:val="005B646C"/>
    <w:rsid w:val="005C13B3"/>
    <w:rsid w:val="005C78BB"/>
    <w:rsid w:val="005D010C"/>
    <w:rsid w:val="005D4FFA"/>
    <w:rsid w:val="005E2BB1"/>
    <w:rsid w:val="005E73A2"/>
    <w:rsid w:val="005F05A8"/>
    <w:rsid w:val="006062A5"/>
    <w:rsid w:val="006552D4"/>
    <w:rsid w:val="00656DC1"/>
    <w:rsid w:val="006646A2"/>
    <w:rsid w:val="006650BE"/>
    <w:rsid w:val="00667A1B"/>
    <w:rsid w:val="00671913"/>
    <w:rsid w:val="00673C5C"/>
    <w:rsid w:val="00677D78"/>
    <w:rsid w:val="00683442"/>
    <w:rsid w:val="0069046C"/>
    <w:rsid w:val="00697073"/>
    <w:rsid w:val="006A3D2F"/>
    <w:rsid w:val="006B6929"/>
    <w:rsid w:val="006C0CEC"/>
    <w:rsid w:val="006C360A"/>
    <w:rsid w:val="006D2A79"/>
    <w:rsid w:val="006D3F7E"/>
    <w:rsid w:val="006D4C2E"/>
    <w:rsid w:val="006D78F8"/>
    <w:rsid w:val="006E10CD"/>
    <w:rsid w:val="006E44F2"/>
    <w:rsid w:val="006E60F6"/>
    <w:rsid w:val="006F0693"/>
    <w:rsid w:val="006F339D"/>
    <w:rsid w:val="00705617"/>
    <w:rsid w:val="00711A55"/>
    <w:rsid w:val="00713116"/>
    <w:rsid w:val="007133C7"/>
    <w:rsid w:val="00721349"/>
    <w:rsid w:val="00725FB6"/>
    <w:rsid w:val="00732345"/>
    <w:rsid w:val="00737EBE"/>
    <w:rsid w:val="00746BA8"/>
    <w:rsid w:val="007A3635"/>
    <w:rsid w:val="007A3AF0"/>
    <w:rsid w:val="007A63F1"/>
    <w:rsid w:val="007A75D2"/>
    <w:rsid w:val="007A7E7C"/>
    <w:rsid w:val="007B658F"/>
    <w:rsid w:val="007C0F41"/>
    <w:rsid w:val="007C747E"/>
    <w:rsid w:val="007D3908"/>
    <w:rsid w:val="007D4605"/>
    <w:rsid w:val="007D5858"/>
    <w:rsid w:val="007E189B"/>
    <w:rsid w:val="00821776"/>
    <w:rsid w:val="00822009"/>
    <w:rsid w:val="008247BF"/>
    <w:rsid w:val="00831D56"/>
    <w:rsid w:val="00833940"/>
    <w:rsid w:val="00842F5E"/>
    <w:rsid w:val="00842FE5"/>
    <w:rsid w:val="008515B3"/>
    <w:rsid w:val="008523E3"/>
    <w:rsid w:val="00874E92"/>
    <w:rsid w:val="00880B26"/>
    <w:rsid w:val="00884BB7"/>
    <w:rsid w:val="008A67A7"/>
    <w:rsid w:val="008B162A"/>
    <w:rsid w:val="008B21FA"/>
    <w:rsid w:val="008C1D34"/>
    <w:rsid w:val="008C6088"/>
    <w:rsid w:val="008C7F16"/>
    <w:rsid w:val="008D7868"/>
    <w:rsid w:val="008E1FD2"/>
    <w:rsid w:val="008E34F8"/>
    <w:rsid w:val="008F24CE"/>
    <w:rsid w:val="0092082D"/>
    <w:rsid w:val="0093074F"/>
    <w:rsid w:val="00931B34"/>
    <w:rsid w:val="00936648"/>
    <w:rsid w:val="009408F7"/>
    <w:rsid w:val="00941619"/>
    <w:rsid w:val="00945CB3"/>
    <w:rsid w:val="009504C8"/>
    <w:rsid w:val="009638F1"/>
    <w:rsid w:val="00966B94"/>
    <w:rsid w:val="009961F1"/>
    <w:rsid w:val="009976C4"/>
    <w:rsid w:val="009C054E"/>
    <w:rsid w:val="009E0798"/>
    <w:rsid w:val="009E4AAC"/>
    <w:rsid w:val="009E4F08"/>
    <w:rsid w:val="009F69DA"/>
    <w:rsid w:val="00A01D23"/>
    <w:rsid w:val="00A065B4"/>
    <w:rsid w:val="00A11681"/>
    <w:rsid w:val="00A13986"/>
    <w:rsid w:val="00A14C5F"/>
    <w:rsid w:val="00A14CB2"/>
    <w:rsid w:val="00A1521C"/>
    <w:rsid w:val="00A33F90"/>
    <w:rsid w:val="00A51138"/>
    <w:rsid w:val="00A619C5"/>
    <w:rsid w:val="00A62A9C"/>
    <w:rsid w:val="00A70EEA"/>
    <w:rsid w:val="00A738BD"/>
    <w:rsid w:val="00A804F1"/>
    <w:rsid w:val="00A83490"/>
    <w:rsid w:val="00A83D4C"/>
    <w:rsid w:val="00A9393A"/>
    <w:rsid w:val="00A95C13"/>
    <w:rsid w:val="00A97923"/>
    <w:rsid w:val="00AA6C42"/>
    <w:rsid w:val="00AB1A6A"/>
    <w:rsid w:val="00AB36BA"/>
    <w:rsid w:val="00AD0DC2"/>
    <w:rsid w:val="00AD35D3"/>
    <w:rsid w:val="00AE07A3"/>
    <w:rsid w:val="00AE18D8"/>
    <w:rsid w:val="00AE7810"/>
    <w:rsid w:val="00AF497F"/>
    <w:rsid w:val="00AF6444"/>
    <w:rsid w:val="00B04F8D"/>
    <w:rsid w:val="00B27018"/>
    <w:rsid w:val="00B41458"/>
    <w:rsid w:val="00B50424"/>
    <w:rsid w:val="00B55176"/>
    <w:rsid w:val="00B64CC0"/>
    <w:rsid w:val="00B67916"/>
    <w:rsid w:val="00B74366"/>
    <w:rsid w:val="00B76F5E"/>
    <w:rsid w:val="00B83828"/>
    <w:rsid w:val="00B86258"/>
    <w:rsid w:val="00BF0DAA"/>
    <w:rsid w:val="00C01F9A"/>
    <w:rsid w:val="00C029D0"/>
    <w:rsid w:val="00C0553B"/>
    <w:rsid w:val="00C20F45"/>
    <w:rsid w:val="00C222B8"/>
    <w:rsid w:val="00C2233E"/>
    <w:rsid w:val="00C223A2"/>
    <w:rsid w:val="00C37859"/>
    <w:rsid w:val="00C550FD"/>
    <w:rsid w:val="00C65301"/>
    <w:rsid w:val="00C91298"/>
    <w:rsid w:val="00CB34FA"/>
    <w:rsid w:val="00CB430B"/>
    <w:rsid w:val="00CD0002"/>
    <w:rsid w:val="00CD508A"/>
    <w:rsid w:val="00CE26A5"/>
    <w:rsid w:val="00CF4557"/>
    <w:rsid w:val="00CF4EE6"/>
    <w:rsid w:val="00CF691D"/>
    <w:rsid w:val="00D07097"/>
    <w:rsid w:val="00D145B1"/>
    <w:rsid w:val="00D14B4A"/>
    <w:rsid w:val="00D26345"/>
    <w:rsid w:val="00D30A2C"/>
    <w:rsid w:val="00D33A3F"/>
    <w:rsid w:val="00D436D9"/>
    <w:rsid w:val="00D456A6"/>
    <w:rsid w:val="00D60818"/>
    <w:rsid w:val="00D61C90"/>
    <w:rsid w:val="00D71EBD"/>
    <w:rsid w:val="00D72342"/>
    <w:rsid w:val="00D7391B"/>
    <w:rsid w:val="00D76226"/>
    <w:rsid w:val="00D8313A"/>
    <w:rsid w:val="00D9588A"/>
    <w:rsid w:val="00DA14D2"/>
    <w:rsid w:val="00DA7DEB"/>
    <w:rsid w:val="00DB2A05"/>
    <w:rsid w:val="00DB3312"/>
    <w:rsid w:val="00DB3A88"/>
    <w:rsid w:val="00DD392F"/>
    <w:rsid w:val="00DD4604"/>
    <w:rsid w:val="00DD7DE6"/>
    <w:rsid w:val="00DE0510"/>
    <w:rsid w:val="00DE456F"/>
    <w:rsid w:val="00DE5CEE"/>
    <w:rsid w:val="00DE7404"/>
    <w:rsid w:val="00DF4825"/>
    <w:rsid w:val="00E0365E"/>
    <w:rsid w:val="00E04A59"/>
    <w:rsid w:val="00E050E6"/>
    <w:rsid w:val="00E13328"/>
    <w:rsid w:val="00E13C92"/>
    <w:rsid w:val="00E33341"/>
    <w:rsid w:val="00E37CFB"/>
    <w:rsid w:val="00E439FD"/>
    <w:rsid w:val="00E507ED"/>
    <w:rsid w:val="00E51546"/>
    <w:rsid w:val="00E51A90"/>
    <w:rsid w:val="00E543DF"/>
    <w:rsid w:val="00E57537"/>
    <w:rsid w:val="00E66B97"/>
    <w:rsid w:val="00E73D65"/>
    <w:rsid w:val="00E833FE"/>
    <w:rsid w:val="00E866F1"/>
    <w:rsid w:val="00E93859"/>
    <w:rsid w:val="00EA2B30"/>
    <w:rsid w:val="00EB1338"/>
    <w:rsid w:val="00EC062D"/>
    <w:rsid w:val="00EC2365"/>
    <w:rsid w:val="00ED2B12"/>
    <w:rsid w:val="00ED4E9A"/>
    <w:rsid w:val="00ED4FF0"/>
    <w:rsid w:val="00EE0FC4"/>
    <w:rsid w:val="00EE20C1"/>
    <w:rsid w:val="00EF146D"/>
    <w:rsid w:val="00EF52CE"/>
    <w:rsid w:val="00F00015"/>
    <w:rsid w:val="00F00952"/>
    <w:rsid w:val="00F01E47"/>
    <w:rsid w:val="00F02874"/>
    <w:rsid w:val="00F054E4"/>
    <w:rsid w:val="00F2199D"/>
    <w:rsid w:val="00F21D06"/>
    <w:rsid w:val="00F23A16"/>
    <w:rsid w:val="00F252CC"/>
    <w:rsid w:val="00F265C9"/>
    <w:rsid w:val="00F27A38"/>
    <w:rsid w:val="00F303A9"/>
    <w:rsid w:val="00F35BBD"/>
    <w:rsid w:val="00F35E56"/>
    <w:rsid w:val="00F42EB4"/>
    <w:rsid w:val="00F575EF"/>
    <w:rsid w:val="00F63413"/>
    <w:rsid w:val="00F73DE9"/>
    <w:rsid w:val="00F7497C"/>
    <w:rsid w:val="00F751BF"/>
    <w:rsid w:val="00F850D0"/>
    <w:rsid w:val="00F96544"/>
    <w:rsid w:val="00F9780F"/>
    <w:rsid w:val="00F97EF7"/>
    <w:rsid w:val="00FA6B5F"/>
    <w:rsid w:val="00FB1A20"/>
    <w:rsid w:val="00FC1DB2"/>
    <w:rsid w:val="00FC6D60"/>
    <w:rsid w:val="00FD3F24"/>
    <w:rsid w:val="00FD4308"/>
    <w:rsid w:val="00FD7403"/>
    <w:rsid w:val="00FE0A96"/>
    <w:rsid w:val="00FE1E46"/>
    <w:rsid w:val="00FE51C9"/>
    <w:rsid w:val="0F4753BB"/>
    <w:rsid w:val="22A5CBF2"/>
    <w:rsid w:val="2470E54E"/>
    <w:rsid w:val="674F7CB7"/>
    <w:rsid w:val="68E23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F2CD5"/>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6BA8"/>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831D56"/>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71844"/>
    <w:pPr>
      <w:widowControl w:val="0"/>
      <w:spacing w:after="120"/>
    </w:pPr>
    <w:rPr>
      <w:rFonts w:ascii="Arial" w:eastAsiaTheme="minorHAnsi" w:hAnsi="Arial"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5546AA"/>
    <w:pPr>
      <w:spacing w:after="0"/>
      <w:ind w:left="80"/>
    </w:pPr>
    <w:rPr>
      <w:rFonts w:asciiTheme="majorHAnsi" w:hAnsiTheme="majorHAnsi"/>
    </w:r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5546AA"/>
    <w:rPr>
      <w:rFonts w:asciiTheme="majorHAnsi" w:hAnsiTheme="majorHAnsi"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 Header"/>
    <w:basedOn w:val="Normal"/>
    <w:qFormat/>
    <w:rsid w:val="006646A2"/>
    <w:pPr>
      <w:spacing w:line="360" w:lineRule="auto"/>
    </w:pPr>
    <w:rPr>
      <w:rFonts w:ascii="Arial" w:hAnsi="Arial" w:cs="Arial"/>
      <w:b/>
      <w:color w:val="575050"/>
      <w:sz w:val="32"/>
      <w:szCs w:val="32"/>
    </w:rPr>
  </w:style>
  <w:style w:type="character" w:customStyle="1" w:styleId="Mention1">
    <w:name w:val="Mention1"/>
    <w:basedOn w:val="DefaultParagraphFont"/>
    <w:uiPriority w:val="99"/>
    <w:unhideWhenUsed/>
    <w:rPr>
      <w:color w:val="2B579A"/>
      <w:shd w:val="clear" w:color="auto" w:fill="E6E6E6"/>
    </w:rPr>
  </w:style>
  <w:style w:type="paragraph" w:customStyle="1" w:styleId="ColorfulList-Accent11">
    <w:name w:val="Colorful List - Accent 11"/>
    <w:basedOn w:val="Normal"/>
    <w:uiPriority w:val="34"/>
    <w:qFormat/>
    <w:rsid w:val="00BF0DAA"/>
    <w:pPr>
      <w:spacing w:after="200" w:line="276" w:lineRule="auto"/>
      <w:ind w:left="720"/>
      <w:contextualSpacing/>
    </w:pPr>
    <w:rPr>
      <w:rFonts w:ascii="Calibri" w:eastAsia="Calibri" w:hAnsi="Calibri" w:cs="Times New Roman"/>
      <w:sz w:val="22"/>
      <w:szCs w:val="22"/>
    </w:rPr>
  </w:style>
  <w:style w:type="character" w:customStyle="1" w:styleId="normaltextrun1">
    <w:name w:val="normaltextrun1"/>
    <w:basedOn w:val="DefaultParagraphFont"/>
    <w:rsid w:val="001A3333"/>
  </w:style>
  <w:style w:type="character" w:customStyle="1" w:styleId="eop">
    <w:name w:val="eop"/>
    <w:basedOn w:val="DefaultParagraphFont"/>
    <w:rsid w:val="001A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documenttasks/documenttasks1.xml><?xml version="1.0" encoding="utf-8"?>
<t:Tasks xmlns:t="http://schemas.microsoft.com/office/tasks/2019/documenttasks" xmlns:oel="http://schemas.microsoft.com/office/2019/extlst">
  <t:Task id="{28BD3A63-945F-4FC2-B439-ED19BCB196CA}">
    <t:Anchor>
      <t:Comment id="54671678"/>
    </t:Anchor>
    <t:History>
      <t:Event id="{CE1134F1-1BFE-4B74-9C0E-85C9DE074554}" time="2020-10-01T10:58:12Z">
        <t:Attribution userId="S::34950@icf.com::d14de0a4-9467-4eb0-8cb5-d4cf359c2973" userProvider="AD" userName="Pho, Hung"/>
        <t:Anchor>
          <t:Comment id="54671678"/>
        </t:Anchor>
        <t:Create/>
      </t:Event>
      <t:Event id="{4E37890F-118E-4800-B3C5-D967742007D2}" time="2020-10-01T10:58:12Z">
        <t:Attribution userId="S::34950@icf.com::d14de0a4-9467-4eb0-8cb5-d4cf359c2973" userProvider="AD" userName="Pho, Hung"/>
        <t:Anchor>
          <t:Comment id="54671678"/>
        </t:Anchor>
        <t:Assign userId="S::28395@Icf.com::25f86a07-11d6-40f1-895a-7c0a3eb19ca4" userProvider="AD" userName="Deweese, Toni"/>
      </t:Event>
      <t:Event id="{B55E9A44-BFF7-45F8-ADB9-9D86A6E9E96F}" time="2020-10-01T10:58:12Z">
        <t:Attribution userId="S::34950@icf.com::d14de0a4-9467-4eb0-8cb5-d4cf359c2973" userProvider="AD" userName="Pho, Hung"/>
        <t:Anchor>
          <t:Comment id="54671678"/>
        </t:Anchor>
        <t:SetTitle title="@Deweese, Toni Not sure you need &quot;Peer to Peer Learning&quot; in each of these items? The type of event is more meaningful to the Center and I'm not sure it will resonate with the respondent. I'm also assuming that in our dataset we will tag all these …"/>
      </t:Event>
    </t:History>
  </t:Task>
  <t:Task id="{5B7F6F1F-4954-4B2A-B407-2861A32D5B46}">
    <t:Anchor>
      <t:Comment id="580555945"/>
    </t:Anchor>
    <t:History>
      <t:Event id="{2920A0D4-8008-4F09-99B9-8F61F04866D3}" time="2020-10-01T11:10:43Z">
        <t:Attribution userId="S::34950@icf.com::d14de0a4-9467-4eb0-8cb5-d4cf359c2973" userProvider="AD" userName="Pho, Hung"/>
        <t:Anchor>
          <t:Comment id="580555945"/>
        </t:Anchor>
        <t:Create/>
      </t:Event>
      <t:Event id="{A0035FB6-126C-4E20-B1DF-DD537212F6FA}" time="2020-10-01T11:10:43Z">
        <t:Attribution userId="S::34950@icf.com::d14de0a4-9467-4eb0-8cb5-d4cf359c2973" userProvider="AD" userName="Pho, Hung"/>
        <t:Anchor>
          <t:Comment id="580555945"/>
        </t:Anchor>
        <t:Assign userId="S::28395@Icf.com::25f86a07-11d6-40f1-895a-7c0a3eb19ca4" userProvider="AD" userName="Deweese, Toni"/>
      </t:Event>
      <t:Event id="{3D44F699-3B6A-43B8-88A7-A8EF7A9E5D28}" time="2020-10-01T11:10:43Z">
        <t:Attribution userId="S::34950@icf.com::d14de0a4-9467-4eb0-8cb5-d4cf359c2973" userProvider="AD" userName="Pho, Hung"/>
        <t:Anchor>
          <t:Comment id="580555945"/>
        </t:Anchor>
        <t:SetTitle title="@Deweese, Toni Have we confirmed that the &quot;other&quot; (write in type response) will be doable in the Adobe platform? I suppose we could figure that out later, but just curious."/>
      </t:Event>
    </t:History>
  </t:Task>
  <t:Task id="{6413E9CC-3264-4210-BC8A-4BE0306BC156}">
    <t:Anchor>
      <t:Comment id="2117185218"/>
    </t:Anchor>
    <t:History>
      <t:Event id="{F8D4C525-0F08-4062-9D64-0150FF605AE0}" time="2020-10-01T16:54:01.328Z">
        <t:Attribution userId="S::34950@icf.com::d14de0a4-9467-4eb0-8cb5-d4cf359c2973" userProvider="AD" userName="Pho, Hung"/>
        <t:Anchor>
          <t:Comment id="2117185218"/>
        </t:Anchor>
        <t:Create/>
      </t:Event>
      <t:Event id="{6905D013-04D8-4EE1-9AB3-1BDCF2D5902C}" time="2020-10-01T16:54:01.328Z">
        <t:Attribution userId="S::34950@icf.com::d14de0a4-9467-4eb0-8cb5-d4cf359c2973" userProvider="AD" userName="Pho, Hung"/>
        <t:Anchor>
          <t:Comment id="2117185218"/>
        </t:Anchor>
        <t:Assign userId="S::28395@Icf.com::25f86a07-11d6-40f1-895a-7c0a3eb19ca4" userProvider="AD" userName="Deweese, Toni"/>
      </t:Event>
      <t:Event id="{3DD0366F-ACA6-49F5-8E69-24672294C326}" time="2020-10-01T16:54:01.328Z">
        <t:Attribution userId="S::34950@icf.com::d14de0a4-9467-4eb0-8cb5-d4cf359c2973" userProvider="AD" userName="Pho, Hung"/>
        <t:Anchor>
          <t:Comment id="2117185218"/>
        </t:Anchor>
        <t:SetTitle title="@Deweese, Toni In the Brief Event Survey we say that if a product is marketed during a Peer to Peer event, then it gets a brief event survey instead of poll. Is that right? If so, I think we need to make that explicit in these instructions."/>
      </t:Event>
    </t:History>
  </t:Task>
</t:Task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BC96FA93628349A12D0F0C035E21D1" ma:contentTypeVersion="11" ma:contentTypeDescription="Create a new document." ma:contentTypeScope="" ma:versionID="233dda0a3186986a801242d23c039a51">
  <xsd:schema xmlns:xsd="http://www.w3.org/2001/XMLSchema" xmlns:xs="http://www.w3.org/2001/XMLSchema" xmlns:p="http://schemas.microsoft.com/office/2006/metadata/properties" xmlns:ns2="76c39681-55ed-4da2-8f7d-ea8b80276f10" xmlns:ns3="ca187852-e1d9-4379-b9d3-5758217933fd" targetNamespace="http://schemas.microsoft.com/office/2006/metadata/properties" ma:root="true" ma:fieldsID="3f96a6f41638ea1d2c48fac00b87b83a" ns2:_="" ns3:_="">
    <xsd:import namespace="76c39681-55ed-4da2-8f7d-ea8b80276f10"/>
    <xsd:import namespace="ca187852-e1d9-4379-b9d3-5758217933fd"/>
    <xsd:element name="properties">
      <xsd:complexType>
        <xsd:sequence>
          <xsd:element name="documentManagement">
            <xsd:complexType>
              <xsd:all>
                <xsd:element ref="ns2:Completed_x003F_1"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Completed_x003F_1" ma:index="8" nillable="true" ma:displayName="Completed?" ma:default="1" ma:internalName="Completed_x003F_1">
      <xsd:simpleType>
        <xsd:restriction base="dms:Boolean"/>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187852-e1d9-4379-b9d3-5758217933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pleted_x003F_1 xmlns="76c39681-55ed-4da2-8f7d-ea8b80276f10">true</Completed_x003F_1>
  </documentManagement>
</p:properties>
</file>

<file path=customXml/itemProps1.xml><?xml version="1.0" encoding="utf-8"?>
<ds:datastoreItem xmlns:ds="http://schemas.openxmlformats.org/officeDocument/2006/customXml" ds:itemID="{84B42B22-82F2-4458-85DD-6F195C95BC18}">
  <ds:schemaRefs>
    <ds:schemaRef ds:uri="http://schemas.openxmlformats.org/officeDocument/2006/bibliography"/>
  </ds:schemaRefs>
</ds:datastoreItem>
</file>

<file path=customXml/itemProps2.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3.xml><?xml version="1.0" encoding="utf-8"?>
<ds:datastoreItem xmlns:ds="http://schemas.openxmlformats.org/officeDocument/2006/customXml" ds:itemID="{594B2B30-10CA-453D-9666-C623559C3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39681-55ed-4da2-8f7d-ea8b80276f10"/>
    <ds:schemaRef ds:uri="ca187852-e1d9-4379-b9d3-57582179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CBF15-7FBE-4EF0-8B38-4361E0733BA6}">
  <ds:schemaRefs>
    <ds:schemaRef ds:uri="http://schemas.microsoft.com/office/2006/metadata/properties"/>
    <ds:schemaRef ds:uri="http://schemas.microsoft.com/office/infopath/2007/PartnerControls"/>
    <ds:schemaRef ds:uri="76c39681-55ed-4da2-8f7d-ea8b80276f10"/>
  </ds:schemaRefs>
</ds:datastoreItem>
</file>

<file path=docProps/app.xml><?xml version="1.0" encoding="utf-8"?>
<Properties xmlns="http://schemas.openxmlformats.org/officeDocument/2006/extended-properties" xmlns:vt="http://schemas.openxmlformats.org/officeDocument/2006/docPropsVTypes">
  <Template>New TEMPLATE-blue-greenbannerFINAL</Template>
  <TotalTime>0</TotalTime>
  <Pages>3</Pages>
  <Words>893</Words>
  <Characters>5091</Characters>
  <Application>Microsoft Office Word</Application>
  <DocSecurity>0</DocSecurity>
  <Lines>42</Lines>
  <Paragraphs>11</Paragraphs>
  <ScaleCrop>false</ScaleCrop>
  <Company>ICF International</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Pochily, Meredith</dc:creator>
  <cp:keywords/>
  <dc:description>edited by Debbie C. Jeffers</dc:description>
  <cp:lastModifiedBy>Heidi Melz</cp:lastModifiedBy>
  <cp:revision>2</cp:revision>
  <cp:lastPrinted>2016-10-06T18:02:00Z</cp:lastPrinted>
  <dcterms:created xsi:type="dcterms:W3CDTF">2021-05-06T14:52:00Z</dcterms:created>
  <dcterms:modified xsi:type="dcterms:W3CDTF">2021-05-06T14:52:00Z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0x010100B7BC96FA93628349A12D0F0C035E21D1</vt:lpwstr>
  </property>
</Properties>
</file>