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72E8A" w:rsidP="00372E8A" w:rsidRDefault="00372E8A" w14:paraId="773E622B" w14:textId="4E0EF9F8">
      <w:pPr>
        <w:pStyle w:val="CBBODY"/>
        <w:spacing w:before="100" w:beforeAutospacing="1"/>
        <w:rPr>
          <w:b/>
          <w:bCs/>
        </w:rPr>
      </w:pPr>
      <w:r w:rsidRPr="00372E8A">
        <w:rPr>
          <w:b/>
          <w:bCs/>
          <w:noProof/>
        </w:rPr>
        <mc:AlternateContent>
          <mc:Choice Requires="wps">
            <w:drawing>
              <wp:anchor distT="45720" distB="45720" distL="114300" distR="114300" simplePos="0" relativeHeight="251658240" behindDoc="1" locked="0" layoutInCell="1" allowOverlap="1" wp14:editId="2C40D5ED" wp14:anchorId="06D830DD">
                <wp:simplePos x="0" y="0"/>
                <wp:positionH relativeFrom="column">
                  <wp:posOffset>-657225</wp:posOffset>
                </wp:positionH>
                <wp:positionV relativeFrom="paragraph">
                  <wp:posOffset>-619125</wp:posOffset>
                </wp:positionV>
                <wp:extent cx="4438650" cy="12763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1276350"/>
                        </a:xfrm>
                        <a:prstGeom prst="rect">
                          <a:avLst/>
                        </a:prstGeom>
                        <a:noFill/>
                        <a:ln w="9525">
                          <a:noFill/>
                          <a:miter lim="800000"/>
                          <a:headEnd/>
                          <a:tailEnd/>
                        </a:ln>
                      </wps:spPr>
                      <wps:txbx>
                        <w:txbxContent>
                          <w:p w:rsidR="00A51138" w:rsidP="00DA14D2" w:rsidRDefault="006646A2" w14:paraId="583E10E3" w14:textId="372923FA">
                            <w:pPr>
                              <w:rPr>
                                <w:rFonts w:ascii="Rockwell" w:hAnsi="Rockwell"/>
                                <w:noProof/>
                                <w:color w:val="FFFFFF" w:themeColor="background1"/>
                                <w:sz w:val="40"/>
                                <w:szCs w:val="40"/>
                              </w:rPr>
                            </w:pPr>
                            <w:r>
                              <w:rPr>
                                <w:rFonts w:ascii="Rockwell" w:hAnsi="Rockwell"/>
                                <w:noProof/>
                                <w:color w:val="FFFFFF" w:themeColor="background1"/>
                                <w:sz w:val="40"/>
                                <w:szCs w:val="40"/>
                              </w:rPr>
                              <w:t xml:space="preserve">Event </w:t>
                            </w:r>
                            <w:r w:rsidR="00CB5EB3">
                              <w:rPr>
                                <w:rFonts w:ascii="Rockwell" w:hAnsi="Rockwell"/>
                                <w:noProof/>
                                <w:color w:val="FFFFFF" w:themeColor="background1"/>
                                <w:sz w:val="40"/>
                                <w:szCs w:val="40"/>
                              </w:rPr>
                              <w:t>Registration</w:t>
                            </w:r>
                          </w:p>
                          <w:p w:rsidRPr="00FE5E8E" w:rsidR="00FE5E8E" w:rsidP="00DA14D2" w:rsidRDefault="00FE5E8E" w14:paraId="405604E3" w14:textId="77777777">
                            <w:pPr>
                              <w:rPr>
                                <w:rFonts w:asciiTheme="majorHAnsi" w:hAnsiTheme="majorHAnsi" w:cstheme="majorHAnsi"/>
                                <w:noProof/>
                                <w:color w:val="FFFFFF" w:themeColor="background1"/>
                                <w:sz w:val="40"/>
                                <w:szCs w:val="40"/>
                              </w:rPr>
                            </w:pPr>
                          </w:p>
                          <w:p w:rsidRPr="00FE5E8E" w:rsidR="00FE5E8E" w:rsidP="00FE5E8E" w:rsidRDefault="00FE5E8E" w14:paraId="254ABD96" w14:textId="71AF7B76">
                            <w:pPr>
                              <w:pBdr>
                                <w:top w:val="single" w:color="auto" w:sz="4" w:space="1"/>
                                <w:left w:val="single" w:color="auto" w:sz="4" w:space="4"/>
                                <w:bottom w:val="single" w:color="auto" w:sz="4" w:space="1"/>
                                <w:right w:val="single" w:color="auto" w:sz="4" w:space="4"/>
                              </w:pBdr>
                              <w:rPr>
                                <w:rFonts w:asciiTheme="majorHAnsi" w:hAnsiTheme="majorHAnsi" w:cstheme="majorHAnsi"/>
                                <w:color w:val="FFFFFF" w:themeColor="background1"/>
                                <w:sz w:val="32"/>
                                <w:szCs w:val="32"/>
                              </w:rPr>
                            </w:pPr>
                            <w:r w:rsidRPr="00FE5E8E">
                              <w:rPr>
                                <w:rFonts w:asciiTheme="majorHAnsi" w:hAnsiTheme="majorHAnsi" w:cstheme="majorHAnsi"/>
                                <w:b/>
                                <w:bCs/>
                                <w:sz w:val="18"/>
                                <w:szCs w:val="18"/>
                              </w:rPr>
                              <w:t>PURPOSE</w:t>
                            </w:r>
                            <w:r w:rsidRPr="00FE5E8E">
                              <w:rPr>
                                <w:rFonts w:asciiTheme="majorHAnsi" w:hAnsiTheme="majorHAnsi" w:cstheme="majorHAnsi"/>
                                <w:sz w:val="18"/>
                                <w:szCs w:val="18"/>
                              </w:rPr>
                              <w:t>: Participants will register for Center for States-hosted events using the following questions.  Registration is programmed into the virtual event platform (Adobe Connect, etc.) or survey platform (Qualtrics, etc.).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6D830DD">
                <v:stroke joinstyle="miter"/>
                <v:path gradientshapeok="t" o:connecttype="rect"/>
              </v:shapetype>
              <v:shape id="Text Box 2" style="position:absolute;margin-left:-51.75pt;margin-top:-48.75pt;width:349.5pt;height:10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">
                <v:textbox>
                  <w:txbxContent>
                    <w:p w:rsidR="00A51138" w:rsidP="00DA14D2" w:rsidRDefault="006646A2" w14:paraId="583E10E3" w14:textId="372923FA">
                      <w:pPr>
                        <w:rPr>
                          <w:rFonts w:ascii="Rockwell" w:hAnsi="Rockwell"/>
                          <w:noProof/>
                          <w:color w:val="FFFFFF" w:themeColor="background1"/>
                          <w:sz w:val="40"/>
                          <w:szCs w:val="40"/>
                        </w:rPr>
                      </w:pPr>
                      <w:r>
                        <w:rPr>
                          <w:rFonts w:ascii="Rockwell" w:hAnsi="Rockwell"/>
                          <w:noProof/>
                          <w:color w:val="FFFFFF" w:themeColor="background1"/>
                          <w:sz w:val="40"/>
                          <w:szCs w:val="40"/>
                        </w:rPr>
                        <w:t xml:space="preserve">Event </w:t>
                      </w:r>
                      <w:r w:rsidR="00CB5EB3">
                        <w:rPr>
                          <w:rFonts w:ascii="Rockwell" w:hAnsi="Rockwell"/>
                          <w:noProof/>
                          <w:color w:val="FFFFFF" w:themeColor="background1"/>
                          <w:sz w:val="40"/>
                          <w:szCs w:val="40"/>
                        </w:rPr>
                        <w:t>Registration</w:t>
                      </w:r>
                    </w:p>
                    <w:p w:rsidRPr="00FE5E8E" w:rsidR="00FE5E8E" w:rsidP="00DA14D2" w:rsidRDefault="00FE5E8E" w14:paraId="405604E3" w14:textId="77777777">
                      <w:pPr>
                        <w:rPr>
                          <w:rFonts w:asciiTheme="majorHAnsi" w:hAnsiTheme="majorHAnsi" w:cstheme="majorHAnsi"/>
                          <w:noProof/>
                          <w:color w:val="FFFFFF" w:themeColor="background1"/>
                          <w:sz w:val="40"/>
                          <w:szCs w:val="40"/>
                        </w:rPr>
                      </w:pPr>
                    </w:p>
                    <w:p w:rsidRPr="00FE5E8E" w:rsidR="00FE5E8E" w:rsidP="00FE5E8E" w:rsidRDefault="00FE5E8E" w14:paraId="254ABD96" w14:textId="71AF7B76">
                      <w:pPr>
                        <w:pBdr>
                          <w:top w:val="single" w:color="auto" w:sz="4" w:space="1"/>
                          <w:left w:val="single" w:color="auto" w:sz="4" w:space="4"/>
                          <w:bottom w:val="single" w:color="auto" w:sz="4" w:space="1"/>
                          <w:right w:val="single" w:color="auto" w:sz="4" w:space="4"/>
                        </w:pBdr>
                        <w:rPr>
                          <w:rFonts w:asciiTheme="majorHAnsi" w:hAnsiTheme="majorHAnsi" w:cstheme="majorHAnsi"/>
                          <w:color w:val="FFFFFF" w:themeColor="background1"/>
                          <w:sz w:val="32"/>
                          <w:szCs w:val="32"/>
                        </w:rPr>
                      </w:pPr>
                      <w:r w:rsidRPr="00FE5E8E">
                        <w:rPr>
                          <w:rFonts w:asciiTheme="majorHAnsi" w:hAnsiTheme="majorHAnsi" w:cstheme="majorHAnsi"/>
                          <w:b/>
                          <w:bCs/>
                          <w:sz w:val="18"/>
                          <w:szCs w:val="18"/>
                        </w:rPr>
                        <w:t>PURPOSE</w:t>
                      </w:r>
                      <w:r w:rsidRPr="00FE5E8E">
                        <w:rPr>
                          <w:rFonts w:asciiTheme="majorHAnsi" w:hAnsiTheme="majorHAnsi" w:cstheme="majorHAnsi"/>
                          <w:sz w:val="18"/>
                          <w:szCs w:val="18"/>
                        </w:rPr>
                        <w:t>: Participants will register for Center for States-hosted events using the following questions.  Registration is programmed into the virtual event platform (Adobe Connect, etc.) or survey platform (Qualtrics, etc.).</w:t>
                      </w:r>
                    </w:p>
                  </w:txbxContent>
                </v:textbox>
              </v:shape>
            </w:pict>
          </mc:Fallback>
        </mc:AlternateContent>
      </w:r>
    </w:p>
    <w:p w:rsidR="00372E8A" w:rsidP="00372E8A" w:rsidRDefault="00372E8A" w14:paraId="1C9FFA22" w14:textId="5638A8D2">
      <w:pPr>
        <w:pStyle w:val="CBBODY"/>
        <w:spacing w:before="100" w:beforeAutospacing="1"/>
        <w:rPr>
          <w:b/>
          <w:bCs/>
        </w:rPr>
      </w:pPr>
    </w:p>
    <w:p w:rsidR="00372E8A" w:rsidP="00372E8A" w:rsidRDefault="00E20C8E" w14:paraId="33149B9B" w14:textId="66306F29">
      <w:pPr>
        <w:pStyle w:val="CBBODY"/>
        <w:spacing w:before="100" w:beforeAutospacing="1"/>
        <w:rPr>
          <w:b/>
          <w:bCs/>
        </w:rPr>
      </w:pPr>
      <w:r w:rsidRPr="00372E8A">
        <w:rPr>
          <w:b/>
          <w:bCs/>
          <w:noProof/>
          <w:color w:val="2B579A"/>
          <w:shd w:val="clear" w:color="auto" w:fill="E6E6E6"/>
        </w:rPr>
        <mc:AlternateContent>
          <mc:Choice Requires="wps">
            <w:drawing>
              <wp:anchor distT="45720" distB="45720" distL="114300" distR="114300" simplePos="0" relativeHeight="251658241" behindDoc="1" locked="0" layoutInCell="1" allowOverlap="1" wp14:editId="33179622" wp14:anchorId="20129E5F">
                <wp:simplePos x="0" y="0"/>
                <wp:positionH relativeFrom="margin">
                  <wp:posOffset>-142875</wp:posOffset>
                </wp:positionH>
                <wp:positionV relativeFrom="paragraph">
                  <wp:posOffset>298450</wp:posOffset>
                </wp:positionV>
                <wp:extent cx="5924550" cy="1657350"/>
                <wp:effectExtent l="0" t="0" r="0" b="0"/>
                <wp:wrapTight wrapText="bothSides">
                  <wp:wrapPolygon edited="0">
                    <wp:start x="0" y="0"/>
                    <wp:lineTo x="0" y="21352"/>
                    <wp:lineTo x="21531" y="21352"/>
                    <wp:lineTo x="21531"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657350"/>
                        </a:xfrm>
                        <a:prstGeom prst="rect">
                          <a:avLst/>
                        </a:prstGeom>
                        <a:solidFill>
                          <a:srgbClr val="FFFFFF"/>
                        </a:solidFill>
                        <a:ln w="9525">
                          <a:noFill/>
                          <a:miter lim="800000"/>
                          <a:headEnd/>
                          <a:tailEnd/>
                        </a:ln>
                      </wps:spPr>
                      <wps:txbx>
                        <w:txbxContent>
                          <w:p w:rsidRPr="00372E8A" w:rsidR="00372E8A" w:rsidP="0068186F" w:rsidRDefault="00372E8A" w14:paraId="4A038798" w14:textId="77777777">
                            <w:pPr>
                              <w:rPr>
                                <w:rFonts w:ascii="Arial" w:hAnsi="Arial" w:cs="Arial"/>
                                <w:color w:val="413C3C" w:themeColor="accent4" w:themeShade="BF"/>
                                <w:sz w:val="16"/>
                                <w:szCs w:val="16"/>
                                <w:shd w:val="clear" w:color="auto" w:fill="FFFFFF"/>
                              </w:rPr>
                            </w:pPr>
                          </w:p>
                          <w:p w:rsidRPr="00372E8A" w:rsidR="00372E8A" w:rsidP="00372E8A" w:rsidRDefault="00372E8A" w14:paraId="6FE61260" w14:textId="77777777">
                            <w:pPr>
                              <w:jc w:val="right"/>
                              <w:rPr>
                                <w:rFonts w:ascii="Arial" w:hAnsi="Arial" w:cs="Arial"/>
                                <w:color w:val="413C3C" w:themeColor="accent4" w:themeShade="BF"/>
                                <w:sz w:val="16"/>
                                <w:szCs w:val="16"/>
                              </w:rPr>
                            </w:pPr>
                            <w:r w:rsidRPr="00372E8A">
                              <w:rPr>
                                <w:rFonts w:ascii="Arial" w:hAnsi="Arial" w:cs="Arial"/>
                                <w:color w:val="413C3C" w:themeColor="accent4" w:themeShade="BF"/>
                                <w:sz w:val="16"/>
                                <w:szCs w:val="16"/>
                              </w:rPr>
                              <w:t>OMB #: 0970-0XXXX</w:t>
                            </w:r>
                          </w:p>
                          <w:p w:rsidRPr="00372E8A" w:rsidR="00372E8A" w:rsidP="00372E8A" w:rsidRDefault="00372E8A" w14:paraId="685BCFEE" w14:textId="77777777">
                            <w:pPr>
                              <w:jc w:val="right"/>
                              <w:rPr>
                                <w:rFonts w:ascii="Arial" w:hAnsi="Arial" w:cs="Arial"/>
                                <w:color w:val="413C3C" w:themeColor="accent4" w:themeShade="BF"/>
                                <w:sz w:val="16"/>
                                <w:szCs w:val="16"/>
                              </w:rPr>
                            </w:pPr>
                            <w:r w:rsidRPr="00372E8A">
                              <w:rPr>
                                <w:rFonts w:ascii="Arial" w:hAnsi="Arial" w:cs="Arial"/>
                                <w:color w:val="413C3C" w:themeColor="accent4" w:themeShade="BF"/>
                                <w:sz w:val="16"/>
                                <w:szCs w:val="16"/>
                              </w:rPr>
                              <w:t>Expiration Date: XX/XX/XXXX</w:t>
                            </w:r>
                          </w:p>
                          <w:p w:rsidRPr="00372E8A" w:rsidR="00372E8A" w:rsidP="0068186F" w:rsidRDefault="00372E8A" w14:paraId="331CB8B0" w14:textId="77777777">
                            <w:pPr>
                              <w:rPr>
                                <w:rFonts w:ascii="Arial" w:hAnsi="Arial" w:cs="Arial"/>
                                <w:color w:val="525252"/>
                                <w:sz w:val="16"/>
                                <w:szCs w:val="16"/>
                                <w:shd w:val="clear" w:color="auto" w:fill="FFFFFF"/>
                              </w:rPr>
                            </w:pPr>
                          </w:p>
                          <w:p w:rsidR="00201D73" w:rsidP="00201D73" w:rsidRDefault="00372E8A" w14:paraId="03527899" w14:textId="3EB7BA0A">
                            <w:r w:rsidRPr="00372E8A">
                              <w:rPr>
                                <w:rFonts w:ascii="Arial" w:hAnsi="Arial" w:cs="Arial"/>
                                <w:color w:val="413C3C" w:themeColor="accent4" w:themeShade="BF"/>
                                <w:sz w:val="16"/>
                                <w:szCs w:val="16"/>
                              </w:rPr>
                              <w:t>PAPERWORK REDUCTION ACT OF 1995 (Pub. L. 104-13) STATEMENT OF PUBLIC BURDEN:</w:t>
                            </w:r>
                            <w:r w:rsidRPr="00372E8A">
                              <w:rPr>
                                <w:color w:val="413C3C" w:themeColor="accent4" w:themeShade="BF"/>
                                <w:sz w:val="18"/>
                                <w:szCs w:val="18"/>
                              </w:rPr>
                              <w:t xml:space="preserve"> </w:t>
                            </w:r>
                            <w:r w:rsidRPr="00372E8A" w:rsidR="0068186F">
                              <w:rPr>
                                <w:rFonts w:ascii="Arial" w:hAnsi="Arial" w:cs="Arial"/>
                                <w:color w:val="413C3C" w:themeColor="accent4" w:themeShade="BF"/>
                                <w:sz w:val="16"/>
                                <w:szCs w:val="16"/>
                                <w:shd w:val="clear" w:color="auto" w:fill="FFFFFF"/>
                              </w:rPr>
                              <w:t xml:space="preserve">The </w:t>
                            </w:r>
                            <w:r w:rsidRPr="00372E8A" w:rsidR="0068186F">
                              <w:rPr>
                                <w:rFonts w:ascii="Arial" w:hAnsi="Arial" w:cs="Arial"/>
                                <w:color w:val="525252"/>
                                <w:sz w:val="16"/>
                                <w:szCs w:val="16"/>
                                <w:shd w:val="clear" w:color="auto" w:fill="FFFFFF"/>
                              </w:rPr>
                              <w:t xml:space="preserve">purpose of this information collection is to gather </w:t>
                            </w:r>
                            <w:r w:rsidRPr="00372E8A" w:rsidR="00471172">
                              <w:rPr>
                                <w:rFonts w:ascii="Arial" w:hAnsi="Arial" w:cs="Arial"/>
                                <w:color w:val="525252"/>
                                <w:sz w:val="16"/>
                                <w:szCs w:val="16"/>
                                <w:shd w:val="clear" w:color="auto" w:fill="FFFFFF"/>
                              </w:rPr>
                              <w:t>basic registration information</w:t>
                            </w:r>
                            <w:r w:rsidRPr="00372E8A" w:rsidR="0068186F">
                              <w:rPr>
                                <w:rFonts w:ascii="Arial" w:hAnsi="Arial" w:cs="Arial"/>
                                <w:color w:val="525252"/>
                                <w:sz w:val="16"/>
                                <w:szCs w:val="16"/>
                                <w:shd w:val="clear" w:color="auto" w:fill="FFFFFF"/>
                              </w:rPr>
                              <w:t xml:space="preserve"> on capacity building services to better meet the needs of child welfare professionals. Public reporting burden for this collection of information is estimated to average 2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w:t>
                            </w:r>
                            <w:r w:rsidRPr="00372E8A" w:rsidR="003019A2">
                              <w:rPr>
                                <w:rFonts w:ascii="Arial" w:hAnsi="Arial" w:cs="Arial"/>
                                <w:color w:val="525252"/>
                                <w:sz w:val="16"/>
                                <w:szCs w:val="16"/>
                                <w:shd w:val="clear" w:color="auto" w:fill="FFFFFF"/>
                              </w:rPr>
                              <w:t>XXXX</w:t>
                            </w:r>
                            <w:r w:rsidRPr="00372E8A" w:rsidR="0068186F">
                              <w:rPr>
                                <w:rFonts w:ascii="Arial" w:hAnsi="Arial" w:cs="Arial"/>
                                <w:color w:val="525252"/>
                                <w:sz w:val="16"/>
                                <w:szCs w:val="16"/>
                                <w:shd w:val="clear" w:color="auto" w:fill="FFFFFF"/>
                              </w:rPr>
                              <w:t xml:space="preserve">. The control number expires on </w:t>
                            </w:r>
                            <w:r w:rsidRPr="00372E8A" w:rsidR="003019A2">
                              <w:rPr>
                                <w:rFonts w:ascii="Arial" w:hAnsi="Arial" w:cs="Arial"/>
                                <w:color w:val="525252"/>
                                <w:sz w:val="16"/>
                                <w:szCs w:val="16"/>
                                <w:shd w:val="clear" w:color="auto" w:fill="FFFFFF"/>
                              </w:rPr>
                              <w:t>XX</w:t>
                            </w:r>
                            <w:r w:rsidRPr="00372E8A" w:rsidR="0068186F">
                              <w:rPr>
                                <w:rFonts w:ascii="Arial" w:hAnsi="Arial" w:cs="Arial"/>
                                <w:color w:val="525252"/>
                                <w:sz w:val="16"/>
                                <w:szCs w:val="16"/>
                                <w:shd w:val="clear" w:color="auto" w:fill="FFFFFF"/>
                              </w:rPr>
                              <w:t>/</w:t>
                            </w:r>
                            <w:r w:rsidRPr="00372E8A" w:rsidR="003019A2">
                              <w:rPr>
                                <w:rFonts w:ascii="Arial" w:hAnsi="Arial" w:cs="Arial"/>
                                <w:color w:val="525252"/>
                                <w:sz w:val="16"/>
                                <w:szCs w:val="16"/>
                                <w:shd w:val="clear" w:color="auto" w:fill="FFFFFF"/>
                              </w:rPr>
                              <w:t>XX</w:t>
                            </w:r>
                            <w:r w:rsidRPr="00372E8A" w:rsidR="0068186F">
                              <w:rPr>
                                <w:rFonts w:ascii="Arial" w:hAnsi="Arial" w:cs="Arial"/>
                                <w:color w:val="525252"/>
                                <w:sz w:val="16"/>
                                <w:szCs w:val="16"/>
                                <w:shd w:val="clear" w:color="auto" w:fill="FFFFFF"/>
                              </w:rPr>
                              <w:t>/</w:t>
                            </w:r>
                            <w:r w:rsidRPr="00372E8A" w:rsidR="003019A2">
                              <w:rPr>
                                <w:rFonts w:ascii="Arial" w:hAnsi="Arial" w:cs="Arial"/>
                                <w:color w:val="525252"/>
                                <w:sz w:val="16"/>
                                <w:szCs w:val="16"/>
                                <w:shd w:val="clear" w:color="auto" w:fill="FFFFFF"/>
                              </w:rPr>
                              <w:t>XXXX</w:t>
                            </w:r>
                            <w:r w:rsidRPr="00372E8A" w:rsidR="0068186F">
                              <w:rPr>
                                <w:rFonts w:ascii="Arial" w:hAnsi="Arial" w:cs="Arial"/>
                                <w:color w:val="525252"/>
                                <w:sz w:val="16"/>
                                <w:szCs w:val="16"/>
                                <w:shd w:val="clear" w:color="auto" w:fill="FFFFFF"/>
                              </w:rPr>
                              <w:t xml:space="preserve">. If you have any comments on this collection of information, please contact </w:t>
                            </w:r>
                            <w:r w:rsidR="00201D73">
                              <w:rPr>
                                <w:rFonts w:ascii="Arial" w:hAnsi="Arial" w:cs="Arial"/>
                                <w:color w:val="525252"/>
                                <w:sz w:val="16"/>
                                <w:szCs w:val="16"/>
                                <w:shd w:val="clear" w:color="auto" w:fill="FFFFFF"/>
                              </w:rPr>
                              <w:t>Beth Claxon</w:t>
                            </w:r>
                            <w:r w:rsidRPr="00372E8A" w:rsidR="0068186F">
                              <w:rPr>
                                <w:rFonts w:ascii="Arial" w:hAnsi="Arial" w:cs="Arial"/>
                                <w:color w:val="525252"/>
                                <w:sz w:val="16"/>
                                <w:szCs w:val="16"/>
                                <w:shd w:val="clear" w:color="auto" w:fill="FFFFFF"/>
                              </w:rPr>
                              <w:t>, ACF, Administration on Children, Youth and Families by e-mail at </w:t>
                            </w:r>
                            <w:r w:rsidR="00201D73">
                              <w:rPr>
                                <w:rFonts w:ascii="Arial" w:hAnsi="Arial" w:cs="Arial"/>
                                <w:color w:val="525252"/>
                                <w:sz w:val="16"/>
                                <w:szCs w:val="16"/>
                                <w:shd w:val="clear" w:color="auto" w:fill="FFFFFF"/>
                              </w:rPr>
                              <w:t>Beth.Claxon@acf.hhs.gov.</w:t>
                            </w:r>
                            <w:r w:rsidR="00201D73">
                              <w:t xml:space="preserve"> </w:t>
                            </w:r>
                          </w:p>
                          <w:p w:rsidRPr="00372E8A" w:rsidR="00201D73" w:rsidP="0068186F" w:rsidRDefault="00201D73" w14:paraId="158AA7C2"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11.25pt;margin-top:23.5pt;width:466.5pt;height:130.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" w14:anchorId="20129E5F">
                <v:textbox>
                  <w:txbxContent>
                    <w:p w:rsidRPr="00372E8A" w:rsidR="00372E8A" w:rsidP="0068186F" w:rsidRDefault="00372E8A" w14:paraId="4A038798" w14:textId="77777777">
                      <w:pPr>
                        <w:rPr>
                          <w:rFonts w:ascii="Arial" w:hAnsi="Arial" w:cs="Arial"/>
                          <w:color w:val="413C3C" w:themeColor="accent4" w:themeShade="BF"/>
                          <w:sz w:val="16"/>
                          <w:szCs w:val="16"/>
                          <w:shd w:val="clear" w:color="auto" w:fill="FFFFFF"/>
                        </w:rPr>
                      </w:pPr>
                    </w:p>
                    <w:p w:rsidRPr="00372E8A" w:rsidR="00372E8A" w:rsidP="00372E8A" w:rsidRDefault="00372E8A" w14:paraId="6FE61260" w14:textId="77777777">
                      <w:pPr>
                        <w:jc w:val="right"/>
                        <w:rPr>
                          <w:rFonts w:ascii="Arial" w:hAnsi="Arial" w:cs="Arial"/>
                          <w:color w:val="413C3C" w:themeColor="accent4" w:themeShade="BF"/>
                          <w:sz w:val="16"/>
                          <w:szCs w:val="16"/>
                        </w:rPr>
                      </w:pPr>
                      <w:r w:rsidRPr="00372E8A">
                        <w:rPr>
                          <w:rFonts w:ascii="Arial" w:hAnsi="Arial" w:cs="Arial"/>
                          <w:color w:val="413C3C" w:themeColor="accent4" w:themeShade="BF"/>
                          <w:sz w:val="16"/>
                          <w:szCs w:val="16"/>
                        </w:rPr>
                        <w:t>OMB #: 0970-0XXXX</w:t>
                      </w:r>
                    </w:p>
                    <w:p w:rsidRPr="00372E8A" w:rsidR="00372E8A" w:rsidP="00372E8A" w:rsidRDefault="00372E8A" w14:paraId="685BCFEE" w14:textId="77777777">
                      <w:pPr>
                        <w:jc w:val="right"/>
                        <w:rPr>
                          <w:rFonts w:ascii="Arial" w:hAnsi="Arial" w:cs="Arial"/>
                          <w:color w:val="413C3C" w:themeColor="accent4" w:themeShade="BF"/>
                          <w:sz w:val="16"/>
                          <w:szCs w:val="16"/>
                        </w:rPr>
                      </w:pPr>
                      <w:r w:rsidRPr="00372E8A">
                        <w:rPr>
                          <w:rFonts w:ascii="Arial" w:hAnsi="Arial" w:cs="Arial"/>
                          <w:color w:val="413C3C" w:themeColor="accent4" w:themeShade="BF"/>
                          <w:sz w:val="16"/>
                          <w:szCs w:val="16"/>
                        </w:rPr>
                        <w:t>Expiration Date: XX/XX/XXXX</w:t>
                      </w:r>
                    </w:p>
                    <w:p w:rsidRPr="00372E8A" w:rsidR="00372E8A" w:rsidP="0068186F" w:rsidRDefault="00372E8A" w14:paraId="331CB8B0" w14:textId="77777777">
                      <w:pPr>
                        <w:rPr>
                          <w:rFonts w:ascii="Arial" w:hAnsi="Arial" w:cs="Arial"/>
                          <w:color w:val="525252"/>
                          <w:sz w:val="16"/>
                          <w:szCs w:val="16"/>
                          <w:shd w:val="clear" w:color="auto" w:fill="FFFFFF"/>
                        </w:rPr>
                      </w:pPr>
                    </w:p>
                    <w:p w:rsidR="00201D73" w:rsidP="00201D73" w:rsidRDefault="00372E8A" w14:paraId="03527899" w14:textId="3EB7BA0A">
                      <w:r w:rsidRPr="00372E8A">
                        <w:rPr>
                          <w:rFonts w:ascii="Arial" w:hAnsi="Arial" w:cs="Arial"/>
                          <w:color w:val="413C3C" w:themeColor="accent4" w:themeShade="BF"/>
                          <w:sz w:val="16"/>
                          <w:szCs w:val="16"/>
                        </w:rPr>
                        <w:t>PAPERWORK REDUCTION ACT OF 1995 (Pub. L. 104-13) STATEMENT OF PUBLIC BURDEN:</w:t>
                      </w:r>
                      <w:r w:rsidRPr="00372E8A">
                        <w:rPr>
                          <w:color w:val="413C3C" w:themeColor="accent4" w:themeShade="BF"/>
                          <w:sz w:val="18"/>
                          <w:szCs w:val="18"/>
                        </w:rPr>
                        <w:t xml:space="preserve"> </w:t>
                      </w:r>
                      <w:r w:rsidRPr="00372E8A" w:rsidR="0068186F">
                        <w:rPr>
                          <w:rFonts w:ascii="Arial" w:hAnsi="Arial" w:cs="Arial"/>
                          <w:color w:val="413C3C" w:themeColor="accent4" w:themeShade="BF"/>
                          <w:sz w:val="16"/>
                          <w:szCs w:val="16"/>
                          <w:shd w:val="clear" w:color="auto" w:fill="FFFFFF"/>
                        </w:rPr>
                        <w:t xml:space="preserve">The </w:t>
                      </w:r>
                      <w:r w:rsidRPr="00372E8A" w:rsidR="0068186F">
                        <w:rPr>
                          <w:rFonts w:ascii="Arial" w:hAnsi="Arial" w:cs="Arial"/>
                          <w:color w:val="525252"/>
                          <w:sz w:val="16"/>
                          <w:szCs w:val="16"/>
                          <w:shd w:val="clear" w:color="auto" w:fill="FFFFFF"/>
                        </w:rPr>
                        <w:t xml:space="preserve">purpose of this information collection is to gather </w:t>
                      </w:r>
                      <w:r w:rsidRPr="00372E8A" w:rsidR="00471172">
                        <w:rPr>
                          <w:rFonts w:ascii="Arial" w:hAnsi="Arial" w:cs="Arial"/>
                          <w:color w:val="525252"/>
                          <w:sz w:val="16"/>
                          <w:szCs w:val="16"/>
                          <w:shd w:val="clear" w:color="auto" w:fill="FFFFFF"/>
                        </w:rPr>
                        <w:t>basic registration information</w:t>
                      </w:r>
                      <w:r w:rsidRPr="00372E8A" w:rsidR="0068186F">
                        <w:rPr>
                          <w:rFonts w:ascii="Arial" w:hAnsi="Arial" w:cs="Arial"/>
                          <w:color w:val="525252"/>
                          <w:sz w:val="16"/>
                          <w:szCs w:val="16"/>
                          <w:shd w:val="clear" w:color="auto" w:fill="FFFFFF"/>
                        </w:rPr>
                        <w:t xml:space="preserve"> on capacity building services to better meet the needs of child welfare professionals. Public reporting burden for this collection of information is estimated to average 2 minutes per respondent, including the time for reviewing instructions, </w:t>
                      </w:r>
                      <w:proofErr w:type="gramStart"/>
                      <w:r w:rsidRPr="00372E8A" w:rsidR="0068186F">
                        <w:rPr>
                          <w:rFonts w:ascii="Arial" w:hAnsi="Arial" w:cs="Arial"/>
                          <w:color w:val="525252"/>
                          <w:sz w:val="16"/>
                          <w:szCs w:val="16"/>
                          <w:shd w:val="clear" w:color="auto" w:fill="FFFFFF"/>
                        </w:rPr>
                        <w:t>gathering</w:t>
                      </w:r>
                      <w:proofErr w:type="gramEnd"/>
                      <w:r w:rsidRPr="00372E8A" w:rsidR="0068186F">
                        <w:rPr>
                          <w:rFonts w:ascii="Arial" w:hAnsi="Arial" w:cs="Arial"/>
                          <w:color w:val="525252"/>
                          <w:sz w:val="16"/>
                          <w:szCs w:val="16"/>
                          <w:shd w:val="clear" w:color="auto" w:fill="FFFFFF"/>
                        </w:rPr>
                        <w:t xml:space="preserve">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w:t>
                      </w:r>
                      <w:r w:rsidRPr="00372E8A" w:rsidR="003019A2">
                        <w:rPr>
                          <w:rFonts w:ascii="Arial" w:hAnsi="Arial" w:cs="Arial"/>
                          <w:color w:val="525252"/>
                          <w:sz w:val="16"/>
                          <w:szCs w:val="16"/>
                          <w:shd w:val="clear" w:color="auto" w:fill="FFFFFF"/>
                        </w:rPr>
                        <w:t>XXXX</w:t>
                      </w:r>
                      <w:r w:rsidRPr="00372E8A" w:rsidR="0068186F">
                        <w:rPr>
                          <w:rFonts w:ascii="Arial" w:hAnsi="Arial" w:cs="Arial"/>
                          <w:color w:val="525252"/>
                          <w:sz w:val="16"/>
                          <w:szCs w:val="16"/>
                          <w:shd w:val="clear" w:color="auto" w:fill="FFFFFF"/>
                        </w:rPr>
                        <w:t xml:space="preserve">. The control number expires on </w:t>
                      </w:r>
                      <w:r w:rsidRPr="00372E8A" w:rsidR="003019A2">
                        <w:rPr>
                          <w:rFonts w:ascii="Arial" w:hAnsi="Arial" w:cs="Arial"/>
                          <w:color w:val="525252"/>
                          <w:sz w:val="16"/>
                          <w:szCs w:val="16"/>
                          <w:shd w:val="clear" w:color="auto" w:fill="FFFFFF"/>
                        </w:rPr>
                        <w:t>XX</w:t>
                      </w:r>
                      <w:r w:rsidRPr="00372E8A" w:rsidR="0068186F">
                        <w:rPr>
                          <w:rFonts w:ascii="Arial" w:hAnsi="Arial" w:cs="Arial"/>
                          <w:color w:val="525252"/>
                          <w:sz w:val="16"/>
                          <w:szCs w:val="16"/>
                          <w:shd w:val="clear" w:color="auto" w:fill="FFFFFF"/>
                        </w:rPr>
                        <w:t>/</w:t>
                      </w:r>
                      <w:r w:rsidRPr="00372E8A" w:rsidR="003019A2">
                        <w:rPr>
                          <w:rFonts w:ascii="Arial" w:hAnsi="Arial" w:cs="Arial"/>
                          <w:color w:val="525252"/>
                          <w:sz w:val="16"/>
                          <w:szCs w:val="16"/>
                          <w:shd w:val="clear" w:color="auto" w:fill="FFFFFF"/>
                        </w:rPr>
                        <w:t>XX</w:t>
                      </w:r>
                      <w:r w:rsidRPr="00372E8A" w:rsidR="0068186F">
                        <w:rPr>
                          <w:rFonts w:ascii="Arial" w:hAnsi="Arial" w:cs="Arial"/>
                          <w:color w:val="525252"/>
                          <w:sz w:val="16"/>
                          <w:szCs w:val="16"/>
                          <w:shd w:val="clear" w:color="auto" w:fill="FFFFFF"/>
                        </w:rPr>
                        <w:t>/</w:t>
                      </w:r>
                      <w:r w:rsidRPr="00372E8A" w:rsidR="003019A2">
                        <w:rPr>
                          <w:rFonts w:ascii="Arial" w:hAnsi="Arial" w:cs="Arial"/>
                          <w:color w:val="525252"/>
                          <w:sz w:val="16"/>
                          <w:szCs w:val="16"/>
                          <w:shd w:val="clear" w:color="auto" w:fill="FFFFFF"/>
                        </w:rPr>
                        <w:t>XXXX</w:t>
                      </w:r>
                      <w:r w:rsidRPr="00372E8A" w:rsidR="0068186F">
                        <w:rPr>
                          <w:rFonts w:ascii="Arial" w:hAnsi="Arial" w:cs="Arial"/>
                          <w:color w:val="525252"/>
                          <w:sz w:val="16"/>
                          <w:szCs w:val="16"/>
                          <w:shd w:val="clear" w:color="auto" w:fill="FFFFFF"/>
                        </w:rPr>
                        <w:t xml:space="preserve">. If you have any comments on this collection of information, please contact </w:t>
                      </w:r>
                      <w:r w:rsidR="00201D73">
                        <w:rPr>
                          <w:rFonts w:ascii="Arial" w:hAnsi="Arial" w:cs="Arial"/>
                          <w:color w:val="525252"/>
                          <w:sz w:val="16"/>
                          <w:szCs w:val="16"/>
                          <w:shd w:val="clear" w:color="auto" w:fill="FFFFFF"/>
                        </w:rPr>
                        <w:t>Beth Claxon</w:t>
                      </w:r>
                      <w:r w:rsidRPr="00372E8A" w:rsidR="0068186F">
                        <w:rPr>
                          <w:rFonts w:ascii="Arial" w:hAnsi="Arial" w:cs="Arial"/>
                          <w:color w:val="525252"/>
                          <w:sz w:val="16"/>
                          <w:szCs w:val="16"/>
                          <w:shd w:val="clear" w:color="auto" w:fill="FFFFFF"/>
                        </w:rPr>
                        <w:t>, ACF, Administration on Children, Youth and Families by e-mail at </w:t>
                      </w:r>
                      <w:r w:rsidR="00201D73">
                        <w:rPr>
                          <w:rFonts w:ascii="Arial" w:hAnsi="Arial" w:cs="Arial"/>
                          <w:color w:val="525252"/>
                          <w:sz w:val="16"/>
                          <w:szCs w:val="16"/>
                          <w:shd w:val="clear" w:color="auto" w:fill="FFFFFF"/>
                        </w:rPr>
                        <w:t>Beth.Claxon@acf.hhs.gov.</w:t>
                      </w:r>
                      <w:r w:rsidR="00201D73">
                        <w:t xml:space="preserve"> </w:t>
                      </w:r>
                    </w:p>
                    <w:p w:rsidRPr="00372E8A" w:rsidR="00201D73" w:rsidP="0068186F" w:rsidRDefault="00201D73" w14:paraId="158AA7C2" w14:textId="77777777">
                      <w:pPr>
                        <w:rPr>
                          <w:rFonts w:ascii="Arial" w:hAnsi="Arial" w:cs="Arial"/>
                          <w:sz w:val="16"/>
                          <w:szCs w:val="16"/>
                        </w:rPr>
                      </w:pPr>
                    </w:p>
                  </w:txbxContent>
                </v:textbox>
                <w10:wrap type="tight" anchorx="margin"/>
              </v:shape>
            </w:pict>
          </mc:Fallback>
        </mc:AlternateContent>
      </w:r>
    </w:p>
    <w:p w:rsidR="00372E8A" w:rsidP="00372E8A" w:rsidRDefault="00372E8A" w14:paraId="05DF150A" w14:textId="0491BDF1">
      <w:pPr>
        <w:pStyle w:val="CBBODY"/>
        <w:spacing w:before="100" w:beforeAutospacing="1"/>
        <w:rPr>
          <w:b/>
          <w:bCs/>
        </w:rPr>
      </w:pPr>
    </w:p>
    <w:p w:rsidRPr="00E20C8E" w:rsidR="006646A2" w:rsidP="00372E8A" w:rsidRDefault="006646A2" w14:paraId="76A93C72" w14:textId="1E60E287">
      <w:pPr>
        <w:pStyle w:val="CBBODY"/>
        <w:spacing w:before="100" w:beforeAutospacing="1"/>
        <w:rPr>
          <w:rFonts w:ascii="Rockwell" w:hAnsi="Rockwell"/>
          <w:color w:val="002B61" w:themeColor="accent1" w:themeShade="BF"/>
          <w:sz w:val="32"/>
          <w:szCs w:val="32"/>
        </w:rPr>
      </w:pPr>
      <w:r w:rsidRPr="00E20C8E">
        <w:rPr>
          <w:rFonts w:ascii="Rockwell" w:hAnsi="Rockwell"/>
          <w:color w:val="002B61" w:themeColor="accent1" w:themeShade="BF"/>
          <w:sz w:val="32"/>
          <w:szCs w:val="32"/>
        </w:rPr>
        <w:t xml:space="preserve">Instructions for </w:t>
      </w:r>
      <w:r w:rsidRPr="00E20C8E" w:rsidR="0052393D">
        <w:rPr>
          <w:rFonts w:ascii="Rockwell" w:hAnsi="Rockwell"/>
          <w:color w:val="002B61" w:themeColor="accent1" w:themeShade="BF"/>
          <w:sz w:val="32"/>
          <w:szCs w:val="32"/>
        </w:rPr>
        <w:t>Event Registration</w:t>
      </w:r>
    </w:p>
    <w:p w:rsidR="00FA1104" w:rsidP="006646A2" w:rsidRDefault="00746A5C" w14:paraId="4CDB2388" w14:textId="3A41FAC2">
      <w:pPr>
        <w:pStyle w:val="CBBODY"/>
      </w:pPr>
      <w:r>
        <w:t>Participants will register for</w:t>
      </w:r>
      <w:r w:rsidR="007C285F">
        <w:t xml:space="preserve"> </w:t>
      </w:r>
      <w:r w:rsidR="006646A2">
        <w:t>Center for States-hosted event</w:t>
      </w:r>
      <w:r>
        <w:t>s using the following questions.  Registration is programmed into the virtual event platform (Adobe Connect, etc)</w:t>
      </w:r>
      <w:r w:rsidR="00164558">
        <w:t xml:space="preserve"> or survey platform</w:t>
      </w:r>
      <w:r w:rsidR="00BA7147">
        <w:t xml:space="preserve"> (Qualtrics, etc.). </w:t>
      </w:r>
      <w:r w:rsidR="001E26E7">
        <w:t>Required</w:t>
      </w:r>
      <w:r w:rsidR="00BE1EDB">
        <w:t xml:space="preserve"> questions </w:t>
      </w:r>
      <w:r w:rsidR="00BA7147">
        <w:t>are denoted by</w:t>
      </w:r>
      <w:r w:rsidR="00BE1EDB">
        <w:t xml:space="preserve"> a red asterisk (</w:t>
      </w:r>
      <w:r w:rsidRPr="00BE1EDB" w:rsidR="00BE1EDB">
        <w:rPr>
          <w:color w:val="FF0000"/>
        </w:rPr>
        <w:t>*</w:t>
      </w:r>
      <w:r w:rsidR="00BE1EDB">
        <w:t xml:space="preserve">).  </w:t>
      </w:r>
    </w:p>
    <w:p w:rsidR="000F1443" w:rsidP="006646A2" w:rsidRDefault="000F1443" w14:paraId="4AB6C42C" w14:textId="77777777">
      <w:pPr>
        <w:pStyle w:val="CBBODY"/>
      </w:pPr>
    </w:p>
    <w:p w:rsidR="00267151" w:rsidP="000F1443" w:rsidRDefault="000F1443" w14:paraId="745BA7B7" w14:textId="28D79555">
      <w:pPr>
        <w:pStyle w:val="CBHeading3"/>
      </w:pPr>
      <w:r>
        <w:t>Registration Form Introduction Text</w:t>
      </w:r>
    </w:p>
    <w:p w:rsidR="00FA1104" w:rsidP="006646A2" w:rsidRDefault="00FA1104" w14:paraId="2382648B" w14:textId="7102634F">
      <w:pPr>
        <w:pStyle w:val="CBBODY"/>
      </w:pPr>
      <w:r w:rsidRPr="000F1443">
        <w:t xml:space="preserve">This is a Capacity Building Collaborative event and, as such, information provided during registration may be shared with the Children’s Bureau. Information may also be used for Capacity Building Collaborative evaluation purposes with identifying information held </w:t>
      </w:r>
      <w:r w:rsidR="00E7716A">
        <w:t>private</w:t>
      </w:r>
      <w:r w:rsidRPr="000F1443">
        <w:t xml:space="preserve"> and all reporting done in aggregate.</w:t>
      </w:r>
    </w:p>
    <w:p w:rsidR="005546AA" w:rsidP="00BE1EDB" w:rsidRDefault="00E96490" w14:paraId="296E1709" w14:textId="42F2F887">
      <w:pPr>
        <w:pStyle w:val="CBBODY"/>
        <w:numPr>
          <w:ilvl w:val="0"/>
          <w:numId w:val="38"/>
        </w:numPr>
      </w:pPr>
      <w:r>
        <w:t>Email Address</w:t>
      </w:r>
      <w:r w:rsidRPr="00BE1EDB" w:rsidR="00450273">
        <w:rPr>
          <w:color w:val="FF0000"/>
        </w:rPr>
        <w:t>*</w:t>
      </w:r>
      <w:r>
        <w:t>: __________</w:t>
      </w:r>
    </w:p>
    <w:p w:rsidR="00E96490" w:rsidP="00BE1EDB" w:rsidRDefault="00E96490" w14:paraId="329DF421" w14:textId="181D6B5B">
      <w:pPr>
        <w:pStyle w:val="CBBODY"/>
        <w:numPr>
          <w:ilvl w:val="0"/>
          <w:numId w:val="38"/>
        </w:numPr>
      </w:pPr>
      <w:r>
        <w:t>First Name</w:t>
      </w:r>
      <w:r w:rsidRPr="00BE1EDB" w:rsidR="00450273">
        <w:rPr>
          <w:color w:val="FF0000"/>
        </w:rPr>
        <w:t>*</w:t>
      </w:r>
      <w:r>
        <w:t>: __________</w:t>
      </w:r>
    </w:p>
    <w:p w:rsidR="00E96490" w:rsidP="00BE1EDB" w:rsidRDefault="00E96490" w14:paraId="28983329" w14:textId="38CD2FFC">
      <w:pPr>
        <w:pStyle w:val="CBBODY"/>
        <w:numPr>
          <w:ilvl w:val="0"/>
          <w:numId w:val="38"/>
        </w:numPr>
      </w:pPr>
      <w:r>
        <w:t>Last Name</w:t>
      </w:r>
      <w:r w:rsidRPr="00BE1EDB" w:rsidR="00450273">
        <w:rPr>
          <w:color w:val="FF0000"/>
        </w:rPr>
        <w:t>*</w:t>
      </w:r>
      <w:r>
        <w:t>: __________</w:t>
      </w:r>
    </w:p>
    <w:p w:rsidR="001D724F" w:rsidP="001D724F" w:rsidRDefault="001D724F" w14:paraId="387664FE" w14:textId="62232283">
      <w:pPr>
        <w:pStyle w:val="CBBODY"/>
        <w:numPr>
          <w:ilvl w:val="0"/>
          <w:numId w:val="38"/>
        </w:numPr>
      </w:pPr>
      <w:r>
        <w:t>Which best describes you</w:t>
      </w:r>
      <w:r w:rsidRPr="00BE1EDB" w:rsidR="00BA7147">
        <w:rPr>
          <w:color w:val="FF0000"/>
        </w:rPr>
        <w:t>*</w:t>
      </w:r>
      <w:r>
        <w:t>? (</w:t>
      </w:r>
      <w:r w:rsidR="00BA7147">
        <w:t>s</w:t>
      </w:r>
      <w:r>
        <w:t xml:space="preserve">elect </w:t>
      </w:r>
      <w:r w:rsidR="00BA7147">
        <w:t>a</w:t>
      </w:r>
      <w:r>
        <w:t xml:space="preserve">ll </w:t>
      </w:r>
      <w:r w:rsidR="00BA7147">
        <w:t>t</w:t>
      </w:r>
      <w:r>
        <w:t xml:space="preserve">hat </w:t>
      </w:r>
      <w:r w:rsidR="00BA7147">
        <w:t>a</w:t>
      </w:r>
      <w:r>
        <w:t>pply)</w:t>
      </w:r>
    </w:p>
    <w:p w:rsidR="00450273" w:rsidP="00BA7147" w:rsidRDefault="00450273" w14:paraId="664223F8" w14:textId="77777777">
      <w:pPr>
        <w:pStyle w:val="CBBODY"/>
        <w:numPr>
          <w:ilvl w:val="1"/>
          <w:numId w:val="38"/>
        </w:numPr>
        <w:spacing w:after="0"/>
      </w:pPr>
      <w:r>
        <w:t>Child Welfare Professional</w:t>
      </w:r>
    </w:p>
    <w:p w:rsidR="00450273" w:rsidP="00BA7147" w:rsidRDefault="00450273" w14:paraId="126AC6B3" w14:textId="77777777">
      <w:pPr>
        <w:pStyle w:val="CBBODY"/>
        <w:numPr>
          <w:ilvl w:val="1"/>
          <w:numId w:val="38"/>
        </w:numPr>
        <w:spacing w:after="0"/>
      </w:pPr>
      <w:r>
        <w:t>Other Health or Human Services Professional</w:t>
      </w:r>
    </w:p>
    <w:p w:rsidR="00450273" w:rsidP="00BA7147" w:rsidRDefault="00450273" w14:paraId="25558032" w14:textId="77777777">
      <w:pPr>
        <w:pStyle w:val="CBBODY"/>
        <w:numPr>
          <w:ilvl w:val="1"/>
          <w:numId w:val="38"/>
        </w:numPr>
        <w:spacing w:after="0"/>
      </w:pPr>
      <w:r>
        <w:t>Legal Professional</w:t>
      </w:r>
    </w:p>
    <w:p w:rsidR="00450273" w:rsidP="00BA7147" w:rsidRDefault="00450273" w14:paraId="5C23B65C" w14:textId="77777777">
      <w:pPr>
        <w:pStyle w:val="CBBODY"/>
        <w:numPr>
          <w:ilvl w:val="1"/>
          <w:numId w:val="38"/>
        </w:numPr>
        <w:spacing w:after="0"/>
      </w:pPr>
      <w:r>
        <w:t>Education Professional</w:t>
      </w:r>
    </w:p>
    <w:p w:rsidR="00450273" w:rsidP="00BA7147" w:rsidRDefault="00450273" w14:paraId="6117CA1A" w14:textId="77777777">
      <w:pPr>
        <w:pStyle w:val="CBBODY"/>
        <w:numPr>
          <w:ilvl w:val="1"/>
          <w:numId w:val="38"/>
        </w:numPr>
        <w:spacing w:after="0"/>
      </w:pPr>
      <w:r>
        <w:t>Student/Intern</w:t>
      </w:r>
    </w:p>
    <w:p w:rsidR="00343F3E" w:rsidP="00BA7147" w:rsidRDefault="00343F3E" w14:paraId="463D5F48" w14:textId="3B7D1C0E">
      <w:pPr>
        <w:pStyle w:val="CBBODY"/>
        <w:numPr>
          <w:ilvl w:val="1"/>
          <w:numId w:val="38"/>
        </w:numPr>
        <w:spacing w:after="0"/>
      </w:pPr>
      <w:r w:rsidRPr="00343F3E">
        <w:t xml:space="preserve">Current/Former Youth or Young Adult in Foster or Extended Care </w:t>
      </w:r>
    </w:p>
    <w:p w:rsidR="00450273" w:rsidP="00BA7147" w:rsidRDefault="00450273" w14:paraId="6F9B9093" w14:textId="6BB97EAB">
      <w:pPr>
        <w:pStyle w:val="CBBODY"/>
        <w:numPr>
          <w:ilvl w:val="1"/>
          <w:numId w:val="38"/>
        </w:numPr>
        <w:spacing w:after="0"/>
      </w:pPr>
      <w:r>
        <w:t>Biological Parent/Relative Caregiver/Family Member</w:t>
      </w:r>
    </w:p>
    <w:p w:rsidR="00450273" w:rsidP="00BA7147" w:rsidRDefault="00450273" w14:paraId="3E0651D6" w14:textId="77777777">
      <w:pPr>
        <w:pStyle w:val="CBBODY"/>
        <w:numPr>
          <w:ilvl w:val="1"/>
          <w:numId w:val="38"/>
        </w:numPr>
        <w:spacing w:after="0"/>
      </w:pPr>
      <w:r>
        <w:t>Non-Relative Foster or Adoptive Family Member</w:t>
      </w:r>
    </w:p>
    <w:p w:rsidR="00450273" w:rsidP="00BA7147" w:rsidRDefault="00450273" w14:paraId="137E5117" w14:textId="77777777">
      <w:pPr>
        <w:pStyle w:val="CBBODY"/>
        <w:numPr>
          <w:ilvl w:val="1"/>
          <w:numId w:val="38"/>
        </w:numPr>
        <w:spacing w:after="0"/>
      </w:pPr>
      <w:r>
        <w:t>Community Member/Community Leader/Tribal Elder</w:t>
      </w:r>
    </w:p>
    <w:p w:rsidR="001D724F" w:rsidP="00BA7147" w:rsidRDefault="00450273" w14:paraId="3A0B3202" w14:textId="6FF9AABB">
      <w:pPr>
        <w:pStyle w:val="CBBODY"/>
        <w:numPr>
          <w:ilvl w:val="1"/>
          <w:numId w:val="38"/>
        </w:numPr>
      </w:pPr>
      <w:r>
        <w:t>Other</w:t>
      </w:r>
    </w:p>
    <w:p w:rsidR="001D724F" w:rsidP="001D724F" w:rsidRDefault="00B63192" w14:paraId="310D4109" w14:textId="6BA3030B">
      <w:pPr>
        <w:pStyle w:val="CBBODY"/>
        <w:numPr>
          <w:ilvl w:val="0"/>
          <w:numId w:val="38"/>
        </w:numPr>
      </w:pPr>
      <w:r>
        <w:t>Jurisdictio</w:t>
      </w:r>
      <w:r w:rsidR="008177FC">
        <w:t>n</w:t>
      </w:r>
      <w:r w:rsidRPr="00BE1EDB" w:rsidR="00BA7147">
        <w:rPr>
          <w:color w:val="FF0000"/>
        </w:rPr>
        <w:t>*</w:t>
      </w:r>
      <w:r w:rsidR="001510FD">
        <w:t>: __________</w:t>
      </w:r>
      <w:r w:rsidR="008177FC">
        <w:t xml:space="preserve"> </w:t>
      </w:r>
      <w:r w:rsidRPr="00B912FC" w:rsidR="008177FC">
        <w:rPr>
          <w:i/>
          <w:iCs/>
        </w:rPr>
        <w:t>(pull down menu of US States and Territories)</w:t>
      </w:r>
    </w:p>
    <w:p w:rsidR="008B2385" w:rsidP="001D724F" w:rsidRDefault="008B2385" w14:paraId="67B8BE05" w14:textId="7378EF5C">
      <w:pPr>
        <w:pStyle w:val="CBBODY"/>
        <w:numPr>
          <w:ilvl w:val="0"/>
          <w:numId w:val="38"/>
        </w:numPr>
      </w:pPr>
      <w:r>
        <w:t xml:space="preserve">If affiliated with a </w:t>
      </w:r>
      <w:r w:rsidR="0087626E">
        <w:t>T</w:t>
      </w:r>
      <w:r>
        <w:t>ribe</w:t>
      </w:r>
      <w:r w:rsidR="0087626E">
        <w:t>, f</w:t>
      </w:r>
      <w:r w:rsidRPr="0087626E" w:rsidR="0087626E">
        <w:t xml:space="preserve">or which Tribe or Tribal Consortia do you work or provide contracted services? </w:t>
      </w:r>
      <w:r w:rsidR="00B912FC">
        <w:t>__________</w:t>
      </w:r>
      <w:r w:rsidRPr="00B912FC" w:rsidR="00B912FC">
        <w:rPr>
          <w:i/>
          <w:iCs/>
        </w:rPr>
        <w:t xml:space="preserve"> (</w:t>
      </w:r>
      <w:r w:rsidRPr="00B912FC" w:rsidR="0087626E">
        <w:rPr>
          <w:i/>
          <w:iCs/>
        </w:rPr>
        <w:t>select all that apply</w:t>
      </w:r>
      <w:r w:rsidRPr="00B912FC" w:rsidR="00294C50">
        <w:rPr>
          <w:i/>
          <w:iCs/>
        </w:rPr>
        <w:t xml:space="preserve"> from pull down menu of </w:t>
      </w:r>
      <w:r w:rsidRPr="00B912FC" w:rsidR="00B912FC">
        <w:rPr>
          <w:i/>
          <w:iCs/>
        </w:rPr>
        <w:t>all title IV-B and IV-E Tribes</w:t>
      </w:r>
      <w:r w:rsidRPr="00B912FC" w:rsidR="0087626E">
        <w:rPr>
          <w:i/>
          <w:iCs/>
        </w:rPr>
        <w:t>)</w:t>
      </w:r>
    </w:p>
    <w:p w:rsidR="00E96490" w:rsidP="00BE1EDB" w:rsidRDefault="005069EF" w14:paraId="4B3399C4" w14:textId="4A5CCA41">
      <w:pPr>
        <w:pStyle w:val="CBBODY"/>
        <w:numPr>
          <w:ilvl w:val="0"/>
          <w:numId w:val="38"/>
        </w:numPr>
      </w:pPr>
      <w:r>
        <w:t>Position: __________</w:t>
      </w:r>
    </w:p>
    <w:p w:rsidR="005069EF" w:rsidP="00BE1EDB" w:rsidRDefault="005069EF" w14:paraId="64C7F7F4" w14:textId="62914C95">
      <w:pPr>
        <w:pStyle w:val="CBBODY"/>
        <w:numPr>
          <w:ilvl w:val="0"/>
          <w:numId w:val="38"/>
        </w:numPr>
      </w:pPr>
      <w:r>
        <w:t>Employer Organization</w:t>
      </w:r>
      <w:r w:rsidRPr="00BE1EDB" w:rsidR="0089424E">
        <w:rPr>
          <w:color w:val="FF0000"/>
        </w:rPr>
        <w:t>*</w:t>
      </w:r>
      <w:r>
        <w:t>: __________</w:t>
      </w:r>
    </w:p>
    <w:p w:rsidR="005069EF" w:rsidP="00BE1EDB" w:rsidRDefault="00A83F24" w14:paraId="04193806" w14:textId="7F243D95">
      <w:pPr>
        <w:pStyle w:val="CBBODY"/>
        <w:numPr>
          <w:ilvl w:val="0"/>
          <w:numId w:val="38"/>
        </w:numPr>
      </w:pPr>
      <w:r w:rsidRPr="00A83F24">
        <w:lastRenderedPageBreak/>
        <w:t>What best describes your employer/organization</w:t>
      </w:r>
      <w:r w:rsidRPr="00BE1EDB" w:rsidR="008E055A">
        <w:rPr>
          <w:color w:val="FF0000"/>
        </w:rPr>
        <w:t>*</w:t>
      </w:r>
      <w:r w:rsidRPr="00A83F24">
        <w:t>?</w:t>
      </w:r>
    </w:p>
    <w:p w:rsidR="00CB3F00" w:rsidP="00BA7147" w:rsidRDefault="00CB3F00" w14:paraId="0C1187F6" w14:textId="77777777">
      <w:pPr>
        <w:pStyle w:val="CBBODY"/>
        <w:numPr>
          <w:ilvl w:val="1"/>
          <w:numId w:val="38"/>
        </w:numPr>
        <w:spacing w:after="0"/>
      </w:pPr>
      <w:r>
        <w:t>Not Applicable</w:t>
      </w:r>
    </w:p>
    <w:p w:rsidR="00CB3F00" w:rsidP="00BA7147" w:rsidRDefault="00CB3F00" w14:paraId="1799A955" w14:textId="4A6567BC">
      <w:pPr>
        <w:pStyle w:val="CBBODY"/>
        <w:numPr>
          <w:ilvl w:val="1"/>
          <w:numId w:val="38"/>
        </w:numPr>
        <w:spacing w:after="0"/>
      </w:pPr>
      <w:r>
        <w:t>State Child Welfare Agency</w:t>
      </w:r>
    </w:p>
    <w:p w:rsidR="00CB3F00" w:rsidP="00BA7147" w:rsidRDefault="00CB3F00" w14:paraId="7D01E7DC" w14:textId="77777777">
      <w:pPr>
        <w:pStyle w:val="CBBODY"/>
        <w:numPr>
          <w:ilvl w:val="1"/>
          <w:numId w:val="38"/>
        </w:numPr>
        <w:spacing w:after="0"/>
      </w:pPr>
      <w:r>
        <w:t>County Child Welfare Agency</w:t>
      </w:r>
    </w:p>
    <w:p w:rsidR="00CB3F00" w:rsidP="00BA7147" w:rsidRDefault="00CB3F00" w14:paraId="4D28D5C9" w14:textId="77777777">
      <w:pPr>
        <w:pStyle w:val="CBBODY"/>
        <w:numPr>
          <w:ilvl w:val="1"/>
          <w:numId w:val="38"/>
        </w:numPr>
        <w:spacing w:after="0"/>
      </w:pPr>
      <w:r>
        <w:t>Territorial Child Welfare Agency</w:t>
      </w:r>
    </w:p>
    <w:p w:rsidR="00CB3F00" w:rsidP="00BA7147" w:rsidRDefault="00CB3F00" w14:paraId="329E6B65" w14:textId="77777777">
      <w:pPr>
        <w:pStyle w:val="CBBODY"/>
        <w:numPr>
          <w:ilvl w:val="1"/>
          <w:numId w:val="38"/>
        </w:numPr>
        <w:spacing w:after="0"/>
      </w:pPr>
      <w:r>
        <w:t>Tribal Child Welfare Agency</w:t>
      </w:r>
    </w:p>
    <w:p w:rsidR="00CB3F00" w:rsidP="00BA7147" w:rsidRDefault="00CB3F00" w14:paraId="028AC056" w14:textId="77777777">
      <w:pPr>
        <w:pStyle w:val="CBBODY"/>
        <w:numPr>
          <w:ilvl w:val="1"/>
          <w:numId w:val="38"/>
        </w:numPr>
        <w:spacing w:after="0"/>
      </w:pPr>
      <w:r>
        <w:t>State or County Court/Legal System</w:t>
      </w:r>
    </w:p>
    <w:p w:rsidR="00CB3F00" w:rsidP="00BA7147" w:rsidRDefault="00CB3F00" w14:paraId="20015107" w14:textId="77777777">
      <w:pPr>
        <w:pStyle w:val="CBBODY"/>
        <w:numPr>
          <w:ilvl w:val="1"/>
          <w:numId w:val="38"/>
        </w:numPr>
        <w:spacing w:after="0"/>
      </w:pPr>
      <w:r>
        <w:t>Tribal Court/Legal System</w:t>
      </w:r>
    </w:p>
    <w:p w:rsidR="00CB3F00" w:rsidP="00BA7147" w:rsidRDefault="00CB3F00" w14:paraId="6D8E2C58" w14:textId="77777777">
      <w:pPr>
        <w:pStyle w:val="CBBODY"/>
        <w:numPr>
          <w:ilvl w:val="1"/>
          <w:numId w:val="38"/>
        </w:numPr>
        <w:spacing w:after="0"/>
      </w:pPr>
      <w:r>
        <w:t>Private or Community-based Child Welfare Agency</w:t>
      </w:r>
    </w:p>
    <w:p w:rsidR="00CB3F00" w:rsidP="00BA7147" w:rsidRDefault="00CB3F00" w14:paraId="024822A9" w14:textId="561A16A6">
      <w:pPr>
        <w:pStyle w:val="CBBODY"/>
        <w:numPr>
          <w:ilvl w:val="1"/>
          <w:numId w:val="38"/>
        </w:numPr>
        <w:spacing w:after="0"/>
      </w:pPr>
      <w:r>
        <w:t>Local Government/Tribal Council</w:t>
      </w:r>
    </w:p>
    <w:p w:rsidR="00CB3F00" w:rsidP="00BA7147" w:rsidRDefault="00CB3F00" w14:paraId="24665615" w14:textId="2F496D51">
      <w:pPr>
        <w:pStyle w:val="CBBODY"/>
        <w:numPr>
          <w:ilvl w:val="1"/>
          <w:numId w:val="38"/>
        </w:numPr>
        <w:spacing w:after="0"/>
      </w:pPr>
      <w:r>
        <w:t>Law Enforcement Organization</w:t>
      </w:r>
    </w:p>
    <w:p w:rsidR="00CB3F00" w:rsidP="00BA7147" w:rsidRDefault="00CB3F00" w14:paraId="05012F50" w14:textId="2EF383FC">
      <w:pPr>
        <w:pStyle w:val="CBBODY"/>
        <w:numPr>
          <w:ilvl w:val="1"/>
          <w:numId w:val="38"/>
        </w:numPr>
        <w:spacing w:after="0"/>
      </w:pPr>
      <w:r>
        <w:t>Primary Care/Health Care Services Provider</w:t>
      </w:r>
    </w:p>
    <w:p w:rsidR="00CB3F00" w:rsidP="00BA7147" w:rsidRDefault="00CB3F00" w14:paraId="1980C5B7" w14:textId="4F1B1FEE">
      <w:pPr>
        <w:pStyle w:val="CBBODY"/>
        <w:numPr>
          <w:ilvl w:val="1"/>
          <w:numId w:val="38"/>
        </w:numPr>
        <w:spacing w:after="0"/>
      </w:pPr>
      <w:r>
        <w:t>Behavioral/Mental Health Services Provider</w:t>
      </w:r>
    </w:p>
    <w:p w:rsidR="00CB3F00" w:rsidP="00BA7147" w:rsidRDefault="00CB3F00" w14:paraId="7C2DB30D" w14:textId="5EA4CEF1">
      <w:pPr>
        <w:pStyle w:val="CBBODY"/>
        <w:numPr>
          <w:ilvl w:val="1"/>
          <w:numId w:val="38"/>
        </w:numPr>
        <w:spacing w:after="0"/>
      </w:pPr>
      <w:r>
        <w:t>Substance Abuse Services Provider</w:t>
      </w:r>
    </w:p>
    <w:p w:rsidR="00CB3F00" w:rsidP="00BA7147" w:rsidRDefault="00CB3F00" w14:paraId="003AF50F" w14:textId="6A546FDE">
      <w:pPr>
        <w:pStyle w:val="CBBODY"/>
        <w:numPr>
          <w:ilvl w:val="1"/>
          <w:numId w:val="38"/>
        </w:numPr>
        <w:spacing w:after="0"/>
      </w:pPr>
      <w:r>
        <w:t>Domestic Violence Services Provider</w:t>
      </w:r>
    </w:p>
    <w:p w:rsidR="00CB3F00" w:rsidP="00BA7147" w:rsidRDefault="00CB3F00" w14:paraId="70D7F353" w14:textId="6FDA122D">
      <w:pPr>
        <w:pStyle w:val="CBBODY"/>
        <w:numPr>
          <w:ilvl w:val="1"/>
          <w:numId w:val="38"/>
        </w:numPr>
        <w:spacing w:after="0"/>
      </w:pPr>
      <w:r>
        <w:t>Juvenile Justice Organization</w:t>
      </w:r>
    </w:p>
    <w:p w:rsidR="00CB3F00" w:rsidP="00BA7147" w:rsidRDefault="00CB3F00" w14:paraId="279E9DCF" w14:textId="1BF83CDD">
      <w:pPr>
        <w:pStyle w:val="CBBODY"/>
        <w:numPr>
          <w:ilvl w:val="1"/>
          <w:numId w:val="38"/>
        </w:numPr>
        <w:spacing w:after="0"/>
      </w:pPr>
      <w:r>
        <w:t xml:space="preserve">Primary/Secondary Education </w:t>
      </w:r>
    </w:p>
    <w:p w:rsidR="00CB3F00" w:rsidP="00BA7147" w:rsidRDefault="00CB3F00" w14:paraId="0B18CA38" w14:textId="1D43AF26">
      <w:pPr>
        <w:pStyle w:val="CBBODY"/>
        <w:numPr>
          <w:ilvl w:val="1"/>
          <w:numId w:val="38"/>
        </w:numPr>
        <w:spacing w:after="0"/>
      </w:pPr>
      <w:r>
        <w:t>College/University</w:t>
      </w:r>
    </w:p>
    <w:p w:rsidR="00CB3F00" w:rsidP="00BA7147" w:rsidRDefault="00CB3F00" w14:paraId="51128CC7" w14:textId="77777777">
      <w:pPr>
        <w:pStyle w:val="CBBODY"/>
        <w:numPr>
          <w:ilvl w:val="1"/>
          <w:numId w:val="38"/>
        </w:numPr>
        <w:spacing w:after="0"/>
      </w:pPr>
      <w:r>
        <w:t>Technical Assistance Provider</w:t>
      </w:r>
    </w:p>
    <w:p w:rsidR="00CB3F00" w:rsidP="00BA7147" w:rsidRDefault="00CB3F00" w14:paraId="4FAF7E3E" w14:textId="48A2F582">
      <w:pPr>
        <w:pStyle w:val="CBBODY"/>
        <w:numPr>
          <w:ilvl w:val="1"/>
          <w:numId w:val="38"/>
        </w:numPr>
        <w:spacing w:after="0"/>
      </w:pPr>
      <w:r>
        <w:t>Federal Government</w:t>
      </w:r>
    </w:p>
    <w:p w:rsidR="00CB3F00" w:rsidP="00BA7147" w:rsidRDefault="00CB3F00" w14:paraId="1A8AE319" w14:textId="2EB1589D">
      <w:pPr>
        <w:pStyle w:val="CBBODY"/>
        <w:numPr>
          <w:ilvl w:val="1"/>
          <w:numId w:val="38"/>
        </w:numPr>
      </w:pPr>
      <w:r>
        <w:t>Other</w:t>
      </w:r>
    </w:p>
    <w:p w:rsidR="00CB3F00" w:rsidP="00491C5F" w:rsidRDefault="00491C5F" w14:paraId="7E2D7E68" w14:textId="763D4AE1">
      <w:pPr>
        <w:pStyle w:val="CBBODY"/>
        <w:numPr>
          <w:ilvl w:val="0"/>
          <w:numId w:val="38"/>
        </w:numPr>
      </w:pPr>
      <w:r w:rsidRPr="00491C5F">
        <w:t>For those who work in a child welfare agency, what is your primary role?</w:t>
      </w:r>
    </w:p>
    <w:p w:rsidR="00AB7122" w:rsidP="008E055A" w:rsidRDefault="00AB7122" w14:paraId="70F28A39" w14:textId="77777777">
      <w:pPr>
        <w:pStyle w:val="CBBODY"/>
        <w:numPr>
          <w:ilvl w:val="1"/>
          <w:numId w:val="38"/>
        </w:numPr>
        <w:spacing w:after="0"/>
      </w:pPr>
      <w:r>
        <w:t>State Director</w:t>
      </w:r>
    </w:p>
    <w:p w:rsidR="00AB7122" w:rsidP="008E055A" w:rsidRDefault="00AB7122" w14:paraId="1CE81FC7" w14:textId="77777777">
      <w:pPr>
        <w:pStyle w:val="CBBODY"/>
        <w:numPr>
          <w:ilvl w:val="1"/>
          <w:numId w:val="38"/>
        </w:numPr>
        <w:spacing w:after="0"/>
      </w:pPr>
      <w:r>
        <w:t>Regional/Area Director</w:t>
      </w:r>
    </w:p>
    <w:p w:rsidR="00AB7122" w:rsidP="008E055A" w:rsidRDefault="00AB7122" w14:paraId="727D475A" w14:textId="77777777">
      <w:pPr>
        <w:pStyle w:val="CBBODY"/>
        <w:numPr>
          <w:ilvl w:val="1"/>
          <w:numId w:val="38"/>
        </w:numPr>
        <w:spacing w:after="0"/>
      </w:pPr>
      <w:r>
        <w:t>County Director</w:t>
      </w:r>
    </w:p>
    <w:p w:rsidR="00AB7122" w:rsidP="008E055A" w:rsidRDefault="00AB7122" w14:paraId="534E82A9" w14:textId="77777777">
      <w:pPr>
        <w:pStyle w:val="CBBODY"/>
        <w:numPr>
          <w:ilvl w:val="1"/>
          <w:numId w:val="38"/>
        </w:numPr>
        <w:spacing w:after="0"/>
      </w:pPr>
      <w:r>
        <w:t>Program Manager/Coordinator</w:t>
      </w:r>
    </w:p>
    <w:p w:rsidR="00AB7122" w:rsidP="008E055A" w:rsidRDefault="00AB7122" w14:paraId="1D24B76D" w14:textId="77777777">
      <w:pPr>
        <w:pStyle w:val="CBBODY"/>
        <w:numPr>
          <w:ilvl w:val="1"/>
          <w:numId w:val="38"/>
        </w:numPr>
        <w:spacing w:after="0"/>
      </w:pPr>
      <w:r>
        <w:t>Supervisor</w:t>
      </w:r>
    </w:p>
    <w:p w:rsidR="00AB7122" w:rsidP="008E055A" w:rsidRDefault="00AB7122" w14:paraId="5AB96ADF" w14:textId="77777777">
      <w:pPr>
        <w:pStyle w:val="CBBODY"/>
        <w:numPr>
          <w:ilvl w:val="1"/>
          <w:numId w:val="38"/>
        </w:numPr>
        <w:spacing w:after="0"/>
      </w:pPr>
      <w:r>
        <w:t>Front Line Staff/Worker</w:t>
      </w:r>
    </w:p>
    <w:p w:rsidR="00AB7122" w:rsidP="008E055A" w:rsidRDefault="00AB7122" w14:paraId="0C1A4FE8" w14:textId="77777777">
      <w:pPr>
        <w:pStyle w:val="CBBODY"/>
        <w:numPr>
          <w:ilvl w:val="1"/>
          <w:numId w:val="38"/>
        </w:numPr>
        <w:spacing w:after="0"/>
      </w:pPr>
      <w:r>
        <w:t>Student Intern</w:t>
      </w:r>
    </w:p>
    <w:p w:rsidR="00AB7122" w:rsidP="008E055A" w:rsidRDefault="00AB7122" w14:paraId="6A06A0A5" w14:textId="68783C83">
      <w:pPr>
        <w:pStyle w:val="CBBODY"/>
        <w:numPr>
          <w:ilvl w:val="1"/>
          <w:numId w:val="38"/>
        </w:numPr>
        <w:spacing w:after="0"/>
      </w:pPr>
      <w:r>
        <w:t>Other</w:t>
      </w:r>
    </w:p>
    <w:p w:rsidR="00AB7122" w:rsidP="008E055A" w:rsidRDefault="00AB7122" w14:paraId="6F241684" w14:textId="4EDACDEE">
      <w:pPr>
        <w:pStyle w:val="CBBODY"/>
        <w:numPr>
          <w:ilvl w:val="1"/>
          <w:numId w:val="38"/>
        </w:numPr>
        <w:spacing w:after="0"/>
      </w:pPr>
      <w:r>
        <w:t>Parent (includes birth parent, foster parent, kinship/adoptive parent)</w:t>
      </w:r>
    </w:p>
    <w:p w:rsidR="009279AC" w:rsidP="00AB7122" w:rsidRDefault="00AB7122" w14:paraId="286E8736" w14:textId="3B1B06AB">
      <w:pPr>
        <w:pStyle w:val="CBBODY"/>
        <w:numPr>
          <w:ilvl w:val="1"/>
          <w:numId w:val="38"/>
        </w:numPr>
      </w:pPr>
      <w:r>
        <w:t>Parent Partner or Family Leader</w:t>
      </w:r>
    </w:p>
    <w:p w:rsidR="00491C5F" w:rsidP="00491C5F" w:rsidRDefault="009279AC" w14:paraId="226C0731" w14:textId="527BEB6B">
      <w:pPr>
        <w:pStyle w:val="CBBODY"/>
        <w:numPr>
          <w:ilvl w:val="0"/>
          <w:numId w:val="38"/>
        </w:numPr>
      </w:pPr>
      <w:r w:rsidRPr="009279AC">
        <w:t>Which of the following best describes your primary work responsibilities in the agency?</w:t>
      </w:r>
    </w:p>
    <w:p w:rsidR="00EC70E4" w:rsidP="00284359" w:rsidRDefault="00AE0AC5" w14:paraId="77A2C696" w14:textId="77777777">
      <w:pPr>
        <w:pStyle w:val="CBBODY"/>
        <w:numPr>
          <w:ilvl w:val="1"/>
          <w:numId w:val="38"/>
        </w:numPr>
        <w:spacing w:after="0"/>
      </w:pPr>
      <w:r w:rsidRPr="00AE0AC5">
        <w:t>Child Welfare Leadership</w:t>
      </w:r>
    </w:p>
    <w:p w:rsidR="00EC70E4" w:rsidP="00284359" w:rsidRDefault="00AE0AC5" w14:paraId="1086E1F6" w14:textId="06940D65">
      <w:pPr>
        <w:pStyle w:val="CBBODY"/>
        <w:numPr>
          <w:ilvl w:val="1"/>
          <w:numId w:val="38"/>
        </w:numPr>
        <w:spacing w:after="0"/>
      </w:pPr>
      <w:r w:rsidRPr="00AE0AC5">
        <w:t>Continuous Quality Improvement/Quality Assurance/Data Analysis</w:t>
      </w:r>
    </w:p>
    <w:p w:rsidR="00EC70E4" w:rsidP="00284359" w:rsidRDefault="00AE0AC5" w14:paraId="47F921F4" w14:textId="79FD711B">
      <w:pPr>
        <w:pStyle w:val="CBBODY"/>
        <w:numPr>
          <w:ilvl w:val="1"/>
          <w:numId w:val="38"/>
        </w:numPr>
        <w:spacing w:after="0"/>
      </w:pPr>
      <w:r w:rsidRPr="00AE0AC5">
        <w:t>CFSR/PIP/CFSP/APSR</w:t>
      </w:r>
    </w:p>
    <w:p w:rsidR="00EC70E4" w:rsidP="00284359" w:rsidRDefault="00AE0AC5" w14:paraId="634D6E41" w14:textId="0AE91C3D">
      <w:pPr>
        <w:pStyle w:val="CBBODY"/>
        <w:numPr>
          <w:ilvl w:val="1"/>
          <w:numId w:val="38"/>
        </w:numPr>
        <w:spacing w:after="0"/>
      </w:pPr>
      <w:r w:rsidRPr="00AE0AC5">
        <w:t>Policy Development</w:t>
      </w:r>
    </w:p>
    <w:p w:rsidR="00EC70E4" w:rsidP="00284359" w:rsidRDefault="00AE0AC5" w14:paraId="0572D6A1" w14:textId="3C66F045">
      <w:pPr>
        <w:pStyle w:val="CBBODY"/>
        <w:numPr>
          <w:ilvl w:val="1"/>
          <w:numId w:val="38"/>
        </w:numPr>
        <w:spacing w:after="0"/>
      </w:pPr>
      <w:r w:rsidRPr="00AE0AC5">
        <w:t>Child Welfare Training</w:t>
      </w:r>
    </w:p>
    <w:p w:rsidR="00EC70E4" w:rsidP="00284359" w:rsidRDefault="00AE0AC5" w14:paraId="27ECE3D4" w14:textId="5F2EBC6B">
      <w:pPr>
        <w:pStyle w:val="CBBODY"/>
        <w:numPr>
          <w:ilvl w:val="1"/>
          <w:numId w:val="38"/>
        </w:numPr>
        <w:spacing w:after="0"/>
      </w:pPr>
      <w:r w:rsidRPr="00AE0AC5">
        <w:t>Child Welfare Information Systems</w:t>
      </w:r>
    </w:p>
    <w:p w:rsidR="00EC70E4" w:rsidP="00284359" w:rsidRDefault="00AE0AC5" w14:paraId="2EA69B32" w14:textId="40C0B5FE">
      <w:pPr>
        <w:pStyle w:val="CBBODY"/>
        <w:numPr>
          <w:ilvl w:val="1"/>
          <w:numId w:val="38"/>
        </w:numPr>
        <w:spacing w:after="0"/>
      </w:pPr>
      <w:r w:rsidRPr="00AE0AC5">
        <w:t>Indian Child Welfare Act Implementation</w:t>
      </w:r>
    </w:p>
    <w:p w:rsidR="00EC70E4" w:rsidP="00284359" w:rsidRDefault="00AE0AC5" w14:paraId="3AB19AB4" w14:textId="3482FA77">
      <w:pPr>
        <w:pStyle w:val="CBBODY"/>
        <w:numPr>
          <w:ilvl w:val="1"/>
          <w:numId w:val="38"/>
        </w:numPr>
        <w:spacing w:after="0"/>
      </w:pPr>
      <w:r w:rsidRPr="00AE0AC5">
        <w:t>Child Protective Services - Intake</w:t>
      </w:r>
    </w:p>
    <w:p w:rsidR="00EC70E4" w:rsidP="00284359" w:rsidRDefault="00AE0AC5" w14:paraId="79FAF183" w14:textId="751BF247">
      <w:pPr>
        <w:pStyle w:val="CBBODY"/>
        <w:numPr>
          <w:ilvl w:val="1"/>
          <w:numId w:val="38"/>
        </w:numPr>
        <w:spacing w:after="0"/>
      </w:pPr>
      <w:r w:rsidRPr="00AE0AC5">
        <w:t>Child Protective Services - Investigation/Assessment</w:t>
      </w:r>
    </w:p>
    <w:p w:rsidR="00EC70E4" w:rsidP="00284359" w:rsidRDefault="00AE0AC5" w14:paraId="239B790E" w14:textId="188D7644">
      <w:pPr>
        <w:pStyle w:val="CBBODY"/>
        <w:numPr>
          <w:ilvl w:val="1"/>
          <w:numId w:val="38"/>
        </w:numPr>
        <w:spacing w:after="0"/>
      </w:pPr>
      <w:r w:rsidRPr="00AE0AC5">
        <w:t>Primary Prevention, In-Home Services</w:t>
      </w:r>
    </w:p>
    <w:p w:rsidR="00EC70E4" w:rsidP="00284359" w:rsidRDefault="00AE0AC5" w14:paraId="279E9290" w14:textId="190794E9">
      <w:pPr>
        <w:pStyle w:val="CBBODY"/>
        <w:numPr>
          <w:ilvl w:val="1"/>
          <w:numId w:val="38"/>
        </w:numPr>
        <w:spacing w:after="0"/>
      </w:pPr>
      <w:r w:rsidRPr="00AE0AC5">
        <w:t>Foster Care - Case Management</w:t>
      </w:r>
    </w:p>
    <w:p w:rsidR="00EC70E4" w:rsidP="00284359" w:rsidRDefault="00AE0AC5" w14:paraId="2A704D2A" w14:textId="3C55FF67">
      <w:pPr>
        <w:pStyle w:val="CBBODY"/>
        <w:numPr>
          <w:ilvl w:val="1"/>
          <w:numId w:val="38"/>
        </w:numPr>
        <w:spacing w:after="0"/>
      </w:pPr>
      <w:r w:rsidRPr="00AE0AC5">
        <w:t>Foster Care - Recruitment/Training/Licensing of Resource Families</w:t>
      </w:r>
    </w:p>
    <w:p w:rsidR="00EC70E4" w:rsidP="00284359" w:rsidRDefault="00AE0AC5" w14:paraId="7663186F" w14:textId="44185BDD">
      <w:pPr>
        <w:pStyle w:val="CBBODY"/>
        <w:numPr>
          <w:ilvl w:val="1"/>
          <w:numId w:val="38"/>
        </w:numPr>
        <w:spacing w:after="0"/>
      </w:pPr>
      <w:r w:rsidRPr="00AE0AC5">
        <w:t>Foster Care - Independent Living/Youth</w:t>
      </w:r>
    </w:p>
    <w:p w:rsidR="00EC70E4" w:rsidP="00284359" w:rsidRDefault="00AE0AC5" w14:paraId="5BED4773" w14:textId="279DA8DF">
      <w:pPr>
        <w:pStyle w:val="CBBODY"/>
        <w:numPr>
          <w:ilvl w:val="1"/>
          <w:numId w:val="38"/>
        </w:numPr>
        <w:spacing w:after="0"/>
      </w:pPr>
      <w:r w:rsidRPr="00AE0AC5">
        <w:t>Adoption/Guardianship</w:t>
      </w:r>
    </w:p>
    <w:p w:rsidR="00EC70E4" w:rsidP="00284359" w:rsidRDefault="00AE0AC5" w14:paraId="44A7C85E" w14:textId="303E605F">
      <w:pPr>
        <w:pStyle w:val="CBBODY"/>
        <w:numPr>
          <w:ilvl w:val="1"/>
          <w:numId w:val="38"/>
        </w:numPr>
        <w:spacing w:after="0"/>
      </w:pPr>
      <w:r w:rsidRPr="00AE0AC5">
        <w:t>Youth Leadership/Participation</w:t>
      </w:r>
    </w:p>
    <w:p w:rsidR="00EC70E4" w:rsidP="00284359" w:rsidRDefault="00AE0AC5" w14:paraId="6F419474" w14:textId="0290E01A">
      <w:pPr>
        <w:pStyle w:val="CBBODY"/>
        <w:numPr>
          <w:ilvl w:val="1"/>
          <w:numId w:val="38"/>
        </w:numPr>
        <w:spacing w:after="0"/>
      </w:pPr>
      <w:r w:rsidRPr="00AE0AC5">
        <w:t>Family Leadership/Participation</w:t>
      </w:r>
    </w:p>
    <w:p w:rsidR="00EC70E4" w:rsidP="00284359" w:rsidRDefault="00AE0AC5" w14:paraId="27515CA6" w14:textId="7FA80A40">
      <w:pPr>
        <w:pStyle w:val="CBBODY"/>
        <w:numPr>
          <w:ilvl w:val="1"/>
          <w:numId w:val="38"/>
        </w:numPr>
        <w:spacing w:after="0"/>
      </w:pPr>
      <w:r w:rsidRPr="00AE0AC5">
        <w:t>Court Improvement</w:t>
      </w:r>
    </w:p>
    <w:p w:rsidR="00EC70E4" w:rsidP="00284359" w:rsidRDefault="00AE0AC5" w14:paraId="24AED0EF" w14:textId="0CC6B030">
      <w:pPr>
        <w:pStyle w:val="CBBODY"/>
        <w:numPr>
          <w:ilvl w:val="1"/>
          <w:numId w:val="38"/>
        </w:numPr>
        <w:spacing w:after="0"/>
      </w:pPr>
      <w:r w:rsidRPr="00AE0AC5">
        <w:t>Legal Representation (of agency/parents/children)</w:t>
      </w:r>
    </w:p>
    <w:p w:rsidR="00EC70E4" w:rsidP="00284359" w:rsidRDefault="00AE0AC5" w14:paraId="40DEA912" w14:textId="6D1AE7B6">
      <w:pPr>
        <w:pStyle w:val="CBBODY"/>
        <w:numPr>
          <w:ilvl w:val="1"/>
          <w:numId w:val="38"/>
        </w:numPr>
        <w:spacing w:after="0"/>
      </w:pPr>
      <w:r w:rsidRPr="00AE0AC5">
        <w:t>Judicial Decision Making</w:t>
      </w:r>
    </w:p>
    <w:p w:rsidR="00EC70E4" w:rsidP="00284359" w:rsidRDefault="00AE0AC5" w14:paraId="2526FEAC" w14:textId="51E8B29F">
      <w:pPr>
        <w:pStyle w:val="CBBODY"/>
        <w:numPr>
          <w:ilvl w:val="1"/>
          <w:numId w:val="38"/>
        </w:numPr>
        <w:spacing w:after="0"/>
      </w:pPr>
      <w:r w:rsidRPr="00AE0AC5">
        <w:lastRenderedPageBreak/>
        <w:t>Social Work Education</w:t>
      </w:r>
    </w:p>
    <w:p w:rsidR="00EC70E4" w:rsidP="00284359" w:rsidRDefault="00AE0AC5" w14:paraId="2A6996CF" w14:textId="556A3C47">
      <w:pPr>
        <w:pStyle w:val="CBBODY"/>
        <w:numPr>
          <w:ilvl w:val="1"/>
          <w:numId w:val="38"/>
        </w:numPr>
        <w:spacing w:after="0"/>
      </w:pPr>
      <w:r w:rsidRPr="00AE0AC5">
        <w:t>Research and Evaluation</w:t>
      </w:r>
    </w:p>
    <w:p w:rsidR="00EC70E4" w:rsidP="00284359" w:rsidRDefault="00AE0AC5" w14:paraId="2686A846" w14:textId="30CE4A96">
      <w:pPr>
        <w:pStyle w:val="CBBODY"/>
        <w:numPr>
          <w:ilvl w:val="1"/>
          <w:numId w:val="38"/>
        </w:numPr>
        <w:spacing w:after="0"/>
      </w:pPr>
      <w:r w:rsidRPr="00AE0AC5">
        <w:t>Student</w:t>
      </w:r>
    </w:p>
    <w:p w:rsidR="00EC70E4" w:rsidP="00284359" w:rsidRDefault="00AE0AC5" w14:paraId="68E206E5" w14:textId="0912974A">
      <w:pPr>
        <w:pStyle w:val="CBBODY"/>
        <w:numPr>
          <w:ilvl w:val="1"/>
          <w:numId w:val="38"/>
        </w:numPr>
        <w:spacing w:after="0"/>
      </w:pPr>
      <w:r w:rsidRPr="00AE0AC5">
        <w:t>Other Area of Child Welfare-Related Work</w:t>
      </w:r>
    </w:p>
    <w:p w:rsidR="00AE0AC5" w:rsidP="00AE0AC5" w:rsidRDefault="00AE0AC5" w14:paraId="7703418F" w14:textId="16F24F89">
      <w:pPr>
        <w:pStyle w:val="CBBODY"/>
        <w:numPr>
          <w:ilvl w:val="1"/>
          <w:numId w:val="38"/>
        </w:numPr>
      </w:pPr>
      <w:r w:rsidRPr="00AE0AC5">
        <w:t>None of the Above/Not Applicable</w:t>
      </w:r>
    </w:p>
    <w:p w:rsidR="00AE0AC5" w:rsidP="00491C5F" w:rsidRDefault="00F40BD9" w14:paraId="6DEA5997" w14:textId="3EC38842">
      <w:pPr>
        <w:pStyle w:val="CBBODY"/>
        <w:numPr>
          <w:ilvl w:val="0"/>
          <w:numId w:val="38"/>
        </w:numPr>
      </w:pPr>
      <w:r w:rsidRPr="00F40BD9">
        <w:t>For court and legal professionals, what is your primary role?</w:t>
      </w:r>
    </w:p>
    <w:p w:rsidR="00824364" w:rsidP="00824364" w:rsidRDefault="00503239" w14:paraId="322AD493" w14:textId="77777777">
      <w:pPr>
        <w:pStyle w:val="CBBODY"/>
        <w:numPr>
          <w:ilvl w:val="1"/>
          <w:numId w:val="38"/>
        </w:numPr>
        <w:spacing w:after="0"/>
      </w:pPr>
      <w:r w:rsidRPr="00503239">
        <w:t>CIP or TCIP Director/Coordinator</w:t>
      </w:r>
    </w:p>
    <w:p w:rsidR="00824364" w:rsidP="00824364" w:rsidRDefault="00503239" w14:paraId="50AAC2A4" w14:textId="77777777">
      <w:pPr>
        <w:pStyle w:val="CBBODY"/>
        <w:numPr>
          <w:ilvl w:val="1"/>
          <w:numId w:val="38"/>
        </w:numPr>
        <w:spacing w:after="0"/>
      </w:pPr>
      <w:r w:rsidRPr="00503239">
        <w:t>CIP or TCIP Staff</w:t>
      </w:r>
    </w:p>
    <w:p w:rsidR="00D5680B" w:rsidP="00824364" w:rsidRDefault="00503239" w14:paraId="1F6F8DE2" w14:textId="77777777">
      <w:pPr>
        <w:pStyle w:val="CBBODY"/>
        <w:numPr>
          <w:ilvl w:val="1"/>
          <w:numId w:val="38"/>
        </w:numPr>
        <w:spacing w:after="0"/>
      </w:pPr>
      <w:r w:rsidRPr="00503239">
        <w:t>Judge</w:t>
      </w:r>
    </w:p>
    <w:p w:rsidR="00824364" w:rsidP="00824364" w:rsidRDefault="00503239" w14:paraId="25F1EC4E" w14:textId="0435CFBF">
      <w:pPr>
        <w:pStyle w:val="CBBODY"/>
        <w:numPr>
          <w:ilvl w:val="1"/>
          <w:numId w:val="38"/>
        </w:numPr>
        <w:spacing w:after="0"/>
      </w:pPr>
      <w:r w:rsidRPr="00503239">
        <w:t>Attorney for Child Welfare Agency</w:t>
      </w:r>
    </w:p>
    <w:p w:rsidR="00824364" w:rsidP="00824364" w:rsidRDefault="00503239" w14:paraId="0D10ED42" w14:textId="77777777">
      <w:pPr>
        <w:pStyle w:val="CBBODY"/>
        <w:numPr>
          <w:ilvl w:val="1"/>
          <w:numId w:val="38"/>
        </w:numPr>
        <w:spacing w:after="0"/>
      </w:pPr>
      <w:r w:rsidRPr="00503239">
        <w:t>Attorney for Parent</w:t>
      </w:r>
    </w:p>
    <w:p w:rsidR="00824364" w:rsidP="00824364" w:rsidRDefault="00503239" w14:paraId="45800539" w14:textId="77777777">
      <w:pPr>
        <w:pStyle w:val="CBBODY"/>
        <w:numPr>
          <w:ilvl w:val="1"/>
          <w:numId w:val="38"/>
        </w:numPr>
        <w:spacing w:after="0"/>
      </w:pPr>
      <w:r w:rsidRPr="00503239">
        <w:t>Attorney for Child</w:t>
      </w:r>
    </w:p>
    <w:p w:rsidR="00824364" w:rsidP="00824364" w:rsidRDefault="00503239" w14:paraId="5AAC7D14" w14:textId="77777777">
      <w:pPr>
        <w:pStyle w:val="CBBODY"/>
        <w:numPr>
          <w:ilvl w:val="1"/>
          <w:numId w:val="38"/>
        </w:numPr>
        <w:spacing w:after="0"/>
      </w:pPr>
      <w:r w:rsidRPr="00503239">
        <w:t>Attorney Guardian Ad Litem</w:t>
      </w:r>
    </w:p>
    <w:p w:rsidR="00824364" w:rsidP="00824364" w:rsidRDefault="00503239" w14:paraId="15255E57" w14:textId="77777777">
      <w:pPr>
        <w:pStyle w:val="CBBODY"/>
        <w:numPr>
          <w:ilvl w:val="1"/>
          <w:numId w:val="38"/>
        </w:numPr>
        <w:spacing w:after="0"/>
      </w:pPr>
      <w:r w:rsidRPr="00503239">
        <w:t>Court Administrative Officer</w:t>
      </w:r>
    </w:p>
    <w:p w:rsidR="00824364" w:rsidP="00824364" w:rsidRDefault="00503239" w14:paraId="7171CC90" w14:textId="77777777">
      <w:pPr>
        <w:pStyle w:val="CBBODY"/>
        <w:numPr>
          <w:ilvl w:val="1"/>
          <w:numId w:val="38"/>
        </w:numPr>
        <w:spacing w:after="0"/>
      </w:pPr>
      <w:r w:rsidRPr="00503239">
        <w:t>Court/Attorney Data Manager/IT Staff</w:t>
      </w:r>
    </w:p>
    <w:p w:rsidR="00824364" w:rsidP="00824364" w:rsidRDefault="00503239" w14:paraId="5AF59B58" w14:textId="77777777">
      <w:pPr>
        <w:pStyle w:val="CBBODY"/>
        <w:numPr>
          <w:ilvl w:val="1"/>
          <w:numId w:val="38"/>
        </w:numPr>
        <w:spacing w:after="0"/>
      </w:pPr>
      <w:r w:rsidRPr="00503239">
        <w:t>Court Appointed Special Advocate/Non-attorney GAL/Advocate</w:t>
      </w:r>
    </w:p>
    <w:p w:rsidR="00824364" w:rsidP="00824364" w:rsidRDefault="00503239" w14:paraId="7FC34438" w14:textId="77777777">
      <w:pPr>
        <w:pStyle w:val="CBBODY"/>
        <w:numPr>
          <w:ilvl w:val="1"/>
          <w:numId w:val="38"/>
        </w:numPr>
        <w:spacing w:after="0"/>
      </w:pPr>
      <w:r w:rsidRPr="00503239">
        <w:t>Court Case Worker/Social Worker</w:t>
      </w:r>
    </w:p>
    <w:p w:rsidR="00F40BD9" w:rsidP="00824364" w:rsidRDefault="00503239" w14:paraId="6E4F2045" w14:textId="011D279C">
      <w:pPr>
        <w:pStyle w:val="CBBODY"/>
        <w:numPr>
          <w:ilvl w:val="1"/>
          <w:numId w:val="38"/>
        </w:numPr>
      </w:pPr>
      <w:r w:rsidRPr="00503239">
        <w:t>Other</w:t>
      </w:r>
    </w:p>
    <w:p w:rsidR="00F40BD9" w:rsidP="00491C5F" w:rsidRDefault="00503239" w14:paraId="3DBEA75A" w14:textId="16E57139">
      <w:pPr>
        <w:pStyle w:val="CBBODY"/>
        <w:numPr>
          <w:ilvl w:val="0"/>
          <w:numId w:val="38"/>
        </w:numPr>
      </w:pPr>
      <w:r w:rsidRPr="00503239">
        <w:t>For education and university professionals, what is your primary role?</w:t>
      </w:r>
    </w:p>
    <w:p w:rsidR="00B263EC" w:rsidP="00B263EC" w:rsidRDefault="00B263EC" w14:paraId="7AE9182C" w14:textId="77777777">
      <w:pPr>
        <w:pStyle w:val="CBBODY"/>
        <w:numPr>
          <w:ilvl w:val="1"/>
          <w:numId w:val="38"/>
        </w:numPr>
        <w:spacing w:after="0"/>
      </w:pPr>
      <w:r w:rsidRPr="00B263EC">
        <w:t>Dean/Director/Administrator</w:t>
      </w:r>
    </w:p>
    <w:p w:rsidR="00B263EC" w:rsidP="00B263EC" w:rsidRDefault="00B263EC" w14:paraId="216FD40A" w14:textId="77777777">
      <w:pPr>
        <w:pStyle w:val="CBBODY"/>
        <w:numPr>
          <w:ilvl w:val="1"/>
          <w:numId w:val="38"/>
        </w:numPr>
        <w:spacing w:after="0"/>
      </w:pPr>
      <w:r w:rsidRPr="00B263EC">
        <w:t>Teaching Faculty</w:t>
      </w:r>
    </w:p>
    <w:p w:rsidR="00B263EC" w:rsidP="00B263EC" w:rsidRDefault="00B263EC" w14:paraId="63FC5188" w14:textId="77777777">
      <w:pPr>
        <w:pStyle w:val="CBBODY"/>
        <w:numPr>
          <w:ilvl w:val="1"/>
          <w:numId w:val="38"/>
        </w:numPr>
        <w:spacing w:after="0"/>
      </w:pPr>
      <w:r w:rsidRPr="00B263EC">
        <w:t>Training Academy Leadership/Staff</w:t>
      </w:r>
    </w:p>
    <w:p w:rsidR="00B263EC" w:rsidP="00B263EC" w:rsidRDefault="00B263EC" w14:paraId="74CD0E92" w14:textId="77777777">
      <w:pPr>
        <w:pStyle w:val="CBBODY"/>
        <w:numPr>
          <w:ilvl w:val="1"/>
          <w:numId w:val="38"/>
        </w:numPr>
        <w:spacing w:after="0"/>
      </w:pPr>
      <w:r w:rsidRPr="00B263EC">
        <w:t>Research Faculty/Staff (non-teaching role)</w:t>
      </w:r>
    </w:p>
    <w:p w:rsidR="00B263EC" w:rsidP="00B263EC" w:rsidRDefault="00B263EC" w14:paraId="7BB6AF9E" w14:textId="77777777">
      <w:pPr>
        <w:pStyle w:val="CBBODY"/>
        <w:numPr>
          <w:ilvl w:val="1"/>
          <w:numId w:val="38"/>
        </w:numPr>
        <w:spacing w:after="0"/>
      </w:pPr>
      <w:r w:rsidRPr="00B263EC">
        <w:t>Student</w:t>
      </w:r>
    </w:p>
    <w:p w:rsidR="00B263EC" w:rsidP="00B263EC" w:rsidRDefault="00B263EC" w14:paraId="7B354F3A" w14:textId="2D24E6CA">
      <w:pPr>
        <w:pStyle w:val="CBBODY"/>
        <w:numPr>
          <w:ilvl w:val="1"/>
          <w:numId w:val="38"/>
        </w:numPr>
      </w:pPr>
      <w:r w:rsidRPr="00B263EC">
        <w:t>Other</w:t>
      </w:r>
    </w:p>
    <w:p w:rsidR="00F62259" w:rsidP="00CA211F" w:rsidRDefault="00F62259" w14:paraId="557536FE" w14:textId="6C9669DC">
      <w:pPr>
        <w:pStyle w:val="CBBODY"/>
        <w:numPr>
          <w:ilvl w:val="0"/>
          <w:numId w:val="38"/>
        </w:numPr>
      </w:pPr>
      <w:r w:rsidRPr="00F62259">
        <w:t>How many years of experience do you have working in the child welfare</w:t>
      </w:r>
      <w:r w:rsidRPr="00BE1EDB" w:rsidR="00D5680B">
        <w:rPr>
          <w:color w:val="FF0000"/>
        </w:rPr>
        <w:t>*</w:t>
      </w:r>
      <w:r w:rsidRPr="00F62259">
        <w:t xml:space="preserve">? </w:t>
      </w:r>
    </w:p>
    <w:p w:rsidR="009268FB" w:rsidP="00D5680B" w:rsidRDefault="009268FB" w14:paraId="3C42D72C" w14:textId="77777777">
      <w:pPr>
        <w:pStyle w:val="CBBODY"/>
        <w:numPr>
          <w:ilvl w:val="1"/>
          <w:numId w:val="38"/>
        </w:numPr>
        <w:spacing w:after="0"/>
      </w:pPr>
      <w:r>
        <w:t>Not Applicable</w:t>
      </w:r>
    </w:p>
    <w:p w:rsidR="009268FB" w:rsidP="00D5680B" w:rsidRDefault="009268FB" w14:paraId="6B458388" w14:textId="77777777">
      <w:pPr>
        <w:pStyle w:val="CBBODY"/>
        <w:numPr>
          <w:ilvl w:val="1"/>
          <w:numId w:val="38"/>
        </w:numPr>
        <w:spacing w:after="0"/>
      </w:pPr>
      <w:r>
        <w:t>Less than 1 year</w:t>
      </w:r>
    </w:p>
    <w:p w:rsidR="009268FB" w:rsidP="00D5680B" w:rsidRDefault="009268FB" w14:paraId="64D3DC5C" w14:textId="77777777">
      <w:pPr>
        <w:pStyle w:val="CBBODY"/>
        <w:numPr>
          <w:ilvl w:val="1"/>
          <w:numId w:val="38"/>
        </w:numPr>
        <w:spacing w:after="0"/>
      </w:pPr>
      <w:r>
        <w:t>1–5 years of service</w:t>
      </w:r>
    </w:p>
    <w:p w:rsidR="009268FB" w:rsidP="00D5680B" w:rsidRDefault="009268FB" w14:paraId="2EB99B40" w14:textId="77777777">
      <w:pPr>
        <w:pStyle w:val="CBBODY"/>
        <w:numPr>
          <w:ilvl w:val="1"/>
          <w:numId w:val="38"/>
        </w:numPr>
        <w:spacing w:after="0"/>
      </w:pPr>
      <w:r>
        <w:t>6–10 years of service</w:t>
      </w:r>
    </w:p>
    <w:p w:rsidR="009268FB" w:rsidP="00D5680B" w:rsidRDefault="009268FB" w14:paraId="2185BA52" w14:textId="77777777">
      <w:pPr>
        <w:pStyle w:val="CBBODY"/>
        <w:numPr>
          <w:ilvl w:val="1"/>
          <w:numId w:val="38"/>
        </w:numPr>
        <w:spacing w:after="0"/>
      </w:pPr>
      <w:r>
        <w:t>11–15 years of service</w:t>
      </w:r>
    </w:p>
    <w:p w:rsidR="009268FB" w:rsidP="009268FB" w:rsidRDefault="009268FB" w14:paraId="6314D840" w14:textId="2249ADFD">
      <w:pPr>
        <w:pStyle w:val="CBBODY"/>
        <w:numPr>
          <w:ilvl w:val="1"/>
          <w:numId w:val="38"/>
        </w:numPr>
      </w:pPr>
      <w:r>
        <w:t>16+ years of service</w:t>
      </w:r>
    </w:p>
    <w:p w:rsidR="00F62259" w:rsidP="00491C5F" w:rsidRDefault="00600FF4" w14:paraId="406B9F06" w14:textId="0B057CEE">
      <w:pPr>
        <w:pStyle w:val="CBBODY"/>
        <w:numPr>
          <w:ilvl w:val="0"/>
          <w:numId w:val="38"/>
        </w:numPr>
      </w:pPr>
      <w:r w:rsidRPr="00600FF4">
        <w:t xml:space="preserve">Which was the highest level of education you completed? </w:t>
      </w:r>
    </w:p>
    <w:p w:rsidR="00E154A3" w:rsidP="009E7DD2" w:rsidRDefault="00E154A3" w14:paraId="46EBC05C" w14:textId="77777777">
      <w:pPr>
        <w:pStyle w:val="CBBODY"/>
        <w:numPr>
          <w:ilvl w:val="1"/>
          <w:numId w:val="38"/>
        </w:numPr>
        <w:spacing w:after="0"/>
      </w:pPr>
      <w:r>
        <w:t>Some K-12 education (or equivalent)</w:t>
      </w:r>
    </w:p>
    <w:p w:rsidR="00E154A3" w:rsidP="009E7DD2" w:rsidRDefault="00E154A3" w14:paraId="5D3F6A74" w14:textId="77777777">
      <w:pPr>
        <w:pStyle w:val="CBBODY"/>
        <w:numPr>
          <w:ilvl w:val="1"/>
          <w:numId w:val="38"/>
        </w:numPr>
        <w:spacing w:after="0"/>
      </w:pPr>
      <w:r>
        <w:t>High school graduate (or equivalent)</w:t>
      </w:r>
    </w:p>
    <w:p w:rsidR="00E154A3" w:rsidP="009E7DD2" w:rsidRDefault="00E154A3" w14:paraId="64E3C698" w14:textId="77777777">
      <w:pPr>
        <w:pStyle w:val="CBBODY"/>
        <w:numPr>
          <w:ilvl w:val="1"/>
          <w:numId w:val="38"/>
        </w:numPr>
        <w:spacing w:after="0"/>
      </w:pPr>
      <w:r>
        <w:t>Some college (1-4 years, no degree)</w:t>
      </w:r>
    </w:p>
    <w:p w:rsidR="00E154A3" w:rsidP="009E7DD2" w:rsidRDefault="00E154A3" w14:paraId="1146A8FC" w14:textId="77777777">
      <w:pPr>
        <w:pStyle w:val="CBBODY"/>
        <w:numPr>
          <w:ilvl w:val="1"/>
          <w:numId w:val="38"/>
        </w:numPr>
        <w:spacing w:after="0"/>
      </w:pPr>
      <w:r>
        <w:t>Associate’s degree (including occupational or academic degrees)</w:t>
      </w:r>
    </w:p>
    <w:p w:rsidR="00E154A3" w:rsidP="009E7DD2" w:rsidRDefault="00E154A3" w14:paraId="5ECD975F" w14:textId="77777777">
      <w:pPr>
        <w:pStyle w:val="CBBODY"/>
        <w:numPr>
          <w:ilvl w:val="1"/>
          <w:numId w:val="38"/>
        </w:numPr>
        <w:spacing w:after="0"/>
      </w:pPr>
      <w:r>
        <w:t>Bachelor’s degree (BA, BS, AB, BSW, etc.)</w:t>
      </w:r>
    </w:p>
    <w:p w:rsidR="00E154A3" w:rsidP="009E7DD2" w:rsidRDefault="00E154A3" w14:paraId="103510D3" w14:textId="77777777">
      <w:pPr>
        <w:pStyle w:val="CBBODY"/>
        <w:numPr>
          <w:ilvl w:val="1"/>
          <w:numId w:val="38"/>
        </w:numPr>
        <w:spacing w:after="0"/>
      </w:pPr>
      <w:r>
        <w:t>Master’s degree (MA, MS, MSW, etc.)</w:t>
      </w:r>
    </w:p>
    <w:p w:rsidR="00E154A3" w:rsidP="009E7DD2" w:rsidRDefault="00E154A3" w14:paraId="5ED3250C" w14:textId="77777777">
      <w:pPr>
        <w:pStyle w:val="CBBODY"/>
        <w:numPr>
          <w:ilvl w:val="1"/>
          <w:numId w:val="38"/>
        </w:numPr>
        <w:spacing w:after="0"/>
      </w:pPr>
      <w:r>
        <w:t>Professional degree (MD, DDC, JD, etc.)</w:t>
      </w:r>
    </w:p>
    <w:p w:rsidR="00E154A3" w:rsidP="009E7DD2" w:rsidRDefault="00E154A3" w14:paraId="5EBAD69A" w14:textId="3A6D0D89">
      <w:pPr>
        <w:pStyle w:val="CBBODY"/>
        <w:numPr>
          <w:ilvl w:val="1"/>
          <w:numId w:val="38"/>
        </w:numPr>
      </w:pPr>
      <w:r>
        <w:t>Doctoral degree (PhD, EdD, etc.)</w:t>
      </w:r>
    </w:p>
    <w:p w:rsidR="00600FF4" w:rsidP="00491C5F" w:rsidRDefault="00600FF4" w14:paraId="7CD95D5F" w14:textId="5EA87277">
      <w:pPr>
        <w:pStyle w:val="CBBODY"/>
        <w:numPr>
          <w:ilvl w:val="0"/>
          <w:numId w:val="38"/>
        </w:numPr>
      </w:pPr>
      <w:r w:rsidRPr="00600FF4">
        <w:t>If you have a degree in social work, what type of degree do you have?</w:t>
      </w:r>
      <w:r w:rsidR="00E154A3">
        <w:t xml:space="preserve"> </w:t>
      </w:r>
    </w:p>
    <w:p w:rsidR="000B6E05" w:rsidP="009E7DD2" w:rsidRDefault="000B6E05" w14:paraId="14CAFCF1" w14:textId="77777777">
      <w:pPr>
        <w:pStyle w:val="CBBODY"/>
        <w:numPr>
          <w:ilvl w:val="1"/>
          <w:numId w:val="38"/>
        </w:numPr>
        <w:spacing w:after="0"/>
      </w:pPr>
      <w:r>
        <w:t>Not applicable</w:t>
      </w:r>
    </w:p>
    <w:p w:rsidR="000B6E05" w:rsidP="009E7DD2" w:rsidRDefault="000B6E05" w14:paraId="4A5671EE" w14:textId="77777777">
      <w:pPr>
        <w:pStyle w:val="CBBODY"/>
        <w:numPr>
          <w:ilvl w:val="1"/>
          <w:numId w:val="38"/>
        </w:numPr>
        <w:spacing w:after="0"/>
      </w:pPr>
      <w:r>
        <w:t>BSW or equivalent</w:t>
      </w:r>
    </w:p>
    <w:p w:rsidR="000B6E05" w:rsidP="009E7DD2" w:rsidRDefault="000B6E05" w14:paraId="715DA321" w14:textId="77777777">
      <w:pPr>
        <w:pStyle w:val="CBBODY"/>
        <w:numPr>
          <w:ilvl w:val="1"/>
          <w:numId w:val="38"/>
        </w:numPr>
        <w:spacing w:after="0"/>
      </w:pPr>
      <w:r>
        <w:t>MSW or equivalent</w:t>
      </w:r>
    </w:p>
    <w:p w:rsidR="000B6E05" w:rsidP="000B6E05" w:rsidRDefault="000B6E05" w14:paraId="7F3C1C5D" w14:textId="304829DE">
      <w:pPr>
        <w:pStyle w:val="CBBODY"/>
        <w:numPr>
          <w:ilvl w:val="1"/>
          <w:numId w:val="38"/>
        </w:numPr>
      </w:pPr>
      <w:r>
        <w:t>PhD or DSW</w:t>
      </w:r>
    </w:p>
    <w:p w:rsidR="009E7DD2" w:rsidP="009E7DD2" w:rsidRDefault="009E7DD2" w14:paraId="60595FF8" w14:textId="77777777">
      <w:pPr>
        <w:pStyle w:val="CBBODY"/>
        <w:numPr>
          <w:ilvl w:val="0"/>
          <w:numId w:val="38"/>
        </w:numPr>
      </w:pPr>
      <w:r>
        <w:t>Do you plan on participating in a group? (sharing one registration)</w:t>
      </w:r>
    </w:p>
    <w:p w:rsidR="009E7DD2" w:rsidP="009E7DD2" w:rsidRDefault="00F15541" w14:paraId="5FC387E8" w14:textId="059B7C69">
      <w:pPr>
        <w:pStyle w:val="CBBODY"/>
        <w:numPr>
          <w:ilvl w:val="1"/>
          <w:numId w:val="38"/>
        </w:numPr>
        <w:spacing w:after="0"/>
      </w:pPr>
      <w:r>
        <w:t>No</w:t>
      </w:r>
    </w:p>
    <w:p w:rsidR="009E7DD2" w:rsidP="009E7DD2" w:rsidRDefault="00F15541" w14:paraId="6B41AED0" w14:textId="750936E4">
      <w:pPr>
        <w:pStyle w:val="CBBODY"/>
        <w:numPr>
          <w:ilvl w:val="1"/>
          <w:numId w:val="38"/>
        </w:numPr>
      </w:pPr>
      <w:r>
        <w:t>Yes</w:t>
      </w:r>
    </w:p>
    <w:p w:rsidR="009E7DD2" w:rsidP="00F15541" w:rsidRDefault="00F15541" w14:paraId="51DC521B" w14:textId="00E90C49">
      <w:pPr>
        <w:pStyle w:val="CBBODY"/>
        <w:numPr>
          <w:ilvl w:val="2"/>
          <w:numId w:val="38"/>
        </w:numPr>
      </w:pPr>
      <w:r>
        <w:lastRenderedPageBreak/>
        <w:t xml:space="preserve">[If yes] </w:t>
      </w:r>
      <w:r w:rsidR="009E7DD2">
        <w:t>In addition to yourself, how many people will be in your group? If you don’t know the exact number at this time, please provide an estimate (e.g., 2, 10): __________</w:t>
      </w:r>
    </w:p>
    <w:p w:rsidR="00FE45EE" w:rsidP="008622F3" w:rsidRDefault="00FE45EE" w14:paraId="4CDF6139" w14:textId="5BEFF849">
      <w:pPr>
        <w:pStyle w:val="CBBODY"/>
        <w:numPr>
          <w:ilvl w:val="0"/>
          <w:numId w:val="38"/>
        </w:numPr>
        <w:spacing w:before="240"/>
      </w:pPr>
      <w:r>
        <w:t>The Center for States</w:t>
      </w:r>
      <w:r w:rsidRPr="00FE45EE">
        <w:t xml:space="preserve"> would like your feedback to improve our messaging and service delivery. May we contact you </w:t>
      </w:r>
      <w:r>
        <w:t>in the future</w:t>
      </w:r>
      <w:r w:rsidRPr="00FE45EE">
        <w:t xml:space="preserve"> to </w:t>
      </w:r>
      <w:r>
        <w:t>provide further</w:t>
      </w:r>
      <w:r w:rsidR="006D2BB2">
        <w:t xml:space="preserve"> feedback or to participate in </w:t>
      </w:r>
      <w:r w:rsidR="008433A4">
        <w:t xml:space="preserve">a survey, </w:t>
      </w:r>
      <w:r w:rsidR="006D2BB2">
        <w:t>interview or focus group</w:t>
      </w:r>
      <w:r w:rsidRPr="00FE45EE">
        <w:t xml:space="preserve">? </w:t>
      </w:r>
    </w:p>
    <w:p w:rsidR="006D2BB2" w:rsidP="006D2BB2" w:rsidRDefault="00F15541" w14:paraId="37B0E00C" w14:textId="2D8D63EB">
      <w:pPr>
        <w:pStyle w:val="CBBODY"/>
        <w:numPr>
          <w:ilvl w:val="1"/>
          <w:numId w:val="38"/>
        </w:numPr>
        <w:spacing w:after="0"/>
      </w:pPr>
      <w:r>
        <w:t>No</w:t>
      </w:r>
    </w:p>
    <w:p w:rsidR="006D2BB2" w:rsidP="006D2BB2" w:rsidRDefault="00F15541" w14:paraId="65756137" w14:textId="2D64634C">
      <w:pPr>
        <w:pStyle w:val="CBBODY"/>
        <w:numPr>
          <w:ilvl w:val="1"/>
          <w:numId w:val="38"/>
        </w:numPr>
        <w:spacing w:after="0"/>
      </w:pPr>
      <w:r>
        <w:t>Yes</w:t>
      </w:r>
    </w:p>
    <w:p w:rsidR="00F15541" w:rsidP="008622F3" w:rsidRDefault="00664E97" w14:paraId="29D771F8" w14:textId="0A13A818">
      <w:pPr>
        <w:pStyle w:val="CBBODY"/>
        <w:numPr>
          <w:ilvl w:val="0"/>
          <w:numId w:val="38"/>
        </w:numPr>
        <w:spacing w:before="240"/>
      </w:pPr>
      <w:r>
        <w:t>Please tell us why you are registering for this event today: __________</w:t>
      </w:r>
    </w:p>
    <w:p w:rsidR="00600FF4" w:rsidP="008622F3" w:rsidRDefault="00600FF4" w14:paraId="7F7702DF" w14:textId="7F423425">
      <w:pPr>
        <w:pStyle w:val="CBBODY"/>
        <w:numPr>
          <w:ilvl w:val="0"/>
          <w:numId w:val="38"/>
        </w:numPr>
        <w:spacing w:before="240"/>
      </w:pPr>
      <w:r w:rsidRPr="00600FF4">
        <w:t>Questions/Comments</w:t>
      </w:r>
      <w:r w:rsidR="009E7DD2">
        <w:t>: __________</w:t>
      </w:r>
    </w:p>
    <w:p w:rsidR="00BE1EDB" w:rsidP="006646A2" w:rsidRDefault="00BE1EDB" w14:paraId="7C39668A" w14:textId="77777777">
      <w:pPr>
        <w:pStyle w:val="CBBODY"/>
      </w:pPr>
    </w:p>
    <w:sectPr w:rsidR="00BE1EDB" w:rsidSect="002D190B">
      <w:headerReference w:type="even" r:id="rId11"/>
      <w:headerReference w:type="default" r:id="rId12"/>
      <w:footerReference w:type="even" r:id="rId13"/>
      <w:footerReference w:type="default" r:id="rId14"/>
      <w:headerReference w:type="first" r:id="rId15"/>
      <w:footerReference w:type="first" r:id="rId16"/>
      <w:pgSz w:w="12240" w:h="15840" w:code="1"/>
      <w:pgMar w:top="1152" w:right="1440" w:bottom="1152"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F68E2" w14:textId="77777777" w:rsidR="00C851D8" w:rsidRDefault="00C851D8" w:rsidP="006D4C2E">
      <w:r>
        <w:separator/>
      </w:r>
    </w:p>
  </w:endnote>
  <w:endnote w:type="continuationSeparator" w:id="0">
    <w:p w14:paraId="381AFA7C" w14:textId="77777777" w:rsidR="00C851D8" w:rsidRDefault="00C851D8" w:rsidP="006D4C2E">
      <w:r>
        <w:continuationSeparator/>
      </w:r>
    </w:p>
  </w:endnote>
  <w:endnote w:type="continuationNotice" w:id="1">
    <w:p w14:paraId="1BE50AB4" w14:textId="77777777" w:rsidR="00C851D8" w:rsidRDefault="00C851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2D09" w14:textId="77777777" w:rsidR="00075E86" w:rsidRDefault="00075E86" w:rsidP="0033353D">
    <w:pP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EAF2D0A" w14:textId="77777777" w:rsidR="00075E86" w:rsidRDefault="00075E86" w:rsidP="000B0351">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3231273"/>
  <w:p w14:paraId="5EAF2D0B" w14:textId="604F4B4F" w:rsidR="00075E86" w:rsidRPr="006E60F6" w:rsidRDefault="00075E86" w:rsidP="006D78F8">
    <w:pPr>
      <w:framePr w:wrap="around" w:vAnchor="text" w:hAnchor="page" w:x="9961" w:y="60"/>
      <w:rPr>
        <w:rStyle w:val="PageNumber"/>
        <w:color w:val="FFFFFF"/>
      </w:rPr>
    </w:pPr>
    <w:r w:rsidRPr="006E60F6">
      <w:rPr>
        <w:rStyle w:val="PageNumber"/>
        <w:color w:val="FFFFFF"/>
      </w:rPr>
      <w:fldChar w:fldCharType="begin"/>
    </w:r>
    <w:r w:rsidRPr="006E60F6">
      <w:rPr>
        <w:rStyle w:val="PageNumber"/>
        <w:color w:val="FFFFFF"/>
      </w:rPr>
      <w:instrText xml:space="preserve">PAGE  </w:instrText>
    </w:r>
    <w:r w:rsidRPr="006E60F6">
      <w:rPr>
        <w:rStyle w:val="PageNumber"/>
        <w:color w:val="FFFFFF"/>
      </w:rPr>
      <w:fldChar w:fldCharType="separate"/>
    </w:r>
    <w:r w:rsidR="00170407">
      <w:rPr>
        <w:rStyle w:val="PageNumber"/>
        <w:noProof/>
        <w:color w:val="FFFFFF"/>
      </w:rPr>
      <w:t>2</w:t>
    </w:r>
    <w:r w:rsidRPr="006E60F6">
      <w:rPr>
        <w:rStyle w:val="PageNumber"/>
        <w:color w:val="FFFFFF"/>
      </w:rPr>
      <w:fldChar w:fldCharType="end"/>
    </w:r>
  </w:p>
  <w:bookmarkEnd w:id="0"/>
  <w:p w14:paraId="5EAF2D0C" w14:textId="64363D72" w:rsidR="00075E86" w:rsidRDefault="00075E86" w:rsidP="002672FD">
    <w:pPr>
      <w:tabs>
        <w:tab w:val="center" w:pos="4440"/>
      </w:tabs>
      <w:ind w:firstLine="360"/>
    </w:pPr>
    <w:r>
      <w:rPr>
        <w:noProof/>
      </w:rPr>
      <mc:AlternateContent>
        <mc:Choice Requires="wpg">
          <w:drawing>
            <wp:anchor distT="0" distB="0" distL="114300" distR="114300" simplePos="0" relativeHeight="251657728" behindDoc="1" locked="0" layoutInCell="1" allowOverlap="1" wp14:anchorId="09AD5EFC" wp14:editId="3BA401F8">
              <wp:simplePos x="0" y="0"/>
              <wp:positionH relativeFrom="page">
                <wp:posOffset>0</wp:posOffset>
              </wp:positionH>
              <wp:positionV relativeFrom="paragraph">
                <wp:posOffset>-133985</wp:posOffset>
              </wp:positionV>
              <wp:extent cx="7772400" cy="494030"/>
              <wp:effectExtent l="0" t="0" r="0" b="1270"/>
              <wp:wrapNone/>
              <wp:docPr id="15"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94030"/>
                        <a:chOff x="10" y="15150"/>
                        <a:chExt cx="12240" cy="778"/>
                      </a:xfrm>
                    </wpg:grpSpPr>
                    <wpg:grpSp>
                      <wpg:cNvPr id="19" name="Group 197"/>
                      <wpg:cNvGrpSpPr>
                        <a:grpSpLocks/>
                      </wpg:cNvGrpSpPr>
                      <wpg:grpSpPr bwMode="auto">
                        <a:xfrm>
                          <a:off x="10" y="15150"/>
                          <a:ext cx="12240" cy="778"/>
                          <a:chOff x="0" y="15062"/>
                          <a:chExt cx="12240" cy="778"/>
                        </a:xfrm>
                      </wpg:grpSpPr>
                      <wps:wsp>
                        <wps:cNvPr id="20" name="Freeform 198"/>
                        <wps:cNvSpPr>
                          <a:spLocks/>
                        </wps:cNvSpPr>
                        <wps:spPr bwMode="auto">
                          <a:xfrm>
                            <a:off x="0" y="15062"/>
                            <a:ext cx="12240" cy="778"/>
                          </a:xfrm>
                          <a:custGeom>
                            <a:avLst/>
                            <a:gdLst>
                              <a:gd name="T0" fmla="*/ 0 w 12240"/>
                              <a:gd name="T1" fmla="+- 0 15840 15062"/>
                              <a:gd name="T2" fmla="*/ 15840 h 778"/>
                              <a:gd name="T3" fmla="*/ 12240 w 12240"/>
                              <a:gd name="T4" fmla="+- 0 15840 15062"/>
                              <a:gd name="T5" fmla="*/ 15840 h 778"/>
                              <a:gd name="T6" fmla="*/ 12240 w 12240"/>
                              <a:gd name="T7" fmla="+- 0 15062 15062"/>
                              <a:gd name="T8" fmla="*/ 15062 h 778"/>
                              <a:gd name="T9" fmla="*/ 0 w 12240"/>
                              <a:gd name="T10" fmla="+- 0 15062 15062"/>
                              <a:gd name="T11" fmla="*/ 15062 h 778"/>
                              <a:gd name="T12" fmla="*/ 0 w 12240"/>
                              <a:gd name="T13" fmla="+- 0 15840 15062"/>
                              <a:gd name="T14" fmla="*/ 15840 h 778"/>
                            </a:gdLst>
                            <a:ahLst/>
                            <a:cxnLst>
                              <a:cxn ang="0">
                                <a:pos x="T0" y="T2"/>
                              </a:cxn>
                              <a:cxn ang="0">
                                <a:pos x="T3" y="T5"/>
                              </a:cxn>
                              <a:cxn ang="0">
                                <a:pos x="T6" y="T8"/>
                              </a:cxn>
                              <a:cxn ang="0">
                                <a:pos x="T9" y="T11"/>
                              </a:cxn>
                              <a:cxn ang="0">
                                <a:pos x="T12" y="T14"/>
                              </a:cxn>
                            </a:cxnLst>
                            <a:rect l="0" t="0" r="r" b="b"/>
                            <a:pathLst>
                              <a:path w="12240" h="778">
                                <a:moveTo>
                                  <a:pt x="0" y="778"/>
                                </a:moveTo>
                                <a:lnTo>
                                  <a:pt x="12240" y="778"/>
                                </a:lnTo>
                                <a:lnTo>
                                  <a:pt x="12240" y="0"/>
                                </a:lnTo>
                                <a:lnTo>
                                  <a:pt x="0" y="0"/>
                                </a:lnTo>
                                <a:lnTo>
                                  <a:pt x="0" y="778"/>
                                </a:lnTo>
                                <a:close/>
                              </a:path>
                            </a:pathLst>
                          </a:custGeom>
                          <a:solidFill>
                            <a:srgbClr val="177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199"/>
                      <wpg:cNvGrpSpPr>
                        <a:grpSpLocks/>
                      </wpg:cNvGrpSpPr>
                      <wpg:grpSpPr bwMode="auto">
                        <a:xfrm>
                          <a:off x="6187" y="15150"/>
                          <a:ext cx="6063" cy="778"/>
                          <a:chOff x="6177" y="15062"/>
                          <a:chExt cx="6063" cy="778"/>
                        </a:xfrm>
                      </wpg:grpSpPr>
                      <wps:wsp>
                        <wps:cNvPr id="24" name="Freeform 200"/>
                        <wps:cNvSpPr>
                          <a:spLocks/>
                        </wps:cNvSpPr>
                        <wps:spPr bwMode="auto">
                          <a:xfrm>
                            <a:off x="6177" y="15062"/>
                            <a:ext cx="6063" cy="778"/>
                          </a:xfrm>
                          <a:custGeom>
                            <a:avLst/>
                            <a:gdLst>
                              <a:gd name="T0" fmla="+- 0 12240 6177"/>
                              <a:gd name="T1" fmla="*/ T0 w 6063"/>
                              <a:gd name="T2" fmla="+- 0 15062 15062"/>
                              <a:gd name="T3" fmla="*/ 15062 h 778"/>
                              <a:gd name="T4" fmla="+- 0 6984 6177"/>
                              <a:gd name="T5" fmla="*/ T4 w 6063"/>
                              <a:gd name="T6" fmla="+- 0 15062 15062"/>
                              <a:gd name="T7" fmla="*/ 15062 h 778"/>
                              <a:gd name="T8" fmla="+- 0 6177 6177"/>
                              <a:gd name="T9" fmla="*/ T8 w 6063"/>
                              <a:gd name="T10" fmla="+- 0 15840 15062"/>
                              <a:gd name="T11" fmla="*/ 15840 h 778"/>
                              <a:gd name="T12" fmla="+- 0 12240 6177"/>
                              <a:gd name="T13" fmla="*/ T12 w 6063"/>
                              <a:gd name="T14" fmla="+- 0 15840 15062"/>
                              <a:gd name="T15" fmla="*/ 15840 h 778"/>
                              <a:gd name="T16" fmla="+- 0 12240 6177"/>
                              <a:gd name="T17" fmla="*/ T16 w 6063"/>
                              <a:gd name="T18" fmla="+- 0 15062 15062"/>
                              <a:gd name="T19" fmla="*/ 15062 h 778"/>
                            </a:gdLst>
                            <a:ahLst/>
                            <a:cxnLst>
                              <a:cxn ang="0">
                                <a:pos x="T1" y="T3"/>
                              </a:cxn>
                              <a:cxn ang="0">
                                <a:pos x="T5" y="T7"/>
                              </a:cxn>
                              <a:cxn ang="0">
                                <a:pos x="T9" y="T11"/>
                              </a:cxn>
                              <a:cxn ang="0">
                                <a:pos x="T13" y="T15"/>
                              </a:cxn>
                              <a:cxn ang="0">
                                <a:pos x="T17" y="T19"/>
                              </a:cxn>
                            </a:cxnLst>
                            <a:rect l="0" t="0" r="r" b="b"/>
                            <a:pathLst>
                              <a:path w="6063" h="778">
                                <a:moveTo>
                                  <a:pt x="6063" y="0"/>
                                </a:moveTo>
                                <a:lnTo>
                                  <a:pt x="807" y="0"/>
                                </a:lnTo>
                                <a:lnTo>
                                  <a:pt x="0" y="778"/>
                                </a:lnTo>
                                <a:lnTo>
                                  <a:pt x="6063" y="778"/>
                                </a:lnTo>
                                <a:lnTo>
                                  <a:pt x="6063" y="0"/>
                                </a:lnTo>
                              </a:path>
                            </a:pathLst>
                          </a:custGeom>
                          <a:solidFill>
                            <a:srgbClr val="0055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1232979D" id="Group 201" o:spid="_x0000_s1026" style="position:absolute;margin-left:0;margin-top:-10.55pt;width:612pt;height:38.9pt;z-index:-251657216;mso-position-horizontal-relative:page" coordorigin="10,15150" coordsize="12240,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">
              <v:group id="Group 197" o:spid="_x0000_s1027" style="position:absolute;left:10;top:15150;width:12240;height:778" coordorigin=",15062" coordsize="1224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198" o:spid="_x0000_s1028" style="position:absolute;top:15062;width:12240;height:778;visibility:visible;mso-wrap-style:square;v-text-anchor:top" coordsize="1224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" path="m,778r12240,l12240,,,,,778xe" fillcolor="#177b2f" stroked="f">
                  <v:path arrowok="t" o:connecttype="custom" o:connectlocs="0,15840;12240,15840;12240,15062;0,15062;0,15840" o:connectangles="0,0,0,0,0"/>
                </v:shape>
              </v:group>
              <v:group id="Group 199" o:spid="_x0000_s1029" style="position:absolute;left:6187;top:15150;width:6063;height:778" coordorigin="6177,15062" coordsize="60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00" o:spid="_x0000_s1030" style="position:absolute;left:6177;top:15062;width:6063;height:778;visibility:visible;mso-wrap-style:square;v-text-anchor:top" coordsize="60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" path="m6063,l807,,,778r6063,l6063,e" fillcolor="#00556e" stroked="f">
                  <v:path arrowok="t" o:connecttype="custom" o:connectlocs="6063,15062;807,15062;0,15840;6063,15840;6063,15062" o:connectangles="0,0,0,0,0"/>
                </v:shape>
              </v:group>
              <w10:wrap anchorx="page"/>
            </v:group>
          </w:pict>
        </mc:Fallback>
      </mc:AlternateContent>
    </w:r>
    <w:r w:rsidR="002672FD">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2D0E" w14:textId="6E4F8C6B" w:rsidR="00075E86" w:rsidRPr="007A75D2" w:rsidRDefault="00075E86">
    <w:pPr>
      <w:pStyle w:val="Footer"/>
      <w:rPr>
        <w:rFonts w:ascii="Arial" w:hAnsi="Arial" w:cs="Arial"/>
      </w:rPr>
    </w:pPr>
    <w:r>
      <w:rPr>
        <w:noProof/>
      </w:rPr>
      <mc:AlternateContent>
        <mc:Choice Requires="wpg">
          <w:drawing>
            <wp:anchor distT="0" distB="0" distL="114300" distR="114300" simplePos="0" relativeHeight="251656704" behindDoc="1" locked="0" layoutInCell="1" allowOverlap="1" wp14:anchorId="5DD5D81C" wp14:editId="742EDE07">
              <wp:simplePos x="0" y="0"/>
              <wp:positionH relativeFrom="page">
                <wp:posOffset>-9525</wp:posOffset>
              </wp:positionH>
              <wp:positionV relativeFrom="paragraph">
                <wp:posOffset>-190500</wp:posOffset>
              </wp:positionV>
              <wp:extent cx="7772400" cy="494030"/>
              <wp:effectExtent l="0" t="0" r="0" b="1270"/>
              <wp:wrapNone/>
              <wp:docPr id="5"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494030"/>
                        <a:chOff x="10" y="15150"/>
                        <a:chExt cx="12240" cy="778"/>
                      </a:xfrm>
                    </wpg:grpSpPr>
                    <wpg:grpSp>
                      <wpg:cNvPr id="6" name="Group 197"/>
                      <wpg:cNvGrpSpPr>
                        <a:grpSpLocks/>
                      </wpg:cNvGrpSpPr>
                      <wpg:grpSpPr bwMode="auto">
                        <a:xfrm>
                          <a:off x="10" y="15150"/>
                          <a:ext cx="12240" cy="778"/>
                          <a:chOff x="0" y="15062"/>
                          <a:chExt cx="12240" cy="778"/>
                        </a:xfrm>
                      </wpg:grpSpPr>
                      <wps:wsp>
                        <wps:cNvPr id="7" name="Freeform 198"/>
                        <wps:cNvSpPr>
                          <a:spLocks/>
                        </wps:cNvSpPr>
                        <wps:spPr bwMode="auto">
                          <a:xfrm>
                            <a:off x="0" y="15062"/>
                            <a:ext cx="12240" cy="778"/>
                          </a:xfrm>
                          <a:custGeom>
                            <a:avLst/>
                            <a:gdLst>
                              <a:gd name="T0" fmla="*/ 0 w 12240"/>
                              <a:gd name="T1" fmla="+- 0 15840 15062"/>
                              <a:gd name="T2" fmla="*/ 15840 h 778"/>
                              <a:gd name="T3" fmla="*/ 12240 w 12240"/>
                              <a:gd name="T4" fmla="+- 0 15840 15062"/>
                              <a:gd name="T5" fmla="*/ 15840 h 778"/>
                              <a:gd name="T6" fmla="*/ 12240 w 12240"/>
                              <a:gd name="T7" fmla="+- 0 15062 15062"/>
                              <a:gd name="T8" fmla="*/ 15062 h 778"/>
                              <a:gd name="T9" fmla="*/ 0 w 12240"/>
                              <a:gd name="T10" fmla="+- 0 15062 15062"/>
                              <a:gd name="T11" fmla="*/ 15062 h 778"/>
                              <a:gd name="T12" fmla="*/ 0 w 12240"/>
                              <a:gd name="T13" fmla="+- 0 15840 15062"/>
                              <a:gd name="T14" fmla="*/ 15840 h 778"/>
                            </a:gdLst>
                            <a:ahLst/>
                            <a:cxnLst>
                              <a:cxn ang="0">
                                <a:pos x="T0" y="T2"/>
                              </a:cxn>
                              <a:cxn ang="0">
                                <a:pos x="T3" y="T5"/>
                              </a:cxn>
                              <a:cxn ang="0">
                                <a:pos x="T6" y="T8"/>
                              </a:cxn>
                              <a:cxn ang="0">
                                <a:pos x="T9" y="T11"/>
                              </a:cxn>
                              <a:cxn ang="0">
                                <a:pos x="T12" y="T14"/>
                              </a:cxn>
                            </a:cxnLst>
                            <a:rect l="0" t="0" r="r" b="b"/>
                            <a:pathLst>
                              <a:path w="12240" h="778">
                                <a:moveTo>
                                  <a:pt x="0" y="778"/>
                                </a:moveTo>
                                <a:lnTo>
                                  <a:pt x="12240" y="778"/>
                                </a:lnTo>
                                <a:lnTo>
                                  <a:pt x="12240" y="0"/>
                                </a:lnTo>
                                <a:lnTo>
                                  <a:pt x="0" y="0"/>
                                </a:lnTo>
                                <a:lnTo>
                                  <a:pt x="0" y="778"/>
                                </a:lnTo>
                                <a:close/>
                              </a:path>
                            </a:pathLst>
                          </a:custGeom>
                          <a:solidFill>
                            <a:srgbClr val="177B2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199"/>
                      <wpg:cNvGrpSpPr>
                        <a:grpSpLocks/>
                      </wpg:cNvGrpSpPr>
                      <wpg:grpSpPr bwMode="auto">
                        <a:xfrm>
                          <a:off x="6187" y="15150"/>
                          <a:ext cx="6063" cy="778"/>
                          <a:chOff x="6177" y="15062"/>
                          <a:chExt cx="6063" cy="778"/>
                        </a:xfrm>
                      </wpg:grpSpPr>
                      <wps:wsp>
                        <wps:cNvPr id="9" name="Freeform 200"/>
                        <wps:cNvSpPr>
                          <a:spLocks/>
                        </wps:cNvSpPr>
                        <wps:spPr bwMode="auto">
                          <a:xfrm>
                            <a:off x="6177" y="15062"/>
                            <a:ext cx="6063" cy="778"/>
                          </a:xfrm>
                          <a:custGeom>
                            <a:avLst/>
                            <a:gdLst>
                              <a:gd name="T0" fmla="+- 0 12240 6177"/>
                              <a:gd name="T1" fmla="*/ T0 w 6063"/>
                              <a:gd name="T2" fmla="+- 0 15062 15062"/>
                              <a:gd name="T3" fmla="*/ 15062 h 778"/>
                              <a:gd name="T4" fmla="+- 0 6984 6177"/>
                              <a:gd name="T5" fmla="*/ T4 w 6063"/>
                              <a:gd name="T6" fmla="+- 0 15062 15062"/>
                              <a:gd name="T7" fmla="*/ 15062 h 778"/>
                              <a:gd name="T8" fmla="+- 0 6177 6177"/>
                              <a:gd name="T9" fmla="*/ T8 w 6063"/>
                              <a:gd name="T10" fmla="+- 0 15840 15062"/>
                              <a:gd name="T11" fmla="*/ 15840 h 778"/>
                              <a:gd name="T12" fmla="+- 0 12240 6177"/>
                              <a:gd name="T13" fmla="*/ T12 w 6063"/>
                              <a:gd name="T14" fmla="+- 0 15840 15062"/>
                              <a:gd name="T15" fmla="*/ 15840 h 778"/>
                              <a:gd name="T16" fmla="+- 0 12240 6177"/>
                              <a:gd name="T17" fmla="*/ T16 w 6063"/>
                              <a:gd name="T18" fmla="+- 0 15062 15062"/>
                              <a:gd name="T19" fmla="*/ 15062 h 778"/>
                            </a:gdLst>
                            <a:ahLst/>
                            <a:cxnLst>
                              <a:cxn ang="0">
                                <a:pos x="T1" y="T3"/>
                              </a:cxn>
                              <a:cxn ang="0">
                                <a:pos x="T5" y="T7"/>
                              </a:cxn>
                              <a:cxn ang="0">
                                <a:pos x="T9" y="T11"/>
                              </a:cxn>
                              <a:cxn ang="0">
                                <a:pos x="T13" y="T15"/>
                              </a:cxn>
                              <a:cxn ang="0">
                                <a:pos x="T17" y="T19"/>
                              </a:cxn>
                            </a:cxnLst>
                            <a:rect l="0" t="0" r="r" b="b"/>
                            <a:pathLst>
                              <a:path w="6063" h="778">
                                <a:moveTo>
                                  <a:pt x="6063" y="0"/>
                                </a:moveTo>
                                <a:lnTo>
                                  <a:pt x="807" y="0"/>
                                </a:lnTo>
                                <a:lnTo>
                                  <a:pt x="0" y="778"/>
                                </a:lnTo>
                                <a:lnTo>
                                  <a:pt x="6063" y="778"/>
                                </a:lnTo>
                                <a:lnTo>
                                  <a:pt x="6063" y="0"/>
                                </a:lnTo>
                              </a:path>
                            </a:pathLst>
                          </a:custGeom>
                          <a:solidFill>
                            <a:srgbClr val="0055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19C5DDDF" id="Group 201" o:spid="_x0000_s1026" style="position:absolute;margin-left:-.75pt;margin-top:-15pt;width:612pt;height:38.9pt;z-index:-251659264;mso-position-horizontal-relative:page" coordorigin="10,15150" coordsize="12240,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">
              <v:group id="Group 197" o:spid="_x0000_s1027" style="position:absolute;left:10;top:15150;width:12240;height:778" coordorigin=",15062" coordsize="1224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98" o:spid="_x0000_s1028" style="position:absolute;top:15062;width:12240;height:778;visibility:visible;mso-wrap-style:square;v-text-anchor:top" coordsize="12240,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" path="m,778r12240,l12240,,,,,778xe" fillcolor="#177b2f" stroked="f">
                  <v:path arrowok="t" o:connecttype="custom" o:connectlocs="0,15840;12240,15840;12240,15062;0,15062;0,15840" o:connectangles="0,0,0,0,0"/>
                </v:shape>
              </v:group>
              <v:group id="Group 199" o:spid="_x0000_s1029" style="position:absolute;left:6187;top:15150;width:6063;height:778" coordorigin="6177,15062" coordsize="60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200" o:spid="_x0000_s1030" style="position:absolute;left:6177;top:15062;width:6063;height:778;visibility:visible;mso-wrap-style:square;v-text-anchor:top" coordsize="6063,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" path="m6063,l807,,,778r6063,l6063,e" fillcolor="#00556e" stroked="f">
                  <v:path arrowok="t" o:connecttype="custom" o:connectlocs="6063,15062;807,15062;0,15840;6063,15840;6063,15062" o:connectangles="0,0,0,0,0"/>
                </v:shape>
              </v:group>
              <w10:wrap anchorx="page"/>
            </v:group>
          </w:pict>
        </mc:Fallback>
      </mc:AlternateContent>
    </w:r>
    <w:r>
      <w:tab/>
    </w:r>
    <w:r>
      <w:tab/>
    </w:r>
    <w:r w:rsidRPr="006E60F6">
      <w:rPr>
        <w:rFonts w:ascii="Arial" w:hAnsi="Arial" w:cs="Arial"/>
        <w:color w:val="FFFFFF"/>
        <w:sz w:val="18"/>
      </w:rPr>
      <w:fldChar w:fldCharType="begin"/>
    </w:r>
    <w:r w:rsidRPr="006E60F6">
      <w:rPr>
        <w:rFonts w:ascii="Arial" w:hAnsi="Arial" w:cs="Arial"/>
        <w:color w:val="FFFFFF"/>
        <w:sz w:val="18"/>
      </w:rPr>
      <w:instrText xml:space="preserve"> PAGE   \* MERGEFORMAT </w:instrText>
    </w:r>
    <w:r w:rsidRPr="006E60F6">
      <w:rPr>
        <w:rFonts w:ascii="Arial" w:hAnsi="Arial" w:cs="Arial"/>
        <w:color w:val="FFFFFF"/>
        <w:sz w:val="18"/>
      </w:rPr>
      <w:fldChar w:fldCharType="separate"/>
    </w:r>
    <w:r w:rsidR="00170407">
      <w:rPr>
        <w:rFonts w:ascii="Arial" w:hAnsi="Arial" w:cs="Arial"/>
        <w:noProof/>
        <w:color w:val="FFFFFF"/>
        <w:sz w:val="18"/>
      </w:rPr>
      <w:t>1</w:t>
    </w:r>
    <w:r w:rsidRPr="006E60F6">
      <w:rPr>
        <w:rFonts w:ascii="Arial" w:hAnsi="Arial" w:cs="Arial"/>
        <w:noProof/>
        <w:color w:val="FFFFF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451A8" w14:textId="77777777" w:rsidR="00C851D8" w:rsidRDefault="00C851D8" w:rsidP="006D4C2E">
      <w:r>
        <w:separator/>
      </w:r>
    </w:p>
  </w:footnote>
  <w:footnote w:type="continuationSeparator" w:id="0">
    <w:p w14:paraId="686DDFAD" w14:textId="77777777" w:rsidR="00C851D8" w:rsidRDefault="00C851D8" w:rsidP="006D4C2E">
      <w:r>
        <w:continuationSeparator/>
      </w:r>
    </w:p>
  </w:footnote>
  <w:footnote w:type="continuationNotice" w:id="1">
    <w:p w14:paraId="3AC9A598" w14:textId="77777777" w:rsidR="00C851D8" w:rsidRDefault="00C851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2D07" w14:textId="77CD7EA7" w:rsidR="00075E86" w:rsidRDefault="00C851D8">
    <w:r>
      <w:rPr>
        <w:noProof/>
      </w:rPr>
      <w:pict w14:anchorId="6C029A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12pt;height:792.25pt;z-index:-251656704;mso-wrap-edited:f;mso-width-percent:0;mso-height-percent:0;mso-position-horizontal:center;mso-position-horizontal-relative:margin;mso-position-vertical:center;mso-position-vertical-relative:margin;mso-width-percent:0;mso-height-percent:0" wrapcoords="-26 0 -26 21559 21600 21559 21600 0 -26 0">
          <v:imagedata r:id="rId1" o:title="watermar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2D08" w14:textId="0B8B5597" w:rsidR="00075E86" w:rsidRDefault="00075E86" w:rsidP="003D5654">
    <w:pPr>
      <w:tabs>
        <w:tab w:val="left" w:pos="5160"/>
      </w:tabs>
      <w:ind w:left="-540"/>
      <w:rPr>
        <w:rFonts w:ascii="Rockwell" w:hAnsi="Rockwell"/>
        <w:noProof/>
        <w:sz w:val="52"/>
      </w:rPr>
    </w:pPr>
    <w:r w:rsidRPr="006E44F2">
      <w:rPr>
        <w:rFonts w:ascii="Rockwell" w:hAnsi="Rockwell"/>
        <w:noProof/>
        <w:sz w:val="52"/>
      </w:rPr>
      <mc:AlternateContent>
        <mc:Choice Requires="wps">
          <w:drawing>
            <wp:anchor distT="0" distB="0" distL="114300" distR="114300" simplePos="0" relativeHeight="251658752" behindDoc="0" locked="0" layoutInCell="1" allowOverlap="1" wp14:anchorId="7B5F33FB" wp14:editId="60745146">
              <wp:simplePos x="0" y="0"/>
              <wp:positionH relativeFrom="column">
                <wp:posOffset>-914400</wp:posOffset>
              </wp:positionH>
              <wp:positionV relativeFrom="paragraph">
                <wp:posOffset>-447675</wp:posOffset>
              </wp:positionV>
              <wp:extent cx="7772400" cy="269875"/>
              <wp:effectExtent l="0" t="0" r="0" b="0"/>
              <wp:wrapNone/>
              <wp:docPr id="11"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69875"/>
                      </a:xfrm>
                      <a:custGeom>
                        <a:avLst/>
                        <a:gdLst>
                          <a:gd name="T0" fmla="*/ 0 w 12240"/>
                          <a:gd name="T1" fmla="*/ 425 h 425"/>
                          <a:gd name="T2" fmla="*/ 12240 w 12240"/>
                          <a:gd name="T3" fmla="*/ 425 h 425"/>
                          <a:gd name="T4" fmla="*/ 12240 w 12240"/>
                          <a:gd name="T5" fmla="*/ 0 h 425"/>
                          <a:gd name="T6" fmla="*/ 0 w 12240"/>
                          <a:gd name="T7" fmla="*/ 0 h 425"/>
                          <a:gd name="T8" fmla="*/ 0 w 12240"/>
                          <a:gd name="T9" fmla="*/ 425 h 425"/>
                        </a:gdLst>
                        <a:ahLst/>
                        <a:cxnLst>
                          <a:cxn ang="0">
                            <a:pos x="T0" y="T1"/>
                          </a:cxn>
                          <a:cxn ang="0">
                            <a:pos x="T2" y="T3"/>
                          </a:cxn>
                          <a:cxn ang="0">
                            <a:pos x="T4" y="T5"/>
                          </a:cxn>
                          <a:cxn ang="0">
                            <a:pos x="T6" y="T7"/>
                          </a:cxn>
                          <a:cxn ang="0">
                            <a:pos x="T8" y="T9"/>
                          </a:cxn>
                        </a:cxnLst>
                        <a:rect l="0" t="0" r="r" b="b"/>
                        <a:pathLst>
                          <a:path w="12240" h="425">
                            <a:moveTo>
                              <a:pt x="0" y="425"/>
                            </a:moveTo>
                            <a:lnTo>
                              <a:pt x="12240" y="425"/>
                            </a:lnTo>
                            <a:lnTo>
                              <a:pt x="12240" y="0"/>
                            </a:lnTo>
                            <a:lnTo>
                              <a:pt x="0" y="0"/>
                            </a:lnTo>
                            <a:lnTo>
                              <a:pt x="0" y="425"/>
                            </a:lnTo>
                            <a:close/>
                          </a:path>
                        </a:pathLst>
                      </a:custGeom>
                      <a:solidFill>
                        <a:srgbClr val="177B2F"/>
                      </a:solidFill>
                      <a:ln>
                        <a:noFill/>
                      </a:ln>
                    </wps:spPr>
                    <wps:bodyPr rot="0" vert="horz" wrap="square" lIns="91440" tIns="45720" rIns="91440" bIns="45720" anchor="t" anchorCtr="0" upright="1">
                      <a:noAutofit/>
                    </wps:bodyPr>
                  </wps:wsp>
                </a:graphicData>
              </a:graphic>
            </wp:anchor>
          </w:drawing>
        </mc:Choice>
        <mc:Fallback xmlns:arto="http://schemas.microsoft.com/office/word/2006/arto">
          <w:pict>
            <v:shape w14:anchorId="374D482A" id="Freeform 10" o:spid="_x0000_s1026" style="position:absolute;margin-left:-1in;margin-top:-35.25pt;width:612pt;height:21.25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12240,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" path="m,425r12240,l12240,,,,,425xe" fillcolor="#177b2f" stroked="f">
              <v:path arrowok="t" o:connecttype="custom" o:connectlocs="0,269875;7772400,269875;7772400,0;0,0;0,269875" o:connectangles="0,0,0,0,0"/>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2D0D" w14:textId="66C6C9DC" w:rsidR="00075E86" w:rsidRPr="003D5654" w:rsidRDefault="00075E86" w:rsidP="00577AD3">
    <w:pPr>
      <w:pStyle w:val="CBTitle"/>
    </w:pPr>
    <w:r>
      <w:rPr>
        <w:noProof/>
      </w:rPr>
      <w:drawing>
        <wp:anchor distT="0" distB="0" distL="114300" distR="114300" simplePos="0" relativeHeight="251655680" behindDoc="1" locked="0" layoutInCell="1" allowOverlap="1" wp14:anchorId="733AF6AD" wp14:editId="7D454FCF">
          <wp:simplePos x="0" y="0"/>
          <wp:positionH relativeFrom="page">
            <wp:align>right</wp:align>
          </wp:positionH>
          <wp:positionV relativeFrom="paragraph">
            <wp:posOffset>-522605</wp:posOffset>
          </wp:positionV>
          <wp:extent cx="7774263" cy="162877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CBCS email header 2017.JPG"/>
                  <pic:cNvPicPr/>
                </pic:nvPicPr>
                <pic:blipFill>
                  <a:blip r:embed="rId1">
                    <a:extLst>
                      <a:ext uri="{28A0092B-C50C-407E-A947-70E740481C1C}">
                        <a14:useLocalDpi xmlns:a14="http://schemas.microsoft.com/office/drawing/2010/main" val="0"/>
                      </a:ext>
                    </a:extLst>
                  </a:blip>
                  <a:stretch>
                    <a:fillRect/>
                  </a:stretch>
                </pic:blipFill>
                <pic:spPr>
                  <a:xfrm>
                    <a:off x="0" y="0"/>
                    <a:ext cx="7774263" cy="1628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684E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DD823C8"/>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440EB4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5A6EB86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B6D23DB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E2B4A3D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B7C934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9D6A8B1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D7A14C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489CFBF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5AA692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6B08AA"/>
    <w:multiLevelType w:val="hybridMultilevel"/>
    <w:tmpl w:val="F5EC269A"/>
    <w:lvl w:ilvl="0" w:tplc="57FCD256">
      <w:start w:val="1"/>
      <w:numFmt w:val="bullet"/>
      <w:pStyle w:val="CBBULLET2"/>
      <w:lvlText w:val=""/>
      <w:lvlJc w:val="left"/>
      <w:pPr>
        <w:ind w:left="1800" w:hanging="360"/>
      </w:pPr>
      <w:rPr>
        <w:rFonts w:ascii="Wingdings 2" w:hAnsi="Wingdings 2" w:hint="default"/>
        <w:color w:val="013B82"/>
        <w:spacing w:val="0"/>
        <w:w w:val="100"/>
        <w:sz w:val="22"/>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DBF26AF4">
      <w:start w:val="1"/>
      <w:numFmt w:val="bullet"/>
      <w:lvlText w:val=""/>
      <w:lvlJc w:val="left"/>
      <w:pPr>
        <w:ind w:left="39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02094284"/>
    <w:multiLevelType w:val="hybridMultilevel"/>
    <w:tmpl w:val="18F4D0D6"/>
    <w:lvl w:ilvl="0" w:tplc="A8AA0DDA">
      <w:start w:val="1"/>
      <w:numFmt w:val="bullet"/>
      <w:lvlText w:val=""/>
      <w:lvlJc w:val="left"/>
      <w:pPr>
        <w:ind w:left="720" w:hanging="360"/>
      </w:pPr>
      <w:rPr>
        <w:rFonts w:ascii="Wingdings 3" w:hAnsi="Wingdings 3" w:hint="default"/>
        <w:color w:val="80AC3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B72A41"/>
    <w:multiLevelType w:val="hybridMultilevel"/>
    <w:tmpl w:val="16F055EC"/>
    <w:lvl w:ilvl="0" w:tplc="8E4ED9EE">
      <w:start w:val="1"/>
      <w:numFmt w:val="bullet"/>
      <w:lvlText w:val=""/>
      <w:lvlJc w:val="left"/>
      <w:pPr>
        <w:ind w:left="720" w:hanging="360"/>
      </w:pPr>
      <w:rPr>
        <w:rFonts w:ascii="Wingdings 3" w:hAnsi="Wingdings 3" w:hint="default"/>
        <w:color w:val="177B2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6164E6"/>
    <w:multiLevelType w:val="hybridMultilevel"/>
    <w:tmpl w:val="05643AF8"/>
    <w:lvl w:ilvl="0" w:tplc="A4B65CFE">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051580"/>
    <w:multiLevelType w:val="multilevel"/>
    <w:tmpl w:val="00E83E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C2C7254"/>
    <w:multiLevelType w:val="hybridMultilevel"/>
    <w:tmpl w:val="AFA4AFFE"/>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B6305F"/>
    <w:multiLevelType w:val="hybridMultilevel"/>
    <w:tmpl w:val="4D1EE0DE"/>
    <w:lvl w:ilvl="0" w:tplc="62FCDDE0">
      <w:start w:val="1"/>
      <w:numFmt w:val="bullet"/>
      <w:pStyle w:val="CBBULLET1"/>
      <w:lvlText w:val=""/>
      <w:lvlJc w:val="left"/>
      <w:pPr>
        <w:ind w:left="720" w:hanging="360"/>
      </w:pPr>
      <w:rPr>
        <w:rFonts w:ascii="Wingdings 3" w:hAnsi="Wingdings 3" w:hint="default"/>
        <w:color w:val="177B2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B51CE"/>
    <w:multiLevelType w:val="hybridMultilevel"/>
    <w:tmpl w:val="69F6981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FE2DE8"/>
    <w:multiLevelType w:val="hybridMultilevel"/>
    <w:tmpl w:val="CCDEFC7A"/>
    <w:lvl w:ilvl="0" w:tplc="04090013">
      <w:start w:val="1"/>
      <w:numFmt w:val="upp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1471A7"/>
    <w:multiLevelType w:val="hybridMultilevel"/>
    <w:tmpl w:val="A2A0636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2E7641"/>
    <w:multiLevelType w:val="hybridMultilevel"/>
    <w:tmpl w:val="C974E47A"/>
    <w:lvl w:ilvl="0" w:tplc="4C1C219E">
      <w:start w:val="1"/>
      <w:numFmt w:val="bullet"/>
      <w:lvlText w:val=""/>
      <w:lvlJc w:val="left"/>
      <w:pPr>
        <w:ind w:left="360" w:hanging="360"/>
      </w:pPr>
      <w:rPr>
        <w:rFonts w:ascii="Wingdings 3" w:hAnsi="Wingdings 3" w:hint="default"/>
        <w:color w:val="177B2F"/>
        <w:sz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3D580825"/>
    <w:multiLevelType w:val="hybridMultilevel"/>
    <w:tmpl w:val="2CFE5D8A"/>
    <w:lvl w:ilvl="0" w:tplc="94ECA136">
      <w:start w:val="1"/>
      <w:numFmt w:val="bullet"/>
      <w:pStyle w:val="CBSidebarBullet"/>
      <w:lvlText w:val=""/>
      <w:lvlJc w:val="left"/>
      <w:pPr>
        <w:ind w:left="504" w:hanging="360"/>
      </w:pPr>
      <w:rPr>
        <w:rFonts w:ascii="Wingdings 3" w:hAnsi="Wingdings 3" w:hint="default"/>
        <w:b w:val="0"/>
        <w:i w:val="0"/>
        <w:color w:val="013B82"/>
        <w:sz w:val="20"/>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3" w15:restartNumberingAfterBreak="0">
    <w:nsid w:val="41E6481B"/>
    <w:multiLevelType w:val="hybridMultilevel"/>
    <w:tmpl w:val="DCFAF898"/>
    <w:lvl w:ilvl="0" w:tplc="04090013">
      <w:start w:val="1"/>
      <w:numFmt w:val="upp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6575CC"/>
    <w:multiLevelType w:val="hybridMultilevel"/>
    <w:tmpl w:val="323C6D08"/>
    <w:lvl w:ilvl="0" w:tplc="E916B5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9503DC"/>
    <w:multiLevelType w:val="hybridMultilevel"/>
    <w:tmpl w:val="C728C3AC"/>
    <w:lvl w:ilvl="0" w:tplc="36EC59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53C3691"/>
    <w:multiLevelType w:val="hybridMultilevel"/>
    <w:tmpl w:val="7A4650D8"/>
    <w:lvl w:ilvl="0" w:tplc="A8AA0DDA">
      <w:start w:val="1"/>
      <w:numFmt w:val="bullet"/>
      <w:lvlText w:val=""/>
      <w:lvlJc w:val="left"/>
      <w:pPr>
        <w:ind w:left="720" w:hanging="360"/>
      </w:pPr>
      <w:rPr>
        <w:rFonts w:ascii="Wingdings 3" w:hAnsi="Wingdings 3" w:hint="default"/>
        <w:color w:val="80AC31"/>
      </w:rPr>
    </w:lvl>
    <w:lvl w:ilvl="1" w:tplc="E5CC4158">
      <w:start w:val="1"/>
      <w:numFmt w:val="bullet"/>
      <w:lvlText w:val=""/>
      <w:lvlJc w:val="left"/>
      <w:pPr>
        <w:ind w:left="1440" w:hanging="360"/>
      </w:pPr>
      <w:rPr>
        <w:rFonts w:ascii="Symbol" w:hAnsi="Symbol" w:hint="default"/>
        <w:color w:val="80AC31"/>
      </w:rPr>
    </w:lvl>
    <w:lvl w:ilvl="2" w:tplc="76A4D248">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C36F18"/>
    <w:multiLevelType w:val="hybridMultilevel"/>
    <w:tmpl w:val="8A9023A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FF0942"/>
    <w:multiLevelType w:val="hybridMultilevel"/>
    <w:tmpl w:val="C728C3AC"/>
    <w:lvl w:ilvl="0" w:tplc="36EC59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950193"/>
    <w:multiLevelType w:val="hybridMultilevel"/>
    <w:tmpl w:val="B31A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8D6554"/>
    <w:multiLevelType w:val="hybridMultilevel"/>
    <w:tmpl w:val="0C5C7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1D0394"/>
    <w:multiLevelType w:val="hybridMultilevel"/>
    <w:tmpl w:val="F506AB78"/>
    <w:lvl w:ilvl="0" w:tplc="04090013">
      <w:start w:val="1"/>
      <w:numFmt w:val="upp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3F6098"/>
    <w:multiLevelType w:val="hybridMultilevel"/>
    <w:tmpl w:val="C728C3AC"/>
    <w:lvl w:ilvl="0" w:tplc="36EC59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E567A08"/>
    <w:multiLevelType w:val="hybridMultilevel"/>
    <w:tmpl w:val="FDA43D8A"/>
    <w:lvl w:ilvl="0" w:tplc="20F26CC8">
      <w:start w:val="1"/>
      <w:numFmt w:val="bullet"/>
      <w:pStyle w:val="CBBULLET3"/>
      <w:lvlText w:val=""/>
      <w:lvlJc w:val="left"/>
      <w:pPr>
        <w:ind w:left="1800" w:hanging="360"/>
      </w:pPr>
      <w:rPr>
        <w:rFonts w:ascii="Wingdings 2" w:hAnsi="Wingdings 2" w:hint="default"/>
        <w:b w:val="0"/>
        <w:i w:val="0"/>
        <w:iCs w:val="0"/>
        <w:caps w:val="0"/>
        <w:strike w:val="0"/>
        <w:dstrike w:val="0"/>
        <w:outline w:val="0"/>
        <w:shadow w:val="0"/>
        <w:emboss w:val="0"/>
        <w:imprint w:val="0"/>
        <w:vanish w:val="0"/>
        <w:color w:val="177B2F"/>
        <w:spacing w:val="0"/>
        <w:kern w:val="0"/>
        <w:position w:val="0"/>
        <w:u w:val="none"/>
        <w:effect w:val="none"/>
        <w:vertAlign w:val="baseline"/>
        <w:em w:val="none"/>
        <w14:ligatures w14:val="none"/>
        <w14:numForm w14:val="default"/>
        <w14:numSpacing w14:val="default"/>
        <w14:stylisticSets/>
        <w14:cntxtAlts w14:val="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7"/>
  </w:num>
  <w:num w:numId="14">
    <w:abstractNumId w:val="26"/>
  </w:num>
  <w:num w:numId="15">
    <w:abstractNumId w:val="17"/>
  </w:num>
  <w:num w:numId="16">
    <w:abstractNumId w:val="17"/>
  </w:num>
  <w:num w:numId="17">
    <w:abstractNumId w:val="30"/>
  </w:num>
  <w:num w:numId="18">
    <w:abstractNumId w:val="22"/>
  </w:num>
  <w:num w:numId="19">
    <w:abstractNumId w:val="11"/>
  </w:num>
  <w:num w:numId="20">
    <w:abstractNumId w:val="33"/>
  </w:num>
  <w:num w:numId="21">
    <w:abstractNumId w:val="11"/>
    <w:lvlOverride w:ilvl="0">
      <w:startOverride w:val="1"/>
    </w:lvlOverride>
  </w:num>
  <w:num w:numId="22">
    <w:abstractNumId w:val="11"/>
    <w:lvlOverride w:ilvl="0">
      <w:startOverride w:val="1"/>
    </w:lvlOverride>
  </w:num>
  <w:num w:numId="23">
    <w:abstractNumId w:val="21"/>
  </w:num>
  <w:num w:numId="24">
    <w:abstractNumId w:val="25"/>
  </w:num>
  <w:num w:numId="25">
    <w:abstractNumId w:val="32"/>
  </w:num>
  <w:num w:numId="26">
    <w:abstractNumId w:val="28"/>
  </w:num>
  <w:num w:numId="27">
    <w:abstractNumId w:val="29"/>
  </w:num>
  <w:num w:numId="28">
    <w:abstractNumId w:val="24"/>
  </w:num>
  <w:num w:numId="29">
    <w:abstractNumId w:val="13"/>
  </w:num>
  <w:num w:numId="30">
    <w:abstractNumId w:val="15"/>
  </w:num>
  <w:num w:numId="31">
    <w:abstractNumId w:val="20"/>
  </w:num>
  <w:num w:numId="32">
    <w:abstractNumId w:val="19"/>
  </w:num>
  <w:num w:numId="33">
    <w:abstractNumId w:val="23"/>
  </w:num>
  <w:num w:numId="34">
    <w:abstractNumId w:val="31"/>
  </w:num>
  <w:num w:numId="35">
    <w:abstractNumId w:val="14"/>
  </w:num>
  <w:num w:numId="36">
    <w:abstractNumId w:val="27"/>
  </w:num>
  <w:num w:numId="37">
    <w:abstractNumId w:val="16"/>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ttachedTemplate r:id="rId1"/>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7F1"/>
    <w:rsid w:val="00003686"/>
    <w:rsid w:val="00010C7F"/>
    <w:rsid w:val="00051F7C"/>
    <w:rsid w:val="00053F3C"/>
    <w:rsid w:val="00054C1E"/>
    <w:rsid w:val="00056989"/>
    <w:rsid w:val="000573B0"/>
    <w:rsid w:val="00061EA7"/>
    <w:rsid w:val="00062003"/>
    <w:rsid w:val="00074131"/>
    <w:rsid w:val="000745BC"/>
    <w:rsid w:val="00075E86"/>
    <w:rsid w:val="00093E50"/>
    <w:rsid w:val="000B0351"/>
    <w:rsid w:val="000B3F20"/>
    <w:rsid w:val="000B4EAD"/>
    <w:rsid w:val="000B6E05"/>
    <w:rsid w:val="000B6F64"/>
    <w:rsid w:val="000C1A57"/>
    <w:rsid w:val="000C6F33"/>
    <w:rsid w:val="000F1443"/>
    <w:rsid w:val="001013FE"/>
    <w:rsid w:val="00117CFE"/>
    <w:rsid w:val="001221AF"/>
    <w:rsid w:val="00131AAF"/>
    <w:rsid w:val="00134D00"/>
    <w:rsid w:val="00144338"/>
    <w:rsid w:val="00145C22"/>
    <w:rsid w:val="00147B71"/>
    <w:rsid w:val="001510FD"/>
    <w:rsid w:val="00164558"/>
    <w:rsid w:val="00165B0B"/>
    <w:rsid w:val="00170407"/>
    <w:rsid w:val="001807F1"/>
    <w:rsid w:val="00186CD3"/>
    <w:rsid w:val="001A129D"/>
    <w:rsid w:val="001A71BF"/>
    <w:rsid w:val="001C300B"/>
    <w:rsid w:val="001C34BB"/>
    <w:rsid w:val="001D0E7F"/>
    <w:rsid w:val="001D1A4B"/>
    <w:rsid w:val="001D724F"/>
    <w:rsid w:val="001D7E78"/>
    <w:rsid w:val="001E1277"/>
    <w:rsid w:val="001E1DC3"/>
    <w:rsid w:val="001E26E7"/>
    <w:rsid w:val="001F0614"/>
    <w:rsid w:val="001F1816"/>
    <w:rsid w:val="001F406E"/>
    <w:rsid w:val="00201D73"/>
    <w:rsid w:val="002067F6"/>
    <w:rsid w:val="00211F94"/>
    <w:rsid w:val="0021710E"/>
    <w:rsid w:val="00257AA5"/>
    <w:rsid w:val="00263068"/>
    <w:rsid w:val="00263927"/>
    <w:rsid w:val="00264C21"/>
    <w:rsid w:val="002663D7"/>
    <w:rsid w:val="00267151"/>
    <w:rsid w:val="002672FD"/>
    <w:rsid w:val="002725AD"/>
    <w:rsid w:val="00283073"/>
    <w:rsid w:val="00284359"/>
    <w:rsid w:val="00294C50"/>
    <w:rsid w:val="00295B18"/>
    <w:rsid w:val="002B4E2A"/>
    <w:rsid w:val="002B643D"/>
    <w:rsid w:val="002B71D0"/>
    <w:rsid w:val="002D190B"/>
    <w:rsid w:val="002D633A"/>
    <w:rsid w:val="002E5B63"/>
    <w:rsid w:val="002E696A"/>
    <w:rsid w:val="003019A2"/>
    <w:rsid w:val="00303CE6"/>
    <w:rsid w:val="00311200"/>
    <w:rsid w:val="00311A78"/>
    <w:rsid w:val="00312A5F"/>
    <w:rsid w:val="00326586"/>
    <w:rsid w:val="0033353D"/>
    <w:rsid w:val="00343F3E"/>
    <w:rsid w:val="00355351"/>
    <w:rsid w:val="003611FD"/>
    <w:rsid w:val="00372BE2"/>
    <w:rsid w:val="00372E8A"/>
    <w:rsid w:val="0039277A"/>
    <w:rsid w:val="003B0CB9"/>
    <w:rsid w:val="003B602D"/>
    <w:rsid w:val="003C3EB5"/>
    <w:rsid w:val="003D1567"/>
    <w:rsid w:val="003D5654"/>
    <w:rsid w:val="003E417A"/>
    <w:rsid w:val="00404AF3"/>
    <w:rsid w:val="00422AD2"/>
    <w:rsid w:val="004452C8"/>
    <w:rsid w:val="00447729"/>
    <w:rsid w:val="00447E91"/>
    <w:rsid w:val="00450273"/>
    <w:rsid w:val="00453DD1"/>
    <w:rsid w:val="00471172"/>
    <w:rsid w:val="00475080"/>
    <w:rsid w:val="00491C5F"/>
    <w:rsid w:val="00492591"/>
    <w:rsid w:val="004A25FB"/>
    <w:rsid w:val="004A55F3"/>
    <w:rsid w:val="004A6571"/>
    <w:rsid w:val="004A6889"/>
    <w:rsid w:val="004C0CC9"/>
    <w:rsid w:val="004C703E"/>
    <w:rsid w:val="004E46A3"/>
    <w:rsid w:val="00501952"/>
    <w:rsid w:val="00503239"/>
    <w:rsid w:val="00504790"/>
    <w:rsid w:val="005069EF"/>
    <w:rsid w:val="00522281"/>
    <w:rsid w:val="0052393D"/>
    <w:rsid w:val="005247A6"/>
    <w:rsid w:val="005258F1"/>
    <w:rsid w:val="0053338D"/>
    <w:rsid w:val="005546AA"/>
    <w:rsid w:val="00565773"/>
    <w:rsid w:val="00567CC0"/>
    <w:rsid w:val="00571844"/>
    <w:rsid w:val="00575892"/>
    <w:rsid w:val="00577AD3"/>
    <w:rsid w:val="0059474D"/>
    <w:rsid w:val="005A51DA"/>
    <w:rsid w:val="005C13B3"/>
    <w:rsid w:val="005C3BAD"/>
    <w:rsid w:val="005E2BB1"/>
    <w:rsid w:val="00600FF4"/>
    <w:rsid w:val="006062A5"/>
    <w:rsid w:val="006552D4"/>
    <w:rsid w:val="00656B18"/>
    <w:rsid w:val="006646A2"/>
    <w:rsid w:val="00664E97"/>
    <w:rsid w:val="00673C5C"/>
    <w:rsid w:val="00677D78"/>
    <w:rsid w:val="0068186F"/>
    <w:rsid w:val="00683442"/>
    <w:rsid w:val="0069046C"/>
    <w:rsid w:val="00697073"/>
    <w:rsid w:val="006A3D2F"/>
    <w:rsid w:val="006B6929"/>
    <w:rsid w:val="006C360A"/>
    <w:rsid w:val="006D2A79"/>
    <w:rsid w:val="006D2BB2"/>
    <w:rsid w:val="006D3F7E"/>
    <w:rsid w:val="006D4C2E"/>
    <w:rsid w:val="006D78F8"/>
    <w:rsid w:val="006E44F2"/>
    <w:rsid w:val="006E60F6"/>
    <w:rsid w:val="006F0693"/>
    <w:rsid w:val="006F339D"/>
    <w:rsid w:val="007133C7"/>
    <w:rsid w:val="00721349"/>
    <w:rsid w:val="00732345"/>
    <w:rsid w:val="00746A5C"/>
    <w:rsid w:val="007902C8"/>
    <w:rsid w:val="007A3635"/>
    <w:rsid w:val="007A63F1"/>
    <w:rsid w:val="007A75D2"/>
    <w:rsid w:val="007A7E7C"/>
    <w:rsid w:val="007B658F"/>
    <w:rsid w:val="007C0F41"/>
    <w:rsid w:val="007C285F"/>
    <w:rsid w:val="007C747E"/>
    <w:rsid w:val="007D3908"/>
    <w:rsid w:val="007D4605"/>
    <w:rsid w:val="007D5858"/>
    <w:rsid w:val="007E071F"/>
    <w:rsid w:val="007E189B"/>
    <w:rsid w:val="008061D2"/>
    <w:rsid w:val="008177FC"/>
    <w:rsid w:val="00821776"/>
    <w:rsid w:val="00824364"/>
    <w:rsid w:val="00833940"/>
    <w:rsid w:val="00842F5E"/>
    <w:rsid w:val="00842FE5"/>
    <w:rsid w:val="008433A4"/>
    <w:rsid w:val="008515B3"/>
    <w:rsid w:val="008622F3"/>
    <w:rsid w:val="0087626E"/>
    <w:rsid w:val="00880B26"/>
    <w:rsid w:val="00884BB7"/>
    <w:rsid w:val="0089424E"/>
    <w:rsid w:val="008B162A"/>
    <w:rsid w:val="008B2385"/>
    <w:rsid w:val="008C1D34"/>
    <w:rsid w:val="008C6088"/>
    <w:rsid w:val="008C7F16"/>
    <w:rsid w:val="008E055A"/>
    <w:rsid w:val="008E1FD2"/>
    <w:rsid w:val="008F24CE"/>
    <w:rsid w:val="009268FB"/>
    <w:rsid w:val="009279AC"/>
    <w:rsid w:val="0093074F"/>
    <w:rsid w:val="00936648"/>
    <w:rsid w:val="009408F7"/>
    <w:rsid w:val="009504C8"/>
    <w:rsid w:val="009638F1"/>
    <w:rsid w:val="00966B94"/>
    <w:rsid w:val="009E0798"/>
    <w:rsid w:val="009E4AAC"/>
    <w:rsid w:val="009E7DD2"/>
    <w:rsid w:val="009F69DA"/>
    <w:rsid w:val="00A01D23"/>
    <w:rsid w:val="00A065B4"/>
    <w:rsid w:val="00A11681"/>
    <w:rsid w:val="00A13986"/>
    <w:rsid w:val="00A14C5F"/>
    <w:rsid w:val="00A14CB2"/>
    <w:rsid w:val="00A1521C"/>
    <w:rsid w:val="00A51138"/>
    <w:rsid w:val="00A619C5"/>
    <w:rsid w:val="00A62A9C"/>
    <w:rsid w:val="00A70EEA"/>
    <w:rsid w:val="00A83490"/>
    <w:rsid w:val="00A83D4C"/>
    <w:rsid w:val="00A83F24"/>
    <w:rsid w:val="00A9393A"/>
    <w:rsid w:val="00A95C13"/>
    <w:rsid w:val="00A97923"/>
    <w:rsid w:val="00AA6C42"/>
    <w:rsid w:val="00AB1A6A"/>
    <w:rsid w:val="00AB36BA"/>
    <w:rsid w:val="00AB7122"/>
    <w:rsid w:val="00AD35D3"/>
    <w:rsid w:val="00AE07A3"/>
    <w:rsid w:val="00AE0AC5"/>
    <w:rsid w:val="00AE18D8"/>
    <w:rsid w:val="00AE7810"/>
    <w:rsid w:val="00AF497F"/>
    <w:rsid w:val="00B263EC"/>
    <w:rsid w:val="00B27018"/>
    <w:rsid w:val="00B41458"/>
    <w:rsid w:val="00B50424"/>
    <w:rsid w:val="00B55176"/>
    <w:rsid w:val="00B63192"/>
    <w:rsid w:val="00B64CC0"/>
    <w:rsid w:val="00B74366"/>
    <w:rsid w:val="00B83828"/>
    <w:rsid w:val="00B86258"/>
    <w:rsid w:val="00B912FC"/>
    <w:rsid w:val="00BA7147"/>
    <w:rsid w:val="00BA7B8A"/>
    <w:rsid w:val="00BC7777"/>
    <w:rsid w:val="00BE1EDB"/>
    <w:rsid w:val="00C01F9A"/>
    <w:rsid w:val="00C029D0"/>
    <w:rsid w:val="00C0553B"/>
    <w:rsid w:val="00C20F45"/>
    <w:rsid w:val="00C2233E"/>
    <w:rsid w:val="00C223A2"/>
    <w:rsid w:val="00C3635A"/>
    <w:rsid w:val="00C37859"/>
    <w:rsid w:val="00C550FD"/>
    <w:rsid w:val="00C5603B"/>
    <w:rsid w:val="00C65301"/>
    <w:rsid w:val="00C851D8"/>
    <w:rsid w:val="00C91298"/>
    <w:rsid w:val="00CA07B6"/>
    <w:rsid w:val="00CA108F"/>
    <w:rsid w:val="00CA211F"/>
    <w:rsid w:val="00CB34FA"/>
    <w:rsid w:val="00CB3F00"/>
    <w:rsid w:val="00CB430B"/>
    <w:rsid w:val="00CB5EB3"/>
    <w:rsid w:val="00CC7548"/>
    <w:rsid w:val="00CD508A"/>
    <w:rsid w:val="00CE26A5"/>
    <w:rsid w:val="00CF4EE6"/>
    <w:rsid w:val="00D07097"/>
    <w:rsid w:val="00D145B1"/>
    <w:rsid w:val="00D14B4A"/>
    <w:rsid w:val="00D26345"/>
    <w:rsid w:val="00D30A2C"/>
    <w:rsid w:val="00D33A3F"/>
    <w:rsid w:val="00D436D9"/>
    <w:rsid w:val="00D456A6"/>
    <w:rsid w:val="00D5680B"/>
    <w:rsid w:val="00D60818"/>
    <w:rsid w:val="00D61C90"/>
    <w:rsid w:val="00D71EBD"/>
    <w:rsid w:val="00D7391B"/>
    <w:rsid w:val="00D76226"/>
    <w:rsid w:val="00DA14D2"/>
    <w:rsid w:val="00DA7DEB"/>
    <w:rsid w:val="00DB3312"/>
    <w:rsid w:val="00DD392F"/>
    <w:rsid w:val="00DD7DE6"/>
    <w:rsid w:val="00DE0510"/>
    <w:rsid w:val="00DE456F"/>
    <w:rsid w:val="00DE5CEE"/>
    <w:rsid w:val="00DF4825"/>
    <w:rsid w:val="00E0365E"/>
    <w:rsid w:val="00E04A59"/>
    <w:rsid w:val="00E050E6"/>
    <w:rsid w:val="00E13C92"/>
    <w:rsid w:val="00E154A3"/>
    <w:rsid w:val="00E20C8E"/>
    <w:rsid w:val="00E33341"/>
    <w:rsid w:val="00E439FD"/>
    <w:rsid w:val="00E51A90"/>
    <w:rsid w:val="00E66B97"/>
    <w:rsid w:val="00E7716A"/>
    <w:rsid w:val="00E833FE"/>
    <w:rsid w:val="00E866F1"/>
    <w:rsid w:val="00E96490"/>
    <w:rsid w:val="00EA2B30"/>
    <w:rsid w:val="00EA514D"/>
    <w:rsid w:val="00EB1338"/>
    <w:rsid w:val="00EC062D"/>
    <w:rsid w:val="00EC1010"/>
    <w:rsid w:val="00EC2365"/>
    <w:rsid w:val="00EC70E4"/>
    <w:rsid w:val="00ED4E9A"/>
    <w:rsid w:val="00ED4FF0"/>
    <w:rsid w:val="00EE0FC4"/>
    <w:rsid w:val="00EF146D"/>
    <w:rsid w:val="00EF52CE"/>
    <w:rsid w:val="00F00015"/>
    <w:rsid w:val="00F01E47"/>
    <w:rsid w:val="00F02874"/>
    <w:rsid w:val="00F15541"/>
    <w:rsid w:val="00F2199D"/>
    <w:rsid w:val="00F21D06"/>
    <w:rsid w:val="00F23A16"/>
    <w:rsid w:val="00F252CC"/>
    <w:rsid w:val="00F265C9"/>
    <w:rsid w:val="00F27A38"/>
    <w:rsid w:val="00F303A9"/>
    <w:rsid w:val="00F35BBD"/>
    <w:rsid w:val="00F35E56"/>
    <w:rsid w:val="00F40BD9"/>
    <w:rsid w:val="00F43785"/>
    <w:rsid w:val="00F575EF"/>
    <w:rsid w:val="00F62259"/>
    <w:rsid w:val="00F63413"/>
    <w:rsid w:val="00F850D0"/>
    <w:rsid w:val="00F9780F"/>
    <w:rsid w:val="00FA1104"/>
    <w:rsid w:val="00FA6B5F"/>
    <w:rsid w:val="00FB1A20"/>
    <w:rsid w:val="00FD3F24"/>
    <w:rsid w:val="00FE0A96"/>
    <w:rsid w:val="00FE1E46"/>
    <w:rsid w:val="00FE45EE"/>
    <w:rsid w:val="00FE51C9"/>
    <w:rsid w:val="00FE5E8E"/>
    <w:rsid w:val="22A5C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EAF2CD5"/>
  <w15:docId w15:val="{B0C6B74F-E6C5-4FC5-989F-3D8D87695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46AA"/>
  </w:style>
  <w:style w:type="paragraph" w:styleId="Heading1">
    <w:name w:val="heading 1"/>
    <w:basedOn w:val="Normal"/>
    <w:next w:val="Normal"/>
    <w:link w:val="Heading1Char"/>
    <w:uiPriority w:val="9"/>
    <w:rsid w:val="00257AA5"/>
    <w:pPr>
      <w:keepNext/>
      <w:keepLines/>
      <w:spacing w:before="240"/>
      <w:outlineLvl w:val="0"/>
    </w:pPr>
    <w:rPr>
      <w:rFonts w:asciiTheme="majorHAnsi" w:eastAsiaTheme="majorEastAsia" w:hAnsiTheme="majorHAnsi" w:cstheme="majorBidi"/>
      <w:color w:val="002B61" w:themeColor="accent1" w:themeShade="BF"/>
      <w:sz w:val="32"/>
      <w:szCs w:val="32"/>
    </w:rPr>
  </w:style>
  <w:style w:type="paragraph" w:styleId="Heading2">
    <w:name w:val="heading 2"/>
    <w:basedOn w:val="Normal"/>
    <w:next w:val="Normal"/>
    <w:link w:val="Heading2Char"/>
    <w:uiPriority w:val="9"/>
    <w:semiHidden/>
    <w:unhideWhenUsed/>
    <w:rsid w:val="006552D4"/>
    <w:pPr>
      <w:keepNext/>
      <w:keepLines/>
      <w:spacing w:before="200"/>
      <w:outlineLvl w:val="1"/>
    </w:pPr>
    <w:rPr>
      <w:rFonts w:asciiTheme="majorHAnsi" w:eastAsiaTheme="majorEastAsia" w:hAnsiTheme="majorHAnsi" w:cstheme="majorBidi"/>
      <w:b/>
      <w:bCs/>
      <w:color w:val="013B8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552D4"/>
    <w:rPr>
      <w:rFonts w:asciiTheme="majorHAnsi" w:eastAsiaTheme="majorEastAsia" w:hAnsiTheme="majorHAnsi" w:cstheme="majorBidi"/>
      <w:b/>
      <w:bCs/>
      <w:color w:val="013B82" w:themeColor="accent1"/>
      <w:sz w:val="26"/>
      <w:szCs w:val="26"/>
    </w:rPr>
  </w:style>
  <w:style w:type="paragraph" w:customStyle="1" w:styleId="CBHeading1">
    <w:name w:val="CB Heading 1"/>
    <w:basedOn w:val="Normal"/>
    <w:next w:val="Heading1"/>
    <w:link w:val="CBHeading1Char"/>
    <w:qFormat/>
    <w:rsid w:val="001F0614"/>
    <w:pPr>
      <w:spacing w:before="120" w:after="120"/>
    </w:pPr>
    <w:rPr>
      <w:rFonts w:ascii="Rockwell" w:hAnsi="Rockwell"/>
      <w:color w:val="002B71"/>
      <w:sz w:val="32"/>
      <w:szCs w:val="40"/>
    </w:rPr>
  </w:style>
  <w:style w:type="paragraph" w:customStyle="1" w:styleId="CBHeading2">
    <w:name w:val="CB Heading 2"/>
    <w:basedOn w:val="Normal"/>
    <w:autoRedefine/>
    <w:qFormat/>
    <w:rsid w:val="00D145B1"/>
    <w:pPr>
      <w:spacing w:before="120" w:after="120"/>
    </w:pPr>
    <w:rPr>
      <w:rFonts w:ascii="Rockwell" w:hAnsi="Rockwell" w:cs="Arial"/>
      <w:color w:val="177B2F"/>
      <w:sz w:val="28"/>
      <w:szCs w:val="30"/>
    </w:rPr>
  </w:style>
  <w:style w:type="paragraph" w:customStyle="1" w:styleId="CBBODY">
    <w:name w:val="CB BODY"/>
    <w:basedOn w:val="Normal"/>
    <w:link w:val="CBBODYChar"/>
    <w:qFormat/>
    <w:rsid w:val="00147B71"/>
    <w:pPr>
      <w:spacing w:after="120"/>
    </w:pPr>
    <w:rPr>
      <w:rFonts w:ascii="Arial" w:hAnsi="Arial" w:cs="Arial"/>
      <w:color w:val="575050"/>
      <w:sz w:val="20"/>
      <w:szCs w:val="20"/>
    </w:rPr>
  </w:style>
  <w:style w:type="paragraph" w:styleId="BalloonText">
    <w:name w:val="Balloon Text"/>
    <w:basedOn w:val="Normal"/>
    <w:link w:val="BalloonTextChar"/>
    <w:uiPriority w:val="99"/>
    <w:semiHidden/>
    <w:unhideWhenUsed/>
    <w:rsid w:val="000036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686"/>
    <w:rPr>
      <w:rFonts w:ascii="Lucida Grande" w:hAnsi="Lucida Grande" w:cs="Lucida Grande"/>
      <w:sz w:val="18"/>
      <w:szCs w:val="18"/>
    </w:rPr>
  </w:style>
  <w:style w:type="paragraph" w:customStyle="1" w:styleId="CBBULLET1">
    <w:name w:val="CB BULLET 1"/>
    <w:basedOn w:val="NormalWeb"/>
    <w:link w:val="CBBULLET1Char"/>
    <w:uiPriority w:val="1"/>
    <w:qFormat/>
    <w:rsid w:val="00C2233E"/>
    <w:pPr>
      <w:numPr>
        <w:numId w:val="13"/>
      </w:numPr>
      <w:tabs>
        <w:tab w:val="left" w:pos="180"/>
      </w:tabs>
      <w:spacing w:after="60"/>
      <w:ind w:right="14"/>
    </w:pPr>
    <w:rPr>
      <w:rFonts w:ascii="Arial" w:hAnsi="Arial" w:cs="Arial"/>
      <w:bCs/>
      <w:color w:val="575050"/>
      <w:sz w:val="20"/>
      <w:szCs w:val="22"/>
    </w:rPr>
  </w:style>
  <w:style w:type="character" w:customStyle="1" w:styleId="CBBULLET1Char">
    <w:name w:val="CB BULLET 1 Char"/>
    <w:basedOn w:val="DefaultParagraphFont"/>
    <w:link w:val="CBBULLET1"/>
    <w:uiPriority w:val="1"/>
    <w:rsid w:val="00C2233E"/>
    <w:rPr>
      <w:rFonts w:ascii="Arial" w:hAnsi="Arial" w:cs="Arial"/>
      <w:bCs/>
      <w:color w:val="575050"/>
      <w:sz w:val="20"/>
      <w:szCs w:val="22"/>
    </w:rPr>
  </w:style>
  <w:style w:type="paragraph" w:styleId="NormalWeb">
    <w:name w:val="Normal (Web)"/>
    <w:basedOn w:val="Normal"/>
    <w:uiPriority w:val="99"/>
    <w:semiHidden/>
    <w:unhideWhenUsed/>
    <w:rsid w:val="00003686"/>
    <w:rPr>
      <w:rFonts w:ascii="Times New Roman" w:hAnsi="Times New Roman" w:cs="Times New Roman"/>
    </w:rPr>
  </w:style>
  <w:style w:type="paragraph" w:customStyle="1" w:styleId="CBCDisclaimer">
    <w:name w:val="CBC Disclaimer"/>
    <w:basedOn w:val="Normal"/>
    <w:uiPriority w:val="1"/>
    <w:qFormat/>
    <w:rsid w:val="006D2A79"/>
    <w:pPr>
      <w:widowControl w:val="0"/>
      <w:spacing w:before="120"/>
      <w:ind w:right="11"/>
    </w:pPr>
    <w:rPr>
      <w:rFonts w:ascii="Arial" w:eastAsia="Lucida Sans" w:hAnsi="Arial" w:cs="Arial"/>
      <w:i/>
      <w:color w:val="575050"/>
      <w:sz w:val="18"/>
      <w:szCs w:val="22"/>
    </w:rPr>
  </w:style>
  <w:style w:type="paragraph" w:customStyle="1" w:styleId="CBTableTitle">
    <w:name w:val="CB Table Title"/>
    <w:basedOn w:val="Normal"/>
    <w:autoRedefine/>
    <w:uiPriority w:val="1"/>
    <w:qFormat/>
    <w:rsid w:val="00571844"/>
    <w:pPr>
      <w:widowControl w:val="0"/>
      <w:spacing w:after="120"/>
    </w:pPr>
    <w:rPr>
      <w:rFonts w:ascii="Arial" w:eastAsiaTheme="minorHAnsi" w:hAnsi="Arial" w:cs="Arial"/>
      <w:color w:val="002B71"/>
      <w:sz w:val="22"/>
      <w:szCs w:val="22"/>
    </w:rPr>
  </w:style>
  <w:style w:type="paragraph" w:customStyle="1" w:styleId="CBFOOTER">
    <w:name w:val="CB FOOTER"/>
    <w:basedOn w:val="Normal"/>
    <w:rsid w:val="006D2A79"/>
    <w:pPr>
      <w:widowControl w:val="0"/>
      <w:spacing w:before="120"/>
      <w:ind w:right="11"/>
    </w:pPr>
    <w:rPr>
      <w:rFonts w:ascii="Arial" w:eastAsia="Lucida Sans" w:hAnsi="Arial" w:cs="Arial"/>
      <w:i/>
      <w:color w:val="575050"/>
      <w:sz w:val="14"/>
      <w:szCs w:val="22"/>
    </w:rPr>
  </w:style>
  <w:style w:type="paragraph" w:customStyle="1" w:styleId="CBCALLOUT">
    <w:name w:val="CB CALL OUT"/>
    <w:basedOn w:val="CBBODY"/>
    <w:qFormat/>
    <w:rsid w:val="00053F3C"/>
    <w:pPr>
      <w:spacing w:after="0"/>
    </w:pPr>
    <w:rPr>
      <w:sz w:val="18"/>
    </w:rPr>
  </w:style>
  <w:style w:type="character" w:styleId="PageNumber">
    <w:name w:val="page number"/>
    <w:basedOn w:val="DefaultParagraphFont"/>
    <w:uiPriority w:val="99"/>
    <w:semiHidden/>
    <w:unhideWhenUsed/>
    <w:rsid w:val="000B0351"/>
    <w:rPr>
      <w:rFonts w:ascii="Arial" w:hAnsi="Arial"/>
      <w:color w:val="002B71"/>
      <w:sz w:val="20"/>
    </w:rPr>
  </w:style>
  <w:style w:type="paragraph" w:styleId="Footer">
    <w:name w:val="footer"/>
    <w:basedOn w:val="Normal"/>
    <w:link w:val="FooterChar"/>
    <w:uiPriority w:val="99"/>
    <w:unhideWhenUsed/>
    <w:rsid w:val="00D60818"/>
    <w:pPr>
      <w:tabs>
        <w:tab w:val="center" w:pos="4320"/>
        <w:tab w:val="right" w:pos="8640"/>
      </w:tabs>
    </w:pPr>
  </w:style>
  <w:style w:type="character" w:customStyle="1" w:styleId="FooterChar">
    <w:name w:val="Footer Char"/>
    <w:basedOn w:val="DefaultParagraphFont"/>
    <w:link w:val="Footer"/>
    <w:uiPriority w:val="99"/>
    <w:rsid w:val="00D60818"/>
  </w:style>
  <w:style w:type="paragraph" w:customStyle="1" w:styleId="CBBULLET2">
    <w:name w:val="CB BULLET 2"/>
    <w:basedOn w:val="CBBULLET1"/>
    <w:autoRedefine/>
    <w:qFormat/>
    <w:rsid w:val="000C6F33"/>
    <w:pPr>
      <w:numPr>
        <w:numId w:val="19"/>
      </w:numPr>
      <w:ind w:left="1080"/>
    </w:pPr>
  </w:style>
  <w:style w:type="paragraph" w:customStyle="1" w:styleId="CBBULLET3">
    <w:name w:val="CB BULLET 3"/>
    <w:basedOn w:val="CBBULLET2"/>
    <w:autoRedefine/>
    <w:qFormat/>
    <w:rsid w:val="001F0614"/>
    <w:pPr>
      <w:numPr>
        <w:numId w:val="20"/>
      </w:numPr>
      <w:ind w:left="1440"/>
    </w:pPr>
  </w:style>
  <w:style w:type="character" w:styleId="Hyperlink">
    <w:name w:val="Hyperlink"/>
    <w:basedOn w:val="DefaultParagraphFont"/>
    <w:unhideWhenUsed/>
    <w:rsid w:val="007C0F41"/>
    <w:rPr>
      <w:color w:val="177B2F" w:themeColor="hyperlink"/>
      <w:u w:val="single"/>
    </w:rPr>
  </w:style>
  <w:style w:type="paragraph" w:styleId="ListParagraph">
    <w:name w:val="List Paragraph"/>
    <w:basedOn w:val="Normal"/>
    <w:uiPriority w:val="34"/>
    <w:qFormat/>
    <w:rsid w:val="00147B71"/>
    <w:pPr>
      <w:spacing w:after="160" w:line="259" w:lineRule="auto"/>
      <w:ind w:left="720"/>
      <w:contextualSpacing/>
    </w:pPr>
    <w:rPr>
      <w:rFonts w:eastAsiaTheme="minorHAnsi"/>
      <w:sz w:val="22"/>
      <w:szCs w:val="22"/>
    </w:rPr>
  </w:style>
  <w:style w:type="paragraph" w:customStyle="1" w:styleId="CBSidebarBody">
    <w:name w:val="CB Sidebar Body"/>
    <w:basedOn w:val="CBBODY"/>
    <w:rsid w:val="00147B71"/>
    <w:pPr>
      <w:spacing w:before="120" w:after="0" w:line="252" w:lineRule="auto"/>
    </w:pPr>
    <w:rPr>
      <w:noProof/>
    </w:rPr>
  </w:style>
  <w:style w:type="paragraph" w:customStyle="1" w:styleId="CBHeading3">
    <w:name w:val="CB Heading 3"/>
    <w:basedOn w:val="CBBODY"/>
    <w:autoRedefine/>
    <w:qFormat/>
    <w:rsid w:val="00C5603B"/>
    <w:pPr>
      <w:spacing w:before="120"/>
      <w:ind w:right="-270"/>
    </w:pPr>
    <w:rPr>
      <w:color w:val="177B2F"/>
      <w:sz w:val="24"/>
      <w:szCs w:val="26"/>
    </w:rPr>
  </w:style>
  <w:style w:type="paragraph" w:customStyle="1" w:styleId="CBSidebarBullet">
    <w:name w:val="CB Sidebar Bullet"/>
    <w:basedOn w:val="CBSidebarBody"/>
    <w:rsid w:val="00147B71"/>
    <w:pPr>
      <w:numPr>
        <w:numId w:val="18"/>
      </w:numPr>
      <w:tabs>
        <w:tab w:val="left" w:pos="432"/>
      </w:tabs>
      <w:ind w:left="432" w:hanging="288"/>
    </w:pPr>
  </w:style>
  <w:style w:type="character" w:styleId="FollowedHyperlink">
    <w:name w:val="FollowedHyperlink"/>
    <w:basedOn w:val="DefaultParagraphFont"/>
    <w:uiPriority w:val="99"/>
    <w:semiHidden/>
    <w:unhideWhenUsed/>
    <w:rsid w:val="002E5B63"/>
    <w:rPr>
      <w:color w:val="00ACE2" w:themeColor="followedHyperlink"/>
      <w:u w:val="single"/>
    </w:rPr>
  </w:style>
  <w:style w:type="paragraph" w:styleId="Header">
    <w:name w:val="header"/>
    <w:basedOn w:val="Normal"/>
    <w:link w:val="HeaderChar"/>
    <w:uiPriority w:val="99"/>
    <w:unhideWhenUsed/>
    <w:rsid w:val="002E5B63"/>
    <w:pPr>
      <w:tabs>
        <w:tab w:val="center" w:pos="4680"/>
        <w:tab w:val="right" w:pos="9360"/>
      </w:tabs>
    </w:pPr>
  </w:style>
  <w:style w:type="character" w:customStyle="1" w:styleId="HeaderChar">
    <w:name w:val="Header Char"/>
    <w:basedOn w:val="DefaultParagraphFont"/>
    <w:link w:val="Header"/>
    <w:uiPriority w:val="99"/>
    <w:rsid w:val="002E5B63"/>
  </w:style>
  <w:style w:type="paragraph" w:customStyle="1" w:styleId="CBTitle">
    <w:name w:val="CB Title"/>
    <w:basedOn w:val="CBHeading1"/>
    <w:link w:val="CBTitleChar"/>
    <w:rsid w:val="00577AD3"/>
    <w:rPr>
      <w:color w:val="FFFFFF" w:themeColor="background1"/>
      <w:sz w:val="40"/>
    </w:rPr>
  </w:style>
  <w:style w:type="character" w:customStyle="1" w:styleId="CBHeading1Char">
    <w:name w:val="CB Heading 1 Char"/>
    <w:basedOn w:val="DefaultParagraphFont"/>
    <w:link w:val="CBHeading1"/>
    <w:rsid w:val="001F0614"/>
    <w:rPr>
      <w:rFonts w:ascii="Rockwell" w:hAnsi="Rockwell"/>
      <w:color w:val="002B71"/>
      <w:sz w:val="32"/>
      <w:szCs w:val="40"/>
    </w:rPr>
  </w:style>
  <w:style w:type="character" w:customStyle="1" w:styleId="CBTitleChar">
    <w:name w:val="CB Title Char"/>
    <w:basedOn w:val="CBHeading1Char"/>
    <w:link w:val="CBTitle"/>
    <w:rsid w:val="00577AD3"/>
    <w:rPr>
      <w:rFonts w:ascii="Rockwell" w:hAnsi="Rockwell"/>
      <w:color w:val="FFFFFF" w:themeColor="background1"/>
      <w:sz w:val="40"/>
      <w:szCs w:val="40"/>
    </w:rPr>
  </w:style>
  <w:style w:type="character" w:customStyle="1" w:styleId="Heading1Char">
    <w:name w:val="Heading 1 Char"/>
    <w:basedOn w:val="DefaultParagraphFont"/>
    <w:link w:val="Heading1"/>
    <w:uiPriority w:val="9"/>
    <w:rsid w:val="00257AA5"/>
    <w:rPr>
      <w:rFonts w:asciiTheme="majorHAnsi" w:eastAsiaTheme="majorEastAsia" w:hAnsiTheme="majorHAnsi" w:cstheme="majorBidi"/>
      <w:color w:val="002B61" w:themeColor="accent1" w:themeShade="BF"/>
      <w:sz w:val="32"/>
      <w:szCs w:val="32"/>
    </w:rPr>
  </w:style>
  <w:style w:type="paragraph" w:customStyle="1" w:styleId="CBTableheading">
    <w:name w:val="CB Table heading"/>
    <w:basedOn w:val="Normal"/>
    <w:link w:val="CBTableheadingChar"/>
    <w:autoRedefine/>
    <w:qFormat/>
    <w:rsid w:val="00D07097"/>
    <w:pPr>
      <w:spacing w:before="60" w:after="60"/>
      <w:ind w:left="72"/>
      <w:jc w:val="center"/>
    </w:pPr>
    <w:rPr>
      <w:rFonts w:ascii="Arial" w:eastAsia="Calibri" w:hAnsi="Arial" w:cs="Arial"/>
      <w:b/>
      <w:color w:val="FFFFFF" w:themeColor="background1"/>
      <w:sz w:val="22"/>
    </w:rPr>
  </w:style>
  <w:style w:type="paragraph" w:customStyle="1" w:styleId="CBTabletext">
    <w:name w:val="CB Table text"/>
    <w:basedOn w:val="CBBODY"/>
    <w:link w:val="CBTabletextChar"/>
    <w:autoRedefine/>
    <w:qFormat/>
    <w:rsid w:val="005546AA"/>
    <w:pPr>
      <w:spacing w:after="0"/>
      <w:ind w:left="80"/>
    </w:pPr>
    <w:rPr>
      <w:rFonts w:asciiTheme="majorHAnsi" w:hAnsiTheme="majorHAnsi"/>
    </w:rPr>
  </w:style>
  <w:style w:type="character" w:customStyle="1" w:styleId="CBTableheadingChar">
    <w:name w:val="CB Table heading Char"/>
    <w:basedOn w:val="DefaultParagraphFont"/>
    <w:link w:val="CBTableheading"/>
    <w:rsid w:val="00D07097"/>
    <w:rPr>
      <w:rFonts w:ascii="Arial" w:eastAsia="Calibri" w:hAnsi="Arial" w:cs="Arial"/>
      <w:b/>
      <w:color w:val="FFFFFF" w:themeColor="background1"/>
      <w:sz w:val="22"/>
    </w:rPr>
  </w:style>
  <w:style w:type="paragraph" w:customStyle="1" w:styleId="CBHeading4">
    <w:name w:val="CB Heading 4"/>
    <w:basedOn w:val="Normal"/>
    <w:link w:val="CBHeading4Char"/>
    <w:qFormat/>
    <w:rsid w:val="00EF52CE"/>
    <w:pPr>
      <w:tabs>
        <w:tab w:val="left" w:pos="3907"/>
      </w:tabs>
      <w:spacing w:after="120"/>
    </w:pPr>
    <w:rPr>
      <w:rFonts w:ascii="Arial" w:hAnsi="Arial" w:cs="Arial"/>
      <w:b/>
      <w:color w:val="575050"/>
      <w:sz w:val="22"/>
    </w:rPr>
  </w:style>
  <w:style w:type="character" w:customStyle="1" w:styleId="CBBODYChar">
    <w:name w:val="CB BODY Char"/>
    <w:basedOn w:val="DefaultParagraphFont"/>
    <w:link w:val="CBBODY"/>
    <w:rsid w:val="00D07097"/>
    <w:rPr>
      <w:rFonts w:ascii="Arial" w:hAnsi="Arial" w:cs="Arial"/>
      <w:color w:val="575050"/>
      <w:sz w:val="20"/>
      <w:szCs w:val="20"/>
    </w:rPr>
  </w:style>
  <w:style w:type="character" w:customStyle="1" w:styleId="CBTabletextChar">
    <w:name w:val="CB Table text Char"/>
    <w:basedOn w:val="CBBODYChar"/>
    <w:link w:val="CBTabletext"/>
    <w:rsid w:val="005546AA"/>
    <w:rPr>
      <w:rFonts w:asciiTheme="majorHAnsi" w:hAnsiTheme="majorHAnsi" w:cs="Arial"/>
      <w:color w:val="575050"/>
      <w:sz w:val="20"/>
      <w:szCs w:val="20"/>
    </w:rPr>
  </w:style>
  <w:style w:type="character" w:customStyle="1" w:styleId="CBHeading4Char">
    <w:name w:val="CB Heading 4 Char"/>
    <w:basedOn w:val="DefaultParagraphFont"/>
    <w:link w:val="CBHeading4"/>
    <w:rsid w:val="00EF52CE"/>
    <w:rPr>
      <w:rFonts w:ascii="Arial" w:hAnsi="Arial" w:cs="Arial"/>
      <w:b/>
      <w:color w:val="575050"/>
      <w:sz w:val="22"/>
    </w:rPr>
  </w:style>
  <w:style w:type="paragraph" w:customStyle="1" w:styleId="CBTablebullet2">
    <w:name w:val="CB Table bullet 2"/>
    <w:basedOn w:val="CBBULLET2"/>
    <w:qFormat/>
    <w:rsid w:val="000C6F33"/>
    <w:pPr>
      <w:ind w:left="800" w:hanging="296"/>
    </w:pPr>
  </w:style>
  <w:style w:type="paragraph" w:customStyle="1" w:styleId="CBtablebullet1">
    <w:name w:val="CB table bullet 1"/>
    <w:basedOn w:val="CBBULLET1"/>
    <w:qFormat/>
    <w:rsid w:val="000C6F33"/>
    <w:pPr>
      <w:ind w:left="350" w:hanging="270"/>
    </w:pPr>
  </w:style>
  <w:style w:type="character" w:styleId="FootnoteReference">
    <w:name w:val="footnote reference"/>
    <w:basedOn w:val="DefaultParagraphFont"/>
    <w:uiPriority w:val="99"/>
    <w:semiHidden/>
    <w:unhideWhenUsed/>
    <w:rsid w:val="006E60F6"/>
    <w:rPr>
      <w:vertAlign w:val="superscript"/>
    </w:rPr>
  </w:style>
  <w:style w:type="paragraph" w:styleId="FootnoteText">
    <w:name w:val="footnote text"/>
    <w:basedOn w:val="Normal"/>
    <w:link w:val="FootnoteTextChar"/>
    <w:uiPriority w:val="99"/>
    <w:semiHidden/>
    <w:unhideWhenUsed/>
    <w:rsid w:val="006E60F6"/>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6E60F6"/>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0B6F64"/>
    <w:rPr>
      <w:sz w:val="16"/>
      <w:szCs w:val="16"/>
    </w:rPr>
  </w:style>
  <w:style w:type="paragraph" w:styleId="CommentText">
    <w:name w:val="annotation text"/>
    <w:basedOn w:val="Normal"/>
    <w:link w:val="CommentTextChar"/>
    <w:uiPriority w:val="99"/>
    <w:unhideWhenUsed/>
    <w:rsid w:val="000B6F64"/>
    <w:rPr>
      <w:sz w:val="20"/>
      <w:szCs w:val="20"/>
    </w:rPr>
  </w:style>
  <w:style w:type="character" w:customStyle="1" w:styleId="CommentTextChar">
    <w:name w:val="Comment Text Char"/>
    <w:basedOn w:val="DefaultParagraphFont"/>
    <w:link w:val="CommentText"/>
    <w:uiPriority w:val="99"/>
    <w:rsid w:val="000B6F64"/>
    <w:rPr>
      <w:sz w:val="20"/>
      <w:szCs w:val="20"/>
    </w:rPr>
  </w:style>
  <w:style w:type="paragraph" w:styleId="CommentSubject">
    <w:name w:val="annotation subject"/>
    <w:basedOn w:val="CommentText"/>
    <w:next w:val="CommentText"/>
    <w:link w:val="CommentSubjectChar"/>
    <w:uiPriority w:val="99"/>
    <w:semiHidden/>
    <w:unhideWhenUsed/>
    <w:rsid w:val="000B6F64"/>
    <w:rPr>
      <w:b/>
      <w:bCs/>
    </w:rPr>
  </w:style>
  <w:style w:type="character" w:customStyle="1" w:styleId="CommentSubjectChar">
    <w:name w:val="Comment Subject Char"/>
    <w:basedOn w:val="CommentTextChar"/>
    <w:link w:val="CommentSubject"/>
    <w:uiPriority w:val="99"/>
    <w:semiHidden/>
    <w:rsid w:val="000B6F64"/>
    <w:rPr>
      <w:b/>
      <w:bCs/>
      <w:sz w:val="20"/>
      <w:szCs w:val="20"/>
    </w:rPr>
  </w:style>
  <w:style w:type="paragraph" w:customStyle="1" w:styleId="CBSUBHEAD">
    <w:name w:val="CB SUBHEAD"/>
    <w:basedOn w:val="Normal"/>
    <w:rsid w:val="00966B94"/>
    <w:pPr>
      <w:spacing w:line="360" w:lineRule="auto"/>
    </w:pPr>
    <w:rPr>
      <w:rFonts w:ascii="Arial" w:hAnsi="Arial" w:cs="Arial"/>
      <w:color w:val="177B2F"/>
      <w:sz w:val="30"/>
      <w:szCs w:val="30"/>
    </w:rPr>
  </w:style>
  <w:style w:type="character" w:customStyle="1" w:styleId="ref-overlay">
    <w:name w:val="ref-overlay"/>
    <w:basedOn w:val="DefaultParagraphFont"/>
    <w:rsid w:val="00884BB7"/>
  </w:style>
  <w:style w:type="character" w:customStyle="1" w:styleId="hlfld-contribauthor">
    <w:name w:val="hlfld-contribauthor"/>
    <w:basedOn w:val="DefaultParagraphFont"/>
    <w:rsid w:val="00884BB7"/>
  </w:style>
  <w:style w:type="character" w:customStyle="1" w:styleId="nlmgiven-names">
    <w:name w:val="nlm_given-names"/>
    <w:basedOn w:val="DefaultParagraphFont"/>
    <w:rsid w:val="00884BB7"/>
  </w:style>
  <w:style w:type="character" w:customStyle="1" w:styleId="nlmyear">
    <w:name w:val="nlm_year"/>
    <w:basedOn w:val="DefaultParagraphFont"/>
    <w:rsid w:val="00884BB7"/>
  </w:style>
  <w:style w:type="character" w:customStyle="1" w:styleId="nlmarticle-title">
    <w:name w:val="nlm_article-title"/>
    <w:basedOn w:val="DefaultParagraphFont"/>
    <w:rsid w:val="00884BB7"/>
  </w:style>
  <w:style w:type="character" w:customStyle="1" w:styleId="nlmfpage">
    <w:name w:val="nlm_fpage"/>
    <w:basedOn w:val="DefaultParagraphFont"/>
    <w:rsid w:val="00884BB7"/>
  </w:style>
  <w:style w:type="character" w:customStyle="1" w:styleId="nlmlpage">
    <w:name w:val="nlm_lpage"/>
    <w:basedOn w:val="DefaultParagraphFont"/>
    <w:rsid w:val="00884BB7"/>
  </w:style>
  <w:style w:type="character" w:customStyle="1" w:styleId="ref-links">
    <w:name w:val="ref-links"/>
    <w:basedOn w:val="DefaultParagraphFont"/>
    <w:rsid w:val="00884BB7"/>
  </w:style>
  <w:style w:type="character" w:customStyle="1" w:styleId="xlinks-container">
    <w:name w:val="xlinks-container"/>
    <w:basedOn w:val="DefaultParagraphFont"/>
    <w:rsid w:val="00884BB7"/>
  </w:style>
  <w:style w:type="character" w:styleId="Emphasis">
    <w:name w:val="Emphasis"/>
    <w:basedOn w:val="DefaultParagraphFont"/>
    <w:uiPriority w:val="20"/>
    <w:rsid w:val="001D0E7F"/>
    <w:rPr>
      <w:i/>
      <w:iCs/>
    </w:rPr>
  </w:style>
  <w:style w:type="table" w:styleId="TableGrid">
    <w:name w:val="Table Grid"/>
    <w:basedOn w:val="TableNormal"/>
    <w:uiPriority w:val="59"/>
    <w:rsid w:val="001F406E"/>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daHeader">
    <w:name w:val="Agenda Header"/>
    <w:basedOn w:val="Normal"/>
    <w:qFormat/>
    <w:rsid w:val="006646A2"/>
    <w:pPr>
      <w:spacing w:line="360" w:lineRule="auto"/>
    </w:pPr>
    <w:rPr>
      <w:rFonts w:ascii="Arial" w:hAnsi="Arial" w:cs="Arial"/>
      <w:b/>
      <w:color w:val="57505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719465">
      <w:bodyDiv w:val="1"/>
      <w:marLeft w:val="0"/>
      <w:marRight w:val="0"/>
      <w:marTop w:val="0"/>
      <w:marBottom w:val="0"/>
      <w:divBdr>
        <w:top w:val="none" w:sz="0" w:space="0" w:color="auto"/>
        <w:left w:val="none" w:sz="0" w:space="0" w:color="auto"/>
        <w:bottom w:val="none" w:sz="0" w:space="0" w:color="auto"/>
        <w:right w:val="none" w:sz="0" w:space="0" w:color="auto"/>
      </w:divBdr>
    </w:div>
    <w:div w:id="597257464">
      <w:bodyDiv w:val="1"/>
      <w:marLeft w:val="0"/>
      <w:marRight w:val="0"/>
      <w:marTop w:val="0"/>
      <w:marBottom w:val="0"/>
      <w:divBdr>
        <w:top w:val="none" w:sz="0" w:space="0" w:color="auto"/>
        <w:left w:val="none" w:sz="0" w:space="0" w:color="auto"/>
        <w:bottom w:val="none" w:sz="0" w:space="0" w:color="auto"/>
        <w:right w:val="none" w:sz="0" w:space="0" w:color="auto"/>
      </w:divBdr>
    </w:div>
    <w:div w:id="652639181">
      <w:bodyDiv w:val="1"/>
      <w:marLeft w:val="0"/>
      <w:marRight w:val="0"/>
      <w:marTop w:val="0"/>
      <w:marBottom w:val="0"/>
      <w:divBdr>
        <w:top w:val="none" w:sz="0" w:space="0" w:color="auto"/>
        <w:left w:val="none" w:sz="0" w:space="0" w:color="auto"/>
        <w:bottom w:val="none" w:sz="0" w:space="0" w:color="auto"/>
        <w:right w:val="none" w:sz="0" w:space="0" w:color="auto"/>
      </w:divBdr>
    </w:div>
    <w:div w:id="768700734">
      <w:bodyDiv w:val="1"/>
      <w:marLeft w:val="0"/>
      <w:marRight w:val="0"/>
      <w:marTop w:val="0"/>
      <w:marBottom w:val="0"/>
      <w:divBdr>
        <w:top w:val="none" w:sz="0" w:space="0" w:color="auto"/>
        <w:left w:val="none" w:sz="0" w:space="0" w:color="auto"/>
        <w:bottom w:val="none" w:sz="0" w:space="0" w:color="auto"/>
        <w:right w:val="none" w:sz="0" w:space="0" w:color="auto"/>
      </w:divBdr>
    </w:div>
    <w:div w:id="1215242455">
      <w:bodyDiv w:val="1"/>
      <w:marLeft w:val="0"/>
      <w:marRight w:val="0"/>
      <w:marTop w:val="0"/>
      <w:marBottom w:val="0"/>
      <w:divBdr>
        <w:top w:val="none" w:sz="0" w:space="0" w:color="auto"/>
        <w:left w:val="none" w:sz="0" w:space="0" w:color="auto"/>
        <w:bottom w:val="none" w:sz="0" w:space="0" w:color="auto"/>
        <w:right w:val="none" w:sz="0" w:space="0" w:color="auto"/>
      </w:divBdr>
    </w:div>
    <w:div w:id="1340348689">
      <w:bodyDiv w:val="1"/>
      <w:marLeft w:val="0"/>
      <w:marRight w:val="0"/>
      <w:marTop w:val="0"/>
      <w:marBottom w:val="0"/>
      <w:divBdr>
        <w:top w:val="none" w:sz="0" w:space="0" w:color="auto"/>
        <w:left w:val="none" w:sz="0" w:space="0" w:color="auto"/>
        <w:bottom w:val="none" w:sz="0" w:space="0" w:color="auto"/>
        <w:right w:val="none" w:sz="0" w:space="0" w:color="auto"/>
      </w:divBdr>
    </w:div>
    <w:div w:id="1387606832">
      <w:bodyDiv w:val="1"/>
      <w:marLeft w:val="0"/>
      <w:marRight w:val="0"/>
      <w:marTop w:val="0"/>
      <w:marBottom w:val="0"/>
      <w:divBdr>
        <w:top w:val="none" w:sz="0" w:space="0" w:color="auto"/>
        <w:left w:val="none" w:sz="0" w:space="0" w:color="auto"/>
        <w:bottom w:val="none" w:sz="0" w:space="0" w:color="auto"/>
        <w:right w:val="none" w:sz="0" w:space="0" w:color="auto"/>
      </w:divBdr>
    </w:div>
    <w:div w:id="1417940603">
      <w:bodyDiv w:val="1"/>
      <w:marLeft w:val="0"/>
      <w:marRight w:val="0"/>
      <w:marTop w:val="0"/>
      <w:marBottom w:val="0"/>
      <w:divBdr>
        <w:top w:val="none" w:sz="0" w:space="0" w:color="auto"/>
        <w:left w:val="none" w:sz="0" w:space="0" w:color="auto"/>
        <w:bottom w:val="none" w:sz="0" w:space="0" w:color="auto"/>
        <w:right w:val="none" w:sz="0" w:space="0" w:color="auto"/>
      </w:divBdr>
    </w:div>
    <w:div w:id="1570533539">
      <w:bodyDiv w:val="1"/>
      <w:marLeft w:val="0"/>
      <w:marRight w:val="0"/>
      <w:marTop w:val="0"/>
      <w:marBottom w:val="0"/>
      <w:divBdr>
        <w:top w:val="none" w:sz="0" w:space="0" w:color="auto"/>
        <w:left w:val="none" w:sz="0" w:space="0" w:color="auto"/>
        <w:bottom w:val="none" w:sz="0" w:space="0" w:color="auto"/>
        <w:right w:val="none" w:sz="0" w:space="0" w:color="auto"/>
      </w:divBdr>
    </w:div>
    <w:div w:id="1653291071">
      <w:bodyDiv w:val="1"/>
      <w:marLeft w:val="0"/>
      <w:marRight w:val="0"/>
      <w:marTop w:val="0"/>
      <w:marBottom w:val="0"/>
      <w:divBdr>
        <w:top w:val="none" w:sz="0" w:space="0" w:color="auto"/>
        <w:left w:val="none" w:sz="0" w:space="0" w:color="auto"/>
        <w:bottom w:val="none" w:sz="0" w:space="0" w:color="auto"/>
        <w:right w:val="none" w:sz="0" w:space="0" w:color="auto"/>
      </w:divBdr>
    </w:div>
    <w:div w:id="198392188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6201\Documents\Formatting%20and%20PPT%20Requests\New%20TEMPLATE-blue-greenbannerFINAL.dotx" TargetMode="External"/></Relationships>
</file>

<file path=word/theme/theme1.xml><?xml version="1.0" encoding="utf-8"?>
<a:theme xmlns:a="http://schemas.openxmlformats.org/drawingml/2006/main" name="Office Theme">
  <a:themeElements>
    <a:clrScheme name="Center for States">
      <a:dk1>
        <a:srgbClr val="013B82"/>
      </a:dk1>
      <a:lt1>
        <a:sysClr val="window" lastClr="FFFFFF"/>
      </a:lt1>
      <a:dk2>
        <a:srgbClr val="013B82"/>
      </a:dk2>
      <a:lt2>
        <a:srgbClr val="EEECE1"/>
      </a:lt2>
      <a:accent1>
        <a:srgbClr val="013B82"/>
      </a:accent1>
      <a:accent2>
        <a:srgbClr val="177B2F"/>
      </a:accent2>
      <a:accent3>
        <a:srgbClr val="F7941E"/>
      </a:accent3>
      <a:accent4>
        <a:srgbClr val="575050"/>
      </a:accent4>
      <a:accent5>
        <a:srgbClr val="80AC31"/>
      </a:accent5>
      <a:accent6>
        <a:srgbClr val="B3C4DA"/>
      </a:accent6>
      <a:hlink>
        <a:srgbClr val="177B2F"/>
      </a:hlink>
      <a:folHlink>
        <a:srgbClr val="00ACE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Active_x0020_Projects xmlns="1c60471c-f084-4315-a5eb-9455db01c743">true</Active_x0020_Projects>
    <Date_x0020_and_x0020_Time xmlns="1c60471c-f084-4315-a5eb-9455db01c7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25" ma:contentTypeDescription="Create a new document." ma:contentTypeScope="" ma:versionID="54da7c6a3056ac1cd364cf22a249c7ac">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cccf45fe21d65798abccbecd920c770c"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Active_x0020_Project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description="" ma:hidden="true" ma:internalName="MediaServiceDateTaken" ma:readOnly="true">
      <xsd:simpleType>
        <xsd:restriction base="dms:Text"/>
      </xsd:simpleType>
    </xsd:element>
    <xsd:element name="MediaServiceAutoTags" ma:index="23" nillable="true" ma:displayName="MediaServiceAutoTags" ma:description=""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Active_x0020_Projects" ma:index="28" nillable="true" ma:displayName="Active Projects" ma:default="1" ma:format="Dropdown" ma:internalName="Active_x0020_Projects">
      <xsd:simpleType>
        <xsd:restriction base="dms:Boolean"/>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529E29-F3CF-450D-B90C-68BBFF189E6F}">
  <ds:schemaRefs>
    <ds:schemaRef ds:uri="http://schemas.openxmlformats.org/officeDocument/2006/bibliography"/>
  </ds:schemaRefs>
</ds:datastoreItem>
</file>

<file path=customXml/itemProps2.xml><?xml version="1.0" encoding="utf-8"?>
<ds:datastoreItem xmlns:ds="http://schemas.openxmlformats.org/officeDocument/2006/customXml" ds:itemID="{A94661B5-E497-4AC4-A15D-6306A2C92F67}">
  <ds:schemaRefs>
    <ds:schemaRef ds:uri="http://schemas.microsoft.com/sharepoint/v3/contenttype/forms"/>
  </ds:schemaRefs>
</ds:datastoreItem>
</file>

<file path=customXml/itemProps3.xml><?xml version="1.0" encoding="utf-8"?>
<ds:datastoreItem xmlns:ds="http://schemas.openxmlformats.org/officeDocument/2006/customXml" ds:itemID="{0AF36C68-2007-4FD7-BF4E-EA2B67FE34F8}">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1c60471c-f084-4315-a5eb-9455db01c743"/>
  </ds:schemaRefs>
</ds:datastoreItem>
</file>

<file path=customXml/itemProps4.xml><?xml version="1.0" encoding="utf-8"?>
<ds:datastoreItem xmlns:ds="http://schemas.openxmlformats.org/officeDocument/2006/customXml" ds:itemID="{DFDC01B4-967A-45FA-A3A4-572F8FC6F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 TEMPLATE-blue-greenbannerFINAL</Template>
  <TotalTime>0</TotalTime>
  <Pages>4</Pages>
  <Words>768</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5138</CharactersWithSpaces>
  <SharedDoc>false</SharedDoc>
  <HLinks>
    <vt:vector size="6" baseType="variant">
      <vt:variant>
        <vt:i4>6750303</vt:i4>
      </vt:variant>
      <vt:variant>
        <vt:i4>0</vt:i4>
      </vt:variant>
      <vt:variant>
        <vt:i4>0</vt:i4>
      </vt:variant>
      <vt:variant>
        <vt:i4>5</vt:i4>
      </vt:variant>
      <vt:variant>
        <vt:lpwstr>mailto:Roshanda.Shoulders@ACF.hhs.gov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Pochily, Meredith</dc:creator>
  <cp:keywords/>
  <dc:description>edited by Debbie C. Jeffers</dc:description>
  <cp:lastModifiedBy>Heidi Melz</cp:lastModifiedBy>
  <cp:revision>3</cp:revision>
  <cp:lastPrinted>2016-10-06T21:02:00Z</cp:lastPrinted>
  <dcterms:created xsi:type="dcterms:W3CDTF">2020-12-30T15:15:00Z</dcterms:created>
  <dcterms:modified xsi:type="dcterms:W3CDTF">2021-05-05T17:02:00Z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y fmtid="{D5CDD505-2E9C-101B-9397-08002B2CF9AE}" pid="3" name="Completed?1">
    <vt:bool>true</vt:bool>
  </property>
</Properties>
</file>