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D7FE5" w:rsidR="0058667D" w:rsidP="00772A1B" w:rsidRDefault="0058667D" w14:paraId="16F9D980" w14:textId="77777777">
      <w:pPr>
        <w:widowControl/>
        <w:jc w:val="center"/>
        <w:rPr>
          <w:rFonts w:ascii="Times New Roman" w:hAnsi="Times New Roman"/>
          <w:b/>
          <w:bCs/>
        </w:rPr>
      </w:pPr>
    </w:p>
    <w:p w:rsidRPr="00036173" w:rsidR="00FA13F1" w:rsidP="00772A1B" w:rsidRDefault="00FC192F" w14:paraId="0A19CB5C" w14:textId="77777777">
      <w:pPr>
        <w:widowControl/>
        <w:jc w:val="center"/>
        <w:rPr>
          <w:rFonts w:ascii="Times New Roman" w:hAnsi="Times New Roman"/>
          <w:b/>
          <w:bCs/>
        </w:rPr>
      </w:pPr>
      <w:r w:rsidRPr="00E33754">
        <w:rPr>
          <w:rFonts w:ascii="Times New Roman" w:hAnsi="Times New Roman"/>
          <w:b/>
          <w:bCs/>
        </w:rPr>
        <w:t xml:space="preserve"> </w:t>
      </w:r>
      <w:r w:rsidRPr="00D30A65" w:rsidR="00021C30">
        <w:rPr>
          <w:rFonts w:ascii="Times New Roman" w:hAnsi="Times New Roman"/>
          <w:b/>
          <w:bCs/>
        </w:rPr>
        <w:t xml:space="preserve">SUPPORTING STATEMENT FOR </w:t>
      </w:r>
    </w:p>
    <w:p w:rsidRPr="009822D9" w:rsidR="00FA13F1" w:rsidP="00772A1B" w:rsidRDefault="00021C30" w14:paraId="1A9B4351" w14:textId="77777777">
      <w:pPr>
        <w:widowControl/>
        <w:jc w:val="center"/>
        <w:rPr>
          <w:rFonts w:ascii="Times New Roman" w:hAnsi="Times New Roman"/>
          <w:b/>
          <w:bCs/>
        </w:rPr>
      </w:pPr>
      <w:r w:rsidRPr="009822D9">
        <w:rPr>
          <w:rFonts w:ascii="Times New Roman" w:hAnsi="Times New Roman"/>
          <w:b/>
          <w:bCs/>
        </w:rPr>
        <w:t>THE INFORMATION</w:t>
      </w:r>
      <w:r w:rsidRPr="009822D9" w:rsidR="002F3DAC">
        <w:rPr>
          <w:rFonts w:ascii="Times New Roman" w:hAnsi="Times New Roman"/>
          <w:b/>
          <w:bCs/>
        </w:rPr>
        <w:t xml:space="preserve"> </w:t>
      </w:r>
      <w:r w:rsidRPr="009822D9">
        <w:rPr>
          <w:rFonts w:ascii="Times New Roman" w:hAnsi="Times New Roman"/>
          <w:b/>
          <w:bCs/>
        </w:rPr>
        <w:t xml:space="preserve">COLLECTION REQUIREMENTS IN </w:t>
      </w:r>
    </w:p>
    <w:p w:rsidRPr="00781CBE" w:rsidR="00772A1B" w:rsidP="00772A1B" w:rsidRDefault="00021C30" w14:paraId="51724B6C" w14:textId="77777777">
      <w:pPr>
        <w:widowControl/>
        <w:jc w:val="center"/>
        <w:rPr>
          <w:rFonts w:ascii="Times New Roman" w:hAnsi="Times New Roman"/>
          <w:b/>
          <w:bCs/>
        </w:rPr>
      </w:pPr>
      <w:r w:rsidRPr="009822D9">
        <w:rPr>
          <w:rFonts w:ascii="Times New Roman" w:hAnsi="Times New Roman"/>
          <w:b/>
          <w:bCs/>
        </w:rPr>
        <w:t>THE SHIPYARD EMPLOYMENT</w:t>
      </w:r>
      <w:r w:rsidRPr="009822D9" w:rsidR="00772A1B">
        <w:rPr>
          <w:rFonts w:ascii="Times New Roman" w:hAnsi="Times New Roman"/>
          <w:b/>
          <w:bCs/>
        </w:rPr>
        <w:t xml:space="preserve"> </w:t>
      </w:r>
      <w:r w:rsidRPr="009822D9">
        <w:rPr>
          <w:rFonts w:ascii="Times New Roman" w:hAnsi="Times New Roman"/>
          <w:b/>
          <w:bCs/>
        </w:rPr>
        <w:t>STANDARDS</w:t>
      </w:r>
      <w:r w:rsidRPr="009822D9" w:rsidR="005C236B">
        <w:rPr>
          <w:rFonts w:ascii="Times New Roman" w:hAnsi="Times New Roman"/>
          <w:b/>
          <w:bCs/>
        </w:rPr>
        <w:t xml:space="preserve"> (29 CFR part 1915, subparts G and K)</w:t>
      </w:r>
      <w:r w:rsidRPr="00781CBE">
        <w:rPr>
          <w:rStyle w:val="FootnoteReference"/>
          <w:rFonts w:ascii="Times New Roman" w:hAnsi="Times New Roman"/>
          <w:b/>
          <w:bCs/>
          <w:vertAlign w:val="superscript"/>
        </w:rPr>
        <w:footnoteReference w:id="1"/>
      </w:r>
    </w:p>
    <w:p w:rsidRPr="00CC6922" w:rsidR="00DD29F3" w:rsidP="00772A1B" w:rsidRDefault="00DD29F3" w14:paraId="28C455A3" w14:textId="77777777">
      <w:pPr>
        <w:widowControl/>
        <w:jc w:val="center"/>
        <w:rPr>
          <w:rFonts w:ascii="Times New Roman" w:hAnsi="Times New Roman"/>
          <w:b/>
          <w:bCs/>
        </w:rPr>
      </w:pPr>
      <w:r w:rsidRPr="00781CBE">
        <w:rPr>
          <w:rFonts w:ascii="Times New Roman" w:hAnsi="Times New Roman"/>
          <w:b/>
          <w:bCs/>
        </w:rPr>
        <w:t>OFFICE OF MANAGEM</w:t>
      </w:r>
      <w:r w:rsidRPr="008B03F6">
        <w:rPr>
          <w:rFonts w:ascii="Times New Roman" w:hAnsi="Times New Roman"/>
          <w:b/>
          <w:bCs/>
        </w:rPr>
        <w:t>ENT AND BUDGET (</w:t>
      </w:r>
      <w:r w:rsidRPr="00620094" w:rsidR="00021C30">
        <w:rPr>
          <w:rFonts w:ascii="Times New Roman" w:hAnsi="Times New Roman"/>
          <w:b/>
          <w:bCs/>
        </w:rPr>
        <w:t>OMB</w:t>
      </w:r>
      <w:r w:rsidRPr="00CC6922">
        <w:rPr>
          <w:rFonts w:ascii="Times New Roman" w:hAnsi="Times New Roman"/>
          <w:b/>
          <w:bCs/>
        </w:rPr>
        <w:t>)</w:t>
      </w:r>
    </w:p>
    <w:p w:rsidRPr="00D30A65" w:rsidR="00021C30" w:rsidP="00DD29F3" w:rsidRDefault="00021C30" w14:paraId="0F161B2B" w14:textId="1132369D">
      <w:pPr>
        <w:widowControl/>
        <w:tabs>
          <w:tab w:val="center" w:pos="4680"/>
        </w:tabs>
        <w:jc w:val="center"/>
        <w:rPr>
          <w:rFonts w:ascii="Times New Roman" w:hAnsi="Times New Roman"/>
        </w:rPr>
      </w:pPr>
      <w:r w:rsidRPr="532620D7">
        <w:rPr>
          <w:rFonts w:ascii="Times New Roman" w:hAnsi="Times New Roman"/>
          <w:b/>
          <w:bCs/>
        </w:rPr>
        <w:t>CONTROL NO. 1218-0220 (</w:t>
      </w:r>
      <w:r w:rsidR="008E7095">
        <w:rPr>
          <w:rFonts w:ascii="Times New Roman" w:hAnsi="Times New Roman"/>
          <w:b/>
          <w:bCs/>
        </w:rPr>
        <w:t>Ju</w:t>
      </w:r>
      <w:r w:rsidR="00870EC6">
        <w:rPr>
          <w:rFonts w:ascii="Times New Roman" w:hAnsi="Times New Roman"/>
          <w:b/>
          <w:bCs/>
        </w:rPr>
        <w:t>ly</w:t>
      </w:r>
      <w:r w:rsidRPr="532620D7" w:rsidR="00003590">
        <w:rPr>
          <w:rFonts w:ascii="Times New Roman" w:hAnsi="Times New Roman"/>
          <w:b/>
          <w:bCs/>
        </w:rPr>
        <w:t xml:space="preserve"> 2021</w:t>
      </w:r>
      <w:r w:rsidRPr="532620D7">
        <w:rPr>
          <w:rFonts w:ascii="Times New Roman" w:hAnsi="Times New Roman"/>
          <w:b/>
          <w:bCs/>
        </w:rPr>
        <w:t>)</w:t>
      </w:r>
    </w:p>
    <w:p w:rsidRPr="00036173" w:rsidR="00021C30" w:rsidRDefault="37B8434E" w14:paraId="5E1D0900" w14:textId="746120D8">
      <w:pPr>
        <w:widowControl/>
        <w:rPr>
          <w:rFonts w:ascii="Times New Roman" w:hAnsi="Times New Roman"/>
        </w:rPr>
      </w:pPr>
      <w:r w:rsidRPr="7ACC71C5">
        <w:rPr>
          <w:rFonts w:ascii="Times New Roman" w:hAnsi="Times New Roman"/>
        </w:rPr>
        <w:t xml:space="preserve"> </w:t>
      </w:r>
    </w:p>
    <w:p w:rsidRPr="009822D9" w:rsidR="00905342" w:rsidRDefault="00905342" w14:paraId="1AEF30AD" w14:textId="77777777">
      <w:pPr>
        <w:widowControl/>
        <w:rPr>
          <w:rFonts w:ascii="Times New Roman" w:hAnsi="Times New Roman"/>
        </w:rPr>
      </w:pPr>
    </w:p>
    <w:p w:rsidRPr="00BD6BA9" w:rsidR="00AE1C22" w:rsidP="7ACC71C5" w:rsidRDefault="00AE1C22" w14:paraId="652B10FF" w14:textId="48E08BF8">
      <w:pPr>
        <w:rPr>
          <w:rFonts w:ascii="Times New Roman" w:hAnsi="Times New Roman"/>
        </w:rPr>
      </w:pPr>
      <w:r w:rsidRPr="7ACC71C5">
        <w:rPr>
          <w:rFonts w:ascii="Times New Roman" w:hAnsi="Times New Roman"/>
        </w:rPr>
        <w:t xml:space="preserve">This ICR </w:t>
      </w:r>
      <w:r w:rsidRPr="7ACC71C5" w:rsidR="2294CC26">
        <w:rPr>
          <w:rFonts w:ascii="Times New Roman" w:hAnsi="Times New Roman"/>
        </w:rPr>
        <w:t>is requesti</w:t>
      </w:r>
      <w:r w:rsidRPr="7ACC71C5" w:rsidR="7FB1E708">
        <w:rPr>
          <w:rFonts w:ascii="Times New Roman" w:hAnsi="Times New Roman"/>
        </w:rPr>
        <w:t xml:space="preserve">ng the extension of a currently approved data collection. </w:t>
      </w:r>
    </w:p>
    <w:p w:rsidRPr="009822D9" w:rsidR="00905342" w:rsidRDefault="00905342" w14:paraId="4037F0A9" w14:textId="77777777">
      <w:pPr>
        <w:widowControl/>
        <w:rPr>
          <w:rFonts w:ascii="Times New Roman" w:hAnsi="Times New Roman"/>
        </w:rPr>
      </w:pPr>
    </w:p>
    <w:p w:rsidRPr="009822D9" w:rsidR="00021C30" w:rsidRDefault="00CD6461" w14:paraId="3D185E0F" w14:textId="77777777">
      <w:pPr>
        <w:widowControl/>
        <w:rPr>
          <w:rFonts w:ascii="Times New Roman" w:hAnsi="Times New Roman"/>
          <w:color w:val="FF00FF"/>
        </w:rPr>
      </w:pPr>
      <w:r w:rsidRPr="009822D9">
        <w:rPr>
          <w:rFonts w:ascii="Times New Roman" w:hAnsi="Times New Roman"/>
          <w:b/>
          <w:bCs/>
        </w:rPr>
        <w:t xml:space="preserve">A. </w:t>
      </w:r>
      <w:r w:rsidRPr="009822D9" w:rsidR="00021C30">
        <w:rPr>
          <w:rFonts w:ascii="Times New Roman" w:hAnsi="Times New Roman"/>
          <w:b/>
          <w:bCs/>
        </w:rPr>
        <w:t>JUSTIFICATION</w:t>
      </w:r>
    </w:p>
    <w:p w:rsidRPr="009822D9" w:rsidR="00021C30" w:rsidRDefault="00021C30" w14:paraId="6ADD370B" w14:textId="77777777">
      <w:pPr>
        <w:widowControl/>
        <w:rPr>
          <w:rFonts w:ascii="Times New Roman" w:hAnsi="Times New Roman"/>
          <w:color w:val="000000"/>
        </w:rPr>
      </w:pPr>
    </w:p>
    <w:p w:rsidRPr="00781CBE" w:rsidR="00021C30" w:rsidRDefault="00021C30" w14:paraId="439599C8" w14:textId="77777777">
      <w:pPr>
        <w:widowControl/>
        <w:rPr>
          <w:rFonts w:ascii="Times New Roman" w:hAnsi="Times New Roman"/>
          <w:color w:val="000000"/>
        </w:rPr>
      </w:pPr>
      <w:r w:rsidRPr="009822D9">
        <w:rPr>
          <w:rFonts w:ascii="Times New Roman" w:hAnsi="Times New Roman"/>
          <w:b/>
          <w:bCs/>
          <w:color w:val="000000"/>
        </w:rPr>
        <w:t xml:space="preserve"> 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781CBE" w:rsidR="00021C30" w:rsidRDefault="00021C30" w14:paraId="5D396000" w14:textId="77777777">
      <w:pPr>
        <w:widowControl/>
        <w:rPr>
          <w:rFonts w:ascii="Times New Roman" w:hAnsi="Times New Roman"/>
          <w:color w:val="000000"/>
        </w:rPr>
      </w:pPr>
    </w:p>
    <w:p w:rsidRPr="00E33754" w:rsidR="00021C30" w:rsidRDefault="00021C30" w14:paraId="7D24D1BD" w14:textId="77777777">
      <w:pPr>
        <w:widowControl/>
        <w:rPr>
          <w:rFonts w:ascii="Times New Roman" w:hAnsi="Times New Roman"/>
          <w:color w:val="000000"/>
        </w:rPr>
      </w:pPr>
      <w:r w:rsidRPr="00620094">
        <w:rPr>
          <w:rFonts w:ascii="Times New Roman" w:hAnsi="Times New Roman"/>
          <w:color w:val="000000"/>
        </w:rPr>
        <w:t>The main objective of the Occupational Safety and Health Act of 1970 (i.e., “the Act”) is to “assure so far as possible every working man a</w:t>
      </w:r>
      <w:r w:rsidRPr="00CC6922">
        <w:rPr>
          <w:rFonts w:ascii="Times New Roman" w:hAnsi="Times New Roman"/>
          <w:color w:val="000000"/>
        </w:rPr>
        <w:t>nd woman in the Nation safe and healthful working conditions and to preserve our human resources” (29 U.S.C. 651)</w:t>
      </w:r>
      <w:r w:rsidRPr="00187365" w:rsidR="00DD29F3">
        <w:rPr>
          <w:rFonts w:ascii="Times New Roman" w:hAnsi="Times New Roman"/>
          <w:color w:val="000000"/>
        </w:rPr>
        <w:t>.</w:t>
      </w:r>
      <w:r w:rsidRPr="0098154A">
        <w:rPr>
          <w:rFonts w:ascii="Times New Roman" w:hAnsi="Times New Roman"/>
          <w:color w:val="000000"/>
        </w:rPr>
        <w:t xml:space="preserve">  To achieve this objective, the Act authorizes “the development and promulgation of occupational safety and health standards” (29 U.S.C.</w:t>
      </w:r>
      <w:r w:rsidRPr="005673A8">
        <w:rPr>
          <w:rFonts w:ascii="Times New Roman" w:hAnsi="Times New Roman"/>
          <w:color w:val="000000"/>
        </w:rPr>
        <w:t xml:space="preserve"> 651)</w:t>
      </w:r>
      <w:r w:rsidRPr="00AD7FE5" w:rsidR="00DD29F3">
        <w:rPr>
          <w:rFonts w:ascii="Times New Roman" w:hAnsi="Times New Roman"/>
          <w:color w:val="000000"/>
        </w:rPr>
        <w:t>.</w:t>
      </w:r>
    </w:p>
    <w:p w:rsidRPr="00D30A65" w:rsidR="00021C30" w:rsidRDefault="00021C30" w14:paraId="088F3587" w14:textId="77777777">
      <w:pPr>
        <w:widowControl/>
        <w:rPr>
          <w:rFonts w:ascii="Times New Roman" w:hAnsi="Times New Roman"/>
          <w:color w:val="000000"/>
        </w:rPr>
      </w:pPr>
    </w:p>
    <w:p w:rsidRPr="009822D9" w:rsidR="00021C30" w:rsidRDefault="00021C30" w14:paraId="790524E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6173">
        <w:rPr>
          <w:rFonts w:ascii="Times New Roman" w:hAnsi="Times New Roman"/>
          <w:color w:val="000000"/>
        </w:rPr>
        <w:lastRenderedPageBreak/>
        <w:t>With regard to recordkeeping, the Act specifies that “[e]ach employer shall make, keep and preserve, and make available to the Secretary . . . such records . . . as the Secretary . . . may prescribe by regulation as necessary or appropriate for the</w:t>
      </w:r>
      <w:r w:rsidRPr="009822D9">
        <w:rPr>
          <w:rFonts w:ascii="Times New Roman" w:hAnsi="Times New Roman"/>
          <w:color w:val="000000"/>
        </w:rPr>
        <w:t xml:space="preserve"> enforcement of this Act . . .”  (29 U.S.C. 657)</w:t>
      </w:r>
      <w:r w:rsidRPr="009822D9" w:rsidR="00DD29F3">
        <w:rPr>
          <w:rFonts w:ascii="Times New Roman" w:hAnsi="Times New Roman"/>
          <w:color w:val="000000"/>
        </w:rPr>
        <w:t>.</w:t>
      </w:r>
      <w:r w:rsidRPr="009822D9">
        <w:rPr>
          <w:rFonts w:ascii="Times New Roman" w:hAnsi="Times New Roman"/>
          <w:color w:val="000000"/>
        </w:rPr>
        <w:t xml:space="preserve">  </w:t>
      </w:r>
      <w:r w:rsidRPr="009822D9">
        <w:rPr>
          <w:rFonts w:ascii="Times New Roman" w:hAnsi="Times New Roman" w:cs="Shruti"/>
          <w:color w:val="000000"/>
        </w:rPr>
        <w:t xml:space="preserve">The Act states further that “[t]he Secretary . . . shall </w:t>
      </w:r>
      <w:r w:rsidRPr="009822D9" w:rsidR="00E974CD">
        <w:rPr>
          <w:rFonts w:ascii="Times New Roman" w:hAnsi="Times New Roman"/>
          <w:color w:val="000000"/>
        </w:rPr>
        <w:t xml:space="preserve"> . . . </w:t>
      </w:r>
      <w:r w:rsidRPr="009822D9">
        <w:rPr>
          <w:rFonts w:ascii="Times New Roman" w:hAnsi="Times New Roman" w:cs="Shruti"/>
          <w:color w:val="000000"/>
        </w:rPr>
        <w:t>prescribe such rules and regulations as [he/she] may deem necessary to carry out [his/her] responsibilities under this Act, including rules and regulations dealing with the inspection of an employer’s establishment” (29 U.S.C. 657)</w:t>
      </w:r>
      <w:r w:rsidRPr="009822D9" w:rsidR="00DD29F3">
        <w:rPr>
          <w:rFonts w:ascii="Times New Roman" w:hAnsi="Times New Roman" w:cs="Shruti"/>
          <w:color w:val="000000"/>
        </w:rPr>
        <w:t>.</w:t>
      </w:r>
    </w:p>
    <w:p w:rsidRPr="009822D9" w:rsidR="00905342" w:rsidRDefault="00905342" w14:paraId="5564A55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9822D9" w:rsidR="00021C30" w:rsidRDefault="00021C30" w14:paraId="112850D4" w14:textId="7904B1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 xml:space="preserve">Under the authority granted by the Act, the Occupational Safety and Health Administration (i.e., “OSHA” or “the </w:t>
      </w:r>
      <w:r w:rsidR="007C738C">
        <w:rPr>
          <w:rFonts w:ascii="Times New Roman" w:hAnsi="Times New Roman"/>
          <w:color w:val="000000"/>
        </w:rPr>
        <w:t>a</w:t>
      </w:r>
      <w:r w:rsidRPr="009822D9">
        <w:rPr>
          <w:rFonts w:ascii="Times New Roman" w:hAnsi="Times New Roman"/>
          <w:color w:val="000000"/>
        </w:rPr>
        <w:t xml:space="preserve">gency”) published standards for the shipyard employment industry regulating </w:t>
      </w:r>
      <w:r w:rsidRPr="009822D9" w:rsidR="009E0A41">
        <w:rPr>
          <w:rFonts w:ascii="Times New Roman" w:hAnsi="Times New Roman"/>
          <w:color w:val="000000"/>
        </w:rPr>
        <w:t xml:space="preserve">manila rope and manila rope slings (29 CFR 1915.112(a)(1)), wire rope and wire rope slings (29 CFR 1915.112(b)(1)), chain and chain slings (29 CFR 1915.112(c)(1)), </w:t>
      </w:r>
      <w:r w:rsidRPr="009822D9">
        <w:rPr>
          <w:rFonts w:ascii="Times New Roman" w:hAnsi="Times New Roman"/>
          <w:color w:val="000000"/>
        </w:rPr>
        <w:t>hooks and shackles (29 CFR 1915.113(b)(1)) and portable air receivers and other unfired pressure vessels (29 CFR 1915.172(d)) in shipyards (i.e., “the Standard</w:t>
      </w:r>
      <w:r w:rsidRPr="009822D9" w:rsidR="00DD29F3">
        <w:rPr>
          <w:rFonts w:ascii="Times New Roman" w:hAnsi="Times New Roman"/>
          <w:color w:val="000000"/>
        </w:rPr>
        <w:t>s</w:t>
      </w:r>
      <w:r w:rsidRPr="009822D9">
        <w:rPr>
          <w:rFonts w:ascii="Times New Roman" w:hAnsi="Times New Roman"/>
          <w:color w:val="000000"/>
        </w:rPr>
        <w:t>").  The paperwork provisions of the Standard</w:t>
      </w:r>
      <w:r w:rsidRPr="009822D9" w:rsidR="00DD29F3">
        <w:rPr>
          <w:rFonts w:ascii="Times New Roman" w:hAnsi="Times New Roman"/>
          <w:color w:val="000000"/>
        </w:rPr>
        <w:t>s</w:t>
      </w:r>
      <w:r w:rsidRPr="009822D9">
        <w:rPr>
          <w:rFonts w:ascii="Times New Roman" w:hAnsi="Times New Roman"/>
          <w:color w:val="000000"/>
        </w:rPr>
        <w:t xml:space="preserve"> specify requirements for developing and maintaining records of tests.  Items 2 and 12 below describe in detail the specific information</w:t>
      </w:r>
      <w:r w:rsidRPr="009822D9" w:rsidR="00DD29F3">
        <w:rPr>
          <w:rFonts w:ascii="Times New Roman" w:hAnsi="Times New Roman"/>
          <w:color w:val="000000"/>
        </w:rPr>
        <w:t xml:space="preserve"> </w:t>
      </w:r>
      <w:r w:rsidRPr="009822D9">
        <w:rPr>
          <w:rFonts w:ascii="Times New Roman" w:hAnsi="Times New Roman"/>
          <w:color w:val="000000"/>
        </w:rPr>
        <w:t>collection requirements of the Standard</w:t>
      </w:r>
      <w:r w:rsidRPr="009822D9" w:rsidR="00DD29F3">
        <w:rPr>
          <w:rFonts w:ascii="Times New Roman" w:hAnsi="Times New Roman"/>
          <w:color w:val="000000"/>
        </w:rPr>
        <w:t>s</w:t>
      </w:r>
      <w:r w:rsidRPr="009822D9">
        <w:rPr>
          <w:rFonts w:ascii="Times New Roman" w:hAnsi="Times New Roman"/>
          <w:color w:val="000000"/>
        </w:rPr>
        <w:t>.</w:t>
      </w:r>
    </w:p>
    <w:p w:rsidRPr="009822D9" w:rsidR="00021C30" w:rsidRDefault="00021C30" w14:paraId="52B1946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cs="Shruti"/>
          <w:color w:val="000000"/>
        </w:rPr>
      </w:pPr>
    </w:p>
    <w:p w:rsidRPr="00781CBE" w:rsidR="00021C30" w:rsidRDefault="00021C30" w14:paraId="019726E3" w14:textId="292167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b/>
          <w:bCs/>
          <w:color w:val="000000"/>
        </w:rPr>
        <w:t xml:space="preserve"> 2.  Indicate how, by whom, and for what purpose the information is to be used.  Except for a new collection, indicate the actual use the </w:t>
      </w:r>
      <w:r w:rsidR="007C738C">
        <w:rPr>
          <w:rFonts w:ascii="Times New Roman" w:hAnsi="Times New Roman"/>
          <w:b/>
          <w:bCs/>
          <w:color w:val="000000"/>
        </w:rPr>
        <w:t>a</w:t>
      </w:r>
      <w:r w:rsidRPr="009822D9">
        <w:rPr>
          <w:rFonts w:ascii="Times New Roman" w:hAnsi="Times New Roman"/>
          <w:b/>
          <w:bCs/>
          <w:color w:val="000000"/>
        </w:rPr>
        <w:t>gency has made of the information received from the current collection.</w:t>
      </w:r>
    </w:p>
    <w:p w:rsidRPr="00781CBE" w:rsidR="00021C30" w:rsidRDefault="00021C30" w14:paraId="1EBB826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187365" w:rsidR="00B771FD" w:rsidP="00B771FD" w:rsidRDefault="00021C30" w14:paraId="1A87264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620094">
        <w:rPr>
          <w:rFonts w:ascii="Times New Roman" w:hAnsi="Times New Roman"/>
          <w:color w:val="000000"/>
        </w:rPr>
        <w:t xml:space="preserve">The following sections describe who uses the information collected under each requirement, as well as how they use it.  The purpose of these requirements is to reduce employees’ risk of death or serious injury by ensuring that equipment has </w:t>
      </w:r>
      <w:r w:rsidRPr="00CC6922">
        <w:rPr>
          <w:rFonts w:ascii="Times New Roman" w:hAnsi="Times New Roman"/>
          <w:color w:val="000000"/>
        </w:rPr>
        <w:t>been tested and is in safe operating condition.</w:t>
      </w:r>
    </w:p>
    <w:p w:rsidRPr="0098154A" w:rsidR="00C82279" w:rsidP="00B771FD" w:rsidRDefault="00C82279" w14:paraId="4DD53EB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Pr="00E33754" w:rsidR="00682E37" w:rsidP="00B771FD" w:rsidRDefault="00860235" w14:paraId="08D4A3E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u w:val="single"/>
        </w:rPr>
      </w:pPr>
      <w:r w:rsidRPr="005673A8">
        <w:rPr>
          <w:rFonts w:ascii="Times New Roman" w:hAnsi="Times New Roman"/>
          <w:b/>
          <w:color w:val="000000"/>
        </w:rPr>
        <w:t xml:space="preserve">§1915.112 </w:t>
      </w:r>
      <w:r w:rsidRPr="00AD7FE5" w:rsidR="00682E37">
        <w:rPr>
          <w:rFonts w:ascii="Times New Roman" w:hAnsi="Times New Roman"/>
          <w:b/>
          <w:color w:val="000000"/>
        </w:rPr>
        <w:t xml:space="preserve">Ropes, chains, and slings: </w:t>
      </w:r>
    </w:p>
    <w:p w:rsidRPr="00D30A65" w:rsidR="00682E37" w:rsidP="00B771FD" w:rsidRDefault="00682E37" w14:paraId="60A1935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u w:val="single"/>
        </w:rPr>
      </w:pPr>
      <w:r w:rsidRPr="00D30A65">
        <w:rPr>
          <w:rFonts w:ascii="Times New Roman" w:hAnsi="Times New Roman"/>
          <w:b/>
          <w:color w:val="000000"/>
          <w:u w:val="single"/>
        </w:rPr>
        <w:t xml:space="preserve"> </w:t>
      </w:r>
    </w:p>
    <w:p w:rsidRPr="009822D9" w:rsidR="00C379FE" w:rsidP="00B771FD" w:rsidRDefault="00682E37" w14:paraId="319F2F9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6173">
        <w:rPr>
          <w:rFonts w:ascii="Times New Roman" w:hAnsi="Times New Roman"/>
          <w:b/>
          <w:color w:val="000000"/>
          <w:u w:val="single"/>
        </w:rPr>
        <w:lastRenderedPageBreak/>
        <w:t>Manila rope and manila-rope slings (paragraph (a)(1))</w:t>
      </w:r>
      <w:r w:rsidRPr="009822D9" w:rsidR="00CF5197">
        <w:rPr>
          <w:rFonts w:ascii="Times New Roman" w:hAnsi="Times New Roman"/>
          <w:color w:val="000000"/>
          <w:u w:val="single"/>
        </w:rPr>
        <w:t>.</w:t>
      </w:r>
      <w:r w:rsidRPr="009822D9">
        <w:rPr>
          <w:rFonts w:ascii="Times New Roman" w:hAnsi="Times New Roman"/>
          <w:b/>
          <w:color w:val="000000"/>
        </w:rPr>
        <w:t xml:space="preserve"> </w:t>
      </w:r>
      <w:r w:rsidRPr="009822D9">
        <w:rPr>
          <w:rFonts w:ascii="Times New Roman" w:hAnsi="Times New Roman"/>
          <w:color w:val="000000"/>
        </w:rPr>
        <w:t>The employer must ensure that manila rope and manila</w:t>
      </w:r>
      <w:r w:rsidRPr="009822D9" w:rsidR="008642F1">
        <w:rPr>
          <w:rFonts w:ascii="Times New Roman" w:hAnsi="Times New Roman"/>
          <w:color w:val="000000"/>
        </w:rPr>
        <w:t>-</w:t>
      </w:r>
      <w:r w:rsidRPr="009822D9">
        <w:rPr>
          <w:rFonts w:ascii="Times New Roman" w:hAnsi="Times New Roman"/>
          <w:color w:val="000000"/>
        </w:rPr>
        <w:t>rope slings have permanently affixed and legible identification markings as prescribed by the manufacturer that indicate the recommended safe working load for the type(s) of hitch(es) used, the angle upon which it is based, and the number of legs if more than one.</w:t>
      </w:r>
    </w:p>
    <w:p w:rsidRPr="009822D9" w:rsidR="00682E37" w:rsidP="00B771FD" w:rsidRDefault="00682E37" w14:paraId="42F0FD9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9822D9" w:rsidR="00682E37" w:rsidP="00B771FD" w:rsidRDefault="00682E37" w14:paraId="323E100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b/>
          <w:color w:val="000000"/>
          <w:u w:val="single"/>
        </w:rPr>
        <w:t>Wire rope and wire-rope slings (paragraph (b)(1))</w:t>
      </w:r>
      <w:r w:rsidRPr="009822D9" w:rsidR="00CF5197">
        <w:rPr>
          <w:rFonts w:ascii="Times New Roman" w:hAnsi="Times New Roman"/>
          <w:color w:val="000000"/>
          <w:u w:val="single"/>
        </w:rPr>
        <w:t>.</w:t>
      </w:r>
      <w:r w:rsidRPr="009822D9" w:rsidR="00860235">
        <w:rPr>
          <w:rFonts w:ascii="Times New Roman" w:hAnsi="Times New Roman"/>
          <w:color w:val="000000"/>
        </w:rPr>
        <w:t xml:space="preserve"> The employer must ensure that wire rope and wire</w:t>
      </w:r>
      <w:r w:rsidRPr="009822D9" w:rsidR="008642F1">
        <w:rPr>
          <w:rFonts w:ascii="Times New Roman" w:hAnsi="Times New Roman"/>
          <w:color w:val="000000"/>
        </w:rPr>
        <w:t>-</w:t>
      </w:r>
      <w:r w:rsidRPr="009822D9" w:rsidR="00860235">
        <w:rPr>
          <w:rFonts w:ascii="Times New Roman" w:hAnsi="Times New Roman"/>
          <w:color w:val="000000"/>
        </w:rPr>
        <w:t>rope slings have permanently affixed and legible identification markings as prescribed by the manufacturer that indicate the recommended safe working load for the type(s) of hitch(es) used, the angle upon which it is based, and the number of legs if more than one.</w:t>
      </w:r>
    </w:p>
    <w:p w:rsidRPr="009822D9" w:rsidR="00860235" w:rsidP="00B771FD" w:rsidRDefault="00860235" w14:paraId="11F9CBE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9822D9" w:rsidR="00860235" w:rsidP="00860235" w:rsidRDefault="00860235" w14:paraId="370F9A2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b/>
          <w:color w:val="000000"/>
          <w:u w:val="single"/>
        </w:rPr>
        <w:t>Chain and chain slings (paragraph (c)(1))</w:t>
      </w:r>
      <w:r w:rsidRPr="009822D9" w:rsidR="00CF5197">
        <w:rPr>
          <w:rFonts w:ascii="Times New Roman" w:hAnsi="Times New Roman"/>
          <w:color w:val="000000"/>
          <w:u w:val="single"/>
        </w:rPr>
        <w:t xml:space="preserve">. </w:t>
      </w:r>
      <w:r w:rsidRPr="009822D9">
        <w:rPr>
          <w:rFonts w:ascii="Times New Roman" w:hAnsi="Times New Roman"/>
          <w:color w:val="000000"/>
        </w:rPr>
        <w:t xml:space="preserve"> The employer must ensure that chain and chain slings have permanently affixed and legible identification markings as prescribed by the manufacturer that indicate the recommended safe working load for the type(s) of hitch(es) used, the angle upon which it is based, and the number of legs if more than one.</w:t>
      </w:r>
    </w:p>
    <w:p w:rsidRPr="009822D9" w:rsidR="00D17BC6" w:rsidP="00860235" w:rsidRDefault="00D17BC6" w14:paraId="6C99D07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9822D9" w:rsidR="00D17BC6" w:rsidP="00FD1C7D" w:rsidRDefault="00D17BC6" w14:paraId="63DE45B5" w14:textId="0FDBCC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olor w:val="000000"/>
        </w:rPr>
      </w:pPr>
      <w:r w:rsidRPr="009822D9">
        <w:rPr>
          <w:rFonts w:ascii="Times New Roman" w:hAnsi="Times New Roman"/>
          <w:b/>
          <w:color w:val="000000"/>
          <w:u w:val="single"/>
        </w:rPr>
        <w:t>Chain and chain slings (paragraph 1915.112(c)(2))</w:t>
      </w:r>
      <w:r w:rsidRPr="009822D9">
        <w:rPr>
          <w:rFonts w:ascii="Times New Roman" w:hAnsi="Times New Roman"/>
          <w:color w:val="000000"/>
        </w:rPr>
        <w:t xml:space="preserve"> –</w:t>
      </w:r>
      <w:r w:rsidRPr="009822D9">
        <w:rPr>
          <w:rFonts w:ascii="Times New Roman" w:hAnsi="Times New Roman"/>
          <w:b/>
          <w:color w:val="000000"/>
        </w:rPr>
        <w:t xml:space="preserve"> </w:t>
      </w:r>
      <w:r w:rsidRPr="009822D9">
        <w:rPr>
          <w:rFonts w:ascii="Times New Roman" w:hAnsi="Times New Roman"/>
          <w:color w:val="000000"/>
        </w:rPr>
        <w:t>the employer</w:t>
      </w:r>
      <w:r w:rsidRPr="009822D9">
        <w:rPr>
          <w:rFonts w:ascii="Times New Roman" w:hAnsi="Times New Roman"/>
          <w:b/>
          <w:color w:val="000000"/>
        </w:rPr>
        <w:t xml:space="preserve"> </w:t>
      </w:r>
      <w:r w:rsidRPr="009822D9">
        <w:rPr>
          <w:rFonts w:ascii="Times New Roman" w:hAnsi="Times New Roman"/>
          <w:color w:val="000000"/>
        </w:rPr>
        <w:t xml:space="preserve">shall visually inspect all sling chains, including end fastenings, before being used on the job, as well as every 3 months.  The inspection shall include inspection for wear, defective welds, deformation and increase in length or stretch.  Each chain shall bear an indication of the month in which it was thoroughly inspected. </w:t>
      </w:r>
    </w:p>
    <w:p w:rsidRPr="009822D9" w:rsidR="00860235" w:rsidP="00B771FD" w:rsidRDefault="00860235" w14:paraId="612515A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9822D9" w:rsidR="00860235" w:rsidP="00B771FD" w:rsidRDefault="00860235" w14:paraId="66BDA7C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b/>
          <w:color w:val="000000"/>
        </w:rPr>
        <w:t>§1915.113 Shackles and hooks:</w:t>
      </w:r>
    </w:p>
    <w:p w:rsidRPr="009822D9" w:rsidR="00682E37" w:rsidP="00B771FD" w:rsidRDefault="00682E37" w14:paraId="14D94E0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Pr="009822D9" w:rsidR="00860235" w:rsidP="00B771FD" w:rsidRDefault="00860235" w14:paraId="6F938E93" w14:textId="469EB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b/>
          <w:color w:val="000000"/>
          <w:u w:val="single"/>
        </w:rPr>
        <w:t>Shackles (paragraph (a)(1))</w:t>
      </w:r>
      <w:r w:rsidRPr="009822D9" w:rsidR="00CF5197">
        <w:rPr>
          <w:rFonts w:ascii="Times New Roman" w:hAnsi="Times New Roman"/>
          <w:color w:val="000000"/>
          <w:u w:val="single"/>
        </w:rPr>
        <w:t xml:space="preserve">. </w:t>
      </w:r>
      <w:r w:rsidRPr="009822D9">
        <w:rPr>
          <w:rFonts w:ascii="Times New Roman" w:hAnsi="Times New Roman"/>
          <w:color w:val="000000"/>
        </w:rPr>
        <w:t xml:space="preserve"> The employer must ensure that </w:t>
      </w:r>
      <w:r w:rsidRPr="009822D9" w:rsidR="00BA0491">
        <w:rPr>
          <w:rFonts w:ascii="Times New Roman" w:hAnsi="Times New Roman"/>
          <w:color w:val="000000"/>
        </w:rPr>
        <w:t>shackles</w:t>
      </w:r>
      <w:r w:rsidRPr="009822D9">
        <w:rPr>
          <w:rFonts w:ascii="Times New Roman" w:hAnsi="Times New Roman"/>
          <w:color w:val="000000"/>
        </w:rPr>
        <w:t xml:space="preserve"> have permanently affixed and legible identification markings as prescribed by the manufacturer that indicate the recommended safe working load</w:t>
      </w:r>
      <w:r w:rsidR="00AE460C">
        <w:rPr>
          <w:rFonts w:ascii="Times New Roman" w:hAnsi="Times New Roman"/>
          <w:color w:val="000000"/>
        </w:rPr>
        <w:t>.</w:t>
      </w:r>
    </w:p>
    <w:p w:rsidRPr="009822D9" w:rsidR="00860235" w:rsidP="00B771FD" w:rsidRDefault="00860235" w14:paraId="0AD19F6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Pr="009822D9" w:rsidR="00C379FE" w:rsidP="00C379FE" w:rsidRDefault="00021C30" w14:paraId="26DD11F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b/>
          <w:color w:val="000000"/>
          <w:u w:val="single"/>
        </w:rPr>
        <w:t>Test Records for Hooks (paragraph (b)(1))</w:t>
      </w:r>
      <w:r w:rsidRPr="009822D9">
        <w:rPr>
          <w:rFonts w:ascii="Times New Roman" w:hAnsi="Times New Roman"/>
          <w:color w:val="000000"/>
        </w:rPr>
        <w:t>.  This paragraph requires that the manufacturer’s recommendations be followed in determining the safe working loads of the various sizes and types of hooks.  If the manufacturer’s recommendations are not available, the hook must be tested to twice the intended safe working load before it is initially put into use.  The employer must maintain and keep readily available a certification record which includes the date of such test, the signature of the person who performed the test, and the identifier for the hook which was tested.</w:t>
      </w:r>
    </w:p>
    <w:p w:rsidRPr="009822D9" w:rsidR="00C379FE" w:rsidP="00C379FE" w:rsidRDefault="00C379FE" w14:paraId="0A0687D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3C1103" w:rsidP="00C379FE" w:rsidRDefault="003C1103" w14:paraId="3795566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color w:val="000000"/>
        </w:rPr>
      </w:pPr>
      <w:r w:rsidRPr="009822D9">
        <w:rPr>
          <w:rFonts w:ascii="Times New Roman" w:hAnsi="Times New Roman" w:cs="Shruti"/>
          <w:color w:val="000000"/>
        </w:rPr>
        <w:t>The</w:t>
      </w:r>
      <w:r w:rsidRPr="009822D9">
        <w:rPr>
          <w:rFonts w:ascii="Times New Roman" w:hAnsi="Times New Roman"/>
          <w:color w:val="000000"/>
        </w:rPr>
        <w:t xml:space="preserve"> r</w:t>
      </w:r>
      <w:r w:rsidRPr="009822D9">
        <w:rPr>
          <w:rFonts w:ascii="Times New Roman" w:hAnsi="Times New Roman" w:cs="Shruti"/>
          <w:color w:val="000000"/>
        </w:rPr>
        <w:t>ecords are used to assure that equipment has been properly tested.  The records also provide the most efficient means for the compliance officers to determine that an employer is complying with the Standard.</w:t>
      </w:r>
    </w:p>
    <w:p w:rsidR="00AE6CE7" w:rsidP="00C379FE" w:rsidRDefault="00AE6CE7" w14:paraId="771FD84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color w:val="000000"/>
        </w:rPr>
      </w:pPr>
    </w:p>
    <w:p w:rsidR="00AE6CE7" w:rsidP="00AE6CE7" w:rsidRDefault="00AE6CE7" w14:paraId="1BB9CEA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color w:val="000000"/>
        </w:rPr>
      </w:pPr>
      <w:r w:rsidRPr="009822D9">
        <w:rPr>
          <w:rFonts w:ascii="Times New Roman" w:hAnsi="Times New Roman" w:cs="Shruti"/>
          <w:b/>
          <w:color w:val="000000"/>
        </w:rPr>
        <w:t>§1915.11</w:t>
      </w:r>
      <w:r>
        <w:rPr>
          <w:rFonts w:ascii="Times New Roman" w:hAnsi="Times New Roman" w:cs="Shruti"/>
          <w:b/>
          <w:color w:val="000000"/>
        </w:rPr>
        <w:t>4</w:t>
      </w:r>
      <w:r w:rsidRPr="009822D9">
        <w:rPr>
          <w:rFonts w:ascii="Times New Roman" w:hAnsi="Times New Roman" w:cs="Shruti"/>
          <w:b/>
          <w:color w:val="000000"/>
        </w:rPr>
        <w:t xml:space="preserve"> </w:t>
      </w:r>
      <w:r w:rsidR="00AD0F25">
        <w:rPr>
          <w:rFonts w:ascii="Times New Roman" w:hAnsi="Times New Roman" w:cs="Shruti"/>
          <w:b/>
          <w:color w:val="000000"/>
        </w:rPr>
        <w:t>Chain falls and pull-lifts</w:t>
      </w:r>
      <w:r w:rsidRPr="009822D9">
        <w:rPr>
          <w:rFonts w:ascii="Times New Roman" w:hAnsi="Times New Roman" w:cs="Shruti"/>
          <w:b/>
          <w:color w:val="000000"/>
        </w:rPr>
        <w:t>:</w:t>
      </w:r>
    </w:p>
    <w:p w:rsidRPr="009822D9" w:rsidR="009E188A" w:rsidP="00AE6CE7" w:rsidRDefault="009E188A" w14:paraId="4238A31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color w:val="000000"/>
        </w:rPr>
      </w:pPr>
    </w:p>
    <w:p w:rsidRPr="00AE6CE7" w:rsidR="00AE6CE7" w:rsidP="00AD0F25" w:rsidRDefault="00AE6CE7" w14:paraId="11D4C64E" w14:textId="6A929351">
      <w:pPr>
        <w:widowControl/>
        <w:autoSpaceDE/>
        <w:autoSpaceDN/>
        <w:adjustRightInd/>
        <w:spacing w:before="100" w:beforeAutospacing="1" w:after="100" w:afterAutospacing="1"/>
        <w:rPr>
          <w:rFonts w:ascii="Times New Roman" w:hAnsi="Times New Roman"/>
        </w:rPr>
      </w:pPr>
      <w:r w:rsidRPr="00AE6CE7">
        <w:rPr>
          <w:rFonts w:ascii="Times New Roman" w:hAnsi="Times New Roman"/>
        </w:rPr>
        <w:t>Th</w:t>
      </w:r>
      <w:r w:rsidR="000847CD">
        <w:rPr>
          <w:rFonts w:ascii="Times New Roman" w:hAnsi="Times New Roman"/>
        </w:rPr>
        <w:t xml:space="preserve">is section applies to </w:t>
      </w:r>
      <w:r w:rsidRPr="00AE6CE7">
        <w:rPr>
          <w:rFonts w:ascii="Times New Roman" w:hAnsi="Times New Roman"/>
        </w:rPr>
        <w:t>ship repairing, shipbuilding and shipbreaking</w:t>
      </w:r>
      <w:r w:rsidR="000847CD">
        <w:rPr>
          <w:rFonts w:ascii="Times New Roman" w:hAnsi="Times New Roman"/>
        </w:rPr>
        <w:t>, requiring in paragraph</w:t>
      </w:r>
      <w:r w:rsidR="009E188A">
        <w:rPr>
          <w:rFonts w:ascii="Times New Roman" w:hAnsi="Times New Roman"/>
        </w:rPr>
        <w:t xml:space="preserve"> </w:t>
      </w:r>
      <w:r w:rsidRPr="00AE6CE7">
        <w:rPr>
          <w:rFonts w:ascii="Times New Roman" w:hAnsi="Times New Roman"/>
        </w:rPr>
        <w:t xml:space="preserve">(a) </w:t>
      </w:r>
      <w:r w:rsidR="000847CD">
        <w:rPr>
          <w:rFonts w:ascii="Times New Roman" w:hAnsi="Times New Roman"/>
        </w:rPr>
        <w:t>that c</w:t>
      </w:r>
      <w:r w:rsidRPr="00AE6CE7">
        <w:rPr>
          <w:rFonts w:ascii="Times New Roman" w:hAnsi="Times New Roman"/>
        </w:rPr>
        <w:t xml:space="preserve">hain falls and pull-lifts </w:t>
      </w:r>
      <w:r w:rsidR="000847CD">
        <w:rPr>
          <w:rFonts w:ascii="Times New Roman" w:hAnsi="Times New Roman"/>
        </w:rPr>
        <w:t xml:space="preserve">have their capacity </w:t>
      </w:r>
      <w:r w:rsidRPr="00AE6CE7">
        <w:rPr>
          <w:rFonts w:ascii="Times New Roman" w:hAnsi="Times New Roman"/>
        </w:rPr>
        <w:t>clearly marked</w:t>
      </w:r>
      <w:r w:rsidR="000847CD">
        <w:rPr>
          <w:rFonts w:ascii="Times New Roman" w:hAnsi="Times New Roman"/>
        </w:rPr>
        <w:t>, which must not be exceeded</w:t>
      </w:r>
      <w:r w:rsidRPr="00AE6CE7">
        <w:rPr>
          <w:rFonts w:ascii="Times New Roman" w:hAnsi="Times New Roman"/>
        </w:rPr>
        <w:t>.</w:t>
      </w:r>
    </w:p>
    <w:p w:rsidRPr="00AE6CE7" w:rsidR="00AE6CE7" w:rsidP="00AD0F25" w:rsidRDefault="00AD0F25" w14:paraId="2AC84CDE" w14:textId="60E7F288">
      <w:pPr>
        <w:widowControl/>
        <w:autoSpaceDE/>
        <w:autoSpaceDN/>
        <w:adjustRightInd/>
        <w:spacing w:before="100" w:beforeAutospacing="1" w:after="100" w:afterAutospacing="1"/>
        <w:rPr>
          <w:rFonts w:ascii="Times New Roman" w:hAnsi="Times New Roman"/>
        </w:rPr>
      </w:pPr>
      <w:r>
        <w:rPr>
          <w:rFonts w:ascii="Times New Roman" w:hAnsi="Times New Roman"/>
        </w:rPr>
        <w:t>The employer must ensure that the chain falls and pull-lifts are properly mark</w:t>
      </w:r>
      <w:r w:rsidR="0052060F">
        <w:rPr>
          <w:rFonts w:ascii="Times New Roman" w:hAnsi="Times New Roman"/>
        </w:rPr>
        <w:t>ed</w:t>
      </w:r>
      <w:r>
        <w:rPr>
          <w:rFonts w:ascii="Times New Roman" w:hAnsi="Times New Roman"/>
        </w:rPr>
        <w:t xml:space="preserve"> by</w:t>
      </w:r>
      <w:r w:rsidR="009E188A">
        <w:rPr>
          <w:rFonts w:ascii="Times New Roman" w:hAnsi="Times New Roman"/>
        </w:rPr>
        <w:t xml:space="preserve"> the manufacturer and the markings are clear. It is usual and customary practice for employers to make sure that these markings are on the equipment. And</w:t>
      </w:r>
      <w:r w:rsidR="0052060F">
        <w:rPr>
          <w:rFonts w:ascii="Times New Roman" w:hAnsi="Times New Roman"/>
        </w:rPr>
        <w:t>,</w:t>
      </w:r>
      <w:r w:rsidR="009E188A">
        <w:rPr>
          <w:rFonts w:ascii="Times New Roman" w:hAnsi="Times New Roman"/>
        </w:rPr>
        <w:t xml:space="preserve"> therefore, the burden for this collection of information requirement is zero.</w:t>
      </w:r>
    </w:p>
    <w:p w:rsidRPr="009822D9" w:rsidR="001D2ED5" w:rsidP="00AE6CE7" w:rsidRDefault="001D2ED5" w14:paraId="6139B2C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color w:val="000000"/>
        </w:rPr>
      </w:pPr>
    </w:p>
    <w:p w:rsidRPr="009822D9" w:rsidR="001D2ED5" w:rsidP="00C379FE" w:rsidRDefault="001D2ED5" w14:paraId="7D8C0C6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color w:val="000000"/>
        </w:rPr>
      </w:pPr>
      <w:r w:rsidRPr="009822D9">
        <w:rPr>
          <w:rFonts w:ascii="Times New Roman" w:hAnsi="Times New Roman" w:cs="Shruti"/>
          <w:b/>
          <w:color w:val="000000"/>
        </w:rPr>
        <w:t>§1915</w:t>
      </w:r>
      <w:r w:rsidRPr="009822D9" w:rsidR="00534FA3">
        <w:rPr>
          <w:rFonts w:ascii="Times New Roman" w:hAnsi="Times New Roman" w:cs="Shruti"/>
          <w:b/>
          <w:color w:val="000000"/>
        </w:rPr>
        <w:t>.115 Hoisting and Hauling E</w:t>
      </w:r>
      <w:r w:rsidRPr="009822D9">
        <w:rPr>
          <w:rFonts w:ascii="Times New Roman" w:hAnsi="Times New Roman" w:cs="Shruti"/>
          <w:b/>
          <w:color w:val="000000"/>
        </w:rPr>
        <w:t>quipment:</w:t>
      </w:r>
    </w:p>
    <w:p w:rsidRPr="009822D9" w:rsidR="003C1103" w:rsidP="00C379FE" w:rsidRDefault="003C1103" w14:paraId="00C4A74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406C88" w:rsidP="00FD1C7D" w:rsidRDefault="00406C88" w14:paraId="5CBAF502" w14:textId="086F1F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Shruti"/>
          <w:color w:val="000000"/>
        </w:rPr>
      </w:pPr>
      <w:r w:rsidRPr="00406C88">
        <w:rPr>
          <w:rFonts w:ascii="Times New Roman" w:hAnsi="Times New Roman" w:cs="Shruti"/>
          <w:color w:val="000000"/>
        </w:rPr>
        <w:t>Paragraph (c) of this section applies to m</w:t>
      </w:r>
      <w:r w:rsidRPr="00406C88" w:rsidR="001D2ED5">
        <w:rPr>
          <w:rFonts w:ascii="Times New Roman" w:hAnsi="Times New Roman" w:cs="Shruti"/>
          <w:color w:val="000000"/>
        </w:rPr>
        <w:t xml:space="preserve">obile </w:t>
      </w:r>
      <w:r w:rsidRPr="00406C88">
        <w:rPr>
          <w:rFonts w:ascii="Times New Roman" w:hAnsi="Times New Roman" w:cs="Shruti"/>
          <w:color w:val="000000"/>
        </w:rPr>
        <w:t>c</w:t>
      </w:r>
      <w:r w:rsidRPr="00406C88" w:rsidR="001D2ED5">
        <w:rPr>
          <w:rFonts w:ascii="Times New Roman" w:hAnsi="Times New Roman" w:cs="Shruti"/>
          <w:color w:val="000000"/>
        </w:rPr>
        <w:t xml:space="preserve">rawler or </w:t>
      </w:r>
      <w:r w:rsidRPr="00406C88">
        <w:rPr>
          <w:rFonts w:ascii="Times New Roman" w:hAnsi="Times New Roman" w:cs="Shruti"/>
          <w:color w:val="000000"/>
        </w:rPr>
        <w:t>t</w:t>
      </w:r>
      <w:r w:rsidRPr="00406C88" w:rsidR="001D2ED5">
        <w:rPr>
          <w:rFonts w:ascii="Times New Roman" w:hAnsi="Times New Roman" w:cs="Shruti"/>
          <w:color w:val="000000"/>
        </w:rPr>
        <w:t xml:space="preserve">ruck </w:t>
      </w:r>
      <w:r w:rsidRPr="00406C88">
        <w:rPr>
          <w:rFonts w:ascii="Times New Roman" w:hAnsi="Times New Roman" w:cs="Shruti"/>
          <w:color w:val="000000"/>
        </w:rPr>
        <w:t>c</w:t>
      </w:r>
      <w:r w:rsidRPr="00406C88" w:rsidR="001D2ED5">
        <w:rPr>
          <w:rFonts w:ascii="Times New Roman" w:hAnsi="Times New Roman" w:cs="Shruti"/>
          <w:color w:val="000000"/>
        </w:rPr>
        <w:t xml:space="preserve">ranes </w:t>
      </w:r>
      <w:r w:rsidRPr="00406C88">
        <w:rPr>
          <w:rFonts w:ascii="Times New Roman" w:hAnsi="Times New Roman" w:cs="Shruti"/>
          <w:color w:val="000000"/>
        </w:rPr>
        <w:t>u</w:t>
      </w:r>
      <w:r w:rsidRPr="00406C88" w:rsidR="001D2ED5">
        <w:rPr>
          <w:rFonts w:ascii="Times New Roman" w:hAnsi="Times New Roman" w:cs="Shruti"/>
          <w:color w:val="000000"/>
        </w:rPr>
        <w:t xml:space="preserve">sed on </w:t>
      </w:r>
      <w:r w:rsidRPr="00406C88">
        <w:rPr>
          <w:rFonts w:ascii="Times New Roman" w:hAnsi="Times New Roman" w:cs="Shruti"/>
          <w:color w:val="000000"/>
        </w:rPr>
        <w:t>v</w:t>
      </w:r>
      <w:r w:rsidRPr="00406C88" w:rsidR="001D2ED5">
        <w:rPr>
          <w:rFonts w:ascii="Times New Roman" w:hAnsi="Times New Roman" w:cs="Shruti"/>
          <w:color w:val="000000"/>
        </w:rPr>
        <w:t>essel</w:t>
      </w:r>
      <w:r w:rsidRPr="00406C88">
        <w:rPr>
          <w:rFonts w:ascii="Times New Roman" w:hAnsi="Times New Roman" w:cs="Shruti"/>
          <w:color w:val="000000"/>
        </w:rPr>
        <w:t>s.</w:t>
      </w:r>
      <w:r>
        <w:rPr>
          <w:rFonts w:ascii="Times New Roman" w:hAnsi="Times New Roman" w:cs="Shruti"/>
          <w:color w:val="000000"/>
        </w:rPr>
        <w:t xml:space="preserve"> </w:t>
      </w:r>
      <w:r w:rsidRPr="00406C88">
        <w:rPr>
          <w:rFonts w:ascii="Times New Roman" w:hAnsi="Times New Roman" w:cs="Shruti"/>
          <w:color w:val="000000"/>
        </w:rPr>
        <w:t>M</w:t>
      </w:r>
      <w:r>
        <w:rPr>
          <w:rFonts w:ascii="Times New Roman" w:hAnsi="Times New Roman" w:cs="Shruti"/>
          <w:color w:val="000000"/>
        </w:rPr>
        <w:t xml:space="preserve">obile crawler cranes and truck cranes must have the following </w:t>
      </w:r>
      <w:r w:rsidRPr="009822D9">
        <w:rPr>
          <w:rFonts w:ascii="Times New Roman" w:hAnsi="Times New Roman" w:cs="Shruti"/>
          <w:color w:val="000000"/>
        </w:rPr>
        <w:t>conspicuously posted near the</w:t>
      </w:r>
      <w:r>
        <w:rPr>
          <w:rFonts w:ascii="Times New Roman" w:hAnsi="Times New Roman" w:cs="Shruti"/>
          <w:color w:val="000000"/>
        </w:rPr>
        <w:t>ir</w:t>
      </w:r>
      <w:r w:rsidRPr="009822D9">
        <w:rPr>
          <w:rFonts w:ascii="Times New Roman" w:hAnsi="Times New Roman" w:cs="Shruti"/>
          <w:color w:val="000000"/>
        </w:rPr>
        <w:t xml:space="preserve"> controls</w:t>
      </w:r>
      <w:r w:rsidRPr="00406C88">
        <w:rPr>
          <w:rFonts w:ascii="Times New Roman" w:hAnsi="Times New Roman" w:cs="Shruti"/>
          <w:color w:val="000000"/>
        </w:rPr>
        <w:t xml:space="preserve"> </w:t>
      </w:r>
      <w:r>
        <w:rPr>
          <w:rFonts w:ascii="Times New Roman" w:hAnsi="Times New Roman" w:cs="Shruti"/>
          <w:color w:val="000000"/>
        </w:rPr>
        <w:t>for the operator to see:</w:t>
      </w:r>
    </w:p>
    <w:p w:rsidR="00406C88" w:rsidP="00406C88" w:rsidRDefault="00406C88" w14:paraId="2F508852" w14:textId="2A0CC74A">
      <w:pPr>
        <w:pStyle w:val="ListParagraph"/>
        <w:widowControl/>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Shruti"/>
          <w:color w:val="000000"/>
        </w:rPr>
      </w:pPr>
      <w:r w:rsidRPr="00406C88">
        <w:rPr>
          <w:rFonts w:ascii="Times New Roman" w:hAnsi="Times New Roman" w:cs="Shruti"/>
          <w:color w:val="000000"/>
        </w:rPr>
        <w:lastRenderedPageBreak/>
        <w:t>M</w:t>
      </w:r>
      <w:r w:rsidRPr="00406C88" w:rsidR="001D2ED5">
        <w:rPr>
          <w:rFonts w:ascii="Times New Roman" w:hAnsi="Times New Roman" w:cs="Shruti"/>
          <w:color w:val="000000"/>
        </w:rPr>
        <w:t>aximum manufacturer's rated safe working loads for the various working radii of the boom</w:t>
      </w:r>
      <w:r>
        <w:rPr>
          <w:rFonts w:ascii="Times New Roman" w:hAnsi="Times New Roman" w:cs="Shruti"/>
          <w:color w:val="000000"/>
        </w:rPr>
        <w:t>;</w:t>
      </w:r>
      <w:r w:rsidRPr="00406C88" w:rsidR="001D2ED5">
        <w:rPr>
          <w:rFonts w:ascii="Times New Roman" w:hAnsi="Times New Roman" w:cs="Shruti"/>
          <w:color w:val="000000"/>
        </w:rPr>
        <w:t xml:space="preserve"> and </w:t>
      </w:r>
    </w:p>
    <w:p w:rsidRPr="00406C88" w:rsidR="001D2ED5" w:rsidP="00406C88" w:rsidRDefault="00406C88" w14:paraId="1352434F" w14:textId="4CED7497">
      <w:pPr>
        <w:pStyle w:val="ListParagraph"/>
        <w:widowControl/>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Shruti"/>
          <w:color w:val="000000"/>
        </w:rPr>
      </w:pPr>
      <w:r>
        <w:rPr>
          <w:rFonts w:ascii="Times New Roman" w:hAnsi="Times New Roman" w:cs="Shruti"/>
          <w:color w:val="000000"/>
        </w:rPr>
        <w:t>M</w:t>
      </w:r>
      <w:r w:rsidRPr="00406C88" w:rsidR="001D2ED5">
        <w:rPr>
          <w:rFonts w:ascii="Times New Roman" w:hAnsi="Times New Roman" w:cs="Shruti"/>
          <w:color w:val="000000"/>
        </w:rPr>
        <w:t>aximum and minimum radii at which the boom may be safely used with and without outriggers.</w:t>
      </w:r>
    </w:p>
    <w:p w:rsidR="001D2ED5" w:rsidP="00C379FE" w:rsidRDefault="001D2ED5" w14:paraId="55ECF27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182EB3" w:rsidR="009E188A" w:rsidP="009E188A" w:rsidRDefault="009E188A" w14:paraId="7E1F5AA5" w14:textId="77777777">
      <w:pPr>
        <w:spacing w:before="200" w:after="100"/>
        <w:outlineLvl w:val="1"/>
        <w:rPr>
          <w:rFonts w:ascii="Times New Roman" w:hAnsi="Times New Roman"/>
          <w:b/>
          <w:bCs/>
        </w:rPr>
      </w:pPr>
      <w:r w:rsidRPr="00182EB3">
        <w:rPr>
          <w:rFonts w:ascii="Times New Roman" w:hAnsi="Times New Roman"/>
          <w:b/>
          <w:bCs/>
        </w:rPr>
        <w:t>§1915.131   General precautions.</w:t>
      </w:r>
    </w:p>
    <w:p w:rsidR="009E188A" w:rsidP="009E188A" w:rsidRDefault="00406C88" w14:paraId="13E55B23" w14:textId="51264937">
      <w:pPr>
        <w:rPr>
          <w:rFonts w:ascii="Times New Roman" w:hAnsi="Times New Roman"/>
        </w:rPr>
      </w:pPr>
      <w:r w:rsidRPr="00182EB3">
        <w:rPr>
          <w:rFonts w:ascii="Times New Roman" w:hAnsi="Times New Roman"/>
        </w:rPr>
        <w:t>Th</w:t>
      </w:r>
      <w:r>
        <w:rPr>
          <w:rFonts w:ascii="Times New Roman" w:hAnsi="Times New Roman"/>
        </w:rPr>
        <w:t xml:space="preserve">is section applies to </w:t>
      </w:r>
      <w:r w:rsidRPr="00182EB3" w:rsidR="009E188A">
        <w:rPr>
          <w:rFonts w:ascii="Times New Roman" w:hAnsi="Times New Roman"/>
        </w:rPr>
        <w:t>ship repairing, shipbuilding and shipbreaking</w:t>
      </w:r>
      <w:r>
        <w:rPr>
          <w:rFonts w:ascii="Times New Roman" w:hAnsi="Times New Roman"/>
        </w:rPr>
        <w:t>, requiring in paragraph</w:t>
      </w:r>
      <w:r w:rsidRPr="009E188A" w:rsidR="009E188A">
        <w:rPr>
          <w:rFonts w:ascii="Times New Roman" w:hAnsi="Times New Roman"/>
        </w:rPr>
        <w:t xml:space="preserve"> (g) </w:t>
      </w:r>
      <w:r w:rsidR="001164FD">
        <w:rPr>
          <w:rFonts w:ascii="Times New Roman" w:hAnsi="Times New Roman"/>
        </w:rPr>
        <w:t>that h</w:t>
      </w:r>
      <w:r w:rsidRPr="009E188A" w:rsidR="009E188A">
        <w:rPr>
          <w:rFonts w:ascii="Times New Roman" w:hAnsi="Times New Roman"/>
        </w:rPr>
        <w:t xml:space="preserve">eaders, manifolds and widely spaced hose connections on compressed air lines </w:t>
      </w:r>
      <w:r w:rsidR="001164FD">
        <w:rPr>
          <w:rFonts w:ascii="Times New Roman" w:hAnsi="Times New Roman"/>
        </w:rPr>
        <w:t xml:space="preserve">are labeled with </w:t>
      </w:r>
      <w:r w:rsidRPr="009E188A" w:rsidR="009E188A">
        <w:rPr>
          <w:rFonts w:ascii="Times New Roman" w:hAnsi="Times New Roman"/>
        </w:rPr>
        <w:t xml:space="preserve"> the word “air” in letters at least 1-inch high</w:t>
      </w:r>
      <w:r w:rsidR="001164FD">
        <w:rPr>
          <w:rFonts w:ascii="Times New Roman" w:hAnsi="Times New Roman"/>
        </w:rPr>
        <w:t xml:space="preserve">.  Lettering must </w:t>
      </w:r>
      <w:r w:rsidRPr="009E188A" w:rsidR="009E188A">
        <w:rPr>
          <w:rFonts w:ascii="Times New Roman" w:hAnsi="Times New Roman"/>
        </w:rPr>
        <w:t>be painted either on the manifolds or separate hose connections, or on signs permanently attached to the manifolds or connections. Grouped air connections may be marked in one location.</w:t>
      </w:r>
    </w:p>
    <w:p w:rsidR="009E188A" w:rsidP="009E188A" w:rsidRDefault="009E188A" w14:paraId="60E61678" w14:textId="77777777">
      <w:pPr>
        <w:rPr>
          <w:rFonts w:ascii="Times New Roman" w:hAnsi="Times New Roman"/>
        </w:rPr>
      </w:pPr>
    </w:p>
    <w:p w:rsidRPr="00AE6CE7" w:rsidR="009E188A" w:rsidP="009E188A" w:rsidRDefault="009E188A" w14:paraId="75F8E1BE" w14:textId="2BE10A00">
      <w:pPr>
        <w:widowControl/>
        <w:autoSpaceDE/>
        <w:autoSpaceDN/>
        <w:adjustRightInd/>
        <w:spacing w:before="100" w:beforeAutospacing="1" w:after="100" w:afterAutospacing="1"/>
        <w:rPr>
          <w:rFonts w:ascii="Times New Roman" w:hAnsi="Times New Roman"/>
        </w:rPr>
      </w:pPr>
      <w:r>
        <w:rPr>
          <w:rFonts w:ascii="Times New Roman" w:hAnsi="Times New Roman"/>
        </w:rPr>
        <w:t>The employer must ensure that the h</w:t>
      </w:r>
      <w:r w:rsidRPr="009E188A">
        <w:rPr>
          <w:rFonts w:ascii="Times New Roman" w:hAnsi="Times New Roman"/>
        </w:rPr>
        <w:t xml:space="preserve">eaders, manifolds and widely spaced hose connections on compressed air lines </w:t>
      </w:r>
      <w:r>
        <w:rPr>
          <w:rFonts w:ascii="Times New Roman" w:hAnsi="Times New Roman"/>
        </w:rPr>
        <w:t>are properly mark</w:t>
      </w:r>
      <w:r w:rsidR="00AE460C">
        <w:rPr>
          <w:rFonts w:ascii="Times New Roman" w:hAnsi="Times New Roman"/>
        </w:rPr>
        <w:t>ed</w:t>
      </w:r>
      <w:r>
        <w:rPr>
          <w:rFonts w:ascii="Times New Roman" w:hAnsi="Times New Roman"/>
        </w:rPr>
        <w:t xml:space="preserve"> by the manufacturer and the markings are clear. It is usual and customary practice for employers to make sure that these markings are on the equipment. And</w:t>
      </w:r>
      <w:r w:rsidR="0052060F">
        <w:rPr>
          <w:rFonts w:ascii="Times New Roman" w:hAnsi="Times New Roman"/>
        </w:rPr>
        <w:t>,</w:t>
      </w:r>
      <w:r>
        <w:rPr>
          <w:rFonts w:ascii="Times New Roman" w:hAnsi="Times New Roman"/>
        </w:rPr>
        <w:t xml:space="preserve"> therefore, the burden for this collection of information requirement is zero.</w:t>
      </w:r>
    </w:p>
    <w:p w:rsidRPr="009822D9" w:rsidR="009E188A" w:rsidP="00C379FE" w:rsidRDefault="009E188A" w14:paraId="67F9224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9822D9" w:rsidR="00D47A6C" w:rsidP="00C379FE" w:rsidRDefault="00D47A6C" w14:paraId="5BA5833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9822D9">
        <w:rPr>
          <w:rFonts w:ascii="Times New Roman" w:hAnsi="Times New Roman"/>
          <w:b/>
          <w:color w:val="000000"/>
        </w:rPr>
        <w:t>§1915.172 Portable air receivers and other unfired pressure vessels.</w:t>
      </w:r>
    </w:p>
    <w:p w:rsidRPr="009822D9" w:rsidR="00D47A6C" w:rsidP="00C379FE" w:rsidRDefault="00D47A6C" w14:paraId="77A7CB5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9822D9" w:rsidR="00B16022" w:rsidP="00B16022" w:rsidRDefault="00021C30" w14:paraId="7B31AEAF" w14:textId="77777777">
      <w:pPr>
        <w:rPr>
          <w:rFonts w:ascii="Times New Roman" w:hAnsi="Times New Roman"/>
          <w:color w:val="000000"/>
        </w:rPr>
      </w:pPr>
      <w:r w:rsidRPr="009822D9">
        <w:rPr>
          <w:rFonts w:ascii="Times New Roman" w:hAnsi="Times New Roman"/>
          <w:b/>
          <w:color w:val="000000"/>
          <w:u w:val="single"/>
        </w:rPr>
        <w:t>Examination and Test Records for Unfired Pressure Vessels (paragraph (d))</w:t>
      </w:r>
      <w:r w:rsidRPr="009822D9">
        <w:rPr>
          <w:rFonts w:ascii="Times New Roman" w:hAnsi="Times New Roman"/>
          <w:color w:val="000000"/>
        </w:rPr>
        <w:t xml:space="preserve">.  </w:t>
      </w:r>
      <w:r w:rsidRPr="009822D9" w:rsidR="00B16022">
        <w:rPr>
          <w:rFonts w:ascii="Times New Roman" w:hAnsi="Times New Roman"/>
          <w:color w:val="000000"/>
        </w:rPr>
        <w:t xml:space="preserve">This paragraph requires that portable, unfired pressure vessels not built to the requirements </w:t>
      </w:r>
      <w:r w:rsidRPr="009822D9" w:rsidR="00B16022">
        <w:rPr>
          <w:rFonts w:ascii="Times New Roman" w:hAnsi="Times New Roman"/>
        </w:rPr>
        <w:t xml:space="preserve">of the American Society of Mechanical Engineers Boiler and Pressure Vessel Code, Section VIII, Rules for Construction of Unfired Pressure Vessels, 1963 </w:t>
      </w:r>
      <w:r w:rsidRPr="009822D9" w:rsidR="00B16022">
        <w:rPr>
          <w:rFonts w:ascii="Times New Roman" w:hAnsi="Times New Roman"/>
          <w:color w:val="000000"/>
        </w:rPr>
        <w:t xml:space="preserve">be examined </w:t>
      </w:r>
      <w:r w:rsidRPr="009822D9" w:rsidR="00B16022">
        <w:rPr>
          <w:rFonts w:ascii="Times New Roman" w:hAnsi="Times New Roman"/>
          <w:color w:val="000000"/>
          <w:u w:val="single"/>
        </w:rPr>
        <w:t>quarterly</w:t>
      </w:r>
      <w:r w:rsidRPr="009822D9" w:rsidR="00B16022">
        <w:rPr>
          <w:rFonts w:ascii="Times New Roman" w:hAnsi="Times New Roman"/>
          <w:color w:val="000000"/>
        </w:rPr>
        <w:t xml:space="preserve"> by a competent person and subjected to a </w:t>
      </w:r>
      <w:r w:rsidRPr="009822D9" w:rsidR="00B16022">
        <w:rPr>
          <w:rFonts w:ascii="Times New Roman" w:hAnsi="Times New Roman"/>
          <w:color w:val="000000"/>
          <w:u w:val="single"/>
        </w:rPr>
        <w:t>yearly</w:t>
      </w:r>
      <w:r w:rsidRPr="009822D9" w:rsidR="00B16022">
        <w:rPr>
          <w:rFonts w:ascii="Times New Roman" w:hAnsi="Times New Roman"/>
          <w:color w:val="000000"/>
        </w:rPr>
        <w:t xml:space="preserve"> hydrostatic pressure test.  A certification record of such examinations and tests shall be maintained.  </w:t>
      </w:r>
    </w:p>
    <w:p w:rsidRPr="009822D9" w:rsidR="00B16022" w:rsidP="00B16022" w:rsidRDefault="00B16022" w14:paraId="3C07722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color w:val="000000"/>
        </w:rPr>
      </w:pPr>
    </w:p>
    <w:p w:rsidRPr="009822D9" w:rsidR="004B68E7" w:rsidP="00B40A34" w:rsidRDefault="00B16022" w14:paraId="04B3F2E8" w14:textId="2DA8C1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822D9">
        <w:rPr>
          <w:rFonts w:ascii="Times New Roman" w:hAnsi="Times New Roman" w:cs="Shruti"/>
          <w:color w:val="000000"/>
        </w:rPr>
        <w:t>The</w:t>
      </w:r>
      <w:r w:rsidRPr="009822D9">
        <w:rPr>
          <w:rFonts w:ascii="Times New Roman" w:hAnsi="Times New Roman"/>
          <w:color w:val="000000"/>
        </w:rPr>
        <w:t xml:space="preserve"> r</w:t>
      </w:r>
      <w:r w:rsidRPr="009822D9">
        <w:rPr>
          <w:rFonts w:ascii="Times New Roman" w:hAnsi="Times New Roman" w:cs="Shruti"/>
          <w:color w:val="000000"/>
        </w:rPr>
        <w:t xml:space="preserve">ecords </w:t>
      </w:r>
      <w:r w:rsidRPr="009822D9" w:rsidR="00E974CD">
        <w:rPr>
          <w:rFonts w:ascii="Times New Roman" w:hAnsi="Times New Roman" w:cs="Shruti"/>
          <w:color w:val="000000"/>
        </w:rPr>
        <w:t>are</w:t>
      </w:r>
      <w:r w:rsidRPr="009822D9">
        <w:rPr>
          <w:rFonts w:ascii="Times New Roman" w:hAnsi="Times New Roman" w:cs="Shruti"/>
          <w:color w:val="000000"/>
        </w:rPr>
        <w:t xml:space="preserve"> used to assure that equipment </w:t>
      </w:r>
      <w:r w:rsidRPr="009822D9" w:rsidR="00E21A75">
        <w:rPr>
          <w:rFonts w:ascii="Times New Roman" w:hAnsi="Times New Roman" w:cs="Shruti"/>
          <w:color w:val="000000"/>
        </w:rPr>
        <w:t>has</w:t>
      </w:r>
      <w:r w:rsidRPr="009822D9" w:rsidR="00E974CD">
        <w:rPr>
          <w:rFonts w:ascii="Times New Roman" w:hAnsi="Times New Roman" w:cs="Shruti"/>
          <w:color w:val="000000"/>
        </w:rPr>
        <w:t xml:space="preserve"> </w:t>
      </w:r>
      <w:r w:rsidRPr="009822D9">
        <w:rPr>
          <w:rFonts w:ascii="Times New Roman" w:hAnsi="Times New Roman" w:cs="Shruti"/>
          <w:color w:val="000000"/>
        </w:rPr>
        <w:t xml:space="preserve">been properly tested.  The records also provide the most efficient means for </w:t>
      </w:r>
      <w:r w:rsidRPr="009822D9" w:rsidR="00C82279">
        <w:rPr>
          <w:rFonts w:ascii="Times New Roman" w:hAnsi="Times New Roman" w:cs="Shruti"/>
          <w:color w:val="000000"/>
        </w:rPr>
        <w:t>OSHA</w:t>
      </w:r>
      <w:r w:rsidRPr="009822D9">
        <w:rPr>
          <w:rFonts w:ascii="Times New Roman" w:hAnsi="Times New Roman" w:cs="Shruti"/>
          <w:color w:val="000000"/>
        </w:rPr>
        <w:t xml:space="preserve"> compliance officers to determine that </w:t>
      </w:r>
      <w:r w:rsidRPr="009822D9" w:rsidR="00E974CD">
        <w:rPr>
          <w:rFonts w:ascii="Times New Roman" w:hAnsi="Times New Roman" w:cs="Shruti"/>
          <w:color w:val="000000"/>
        </w:rPr>
        <w:t>an employer is</w:t>
      </w:r>
      <w:r w:rsidRPr="009822D9" w:rsidR="004B68E7">
        <w:rPr>
          <w:rFonts w:ascii="Times New Roman" w:hAnsi="Times New Roman" w:cs="Shruti"/>
          <w:color w:val="000000"/>
        </w:rPr>
        <w:t xml:space="preserve"> </w:t>
      </w:r>
      <w:r w:rsidRPr="009822D9">
        <w:rPr>
          <w:rFonts w:ascii="Times New Roman" w:hAnsi="Times New Roman" w:cs="Shruti"/>
          <w:color w:val="000000"/>
        </w:rPr>
        <w:t xml:space="preserve">complying with the Standard.  OSHA does not believe that there </w:t>
      </w:r>
      <w:r w:rsidRPr="009822D9" w:rsidR="004B68E7">
        <w:rPr>
          <w:rFonts w:ascii="Times New Roman" w:hAnsi="Times New Roman" w:cs="Shruti"/>
          <w:color w:val="000000"/>
        </w:rPr>
        <w:t xml:space="preserve">are </w:t>
      </w:r>
      <w:r w:rsidRPr="009822D9">
        <w:rPr>
          <w:rFonts w:ascii="Times New Roman" w:hAnsi="Times New Roman" w:cs="Shruti"/>
          <w:color w:val="000000"/>
        </w:rPr>
        <w:t xml:space="preserve">any unfired pressure </w:t>
      </w:r>
      <w:r w:rsidRPr="009822D9">
        <w:rPr>
          <w:rFonts w:ascii="Times New Roman" w:hAnsi="Times New Roman"/>
          <w:color w:val="000000"/>
        </w:rPr>
        <w:t xml:space="preserve">vessels not built to the requirements </w:t>
      </w:r>
      <w:r w:rsidRPr="009822D9">
        <w:rPr>
          <w:rFonts w:ascii="Times New Roman" w:hAnsi="Times New Roman"/>
        </w:rPr>
        <w:t xml:space="preserve">of the American Society of Mechanical Engineers Boiler and Pressure Vessel Code, Section VIII, Rules for Construction of Unfired Pressure Vessels, 1963 currently in use.  </w:t>
      </w:r>
      <w:r w:rsidRPr="009822D9" w:rsidR="00211069">
        <w:rPr>
          <w:rFonts w:ascii="Times New Roman" w:hAnsi="Times New Roman"/>
        </w:rPr>
        <w:t xml:space="preserve">However, for purposes of completing this ICR, the </w:t>
      </w:r>
      <w:r w:rsidR="007C738C">
        <w:rPr>
          <w:rFonts w:ascii="Times New Roman" w:hAnsi="Times New Roman"/>
        </w:rPr>
        <w:t>a</w:t>
      </w:r>
      <w:r w:rsidRPr="009822D9" w:rsidR="00211069">
        <w:rPr>
          <w:rFonts w:ascii="Times New Roman" w:hAnsi="Times New Roman"/>
        </w:rPr>
        <w:t xml:space="preserve">gency is calculating burden </w:t>
      </w:r>
      <w:r w:rsidRPr="009822D9" w:rsidR="002F3DAC">
        <w:rPr>
          <w:rFonts w:ascii="Times New Roman" w:hAnsi="Times New Roman"/>
        </w:rPr>
        <w:t xml:space="preserve">hours </w:t>
      </w:r>
      <w:r w:rsidRPr="009822D9" w:rsidR="00211069">
        <w:rPr>
          <w:rFonts w:ascii="Times New Roman" w:hAnsi="Times New Roman"/>
        </w:rPr>
        <w:t>and cost</w:t>
      </w:r>
      <w:r w:rsidRPr="009822D9" w:rsidR="002F3DAC">
        <w:rPr>
          <w:rFonts w:ascii="Times New Roman" w:hAnsi="Times New Roman"/>
        </w:rPr>
        <w:t>s</w:t>
      </w:r>
      <w:r w:rsidRPr="009822D9" w:rsidR="00211069">
        <w:rPr>
          <w:rFonts w:ascii="Times New Roman" w:hAnsi="Times New Roman"/>
        </w:rPr>
        <w:t xml:space="preserve"> for</w:t>
      </w:r>
      <w:r w:rsidRPr="009822D9" w:rsidR="005E506E">
        <w:rPr>
          <w:rFonts w:ascii="Times New Roman" w:hAnsi="Times New Roman"/>
        </w:rPr>
        <w:t xml:space="preserve"> this provision.</w:t>
      </w:r>
    </w:p>
    <w:p w:rsidRPr="009822D9" w:rsidR="004B68E7" w:rsidP="00A14FCF" w:rsidRDefault="004B68E7" w14:paraId="067A577F" w14:textId="77777777">
      <w:pPr>
        <w:widowControl/>
        <w:autoSpaceDE/>
        <w:autoSpaceDN/>
        <w:adjustRightInd/>
        <w:rPr>
          <w:rFonts w:ascii="Times New Roman" w:hAnsi="Times New Roman"/>
        </w:rPr>
      </w:pPr>
    </w:p>
    <w:p w:rsidRPr="009822D9" w:rsidR="00021C30" w:rsidRDefault="00021C30" w14:paraId="1E7B52D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9822D9">
        <w:rPr>
          <w:rFonts w:ascii="Times New Roman" w:hAnsi="Times New Roman"/>
          <w:b/>
          <w:bCs/>
          <w:color w:val="000000"/>
        </w:rPr>
        <w:t xml:space="preserve"> 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781CBE" w:rsidR="00021C30" w:rsidRDefault="00021C30" w14:paraId="7C26DD2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5673A8" w:rsidR="00021C30" w:rsidRDefault="00021C30" w14:paraId="79FFC89B" w14:textId="4B8E35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781CBE">
        <w:rPr>
          <w:rFonts w:ascii="Times New Roman" w:hAnsi="Times New Roman" w:cs="Shruti"/>
          <w:color w:val="000000"/>
        </w:rPr>
        <w:t>Employers may use automated, electronic, mechanical, or other technological information-collection techniques, or other forms of information technology (e.g., electronic submission of responses) when establishing and maintaining the required</w:t>
      </w:r>
      <w:r w:rsidRPr="008B03F6">
        <w:rPr>
          <w:rFonts w:ascii="Times New Roman" w:hAnsi="Times New Roman" w:cs="Shruti"/>
          <w:color w:val="000000"/>
        </w:rPr>
        <w:t xml:space="preserve"> records.  The </w:t>
      </w:r>
      <w:r w:rsidR="007C738C">
        <w:rPr>
          <w:rFonts w:ascii="Times New Roman" w:hAnsi="Times New Roman" w:cs="Shruti"/>
          <w:color w:val="000000"/>
        </w:rPr>
        <w:t>a</w:t>
      </w:r>
      <w:r w:rsidRPr="008B03F6">
        <w:rPr>
          <w:rFonts w:ascii="Times New Roman" w:hAnsi="Times New Roman" w:cs="Shruti"/>
          <w:color w:val="000000"/>
        </w:rPr>
        <w:t xml:space="preserve">gency wrote the paperwork requirements of the Standard in performance-oriented language (i.e., in terms of </w:t>
      </w:r>
      <w:r w:rsidRPr="00620094">
        <w:rPr>
          <w:rFonts w:ascii="Times New Roman" w:hAnsi="Times New Roman" w:cs="Shruti"/>
          <w:color w:val="000000"/>
          <w:u w:val="single"/>
        </w:rPr>
        <w:t>what</w:t>
      </w:r>
      <w:r w:rsidRPr="00CC6922">
        <w:rPr>
          <w:rFonts w:ascii="Times New Roman" w:hAnsi="Times New Roman" w:cs="Shruti"/>
          <w:color w:val="000000"/>
        </w:rPr>
        <w:t xml:space="preserve"> data to collect, not </w:t>
      </w:r>
      <w:r w:rsidRPr="00187365">
        <w:rPr>
          <w:rFonts w:ascii="Times New Roman" w:hAnsi="Times New Roman" w:cs="Shruti"/>
          <w:color w:val="000000"/>
          <w:u w:val="single"/>
        </w:rPr>
        <w:t>how</w:t>
      </w:r>
      <w:r w:rsidRPr="0098154A">
        <w:rPr>
          <w:rFonts w:ascii="Times New Roman" w:hAnsi="Times New Roman" w:cs="Shruti"/>
          <w:color w:val="000000"/>
        </w:rPr>
        <w:t xml:space="preserve"> to record the data</w:t>
      </w:r>
      <w:r w:rsidRPr="005673A8">
        <w:rPr>
          <w:rFonts w:ascii="Times New Roman" w:hAnsi="Times New Roman"/>
          <w:color w:val="000000"/>
        </w:rPr>
        <w:t>).</w:t>
      </w:r>
    </w:p>
    <w:p w:rsidRPr="00AD7FE5" w:rsidR="00021C30" w:rsidRDefault="00021C30" w14:paraId="64BFEA9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9822D9" w:rsidR="00021C30" w:rsidRDefault="00021C30" w14:paraId="3197FF5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b/>
          <w:bCs/>
          <w:color w:val="000000"/>
        </w:rPr>
        <w:t xml:space="preserve"> 4.  Describe efforts to identify duplication.  Show specifically why any similar information already available cannot be used or modified for use for the purpose(s) described in </w:t>
      </w:r>
      <w:r w:rsidRPr="009822D9" w:rsidR="00C82279">
        <w:rPr>
          <w:rFonts w:ascii="Times New Roman" w:hAnsi="Times New Roman"/>
          <w:b/>
          <w:bCs/>
          <w:color w:val="000000"/>
        </w:rPr>
        <w:t>A.</w:t>
      </w:r>
      <w:r w:rsidRPr="009822D9">
        <w:rPr>
          <w:rFonts w:ascii="Times New Roman" w:hAnsi="Times New Roman"/>
          <w:b/>
          <w:bCs/>
          <w:color w:val="000000"/>
        </w:rPr>
        <w:t>2 above.</w:t>
      </w:r>
    </w:p>
    <w:p w:rsidRPr="00781CBE" w:rsidR="00905342" w:rsidRDefault="00905342" w14:paraId="2F2CA8C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9822D9" w:rsidR="00021C30" w:rsidRDefault="00021C30" w14:paraId="5F543FF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781CBE">
        <w:rPr>
          <w:rFonts w:ascii="Times New Roman" w:hAnsi="Times New Roman"/>
          <w:color w:val="000000"/>
        </w:rPr>
        <w:t>The requirements to collect and maintain information are specific to each employer and employee involved, and no other source or agency duplicates</w:t>
      </w:r>
      <w:r w:rsidRPr="008B03F6">
        <w:rPr>
          <w:rFonts w:ascii="Times New Roman" w:hAnsi="Times New Roman"/>
          <w:color w:val="000000"/>
        </w:rPr>
        <w:t xml:space="preserve"> these requirements </w:t>
      </w:r>
      <w:r w:rsidRPr="008B03F6">
        <w:rPr>
          <w:rFonts w:ascii="Times New Roman" w:hAnsi="Times New Roman"/>
          <w:color w:val="000000"/>
        </w:rPr>
        <w:lastRenderedPageBreak/>
        <w:t>or can make the required information available to OSHA (i.e., the required information is available only from employers).</w:t>
      </w:r>
    </w:p>
    <w:p w:rsidRPr="009822D9" w:rsidR="00021C30" w:rsidRDefault="00021C30" w14:paraId="3E261CB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9822D9" w:rsidR="00021C30" w:rsidRDefault="00021C30" w14:paraId="5727ED8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b/>
          <w:bCs/>
          <w:color w:val="000000"/>
        </w:rPr>
        <w:t xml:space="preserve"> 5.  If the collection of information impacts small businesses or other small entities, describe the methods used to reduce the burden.</w:t>
      </w:r>
    </w:p>
    <w:p w:rsidRPr="009822D9" w:rsidR="00021C30" w:rsidRDefault="00021C30" w14:paraId="31D0EAA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9822D9" w:rsidR="00021C30" w:rsidRDefault="00021C30" w14:paraId="36C5E30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781CBE">
        <w:rPr>
          <w:rFonts w:ascii="Times New Roman" w:hAnsi="Times New Roman"/>
          <w:color w:val="000000"/>
        </w:rPr>
        <w:t>The information</w:t>
      </w:r>
      <w:r w:rsidRPr="00781CBE" w:rsidR="00DD29F3">
        <w:rPr>
          <w:rFonts w:ascii="Times New Roman" w:hAnsi="Times New Roman"/>
          <w:color w:val="000000"/>
        </w:rPr>
        <w:t xml:space="preserve"> </w:t>
      </w:r>
      <w:r w:rsidRPr="00781CBE">
        <w:rPr>
          <w:rFonts w:ascii="Times New Roman" w:hAnsi="Times New Roman"/>
          <w:color w:val="000000"/>
        </w:rPr>
        <w:t>collection requirements specified by the Standard</w:t>
      </w:r>
      <w:r w:rsidRPr="00781CBE" w:rsidR="00DD29F3">
        <w:rPr>
          <w:rFonts w:ascii="Times New Roman" w:hAnsi="Times New Roman"/>
          <w:color w:val="000000"/>
        </w:rPr>
        <w:t>s</w:t>
      </w:r>
      <w:r w:rsidRPr="00781CBE">
        <w:rPr>
          <w:rFonts w:ascii="Times New Roman" w:hAnsi="Times New Roman"/>
          <w:color w:val="000000"/>
        </w:rPr>
        <w:t xml:space="preserve"> do not have a significant impact on a substantial number of small entities.</w:t>
      </w:r>
    </w:p>
    <w:p w:rsidRPr="009822D9" w:rsidR="00021C30" w:rsidRDefault="00021C30" w14:paraId="60A25FE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9822D9" w:rsidR="00021C30" w:rsidRDefault="00021C30" w14:paraId="5045DFC8" w14:textId="30A361A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b/>
          <w:bCs/>
          <w:color w:val="000000"/>
        </w:rPr>
        <w:t xml:space="preserve"> 6.  </w:t>
      </w:r>
      <w:r w:rsidRPr="00D53DEB" w:rsidR="00BB6CAC">
        <w:rPr>
          <w:rFonts w:ascii="Times New Roman" w:hAnsi="Times New Roman"/>
          <w:b/>
          <w:bCs/>
        </w:rPr>
        <w:t>Describe the consequence to federal program or policy activities if the collection is not conducted or is conducted less frequently, as well as any technical or legal obstacles to reducing burden.</w:t>
      </w:r>
    </w:p>
    <w:p w:rsidRPr="009822D9" w:rsidR="00021C30" w:rsidRDefault="00021C30" w14:paraId="23A6E4B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p>
    <w:p w:rsidRPr="009822D9" w:rsidR="00021C30" w:rsidRDefault="00021C30" w14:paraId="54A0C08E" w14:textId="4E3D04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781CBE">
        <w:rPr>
          <w:rFonts w:ascii="Times New Roman" w:hAnsi="Times New Roman"/>
          <w:color w:val="000000"/>
        </w:rPr>
        <w:t>The</w:t>
      </w:r>
      <w:r w:rsidR="007C738C">
        <w:rPr>
          <w:rFonts w:ascii="Times New Roman" w:hAnsi="Times New Roman"/>
          <w:color w:val="000000"/>
        </w:rPr>
        <w:t xml:space="preserve"> a</w:t>
      </w:r>
      <w:r w:rsidRPr="00781CBE">
        <w:rPr>
          <w:rFonts w:ascii="Times New Roman" w:hAnsi="Times New Roman"/>
          <w:color w:val="000000"/>
        </w:rPr>
        <w:t>gency believes that the information</w:t>
      </w:r>
      <w:r w:rsidRPr="00781CBE" w:rsidR="00DD29F3">
        <w:rPr>
          <w:rFonts w:ascii="Times New Roman" w:hAnsi="Times New Roman"/>
          <w:color w:val="000000"/>
        </w:rPr>
        <w:t xml:space="preserve"> </w:t>
      </w:r>
      <w:r w:rsidRPr="00781CBE">
        <w:rPr>
          <w:rFonts w:ascii="Times New Roman" w:hAnsi="Times New Roman"/>
          <w:color w:val="000000"/>
        </w:rPr>
        <w:t>collection frequencies required by the Standard</w:t>
      </w:r>
      <w:r w:rsidRPr="00781CBE" w:rsidR="00DD29F3">
        <w:rPr>
          <w:rFonts w:ascii="Times New Roman" w:hAnsi="Times New Roman"/>
          <w:color w:val="000000"/>
        </w:rPr>
        <w:t>s</w:t>
      </w:r>
      <w:r w:rsidRPr="00781CBE">
        <w:rPr>
          <w:rFonts w:ascii="Times New Roman" w:hAnsi="Times New Roman"/>
          <w:color w:val="000000"/>
        </w:rPr>
        <w:t xml:space="preserve"> are the minimum frequencies necessary to effectively regulate equipment, and</w:t>
      </w:r>
      <w:r w:rsidR="00CB440A">
        <w:rPr>
          <w:rFonts w:ascii="Times New Roman" w:hAnsi="Times New Roman"/>
          <w:color w:val="000000"/>
        </w:rPr>
        <w:t>,</w:t>
      </w:r>
      <w:r w:rsidRPr="00781CBE">
        <w:rPr>
          <w:rFonts w:ascii="Times New Roman" w:hAnsi="Times New Roman"/>
          <w:color w:val="000000"/>
        </w:rPr>
        <w:t xml:space="preserve"> thereby</w:t>
      </w:r>
      <w:r w:rsidR="00CB440A">
        <w:rPr>
          <w:rFonts w:ascii="Times New Roman" w:hAnsi="Times New Roman"/>
          <w:color w:val="000000"/>
        </w:rPr>
        <w:t>,</w:t>
      </w:r>
      <w:r w:rsidRPr="00781CBE">
        <w:rPr>
          <w:rFonts w:ascii="Times New Roman" w:hAnsi="Times New Roman"/>
          <w:color w:val="000000"/>
        </w:rPr>
        <w:t xml:space="preserve"> fulfill its mandate “to assure so far as possible every working man and woman in the </w:t>
      </w:r>
      <w:r w:rsidRPr="008B03F6" w:rsidR="00E974CD">
        <w:rPr>
          <w:rFonts w:ascii="Times New Roman" w:hAnsi="Times New Roman"/>
          <w:color w:val="000000"/>
        </w:rPr>
        <w:t>N</w:t>
      </w:r>
      <w:r w:rsidRPr="00620094">
        <w:rPr>
          <w:rFonts w:ascii="Times New Roman" w:hAnsi="Times New Roman"/>
          <w:color w:val="000000"/>
        </w:rPr>
        <w:t>ation safe and healthful working conditions and to preserve our human resources” as specified in the Act at 29 U.S.C. 651.  Accordingly, if employers</w:t>
      </w:r>
      <w:r w:rsidRPr="00CC6922">
        <w:rPr>
          <w:rFonts w:ascii="Times New Roman" w:hAnsi="Times New Roman"/>
          <w:color w:val="000000"/>
        </w:rPr>
        <w:t xml:space="preserve"> do not perform the required information collections, or delay in providing this information, employees may inadvertently use equipment that is unsafe to use, thus</w:t>
      </w:r>
      <w:r w:rsidR="00CB440A">
        <w:rPr>
          <w:rFonts w:ascii="Times New Roman" w:hAnsi="Times New Roman"/>
          <w:color w:val="000000"/>
        </w:rPr>
        <w:t>,</w:t>
      </w:r>
      <w:r w:rsidRPr="00CC6922">
        <w:rPr>
          <w:rFonts w:ascii="Times New Roman" w:hAnsi="Times New Roman"/>
          <w:color w:val="000000"/>
        </w:rPr>
        <w:t xml:space="preserve"> increasing their risk of death and serious injury.</w:t>
      </w:r>
    </w:p>
    <w:p w:rsidRPr="009822D9" w:rsidR="00021C30" w:rsidRDefault="00021C30" w14:paraId="3607E86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9822D9" w:rsidR="00021C30" w:rsidRDefault="00021C30" w14:paraId="686B383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b/>
          <w:bCs/>
          <w:color w:val="000000"/>
        </w:rPr>
        <w:t xml:space="preserve"> 7.  Explain any special circumstances that would cause an information collection to be conducted in a manner:</w:t>
      </w:r>
    </w:p>
    <w:p w:rsidRPr="009822D9" w:rsidR="00021C30" w:rsidRDefault="00021C30" w14:paraId="74597C4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9822D9" w:rsidR="00021C30" w:rsidRDefault="00021C30" w14:paraId="2801ED97" w14:textId="77777777">
      <w:pPr>
        <w:widowControl/>
        <w:tabs>
          <w:tab w:val="left" w:pos="-1080"/>
          <w:tab w:val="left" w:pos="-720"/>
          <w:tab w:val="left" w:pos="0"/>
          <w:tab w:val="left" w:pos="720"/>
          <w:tab w:val="left" w:pos="990"/>
          <w:tab w:val="left" w:pos="2160"/>
        </w:tabs>
        <w:rPr>
          <w:rFonts w:ascii="Times New Roman" w:hAnsi="Times New Roman"/>
          <w:b/>
          <w:bCs/>
          <w:color w:val="000000"/>
        </w:rPr>
      </w:pPr>
      <w:r w:rsidRPr="009822D9">
        <w:rPr>
          <w:rFonts w:ascii="Times New Roman" w:hAnsi="Times New Roman"/>
          <w:color w:val="000000"/>
        </w:rPr>
        <w:t xml:space="preserve">     </w:t>
      </w:r>
      <w:r w:rsidRPr="009822D9">
        <w:rPr>
          <w:rFonts w:ascii="Times New Roman" w:hAnsi="Times New Roman"/>
          <w:b/>
          <w:bCs/>
          <w:color w:val="000000"/>
        </w:rPr>
        <w:t xml:space="preserve"> ·  Requiring respondents to report information to the agency more often than quarterly;</w:t>
      </w:r>
    </w:p>
    <w:p w:rsidRPr="009822D9" w:rsidR="00021C30" w:rsidRDefault="00021C30" w14:paraId="6D047113" w14:textId="77777777">
      <w:pPr>
        <w:widowControl/>
        <w:tabs>
          <w:tab w:val="left" w:pos="-1080"/>
          <w:tab w:val="left" w:pos="-720"/>
          <w:tab w:val="left" w:pos="0"/>
          <w:tab w:val="left" w:pos="720"/>
          <w:tab w:val="left" w:pos="990"/>
          <w:tab w:val="left" w:pos="2160"/>
        </w:tabs>
        <w:rPr>
          <w:rFonts w:ascii="Times New Roman" w:hAnsi="Times New Roman"/>
          <w:b/>
          <w:bCs/>
          <w:color w:val="000000"/>
        </w:rPr>
      </w:pPr>
    </w:p>
    <w:p w:rsidRPr="009822D9" w:rsidR="00021C30" w:rsidRDefault="00021C30" w14:paraId="5E72E115" w14:textId="77777777">
      <w:pPr>
        <w:widowControl/>
        <w:tabs>
          <w:tab w:val="left" w:pos="-1080"/>
          <w:tab w:val="left" w:pos="-720"/>
          <w:tab w:val="left" w:pos="0"/>
          <w:tab w:val="left" w:pos="720"/>
          <w:tab w:val="left" w:pos="990"/>
          <w:tab w:val="left" w:pos="2160"/>
        </w:tabs>
        <w:rPr>
          <w:rFonts w:ascii="Times New Roman" w:hAnsi="Times New Roman"/>
          <w:b/>
          <w:bCs/>
          <w:color w:val="000000"/>
        </w:rPr>
      </w:pPr>
      <w:r w:rsidRPr="009822D9">
        <w:rPr>
          <w:rFonts w:ascii="Times New Roman" w:hAnsi="Times New Roman"/>
          <w:b/>
          <w:bCs/>
          <w:color w:val="000000"/>
        </w:rPr>
        <w:lastRenderedPageBreak/>
        <w:t xml:space="preserve">      ·  Requiring respondents to prepare a written response to a collection of information in fewer than 30 days after receipt of it;</w:t>
      </w:r>
    </w:p>
    <w:p w:rsidRPr="009822D9" w:rsidR="00021C30" w:rsidRDefault="00021C30" w14:paraId="7831D424" w14:textId="77777777">
      <w:pPr>
        <w:widowControl/>
        <w:tabs>
          <w:tab w:val="left" w:pos="-1080"/>
          <w:tab w:val="left" w:pos="-720"/>
          <w:tab w:val="left" w:pos="0"/>
          <w:tab w:val="left" w:pos="720"/>
          <w:tab w:val="left" w:pos="990"/>
          <w:tab w:val="left" w:pos="2160"/>
        </w:tabs>
        <w:rPr>
          <w:rFonts w:ascii="Times New Roman" w:hAnsi="Times New Roman"/>
          <w:b/>
          <w:bCs/>
          <w:color w:val="000000"/>
        </w:rPr>
      </w:pPr>
    </w:p>
    <w:p w:rsidRPr="009822D9" w:rsidR="00021C30" w:rsidRDefault="00021C30" w14:paraId="2AA47066" w14:textId="77777777">
      <w:pPr>
        <w:widowControl/>
        <w:tabs>
          <w:tab w:val="left" w:pos="-1080"/>
          <w:tab w:val="left" w:pos="-720"/>
          <w:tab w:val="left" w:pos="0"/>
          <w:tab w:val="left" w:pos="720"/>
          <w:tab w:val="left" w:pos="990"/>
          <w:tab w:val="left" w:pos="2160"/>
        </w:tabs>
        <w:rPr>
          <w:rFonts w:ascii="Times New Roman" w:hAnsi="Times New Roman"/>
          <w:b/>
          <w:bCs/>
          <w:color w:val="000000"/>
        </w:rPr>
      </w:pPr>
      <w:r w:rsidRPr="009822D9">
        <w:rPr>
          <w:rFonts w:ascii="Times New Roman" w:hAnsi="Times New Roman"/>
          <w:b/>
          <w:bCs/>
          <w:color w:val="000000"/>
        </w:rPr>
        <w:t xml:space="preserve">      ·  Requiring respondents to submit more than an original and two copies of any document;</w:t>
      </w:r>
    </w:p>
    <w:p w:rsidRPr="009822D9" w:rsidR="00021C30" w:rsidRDefault="00021C30" w14:paraId="0178D4B2" w14:textId="77777777">
      <w:pPr>
        <w:widowControl/>
        <w:tabs>
          <w:tab w:val="left" w:pos="-1080"/>
          <w:tab w:val="left" w:pos="-720"/>
          <w:tab w:val="left" w:pos="0"/>
          <w:tab w:val="left" w:pos="720"/>
          <w:tab w:val="left" w:pos="990"/>
          <w:tab w:val="left" w:pos="2160"/>
        </w:tabs>
        <w:rPr>
          <w:rFonts w:ascii="Times New Roman" w:hAnsi="Times New Roman"/>
          <w:b/>
          <w:bCs/>
          <w:color w:val="000000"/>
        </w:rPr>
      </w:pPr>
    </w:p>
    <w:p w:rsidRPr="009822D9" w:rsidR="00021C30" w:rsidRDefault="00021C30" w14:paraId="138469C3" w14:textId="77777777">
      <w:pPr>
        <w:widowControl/>
        <w:tabs>
          <w:tab w:val="left" w:pos="-1080"/>
          <w:tab w:val="left" w:pos="-720"/>
          <w:tab w:val="left" w:pos="0"/>
          <w:tab w:val="left" w:pos="720"/>
          <w:tab w:val="left" w:pos="990"/>
          <w:tab w:val="left" w:pos="2160"/>
        </w:tabs>
        <w:rPr>
          <w:rFonts w:ascii="Times New Roman" w:hAnsi="Times New Roman"/>
          <w:b/>
          <w:bCs/>
          <w:color w:val="000000"/>
        </w:rPr>
      </w:pPr>
      <w:r w:rsidRPr="009822D9">
        <w:rPr>
          <w:rFonts w:ascii="Times New Roman" w:hAnsi="Times New Roman"/>
          <w:b/>
          <w:bCs/>
          <w:color w:val="000000"/>
        </w:rPr>
        <w:t xml:space="preserve">      ·  Requiring respondents to retain records, other than health, medical, g</w:t>
      </w:r>
      <w:r w:rsidR="000F4E4F">
        <w:rPr>
          <w:rFonts w:ascii="Times New Roman" w:hAnsi="Times New Roman"/>
          <w:b/>
          <w:bCs/>
          <w:color w:val="000000"/>
        </w:rPr>
        <w:t>overnment contract, grant-in-</w:t>
      </w:r>
      <w:r w:rsidRPr="009822D9">
        <w:rPr>
          <w:rFonts w:ascii="Times New Roman" w:hAnsi="Times New Roman"/>
          <w:b/>
          <w:bCs/>
          <w:color w:val="000000"/>
        </w:rPr>
        <w:t>aid, or tax records for more than three years;</w:t>
      </w:r>
    </w:p>
    <w:p w:rsidRPr="009822D9" w:rsidR="00021C30" w:rsidRDefault="00021C30" w14:paraId="59DA210D" w14:textId="77777777">
      <w:pPr>
        <w:widowControl/>
        <w:tabs>
          <w:tab w:val="left" w:pos="-1080"/>
          <w:tab w:val="left" w:pos="-720"/>
          <w:tab w:val="left" w:pos="0"/>
          <w:tab w:val="left" w:pos="720"/>
          <w:tab w:val="left" w:pos="990"/>
          <w:tab w:val="left" w:pos="2160"/>
        </w:tabs>
        <w:rPr>
          <w:rFonts w:ascii="Times New Roman" w:hAnsi="Times New Roman"/>
          <w:b/>
          <w:bCs/>
          <w:color w:val="000000"/>
        </w:rPr>
      </w:pPr>
    </w:p>
    <w:p w:rsidRPr="009822D9" w:rsidR="00021C30" w:rsidRDefault="00021C30" w14:paraId="2032D271" w14:textId="77777777">
      <w:pPr>
        <w:widowControl/>
        <w:tabs>
          <w:tab w:val="left" w:pos="-1080"/>
          <w:tab w:val="left" w:pos="-720"/>
          <w:tab w:val="left" w:pos="0"/>
          <w:tab w:val="left" w:pos="720"/>
          <w:tab w:val="left" w:pos="990"/>
          <w:tab w:val="left" w:pos="2160"/>
        </w:tabs>
        <w:rPr>
          <w:rFonts w:ascii="Times New Roman" w:hAnsi="Times New Roman"/>
          <w:b/>
          <w:bCs/>
          <w:color w:val="000000"/>
        </w:rPr>
      </w:pPr>
      <w:r w:rsidRPr="009822D9">
        <w:rPr>
          <w:rFonts w:ascii="Times New Roman" w:hAnsi="Times New Roman"/>
          <w:b/>
          <w:bCs/>
          <w:color w:val="000000"/>
        </w:rPr>
        <w:t xml:space="preserve">      ·  In connection with a statistical survey that is not designed to produce valid and reliable results that can be generalized to the universe of study;</w:t>
      </w:r>
    </w:p>
    <w:p w:rsidRPr="009822D9" w:rsidR="00021C30" w:rsidRDefault="00021C30" w14:paraId="58C00B9F" w14:textId="77777777">
      <w:pPr>
        <w:widowControl/>
        <w:tabs>
          <w:tab w:val="left" w:pos="-1080"/>
          <w:tab w:val="left" w:pos="-720"/>
          <w:tab w:val="left" w:pos="0"/>
          <w:tab w:val="left" w:pos="720"/>
          <w:tab w:val="left" w:pos="990"/>
          <w:tab w:val="left" w:pos="2160"/>
        </w:tabs>
        <w:rPr>
          <w:rFonts w:ascii="Times New Roman" w:hAnsi="Times New Roman"/>
          <w:b/>
          <w:bCs/>
          <w:color w:val="000000"/>
        </w:rPr>
      </w:pPr>
    </w:p>
    <w:p w:rsidRPr="009822D9" w:rsidR="00021C30" w:rsidRDefault="00021C30" w14:paraId="5A8AB30B" w14:textId="77777777">
      <w:pPr>
        <w:widowControl/>
        <w:tabs>
          <w:tab w:val="left" w:pos="-1080"/>
          <w:tab w:val="left" w:pos="-720"/>
          <w:tab w:val="left" w:pos="0"/>
          <w:tab w:val="left" w:pos="720"/>
          <w:tab w:val="left" w:pos="990"/>
          <w:tab w:val="left" w:pos="2160"/>
        </w:tabs>
        <w:rPr>
          <w:rFonts w:ascii="Times New Roman" w:hAnsi="Times New Roman"/>
          <w:b/>
          <w:bCs/>
          <w:color w:val="000000"/>
        </w:rPr>
      </w:pPr>
      <w:r w:rsidRPr="009822D9">
        <w:rPr>
          <w:rFonts w:ascii="Times New Roman" w:hAnsi="Times New Roman"/>
          <w:b/>
          <w:bCs/>
          <w:color w:val="000000"/>
        </w:rPr>
        <w:t xml:space="preserve">      ·  Requiring the use of statistical data classification that has not been reviewed and approved by OMB;</w:t>
      </w:r>
    </w:p>
    <w:p w:rsidR="000F4E4F" w:rsidRDefault="000F4E4F" w14:paraId="1603967F" w14:textId="77777777">
      <w:pPr>
        <w:widowControl/>
        <w:tabs>
          <w:tab w:val="left" w:pos="-1080"/>
          <w:tab w:val="left" w:pos="-720"/>
          <w:tab w:val="left" w:pos="0"/>
          <w:tab w:val="left" w:pos="720"/>
          <w:tab w:val="left" w:pos="990"/>
          <w:tab w:val="left" w:pos="2160"/>
        </w:tabs>
        <w:rPr>
          <w:rFonts w:ascii="Times New Roman" w:hAnsi="Times New Roman"/>
          <w:b/>
          <w:bCs/>
          <w:color w:val="000000"/>
        </w:rPr>
      </w:pPr>
    </w:p>
    <w:p w:rsidRPr="009822D9" w:rsidR="00021C30" w:rsidRDefault="00021C30" w14:paraId="22B15663" w14:textId="792CCDD9">
      <w:pPr>
        <w:widowControl/>
        <w:tabs>
          <w:tab w:val="left" w:pos="-1080"/>
          <w:tab w:val="left" w:pos="-720"/>
          <w:tab w:val="left" w:pos="0"/>
          <w:tab w:val="left" w:pos="720"/>
          <w:tab w:val="left" w:pos="990"/>
          <w:tab w:val="left" w:pos="2160"/>
        </w:tabs>
        <w:rPr>
          <w:rFonts w:ascii="Times New Roman" w:hAnsi="Times New Roman"/>
          <w:b/>
          <w:bCs/>
          <w:color w:val="000000"/>
        </w:rPr>
      </w:pPr>
      <w:r w:rsidRPr="009822D9">
        <w:rPr>
          <w:rFonts w:ascii="Times New Roman" w:hAnsi="Times New Roman"/>
          <w:b/>
          <w:bCs/>
          <w:color w:val="000000"/>
        </w:rPr>
        <w:t xml:space="preserve">      ·  That includes a pledge of confidentially that is not supported by authority established in statu</w:t>
      </w:r>
      <w:r w:rsidRPr="009822D9" w:rsidR="00D72DC2">
        <w:rPr>
          <w:rFonts w:ascii="Times New Roman" w:hAnsi="Times New Roman"/>
          <w:b/>
          <w:bCs/>
          <w:color w:val="000000"/>
        </w:rPr>
        <w:t>t</w:t>
      </w:r>
      <w:r w:rsidRPr="009822D9">
        <w:rPr>
          <w:rFonts w:ascii="Times New Roman" w:hAnsi="Times New Roman"/>
          <w:b/>
          <w:bCs/>
          <w:color w:val="000000"/>
        </w:rPr>
        <w:t>e or regulation</w:t>
      </w:r>
      <w:r w:rsidR="00AE460C">
        <w:rPr>
          <w:rFonts w:ascii="Times New Roman" w:hAnsi="Times New Roman"/>
          <w:b/>
          <w:bCs/>
          <w:color w:val="000000"/>
        </w:rPr>
        <w:t>,</w:t>
      </w:r>
      <w:r w:rsidRPr="009822D9">
        <w:rPr>
          <w:rFonts w:ascii="Times New Roman" w:hAnsi="Times New Roman"/>
          <w:b/>
          <w:bCs/>
          <w:color w:val="000000"/>
        </w:rPr>
        <w:t xml:space="preserve"> that is not supported by disclosure and data security policies that are consistent with the pledge, or which unnecessarily impedes sharing of data with other agencies for compatible confidential use; or</w:t>
      </w:r>
    </w:p>
    <w:p w:rsidRPr="009822D9" w:rsidR="00021C30" w:rsidRDefault="00021C30" w14:paraId="084BDC0D" w14:textId="77777777">
      <w:pPr>
        <w:widowControl/>
        <w:tabs>
          <w:tab w:val="left" w:pos="-1080"/>
          <w:tab w:val="left" w:pos="-720"/>
          <w:tab w:val="left" w:pos="0"/>
          <w:tab w:val="left" w:pos="720"/>
          <w:tab w:val="left" w:pos="990"/>
          <w:tab w:val="left" w:pos="2160"/>
        </w:tabs>
        <w:rPr>
          <w:rFonts w:ascii="Times New Roman" w:hAnsi="Times New Roman"/>
          <w:b/>
          <w:bCs/>
          <w:color w:val="000000"/>
        </w:rPr>
      </w:pPr>
    </w:p>
    <w:p w:rsidRPr="009822D9" w:rsidR="00021C30" w:rsidRDefault="00021C30" w14:paraId="61458828" w14:textId="510BDF5E">
      <w:pPr>
        <w:widowControl/>
        <w:tabs>
          <w:tab w:val="left" w:pos="-1080"/>
          <w:tab w:val="left" w:pos="-720"/>
          <w:tab w:val="left" w:pos="0"/>
          <w:tab w:val="left" w:pos="720"/>
          <w:tab w:val="left" w:pos="990"/>
          <w:tab w:val="left" w:pos="2160"/>
        </w:tabs>
        <w:rPr>
          <w:rFonts w:ascii="Times New Roman" w:hAnsi="Times New Roman"/>
          <w:color w:val="000000"/>
        </w:rPr>
      </w:pPr>
      <w:r w:rsidRPr="009822D9">
        <w:rPr>
          <w:rFonts w:ascii="Times New Roman" w:hAnsi="Times New Roman"/>
          <w:b/>
          <w:bCs/>
          <w:color w:val="000000"/>
        </w:rPr>
        <w:t xml:space="preserve">      ·  Requiring respondents to submit proprietary trade secret, or other confidential information unless the agency can prove that it has instituted procedures to protect the information's confidentially to the</w:t>
      </w:r>
      <w:r w:rsidRPr="009822D9" w:rsidR="00AA3326">
        <w:rPr>
          <w:rFonts w:ascii="Times New Roman" w:hAnsi="Times New Roman"/>
          <w:b/>
          <w:bCs/>
          <w:color w:val="000000"/>
        </w:rPr>
        <w:t xml:space="preserve"> </w:t>
      </w:r>
      <w:r w:rsidRPr="009822D9">
        <w:rPr>
          <w:rFonts w:ascii="Times New Roman" w:hAnsi="Times New Roman"/>
          <w:b/>
          <w:bCs/>
          <w:color w:val="000000"/>
        </w:rPr>
        <w:t>extent permitted by law.</w:t>
      </w:r>
    </w:p>
    <w:p w:rsidRPr="009822D9" w:rsidR="00021C30" w:rsidRDefault="00021C30" w14:paraId="43855187" w14:textId="77777777">
      <w:pPr>
        <w:widowControl/>
        <w:tabs>
          <w:tab w:val="left" w:pos="-1080"/>
          <w:tab w:val="left" w:pos="-720"/>
          <w:tab w:val="left" w:pos="0"/>
          <w:tab w:val="left" w:pos="720"/>
          <w:tab w:val="left" w:pos="990"/>
          <w:tab w:val="left" w:pos="2160"/>
        </w:tabs>
        <w:rPr>
          <w:rFonts w:ascii="Times New Roman" w:hAnsi="Times New Roman"/>
          <w:color w:val="000000"/>
        </w:rPr>
      </w:pPr>
    </w:p>
    <w:p w:rsidRPr="00781CBE" w:rsidR="00021C30" w:rsidRDefault="00021C30" w14:paraId="6C959091" w14:textId="77777777">
      <w:pPr>
        <w:widowControl/>
        <w:tabs>
          <w:tab w:val="left" w:pos="-1080"/>
          <w:tab w:val="left" w:pos="-720"/>
          <w:tab w:val="left" w:pos="0"/>
          <w:tab w:val="left" w:pos="720"/>
          <w:tab w:val="left" w:pos="990"/>
          <w:tab w:val="left" w:pos="2160"/>
        </w:tabs>
        <w:rPr>
          <w:rFonts w:ascii="Times New Roman" w:hAnsi="Times New Roman"/>
          <w:color w:val="000000"/>
        </w:rPr>
      </w:pPr>
      <w:r w:rsidRPr="00781CBE">
        <w:rPr>
          <w:rFonts w:ascii="Times New Roman" w:hAnsi="Times New Roman"/>
          <w:color w:val="000000"/>
        </w:rPr>
        <w:t>No special circumstances exist that require employers to collect information using the procedures specified by this item.  The requirements are within the guidelines set forth in 5 CFR 1320.5.</w:t>
      </w:r>
    </w:p>
    <w:p w:rsidRPr="009822D9" w:rsidR="00021C30" w:rsidRDefault="00021C30" w14:paraId="40D7F36D" w14:textId="77777777">
      <w:pPr>
        <w:widowControl/>
        <w:tabs>
          <w:tab w:val="left" w:pos="-1080"/>
          <w:tab w:val="left" w:pos="-720"/>
          <w:tab w:val="left" w:pos="0"/>
          <w:tab w:val="left" w:pos="720"/>
          <w:tab w:val="left" w:pos="990"/>
          <w:tab w:val="left" w:pos="2160"/>
        </w:tabs>
        <w:rPr>
          <w:rFonts w:ascii="Times New Roman" w:hAnsi="Times New Roman"/>
          <w:color w:val="000000"/>
        </w:rPr>
      </w:pPr>
    </w:p>
    <w:p w:rsidRPr="009822D9" w:rsidR="00021C30" w:rsidRDefault="00021C30" w14:paraId="37A2740A" w14:textId="2DF97F68">
      <w:pPr>
        <w:widowControl/>
        <w:tabs>
          <w:tab w:val="left" w:pos="-1080"/>
          <w:tab w:val="left" w:pos="-720"/>
          <w:tab w:val="left" w:pos="0"/>
          <w:tab w:val="left" w:pos="720"/>
          <w:tab w:val="left" w:pos="990"/>
          <w:tab w:val="left" w:pos="2160"/>
        </w:tabs>
        <w:rPr>
          <w:rFonts w:ascii="Times New Roman" w:hAnsi="Times New Roman"/>
          <w:b/>
          <w:bCs/>
          <w:color w:val="000000"/>
        </w:rPr>
      </w:pPr>
      <w:r w:rsidRPr="009822D9">
        <w:rPr>
          <w:rFonts w:ascii="Times New Roman" w:hAnsi="Times New Roman"/>
          <w:b/>
          <w:bCs/>
          <w:color w:val="000000"/>
        </w:rPr>
        <w:lastRenderedPageBreak/>
        <w:t xml:space="preserve"> 8.  </w:t>
      </w:r>
      <w:r w:rsidRPr="00D53DEB" w:rsidR="00CC244A">
        <w:rPr>
          <w:rFonts w:ascii="Times New Roman" w:hAnsi="Times New Roman"/>
          <w:b/>
          <w:bCs/>
        </w:rPr>
        <w:t xml:space="preserve">If applicable, provide a copy and identify the date and page number of publication in the </w:t>
      </w:r>
      <w:r w:rsidRPr="00D53DEB" w:rsidR="00CC244A">
        <w:rPr>
          <w:rStyle w:val="Heading2Char"/>
          <w:rFonts w:ascii="Times New Roman" w:hAnsi="Times New Roman"/>
        </w:rPr>
        <w:t>Federal Register</w:t>
      </w:r>
      <w:r w:rsidRPr="00D53DEB" w:rsidR="00CC244A">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9822D9" w:rsidR="00021C30" w:rsidRDefault="00021C30" w14:paraId="6E4A7C7F" w14:textId="77777777">
      <w:pPr>
        <w:widowControl/>
        <w:tabs>
          <w:tab w:val="left" w:pos="-1080"/>
          <w:tab w:val="left" w:pos="-720"/>
          <w:tab w:val="left" w:pos="0"/>
          <w:tab w:val="left" w:pos="720"/>
          <w:tab w:val="left" w:pos="990"/>
          <w:tab w:val="left" w:pos="2160"/>
        </w:tabs>
        <w:ind w:left="720"/>
        <w:rPr>
          <w:rFonts w:ascii="Times New Roman" w:hAnsi="Times New Roman"/>
          <w:b/>
          <w:bCs/>
          <w:color w:val="000000"/>
        </w:rPr>
      </w:pPr>
    </w:p>
    <w:p w:rsidR="002E27EC" w:rsidP="002E27EC" w:rsidRDefault="002E27EC" w14:paraId="2261079E" w14:textId="77777777">
      <w:pPr>
        <w:widowControl/>
        <w:tabs>
          <w:tab w:val="left" w:pos="-1080"/>
          <w:tab w:val="left" w:pos="-720"/>
          <w:tab w:val="left" w:pos="0"/>
          <w:tab w:val="left" w:pos="720"/>
          <w:tab w:val="left" w:pos="990"/>
          <w:tab w:val="left" w:pos="216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rFonts w:ascii="Times New Roman" w:hAnsi="Times New Roman"/>
          <w:b/>
          <w:bCs/>
        </w:rPr>
        <w:t xml:space="preserve"> </w:t>
      </w:r>
    </w:p>
    <w:p w:rsidRPr="00D53DEB" w:rsidR="002E27EC" w:rsidP="002E27EC" w:rsidRDefault="002E27EC" w14:paraId="7F6DEB0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E27EC" w:rsidP="002E27EC" w:rsidRDefault="002E27EC" w14:paraId="36DF237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Pr="009822D9" w:rsidR="00832516" w:rsidRDefault="00832516" w14:paraId="7F5BE793" w14:textId="77777777">
      <w:pPr>
        <w:widowControl/>
        <w:tabs>
          <w:tab w:val="left" w:pos="-1080"/>
          <w:tab w:val="left" w:pos="-720"/>
          <w:tab w:val="left" w:pos="0"/>
          <w:tab w:val="left" w:pos="720"/>
          <w:tab w:val="left" w:pos="990"/>
          <w:tab w:val="left" w:pos="2160"/>
        </w:tabs>
        <w:rPr>
          <w:rFonts w:ascii="Times New Roman" w:hAnsi="Times New Roman"/>
          <w:b/>
          <w:bCs/>
          <w:color w:val="000000"/>
        </w:rPr>
      </w:pPr>
    </w:p>
    <w:p w:rsidRPr="009822D9" w:rsidR="008C3ABA" w:rsidP="008C3ABA" w:rsidRDefault="008C3ABA" w14:paraId="03CFE472" w14:textId="19138135">
      <w:pPr>
        <w:widowControl/>
        <w:tabs>
          <w:tab w:val="left" w:pos="-1080"/>
          <w:tab w:val="left" w:pos="-720"/>
          <w:tab w:val="left" w:pos="0"/>
          <w:tab w:val="left" w:pos="720"/>
          <w:tab w:val="left" w:pos="990"/>
          <w:tab w:val="left" w:pos="2160"/>
        </w:tabs>
        <w:rPr>
          <w:rFonts w:ascii="Times New Roman" w:hAnsi="Times New Roman"/>
          <w:color w:val="000000"/>
        </w:rPr>
      </w:pPr>
      <w:r w:rsidRPr="00781CBE">
        <w:rPr>
          <w:rFonts w:ascii="Times New Roman" w:hAnsi="Times New Roman"/>
          <w:color w:val="000000"/>
        </w:rPr>
        <w:t>As required by the Paperwork Reduction Act of 1995 (44 U.S.C. 3506(c)(2)(A)), OSHA publish</w:t>
      </w:r>
      <w:r w:rsidRPr="00781CBE" w:rsidR="00884F1B">
        <w:rPr>
          <w:rFonts w:ascii="Times New Roman" w:hAnsi="Times New Roman"/>
          <w:color w:val="000000"/>
        </w:rPr>
        <w:t>ed</w:t>
      </w:r>
      <w:r w:rsidRPr="008B03F6">
        <w:rPr>
          <w:rFonts w:ascii="Times New Roman" w:hAnsi="Times New Roman"/>
          <w:color w:val="000000"/>
        </w:rPr>
        <w:t xml:space="preserve"> a notice</w:t>
      </w:r>
      <w:r w:rsidR="00FF0FC4">
        <w:rPr>
          <w:rFonts w:ascii="Times New Roman" w:hAnsi="Times New Roman"/>
          <w:color w:val="000000"/>
        </w:rPr>
        <w:t xml:space="preserve"> </w:t>
      </w:r>
      <w:r w:rsidRPr="008B03F6" w:rsidR="00DE13BA">
        <w:rPr>
          <w:rFonts w:ascii="Times New Roman" w:hAnsi="Times New Roman"/>
          <w:color w:val="000000"/>
        </w:rPr>
        <w:t xml:space="preserve">in the </w:t>
      </w:r>
      <w:r w:rsidRPr="00620094" w:rsidR="00DE13BA">
        <w:rPr>
          <w:rFonts w:ascii="Times New Roman" w:hAnsi="Times New Roman"/>
          <w:bCs/>
          <w:color w:val="000000"/>
        </w:rPr>
        <w:t>Federal Register</w:t>
      </w:r>
      <w:r w:rsidR="00DE13BA">
        <w:rPr>
          <w:rFonts w:ascii="Times New Roman" w:hAnsi="Times New Roman"/>
          <w:color w:val="000000"/>
        </w:rPr>
        <w:t xml:space="preserve"> </w:t>
      </w:r>
      <w:r w:rsidR="00FF0FC4">
        <w:rPr>
          <w:rFonts w:ascii="Times New Roman" w:hAnsi="Times New Roman"/>
          <w:color w:val="000000"/>
        </w:rPr>
        <w:t>on</w:t>
      </w:r>
      <w:r w:rsidRPr="008B03F6">
        <w:rPr>
          <w:rFonts w:ascii="Times New Roman" w:hAnsi="Times New Roman"/>
          <w:color w:val="000000"/>
        </w:rPr>
        <w:t xml:space="preserve"> </w:t>
      </w:r>
      <w:r w:rsidR="002A702E">
        <w:rPr>
          <w:rFonts w:ascii="Times New Roman" w:hAnsi="Times New Roman"/>
          <w:color w:val="000000"/>
        </w:rPr>
        <w:t>April 27, 2021</w:t>
      </w:r>
      <w:r w:rsidR="002A733C">
        <w:rPr>
          <w:rFonts w:ascii="Times New Roman" w:hAnsi="Times New Roman"/>
          <w:color w:val="000000"/>
        </w:rPr>
        <w:t xml:space="preserve"> (</w:t>
      </w:r>
      <w:r w:rsidR="002A702E">
        <w:rPr>
          <w:rFonts w:ascii="Times New Roman" w:hAnsi="Times New Roman"/>
          <w:color w:val="000000"/>
        </w:rPr>
        <w:t>86 FR 22279</w:t>
      </w:r>
      <w:r w:rsidR="00DE13BA">
        <w:rPr>
          <w:rFonts w:ascii="Times New Roman" w:hAnsi="Times New Roman"/>
          <w:color w:val="000000"/>
        </w:rPr>
        <w:t>)</w:t>
      </w:r>
      <w:r w:rsidR="002A733C">
        <w:rPr>
          <w:rFonts w:ascii="Times New Roman" w:hAnsi="Times New Roman"/>
          <w:color w:val="000000"/>
        </w:rPr>
        <w:t xml:space="preserve"> </w:t>
      </w:r>
      <w:r w:rsidRPr="00187365">
        <w:rPr>
          <w:rFonts w:ascii="Times New Roman" w:hAnsi="Times New Roman"/>
          <w:color w:val="000000"/>
        </w:rPr>
        <w:t>requesting public comment on its proposal to extend the Office of Management and Budget’s (OMB) approval of the information collec</w:t>
      </w:r>
      <w:r w:rsidRPr="0098154A">
        <w:rPr>
          <w:rFonts w:ascii="Times New Roman" w:hAnsi="Times New Roman"/>
          <w:color w:val="000000"/>
        </w:rPr>
        <w:t xml:space="preserve">tion requirements contained in its Shipyard Employment Standards (“the Standard”; Docket No. OSHA-2011-0190).  This notice </w:t>
      </w:r>
      <w:r w:rsidRPr="00E33754" w:rsidR="00B30BB9">
        <w:rPr>
          <w:rFonts w:ascii="Times New Roman" w:hAnsi="Times New Roman"/>
          <w:color w:val="000000"/>
        </w:rPr>
        <w:t xml:space="preserve">is </w:t>
      </w:r>
      <w:r w:rsidRPr="00D30A65">
        <w:rPr>
          <w:rFonts w:ascii="Times New Roman" w:hAnsi="Times New Roman"/>
          <w:color w:val="000000"/>
        </w:rPr>
        <w:t xml:space="preserve">part of a preclearance consultation program </w:t>
      </w:r>
      <w:r w:rsidRPr="00036173" w:rsidR="00E00213">
        <w:rPr>
          <w:rFonts w:ascii="Times New Roman" w:hAnsi="Times New Roman"/>
          <w:color w:val="000000"/>
        </w:rPr>
        <w:t xml:space="preserve">intended </w:t>
      </w:r>
      <w:r w:rsidRPr="009822D9">
        <w:rPr>
          <w:rFonts w:ascii="Times New Roman" w:hAnsi="Times New Roman"/>
          <w:color w:val="000000"/>
        </w:rPr>
        <w:t>to provide</w:t>
      </w:r>
      <w:r w:rsidRPr="009822D9" w:rsidR="00E00213">
        <w:rPr>
          <w:rFonts w:ascii="Times New Roman" w:hAnsi="Times New Roman"/>
          <w:color w:val="000000"/>
        </w:rPr>
        <w:t xml:space="preserve"> those</w:t>
      </w:r>
      <w:r w:rsidRPr="009822D9">
        <w:rPr>
          <w:rFonts w:ascii="Times New Roman" w:hAnsi="Times New Roman"/>
          <w:color w:val="000000"/>
        </w:rPr>
        <w:t xml:space="preserve"> interested parties with an opportunity to comment on OSHA’s request for an extension by the Office of Management and Budget (OMB) of a previous approval of the information collection requirements found in the </w:t>
      </w:r>
      <w:r w:rsidRPr="009822D9" w:rsidR="00E00213">
        <w:rPr>
          <w:rFonts w:ascii="Times New Roman" w:hAnsi="Times New Roman"/>
          <w:color w:val="000000"/>
        </w:rPr>
        <w:t xml:space="preserve">above </w:t>
      </w:r>
      <w:r w:rsidRPr="009822D9">
        <w:rPr>
          <w:rFonts w:ascii="Times New Roman" w:hAnsi="Times New Roman"/>
          <w:color w:val="000000"/>
        </w:rPr>
        <w:t xml:space="preserve">Standard.  </w:t>
      </w:r>
      <w:r w:rsidRPr="009822D9" w:rsidR="00B30BB9">
        <w:rPr>
          <w:rFonts w:ascii="Times New Roman" w:hAnsi="Times New Roman"/>
          <w:color w:val="000000"/>
        </w:rPr>
        <w:t xml:space="preserve">The </w:t>
      </w:r>
      <w:r w:rsidR="0076784E">
        <w:rPr>
          <w:rFonts w:ascii="Times New Roman" w:hAnsi="Times New Roman"/>
          <w:color w:val="000000"/>
        </w:rPr>
        <w:t>a</w:t>
      </w:r>
      <w:r w:rsidRPr="009822D9" w:rsidR="00B30BB9">
        <w:rPr>
          <w:rFonts w:ascii="Times New Roman" w:hAnsi="Times New Roman"/>
          <w:color w:val="000000"/>
        </w:rPr>
        <w:t xml:space="preserve">gency </w:t>
      </w:r>
      <w:r w:rsidR="008E7095">
        <w:rPr>
          <w:rFonts w:ascii="Times New Roman" w:hAnsi="Times New Roman"/>
          <w:color w:val="000000"/>
        </w:rPr>
        <w:t xml:space="preserve">did not receive </w:t>
      </w:r>
      <w:r w:rsidR="00FF0FC4">
        <w:rPr>
          <w:rFonts w:ascii="Times New Roman" w:hAnsi="Times New Roman"/>
          <w:color w:val="000000"/>
        </w:rPr>
        <w:t>any</w:t>
      </w:r>
      <w:r w:rsidRPr="009822D9" w:rsidR="00B30BB9">
        <w:rPr>
          <w:rFonts w:ascii="Times New Roman" w:hAnsi="Times New Roman"/>
          <w:color w:val="000000"/>
        </w:rPr>
        <w:t xml:space="preserve"> comments in response to this notice.</w:t>
      </w:r>
    </w:p>
    <w:p w:rsidRPr="009822D9" w:rsidR="00884F1B" w:rsidP="008C3ABA" w:rsidRDefault="00884F1B" w14:paraId="597BAE92" w14:textId="77777777">
      <w:pPr>
        <w:widowControl/>
        <w:tabs>
          <w:tab w:val="left" w:pos="-1080"/>
          <w:tab w:val="left" w:pos="-720"/>
          <w:tab w:val="left" w:pos="0"/>
          <w:tab w:val="left" w:pos="720"/>
          <w:tab w:val="left" w:pos="990"/>
          <w:tab w:val="left" w:pos="2160"/>
        </w:tabs>
        <w:rPr>
          <w:rFonts w:ascii="Times New Roman" w:hAnsi="Times New Roman"/>
          <w:color w:val="000000"/>
        </w:rPr>
      </w:pPr>
    </w:p>
    <w:p w:rsidRPr="009822D9" w:rsidR="00021C30" w:rsidP="7ACC71C5" w:rsidRDefault="008C3ABA" w14:paraId="78E509FA" w14:textId="621304DD">
      <w:pPr>
        <w:widowControl/>
        <w:tabs>
          <w:tab w:val="left" w:pos="720"/>
          <w:tab w:val="left" w:pos="990"/>
          <w:tab w:val="left" w:pos="2160"/>
        </w:tabs>
        <w:rPr>
          <w:rFonts w:ascii="Times New Roman" w:hAnsi="Times New Roman"/>
          <w:color w:val="000000"/>
        </w:rPr>
      </w:pPr>
      <w:r w:rsidRPr="7ACC71C5">
        <w:rPr>
          <w:rFonts w:ascii="Times New Roman" w:hAnsi="Times New Roman"/>
          <w:color w:val="000000" w:themeColor="text1"/>
        </w:rPr>
        <w:lastRenderedPageBreak/>
        <w:t xml:space="preserve"> </w:t>
      </w:r>
      <w:r w:rsidRPr="7ACC71C5" w:rsidR="00021C30">
        <w:rPr>
          <w:rFonts w:ascii="Times New Roman" w:hAnsi="Times New Roman"/>
          <w:color w:val="000000" w:themeColor="text1"/>
        </w:rPr>
        <w:t xml:space="preserve"> </w:t>
      </w:r>
      <w:r w:rsidRPr="7ACC71C5" w:rsidR="00021C30">
        <w:rPr>
          <w:rFonts w:ascii="Times New Roman" w:hAnsi="Times New Roman"/>
          <w:b/>
          <w:bCs/>
          <w:color w:val="000000" w:themeColor="text1"/>
        </w:rPr>
        <w:t xml:space="preserve">9.  Explain any decision to provide any payments or gift to respondents, other than </w:t>
      </w:r>
      <w:r w:rsidRPr="7ACC71C5" w:rsidR="15F8C362">
        <w:rPr>
          <w:rFonts w:ascii="Times New Roman" w:hAnsi="Times New Roman"/>
          <w:b/>
          <w:bCs/>
          <w:color w:val="000000" w:themeColor="text1"/>
        </w:rPr>
        <w:t>renumeration</w:t>
      </w:r>
      <w:r w:rsidRPr="7ACC71C5" w:rsidR="00021C30">
        <w:rPr>
          <w:rFonts w:ascii="Times New Roman" w:hAnsi="Times New Roman"/>
          <w:b/>
          <w:bCs/>
          <w:color w:val="000000" w:themeColor="text1"/>
        </w:rPr>
        <w:t xml:space="preserve"> of contractors or grantees.</w:t>
      </w:r>
    </w:p>
    <w:p w:rsidRPr="009822D9" w:rsidR="00021C30" w:rsidRDefault="00021C30" w14:paraId="05BCAE17" w14:textId="77777777">
      <w:pPr>
        <w:widowControl/>
        <w:tabs>
          <w:tab w:val="left" w:pos="-1080"/>
          <w:tab w:val="left" w:pos="-720"/>
          <w:tab w:val="left" w:pos="0"/>
          <w:tab w:val="left" w:pos="720"/>
          <w:tab w:val="left" w:pos="990"/>
          <w:tab w:val="left" w:pos="2160"/>
        </w:tabs>
        <w:rPr>
          <w:rFonts w:ascii="Times New Roman" w:hAnsi="Times New Roman"/>
          <w:color w:val="000000"/>
        </w:rPr>
      </w:pPr>
    </w:p>
    <w:p w:rsidRPr="00781CBE" w:rsidR="00021C30" w:rsidRDefault="00021C30" w14:paraId="326F5BFB" w14:textId="60CCC0B4">
      <w:pPr>
        <w:widowControl/>
        <w:tabs>
          <w:tab w:val="left" w:pos="-1080"/>
          <w:tab w:val="left" w:pos="-720"/>
          <w:tab w:val="left" w:pos="0"/>
          <w:tab w:val="left" w:pos="720"/>
          <w:tab w:val="left" w:pos="990"/>
          <w:tab w:val="left" w:pos="2160"/>
        </w:tabs>
        <w:rPr>
          <w:rFonts w:ascii="Times New Roman" w:hAnsi="Times New Roman"/>
          <w:color w:val="000000"/>
        </w:rPr>
      </w:pPr>
      <w:r w:rsidRPr="00781CBE">
        <w:rPr>
          <w:rFonts w:ascii="Times New Roman" w:hAnsi="Times New Roman"/>
          <w:color w:val="000000"/>
        </w:rPr>
        <w:t xml:space="preserve">The </w:t>
      </w:r>
      <w:r w:rsidR="007C738C">
        <w:rPr>
          <w:rFonts w:ascii="Times New Roman" w:hAnsi="Times New Roman"/>
          <w:color w:val="000000"/>
        </w:rPr>
        <w:t>a</w:t>
      </w:r>
      <w:r w:rsidRPr="00781CBE">
        <w:rPr>
          <w:rFonts w:ascii="Times New Roman" w:hAnsi="Times New Roman"/>
          <w:color w:val="000000"/>
        </w:rPr>
        <w:t xml:space="preserve">gency will </w:t>
      </w:r>
      <w:r w:rsidRPr="00781CBE">
        <w:rPr>
          <w:rFonts w:ascii="Times New Roman" w:hAnsi="Times New Roman"/>
          <w:color w:val="000000"/>
          <w:u w:val="single"/>
        </w:rPr>
        <w:t>not</w:t>
      </w:r>
      <w:r w:rsidRPr="00781CBE">
        <w:rPr>
          <w:rFonts w:ascii="Times New Roman" w:hAnsi="Times New Roman"/>
          <w:color w:val="000000"/>
        </w:rPr>
        <w:t xml:space="preserve"> provide payments or gifts to the respondents.</w:t>
      </w:r>
    </w:p>
    <w:p w:rsidRPr="00781CBE" w:rsidR="00021C30" w:rsidRDefault="00021C30" w14:paraId="75288BCA" w14:textId="77777777">
      <w:pPr>
        <w:widowControl/>
        <w:tabs>
          <w:tab w:val="left" w:pos="-1080"/>
          <w:tab w:val="left" w:pos="-720"/>
          <w:tab w:val="left" w:pos="0"/>
          <w:tab w:val="left" w:pos="720"/>
          <w:tab w:val="left" w:pos="990"/>
          <w:tab w:val="left" w:pos="2160"/>
        </w:tabs>
        <w:rPr>
          <w:rFonts w:ascii="Times New Roman" w:hAnsi="Times New Roman"/>
          <w:color w:val="000000"/>
        </w:rPr>
      </w:pPr>
    </w:p>
    <w:p w:rsidRPr="009822D9" w:rsidR="00021C30" w:rsidRDefault="00021C30" w14:paraId="2F87BBE5" w14:textId="77777777">
      <w:pPr>
        <w:widowControl/>
        <w:tabs>
          <w:tab w:val="left" w:pos="-1080"/>
          <w:tab w:val="left" w:pos="-720"/>
          <w:tab w:val="left" w:pos="0"/>
          <w:tab w:val="left" w:pos="720"/>
          <w:tab w:val="left" w:pos="990"/>
          <w:tab w:val="left" w:pos="2160"/>
        </w:tabs>
        <w:rPr>
          <w:rFonts w:ascii="Times New Roman" w:hAnsi="Times New Roman"/>
          <w:color w:val="000000"/>
        </w:rPr>
      </w:pPr>
      <w:r w:rsidRPr="009822D9">
        <w:rPr>
          <w:rFonts w:ascii="Times New Roman" w:hAnsi="Times New Roman"/>
          <w:b/>
          <w:bCs/>
          <w:color w:val="000000"/>
        </w:rPr>
        <w:t>10.  Describe any assurance of confidentiality provided to respondents and the basis for the assurance in statute, regulation, or agency policy.</w:t>
      </w:r>
    </w:p>
    <w:p w:rsidRPr="009822D9" w:rsidR="00021C30" w:rsidRDefault="00021C30" w14:paraId="05400F3F" w14:textId="77777777">
      <w:pPr>
        <w:widowControl/>
        <w:tabs>
          <w:tab w:val="left" w:pos="-1080"/>
          <w:tab w:val="left" w:pos="-720"/>
          <w:tab w:val="left" w:pos="0"/>
          <w:tab w:val="left" w:pos="720"/>
          <w:tab w:val="left" w:pos="990"/>
          <w:tab w:val="left" w:pos="2160"/>
        </w:tabs>
        <w:rPr>
          <w:rFonts w:ascii="Times New Roman" w:hAnsi="Times New Roman"/>
          <w:color w:val="000000"/>
        </w:rPr>
      </w:pPr>
    </w:p>
    <w:p w:rsidRPr="00781CBE" w:rsidR="00021C30" w:rsidRDefault="00021C30" w14:paraId="05958934" w14:textId="77777777">
      <w:pPr>
        <w:widowControl/>
        <w:tabs>
          <w:tab w:val="left" w:pos="-1080"/>
          <w:tab w:val="left" w:pos="-720"/>
          <w:tab w:val="left" w:pos="0"/>
          <w:tab w:val="left" w:pos="720"/>
          <w:tab w:val="left" w:pos="990"/>
          <w:tab w:val="left" w:pos="2160"/>
        </w:tabs>
        <w:rPr>
          <w:rFonts w:ascii="Times New Roman" w:hAnsi="Times New Roman"/>
          <w:color w:val="000000"/>
        </w:rPr>
      </w:pPr>
      <w:r w:rsidRPr="00781CBE">
        <w:rPr>
          <w:rFonts w:ascii="Times New Roman" w:hAnsi="Times New Roman"/>
          <w:color w:val="000000"/>
        </w:rPr>
        <w:t>The paperwork requirements specified by the Standard</w:t>
      </w:r>
      <w:r w:rsidRPr="00781CBE" w:rsidR="00DD29F3">
        <w:rPr>
          <w:rFonts w:ascii="Times New Roman" w:hAnsi="Times New Roman"/>
          <w:color w:val="000000"/>
        </w:rPr>
        <w:t>s</w:t>
      </w:r>
      <w:r w:rsidRPr="00781CBE">
        <w:rPr>
          <w:rFonts w:ascii="Times New Roman" w:hAnsi="Times New Roman"/>
          <w:color w:val="000000"/>
        </w:rPr>
        <w:t xml:space="preserve"> do not involve confidential information.</w:t>
      </w:r>
    </w:p>
    <w:p w:rsidRPr="009822D9" w:rsidR="00021C30" w:rsidRDefault="00021C30" w14:paraId="54BD54E6" w14:textId="77777777">
      <w:pPr>
        <w:widowControl/>
        <w:tabs>
          <w:tab w:val="left" w:pos="-1080"/>
          <w:tab w:val="left" w:pos="-720"/>
          <w:tab w:val="left" w:pos="0"/>
          <w:tab w:val="left" w:pos="720"/>
          <w:tab w:val="left" w:pos="990"/>
          <w:tab w:val="left" w:pos="2160"/>
        </w:tabs>
        <w:rPr>
          <w:rFonts w:ascii="Times New Roman" w:hAnsi="Times New Roman"/>
          <w:color w:val="000000"/>
        </w:rPr>
      </w:pPr>
    </w:p>
    <w:p w:rsidRPr="009822D9" w:rsidR="00021C30" w:rsidRDefault="00021C30" w14:paraId="7E6EE08E" w14:textId="77777777">
      <w:pPr>
        <w:widowControl/>
        <w:tabs>
          <w:tab w:val="left" w:pos="-1080"/>
          <w:tab w:val="left" w:pos="-720"/>
          <w:tab w:val="left" w:pos="0"/>
          <w:tab w:val="left" w:pos="720"/>
          <w:tab w:val="left" w:pos="990"/>
          <w:tab w:val="left" w:pos="2160"/>
        </w:tabs>
        <w:rPr>
          <w:rFonts w:ascii="Times New Roman" w:hAnsi="Times New Roman"/>
          <w:color w:val="000000"/>
        </w:rPr>
      </w:pPr>
      <w:r w:rsidRPr="009822D9">
        <w:rPr>
          <w:rFonts w:ascii="Times New Roman" w:hAnsi="Times New Roman"/>
          <w:b/>
          <w:bCs/>
          <w:color w:val="000000"/>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9822D9" w:rsidR="00021C30" w:rsidRDefault="00021C30" w14:paraId="7EA9A217" w14:textId="77777777">
      <w:pPr>
        <w:widowControl/>
        <w:tabs>
          <w:tab w:val="left" w:pos="-1080"/>
          <w:tab w:val="left" w:pos="-720"/>
          <w:tab w:val="left" w:pos="0"/>
          <w:tab w:val="left" w:pos="720"/>
          <w:tab w:val="left" w:pos="990"/>
          <w:tab w:val="left" w:pos="2160"/>
        </w:tabs>
        <w:rPr>
          <w:rFonts w:ascii="Times New Roman" w:hAnsi="Times New Roman"/>
          <w:color w:val="000000"/>
        </w:rPr>
      </w:pPr>
    </w:p>
    <w:p w:rsidRPr="009822D9" w:rsidR="00021C30" w:rsidRDefault="00021C30" w14:paraId="4CBC4BF5" w14:textId="77777777">
      <w:pPr>
        <w:widowControl/>
        <w:tabs>
          <w:tab w:val="left" w:pos="-1080"/>
          <w:tab w:val="left" w:pos="-720"/>
          <w:tab w:val="left" w:pos="0"/>
          <w:tab w:val="left" w:pos="720"/>
          <w:tab w:val="left" w:pos="990"/>
          <w:tab w:val="left" w:pos="2160"/>
        </w:tabs>
        <w:rPr>
          <w:rFonts w:ascii="Times New Roman" w:hAnsi="Times New Roman"/>
          <w:color w:val="000000"/>
        </w:rPr>
      </w:pPr>
      <w:r w:rsidRPr="00781CBE">
        <w:rPr>
          <w:rFonts w:ascii="Times New Roman" w:hAnsi="Times New Roman"/>
          <w:color w:val="000000"/>
        </w:rPr>
        <w:t>None of the provisions in the Standard</w:t>
      </w:r>
      <w:r w:rsidRPr="00781CBE" w:rsidR="00DD29F3">
        <w:rPr>
          <w:rFonts w:ascii="Times New Roman" w:hAnsi="Times New Roman"/>
          <w:color w:val="000000"/>
        </w:rPr>
        <w:t>s</w:t>
      </w:r>
      <w:r w:rsidRPr="00781CBE">
        <w:rPr>
          <w:rFonts w:ascii="Times New Roman" w:hAnsi="Times New Roman"/>
          <w:color w:val="000000"/>
        </w:rPr>
        <w:t xml:space="preserve"> require sensitive information.</w:t>
      </w:r>
    </w:p>
    <w:p w:rsidRPr="009822D9" w:rsidR="00021C30" w:rsidRDefault="00021C30" w14:paraId="6EBADCBA" w14:textId="77777777">
      <w:pPr>
        <w:widowControl/>
        <w:tabs>
          <w:tab w:val="left" w:pos="-1080"/>
          <w:tab w:val="left" w:pos="-720"/>
          <w:tab w:val="left" w:pos="0"/>
          <w:tab w:val="left" w:pos="720"/>
          <w:tab w:val="left" w:pos="990"/>
          <w:tab w:val="left" w:pos="2160"/>
        </w:tabs>
        <w:rPr>
          <w:rFonts w:ascii="Times New Roman" w:hAnsi="Times New Roman"/>
          <w:color w:val="000000"/>
        </w:rPr>
      </w:pPr>
      <w:r w:rsidRPr="009822D9">
        <w:rPr>
          <w:rFonts w:ascii="Times New Roman" w:hAnsi="Times New Roman"/>
          <w:color w:val="000000"/>
        </w:rPr>
        <w:t xml:space="preserve"> </w:t>
      </w:r>
    </w:p>
    <w:p w:rsidRPr="009822D9" w:rsidR="00021C30" w:rsidRDefault="00021C30" w14:paraId="11B2CCE6" w14:textId="77777777">
      <w:pPr>
        <w:widowControl/>
        <w:tabs>
          <w:tab w:val="left" w:pos="-1080"/>
          <w:tab w:val="left" w:pos="-720"/>
          <w:tab w:val="left" w:pos="0"/>
          <w:tab w:val="left" w:pos="720"/>
          <w:tab w:val="left" w:pos="990"/>
          <w:tab w:val="left" w:pos="2160"/>
        </w:tabs>
        <w:rPr>
          <w:rFonts w:ascii="Times New Roman" w:hAnsi="Times New Roman"/>
          <w:b/>
          <w:bCs/>
          <w:color w:val="000000"/>
        </w:rPr>
      </w:pPr>
      <w:r w:rsidRPr="009822D9">
        <w:rPr>
          <w:rFonts w:ascii="Times New Roman" w:hAnsi="Times New Roman"/>
          <w:b/>
          <w:bCs/>
          <w:color w:val="000000"/>
        </w:rPr>
        <w:t>12.  Provide estimates of the hour burden of the collection of information.  The statement should:</w:t>
      </w:r>
    </w:p>
    <w:p w:rsidRPr="009822D9" w:rsidR="00905342" w:rsidRDefault="00905342" w14:paraId="136B5AD1" w14:textId="77777777">
      <w:pPr>
        <w:pStyle w:val="Level1"/>
        <w:widowControl/>
        <w:tabs>
          <w:tab w:val="left" w:pos="-1080"/>
          <w:tab w:val="left" w:pos="-720"/>
          <w:tab w:val="left" w:pos="0"/>
          <w:tab w:val="left" w:pos="720"/>
          <w:tab w:val="left" w:pos="990"/>
          <w:tab w:val="left" w:pos="2160"/>
        </w:tabs>
        <w:ind w:left="990" w:hanging="990"/>
        <w:rPr>
          <w:rFonts w:ascii="Times New Roman" w:hAnsi="Times New Roman"/>
          <w:b/>
          <w:bCs/>
          <w:color w:val="000000"/>
        </w:rPr>
      </w:pPr>
    </w:p>
    <w:p w:rsidRPr="009822D9" w:rsidR="00021C30" w:rsidP="00BD6BA9" w:rsidRDefault="00021C30" w14:paraId="1887AD70" w14:textId="1DAB0EE1">
      <w:pPr>
        <w:pStyle w:val="Level1"/>
        <w:widowControl/>
        <w:tabs>
          <w:tab w:val="left" w:pos="-1080"/>
          <w:tab w:val="left" w:pos="-720"/>
          <w:tab w:val="left" w:pos="0"/>
          <w:tab w:val="left" w:pos="720"/>
          <w:tab w:val="left" w:pos="2160"/>
        </w:tabs>
        <w:ind w:left="450" w:firstLine="0"/>
        <w:rPr>
          <w:rFonts w:ascii="Times New Roman" w:hAnsi="Times New Roman"/>
          <w:b/>
          <w:bCs/>
          <w:color w:val="000000"/>
        </w:rPr>
      </w:pPr>
      <w:r w:rsidRPr="009822D9">
        <w:rPr>
          <w:rFonts w:ascii="Times New Roman" w:hAnsi="Times New Roman"/>
          <w:b/>
          <w:bCs/>
          <w:color w:val="000000"/>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w:t>
      </w:r>
      <w:r w:rsidR="00653C4D">
        <w:rPr>
          <w:rFonts w:ascii="Times New Roman" w:hAnsi="Times New Roman"/>
          <w:b/>
          <w:bCs/>
          <w:color w:val="000000"/>
        </w:rPr>
        <w:t xml:space="preserve"> </w:t>
      </w:r>
      <w:r w:rsidRPr="009822D9">
        <w:rPr>
          <w:rFonts w:ascii="Times New Roman" w:hAnsi="Times New Roman"/>
          <w:b/>
          <w:bCs/>
          <w:color w:val="000000"/>
        </w:rPr>
        <w:t xml:space="preserve">10) of potential respondents is desirable.  If the hour burden on respondents is expected to vary widely because of differences in activity, </w:t>
      </w:r>
      <w:r w:rsidRPr="009822D9">
        <w:rPr>
          <w:rFonts w:ascii="Times New Roman" w:hAnsi="Times New Roman"/>
          <w:b/>
          <w:bCs/>
          <w:color w:val="000000"/>
        </w:rPr>
        <w:lastRenderedPageBreak/>
        <w:t>size, or complexity, show the range of estimated hour burden, and explain the reasons for the variance.  Generally, estimates should not include burden hours for customary and usual business practices.</w:t>
      </w:r>
    </w:p>
    <w:p w:rsidRPr="00D53DEB" w:rsidR="009D34D2" w:rsidP="00BD6BA9" w:rsidRDefault="00B47634" w14:paraId="6BAD1CC2"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firstLine="0"/>
        <w:rPr>
          <w:b/>
        </w:rPr>
      </w:pPr>
      <w:r w:rsidRPr="009822D9">
        <w:rPr>
          <w:rFonts w:ascii="Times New Roman" w:hAnsi="Times New Roman"/>
          <w:b/>
          <w:bCs/>
          <w:color w:val="000000"/>
        </w:rPr>
        <w:tab/>
      </w:r>
      <w:r w:rsidRPr="009822D9">
        <w:rPr>
          <w:rFonts w:ascii="Times New Roman" w:hAnsi="Times New Roman"/>
          <w:b/>
          <w:bCs/>
          <w:color w:val="000000"/>
        </w:rPr>
        <w:tab/>
      </w:r>
    </w:p>
    <w:p w:rsidRPr="00BD6BA9" w:rsidR="009D34D2" w:rsidP="00BD6BA9" w:rsidRDefault="009D34D2" w14:paraId="139EEC8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450" w:firstLine="0"/>
        <w:rPr>
          <w:rFonts w:ascii="Times New Roman" w:hAnsi="Times New Roman"/>
          <w:b/>
          <w:bCs/>
        </w:rPr>
      </w:pPr>
      <w:r w:rsidRPr="00BD6BA9">
        <w:rPr>
          <w:rFonts w:ascii="Times New Roman" w:hAnsi="Times New Roman"/>
          <w:b/>
        </w:rPr>
        <w:t xml:space="preserve">If this </w:t>
      </w:r>
      <w:r w:rsidRPr="00BD6BA9">
        <w:rPr>
          <w:rFonts w:ascii="Times New Roman" w:hAnsi="Times New Roman"/>
          <w:b/>
          <w:bCs/>
        </w:rPr>
        <w:t>request for approval covers more than one form, provide separate hour burden estimates for each form.</w:t>
      </w:r>
    </w:p>
    <w:p w:rsidR="009D34D2" w:rsidP="00BD6BA9" w:rsidRDefault="009D34D2" w14:paraId="714A2DFA" w14:textId="77777777">
      <w:pPr>
        <w:rPr>
          <w:rFonts w:ascii="Times New Roman" w:hAnsi="Times New Roman"/>
          <w:b/>
          <w:bCs/>
        </w:rPr>
      </w:pPr>
    </w:p>
    <w:p w:rsidRPr="00BD6BA9" w:rsidR="009D34D2" w:rsidP="00BD6BA9" w:rsidRDefault="009D34D2" w14:paraId="2BA4C883" w14:textId="021B6DA6">
      <w:pPr>
        <w:rPr>
          <w:rFonts w:ascii="Times New Roman" w:hAnsi="Times New Roman"/>
        </w:rPr>
      </w:pPr>
      <w:r w:rsidRPr="00BD6BA9">
        <w:rPr>
          <w:rFonts w:ascii="Times New Roman" w:hAnsi="Times New Roman"/>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r w:rsidRPr="00BD6BA9">
        <w:rPr>
          <w:rFonts w:ascii="Times New Roman" w:hAnsi="Times New Roman"/>
          <w:b/>
          <w:bCs/>
          <w:color w:val="000000"/>
        </w:rPr>
        <w:t xml:space="preserve"> </w:t>
      </w:r>
    </w:p>
    <w:p w:rsidRPr="009822D9" w:rsidR="00021C30" w:rsidRDefault="00021C30" w14:paraId="6F91A0CD" w14:textId="77777777">
      <w:pPr>
        <w:widowControl/>
        <w:tabs>
          <w:tab w:val="left" w:pos="-1080"/>
          <w:tab w:val="left" w:pos="-720"/>
          <w:tab w:val="left" w:pos="0"/>
          <w:tab w:val="left" w:pos="720"/>
          <w:tab w:val="left" w:pos="990"/>
          <w:tab w:val="left" w:pos="2160"/>
        </w:tabs>
        <w:rPr>
          <w:rFonts w:ascii="Times New Roman" w:hAnsi="Times New Roman"/>
          <w:b/>
          <w:bCs/>
          <w:color w:val="000000"/>
        </w:rPr>
      </w:pPr>
    </w:p>
    <w:p w:rsidRPr="00781CBE" w:rsidR="00021C30" w:rsidRDefault="00781CBE" w14:paraId="40D2CCC3" w14:textId="77777777">
      <w:pPr>
        <w:widowControl/>
        <w:tabs>
          <w:tab w:val="left" w:pos="-1080"/>
          <w:tab w:val="left" w:pos="-720"/>
          <w:tab w:val="left" w:pos="0"/>
          <w:tab w:val="left" w:pos="720"/>
          <w:tab w:val="left" w:pos="990"/>
          <w:tab w:val="left" w:pos="2160"/>
        </w:tabs>
        <w:rPr>
          <w:rFonts w:ascii="Times New Roman" w:hAnsi="Times New Roman"/>
          <w:color w:val="000000"/>
        </w:rPr>
      </w:pPr>
      <w:r>
        <w:rPr>
          <w:rFonts w:ascii="Times New Roman" w:hAnsi="Times New Roman"/>
          <w:b/>
          <w:bCs/>
          <w:color w:val="000000"/>
        </w:rPr>
        <w:t xml:space="preserve">Respondent </w:t>
      </w:r>
      <w:r w:rsidRPr="00781CBE" w:rsidR="00021C30">
        <w:rPr>
          <w:rFonts w:ascii="Times New Roman" w:hAnsi="Times New Roman"/>
          <w:b/>
          <w:bCs/>
          <w:color w:val="000000"/>
        </w:rPr>
        <w:t>Burden-Hour and Cost Determinations</w:t>
      </w:r>
    </w:p>
    <w:p w:rsidRPr="00187365" w:rsidR="00316578" w:rsidP="00316578" w:rsidRDefault="00316578" w14:paraId="79C3CEE3" w14:textId="77777777">
      <w:pPr>
        <w:widowControl/>
        <w:tabs>
          <w:tab w:val="left" w:pos="-1080"/>
          <w:tab w:val="left" w:pos="-720"/>
          <w:tab w:val="left" w:pos="0"/>
          <w:tab w:val="left" w:pos="720"/>
          <w:tab w:val="left" w:pos="990"/>
          <w:tab w:val="left" w:pos="2160"/>
        </w:tabs>
        <w:rPr>
          <w:rFonts w:ascii="Times New Roman" w:hAnsi="Times New Roman"/>
        </w:rPr>
      </w:pPr>
    </w:p>
    <w:p w:rsidR="003317C4" w:rsidP="00BD6BA9" w:rsidRDefault="003317C4" w14:paraId="67E4CB14" w14:textId="1AD3FE0B">
      <w:pPr>
        <w:rPr>
          <w:rFonts w:ascii="Times New Roman" w:hAnsi="Times New Roman" w:cs="Shruti"/>
          <w:bCs/>
          <w:lang w:val="en-JM"/>
        </w:rPr>
      </w:pPr>
      <w:bookmarkStart w:name="OLE_LINK7" w:id="0"/>
      <w:bookmarkStart w:name="OLE_LINK8" w:id="1"/>
      <w:r w:rsidRPr="00542B89">
        <w:rPr>
          <w:rFonts w:ascii="Times New Roman" w:hAnsi="Times New Roman" w:cs="Shruti"/>
          <w:bCs/>
          <w:lang w:val="en-JM"/>
        </w:rPr>
        <w:t xml:space="preserve">The </w:t>
      </w:r>
      <w:r w:rsidRPr="00542B89" w:rsidR="000D71C3">
        <w:rPr>
          <w:rFonts w:ascii="Times New Roman" w:hAnsi="Times New Roman" w:cs="Shruti"/>
          <w:bCs/>
          <w:lang w:val="en-JM"/>
        </w:rPr>
        <w:t xml:space="preserve">number of </w:t>
      </w:r>
      <w:r w:rsidRPr="00542B89" w:rsidR="00CB5A42">
        <w:rPr>
          <w:rFonts w:ascii="Times New Roman" w:hAnsi="Times New Roman" w:cs="Shruti"/>
          <w:bCs/>
          <w:lang w:val="en-JM"/>
        </w:rPr>
        <w:t>affected establishments and employees in shipyards, commercial fishing, fish processing, and tug and towing services</w:t>
      </w:r>
      <w:r w:rsidR="00DE13BA">
        <w:t xml:space="preserve"> </w:t>
      </w:r>
      <w:r w:rsidRPr="009949C7" w:rsidR="00CB5A42">
        <w:rPr>
          <w:rFonts w:ascii="Times New Roman" w:hAnsi="Times New Roman"/>
        </w:rPr>
        <w:t xml:space="preserve">are listed in Table </w:t>
      </w:r>
      <w:r w:rsidRPr="009949C7" w:rsidR="00BE3C8C">
        <w:rPr>
          <w:rFonts w:ascii="Times New Roman" w:hAnsi="Times New Roman"/>
        </w:rPr>
        <w:t xml:space="preserve">A, </w:t>
      </w:r>
      <w:r w:rsidRPr="009949C7" w:rsidR="00BE3C8C">
        <w:rPr>
          <w:rFonts w:ascii="Times New Roman" w:hAnsi="Times New Roman"/>
          <w:i/>
        </w:rPr>
        <w:t xml:space="preserve">Affected Establishments </w:t>
      </w:r>
      <w:r w:rsidRPr="009949C7" w:rsidR="00CB5A42">
        <w:rPr>
          <w:rFonts w:ascii="Times New Roman" w:hAnsi="Times New Roman"/>
          <w:i/>
        </w:rPr>
        <w:t>and Employees</w:t>
      </w:r>
      <w:r w:rsidRPr="009949C7" w:rsidR="00BE3C8C">
        <w:rPr>
          <w:rFonts w:ascii="Times New Roman" w:hAnsi="Times New Roman"/>
          <w:i/>
        </w:rPr>
        <w:t xml:space="preserve"> in </w:t>
      </w:r>
      <w:r w:rsidRPr="009949C7" w:rsidR="00BE3C8C">
        <w:rPr>
          <w:rFonts w:ascii="Times New Roman" w:hAnsi="Times New Roman"/>
          <w:bCs/>
          <w:i/>
          <w:color w:val="000000"/>
        </w:rPr>
        <w:t>Shipyards, Commercial Fishing, Fish Processing, and Tug &amp; Towing Services</w:t>
      </w:r>
      <w:r w:rsidRPr="009949C7" w:rsidR="00CB5A42">
        <w:rPr>
          <w:rFonts w:ascii="Times New Roman" w:hAnsi="Times New Roman"/>
        </w:rPr>
        <w:t xml:space="preserve">.  </w:t>
      </w:r>
      <w:r w:rsidRPr="00542B89" w:rsidR="00C42331">
        <w:rPr>
          <w:rFonts w:ascii="Times New Roman" w:hAnsi="Times New Roman" w:cs="Shruti"/>
          <w:bCs/>
          <w:lang w:val="en-JM"/>
        </w:rPr>
        <w:t xml:space="preserve"> </w:t>
      </w:r>
      <w:r w:rsidRPr="00542B89" w:rsidR="00BD1E28">
        <w:rPr>
          <w:rFonts w:ascii="Times New Roman" w:hAnsi="Times New Roman" w:cs="Shruti"/>
          <w:bCs/>
          <w:lang w:val="en-JM"/>
        </w:rPr>
        <w:t>T</w:t>
      </w:r>
      <w:r w:rsidRPr="00542B89" w:rsidR="00C42331">
        <w:rPr>
          <w:rFonts w:ascii="Times New Roman" w:hAnsi="Times New Roman" w:cs="Shruti"/>
          <w:bCs/>
          <w:lang w:val="en-JM"/>
        </w:rPr>
        <w:t>he industrial profiles</w:t>
      </w:r>
      <w:r w:rsidRPr="00542B89">
        <w:rPr>
          <w:rFonts w:ascii="Times New Roman" w:hAnsi="Times New Roman" w:cs="Shruti"/>
          <w:bCs/>
          <w:lang w:val="en-JM"/>
        </w:rPr>
        <w:t xml:space="preserve"> are based on the F</w:t>
      </w:r>
      <w:r w:rsidRPr="00542B89" w:rsidR="000D71C3">
        <w:rPr>
          <w:rFonts w:ascii="Times New Roman" w:hAnsi="Times New Roman" w:cs="Shruti"/>
          <w:bCs/>
          <w:lang w:val="en-JM"/>
        </w:rPr>
        <w:t xml:space="preserve">inal </w:t>
      </w:r>
      <w:r w:rsidRPr="00542B89">
        <w:rPr>
          <w:rFonts w:ascii="Times New Roman" w:hAnsi="Times New Roman" w:cs="Shruti"/>
          <w:bCs/>
          <w:lang w:val="en-JM"/>
        </w:rPr>
        <w:t>E</w:t>
      </w:r>
      <w:r w:rsidRPr="00542B89" w:rsidR="000D71C3">
        <w:rPr>
          <w:rFonts w:ascii="Times New Roman" w:hAnsi="Times New Roman" w:cs="Shruti"/>
          <w:bCs/>
          <w:lang w:val="en-JM"/>
        </w:rPr>
        <w:t xml:space="preserve">conomic </w:t>
      </w:r>
      <w:r w:rsidRPr="00542B89">
        <w:rPr>
          <w:rFonts w:ascii="Times New Roman" w:hAnsi="Times New Roman" w:cs="Shruti"/>
          <w:bCs/>
          <w:lang w:val="en-JM"/>
        </w:rPr>
        <w:t>A</w:t>
      </w:r>
      <w:r w:rsidRPr="00542B89" w:rsidR="000D71C3">
        <w:rPr>
          <w:rFonts w:ascii="Times New Roman" w:hAnsi="Times New Roman" w:cs="Shruti"/>
          <w:bCs/>
          <w:lang w:val="en-JM"/>
        </w:rPr>
        <w:t xml:space="preserve">nalysis </w:t>
      </w:r>
      <w:r w:rsidRPr="00542B89" w:rsidR="00B92033">
        <w:rPr>
          <w:rFonts w:ascii="Times New Roman" w:hAnsi="Times New Roman" w:cs="Shruti"/>
          <w:bCs/>
          <w:lang w:val="en-JM"/>
        </w:rPr>
        <w:t xml:space="preserve">of 29 CFR part 1915, </w:t>
      </w:r>
      <w:r w:rsidRPr="00542B89">
        <w:rPr>
          <w:rFonts w:ascii="Times New Roman" w:hAnsi="Times New Roman" w:cs="Shruti"/>
          <w:bCs/>
          <w:lang w:val="en-JM"/>
        </w:rPr>
        <w:t>subpart F</w:t>
      </w:r>
      <w:r w:rsidRPr="00542B89" w:rsidR="00B92033">
        <w:rPr>
          <w:rFonts w:ascii="Times New Roman" w:hAnsi="Times New Roman" w:cs="Shruti"/>
          <w:bCs/>
          <w:lang w:val="en-JM"/>
        </w:rPr>
        <w:t>, which was</w:t>
      </w:r>
      <w:r w:rsidRPr="00542B89">
        <w:rPr>
          <w:rFonts w:ascii="Times New Roman" w:hAnsi="Times New Roman" w:cs="Shruti"/>
          <w:bCs/>
          <w:lang w:val="en-JM"/>
        </w:rPr>
        <w:t xml:space="preserve"> prepared </w:t>
      </w:r>
      <w:r w:rsidRPr="00542B89" w:rsidR="00BD1E28">
        <w:rPr>
          <w:rFonts w:ascii="Times New Roman" w:hAnsi="Times New Roman" w:cs="Shruti"/>
          <w:bCs/>
          <w:lang w:val="en-JM"/>
        </w:rPr>
        <w:t xml:space="preserve">originally </w:t>
      </w:r>
      <w:r w:rsidRPr="00542B89">
        <w:rPr>
          <w:rFonts w:ascii="Times New Roman" w:hAnsi="Times New Roman" w:cs="Shruti"/>
          <w:bCs/>
          <w:lang w:val="en-JM"/>
        </w:rPr>
        <w:t xml:space="preserve">by OSHA’s Office of Regulatory Analysis. </w:t>
      </w:r>
      <w:r w:rsidRPr="009949C7" w:rsidR="00BE3C8C">
        <w:rPr>
          <w:rFonts w:ascii="Times New Roman" w:hAnsi="Times New Roman"/>
        </w:rPr>
        <w:t>OSHA updated the profiles using the 201</w:t>
      </w:r>
      <w:r w:rsidR="00CA59F0">
        <w:rPr>
          <w:rFonts w:ascii="Times New Roman" w:hAnsi="Times New Roman"/>
        </w:rPr>
        <w:t>8</w:t>
      </w:r>
      <w:r w:rsidRPr="009949C7" w:rsidR="00BE3C8C">
        <w:rPr>
          <w:rFonts w:ascii="Times New Roman" w:hAnsi="Times New Roman"/>
        </w:rPr>
        <w:t xml:space="preserve"> County Business Patterns Data from the US Census Bureau.</w:t>
      </w:r>
      <w:r w:rsidR="003E5DE4">
        <w:rPr>
          <w:rFonts w:ascii="Times New Roman" w:hAnsi="Times New Roman"/>
        </w:rPr>
        <w:t xml:space="preserve"> </w:t>
      </w:r>
      <w:r w:rsidRPr="00542B89">
        <w:rPr>
          <w:rFonts w:ascii="Times New Roman" w:hAnsi="Times New Roman" w:cs="Shruti"/>
          <w:bCs/>
          <w:lang w:val="en-JM"/>
        </w:rPr>
        <w:t xml:space="preserve">The </w:t>
      </w:r>
      <w:r w:rsidR="007C738C">
        <w:rPr>
          <w:rFonts w:ascii="Times New Roman" w:hAnsi="Times New Roman" w:cs="Shruti"/>
          <w:bCs/>
          <w:lang w:val="en-JM"/>
        </w:rPr>
        <w:t>a</w:t>
      </w:r>
      <w:r w:rsidRPr="00542B89">
        <w:rPr>
          <w:rFonts w:ascii="Times New Roman" w:hAnsi="Times New Roman" w:cs="Shruti"/>
          <w:bCs/>
          <w:lang w:val="en-JM"/>
        </w:rPr>
        <w:t>gency estimates that there</w:t>
      </w:r>
      <w:r w:rsidRPr="009949C7">
        <w:rPr>
          <w:rFonts w:ascii="Times New Roman" w:hAnsi="Times New Roman" w:cs="Shruti"/>
          <w:bCs/>
          <w:lang w:val="en-JM"/>
        </w:rPr>
        <w:t xml:space="preserve"> are </w:t>
      </w:r>
      <w:r w:rsidR="00D43B0E">
        <w:rPr>
          <w:rFonts w:ascii="Times New Roman" w:hAnsi="Times New Roman" w:cs="Shruti"/>
          <w:bCs/>
          <w:lang w:val="en-JM"/>
        </w:rPr>
        <w:t>4,726</w:t>
      </w:r>
      <w:r w:rsidRPr="009949C7" w:rsidR="00B24E35">
        <w:rPr>
          <w:rFonts w:ascii="Times New Roman" w:hAnsi="Times New Roman" w:cs="Shruti"/>
          <w:bCs/>
          <w:lang w:val="en-JM"/>
        </w:rPr>
        <w:t xml:space="preserve"> </w:t>
      </w:r>
      <w:r w:rsidRPr="009949C7">
        <w:rPr>
          <w:rFonts w:ascii="Times New Roman" w:hAnsi="Times New Roman" w:cs="Shruti"/>
          <w:bCs/>
          <w:lang w:val="en-JM"/>
        </w:rPr>
        <w:t xml:space="preserve">establishments affected </w:t>
      </w:r>
      <w:r w:rsidRPr="009949C7" w:rsidR="003A6670">
        <w:rPr>
          <w:rFonts w:ascii="Times New Roman" w:hAnsi="Times New Roman" w:cs="Shruti"/>
          <w:bCs/>
          <w:lang w:val="en-JM"/>
        </w:rPr>
        <w:t xml:space="preserve">and </w:t>
      </w:r>
      <w:r w:rsidR="00F377D5">
        <w:rPr>
          <w:rFonts w:ascii="Times New Roman" w:hAnsi="Times New Roman" w:cs="Shruti"/>
          <w:bCs/>
          <w:lang w:val="en-JM"/>
        </w:rPr>
        <w:t>148,331</w:t>
      </w:r>
      <w:r w:rsidRPr="009949C7" w:rsidR="003A6670">
        <w:rPr>
          <w:rFonts w:ascii="Times New Roman" w:hAnsi="Times New Roman" w:cs="Shruti"/>
          <w:bCs/>
          <w:lang w:val="en-JM"/>
        </w:rPr>
        <w:t xml:space="preserve"> employees affected </w:t>
      </w:r>
      <w:r w:rsidRPr="009949C7">
        <w:rPr>
          <w:rFonts w:ascii="Times New Roman" w:hAnsi="Times New Roman" w:cs="Shruti"/>
          <w:bCs/>
          <w:lang w:val="en-JM"/>
        </w:rPr>
        <w:t>by this</w:t>
      </w:r>
      <w:r w:rsidRPr="009822D9">
        <w:rPr>
          <w:rFonts w:ascii="Times New Roman" w:hAnsi="Times New Roman" w:cs="Shruti"/>
          <w:bCs/>
          <w:lang w:val="en-JM"/>
        </w:rPr>
        <w:t xml:space="preserve"> ICR.</w:t>
      </w:r>
    </w:p>
    <w:p w:rsidR="003A6670" w:rsidP="003317C4" w:rsidRDefault="003A6670" w14:paraId="4F4FBEC4" w14:textId="77777777">
      <w:pPr>
        <w:widowControl/>
        <w:tabs>
          <w:tab w:val="left" w:pos="-1080"/>
          <w:tab w:val="left" w:pos="-720"/>
          <w:tab w:val="left" w:pos="0"/>
          <w:tab w:val="left" w:pos="720"/>
          <w:tab w:val="left" w:pos="990"/>
          <w:tab w:val="left" w:pos="2160"/>
        </w:tabs>
        <w:rPr>
          <w:rFonts w:ascii="Times New Roman" w:hAnsi="Times New Roman" w:cs="Shruti"/>
          <w:bCs/>
          <w:lang w:val="en-JM"/>
        </w:rPr>
      </w:pPr>
    </w:p>
    <w:p w:rsidR="003A6670" w:rsidP="003A6670" w:rsidRDefault="003A6670" w14:paraId="415652C0" w14:textId="77777777">
      <w:pPr>
        <w:jc w:val="center"/>
        <w:rPr>
          <w:rFonts w:ascii="Times New Roman" w:hAnsi="Times New Roman"/>
          <w:b/>
          <w:bCs/>
          <w:color w:val="000000"/>
        </w:rPr>
      </w:pPr>
      <w:r w:rsidRPr="00FA5F0A">
        <w:rPr>
          <w:rFonts w:ascii="Times New Roman" w:hAnsi="Times New Roman"/>
          <w:b/>
        </w:rPr>
        <w:t xml:space="preserve">Table </w:t>
      </w:r>
      <w:r>
        <w:rPr>
          <w:rFonts w:ascii="Times New Roman" w:hAnsi="Times New Roman"/>
          <w:b/>
        </w:rPr>
        <w:t>A</w:t>
      </w:r>
      <w:r w:rsidRPr="00FA5F0A">
        <w:rPr>
          <w:rFonts w:ascii="Times New Roman" w:hAnsi="Times New Roman"/>
          <w:b/>
        </w:rPr>
        <w:t xml:space="preserve"> – </w:t>
      </w:r>
      <w:r w:rsidRPr="00FA5F0A">
        <w:rPr>
          <w:rFonts w:ascii="Times New Roman" w:hAnsi="Times New Roman"/>
          <w:b/>
          <w:bCs/>
          <w:color w:val="000000"/>
        </w:rPr>
        <w:t xml:space="preserve">Affected Establishments </w:t>
      </w:r>
      <w:r w:rsidR="00BE3C8C">
        <w:rPr>
          <w:rFonts w:ascii="Times New Roman" w:hAnsi="Times New Roman"/>
          <w:b/>
          <w:bCs/>
          <w:color w:val="000000"/>
        </w:rPr>
        <w:t xml:space="preserve">and Employees </w:t>
      </w:r>
      <w:r>
        <w:rPr>
          <w:rFonts w:ascii="Times New Roman" w:hAnsi="Times New Roman"/>
          <w:b/>
          <w:bCs/>
          <w:color w:val="000000"/>
        </w:rPr>
        <w:t xml:space="preserve">in Shipyards, Commercial Fishing, </w:t>
      </w:r>
    </w:p>
    <w:p w:rsidRPr="00FA5F0A" w:rsidR="003A6670" w:rsidP="003A6670" w:rsidRDefault="003A6670" w14:paraId="27B158A8" w14:textId="77777777">
      <w:pPr>
        <w:jc w:val="center"/>
        <w:rPr>
          <w:rFonts w:ascii="Times New Roman" w:hAnsi="Times New Roman"/>
          <w:b/>
          <w:bCs/>
          <w:color w:val="000000"/>
        </w:rPr>
      </w:pPr>
      <w:r>
        <w:rPr>
          <w:rFonts w:ascii="Times New Roman" w:hAnsi="Times New Roman"/>
          <w:b/>
          <w:bCs/>
          <w:color w:val="000000"/>
        </w:rPr>
        <w:t>Fish Processing, and Tug &amp; Towing Services</w:t>
      </w:r>
      <w:r w:rsidRPr="00FA5F0A">
        <w:rPr>
          <w:rFonts w:ascii="Times New Roman" w:hAnsi="Times New Roman"/>
          <w:b/>
          <w:bCs/>
          <w:color w:val="000000"/>
        </w:rPr>
        <w:t xml:space="preserve"> </w:t>
      </w:r>
    </w:p>
    <w:p w:rsidR="003A6670" w:rsidP="003A6670" w:rsidRDefault="003A6670" w14:paraId="59A2F4C1" w14:textId="77777777">
      <w:pPr>
        <w:widowControl/>
        <w:autoSpaceDE/>
        <w:autoSpaceDN/>
        <w:adjustRightInd/>
        <w:rPr>
          <w:rFonts w:ascii="Times New Roman" w:hAnsi="Times New Roman"/>
        </w:rPr>
      </w:pPr>
    </w:p>
    <w:tbl>
      <w:tblPr>
        <w:tblW w:w="8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20"/>
        <w:gridCol w:w="3340"/>
        <w:gridCol w:w="960"/>
        <w:gridCol w:w="1726"/>
        <w:gridCol w:w="1297"/>
      </w:tblGrid>
      <w:tr w:rsidRPr="00774C6E" w:rsidR="003A6670" w:rsidTr="00EF01B3" w14:paraId="11BCC72D" w14:textId="77777777">
        <w:trPr>
          <w:trHeight w:val="580"/>
          <w:tblHeader/>
        </w:trPr>
        <w:tc>
          <w:tcPr>
            <w:tcW w:w="1420" w:type="dxa"/>
            <w:shd w:val="clear" w:color="auto" w:fill="FFFF99"/>
            <w:noWrap/>
            <w:vAlign w:val="bottom"/>
            <w:hideMark/>
          </w:tcPr>
          <w:p w:rsidRPr="00865C2C" w:rsidR="003A6670" w:rsidP="00EF01B3" w:rsidRDefault="003A6670" w14:paraId="5B947424" w14:textId="77777777">
            <w:pPr>
              <w:widowControl/>
              <w:autoSpaceDE/>
              <w:autoSpaceDN/>
              <w:adjustRightInd/>
              <w:rPr>
                <w:rFonts w:ascii="Times New Roman" w:hAnsi="Times New Roman"/>
                <w:b/>
                <w:color w:val="000000"/>
                <w:sz w:val="22"/>
                <w:szCs w:val="22"/>
              </w:rPr>
            </w:pPr>
            <w:r>
              <w:rPr>
                <w:rFonts w:ascii="Times New Roman" w:hAnsi="Times New Roman"/>
                <w:b/>
                <w:color w:val="000000"/>
                <w:sz w:val="22"/>
                <w:szCs w:val="22"/>
              </w:rPr>
              <w:lastRenderedPageBreak/>
              <w:t>Industry C</w:t>
            </w:r>
            <w:r w:rsidRPr="00865C2C">
              <w:rPr>
                <w:rFonts w:ascii="Times New Roman" w:hAnsi="Times New Roman"/>
                <w:b/>
                <w:color w:val="000000"/>
                <w:sz w:val="22"/>
                <w:szCs w:val="22"/>
              </w:rPr>
              <w:t>ode</w:t>
            </w:r>
            <w:r>
              <w:rPr>
                <w:rFonts w:ascii="Times New Roman" w:hAnsi="Times New Roman"/>
                <w:b/>
                <w:color w:val="000000"/>
                <w:sz w:val="22"/>
                <w:szCs w:val="22"/>
              </w:rPr>
              <w:t xml:space="preserve"> (NAICS)</w:t>
            </w:r>
          </w:p>
        </w:tc>
        <w:tc>
          <w:tcPr>
            <w:tcW w:w="3340" w:type="dxa"/>
            <w:shd w:val="clear" w:color="auto" w:fill="FFFF99"/>
            <w:noWrap/>
            <w:vAlign w:val="bottom"/>
            <w:hideMark/>
          </w:tcPr>
          <w:p w:rsidRPr="00865C2C" w:rsidR="003A6670" w:rsidP="00EF01B3" w:rsidRDefault="003A6670" w14:paraId="693875B9" w14:textId="77777777">
            <w:pPr>
              <w:widowControl/>
              <w:autoSpaceDE/>
              <w:autoSpaceDN/>
              <w:adjustRightInd/>
              <w:rPr>
                <w:rFonts w:ascii="Times New Roman" w:hAnsi="Times New Roman"/>
                <w:b/>
                <w:color w:val="000000"/>
                <w:sz w:val="22"/>
                <w:szCs w:val="22"/>
              </w:rPr>
            </w:pPr>
            <w:r>
              <w:rPr>
                <w:rFonts w:ascii="Times New Roman" w:hAnsi="Times New Roman"/>
                <w:b/>
                <w:color w:val="000000"/>
                <w:sz w:val="22"/>
                <w:szCs w:val="22"/>
              </w:rPr>
              <w:t>Industry Name</w:t>
            </w:r>
          </w:p>
        </w:tc>
        <w:tc>
          <w:tcPr>
            <w:tcW w:w="960" w:type="dxa"/>
            <w:shd w:val="clear" w:color="auto" w:fill="FFFF99"/>
            <w:noWrap/>
            <w:vAlign w:val="bottom"/>
            <w:hideMark/>
          </w:tcPr>
          <w:p w:rsidRPr="00865C2C" w:rsidR="003A6670" w:rsidP="00EF01B3" w:rsidRDefault="003A6670" w14:paraId="36092295" w14:textId="77777777">
            <w:pPr>
              <w:widowControl/>
              <w:autoSpaceDE/>
              <w:autoSpaceDN/>
              <w:adjustRightInd/>
              <w:rPr>
                <w:rFonts w:ascii="Times New Roman" w:hAnsi="Times New Roman"/>
                <w:b/>
                <w:color w:val="000000"/>
                <w:sz w:val="22"/>
                <w:szCs w:val="22"/>
              </w:rPr>
            </w:pPr>
            <w:r w:rsidRPr="00865C2C">
              <w:rPr>
                <w:rFonts w:ascii="Times New Roman" w:hAnsi="Times New Roman"/>
                <w:b/>
                <w:color w:val="000000"/>
                <w:sz w:val="22"/>
                <w:szCs w:val="22"/>
              </w:rPr>
              <w:t>Class Size</w:t>
            </w:r>
          </w:p>
        </w:tc>
        <w:tc>
          <w:tcPr>
            <w:tcW w:w="1726" w:type="dxa"/>
            <w:shd w:val="clear" w:color="auto" w:fill="FFFF99"/>
            <w:vAlign w:val="bottom"/>
            <w:hideMark/>
          </w:tcPr>
          <w:p w:rsidRPr="00865C2C" w:rsidR="003A6670" w:rsidP="00EF01B3" w:rsidRDefault="003A6670" w14:paraId="178088F2" w14:textId="77777777">
            <w:pPr>
              <w:widowControl/>
              <w:autoSpaceDE/>
              <w:autoSpaceDN/>
              <w:adjustRightInd/>
              <w:rPr>
                <w:rFonts w:ascii="Times New Roman" w:hAnsi="Times New Roman"/>
                <w:b/>
                <w:color w:val="000000"/>
                <w:sz w:val="22"/>
                <w:szCs w:val="22"/>
              </w:rPr>
            </w:pPr>
            <w:r w:rsidRPr="00865C2C">
              <w:rPr>
                <w:rFonts w:ascii="Times New Roman" w:hAnsi="Times New Roman"/>
                <w:b/>
                <w:color w:val="000000"/>
                <w:sz w:val="22"/>
                <w:szCs w:val="22"/>
              </w:rPr>
              <w:t>Affected Establishments</w:t>
            </w:r>
          </w:p>
        </w:tc>
        <w:tc>
          <w:tcPr>
            <w:tcW w:w="1297" w:type="dxa"/>
            <w:shd w:val="clear" w:color="auto" w:fill="FFFF99"/>
            <w:vAlign w:val="bottom"/>
            <w:hideMark/>
          </w:tcPr>
          <w:p w:rsidRPr="00865C2C" w:rsidR="003A6670" w:rsidP="00EF01B3" w:rsidRDefault="003A6670" w14:paraId="39126516" w14:textId="77777777">
            <w:pPr>
              <w:widowControl/>
              <w:autoSpaceDE/>
              <w:autoSpaceDN/>
              <w:adjustRightInd/>
              <w:rPr>
                <w:rFonts w:ascii="Times New Roman" w:hAnsi="Times New Roman"/>
                <w:b/>
                <w:color w:val="000000"/>
                <w:sz w:val="22"/>
                <w:szCs w:val="22"/>
              </w:rPr>
            </w:pPr>
            <w:r w:rsidRPr="00865C2C">
              <w:rPr>
                <w:rFonts w:ascii="Times New Roman" w:hAnsi="Times New Roman"/>
                <w:b/>
                <w:color w:val="000000"/>
                <w:sz w:val="22"/>
                <w:szCs w:val="22"/>
              </w:rPr>
              <w:t>Affected Employees</w:t>
            </w:r>
          </w:p>
        </w:tc>
      </w:tr>
      <w:tr w:rsidRPr="00774C6E" w:rsidR="003A6670" w:rsidTr="00542B89" w14:paraId="546D5AF3" w14:textId="77777777">
        <w:trPr>
          <w:trHeight w:val="290"/>
        </w:trPr>
        <w:tc>
          <w:tcPr>
            <w:tcW w:w="1420" w:type="dxa"/>
            <w:shd w:val="clear" w:color="auto" w:fill="auto"/>
            <w:noWrap/>
            <w:vAlign w:val="bottom"/>
            <w:hideMark/>
          </w:tcPr>
          <w:p w:rsidRPr="00865C2C" w:rsidR="003A6670" w:rsidP="00EF01B3" w:rsidRDefault="003A6670" w14:paraId="1231B615" w14:textId="77777777">
            <w:pPr>
              <w:widowControl/>
              <w:autoSpaceDE/>
              <w:autoSpaceDN/>
              <w:adjustRightInd/>
              <w:rPr>
                <w:rFonts w:ascii="Times New Roman" w:hAnsi="Times New Roman"/>
                <w:b/>
                <w:color w:val="000000"/>
                <w:sz w:val="22"/>
                <w:szCs w:val="22"/>
              </w:rPr>
            </w:pPr>
            <w:r w:rsidRPr="00372EFE">
              <w:rPr>
                <w:rFonts w:ascii="Times New Roman" w:hAnsi="Times New Roman"/>
                <w:color w:val="000000"/>
                <w:sz w:val="22"/>
                <w:szCs w:val="22"/>
              </w:rPr>
              <w:t xml:space="preserve"> 336611</w:t>
            </w:r>
          </w:p>
        </w:tc>
        <w:tc>
          <w:tcPr>
            <w:tcW w:w="3340" w:type="dxa"/>
            <w:shd w:val="clear" w:color="auto" w:fill="auto"/>
            <w:noWrap/>
            <w:vAlign w:val="bottom"/>
            <w:hideMark/>
          </w:tcPr>
          <w:p w:rsidRPr="00372EFE" w:rsidR="003A6670" w:rsidP="00EF01B3" w:rsidRDefault="003A6670" w14:paraId="182307F7" w14:textId="77777777">
            <w:pPr>
              <w:widowControl/>
              <w:autoSpaceDE/>
              <w:autoSpaceDN/>
              <w:adjustRightInd/>
              <w:rPr>
                <w:rFonts w:ascii="Times New Roman" w:hAnsi="Times New Roman"/>
                <w:color w:val="000000"/>
                <w:sz w:val="22"/>
                <w:szCs w:val="22"/>
              </w:rPr>
            </w:pPr>
            <w:r w:rsidRPr="00372EFE">
              <w:rPr>
                <w:rFonts w:ascii="Times New Roman" w:hAnsi="Times New Roman"/>
                <w:color w:val="000000"/>
                <w:sz w:val="22"/>
                <w:szCs w:val="22"/>
              </w:rPr>
              <w:t xml:space="preserve">Shipyards </w:t>
            </w:r>
          </w:p>
          <w:p w:rsidRPr="00865C2C" w:rsidR="003A6670" w:rsidP="00EF01B3" w:rsidRDefault="003A6670" w14:paraId="12F55B63" w14:textId="77777777">
            <w:pPr>
              <w:widowControl/>
              <w:autoSpaceDE/>
              <w:autoSpaceDN/>
              <w:adjustRightInd/>
              <w:rPr>
                <w:rFonts w:ascii="Times New Roman" w:hAnsi="Times New Roman"/>
                <w:color w:val="000000"/>
                <w:sz w:val="22"/>
                <w:szCs w:val="22"/>
              </w:rPr>
            </w:pPr>
            <w:r w:rsidRPr="00372EFE">
              <w:rPr>
                <w:rFonts w:ascii="Times New Roman" w:hAnsi="Times New Roman"/>
                <w:color w:val="000000"/>
                <w:sz w:val="22"/>
                <w:szCs w:val="22"/>
              </w:rPr>
              <w:t>(Ship Building and Repairing)</w:t>
            </w:r>
          </w:p>
        </w:tc>
        <w:tc>
          <w:tcPr>
            <w:tcW w:w="960" w:type="dxa"/>
            <w:shd w:val="clear" w:color="auto" w:fill="auto"/>
            <w:noWrap/>
            <w:vAlign w:val="bottom"/>
            <w:hideMark/>
          </w:tcPr>
          <w:p w:rsidRPr="00865C2C" w:rsidR="003A6670" w:rsidP="00EF01B3" w:rsidRDefault="003A6670" w14:paraId="69BF9178" w14:textId="77777777">
            <w:pPr>
              <w:widowControl/>
              <w:autoSpaceDE/>
              <w:autoSpaceDN/>
              <w:adjustRightInd/>
              <w:rPr>
                <w:rFonts w:ascii="Times New Roman" w:hAnsi="Times New Roman"/>
                <w:color w:val="000000"/>
                <w:sz w:val="22"/>
                <w:szCs w:val="22"/>
              </w:rPr>
            </w:pPr>
          </w:p>
        </w:tc>
        <w:tc>
          <w:tcPr>
            <w:tcW w:w="1726" w:type="dxa"/>
            <w:shd w:val="clear" w:color="auto" w:fill="auto"/>
            <w:noWrap/>
            <w:vAlign w:val="bottom"/>
            <w:hideMark/>
          </w:tcPr>
          <w:p w:rsidRPr="00865C2C" w:rsidR="003A6670" w:rsidP="00EF01B3" w:rsidRDefault="003A6670" w14:paraId="753CA4BF" w14:textId="77777777">
            <w:pPr>
              <w:widowControl/>
              <w:autoSpaceDE/>
              <w:autoSpaceDN/>
              <w:adjustRightInd/>
              <w:rPr>
                <w:rFonts w:ascii="Times New Roman" w:hAnsi="Times New Roman"/>
                <w:color w:val="000000"/>
                <w:sz w:val="22"/>
                <w:szCs w:val="22"/>
              </w:rPr>
            </w:pPr>
          </w:p>
        </w:tc>
        <w:tc>
          <w:tcPr>
            <w:tcW w:w="1297" w:type="dxa"/>
            <w:shd w:val="clear" w:color="auto" w:fill="auto"/>
            <w:noWrap/>
            <w:vAlign w:val="bottom"/>
            <w:hideMark/>
          </w:tcPr>
          <w:p w:rsidRPr="00865C2C" w:rsidR="003A6670" w:rsidP="00EF01B3" w:rsidRDefault="003A6670" w14:paraId="328932C4" w14:textId="77777777">
            <w:pPr>
              <w:widowControl/>
              <w:autoSpaceDE/>
              <w:autoSpaceDN/>
              <w:adjustRightInd/>
              <w:rPr>
                <w:rFonts w:ascii="Times New Roman" w:hAnsi="Times New Roman"/>
                <w:color w:val="000000"/>
                <w:sz w:val="22"/>
                <w:szCs w:val="22"/>
              </w:rPr>
            </w:pPr>
          </w:p>
        </w:tc>
      </w:tr>
      <w:tr w:rsidRPr="00774C6E" w:rsidR="003A6670" w:rsidTr="00EF01B3" w14:paraId="43A7F9F6" w14:textId="77777777">
        <w:trPr>
          <w:trHeight w:val="290"/>
        </w:trPr>
        <w:tc>
          <w:tcPr>
            <w:tcW w:w="1420" w:type="dxa"/>
            <w:shd w:val="clear" w:color="auto" w:fill="D0CECE"/>
            <w:noWrap/>
            <w:vAlign w:val="bottom"/>
            <w:hideMark/>
          </w:tcPr>
          <w:p w:rsidRPr="00865C2C" w:rsidR="003A6670" w:rsidP="00EF01B3" w:rsidRDefault="003A6670" w14:paraId="0246FCA4" w14:textId="77777777">
            <w:pPr>
              <w:widowControl/>
              <w:autoSpaceDE/>
              <w:autoSpaceDN/>
              <w:adjustRightInd/>
              <w:rPr>
                <w:rFonts w:ascii="Times New Roman" w:hAnsi="Times New Roman"/>
                <w:b/>
                <w:color w:val="000000"/>
                <w:sz w:val="22"/>
                <w:szCs w:val="22"/>
              </w:rPr>
            </w:pPr>
          </w:p>
        </w:tc>
        <w:tc>
          <w:tcPr>
            <w:tcW w:w="3340" w:type="dxa"/>
            <w:shd w:val="clear" w:color="auto" w:fill="D0CECE"/>
            <w:noWrap/>
            <w:vAlign w:val="bottom"/>
          </w:tcPr>
          <w:p w:rsidRPr="00865C2C" w:rsidR="003A6670" w:rsidP="00EF01B3" w:rsidRDefault="003A6670" w14:paraId="7856C351" w14:textId="77777777">
            <w:pPr>
              <w:widowControl/>
              <w:autoSpaceDE/>
              <w:autoSpaceDN/>
              <w:adjustRightInd/>
              <w:rPr>
                <w:rFonts w:ascii="Times New Roman" w:hAnsi="Times New Roman"/>
                <w:b/>
                <w:sz w:val="22"/>
                <w:szCs w:val="22"/>
              </w:rPr>
            </w:pPr>
          </w:p>
        </w:tc>
        <w:tc>
          <w:tcPr>
            <w:tcW w:w="960" w:type="dxa"/>
            <w:shd w:val="clear" w:color="auto" w:fill="D0CECE"/>
            <w:noWrap/>
            <w:vAlign w:val="bottom"/>
          </w:tcPr>
          <w:p w:rsidRPr="00865C2C" w:rsidR="003A6670" w:rsidP="00EF01B3" w:rsidRDefault="003A6670" w14:paraId="338FECEB" w14:textId="77777777">
            <w:pPr>
              <w:widowControl/>
              <w:autoSpaceDE/>
              <w:autoSpaceDN/>
              <w:adjustRightInd/>
              <w:rPr>
                <w:rFonts w:ascii="Times New Roman" w:hAnsi="Times New Roman"/>
                <w:b/>
                <w:sz w:val="22"/>
                <w:szCs w:val="22"/>
              </w:rPr>
            </w:pPr>
          </w:p>
        </w:tc>
        <w:tc>
          <w:tcPr>
            <w:tcW w:w="1726" w:type="dxa"/>
            <w:shd w:val="clear" w:color="auto" w:fill="D0CECE"/>
            <w:noWrap/>
            <w:vAlign w:val="bottom"/>
            <w:hideMark/>
          </w:tcPr>
          <w:p w:rsidRPr="00865C2C" w:rsidR="003A6670" w:rsidP="00EF01B3" w:rsidRDefault="00F22954" w14:paraId="3380D2E8" w14:textId="09F61605">
            <w:pPr>
              <w:widowControl/>
              <w:autoSpaceDE/>
              <w:autoSpaceDN/>
              <w:adjustRightInd/>
              <w:jc w:val="right"/>
              <w:rPr>
                <w:rFonts w:ascii="Times New Roman" w:hAnsi="Times New Roman"/>
                <w:b/>
                <w:sz w:val="22"/>
                <w:szCs w:val="22"/>
              </w:rPr>
            </w:pPr>
            <w:r>
              <w:rPr>
                <w:rFonts w:ascii="Times New Roman" w:hAnsi="Times New Roman"/>
                <w:b/>
                <w:color w:val="000000"/>
                <w:sz w:val="22"/>
                <w:szCs w:val="22"/>
              </w:rPr>
              <w:t>581</w:t>
            </w:r>
          </w:p>
        </w:tc>
        <w:tc>
          <w:tcPr>
            <w:tcW w:w="1297" w:type="dxa"/>
            <w:shd w:val="clear" w:color="auto" w:fill="D0CECE"/>
            <w:noWrap/>
            <w:vAlign w:val="bottom"/>
            <w:hideMark/>
          </w:tcPr>
          <w:p w:rsidRPr="00865C2C" w:rsidR="003A6670" w:rsidP="00EF01B3" w:rsidRDefault="00F22954" w14:paraId="7027D875" w14:textId="40B766CD">
            <w:pPr>
              <w:widowControl/>
              <w:autoSpaceDE/>
              <w:autoSpaceDN/>
              <w:adjustRightInd/>
              <w:jc w:val="right"/>
              <w:rPr>
                <w:rFonts w:ascii="Times New Roman" w:hAnsi="Times New Roman"/>
                <w:b/>
                <w:sz w:val="22"/>
                <w:szCs w:val="22"/>
              </w:rPr>
            </w:pPr>
            <w:r>
              <w:rPr>
                <w:rFonts w:ascii="Times New Roman" w:hAnsi="Times New Roman"/>
                <w:b/>
                <w:color w:val="000000"/>
                <w:sz w:val="22"/>
                <w:szCs w:val="22"/>
              </w:rPr>
              <w:t>96,859</w:t>
            </w:r>
          </w:p>
        </w:tc>
      </w:tr>
      <w:tr w:rsidRPr="00774C6E" w:rsidR="003A6670" w:rsidTr="00542B89" w14:paraId="2E020C54" w14:textId="77777777">
        <w:trPr>
          <w:trHeight w:val="290"/>
        </w:trPr>
        <w:tc>
          <w:tcPr>
            <w:tcW w:w="1420" w:type="dxa"/>
            <w:shd w:val="clear" w:color="auto" w:fill="auto"/>
            <w:noWrap/>
            <w:vAlign w:val="bottom"/>
          </w:tcPr>
          <w:p w:rsidRPr="00865C2C" w:rsidR="003A6670" w:rsidP="00EF01B3" w:rsidRDefault="003A6670" w14:paraId="1E2D3D24" w14:textId="77777777">
            <w:pPr>
              <w:widowControl/>
              <w:autoSpaceDE/>
              <w:autoSpaceDN/>
              <w:adjustRightInd/>
              <w:rPr>
                <w:rFonts w:ascii="Times New Roman" w:hAnsi="Times New Roman"/>
                <w:color w:val="000000"/>
                <w:sz w:val="22"/>
                <w:szCs w:val="22"/>
              </w:rPr>
            </w:pPr>
            <w:r w:rsidRPr="00050C0E">
              <w:rPr>
                <w:rFonts w:ascii="Times New Roman" w:hAnsi="Times New Roman"/>
                <w:color w:val="000000"/>
                <w:sz w:val="22"/>
                <w:szCs w:val="22"/>
              </w:rPr>
              <w:t xml:space="preserve"> 11411</w:t>
            </w:r>
          </w:p>
        </w:tc>
        <w:tc>
          <w:tcPr>
            <w:tcW w:w="3340" w:type="dxa"/>
            <w:shd w:val="clear" w:color="auto" w:fill="auto"/>
            <w:noWrap/>
            <w:vAlign w:val="bottom"/>
          </w:tcPr>
          <w:p w:rsidRPr="00865C2C" w:rsidR="003A6670" w:rsidP="00EF01B3" w:rsidRDefault="003A6670" w14:paraId="488F61B3" w14:textId="77777777">
            <w:pPr>
              <w:widowControl/>
              <w:autoSpaceDE/>
              <w:autoSpaceDN/>
              <w:adjustRightInd/>
              <w:rPr>
                <w:rFonts w:ascii="Times New Roman" w:hAnsi="Times New Roman"/>
                <w:color w:val="000000"/>
                <w:sz w:val="22"/>
                <w:szCs w:val="22"/>
              </w:rPr>
            </w:pPr>
            <w:r w:rsidRPr="00865C2C">
              <w:rPr>
                <w:rFonts w:ascii="Times New Roman" w:hAnsi="Times New Roman"/>
                <w:color w:val="000000"/>
                <w:sz w:val="22"/>
                <w:szCs w:val="22"/>
              </w:rPr>
              <w:t xml:space="preserve">Commercial Fishing </w:t>
            </w:r>
          </w:p>
          <w:p w:rsidRPr="00865C2C" w:rsidR="003A6670" w:rsidP="00EF01B3" w:rsidRDefault="003A6670" w14:paraId="3FA3DEC7" w14:textId="77777777">
            <w:pPr>
              <w:widowControl/>
              <w:autoSpaceDE/>
              <w:autoSpaceDN/>
              <w:adjustRightInd/>
              <w:rPr>
                <w:rFonts w:ascii="Times New Roman" w:hAnsi="Times New Roman"/>
                <w:color w:val="000000"/>
                <w:sz w:val="22"/>
                <w:szCs w:val="22"/>
              </w:rPr>
            </w:pPr>
            <w:r w:rsidRPr="00865C2C">
              <w:rPr>
                <w:rFonts w:ascii="Times New Roman" w:hAnsi="Times New Roman"/>
                <w:color w:val="000000"/>
                <w:sz w:val="22"/>
                <w:szCs w:val="22"/>
              </w:rPr>
              <w:t>(Fishing)</w:t>
            </w:r>
          </w:p>
        </w:tc>
        <w:tc>
          <w:tcPr>
            <w:tcW w:w="960" w:type="dxa"/>
            <w:shd w:val="clear" w:color="auto" w:fill="auto"/>
            <w:noWrap/>
            <w:vAlign w:val="bottom"/>
          </w:tcPr>
          <w:p w:rsidRPr="00865C2C" w:rsidR="003A6670" w:rsidP="00EF01B3" w:rsidRDefault="003A6670" w14:paraId="0CA64E77" w14:textId="77777777">
            <w:pPr>
              <w:widowControl/>
              <w:autoSpaceDE/>
              <w:autoSpaceDN/>
              <w:adjustRightInd/>
              <w:rPr>
                <w:rFonts w:ascii="Times New Roman" w:hAnsi="Times New Roman"/>
                <w:color w:val="000000"/>
                <w:sz w:val="22"/>
                <w:szCs w:val="22"/>
              </w:rPr>
            </w:pPr>
          </w:p>
        </w:tc>
        <w:tc>
          <w:tcPr>
            <w:tcW w:w="1726" w:type="dxa"/>
            <w:shd w:val="clear" w:color="auto" w:fill="auto"/>
            <w:noWrap/>
            <w:vAlign w:val="bottom"/>
          </w:tcPr>
          <w:p w:rsidRPr="00865C2C" w:rsidR="003A6670" w:rsidP="00EF01B3" w:rsidRDefault="003A6670" w14:paraId="631CDA5C" w14:textId="77777777">
            <w:pPr>
              <w:widowControl/>
              <w:autoSpaceDE/>
              <w:autoSpaceDN/>
              <w:adjustRightInd/>
              <w:jc w:val="right"/>
              <w:rPr>
                <w:rFonts w:ascii="Times New Roman" w:hAnsi="Times New Roman"/>
                <w:color w:val="000000"/>
                <w:sz w:val="22"/>
                <w:szCs w:val="22"/>
              </w:rPr>
            </w:pPr>
          </w:p>
        </w:tc>
        <w:tc>
          <w:tcPr>
            <w:tcW w:w="1297" w:type="dxa"/>
            <w:shd w:val="clear" w:color="auto" w:fill="auto"/>
            <w:noWrap/>
            <w:vAlign w:val="bottom"/>
          </w:tcPr>
          <w:p w:rsidRPr="00865C2C" w:rsidR="003A6670" w:rsidP="00EF01B3" w:rsidRDefault="003A6670" w14:paraId="64F1DEED" w14:textId="77777777">
            <w:pPr>
              <w:widowControl/>
              <w:autoSpaceDE/>
              <w:autoSpaceDN/>
              <w:adjustRightInd/>
              <w:jc w:val="right"/>
              <w:rPr>
                <w:rFonts w:ascii="Times New Roman" w:hAnsi="Times New Roman"/>
                <w:color w:val="000000"/>
                <w:sz w:val="22"/>
                <w:szCs w:val="22"/>
              </w:rPr>
            </w:pPr>
          </w:p>
        </w:tc>
      </w:tr>
      <w:tr w:rsidRPr="00774C6E" w:rsidR="003A6670" w:rsidTr="00EF01B3" w14:paraId="71FC7BFB" w14:textId="77777777">
        <w:trPr>
          <w:trHeight w:val="290"/>
        </w:trPr>
        <w:tc>
          <w:tcPr>
            <w:tcW w:w="1420" w:type="dxa"/>
            <w:shd w:val="clear" w:color="auto" w:fill="D0CECE"/>
            <w:noWrap/>
            <w:vAlign w:val="bottom"/>
            <w:hideMark/>
          </w:tcPr>
          <w:p w:rsidRPr="00865C2C" w:rsidR="003A6670" w:rsidP="00EF01B3" w:rsidRDefault="003A6670" w14:paraId="1F9FD161" w14:textId="77777777">
            <w:pPr>
              <w:widowControl/>
              <w:autoSpaceDE/>
              <w:autoSpaceDN/>
              <w:adjustRightInd/>
              <w:rPr>
                <w:rFonts w:ascii="Times New Roman" w:hAnsi="Times New Roman"/>
                <w:b/>
                <w:color w:val="000000"/>
                <w:sz w:val="22"/>
                <w:szCs w:val="22"/>
              </w:rPr>
            </w:pPr>
          </w:p>
        </w:tc>
        <w:tc>
          <w:tcPr>
            <w:tcW w:w="3340" w:type="dxa"/>
            <w:shd w:val="clear" w:color="auto" w:fill="D0CECE"/>
            <w:noWrap/>
            <w:vAlign w:val="bottom"/>
          </w:tcPr>
          <w:p w:rsidRPr="00865C2C" w:rsidR="003A6670" w:rsidP="00EF01B3" w:rsidRDefault="003A6670" w14:paraId="51302811" w14:textId="77777777">
            <w:pPr>
              <w:widowControl/>
              <w:autoSpaceDE/>
              <w:autoSpaceDN/>
              <w:adjustRightInd/>
              <w:rPr>
                <w:rFonts w:ascii="Times New Roman" w:hAnsi="Times New Roman"/>
                <w:b/>
                <w:sz w:val="22"/>
                <w:szCs w:val="22"/>
              </w:rPr>
            </w:pPr>
          </w:p>
        </w:tc>
        <w:tc>
          <w:tcPr>
            <w:tcW w:w="960" w:type="dxa"/>
            <w:shd w:val="clear" w:color="auto" w:fill="D0CECE"/>
            <w:noWrap/>
            <w:vAlign w:val="bottom"/>
          </w:tcPr>
          <w:p w:rsidRPr="00865C2C" w:rsidR="003A6670" w:rsidP="00EF01B3" w:rsidRDefault="003A6670" w14:paraId="3F7DE5FF" w14:textId="77777777">
            <w:pPr>
              <w:widowControl/>
              <w:autoSpaceDE/>
              <w:autoSpaceDN/>
              <w:adjustRightInd/>
              <w:rPr>
                <w:rFonts w:ascii="Times New Roman" w:hAnsi="Times New Roman"/>
                <w:b/>
                <w:sz w:val="22"/>
                <w:szCs w:val="22"/>
              </w:rPr>
            </w:pPr>
          </w:p>
        </w:tc>
        <w:tc>
          <w:tcPr>
            <w:tcW w:w="1726" w:type="dxa"/>
            <w:shd w:val="clear" w:color="auto" w:fill="D0CECE"/>
            <w:noWrap/>
            <w:vAlign w:val="bottom"/>
            <w:hideMark/>
          </w:tcPr>
          <w:p w:rsidRPr="00865C2C" w:rsidR="003A6670" w:rsidP="00EF01B3" w:rsidRDefault="0078120B" w14:paraId="5BED4EF6" w14:textId="56EFAE06">
            <w:pPr>
              <w:widowControl/>
              <w:autoSpaceDE/>
              <w:autoSpaceDN/>
              <w:adjustRightInd/>
              <w:jc w:val="right"/>
              <w:rPr>
                <w:rFonts w:ascii="Times New Roman" w:hAnsi="Times New Roman"/>
                <w:b/>
                <w:sz w:val="22"/>
                <w:szCs w:val="22"/>
              </w:rPr>
            </w:pPr>
            <w:r>
              <w:rPr>
                <w:rFonts w:ascii="Times New Roman" w:hAnsi="Times New Roman"/>
                <w:b/>
                <w:color w:val="000000"/>
                <w:sz w:val="22"/>
                <w:szCs w:val="22"/>
              </w:rPr>
              <w:t>2,570</w:t>
            </w:r>
          </w:p>
        </w:tc>
        <w:tc>
          <w:tcPr>
            <w:tcW w:w="1297" w:type="dxa"/>
            <w:shd w:val="clear" w:color="auto" w:fill="D0CECE"/>
            <w:noWrap/>
            <w:vAlign w:val="bottom"/>
            <w:hideMark/>
          </w:tcPr>
          <w:p w:rsidRPr="00865C2C" w:rsidR="003A6670" w:rsidP="00EF01B3" w:rsidRDefault="0078120B" w14:paraId="39FB1FB7" w14:textId="43F3F711">
            <w:pPr>
              <w:widowControl/>
              <w:autoSpaceDE/>
              <w:autoSpaceDN/>
              <w:adjustRightInd/>
              <w:jc w:val="right"/>
              <w:rPr>
                <w:rFonts w:ascii="Times New Roman" w:hAnsi="Times New Roman"/>
                <w:b/>
                <w:sz w:val="22"/>
                <w:szCs w:val="22"/>
              </w:rPr>
            </w:pPr>
            <w:r>
              <w:rPr>
                <w:rFonts w:ascii="Times New Roman" w:hAnsi="Times New Roman"/>
                <w:b/>
                <w:color w:val="000000"/>
                <w:sz w:val="22"/>
                <w:szCs w:val="22"/>
              </w:rPr>
              <w:t>5,525</w:t>
            </w:r>
          </w:p>
        </w:tc>
      </w:tr>
      <w:tr w:rsidRPr="00774C6E" w:rsidR="003A6670" w:rsidTr="00542B89" w14:paraId="42C25A30" w14:textId="77777777">
        <w:trPr>
          <w:trHeight w:val="290"/>
        </w:trPr>
        <w:tc>
          <w:tcPr>
            <w:tcW w:w="1420" w:type="dxa"/>
            <w:shd w:val="clear" w:color="auto" w:fill="auto"/>
            <w:noWrap/>
          </w:tcPr>
          <w:p w:rsidRPr="00865C2C" w:rsidR="003A6670" w:rsidP="00EF01B3" w:rsidRDefault="003A6670" w14:paraId="7E2D377A" w14:textId="77777777">
            <w:pPr>
              <w:widowControl/>
              <w:autoSpaceDE/>
              <w:autoSpaceDN/>
              <w:adjustRightInd/>
              <w:rPr>
                <w:rFonts w:ascii="Times New Roman" w:hAnsi="Times New Roman"/>
                <w:color w:val="000000"/>
                <w:sz w:val="22"/>
                <w:szCs w:val="22"/>
              </w:rPr>
            </w:pPr>
            <w:r w:rsidRPr="00865C2C">
              <w:rPr>
                <w:rFonts w:ascii="Times New Roman" w:hAnsi="Times New Roman"/>
                <w:color w:val="000000"/>
                <w:sz w:val="22"/>
                <w:szCs w:val="22"/>
              </w:rPr>
              <w:t xml:space="preserve"> 31171</w:t>
            </w:r>
          </w:p>
        </w:tc>
        <w:tc>
          <w:tcPr>
            <w:tcW w:w="3340" w:type="dxa"/>
            <w:shd w:val="clear" w:color="auto" w:fill="auto"/>
            <w:noWrap/>
          </w:tcPr>
          <w:p w:rsidRPr="00865C2C" w:rsidR="003A6670" w:rsidP="00EF01B3" w:rsidRDefault="003A6670" w14:paraId="27B647B8" w14:textId="77777777">
            <w:pPr>
              <w:widowControl/>
              <w:autoSpaceDE/>
              <w:autoSpaceDN/>
              <w:adjustRightInd/>
              <w:rPr>
                <w:rFonts w:ascii="Times New Roman" w:hAnsi="Times New Roman"/>
                <w:color w:val="000000"/>
                <w:sz w:val="22"/>
                <w:szCs w:val="22"/>
              </w:rPr>
            </w:pPr>
            <w:r w:rsidRPr="00865C2C">
              <w:rPr>
                <w:rFonts w:ascii="Times New Roman" w:hAnsi="Times New Roman"/>
                <w:color w:val="000000"/>
                <w:sz w:val="22"/>
                <w:szCs w:val="22"/>
              </w:rPr>
              <w:t xml:space="preserve">Fish Processing </w:t>
            </w:r>
          </w:p>
          <w:p w:rsidRPr="00865C2C" w:rsidR="003A6670" w:rsidP="00EF01B3" w:rsidRDefault="003A6670" w14:paraId="16EA3630" w14:textId="77777777">
            <w:pPr>
              <w:widowControl/>
              <w:autoSpaceDE/>
              <w:autoSpaceDN/>
              <w:adjustRightInd/>
              <w:rPr>
                <w:rFonts w:ascii="Times New Roman" w:hAnsi="Times New Roman"/>
                <w:color w:val="000000"/>
                <w:sz w:val="22"/>
                <w:szCs w:val="22"/>
              </w:rPr>
            </w:pPr>
            <w:r w:rsidRPr="00865C2C">
              <w:rPr>
                <w:rFonts w:ascii="Times New Roman" w:hAnsi="Times New Roman"/>
                <w:color w:val="000000"/>
                <w:sz w:val="22"/>
                <w:szCs w:val="22"/>
              </w:rPr>
              <w:t>(</w:t>
            </w:r>
            <w:r w:rsidRPr="00050C0E">
              <w:rPr>
                <w:rFonts w:ascii="Times New Roman" w:hAnsi="Times New Roman"/>
                <w:color w:val="000000"/>
                <w:sz w:val="22"/>
                <w:szCs w:val="22"/>
              </w:rPr>
              <w:t>Seafood Product Preparation and Packaging)</w:t>
            </w:r>
          </w:p>
        </w:tc>
        <w:tc>
          <w:tcPr>
            <w:tcW w:w="960" w:type="dxa"/>
            <w:shd w:val="clear" w:color="auto" w:fill="auto"/>
            <w:noWrap/>
            <w:vAlign w:val="bottom"/>
          </w:tcPr>
          <w:p w:rsidRPr="00865C2C" w:rsidR="003A6670" w:rsidP="00EF01B3" w:rsidRDefault="003A6670" w14:paraId="322D88D5" w14:textId="77777777">
            <w:pPr>
              <w:widowControl/>
              <w:autoSpaceDE/>
              <w:autoSpaceDN/>
              <w:adjustRightInd/>
              <w:rPr>
                <w:rFonts w:ascii="Times New Roman" w:hAnsi="Times New Roman"/>
                <w:color w:val="000000"/>
                <w:sz w:val="22"/>
                <w:szCs w:val="22"/>
              </w:rPr>
            </w:pPr>
          </w:p>
        </w:tc>
        <w:tc>
          <w:tcPr>
            <w:tcW w:w="1726" w:type="dxa"/>
            <w:shd w:val="clear" w:color="auto" w:fill="auto"/>
            <w:noWrap/>
            <w:vAlign w:val="bottom"/>
          </w:tcPr>
          <w:p w:rsidRPr="00865C2C" w:rsidR="003A6670" w:rsidP="00EF01B3" w:rsidRDefault="003A6670" w14:paraId="17E73277" w14:textId="77777777">
            <w:pPr>
              <w:widowControl/>
              <w:autoSpaceDE/>
              <w:autoSpaceDN/>
              <w:adjustRightInd/>
              <w:jc w:val="right"/>
              <w:rPr>
                <w:rFonts w:ascii="Times New Roman" w:hAnsi="Times New Roman"/>
                <w:color w:val="000000"/>
                <w:sz w:val="22"/>
                <w:szCs w:val="22"/>
              </w:rPr>
            </w:pPr>
          </w:p>
        </w:tc>
        <w:tc>
          <w:tcPr>
            <w:tcW w:w="1297" w:type="dxa"/>
            <w:shd w:val="clear" w:color="auto" w:fill="auto"/>
            <w:noWrap/>
            <w:vAlign w:val="bottom"/>
          </w:tcPr>
          <w:p w:rsidRPr="00865C2C" w:rsidR="003A6670" w:rsidP="00EF01B3" w:rsidRDefault="003A6670" w14:paraId="1B87C5F7" w14:textId="77777777">
            <w:pPr>
              <w:widowControl/>
              <w:autoSpaceDE/>
              <w:autoSpaceDN/>
              <w:adjustRightInd/>
              <w:jc w:val="right"/>
              <w:rPr>
                <w:rFonts w:ascii="Times New Roman" w:hAnsi="Times New Roman"/>
                <w:color w:val="000000"/>
                <w:sz w:val="22"/>
                <w:szCs w:val="22"/>
              </w:rPr>
            </w:pPr>
          </w:p>
        </w:tc>
      </w:tr>
      <w:tr w:rsidRPr="00774C6E" w:rsidR="003A6670" w:rsidTr="00EF01B3" w14:paraId="2E744A7E" w14:textId="77777777">
        <w:trPr>
          <w:trHeight w:val="290"/>
        </w:trPr>
        <w:tc>
          <w:tcPr>
            <w:tcW w:w="1420" w:type="dxa"/>
            <w:shd w:val="clear" w:color="auto" w:fill="D0CECE"/>
            <w:noWrap/>
            <w:vAlign w:val="bottom"/>
            <w:hideMark/>
          </w:tcPr>
          <w:p w:rsidRPr="00865C2C" w:rsidR="003A6670" w:rsidP="00EF01B3" w:rsidRDefault="003A6670" w14:paraId="350ACBE3" w14:textId="77777777">
            <w:pPr>
              <w:widowControl/>
              <w:autoSpaceDE/>
              <w:autoSpaceDN/>
              <w:adjustRightInd/>
              <w:rPr>
                <w:rFonts w:ascii="Times New Roman" w:hAnsi="Times New Roman"/>
                <w:b/>
                <w:color w:val="000000"/>
                <w:sz w:val="22"/>
                <w:szCs w:val="22"/>
              </w:rPr>
            </w:pPr>
          </w:p>
        </w:tc>
        <w:tc>
          <w:tcPr>
            <w:tcW w:w="3340" w:type="dxa"/>
            <w:shd w:val="clear" w:color="auto" w:fill="D0CECE"/>
            <w:noWrap/>
            <w:vAlign w:val="bottom"/>
            <w:hideMark/>
          </w:tcPr>
          <w:p w:rsidRPr="00865C2C" w:rsidR="003A6670" w:rsidP="00EF01B3" w:rsidRDefault="003A6670" w14:paraId="7A3CA53E" w14:textId="77777777">
            <w:pPr>
              <w:widowControl/>
              <w:autoSpaceDE/>
              <w:autoSpaceDN/>
              <w:adjustRightInd/>
              <w:rPr>
                <w:rFonts w:ascii="Times New Roman" w:hAnsi="Times New Roman"/>
                <w:b/>
                <w:sz w:val="22"/>
                <w:szCs w:val="22"/>
              </w:rPr>
            </w:pPr>
          </w:p>
        </w:tc>
        <w:tc>
          <w:tcPr>
            <w:tcW w:w="960" w:type="dxa"/>
            <w:shd w:val="clear" w:color="auto" w:fill="D0CECE"/>
            <w:noWrap/>
            <w:vAlign w:val="bottom"/>
            <w:hideMark/>
          </w:tcPr>
          <w:p w:rsidRPr="00865C2C" w:rsidR="003A6670" w:rsidP="00EF01B3" w:rsidRDefault="003A6670" w14:paraId="039C3D4E" w14:textId="77777777">
            <w:pPr>
              <w:widowControl/>
              <w:autoSpaceDE/>
              <w:autoSpaceDN/>
              <w:adjustRightInd/>
              <w:rPr>
                <w:rFonts w:ascii="Times New Roman" w:hAnsi="Times New Roman"/>
                <w:b/>
                <w:sz w:val="22"/>
                <w:szCs w:val="22"/>
              </w:rPr>
            </w:pPr>
          </w:p>
        </w:tc>
        <w:tc>
          <w:tcPr>
            <w:tcW w:w="1726" w:type="dxa"/>
            <w:shd w:val="clear" w:color="auto" w:fill="D0CECE"/>
            <w:noWrap/>
            <w:vAlign w:val="bottom"/>
            <w:hideMark/>
          </w:tcPr>
          <w:p w:rsidRPr="00865C2C" w:rsidR="003A6670" w:rsidP="00EF01B3" w:rsidRDefault="00A9018E" w14:paraId="1BE87D87" w14:textId="015A2DAF">
            <w:pPr>
              <w:widowControl/>
              <w:autoSpaceDE/>
              <w:autoSpaceDN/>
              <w:adjustRightInd/>
              <w:jc w:val="right"/>
              <w:rPr>
                <w:rFonts w:ascii="Times New Roman" w:hAnsi="Times New Roman"/>
                <w:b/>
                <w:sz w:val="22"/>
                <w:szCs w:val="22"/>
              </w:rPr>
            </w:pPr>
            <w:r>
              <w:rPr>
                <w:rFonts w:ascii="Times New Roman" w:hAnsi="Times New Roman"/>
                <w:b/>
                <w:color w:val="000000"/>
                <w:sz w:val="22"/>
                <w:szCs w:val="22"/>
              </w:rPr>
              <w:t>555</w:t>
            </w:r>
          </w:p>
        </w:tc>
        <w:tc>
          <w:tcPr>
            <w:tcW w:w="1297" w:type="dxa"/>
            <w:shd w:val="clear" w:color="auto" w:fill="D0CECE"/>
            <w:noWrap/>
            <w:vAlign w:val="bottom"/>
            <w:hideMark/>
          </w:tcPr>
          <w:p w:rsidRPr="00865C2C" w:rsidR="003A6670" w:rsidP="00EF01B3" w:rsidRDefault="00A9018E" w14:paraId="4124739E" w14:textId="7B973244">
            <w:pPr>
              <w:widowControl/>
              <w:autoSpaceDE/>
              <w:autoSpaceDN/>
              <w:adjustRightInd/>
              <w:jc w:val="right"/>
              <w:rPr>
                <w:rFonts w:ascii="Times New Roman" w:hAnsi="Times New Roman"/>
                <w:b/>
                <w:sz w:val="22"/>
                <w:szCs w:val="22"/>
              </w:rPr>
            </w:pPr>
            <w:r>
              <w:rPr>
                <w:rFonts w:ascii="Times New Roman" w:hAnsi="Times New Roman"/>
                <w:b/>
                <w:color w:val="000000"/>
                <w:sz w:val="22"/>
                <w:szCs w:val="22"/>
              </w:rPr>
              <w:t>30,913</w:t>
            </w:r>
          </w:p>
        </w:tc>
      </w:tr>
      <w:tr w:rsidRPr="00774C6E" w:rsidR="003A6670" w:rsidTr="00542B89" w14:paraId="6C63B47A" w14:textId="77777777">
        <w:trPr>
          <w:trHeight w:val="290"/>
        </w:trPr>
        <w:tc>
          <w:tcPr>
            <w:tcW w:w="1420" w:type="dxa"/>
            <w:shd w:val="clear" w:color="auto" w:fill="auto"/>
            <w:noWrap/>
          </w:tcPr>
          <w:p w:rsidRPr="00865C2C" w:rsidR="003A6670" w:rsidP="00EF01B3" w:rsidRDefault="003A6670" w14:paraId="3E5A924C" w14:textId="77777777">
            <w:pPr>
              <w:widowControl/>
              <w:autoSpaceDE/>
              <w:autoSpaceDN/>
              <w:adjustRightInd/>
              <w:rPr>
                <w:rFonts w:ascii="Times New Roman" w:hAnsi="Times New Roman"/>
                <w:color w:val="000000"/>
                <w:sz w:val="22"/>
                <w:szCs w:val="22"/>
              </w:rPr>
            </w:pPr>
            <w:r w:rsidRPr="00865C2C">
              <w:rPr>
                <w:rFonts w:ascii="Times New Roman" w:hAnsi="Times New Roman"/>
                <w:color w:val="000000"/>
                <w:sz w:val="22"/>
                <w:szCs w:val="22"/>
              </w:rPr>
              <w:t>488330</w:t>
            </w:r>
          </w:p>
        </w:tc>
        <w:tc>
          <w:tcPr>
            <w:tcW w:w="3340" w:type="dxa"/>
            <w:shd w:val="clear" w:color="auto" w:fill="auto"/>
            <w:noWrap/>
          </w:tcPr>
          <w:p w:rsidRPr="00865C2C" w:rsidR="003A6670" w:rsidP="00EF01B3" w:rsidRDefault="003A6670" w14:paraId="33AB553C" w14:textId="77777777">
            <w:pPr>
              <w:widowControl/>
              <w:autoSpaceDE/>
              <w:autoSpaceDN/>
              <w:adjustRightInd/>
              <w:rPr>
                <w:rFonts w:ascii="Times New Roman" w:hAnsi="Times New Roman"/>
                <w:color w:val="000000"/>
                <w:sz w:val="22"/>
                <w:szCs w:val="22"/>
              </w:rPr>
            </w:pPr>
            <w:r w:rsidRPr="00865C2C">
              <w:rPr>
                <w:rFonts w:ascii="Times New Roman" w:hAnsi="Times New Roman"/>
                <w:color w:val="000000"/>
                <w:sz w:val="22"/>
                <w:szCs w:val="22"/>
              </w:rPr>
              <w:t>Tug &amp; Towing Services (</w:t>
            </w:r>
            <w:r w:rsidRPr="00050C0E">
              <w:rPr>
                <w:rFonts w:ascii="Times New Roman" w:hAnsi="Times New Roman"/>
                <w:color w:val="000000"/>
                <w:sz w:val="22"/>
                <w:szCs w:val="22"/>
              </w:rPr>
              <w:t>Navigational Services to Shipping)</w:t>
            </w:r>
          </w:p>
        </w:tc>
        <w:tc>
          <w:tcPr>
            <w:tcW w:w="960" w:type="dxa"/>
            <w:shd w:val="clear" w:color="auto" w:fill="auto"/>
            <w:noWrap/>
            <w:vAlign w:val="bottom"/>
          </w:tcPr>
          <w:p w:rsidRPr="00865C2C" w:rsidR="003A6670" w:rsidP="00EF01B3" w:rsidRDefault="003A6670" w14:paraId="4EF1C0A7" w14:textId="77777777">
            <w:pPr>
              <w:widowControl/>
              <w:autoSpaceDE/>
              <w:autoSpaceDN/>
              <w:adjustRightInd/>
              <w:rPr>
                <w:rFonts w:ascii="Times New Roman" w:hAnsi="Times New Roman"/>
                <w:color w:val="000000"/>
                <w:sz w:val="22"/>
                <w:szCs w:val="22"/>
              </w:rPr>
            </w:pPr>
          </w:p>
        </w:tc>
        <w:tc>
          <w:tcPr>
            <w:tcW w:w="1726" w:type="dxa"/>
            <w:shd w:val="clear" w:color="auto" w:fill="auto"/>
            <w:noWrap/>
            <w:vAlign w:val="bottom"/>
          </w:tcPr>
          <w:p w:rsidRPr="00865C2C" w:rsidR="003A6670" w:rsidP="00EF01B3" w:rsidRDefault="003A6670" w14:paraId="2B78A90D" w14:textId="77777777">
            <w:pPr>
              <w:widowControl/>
              <w:autoSpaceDE/>
              <w:autoSpaceDN/>
              <w:adjustRightInd/>
              <w:jc w:val="right"/>
              <w:rPr>
                <w:rFonts w:ascii="Times New Roman" w:hAnsi="Times New Roman"/>
                <w:color w:val="000000"/>
                <w:sz w:val="22"/>
                <w:szCs w:val="22"/>
              </w:rPr>
            </w:pPr>
          </w:p>
        </w:tc>
        <w:tc>
          <w:tcPr>
            <w:tcW w:w="1297" w:type="dxa"/>
            <w:shd w:val="clear" w:color="auto" w:fill="auto"/>
            <w:noWrap/>
            <w:vAlign w:val="bottom"/>
          </w:tcPr>
          <w:p w:rsidRPr="00865C2C" w:rsidR="003A6670" w:rsidP="00EF01B3" w:rsidRDefault="003A6670" w14:paraId="4EFA1E28" w14:textId="77777777">
            <w:pPr>
              <w:widowControl/>
              <w:autoSpaceDE/>
              <w:autoSpaceDN/>
              <w:adjustRightInd/>
              <w:jc w:val="right"/>
              <w:rPr>
                <w:rFonts w:ascii="Times New Roman" w:hAnsi="Times New Roman"/>
                <w:color w:val="000000"/>
                <w:sz w:val="22"/>
                <w:szCs w:val="22"/>
              </w:rPr>
            </w:pPr>
          </w:p>
        </w:tc>
      </w:tr>
      <w:tr w:rsidRPr="00774C6E" w:rsidR="003A6670" w:rsidTr="00EF01B3" w14:paraId="7E2769DE" w14:textId="77777777">
        <w:trPr>
          <w:trHeight w:val="290"/>
        </w:trPr>
        <w:tc>
          <w:tcPr>
            <w:tcW w:w="1420" w:type="dxa"/>
            <w:shd w:val="clear" w:color="auto" w:fill="D0CECE"/>
            <w:noWrap/>
            <w:vAlign w:val="bottom"/>
          </w:tcPr>
          <w:p w:rsidRPr="00865C2C" w:rsidR="003A6670" w:rsidP="00EF01B3" w:rsidRDefault="003A6670" w14:paraId="480FA541" w14:textId="77777777">
            <w:pPr>
              <w:widowControl/>
              <w:autoSpaceDE/>
              <w:autoSpaceDN/>
              <w:adjustRightInd/>
              <w:rPr>
                <w:rFonts w:ascii="Times New Roman" w:hAnsi="Times New Roman"/>
                <w:b/>
                <w:color w:val="000000"/>
                <w:sz w:val="22"/>
                <w:szCs w:val="22"/>
              </w:rPr>
            </w:pPr>
          </w:p>
        </w:tc>
        <w:tc>
          <w:tcPr>
            <w:tcW w:w="3340" w:type="dxa"/>
            <w:shd w:val="clear" w:color="auto" w:fill="D0CECE"/>
            <w:noWrap/>
            <w:vAlign w:val="bottom"/>
          </w:tcPr>
          <w:p w:rsidRPr="00865C2C" w:rsidR="003A6670" w:rsidP="00EF01B3" w:rsidRDefault="003A6670" w14:paraId="1B438F0C" w14:textId="77777777">
            <w:pPr>
              <w:widowControl/>
              <w:autoSpaceDE/>
              <w:autoSpaceDN/>
              <w:adjustRightInd/>
              <w:rPr>
                <w:rFonts w:ascii="Times New Roman" w:hAnsi="Times New Roman"/>
                <w:b/>
                <w:color w:val="000000"/>
                <w:sz w:val="22"/>
                <w:szCs w:val="22"/>
              </w:rPr>
            </w:pPr>
          </w:p>
        </w:tc>
        <w:tc>
          <w:tcPr>
            <w:tcW w:w="960" w:type="dxa"/>
            <w:shd w:val="clear" w:color="auto" w:fill="D0CECE"/>
            <w:noWrap/>
            <w:vAlign w:val="bottom"/>
          </w:tcPr>
          <w:p w:rsidRPr="00865C2C" w:rsidR="003A6670" w:rsidP="00EF01B3" w:rsidRDefault="003A6670" w14:paraId="09D3906F" w14:textId="77777777">
            <w:pPr>
              <w:widowControl/>
              <w:autoSpaceDE/>
              <w:autoSpaceDN/>
              <w:adjustRightInd/>
              <w:rPr>
                <w:rFonts w:ascii="Times New Roman" w:hAnsi="Times New Roman"/>
                <w:b/>
                <w:color w:val="000000"/>
                <w:sz w:val="22"/>
                <w:szCs w:val="22"/>
              </w:rPr>
            </w:pPr>
          </w:p>
        </w:tc>
        <w:tc>
          <w:tcPr>
            <w:tcW w:w="1726" w:type="dxa"/>
            <w:shd w:val="clear" w:color="auto" w:fill="D0CECE"/>
            <w:noWrap/>
            <w:vAlign w:val="bottom"/>
          </w:tcPr>
          <w:p w:rsidRPr="00865C2C" w:rsidR="003A6670" w:rsidP="00EF01B3" w:rsidRDefault="00A9018E" w14:paraId="1458BA55" w14:textId="72705489">
            <w:pPr>
              <w:widowControl/>
              <w:autoSpaceDE/>
              <w:autoSpaceDN/>
              <w:adjustRightInd/>
              <w:jc w:val="right"/>
              <w:rPr>
                <w:rFonts w:ascii="Times New Roman" w:hAnsi="Times New Roman"/>
                <w:b/>
                <w:color w:val="000000"/>
                <w:sz w:val="22"/>
                <w:szCs w:val="22"/>
              </w:rPr>
            </w:pPr>
            <w:r>
              <w:rPr>
                <w:rFonts w:ascii="Times New Roman" w:hAnsi="Times New Roman"/>
                <w:b/>
                <w:color w:val="000000"/>
                <w:sz w:val="22"/>
                <w:szCs w:val="22"/>
              </w:rPr>
              <w:t>1,020</w:t>
            </w:r>
          </w:p>
        </w:tc>
        <w:tc>
          <w:tcPr>
            <w:tcW w:w="1297" w:type="dxa"/>
            <w:shd w:val="clear" w:color="auto" w:fill="D0CECE"/>
            <w:noWrap/>
            <w:vAlign w:val="bottom"/>
          </w:tcPr>
          <w:p w:rsidRPr="00865C2C" w:rsidR="003A6670" w:rsidP="00EF01B3" w:rsidRDefault="00A9018E" w14:paraId="2AF117B6" w14:textId="5A67FE7C">
            <w:pPr>
              <w:widowControl/>
              <w:autoSpaceDE/>
              <w:autoSpaceDN/>
              <w:adjustRightInd/>
              <w:jc w:val="right"/>
              <w:rPr>
                <w:rFonts w:ascii="Times New Roman" w:hAnsi="Times New Roman"/>
                <w:b/>
                <w:color w:val="000000"/>
                <w:sz w:val="22"/>
                <w:szCs w:val="22"/>
              </w:rPr>
            </w:pPr>
            <w:r>
              <w:rPr>
                <w:rFonts w:ascii="Times New Roman" w:hAnsi="Times New Roman"/>
                <w:b/>
                <w:color w:val="000000"/>
                <w:sz w:val="22"/>
                <w:szCs w:val="22"/>
              </w:rPr>
              <w:t>15,034</w:t>
            </w:r>
          </w:p>
        </w:tc>
      </w:tr>
      <w:tr w:rsidRPr="00774C6E" w:rsidR="003A6670" w:rsidTr="00542B89" w14:paraId="1DA4A5B2" w14:textId="77777777">
        <w:trPr>
          <w:trHeight w:val="290"/>
        </w:trPr>
        <w:tc>
          <w:tcPr>
            <w:tcW w:w="1420" w:type="dxa"/>
            <w:shd w:val="clear" w:color="auto" w:fill="auto"/>
            <w:noWrap/>
            <w:vAlign w:val="bottom"/>
          </w:tcPr>
          <w:p w:rsidRPr="00865C2C" w:rsidR="003A6670" w:rsidP="00EF01B3" w:rsidRDefault="003A6670" w14:paraId="49157829" w14:textId="77777777">
            <w:pPr>
              <w:widowControl/>
              <w:autoSpaceDE/>
              <w:autoSpaceDN/>
              <w:adjustRightInd/>
              <w:rPr>
                <w:rFonts w:ascii="Times New Roman" w:hAnsi="Times New Roman"/>
                <w:b/>
                <w:color w:val="000000"/>
                <w:sz w:val="22"/>
                <w:szCs w:val="22"/>
              </w:rPr>
            </w:pPr>
            <w:r w:rsidRPr="00050C0E">
              <w:rPr>
                <w:rFonts w:ascii="Times New Roman" w:hAnsi="Times New Roman"/>
                <w:b/>
                <w:color w:val="000000"/>
                <w:sz w:val="22"/>
                <w:szCs w:val="22"/>
              </w:rPr>
              <w:t>T</w:t>
            </w:r>
            <w:r w:rsidRPr="00865C2C">
              <w:rPr>
                <w:rFonts w:ascii="Times New Roman" w:hAnsi="Times New Roman"/>
                <w:b/>
                <w:color w:val="000000"/>
                <w:sz w:val="22"/>
                <w:szCs w:val="22"/>
              </w:rPr>
              <w:t>otals</w:t>
            </w:r>
          </w:p>
        </w:tc>
        <w:tc>
          <w:tcPr>
            <w:tcW w:w="3340" w:type="dxa"/>
            <w:shd w:val="clear" w:color="auto" w:fill="auto"/>
            <w:noWrap/>
            <w:vAlign w:val="bottom"/>
          </w:tcPr>
          <w:p w:rsidRPr="00865C2C" w:rsidR="003A6670" w:rsidP="00EF01B3" w:rsidRDefault="003A6670" w14:paraId="57AFA951" w14:textId="77777777">
            <w:pPr>
              <w:widowControl/>
              <w:autoSpaceDE/>
              <w:autoSpaceDN/>
              <w:adjustRightInd/>
              <w:rPr>
                <w:rFonts w:ascii="Times New Roman" w:hAnsi="Times New Roman"/>
                <w:b/>
                <w:color w:val="000000"/>
                <w:sz w:val="22"/>
                <w:szCs w:val="22"/>
              </w:rPr>
            </w:pPr>
          </w:p>
        </w:tc>
        <w:tc>
          <w:tcPr>
            <w:tcW w:w="960" w:type="dxa"/>
            <w:shd w:val="clear" w:color="auto" w:fill="auto"/>
            <w:noWrap/>
            <w:vAlign w:val="bottom"/>
          </w:tcPr>
          <w:p w:rsidRPr="00865C2C" w:rsidR="003A6670" w:rsidP="00EF01B3" w:rsidRDefault="003A6670" w14:paraId="08FF5BE6" w14:textId="77777777">
            <w:pPr>
              <w:widowControl/>
              <w:autoSpaceDE/>
              <w:autoSpaceDN/>
              <w:adjustRightInd/>
              <w:rPr>
                <w:rFonts w:ascii="Times New Roman" w:hAnsi="Times New Roman"/>
                <w:b/>
                <w:color w:val="000000"/>
                <w:sz w:val="22"/>
                <w:szCs w:val="22"/>
              </w:rPr>
            </w:pPr>
          </w:p>
        </w:tc>
        <w:tc>
          <w:tcPr>
            <w:tcW w:w="1726" w:type="dxa"/>
            <w:shd w:val="clear" w:color="auto" w:fill="auto"/>
            <w:noWrap/>
            <w:vAlign w:val="bottom"/>
          </w:tcPr>
          <w:p w:rsidRPr="00865C2C" w:rsidR="003A6670" w:rsidP="00E01013" w:rsidRDefault="003A6670" w14:paraId="4775475E" w14:textId="629AB87B">
            <w:pPr>
              <w:widowControl/>
              <w:autoSpaceDE/>
              <w:autoSpaceDN/>
              <w:adjustRightInd/>
              <w:jc w:val="right"/>
              <w:rPr>
                <w:rFonts w:ascii="Times New Roman" w:hAnsi="Times New Roman"/>
                <w:b/>
                <w:color w:val="000000"/>
                <w:sz w:val="22"/>
                <w:szCs w:val="22"/>
              </w:rPr>
            </w:pPr>
            <w:r w:rsidRPr="00865C2C">
              <w:rPr>
                <w:rFonts w:ascii="Times New Roman" w:hAnsi="Times New Roman"/>
                <w:b/>
                <w:color w:val="000000"/>
                <w:sz w:val="22"/>
                <w:szCs w:val="22"/>
              </w:rPr>
              <w:t>4,7</w:t>
            </w:r>
            <w:r w:rsidR="00E01013">
              <w:rPr>
                <w:rFonts w:ascii="Times New Roman" w:hAnsi="Times New Roman"/>
                <w:b/>
                <w:color w:val="000000"/>
                <w:sz w:val="22"/>
                <w:szCs w:val="22"/>
              </w:rPr>
              <w:t>26</w:t>
            </w:r>
          </w:p>
        </w:tc>
        <w:tc>
          <w:tcPr>
            <w:tcW w:w="1297" w:type="dxa"/>
            <w:shd w:val="clear" w:color="auto" w:fill="auto"/>
            <w:noWrap/>
            <w:vAlign w:val="bottom"/>
          </w:tcPr>
          <w:p w:rsidRPr="00865C2C" w:rsidR="003A6670" w:rsidP="00E01013" w:rsidRDefault="00E01013" w14:paraId="793FBF8E" w14:textId="64A433ED">
            <w:pPr>
              <w:widowControl/>
              <w:autoSpaceDE/>
              <w:autoSpaceDN/>
              <w:adjustRightInd/>
              <w:jc w:val="right"/>
              <w:rPr>
                <w:rFonts w:ascii="Times New Roman" w:hAnsi="Times New Roman"/>
                <w:b/>
                <w:color w:val="000000"/>
                <w:sz w:val="22"/>
                <w:szCs w:val="22"/>
              </w:rPr>
            </w:pPr>
            <w:r>
              <w:rPr>
                <w:rFonts w:ascii="Times New Roman" w:hAnsi="Times New Roman"/>
                <w:b/>
                <w:color w:val="000000"/>
                <w:sz w:val="22"/>
                <w:szCs w:val="22"/>
              </w:rPr>
              <w:t>148,331</w:t>
            </w:r>
          </w:p>
        </w:tc>
      </w:tr>
    </w:tbl>
    <w:p w:rsidR="003A6670" w:rsidP="003A6670" w:rsidRDefault="003A6670" w14:paraId="507561EC" w14:textId="0A6904DC">
      <w:pPr>
        <w:widowControl/>
        <w:autoSpaceDE/>
        <w:autoSpaceDN/>
        <w:adjustRightInd/>
        <w:rPr>
          <w:rFonts w:ascii="Times New Roman" w:hAnsi="Times New Roman"/>
        </w:rPr>
      </w:pPr>
      <w:r>
        <w:rPr>
          <w:rFonts w:ascii="Times New Roman" w:hAnsi="Times New Roman"/>
        </w:rPr>
        <w:t>Source:  201</w:t>
      </w:r>
      <w:r w:rsidR="00065E11">
        <w:rPr>
          <w:rFonts w:ascii="Times New Roman" w:hAnsi="Times New Roman"/>
        </w:rPr>
        <w:t>8</w:t>
      </w:r>
      <w:r>
        <w:rPr>
          <w:rFonts w:ascii="Times New Roman" w:hAnsi="Times New Roman"/>
        </w:rPr>
        <w:t xml:space="preserve"> County Business Patterns, U.S. Bureau of the Census</w:t>
      </w:r>
    </w:p>
    <w:p w:rsidRPr="009822D9" w:rsidR="003A6670" w:rsidP="003317C4" w:rsidRDefault="003A6670" w14:paraId="423A86C8" w14:textId="77777777">
      <w:pPr>
        <w:widowControl/>
        <w:tabs>
          <w:tab w:val="left" w:pos="-1080"/>
          <w:tab w:val="left" w:pos="-720"/>
          <w:tab w:val="left" w:pos="0"/>
          <w:tab w:val="left" w:pos="720"/>
          <w:tab w:val="left" w:pos="990"/>
          <w:tab w:val="left" w:pos="2160"/>
        </w:tabs>
        <w:rPr>
          <w:rFonts w:ascii="Times New Roman" w:hAnsi="Times New Roman" w:cs="Shruti"/>
          <w:bCs/>
          <w:lang w:val="en-JM"/>
        </w:rPr>
      </w:pPr>
    </w:p>
    <w:bookmarkEnd w:id="0"/>
    <w:bookmarkEnd w:id="1"/>
    <w:p w:rsidRPr="009822D9" w:rsidR="00684D6E" w:rsidP="00626FD4" w:rsidRDefault="00684D6E" w14:paraId="5A517DA6" w14:textId="77777777">
      <w:pPr>
        <w:widowControl/>
        <w:tabs>
          <w:tab w:val="left" w:pos="-1080"/>
          <w:tab w:val="left" w:pos="-720"/>
          <w:tab w:val="left" w:pos="0"/>
          <w:tab w:val="left" w:pos="720"/>
          <w:tab w:val="left" w:pos="990"/>
          <w:tab w:val="left" w:pos="2160"/>
        </w:tabs>
        <w:rPr>
          <w:rFonts w:ascii="Times New Roman" w:hAnsi="Times New Roman"/>
        </w:rPr>
      </w:pPr>
    </w:p>
    <w:p w:rsidR="7ACC71C5" w:rsidP="7ACC71C5" w:rsidRDefault="7ACC71C5" w14:paraId="57C6B082" w14:textId="21A94D7A">
      <w:pPr>
        <w:rPr>
          <w:rFonts w:ascii="Times New Roman" w:hAnsi="Times New Roman"/>
          <w:b/>
          <w:bCs/>
          <w:color w:val="000000" w:themeColor="text1"/>
        </w:rPr>
      </w:pPr>
    </w:p>
    <w:p w:rsidR="7ACC71C5" w:rsidP="7ACC71C5" w:rsidRDefault="7ACC71C5" w14:paraId="4D03B5A8" w14:textId="115EE95E">
      <w:pPr>
        <w:rPr>
          <w:rFonts w:ascii="Times New Roman" w:hAnsi="Times New Roman"/>
          <w:b/>
          <w:bCs/>
          <w:color w:val="000000" w:themeColor="text1"/>
        </w:rPr>
      </w:pPr>
    </w:p>
    <w:p w:rsidR="7ACC71C5" w:rsidP="7ACC71C5" w:rsidRDefault="7ACC71C5" w14:paraId="45C61C1A" w14:textId="20E8481C">
      <w:pPr>
        <w:rPr>
          <w:rFonts w:ascii="Times New Roman" w:hAnsi="Times New Roman"/>
          <w:b/>
          <w:bCs/>
          <w:color w:val="000000" w:themeColor="text1"/>
        </w:rPr>
      </w:pPr>
    </w:p>
    <w:p w:rsidR="7ACC71C5" w:rsidP="7ACC71C5" w:rsidRDefault="7ACC71C5" w14:paraId="327F573A" w14:textId="41F669C0">
      <w:pPr>
        <w:rPr>
          <w:rFonts w:ascii="Times New Roman" w:hAnsi="Times New Roman"/>
          <w:b/>
          <w:bCs/>
          <w:color w:val="000000" w:themeColor="text1"/>
        </w:rPr>
      </w:pPr>
    </w:p>
    <w:p w:rsidR="7ACC71C5" w:rsidP="7ACC71C5" w:rsidRDefault="7ACC71C5" w14:paraId="12021BA1" w14:textId="74954FE5">
      <w:pPr>
        <w:rPr>
          <w:rFonts w:ascii="Times New Roman" w:hAnsi="Times New Roman"/>
          <w:b/>
          <w:bCs/>
          <w:color w:val="000000" w:themeColor="text1"/>
        </w:rPr>
      </w:pPr>
    </w:p>
    <w:p w:rsidRPr="009822D9" w:rsidR="000D26AE" w:rsidP="000D26AE" w:rsidRDefault="000D26AE" w14:paraId="034E1EBA" w14:textId="77777777">
      <w:pPr>
        <w:rPr>
          <w:rFonts w:ascii="Times New Roman" w:hAnsi="Times New Roman"/>
          <w:color w:val="000000"/>
        </w:rPr>
      </w:pPr>
      <w:r w:rsidRPr="009822D9">
        <w:rPr>
          <w:rFonts w:ascii="Times New Roman" w:hAnsi="Times New Roman"/>
          <w:b/>
          <w:bCs/>
          <w:color w:val="000000"/>
        </w:rPr>
        <w:t xml:space="preserve">Wage Rates </w:t>
      </w:r>
    </w:p>
    <w:p w:rsidRPr="009822D9" w:rsidR="000D26AE" w:rsidP="000D26AE" w:rsidRDefault="000D26AE" w14:paraId="66FD7BBE" w14:textId="77777777">
      <w:pPr>
        <w:rPr>
          <w:rFonts w:ascii="Times New Roman" w:hAnsi="Times New Roman"/>
          <w:color w:val="000000"/>
        </w:rPr>
      </w:pPr>
    </w:p>
    <w:p w:rsidR="000D26AE" w:rsidP="000D26AE" w:rsidRDefault="000D26AE" w14:paraId="25810E61" w14:textId="5BB0C8A1">
      <w:pPr>
        <w:rPr>
          <w:rFonts w:ascii="Times New Roman" w:hAnsi="Times New Roman"/>
          <w:color w:val="000000"/>
        </w:rPr>
      </w:pPr>
      <w:r w:rsidRPr="009822D9">
        <w:rPr>
          <w:rFonts w:ascii="Times New Roman" w:hAnsi="Times New Roman"/>
          <w:color w:val="000000"/>
        </w:rPr>
        <w:t>The wage rates below, which include fringe benefits</w:t>
      </w:r>
      <w:r w:rsidRPr="00BD6BA9" w:rsidR="00FE7B0D">
        <w:rPr>
          <w:rFonts w:ascii="Times New Roman" w:hAnsi="Times New Roman"/>
          <w:color w:val="000000"/>
        </w:rPr>
        <w:t xml:space="preserve"> of 29.8</w:t>
      </w:r>
      <w:r w:rsidRPr="00BD6BA9" w:rsidR="00FE7B0D">
        <w:rPr>
          <w:rStyle w:val="FootnoteReference"/>
          <w:rFonts w:ascii="Times New Roman" w:hAnsi="Times New Roman"/>
          <w:color w:val="000000"/>
          <w:vertAlign w:val="superscript"/>
        </w:rPr>
        <w:footnoteReference w:id="2"/>
      </w:r>
      <w:r w:rsidRPr="00BD6BA9" w:rsidR="00FE7B0D">
        <w:rPr>
          <w:rFonts w:ascii="Times New Roman" w:hAnsi="Times New Roman"/>
          <w:color w:val="000000"/>
        </w:rPr>
        <w:t xml:space="preserve"> from the Thursday, December 17,</w:t>
      </w:r>
      <w:r w:rsidR="00FE7B0D">
        <w:rPr>
          <w:rFonts w:ascii="Times New Roman" w:hAnsi="Times New Roman"/>
          <w:color w:val="000000"/>
        </w:rPr>
        <w:t xml:space="preserve"> </w:t>
      </w:r>
      <w:r w:rsidRPr="00BD6BA9" w:rsidR="00FE7B0D">
        <w:rPr>
          <w:rFonts w:ascii="Times New Roman" w:hAnsi="Times New Roman"/>
          <w:color w:val="000000"/>
        </w:rPr>
        <w:t xml:space="preserve">2020 News Release, </w:t>
      </w:r>
      <w:r w:rsidRPr="00BD6BA9" w:rsidR="00FE7B0D">
        <w:rPr>
          <w:rFonts w:ascii="Times New Roman" w:hAnsi="Times New Roman"/>
          <w:i/>
          <w:color w:val="000000"/>
        </w:rPr>
        <w:t>Employer Costs for Employee Compensation – September 2020</w:t>
      </w:r>
      <w:r w:rsidRPr="009822D9">
        <w:rPr>
          <w:rFonts w:ascii="Times New Roman" w:hAnsi="Times New Roman"/>
          <w:color w:val="000000"/>
        </w:rPr>
        <w:t xml:space="preserve">, are based on data from the </w:t>
      </w:r>
      <w:r w:rsidRPr="00BD6BA9" w:rsidR="00FE7B0D">
        <w:rPr>
          <w:rFonts w:ascii="Times New Roman" w:hAnsi="Times New Roman"/>
          <w:i/>
          <w:color w:val="000000"/>
        </w:rPr>
        <w:t>Occupational Employment Statistics</w:t>
      </w:r>
      <w:r w:rsidRPr="00BD6BA9" w:rsidR="00FE7B0D">
        <w:rPr>
          <w:rFonts w:ascii="Times New Roman" w:hAnsi="Times New Roman"/>
          <w:color w:val="000000"/>
        </w:rPr>
        <w:t xml:space="preserve">, </w:t>
      </w:r>
      <w:r w:rsidRPr="00BD6BA9" w:rsidR="00FE7B0D">
        <w:rPr>
          <w:rFonts w:ascii="Times New Roman" w:hAnsi="Times New Roman"/>
          <w:i/>
          <w:color w:val="000000"/>
        </w:rPr>
        <w:t>National Occupational Employment and Wages, May 2019</w:t>
      </w:r>
      <w:r w:rsidR="00FE7B0D">
        <w:rPr>
          <w:rFonts w:ascii="Times New Roman" w:hAnsi="Times New Roman"/>
          <w:color w:val="000000"/>
        </w:rPr>
        <w:t xml:space="preserve">, </w:t>
      </w:r>
      <w:r w:rsidRPr="009822D9">
        <w:rPr>
          <w:rFonts w:ascii="Times New Roman" w:hAnsi="Times New Roman"/>
          <w:color w:val="000000"/>
        </w:rPr>
        <w:t>Bureau of Labor Statistics</w:t>
      </w:r>
      <w:r w:rsidR="00FE7B0D">
        <w:rPr>
          <w:rFonts w:ascii="Times New Roman" w:hAnsi="Times New Roman"/>
          <w:color w:val="000000"/>
        </w:rPr>
        <w:t>, US Department of Labor</w:t>
      </w:r>
      <w:r w:rsidRPr="009822D9">
        <w:rPr>
          <w:rFonts w:ascii="Times New Roman" w:hAnsi="Times New Roman"/>
          <w:color w:val="000000"/>
        </w:rPr>
        <w:t xml:space="preserve"> website. Th</w:t>
      </w:r>
      <w:r w:rsidR="002C7D90">
        <w:rPr>
          <w:rFonts w:ascii="Times New Roman" w:hAnsi="Times New Roman"/>
          <w:color w:val="000000"/>
        </w:rPr>
        <w:t>e</w:t>
      </w:r>
      <w:r w:rsidRPr="009822D9">
        <w:rPr>
          <w:rFonts w:ascii="Times New Roman" w:hAnsi="Times New Roman"/>
          <w:color w:val="000000"/>
        </w:rPr>
        <w:t xml:space="preserve"> </w:t>
      </w:r>
      <w:r w:rsidR="00FE7B0D">
        <w:rPr>
          <w:rFonts w:ascii="Times New Roman" w:hAnsi="Times New Roman"/>
          <w:color w:val="000000"/>
        </w:rPr>
        <w:t>methodology</w:t>
      </w:r>
      <w:r w:rsidRPr="009822D9">
        <w:rPr>
          <w:rFonts w:ascii="Times New Roman" w:hAnsi="Times New Roman"/>
          <w:color w:val="000000"/>
        </w:rPr>
        <w:t xml:space="preserve"> </w:t>
      </w:r>
      <w:r w:rsidR="003E5DE4">
        <w:rPr>
          <w:rFonts w:ascii="Times New Roman" w:hAnsi="Times New Roman"/>
          <w:color w:val="000000"/>
        </w:rPr>
        <w:t xml:space="preserve">was </w:t>
      </w:r>
      <w:r w:rsidRPr="009822D9">
        <w:rPr>
          <w:rFonts w:ascii="Times New Roman" w:hAnsi="Times New Roman"/>
          <w:color w:val="000000"/>
        </w:rPr>
        <w:t xml:space="preserve">provided by the Office of </w:t>
      </w:r>
      <w:r w:rsidRPr="009822D9">
        <w:rPr>
          <w:rFonts w:ascii="Times New Roman" w:hAnsi="Times New Roman"/>
          <w:color w:val="000000"/>
        </w:rPr>
        <w:lastRenderedPageBreak/>
        <w:t>Regulatory Analysis.</w:t>
      </w:r>
      <w:r w:rsidRPr="009822D9">
        <w:rPr>
          <w:rStyle w:val="FootnoteReference"/>
          <w:rFonts w:ascii="Times New Roman" w:hAnsi="Times New Roman"/>
          <w:color w:val="000000"/>
          <w:vertAlign w:val="superscript"/>
        </w:rPr>
        <w:footnoteReference w:id="3"/>
      </w:r>
    </w:p>
    <w:p w:rsidR="003F3462" w:rsidP="000D26AE" w:rsidRDefault="003F3462" w14:paraId="63116E5C" w14:textId="77777777">
      <w:pPr>
        <w:rPr>
          <w:rFonts w:ascii="Times New Roman" w:hAnsi="Times New Roman"/>
          <w:color w:val="000000"/>
        </w:rPr>
      </w:pPr>
    </w:p>
    <w:p w:rsidRPr="00BD6BA9" w:rsidR="003F3462" w:rsidP="00BD6BA9" w:rsidRDefault="003F3462" w14:paraId="2EC3B86F" w14:textId="77777777">
      <w:pPr>
        <w:jc w:val="center"/>
        <w:rPr>
          <w:rFonts w:ascii="Times New Roman" w:hAnsi="Times New Roman"/>
          <w:b/>
          <w:color w:val="000000"/>
        </w:rPr>
      </w:pPr>
      <w:r w:rsidRPr="00BD6BA9">
        <w:rPr>
          <w:rFonts w:ascii="Times New Roman" w:hAnsi="Times New Roman"/>
          <w:b/>
          <w:color w:val="000000"/>
        </w:rPr>
        <w:t>Table B – Wage Rate Estimates with Fringe Benefits</w:t>
      </w:r>
    </w:p>
    <w:p w:rsidR="000D26AE" w:rsidP="000D26AE" w:rsidRDefault="000D26AE" w14:paraId="25873B37" w14:textId="77777777">
      <w:pPr>
        <w:rPr>
          <w:rFonts w:ascii="Times New Roman" w:hAnsi="Times New Roman"/>
          <w:color w:val="000000"/>
        </w:rPr>
      </w:pPr>
    </w:p>
    <w:tbl>
      <w:tblPr>
        <w:tblW w:w="9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91"/>
        <w:gridCol w:w="1673"/>
        <w:gridCol w:w="1614"/>
        <w:gridCol w:w="1656"/>
        <w:gridCol w:w="1456"/>
        <w:gridCol w:w="1795"/>
      </w:tblGrid>
      <w:tr w:rsidRPr="00CE45E2" w:rsidR="003F3462" w:rsidTr="00BD6BA9" w14:paraId="61F6E642" w14:textId="77777777">
        <w:trPr>
          <w:tblHeader/>
        </w:trPr>
        <w:tc>
          <w:tcPr>
            <w:tcW w:w="9985" w:type="dxa"/>
            <w:gridSpan w:val="6"/>
            <w:shd w:val="clear" w:color="auto" w:fill="C5E0B3"/>
          </w:tcPr>
          <w:p w:rsidRPr="00CE45E2" w:rsidR="003F3462" w:rsidP="00E43101" w:rsidRDefault="003F3462" w14:paraId="4FF76BFF" w14:textId="77777777">
            <w:pPr>
              <w:jc w:val="center"/>
              <w:rPr>
                <w:rFonts w:ascii="Times New Roman" w:hAnsi="Times New Roman"/>
                <w:b/>
                <w:szCs w:val="22"/>
              </w:rPr>
            </w:pPr>
            <w:r w:rsidRPr="00CE45E2">
              <w:rPr>
                <w:rFonts w:ascii="Times New Roman" w:hAnsi="Times New Roman"/>
                <w:b/>
                <w:szCs w:val="22"/>
              </w:rPr>
              <w:t>WAGE HOUR ESTIMATES</w:t>
            </w:r>
          </w:p>
        </w:tc>
      </w:tr>
      <w:tr w:rsidRPr="001F6078" w:rsidR="003F3462" w:rsidTr="00BD6BA9" w14:paraId="01008E20" w14:textId="77777777">
        <w:trPr>
          <w:tblHeader/>
        </w:trPr>
        <w:tc>
          <w:tcPr>
            <w:tcW w:w="1791" w:type="dxa"/>
            <w:shd w:val="clear" w:color="auto" w:fill="E2EFD9"/>
          </w:tcPr>
          <w:p w:rsidRPr="00CE45E2" w:rsidR="003F3462" w:rsidP="00E43101" w:rsidRDefault="003F3462" w14:paraId="57EC5CE6" w14:textId="77777777">
            <w:pPr>
              <w:jc w:val="center"/>
              <w:rPr>
                <w:rFonts w:ascii="Times New Roman" w:hAnsi="Times New Roman"/>
                <w:b/>
                <w:szCs w:val="22"/>
              </w:rPr>
            </w:pPr>
          </w:p>
        </w:tc>
        <w:tc>
          <w:tcPr>
            <w:tcW w:w="1673" w:type="dxa"/>
            <w:shd w:val="clear" w:color="auto" w:fill="E2EFD9"/>
          </w:tcPr>
          <w:p w:rsidRPr="00AF734F" w:rsidR="003F3462" w:rsidP="00E43101" w:rsidRDefault="003F3462" w14:paraId="21B4C51D" w14:textId="77777777">
            <w:pPr>
              <w:jc w:val="center"/>
              <w:rPr>
                <w:rFonts w:ascii="Times New Roman" w:hAnsi="Times New Roman"/>
                <w:b/>
                <w:szCs w:val="22"/>
              </w:rPr>
            </w:pPr>
            <w:r w:rsidRPr="00CE45E2">
              <w:rPr>
                <w:rFonts w:ascii="Times New Roman" w:hAnsi="Times New Roman"/>
                <w:b/>
                <w:szCs w:val="22"/>
              </w:rPr>
              <w:t>Occupational Title</w:t>
            </w:r>
          </w:p>
        </w:tc>
        <w:tc>
          <w:tcPr>
            <w:tcW w:w="1614" w:type="dxa"/>
            <w:shd w:val="clear" w:color="auto" w:fill="E2EFD9"/>
          </w:tcPr>
          <w:p w:rsidRPr="001F6078" w:rsidR="003F3462" w:rsidP="00E43101" w:rsidRDefault="003F3462" w14:paraId="2EFAB00B" w14:textId="77777777">
            <w:pPr>
              <w:jc w:val="center"/>
              <w:rPr>
                <w:rFonts w:ascii="Times New Roman" w:hAnsi="Times New Roman"/>
                <w:b/>
                <w:szCs w:val="22"/>
              </w:rPr>
            </w:pPr>
            <w:r w:rsidRPr="00AF734F">
              <w:rPr>
                <w:rFonts w:ascii="Times New Roman" w:hAnsi="Times New Roman"/>
                <w:b/>
                <w:szCs w:val="22"/>
              </w:rPr>
              <w:t>Standard Occupation Code</w:t>
            </w:r>
          </w:p>
        </w:tc>
        <w:tc>
          <w:tcPr>
            <w:tcW w:w="1656" w:type="dxa"/>
            <w:shd w:val="clear" w:color="auto" w:fill="E2EFD9"/>
          </w:tcPr>
          <w:p w:rsidR="003F3462" w:rsidP="00E43101" w:rsidRDefault="003F3462" w14:paraId="62406CE9" w14:textId="77777777">
            <w:pPr>
              <w:jc w:val="center"/>
              <w:rPr>
                <w:rFonts w:ascii="Times New Roman" w:hAnsi="Times New Roman"/>
                <w:b/>
                <w:szCs w:val="22"/>
              </w:rPr>
            </w:pPr>
            <w:r w:rsidRPr="001F6078">
              <w:rPr>
                <w:rFonts w:ascii="Times New Roman" w:hAnsi="Times New Roman"/>
                <w:b/>
                <w:szCs w:val="22"/>
              </w:rPr>
              <w:t>Mean Hour</w:t>
            </w:r>
            <w:r>
              <w:rPr>
                <w:rFonts w:ascii="Times New Roman" w:hAnsi="Times New Roman"/>
                <w:b/>
                <w:szCs w:val="22"/>
              </w:rPr>
              <w:t>ly</w:t>
            </w:r>
            <w:r w:rsidRPr="001F6078">
              <w:rPr>
                <w:rFonts w:ascii="Times New Roman" w:hAnsi="Times New Roman"/>
                <w:b/>
                <w:szCs w:val="22"/>
              </w:rPr>
              <w:t xml:space="preserve"> Wage Rate</w:t>
            </w:r>
          </w:p>
          <w:p w:rsidRPr="001F6078" w:rsidR="003F3462" w:rsidP="00E43101" w:rsidRDefault="003F3462" w14:paraId="5C9F1B75" w14:textId="77777777">
            <w:pPr>
              <w:jc w:val="center"/>
              <w:rPr>
                <w:rFonts w:ascii="Times New Roman" w:hAnsi="Times New Roman"/>
                <w:b/>
                <w:szCs w:val="22"/>
              </w:rPr>
            </w:pPr>
            <w:r>
              <w:rPr>
                <w:rFonts w:ascii="Times New Roman" w:hAnsi="Times New Roman"/>
                <w:b/>
                <w:szCs w:val="22"/>
              </w:rPr>
              <w:t>(A)</w:t>
            </w:r>
          </w:p>
        </w:tc>
        <w:tc>
          <w:tcPr>
            <w:tcW w:w="1456" w:type="dxa"/>
            <w:shd w:val="clear" w:color="auto" w:fill="E2EFD9"/>
          </w:tcPr>
          <w:p w:rsidR="003F3462" w:rsidP="00E43101" w:rsidRDefault="003F3462" w14:paraId="5EED3829" w14:textId="77777777">
            <w:pPr>
              <w:jc w:val="center"/>
              <w:rPr>
                <w:rFonts w:ascii="Times New Roman" w:hAnsi="Times New Roman"/>
                <w:b/>
                <w:szCs w:val="22"/>
              </w:rPr>
            </w:pPr>
            <w:r w:rsidRPr="001F6078">
              <w:rPr>
                <w:rFonts w:ascii="Times New Roman" w:hAnsi="Times New Roman"/>
                <w:b/>
                <w:szCs w:val="22"/>
              </w:rPr>
              <w:t>Fringe Benefits</w:t>
            </w:r>
          </w:p>
          <w:p w:rsidRPr="001F6078" w:rsidR="003F3462" w:rsidP="00E43101" w:rsidRDefault="003F3462" w14:paraId="4D9062DF" w14:textId="77777777">
            <w:pPr>
              <w:jc w:val="center"/>
              <w:rPr>
                <w:rFonts w:ascii="Times New Roman" w:hAnsi="Times New Roman"/>
                <w:b/>
                <w:szCs w:val="22"/>
              </w:rPr>
            </w:pPr>
            <w:r>
              <w:rPr>
                <w:rFonts w:ascii="Times New Roman" w:hAnsi="Times New Roman"/>
                <w:b/>
                <w:szCs w:val="22"/>
              </w:rPr>
              <w:t>(B)</w:t>
            </w:r>
          </w:p>
        </w:tc>
        <w:tc>
          <w:tcPr>
            <w:tcW w:w="1795" w:type="dxa"/>
            <w:shd w:val="clear" w:color="auto" w:fill="E2EFD9"/>
          </w:tcPr>
          <w:p w:rsidR="003F3462" w:rsidP="00E43101" w:rsidRDefault="003F3462" w14:paraId="372DE705" w14:textId="77777777">
            <w:pPr>
              <w:jc w:val="center"/>
              <w:rPr>
                <w:rFonts w:ascii="Times New Roman" w:hAnsi="Times New Roman"/>
                <w:b/>
                <w:szCs w:val="22"/>
              </w:rPr>
            </w:pPr>
            <w:r w:rsidRPr="001F6078">
              <w:rPr>
                <w:rFonts w:ascii="Times New Roman" w:hAnsi="Times New Roman"/>
                <w:b/>
                <w:szCs w:val="22"/>
              </w:rPr>
              <w:t>Loaded Hourly Wage Rate</w:t>
            </w:r>
          </w:p>
          <w:p w:rsidRPr="001F6078" w:rsidR="003F3462" w:rsidP="00E43101" w:rsidRDefault="003F3462" w14:paraId="770474C5" w14:textId="77777777">
            <w:pPr>
              <w:jc w:val="center"/>
              <w:rPr>
                <w:rFonts w:ascii="Times New Roman" w:hAnsi="Times New Roman"/>
                <w:b/>
                <w:szCs w:val="22"/>
              </w:rPr>
            </w:pPr>
            <w:r>
              <w:rPr>
                <w:rFonts w:ascii="Times New Roman" w:hAnsi="Times New Roman"/>
                <w:b/>
                <w:szCs w:val="22"/>
              </w:rPr>
              <w:t>(C) = (A)/1-(B)</w:t>
            </w:r>
          </w:p>
        </w:tc>
      </w:tr>
      <w:tr w:rsidRPr="00A50A5F" w:rsidR="003F3462" w:rsidTr="008A120E" w14:paraId="50E5B854" w14:textId="77777777">
        <w:tc>
          <w:tcPr>
            <w:tcW w:w="1791" w:type="dxa"/>
            <w:shd w:val="clear" w:color="auto" w:fill="C5E0B3"/>
          </w:tcPr>
          <w:p w:rsidRPr="00A50A5F" w:rsidR="003F3462" w:rsidP="00E43101" w:rsidRDefault="003F3462" w14:paraId="0D590C1D" w14:textId="77777777">
            <w:pPr>
              <w:rPr>
                <w:rFonts w:ascii="Times New Roman" w:hAnsi="Times New Roman"/>
                <w:b/>
                <w:szCs w:val="22"/>
              </w:rPr>
            </w:pPr>
            <w:r w:rsidRPr="00A50A5F">
              <w:rPr>
                <w:rFonts w:ascii="Times New Roman" w:hAnsi="Times New Roman"/>
                <w:b/>
                <w:szCs w:val="22"/>
              </w:rPr>
              <w:t>Shipyards</w:t>
            </w:r>
          </w:p>
        </w:tc>
        <w:tc>
          <w:tcPr>
            <w:tcW w:w="1673" w:type="dxa"/>
            <w:shd w:val="clear" w:color="auto" w:fill="C5E0B3"/>
          </w:tcPr>
          <w:p w:rsidRPr="00A50A5F" w:rsidR="003F3462" w:rsidP="00E43101" w:rsidRDefault="003F3462" w14:paraId="2C3267A4" w14:textId="77777777">
            <w:pPr>
              <w:rPr>
                <w:rFonts w:ascii="Times New Roman" w:hAnsi="Times New Roman"/>
                <w:b/>
                <w:szCs w:val="22"/>
              </w:rPr>
            </w:pPr>
          </w:p>
        </w:tc>
        <w:tc>
          <w:tcPr>
            <w:tcW w:w="1614" w:type="dxa"/>
            <w:shd w:val="clear" w:color="auto" w:fill="C5E0B3"/>
          </w:tcPr>
          <w:p w:rsidRPr="00A50A5F" w:rsidR="003F3462" w:rsidP="00E43101" w:rsidRDefault="003F3462" w14:paraId="24BEB8E9" w14:textId="77777777">
            <w:pPr>
              <w:rPr>
                <w:rFonts w:ascii="Times New Roman" w:hAnsi="Times New Roman"/>
                <w:b/>
                <w:szCs w:val="22"/>
              </w:rPr>
            </w:pPr>
          </w:p>
        </w:tc>
        <w:tc>
          <w:tcPr>
            <w:tcW w:w="1656" w:type="dxa"/>
            <w:shd w:val="clear" w:color="auto" w:fill="C5E0B3"/>
          </w:tcPr>
          <w:p w:rsidRPr="00A50A5F" w:rsidR="003F3462" w:rsidP="00E43101" w:rsidRDefault="003F3462" w14:paraId="43C898ED" w14:textId="77777777">
            <w:pPr>
              <w:rPr>
                <w:rFonts w:ascii="Times New Roman" w:hAnsi="Times New Roman"/>
                <w:b/>
                <w:szCs w:val="22"/>
              </w:rPr>
            </w:pPr>
          </w:p>
        </w:tc>
        <w:tc>
          <w:tcPr>
            <w:tcW w:w="1456" w:type="dxa"/>
            <w:shd w:val="clear" w:color="auto" w:fill="C5E0B3"/>
          </w:tcPr>
          <w:p w:rsidRPr="00A50A5F" w:rsidR="003F3462" w:rsidP="00E43101" w:rsidRDefault="003F3462" w14:paraId="019F88DE" w14:textId="77777777">
            <w:pPr>
              <w:rPr>
                <w:rFonts w:ascii="Times New Roman" w:hAnsi="Times New Roman"/>
                <w:b/>
                <w:szCs w:val="22"/>
              </w:rPr>
            </w:pPr>
          </w:p>
        </w:tc>
        <w:tc>
          <w:tcPr>
            <w:tcW w:w="1795" w:type="dxa"/>
            <w:shd w:val="clear" w:color="auto" w:fill="C5E0B3"/>
          </w:tcPr>
          <w:p w:rsidRPr="00A50A5F" w:rsidR="003F3462" w:rsidP="00E43101" w:rsidRDefault="003F3462" w14:paraId="60525076" w14:textId="77777777">
            <w:pPr>
              <w:rPr>
                <w:rFonts w:ascii="Times New Roman" w:hAnsi="Times New Roman"/>
                <w:b/>
                <w:szCs w:val="22"/>
              </w:rPr>
            </w:pPr>
          </w:p>
        </w:tc>
      </w:tr>
      <w:tr w:rsidRPr="00D617AA" w:rsidR="003F3462" w:rsidTr="008A120E" w14:paraId="5630485D" w14:textId="77777777">
        <w:tc>
          <w:tcPr>
            <w:tcW w:w="1791" w:type="dxa"/>
          </w:tcPr>
          <w:p w:rsidRPr="00575D69" w:rsidR="003F3462" w:rsidP="00E43101" w:rsidRDefault="003F3462" w14:paraId="17DD3E51" w14:textId="77777777">
            <w:pPr>
              <w:rPr>
                <w:rFonts w:ascii="Times New Roman" w:hAnsi="Times New Roman"/>
                <w:b/>
                <w:color w:val="000000"/>
              </w:rPr>
            </w:pPr>
            <w:r w:rsidRPr="00575D69">
              <w:rPr>
                <w:rFonts w:ascii="Times New Roman" w:hAnsi="Times New Roman"/>
                <w:b/>
                <w:color w:val="000000"/>
              </w:rPr>
              <w:t>Supervisors</w:t>
            </w:r>
          </w:p>
        </w:tc>
        <w:tc>
          <w:tcPr>
            <w:tcW w:w="1673" w:type="dxa"/>
            <w:shd w:val="clear" w:color="auto" w:fill="auto"/>
          </w:tcPr>
          <w:p w:rsidRPr="00575D69" w:rsidR="003F3462" w:rsidP="00E43101" w:rsidRDefault="003F3462" w14:paraId="1DAC6E10" w14:textId="77777777">
            <w:pPr>
              <w:rPr>
                <w:rFonts w:ascii="Times New Roman" w:hAnsi="Times New Roman"/>
                <w:color w:val="000000"/>
              </w:rPr>
            </w:pPr>
            <w:r w:rsidRPr="00575D69">
              <w:rPr>
                <w:rFonts w:ascii="Times New Roman" w:hAnsi="Times New Roman"/>
                <w:color w:val="000000"/>
              </w:rPr>
              <w:t xml:space="preserve">First-Line Supervisors of Production and Operating Workers </w:t>
            </w:r>
          </w:p>
        </w:tc>
        <w:tc>
          <w:tcPr>
            <w:tcW w:w="1614" w:type="dxa"/>
            <w:shd w:val="clear" w:color="auto" w:fill="auto"/>
          </w:tcPr>
          <w:p w:rsidRPr="00575D69" w:rsidR="003F3462" w:rsidP="00E43101" w:rsidRDefault="003F3462" w14:paraId="7B071DF9" w14:textId="77777777">
            <w:pPr>
              <w:rPr>
                <w:rFonts w:ascii="Times New Roman" w:hAnsi="Times New Roman"/>
                <w:color w:val="000000"/>
              </w:rPr>
            </w:pPr>
            <w:r w:rsidRPr="00575D69">
              <w:rPr>
                <w:rFonts w:ascii="Times New Roman" w:hAnsi="Times New Roman"/>
                <w:color w:val="000000"/>
              </w:rPr>
              <w:t>51-1011</w:t>
            </w:r>
          </w:p>
        </w:tc>
        <w:tc>
          <w:tcPr>
            <w:tcW w:w="1656" w:type="dxa"/>
            <w:shd w:val="clear" w:color="auto" w:fill="auto"/>
          </w:tcPr>
          <w:p w:rsidRPr="00D617AA" w:rsidR="003F3462" w:rsidP="00E43101" w:rsidRDefault="003F3462" w14:paraId="5B15C235" w14:textId="77777777">
            <w:pPr>
              <w:rPr>
                <w:rFonts w:ascii="Times New Roman" w:hAnsi="Times New Roman"/>
                <w:szCs w:val="22"/>
              </w:rPr>
            </w:pPr>
            <w:r>
              <w:rPr>
                <w:rFonts w:ascii="Times New Roman" w:hAnsi="Times New Roman"/>
                <w:szCs w:val="22"/>
              </w:rPr>
              <w:t>$31.35</w:t>
            </w:r>
          </w:p>
        </w:tc>
        <w:tc>
          <w:tcPr>
            <w:tcW w:w="1456" w:type="dxa"/>
            <w:shd w:val="clear" w:color="auto" w:fill="auto"/>
          </w:tcPr>
          <w:p w:rsidRPr="00D617AA" w:rsidR="003F3462" w:rsidP="00E43101" w:rsidRDefault="003F3462" w14:paraId="6CC842B1" w14:textId="77777777">
            <w:pPr>
              <w:rPr>
                <w:rFonts w:ascii="Times New Roman" w:hAnsi="Times New Roman"/>
                <w:szCs w:val="22"/>
              </w:rPr>
            </w:pPr>
            <w:r>
              <w:rPr>
                <w:rFonts w:ascii="Times New Roman" w:hAnsi="Times New Roman"/>
                <w:szCs w:val="22"/>
              </w:rPr>
              <w:t>0.298</w:t>
            </w:r>
          </w:p>
        </w:tc>
        <w:tc>
          <w:tcPr>
            <w:tcW w:w="1795" w:type="dxa"/>
            <w:shd w:val="clear" w:color="auto" w:fill="auto"/>
          </w:tcPr>
          <w:p w:rsidRPr="00D617AA" w:rsidR="003F3462" w:rsidP="00E43101" w:rsidRDefault="003F3462" w14:paraId="59B37F87" w14:textId="77777777">
            <w:pPr>
              <w:rPr>
                <w:rFonts w:ascii="Times New Roman" w:hAnsi="Times New Roman"/>
                <w:szCs w:val="22"/>
              </w:rPr>
            </w:pPr>
            <w:r>
              <w:rPr>
                <w:rFonts w:ascii="Times New Roman" w:hAnsi="Times New Roman"/>
                <w:szCs w:val="22"/>
              </w:rPr>
              <w:t>$44.66</w:t>
            </w:r>
          </w:p>
        </w:tc>
      </w:tr>
      <w:tr w:rsidRPr="00D617AA" w:rsidR="003F3462" w:rsidTr="008A120E" w14:paraId="0A4989A4" w14:textId="77777777">
        <w:tc>
          <w:tcPr>
            <w:tcW w:w="1791" w:type="dxa"/>
          </w:tcPr>
          <w:p w:rsidRPr="00575D69" w:rsidR="003F3462" w:rsidP="00E43101" w:rsidRDefault="003F3462" w14:paraId="15550E53" w14:textId="77777777">
            <w:pPr>
              <w:rPr>
                <w:rFonts w:ascii="Times New Roman" w:hAnsi="Times New Roman"/>
                <w:b/>
                <w:color w:val="000000"/>
              </w:rPr>
            </w:pPr>
            <w:r w:rsidRPr="00575D69">
              <w:rPr>
                <w:rFonts w:ascii="Times New Roman" w:hAnsi="Times New Roman"/>
                <w:b/>
                <w:color w:val="000000"/>
              </w:rPr>
              <w:t>Authorized Employees</w:t>
            </w:r>
          </w:p>
        </w:tc>
        <w:tc>
          <w:tcPr>
            <w:tcW w:w="1673" w:type="dxa"/>
            <w:shd w:val="clear" w:color="auto" w:fill="auto"/>
          </w:tcPr>
          <w:p w:rsidRPr="00575D69" w:rsidR="003F3462" w:rsidP="00E43101" w:rsidRDefault="003F3462" w14:paraId="7B134743" w14:textId="77777777">
            <w:pPr>
              <w:rPr>
                <w:rFonts w:ascii="Times New Roman" w:hAnsi="Times New Roman"/>
                <w:color w:val="000000"/>
              </w:rPr>
            </w:pPr>
            <w:r w:rsidRPr="00575D69">
              <w:rPr>
                <w:rFonts w:ascii="Times New Roman" w:hAnsi="Times New Roman"/>
                <w:color w:val="000000"/>
              </w:rPr>
              <w:t>Electrician</w:t>
            </w:r>
          </w:p>
          <w:p w:rsidRPr="00575D69" w:rsidR="003F3462" w:rsidP="00E43101" w:rsidRDefault="003F3462" w14:paraId="2DA1CFA0" w14:textId="77777777">
            <w:pPr>
              <w:rPr>
                <w:rFonts w:ascii="Times New Roman" w:hAnsi="Times New Roman"/>
                <w:color w:val="000000"/>
              </w:rPr>
            </w:pPr>
            <w:r w:rsidRPr="00575D69">
              <w:rPr>
                <w:rFonts w:ascii="Times New Roman" w:hAnsi="Times New Roman"/>
                <w:color w:val="000000"/>
              </w:rPr>
              <w:t>Pipelayers, Plumbers, Pipefitters, and Steamfitters</w:t>
            </w:r>
          </w:p>
          <w:p w:rsidRPr="00575D69" w:rsidR="003F3462" w:rsidP="00E43101" w:rsidRDefault="003F3462" w14:paraId="33A6F163" w14:textId="77777777">
            <w:pPr>
              <w:rPr>
                <w:rFonts w:ascii="Times New Roman" w:hAnsi="Times New Roman"/>
                <w:color w:val="000000"/>
              </w:rPr>
            </w:pPr>
            <w:r w:rsidRPr="00575D69">
              <w:rPr>
                <w:rFonts w:ascii="Times New Roman" w:hAnsi="Times New Roman"/>
                <w:color w:val="000000"/>
              </w:rPr>
              <w:t>Electrical and Electronic Equipment Mechanics, Installers, and Repairers</w:t>
            </w:r>
          </w:p>
          <w:p w:rsidRPr="00575D69" w:rsidR="003F3462" w:rsidP="00E43101" w:rsidRDefault="003F3462" w14:paraId="268728A6" w14:textId="77777777">
            <w:pPr>
              <w:rPr>
                <w:rFonts w:ascii="Times New Roman" w:hAnsi="Times New Roman"/>
                <w:color w:val="000000"/>
              </w:rPr>
            </w:pPr>
            <w:r w:rsidRPr="00575D69">
              <w:rPr>
                <w:rFonts w:ascii="Times New Roman" w:hAnsi="Times New Roman"/>
                <w:color w:val="000000"/>
              </w:rPr>
              <w:t>Machinist</w:t>
            </w:r>
          </w:p>
          <w:p w:rsidRPr="00575D69" w:rsidR="003F3462" w:rsidP="00E43101" w:rsidRDefault="003F3462" w14:paraId="2A2F3F4C" w14:textId="77777777">
            <w:pPr>
              <w:rPr>
                <w:rFonts w:ascii="Times New Roman" w:hAnsi="Times New Roman"/>
                <w:color w:val="000000"/>
              </w:rPr>
            </w:pPr>
            <w:r w:rsidRPr="00575D69">
              <w:rPr>
                <w:rFonts w:ascii="Times New Roman" w:hAnsi="Times New Roman"/>
                <w:color w:val="000000"/>
              </w:rPr>
              <w:lastRenderedPageBreak/>
              <w:t>Boilermaker</w:t>
            </w:r>
          </w:p>
        </w:tc>
        <w:tc>
          <w:tcPr>
            <w:tcW w:w="1614" w:type="dxa"/>
            <w:shd w:val="clear" w:color="auto" w:fill="auto"/>
          </w:tcPr>
          <w:p w:rsidRPr="00575D69" w:rsidR="003F3462" w:rsidP="00E43101" w:rsidRDefault="003F3462" w14:paraId="719C1C06" w14:textId="77777777">
            <w:pPr>
              <w:rPr>
                <w:rFonts w:ascii="Times New Roman" w:hAnsi="Times New Roman"/>
                <w:color w:val="000000"/>
              </w:rPr>
            </w:pPr>
            <w:r w:rsidRPr="00575D69">
              <w:rPr>
                <w:rFonts w:ascii="Times New Roman" w:hAnsi="Times New Roman"/>
                <w:color w:val="000000"/>
              </w:rPr>
              <w:lastRenderedPageBreak/>
              <w:t>47-2111</w:t>
            </w:r>
          </w:p>
          <w:p w:rsidRPr="00575D69" w:rsidR="003F3462" w:rsidP="00E43101" w:rsidRDefault="003F3462" w14:paraId="0CEC1515" w14:textId="77777777">
            <w:pPr>
              <w:rPr>
                <w:rFonts w:ascii="Times New Roman" w:hAnsi="Times New Roman"/>
                <w:color w:val="000000"/>
              </w:rPr>
            </w:pPr>
            <w:r w:rsidRPr="00575D69">
              <w:rPr>
                <w:rFonts w:ascii="Times New Roman" w:hAnsi="Times New Roman"/>
                <w:color w:val="000000"/>
              </w:rPr>
              <w:t>47-2150</w:t>
            </w:r>
          </w:p>
          <w:p w:rsidRPr="00575D69" w:rsidR="003F3462" w:rsidP="00E43101" w:rsidRDefault="003F3462" w14:paraId="57F186B1" w14:textId="77777777">
            <w:pPr>
              <w:rPr>
                <w:rFonts w:ascii="Times New Roman" w:hAnsi="Times New Roman"/>
                <w:color w:val="000000"/>
              </w:rPr>
            </w:pPr>
            <w:r w:rsidRPr="00575D69">
              <w:rPr>
                <w:rFonts w:ascii="Times New Roman" w:hAnsi="Times New Roman"/>
                <w:color w:val="000000"/>
              </w:rPr>
              <w:t>49-2000</w:t>
            </w:r>
          </w:p>
          <w:p w:rsidRPr="00575D69" w:rsidR="003F3462" w:rsidP="00E43101" w:rsidRDefault="003F3462" w14:paraId="67C919C0" w14:textId="77777777">
            <w:pPr>
              <w:rPr>
                <w:rFonts w:ascii="Times New Roman" w:hAnsi="Times New Roman"/>
                <w:color w:val="000000"/>
              </w:rPr>
            </w:pPr>
            <w:r w:rsidRPr="00575D69">
              <w:rPr>
                <w:rFonts w:ascii="Times New Roman" w:hAnsi="Times New Roman"/>
                <w:color w:val="000000"/>
              </w:rPr>
              <w:t>51-4041</w:t>
            </w:r>
          </w:p>
          <w:p w:rsidRPr="00575D69" w:rsidR="003F3462" w:rsidP="00E43101" w:rsidRDefault="003F3462" w14:paraId="28EDD8B5" w14:textId="77777777">
            <w:pPr>
              <w:rPr>
                <w:rFonts w:ascii="Times New Roman" w:hAnsi="Times New Roman"/>
                <w:color w:val="000000"/>
              </w:rPr>
            </w:pPr>
            <w:r w:rsidRPr="00575D69">
              <w:rPr>
                <w:rFonts w:ascii="Times New Roman" w:hAnsi="Times New Roman"/>
                <w:color w:val="000000"/>
              </w:rPr>
              <w:t>47-2011</w:t>
            </w:r>
          </w:p>
        </w:tc>
        <w:tc>
          <w:tcPr>
            <w:tcW w:w="1656" w:type="dxa"/>
            <w:shd w:val="clear" w:color="auto" w:fill="auto"/>
          </w:tcPr>
          <w:p w:rsidR="003F3462" w:rsidP="00E43101" w:rsidRDefault="003F3462" w14:paraId="479F5831" w14:textId="77777777">
            <w:pPr>
              <w:rPr>
                <w:rFonts w:ascii="Times New Roman" w:hAnsi="Times New Roman"/>
                <w:szCs w:val="22"/>
              </w:rPr>
            </w:pPr>
            <w:r>
              <w:rPr>
                <w:rFonts w:ascii="Times New Roman" w:hAnsi="Times New Roman"/>
                <w:szCs w:val="22"/>
              </w:rPr>
              <w:t>$29.02</w:t>
            </w:r>
          </w:p>
          <w:p w:rsidR="003F3462" w:rsidP="00E43101" w:rsidRDefault="003F3462" w14:paraId="470731BB" w14:textId="77777777">
            <w:pPr>
              <w:rPr>
                <w:rFonts w:ascii="Times New Roman" w:hAnsi="Times New Roman"/>
                <w:szCs w:val="22"/>
              </w:rPr>
            </w:pPr>
            <w:r>
              <w:rPr>
                <w:rFonts w:ascii="Times New Roman" w:hAnsi="Times New Roman"/>
                <w:szCs w:val="22"/>
              </w:rPr>
              <w:t>$28.16</w:t>
            </w:r>
          </w:p>
          <w:p w:rsidR="003F3462" w:rsidP="00E43101" w:rsidRDefault="003F3462" w14:paraId="7A0BBC48" w14:textId="77777777">
            <w:pPr>
              <w:rPr>
                <w:rFonts w:ascii="Times New Roman" w:hAnsi="Times New Roman"/>
                <w:szCs w:val="22"/>
              </w:rPr>
            </w:pPr>
            <w:r>
              <w:rPr>
                <w:rFonts w:ascii="Times New Roman" w:hAnsi="Times New Roman"/>
                <w:szCs w:val="22"/>
              </w:rPr>
              <w:t>$26.27</w:t>
            </w:r>
          </w:p>
          <w:p w:rsidR="003F3462" w:rsidP="00E43101" w:rsidRDefault="003F3462" w14:paraId="2F42FED5" w14:textId="77777777">
            <w:pPr>
              <w:rPr>
                <w:rFonts w:ascii="Times New Roman" w:hAnsi="Times New Roman"/>
                <w:szCs w:val="22"/>
              </w:rPr>
            </w:pPr>
            <w:r>
              <w:rPr>
                <w:rFonts w:ascii="Times New Roman" w:hAnsi="Times New Roman"/>
                <w:szCs w:val="22"/>
              </w:rPr>
              <w:t>$22.17</w:t>
            </w:r>
          </w:p>
          <w:p w:rsidR="003F3462" w:rsidP="00E43101" w:rsidRDefault="003F3462" w14:paraId="383701C7" w14:textId="77777777">
            <w:pPr>
              <w:rPr>
                <w:rFonts w:ascii="Times New Roman" w:hAnsi="Times New Roman"/>
                <w:szCs w:val="22"/>
              </w:rPr>
            </w:pPr>
            <w:r>
              <w:rPr>
                <w:rFonts w:ascii="Times New Roman" w:hAnsi="Times New Roman"/>
                <w:szCs w:val="22"/>
              </w:rPr>
              <w:t>$31.27</w:t>
            </w:r>
          </w:p>
          <w:p w:rsidR="008A120E" w:rsidP="00E43101" w:rsidRDefault="008A120E" w14:paraId="314C0550" w14:textId="77777777">
            <w:pPr>
              <w:rPr>
                <w:rFonts w:ascii="Times New Roman" w:hAnsi="Times New Roman"/>
                <w:szCs w:val="22"/>
              </w:rPr>
            </w:pPr>
          </w:p>
          <w:p w:rsidRPr="00D617AA" w:rsidR="008A120E" w:rsidP="00E43101" w:rsidRDefault="008A120E" w14:paraId="4C74959E" w14:textId="77777777">
            <w:pPr>
              <w:rPr>
                <w:rFonts w:ascii="Times New Roman" w:hAnsi="Times New Roman"/>
                <w:szCs w:val="22"/>
              </w:rPr>
            </w:pPr>
            <w:r>
              <w:rPr>
                <w:rFonts w:ascii="Times New Roman" w:hAnsi="Times New Roman"/>
                <w:szCs w:val="22"/>
              </w:rPr>
              <w:t>Average wage = $27.38</w:t>
            </w:r>
          </w:p>
        </w:tc>
        <w:tc>
          <w:tcPr>
            <w:tcW w:w="1456" w:type="dxa"/>
            <w:shd w:val="clear" w:color="auto" w:fill="auto"/>
          </w:tcPr>
          <w:p w:rsidRPr="00D617AA" w:rsidR="003F3462" w:rsidP="00E43101" w:rsidRDefault="003F3462" w14:paraId="2F9CBA26" w14:textId="77777777">
            <w:pPr>
              <w:rPr>
                <w:rFonts w:ascii="Times New Roman" w:hAnsi="Times New Roman"/>
                <w:szCs w:val="22"/>
              </w:rPr>
            </w:pPr>
            <w:r>
              <w:rPr>
                <w:rFonts w:ascii="Times New Roman" w:hAnsi="Times New Roman"/>
                <w:szCs w:val="22"/>
              </w:rPr>
              <w:t>0.298</w:t>
            </w:r>
          </w:p>
        </w:tc>
        <w:tc>
          <w:tcPr>
            <w:tcW w:w="1795" w:type="dxa"/>
            <w:shd w:val="clear" w:color="auto" w:fill="auto"/>
          </w:tcPr>
          <w:p w:rsidRPr="00D617AA" w:rsidR="003F3462" w:rsidP="00E43101" w:rsidRDefault="008A120E" w14:paraId="2A9DFEED" w14:textId="77777777">
            <w:pPr>
              <w:rPr>
                <w:rFonts w:ascii="Times New Roman" w:hAnsi="Times New Roman"/>
                <w:szCs w:val="22"/>
              </w:rPr>
            </w:pPr>
            <w:r>
              <w:rPr>
                <w:rFonts w:ascii="Times New Roman" w:hAnsi="Times New Roman"/>
                <w:szCs w:val="22"/>
              </w:rPr>
              <w:t>$39.00</w:t>
            </w:r>
          </w:p>
        </w:tc>
      </w:tr>
      <w:tr w:rsidRPr="00D617AA" w:rsidR="003F3462" w:rsidTr="008A120E" w14:paraId="419D5441" w14:textId="77777777">
        <w:tc>
          <w:tcPr>
            <w:tcW w:w="1791" w:type="dxa"/>
          </w:tcPr>
          <w:p w:rsidRPr="00575D69" w:rsidR="003F3462" w:rsidP="00E43101" w:rsidRDefault="003F3462" w14:paraId="42320D41" w14:textId="77777777">
            <w:pPr>
              <w:rPr>
                <w:rFonts w:ascii="Times New Roman" w:hAnsi="Times New Roman"/>
                <w:b/>
                <w:color w:val="000000"/>
              </w:rPr>
            </w:pPr>
            <w:r>
              <w:rPr>
                <w:rFonts w:ascii="Times New Roman" w:hAnsi="Times New Roman"/>
                <w:b/>
                <w:color w:val="000000"/>
              </w:rPr>
              <w:t>Affected Employees</w:t>
            </w:r>
          </w:p>
        </w:tc>
        <w:tc>
          <w:tcPr>
            <w:tcW w:w="1673" w:type="dxa"/>
            <w:shd w:val="clear" w:color="auto" w:fill="auto"/>
          </w:tcPr>
          <w:p w:rsidRPr="00575D69" w:rsidR="003F3462" w:rsidP="00E43101" w:rsidRDefault="003F3462" w14:paraId="153344B1" w14:textId="77777777">
            <w:pPr>
              <w:rPr>
                <w:rFonts w:ascii="Times New Roman" w:hAnsi="Times New Roman"/>
                <w:color w:val="000000"/>
              </w:rPr>
            </w:pPr>
            <w:r w:rsidRPr="00575D69">
              <w:rPr>
                <w:rFonts w:ascii="Times New Roman" w:hAnsi="Times New Roman"/>
                <w:color w:val="000000"/>
              </w:rPr>
              <w:t>Construction Trades Workers</w:t>
            </w:r>
          </w:p>
          <w:p w:rsidRPr="00575D69" w:rsidR="003F3462" w:rsidP="00E43101" w:rsidRDefault="003F3462" w14:paraId="6ADEF81D" w14:textId="77777777">
            <w:pPr>
              <w:rPr>
                <w:rFonts w:ascii="Times New Roman" w:hAnsi="Times New Roman"/>
                <w:color w:val="000000"/>
              </w:rPr>
            </w:pPr>
            <w:r w:rsidRPr="00575D69">
              <w:rPr>
                <w:rFonts w:ascii="Times New Roman" w:hAnsi="Times New Roman"/>
                <w:color w:val="000000"/>
              </w:rPr>
              <w:t>Maintenance and Repair Workers, General</w:t>
            </w:r>
          </w:p>
          <w:p w:rsidRPr="00575D69" w:rsidR="003F3462" w:rsidP="00E43101" w:rsidRDefault="003F3462" w14:paraId="06E16B1F" w14:textId="77777777">
            <w:pPr>
              <w:rPr>
                <w:rFonts w:ascii="Times New Roman" w:hAnsi="Times New Roman"/>
                <w:color w:val="000000"/>
              </w:rPr>
            </w:pPr>
            <w:r w:rsidRPr="00575D69">
              <w:rPr>
                <w:rFonts w:ascii="Times New Roman" w:hAnsi="Times New Roman"/>
                <w:color w:val="000000"/>
              </w:rPr>
              <w:t>Miscellaneous Production Workers</w:t>
            </w:r>
          </w:p>
        </w:tc>
        <w:tc>
          <w:tcPr>
            <w:tcW w:w="1614" w:type="dxa"/>
            <w:shd w:val="clear" w:color="auto" w:fill="auto"/>
          </w:tcPr>
          <w:p w:rsidRPr="00575D69" w:rsidR="003F3462" w:rsidP="00E43101" w:rsidRDefault="003F3462" w14:paraId="10D73E09" w14:textId="77777777">
            <w:pPr>
              <w:rPr>
                <w:rFonts w:ascii="Times New Roman" w:hAnsi="Times New Roman"/>
                <w:color w:val="000000"/>
              </w:rPr>
            </w:pPr>
            <w:r w:rsidRPr="00575D69">
              <w:rPr>
                <w:rFonts w:ascii="Times New Roman" w:hAnsi="Times New Roman"/>
                <w:color w:val="000000"/>
              </w:rPr>
              <w:t>47-2000</w:t>
            </w:r>
          </w:p>
          <w:p w:rsidRPr="00575D69" w:rsidR="003F3462" w:rsidP="00E43101" w:rsidRDefault="003F3462" w14:paraId="2C739478" w14:textId="77777777">
            <w:pPr>
              <w:rPr>
                <w:rFonts w:ascii="Times New Roman" w:hAnsi="Times New Roman"/>
                <w:color w:val="000000"/>
              </w:rPr>
            </w:pPr>
            <w:r w:rsidRPr="00575D69">
              <w:rPr>
                <w:rFonts w:ascii="Times New Roman" w:hAnsi="Times New Roman"/>
                <w:color w:val="000000"/>
              </w:rPr>
              <w:t>49-9071</w:t>
            </w:r>
          </w:p>
          <w:p w:rsidRPr="00575D69" w:rsidR="003F3462" w:rsidP="00E43101" w:rsidRDefault="003F3462" w14:paraId="69139815" w14:textId="77777777">
            <w:pPr>
              <w:rPr>
                <w:rFonts w:ascii="Times New Roman" w:hAnsi="Times New Roman"/>
                <w:color w:val="000000"/>
              </w:rPr>
            </w:pPr>
            <w:r w:rsidRPr="00575D69">
              <w:rPr>
                <w:rFonts w:ascii="Times New Roman" w:hAnsi="Times New Roman"/>
                <w:color w:val="000000"/>
              </w:rPr>
              <w:t>51-9190</w:t>
            </w:r>
          </w:p>
        </w:tc>
        <w:tc>
          <w:tcPr>
            <w:tcW w:w="1656" w:type="dxa"/>
            <w:shd w:val="clear" w:color="auto" w:fill="auto"/>
          </w:tcPr>
          <w:p w:rsidR="003F3462" w:rsidP="00E43101" w:rsidRDefault="003F3462" w14:paraId="2FBE4B53" w14:textId="77777777">
            <w:pPr>
              <w:rPr>
                <w:rFonts w:ascii="Times New Roman" w:hAnsi="Times New Roman"/>
                <w:szCs w:val="22"/>
              </w:rPr>
            </w:pPr>
            <w:r>
              <w:rPr>
                <w:rFonts w:ascii="Times New Roman" w:hAnsi="Times New Roman"/>
                <w:szCs w:val="22"/>
              </w:rPr>
              <w:t>$24.68</w:t>
            </w:r>
          </w:p>
          <w:p w:rsidR="003F3462" w:rsidP="00E43101" w:rsidRDefault="003F3462" w14:paraId="325C85FF" w14:textId="77777777">
            <w:pPr>
              <w:rPr>
                <w:rFonts w:ascii="Times New Roman" w:hAnsi="Times New Roman"/>
                <w:szCs w:val="22"/>
              </w:rPr>
            </w:pPr>
            <w:r>
              <w:rPr>
                <w:rFonts w:ascii="Times New Roman" w:hAnsi="Times New Roman"/>
                <w:szCs w:val="22"/>
              </w:rPr>
              <w:t>$20.17</w:t>
            </w:r>
          </w:p>
          <w:p w:rsidR="003F3462" w:rsidP="00E43101" w:rsidRDefault="003F3462" w14:paraId="228D4F1F" w14:textId="77777777">
            <w:pPr>
              <w:rPr>
                <w:rFonts w:ascii="Times New Roman" w:hAnsi="Times New Roman"/>
                <w:szCs w:val="22"/>
              </w:rPr>
            </w:pPr>
            <w:r>
              <w:rPr>
                <w:rFonts w:ascii="Times New Roman" w:hAnsi="Times New Roman"/>
                <w:szCs w:val="22"/>
              </w:rPr>
              <w:t>$16.34</w:t>
            </w:r>
          </w:p>
          <w:p w:rsidR="008A120E" w:rsidP="00E43101" w:rsidRDefault="008A120E" w14:paraId="222116AE" w14:textId="77777777">
            <w:pPr>
              <w:rPr>
                <w:rFonts w:ascii="Times New Roman" w:hAnsi="Times New Roman"/>
                <w:szCs w:val="22"/>
              </w:rPr>
            </w:pPr>
          </w:p>
          <w:p w:rsidR="008A120E" w:rsidP="00E43101" w:rsidRDefault="008A120E" w14:paraId="6A6FD073" w14:textId="77777777">
            <w:pPr>
              <w:rPr>
                <w:rFonts w:ascii="Times New Roman" w:hAnsi="Times New Roman"/>
                <w:szCs w:val="22"/>
              </w:rPr>
            </w:pPr>
          </w:p>
          <w:p w:rsidR="008A120E" w:rsidP="00E43101" w:rsidRDefault="008A120E" w14:paraId="5E9CB14E" w14:textId="77777777">
            <w:pPr>
              <w:rPr>
                <w:rFonts w:ascii="Times New Roman" w:hAnsi="Times New Roman"/>
                <w:szCs w:val="22"/>
              </w:rPr>
            </w:pPr>
          </w:p>
          <w:p w:rsidRPr="00D617AA" w:rsidR="008A120E" w:rsidP="00E43101" w:rsidRDefault="008A120E" w14:paraId="3C4ADBE5" w14:textId="77777777">
            <w:pPr>
              <w:rPr>
                <w:rFonts w:ascii="Times New Roman" w:hAnsi="Times New Roman"/>
                <w:szCs w:val="22"/>
              </w:rPr>
            </w:pPr>
            <w:r>
              <w:rPr>
                <w:rFonts w:ascii="Times New Roman" w:hAnsi="Times New Roman"/>
                <w:szCs w:val="22"/>
              </w:rPr>
              <w:t>Average wage = $20.40</w:t>
            </w:r>
          </w:p>
        </w:tc>
        <w:tc>
          <w:tcPr>
            <w:tcW w:w="1456" w:type="dxa"/>
            <w:shd w:val="clear" w:color="auto" w:fill="auto"/>
          </w:tcPr>
          <w:p w:rsidRPr="00D617AA" w:rsidR="003F3462" w:rsidP="00E43101" w:rsidRDefault="003F3462" w14:paraId="1EE2C2E0" w14:textId="77777777">
            <w:pPr>
              <w:rPr>
                <w:rFonts w:ascii="Times New Roman" w:hAnsi="Times New Roman"/>
                <w:szCs w:val="22"/>
              </w:rPr>
            </w:pPr>
            <w:r>
              <w:rPr>
                <w:rFonts w:ascii="Times New Roman" w:hAnsi="Times New Roman"/>
                <w:szCs w:val="22"/>
              </w:rPr>
              <w:t>0.298</w:t>
            </w:r>
          </w:p>
        </w:tc>
        <w:tc>
          <w:tcPr>
            <w:tcW w:w="1795" w:type="dxa"/>
            <w:shd w:val="clear" w:color="auto" w:fill="auto"/>
          </w:tcPr>
          <w:p w:rsidRPr="00D617AA" w:rsidR="003F3462" w:rsidP="008A120E" w:rsidRDefault="008A120E" w14:paraId="7C5AC750" w14:textId="77777777">
            <w:pPr>
              <w:rPr>
                <w:rFonts w:ascii="Times New Roman" w:hAnsi="Times New Roman"/>
                <w:szCs w:val="22"/>
              </w:rPr>
            </w:pPr>
            <w:r>
              <w:rPr>
                <w:rFonts w:ascii="Times New Roman" w:hAnsi="Times New Roman"/>
                <w:szCs w:val="22"/>
              </w:rPr>
              <w:t>$29.06</w:t>
            </w:r>
          </w:p>
        </w:tc>
      </w:tr>
      <w:tr w:rsidRPr="00D617AA" w:rsidR="003F3462" w:rsidTr="008A120E" w14:paraId="47B1E3C4" w14:textId="77777777">
        <w:tc>
          <w:tcPr>
            <w:tcW w:w="1791" w:type="dxa"/>
          </w:tcPr>
          <w:p w:rsidRPr="00575D69" w:rsidR="003F3462" w:rsidP="00E43101" w:rsidRDefault="003F3462" w14:paraId="4BB615C2" w14:textId="77777777">
            <w:pPr>
              <w:rPr>
                <w:rFonts w:ascii="Times New Roman" w:hAnsi="Times New Roman"/>
                <w:b/>
                <w:color w:val="000000"/>
              </w:rPr>
            </w:pPr>
            <w:r>
              <w:rPr>
                <w:rFonts w:ascii="Times New Roman" w:hAnsi="Times New Roman"/>
                <w:b/>
                <w:color w:val="000000"/>
              </w:rPr>
              <w:t>Shipyard Worker</w:t>
            </w:r>
          </w:p>
        </w:tc>
        <w:tc>
          <w:tcPr>
            <w:tcW w:w="1673" w:type="dxa"/>
            <w:shd w:val="clear" w:color="auto" w:fill="auto"/>
          </w:tcPr>
          <w:p w:rsidRPr="00575D69" w:rsidR="003F3462" w:rsidP="00E43101" w:rsidRDefault="003F3462" w14:paraId="236D8CA5" w14:textId="77777777">
            <w:pPr>
              <w:rPr>
                <w:rFonts w:ascii="Times New Roman" w:hAnsi="Times New Roman"/>
                <w:color w:val="000000"/>
              </w:rPr>
            </w:pPr>
            <w:r w:rsidRPr="00575D69">
              <w:rPr>
                <w:rFonts w:ascii="Times New Roman" w:hAnsi="Times New Roman"/>
                <w:color w:val="000000"/>
              </w:rPr>
              <w:t>Maintenance and Repair workers, general</w:t>
            </w:r>
          </w:p>
          <w:p w:rsidRPr="00575D69" w:rsidR="003F3462" w:rsidP="00E43101" w:rsidRDefault="003F3462" w14:paraId="3CB94F43" w14:textId="77777777">
            <w:pPr>
              <w:rPr>
                <w:rFonts w:ascii="Times New Roman" w:hAnsi="Times New Roman"/>
                <w:color w:val="000000"/>
              </w:rPr>
            </w:pPr>
          </w:p>
        </w:tc>
        <w:tc>
          <w:tcPr>
            <w:tcW w:w="1614" w:type="dxa"/>
            <w:shd w:val="clear" w:color="auto" w:fill="auto"/>
          </w:tcPr>
          <w:p w:rsidRPr="00575D69" w:rsidR="003F3462" w:rsidP="00E43101" w:rsidRDefault="003F3462" w14:paraId="2C229575" w14:textId="77777777">
            <w:pPr>
              <w:rPr>
                <w:rFonts w:ascii="Times New Roman" w:hAnsi="Times New Roman"/>
                <w:color w:val="000000"/>
              </w:rPr>
            </w:pPr>
            <w:r w:rsidRPr="00575D69">
              <w:rPr>
                <w:rFonts w:ascii="Times New Roman" w:hAnsi="Times New Roman"/>
                <w:color w:val="000000"/>
              </w:rPr>
              <w:t>49-9071</w:t>
            </w:r>
          </w:p>
        </w:tc>
        <w:tc>
          <w:tcPr>
            <w:tcW w:w="1656" w:type="dxa"/>
            <w:shd w:val="clear" w:color="auto" w:fill="auto"/>
          </w:tcPr>
          <w:p w:rsidRPr="00D617AA" w:rsidR="003F3462" w:rsidP="00E43101" w:rsidRDefault="003F3462" w14:paraId="45CC745B" w14:textId="77777777">
            <w:pPr>
              <w:rPr>
                <w:rFonts w:ascii="Times New Roman" w:hAnsi="Times New Roman"/>
                <w:szCs w:val="22"/>
              </w:rPr>
            </w:pPr>
            <w:r>
              <w:rPr>
                <w:rFonts w:ascii="Times New Roman" w:hAnsi="Times New Roman"/>
                <w:szCs w:val="22"/>
              </w:rPr>
              <w:t>$20.17</w:t>
            </w:r>
          </w:p>
        </w:tc>
        <w:tc>
          <w:tcPr>
            <w:tcW w:w="1456" w:type="dxa"/>
            <w:shd w:val="clear" w:color="auto" w:fill="auto"/>
          </w:tcPr>
          <w:p w:rsidRPr="00D617AA" w:rsidR="003F3462" w:rsidP="00E43101" w:rsidRDefault="003F3462" w14:paraId="4F98B281" w14:textId="77777777">
            <w:pPr>
              <w:rPr>
                <w:rFonts w:ascii="Times New Roman" w:hAnsi="Times New Roman"/>
                <w:szCs w:val="22"/>
              </w:rPr>
            </w:pPr>
            <w:r>
              <w:rPr>
                <w:rFonts w:ascii="Times New Roman" w:hAnsi="Times New Roman"/>
                <w:szCs w:val="22"/>
              </w:rPr>
              <w:t>0.298</w:t>
            </w:r>
          </w:p>
        </w:tc>
        <w:tc>
          <w:tcPr>
            <w:tcW w:w="1795" w:type="dxa"/>
            <w:shd w:val="clear" w:color="auto" w:fill="auto"/>
          </w:tcPr>
          <w:p w:rsidRPr="00D617AA" w:rsidR="003F3462" w:rsidP="00E43101" w:rsidRDefault="008A120E" w14:paraId="3004EAD6" w14:textId="77777777">
            <w:pPr>
              <w:rPr>
                <w:rFonts w:ascii="Times New Roman" w:hAnsi="Times New Roman"/>
                <w:szCs w:val="22"/>
              </w:rPr>
            </w:pPr>
            <w:r>
              <w:rPr>
                <w:rFonts w:ascii="Times New Roman" w:hAnsi="Times New Roman"/>
                <w:szCs w:val="22"/>
              </w:rPr>
              <w:t>$28.73</w:t>
            </w:r>
          </w:p>
        </w:tc>
      </w:tr>
      <w:tr w:rsidRPr="00D617AA" w:rsidR="003F3462" w:rsidTr="008A120E" w14:paraId="51AA4FB1" w14:textId="77777777">
        <w:tc>
          <w:tcPr>
            <w:tcW w:w="1791" w:type="dxa"/>
          </w:tcPr>
          <w:p w:rsidRPr="00575D69" w:rsidR="003F3462" w:rsidP="00E43101" w:rsidRDefault="003F3462" w14:paraId="0E7BAFBF" w14:textId="77777777">
            <w:pPr>
              <w:rPr>
                <w:rFonts w:ascii="Times New Roman" w:hAnsi="Times New Roman"/>
                <w:b/>
                <w:color w:val="000000"/>
              </w:rPr>
            </w:pPr>
            <w:r>
              <w:rPr>
                <w:rFonts w:ascii="Times New Roman" w:hAnsi="Times New Roman"/>
                <w:b/>
                <w:color w:val="000000"/>
              </w:rPr>
              <w:t>Secretary</w:t>
            </w:r>
          </w:p>
        </w:tc>
        <w:tc>
          <w:tcPr>
            <w:tcW w:w="1673" w:type="dxa"/>
            <w:shd w:val="clear" w:color="auto" w:fill="auto"/>
          </w:tcPr>
          <w:p w:rsidRPr="00575D69" w:rsidR="003F3462" w:rsidP="00E43101" w:rsidRDefault="003F3462" w14:paraId="3A11E830" w14:textId="77777777">
            <w:pPr>
              <w:rPr>
                <w:rFonts w:ascii="Times New Roman" w:hAnsi="Times New Roman"/>
                <w:color w:val="000000"/>
              </w:rPr>
            </w:pPr>
            <w:r w:rsidRPr="00575D69">
              <w:rPr>
                <w:rFonts w:ascii="Times New Roman" w:hAnsi="Times New Roman"/>
                <w:color w:val="000000"/>
              </w:rPr>
              <w:t>Secretaries and Administrative Assistants, Except Legal, Medical, and Executive</w:t>
            </w:r>
          </w:p>
          <w:p w:rsidRPr="00575D69" w:rsidR="003F3462" w:rsidP="00E43101" w:rsidRDefault="003F3462" w14:paraId="5C053CF2" w14:textId="77777777">
            <w:pPr>
              <w:rPr>
                <w:rFonts w:ascii="Times New Roman" w:hAnsi="Times New Roman"/>
                <w:color w:val="000000"/>
              </w:rPr>
            </w:pPr>
          </w:p>
        </w:tc>
        <w:tc>
          <w:tcPr>
            <w:tcW w:w="1614" w:type="dxa"/>
            <w:shd w:val="clear" w:color="auto" w:fill="auto"/>
          </w:tcPr>
          <w:p w:rsidRPr="00D617AA" w:rsidR="003F3462" w:rsidP="00E43101" w:rsidRDefault="003F3462" w14:paraId="50000301" w14:textId="77777777">
            <w:pPr>
              <w:rPr>
                <w:rFonts w:ascii="Times New Roman" w:hAnsi="Times New Roman"/>
                <w:szCs w:val="22"/>
              </w:rPr>
            </w:pPr>
            <w:r>
              <w:rPr>
                <w:rFonts w:ascii="Times New Roman" w:hAnsi="Times New Roman"/>
                <w:szCs w:val="22"/>
              </w:rPr>
              <w:t>43-6014</w:t>
            </w:r>
          </w:p>
        </w:tc>
        <w:tc>
          <w:tcPr>
            <w:tcW w:w="1656" w:type="dxa"/>
            <w:shd w:val="clear" w:color="auto" w:fill="auto"/>
          </w:tcPr>
          <w:p w:rsidRPr="00D617AA" w:rsidR="003F3462" w:rsidP="00E43101" w:rsidRDefault="003F3462" w14:paraId="2B801734" w14:textId="77777777">
            <w:pPr>
              <w:rPr>
                <w:rFonts w:ascii="Times New Roman" w:hAnsi="Times New Roman"/>
                <w:szCs w:val="22"/>
              </w:rPr>
            </w:pPr>
            <w:r>
              <w:rPr>
                <w:rFonts w:ascii="Times New Roman" w:hAnsi="Times New Roman"/>
                <w:szCs w:val="22"/>
              </w:rPr>
              <w:t>$18.84</w:t>
            </w:r>
          </w:p>
        </w:tc>
        <w:tc>
          <w:tcPr>
            <w:tcW w:w="1456" w:type="dxa"/>
            <w:shd w:val="clear" w:color="auto" w:fill="auto"/>
          </w:tcPr>
          <w:p w:rsidRPr="00D617AA" w:rsidR="003F3462" w:rsidP="00E43101" w:rsidRDefault="003F3462" w14:paraId="6C06F78F" w14:textId="77777777">
            <w:pPr>
              <w:rPr>
                <w:rFonts w:ascii="Times New Roman" w:hAnsi="Times New Roman"/>
                <w:szCs w:val="22"/>
              </w:rPr>
            </w:pPr>
            <w:r>
              <w:rPr>
                <w:rFonts w:ascii="Times New Roman" w:hAnsi="Times New Roman"/>
                <w:szCs w:val="22"/>
              </w:rPr>
              <w:t>0.298</w:t>
            </w:r>
          </w:p>
        </w:tc>
        <w:tc>
          <w:tcPr>
            <w:tcW w:w="1795" w:type="dxa"/>
            <w:shd w:val="clear" w:color="auto" w:fill="auto"/>
          </w:tcPr>
          <w:p w:rsidRPr="00D617AA" w:rsidR="003F3462" w:rsidP="00E43101" w:rsidRDefault="008A120E" w14:paraId="625428B3" w14:textId="77777777">
            <w:pPr>
              <w:rPr>
                <w:rFonts w:ascii="Times New Roman" w:hAnsi="Times New Roman"/>
                <w:szCs w:val="22"/>
              </w:rPr>
            </w:pPr>
            <w:r>
              <w:rPr>
                <w:rFonts w:ascii="Times New Roman" w:hAnsi="Times New Roman"/>
                <w:szCs w:val="22"/>
              </w:rPr>
              <w:t>$26.84</w:t>
            </w:r>
          </w:p>
        </w:tc>
      </w:tr>
      <w:tr w:rsidRPr="00D617AA" w:rsidR="003F3462" w:rsidTr="008A120E" w14:paraId="766941FA" w14:textId="77777777">
        <w:tc>
          <w:tcPr>
            <w:tcW w:w="1791" w:type="dxa"/>
            <w:shd w:val="clear" w:color="auto" w:fill="C5E0B3"/>
          </w:tcPr>
          <w:p w:rsidRPr="00A50A5F" w:rsidR="003F3462" w:rsidP="00E43101" w:rsidRDefault="003F3462" w14:paraId="0DC00C06" w14:textId="77777777">
            <w:pPr>
              <w:rPr>
                <w:rFonts w:ascii="Times New Roman" w:hAnsi="Times New Roman"/>
                <w:b/>
                <w:szCs w:val="22"/>
              </w:rPr>
            </w:pPr>
            <w:r w:rsidRPr="00A50A5F">
              <w:rPr>
                <w:rFonts w:ascii="Times New Roman" w:hAnsi="Times New Roman"/>
                <w:b/>
                <w:szCs w:val="22"/>
              </w:rPr>
              <w:t>Commercial Fishing</w:t>
            </w:r>
          </w:p>
        </w:tc>
        <w:tc>
          <w:tcPr>
            <w:tcW w:w="1673" w:type="dxa"/>
            <w:shd w:val="clear" w:color="auto" w:fill="C5E0B3"/>
          </w:tcPr>
          <w:p w:rsidRPr="00A50A5F" w:rsidR="003F3462" w:rsidP="00E43101" w:rsidRDefault="003F3462" w14:paraId="1B9A0A0A" w14:textId="77777777">
            <w:pPr>
              <w:rPr>
                <w:rFonts w:ascii="Times New Roman" w:hAnsi="Times New Roman"/>
                <w:b/>
                <w:szCs w:val="22"/>
              </w:rPr>
            </w:pPr>
          </w:p>
        </w:tc>
        <w:tc>
          <w:tcPr>
            <w:tcW w:w="1614" w:type="dxa"/>
            <w:shd w:val="clear" w:color="auto" w:fill="C5E0B3"/>
          </w:tcPr>
          <w:p w:rsidRPr="00D617AA" w:rsidR="003F3462" w:rsidP="00E43101" w:rsidRDefault="003F3462" w14:paraId="7F7FDC86" w14:textId="77777777">
            <w:pPr>
              <w:rPr>
                <w:rFonts w:ascii="Times New Roman" w:hAnsi="Times New Roman"/>
                <w:szCs w:val="22"/>
              </w:rPr>
            </w:pPr>
          </w:p>
        </w:tc>
        <w:tc>
          <w:tcPr>
            <w:tcW w:w="1656" w:type="dxa"/>
            <w:shd w:val="clear" w:color="auto" w:fill="C5E0B3"/>
          </w:tcPr>
          <w:p w:rsidRPr="00D617AA" w:rsidR="003F3462" w:rsidP="00E43101" w:rsidRDefault="003F3462" w14:paraId="673BF80A" w14:textId="77777777">
            <w:pPr>
              <w:rPr>
                <w:rFonts w:ascii="Times New Roman" w:hAnsi="Times New Roman"/>
                <w:szCs w:val="22"/>
              </w:rPr>
            </w:pPr>
          </w:p>
        </w:tc>
        <w:tc>
          <w:tcPr>
            <w:tcW w:w="1456" w:type="dxa"/>
            <w:shd w:val="clear" w:color="auto" w:fill="C5E0B3"/>
          </w:tcPr>
          <w:p w:rsidRPr="00D617AA" w:rsidR="003F3462" w:rsidP="00E43101" w:rsidRDefault="003F3462" w14:paraId="02A77F1D" w14:textId="77777777">
            <w:pPr>
              <w:rPr>
                <w:rFonts w:ascii="Times New Roman" w:hAnsi="Times New Roman"/>
                <w:szCs w:val="22"/>
              </w:rPr>
            </w:pPr>
          </w:p>
        </w:tc>
        <w:tc>
          <w:tcPr>
            <w:tcW w:w="1795" w:type="dxa"/>
            <w:shd w:val="clear" w:color="auto" w:fill="C5E0B3"/>
          </w:tcPr>
          <w:p w:rsidRPr="00D617AA" w:rsidR="003F3462" w:rsidP="00E43101" w:rsidRDefault="003F3462" w14:paraId="6EC42917" w14:textId="77777777">
            <w:pPr>
              <w:rPr>
                <w:rFonts w:ascii="Times New Roman" w:hAnsi="Times New Roman"/>
                <w:szCs w:val="22"/>
              </w:rPr>
            </w:pPr>
          </w:p>
        </w:tc>
      </w:tr>
      <w:tr w:rsidRPr="00D617AA" w:rsidR="003F3462" w:rsidTr="008A120E" w14:paraId="31BFA59C" w14:textId="77777777">
        <w:tc>
          <w:tcPr>
            <w:tcW w:w="1791" w:type="dxa"/>
          </w:tcPr>
          <w:p w:rsidRPr="00575D69" w:rsidR="003F3462" w:rsidP="00E43101" w:rsidRDefault="003F3462" w14:paraId="3F1516DF" w14:textId="77777777">
            <w:pPr>
              <w:rPr>
                <w:rFonts w:ascii="Times New Roman" w:hAnsi="Times New Roman"/>
                <w:b/>
                <w:color w:val="000000"/>
              </w:rPr>
            </w:pPr>
            <w:r w:rsidRPr="00575D69">
              <w:rPr>
                <w:rFonts w:ascii="Times New Roman" w:hAnsi="Times New Roman"/>
                <w:b/>
                <w:color w:val="000000"/>
              </w:rPr>
              <w:t>Supervisors</w:t>
            </w:r>
          </w:p>
        </w:tc>
        <w:tc>
          <w:tcPr>
            <w:tcW w:w="1673" w:type="dxa"/>
            <w:shd w:val="clear" w:color="auto" w:fill="auto"/>
          </w:tcPr>
          <w:p w:rsidRPr="00575D69" w:rsidR="003F3462" w:rsidP="00E43101" w:rsidRDefault="003F3462" w14:paraId="271B3704" w14:textId="77777777">
            <w:pPr>
              <w:rPr>
                <w:rFonts w:ascii="Times New Roman" w:hAnsi="Times New Roman"/>
                <w:color w:val="000000"/>
              </w:rPr>
            </w:pPr>
            <w:r w:rsidRPr="00575D69">
              <w:rPr>
                <w:rFonts w:ascii="Times New Roman" w:hAnsi="Times New Roman"/>
                <w:color w:val="000000"/>
              </w:rPr>
              <w:t xml:space="preserve">First-Line Supervisors of Production and Operating Workers </w:t>
            </w:r>
          </w:p>
        </w:tc>
        <w:tc>
          <w:tcPr>
            <w:tcW w:w="1614" w:type="dxa"/>
            <w:shd w:val="clear" w:color="auto" w:fill="auto"/>
          </w:tcPr>
          <w:p w:rsidRPr="00575D69" w:rsidR="003F3462" w:rsidP="00E43101" w:rsidRDefault="003F3462" w14:paraId="5A1A4B4D" w14:textId="77777777">
            <w:pPr>
              <w:rPr>
                <w:rFonts w:ascii="Times New Roman" w:hAnsi="Times New Roman"/>
                <w:color w:val="000000"/>
              </w:rPr>
            </w:pPr>
            <w:r w:rsidRPr="00575D69">
              <w:rPr>
                <w:rFonts w:ascii="Times New Roman" w:hAnsi="Times New Roman"/>
                <w:color w:val="000000"/>
              </w:rPr>
              <w:t>45-1011</w:t>
            </w:r>
          </w:p>
        </w:tc>
        <w:tc>
          <w:tcPr>
            <w:tcW w:w="1656" w:type="dxa"/>
            <w:shd w:val="clear" w:color="auto" w:fill="auto"/>
          </w:tcPr>
          <w:p w:rsidRPr="00D617AA" w:rsidR="003F3462" w:rsidP="00E43101" w:rsidRDefault="003F3462" w14:paraId="3DC7A150" w14:textId="77777777">
            <w:pPr>
              <w:rPr>
                <w:rFonts w:ascii="Times New Roman" w:hAnsi="Times New Roman"/>
                <w:szCs w:val="22"/>
              </w:rPr>
            </w:pPr>
            <w:r>
              <w:rPr>
                <w:rFonts w:ascii="Times New Roman" w:hAnsi="Times New Roman"/>
                <w:szCs w:val="22"/>
              </w:rPr>
              <w:t>$25.25</w:t>
            </w:r>
          </w:p>
        </w:tc>
        <w:tc>
          <w:tcPr>
            <w:tcW w:w="1456" w:type="dxa"/>
            <w:shd w:val="clear" w:color="auto" w:fill="auto"/>
          </w:tcPr>
          <w:p w:rsidRPr="00D617AA" w:rsidR="003F3462" w:rsidP="00E43101" w:rsidRDefault="003F3462" w14:paraId="2E8459D2" w14:textId="77777777">
            <w:pPr>
              <w:rPr>
                <w:rFonts w:ascii="Times New Roman" w:hAnsi="Times New Roman"/>
                <w:szCs w:val="22"/>
              </w:rPr>
            </w:pPr>
            <w:r>
              <w:rPr>
                <w:rFonts w:ascii="Times New Roman" w:hAnsi="Times New Roman"/>
                <w:szCs w:val="22"/>
              </w:rPr>
              <w:t>0.298</w:t>
            </w:r>
          </w:p>
        </w:tc>
        <w:tc>
          <w:tcPr>
            <w:tcW w:w="1795" w:type="dxa"/>
            <w:shd w:val="clear" w:color="auto" w:fill="auto"/>
          </w:tcPr>
          <w:p w:rsidRPr="00D617AA" w:rsidR="003F3462" w:rsidP="00E43101" w:rsidRDefault="008A120E" w14:paraId="2676AC60" w14:textId="77777777">
            <w:pPr>
              <w:rPr>
                <w:rFonts w:ascii="Times New Roman" w:hAnsi="Times New Roman"/>
                <w:szCs w:val="22"/>
              </w:rPr>
            </w:pPr>
            <w:r>
              <w:rPr>
                <w:rFonts w:ascii="Times New Roman" w:hAnsi="Times New Roman"/>
                <w:szCs w:val="22"/>
              </w:rPr>
              <w:t>$35.97</w:t>
            </w:r>
          </w:p>
        </w:tc>
      </w:tr>
      <w:tr w:rsidRPr="00D617AA" w:rsidR="003F3462" w:rsidTr="008A120E" w14:paraId="1E2F4897" w14:textId="77777777">
        <w:tc>
          <w:tcPr>
            <w:tcW w:w="1791" w:type="dxa"/>
          </w:tcPr>
          <w:p w:rsidRPr="00575D69" w:rsidR="003F3462" w:rsidP="00E43101" w:rsidRDefault="003F3462" w14:paraId="20411722" w14:textId="77777777">
            <w:pPr>
              <w:rPr>
                <w:rFonts w:ascii="Times New Roman" w:hAnsi="Times New Roman"/>
                <w:b/>
                <w:color w:val="000000"/>
              </w:rPr>
            </w:pPr>
            <w:r w:rsidRPr="00575D69">
              <w:rPr>
                <w:rFonts w:ascii="Times New Roman" w:hAnsi="Times New Roman"/>
                <w:b/>
                <w:color w:val="000000"/>
              </w:rPr>
              <w:t>Authorized Employees</w:t>
            </w:r>
          </w:p>
        </w:tc>
        <w:tc>
          <w:tcPr>
            <w:tcW w:w="1673" w:type="dxa"/>
            <w:shd w:val="clear" w:color="auto" w:fill="auto"/>
          </w:tcPr>
          <w:p w:rsidRPr="00575D69" w:rsidR="003F3462" w:rsidP="00E43101" w:rsidRDefault="003F3462" w14:paraId="7C21356F" w14:textId="77777777">
            <w:pPr>
              <w:rPr>
                <w:rFonts w:ascii="Times New Roman" w:hAnsi="Times New Roman"/>
                <w:color w:val="000000"/>
              </w:rPr>
            </w:pPr>
            <w:r w:rsidRPr="00575D69">
              <w:rPr>
                <w:rFonts w:ascii="Times New Roman" w:hAnsi="Times New Roman"/>
                <w:color w:val="000000"/>
              </w:rPr>
              <w:t>Fishers and Related Fishing Workers</w:t>
            </w:r>
          </w:p>
        </w:tc>
        <w:tc>
          <w:tcPr>
            <w:tcW w:w="1614" w:type="dxa"/>
            <w:shd w:val="clear" w:color="auto" w:fill="auto"/>
          </w:tcPr>
          <w:p w:rsidR="003F3462" w:rsidP="00E43101" w:rsidRDefault="003F3462" w14:paraId="210BEB79" w14:textId="77777777">
            <w:pPr>
              <w:rPr>
                <w:rFonts w:ascii="Times New Roman" w:hAnsi="Times New Roman"/>
                <w:color w:val="000000"/>
              </w:rPr>
            </w:pPr>
            <w:r w:rsidRPr="00575D69">
              <w:rPr>
                <w:rFonts w:ascii="Times New Roman" w:hAnsi="Times New Roman"/>
                <w:color w:val="000000"/>
              </w:rPr>
              <w:t>45-</w:t>
            </w:r>
            <w:r>
              <w:rPr>
                <w:rFonts w:ascii="Times New Roman" w:hAnsi="Times New Roman"/>
                <w:color w:val="000000"/>
              </w:rPr>
              <w:t>0000</w:t>
            </w:r>
          </w:p>
          <w:p w:rsidRPr="00D617AA" w:rsidR="003F3462" w:rsidP="00E43101" w:rsidRDefault="003F3462" w14:paraId="61553614" w14:textId="77777777">
            <w:pPr>
              <w:rPr>
                <w:rFonts w:ascii="Times New Roman" w:hAnsi="Times New Roman"/>
                <w:szCs w:val="22"/>
              </w:rPr>
            </w:pPr>
            <w:r>
              <w:rPr>
                <w:rFonts w:ascii="Times New Roman" w:hAnsi="Times New Roman"/>
                <w:color w:val="000000"/>
              </w:rPr>
              <w:t>(</w:t>
            </w:r>
            <w:r w:rsidRPr="00575D69">
              <w:rPr>
                <w:rFonts w:ascii="Times New Roman" w:hAnsi="Times New Roman"/>
                <w:color w:val="000000"/>
              </w:rPr>
              <w:t>3011</w:t>
            </w:r>
            <w:r>
              <w:rPr>
                <w:rFonts w:ascii="Times New Roman" w:hAnsi="Times New Roman"/>
                <w:color w:val="000000"/>
              </w:rPr>
              <w:t>)</w:t>
            </w:r>
          </w:p>
        </w:tc>
        <w:tc>
          <w:tcPr>
            <w:tcW w:w="1656" w:type="dxa"/>
            <w:shd w:val="clear" w:color="auto" w:fill="auto"/>
          </w:tcPr>
          <w:p w:rsidRPr="00D617AA" w:rsidR="003F3462" w:rsidP="00E43101" w:rsidRDefault="003F3462" w14:paraId="1D089527" w14:textId="77777777">
            <w:pPr>
              <w:rPr>
                <w:rFonts w:ascii="Times New Roman" w:hAnsi="Times New Roman"/>
                <w:szCs w:val="22"/>
              </w:rPr>
            </w:pPr>
            <w:r>
              <w:rPr>
                <w:rFonts w:ascii="Times New Roman" w:hAnsi="Times New Roman"/>
                <w:szCs w:val="22"/>
              </w:rPr>
              <w:t>$15.07</w:t>
            </w:r>
          </w:p>
        </w:tc>
        <w:tc>
          <w:tcPr>
            <w:tcW w:w="1456" w:type="dxa"/>
            <w:shd w:val="clear" w:color="auto" w:fill="auto"/>
          </w:tcPr>
          <w:p w:rsidRPr="00D617AA" w:rsidR="003F3462" w:rsidP="00E43101" w:rsidRDefault="003F3462" w14:paraId="6D4EC49E" w14:textId="77777777">
            <w:pPr>
              <w:rPr>
                <w:rFonts w:ascii="Times New Roman" w:hAnsi="Times New Roman"/>
                <w:szCs w:val="22"/>
              </w:rPr>
            </w:pPr>
            <w:r>
              <w:rPr>
                <w:rFonts w:ascii="Times New Roman" w:hAnsi="Times New Roman"/>
                <w:szCs w:val="22"/>
              </w:rPr>
              <w:t>0.298</w:t>
            </w:r>
          </w:p>
        </w:tc>
        <w:tc>
          <w:tcPr>
            <w:tcW w:w="1795" w:type="dxa"/>
            <w:shd w:val="clear" w:color="auto" w:fill="auto"/>
          </w:tcPr>
          <w:p w:rsidRPr="00D617AA" w:rsidR="003F3462" w:rsidP="00E43101" w:rsidRDefault="008A120E" w14:paraId="01D9DE3C" w14:textId="77777777">
            <w:pPr>
              <w:rPr>
                <w:rFonts w:ascii="Times New Roman" w:hAnsi="Times New Roman"/>
                <w:szCs w:val="22"/>
              </w:rPr>
            </w:pPr>
            <w:r>
              <w:rPr>
                <w:rFonts w:ascii="Times New Roman" w:hAnsi="Times New Roman"/>
                <w:szCs w:val="22"/>
              </w:rPr>
              <w:t>$21.47</w:t>
            </w:r>
          </w:p>
        </w:tc>
      </w:tr>
      <w:tr w:rsidRPr="00D617AA" w:rsidR="003F3462" w:rsidTr="008A120E" w14:paraId="1F8C3692" w14:textId="77777777">
        <w:tc>
          <w:tcPr>
            <w:tcW w:w="1791" w:type="dxa"/>
          </w:tcPr>
          <w:p w:rsidRPr="00575D69" w:rsidR="003F3462" w:rsidP="00E43101" w:rsidRDefault="003F3462" w14:paraId="17008374" w14:textId="77777777">
            <w:pPr>
              <w:rPr>
                <w:rFonts w:ascii="Times New Roman" w:hAnsi="Times New Roman"/>
                <w:b/>
                <w:color w:val="000000"/>
              </w:rPr>
            </w:pPr>
            <w:r>
              <w:rPr>
                <w:rFonts w:ascii="Times New Roman" w:hAnsi="Times New Roman"/>
                <w:b/>
                <w:color w:val="000000"/>
              </w:rPr>
              <w:t>Affected Employees</w:t>
            </w:r>
          </w:p>
        </w:tc>
        <w:tc>
          <w:tcPr>
            <w:tcW w:w="1673" w:type="dxa"/>
            <w:shd w:val="clear" w:color="auto" w:fill="auto"/>
          </w:tcPr>
          <w:p w:rsidRPr="00575D69" w:rsidR="003F3462" w:rsidP="00E43101" w:rsidRDefault="003F3462" w14:paraId="09BFC545" w14:textId="77777777">
            <w:pPr>
              <w:rPr>
                <w:rFonts w:ascii="Times New Roman" w:hAnsi="Times New Roman"/>
                <w:color w:val="000000"/>
              </w:rPr>
            </w:pPr>
            <w:r w:rsidRPr="00575D69">
              <w:rPr>
                <w:rFonts w:ascii="Times New Roman" w:hAnsi="Times New Roman"/>
                <w:color w:val="000000"/>
              </w:rPr>
              <w:t>Fishers and Related Fishing Workers</w:t>
            </w:r>
          </w:p>
        </w:tc>
        <w:tc>
          <w:tcPr>
            <w:tcW w:w="1614" w:type="dxa"/>
            <w:shd w:val="clear" w:color="auto" w:fill="auto"/>
          </w:tcPr>
          <w:p w:rsidR="003F3462" w:rsidP="00E43101" w:rsidRDefault="003F3462" w14:paraId="1CFFB086" w14:textId="77777777">
            <w:pPr>
              <w:rPr>
                <w:rFonts w:ascii="Times New Roman" w:hAnsi="Times New Roman"/>
                <w:color w:val="000000"/>
              </w:rPr>
            </w:pPr>
            <w:r w:rsidRPr="00575D69">
              <w:rPr>
                <w:rFonts w:ascii="Times New Roman" w:hAnsi="Times New Roman"/>
                <w:color w:val="000000"/>
              </w:rPr>
              <w:t>45-</w:t>
            </w:r>
            <w:r>
              <w:rPr>
                <w:rFonts w:ascii="Times New Roman" w:hAnsi="Times New Roman"/>
                <w:color w:val="000000"/>
              </w:rPr>
              <w:t>0000</w:t>
            </w:r>
          </w:p>
          <w:p w:rsidRPr="00575D69" w:rsidR="003F3462" w:rsidP="00E43101" w:rsidRDefault="003F3462" w14:paraId="1823D0F6" w14:textId="77777777">
            <w:pPr>
              <w:rPr>
                <w:rFonts w:ascii="Times New Roman" w:hAnsi="Times New Roman"/>
                <w:color w:val="000000"/>
              </w:rPr>
            </w:pPr>
            <w:r>
              <w:rPr>
                <w:rFonts w:ascii="Times New Roman" w:hAnsi="Times New Roman"/>
                <w:color w:val="000000"/>
              </w:rPr>
              <w:t>(</w:t>
            </w:r>
            <w:r w:rsidRPr="00575D69">
              <w:rPr>
                <w:rFonts w:ascii="Times New Roman" w:hAnsi="Times New Roman"/>
                <w:color w:val="000000"/>
              </w:rPr>
              <w:t>3011</w:t>
            </w:r>
            <w:r>
              <w:rPr>
                <w:rFonts w:ascii="Times New Roman" w:hAnsi="Times New Roman"/>
                <w:color w:val="000000"/>
              </w:rPr>
              <w:t>)</w:t>
            </w:r>
          </w:p>
        </w:tc>
        <w:tc>
          <w:tcPr>
            <w:tcW w:w="1656" w:type="dxa"/>
            <w:shd w:val="clear" w:color="auto" w:fill="auto"/>
          </w:tcPr>
          <w:p w:rsidRPr="00D617AA" w:rsidR="003F3462" w:rsidP="00E43101" w:rsidRDefault="003F3462" w14:paraId="31141D66" w14:textId="77777777">
            <w:pPr>
              <w:rPr>
                <w:rFonts w:ascii="Times New Roman" w:hAnsi="Times New Roman"/>
                <w:szCs w:val="22"/>
              </w:rPr>
            </w:pPr>
            <w:r>
              <w:rPr>
                <w:rFonts w:ascii="Times New Roman" w:hAnsi="Times New Roman"/>
                <w:szCs w:val="22"/>
              </w:rPr>
              <w:t>$15.07</w:t>
            </w:r>
          </w:p>
        </w:tc>
        <w:tc>
          <w:tcPr>
            <w:tcW w:w="1456" w:type="dxa"/>
            <w:shd w:val="clear" w:color="auto" w:fill="auto"/>
          </w:tcPr>
          <w:p w:rsidRPr="00D617AA" w:rsidR="003F3462" w:rsidP="00E43101" w:rsidRDefault="003F3462" w14:paraId="6BB89616" w14:textId="77777777">
            <w:pPr>
              <w:rPr>
                <w:rFonts w:ascii="Times New Roman" w:hAnsi="Times New Roman"/>
                <w:szCs w:val="22"/>
              </w:rPr>
            </w:pPr>
            <w:r>
              <w:rPr>
                <w:rFonts w:ascii="Times New Roman" w:hAnsi="Times New Roman"/>
                <w:szCs w:val="22"/>
              </w:rPr>
              <w:t>0.298</w:t>
            </w:r>
          </w:p>
        </w:tc>
        <w:tc>
          <w:tcPr>
            <w:tcW w:w="1795" w:type="dxa"/>
            <w:shd w:val="clear" w:color="auto" w:fill="auto"/>
          </w:tcPr>
          <w:p w:rsidRPr="00D617AA" w:rsidR="003F3462" w:rsidP="00E43101" w:rsidRDefault="008A120E" w14:paraId="2362C780" w14:textId="77777777">
            <w:pPr>
              <w:rPr>
                <w:rFonts w:ascii="Times New Roman" w:hAnsi="Times New Roman"/>
                <w:szCs w:val="22"/>
              </w:rPr>
            </w:pPr>
            <w:r>
              <w:rPr>
                <w:rFonts w:ascii="Times New Roman" w:hAnsi="Times New Roman"/>
                <w:szCs w:val="22"/>
              </w:rPr>
              <w:t>$21.47</w:t>
            </w:r>
          </w:p>
        </w:tc>
      </w:tr>
      <w:tr w:rsidRPr="00575D69" w:rsidR="008A120E" w:rsidTr="008A120E" w14:paraId="2282E3C6" w14:textId="77777777">
        <w:tc>
          <w:tcPr>
            <w:tcW w:w="1791" w:type="dxa"/>
          </w:tcPr>
          <w:p w:rsidRPr="00575D69" w:rsidR="008A120E" w:rsidP="008A120E" w:rsidRDefault="008A120E" w14:paraId="611633F0" w14:textId="77777777">
            <w:pPr>
              <w:rPr>
                <w:rFonts w:ascii="Times New Roman" w:hAnsi="Times New Roman"/>
                <w:b/>
                <w:color w:val="000000"/>
              </w:rPr>
            </w:pPr>
            <w:r>
              <w:rPr>
                <w:rFonts w:ascii="Times New Roman" w:hAnsi="Times New Roman"/>
                <w:b/>
                <w:color w:val="000000"/>
              </w:rPr>
              <w:t>Secretary</w:t>
            </w:r>
          </w:p>
        </w:tc>
        <w:tc>
          <w:tcPr>
            <w:tcW w:w="1673" w:type="dxa"/>
            <w:shd w:val="clear" w:color="auto" w:fill="auto"/>
          </w:tcPr>
          <w:p w:rsidRPr="00575D69" w:rsidR="008A120E" w:rsidP="008A120E" w:rsidRDefault="008A120E" w14:paraId="2BD3612B" w14:textId="77777777">
            <w:pPr>
              <w:rPr>
                <w:rFonts w:ascii="Times New Roman" w:hAnsi="Times New Roman"/>
                <w:color w:val="000000"/>
              </w:rPr>
            </w:pPr>
            <w:r w:rsidRPr="00575D69">
              <w:rPr>
                <w:rFonts w:ascii="Times New Roman" w:hAnsi="Times New Roman"/>
                <w:color w:val="000000"/>
              </w:rPr>
              <w:t>Secretaries and Administrative Assistants, Except Legal, Medical, and Executive</w:t>
            </w:r>
          </w:p>
          <w:p w:rsidRPr="00575D69" w:rsidR="008A120E" w:rsidP="008A120E" w:rsidRDefault="008A120E" w14:paraId="6743866F" w14:textId="77777777">
            <w:pPr>
              <w:rPr>
                <w:rFonts w:ascii="Times New Roman" w:hAnsi="Times New Roman"/>
                <w:color w:val="000000"/>
              </w:rPr>
            </w:pPr>
          </w:p>
        </w:tc>
        <w:tc>
          <w:tcPr>
            <w:tcW w:w="1614" w:type="dxa"/>
            <w:shd w:val="clear" w:color="auto" w:fill="auto"/>
          </w:tcPr>
          <w:p w:rsidRPr="00575D69" w:rsidR="008A120E" w:rsidP="008A120E" w:rsidRDefault="008A120E" w14:paraId="24894C08" w14:textId="77777777">
            <w:pPr>
              <w:rPr>
                <w:rFonts w:ascii="Times New Roman" w:hAnsi="Times New Roman"/>
                <w:color w:val="000000"/>
              </w:rPr>
            </w:pPr>
            <w:r w:rsidRPr="00575D69">
              <w:rPr>
                <w:rFonts w:ascii="Times New Roman" w:hAnsi="Times New Roman"/>
                <w:color w:val="000000"/>
              </w:rPr>
              <w:t>43-6014</w:t>
            </w:r>
          </w:p>
        </w:tc>
        <w:tc>
          <w:tcPr>
            <w:tcW w:w="1656" w:type="dxa"/>
            <w:shd w:val="clear" w:color="auto" w:fill="auto"/>
          </w:tcPr>
          <w:p w:rsidRPr="00575D69" w:rsidR="008A120E" w:rsidP="008A120E" w:rsidRDefault="008A120E" w14:paraId="4236A479" w14:textId="77777777">
            <w:pPr>
              <w:rPr>
                <w:rFonts w:ascii="Times New Roman" w:hAnsi="Times New Roman"/>
                <w:color w:val="000000"/>
              </w:rPr>
            </w:pPr>
            <w:r>
              <w:rPr>
                <w:rFonts w:ascii="Times New Roman" w:hAnsi="Times New Roman"/>
                <w:szCs w:val="22"/>
              </w:rPr>
              <w:t>$18.84</w:t>
            </w:r>
          </w:p>
        </w:tc>
        <w:tc>
          <w:tcPr>
            <w:tcW w:w="1456" w:type="dxa"/>
            <w:shd w:val="clear" w:color="auto" w:fill="auto"/>
          </w:tcPr>
          <w:p w:rsidRPr="00575D69" w:rsidR="008A120E" w:rsidP="008A120E" w:rsidRDefault="008A120E" w14:paraId="4550A06E" w14:textId="77777777">
            <w:pPr>
              <w:rPr>
                <w:rFonts w:ascii="Times New Roman" w:hAnsi="Times New Roman"/>
                <w:color w:val="000000"/>
              </w:rPr>
            </w:pPr>
            <w:r>
              <w:rPr>
                <w:rFonts w:ascii="Times New Roman" w:hAnsi="Times New Roman"/>
                <w:szCs w:val="22"/>
              </w:rPr>
              <w:t>0.298</w:t>
            </w:r>
          </w:p>
        </w:tc>
        <w:tc>
          <w:tcPr>
            <w:tcW w:w="1795" w:type="dxa"/>
            <w:shd w:val="clear" w:color="auto" w:fill="auto"/>
          </w:tcPr>
          <w:p w:rsidRPr="00575D69" w:rsidR="008A120E" w:rsidP="008A120E" w:rsidRDefault="008A120E" w14:paraId="41277A12" w14:textId="77777777">
            <w:pPr>
              <w:rPr>
                <w:rFonts w:ascii="Times New Roman" w:hAnsi="Times New Roman"/>
                <w:color w:val="000000"/>
              </w:rPr>
            </w:pPr>
            <w:r>
              <w:rPr>
                <w:rFonts w:ascii="Times New Roman" w:hAnsi="Times New Roman"/>
                <w:szCs w:val="22"/>
              </w:rPr>
              <w:t>$26.84</w:t>
            </w:r>
          </w:p>
        </w:tc>
      </w:tr>
      <w:tr w:rsidRPr="00D617AA" w:rsidR="008A120E" w:rsidTr="008A120E" w14:paraId="6734FCD3" w14:textId="77777777">
        <w:tc>
          <w:tcPr>
            <w:tcW w:w="1791" w:type="dxa"/>
            <w:shd w:val="clear" w:color="auto" w:fill="C5E0B3"/>
          </w:tcPr>
          <w:p w:rsidRPr="00A50A5F" w:rsidR="008A120E" w:rsidP="008A120E" w:rsidRDefault="008A120E" w14:paraId="1268F79A" w14:textId="77777777">
            <w:pPr>
              <w:rPr>
                <w:rFonts w:ascii="Times New Roman" w:hAnsi="Times New Roman"/>
                <w:b/>
                <w:szCs w:val="22"/>
              </w:rPr>
            </w:pPr>
            <w:r w:rsidRPr="00A50A5F">
              <w:rPr>
                <w:rFonts w:ascii="Times New Roman" w:hAnsi="Times New Roman"/>
                <w:b/>
                <w:szCs w:val="22"/>
              </w:rPr>
              <w:lastRenderedPageBreak/>
              <w:t>Fish Processing</w:t>
            </w:r>
          </w:p>
        </w:tc>
        <w:tc>
          <w:tcPr>
            <w:tcW w:w="1673" w:type="dxa"/>
            <w:shd w:val="clear" w:color="auto" w:fill="C5E0B3"/>
          </w:tcPr>
          <w:p w:rsidRPr="00A50A5F" w:rsidR="008A120E" w:rsidP="008A120E" w:rsidRDefault="008A120E" w14:paraId="5FEF8C29" w14:textId="77777777">
            <w:pPr>
              <w:rPr>
                <w:rFonts w:ascii="Times New Roman" w:hAnsi="Times New Roman"/>
                <w:b/>
                <w:szCs w:val="22"/>
              </w:rPr>
            </w:pPr>
          </w:p>
        </w:tc>
        <w:tc>
          <w:tcPr>
            <w:tcW w:w="1614" w:type="dxa"/>
            <w:shd w:val="clear" w:color="auto" w:fill="C5E0B3"/>
          </w:tcPr>
          <w:p w:rsidRPr="00D617AA" w:rsidR="008A120E" w:rsidP="008A120E" w:rsidRDefault="008A120E" w14:paraId="03E0EA19" w14:textId="77777777">
            <w:pPr>
              <w:rPr>
                <w:rFonts w:ascii="Times New Roman" w:hAnsi="Times New Roman"/>
                <w:szCs w:val="22"/>
              </w:rPr>
            </w:pPr>
          </w:p>
        </w:tc>
        <w:tc>
          <w:tcPr>
            <w:tcW w:w="1656" w:type="dxa"/>
            <w:shd w:val="clear" w:color="auto" w:fill="C5E0B3"/>
          </w:tcPr>
          <w:p w:rsidRPr="00D617AA" w:rsidR="008A120E" w:rsidP="008A120E" w:rsidRDefault="008A120E" w14:paraId="66817574" w14:textId="77777777">
            <w:pPr>
              <w:rPr>
                <w:rFonts w:ascii="Times New Roman" w:hAnsi="Times New Roman"/>
                <w:szCs w:val="22"/>
              </w:rPr>
            </w:pPr>
          </w:p>
        </w:tc>
        <w:tc>
          <w:tcPr>
            <w:tcW w:w="1456" w:type="dxa"/>
            <w:shd w:val="clear" w:color="auto" w:fill="C5E0B3"/>
          </w:tcPr>
          <w:p w:rsidRPr="00D617AA" w:rsidR="008A120E" w:rsidP="008A120E" w:rsidRDefault="008A120E" w14:paraId="0F83E213" w14:textId="77777777">
            <w:pPr>
              <w:rPr>
                <w:rFonts w:ascii="Times New Roman" w:hAnsi="Times New Roman"/>
                <w:szCs w:val="22"/>
              </w:rPr>
            </w:pPr>
          </w:p>
        </w:tc>
        <w:tc>
          <w:tcPr>
            <w:tcW w:w="1795" w:type="dxa"/>
            <w:shd w:val="clear" w:color="auto" w:fill="C5E0B3"/>
          </w:tcPr>
          <w:p w:rsidRPr="00D617AA" w:rsidR="008A120E" w:rsidP="008A120E" w:rsidRDefault="008A120E" w14:paraId="51849AD7" w14:textId="77777777">
            <w:pPr>
              <w:rPr>
                <w:rFonts w:ascii="Times New Roman" w:hAnsi="Times New Roman"/>
                <w:szCs w:val="22"/>
              </w:rPr>
            </w:pPr>
          </w:p>
        </w:tc>
      </w:tr>
      <w:tr w:rsidRPr="00D617AA" w:rsidR="008A120E" w:rsidTr="008A120E" w14:paraId="1AF1B14E" w14:textId="77777777">
        <w:tc>
          <w:tcPr>
            <w:tcW w:w="1791" w:type="dxa"/>
          </w:tcPr>
          <w:p w:rsidRPr="00575D69" w:rsidR="008A120E" w:rsidP="008A120E" w:rsidRDefault="008A120E" w14:paraId="76D418DE" w14:textId="77777777">
            <w:pPr>
              <w:rPr>
                <w:rFonts w:ascii="Times New Roman" w:hAnsi="Times New Roman"/>
                <w:b/>
                <w:color w:val="000000"/>
              </w:rPr>
            </w:pPr>
            <w:r w:rsidRPr="00575D69">
              <w:rPr>
                <w:rFonts w:ascii="Times New Roman" w:hAnsi="Times New Roman"/>
                <w:b/>
                <w:color w:val="000000"/>
              </w:rPr>
              <w:t>Supervisors</w:t>
            </w:r>
          </w:p>
        </w:tc>
        <w:tc>
          <w:tcPr>
            <w:tcW w:w="1673" w:type="dxa"/>
            <w:shd w:val="clear" w:color="auto" w:fill="auto"/>
          </w:tcPr>
          <w:p w:rsidRPr="00575D69" w:rsidR="008A120E" w:rsidP="008A120E" w:rsidRDefault="008A120E" w14:paraId="41CB0445" w14:textId="77777777">
            <w:pPr>
              <w:rPr>
                <w:rFonts w:ascii="Times New Roman" w:hAnsi="Times New Roman"/>
                <w:color w:val="000000"/>
              </w:rPr>
            </w:pPr>
            <w:r w:rsidRPr="00575D69">
              <w:rPr>
                <w:rFonts w:ascii="Times New Roman" w:hAnsi="Times New Roman"/>
                <w:color w:val="000000"/>
              </w:rPr>
              <w:t xml:space="preserve">First-Line Supervisors of Production and Operating Workers </w:t>
            </w:r>
          </w:p>
        </w:tc>
        <w:tc>
          <w:tcPr>
            <w:tcW w:w="1614" w:type="dxa"/>
            <w:shd w:val="clear" w:color="auto" w:fill="auto"/>
          </w:tcPr>
          <w:p w:rsidRPr="00575D69" w:rsidR="008A120E" w:rsidP="008A120E" w:rsidRDefault="008A120E" w14:paraId="246F9C37" w14:textId="77777777">
            <w:pPr>
              <w:rPr>
                <w:rFonts w:ascii="Times New Roman" w:hAnsi="Times New Roman"/>
                <w:color w:val="000000"/>
              </w:rPr>
            </w:pPr>
            <w:r w:rsidRPr="00575D69">
              <w:rPr>
                <w:rFonts w:ascii="Times New Roman" w:hAnsi="Times New Roman"/>
                <w:color w:val="000000"/>
              </w:rPr>
              <w:t>51-1011</w:t>
            </w:r>
          </w:p>
        </w:tc>
        <w:tc>
          <w:tcPr>
            <w:tcW w:w="1656" w:type="dxa"/>
            <w:shd w:val="clear" w:color="auto" w:fill="auto"/>
          </w:tcPr>
          <w:p w:rsidRPr="00D617AA" w:rsidR="008A120E" w:rsidP="008A120E" w:rsidRDefault="008A120E" w14:paraId="68C8B8F4" w14:textId="77777777">
            <w:pPr>
              <w:rPr>
                <w:rFonts w:ascii="Times New Roman" w:hAnsi="Times New Roman"/>
                <w:szCs w:val="22"/>
              </w:rPr>
            </w:pPr>
            <w:r>
              <w:rPr>
                <w:rFonts w:ascii="Times New Roman" w:hAnsi="Times New Roman"/>
                <w:szCs w:val="22"/>
              </w:rPr>
              <w:t>$31.35</w:t>
            </w:r>
          </w:p>
        </w:tc>
        <w:tc>
          <w:tcPr>
            <w:tcW w:w="1456" w:type="dxa"/>
            <w:shd w:val="clear" w:color="auto" w:fill="auto"/>
          </w:tcPr>
          <w:p w:rsidRPr="00D617AA" w:rsidR="008A120E" w:rsidP="008A120E" w:rsidRDefault="008A120E" w14:paraId="776C53B6" w14:textId="77777777">
            <w:pPr>
              <w:rPr>
                <w:rFonts w:ascii="Times New Roman" w:hAnsi="Times New Roman"/>
                <w:szCs w:val="22"/>
              </w:rPr>
            </w:pPr>
            <w:r>
              <w:rPr>
                <w:rFonts w:ascii="Times New Roman" w:hAnsi="Times New Roman"/>
                <w:szCs w:val="22"/>
              </w:rPr>
              <w:t>0.298</w:t>
            </w:r>
          </w:p>
        </w:tc>
        <w:tc>
          <w:tcPr>
            <w:tcW w:w="1795" w:type="dxa"/>
            <w:shd w:val="clear" w:color="auto" w:fill="auto"/>
          </w:tcPr>
          <w:p w:rsidRPr="00D617AA" w:rsidR="008A120E" w:rsidP="008A120E" w:rsidRDefault="008A120E" w14:paraId="11D45C9D" w14:textId="77777777">
            <w:pPr>
              <w:rPr>
                <w:rFonts w:ascii="Times New Roman" w:hAnsi="Times New Roman"/>
                <w:szCs w:val="22"/>
              </w:rPr>
            </w:pPr>
            <w:r>
              <w:rPr>
                <w:rFonts w:ascii="Times New Roman" w:hAnsi="Times New Roman"/>
                <w:szCs w:val="22"/>
              </w:rPr>
              <w:t>$44.66</w:t>
            </w:r>
          </w:p>
        </w:tc>
      </w:tr>
      <w:tr w:rsidRPr="00D617AA" w:rsidR="008A120E" w:rsidTr="008A120E" w14:paraId="0BF41E82" w14:textId="77777777">
        <w:tc>
          <w:tcPr>
            <w:tcW w:w="1791" w:type="dxa"/>
          </w:tcPr>
          <w:p w:rsidRPr="00575D69" w:rsidR="008A120E" w:rsidP="008A120E" w:rsidRDefault="008A120E" w14:paraId="452BAEA4" w14:textId="77777777">
            <w:pPr>
              <w:rPr>
                <w:rFonts w:ascii="Times New Roman" w:hAnsi="Times New Roman"/>
                <w:b/>
                <w:color w:val="000000"/>
              </w:rPr>
            </w:pPr>
            <w:r w:rsidRPr="00575D69">
              <w:rPr>
                <w:rFonts w:ascii="Times New Roman" w:hAnsi="Times New Roman"/>
                <w:b/>
                <w:color w:val="000000"/>
              </w:rPr>
              <w:t>Authorized Employees</w:t>
            </w:r>
          </w:p>
        </w:tc>
        <w:tc>
          <w:tcPr>
            <w:tcW w:w="1673" w:type="dxa"/>
            <w:shd w:val="clear" w:color="auto" w:fill="auto"/>
          </w:tcPr>
          <w:p w:rsidRPr="00575D69" w:rsidR="008A120E" w:rsidP="008A120E" w:rsidRDefault="008A120E" w14:paraId="37D790FC" w14:textId="77777777">
            <w:pPr>
              <w:rPr>
                <w:rFonts w:ascii="Times New Roman" w:hAnsi="Times New Roman"/>
                <w:color w:val="000000"/>
              </w:rPr>
            </w:pPr>
            <w:r w:rsidRPr="00575D69">
              <w:rPr>
                <w:rFonts w:ascii="Times New Roman" w:hAnsi="Times New Roman"/>
                <w:color w:val="000000"/>
              </w:rPr>
              <w:t>Electricians</w:t>
            </w:r>
          </w:p>
          <w:p w:rsidRPr="00575D69" w:rsidR="008A120E" w:rsidP="008A120E" w:rsidRDefault="008A120E" w14:paraId="63E1F15B" w14:textId="77777777">
            <w:pPr>
              <w:rPr>
                <w:rFonts w:ascii="Times New Roman" w:hAnsi="Times New Roman"/>
                <w:color w:val="000000"/>
              </w:rPr>
            </w:pPr>
            <w:r w:rsidRPr="00575D69">
              <w:rPr>
                <w:rFonts w:ascii="Times New Roman" w:hAnsi="Times New Roman"/>
                <w:color w:val="000000"/>
              </w:rPr>
              <w:t>Plant and System Operators</w:t>
            </w:r>
          </w:p>
        </w:tc>
        <w:tc>
          <w:tcPr>
            <w:tcW w:w="1614" w:type="dxa"/>
            <w:shd w:val="clear" w:color="auto" w:fill="auto"/>
          </w:tcPr>
          <w:p w:rsidRPr="00575D69" w:rsidR="008A120E" w:rsidP="008A120E" w:rsidRDefault="008A120E" w14:paraId="6DF519C8" w14:textId="77777777">
            <w:pPr>
              <w:rPr>
                <w:rFonts w:ascii="Times New Roman" w:hAnsi="Times New Roman"/>
                <w:color w:val="000000"/>
              </w:rPr>
            </w:pPr>
            <w:r w:rsidRPr="00575D69">
              <w:rPr>
                <w:rFonts w:ascii="Times New Roman" w:hAnsi="Times New Roman"/>
                <w:color w:val="000000"/>
              </w:rPr>
              <w:t>47-2111</w:t>
            </w:r>
          </w:p>
          <w:p w:rsidRPr="00575D69" w:rsidR="008A120E" w:rsidP="008A120E" w:rsidRDefault="008A120E" w14:paraId="6EEAF2CF" w14:textId="77777777">
            <w:pPr>
              <w:rPr>
                <w:rFonts w:ascii="Times New Roman" w:hAnsi="Times New Roman"/>
                <w:color w:val="000000"/>
              </w:rPr>
            </w:pPr>
            <w:r w:rsidRPr="00575D69">
              <w:rPr>
                <w:rFonts w:ascii="Times New Roman" w:hAnsi="Times New Roman"/>
                <w:color w:val="000000"/>
              </w:rPr>
              <w:t>51-8000</w:t>
            </w:r>
          </w:p>
        </w:tc>
        <w:tc>
          <w:tcPr>
            <w:tcW w:w="1656" w:type="dxa"/>
            <w:shd w:val="clear" w:color="auto" w:fill="auto"/>
          </w:tcPr>
          <w:p w:rsidR="008A120E" w:rsidP="008A120E" w:rsidRDefault="008A120E" w14:paraId="4671D16E" w14:textId="77777777">
            <w:pPr>
              <w:rPr>
                <w:rFonts w:ascii="Times New Roman" w:hAnsi="Times New Roman"/>
                <w:color w:val="000000"/>
              </w:rPr>
            </w:pPr>
            <w:r>
              <w:rPr>
                <w:rFonts w:ascii="Times New Roman" w:hAnsi="Times New Roman"/>
                <w:color w:val="000000"/>
              </w:rPr>
              <w:t>$29.02</w:t>
            </w:r>
          </w:p>
          <w:p w:rsidR="008A120E" w:rsidP="008A120E" w:rsidRDefault="008A120E" w14:paraId="177C47E6" w14:textId="77777777">
            <w:pPr>
              <w:rPr>
                <w:rFonts w:ascii="Times New Roman" w:hAnsi="Times New Roman"/>
                <w:color w:val="000000"/>
              </w:rPr>
            </w:pPr>
            <w:r>
              <w:rPr>
                <w:rFonts w:ascii="Times New Roman" w:hAnsi="Times New Roman"/>
                <w:color w:val="000000"/>
              </w:rPr>
              <w:t>$30.40</w:t>
            </w:r>
          </w:p>
          <w:p w:rsidR="003C2392" w:rsidP="008A120E" w:rsidRDefault="003C2392" w14:paraId="15DEFB5A" w14:textId="77777777">
            <w:pPr>
              <w:rPr>
                <w:rFonts w:ascii="Times New Roman" w:hAnsi="Times New Roman"/>
                <w:color w:val="000000"/>
              </w:rPr>
            </w:pPr>
          </w:p>
          <w:p w:rsidRPr="00575D69" w:rsidR="003C2392" w:rsidP="008A120E" w:rsidRDefault="003C2392" w14:paraId="265D7966" w14:textId="77777777">
            <w:pPr>
              <w:rPr>
                <w:rFonts w:ascii="Times New Roman" w:hAnsi="Times New Roman"/>
                <w:color w:val="000000"/>
              </w:rPr>
            </w:pPr>
            <w:r>
              <w:rPr>
                <w:rFonts w:ascii="Times New Roman" w:hAnsi="Times New Roman"/>
                <w:color w:val="000000"/>
              </w:rPr>
              <w:t>Average wage = $29.71</w:t>
            </w:r>
          </w:p>
        </w:tc>
        <w:tc>
          <w:tcPr>
            <w:tcW w:w="1456" w:type="dxa"/>
            <w:shd w:val="clear" w:color="auto" w:fill="auto"/>
          </w:tcPr>
          <w:p w:rsidRPr="00575D69" w:rsidR="008A120E" w:rsidP="008A120E" w:rsidRDefault="008A120E" w14:paraId="6B06FF64" w14:textId="77777777">
            <w:pPr>
              <w:rPr>
                <w:rFonts w:ascii="Times New Roman" w:hAnsi="Times New Roman"/>
                <w:color w:val="000000"/>
              </w:rPr>
            </w:pPr>
            <w:r>
              <w:rPr>
                <w:rFonts w:ascii="Times New Roman" w:hAnsi="Times New Roman"/>
                <w:szCs w:val="22"/>
              </w:rPr>
              <w:t>0.298</w:t>
            </w:r>
          </w:p>
        </w:tc>
        <w:tc>
          <w:tcPr>
            <w:tcW w:w="1795" w:type="dxa"/>
            <w:shd w:val="clear" w:color="auto" w:fill="auto"/>
          </w:tcPr>
          <w:p w:rsidRPr="00D617AA" w:rsidR="008A120E" w:rsidP="008A120E" w:rsidRDefault="003C2392" w14:paraId="06808828" w14:textId="77777777">
            <w:pPr>
              <w:rPr>
                <w:rFonts w:ascii="Times New Roman" w:hAnsi="Times New Roman"/>
                <w:szCs w:val="22"/>
              </w:rPr>
            </w:pPr>
            <w:r>
              <w:rPr>
                <w:rFonts w:ascii="Times New Roman" w:hAnsi="Times New Roman"/>
                <w:szCs w:val="22"/>
              </w:rPr>
              <w:t>$42.32</w:t>
            </w:r>
          </w:p>
        </w:tc>
      </w:tr>
      <w:tr w:rsidRPr="00D617AA" w:rsidR="008A120E" w:rsidTr="008A120E" w14:paraId="3B2EC02E" w14:textId="77777777">
        <w:tc>
          <w:tcPr>
            <w:tcW w:w="1791" w:type="dxa"/>
          </w:tcPr>
          <w:p w:rsidRPr="00575D69" w:rsidR="008A120E" w:rsidP="008A120E" w:rsidRDefault="008A120E" w14:paraId="2F4308A4" w14:textId="77777777">
            <w:pPr>
              <w:rPr>
                <w:rFonts w:ascii="Times New Roman" w:hAnsi="Times New Roman"/>
                <w:b/>
                <w:color w:val="000000"/>
              </w:rPr>
            </w:pPr>
            <w:r>
              <w:rPr>
                <w:rFonts w:ascii="Times New Roman" w:hAnsi="Times New Roman"/>
                <w:b/>
                <w:color w:val="000000"/>
              </w:rPr>
              <w:t>Affected Employees</w:t>
            </w:r>
          </w:p>
        </w:tc>
        <w:tc>
          <w:tcPr>
            <w:tcW w:w="1673" w:type="dxa"/>
            <w:shd w:val="clear" w:color="auto" w:fill="auto"/>
          </w:tcPr>
          <w:p w:rsidRPr="00575D69" w:rsidR="008A120E" w:rsidP="008A120E" w:rsidRDefault="008A120E" w14:paraId="39AF43E2" w14:textId="77777777">
            <w:pPr>
              <w:rPr>
                <w:rFonts w:ascii="Times New Roman" w:hAnsi="Times New Roman"/>
                <w:color w:val="000000"/>
              </w:rPr>
            </w:pPr>
            <w:r w:rsidRPr="00575D69">
              <w:rPr>
                <w:rFonts w:ascii="Times New Roman" w:hAnsi="Times New Roman"/>
                <w:color w:val="000000"/>
              </w:rPr>
              <w:t>Construction Trades Workers</w:t>
            </w:r>
          </w:p>
          <w:p w:rsidRPr="00575D69" w:rsidR="008A120E" w:rsidP="008A120E" w:rsidRDefault="008A120E" w14:paraId="13CC19CF" w14:textId="77777777">
            <w:pPr>
              <w:rPr>
                <w:rFonts w:ascii="Times New Roman" w:hAnsi="Times New Roman"/>
                <w:color w:val="000000"/>
              </w:rPr>
            </w:pPr>
            <w:r w:rsidRPr="00575D69">
              <w:rPr>
                <w:rFonts w:ascii="Times New Roman" w:hAnsi="Times New Roman"/>
                <w:color w:val="000000"/>
              </w:rPr>
              <w:t>Electrical and Electronic Equipment Mechanics, Installers, and Repairers</w:t>
            </w:r>
          </w:p>
          <w:p w:rsidRPr="00575D69" w:rsidR="008A120E" w:rsidP="008A120E" w:rsidRDefault="008A120E" w14:paraId="1806D279" w14:textId="77777777">
            <w:pPr>
              <w:rPr>
                <w:rFonts w:ascii="Times New Roman" w:hAnsi="Times New Roman"/>
                <w:color w:val="000000"/>
              </w:rPr>
            </w:pPr>
            <w:r w:rsidRPr="00575D69">
              <w:rPr>
                <w:rFonts w:ascii="Times New Roman" w:hAnsi="Times New Roman"/>
                <w:color w:val="000000"/>
              </w:rPr>
              <w:t>Miscellaneous Production Workers</w:t>
            </w:r>
          </w:p>
        </w:tc>
        <w:tc>
          <w:tcPr>
            <w:tcW w:w="1614" w:type="dxa"/>
            <w:shd w:val="clear" w:color="auto" w:fill="auto"/>
          </w:tcPr>
          <w:p w:rsidRPr="00575D69" w:rsidR="008A120E" w:rsidP="008A120E" w:rsidRDefault="008A120E" w14:paraId="58C52F3E" w14:textId="77777777">
            <w:pPr>
              <w:rPr>
                <w:rFonts w:ascii="Times New Roman" w:hAnsi="Times New Roman"/>
                <w:color w:val="000000"/>
              </w:rPr>
            </w:pPr>
            <w:r w:rsidRPr="00575D69">
              <w:rPr>
                <w:rFonts w:ascii="Times New Roman" w:hAnsi="Times New Roman"/>
                <w:color w:val="000000"/>
              </w:rPr>
              <w:t>47-2000</w:t>
            </w:r>
          </w:p>
          <w:p w:rsidRPr="00575D69" w:rsidR="008A120E" w:rsidP="008A120E" w:rsidRDefault="008A120E" w14:paraId="1FB23BB6" w14:textId="77777777">
            <w:pPr>
              <w:rPr>
                <w:rFonts w:ascii="Times New Roman" w:hAnsi="Times New Roman"/>
                <w:color w:val="000000"/>
              </w:rPr>
            </w:pPr>
            <w:r w:rsidRPr="00575D69">
              <w:rPr>
                <w:rFonts w:ascii="Times New Roman" w:hAnsi="Times New Roman"/>
                <w:color w:val="000000"/>
              </w:rPr>
              <w:t>49-2000</w:t>
            </w:r>
          </w:p>
          <w:p w:rsidRPr="00575D69" w:rsidR="008A120E" w:rsidP="008A120E" w:rsidRDefault="008A120E" w14:paraId="13A974F6" w14:textId="77777777">
            <w:pPr>
              <w:rPr>
                <w:rFonts w:ascii="Times New Roman" w:hAnsi="Times New Roman"/>
                <w:color w:val="000000"/>
              </w:rPr>
            </w:pPr>
            <w:r w:rsidRPr="00575D69">
              <w:rPr>
                <w:rFonts w:ascii="Times New Roman" w:hAnsi="Times New Roman"/>
                <w:color w:val="000000"/>
              </w:rPr>
              <w:t>51-9190</w:t>
            </w:r>
          </w:p>
        </w:tc>
        <w:tc>
          <w:tcPr>
            <w:tcW w:w="1656" w:type="dxa"/>
            <w:shd w:val="clear" w:color="auto" w:fill="auto"/>
          </w:tcPr>
          <w:p w:rsidR="008A120E" w:rsidP="008A120E" w:rsidRDefault="008A120E" w14:paraId="66F8AB8D" w14:textId="77777777">
            <w:pPr>
              <w:rPr>
                <w:rFonts w:ascii="Times New Roman" w:hAnsi="Times New Roman"/>
                <w:szCs w:val="22"/>
              </w:rPr>
            </w:pPr>
            <w:r>
              <w:rPr>
                <w:rFonts w:ascii="Times New Roman" w:hAnsi="Times New Roman"/>
                <w:szCs w:val="22"/>
              </w:rPr>
              <w:t>$24.68</w:t>
            </w:r>
          </w:p>
          <w:p w:rsidR="008A120E" w:rsidP="008A120E" w:rsidRDefault="008A120E" w14:paraId="6CDA242D" w14:textId="2FCA2FFA">
            <w:pPr>
              <w:rPr>
                <w:rFonts w:ascii="Times New Roman" w:hAnsi="Times New Roman"/>
                <w:szCs w:val="22"/>
              </w:rPr>
            </w:pPr>
            <w:r>
              <w:rPr>
                <w:rFonts w:ascii="Times New Roman" w:hAnsi="Times New Roman"/>
                <w:szCs w:val="22"/>
              </w:rPr>
              <w:t>$26.27</w:t>
            </w:r>
          </w:p>
          <w:p w:rsidR="000E4027" w:rsidP="000E4027" w:rsidRDefault="000E4027" w14:paraId="0E6E647C" w14:textId="77777777">
            <w:pPr>
              <w:rPr>
                <w:rFonts w:ascii="Times New Roman" w:hAnsi="Times New Roman"/>
                <w:szCs w:val="22"/>
              </w:rPr>
            </w:pPr>
            <w:r>
              <w:rPr>
                <w:rFonts w:ascii="Times New Roman" w:hAnsi="Times New Roman"/>
                <w:szCs w:val="22"/>
              </w:rPr>
              <w:t>$16.34</w:t>
            </w:r>
          </w:p>
          <w:p w:rsidR="003C2392" w:rsidP="008A120E" w:rsidRDefault="003C2392" w14:paraId="07AAB807" w14:textId="77777777">
            <w:pPr>
              <w:rPr>
                <w:rFonts w:ascii="Times New Roman" w:hAnsi="Times New Roman"/>
                <w:szCs w:val="22"/>
              </w:rPr>
            </w:pPr>
          </w:p>
          <w:p w:rsidR="003C2392" w:rsidP="008A120E" w:rsidRDefault="003C2392" w14:paraId="3B62AAC0" w14:textId="77777777">
            <w:pPr>
              <w:rPr>
                <w:rFonts w:ascii="Times New Roman" w:hAnsi="Times New Roman"/>
                <w:szCs w:val="22"/>
              </w:rPr>
            </w:pPr>
          </w:p>
          <w:p w:rsidRPr="00D617AA" w:rsidR="003C2392" w:rsidP="00BF7A8A" w:rsidRDefault="003C2392" w14:paraId="533D6928" w14:textId="280DA447">
            <w:pPr>
              <w:rPr>
                <w:rFonts w:ascii="Times New Roman" w:hAnsi="Times New Roman"/>
                <w:szCs w:val="22"/>
              </w:rPr>
            </w:pPr>
            <w:r>
              <w:rPr>
                <w:rFonts w:ascii="Times New Roman" w:hAnsi="Times New Roman"/>
                <w:szCs w:val="22"/>
              </w:rPr>
              <w:t>Average wage = $</w:t>
            </w:r>
            <w:r w:rsidR="000E4027">
              <w:rPr>
                <w:rFonts w:ascii="Times New Roman" w:hAnsi="Times New Roman"/>
                <w:szCs w:val="22"/>
              </w:rPr>
              <w:t>22.</w:t>
            </w:r>
            <w:r w:rsidR="00870EC6">
              <w:rPr>
                <w:rFonts w:ascii="Times New Roman" w:hAnsi="Times New Roman"/>
                <w:szCs w:val="22"/>
              </w:rPr>
              <w:t>43</w:t>
            </w:r>
          </w:p>
        </w:tc>
        <w:tc>
          <w:tcPr>
            <w:tcW w:w="1456" w:type="dxa"/>
            <w:shd w:val="clear" w:color="auto" w:fill="auto"/>
          </w:tcPr>
          <w:p w:rsidRPr="00D617AA" w:rsidR="008A120E" w:rsidP="008A120E" w:rsidRDefault="008A120E" w14:paraId="75F80276" w14:textId="77777777">
            <w:pPr>
              <w:rPr>
                <w:rFonts w:ascii="Times New Roman" w:hAnsi="Times New Roman"/>
                <w:szCs w:val="22"/>
              </w:rPr>
            </w:pPr>
            <w:r>
              <w:rPr>
                <w:rFonts w:ascii="Times New Roman" w:hAnsi="Times New Roman"/>
                <w:szCs w:val="22"/>
              </w:rPr>
              <w:t>0.298</w:t>
            </w:r>
          </w:p>
        </w:tc>
        <w:tc>
          <w:tcPr>
            <w:tcW w:w="1795" w:type="dxa"/>
            <w:shd w:val="clear" w:color="auto" w:fill="auto"/>
          </w:tcPr>
          <w:p w:rsidRPr="00D617AA" w:rsidR="008A120E" w:rsidP="000E4027" w:rsidRDefault="003C2392" w14:paraId="46836E64" w14:textId="64026C4F">
            <w:pPr>
              <w:rPr>
                <w:rFonts w:ascii="Times New Roman" w:hAnsi="Times New Roman"/>
                <w:szCs w:val="22"/>
              </w:rPr>
            </w:pPr>
            <w:r>
              <w:rPr>
                <w:rFonts w:ascii="Times New Roman" w:hAnsi="Times New Roman"/>
                <w:szCs w:val="22"/>
              </w:rPr>
              <w:t>$</w:t>
            </w:r>
            <w:r w:rsidR="000E4027">
              <w:rPr>
                <w:rFonts w:ascii="Times New Roman" w:hAnsi="Times New Roman"/>
                <w:szCs w:val="22"/>
              </w:rPr>
              <w:t>31.95</w:t>
            </w:r>
          </w:p>
        </w:tc>
      </w:tr>
      <w:tr w:rsidRPr="00575D69" w:rsidR="008A120E" w:rsidTr="008A120E" w14:paraId="18A3B3B0" w14:textId="77777777">
        <w:tc>
          <w:tcPr>
            <w:tcW w:w="1791" w:type="dxa"/>
          </w:tcPr>
          <w:p w:rsidRPr="00575D69" w:rsidR="008A120E" w:rsidP="008A120E" w:rsidRDefault="008A120E" w14:paraId="0B8F73FD" w14:textId="77777777">
            <w:pPr>
              <w:rPr>
                <w:rFonts w:ascii="Times New Roman" w:hAnsi="Times New Roman"/>
                <w:b/>
                <w:color w:val="000000"/>
              </w:rPr>
            </w:pPr>
            <w:r>
              <w:rPr>
                <w:rFonts w:ascii="Times New Roman" w:hAnsi="Times New Roman"/>
                <w:b/>
                <w:color w:val="000000"/>
              </w:rPr>
              <w:t>Secretary</w:t>
            </w:r>
          </w:p>
        </w:tc>
        <w:tc>
          <w:tcPr>
            <w:tcW w:w="1673" w:type="dxa"/>
            <w:shd w:val="clear" w:color="auto" w:fill="auto"/>
          </w:tcPr>
          <w:p w:rsidRPr="00575D69" w:rsidR="008A120E" w:rsidP="008A120E" w:rsidRDefault="008A120E" w14:paraId="19616B22" w14:textId="77777777">
            <w:pPr>
              <w:rPr>
                <w:rFonts w:ascii="Times New Roman" w:hAnsi="Times New Roman"/>
                <w:color w:val="000000"/>
              </w:rPr>
            </w:pPr>
            <w:r w:rsidRPr="00575D69">
              <w:rPr>
                <w:rFonts w:ascii="Times New Roman" w:hAnsi="Times New Roman"/>
                <w:color w:val="000000"/>
              </w:rPr>
              <w:t>Secretaries and Administrative Assistants, Except Legal, Medical, and Executive</w:t>
            </w:r>
          </w:p>
          <w:p w:rsidRPr="00575D69" w:rsidR="008A120E" w:rsidP="008A120E" w:rsidRDefault="008A120E" w14:paraId="4957AFFF" w14:textId="77777777">
            <w:pPr>
              <w:rPr>
                <w:rFonts w:ascii="Times New Roman" w:hAnsi="Times New Roman"/>
                <w:color w:val="000000"/>
              </w:rPr>
            </w:pPr>
          </w:p>
        </w:tc>
        <w:tc>
          <w:tcPr>
            <w:tcW w:w="1614" w:type="dxa"/>
            <w:shd w:val="clear" w:color="auto" w:fill="auto"/>
          </w:tcPr>
          <w:p w:rsidRPr="00575D69" w:rsidR="008A120E" w:rsidP="008A120E" w:rsidRDefault="008A120E" w14:paraId="4407AFC4" w14:textId="77777777">
            <w:pPr>
              <w:rPr>
                <w:rFonts w:ascii="Times New Roman" w:hAnsi="Times New Roman"/>
                <w:color w:val="000000"/>
              </w:rPr>
            </w:pPr>
            <w:r w:rsidRPr="00575D69">
              <w:rPr>
                <w:rFonts w:ascii="Times New Roman" w:hAnsi="Times New Roman"/>
                <w:color w:val="000000"/>
              </w:rPr>
              <w:t>43-6014</w:t>
            </w:r>
          </w:p>
        </w:tc>
        <w:tc>
          <w:tcPr>
            <w:tcW w:w="1656" w:type="dxa"/>
            <w:shd w:val="clear" w:color="auto" w:fill="auto"/>
          </w:tcPr>
          <w:p w:rsidRPr="00575D69" w:rsidR="008A120E" w:rsidP="008A120E" w:rsidRDefault="008A120E" w14:paraId="75EEBBC8" w14:textId="77777777">
            <w:pPr>
              <w:rPr>
                <w:rFonts w:ascii="Times New Roman" w:hAnsi="Times New Roman"/>
                <w:color w:val="000000"/>
              </w:rPr>
            </w:pPr>
            <w:r>
              <w:rPr>
                <w:rFonts w:ascii="Times New Roman" w:hAnsi="Times New Roman"/>
                <w:szCs w:val="22"/>
              </w:rPr>
              <w:t>$18.84</w:t>
            </w:r>
          </w:p>
        </w:tc>
        <w:tc>
          <w:tcPr>
            <w:tcW w:w="1456" w:type="dxa"/>
            <w:shd w:val="clear" w:color="auto" w:fill="auto"/>
          </w:tcPr>
          <w:p w:rsidRPr="00575D69" w:rsidR="008A120E" w:rsidP="008A120E" w:rsidRDefault="008A120E" w14:paraId="62A6CFBB" w14:textId="77777777">
            <w:pPr>
              <w:rPr>
                <w:rFonts w:ascii="Times New Roman" w:hAnsi="Times New Roman"/>
                <w:color w:val="000000"/>
              </w:rPr>
            </w:pPr>
            <w:r>
              <w:rPr>
                <w:rFonts w:ascii="Times New Roman" w:hAnsi="Times New Roman"/>
                <w:szCs w:val="22"/>
              </w:rPr>
              <w:t>0.298</w:t>
            </w:r>
          </w:p>
        </w:tc>
        <w:tc>
          <w:tcPr>
            <w:tcW w:w="1795" w:type="dxa"/>
            <w:shd w:val="clear" w:color="auto" w:fill="auto"/>
          </w:tcPr>
          <w:p w:rsidRPr="00575D69" w:rsidR="008A120E" w:rsidP="008A120E" w:rsidRDefault="008A120E" w14:paraId="347C1E50" w14:textId="77777777">
            <w:pPr>
              <w:rPr>
                <w:rFonts w:ascii="Times New Roman" w:hAnsi="Times New Roman"/>
                <w:color w:val="000000"/>
              </w:rPr>
            </w:pPr>
            <w:r>
              <w:rPr>
                <w:rFonts w:ascii="Times New Roman" w:hAnsi="Times New Roman"/>
                <w:szCs w:val="22"/>
              </w:rPr>
              <w:t>$26.84</w:t>
            </w:r>
          </w:p>
        </w:tc>
      </w:tr>
      <w:tr w:rsidRPr="00D617AA" w:rsidR="008A120E" w:rsidTr="008A120E" w14:paraId="48A1DFD0" w14:textId="77777777">
        <w:tc>
          <w:tcPr>
            <w:tcW w:w="1791" w:type="dxa"/>
            <w:shd w:val="clear" w:color="auto" w:fill="C5E0B3"/>
          </w:tcPr>
          <w:p w:rsidRPr="00A50A5F" w:rsidR="008A120E" w:rsidP="008A120E" w:rsidRDefault="008A120E" w14:paraId="5B312B7F" w14:textId="77777777">
            <w:pPr>
              <w:rPr>
                <w:rFonts w:ascii="Times New Roman" w:hAnsi="Times New Roman"/>
                <w:b/>
                <w:szCs w:val="22"/>
              </w:rPr>
            </w:pPr>
            <w:r w:rsidRPr="00A50A5F">
              <w:rPr>
                <w:rFonts w:ascii="Times New Roman" w:hAnsi="Times New Roman"/>
                <w:b/>
                <w:szCs w:val="22"/>
              </w:rPr>
              <w:t>Water Transportation</w:t>
            </w:r>
          </w:p>
        </w:tc>
        <w:tc>
          <w:tcPr>
            <w:tcW w:w="1673" w:type="dxa"/>
            <w:shd w:val="clear" w:color="auto" w:fill="C5E0B3"/>
          </w:tcPr>
          <w:p w:rsidRPr="00A50A5F" w:rsidR="008A120E" w:rsidP="008A120E" w:rsidRDefault="008A120E" w14:paraId="085E88B2" w14:textId="77777777">
            <w:pPr>
              <w:rPr>
                <w:rFonts w:ascii="Times New Roman" w:hAnsi="Times New Roman"/>
                <w:b/>
                <w:szCs w:val="22"/>
              </w:rPr>
            </w:pPr>
          </w:p>
        </w:tc>
        <w:tc>
          <w:tcPr>
            <w:tcW w:w="1614" w:type="dxa"/>
            <w:shd w:val="clear" w:color="auto" w:fill="C5E0B3"/>
          </w:tcPr>
          <w:p w:rsidRPr="00D617AA" w:rsidR="008A120E" w:rsidP="008A120E" w:rsidRDefault="008A120E" w14:paraId="2DAEDB2C" w14:textId="77777777">
            <w:pPr>
              <w:rPr>
                <w:rFonts w:ascii="Times New Roman" w:hAnsi="Times New Roman"/>
                <w:szCs w:val="22"/>
              </w:rPr>
            </w:pPr>
          </w:p>
        </w:tc>
        <w:tc>
          <w:tcPr>
            <w:tcW w:w="1656" w:type="dxa"/>
            <w:shd w:val="clear" w:color="auto" w:fill="C5E0B3"/>
          </w:tcPr>
          <w:p w:rsidRPr="00D617AA" w:rsidR="008A120E" w:rsidP="008A120E" w:rsidRDefault="008A120E" w14:paraId="281AFDE7" w14:textId="77777777">
            <w:pPr>
              <w:rPr>
                <w:rFonts w:ascii="Times New Roman" w:hAnsi="Times New Roman"/>
                <w:szCs w:val="22"/>
              </w:rPr>
            </w:pPr>
          </w:p>
        </w:tc>
        <w:tc>
          <w:tcPr>
            <w:tcW w:w="1456" w:type="dxa"/>
            <w:shd w:val="clear" w:color="auto" w:fill="C5E0B3"/>
          </w:tcPr>
          <w:p w:rsidRPr="00D617AA" w:rsidR="008A120E" w:rsidP="008A120E" w:rsidRDefault="008A120E" w14:paraId="2E8B555F" w14:textId="77777777">
            <w:pPr>
              <w:rPr>
                <w:rFonts w:ascii="Times New Roman" w:hAnsi="Times New Roman"/>
                <w:szCs w:val="22"/>
              </w:rPr>
            </w:pPr>
          </w:p>
        </w:tc>
        <w:tc>
          <w:tcPr>
            <w:tcW w:w="1795" w:type="dxa"/>
            <w:shd w:val="clear" w:color="auto" w:fill="C5E0B3"/>
          </w:tcPr>
          <w:p w:rsidRPr="00D617AA" w:rsidR="008A120E" w:rsidP="008A120E" w:rsidRDefault="008A120E" w14:paraId="3256D7CF" w14:textId="77777777">
            <w:pPr>
              <w:rPr>
                <w:rFonts w:ascii="Times New Roman" w:hAnsi="Times New Roman"/>
                <w:szCs w:val="22"/>
              </w:rPr>
            </w:pPr>
          </w:p>
        </w:tc>
      </w:tr>
      <w:tr w:rsidRPr="00575D69" w:rsidR="008A120E" w:rsidTr="008A120E" w14:paraId="518CFB8B" w14:textId="77777777">
        <w:tc>
          <w:tcPr>
            <w:tcW w:w="1791" w:type="dxa"/>
          </w:tcPr>
          <w:p w:rsidRPr="00575D69" w:rsidR="008A120E" w:rsidP="008A120E" w:rsidRDefault="008A120E" w14:paraId="05141093" w14:textId="77777777">
            <w:pPr>
              <w:rPr>
                <w:rFonts w:ascii="Times New Roman" w:hAnsi="Times New Roman"/>
                <w:b/>
                <w:color w:val="000000"/>
              </w:rPr>
            </w:pPr>
            <w:r w:rsidRPr="00575D69">
              <w:rPr>
                <w:rFonts w:ascii="Times New Roman" w:hAnsi="Times New Roman"/>
                <w:b/>
                <w:color w:val="000000"/>
              </w:rPr>
              <w:t>Supervisors</w:t>
            </w:r>
          </w:p>
        </w:tc>
        <w:tc>
          <w:tcPr>
            <w:tcW w:w="1673" w:type="dxa"/>
            <w:shd w:val="clear" w:color="auto" w:fill="auto"/>
          </w:tcPr>
          <w:p w:rsidRPr="00575D69" w:rsidR="008A120E" w:rsidP="008A120E" w:rsidRDefault="008A120E" w14:paraId="6DCC7AFE" w14:textId="77777777">
            <w:pPr>
              <w:rPr>
                <w:rFonts w:ascii="Times New Roman" w:hAnsi="Times New Roman"/>
                <w:color w:val="000000"/>
              </w:rPr>
            </w:pPr>
            <w:r w:rsidRPr="00575D69">
              <w:rPr>
                <w:rFonts w:ascii="Times New Roman" w:hAnsi="Times New Roman"/>
                <w:color w:val="000000"/>
              </w:rPr>
              <w:t xml:space="preserve">Supervisors of Transportation and Material Moving Workers </w:t>
            </w:r>
          </w:p>
        </w:tc>
        <w:tc>
          <w:tcPr>
            <w:tcW w:w="1614" w:type="dxa"/>
            <w:shd w:val="clear" w:color="auto" w:fill="auto"/>
            <w:vAlign w:val="bottom"/>
          </w:tcPr>
          <w:p w:rsidRPr="00575D69" w:rsidR="008A120E" w:rsidP="008A120E" w:rsidRDefault="008A120E" w14:paraId="589746D3" w14:textId="77777777">
            <w:pPr>
              <w:rPr>
                <w:rFonts w:ascii="Times New Roman" w:hAnsi="Times New Roman"/>
                <w:color w:val="000000"/>
              </w:rPr>
            </w:pPr>
            <w:r w:rsidRPr="00575D69">
              <w:rPr>
                <w:rFonts w:ascii="Times New Roman" w:hAnsi="Times New Roman"/>
                <w:color w:val="000000"/>
              </w:rPr>
              <w:t>53-10</w:t>
            </w:r>
            <w:r>
              <w:rPr>
                <w:rFonts w:ascii="Times New Roman" w:hAnsi="Times New Roman"/>
                <w:color w:val="000000"/>
              </w:rPr>
              <w:t>4</w:t>
            </w:r>
            <w:r w:rsidRPr="00575D69">
              <w:rPr>
                <w:rFonts w:ascii="Times New Roman" w:hAnsi="Times New Roman"/>
                <w:color w:val="000000"/>
              </w:rPr>
              <w:t>0</w:t>
            </w:r>
          </w:p>
        </w:tc>
        <w:tc>
          <w:tcPr>
            <w:tcW w:w="1656" w:type="dxa"/>
            <w:shd w:val="clear" w:color="auto" w:fill="auto"/>
          </w:tcPr>
          <w:p w:rsidRPr="00575D69" w:rsidR="008A120E" w:rsidP="008A120E" w:rsidRDefault="008A120E" w14:paraId="3E8503DD" w14:textId="77777777">
            <w:pPr>
              <w:rPr>
                <w:rFonts w:ascii="Times New Roman" w:hAnsi="Times New Roman"/>
                <w:color w:val="000000"/>
              </w:rPr>
            </w:pPr>
            <w:r>
              <w:rPr>
                <w:rFonts w:ascii="Times New Roman" w:hAnsi="Times New Roman"/>
                <w:color w:val="000000"/>
              </w:rPr>
              <w:t>$27.81</w:t>
            </w:r>
          </w:p>
        </w:tc>
        <w:tc>
          <w:tcPr>
            <w:tcW w:w="1456" w:type="dxa"/>
            <w:shd w:val="clear" w:color="auto" w:fill="auto"/>
          </w:tcPr>
          <w:p w:rsidRPr="00575D69" w:rsidR="008A120E" w:rsidP="008A120E" w:rsidRDefault="008A120E" w14:paraId="0FF20EC1" w14:textId="77777777">
            <w:pPr>
              <w:rPr>
                <w:rFonts w:ascii="Times New Roman" w:hAnsi="Times New Roman"/>
                <w:color w:val="000000"/>
              </w:rPr>
            </w:pPr>
            <w:r>
              <w:rPr>
                <w:rFonts w:ascii="Times New Roman" w:hAnsi="Times New Roman"/>
                <w:szCs w:val="22"/>
              </w:rPr>
              <w:t>0.298</w:t>
            </w:r>
          </w:p>
        </w:tc>
        <w:tc>
          <w:tcPr>
            <w:tcW w:w="1795" w:type="dxa"/>
            <w:shd w:val="clear" w:color="auto" w:fill="auto"/>
          </w:tcPr>
          <w:p w:rsidRPr="00575D69" w:rsidR="008A120E" w:rsidP="008A120E" w:rsidRDefault="003C2392" w14:paraId="542CB0F1" w14:textId="77777777">
            <w:pPr>
              <w:rPr>
                <w:rFonts w:ascii="Times New Roman" w:hAnsi="Times New Roman"/>
                <w:color w:val="000000"/>
              </w:rPr>
            </w:pPr>
            <w:r>
              <w:rPr>
                <w:rFonts w:ascii="Times New Roman" w:hAnsi="Times New Roman"/>
                <w:color w:val="000000"/>
              </w:rPr>
              <w:t>$39.62</w:t>
            </w:r>
          </w:p>
        </w:tc>
      </w:tr>
      <w:tr w:rsidRPr="00D617AA" w:rsidR="008A120E" w:rsidTr="008A120E" w14:paraId="4799481D" w14:textId="77777777">
        <w:tc>
          <w:tcPr>
            <w:tcW w:w="1791" w:type="dxa"/>
          </w:tcPr>
          <w:p w:rsidRPr="00575D69" w:rsidR="008A120E" w:rsidP="008A120E" w:rsidRDefault="008A120E" w14:paraId="289AF637" w14:textId="77777777">
            <w:pPr>
              <w:rPr>
                <w:rFonts w:ascii="Times New Roman" w:hAnsi="Times New Roman"/>
                <w:b/>
                <w:color w:val="000000"/>
              </w:rPr>
            </w:pPr>
            <w:r w:rsidRPr="00575D69">
              <w:rPr>
                <w:rFonts w:ascii="Times New Roman" w:hAnsi="Times New Roman"/>
                <w:b/>
                <w:color w:val="000000"/>
              </w:rPr>
              <w:t>Authorized Employees</w:t>
            </w:r>
          </w:p>
        </w:tc>
        <w:tc>
          <w:tcPr>
            <w:tcW w:w="1673" w:type="dxa"/>
            <w:shd w:val="clear" w:color="auto" w:fill="auto"/>
          </w:tcPr>
          <w:p w:rsidRPr="00575D69" w:rsidR="008A120E" w:rsidP="008A120E" w:rsidRDefault="008A120E" w14:paraId="5BE452FA" w14:textId="77777777">
            <w:pPr>
              <w:rPr>
                <w:rFonts w:ascii="Times New Roman" w:hAnsi="Times New Roman"/>
                <w:color w:val="000000"/>
              </w:rPr>
            </w:pPr>
            <w:r w:rsidRPr="00575D69">
              <w:rPr>
                <w:rFonts w:ascii="Times New Roman" w:hAnsi="Times New Roman"/>
                <w:color w:val="000000"/>
              </w:rPr>
              <w:t>Electricians</w:t>
            </w:r>
          </w:p>
          <w:p w:rsidRPr="00575D69" w:rsidR="008A120E" w:rsidP="008A120E" w:rsidRDefault="008A120E" w14:paraId="61502719" w14:textId="77777777">
            <w:pPr>
              <w:rPr>
                <w:rFonts w:ascii="Times New Roman" w:hAnsi="Times New Roman"/>
                <w:color w:val="000000"/>
              </w:rPr>
            </w:pPr>
            <w:r w:rsidRPr="00575D69">
              <w:rPr>
                <w:rFonts w:ascii="Times New Roman" w:hAnsi="Times New Roman"/>
                <w:color w:val="000000"/>
              </w:rPr>
              <w:t>Marine Engineers and Naval Architects</w:t>
            </w:r>
          </w:p>
        </w:tc>
        <w:tc>
          <w:tcPr>
            <w:tcW w:w="1614" w:type="dxa"/>
            <w:shd w:val="clear" w:color="auto" w:fill="auto"/>
          </w:tcPr>
          <w:p w:rsidRPr="00575D69" w:rsidR="008A120E" w:rsidP="008A120E" w:rsidRDefault="008A120E" w14:paraId="5AF8C199" w14:textId="77777777">
            <w:pPr>
              <w:rPr>
                <w:rFonts w:ascii="Times New Roman" w:hAnsi="Times New Roman"/>
                <w:color w:val="000000"/>
              </w:rPr>
            </w:pPr>
            <w:r w:rsidRPr="00575D69">
              <w:rPr>
                <w:rFonts w:ascii="Times New Roman" w:hAnsi="Times New Roman"/>
                <w:color w:val="000000"/>
              </w:rPr>
              <w:t>47-2111</w:t>
            </w:r>
          </w:p>
          <w:p w:rsidRPr="00575D69" w:rsidR="008A120E" w:rsidP="008A120E" w:rsidRDefault="008A120E" w14:paraId="1427EA6B" w14:textId="77777777">
            <w:pPr>
              <w:rPr>
                <w:rFonts w:ascii="Times New Roman" w:hAnsi="Times New Roman"/>
                <w:color w:val="000000"/>
              </w:rPr>
            </w:pPr>
            <w:r w:rsidRPr="00575D69">
              <w:rPr>
                <w:rFonts w:ascii="Times New Roman" w:hAnsi="Times New Roman"/>
                <w:color w:val="000000"/>
              </w:rPr>
              <w:t>17-2121</w:t>
            </w:r>
          </w:p>
        </w:tc>
        <w:tc>
          <w:tcPr>
            <w:tcW w:w="1656" w:type="dxa"/>
            <w:shd w:val="clear" w:color="auto" w:fill="auto"/>
          </w:tcPr>
          <w:p w:rsidR="008A120E" w:rsidP="008A120E" w:rsidRDefault="008A120E" w14:paraId="5A58CA8F" w14:textId="77777777">
            <w:pPr>
              <w:rPr>
                <w:rFonts w:ascii="Times New Roman" w:hAnsi="Times New Roman"/>
                <w:color w:val="000000"/>
              </w:rPr>
            </w:pPr>
            <w:r>
              <w:rPr>
                <w:rFonts w:ascii="Times New Roman" w:hAnsi="Times New Roman"/>
                <w:color w:val="000000"/>
              </w:rPr>
              <w:t>$29.02</w:t>
            </w:r>
          </w:p>
          <w:p w:rsidR="008A120E" w:rsidP="008A120E" w:rsidRDefault="008A120E" w14:paraId="1B5FB8ED" w14:textId="77777777">
            <w:pPr>
              <w:rPr>
                <w:rFonts w:ascii="Times New Roman" w:hAnsi="Times New Roman"/>
                <w:color w:val="000000"/>
              </w:rPr>
            </w:pPr>
            <w:r>
              <w:rPr>
                <w:rFonts w:ascii="Times New Roman" w:hAnsi="Times New Roman"/>
                <w:color w:val="000000"/>
              </w:rPr>
              <w:t>$47.47</w:t>
            </w:r>
          </w:p>
          <w:p w:rsidR="003C2392" w:rsidP="008A120E" w:rsidRDefault="003C2392" w14:paraId="424621EE" w14:textId="77777777">
            <w:pPr>
              <w:rPr>
                <w:rFonts w:ascii="Times New Roman" w:hAnsi="Times New Roman"/>
                <w:color w:val="000000"/>
              </w:rPr>
            </w:pPr>
          </w:p>
          <w:p w:rsidRPr="00575D69" w:rsidR="003C2392" w:rsidP="008A120E" w:rsidRDefault="003C2392" w14:paraId="17908C64" w14:textId="77777777">
            <w:pPr>
              <w:rPr>
                <w:rFonts w:ascii="Times New Roman" w:hAnsi="Times New Roman"/>
                <w:color w:val="000000"/>
              </w:rPr>
            </w:pPr>
            <w:r>
              <w:rPr>
                <w:rFonts w:ascii="Times New Roman" w:hAnsi="Times New Roman"/>
                <w:color w:val="000000"/>
              </w:rPr>
              <w:t xml:space="preserve">Average wage = </w:t>
            </w:r>
            <w:r>
              <w:rPr>
                <w:rFonts w:ascii="Times New Roman" w:hAnsi="Times New Roman"/>
                <w:color w:val="000000"/>
              </w:rPr>
              <w:lastRenderedPageBreak/>
              <w:t>$38.25</w:t>
            </w:r>
          </w:p>
        </w:tc>
        <w:tc>
          <w:tcPr>
            <w:tcW w:w="1456" w:type="dxa"/>
            <w:shd w:val="clear" w:color="auto" w:fill="auto"/>
          </w:tcPr>
          <w:p w:rsidRPr="00575D69" w:rsidR="008A120E" w:rsidP="008A120E" w:rsidRDefault="008A120E" w14:paraId="1F66A582" w14:textId="77777777">
            <w:pPr>
              <w:rPr>
                <w:rFonts w:ascii="Times New Roman" w:hAnsi="Times New Roman"/>
                <w:color w:val="000000"/>
              </w:rPr>
            </w:pPr>
            <w:r>
              <w:rPr>
                <w:rFonts w:ascii="Times New Roman" w:hAnsi="Times New Roman"/>
                <w:szCs w:val="22"/>
              </w:rPr>
              <w:lastRenderedPageBreak/>
              <w:t>0.298</w:t>
            </w:r>
          </w:p>
        </w:tc>
        <w:tc>
          <w:tcPr>
            <w:tcW w:w="1795" w:type="dxa"/>
            <w:shd w:val="clear" w:color="auto" w:fill="auto"/>
          </w:tcPr>
          <w:p w:rsidRPr="00D617AA" w:rsidR="008A120E" w:rsidP="000B73F5" w:rsidRDefault="003C2392" w14:paraId="3FE82326" w14:textId="4D33C5FC">
            <w:pPr>
              <w:rPr>
                <w:rFonts w:ascii="Times New Roman" w:hAnsi="Times New Roman"/>
                <w:szCs w:val="22"/>
              </w:rPr>
            </w:pPr>
            <w:r>
              <w:rPr>
                <w:rFonts w:ascii="Times New Roman" w:hAnsi="Times New Roman"/>
                <w:szCs w:val="22"/>
              </w:rPr>
              <w:t>$54.4</w:t>
            </w:r>
            <w:r w:rsidR="000B73F5">
              <w:rPr>
                <w:rFonts w:ascii="Times New Roman" w:hAnsi="Times New Roman"/>
                <w:szCs w:val="22"/>
              </w:rPr>
              <w:t>9</w:t>
            </w:r>
          </w:p>
        </w:tc>
      </w:tr>
      <w:tr w:rsidRPr="00D617AA" w:rsidR="008A120E" w:rsidTr="008A120E" w14:paraId="6D9CC26C" w14:textId="77777777">
        <w:tc>
          <w:tcPr>
            <w:tcW w:w="1791" w:type="dxa"/>
          </w:tcPr>
          <w:p w:rsidRPr="00575D69" w:rsidR="008A120E" w:rsidP="008A120E" w:rsidRDefault="008A120E" w14:paraId="5E705C2C" w14:textId="77777777">
            <w:pPr>
              <w:rPr>
                <w:rFonts w:ascii="Times New Roman" w:hAnsi="Times New Roman"/>
                <w:b/>
                <w:color w:val="000000"/>
              </w:rPr>
            </w:pPr>
            <w:r>
              <w:rPr>
                <w:rFonts w:ascii="Times New Roman" w:hAnsi="Times New Roman"/>
                <w:b/>
                <w:color w:val="000000"/>
              </w:rPr>
              <w:t>Affected Employees</w:t>
            </w:r>
          </w:p>
        </w:tc>
        <w:tc>
          <w:tcPr>
            <w:tcW w:w="1673" w:type="dxa"/>
            <w:shd w:val="clear" w:color="auto" w:fill="auto"/>
          </w:tcPr>
          <w:p w:rsidRPr="00575D69" w:rsidR="008A120E" w:rsidP="008A120E" w:rsidRDefault="008A120E" w14:paraId="178CE372" w14:textId="77777777">
            <w:pPr>
              <w:rPr>
                <w:rFonts w:ascii="Times New Roman" w:hAnsi="Times New Roman"/>
                <w:color w:val="000000"/>
              </w:rPr>
            </w:pPr>
            <w:r w:rsidRPr="00575D69">
              <w:rPr>
                <w:rFonts w:ascii="Times New Roman" w:hAnsi="Times New Roman"/>
                <w:color w:val="000000"/>
              </w:rPr>
              <w:t>Electrical and Electronic Equipment Mechanics, Installers, and Repairers</w:t>
            </w:r>
          </w:p>
          <w:p w:rsidRPr="00575D69" w:rsidR="008A120E" w:rsidP="008A120E" w:rsidRDefault="008A120E" w14:paraId="12FE4FA1" w14:textId="77777777">
            <w:pPr>
              <w:rPr>
                <w:rFonts w:ascii="Times New Roman" w:hAnsi="Times New Roman"/>
                <w:color w:val="000000"/>
              </w:rPr>
            </w:pPr>
            <w:r w:rsidRPr="00575D69">
              <w:rPr>
                <w:rFonts w:ascii="Times New Roman" w:hAnsi="Times New Roman"/>
                <w:color w:val="000000"/>
              </w:rPr>
              <w:t>Miscellaneous Production Workers</w:t>
            </w:r>
          </w:p>
        </w:tc>
        <w:tc>
          <w:tcPr>
            <w:tcW w:w="1614" w:type="dxa"/>
            <w:shd w:val="clear" w:color="auto" w:fill="auto"/>
          </w:tcPr>
          <w:p w:rsidRPr="00575D69" w:rsidR="008A120E" w:rsidP="008A120E" w:rsidRDefault="008A120E" w14:paraId="41418457" w14:textId="77777777">
            <w:pPr>
              <w:rPr>
                <w:rFonts w:ascii="Times New Roman" w:hAnsi="Times New Roman"/>
                <w:color w:val="000000"/>
              </w:rPr>
            </w:pPr>
            <w:r w:rsidRPr="00575D69">
              <w:rPr>
                <w:rFonts w:ascii="Times New Roman" w:hAnsi="Times New Roman"/>
                <w:color w:val="000000"/>
              </w:rPr>
              <w:t>49-2000</w:t>
            </w:r>
          </w:p>
          <w:p w:rsidRPr="00575D69" w:rsidR="008A120E" w:rsidP="008A120E" w:rsidRDefault="008A120E" w14:paraId="097EE7EF" w14:textId="77777777">
            <w:pPr>
              <w:rPr>
                <w:rFonts w:ascii="Times New Roman" w:hAnsi="Times New Roman"/>
                <w:color w:val="000000"/>
              </w:rPr>
            </w:pPr>
            <w:r w:rsidRPr="00575D69">
              <w:rPr>
                <w:rFonts w:ascii="Times New Roman" w:hAnsi="Times New Roman"/>
                <w:color w:val="000000"/>
              </w:rPr>
              <w:t>51-9190</w:t>
            </w:r>
          </w:p>
        </w:tc>
        <w:tc>
          <w:tcPr>
            <w:tcW w:w="1656" w:type="dxa"/>
            <w:shd w:val="clear" w:color="auto" w:fill="auto"/>
          </w:tcPr>
          <w:p w:rsidR="008A120E" w:rsidP="008A120E" w:rsidRDefault="008A120E" w14:paraId="649465A2" w14:textId="77777777">
            <w:pPr>
              <w:rPr>
                <w:rFonts w:ascii="Times New Roman" w:hAnsi="Times New Roman"/>
                <w:color w:val="000000"/>
              </w:rPr>
            </w:pPr>
            <w:r>
              <w:rPr>
                <w:rFonts w:ascii="Times New Roman" w:hAnsi="Times New Roman"/>
                <w:color w:val="000000"/>
              </w:rPr>
              <w:t>$26.27</w:t>
            </w:r>
          </w:p>
          <w:p w:rsidR="008A120E" w:rsidP="008A120E" w:rsidRDefault="008A120E" w14:paraId="2C0BDF54" w14:textId="77777777">
            <w:pPr>
              <w:rPr>
                <w:rFonts w:ascii="Times New Roman" w:hAnsi="Times New Roman"/>
                <w:color w:val="000000"/>
              </w:rPr>
            </w:pPr>
            <w:r>
              <w:rPr>
                <w:rFonts w:ascii="Times New Roman" w:hAnsi="Times New Roman"/>
                <w:color w:val="000000"/>
              </w:rPr>
              <w:t>$16.34</w:t>
            </w:r>
          </w:p>
          <w:p w:rsidR="003C2392" w:rsidP="008A120E" w:rsidRDefault="003C2392" w14:paraId="5E836D6F" w14:textId="77777777">
            <w:pPr>
              <w:rPr>
                <w:rFonts w:ascii="Times New Roman" w:hAnsi="Times New Roman"/>
                <w:color w:val="000000"/>
              </w:rPr>
            </w:pPr>
          </w:p>
          <w:p w:rsidR="003C2392" w:rsidP="008A120E" w:rsidRDefault="003C2392" w14:paraId="730A25F2" w14:textId="77777777">
            <w:pPr>
              <w:rPr>
                <w:rFonts w:ascii="Times New Roman" w:hAnsi="Times New Roman"/>
                <w:color w:val="000000"/>
              </w:rPr>
            </w:pPr>
          </w:p>
          <w:p w:rsidRPr="00575D69" w:rsidR="003C2392" w:rsidP="008A120E" w:rsidRDefault="003C2392" w14:paraId="675EA0F5" w14:textId="77777777">
            <w:pPr>
              <w:rPr>
                <w:rFonts w:ascii="Times New Roman" w:hAnsi="Times New Roman"/>
                <w:color w:val="000000"/>
              </w:rPr>
            </w:pPr>
            <w:r>
              <w:rPr>
                <w:rFonts w:ascii="Times New Roman" w:hAnsi="Times New Roman"/>
                <w:color w:val="000000"/>
              </w:rPr>
              <w:t>Average wage = $21.31</w:t>
            </w:r>
          </w:p>
        </w:tc>
        <w:tc>
          <w:tcPr>
            <w:tcW w:w="1456" w:type="dxa"/>
            <w:shd w:val="clear" w:color="auto" w:fill="auto"/>
          </w:tcPr>
          <w:p w:rsidRPr="00D617AA" w:rsidR="008A120E" w:rsidP="008A120E" w:rsidRDefault="008A120E" w14:paraId="3451D483" w14:textId="77777777">
            <w:pPr>
              <w:rPr>
                <w:rFonts w:ascii="Times New Roman" w:hAnsi="Times New Roman"/>
                <w:szCs w:val="22"/>
              </w:rPr>
            </w:pPr>
            <w:r>
              <w:rPr>
                <w:rFonts w:ascii="Times New Roman" w:hAnsi="Times New Roman"/>
                <w:szCs w:val="22"/>
              </w:rPr>
              <w:t>0.298</w:t>
            </w:r>
          </w:p>
        </w:tc>
        <w:tc>
          <w:tcPr>
            <w:tcW w:w="1795" w:type="dxa"/>
            <w:shd w:val="clear" w:color="auto" w:fill="auto"/>
          </w:tcPr>
          <w:p w:rsidRPr="00D617AA" w:rsidR="008A120E" w:rsidP="000B73F5" w:rsidRDefault="003C2392" w14:paraId="42526295" w14:textId="509B80DF">
            <w:pPr>
              <w:rPr>
                <w:rFonts w:ascii="Times New Roman" w:hAnsi="Times New Roman"/>
                <w:szCs w:val="22"/>
              </w:rPr>
            </w:pPr>
            <w:r>
              <w:rPr>
                <w:rFonts w:ascii="Times New Roman" w:hAnsi="Times New Roman"/>
                <w:szCs w:val="22"/>
              </w:rPr>
              <w:t>$30.3</w:t>
            </w:r>
            <w:r w:rsidR="000B73F5">
              <w:rPr>
                <w:rFonts w:ascii="Times New Roman" w:hAnsi="Times New Roman"/>
                <w:szCs w:val="22"/>
              </w:rPr>
              <w:t>6</w:t>
            </w:r>
          </w:p>
        </w:tc>
      </w:tr>
      <w:tr w:rsidRPr="00575D69" w:rsidR="008A120E" w:rsidTr="008A120E" w14:paraId="2F7D02BA" w14:textId="77777777">
        <w:tc>
          <w:tcPr>
            <w:tcW w:w="1791" w:type="dxa"/>
          </w:tcPr>
          <w:p w:rsidRPr="00575D69" w:rsidR="008A120E" w:rsidP="008A120E" w:rsidRDefault="008A120E" w14:paraId="31DB9056" w14:textId="77777777">
            <w:pPr>
              <w:rPr>
                <w:rFonts w:ascii="Times New Roman" w:hAnsi="Times New Roman"/>
                <w:b/>
                <w:color w:val="000000"/>
              </w:rPr>
            </w:pPr>
            <w:r>
              <w:rPr>
                <w:rFonts w:ascii="Times New Roman" w:hAnsi="Times New Roman"/>
                <w:b/>
                <w:color w:val="000000"/>
              </w:rPr>
              <w:t>Secretary</w:t>
            </w:r>
          </w:p>
        </w:tc>
        <w:tc>
          <w:tcPr>
            <w:tcW w:w="1673" w:type="dxa"/>
            <w:shd w:val="clear" w:color="auto" w:fill="auto"/>
          </w:tcPr>
          <w:p w:rsidRPr="00575D69" w:rsidR="008A120E" w:rsidP="008A120E" w:rsidRDefault="008A120E" w14:paraId="4F3D0AAF" w14:textId="77777777">
            <w:pPr>
              <w:rPr>
                <w:rFonts w:ascii="Times New Roman" w:hAnsi="Times New Roman"/>
                <w:color w:val="000000"/>
              </w:rPr>
            </w:pPr>
            <w:r w:rsidRPr="00575D69">
              <w:rPr>
                <w:rFonts w:ascii="Times New Roman" w:hAnsi="Times New Roman"/>
                <w:color w:val="000000"/>
              </w:rPr>
              <w:t>Secretaries and Administrative Assistants, Except Legal, Medical, and Executive</w:t>
            </w:r>
          </w:p>
          <w:p w:rsidRPr="00575D69" w:rsidR="008A120E" w:rsidP="008A120E" w:rsidRDefault="008A120E" w14:paraId="73CFB470" w14:textId="77777777">
            <w:pPr>
              <w:rPr>
                <w:rFonts w:ascii="Times New Roman" w:hAnsi="Times New Roman"/>
                <w:color w:val="000000"/>
              </w:rPr>
            </w:pPr>
          </w:p>
        </w:tc>
        <w:tc>
          <w:tcPr>
            <w:tcW w:w="1614" w:type="dxa"/>
            <w:shd w:val="clear" w:color="auto" w:fill="auto"/>
          </w:tcPr>
          <w:p w:rsidRPr="00575D69" w:rsidR="008A120E" w:rsidP="008A120E" w:rsidRDefault="008A120E" w14:paraId="024A16DD" w14:textId="77777777">
            <w:pPr>
              <w:rPr>
                <w:rFonts w:ascii="Times New Roman" w:hAnsi="Times New Roman"/>
                <w:color w:val="000000"/>
              </w:rPr>
            </w:pPr>
            <w:r w:rsidRPr="00575D69">
              <w:rPr>
                <w:rFonts w:ascii="Times New Roman" w:hAnsi="Times New Roman"/>
                <w:color w:val="000000"/>
              </w:rPr>
              <w:t>43-6014</w:t>
            </w:r>
          </w:p>
        </w:tc>
        <w:tc>
          <w:tcPr>
            <w:tcW w:w="1656" w:type="dxa"/>
            <w:shd w:val="clear" w:color="auto" w:fill="auto"/>
          </w:tcPr>
          <w:p w:rsidRPr="00575D69" w:rsidR="008A120E" w:rsidP="008A120E" w:rsidRDefault="008A120E" w14:paraId="6F5BDE98" w14:textId="77777777">
            <w:pPr>
              <w:rPr>
                <w:rFonts w:ascii="Times New Roman" w:hAnsi="Times New Roman"/>
                <w:color w:val="000000"/>
              </w:rPr>
            </w:pPr>
            <w:r>
              <w:rPr>
                <w:rFonts w:ascii="Times New Roman" w:hAnsi="Times New Roman"/>
                <w:szCs w:val="22"/>
              </w:rPr>
              <w:t>$18.84</w:t>
            </w:r>
          </w:p>
        </w:tc>
        <w:tc>
          <w:tcPr>
            <w:tcW w:w="1456" w:type="dxa"/>
            <w:shd w:val="clear" w:color="auto" w:fill="auto"/>
          </w:tcPr>
          <w:p w:rsidRPr="00575D69" w:rsidR="008A120E" w:rsidP="008A120E" w:rsidRDefault="008A120E" w14:paraId="327763E9" w14:textId="77777777">
            <w:pPr>
              <w:rPr>
                <w:rFonts w:ascii="Times New Roman" w:hAnsi="Times New Roman"/>
                <w:color w:val="000000"/>
              </w:rPr>
            </w:pPr>
            <w:r>
              <w:rPr>
                <w:rFonts w:ascii="Times New Roman" w:hAnsi="Times New Roman"/>
                <w:szCs w:val="22"/>
              </w:rPr>
              <w:t>0.298</w:t>
            </w:r>
          </w:p>
        </w:tc>
        <w:tc>
          <w:tcPr>
            <w:tcW w:w="1795" w:type="dxa"/>
            <w:shd w:val="clear" w:color="auto" w:fill="auto"/>
          </w:tcPr>
          <w:p w:rsidRPr="00575D69" w:rsidR="008A120E" w:rsidP="008A120E" w:rsidRDefault="008A120E" w14:paraId="2940A169" w14:textId="77777777">
            <w:pPr>
              <w:rPr>
                <w:rFonts w:ascii="Times New Roman" w:hAnsi="Times New Roman"/>
                <w:color w:val="000000"/>
              </w:rPr>
            </w:pPr>
            <w:r>
              <w:rPr>
                <w:rFonts w:ascii="Times New Roman" w:hAnsi="Times New Roman"/>
                <w:szCs w:val="22"/>
              </w:rPr>
              <w:t>$26.84</w:t>
            </w:r>
          </w:p>
        </w:tc>
      </w:tr>
    </w:tbl>
    <w:p w:rsidRPr="009822D9" w:rsidR="003F3462" w:rsidP="000D26AE" w:rsidRDefault="003F3462" w14:paraId="69DE5B48" w14:textId="77777777">
      <w:pPr>
        <w:rPr>
          <w:rFonts w:ascii="Times New Roman" w:hAnsi="Times New Roman"/>
          <w:color w:val="000000"/>
        </w:rPr>
      </w:pPr>
    </w:p>
    <w:p w:rsidRPr="009822D9" w:rsidR="00F07B42" w:rsidP="00F07B42" w:rsidRDefault="00F07B42" w14:paraId="1C00FC7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u w:val="single"/>
        </w:rPr>
      </w:pPr>
    </w:p>
    <w:p w:rsidRPr="009822D9" w:rsidR="00114B0C" w:rsidP="00F07B42" w:rsidRDefault="005454FE" w14:paraId="6CE3526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9822D9">
        <w:rPr>
          <w:rFonts w:ascii="Times New Roman" w:hAnsi="Times New Roman"/>
          <w:b/>
          <w:color w:val="000000"/>
        </w:rPr>
        <w:t xml:space="preserve">(A) </w:t>
      </w:r>
      <w:r w:rsidRPr="009822D9" w:rsidR="00114B0C">
        <w:rPr>
          <w:rFonts w:ascii="Times New Roman" w:hAnsi="Times New Roman"/>
          <w:b/>
          <w:color w:val="000000"/>
        </w:rPr>
        <w:t xml:space="preserve">Slings </w:t>
      </w:r>
      <w:r w:rsidRPr="009822D9" w:rsidR="00534FA3">
        <w:rPr>
          <w:rFonts w:ascii="Times New Roman" w:hAnsi="Times New Roman"/>
          <w:b/>
          <w:color w:val="000000"/>
        </w:rPr>
        <w:t xml:space="preserve">in </w:t>
      </w:r>
      <w:r w:rsidRPr="009822D9" w:rsidR="00114B0C">
        <w:rPr>
          <w:rFonts w:ascii="Times New Roman" w:hAnsi="Times New Roman"/>
          <w:b/>
          <w:color w:val="000000"/>
        </w:rPr>
        <w:t>Shipyards and Non-Shipyard</w:t>
      </w:r>
      <w:r w:rsidRPr="009822D9" w:rsidR="002A489B">
        <w:rPr>
          <w:rFonts w:ascii="Times New Roman" w:hAnsi="Times New Roman"/>
          <w:b/>
          <w:color w:val="000000"/>
        </w:rPr>
        <w:t>s Industries:</w:t>
      </w:r>
    </w:p>
    <w:p w:rsidRPr="009822D9" w:rsidR="00E90D95" w:rsidP="00F07B42" w:rsidRDefault="00E90D95" w14:paraId="67DD111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Pr="009822D9" w:rsidR="004A51A2" w:rsidP="00F07B42" w:rsidRDefault="001848CD" w14:paraId="26E5408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u w:val="single"/>
        </w:rPr>
      </w:pPr>
      <w:r w:rsidRPr="009822D9">
        <w:rPr>
          <w:rFonts w:ascii="Times New Roman" w:hAnsi="Times New Roman"/>
          <w:b/>
          <w:color w:val="000000"/>
          <w:u w:val="single"/>
        </w:rPr>
        <w:t>Identification of Safe Working Loads Under Paragraphs 1915.112(a) and (b)</w:t>
      </w:r>
    </w:p>
    <w:p w:rsidRPr="009822D9" w:rsidR="00FD1C7D" w:rsidP="00F07B42" w:rsidRDefault="00FD1C7D" w14:paraId="43EA269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p>
    <w:p w:rsidRPr="009822D9" w:rsidR="00114B0C" w:rsidP="00F07B42" w:rsidRDefault="009E0F99" w14:paraId="08D7E9C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color w:val="000000"/>
        </w:rPr>
      </w:pPr>
      <w:r w:rsidRPr="009822D9">
        <w:rPr>
          <w:rFonts w:ascii="Times New Roman" w:hAnsi="Times New Roman"/>
          <w:b/>
          <w:i/>
          <w:color w:val="000000"/>
        </w:rPr>
        <w:t>Shipyards</w:t>
      </w:r>
      <w:r w:rsidRPr="009822D9">
        <w:rPr>
          <w:rFonts w:ascii="Times New Roman" w:hAnsi="Times New Roman"/>
          <w:i/>
          <w:color w:val="000000"/>
        </w:rPr>
        <w:t>:</w:t>
      </w:r>
    </w:p>
    <w:p w:rsidRPr="009822D9" w:rsidR="00114B0C" w:rsidP="00F07B42" w:rsidRDefault="00114B0C" w14:paraId="5E30D04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Pr="009822D9" w:rsidR="00F07B42" w:rsidP="00F07B42" w:rsidRDefault="00F07B42" w14:paraId="11B35B9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b/>
          <w:color w:val="000000"/>
        </w:rPr>
        <w:t xml:space="preserve">Manila rope and manila-rope slings (paragraph </w:t>
      </w:r>
      <w:r w:rsidRPr="009822D9" w:rsidR="00F158D4">
        <w:rPr>
          <w:rFonts w:ascii="Times New Roman" w:hAnsi="Times New Roman"/>
          <w:b/>
          <w:color w:val="000000"/>
        </w:rPr>
        <w:t xml:space="preserve">1915.112 </w:t>
      </w:r>
      <w:r w:rsidRPr="009822D9">
        <w:rPr>
          <w:rFonts w:ascii="Times New Roman" w:hAnsi="Times New Roman"/>
          <w:b/>
          <w:color w:val="000000"/>
        </w:rPr>
        <w:t xml:space="preserve">(a)(1)) </w:t>
      </w:r>
      <w:r w:rsidRPr="009822D9" w:rsidR="003317C4">
        <w:rPr>
          <w:rFonts w:ascii="Times New Roman" w:hAnsi="Times New Roman"/>
          <w:b/>
          <w:color w:val="000000"/>
        </w:rPr>
        <w:t xml:space="preserve">-- </w:t>
      </w:r>
      <w:r w:rsidRPr="009822D9">
        <w:rPr>
          <w:rFonts w:ascii="Times New Roman" w:hAnsi="Times New Roman"/>
          <w:color w:val="000000"/>
        </w:rPr>
        <w:t>The employer must ensure that manila</w:t>
      </w:r>
      <w:r w:rsidRPr="009822D9" w:rsidR="008642F1">
        <w:rPr>
          <w:rFonts w:ascii="Times New Roman" w:hAnsi="Times New Roman"/>
          <w:color w:val="000000"/>
        </w:rPr>
        <w:t>-</w:t>
      </w:r>
      <w:r w:rsidRPr="009822D9">
        <w:rPr>
          <w:rFonts w:ascii="Times New Roman" w:hAnsi="Times New Roman"/>
          <w:color w:val="000000"/>
        </w:rPr>
        <w:t>rope and manila rope slings have permanently affixed and legible identification markings as prescribed by the manufacturer that indicate the recommended safe working load for the type(s) of hitch(es) used, the angle upon which it is based, and the number of legs if more than one.</w:t>
      </w:r>
    </w:p>
    <w:p w:rsidRPr="009822D9" w:rsidR="004B2E53" w:rsidP="00F07B42" w:rsidRDefault="004B2E53" w14:paraId="28CC4B0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9822D9" w:rsidR="004B2E53" w:rsidP="004B2E53" w:rsidRDefault="004B2E53" w14:paraId="4067095C" w14:textId="58CB347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Cs/>
          <w:lang w:val="en-JM"/>
        </w:rPr>
      </w:pPr>
      <w:r w:rsidRPr="009822D9">
        <w:rPr>
          <w:rFonts w:ascii="Times New Roman" w:hAnsi="Times New Roman"/>
          <w:color w:val="000000"/>
        </w:rPr>
        <w:lastRenderedPageBreak/>
        <w:t xml:space="preserve">On average, OSHA estimates that there are 4 slings per shipyard in use and </w:t>
      </w:r>
      <w:r w:rsidRPr="009822D9" w:rsidR="005B29EB">
        <w:rPr>
          <w:rFonts w:ascii="Times New Roman" w:hAnsi="Times New Roman"/>
          <w:color w:val="000000"/>
        </w:rPr>
        <w:t xml:space="preserve">that </w:t>
      </w:r>
      <w:r w:rsidRPr="009822D9">
        <w:rPr>
          <w:rFonts w:ascii="Times New Roman" w:hAnsi="Times New Roman"/>
          <w:color w:val="000000"/>
        </w:rPr>
        <w:t xml:space="preserve">there are </w:t>
      </w:r>
      <w:r w:rsidR="00F22954">
        <w:rPr>
          <w:rFonts w:ascii="Times New Roman" w:hAnsi="Times New Roman"/>
          <w:color w:val="000000"/>
        </w:rPr>
        <w:t>581</w:t>
      </w:r>
      <w:r w:rsidRPr="009822D9" w:rsidR="00B24E35">
        <w:rPr>
          <w:rFonts w:ascii="Times New Roman" w:hAnsi="Times New Roman"/>
          <w:color w:val="000000"/>
        </w:rPr>
        <w:t xml:space="preserve"> </w:t>
      </w:r>
      <w:r w:rsidRPr="009822D9">
        <w:rPr>
          <w:rFonts w:ascii="Times New Roman" w:hAnsi="Times New Roman" w:cs="Shruti"/>
          <w:bCs/>
          <w:lang w:val="en-JM"/>
        </w:rPr>
        <w:t xml:space="preserve">establishments affected in shipyard employment (4 slings/shipyard x </w:t>
      </w:r>
      <w:r w:rsidR="00F22954">
        <w:rPr>
          <w:rFonts w:ascii="Times New Roman" w:hAnsi="Times New Roman" w:cs="Shruti"/>
          <w:bCs/>
          <w:lang w:val="en-JM"/>
        </w:rPr>
        <w:t>581</w:t>
      </w:r>
      <w:r w:rsidRPr="009822D9" w:rsidR="00B24E35">
        <w:rPr>
          <w:rFonts w:ascii="Times New Roman" w:hAnsi="Times New Roman" w:cs="Shruti"/>
          <w:bCs/>
          <w:lang w:val="en-JM"/>
        </w:rPr>
        <w:t xml:space="preserve"> </w:t>
      </w:r>
      <w:r w:rsidRPr="009822D9" w:rsidR="005B29EB">
        <w:rPr>
          <w:rFonts w:ascii="Times New Roman" w:hAnsi="Times New Roman" w:cs="Shruti"/>
          <w:bCs/>
          <w:lang w:val="en-JM"/>
        </w:rPr>
        <w:t xml:space="preserve">establishments </w:t>
      </w:r>
      <w:r w:rsidRPr="009822D9">
        <w:rPr>
          <w:rFonts w:ascii="Times New Roman" w:hAnsi="Times New Roman" w:cs="Shruti"/>
          <w:bCs/>
          <w:lang w:val="en-JM"/>
        </w:rPr>
        <w:t xml:space="preserve">= </w:t>
      </w:r>
      <w:r w:rsidR="00B942A5">
        <w:rPr>
          <w:rFonts w:ascii="Times New Roman" w:hAnsi="Times New Roman" w:cs="Shruti"/>
          <w:bCs/>
          <w:lang w:val="en-JM"/>
        </w:rPr>
        <w:t>2,3</w:t>
      </w:r>
      <w:r w:rsidR="00065E11">
        <w:rPr>
          <w:rFonts w:ascii="Times New Roman" w:hAnsi="Times New Roman" w:cs="Shruti"/>
          <w:bCs/>
          <w:lang w:val="en-JM"/>
        </w:rPr>
        <w:t>24</w:t>
      </w:r>
      <w:r w:rsidRPr="009822D9" w:rsidR="00B24E35">
        <w:rPr>
          <w:rFonts w:ascii="Times New Roman" w:hAnsi="Times New Roman" w:cs="Shruti"/>
          <w:bCs/>
          <w:lang w:val="en-JM"/>
        </w:rPr>
        <w:t xml:space="preserve"> </w:t>
      </w:r>
      <w:r w:rsidRPr="009822D9">
        <w:rPr>
          <w:rFonts w:ascii="Times New Roman" w:hAnsi="Times New Roman" w:cs="Shruti"/>
          <w:bCs/>
          <w:lang w:val="en-JM"/>
        </w:rPr>
        <w:t>slings)</w:t>
      </w:r>
      <w:r w:rsidRPr="009822D9" w:rsidR="005B29EB">
        <w:rPr>
          <w:rFonts w:ascii="Times New Roman" w:hAnsi="Times New Roman" w:cs="Shruti"/>
          <w:bCs/>
          <w:lang w:val="en-JM"/>
        </w:rPr>
        <w:t xml:space="preserve">.  The </w:t>
      </w:r>
      <w:r w:rsidR="007C738C">
        <w:rPr>
          <w:rFonts w:ascii="Times New Roman" w:hAnsi="Times New Roman" w:cs="Shruti"/>
          <w:bCs/>
          <w:lang w:val="en-JM"/>
        </w:rPr>
        <w:t>a</w:t>
      </w:r>
      <w:r w:rsidRPr="009822D9" w:rsidR="005B29EB">
        <w:rPr>
          <w:rFonts w:ascii="Times New Roman" w:hAnsi="Times New Roman" w:cs="Shruti"/>
          <w:bCs/>
          <w:lang w:val="en-JM"/>
        </w:rPr>
        <w:t xml:space="preserve">gency estimates that </w:t>
      </w:r>
      <w:r w:rsidRPr="009822D9" w:rsidR="002C5B82">
        <w:rPr>
          <w:rFonts w:ascii="Times New Roman" w:hAnsi="Times New Roman"/>
          <w:color w:val="000000"/>
        </w:rPr>
        <w:t>1</w:t>
      </w:r>
      <w:r w:rsidRPr="009822D9">
        <w:rPr>
          <w:rFonts w:ascii="Times New Roman" w:hAnsi="Times New Roman"/>
          <w:color w:val="000000"/>
        </w:rPr>
        <w:t xml:space="preserve">% of the shackles will </w:t>
      </w:r>
      <w:r w:rsidRPr="009822D9" w:rsidR="003317C4">
        <w:rPr>
          <w:rFonts w:ascii="Times New Roman" w:hAnsi="Times New Roman"/>
          <w:color w:val="000000"/>
        </w:rPr>
        <w:t>be required to have the labels rep</w:t>
      </w:r>
      <w:r w:rsidRPr="009822D9" w:rsidR="00252E01">
        <w:rPr>
          <w:rFonts w:ascii="Times New Roman" w:hAnsi="Times New Roman"/>
          <w:color w:val="000000"/>
        </w:rPr>
        <w:t>l</w:t>
      </w:r>
      <w:r w:rsidRPr="009822D9" w:rsidR="003317C4">
        <w:rPr>
          <w:rFonts w:ascii="Times New Roman" w:hAnsi="Times New Roman"/>
          <w:color w:val="000000"/>
        </w:rPr>
        <w:t>a</w:t>
      </w:r>
      <w:r w:rsidRPr="009822D9" w:rsidR="00252E01">
        <w:rPr>
          <w:rFonts w:ascii="Times New Roman" w:hAnsi="Times New Roman"/>
          <w:color w:val="000000"/>
        </w:rPr>
        <w:t>c</w:t>
      </w:r>
      <w:r w:rsidRPr="009822D9" w:rsidR="003317C4">
        <w:rPr>
          <w:rFonts w:ascii="Times New Roman" w:hAnsi="Times New Roman"/>
          <w:color w:val="000000"/>
        </w:rPr>
        <w:t xml:space="preserve">ed in accordance with </w:t>
      </w:r>
      <w:r w:rsidRPr="009822D9">
        <w:rPr>
          <w:rFonts w:ascii="Times New Roman" w:hAnsi="Times New Roman"/>
          <w:color w:val="000000"/>
        </w:rPr>
        <w:t xml:space="preserve">the manufacturer’s specifications. </w:t>
      </w:r>
      <w:r w:rsidRPr="009822D9" w:rsidR="003317C4">
        <w:rPr>
          <w:rFonts w:ascii="Times New Roman" w:hAnsi="Times New Roman"/>
          <w:color w:val="000000"/>
        </w:rPr>
        <w:t xml:space="preserve"> OSHA estimates that it will</w:t>
      </w:r>
      <w:r w:rsidRPr="009822D9">
        <w:rPr>
          <w:rFonts w:ascii="Times New Roman" w:hAnsi="Times New Roman"/>
          <w:color w:val="000000"/>
        </w:rPr>
        <w:t xml:space="preserve"> take 30 minutes (</w:t>
      </w:r>
      <w:r w:rsidR="00B942A5">
        <w:rPr>
          <w:rFonts w:ascii="Times New Roman" w:hAnsi="Times New Roman"/>
          <w:color w:val="000000"/>
        </w:rPr>
        <w:t>30/60</w:t>
      </w:r>
      <w:r w:rsidRPr="009822D9">
        <w:rPr>
          <w:rFonts w:ascii="Times New Roman" w:hAnsi="Times New Roman"/>
          <w:color w:val="000000"/>
        </w:rPr>
        <w:t xml:space="preserve"> hour) for a shipyard worker to </w:t>
      </w:r>
      <w:r w:rsidRPr="009822D9" w:rsidR="00252E01">
        <w:rPr>
          <w:rFonts w:ascii="Times New Roman" w:hAnsi="Times New Roman"/>
          <w:color w:val="000000"/>
        </w:rPr>
        <w:t>acquire and affix</w:t>
      </w:r>
      <w:r w:rsidRPr="009822D9">
        <w:rPr>
          <w:rFonts w:ascii="Times New Roman" w:hAnsi="Times New Roman"/>
          <w:color w:val="000000"/>
        </w:rPr>
        <w:t xml:space="preserve"> the label according to </w:t>
      </w:r>
      <w:r w:rsidRPr="009822D9" w:rsidR="005B29EB">
        <w:rPr>
          <w:rFonts w:ascii="Times New Roman" w:hAnsi="Times New Roman"/>
          <w:color w:val="000000"/>
        </w:rPr>
        <w:t xml:space="preserve">the </w:t>
      </w:r>
      <w:r w:rsidRPr="009822D9">
        <w:rPr>
          <w:rFonts w:ascii="Times New Roman" w:hAnsi="Times New Roman"/>
          <w:color w:val="000000"/>
        </w:rPr>
        <w:t>manufacturer’s specifications.</w:t>
      </w:r>
    </w:p>
    <w:p w:rsidRPr="009822D9" w:rsidR="00D55C25" w:rsidP="004B2E53" w:rsidRDefault="00D55C25" w14:paraId="4BDEE2A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9822D9" w:rsidR="00E268CB" w:rsidP="00E268CB" w:rsidRDefault="00E268CB" w14:paraId="40A98DB6" w14:textId="6572AD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b/>
          <w:color w:val="000000"/>
        </w:rPr>
        <w:t>Burden hours</w:t>
      </w:r>
      <w:r w:rsidRPr="009822D9">
        <w:rPr>
          <w:rFonts w:ascii="Times New Roman" w:hAnsi="Times New Roman"/>
          <w:color w:val="000000"/>
        </w:rPr>
        <w:t xml:space="preserve">:  </w:t>
      </w:r>
      <w:r w:rsidR="00065E11">
        <w:rPr>
          <w:rFonts w:ascii="Times New Roman" w:hAnsi="Times New Roman" w:cs="Shruti"/>
          <w:bCs/>
          <w:lang w:val="en-JM"/>
        </w:rPr>
        <w:t>2,324</w:t>
      </w:r>
      <w:r w:rsidRPr="009822D9">
        <w:rPr>
          <w:rFonts w:ascii="Times New Roman" w:hAnsi="Times New Roman" w:cs="Shruti"/>
          <w:bCs/>
          <w:lang w:val="en-JM"/>
        </w:rPr>
        <w:t xml:space="preserve"> slings</w:t>
      </w:r>
      <w:r w:rsidRPr="009822D9">
        <w:rPr>
          <w:rFonts w:ascii="Times New Roman" w:hAnsi="Times New Roman"/>
          <w:color w:val="000000"/>
        </w:rPr>
        <w:t xml:space="preserve"> x 1% slings to be repaired x </w:t>
      </w:r>
      <w:r w:rsidR="00B942A5">
        <w:rPr>
          <w:rFonts w:ascii="Times New Roman" w:hAnsi="Times New Roman"/>
          <w:color w:val="000000"/>
        </w:rPr>
        <w:t>30/60</w:t>
      </w:r>
      <w:r w:rsidRPr="009822D9">
        <w:rPr>
          <w:rFonts w:ascii="Times New Roman" w:hAnsi="Times New Roman"/>
          <w:color w:val="000000"/>
        </w:rPr>
        <w:t xml:space="preserve"> hour = </w:t>
      </w:r>
      <w:r w:rsidR="005852F2">
        <w:rPr>
          <w:rFonts w:ascii="Times New Roman" w:hAnsi="Times New Roman"/>
          <w:color w:val="000000"/>
        </w:rPr>
        <w:t>11.</w:t>
      </w:r>
      <w:r w:rsidR="00526439">
        <w:rPr>
          <w:rFonts w:ascii="Times New Roman" w:hAnsi="Times New Roman"/>
          <w:color w:val="000000"/>
        </w:rPr>
        <w:t>62</w:t>
      </w:r>
      <w:r w:rsidRPr="009822D9">
        <w:rPr>
          <w:rFonts w:ascii="Times New Roman" w:hAnsi="Times New Roman"/>
          <w:color w:val="000000"/>
        </w:rPr>
        <w:t xml:space="preserve"> hours</w:t>
      </w:r>
    </w:p>
    <w:p w:rsidRPr="009822D9" w:rsidR="00E268CB" w:rsidP="00E268CB" w:rsidRDefault="00E268CB" w14:paraId="43AE5AAE" w14:textId="3BD85C5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b/>
          <w:color w:val="000000"/>
        </w:rPr>
        <w:t>Cost</w:t>
      </w:r>
      <w:r w:rsidRPr="009822D9">
        <w:rPr>
          <w:rFonts w:ascii="Times New Roman" w:hAnsi="Times New Roman"/>
          <w:color w:val="000000"/>
        </w:rPr>
        <w:t xml:space="preserve">:  </w:t>
      </w:r>
      <w:r w:rsidR="00526439">
        <w:rPr>
          <w:rFonts w:ascii="Times New Roman" w:hAnsi="Times New Roman"/>
          <w:color w:val="000000"/>
        </w:rPr>
        <w:t>11.62</w:t>
      </w:r>
      <w:r w:rsidRPr="009822D9">
        <w:rPr>
          <w:rFonts w:ascii="Times New Roman" w:hAnsi="Times New Roman"/>
          <w:color w:val="000000"/>
        </w:rPr>
        <w:t xml:space="preserve"> hours x $</w:t>
      </w:r>
      <w:r w:rsidR="008F02B3">
        <w:rPr>
          <w:rFonts w:ascii="Times New Roman" w:hAnsi="Times New Roman"/>
          <w:color w:val="000000"/>
        </w:rPr>
        <w:t>28.73</w:t>
      </w:r>
      <w:r w:rsidRPr="009822D9">
        <w:rPr>
          <w:rFonts w:ascii="Times New Roman" w:hAnsi="Times New Roman"/>
          <w:color w:val="000000"/>
        </w:rPr>
        <w:t>= $</w:t>
      </w:r>
      <w:r w:rsidR="00526439">
        <w:rPr>
          <w:rFonts w:ascii="Times New Roman" w:hAnsi="Times New Roman"/>
          <w:color w:val="000000"/>
        </w:rPr>
        <w:t>333.84</w:t>
      </w:r>
      <w:r w:rsidRPr="009822D9">
        <w:rPr>
          <w:rFonts w:ascii="Times New Roman" w:hAnsi="Times New Roman"/>
          <w:color w:val="000000"/>
        </w:rPr>
        <w:tab/>
      </w:r>
    </w:p>
    <w:p w:rsidRPr="009822D9" w:rsidR="00E268CB" w:rsidP="004B2E53" w:rsidRDefault="00E268CB" w14:paraId="12D99DB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9822D9" w:rsidR="008D7C10" w:rsidP="008D7C10" w:rsidRDefault="008D7C10" w14:paraId="4183C9B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b/>
          <w:color w:val="000000"/>
        </w:rPr>
        <w:t>Wire rope and wire-rope slings (paragraph 1915.112 (b)(1))</w:t>
      </w:r>
      <w:r w:rsidRPr="009822D9">
        <w:rPr>
          <w:rFonts w:ascii="Times New Roman" w:hAnsi="Times New Roman"/>
          <w:color w:val="000000"/>
        </w:rPr>
        <w:t xml:space="preserve"> -- The employer must ensure that wire rope and wire</w:t>
      </w:r>
      <w:r w:rsidRPr="009822D9" w:rsidR="008642F1">
        <w:rPr>
          <w:rFonts w:ascii="Times New Roman" w:hAnsi="Times New Roman"/>
          <w:color w:val="000000"/>
        </w:rPr>
        <w:t>-</w:t>
      </w:r>
      <w:r w:rsidRPr="009822D9">
        <w:rPr>
          <w:rFonts w:ascii="Times New Roman" w:hAnsi="Times New Roman"/>
          <w:color w:val="000000"/>
        </w:rPr>
        <w:t>rope slings have permanently affixed and legible identification markings as prescribed by the manufacturer that indicate the recommended safe working load for the type(s) of hitch(es) used, the angle upon which it is based, and the number of legs if more than one.</w:t>
      </w:r>
    </w:p>
    <w:p w:rsidRPr="009822D9" w:rsidR="008D7C10" w:rsidP="008D7C10" w:rsidRDefault="008D7C10" w14:paraId="77DE950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9822D9" w:rsidR="008D7C10" w:rsidP="008D7C10" w:rsidRDefault="008D7C10" w14:paraId="3108DB35" w14:textId="78ABB8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 xml:space="preserve">On average, OSHA estimates that there are 4 slings per shipyard in use and that there are </w:t>
      </w:r>
      <w:r w:rsidR="00F22954">
        <w:rPr>
          <w:rFonts w:ascii="Times New Roman" w:hAnsi="Times New Roman"/>
          <w:color w:val="000000"/>
        </w:rPr>
        <w:t>581</w:t>
      </w:r>
      <w:r w:rsidRPr="009822D9">
        <w:rPr>
          <w:rFonts w:ascii="Times New Roman" w:hAnsi="Times New Roman"/>
          <w:color w:val="000000"/>
        </w:rPr>
        <w:t xml:space="preserve"> </w:t>
      </w:r>
      <w:r w:rsidRPr="009822D9">
        <w:rPr>
          <w:rFonts w:ascii="Times New Roman" w:hAnsi="Times New Roman" w:cs="Shruti"/>
          <w:bCs/>
          <w:lang w:val="en-JM"/>
        </w:rPr>
        <w:t>establishments affected in shipyard employment (</w:t>
      </w:r>
      <w:r w:rsidRPr="009822D9">
        <w:rPr>
          <w:rFonts w:ascii="Times New Roman" w:hAnsi="Times New Roman"/>
          <w:color w:val="000000"/>
        </w:rPr>
        <w:t>4 slings</w:t>
      </w:r>
      <w:r w:rsidRPr="009822D9">
        <w:rPr>
          <w:rFonts w:ascii="Times New Roman" w:hAnsi="Times New Roman" w:cs="Shruti"/>
          <w:bCs/>
          <w:lang w:val="en-JM"/>
        </w:rPr>
        <w:t xml:space="preserve">/shipyard x </w:t>
      </w:r>
      <w:r w:rsidR="00F22954">
        <w:rPr>
          <w:rFonts w:ascii="Times New Roman" w:hAnsi="Times New Roman" w:cs="Shruti"/>
          <w:bCs/>
          <w:lang w:val="en-JM"/>
        </w:rPr>
        <w:t>581</w:t>
      </w:r>
      <w:r w:rsidRPr="009822D9">
        <w:rPr>
          <w:rFonts w:ascii="Times New Roman" w:hAnsi="Times New Roman" w:cs="Shruti"/>
          <w:bCs/>
          <w:lang w:val="en-JM"/>
        </w:rPr>
        <w:t xml:space="preserve"> establishments = </w:t>
      </w:r>
      <w:r w:rsidR="00065E11">
        <w:rPr>
          <w:rFonts w:ascii="Times New Roman" w:hAnsi="Times New Roman" w:cs="Shruti"/>
          <w:bCs/>
          <w:lang w:val="en-JM"/>
        </w:rPr>
        <w:t>2,324</w:t>
      </w:r>
      <w:r w:rsidRPr="009822D9">
        <w:rPr>
          <w:rFonts w:ascii="Times New Roman" w:hAnsi="Times New Roman" w:cs="Shruti"/>
          <w:bCs/>
          <w:lang w:val="en-JM"/>
        </w:rPr>
        <w:t xml:space="preserve"> slings).  </w:t>
      </w:r>
      <w:r w:rsidRPr="009822D9">
        <w:rPr>
          <w:rFonts w:ascii="Times New Roman" w:hAnsi="Times New Roman"/>
          <w:color w:val="000000"/>
        </w:rPr>
        <w:t>It is estimated that only 1% of the shackles will need the labels replaced in accordance with the manufacturer’s specifications.  It is estimated to take 30 minutes (</w:t>
      </w:r>
      <w:r w:rsidR="00B942A5">
        <w:rPr>
          <w:rFonts w:ascii="Times New Roman" w:hAnsi="Times New Roman"/>
          <w:color w:val="000000"/>
        </w:rPr>
        <w:t>30/60</w:t>
      </w:r>
      <w:r w:rsidRPr="009822D9">
        <w:rPr>
          <w:rFonts w:ascii="Times New Roman" w:hAnsi="Times New Roman"/>
          <w:color w:val="000000"/>
        </w:rPr>
        <w:t xml:space="preserve"> hour) for a shipyard worker to acquire and affix the label according to manufacturer’s specifications.</w:t>
      </w:r>
    </w:p>
    <w:p w:rsidRPr="009822D9" w:rsidR="008D7C10" w:rsidP="008D7C10" w:rsidRDefault="008D7C10" w14:paraId="3BCE3ED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9822D9" w:rsidR="008D7C10" w:rsidP="00DD7981" w:rsidRDefault="008D7C10" w14:paraId="724CCB76" w14:textId="4AA17E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b/>
          <w:color w:val="000000"/>
        </w:rPr>
        <w:t>Burden hours</w:t>
      </w:r>
      <w:r w:rsidRPr="009822D9">
        <w:rPr>
          <w:rFonts w:ascii="Times New Roman" w:hAnsi="Times New Roman"/>
          <w:color w:val="000000"/>
        </w:rPr>
        <w:t xml:space="preserve">:  </w:t>
      </w:r>
      <w:r w:rsidR="00065E11">
        <w:rPr>
          <w:rFonts w:ascii="Times New Roman" w:hAnsi="Times New Roman" w:cs="Shruti"/>
          <w:bCs/>
          <w:lang w:val="en-JM"/>
        </w:rPr>
        <w:t>2,324</w:t>
      </w:r>
      <w:r w:rsidRPr="009822D9">
        <w:rPr>
          <w:rFonts w:ascii="Times New Roman" w:hAnsi="Times New Roman" w:cs="Shruti"/>
          <w:bCs/>
          <w:lang w:val="en-JM"/>
        </w:rPr>
        <w:t xml:space="preserve"> slings</w:t>
      </w:r>
      <w:r w:rsidRPr="009822D9">
        <w:rPr>
          <w:rFonts w:ascii="Times New Roman" w:hAnsi="Times New Roman"/>
          <w:color w:val="000000"/>
        </w:rPr>
        <w:t xml:space="preserve"> x 1% slings to be repaired x </w:t>
      </w:r>
      <w:r w:rsidR="00B942A5">
        <w:rPr>
          <w:rFonts w:ascii="Times New Roman" w:hAnsi="Times New Roman"/>
          <w:color w:val="000000"/>
        </w:rPr>
        <w:t>30/60</w:t>
      </w:r>
      <w:r w:rsidRPr="009822D9">
        <w:rPr>
          <w:rFonts w:ascii="Times New Roman" w:hAnsi="Times New Roman"/>
          <w:color w:val="000000"/>
        </w:rPr>
        <w:t xml:space="preserve"> hour = </w:t>
      </w:r>
      <w:r w:rsidR="00526439">
        <w:rPr>
          <w:rFonts w:ascii="Times New Roman" w:hAnsi="Times New Roman"/>
          <w:color w:val="000000"/>
        </w:rPr>
        <w:t>11.62</w:t>
      </w:r>
      <w:r w:rsidRPr="009822D9">
        <w:rPr>
          <w:rFonts w:ascii="Times New Roman" w:hAnsi="Times New Roman"/>
          <w:color w:val="000000"/>
        </w:rPr>
        <w:t xml:space="preserve"> hours</w:t>
      </w:r>
    </w:p>
    <w:p w:rsidRPr="009822D9" w:rsidR="008D7C10" w:rsidP="008D7C10" w:rsidRDefault="008D7C10" w14:paraId="07267185" w14:textId="028C06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b/>
          <w:color w:val="000000"/>
        </w:rPr>
        <w:t>Cost</w:t>
      </w:r>
      <w:r w:rsidRPr="009822D9">
        <w:rPr>
          <w:rFonts w:ascii="Times New Roman" w:hAnsi="Times New Roman"/>
          <w:color w:val="000000"/>
        </w:rPr>
        <w:t xml:space="preserve">:  </w:t>
      </w:r>
      <w:r w:rsidR="00526439">
        <w:rPr>
          <w:rFonts w:ascii="Times New Roman" w:hAnsi="Times New Roman"/>
          <w:color w:val="000000"/>
        </w:rPr>
        <w:t>11.62</w:t>
      </w:r>
      <w:r w:rsidRPr="009822D9">
        <w:rPr>
          <w:rFonts w:ascii="Times New Roman" w:hAnsi="Times New Roman"/>
          <w:color w:val="000000"/>
        </w:rPr>
        <w:t xml:space="preserve"> hours x </w:t>
      </w:r>
      <w:r w:rsidRPr="009822D9" w:rsidR="00114B0C">
        <w:rPr>
          <w:rFonts w:ascii="Times New Roman" w:hAnsi="Times New Roman"/>
          <w:color w:val="000000"/>
        </w:rPr>
        <w:t>$</w:t>
      </w:r>
      <w:r w:rsidR="008F02B3">
        <w:rPr>
          <w:rFonts w:ascii="Times New Roman" w:hAnsi="Times New Roman"/>
          <w:color w:val="000000"/>
        </w:rPr>
        <w:t>28.73</w:t>
      </w:r>
      <w:r w:rsidRPr="009822D9">
        <w:rPr>
          <w:rFonts w:ascii="Times New Roman" w:hAnsi="Times New Roman"/>
          <w:color w:val="000000"/>
        </w:rPr>
        <w:t xml:space="preserve"> = $</w:t>
      </w:r>
      <w:r w:rsidR="00526439">
        <w:rPr>
          <w:rFonts w:ascii="Times New Roman" w:hAnsi="Times New Roman"/>
          <w:color w:val="000000"/>
        </w:rPr>
        <w:t>333.84</w:t>
      </w:r>
      <w:r w:rsidRPr="009822D9">
        <w:rPr>
          <w:rFonts w:ascii="Times New Roman" w:hAnsi="Times New Roman"/>
          <w:color w:val="000000"/>
        </w:rPr>
        <w:tab/>
      </w:r>
    </w:p>
    <w:p w:rsidRPr="009822D9" w:rsidR="008D7C10" w:rsidP="008D7C10" w:rsidRDefault="008D7C10" w14:paraId="68DDB45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9822D9" w:rsidR="008D7C10" w:rsidP="008D7C10" w:rsidRDefault="008D7C10" w14:paraId="1C5C29D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b/>
          <w:color w:val="000000"/>
        </w:rPr>
        <w:t>Chain and chain slings (paragraph 1915.112 (c)(1))</w:t>
      </w:r>
      <w:r w:rsidRPr="009822D9">
        <w:rPr>
          <w:rFonts w:ascii="Times New Roman" w:hAnsi="Times New Roman"/>
          <w:color w:val="000000"/>
        </w:rPr>
        <w:t xml:space="preserve"> -- The employer must ensure that chain and chain slings have permanently affixed and legible identification markings as prescribed by the manufacturer that indicate the recommended safe working </w:t>
      </w:r>
      <w:r w:rsidRPr="009822D9">
        <w:rPr>
          <w:rFonts w:ascii="Times New Roman" w:hAnsi="Times New Roman"/>
          <w:color w:val="000000"/>
        </w:rPr>
        <w:lastRenderedPageBreak/>
        <w:t>load for the type(s) of hitch(es) used, the angle upon which it is based, and the number of legs if more than one.</w:t>
      </w:r>
    </w:p>
    <w:p w:rsidRPr="009822D9" w:rsidR="008D7C10" w:rsidP="008D7C10" w:rsidRDefault="008D7C10" w14:paraId="16BE452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9822D9" w:rsidR="008D7C10" w:rsidP="008D7C10" w:rsidRDefault="008D7C10" w14:paraId="1C706C92" w14:textId="26A70A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 xml:space="preserve">On average, OSHA estimates that there are 4 slings per shipyard in use and that there are </w:t>
      </w:r>
      <w:r w:rsidR="00F22954">
        <w:rPr>
          <w:rFonts w:ascii="Times New Roman" w:hAnsi="Times New Roman"/>
          <w:color w:val="000000"/>
        </w:rPr>
        <w:t>581</w:t>
      </w:r>
      <w:r w:rsidRPr="009822D9">
        <w:rPr>
          <w:rFonts w:ascii="Times New Roman" w:hAnsi="Times New Roman"/>
          <w:color w:val="000000"/>
        </w:rPr>
        <w:t xml:space="preserve"> </w:t>
      </w:r>
      <w:r w:rsidRPr="009822D9">
        <w:rPr>
          <w:rFonts w:ascii="Times New Roman" w:hAnsi="Times New Roman" w:cs="Shruti"/>
          <w:bCs/>
          <w:lang w:val="en-JM"/>
        </w:rPr>
        <w:t>establishments affected in shipyard employment (</w:t>
      </w:r>
      <w:r w:rsidRPr="009822D9">
        <w:rPr>
          <w:rFonts w:ascii="Times New Roman" w:hAnsi="Times New Roman"/>
          <w:color w:val="000000"/>
        </w:rPr>
        <w:t>4 slings</w:t>
      </w:r>
      <w:r w:rsidRPr="009822D9">
        <w:rPr>
          <w:rFonts w:ascii="Times New Roman" w:hAnsi="Times New Roman" w:cs="Shruti"/>
          <w:bCs/>
          <w:lang w:val="en-JM"/>
        </w:rPr>
        <w:t xml:space="preserve">/shipyard x </w:t>
      </w:r>
      <w:r w:rsidR="00F22954">
        <w:rPr>
          <w:rFonts w:ascii="Times New Roman" w:hAnsi="Times New Roman" w:cs="Shruti"/>
          <w:bCs/>
          <w:lang w:val="en-JM"/>
        </w:rPr>
        <w:t>581</w:t>
      </w:r>
      <w:r w:rsidRPr="009822D9">
        <w:rPr>
          <w:rFonts w:ascii="Times New Roman" w:hAnsi="Times New Roman" w:cs="Shruti"/>
          <w:bCs/>
          <w:lang w:val="en-JM"/>
        </w:rPr>
        <w:t xml:space="preserve"> establishments = </w:t>
      </w:r>
      <w:r w:rsidR="00065E11">
        <w:rPr>
          <w:rFonts w:ascii="Times New Roman" w:hAnsi="Times New Roman" w:cs="Shruti"/>
          <w:bCs/>
          <w:lang w:val="en-JM"/>
        </w:rPr>
        <w:t>2,324</w:t>
      </w:r>
      <w:r w:rsidRPr="009822D9">
        <w:rPr>
          <w:rFonts w:ascii="Times New Roman" w:hAnsi="Times New Roman" w:cs="Shruti"/>
          <w:bCs/>
          <w:lang w:val="en-JM"/>
        </w:rPr>
        <w:t xml:space="preserve"> slings)</w:t>
      </w:r>
      <w:r w:rsidRPr="009822D9" w:rsidR="004D56F7">
        <w:rPr>
          <w:rFonts w:ascii="Times New Roman" w:hAnsi="Times New Roman" w:cs="Shruti"/>
          <w:bCs/>
          <w:lang w:val="en-JM"/>
        </w:rPr>
        <w:t>.</w:t>
      </w:r>
      <w:r w:rsidRPr="009822D9">
        <w:rPr>
          <w:rFonts w:ascii="Times New Roman" w:hAnsi="Times New Roman" w:cs="Shruti"/>
          <w:bCs/>
          <w:lang w:val="en-JM"/>
        </w:rPr>
        <w:t xml:space="preserve"> </w:t>
      </w:r>
      <w:r w:rsidRPr="009822D9">
        <w:rPr>
          <w:rFonts w:ascii="Times New Roman" w:hAnsi="Times New Roman"/>
          <w:color w:val="000000"/>
        </w:rPr>
        <w:t xml:space="preserve">The </w:t>
      </w:r>
      <w:r w:rsidR="007C738C">
        <w:rPr>
          <w:rFonts w:ascii="Times New Roman" w:hAnsi="Times New Roman"/>
          <w:color w:val="000000"/>
        </w:rPr>
        <w:t>a</w:t>
      </w:r>
      <w:r w:rsidRPr="009822D9">
        <w:rPr>
          <w:rFonts w:ascii="Times New Roman" w:hAnsi="Times New Roman"/>
          <w:color w:val="000000"/>
        </w:rPr>
        <w:t xml:space="preserve">gency estimates that 1% of the slings will need to have the labels replaced according to the manufacturer’s specifications.  </w:t>
      </w:r>
      <w:r w:rsidRPr="009822D9" w:rsidR="008642F1">
        <w:rPr>
          <w:rFonts w:ascii="Times New Roman" w:hAnsi="Times New Roman"/>
          <w:color w:val="000000"/>
        </w:rPr>
        <w:t xml:space="preserve">OSHA </w:t>
      </w:r>
      <w:r w:rsidRPr="009822D9">
        <w:rPr>
          <w:rFonts w:ascii="Times New Roman" w:hAnsi="Times New Roman"/>
          <w:color w:val="000000"/>
        </w:rPr>
        <w:t>estimate</w:t>
      </w:r>
      <w:r w:rsidRPr="009822D9" w:rsidR="008642F1">
        <w:rPr>
          <w:rFonts w:ascii="Times New Roman" w:hAnsi="Times New Roman"/>
          <w:color w:val="000000"/>
        </w:rPr>
        <w:t>s that it will</w:t>
      </w:r>
      <w:r w:rsidRPr="009822D9">
        <w:rPr>
          <w:rFonts w:ascii="Times New Roman" w:hAnsi="Times New Roman"/>
          <w:color w:val="000000"/>
        </w:rPr>
        <w:t xml:space="preserve"> take </w:t>
      </w:r>
      <w:r w:rsidRPr="009822D9" w:rsidR="008642F1">
        <w:rPr>
          <w:rFonts w:ascii="Times New Roman" w:hAnsi="Times New Roman"/>
          <w:color w:val="000000"/>
        </w:rPr>
        <w:t xml:space="preserve">a shipyard worker </w:t>
      </w:r>
      <w:r w:rsidRPr="009822D9">
        <w:rPr>
          <w:rFonts w:ascii="Times New Roman" w:hAnsi="Times New Roman"/>
          <w:color w:val="000000"/>
        </w:rPr>
        <w:t>30 minutes (</w:t>
      </w:r>
      <w:r w:rsidR="00B942A5">
        <w:rPr>
          <w:rFonts w:ascii="Times New Roman" w:hAnsi="Times New Roman"/>
          <w:color w:val="000000"/>
        </w:rPr>
        <w:t>30/60</w:t>
      </w:r>
      <w:r w:rsidRPr="009822D9">
        <w:rPr>
          <w:rFonts w:ascii="Times New Roman" w:hAnsi="Times New Roman"/>
          <w:color w:val="000000"/>
        </w:rPr>
        <w:t xml:space="preserve"> hour) to acquire and affix the label according to</w:t>
      </w:r>
      <w:r w:rsidR="00C021EA">
        <w:rPr>
          <w:rFonts w:ascii="Times New Roman" w:hAnsi="Times New Roman"/>
          <w:color w:val="000000"/>
        </w:rPr>
        <w:t xml:space="preserve"> the</w:t>
      </w:r>
      <w:r w:rsidRPr="009822D9">
        <w:rPr>
          <w:rFonts w:ascii="Times New Roman" w:hAnsi="Times New Roman"/>
          <w:color w:val="000000"/>
        </w:rPr>
        <w:t xml:space="preserve"> manufacturer’s specifications.</w:t>
      </w:r>
    </w:p>
    <w:p w:rsidRPr="009822D9" w:rsidR="008D7C10" w:rsidP="008D7C10" w:rsidRDefault="008D7C10" w14:paraId="2001F0B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9822D9" w:rsidR="008D7C10" w:rsidP="008D7C10" w:rsidRDefault="008D7C10" w14:paraId="057D3205" w14:textId="240638E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b/>
          <w:color w:val="000000"/>
        </w:rPr>
        <w:t>Burden hours</w:t>
      </w:r>
      <w:r w:rsidRPr="009822D9">
        <w:rPr>
          <w:rFonts w:ascii="Times New Roman" w:hAnsi="Times New Roman"/>
          <w:color w:val="000000"/>
        </w:rPr>
        <w:t xml:space="preserve">: </w:t>
      </w:r>
      <w:r w:rsidR="00065E11">
        <w:rPr>
          <w:rFonts w:ascii="Times New Roman" w:hAnsi="Times New Roman" w:cs="Shruti"/>
          <w:bCs/>
          <w:lang w:val="en-JM"/>
        </w:rPr>
        <w:t>2,324</w:t>
      </w:r>
      <w:r w:rsidRPr="009822D9">
        <w:rPr>
          <w:rFonts w:ascii="Times New Roman" w:hAnsi="Times New Roman" w:cs="Shruti"/>
          <w:bCs/>
          <w:lang w:val="en-JM"/>
        </w:rPr>
        <w:t xml:space="preserve"> slings</w:t>
      </w:r>
      <w:r w:rsidRPr="009822D9">
        <w:rPr>
          <w:rFonts w:ascii="Times New Roman" w:hAnsi="Times New Roman"/>
          <w:color w:val="000000"/>
        </w:rPr>
        <w:t xml:space="preserve"> x 1% slings to be repaired x </w:t>
      </w:r>
      <w:r w:rsidR="00B942A5">
        <w:rPr>
          <w:rFonts w:ascii="Times New Roman" w:hAnsi="Times New Roman"/>
          <w:color w:val="000000"/>
        </w:rPr>
        <w:t>30/60</w:t>
      </w:r>
      <w:r w:rsidRPr="009822D9">
        <w:rPr>
          <w:rFonts w:ascii="Times New Roman" w:hAnsi="Times New Roman"/>
          <w:color w:val="000000"/>
        </w:rPr>
        <w:t xml:space="preserve"> hour = </w:t>
      </w:r>
      <w:r w:rsidR="00526439">
        <w:rPr>
          <w:rFonts w:ascii="Times New Roman" w:hAnsi="Times New Roman"/>
          <w:color w:val="000000"/>
        </w:rPr>
        <w:t>11.62</w:t>
      </w:r>
      <w:r w:rsidRPr="009822D9">
        <w:rPr>
          <w:rFonts w:ascii="Times New Roman" w:hAnsi="Times New Roman"/>
          <w:color w:val="000000"/>
        </w:rPr>
        <w:t xml:space="preserve"> hours</w:t>
      </w:r>
    </w:p>
    <w:p w:rsidRPr="009822D9" w:rsidR="00324C55" w:rsidP="008D7C10" w:rsidRDefault="008D7C10" w14:paraId="2EF49580" w14:textId="5750CA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b/>
          <w:color w:val="000000"/>
        </w:rPr>
        <w:t>Cost</w:t>
      </w:r>
      <w:r w:rsidRPr="009822D9">
        <w:rPr>
          <w:rFonts w:ascii="Times New Roman" w:hAnsi="Times New Roman"/>
          <w:color w:val="000000"/>
        </w:rPr>
        <w:t xml:space="preserve">: </w:t>
      </w:r>
      <w:r w:rsidR="00526439">
        <w:rPr>
          <w:rFonts w:ascii="Times New Roman" w:hAnsi="Times New Roman"/>
          <w:color w:val="000000"/>
        </w:rPr>
        <w:t>11.62</w:t>
      </w:r>
      <w:r w:rsidRPr="009822D9">
        <w:rPr>
          <w:rFonts w:ascii="Times New Roman" w:hAnsi="Times New Roman"/>
          <w:color w:val="000000"/>
        </w:rPr>
        <w:t xml:space="preserve"> hours x </w:t>
      </w:r>
      <w:r w:rsidRPr="009822D9" w:rsidR="00114B0C">
        <w:rPr>
          <w:rFonts w:ascii="Times New Roman" w:hAnsi="Times New Roman"/>
          <w:color w:val="000000"/>
        </w:rPr>
        <w:t>$</w:t>
      </w:r>
      <w:r w:rsidR="008F52D9">
        <w:rPr>
          <w:rFonts w:ascii="Times New Roman" w:hAnsi="Times New Roman"/>
          <w:color w:val="000000"/>
        </w:rPr>
        <w:t>28.73</w:t>
      </w:r>
      <w:r w:rsidRPr="009822D9">
        <w:rPr>
          <w:rFonts w:ascii="Times New Roman" w:hAnsi="Times New Roman"/>
          <w:color w:val="000000"/>
        </w:rPr>
        <w:t xml:space="preserve"> = $</w:t>
      </w:r>
      <w:r w:rsidR="00526439">
        <w:rPr>
          <w:rFonts w:ascii="Times New Roman" w:hAnsi="Times New Roman"/>
          <w:color w:val="000000"/>
        </w:rPr>
        <w:t>333.84</w:t>
      </w:r>
    </w:p>
    <w:p w:rsidRPr="009822D9" w:rsidR="00F97BC7" w:rsidP="008D7C10" w:rsidRDefault="00F97BC7" w14:paraId="7818255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9822D9" w:rsidR="00D31421" w:rsidP="008D7C10" w:rsidRDefault="00D31421" w14:paraId="515E672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9822D9" w:rsidR="00C554EA" w:rsidP="008D7C10" w:rsidRDefault="00C554EA" w14:paraId="2DA7510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9822D9">
        <w:rPr>
          <w:rFonts w:ascii="Times New Roman" w:hAnsi="Times New Roman"/>
          <w:b/>
          <w:color w:val="000000"/>
        </w:rPr>
        <w:t xml:space="preserve">Table </w:t>
      </w:r>
      <w:r w:rsidRPr="009822D9" w:rsidR="00231420">
        <w:rPr>
          <w:rFonts w:ascii="Times New Roman" w:hAnsi="Times New Roman"/>
          <w:b/>
          <w:color w:val="000000"/>
        </w:rPr>
        <w:t>1</w:t>
      </w:r>
      <w:r w:rsidRPr="009822D9">
        <w:rPr>
          <w:rFonts w:ascii="Times New Roman" w:hAnsi="Times New Roman"/>
          <w:b/>
          <w:color w:val="000000"/>
        </w:rPr>
        <w:t xml:space="preserve"> -- Summary of Burden Hours and Cost in the Shipyard Industries </w:t>
      </w:r>
    </w:p>
    <w:p w:rsidRPr="009822D9" w:rsidR="00C554EA" w:rsidP="008D7C10" w:rsidRDefault="00C554EA" w14:paraId="06DD476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9822D9" w:rsidR="00CE31EE" w:rsidP="008D7C10" w:rsidRDefault="00CE31EE" w14:paraId="7209E30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tbl>
      <w:tblPr>
        <w:tblW w:w="98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15"/>
        <w:gridCol w:w="1809"/>
        <w:gridCol w:w="840"/>
        <w:gridCol w:w="1215"/>
        <w:gridCol w:w="1050"/>
        <w:gridCol w:w="1080"/>
        <w:gridCol w:w="1395"/>
        <w:gridCol w:w="1230"/>
      </w:tblGrid>
      <w:tr w:rsidRPr="009822D9" w:rsidR="003A0CE9" w:rsidTr="532620D7" w14:paraId="70D5BCFD" w14:textId="77777777">
        <w:tc>
          <w:tcPr>
            <w:tcW w:w="1215" w:type="dxa"/>
            <w:shd w:val="clear" w:color="auto" w:fill="FFE599" w:themeFill="accent4" w:themeFillTint="66"/>
          </w:tcPr>
          <w:p w:rsidRPr="009822D9" w:rsidR="003A0CE9" w:rsidP="00AA15F9" w:rsidRDefault="003A0CE9" w14:paraId="005894B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9822D9">
              <w:rPr>
                <w:rFonts w:ascii="Times New Roman" w:hAnsi="Times New Roman"/>
                <w:b/>
                <w:color w:val="000000"/>
              </w:rPr>
              <w:t>Type of Sling Shipyard</w:t>
            </w:r>
          </w:p>
        </w:tc>
        <w:tc>
          <w:tcPr>
            <w:tcW w:w="1809" w:type="dxa"/>
            <w:shd w:val="clear" w:color="auto" w:fill="FFE599" w:themeFill="accent4" w:themeFillTint="66"/>
          </w:tcPr>
          <w:p w:rsidRPr="009822D9" w:rsidR="003A0CE9" w:rsidP="00AA15F9" w:rsidRDefault="003A0CE9" w14:paraId="614DD11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9822D9">
              <w:rPr>
                <w:rFonts w:ascii="Times New Roman" w:hAnsi="Times New Roman"/>
                <w:b/>
                <w:color w:val="000000"/>
              </w:rPr>
              <w:t>Affected Establishments</w:t>
            </w:r>
          </w:p>
        </w:tc>
        <w:tc>
          <w:tcPr>
            <w:tcW w:w="840" w:type="dxa"/>
            <w:shd w:val="clear" w:color="auto" w:fill="FFE599" w:themeFill="accent4" w:themeFillTint="66"/>
          </w:tcPr>
          <w:p w:rsidRPr="009822D9" w:rsidR="003A0CE9" w:rsidP="00AA15F9" w:rsidRDefault="003A0CE9" w14:paraId="015AA04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9822D9">
              <w:rPr>
                <w:rFonts w:ascii="Times New Roman" w:hAnsi="Times New Roman"/>
                <w:b/>
                <w:color w:val="000000"/>
              </w:rPr>
              <w:t>Slings</w:t>
            </w:r>
          </w:p>
        </w:tc>
        <w:tc>
          <w:tcPr>
            <w:tcW w:w="1215" w:type="dxa"/>
            <w:shd w:val="clear" w:color="auto" w:fill="FFE599" w:themeFill="accent4" w:themeFillTint="66"/>
          </w:tcPr>
          <w:p w:rsidRPr="009822D9" w:rsidR="003A0CE9" w:rsidP="00AA15F9" w:rsidRDefault="003A0CE9" w14:paraId="0CC33B2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9822D9">
              <w:rPr>
                <w:rFonts w:ascii="Times New Roman" w:hAnsi="Times New Roman"/>
                <w:b/>
                <w:color w:val="000000"/>
              </w:rPr>
              <w:t>Percent Repaired</w:t>
            </w:r>
          </w:p>
        </w:tc>
        <w:tc>
          <w:tcPr>
            <w:tcW w:w="1050" w:type="dxa"/>
            <w:shd w:val="clear" w:color="auto" w:fill="FFE599" w:themeFill="accent4" w:themeFillTint="66"/>
          </w:tcPr>
          <w:p w:rsidRPr="009822D9" w:rsidR="003A0CE9" w:rsidP="532620D7" w:rsidRDefault="142382DA" w14:paraId="4100D04D" w14:textId="1DCF092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themeColor="text1"/>
              </w:rPr>
            </w:pPr>
            <w:r w:rsidRPr="532620D7">
              <w:rPr>
                <w:rFonts w:ascii="Times New Roman" w:hAnsi="Times New Roman"/>
                <w:b/>
                <w:bCs/>
                <w:color w:val="000000" w:themeColor="text1"/>
              </w:rPr>
              <w:t>Time to Repair</w:t>
            </w:r>
          </w:p>
          <w:p w:rsidRPr="009822D9" w:rsidR="003A0CE9" w:rsidP="532620D7" w:rsidRDefault="52C8680B" w14:paraId="38C20B76" w14:textId="16B7D5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532620D7">
              <w:rPr>
                <w:rFonts w:ascii="Times New Roman" w:hAnsi="Times New Roman"/>
                <w:b/>
                <w:bCs/>
                <w:color w:val="000000" w:themeColor="text1"/>
              </w:rPr>
              <w:t>(In hrs.)</w:t>
            </w:r>
          </w:p>
        </w:tc>
        <w:tc>
          <w:tcPr>
            <w:tcW w:w="1080" w:type="dxa"/>
            <w:shd w:val="clear" w:color="auto" w:fill="FFE599" w:themeFill="accent4" w:themeFillTint="66"/>
          </w:tcPr>
          <w:p w:rsidRPr="009822D9" w:rsidR="003A0CE9" w:rsidP="532620D7" w:rsidRDefault="142382DA" w14:paraId="073E723E" w14:textId="047403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532620D7">
              <w:rPr>
                <w:rFonts w:ascii="Times New Roman" w:hAnsi="Times New Roman"/>
                <w:b/>
                <w:bCs/>
                <w:color w:val="000000" w:themeColor="text1"/>
              </w:rPr>
              <w:t xml:space="preserve">Total </w:t>
            </w:r>
            <w:r w:rsidRPr="532620D7" w:rsidR="6D953E50">
              <w:rPr>
                <w:rFonts w:ascii="Times New Roman" w:hAnsi="Times New Roman"/>
                <w:b/>
                <w:bCs/>
                <w:color w:val="000000" w:themeColor="text1"/>
              </w:rPr>
              <w:t xml:space="preserve">Burden </w:t>
            </w:r>
            <w:r w:rsidRPr="532620D7">
              <w:rPr>
                <w:rFonts w:ascii="Times New Roman" w:hAnsi="Times New Roman"/>
                <w:b/>
                <w:bCs/>
                <w:color w:val="000000" w:themeColor="text1"/>
              </w:rPr>
              <w:t>Hours</w:t>
            </w:r>
          </w:p>
        </w:tc>
        <w:tc>
          <w:tcPr>
            <w:tcW w:w="1395" w:type="dxa"/>
            <w:shd w:val="clear" w:color="auto" w:fill="FFE599" w:themeFill="accent4" w:themeFillTint="66"/>
          </w:tcPr>
          <w:p w:rsidRPr="009822D9" w:rsidR="003A0CE9" w:rsidP="532620D7" w:rsidRDefault="142382DA" w14:paraId="4AEC1B58" w14:textId="604AF97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themeColor="text1"/>
              </w:rPr>
            </w:pPr>
            <w:r w:rsidRPr="532620D7">
              <w:rPr>
                <w:rFonts w:ascii="Times New Roman" w:hAnsi="Times New Roman"/>
                <w:b/>
                <w:bCs/>
                <w:color w:val="000000" w:themeColor="text1"/>
              </w:rPr>
              <w:t>Affected Employee</w:t>
            </w:r>
          </w:p>
          <w:p w:rsidRPr="009822D9" w:rsidR="003A0CE9" w:rsidP="532620D7" w:rsidRDefault="5484B9DA" w14:paraId="01B17185" w14:textId="05E1C81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532620D7">
              <w:rPr>
                <w:rFonts w:ascii="Times New Roman" w:hAnsi="Times New Roman"/>
                <w:b/>
                <w:bCs/>
                <w:color w:val="000000" w:themeColor="text1"/>
              </w:rPr>
              <w:t>Wage Rate</w:t>
            </w:r>
          </w:p>
        </w:tc>
        <w:tc>
          <w:tcPr>
            <w:tcW w:w="1230" w:type="dxa"/>
            <w:shd w:val="clear" w:color="auto" w:fill="FFE599" w:themeFill="accent4" w:themeFillTint="66"/>
          </w:tcPr>
          <w:p w:rsidRPr="009822D9" w:rsidR="003A0CE9" w:rsidP="532620D7" w:rsidRDefault="05245297" w14:paraId="0F5CA940" w14:textId="3DF7624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532620D7">
              <w:rPr>
                <w:rFonts w:ascii="Times New Roman" w:hAnsi="Times New Roman"/>
                <w:b/>
                <w:bCs/>
                <w:color w:val="000000" w:themeColor="text1"/>
              </w:rPr>
              <w:t xml:space="preserve">Total Burden </w:t>
            </w:r>
            <w:r w:rsidRPr="532620D7" w:rsidR="142382DA">
              <w:rPr>
                <w:rFonts w:ascii="Times New Roman" w:hAnsi="Times New Roman"/>
                <w:b/>
                <w:bCs/>
                <w:color w:val="000000" w:themeColor="text1"/>
              </w:rPr>
              <w:t>Cost</w:t>
            </w:r>
            <w:r w:rsidRPr="532620D7" w:rsidR="220B2A78">
              <w:rPr>
                <w:rFonts w:ascii="Times New Roman" w:hAnsi="Times New Roman"/>
                <w:b/>
                <w:bCs/>
                <w:color w:val="000000" w:themeColor="text1"/>
              </w:rPr>
              <w:t>s</w:t>
            </w:r>
          </w:p>
        </w:tc>
      </w:tr>
      <w:tr w:rsidRPr="009822D9" w:rsidR="003A0CE9" w:rsidTr="532620D7" w14:paraId="700F4A50" w14:textId="77777777">
        <w:tc>
          <w:tcPr>
            <w:tcW w:w="1215" w:type="dxa"/>
            <w:shd w:val="clear" w:color="auto" w:fill="auto"/>
          </w:tcPr>
          <w:p w:rsidRPr="009822D9" w:rsidR="003A0CE9" w:rsidP="00AA15F9" w:rsidRDefault="003A0CE9" w14:paraId="52C0245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Manila</w:t>
            </w:r>
          </w:p>
        </w:tc>
        <w:tc>
          <w:tcPr>
            <w:tcW w:w="1809" w:type="dxa"/>
            <w:shd w:val="clear" w:color="auto" w:fill="auto"/>
          </w:tcPr>
          <w:p w:rsidRPr="009822D9" w:rsidR="003A0CE9" w:rsidP="006C30A6" w:rsidRDefault="00F22954" w14:paraId="303F8702" w14:textId="516B18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581</w:t>
            </w:r>
          </w:p>
        </w:tc>
        <w:tc>
          <w:tcPr>
            <w:tcW w:w="840" w:type="dxa"/>
            <w:shd w:val="clear" w:color="auto" w:fill="auto"/>
          </w:tcPr>
          <w:p w:rsidRPr="009822D9" w:rsidR="003A0CE9" w:rsidP="006C30A6" w:rsidRDefault="00065E11" w14:paraId="102B2A4D" w14:textId="14986D0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2,324</w:t>
            </w:r>
          </w:p>
        </w:tc>
        <w:tc>
          <w:tcPr>
            <w:tcW w:w="1215" w:type="dxa"/>
            <w:shd w:val="clear" w:color="auto" w:fill="auto"/>
          </w:tcPr>
          <w:p w:rsidRPr="009822D9" w:rsidR="003A0CE9" w:rsidP="00AA15F9" w:rsidRDefault="003A0CE9" w14:paraId="630285E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1%</w:t>
            </w:r>
          </w:p>
        </w:tc>
        <w:tc>
          <w:tcPr>
            <w:tcW w:w="1050" w:type="dxa"/>
            <w:shd w:val="clear" w:color="auto" w:fill="auto"/>
          </w:tcPr>
          <w:p w:rsidRPr="009822D9" w:rsidR="003A0CE9" w:rsidP="532620D7" w:rsidRDefault="00B942A5" w14:paraId="72D76553" w14:textId="5D447C3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532620D7">
              <w:rPr>
                <w:rFonts w:ascii="Times New Roman" w:hAnsi="Times New Roman"/>
                <w:color w:val="000000" w:themeColor="text1"/>
              </w:rPr>
              <w:t>30/60</w:t>
            </w:r>
            <w:r w:rsidRPr="532620D7" w:rsidR="142382DA">
              <w:rPr>
                <w:rFonts w:ascii="Times New Roman" w:hAnsi="Times New Roman"/>
                <w:color w:val="000000" w:themeColor="text1"/>
              </w:rPr>
              <w:t xml:space="preserve"> </w:t>
            </w:r>
          </w:p>
        </w:tc>
        <w:tc>
          <w:tcPr>
            <w:tcW w:w="1080" w:type="dxa"/>
            <w:shd w:val="clear" w:color="auto" w:fill="auto"/>
          </w:tcPr>
          <w:p w:rsidRPr="009822D9" w:rsidR="003A0CE9" w:rsidP="00AA15F9" w:rsidRDefault="00526439" w14:paraId="4C5717C3" w14:textId="369C512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11.62</w:t>
            </w:r>
          </w:p>
        </w:tc>
        <w:tc>
          <w:tcPr>
            <w:tcW w:w="1395" w:type="dxa"/>
            <w:shd w:val="clear" w:color="auto" w:fill="auto"/>
          </w:tcPr>
          <w:p w:rsidRPr="009822D9" w:rsidR="003A0CE9" w:rsidP="006C30A6" w:rsidRDefault="003A0CE9" w14:paraId="4437825C" w14:textId="3712C3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w:t>
            </w:r>
            <w:r w:rsidR="008F52D9">
              <w:rPr>
                <w:rFonts w:ascii="Times New Roman" w:hAnsi="Times New Roman"/>
                <w:color w:val="000000"/>
              </w:rPr>
              <w:t>28.73</w:t>
            </w:r>
          </w:p>
        </w:tc>
        <w:tc>
          <w:tcPr>
            <w:tcW w:w="1230" w:type="dxa"/>
            <w:shd w:val="clear" w:color="auto" w:fill="auto"/>
          </w:tcPr>
          <w:p w:rsidRPr="009822D9" w:rsidR="003A0CE9" w:rsidP="006C30A6" w:rsidRDefault="003A0CE9" w14:paraId="2090DA31" w14:textId="25E33A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w:t>
            </w:r>
            <w:r w:rsidR="00526439">
              <w:rPr>
                <w:rFonts w:ascii="Times New Roman" w:hAnsi="Times New Roman"/>
                <w:color w:val="000000"/>
              </w:rPr>
              <w:t>333.84</w:t>
            </w:r>
          </w:p>
        </w:tc>
      </w:tr>
      <w:tr w:rsidRPr="009822D9" w:rsidR="0065287F" w:rsidTr="532620D7" w14:paraId="2C279151" w14:textId="77777777">
        <w:tc>
          <w:tcPr>
            <w:tcW w:w="1215" w:type="dxa"/>
            <w:shd w:val="clear" w:color="auto" w:fill="auto"/>
          </w:tcPr>
          <w:p w:rsidRPr="009822D9" w:rsidR="0065287F" w:rsidP="00AA15F9" w:rsidRDefault="0065287F" w14:paraId="15A2C7F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Wire Rope</w:t>
            </w:r>
          </w:p>
        </w:tc>
        <w:tc>
          <w:tcPr>
            <w:tcW w:w="1809" w:type="dxa"/>
            <w:shd w:val="clear" w:color="auto" w:fill="auto"/>
          </w:tcPr>
          <w:p w:rsidRPr="009822D9" w:rsidR="0065287F" w:rsidP="006C30A6" w:rsidRDefault="00F22954" w14:paraId="20DE0D99" w14:textId="193B18A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581</w:t>
            </w:r>
          </w:p>
        </w:tc>
        <w:tc>
          <w:tcPr>
            <w:tcW w:w="840" w:type="dxa"/>
            <w:shd w:val="clear" w:color="auto" w:fill="auto"/>
          </w:tcPr>
          <w:p w:rsidRPr="009822D9" w:rsidR="0065287F" w:rsidP="006C30A6" w:rsidRDefault="00065E11" w14:paraId="01BC6946" w14:textId="0B2E80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2,324</w:t>
            </w:r>
          </w:p>
        </w:tc>
        <w:tc>
          <w:tcPr>
            <w:tcW w:w="1215" w:type="dxa"/>
            <w:shd w:val="clear" w:color="auto" w:fill="auto"/>
          </w:tcPr>
          <w:p w:rsidRPr="009822D9" w:rsidR="0065287F" w:rsidP="00AA15F9" w:rsidRDefault="0065287F" w14:paraId="341F48D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1%</w:t>
            </w:r>
          </w:p>
        </w:tc>
        <w:tc>
          <w:tcPr>
            <w:tcW w:w="1050" w:type="dxa"/>
            <w:shd w:val="clear" w:color="auto" w:fill="auto"/>
          </w:tcPr>
          <w:p w:rsidRPr="009822D9" w:rsidR="0065287F" w:rsidP="532620D7" w:rsidRDefault="00B942A5" w14:paraId="2F3B4D76" w14:textId="2572B20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532620D7">
              <w:rPr>
                <w:rFonts w:ascii="Times New Roman" w:hAnsi="Times New Roman"/>
                <w:color w:val="000000" w:themeColor="text1"/>
              </w:rPr>
              <w:t>30/60</w:t>
            </w:r>
            <w:r w:rsidRPr="532620D7" w:rsidR="0065287F">
              <w:rPr>
                <w:rFonts w:ascii="Times New Roman" w:hAnsi="Times New Roman"/>
                <w:color w:val="000000" w:themeColor="text1"/>
              </w:rPr>
              <w:t xml:space="preserve"> </w:t>
            </w:r>
          </w:p>
        </w:tc>
        <w:tc>
          <w:tcPr>
            <w:tcW w:w="1080" w:type="dxa"/>
            <w:shd w:val="clear" w:color="auto" w:fill="auto"/>
          </w:tcPr>
          <w:p w:rsidRPr="009822D9" w:rsidR="0065287F" w:rsidP="00AA15F9" w:rsidRDefault="00526439" w14:paraId="11176610" w14:textId="11FB5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11.62</w:t>
            </w:r>
          </w:p>
        </w:tc>
        <w:tc>
          <w:tcPr>
            <w:tcW w:w="1395" w:type="dxa"/>
            <w:shd w:val="clear" w:color="auto" w:fill="auto"/>
          </w:tcPr>
          <w:p w:rsidRPr="009822D9" w:rsidR="0065287F" w:rsidP="006C30A6" w:rsidRDefault="0065287F" w14:paraId="49B31E26" w14:textId="0F3704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w:t>
            </w:r>
            <w:r w:rsidR="008F52D9">
              <w:rPr>
                <w:rFonts w:ascii="Times New Roman" w:hAnsi="Times New Roman"/>
                <w:color w:val="000000"/>
              </w:rPr>
              <w:t>28.73</w:t>
            </w:r>
          </w:p>
        </w:tc>
        <w:tc>
          <w:tcPr>
            <w:tcW w:w="1230" w:type="dxa"/>
            <w:shd w:val="clear" w:color="auto" w:fill="auto"/>
          </w:tcPr>
          <w:p w:rsidRPr="009822D9" w:rsidR="0065287F" w:rsidP="006C30A6" w:rsidRDefault="0065287F" w14:paraId="77986354" w14:textId="71F4A4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w:t>
            </w:r>
            <w:r w:rsidR="00526439">
              <w:rPr>
                <w:rFonts w:ascii="Times New Roman" w:hAnsi="Times New Roman"/>
                <w:color w:val="000000"/>
              </w:rPr>
              <w:t>333.84</w:t>
            </w:r>
          </w:p>
        </w:tc>
      </w:tr>
      <w:tr w:rsidRPr="009822D9" w:rsidR="0065287F" w:rsidTr="532620D7" w14:paraId="409BD7EB" w14:textId="77777777">
        <w:tc>
          <w:tcPr>
            <w:tcW w:w="1215" w:type="dxa"/>
            <w:shd w:val="clear" w:color="auto" w:fill="auto"/>
          </w:tcPr>
          <w:p w:rsidRPr="009822D9" w:rsidR="0065287F" w:rsidP="00AA15F9" w:rsidRDefault="0065287F" w14:paraId="04FE976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Chain</w:t>
            </w:r>
          </w:p>
        </w:tc>
        <w:tc>
          <w:tcPr>
            <w:tcW w:w="1809" w:type="dxa"/>
            <w:shd w:val="clear" w:color="auto" w:fill="auto"/>
          </w:tcPr>
          <w:p w:rsidRPr="009822D9" w:rsidR="0065287F" w:rsidP="006C30A6" w:rsidRDefault="00F22954" w14:paraId="360264F7" w14:textId="5161C9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581</w:t>
            </w:r>
          </w:p>
        </w:tc>
        <w:tc>
          <w:tcPr>
            <w:tcW w:w="840" w:type="dxa"/>
            <w:shd w:val="clear" w:color="auto" w:fill="auto"/>
          </w:tcPr>
          <w:p w:rsidRPr="009822D9" w:rsidR="0065287F" w:rsidP="006C30A6" w:rsidRDefault="00065E11" w14:paraId="14E833D2" w14:textId="2F7437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2,324</w:t>
            </w:r>
          </w:p>
        </w:tc>
        <w:tc>
          <w:tcPr>
            <w:tcW w:w="1215" w:type="dxa"/>
            <w:tcBorders>
              <w:bottom w:val="single" w:color="auto" w:sz="4" w:space="0"/>
            </w:tcBorders>
            <w:shd w:val="clear" w:color="auto" w:fill="auto"/>
          </w:tcPr>
          <w:p w:rsidRPr="009822D9" w:rsidR="0065287F" w:rsidP="00AA15F9" w:rsidRDefault="0065287F" w14:paraId="2B18BBD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1%</w:t>
            </w:r>
          </w:p>
        </w:tc>
        <w:tc>
          <w:tcPr>
            <w:tcW w:w="1050" w:type="dxa"/>
            <w:tcBorders>
              <w:bottom w:val="single" w:color="auto" w:sz="4" w:space="0"/>
            </w:tcBorders>
            <w:shd w:val="clear" w:color="auto" w:fill="auto"/>
          </w:tcPr>
          <w:p w:rsidRPr="009822D9" w:rsidR="0065287F" w:rsidP="532620D7" w:rsidRDefault="00B942A5" w14:paraId="6EEAAB39" w14:textId="1B7E5B3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532620D7">
              <w:rPr>
                <w:rFonts w:ascii="Times New Roman" w:hAnsi="Times New Roman"/>
                <w:color w:val="000000" w:themeColor="text1"/>
              </w:rPr>
              <w:t>30/60</w:t>
            </w:r>
            <w:r w:rsidRPr="532620D7" w:rsidR="0065287F">
              <w:rPr>
                <w:rFonts w:ascii="Times New Roman" w:hAnsi="Times New Roman"/>
                <w:color w:val="000000" w:themeColor="text1"/>
              </w:rPr>
              <w:t xml:space="preserve"> </w:t>
            </w:r>
          </w:p>
        </w:tc>
        <w:tc>
          <w:tcPr>
            <w:tcW w:w="1080" w:type="dxa"/>
            <w:shd w:val="clear" w:color="auto" w:fill="auto"/>
          </w:tcPr>
          <w:p w:rsidRPr="009822D9" w:rsidR="0065287F" w:rsidP="00AA15F9" w:rsidRDefault="00526439" w14:paraId="3BB7A989" w14:textId="1876DA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11.62</w:t>
            </w:r>
          </w:p>
        </w:tc>
        <w:tc>
          <w:tcPr>
            <w:tcW w:w="1395" w:type="dxa"/>
            <w:shd w:val="clear" w:color="auto" w:fill="auto"/>
          </w:tcPr>
          <w:p w:rsidRPr="009822D9" w:rsidR="0065287F" w:rsidP="00AA15F9" w:rsidRDefault="0065287F" w14:paraId="0FEFC21E" w14:textId="57DB5A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w:t>
            </w:r>
            <w:r w:rsidR="008F52D9">
              <w:rPr>
                <w:rFonts w:ascii="Times New Roman" w:hAnsi="Times New Roman"/>
                <w:color w:val="000000"/>
              </w:rPr>
              <w:t>28.73</w:t>
            </w:r>
          </w:p>
        </w:tc>
        <w:tc>
          <w:tcPr>
            <w:tcW w:w="1230" w:type="dxa"/>
            <w:shd w:val="clear" w:color="auto" w:fill="auto"/>
          </w:tcPr>
          <w:p w:rsidRPr="009822D9" w:rsidR="0065287F" w:rsidP="006C30A6" w:rsidRDefault="0065287F" w14:paraId="7BF6A81A" w14:textId="22B6949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w:t>
            </w:r>
            <w:r w:rsidR="00526439">
              <w:rPr>
                <w:rFonts w:ascii="Times New Roman" w:hAnsi="Times New Roman"/>
                <w:color w:val="000000"/>
              </w:rPr>
              <w:t>333.84</w:t>
            </w:r>
          </w:p>
        </w:tc>
      </w:tr>
      <w:tr w:rsidRPr="009822D9" w:rsidR="003A0CE9" w:rsidTr="532620D7" w14:paraId="315D32A9" w14:textId="77777777">
        <w:tc>
          <w:tcPr>
            <w:tcW w:w="1215" w:type="dxa"/>
          </w:tcPr>
          <w:p w:rsidRPr="009822D9" w:rsidR="003A0CE9" w:rsidP="00AA15F9" w:rsidRDefault="00C554EA" w14:paraId="35B7308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9822D9">
              <w:rPr>
                <w:rFonts w:ascii="Times New Roman" w:hAnsi="Times New Roman"/>
                <w:b/>
                <w:color w:val="000000"/>
              </w:rPr>
              <w:t>Total</w:t>
            </w:r>
          </w:p>
        </w:tc>
        <w:tc>
          <w:tcPr>
            <w:tcW w:w="1809" w:type="dxa"/>
          </w:tcPr>
          <w:p w:rsidRPr="009822D9" w:rsidR="003A0CE9" w:rsidP="00AA15F9" w:rsidRDefault="003A0CE9" w14:paraId="4FCE9DC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tc>
        <w:tc>
          <w:tcPr>
            <w:tcW w:w="840" w:type="dxa"/>
          </w:tcPr>
          <w:p w:rsidRPr="009822D9" w:rsidR="003A0CE9" w:rsidP="00427385" w:rsidRDefault="00526439" w14:paraId="44881EEE" w14:textId="516E61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Pr>
                <w:rFonts w:ascii="Times New Roman" w:hAnsi="Times New Roman"/>
                <w:b/>
                <w:color w:val="000000"/>
              </w:rPr>
              <w:t>6,972</w:t>
            </w:r>
          </w:p>
        </w:tc>
        <w:tc>
          <w:tcPr>
            <w:tcW w:w="1215" w:type="dxa"/>
            <w:shd w:val="clear" w:color="auto" w:fill="auto"/>
          </w:tcPr>
          <w:p w:rsidRPr="009822D9" w:rsidR="003A0CE9" w:rsidP="00AA15F9" w:rsidRDefault="003A0CE9" w14:paraId="3517746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tc>
        <w:tc>
          <w:tcPr>
            <w:tcW w:w="1050" w:type="dxa"/>
            <w:shd w:val="clear" w:color="auto" w:fill="auto"/>
          </w:tcPr>
          <w:p w:rsidRPr="009822D9" w:rsidR="003A0CE9" w:rsidP="00AA15F9" w:rsidRDefault="003A0CE9" w14:paraId="5FD9EC2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tc>
        <w:tc>
          <w:tcPr>
            <w:tcW w:w="1080" w:type="dxa"/>
            <w:shd w:val="clear" w:color="auto" w:fill="auto"/>
          </w:tcPr>
          <w:p w:rsidRPr="009822D9" w:rsidR="003A0CE9" w:rsidP="00275B7D" w:rsidRDefault="00526439" w14:paraId="4646B392" w14:textId="129CA2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Pr>
                <w:rFonts w:ascii="Times New Roman" w:hAnsi="Times New Roman"/>
                <w:b/>
                <w:color w:val="000000"/>
              </w:rPr>
              <w:t>34.86</w:t>
            </w:r>
          </w:p>
        </w:tc>
        <w:tc>
          <w:tcPr>
            <w:tcW w:w="1395" w:type="dxa"/>
            <w:shd w:val="clear" w:color="auto" w:fill="auto"/>
          </w:tcPr>
          <w:p w:rsidRPr="009822D9" w:rsidR="003A0CE9" w:rsidP="00AA15F9" w:rsidRDefault="003A0CE9" w14:paraId="2163C27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tc>
        <w:tc>
          <w:tcPr>
            <w:tcW w:w="1230" w:type="dxa"/>
            <w:shd w:val="clear" w:color="auto" w:fill="auto"/>
          </w:tcPr>
          <w:p w:rsidRPr="009822D9" w:rsidR="003A0CE9" w:rsidP="00526439" w:rsidRDefault="00C554EA" w14:paraId="0B28A561" w14:textId="1E08B9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9822D9">
              <w:rPr>
                <w:rFonts w:ascii="Times New Roman" w:hAnsi="Times New Roman"/>
                <w:b/>
                <w:color w:val="000000"/>
              </w:rPr>
              <w:t>$</w:t>
            </w:r>
            <w:r w:rsidR="00526439">
              <w:rPr>
                <w:rFonts w:ascii="Times New Roman" w:hAnsi="Times New Roman"/>
                <w:b/>
                <w:color w:val="000000"/>
              </w:rPr>
              <w:t>1,001.52</w:t>
            </w:r>
          </w:p>
        </w:tc>
      </w:tr>
    </w:tbl>
    <w:p w:rsidRPr="009822D9" w:rsidR="003A0CE9" w:rsidP="008D7C10" w:rsidRDefault="003A0CE9" w14:paraId="5F6D4E9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9822D9" w:rsidR="008D7C10" w:rsidP="008D7C10" w:rsidRDefault="00324C55" w14:paraId="7F6DD95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color w:val="000000"/>
        </w:rPr>
      </w:pPr>
      <w:r w:rsidRPr="009822D9">
        <w:rPr>
          <w:rFonts w:ascii="Times New Roman" w:hAnsi="Times New Roman"/>
          <w:b/>
          <w:i/>
          <w:color w:val="000000"/>
        </w:rPr>
        <w:t>Non-Shipyard</w:t>
      </w:r>
      <w:r w:rsidRPr="009822D9" w:rsidR="00534FA3">
        <w:rPr>
          <w:rFonts w:ascii="Times New Roman" w:hAnsi="Times New Roman"/>
          <w:b/>
          <w:i/>
          <w:color w:val="000000"/>
        </w:rPr>
        <w:t>s</w:t>
      </w:r>
      <w:r w:rsidRPr="009822D9">
        <w:rPr>
          <w:rFonts w:ascii="Times New Roman" w:hAnsi="Times New Roman"/>
          <w:i/>
          <w:color w:val="000000"/>
        </w:rPr>
        <w:t>:</w:t>
      </w:r>
      <w:r w:rsidRPr="009822D9" w:rsidR="008D7C10">
        <w:rPr>
          <w:rFonts w:ascii="Times New Roman" w:hAnsi="Times New Roman"/>
          <w:i/>
          <w:color w:val="000000"/>
        </w:rPr>
        <w:tab/>
      </w:r>
    </w:p>
    <w:p w:rsidRPr="009822D9" w:rsidR="008D7C10" w:rsidP="004B2E53" w:rsidRDefault="008D7C10" w14:paraId="3437C58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9822D9" w:rsidR="00E268CB" w:rsidP="00E268CB" w:rsidRDefault="00E268CB" w14:paraId="5AA2C89A" w14:textId="6758D1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Cs/>
          <w:lang w:val="en-JM"/>
        </w:rPr>
      </w:pPr>
      <w:r w:rsidRPr="009822D9">
        <w:rPr>
          <w:rFonts w:ascii="Times New Roman" w:hAnsi="Times New Roman"/>
          <w:color w:val="000000"/>
        </w:rPr>
        <w:t xml:space="preserve">On average, OSHA estimates that only one third of </w:t>
      </w:r>
      <w:r w:rsidRPr="009822D9" w:rsidR="009A7FE3">
        <w:rPr>
          <w:rFonts w:ascii="Times New Roman" w:hAnsi="Times New Roman"/>
          <w:color w:val="000000"/>
        </w:rPr>
        <w:t>establishment</w:t>
      </w:r>
      <w:r w:rsidRPr="009822D9">
        <w:rPr>
          <w:rFonts w:ascii="Times New Roman" w:hAnsi="Times New Roman"/>
          <w:color w:val="000000"/>
        </w:rPr>
        <w:t xml:space="preserve">s </w:t>
      </w:r>
      <w:r w:rsidRPr="009822D9" w:rsidR="009A7FE3">
        <w:rPr>
          <w:rFonts w:ascii="Times New Roman" w:hAnsi="Times New Roman"/>
          <w:color w:val="000000"/>
        </w:rPr>
        <w:t>will require slings</w:t>
      </w:r>
      <w:r w:rsidRPr="009822D9">
        <w:rPr>
          <w:rFonts w:ascii="Times New Roman" w:hAnsi="Times New Roman"/>
          <w:color w:val="000000"/>
        </w:rPr>
        <w:t xml:space="preserve"> in use</w:t>
      </w:r>
      <w:r w:rsidRPr="009822D9" w:rsidR="009A7FE3">
        <w:rPr>
          <w:rFonts w:ascii="Times New Roman" w:hAnsi="Times New Roman"/>
          <w:color w:val="000000"/>
        </w:rPr>
        <w:t xml:space="preserve"> for commercial fishing</w:t>
      </w:r>
      <w:r w:rsidRPr="009822D9">
        <w:rPr>
          <w:rFonts w:ascii="Times New Roman" w:hAnsi="Times New Roman"/>
          <w:color w:val="000000"/>
        </w:rPr>
        <w:t xml:space="preserve"> and that there are </w:t>
      </w:r>
      <w:r w:rsidR="0078120B">
        <w:rPr>
          <w:rFonts w:ascii="Times New Roman" w:hAnsi="Times New Roman"/>
          <w:color w:val="000000"/>
        </w:rPr>
        <w:t>2,570</w:t>
      </w:r>
      <w:r w:rsidRPr="009822D9" w:rsidR="00630FDF">
        <w:rPr>
          <w:rFonts w:ascii="Times New Roman" w:hAnsi="Times New Roman"/>
          <w:color w:val="000000"/>
        </w:rPr>
        <w:t xml:space="preserve"> </w:t>
      </w:r>
      <w:r w:rsidRPr="009822D9">
        <w:rPr>
          <w:rFonts w:ascii="Times New Roman" w:hAnsi="Times New Roman" w:cs="Shruti"/>
          <w:bCs/>
          <w:lang w:val="en-JM"/>
        </w:rPr>
        <w:t>establishments affected in shipyard employment (</w:t>
      </w:r>
      <w:r w:rsidRPr="009822D9" w:rsidR="009A7FE3">
        <w:rPr>
          <w:rFonts w:ascii="Times New Roman" w:hAnsi="Times New Roman" w:cs="Shruti"/>
          <w:bCs/>
          <w:lang w:val="en-JM"/>
        </w:rPr>
        <w:t>1/3</w:t>
      </w:r>
      <w:r w:rsidRPr="009822D9">
        <w:rPr>
          <w:rFonts w:ascii="Times New Roman" w:hAnsi="Times New Roman" w:cs="Shruti"/>
          <w:bCs/>
          <w:lang w:val="en-JM"/>
        </w:rPr>
        <w:t xml:space="preserve"> x </w:t>
      </w:r>
      <w:r w:rsidR="0078120B">
        <w:rPr>
          <w:rFonts w:ascii="Times New Roman" w:hAnsi="Times New Roman" w:cs="Shruti"/>
          <w:bCs/>
          <w:lang w:val="en-JM"/>
        </w:rPr>
        <w:t>2,570</w:t>
      </w:r>
      <w:r w:rsidRPr="009822D9">
        <w:rPr>
          <w:rFonts w:ascii="Times New Roman" w:hAnsi="Times New Roman" w:cs="Shruti"/>
          <w:bCs/>
          <w:lang w:val="en-JM"/>
        </w:rPr>
        <w:t xml:space="preserve"> establishments = </w:t>
      </w:r>
      <w:r w:rsidR="00CC6532">
        <w:rPr>
          <w:rFonts w:ascii="Times New Roman" w:hAnsi="Times New Roman" w:cs="Shruti"/>
          <w:bCs/>
          <w:lang w:val="en-JM"/>
        </w:rPr>
        <w:t>856.67</w:t>
      </w:r>
      <w:r w:rsidRPr="009822D9">
        <w:rPr>
          <w:rFonts w:ascii="Times New Roman" w:hAnsi="Times New Roman" w:cs="Shruti"/>
          <w:bCs/>
          <w:lang w:val="en-JM"/>
        </w:rPr>
        <w:t xml:space="preserve"> slings).  The </w:t>
      </w:r>
      <w:r w:rsidR="007C738C">
        <w:rPr>
          <w:rFonts w:ascii="Times New Roman" w:hAnsi="Times New Roman" w:cs="Shruti"/>
          <w:bCs/>
          <w:lang w:val="en-JM"/>
        </w:rPr>
        <w:t>a</w:t>
      </w:r>
      <w:r w:rsidRPr="009822D9">
        <w:rPr>
          <w:rFonts w:ascii="Times New Roman" w:hAnsi="Times New Roman" w:cs="Shruti"/>
          <w:bCs/>
          <w:lang w:val="en-JM"/>
        </w:rPr>
        <w:t xml:space="preserve">gency estimates that </w:t>
      </w:r>
      <w:r w:rsidRPr="009822D9">
        <w:rPr>
          <w:rFonts w:ascii="Times New Roman" w:hAnsi="Times New Roman"/>
          <w:color w:val="000000"/>
        </w:rPr>
        <w:t xml:space="preserve">1% of the shackles will be required to have the labels replaced in accordance </w:t>
      </w:r>
      <w:r w:rsidRPr="009822D9">
        <w:rPr>
          <w:rFonts w:ascii="Times New Roman" w:hAnsi="Times New Roman"/>
          <w:color w:val="000000"/>
        </w:rPr>
        <w:lastRenderedPageBreak/>
        <w:t>with the manufacturer’s specifications.  OSHA estimates that it will take 30 minutes (</w:t>
      </w:r>
      <w:r w:rsidR="00B942A5">
        <w:rPr>
          <w:rFonts w:ascii="Times New Roman" w:hAnsi="Times New Roman"/>
          <w:color w:val="000000"/>
        </w:rPr>
        <w:t>30/60</w:t>
      </w:r>
      <w:r w:rsidRPr="009822D9">
        <w:rPr>
          <w:rFonts w:ascii="Times New Roman" w:hAnsi="Times New Roman"/>
          <w:color w:val="000000"/>
        </w:rPr>
        <w:t xml:space="preserve"> hour) for a</w:t>
      </w:r>
      <w:r w:rsidRPr="009822D9" w:rsidR="00B15D39">
        <w:rPr>
          <w:rFonts w:ascii="Times New Roman" w:hAnsi="Times New Roman"/>
          <w:color w:val="000000"/>
        </w:rPr>
        <w:t>n</w:t>
      </w:r>
      <w:r w:rsidRPr="009822D9">
        <w:rPr>
          <w:rFonts w:ascii="Times New Roman" w:hAnsi="Times New Roman"/>
          <w:color w:val="000000"/>
        </w:rPr>
        <w:t xml:space="preserve"> </w:t>
      </w:r>
      <w:r w:rsidRPr="009822D9" w:rsidR="00B15D39">
        <w:rPr>
          <w:rFonts w:ascii="Times New Roman" w:hAnsi="Times New Roman"/>
          <w:color w:val="000000"/>
        </w:rPr>
        <w:t>affected worker</w:t>
      </w:r>
      <w:r w:rsidRPr="009822D9">
        <w:rPr>
          <w:rFonts w:ascii="Times New Roman" w:hAnsi="Times New Roman"/>
          <w:color w:val="000000"/>
        </w:rPr>
        <w:t xml:space="preserve"> to acquire and affix the label according to the manufacturer’s specifications.</w:t>
      </w:r>
    </w:p>
    <w:p w:rsidRPr="009822D9" w:rsidR="00E268CB" w:rsidP="004B2E53" w:rsidRDefault="00E268CB" w14:paraId="31F6AAF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9822D9" w:rsidR="007512F1" w:rsidP="007512F1" w:rsidRDefault="007512F1" w14:paraId="5F0A8D17" w14:textId="242944B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b/>
          <w:color w:val="000000"/>
        </w:rPr>
        <w:t>Burden hours</w:t>
      </w:r>
      <w:r w:rsidRPr="009822D9">
        <w:rPr>
          <w:rFonts w:ascii="Times New Roman" w:hAnsi="Times New Roman"/>
          <w:color w:val="000000"/>
        </w:rPr>
        <w:t xml:space="preserve">:  </w:t>
      </w:r>
      <w:r w:rsidR="00CC6532">
        <w:rPr>
          <w:rFonts w:ascii="Times New Roman" w:hAnsi="Times New Roman"/>
          <w:color w:val="000000"/>
        </w:rPr>
        <w:t>856.67</w:t>
      </w:r>
      <w:r w:rsidRPr="009822D9">
        <w:rPr>
          <w:rFonts w:ascii="Times New Roman" w:hAnsi="Times New Roman" w:cs="Shruti"/>
          <w:bCs/>
          <w:lang w:val="en-JM"/>
        </w:rPr>
        <w:t xml:space="preserve"> slings</w:t>
      </w:r>
      <w:r w:rsidRPr="009822D9">
        <w:rPr>
          <w:rFonts w:ascii="Times New Roman" w:hAnsi="Times New Roman"/>
          <w:color w:val="000000"/>
        </w:rPr>
        <w:t xml:space="preserve"> x 1% slings to be repaired x </w:t>
      </w:r>
      <w:r w:rsidR="00B942A5">
        <w:rPr>
          <w:rFonts w:ascii="Times New Roman" w:hAnsi="Times New Roman"/>
          <w:color w:val="000000"/>
        </w:rPr>
        <w:t>30/60</w:t>
      </w:r>
      <w:r w:rsidRPr="009822D9">
        <w:rPr>
          <w:rFonts w:ascii="Times New Roman" w:hAnsi="Times New Roman"/>
          <w:color w:val="000000"/>
        </w:rPr>
        <w:t xml:space="preserve"> hour = </w:t>
      </w:r>
      <w:r w:rsidR="00CC6532">
        <w:rPr>
          <w:rFonts w:ascii="Times New Roman" w:hAnsi="Times New Roman"/>
          <w:color w:val="000000"/>
        </w:rPr>
        <w:t>4.28</w:t>
      </w:r>
      <w:r w:rsidRPr="009822D9">
        <w:rPr>
          <w:rFonts w:ascii="Times New Roman" w:hAnsi="Times New Roman"/>
          <w:color w:val="000000"/>
        </w:rPr>
        <w:t xml:space="preserve"> hours</w:t>
      </w:r>
    </w:p>
    <w:p w:rsidRPr="009822D9" w:rsidR="002867E5" w:rsidP="007512F1" w:rsidRDefault="007512F1" w14:paraId="32D39BC0" w14:textId="7D08033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b/>
          <w:color w:val="000000"/>
        </w:rPr>
        <w:t>Cost</w:t>
      </w:r>
      <w:r w:rsidRPr="009822D9">
        <w:rPr>
          <w:rFonts w:ascii="Times New Roman" w:hAnsi="Times New Roman"/>
          <w:color w:val="000000"/>
        </w:rPr>
        <w:t xml:space="preserve">:  </w:t>
      </w:r>
      <w:r w:rsidR="00CC6532">
        <w:rPr>
          <w:rFonts w:ascii="Times New Roman" w:hAnsi="Times New Roman"/>
          <w:color w:val="000000"/>
        </w:rPr>
        <w:t>4.28</w:t>
      </w:r>
      <w:r w:rsidRPr="009822D9">
        <w:rPr>
          <w:rFonts w:ascii="Times New Roman" w:hAnsi="Times New Roman"/>
          <w:color w:val="000000"/>
        </w:rPr>
        <w:t xml:space="preserve"> hours x $</w:t>
      </w:r>
      <w:r w:rsidRPr="009822D9" w:rsidR="00630FDF">
        <w:rPr>
          <w:rFonts w:ascii="Times New Roman" w:hAnsi="Times New Roman"/>
          <w:color w:val="000000"/>
        </w:rPr>
        <w:t>2</w:t>
      </w:r>
      <w:r w:rsidRPr="009822D9" w:rsidR="00B15D39">
        <w:rPr>
          <w:rFonts w:ascii="Times New Roman" w:hAnsi="Times New Roman"/>
          <w:color w:val="000000"/>
        </w:rPr>
        <w:t>1.</w:t>
      </w:r>
      <w:r w:rsidR="00824570">
        <w:rPr>
          <w:rFonts w:ascii="Times New Roman" w:hAnsi="Times New Roman"/>
          <w:color w:val="000000"/>
        </w:rPr>
        <w:t>47</w:t>
      </w:r>
      <w:r w:rsidRPr="009822D9" w:rsidR="00B15D39">
        <w:rPr>
          <w:rFonts w:ascii="Times New Roman" w:hAnsi="Times New Roman"/>
          <w:color w:val="000000"/>
        </w:rPr>
        <w:t xml:space="preserve"> </w:t>
      </w:r>
      <w:r w:rsidRPr="009822D9">
        <w:rPr>
          <w:rFonts w:ascii="Times New Roman" w:hAnsi="Times New Roman"/>
          <w:color w:val="000000"/>
        </w:rPr>
        <w:t>= $</w:t>
      </w:r>
      <w:r w:rsidR="00A61258">
        <w:rPr>
          <w:rFonts w:ascii="Times New Roman" w:hAnsi="Times New Roman"/>
          <w:color w:val="000000"/>
        </w:rPr>
        <w:t>91.</w:t>
      </w:r>
      <w:r w:rsidR="0083420E">
        <w:rPr>
          <w:rFonts w:ascii="Times New Roman" w:hAnsi="Times New Roman"/>
          <w:color w:val="000000"/>
        </w:rPr>
        <w:t>89</w:t>
      </w:r>
    </w:p>
    <w:p w:rsidRPr="009822D9" w:rsidR="007512F1" w:rsidP="007512F1" w:rsidRDefault="007512F1" w14:paraId="7B0AD9E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9822D9" w:rsidR="007512F1" w:rsidP="007512F1" w:rsidRDefault="007512F1" w14:paraId="6A568C38" w14:textId="0F3EA2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Cs/>
          <w:lang w:val="en-JM"/>
        </w:rPr>
      </w:pPr>
      <w:r w:rsidRPr="009822D9">
        <w:rPr>
          <w:rFonts w:ascii="Times New Roman" w:hAnsi="Times New Roman"/>
          <w:color w:val="000000"/>
        </w:rPr>
        <w:t xml:space="preserve">On average, OSHA estimates that only one third of establishments will require slings in use for fish processing and that there are </w:t>
      </w:r>
      <w:r w:rsidR="00A9018E">
        <w:rPr>
          <w:rFonts w:ascii="Times New Roman" w:hAnsi="Times New Roman"/>
          <w:color w:val="000000"/>
        </w:rPr>
        <w:t>555</w:t>
      </w:r>
      <w:r w:rsidRPr="009822D9">
        <w:rPr>
          <w:rFonts w:ascii="Times New Roman" w:hAnsi="Times New Roman"/>
          <w:color w:val="000000"/>
        </w:rPr>
        <w:t xml:space="preserve"> </w:t>
      </w:r>
      <w:r w:rsidRPr="009822D9">
        <w:rPr>
          <w:rFonts w:ascii="Times New Roman" w:hAnsi="Times New Roman" w:cs="Shruti"/>
          <w:bCs/>
          <w:lang w:val="en-JM"/>
        </w:rPr>
        <w:t xml:space="preserve">establishments affected in shipyard employment (1/3 x </w:t>
      </w:r>
      <w:r w:rsidR="00A9018E">
        <w:rPr>
          <w:rFonts w:ascii="Times New Roman" w:hAnsi="Times New Roman" w:cs="Shruti"/>
          <w:bCs/>
          <w:lang w:val="en-JM"/>
        </w:rPr>
        <w:t>555</w:t>
      </w:r>
      <w:r w:rsidRPr="009822D9">
        <w:rPr>
          <w:rFonts w:ascii="Times New Roman" w:hAnsi="Times New Roman" w:cs="Shruti"/>
          <w:bCs/>
          <w:lang w:val="en-JM"/>
        </w:rPr>
        <w:t xml:space="preserve"> establishments = </w:t>
      </w:r>
      <w:r w:rsidR="0083420E">
        <w:rPr>
          <w:rFonts w:ascii="Times New Roman" w:hAnsi="Times New Roman" w:cs="Shruti"/>
          <w:bCs/>
          <w:lang w:val="en-JM"/>
        </w:rPr>
        <w:t>185</w:t>
      </w:r>
      <w:r w:rsidRPr="009822D9">
        <w:rPr>
          <w:rFonts w:ascii="Times New Roman" w:hAnsi="Times New Roman" w:cs="Shruti"/>
          <w:bCs/>
          <w:lang w:val="en-JM"/>
        </w:rPr>
        <w:t xml:space="preserve"> slings).  The </w:t>
      </w:r>
      <w:r w:rsidR="007C738C">
        <w:rPr>
          <w:rFonts w:ascii="Times New Roman" w:hAnsi="Times New Roman" w:cs="Shruti"/>
          <w:bCs/>
          <w:lang w:val="en-JM"/>
        </w:rPr>
        <w:t>a</w:t>
      </w:r>
      <w:r w:rsidRPr="009822D9">
        <w:rPr>
          <w:rFonts w:ascii="Times New Roman" w:hAnsi="Times New Roman" w:cs="Shruti"/>
          <w:bCs/>
          <w:lang w:val="en-JM"/>
        </w:rPr>
        <w:t xml:space="preserve">gency estimates that </w:t>
      </w:r>
      <w:r w:rsidRPr="009822D9">
        <w:rPr>
          <w:rFonts w:ascii="Times New Roman" w:hAnsi="Times New Roman"/>
          <w:color w:val="000000"/>
        </w:rPr>
        <w:t>1% of the shackles will be required to have the labels replaced in accordance with the manufacturer’s specifications.  OSHA estimates that it will take 30 minutes (</w:t>
      </w:r>
      <w:r w:rsidR="00B942A5">
        <w:rPr>
          <w:rFonts w:ascii="Times New Roman" w:hAnsi="Times New Roman"/>
          <w:color w:val="000000"/>
        </w:rPr>
        <w:t>30/60</w:t>
      </w:r>
      <w:r w:rsidRPr="009822D9">
        <w:rPr>
          <w:rFonts w:ascii="Times New Roman" w:hAnsi="Times New Roman"/>
          <w:color w:val="000000"/>
        </w:rPr>
        <w:t xml:space="preserve"> hour) for a</w:t>
      </w:r>
      <w:r w:rsidRPr="009822D9" w:rsidR="00B15D39">
        <w:rPr>
          <w:rFonts w:ascii="Times New Roman" w:hAnsi="Times New Roman"/>
          <w:color w:val="000000"/>
        </w:rPr>
        <w:t>n affected</w:t>
      </w:r>
      <w:r w:rsidRPr="009822D9">
        <w:rPr>
          <w:rFonts w:ascii="Times New Roman" w:hAnsi="Times New Roman"/>
          <w:color w:val="000000"/>
        </w:rPr>
        <w:t xml:space="preserve"> worker to acquire and affix the label according to the manufacturer’s specifications.</w:t>
      </w:r>
    </w:p>
    <w:p w:rsidRPr="009822D9" w:rsidR="007512F1" w:rsidP="007512F1" w:rsidRDefault="007512F1" w14:paraId="154E32C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9822D9" w:rsidR="007512F1" w:rsidP="007512F1" w:rsidRDefault="007512F1" w14:paraId="73FE2453" w14:textId="2A59A5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b/>
          <w:color w:val="000000"/>
        </w:rPr>
        <w:t>Burden hours</w:t>
      </w:r>
      <w:r w:rsidRPr="009822D9">
        <w:rPr>
          <w:rFonts w:ascii="Times New Roman" w:hAnsi="Times New Roman"/>
          <w:color w:val="000000"/>
        </w:rPr>
        <w:t xml:space="preserve">:  </w:t>
      </w:r>
      <w:r w:rsidR="0083420E">
        <w:rPr>
          <w:rFonts w:ascii="Times New Roman" w:hAnsi="Times New Roman"/>
          <w:color w:val="000000"/>
        </w:rPr>
        <w:t>185</w:t>
      </w:r>
      <w:r w:rsidRPr="009822D9">
        <w:rPr>
          <w:rFonts w:ascii="Times New Roman" w:hAnsi="Times New Roman" w:cs="Shruti"/>
          <w:bCs/>
          <w:lang w:val="en-JM"/>
        </w:rPr>
        <w:t xml:space="preserve"> slings</w:t>
      </w:r>
      <w:r w:rsidRPr="009822D9">
        <w:rPr>
          <w:rFonts w:ascii="Times New Roman" w:hAnsi="Times New Roman"/>
          <w:color w:val="000000"/>
        </w:rPr>
        <w:t xml:space="preserve"> x 1% slings to be repaired x </w:t>
      </w:r>
      <w:r w:rsidR="00B942A5">
        <w:rPr>
          <w:rFonts w:ascii="Times New Roman" w:hAnsi="Times New Roman"/>
          <w:color w:val="000000"/>
        </w:rPr>
        <w:t>30/60</w:t>
      </w:r>
      <w:r w:rsidRPr="009822D9">
        <w:rPr>
          <w:rFonts w:ascii="Times New Roman" w:hAnsi="Times New Roman"/>
          <w:color w:val="000000"/>
        </w:rPr>
        <w:t xml:space="preserve"> hour = </w:t>
      </w:r>
      <w:r w:rsidR="0083420E">
        <w:rPr>
          <w:rFonts w:ascii="Times New Roman" w:hAnsi="Times New Roman"/>
          <w:color w:val="000000"/>
        </w:rPr>
        <w:t>0.93</w:t>
      </w:r>
      <w:r w:rsidRPr="009822D9">
        <w:rPr>
          <w:rFonts w:ascii="Times New Roman" w:hAnsi="Times New Roman"/>
          <w:color w:val="000000"/>
        </w:rPr>
        <w:t xml:space="preserve"> hour</w:t>
      </w:r>
      <w:r w:rsidRPr="009822D9" w:rsidR="00E00337">
        <w:rPr>
          <w:rFonts w:ascii="Times New Roman" w:hAnsi="Times New Roman"/>
          <w:color w:val="000000"/>
        </w:rPr>
        <w:t xml:space="preserve"> </w:t>
      </w:r>
    </w:p>
    <w:p w:rsidRPr="009822D9" w:rsidR="003B6D56" w:rsidP="007512F1" w:rsidRDefault="007512F1" w14:paraId="77C47AE9" w14:textId="02158DB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b/>
          <w:color w:val="000000"/>
        </w:rPr>
        <w:t>Cost</w:t>
      </w:r>
      <w:r w:rsidRPr="009822D9">
        <w:rPr>
          <w:rFonts w:ascii="Times New Roman" w:hAnsi="Times New Roman"/>
          <w:color w:val="000000"/>
        </w:rPr>
        <w:t xml:space="preserve">:  </w:t>
      </w:r>
      <w:r w:rsidR="0083420E">
        <w:rPr>
          <w:rFonts w:ascii="Times New Roman" w:hAnsi="Times New Roman"/>
          <w:color w:val="000000"/>
        </w:rPr>
        <w:t>0.93</w:t>
      </w:r>
      <w:r w:rsidRPr="009822D9">
        <w:rPr>
          <w:rFonts w:ascii="Times New Roman" w:hAnsi="Times New Roman"/>
          <w:color w:val="000000"/>
        </w:rPr>
        <w:t xml:space="preserve"> hour x $</w:t>
      </w:r>
      <w:r w:rsidR="000F48D3">
        <w:rPr>
          <w:rFonts w:ascii="Times New Roman" w:hAnsi="Times New Roman"/>
          <w:color w:val="000000"/>
        </w:rPr>
        <w:t>31.95</w:t>
      </w:r>
      <w:r w:rsidRPr="009822D9">
        <w:rPr>
          <w:rFonts w:ascii="Times New Roman" w:hAnsi="Times New Roman"/>
          <w:color w:val="000000"/>
        </w:rPr>
        <w:t>= $</w:t>
      </w:r>
      <w:r w:rsidR="00727E3F">
        <w:rPr>
          <w:rFonts w:ascii="Times New Roman" w:hAnsi="Times New Roman"/>
          <w:color w:val="000000"/>
        </w:rPr>
        <w:t>29.71</w:t>
      </w:r>
    </w:p>
    <w:p w:rsidRPr="009822D9" w:rsidR="00EB29BA" w:rsidP="007512F1" w:rsidRDefault="00EB29BA" w14:paraId="47AC391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9822D9" w:rsidR="00752F7E" w:rsidP="00752F7E" w:rsidRDefault="00752F7E" w14:paraId="3517690C" w14:textId="38D3C14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Cs/>
          <w:lang w:val="en-JM"/>
        </w:rPr>
      </w:pPr>
      <w:r w:rsidRPr="009822D9">
        <w:rPr>
          <w:rFonts w:ascii="Times New Roman" w:hAnsi="Times New Roman"/>
          <w:color w:val="000000"/>
        </w:rPr>
        <w:t xml:space="preserve">On average, OSHA estimates that only one third of establishments will require slings in use for tug and towing service and that there are </w:t>
      </w:r>
      <w:r w:rsidR="00A9018E">
        <w:rPr>
          <w:rFonts w:ascii="Times New Roman" w:hAnsi="Times New Roman"/>
          <w:color w:val="000000"/>
        </w:rPr>
        <w:t>1,020</w:t>
      </w:r>
      <w:r w:rsidRPr="009822D9">
        <w:rPr>
          <w:rFonts w:ascii="Times New Roman" w:hAnsi="Times New Roman"/>
          <w:color w:val="000000"/>
        </w:rPr>
        <w:t xml:space="preserve"> </w:t>
      </w:r>
      <w:r w:rsidRPr="009822D9">
        <w:rPr>
          <w:rFonts w:ascii="Times New Roman" w:hAnsi="Times New Roman" w:cs="Shruti"/>
          <w:bCs/>
          <w:lang w:val="en-JM"/>
        </w:rPr>
        <w:t xml:space="preserve">establishments affected in shipyard employment (1/3 x </w:t>
      </w:r>
      <w:r w:rsidR="00A9018E">
        <w:rPr>
          <w:rFonts w:ascii="Times New Roman" w:hAnsi="Times New Roman" w:cs="Shruti"/>
          <w:bCs/>
          <w:lang w:val="en-JM"/>
        </w:rPr>
        <w:t>1,020</w:t>
      </w:r>
      <w:r w:rsidRPr="009822D9">
        <w:rPr>
          <w:rFonts w:ascii="Times New Roman" w:hAnsi="Times New Roman" w:cs="Shruti"/>
          <w:bCs/>
          <w:lang w:val="en-JM"/>
        </w:rPr>
        <w:t xml:space="preserve"> establishments = </w:t>
      </w:r>
      <w:r w:rsidR="0083420E">
        <w:rPr>
          <w:rFonts w:ascii="Times New Roman" w:hAnsi="Times New Roman" w:cs="Shruti"/>
          <w:bCs/>
          <w:lang w:val="en-JM"/>
        </w:rPr>
        <w:t>340</w:t>
      </w:r>
      <w:r w:rsidRPr="009822D9">
        <w:rPr>
          <w:rFonts w:ascii="Times New Roman" w:hAnsi="Times New Roman" w:cs="Shruti"/>
          <w:bCs/>
          <w:lang w:val="en-JM"/>
        </w:rPr>
        <w:t xml:space="preserve"> slings).  The </w:t>
      </w:r>
      <w:r w:rsidR="007C738C">
        <w:rPr>
          <w:rFonts w:ascii="Times New Roman" w:hAnsi="Times New Roman" w:cs="Shruti"/>
          <w:bCs/>
          <w:lang w:val="en-JM"/>
        </w:rPr>
        <w:t>a</w:t>
      </w:r>
      <w:r w:rsidRPr="009822D9">
        <w:rPr>
          <w:rFonts w:ascii="Times New Roman" w:hAnsi="Times New Roman" w:cs="Shruti"/>
          <w:bCs/>
          <w:lang w:val="en-JM"/>
        </w:rPr>
        <w:t xml:space="preserve">gency estimates that </w:t>
      </w:r>
      <w:r w:rsidRPr="009822D9">
        <w:rPr>
          <w:rFonts w:ascii="Times New Roman" w:hAnsi="Times New Roman"/>
          <w:color w:val="000000"/>
        </w:rPr>
        <w:t>1% of the shackles will be required to have the labels replaced in accordance with the manufacturer’s specifications.  OSHA estimates that it will take 30 minutes (</w:t>
      </w:r>
      <w:r w:rsidR="00B942A5">
        <w:rPr>
          <w:rFonts w:ascii="Times New Roman" w:hAnsi="Times New Roman"/>
          <w:color w:val="000000"/>
        </w:rPr>
        <w:t>30/60</w:t>
      </w:r>
      <w:r w:rsidRPr="009822D9">
        <w:rPr>
          <w:rFonts w:ascii="Times New Roman" w:hAnsi="Times New Roman"/>
          <w:color w:val="000000"/>
        </w:rPr>
        <w:t xml:space="preserve"> hour) for a shipyard worker to acquire and affix the label according to the manufacturer’s specifications.</w:t>
      </w:r>
    </w:p>
    <w:p w:rsidRPr="009822D9" w:rsidR="00752F7E" w:rsidP="00752F7E" w:rsidRDefault="00752F7E" w14:paraId="5E25B99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9822D9" w:rsidR="00752F7E" w:rsidP="00752F7E" w:rsidRDefault="00752F7E" w14:paraId="684DB397" w14:textId="66F8DF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b/>
          <w:color w:val="000000"/>
        </w:rPr>
        <w:t>Burden hours</w:t>
      </w:r>
      <w:r w:rsidRPr="009822D9">
        <w:rPr>
          <w:rFonts w:ascii="Times New Roman" w:hAnsi="Times New Roman"/>
          <w:color w:val="000000"/>
        </w:rPr>
        <w:t xml:space="preserve">:  </w:t>
      </w:r>
      <w:r w:rsidR="0083420E">
        <w:rPr>
          <w:rFonts w:ascii="Times New Roman" w:hAnsi="Times New Roman" w:cs="Shruti"/>
          <w:bCs/>
          <w:lang w:val="en-JM"/>
        </w:rPr>
        <w:t>340</w:t>
      </w:r>
      <w:r w:rsidRPr="009822D9">
        <w:rPr>
          <w:rFonts w:ascii="Times New Roman" w:hAnsi="Times New Roman" w:cs="Shruti"/>
          <w:bCs/>
          <w:lang w:val="en-JM"/>
        </w:rPr>
        <w:t xml:space="preserve"> slings</w:t>
      </w:r>
      <w:r w:rsidRPr="009822D9">
        <w:rPr>
          <w:rFonts w:ascii="Times New Roman" w:hAnsi="Times New Roman"/>
          <w:color w:val="000000"/>
        </w:rPr>
        <w:t xml:space="preserve"> x 1% slings to be repaired x </w:t>
      </w:r>
      <w:r w:rsidR="00B942A5">
        <w:rPr>
          <w:rFonts w:ascii="Times New Roman" w:hAnsi="Times New Roman"/>
          <w:color w:val="000000"/>
        </w:rPr>
        <w:t>30/60</w:t>
      </w:r>
      <w:r w:rsidRPr="009822D9">
        <w:rPr>
          <w:rFonts w:ascii="Times New Roman" w:hAnsi="Times New Roman"/>
          <w:color w:val="000000"/>
        </w:rPr>
        <w:t xml:space="preserve"> hour = </w:t>
      </w:r>
      <w:r w:rsidR="0083420E">
        <w:rPr>
          <w:rFonts w:ascii="Times New Roman" w:hAnsi="Times New Roman"/>
          <w:color w:val="000000"/>
        </w:rPr>
        <w:t>1.7</w:t>
      </w:r>
      <w:r w:rsidRPr="009822D9">
        <w:rPr>
          <w:rFonts w:ascii="Times New Roman" w:hAnsi="Times New Roman"/>
          <w:color w:val="000000"/>
        </w:rPr>
        <w:t xml:space="preserve"> hour</w:t>
      </w:r>
    </w:p>
    <w:p w:rsidRPr="009822D9" w:rsidR="003B6D56" w:rsidP="00752F7E" w:rsidRDefault="00752F7E" w14:paraId="07EF8A9D" w14:textId="7AD424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b/>
          <w:color w:val="000000"/>
        </w:rPr>
        <w:t>Cost</w:t>
      </w:r>
      <w:r w:rsidRPr="009822D9">
        <w:rPr>
          <w:rFonts w:ascii="Times New Roman" w:hAnsi="Times New Roman"/>
          <w:color w:val="000000"/>
        </w:rPr>
        <w:t xml:space="preserve">:  </w:t>
      </w:r>
      <w:r w:rsidR="0083420E">
        <w:rPr>
          <w:rFonts w:ascii="Times New Roman" w:hAnsi="Times New Roman"/>
          <w:color w:val="000000"/>
        </w:rPr>
        <w:t>1.7</w:t>
      </w:r>
      <w:r w:rsidRPr="009822D9">
        <w:rPr>
          <w:rFonts w:ascii="Times New Roman" w:hAnsi="Times New Roman"/>
          <w:color w:val="000000"/>
        </w:rPr>
        <w:t xml:space="preserve"> hour x $</w:t>
      </w:r>
      <w:r w:rsidR="00B00330">
        <w:rPr>
          <w:rFonts w:ascii="Times New Roman" w:hAnsi="Times New Roman"/>
          <w:color w:val="000000"/>
        </w:rPr>
        <w:t>30.36</w:t>
      </w:r>
      <w:r w:rsidRPr="009822D9">
        <w:rPr>
          <w:rFonts w:ascii="Times New Roman" w:hAnsi="Times New Roman"/>
          <w:color w:val="000000"/>
        </w:rPr>
        <w:t xml:space="preserve"> = $</w:t>
      </w:r>
      <w:r w:rsidR="0083420E">
        <w:rPr>
          <w:rFonts w:ascii="Times New Roman" w:hAnsi="Times New Roman"/>
          <w:color w:val="000000"/>
        </w:rPr>
        <w:t>51.61</w:t>
      </w:r>
    </w:p>
    <w:p w:rsidRPr="009822D9" w:rsidR="003B6D56" w:rsidP="00BD6BA9" w:rsidRDefault="003B6D56" w14:paraId="0BA56BF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olor w:val="000000"/>
        </w:rPr>
      </w:pPr>
    </w:p>
    <w:p w:rsidRPr="009822D9" w:rsidR="004D56F7" w:rsidP="00C606F1" w:rsidRDefault="004D56F7" w14:paraId="7BB6A50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9822D9" w:rsidR="00C606F1" w:rsidP="00C606F1" w:rsidRDefault="00324C55" w14:paraId="28E520D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9822D9">
        <w:rPr>
          <w:rFonts w:ascii="Times New Roman" w:hAnsi="Times New Roman"/>
          <w:b/>
          <w:color w:val="000000"/>
        </w:rPr>
        <w:t xml:space="preserve">Table </w:t>
      </w:r>
      <w:r w:rsidRPr="009822D9" w:rsidR="00231420">
        <w:rPr>
          <w:rFonts w:ascii="Times New Roman" w:hAnsi="Times New Roman"/>
          <w:b/>
          <w:color w:val="000000"/>
        </w:rPr>
        <w:t>2</w:t>
      </w:r>
      <w:r w:rsidRPr="009822D9">
        <w:rPr>
          <w:rFonts w:ascii="Times New Roman" w:hAnsi="Times New Roman"/>
          <w:b/>
          <w:color w:val="000000"/>
        </w:rPr>
        <w:t xml:space="preserve"> --- Summary </w:t>
      </w:r>
      <w:r w:rsidRPr="009822D9" w:rsidR="00C554EA">
        <w:rPr>
          <w:rFonts w:ascii="Times New Roman" w:hAnsi="Times New Roman"/>
          <w:b/>
          <w:color w:val="000000"/>
        </w:rPr>
        <w:t>Burden Hours and Cost in</w:t>
      </w:r>
      <w:r w:rsidRPr="009822D9">
        <w:rPr>
          <w:rFonts w:ascii="Times New Roman" w:hAnsi="Times New Roman"/>
          <w:b/>
          <w:color w:val="000000"/>
        </w:rPr>
        <w:t xml:space="preserve"> the Non-Shipyard Industries for Slings</w:t>
      </w:r>
    </w:p>
    <w:p w:rsidRPr="009822D9" w:rsidR="007512F1" w:rsidP="004B2E53" w:rsidRDefault="007512F1" w14:paraId="792A576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9822D9" w:rsidR="007512F1" w:rsidP="004B2E53" w:rsidRDefault="007512F1" w14:paraId="6867450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tbl>
      <w:tblPr>
        <w:tblW w:w="10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03"/>
        <w:gridCol w:w="1777"/>
        <w:gridCol w:w="1056"/>
        <w:gridCol w:w="1244"/>
        <w:gridCol w:w="1125"/>
        <w:gridCol w:w="1136"/>
        <w:gridCol w:w="1241"/>
        <w:gridCol w:w="1134"/>
      </w:tblGrid>
      <w:tr w:rsidRPr="009822D9" w:rsidR="00CE31EE" w:rsidTr="532620D7" w14:paraId="649856E1" w14:textId="77777777">
        <w:trPr>
          <w:jc w:val="center"/>
        </w:trPr>
        <w:tc>
          <w:tcPr>
            <w:tcW w:w="1320" w:type="dxa"/>
            <w:shd w:val="clear" w:color="auto" w:fill="FFE599" w:themeFill="accent4" w:themeFillTint="66"/>
          </w:tcPr>
          <w:p w:rsidRPr="009822D9" w:rsidR="009A7FE3" w:rsidP="000F6ECB" w:rsidRDefault="00C554EA" w14:paraId="5CD03C9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9822D9">
              <w:rPr>
                <w:rFonts w:ascii="Times New Roman" w:hAnsi="Times New Roman"/>
                <w:b/>
                <w:color w:val="000000"/>
              </w:rPr>
              <w:t>Industry</w:t>
            </w:r>
          </w:p>
        </w:tc>
        <w:tc>
          <w:tcPr>
            <w:tcW w:w="1695" w:type="dxa"/>
            <w:shd w:val="clear" w:color="auto" w:fill="FFE599" w:themeFill="accent4" w:themeFillTint="66"/>
          </w:tcPr>
          <w:p w:rsidRPr="009822D9" w:rsidR="009A7FE3" w:rsidP="000F6ECB" w:rsidRDefault="009A7FE3" w14:paraId="3BB244C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9822D9">
              <w:rPr>
                <w:rFonts w:ascii="Times New Roman" w:hAnsi="Times New Roman"/>
                <w:b/>
                <w:color w:val="000000"/>
              </w:rPr>
              <w:t>Affected Establishments</w:t>
            </w:r>
          </w:p>
        </w:tc>
        <w:tc>
          <w:tcPr>
            <w:tcW w:w="1005" w:type="dxa"/>
            <w:shd w:val="clear" w:color="auto" w:fill="FFE599" w:themeFill="accent4" w:themeFillTint="66"/>
          </w:tcPr>
          <w:p w:rsidRPr="009822D9" w:rsidR="009A7FE3" w:rsidP="000F6ECB" w:rsidRDefault="009A7FE3" w14:paraId="410555C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9822D9">
              <w:rPr>
                <w:rFonts w:ascii="Times New Roman" w:hAnsi="Times New Roman"/>
                <w:b/>
                <w:color w:val="000000"/>
              </w:rPr>
              <w:t>Slings</w:t>
            </w:r>
          </w:p>
        </w:tc>
        <w:tc>
          <w:tcPr>
            <w:tcW w:w="1275" w:type="dxa"/>
            <w:shd w:val="clear" w:color="auto" w:fill="FFE599" w:themeFill="accent4" w:themeFillTint="66"/>
          </w:tcPr>
          <w:p w:rsidRPr="009822D9" w:rsidR="009A7FE3" w:rsidP="000F6ECB" w:rsidRDefault="009A7FE3" w14:paraId="04B91BE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9822D9">
              <w:rPr>
                <w:rFonts w:ascii="Times New Roman" w:hAnsi="Times New Roman"/>
                <w:b/>
                <w:color w:val="000000"/>
              </w:rPr>
              <w:t>Percent Repaired</w:t>
            </w:r>
          </w:p>
        </w:tc>
        <w:tc>
          <w:tcPr>
            <w:tcW w:w="1200" w:type="dxa"/>
            <w:shd w:val="clear" w:color="auto" w:fill="FFE599" w:themeFill="accent4" w:themeFillTint="66"/>
          </w:tcPr>
          <w:p w:rsidRPr="009822D9" w:rsidR="009A7FE3" w:rsidP="7ACC71C5" w:rsidRDefault="009A7FE3" w14:paraId="340C0A29" w14:textId="67474CE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themeColor="text1"/>
              </w:rPr>
            </w:pPr>
            <w:r w:rsidRPr="7ACC71C5">
              <w:rPr>
                <w:rFonts w:ascii="Times New Roman" w:hAnsi="Times New Roman"/>
                <w:b/>
                <w:bCs/>
                <w:color w:val="000000" w:themeColor="text1"/>
              </w:rPr>
              <w:t>Time to Repair</w:t>
            </w:r>
          </w:p>
          <w:p w:rsidRPr="009822D9" w:rsidR="009A7FE3" w:rsidP="7ACC71C5" w:rsidRDefault="66219CD9" w14:paraId="4C6F0CA8" w14:textId="6120213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7ACC71C5">
              <w:rPr>
                <w:rFonts w:ascii="Times New Roman" w:hAnsi="Times New Roman"/>
                <w:b/>
                <w:bCs/>
                <w:color w:val="000000" w:themeColor="text1"/>
              </w:rPr>
              <w:t>(In hrs.)</w:t>
            </w:r>
          </w:p>
        </w:tc>
        <w:tc>
          <w:tcPr>
            <w:tcW w:w="1191" w:type="dxa"/>
            <w:shd w:val="clear" w:color="auto" w:fill="FFE599" w:themeFill="accent4" w:themeFillTint="66"/>
          </w:tcPr>
          <w:p w:rsidRPr="009822D9" w:rsidR="009A7FE3" w:rsidP="532620D7" w:rsidRDefault="009A7FE3" w14:paraId="02031A82" w14:textId="470EF51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themeColor="text1"/>
              </w:rPr>
            </w:pPr>
            <w:r w:rsidRPr="532620D7">
              <w:rPr>
                <w:rFonts w:ascii="Times New Roman" w:hAnsi="Times New Roman"/>
                <w:b/>
                <w:bCs/>
                <w:color w:val="000000" w:themeColor="text1"/>
              </w:rPr>
              <w:t xml:space="preserve">Total </w:t>
            </w:r>
            <w:r w:rsidRPr="532620D7" w:rsidR="01DB0590">
              <w:rPr>
                <w:rFonts w:ascii="Times New Roman" w:hAnsi="Times New Roman"/>
                <w:b/>
                <w:bCs/>
                <w:color w:val="000000" w:themeColor="text1"/>
              </w:rPr>
              <w:t xml:space="preserve">Burden </w:t>
            </w:r>
          </w:p>
          <w:p w:rsidRPr="009822D9" w:rsidR="009A7FE3" w:rsidP="532620D7" w:rsidRDefault="009A7FE3" w14:paraId="5B457048" w14:textId="4D01CB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532620D7">
              <w:rPr>
                <w:rFonts w:ascii="Times New Roman" w:hAnsi="Times New Roman"/>
                <w:b/>
                <w:bCs/>
                <w:color w:val="000000" w:themeColor="text1"/>
              </w:rPr>
              <w:t>Hours</w:t>
            </w:r>
          </w:p>
        </w:tc>
        <w:tc>
          <w:tcPr>
            <w:tcW w:w="1245" w:type="dxa"/>
            <w:shd w:val="clear" w:color="auto" w:fill="FFE599" w:themeFill="accent4" w:themeFillTint="66"/>
          </w:tcPr>
          <w:p w:rsidRPr="009822D9" w:rsidR="009A7FE3" w:rsidP="532620D7" w:rsidRDefault="009A7FE3" w14:paraId="1B326041" w14:textId="3A386BA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themeColor="text1"/>
              </w:rPr>
            </w:pPr>
            <w:r w:rsidRPr="532620D7">
              <w:rPr>
                <w:rFonts w:ascii="Times New Roman" w:hAnsi="Times New Roman"/>
                <w:b/>
                <w:bCs/>
                <w:color w:val="000000" w:themeColor="text1"/>
              </w:rPr>
              <w:t>Affected</w:t>
            </w:r>
            <w:r w:rsidRPr="532620D7" w:rsidR="06598636">
              <w:rPr>
                <w:rFonts w:ascii="Times New Roman" w:hAnsi="Times New Roman"/>
                <w:b/>
                <w:bCs/>
                <w:color w:val="000000" w:themeColor="text1"/>
              </w:rPr>
              <w:t xml:space="preserve"> </w:t>
            </w:r>
            <w:r w:rsidRPr="532620D7" w:rsidR="2F99EA43">
              <w:rPr>
                <w:rFonts w:ascii="Times New Roman" w:hAnsi="Times New Roman"/>
                <w:b/>
                <w:bCs/>
                <w:color w:val="000000" w:themeColor="text1"/>
              </w:rPr>
              <w:t>Employee Wage</w:t>
            </w:r>
            <w:r w:rsidRPr="532620D7" w:rsidR="3CD51D6C">
              <w:rPr>
                <w:rFonts w:ascii="Times New Roman" w:hAnsi="Times New Roman"/>
                <w:b/>
                <w:bCs/>
                <w:color w:val="000000" w:themeColor="text1"/>
              </w:rPr>
              <w:t xml:space="preserve"> </w:t>
            </w:r>
          </w:p>
          <w:p w:rsidRPr="009822D9" w:rsidR="009A7FE3" w:rsidP="7ACC71C5" w:rsidRDefault="3CD51D6C" w14:paraId="73EADB64" w14:textId="4FA4D6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532620D7">
              <w:rPr>
                <w:rFonts w:ascii="Times New Roman" w:hAnsi="Times New Roman"/>
                <w:b/>
                <w:bCs/>
                <w:color w:val="000000" w:themeColor="text1"/>
              </w:rPr>
              <w:t>Rate</w:t>
            </w:r>
          </w:p>
        </w:tc>
        <w:tc>
          <w:tcPr>
            <w:tcW w:w="1185" w:type="dxa"/>
            <w:shd w:val="clear" w:color="auto" w:fill="FFE599" w:themeFill="accent4" w:themeFillTint="66"/>
          </w:tcPr>
          <w:p w:rsidRPr="009822D9" w:rsidR="009A7FE3" w:rsidP="532620D7" w:rsidRDefault="476382E9" w14:paraId="13EF7641" w14:textId="3CEA02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532620D7">
              <w:rPr>
                <w:rFonts w:ascii="Times New Roman" w:hAnsi="Times New Roman"/>
                <w:b/>
                <w:bCs/>
                <w:color w:val="000000" w:themeColor="text1"/>
              </w:rPr>
              <w:t xml:space="preserve">Total Burden </w:t>
            </w:r>
            <w:r w:rsidRPr="532620D7" w:rsidR="00752F7E">
              <w:rPr>
                <w:rFonts w:ascii="Times New Roman" w:hAnsi="Times New Roman"/>
                <w:b/>
                <w:bCs/>
                <w:color w:val="000000" w:themeColor="text1"/>
              </w:rPr>
              <w:t>Cost</w:t>
            </w:r>
            <w:r w:rsidRPr="532620D7" w:rsidR="44976C62">
              <w:rPr>
                <w:rFonts w:ascii="Times New Roman" w:hAnsi="Times New Roman"/>
                <w:b/>
                <w:bCs/>
                <w:color w:val="000000" w:themeColor="text1"/>
              </w:rPr>
              <w:t>s</w:t>
            </w:r>
          </w:p>
        </w:tc>
      </w:tr>
      <w:tr w:rsidRPr="009822D9" w:rsidR="00CE31EE" w:rsidTr="532620D7" w14:paraId="22FAAC5A" w14:textId="77777777">
        <w:trPr>
          <w:jc w:val="center"/>
        </w:trPr>
        <w:tc>
          <w:tcPr>
            <w:tcW w:w="1320" w:type="dxa"/>
            <w:shd w:val="clear" w:color="auto" w:fill="auto"/>
          </w:tcPr>
          <w:p w:rsidRPr="009822D9" w:rsidR="009A7FE3" w:rsidP="000F6ECB" w:rsidRDefault="009A7FE3" w14:paraId="4349E99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Commercial Fishing</w:t>
            </w:r>
          </w:p>
        </w:tc>
        <w:tc>
          <w:tcPr>
            <w:tcW w:w="1695" w:type="dxa"/>
            <w:shd w:val="clear" w:color="auto" w:fill="auto"/>
          </w:tcPr>
          <w:p w:rsidRPr="009822D9" w:rsidR="009A7FE3" w:rsidP="006C30A6" w:rsidRDefault="0078120B" w14:paraId="0592A591" w14:textId="3778F57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2,570</w:t>
            </w:r>
          </w:p>
        </w:tc>
        <w:tc>
          <w:tcPr>
            <w:tcW w:w="1005" w:type="dxa"/>
            <w:shd w:val="clear" w:color="auto" w:fill="auto"/>
          </w:tcPr>
          <w:p w:rsidRPr="009822D9" w:rsidR="009A7FE3" w:rsidP="006C30A6" w:rsidRDefault="00CC6532" w14:paraId="65E65423" w14:textId="366EE8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856.67</w:t>
            </w:r>
          </w:p>
        </w:tc>
        <w:tc>
          <w:tcPr>
            <w:tcW w:w="1275" w:type="dxa"/>
            <w:shd w:val="clear" w:color="auto" w:fill="auto"/>
          </w:tcPr>
          <w:p w:rsidRPr="009822D9" w:rsidR="009A7FE3" w:rsidP="000F6ECB" w:rsidRDefault="009A7FE3" w14:paraId="50369FD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1%</w:t>
            </w:r>
          </w:p>
        </w:tc>
        <w:tc>
          <w:tcPr>
            <w:tcW w:w="1200" w:type="dxa"/>
            <w:shd w:val="clear" w:color="auto" w:fill="auto"/>
          </w:tcPr>
          <w:p w:rsidRPr="009822D9" w:rsidR="009A7FE3" w:rsidP="7ACC71C5" w:rsidRDefault="00B942A5" w14:paraId="5A9F3F91" w14:textId="193A6F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7ACC71C5">
              <w:rPr>
                <w:rFonts w:ascii="Times New Roman" w:hAnsi="Times New Roman"/>
                <w:color w:val="000000" w:themeColor="text1"/>
              </w:rPr>
              <w:t>30/60</w:t>
            </w:r>
            <w:r w:rsidRPr="7ACC71C5" w:rsidR="009A7FE3">
              <w:rPr>
                <w:rFonts w:ascii="Times New Roman" w:hAnsi="Times New Roman"/>
                <w:color w:val="000000" w:themeColor="text1"/>
              </w:rPr>
              <w:t xml:space="preserve"> </w:t>
            </w:r>
          </w:p>
        </w:tc>
        <w:tc>
          <w:tcPr>
            <w:tcW w:w="1191" w:type="dxa"/>
            <w:shd w:val="clear" w:color="auto" w:fill="auto"/>
          </w:tcPr>
          <w:p w:rsidRPr="009822D9" w:rsidR="009A7FE3" w:rsidP="000F6ECB" w:rsidRDefault="00CC6532" w14:paraId="2A56818F" w14:textId="75B17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4.28</w:t>
            </w:r>
          </w:p>
        </w:tc>
        <w:tc>
          <w:tcPr>
            <w:tcW w:w="1245" w:type="dxa"/>
            <w:shd w:val="clear" w:color="auto" w:fill="auto"/>
          </w:tcPr>
          <w:p w:rsidRPr="009822D9" w:rsidR="009A7FE3" w:rsidP="006C30A6" w:rsidRDefault="007512F1" w14:paraId="53B5034B" w14:textId="384881F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w:t>
            </w:r>
            <w:r w:rsidR="00824570">
              <w:rPr>
                <w:rFonts w:ascii="Times New Roman" w:hAnsi="Times New Roman"/>
                <w:color w:val="000000"/>
              </w:rPr>
              <w:t>21.47</w:t>
            </w:r>
          </w:p>
        </w:tc>
        <w:tc>
          <w:tcPr>
            <w:tcW w:w="1185" w:type="dxa"/>
            <w:shd w:val="clear" w:color="auto" w:fill="auto"/>
          </w:tcPr>
          <w:p w:rsidRPr="009822D9" w:rsidR="009A7FE3" w:rsidP="006C30A6" w:rsidRDefault="00752F7E" w14:paraId="624C44DD" w14:textId="33FE48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w:t>
            </w:r>
            <w:r w:rsidR="0083420E">
              <w:rPr>
                <w:rFonts w:ascii="Times New Roman" w:hAnsi="Times New Roman"/>
                <w:color w:val="000000"/>
              </w:rPr>
              <w:t>91.89</w:t>
            </w:r>
          </w:p>
        </w:tc>
      </w:tr>
      <w:tr w:rsidRPr="009822D9" w:rsidR="00CE31EE" w:rsidTr="532620D7" w14:paraId="21AAC5BB" w14:textId="77777777">
        <w:trPr>
          <w:jc w:val="center"/>
        </w:trPr>
        <w:tc>
          <w:tcPr>
            <w:tcW w:w="1320" w:type="dxa"/>
            <w:shd w:val="clear" w:color="auto" w:fill="auto"/>
          </w:tcPr>
          <w:p w:rsidRPr="009822D9" w:rsidR="009A7FE3" w:rsidP="000F6ECB" w:rsidRDefault="009A7FE3" w14:paraId="05B2B8E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Fish Processing</w:t>
            </w:r>
          </w:p>
        </w:tc>
        <w:tc>
          <w:tcPr>
            <w:tcW w:w="1695" w:type="dxa"/>
            <w:shd w:val="clear" w:color="auto" w:fill="auto"/>
          </w:tcPr>
          <w:p w:rsidRPr="009822D9" w:rsidR="009A7FE3" w:rsidP="006C30A6" w:rsidRDefault="00A9018E" w14:paraId="346C8FAC" w14:textId="3D2767E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555</w:t>
            </w:r>
          </w:p>
        </w:tc>
        <w:tc>
          <w:tcPr>
            <w:tcW w:w="1005" w:type="dxa"/>
            <w:shd w:val="clear" w:color="auto" w:fill="auto"/>
          </w:tcPr>
          <w:p w:rsidRPr="009822D9" w:rsidR="009A7FE3" w:rsidP="006C30A6" w:rsidRDefault="0083420E" w14:paraId="43D088D5" w14:textId="2BC9741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185</w:t>
            </w:r>
          </w:p>
        </w:tc>
        <w:tc>
          <w:tcPr>
            <w:tcW w:w="1275" w:type="dxa"/>
            <w:shd w:val="clear" w:color="auto" w:fill="auto"/>
          </w:tcPr>
          <w:p w:rsidRPr="009822D9" w:rsidR="009A7FE3" w:rsidP="000F6ECB" w:rsidRDefault="009A7FE3" w14:paraId="321E3AE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1%</w:t>
            </w:r>
          </w:p>
        </w:tc>
        <w:tc>
          <w:tcPr>
            <w:tcW w:w="1200" w:type="dxa"/>
            <w:shd w:val="clear" w:color="auto" w:fill="auto"/>
          </w:tcPr>
          <w:p w:rsidRPr="009822D9" w:rsidR="009A7FE3" w:rsidP="7ACC71C5" w:rsidRDefault="00B942A5" w14:paraId="4CC79759" w14:textId="4CB81BA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7ACC71C5">
              <w:rPr>
                <w:rFonts w:ascii="Times New Roman" w:hAnsi="Times New Roman"/>
                <w:color w:val="000000" w:themeColor="text1"/>
              </w:rPr>
              <w:t>30/60</w:t>
            </w:r>
            <w:r w:rsidRPr="7ACC71C5" w:rsidR="009A7FE3">
              <w:rPr>
                <w:rFonts w:ascii="Times New Roman" w:hAnsi="Times New Roman"/>
                <w:color w:val="000000" w:themeColor="text1"/>
              </w:rPr>
              <w:t xml:space="preserve"> </w:t>
            </w:r>
          </w:p>
        </w:tc>
        <w:tc>
          <w:tcPr>
            <w:tcW w:w="1191" w:type="dxa"/>
            <w:shd w:val="clear" w:color="auto" w:fill="auto"/>
          </w:tcPr>
          <w:p w:rsidRPr="009822D9" w:rsidR="009A7FE3" w:rsidP="000F6ECB" w:rsidRDefault="0083420E" w14:paraId="200617D6" w14:textId="6A775D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0.93</w:t>
            </w:r>
          </w:p>
        </w:tc>
        <w:tc>
          <w:tcPr>
            <w:tcW w:w="1245" w:type="dxa"/>
            <w:shd w:val="clear" w:color="auto" w:fill="auto"/>
          </w:tcPr>
          <w:p w:rsidRPr="009822D9" w:rsidR="009A7FE3" w:rsidP="006C30A6" w:rsidRDefault="007512F1" w14:paraId="24CD32CD" w14:textId="0FEA3D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w:t>
            </w:r>
            <w:r w:rsidR="000F48D3">
              <w:rPr>
                <w:rFonts w:ascii="Times New Roman" w:hAnsi="Times New Roman"/>
                <w:color w:val="000000"/>
              </w:rPr>
              <w:t>31.95</w:t>
            </w:r>
          </w:p>
        </w:tc>
        <w:tc>
          <w:tcPr>
            <w:tcW w:w="1185" w:type="dxa"/>
            <w:shd w:val="clear" w:color="auto" w:fill="auto"/>
          </w:tcPr>
          <w:p w:rsidRPr="009822D9" w:rsidR="009A7FE3" w:rsidP="003B5DC6" w:rsidRDefault="00752F7E" w14:paraId="6F22B5F1" w14:textId="283ED06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w:t>
            </w:r>
            <w:r w:rsidR="00727E3F">
              <w:rPr>
                <w:rFonts w:ascii="Times New Roman" w:hAnsi="Times New Roman"/>
                <w:color w:val="000000"/>
              </w:rPr>
              <w:t>29.71</w:t>
            </w:r>
          </w:p>
        </w:tc>
      </w:tr>
      <w:tr w:rsidRPr="009822D9" w:rsidR="00CE31EE" w:rsidTr="532620D7" w14:paraId="5F9B803F" w14:textId="77777777">
        <w:trPr>
          <w:jc w:val="center"/>
        </w:trPr>
        <w:tc>
          <w:tcPr>
            <w:tcW w:w="1320" w:type="dxa"/>
            <w:shd w:val="clear" w:color="auto" w:fill="auto"/>
          </w:tcPr>
          <w:p w:rsidRPr="009822D9" w:rsidR="009A7FE3" w:rsidP="000F6ECB" w:rsidRDefault="009A7FE3" w14:paraId="2F704F0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Tug</w:t>
            </w:r>
            <w:r w:rsidRPr="009822D9" w:rsidR="00CE31EE">
              <w:rPr>
                <w:rFonts w:ascii="Times New Roman" w:hAnsi="Times New Roman"/>
                <w:color w:val="000000"/>
              </w:rPr>
              <w:t xml:space="preserve"> </w:t>
            </w:r>
            <w:r w:rsidRPr="009822D9">
              <w:rPr>
                <w:rFonts w:ascii="Times New Roman" w:hAnsi="Times New Roman"/>
                <w:color w:val="000000"/>
              </w:rPr>
              <w:t>&amp;</w:t>
            </w:r>
            <w:r w:rsidRPr="009822D9" w:rsidR="00CE31EE">
              <w:rPr>
                <w:rFonts w:ascii="Times New Roman" w:hAnsi="Times New Roman"/>
                <w:color w:val="000000"/>
              </w:rPr>
              <w:t xml:space="preserve"> </w:t>
            </w:r>
            <w:r w:rsidRPr="009822D9">
              <w:rPr>
                <w:rFonts w:ascii="Times New Roman" w:hAnsi="Times New Roman"/>
                <w:color w:val="000000"/>
              </w:rPr>
              <w:t>Towing Services</w:t>
            </w:r>
          </w:p>
        </w:tc>
        <w:tc>
          <w:tcPr>
            <w:tcW w:w="1695" w:type="dxa"/>
            <w:shd w:val="clear" w:color="auto" w:fill="auto"/>
          </w:tcPr>
          <w:p w:rsidRPr="009822D9" w:rsidR="009A7FE3" w:rsidP="006C30A6" w:rsidRDefault="00A9018E" w14:paraId="0295A7CD" w14:textId="60E17D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1,020</w:t>
            </w:r>
          </w:p>
        </w:tc>
        <w:tc>
          <w:tcPr>
            <w:tcW w:w="1005" w:type="dxa"/>
            <w:shd w:val="clear" w:color="auto" w:fill="auto"/>
          </w:tcPr>
          <w:p w:rsidRPr="009822D9" w:rsidR="009A7FE3" w:rsidP="006C30A6" w:rsidRDefault="0083420E" w14:paraId="42532389" w14:textId="45A7E9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340</w:t>
            </w:r>
          </w:p>
        </w:tc>
        <w:tc>
          <w:tcPr>
            <w:tcW w:w="1275" w:type="dxa"/>
            <w:shd w:val="clear" w:color="auto" w:fill="auto"/>
          </w:tcPr>
          <w:p w:rsidRPr="009822D9" w:rsidR="009A7FE3" w:rsidP="000F6ECB" w:rsidRDefault="009A7FE3" w14:paraId="0A87243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1%</w:t>
            </w:r>
          </w:p>
        </w:tc>
        <w:tc>
          <w:tcPr>
            <w:tcW w:w="1200" w:type="dxa"/>
            <w:shd w:val="clear" w:color="auto" w:fill="auto"/>
          </w:tcPr>
          <w:p w:rsidRPr="009822D9" w:rsidR="009A7FE3" w:rsidP="7ACC71C5" w:rsidRDefault="00B942A5" w14:paraId="7D858D4C" w14:textId="0B08283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7ACC71C5">
              <w:rPr>
                <w:rFonts w:ascii="Times New Roman" w:hAnsi="Times New Roman"/>
                <w:color w:val="000000" w:themeColor="text1"/>
              </w:rPr>
              <w:t>30/60</w:t>
            </w:r>
            <w:r w:rsidRPr="7ACC71C5" w:rsidR="009A7FE3">
              <w:rPr>
                <w:rFonts w:ascii="Times New Roman" w:hAnsi="Times New Roman"/>
                <w:color w:val="000000" w:themeColor="text1"/>
              </w:rPr>
              <w:t xml:space="preserve"> </w:t>
            </w:r>
          </w:p>
        </w:tc>
        <w:tc>
          <w:tcPr>
            <w:tcW w:w="1191" w:type="dxa"/>
            <w:shd w:val="clear" w:color="auto" w:fill="auto"/>
          </w:tcPr>
          <w:p w:rsidRPr="009822D9" w:rsidR="009A7FE3" w:rsidP="000F6ECB" w:rsidRDefault="0083420E" w14:paraId="078AA0B6" w14:textId="450110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1.7</w:t>
            </w:r>
          </w:p>
        </w:tc>
        <w:tc>
          <w:tcPr>
            <w:tcW w:w="1245" w:type="dxa"/>
            <w:shd w:val="clear" w:color="auto" w:fill="auto"/>
          </w:tcPr>
          <w:p w:rsidRPr="009822D9" w:rsidR="009A7FE3" w:rsidP="006C30A6" w:rsidRDefault="007512F1" w14:paraId="6C442295" w14:textId="766340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w:t>
            </w:r>
            <w:r w:rsidR="00B00330">
              <w:rPr>
                <w:rFonts w:ascii="Times New Roman" w:hAnsi="Times New Roman"/>
                <w:color w:val="000000"/>
              </w:rPr>
              <w:t>30.36</w:t>
            </w:r>
          </w:p>
        </w:tc>
        <w:tc>
          <w:tcPr>
            <w:tcW w:w="1185" w:type="dxa"/>
            <w:shd w:val="clear" w:color="auto" w:fill="auto"/>
          </w:tcPr>
          <w:p w:rsidRPr="009822D9" w:rsidR="009A7FE3" w:rsidP="003B5DC6" w:rsidRDefault="00752F7E" w14:paraId="0CEF9E60" w14:textId="54D860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w:t>
            </w:r>
            <w:r w:rsidR="0083420E">
              <w:rPr>
                <w:rFonts w:ascii="Times New Roman" w:hAnsi="Times New Roman"/>
                <w:color w:val="000000"/>
              </w:rPr>
              <w:t>51.61</w:t>
            </w:r>
          </w:p>
        </w:tc>
      </w:tr>
      <w:tr w:rsidRPr="009822D9" w:rsidR="00CE31EE" w:rsidTr="532620D7" w14:paraId="2EE50C74" w14:textId="77777777">
        <w:trPr>
          <w:jc w:val="center"/>
        </w:trPr>
        <w:tc>
          <w:tcPr>
            <w:tcW w:w="1320" w:type="dxa"/>
            <w:shd w:val="clear" w:color="auto" w:fill="auto"/>
          </w:tcPr>
          <w:p w:rsidRPr="009822D9" w:rsidR="009A7FE3" w:rsidP="000F6ECB" w:rsidRDefault="00C554EA" w14:paraId="17607AF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9822D9">
              <w:rPr>
                <w:rFonts w:ascii="Times New Roman" w:hAnsi="Times New Roman"/>
                <w:b/>
                <w:color w:val="000000"/>
              </w:rPr>
              <w:t>Total</w:t>
            </w:r>
          </w:p>
        </w:tc>
        <w:tc>
          <w:tcPr>
            <w:tcW w:w="1695" w:type="dxa"/>
            <w:shd w:val="clear" w:color="auto" w:fill="auto"/>
          </w:tcPr>
          <w:p w:rsidRPr="009822D9" w:rsidR="009A7FE3" w:rsidP="000F6ECB" w:rsidRDefault="009A7FE3" w14:paraId="6B5B44A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tc>
        <w:tc>
          <w:tcPr>
            <w:tcW w:w="1005" w:type="dxa"/>
            <w:shd w:val="clear" w:color="auto" w:fill="auto"/>
          </w:tcPr>
          <w:p w:rsidRPr="009822D9" w:rsidR="009A7FE3" w:rsidP="00475CB2" w:rsidRDefault="00C9641A" w14:paraId="2765A777" w14:textId="0C0A63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9822D9">
              <w:rPr>
                <w:rFonts w:ascii="Times New Roman" w:hAnsi="Times New Roman"/>
                <w:b/>
                <w:color w:val="000000"/>
              </w:rPr>
              <w:t>1</w:t>
            </w:r>
            <w:r w:rsidR="00974E99">
              <w:rPr>
                <w:rFonts w:ascii="Times New Roman" w:hAnsi="Times New Roman"/>
                <w:b/>
                <w:color w:val="000000"/>
              </w:rPr>
              <w:t>,</w:t>
            </w:r>
            <w:r w:rsidR="00375771">
              <w:rPr>
                <w:rFonts w:ascii="Times New Roman" w:hAnsi="Times New Roman"/>
                <w:b/>
                <w:color w:val="000000"/>
              </w:rPr>
              <w:t>3</w:t>
            </w:r>
            <w:r w:rsidR="00475CB2">
              <w:rPr>
                <w:rFonts w:ascii="Times New Roman" w:hAnsi="Times New Roman"/>
                <w:b/>
                <w:color w:val="000000"/>
              </w:rPr>
              <w:t>81.67</w:t>
            </w:r>
          </w:p>
        </w:tc>
        <w:tc>
          <w:tcPr>
            <w:tcW w:w="1275" w:type="dxa"/>
            <w:shd w:val="clear" w:color="auto" w:fill="auto"/>
          </w:tcPr>
          <w:p w:rsidRPr="00781CBE" w:rsidR="009A7FE3" w:rsidP="000F6ECB" w:rsidRDefault="009A7FE3" w14:paraId="01D6502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tc>
        <w:tc>
          <w:tcPr>
            <w:tcW w:w="1200" w:type="dxa"/>
            <w:shd w:val="clear" w:color="auto" w:fill="auto"/>
          </w:tcPr>
          <w:p w:rsidRPr="008B03F6" w:rsidR="009A7FE3" w:rsidP="000F6ECB" w:rsidRDefault="009A7FE3" w14:paraId="15CEC74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tc>
        <w:tc>
          <w:tcPr>
            <w:tcW w:w="1191" w:type="dxa"/>
            <w:shd w:val="clear" w:color="auto" w:fill="auto"/>
          </w:tcPr>
          <w:p w:rsidRPr="00CC6922" w:rsidR="009A7FE3" w:rsidP="00275B7D" w:rsidRDefault="00375771" w14:paraId="38BFF571" w14:textId="05AA0A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Pr>
                <w:rFonts w:ascii="Times New Roman" w:hAnsi="Times New Roman"/>
                <w:b/>
                <w:color w:val="000000"/>
              </w:rPr>
              <w:t>6.</w:t>
            </w:r>
            <w:r w:rsidR="00475CB2">
              <w:rPr>
                <w:rFonts w:ascii="Times New Roman" w:hAnsi="Times New Roman"/>
                <w:b/>
                <w:color w:val="000000"/>
              </w:rPr>
              <w:t>91</w:t>
            </w:r>
          </w:p>
        </w:tc>
        <w:tc>
          <w:tcPr>
            <w:tcW w:w="1245" w:type="dxa"/>
            <w:shd w:val="clear" w:color="auto" w:fill="auto"/>
          </w:tcPr>
          <w:p w:rsidRPr="00187365" w:rsidR="009A7FE3" w:rsidP="000F6ECB" w:rsidRDefault="009A7FE3" w14:paraId="3737CA3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tc>
        <w:tc>
          <w:tcPr>
            <w:tcW w:w="1185" w:type="dxa"/>
            <w:shd w:val="clear" w:color="auto" w:fill="auto"/>
          </w:tcPr>
          <w:p w:rsidRPr="005673A8" w:rsidR="009A7FE3" w:rsidP="00727E3F" w:rsidRDefault="00C554EA" w14:paraId="725480FB" w14:textId="0CCDBB9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98154A">
              <w:rPr>
                <w:rFonts w:ascii="Times New Roman" w:hAnsi="Times New Roman"/>
                <w:b/>
                <w:color w:val="000000"/>
              </w:rPr>
              <w:t>$</w:t>
            </w:r>
            <w:r w:rsidRPr="006E5907" w:rsidR="00C9641A">
              <w:rPr>
                <w:rFonts w:ascii="Times New Roman" w:hAnsi="Times New Roman"/>
                <w:b/>
                <w:color w:val="000000"/>
              </w:rPr>
              <w:t>17</w:t>
            </w:r>
            <w:r w:rsidR="00727E3F">
              <w:rPr>
                <w:rFonts w:ascii="Times New Roman" w:hAnsi="Times New Roman"/>
                <w:b/>
                <w:color w:val="000000"/>
              </w:rPr>
              <w:t>3.21</w:t>
            </w:r>
          </w:p>
        </w:tc>
      </w:tr>
    </w:tbl>
    <w:p w:rsidRPr="009822D9" w:rsidR="00D55C25" w:rsidP="004B2E53" w:rsidRDefault="00D55C25" w14:paraId="241B8DF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9822D9" w:rsidR="00D55C25" w:rsidP="004B2E53" w:rsidRDefault="00D55C25" w14:paraId="50211B2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9822D9" w:rsidR="00275B7D" w:rsidP="00275B7D" w:rsidRDefault="007C520E" w14:paraId="211CC29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u w:val="single"/>
        </w:rPr>
      </w:pPr>
      <w:r w:rsidRPr="009822D9">
        <w:rPr>
          <w:rFonts w:ascii="Times New Roman" w:hAnsi="Times New Roman"/>
          <w:b/>
          <w:color w:val="000000"/>
          <w:u w:val="single"/>
        </w:rPr>
        <w:t>Sling</w:t>
      </w:r>
      <w:r w:rsidRPr="009822D9" w:rsidR="00275B7D">
        <w:rPr>
          <w:rFonts w:ascii="Times New Roman" w:hAnsi="Times New Roman"/>
          <w:b/>
          <w:color w:val="000000"/>
          <w:u w:val="single"/>
        </w:rPr>
        <w:t xml:space="preserve"> </w:t>
      </w:r>
      <w:r w:rsidRPr="009822D9" w:rsidR="001848CD">
        <w:rPr>
          <w:rFonts w:ascii="Times New Roman" w:hAnsi="Times New Roman"/>
          <w:b/>
          <w:color w:val="000000"/>
          <w:u w:val="single"/>
        </w:rPr>
        <w:t>I</w:t>
      </w:r>
      <w:r w:rsidRPr="009822D9" w:rsidR="00275B7D">
        <w:rPr>
          <w:rFonts w:ascii="Times New Roman" w:hAnsi="Times New Roman"/>
          <w:b/>
          <w:color w:val="000000"/>
          <w:u w:val="single"/>
        </w:rPr>
        <w:t>nspection</w:t>
      </w:r>
      <w:r w:rsidRPr="009822D9">
        <w:rPr>
          <w:rFonts w:ascii="Times New Roman" w:hAnsi="Times New Roman"/>
          <w:b/>
          <w:color w:val="000000"/>
          <w:u w:val="single"/>
        </w:rPr>
        <w:t>s</w:t>
      </w:r>
      <w:r w:rsidRPr="009822D9" w:rsidR="00275B7D">
        <w:rPr>
          <w:rFonts w:ascii="Times New Roman" w:hAnsi="Times New Roman"/>
          <w:b/>
          <w:color w:val="000000"/>
          <w:u w:val="single"/>
        </w:rPr>
        <w:t xml:space="preserve"> </w:t>
      </w:r>
      <w:r w:rsidRPr="009822D9" w:rsidR="001848CD">
        <w:rPr>
          <w:rFonts w:ascii="Times New Roman" w:hAnsi="Times New Roman"/>
          <w:b/>
          <w:color w:val="000000"/>
          <w:u w:val="single"/>
        </w:rPr>
        <w:t>U</w:t>
      </w:r>
      <w:r w:rsidRPr="009822D9" w:rsidR="00275B7D">
        <w:rPr>
          <w:rFonts w:ascii="Times New Roman" w:hAnsi="Times New Roman"/>
          <w:b/>
          <w:color w:val="000000"/>
          <w:u w:val="single"/>
        </w:rPr>
        <w:t xml:space="preserve">nder </w:t>
      </w:r>
      <w:r w:rsidRPr="009822D9" w:rsidR="001848CD">
        <w:rPr>
          <w:rFonts w:ascii="Times New Roman" w:hAnsi="Times New Roman"/>
          <w:b/>
          <w:color w:val="000000"/>
          <w:u w:val="single"/>
        </w:rPr>
        <w:t>P</w:t>
      </w:r>
      <w:r w:rsidRPr="009822D9" w:rsidR="00275B7D">
        <w:rPr>
          <w:rFonts w:ascii="Times New Roman" w:hAnsi="Times New Roman"/>
          <w:b/>
          <w:color w:val="000000"/>
          <w:u w:val="single"/>
        </w:rPr>
        <w:t>aragraph 1915.112(c):</w:t>
      </w:r>
    </w:p>
    <w:p w:rsidRPr="009822D9" w:rsidR="00275B7D" w:rsidP="00275B7D" w:rsidRDefault="00275B7D" w14:paraId="6762505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p>
    <w:p w:rsidRPr="009822D9" w:rsidR="00275B7D" w:rsidP="00275B7D" w:rsidRDefault="00275B7D" w14:paraId="41B0A42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r w:rsidRPr="009822D9">
        <w:rPr>
          <w:rFonts w:ascii="Times New Roman" w:hAnsi="Times New Roman"/>
          <w:b/>
          <w:i/>
          <w:color w:val="000000"/>
        </w:rPr>
        <w:t xml:space="preserve">Shipyards: </w:t>
      </w:r>
    </w:p>
    <w:p w:rsidRPr="009822D9" w:rsidR="00275B7D" w:rsidP="00275B7D" w:rsidRDefault="00275B7D" w14:paraId="3096F6E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u w:val="single"/>
        </w:rPr>
      </w:pPr>
    </w:p>
    <w:p w:rsidRPr="009822D9" w:rsidR="00275B7D" w:rsidP="00275B7D" w:rsidRDefault="00275B7D" w14:paraId="2A8B3B1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b/>
          <w:color w:val="000000"/>
          <w:u w:val="single"/>
        </w:rPr>
        <w:t xml:space="preserve">Chain and chain slings (paragraph 1915.112(c)(2)) </w:t>
      </w:r>
      <w:r w:rsidRPr="00C374D4">
        <w:rPr>
          <w:rFonts w:ascii="Times New Roman" w:hAnsi="Times New Roman"/>
          <w:color w:val="000000"/>
        </w:rPr>
        <w:t>– In paragraph 1915.112(c)(2), the</w:t>
      </w:r>
      <w:r w:rsidRPr="009822D9">
        <w:rPr>
          <w:rFonts w:ascii="Times New Roman" w:hAnsi="Times New Roman"/>
          <w:color w:val="000000"/>
        </w:rPr>
        <w:t xml:space="preserve"> employer must visually inspect all sling chains, including end fastenings, before being used on the job, as well as every 3 months.  The inspection shall include inspection for wear, defective welds, deformation and increase in length or stretch.  Each chain shall bear an indication of the month in which it was thoroughly inspected.</w:t>
      </w:r>
    </w:p>
    <w:p w:rsidRPr="009822D9" w:rsidR="00275B7D" w:rsidP="00275B7D" w:rsidRDefault="00275B7D" w14:paraId="3A65964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9822D9" w:rsidR="00275B7D" w:rsidP="00275B7D" w:rsidRDefault="00275B7D" w14:paraId="6643D85E" w14:textId="1C5A4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 xml:space="preserve">On average, OSHA estimates that there are 4 slings per shipyard in use and that there are </w:t>
      </w:r>
      <w:r w:rsidR="00F22954">
        <w:rPr>
          <w:rFonts w:ascii="Times New Roman" w:hAnsi="Times New Roman"/>
          <w:color w:val="000000"/>
        </w:rPr>
        <w:t>581</w:t>
      </w:r>
      <w:r w:rsidRPr="009822D9">
        <w:rPr>
          <w:rFonts w:ascii="Times New Roman" w:hAnsi="Times New Roman"/>
          <w:color w:val="000000"/>
        </w:rPr>
        <w:t xml:space="preserve"> establishments affected in shipyard employment. (4 slings/shipyard x </w:t>
      </w:r>
      <w:r w:rsidR="00F22954">
        <w:rPr>
          <w:rFonts w:ascii="Times New Roman" w:hAnsi="Times New Roman"/>
          <w:color w:val="000000"/>
        </w:rPr>
        <w:t>581</w:t>
      </w:r>
      <w:r w:rsidRPr="009822D9">
        <w:rPr>
          <w:rFonts w:ascii="Times New Roman" w:hAnsi="Times New Roman"/>
          <w:color w:val="000000"/>
        </w:rPr>
        <w:t xml:space="preserve"> establishments = </w:t>
      </w:r>
      <w:r w:rsidR="00065E11">
        <w:rPr>
          <w:rFonts w:ascii="Times New Roman" w:hAnsi="Times New Roman"/>
          <w:color w:val="000000"/>
        </w:rPr>
        <w:t>2,324</w:t>
      </w:r>
      <w:r w:rsidRPr="009822D9">
        <w:rPr>
          <w:rFonts w:ascii="Times New Roman" w:hAnsi="Times New Roman"/>
          <w:color w:val="000000"/>
        </w:rPr>
        <w:t xml:space="preserve"> slings).  All sling chains in use must be inspected and labeled with the date of inspection, which has been estimated to take 30 minutes (</w:t>
      </w:r>
      <w:r w:rsidR="00B942A5">
        <w:rPr>
          <w:rFonts w:ascii="Times New Roman" w:hAnsi="Times New Roman"/>
          <w:color w:val="000000"/>
        </w:rPr>
        <w:t>30/60</w:t>
      </w:r>
      <w:r w:rsidRPr="009822D9">
        <w:rPr>
          <w:rFonts w:ascii="Times New Roman" w:hAnsi="Times New Roman"/>
          <w:color w:val="000000"/>
        </w:rPr>
        <w:t xml:space="preserve"> </w:t>
      </w:r>
      <w:r w:rsidRPr="009822D9">
        <w:rPr>
          <w:rFonts w:ascii="Times New Roman" w:hAnsi="Times New Roman"/>
          <w:color w:val="000000"/>
        </w:rPr>
        <w:lastRenderedPageBreak/>
        <w:t>hours) for a shipyard authorized employee to inspect each sling and affix a label containing the date of inspection.</w:t>
      </w:r>
    </w:p>
    <w:p w:rsidR="001820EB" w:rsidP="00275B7D" w:rsidRDefault="001820EB" w14:paraId="13BB77F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Pr="009822D9" w:rsidR="00275B7D" w:rsidP="00275B7D" w:rsidRDefault="00275B7D" w14:paraId="53D08A87" w14:textId="45D958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b/>
          <w:color w:val="000000"/>
        </w:rPr>
        <w:t>Burden hours</w:t>
      </w:r>
      <w:r w:rsidRPr="009822D9">
        <w:rPr>
          <w:rFonts w:ascii="Times New Roman" w:hAnsi="Times New Roman"/>
          <w:color w:val="000000"/>
        </w:rPr>
        <w:t xml:space="preserve">: </w:t>
      </w:r>
      <w:r w:rsidR="00065E11">
        <w:rPr>
          <w:rFonts w:ascii="Times New Roman" w:hAnsi="Times New Roman"/>
          <w:color w:val="000000"/>
        </w:rPr>
        <w:t>2,324</w:t>
      </w:r>
      <w:r w:rsidRPr="009822D9">
        <w:rPr>
          <w:rFonts w:ascii="Times New Roman" w:hAnsi="Times New Roman"/>
          <w:color w:val="000000"/>
        </w:rPr>
        <w:t xml:space="preserve"> slings x 4 inspections/ year x </w:t>
      </w:r>
      <w:r w:rsidR="00B942A5">
        <w:rPr>
          <w:rFonts w:ascii="Times New Roman" w:hAnsi="Times New Roman"/>
          <w:color w:val="000000"/>
        </w:rPr>
        <w:t>30/60</w:t>
      </w:r>
      <w:r w:rsidRPr="009822D9">
        <w:rPr>
          <w:rFonts w:ascii="Times New Roman" w:hAnsi="Times New Roman"/>
          <w:color w:val="000000"/>
        </w:rPr>
        <w:t xml:space="preserve"> hour = </w:t>
      </w:r>
      <w:r w:rsidR="0094463A">
        <w:rPr>
          <w:rFonts w:ascii="Times New Roman" w:hAnsi="Times New Roman"/>
          <w:color w:val="000000"/>
        </w:rPr>
        <w:t>4,648</w:t>
      </w:r>
      <w:r w:rsidRPr="009822D9">
        <w:rPr>
          <w:rFonts w:ascii="Times New Roman" w:hAnsi="Times New Roman"/>
          <w:color w:val="000000"/>
        </w:rPr>
        <w:t xml:space="preserve"> hours</w:t>
      </w:r>
    </w:p>
    <w:p w:rsidRPr="009822D9" w:rsidR="00275B7D" w:rsidP="00275B7D" w:rsidRDefault="00275B7D" w14:paraId="025F4AF8" w14:textId="510F8F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822D9">
        <w:rPr>
          <w:rFonts w:ascii="Times New Roman" w:hAnsi="Times New Roman"/>
          <w:b/>
          <w:color w:val="000000"/>
        </w:rPr>
        <w:t>Cost</w:t>
      </w:r>
      <w:r w:rsidRPr="009822D9">
        <w:rPr>
          <w:rFonts w:ascii="Times New Roman" w:hAnsi="Times New Roman"/>
          <w:color w:val="000000"/>
        </w:rPr>
        <w:t xml:space="preserve">: </w:t>
      </w:r>
      <w:r w:rsidR="0094463A">
        <w:rPr>
          <w:rFonts w:ascii="Times New Roman" w:hAnsi="Times New Roman"/>
          <w:color w:val="000000"/>
        </w:rPr>
        <w:t>4,648</w:t>
      </w:r>
      <w:r w:rsidRPr="009822D9">
        <w:rPr>
          <w:rFonts w:ascii="Times New Roman" w:hAnsi="Times New Roman"/>
          <w:color w:val="000000"/>
        </w:rPr>
        <w:t xml:space="preserve"> </w:t>
      </w:r>
      <w:r w:rsidRPr="009822D9" w:rsidR="00786D67">
        <w:rPr>
          <w:rFonts w:ascii="Times New Roman" w:hAnsi="Times New Roman"/>
          <w:color w:val="000000"/>
        </w:rPr>
        <w:t xml:space="preserve">hours </w:t>
      </w:r>
      <w:r w:rsidRPr="009822D9">
        <w:rPr>
          <w:rFonts w:ascii="Times New Roman" w:hAnsi="Times New Roman"/>
          <w:color w:val="000000"/>
        </w:rPr>
        <w:t>x $</w:t>
      </w:r>
      <w:r w:rsidR="00E924DF">
        <w:rPr>
          <w:rFonts w:ascii="Times New Roman" w:hAnsi="Times New Roman"/>
          <w:color w:val="000000"/>
        </w:rPr>
        <w:t>39.00</w:t>
      </w:r>
      <w:r w:rsidRPr="009822D9">
        <w:rPr>
          <w:rFonts w:ascii="Times New Roman" w:hAnsi="Times New Roman"/>
        </w:rPr>
        <w:t xml:space="preserve"> = $</w:t>
      </w:r>
      <w:r w:rsidR="0094463A">
        <w:rPr>
          <w:rFonts w:ascii="Times New Roman" w:hAnsi="Times New Roman"/>
        </w:rPr>
        <w:t>181,272</w:t>
      </w:r>
    </w:p>
    <w:p w:rsidRPr="009822D9" w:rsidR="00275B7D" w:rsidP="00275B7D" w:rsidRDefault="00275B7D" w14:paraId="1CCBAB1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9822D9" w:rsidR="00275B7D" w:rsidP="00275B7D" w:rsidRDefault="00275B7D" w14:paraId="4C70590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rPr>
      </w:pPr>
      <w:r w:rsidRPr="009822D9">
        <w:rPr>
          <w:rFonts w:ascii="Times New Roman" w:hAnsi="Times New Roman"/>
          <w:b/>
          <w:i/>
        </w:rPr>
        <w:t>Non-Shipyards:</w:t>
      </w:r>
    </w:p>
    <w:p w:rsidRPr="009822D9" w:rsidR="00275B7D" w:rsidP="00275B7D" w:rsidRDefault="00275B7D" w14:paraId="0D13EB5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9822D9" w:rsidR="00275B7D" w:rsidP="00275B7D" w:rsidRDefault="00275B7D" w14:paraId="5038FA65" w14:textId="7BCE80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OSHA estimates additional man hours and cost associated with the inspection and application of the date of inspection, four times annually, for the number of chain slings used by the above estimated establishments for commercial fishing.  On average, it will take approximately 30 minutes (</w:t>
      </w:r>
      <w:r w:rsidR="00B942A5">
        <w:rPr>
          <w:rFonts w:ascii="Times New Roman" w:hAnsi="Times New Roman"/>
          <w:color w:val="000000"/>
        </w:rPr>
        <w:t>30/60</w:t>
      </w:r>
      <w:r w:rsidRPr="009822D9">
        <w:rPr>
          <w:rFonts w:ascii="Times New Roman" w:hAnsi="Times New Roman"/>
          <w:color w:val="000000"/>
        </w:rPr>
        <w:t xml:space="preserve"> hour) for an authorized worker to inspect and affix a label indicating the date of inspection.</w:t>
      </w:r>
    </w:p>
    <w:p w:rsidRPr="009822D9" w:rsidR="00275B7D" w:rsidP="00275B7D" w:rsidRDefault="00275B7D" w14:paraId="34EAC39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9822D9" w:rsidR="00275B7D" w:rsidP="00275B7D" w:rsidRDefault="00275B7D" w14:paraId="2D5E5BF6" w14:textId="4DF84F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b/>
          <w:color w:val="000000"/>
        </w:rPr>
        <w:t>Burden hours</w:t>
      </w:r>
      <w:r w:rsidRPr="009822D9">
        <w:rPr>
          <w:rFonts w:ascii="Times New Roman" w:hAnsi="Times New Roman"/>
          <w:color w:val="000000"/>
        </w:rPr>
        <w:t xml:space="preserve">:  </w:t>
      </w:r>
      <w:r w:rsidR="00CC6532">
        <w:rPr>
          <w:rFonts w:ascii="Times New Roman" w:hAnsi="Times New Roman"/>
          <w:color w:val="000000"/>
        </w:rPr>
        <w:t>856.67</w:t>
      </w:r>
      <w:r w:rsidRPr="009822D9">
        <w:rPr>
          <w:rFonts w:ascii="Times New Roman" w:hAnsi="Times New Roman" w:cs="Shruti"/>
          <w:bCs/>
          <w:lang w:val="en-JM"/>
        </w:rPr>
        <w:t xml:space="preserve"> slings</w:t>
      </w:r>
      <w:r w:rsidRPr="009822D9">
        <w:rPr>
          <w:rFonts w:ascii="Times New Roman" w:hAnsi="Times New Roman"/>
          <w:color w:val="000000"/>
        </w:rPr>
        <w:t xml:space="preserve"> x 4 inspections/ year x </w:t>
      </w:r>
      <w:r w:rsidR="00B942A5">
        <w:rPr>
          <w:rFonts w:ascii="Times New Roman" w:hAnsi="Times New Roman"/>
          <w:color w:val="000000"/>
        </w:rPr>
        <w:t>30/60</w:t>
      </w:r>
      <w:r w:rsidRPr="009822D9">
        <w:rPr>
          <w:rFonts w:ascii="Times New Roman" w:hAnsi="Times New Roman"/>
          <w:color w:val="000000"/>
        </w:rPr>
        <w:t xml:space="preserve"> hour = </w:t>
      </w:r>
      <w:r w:rsidR="005258B3">
        <w:rPr>
          <w:rFonts w:ascii="Times New Roman" w:hAnsi="Times New Roman"/>
          <w:color w:val="000000"/>
        </w:rPr>
        <w:t>1,713.34</w:t>
      </w:r>
      <w:r w:rsidRPr="009822D9">
        <w:rPr>
          <w:rFonts w:ascii="Times New Roman" w:hAnsi="Times New Roman"/>
          <w:color w:val="000000"/>
        </w:rPr>
        <w:t xml:space="preserve"> hours</w:t>
      </w:r>
    </w:p>
    <w:p w:rsidRPr="009822D9" w:rsidR="00275B7D" w:rsidP="00275B7D" w:rsidRDefault="00275B7D" w14:paraId="17FAB99F" w14:textId="3394995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b/>
          <w:color w:val="000000"/>
        </w:rPr>
        <w:t>Cost</w:t>
      </w:r>
      <w:r w:rsidRPr="009822D9">
        <w:rPr>
          <w:rFonts w:ascii="Times New Roman" w:hAnsi="Times New Roman"/>
          <w:color w:val="000000"/>
        </w:rPr>
        <w:t xml:space="preserve">:  </w:t>
      </w:r>
      <w:r w:rsidR="005258B3">
        <w:rPr>
          <w:rFonts w:ascii="Times New Roman" w:hAnsi="Times New Roman"/>
          <w:color w:val="000000"/>
        </w:rPr>
        <w:t>1,713.34</w:t>
      </w:r>
      <w:r w:rsidRPr="009822D9">
        <w:rPr>
          <w:rFonts w:ascii="Times New Roman" w:hAnsi="Times New Roman"/>
          <w:color w:val="000000"/>
        </w:rPr>
        <w:t xml:space="preserve"> hours x $</w:t>
      </w:r>
      <w:r w:rsidR="00824570">
        <w:rPr>
          <w:rFonts w:ascii="Times New Roman" w:hAnsi="Times New Roman"/>
          <w:color w:val="000000"/>
        </w:rPr>
        <w:t>21.47</w:t>
      </w:r>
      <w:r w:rsidRPr="009822D9" w:rsidR="00786D67">
        <w:rPr>
          <w:rFonts w:ascii="Times New Roman" w:hAnsi="Times New Roman"/>
          <w:color w:val="000000"/>
        </w:rPr>
        <w:t xml:space="preserve"> </w:t>
      </w:r>
      <w:r w:rsidRPr="009822D9">
        <w:rPr>
          <w:rFonts w:ascii="Times New Roman" w:hAnsi="Times New Roman"/>
          <w:color w:val="000000"/>
        </w:rPr>
        <w:t>= $</w:t>
      </w:r>
      <w:r w:rsidR="005258B3">
        <w:rPr>
          <w:rFonts w:ascii="Times New Roman" w:hAnsi="Times New Roman"/>
          <w:color w:val="000000"/>
        </w:rPr>
        <w:t>36,785.41</w:t>
      </w:r>
    </w:p>
    <w:p w:rsidRPr="009822D9" w:rsidR="00275B7D" w:rsidP="00275B7D" w:rsidRDefault="00275B7D" w14:paraId="08AFC6A8" w14:textId="77777777"/>
    <w:p w:rsidRPr="009822D9" w:rsidR="00275B7D" w:rsidP="00275B7D" w:rsidRDefault="00275B7D" w14:paraId="5A64CFDB" w14:textId="3B435D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OSHA estimates additional man hours and cost associated with the inspection and application of the date of inspection, four times annually, for the number of chain slings used by the above estimated establishments for fish processing.  On average, it will take approximately 30 minutes (</w:t>
      </w:r>
      <w:r w:rsidR="00B942A5">
        <w:rPr>
          <w:rFonts w:ascii="Times New Roman" w:hAnsi="Times New Roman"/>
          <w:color w:val="000000"/>
        </w:rPr>
        <w:t>30/60</w:t>
      </w:r>
      <w:r w:rsidRPr="009822D9">
        <w:rPr>
          <w:rFonts w:ascii="Times New Roman" w:hAnsi="Times New Roman"/>
          <w:color w:val="000000"/>
        </w:rPr>
        <w:t xml:space="preserve"> hour) for an authorized worker to inspect and affix a label indicating the date of inspection.</w:t>
      </w:r>
    </w:p>
    <w:p w:rsidRPr="009822D9" w:rsidR="00275B7D" w:rsidP="00275B7D" w:rsidRDefault="00275B7D" w14:paraId="6886E092" w14:textId="77777777">
      <w:pPr>
        <w:widowControl/>
        <w:tabs>
          <w:tab w:val="left" w:pos="0"/>
          <w:tab w:val="left" w:pos="720"/>
        </w:tabs>
        <w:rPr>
          <w:rFonts w:ascii="Times New Roman" w:hAnsi="Times New Roman"/>
          <w:color w:val="000000"/>
        </w:rPr>
      </w:pPr>
      <w:r w:rsidRPr="009822D9">
        <w:rPr>
          <w:rFonts w:ascii="Times New Roman" w:hAnsi="Times New Roman"/>
          <w:color w:val="000000"/>
        </w:rPr>
        <w:tab/>
      </w:r>
    </w:p>
    <w:p w:rsidRPr="009822D9" w:rsidR="00275B7D" w:rsidP="00275B7D" w:rsidRDefault="00275B7D" w14:paraId="19621CFB" w14:textId="011E31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b/>
          <w:color w:val="000000"/>
        </w:rPr>
        <w:t>Burden hours</w:t>
      </w:r>
      <w:r w:rsidRPr="009822D9">
        <w:rPr>
          <w:rFonts w:ascii="Times New Roman" w:hAnsi="Times New Roman"/>
          <w:color w:val="000000"/>
        </w:rPr>
        <w:t xml:space="preserve">:  </w:t>
      </w:r>
      <w:r w:rsidR="0083420E">
        <w:rPr>
          <w:rFonts w:ascii="Times New Roman" w:hAnsi="Times New Roman"/>
          <w:color w:val="000000"/>
        </w:rPr>
        <w:t>185</w:t>
      </w:r>
      <w:r w:rsidRPr="009822D9">
        <w:rPr>
          <w:rFonts w:ascii="Times New Roman" w:hAnsi="Times New Roman" w:cs="Shruti"/>
          <w:bCs/>
          <w:lang w:val="en-JM"/>
        </w:rPr>
        <w:t xml:space="preserve"> slings</w:t>
      </w:r>
      <w:r w:rsidRPr="009822D9">
        <w:rPr>
          <w:rFonts w:ascii="Times New Roman" w:hAnsi="Times New Roman"/>
          <w:color w:val="000000"/>
        </w:rPr>
        <w:t xml:space="preserve"> x 4 inspections/ year x </w:t>
      </w:r>
      <w:r w:rsidR="00B942A5">
        <w:rPr>
          <w:rFonts w:ascii="Times New Roman" w:hAnsi="Times New Roman"/>
          <w:color w:val="000000"/>
        </w:rPr>
        <w:t>30/60</w:t>
      </w:r>
      <w:r w:rsidRPr="009822D9">
        <w:rPr>
          <w:rFonts w:ascii="Times New Roman" w:hAnsi="Times New Roman"/>
          <w:color w:val="000000"/>
        </w:rPr>
        <w:t xml:space="preserve"> hour = </w:t>
      </w:r>
      <w:r w:rsidR="005258B3">
        <w:rPr>
          <w:rFonts w:ascii="Times New Roman" w:hAnsi="Times New Roman"/>
          <w:color w:val="000000"/>
        </w:rPr>
        <w:t>370</w:t>
      </w:r>
      <w:r w:rsidRPr="009822D9">
        <w:rPr>
          <w:rFonts w:ascii="Times New Roman" w:hAnsi="Times New Roman"/>
          <w:color w:val="000000"/>
        </w:rPr>
        <w:t xml:space="preserve"> hours</w:t>
      </w:r>
    </w:p>
    <w:p w:rsidRPr="009822D9" w:rsidR="00275B7D" w:rsidP="00275B7D" w:rsidRDefault="00275B7D" w14:paraId="63FE77CA" w14:textId="5D41C9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b/>
          <w:color w:val="000000"/>
        </w:rPr>
        <w:t>Cost</w:t>
      </w:r>
      <w:r w:rsidRPr="009822D9">
        <w:rPr>
          <w:rFonts w:ascii="Times New Roman" w:hAnsi="Times New Roman"/>
          <w:color w:val="000000"/>
        </w:rPr>
        <w:t xml:space="preserve">:  </w:t>
      </w:r>
      <w:r w:rsidR="005258B3">
        <w:rPr>
          <w:rFonts w:ascii="Times New Roman" w:hAnsi="Times New Roman"/>
          <w:color w:val="000000"/>
        </w:rPr>
        <w:t>370</w:t>
      </w:r>
      <w:r w:rsidRPr="009822D9">
        <w:rPr>
          <w:rFonts w:ascii="Times New Roman" w:hAnsi="Times New Roman"/>
          <w:color w:val="000000"/>
        </w:rPr>
        <w:t xml:space="preserve"> hours x </w:t>
      </w:r>
      <w:r w:rsidRPr="009822D9">
        <w:rPr>
          <w:rFonts w:ascii="Times New Roman" w:hAnsi="Times New Roman"/>
        </w:rPr>
        <w:t>$</w:t>
      </w:r>
      <w:r w:rsidR="005D3C57">
        <w:rPr>
          <w:rFonts w:ascii="Times New Roman" w:hAnsi="Times New Roman"/>
        </w:rPr>
        <w:t>42.32</w:t>
      </w:r>
      <w:r w:rsidRPr="009822D9">
        <w:rPr>
          <w:rFonts w:ascii="Times New Roman" w:hAnsi="Times New Roman"/>
        </w:rPr>
        <w:t xml:space="preserve"> </w:t>
      </w:r>
      <w:r w:rsidRPr="009822D9">
        <w:rPr>
          <w:rFonts w:ascii="Times New Roman" w:hAnsi="Times New Roman"/>
          <w:color w:val="000000"/>
        </w:rPr>
        <w:t>= $</w:t>
      </w:r>
      <w:r w:rsidR="00516D05">
        <w:rPr>
          <w:rFonts w:ascii="Times New Roman" w:hAnsi="Times New Roman"/>
          <w:color w:val="000000"/>
        </w:rPr>
        <w:t>15,658.4</w:t>
      </w:r>
      <w:r w:rsidR="00B22916">
        <w:rPr>
          <w:rFonts w:ascii="Times New Roman" w:hAnsi="Times New Roman"/>
          <w:color w:val="000000"/>
        </w:rPr>
        <w:t>0</w:t>
      </w:r>
    </w:p>
    <w:p w:rsidRPr="009822D9" w:rsidR="00275B7D" w:rsidP="00275B7D" w:rsidRDefault="00275B7D" w14:paraId="34465979" w14:textId="77777777"/>
    <w:p w:rsidRPr="009822D9" w:rsidR="00275B7D" w:rsidP="00275B7D" w:rsidRDefault="00275B7D" w14:paraId="09E34FAD" w14:textId="1A5025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 xml:space="preserve">OSHA estimates additional man hours and cost associated with the inspection and application of the date of inspection, four times annually, for the number of chain slings used by the above estimated establishments for tug and towing service.  On average, </w:t>
      </w:r>
      <w:r w:rsidRPr="009822D9">
        <w:rPr>
          <w:rFonts w:ascii="Times New Roman" w:hAnsi="Times New Roman"/>
          <w:color w:val="000000"/>
        </w:rPr>
        <w:lastRenderedPageBreak/>
        <w:t>it will take approximately 30 minutes (</w:t>
      </w:r>
      <w:r w:rsidR="00B942A5">
        <w:rPr>
          <w:rFonts w:ascii="Times New Roman" w:hAnsi="Times New Roman"/>
          <w:color w:val="000000"/>
        </w:rPr>
        <w:t>30/60</w:t>
      </w:r>
      <w:r w:rsidRPr="009822D9">
        <w:rPr>
          <w:rFonts w:ascii="Times New Roman" w:hAnsi="Times New Roman"/>
          <w:color w:val="000000"/>
        </w:rPr>
        <w:t xml:space="preserve"> hour) for an authorized worker to inspect and affix a label indicating the date of inspection.</w:t>
      </w:r>
    </w:p>
    <w:p w:rsidRPr="009822D9" w:rsidR="00275B7D" w:rsidP="00275B7D" w:rsidRDefault="00275B7D" w14:paraId="707455B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ab/>
      </w:r>
    </w:p>
    <w:p w:rsidRPr="009822D9" w:rsidR="00275B7D" w:rsidP="00275B7D" w:rsidRDefault="00275B7D" w14:paraId="3A0964B0" w14:textId="0736B4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b/>
          <w:color w:val="000000"/>
        </w:rPr>
        <w:t>Burden hours</w:t>
      </w:r>
      <w:r w:rsidRPr="009822D9">
        <w:rPr>
          <w:rFonts w:ascii="Times New Roman" w:hAnsi="Times New Roman"/>
          <w:color w:val="000000"/>
        </w:rPr>
        <w:t xml:space="preserve">:  </w:t>
      </w:r>
      <w:r w:rsidR="0083420E">
        <w:rPr>
          <w:rFonts w:ascii="Times New Roman" w:hAnsi="Times New Roman"/>
          <w:color w:val="000000"/>
        </w:rPr>
        <w:t>340</w:t>
      </w:r>
      <w:r w:rsidRPr="009822D9">
        <w:rPr>
          <w:rFonts w:ascii="Times New Roman" w:hAnsi="Times New Roman" w:cs="Shruti"/>
          <w:bCs/>
          <w:lang w:val="en-JM"/>
        </w:rPr>
        <w:t xml:space="preserve"> slings</w:t>
      </w:r>
      <w:r w:rsidRPr="009822D9">
        <w:rPr>
          <w:rFonts w:ascii="Times New Roman" w:hAnsi="Times New Roman"/>
          <w:color w:val="000000"/>
        </w:rPr>
        <w:t xml:space="preserve"> x 4 inspections/ year x </w:t>
      </w:r>
      <w:r w:rsidR="00B942A5">
        <w:rPr>
          <w:rFonts w:ascii="Times New Roman" w:hAnsi="Times New Roman"/>
          <w:color w:val="000000"/>
        </w:rPr>
        <w:t>30/60</w:t>
      </w:r>
      <w:r w:rsidRPr="009822D9">
        <w:rPr>
          <w:rFonts w:ascii="Times New Roman" w:hAnsi="Times New Roman"/>
          <w:color w:val="000000"/>
        </w:rPr>
        <w:t xml:space="preserve"> hour = </w:t>
      </w:r>
      <w:r w:rsidR="00516D05">
        <w:rPr>
          <w:rFonts w:ascii="Times New Roman" w:hAnsi="Times New Roman"/>
          <w:color w:val="000000"/>
        </w:rPr>
        <w:t>680</w:t>
      </w:r>
      <w:r w:rsidRPr="009822D9">
        <w:rPr>
          <w:rFonts w:ascii="Times New Roman" w:hAnsi="Times New Roman"/>
          <w:color w:val="000000"/>
        </w:rPr>
        <w:t xml:space="preserve"> hours</w:t>
      </w:r>
    </w:p>
    <w:p w:rsidR="00375771" w:rsidP="00375771" w:rsidRDefault="00275B7D" w14:paraId="65DE51B9" w14:textId="36FD0337">
      <w:pPr>
        <w:rPr>
          <w:rFonts w:ascii="Times New Roman" w:hAnsi="Times New Roman"/>
          <w:color w:val="000000"/>
        </w:rPr>
      </w:pPr>
      <w:r w:rsidRPr="009822D9">
        <w:rPr>
          <w:rFonts w:ascii="Times New Roman" w:hAnsi="Times New Roman"/>
          <w:b/>
          <w:color w:val="000000"/>
        </w:rPr>
        <w:t>Cost</w:t>
      </w:r>
      <w:r w:rsidRPr="009822D9">
        <w:rPr>
          <w:rFonts w:ascii="Times New Roman" w:hAnsi="Times New Roman"/>
          <w:color w:val="000000"/>
        </w:rPr>
        <w:t xml:space="preserve">:  </w:t>
      </w:r>
      <w:r w:rsidR="00516D05">
        <w:rPr>
          <w:rFonts w:ascii="Times New Roman" w:hAnsi="Times New Roman"/>
          <w:color w:val="000000"/>
        </w:rPr>
        <w:t>680</w:t>
      </w:r>
      <w:r w:rsidRPr="009822D9">
        <w:rPr>
          <w:rFonts w:ascii="Times New Roman" w:hAnsi="Times New Roman"/>
          <w:color w:val="000000"/>
        </w:rPr>
        <w:t xml:space="preserve"> hours x $</w:t>
      </w:r>
      <w:r w:rsidR="007438B9">
        <w:rPr>
          <w:rFonts w:ascii="Times New Roman" w:hAnsi="Times New Roman"/>
          <w:color w:val="000000"/>
        </w:rPr>
        <w:t>54.49</w:t>
      </w:r>
      <w:r w:rsidRPr="009822D9">
        <w:rPr>
          <w:rFonts w:ascii="Times New Roman" w:hAnsi="Times New Roman"/>
          <w:color w:val="000000"/>
        </w:rPr>
        <w:t xml:space="preserve"> = $</w:t>
      </w:r>
      <w:r w:rsidR="00516D05">
        <w:rPr>
          <w:rFonts w:ascii="Times New Roman" w:hAnsi="Times New Roman"/>
          <w:color w:val="000000"/>
        </w:rPr>
        <w:t>37,053.2</w:t>
      </w:r>
      <w:r w:rsidR="00B22916">
        <w:rPr>
          <w:rFonts w:ascii="Times New Roman" w:hAnsi="Times New Roman"/>
          <w:color w:val="000000"/>
        </w:rPr>
        <w:t>0</w:t>
      </w:r>
    </w:p>
    <w:p w:rsidR="00375771" w:rsidP="00375771" w:rsidRDefault="00375771" w14:paraId="56725E40" w14:textId="77777777">
      <w:pPr>
        <w:rPr>
          <w:rFonts w:ascii="Times New Roman" w:hAnsi="Times New Roman"/>
          <w:color w:val="000000"/>
        </w:rPr>
      </w:pPr>
    </w:p>
    <w:p w:rsidR="00375771" w:rsidP="00375771" w:rsidRDefault="00375771" w14:paraId="0B7E6A4D" w14:textId="77777777">
      <w:pPr>
        <w:rPr>
          <w:rFonts w:ascii="Times New Roman" w:hAnsi="Times New Roman"/>
          <w:b/>
          <w:color w:val="000000"/>
        </w:rPr>
      </w:pPr>
    </w:p>
    <w:p w:rsidRPr="009822D9" w:rsidR="00275B7D" w:rsidP="00375771" w:rsidRDefault="00275B7D" w14:paraId="54226D76" w14:textId="40B2F8E3">
      <w:pPr>
        <w:rPr>
          <w:rFonts w:ascii="Times New Roman" w:hAnsi="Times New Roman"/>
          <w:b/>
          <w:color w:val="000000"/>
        </w:rPr>
      </w:pPr>
      <w:r w:rsidRPr="009822D9">
        <w:rPr>
          <w:rFonts w:ascii="Times New Roman" w:hAnsi="Times New Roman"/>
          <w:b/>
          <w:color w:val="000000"/>
        </w:rPr>
        <w:t>Table 3 --- Summary Burden Hours and Cost in the Shipyard and Non-Shipyard Industries for Sling</w:t>
      </w:r>
      <w:r w:rsidRPr="009822D9" w:rsidR="00C95101">
        <w:rPr>
          <w:rFonts w:ascii="Times New Roman" w:hAnsi="Times New Roman"/>
          <w:b/>
          <w:color w:val="000000"/>
        </w:rPr>
        <w:t xml:space="preserve"> Inspections</w:t>
      </w:r>
    </w:p>
    <w:p w:rsidRPr="009822D9" w:rsidR="00275B7D" w:rsidP="00275B7D" w:rsidRDefault="00275B7D" w14:paraId="47CE354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tbl>
      <w:tblPr>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380"/>
        <w:gridCol w:w="1316"/>
        <w:gridCol w:w="1365"/>
        <w:gridCol w:w="1065"/>
        <w:gridCol w:w="1154"/>
        <w:gridCol w:w="1455"/>
        <w:gridCol w:w="1725"/>
      </w:tblGrid>
      <w:tr w:rsidRPr="009822D9" w:rsidR="0059776E" w:rsidTr="532620D7" w14:paraId="31E1A0E6" w14:textId="77777777">
        <w:trPr>
          <w:jc w:val="center"/>
        </w:trPr>
        <w:tc>
          <w:tcPr>
            <w:tcW w:w="1380" w:type="dxa"/>
            <w:shd w:val="clear" w:color="auto" w:fill="FFE599" w:themeFill="accent4" w:themeFillTint="66"/>
          </w:tcPr>
          <w:p w:rsidRPr="009822D9" w:rsidR="00275B7D" w:rsidP="005C6D8A" w:rsidRDefault="00275B7D" w14:paraId="4CDE2CA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9822D9">
              <w:rPr>
                <w:rFonts w:ascii="Times New Roman" w:hAnsi="Times New Roman"/>
                <w:b/>
                <w:color w:val="000000"/>
              </w:rPr>
              <w:t>Industry</w:t>
            </w:r>
          </w:p>
        </w:tc>
        <w:tc>
          <w:tcPr>
            <w:tcW w:w="1316" w:type="dxa"/>
            <w:shd w:val="clear" w:color="auto" w:fill="FFE599" w:themeFill="accent4" w:themeFillTint="66"/>
          </w:tcPr>
          <w:p w:rsidRPr="009822D9" w:rsidR="00275B7D" w:rsidP="00420B73" w:rsidRDefault="00420B73" w14:paraId="02649A74" w14:textId="4BA23D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Pr>
                <w:rFonts w:ascii="Times New Roman" w:hAnsi="Times New Roman"/>
                <w:b/>
                <w:color w:val="000000"/>
              </w:rPr>
              <w:t>Slings</w:t>
            </w:r>
          </w:p>
        </w:tc>
        <w:tc>
          <w:tcPr>
            <w:tcW w:w="1365" w:type="dxa"/>
            <w:shd w:val="clear" w:color="auto" w:fill="FFE599" w:themeFill="accent4" w:themeFillTint="66"/>
          </w:tcPr>
          <w:p w:rsidRPr="009822D9" w:rsidR="00275B7D" w:rsidP="00220E33" w:rsidRDefault="00275B7D" w14:paraId="6886110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9822D9">
              <w:rPr>
                <w:rFonts w:ascii="Times New Roman" w:hAnsi="Times New Roman"/>
                <w:b/>
                <w:color w:val="000000"/>
              </w:rPr>
              <w:t>Sling inspect</w:t>
            </w:r>
            <w:r w:rsidRPr="009822D9" w:rsidR="00220E33">
              <w:rPr>
                <w:rFonts w:ascii="Times New Roman" w:hAnsi="Times New Roman"/>
                <w:b/>
                <w:color w:val="000000"/>
              </w:rPr>
              <w:t>ions</w:t>
            </w:r>
          </w:p>
        </w:tc>
        <w:tc>
          <w:tcPr>
            <w:tcW w:w="1065" w:type="dxa"/>
            <w:shd w:val="clear" w:color="auto" w:fill="FFE599" w:themeFill="accent4" w:themeFillTint="66"/>
          </w:tcPr>
          <w:p w:rsidRPr="009822D9" w:rsidR="00275B7D" w:rsidP="532620D7" w:rsidRDefault="00275B7D" w14:paraId="2F9FF104" w14:textId="5895D98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themeColor="text1"/>
              </w:rPr>
            </w:pPr>
            <w:r w:rsidRPr="532620D7">
              <w:rPr>
                <w:rFonts w:ascii="Times New Roman" w:hAnsi="Times New Roman"/>
                <w:b/>
                <w:bCs/>
                <w:color w:val="000000" w:themeColor="text1"/>
              </w:rPr>
              <w:t>Time to Inspect</w:t>
            </w:r>
          </w:p>
          <w:p w:rsidRPr="009822D9" w:rsidR="00275B7D" w:rsidP="532620D7" w:rsidRDefault="3230E977" w14:paraId="7A4939C6" w14:textId="346BF1F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532620D7">
              <w:rPr>
                <w:rFonts w:ascii="Times New Roman" w:hAnsi="Times New Roman"/>
                <w:b/>
                <w:bCs/>
                <w:color w:val="000000" w:themeColor="text1"/>
              </w:rPr>
              <w:t>In hrs.)</w:t>
            </w:r>
          </w:p>
        </w:tc>
        <w:tc>
          <w:tcPr>
            <w:tcW w:w="1154" w:type="dxa"/>
            <w:shd w:val="clear" w:color="auto" w:fill="FFE599" w:themeFill="accent4" w:themeFillTint="66"/>
          </w:tcPr>
          <w:p w:rsidRPr="009822D9" w:rsidR="00275B7D" w:rsidP="532620D7" w:rsidRDefault="00275B7D" w14:paraId="3FA2A255" w14:textId="14CD226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themeColor="text1"/>
              </w:rPr>
            </w:pPr>
            <w:r w:rsidRPr="532620D7">
              <w:rPr>
                <w:rFonts w:ascii="Times New Roman" w:hAnsi="Times New Roman"/>
                <w:b/>
                <w:bCs/>
                <w:color w:val="000000" w:themeColor="text1"/>
              </w:rPr>
              <w:t>Total</w:t>
            </w:r>
            <w:r w:rsidRPr="532620D7" w:rsidR="4A96E1EC">
              <w:rPr>
                <w:rFonts w:ascii="Times New Roman" w:hAnsi="Times New Roman"/>
                <w:b/>
                <w:bCs/>
                <w:color w:val="000000" w:themeColor="text1"/>
              </w:rPr>
              <w:t xml:space="preserve"> </w:t>
            </w:r>
          </w:p>
          <w:p w:rsidRPr="009822D9" w:rsidR="00275B7D" w:rsidP="532620D7" w:rsidRDefault="4A96E1EC" w14:paraId="663A6327" w14:textId="1B224FD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532620D7">
              <w:rPr>
                <w:rFonts w:ascii="Times New Roman" w:hAnsi="Times New Roman"/>
                <w:b/>
                <w:bCs/>
                <w:color w:val="000000" w:themeColor="text1"/>
              </w:rPr>
              <w:t xml:space="preserve">Burden </w:t>
            </w:r>
            <w:r w:rsidRPr="532620D7" w:rsidR="00275B7D">
              <w:rPr>
                <w:rFonts w:ascii="Times New Roman" w:hAnsi="Times New Roman"/>
                <w:b/>
                <w:bCs/>
                <w:color w:val="000000" w:themeColor="text1"/>
              </w:rPr>
              <w:t xml:space="preserve"> Hours</w:t>
            </w:r>
          </w:p>
        </w:tc>
        <w:tc>
          <w:tcPr>
            <w:tcW w:w="1455" w:type="dxa"/>
            <w:shd w:val="clear" w:color="auto" w:fill="FFE599" w:themeFill="accent4" w:themeFillTint="66"/>
          </w:tcPr>
          <w:p w:rsidRPr="009822D9" w:rsidR="00275B7D" w:rsidP="005C6D8A" w:rsidRDefault="00275B7D" w14:paraId="68FAC3A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9822D9">
              <w:rPr>
                <w:rFonts w:ascii="Times New Roman" w:hAnsi="Times New Roman"/>
                <w:b/>
                <w:color w:val="000000"/>
              </w:rPr>
              <w:t>Authorized Employee</w:t>
            </w:r>
          </w:p>
          <w:p w:rsidRPr="009822D9" w:rsidR="00275B7D" w:rsidP="532620D7" w:rsidRDefault="00275B7D" w14:paraId="7731D55B" w14:textId="25D0B11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532620D7">
              <w:rPr>
                <w:rFonts w:ascii="Times New Roman" w:hAnsi="Times New Roman"/>
                <w:b/>
                <w:bCs/>
                <w:color w:val="000000" w:themeColor="text1"/>
              </w:rPr>
              <w:t>Wage</w:t>
            </w:r>
            <w:r w:rsidRPr="532620D7" w:rsidR="6B6285FB">
              <w:rPr>
                <w:rFonts w:ascii="Times New Roman" w:hAnsi="Times New Roman"/>
                <w:b/>
                <w:bCs/>
                <w:color w:val="000000" w:themeColor="text1"/>
              </w:rPr>
              <w:t xml:space="preserve"> Rates </w:t>
            </w:r>
          </w:p>
        </w:tc>
        <w:tc>
          <w:tcPr>
            <w:tcW w:w="1725" w:type="dxa"/>
            <w:shd w:val="clear" w:color="auto" w:fill="FFE599" w:themeFill="accent4" w:themeFillTint="66"/>
          </w:tcPr>
          <w:p w:rsidRPr="009822D9" w:rsidR="00275B7D" w:rsidP="532620D7" w:rsidRDefault="3101CBD3" w14:paraId="4DD2FA85" w14:textId="30B9DD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532620D7">
              <w:rPr>
                <w:rFonts w:ascii="Times New Roman" w:hAnsi="Times New Roman"/>
                <w:b/>
                <w:bCs/>
                <w:color w:val="000000" w:themeColor="text1"/>
              </w:rPr>
              <w:t xml:space="preserve">Total Burden </w:t>
            </w:r>
            <w:r w:rsidRPr="532620D7" w:rsidR="00275B7D">
              <w:rPr>
                <w:rFonts w:ascii="Times New Roman" w:hAnsi="Times New Roman"/>
                <w:b/>
                <w:bCs/>
                <w:color w:val="000000" w:themeColor="text1"/>
              </w:rPr>
              <w:t>Cost</w:t>
            </w:r>
            <w:r w:rsidRPr="532620D7" w:rsidR="19F3120F">
              <w:rPr>
                <w:rFonts w:ascii="Times New Roman" w:hAnsi="Times New Roman"/>
                <w:b/>
                <w:bCs/>
                <w:color w:val="000000" w:themeColor="text1"/>
              </w:rPr>
              <w:t>s</w:t>
            </w:r>
          </w:p>
        </w:tc>
      </w:tr>
      <w:tr w:rsidRPr="009822D9" w:rsidR="0059776E" w:rsidTr="532620D7" w14:paraId="278F4163" w14:textId="77777777">
        <w:trPr>
          <w:jc w:val="center"/>
        </w:trPr>
        <w:tc>
          <w:tcPr>
            <w:tcW w:w="1380" w:type="dxa"/>
            <w:shd w:val="clear" w:color="auto" w:fill="auto"/>
          </w:tcPr>
          <w:p w:rsidRPr="009822D9" w:rsidR="00275B7D" w:rsidP="005C6D8A" w:rsidRDefault="00275B7D" w14:paraId="37E6769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Shipyards</w:t>
            </w:r>
          </w:p>
        </w:tc>
        <w:tc>
          <w:tcPr>
            <w:tcW w:w="1316" w:type="dxa"/>
            <w:shd w:val="clear" w:color="auto" w:fill="auto"/>
          </w:tcPr>
          <w:p w:rsidRPr="009822D9" w:rsidR="00275B7D" w:rsidP="005C6D8A" w:rsidRDefault="00420B73" w14:paraId="1F5F5871" w14:textId="2A2C0E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2,324</w:t>
            </w:r>
          </w:p>
        </w:tc>
        <w:tc>
          <w:tcPr>
            <w:tcW w:w="1365" w:type="dxa"/>
            <w:shd w:val="clear" w:color="auto" w:fill="auto"/>
          </w:tcPr>
          <w:p w:rsidRPr="009822D9" w:rsidR="00275B7D" w:rsidP="00420B73" w:rsidRDefault="007629C2" w14:paraId="27D0B0A2" w14:textId="7747F99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4</w:t>
            </w:r>
          </w:p>
        </w:tc>
        <w:tc>
          <w:tcPr>
            <w:tcW w:w="1065" w:type="dxa"/>
            <w:shd w:val="clear" w:color="auto" w:fill="auto"/>
          </w:tcPr>
          <w:p w:rsidRPr="009822D9" w:rsidR="00275B7D" w:rsidP="532620D7" w:rsidRDefault="00B942A5" w14:paraId="0C14F891" w14:textId="363341F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532620D7">
              <w:rPr>
                <w:rFonts w:ascii="Times New Roman" w:hAnsi="Times New Roman"/>
                <w:color w:val="000000" w:themeColor="text1"/>
              </w:rPr>
              <w:t>30/60</w:t>
            </w:r>
            <w:r w:rsidRPr="532620D7" w:rsidR="00275B7D">
              <w:rPr>
                <w:rFonts w:ascii="Times New Roman" w:hAnsi="Times New Roman"/>
                <w:color w:val="000000" w:themeColor="text1"/>
              </w:rPr>
              <w:t xml:space="preserve"> </w:t>
            </w:r>
          </w:p>
        </w:tc>
        <w:tc>
          <w:tcPr>
            <w:tcW w:w="1154" w:type="dxa"/>
            <w:shd w:val="clear" w:color="auto" w:fill="auto"/>
          </w:tcPr>
          <w:p w:rsidRPr="009822D9" w:rsidR="00275B7D" w:rsidP="0059776E" w:rsidRDefault="0094463A" w14:paraId="1B90919E" w14:textId="33A74AB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4,648</w:t>
            </w:r>
          </w:p>
        </w:tc>
        <w:tc>
          <w:tcPr>
            <w:tcW w:w="1455" w:type="dxa"/>
            <w:shd w:val="clear" w:color="auto" w:fill="auto"/>
          </w:tcPr>
          <w:p w:rsidRPr="009822D9" w:rsidR="00275B7D" w:rsidP="006C30A6" w:rsidRDefault="00275B7D" w14:paraId="142F240E" w14:textId="009D0F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w:t>
            </w:r>
            <w:r w:rsidR="00E924DF">
              <w:rPr>
                <w:rFonts w:ascii="Times New Roman" w:hAnsi="Times New Roman"/>
                <w:color w:val="000000"/>
              </w:rPr>
              <w:t>39.00</w:t>
            </w:r>
          </w:p>
        </w:tc>
        <w:tc>
          <w:tcPr>
            <w:tcW w:w="1725" w:type="dxa"/>
            <w:shd w:val="clear" w:color="auto" w:fill="auto"/>
          </w:tcPr>
          <w:p w:rsidRPr="009822D9" w:rsidR="00275B7D" w:rsidP="0059776E" w:rsidRDefault="00275B7D" w14:paraId="6F86F5C4" w14:textId="33EB4E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w:t>
            </w:r>
            <w:r w:rsidR="0094463A">
              <w:rPr>
                <w:rFonts w:ascii="Times New Roman" w:hAnsi="Times New Roman"/>
                <w:color w:val="000000"/>
              </w:rPr>
              <w:t>181,272</w:t>
            </w:r>
          </w:p>
        </w:tc>
      </w:tr>
      <w:tr w:rsidRPr="009822D9" w:rsidR="0059776E" w:rsidTr="532620D7" w14:paraId="498A3274" w14:textId="77777777">
        <w:trPr>
          <w:jc w:val="center"/>
        </w:trPr>
        <w:tc>
          <w:tcPr>
            <w:tcW w:w="1380" w:type="dxa"/>
            <w:shd w:val="clear" w:color="auto" w:fill="auto"/>
          </w:tcPr>
          <w:p w:rsidRPr="009822D9" w:rsidR="00275B7D" w:rsidP="005C6D8A" w:rsidRDefault="00275B7D" w14:paraId="3DCC3D1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Commercial Fishing</w:t>
            </w:r>
          </w:p>
        </w:tc>
        <w:tc>
          <w:tcPr>
            <w:tcW w:w="1316" w:type="dxa"/>
            <w:shd w:val="clear" w:color="auto" w:fill="auto"/>
          </w:tcPr>
          <w:p w:rsidRPr="009822D9" w:rsidR="00275B7D" w:rsidP="005C6D8A" w:rsidRDefault="00420B73" w14:paraId="5F4FA7AA" w14:textId="1F3F15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856.67</w:t>
            </w:r>
          </w:p>
        </w:tc>
        <w:tc>
          <w:tcPr>
            <w:tcW w:w="1365" w:type="dxa"/>
            <w:shd w:val="clear" w:color="auto" w:fill="auto"/>
          </w:tcPr>
          <w:p w:rsidRPr="009822D9" w:rsidR="00275B7D" w:rsidP="006C30A6" w:rsidRDefault="00420B73" w14:paraId="0DE01395" w14:textId="522710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4</w:t>
            </w:r>
          </w:p>
        </w:tc>
        <w:tc>
          <w:tcPr>
            <w:tcW w:w="1065" w:type="dxa"/>
            <w:shd w:val="clear" w:color="auto" w:fill="auto"/>
          </w:tcPr>
          <w:p w:rsidRPr="009822D9" w:rsidR="00275B7D" w:rsidP="532620D7" w:rsidRDefault="00B942A5" w14:paraId="685BE10A" w14:textId="4FC2EB8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532620D7">
              <w:rPr>
                <w:rFonts w:ascii="Times New Roman" w:hAnsi="Times New Roman"/>
                <w:color w:val="000000" w:themeColor="text1"/>
              </w:rPr>
              <w:t>30/60</w:t>
            </w:r>
            <w:r w:rsidRPr="532620D7" w:rsidR="00275B7D">
              <w:rPr>
                <w:rFonts w:ascii="Times New Roman" w:hAnsi="Times New Roman"/>
                <w:color w:val="000000" w:themeColor="text1"/>
              </w:rPr>
              <w:t xml:space="preserve"> </w:t>
            </w:r>
          </w:p>
        </w:tc>
        <w:tc>
          <w:tcPr>
            <w:tcW w:w="1154" w:type="dxa"/>
            <w:shd w:val="clear" w:color="auto" w:fill="auto"/>
          </w:tcPr>
          <w:p w:rsidRPr="009822D9" w:rsidR="00275B7D" w:rsidP="0059776E" w:rsidRDefault="005258B3" w14:paraId="27D53964" w14:textId="5D6230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1,713.34</w:t>
            </w:r>
          </w:p>
        </w:tc>
        <w:tc>
          <w:tcPr>
            <w:tcW w:w="1455" w:type="dxa"/>
            <w:shd w:val="clear" w:color="auto" w:fill="auto"/>
          </w:tcPr>
          <w:p w:rsidRPr="009822D9" w:rsidR="00275B7D" w:rsidP="006C30A6" w:rsidRDefault="00275B7D" w14:paraId="3A07755D" w14:textId="093765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w:t>
            </w:r>
            <w:r w:rsidR="00824570">
              <w:rPr>
                <w:rFonts w:ascii="Times New Roman" w:hAnsi="Times New Roman"/>
                <w:color w:val="000000"/>
              </w:rPr>
              <w:t>21.47</w:t>
            </w:r>
          </w:p>
        </w:tc>
        <w:tc>
          <w:tcPr>
            <w:tcW w:w="1725" w:type="dxa"/>
            <w:shd w:val="clear" w:color="auto" w:fill="auto"/>
          </w:tcPr>
          <w:p w:rsidRPr="009822D9" w:rsidR="00275B7D" w:rsidP="0059776E" w:rsidRDefault="00275B7D" w14:paraId="4B2E47ED" w14:textId="1ADA0E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w:t>
            </w:r>
            <w:r w:rsidR="005258B3">
              <w:rPr>
                <w:rFonts w:ascii="Times New Roman" w:hAnsi="Times New Roman"/>
                <w:color w:val="000000"/>
              </w:rPr>
              <w:t>36,785.41</w:t>
            </w:r>
          </w:p>
        </w:tc>
      </w:tr>
      <w:tr w:rsidRPr="009822D9" w:rsidR="0059776E" w:rsidTr="532620D7" w14:paraId="21FF03B0" w14:textId="77777777">
        <w:trPr>
          <w:jc w:val="center"/>
        </w:trPr>
        <w:tc>
          <w:tcPr>
            <w:tcW w:w="1380" w:type="dxa"/>
            <w:shd w:val="clear" w:color="auto" w:fill="auto"/>
          </w:tcPr>
          <w:p w:rsidRPr="009822D9" w:rsidR="00275B7D" w:rsidP="005C6D8A" w:rsidRDefault="00275B7D" w14:paraId="55BE606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Fish Processing</w:t>
            </w:r>
          </w:p>
        </w:tc>
        <w:tc>
          <w:tcPr>
            <w:tcW w:w="1316" w:type="dxa"/>
            <w:shd w:val="clear" w:color="auto" w:fill="auto"/>
          </w:tcPr>
          <w:p w:rsidRPr="009822D9" w:rsidR="00275B7D" w:rsidP="005C6D8A" w:rsidRDefault="00420B73" w14:paraId="0386696E" w14:textId="3FA682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185</w:t>
            </w:r>
          </w:p>
        </w:tc>
        <w:tc>
          <w:tcPr>
            <w:tcW w:w="1365" w:type="dxa"/>
            <w:shd w:val="clear" w:color="auto" w:fill="auto"/>
          </w:tcPr>
          <w:p w:rsidRPr="009822D9" w:rsidR="00275B7D" w:rsidP="00420B73" w:rsidRDefault="00420B73" w14:paraId="5687520A" w14:textId="71E54A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4</w:t>
            </w:r>
          </w:p>
        </w:tc>
        <w:tc>
          <w:tcPr>
            <w:tcW w:w="1065" w:type="dxa"/>
            <w:shd w:val="clear" w:color="auto" w:fill="auto"/>
          </w:tcPr>
          <w:p w:rsidRPr="009822D9" w:rsidR="00275B7D" w:rsidP="532620D7" w:rsidRDefault="00B942A5" w14:paraId="20632280" w14:textId="18A450C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532620D7">
              <w:rPr>
                <w:rFonts w:ascii="Times New Roman" w:hAnsi="Times New Roman"/>
                <w:color w:val="000000" w:themeColor="text1"/>
              </w:rPr>
              <w:t>30/60</w:t>
            </w:r>
            <w:r w:rsidRPr="532620D7" w:rsidR="00275B7D">
              <w:rPr>
                <w:rFonts w:ascii="Times New Roman" w:hAnsi="Times New Roman"/>
                <w:color w:val="000000" w:themeColor="text1"/>
              </w:rPr>
              <w:t xml:space="preserve"> </w:t>
            </w:r>
          </w:p>
        </w:tc>
        <w:tc>
          <w:tcPr>
            <w:tcW w:w="1154" w:type="dxa"/>
            <w:shd w:val="clear" w:color="auto" w:fill="auto"/>
          </w:tcPr>
          <w:p w:rsidRPr="009822D9" w:rsidR="00275B7D" w:rsidP="005C6D8A" w:rsidRDefault="005258B3" w14:paraId="162F4C50" w14:textId="099EAC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370</w:t>
            </w:r>
          </w:p>
        </w:tc>
        <w:tc>
          <w:tcPr>
            <w:tcW w:w="1455" w:type="dxa"/>
            <w:shd w:val="clear" w:color="auto" w:fill="auto"/>
          </w:tcPr>
          <w:p w:rsidRPr="009822D9" w:rsidR="00275B7D" w:rsidP="006C30A6" w:rsidRDefault="00275B7D" w14:paraId="2F8F5B4D" w14:textId="4CD860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w:t>
            </w:r>
            <w:r w:rsidR="005D3C57">
              <w:rPr>
                <w:rFonts w:ascii="Times New Roman" w:hAnsi="Times New Roman"/>
                <w:color w:val="000000"/>
              </w:rPr>
              <w:t>42.32</w:t>
            </w:r>
          </w:p>
        </w:tc>
        <w:tc>
          <w:tcPr>
            <w:tcW w:w="1725" w:type="dxa"/>
            <w:shd w:val="clear" w:color="auto" w:fill="auto"/>
          </w:tcPr>
          <w:p w:rsidRPr="009822D9" w:rsidR="00275B7D" w:rsidP="005C6D8A" w:rsidRDefault="00275B7D" w14:paraId="29AE6254" w14:textId="103164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w:t>
            </w:r>
            <w:r w:rsidR="00516D05">
              <w:rPr>
                <w:rFonts w:ascii="Times New Roman" w:hAnsi="Times New Roman"/>
                <w:color w:val="000000"/>
              </w:rPr>
              <w:t>15,658.4</w:t>
            </w:r>
            <w:r w:rsidR="00262A1B">
              <w:rPr>
                <w:rFonts w:ascii="Times New Roman" w:hAnsi="Times New Roman"/>
                <w:color w:val="000000"/>
              </w:rPr>
              <w:t>0</w:t>
            </w:r>
          </w:p>
        </w:tc>
      </w:tr>
      <w:tr w:rsidRPr="009822D9" w:rsidR="0059776E" w:rsidTr="532620D7" w14:paraId="2D250305" w14:textId="77777777">
        <w:trPr>
          <w:jc w:val="center"/>
        </w:trPr>
        <w:tc>
          <w:tcPr>
            <w:tcW w:w="1380" w:type="dxa"/>
            <w:shd w:val="clear" w:color="auto" w:fill="auto"/>
          </w:tcPr>
          <w:p w:rsidRPr="009822D9" w:rsidR="00275B7D" w:rsidP="005C6D8A" w:rsidRDefault="00275B7D" w14:paraId="4F3D423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Tug &amp; Towing Services</w:t>
            </w:r>
          </w:p>
        </w:tc>
        <w:tc>
          <w:tcPr>
            <w:tcW w:w="1316" w:type="dxa"/>
            <w:shd w:val="clear" w:color="auto" w:fill="auto"/>
          </w:tcPr>
          <w:p w:rsidRPr="009822D9" w:rsidR="00275B7D" w:rsidP="005C6D8A" w:rsidRDefault="00420B73" w14:paraId="7C230D0D" w14:textId="045AEF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340</w:t>
            </w:r>
          </w:p>
        </w:tc>
        <w:tc>
          <w:tcPr>
            <w:tcW w:w="1365" w:type="dxa"/>
            <w:shd w:val="clear" w:color="auto" w:fill="auto"/>
          </w:tcPr>
          <w:p w:rsidRPr="009822D9" w:rsidR="00275B7D" w:rsidP="532620D7" w:rsidRDefault="00275B7D" w14:paraId="67B8A554" w14:textId="31D72DC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tc>
        <w:tc>
          <w:tcPr>
            <w:tcW w:w="1065" w:type="dxa"/>
            <w:shd w:val="clear" w:color="auto" w:fill="auto"/>
          </w:tcPr>
          <w:p w:rsidRPr="009822D9" w:rsidR="00275B7D" w:rsidP="532620D7" w:rsidRDefault="775B9B75" w14:paraId="31AB803A" w14:textId="2597B97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532620D7">
              <w:rPr>
                <w:rFonts w:ascii="Times New Roman" w:hAnsi="Times New Roman"/>
                <w:color w:val="000000" w:themeColor="text1"/>
              </w:rPr>
              <w:t>30/60</w:t>
            </w:r>
          </w:p>
        </w:tc>
        <w:tc>
          <w:tcPr>
            <w:tcW w:w="1154" w:type="dxa"/>
            <w:shd w:val="clear" w:color="auto" w:fill="auto"/>
          </w:tcPr>
          <w:p w:rsidRPr="009822D9" w:rsidR="00275B7D" w:rsidP="005C6D8A" w:rsidRDefault="00516D05" w14:paraId="1B62FC73" w14:textId="7490C8E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680</w:t>
            </w:r>
            <w:r w:rsidRPr="009822D9" w:rsidR="00275B7D">
              <w:rPr>
                <w:rFonts w:ascii="Times New Roman" w:hAnsi="Times New Roman"/>
                <w:color w:val="000000"/>
              </w:rPr>
              <w:t xml:space="preserve"> </w:t>
            </w:r>
          </w:p>
        </w:tc>
        <w:tc>
          <w:tcPr>
            <w:tcW w:w="1455" w:type="dxa"/>
            <w:shd w:val="clear" w:color="auto" w:fill="auto"/>
          </w:tcPr>
          <w:p w:rsidRPr="009822D9" w:rsidR="00275B7D" w:rsidP="006C30A6" w:rsidRDefault="00275B7D" w14:paraId="3F7B9747" w14:textId="4C09C7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w:t>
            </w:r>
            <w:r w:rsidR="007438B9">
              <w:rPr>
                <w:rFonts w:ascii="Times New Roman" w:hAnsi="Times New Roman"/>
                <w:color w:val="000000"/>
              </w:rPr>
              <w:t>54.49</w:t>
            </w:r>
          </w:p>
        </w:tc>
        <w:tc>
          <w:tcPr>
            <w:tcW w:w="1725" w:type="dxa"/>
            <w:shd w:val="clear" w:color="auto" w:fill="auto"/>
          </w:tcPr>
          <w:p w:rsidRPr="009822D9" w:rsidR="00275B7D" w:rsidP="00E93EF6" w:rsidRDefault="00275B7D" w14:paraId="03674DEC" w14:textId="7496AE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w:t>
            </w:r>
            <w:r w:rsidR="00516D05">
              <w:rPr>
                <w:rFonts w:ascii="Times New Roman" w:hAnsi="Times New Roman"/>
                <w:color w:val="000000"/>
              </w:rPr>
              <w:t>37,053.2</w:t>
            </w:r>
            <w:r w:rsidR="00262A1B">
              <w:rPr>
                <w:rFonts w:ascii="Times New Roman" w:hAnsi="Times New Roman"/>
                <w:color w:val="000000"/>
              </w:rPr>
              <w:t>0</w:t>
            </w:r>
          </w:p>
        </w:tc>
      </w:tr>
      <w:tr w:rsidRPr="009822D9" w:rsidR="0059776E" w:rsidTr="532620D7" w14:paraId="41312193" w14:textId="77777777">
        <w:trPr>
          <w:jc w:val="center"/>
        </w:trPr>
        <w:tc>
          <w:tcPr>
            <w:tcW w:w="1380" w:type="dxa"/>
            <w:shd w:val="clear" w:color="auto" w:fill="auto"/>
          </w:tcPr>
          <w:p w:rsidRPr="009822D9" w:rsidR="00275B7D" w:rsidP="005C6D8A" w:rsidRDefault="00275B7D" w14:paraId="4678C97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9822D9">
              <w:rPr>
                <w:rFonts w:ascii="Times New Roman" w:hAnsi="Times New Roman"/>
                <w:b/>
                <w:color w:val="000000"/>
              </w:rPr>
              <w:t>Total</w:t>
            </w:r>
          </w:p>
        </w:tc>
        <w:tc>
          <w:tcPr>
            <w:tcW w:w="1316" w:type="dxa"/>
            <w:shd w:val="clear" w:color="auto" w:fill="auto"/>
          </w:tcPr>
          <w:p w:rsidRPr="009822D9" w:rsidR="00275B7D" w:rsidP="007629C2" w:rsidRDefault="0052786D" w14:paraId="22D6036C" w14:textId="7302F66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Pr>
                <w:rFonts w:ascii="Times New Roman" w:hAnsi="Times New Roman"/>
                <w:b/>
                <w:color w:val="000000"/>
              </w:rPr>
              <w:t>3,705.67</w:t>
            </w:r>
          </w:p>
        </w:tc>
        <w:tc>
          <w:tcPr>
            <w:tcW w:w="1365" w:type="dxa"/>
            <w:shd w:val="clear" w:color="auto" w:fill="BFBFBF" w:themeFill="background1" w:themeFillShade="BF"/>
          </w:tcPr>
          <w:p w:rsidRPr="009822D9" w:rsidR="00275B7D" w:rsidP="007629C2" w:rsidRDefault="00275B7D" w14:paraId="074DFF42" w14:textId="53B3CA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tc>
        <w:tc>
          <w:tcPr>
            <w:tcW w:w="1065" w:type="dxa"/>
            <w:shd w:val="clear" w:color="auto" w:fill="auto"/>
          </w:tcPr>
          <w:p w:rsidRPr="009822D9" w:rsidR="00275B7D" w:rsidP="005C6D8A" w:rsidRDefault="00275B7D" w14:paraId="5646433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tc>
        <w:tc>
          <w:tcPr>
            <w:tcW w:w="1154" w:type="dxa"/>
            <w:shd w:val="clear" w:color="auto" w:fill="auto"/>
          </w:tcPr>
          <w:p w:rsidRPr="009822D9" w:rsidR="00275B7D" w:rsidP="007629C2" w:rsidRDefault="00216592" w14:paraId="608D96AE" w14:textId="71889D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Pr>
                <w:rFonts w:ascii="Times New Roman" w:hAnsi="Times New Roman"/>
                <w:b/>
                <w:color w:val="000000"/>
              </w:rPr>
              <w:t>7,4</w:t>
            </w:r>
            <w:r w:rsidR="007629C2">
              <w:rPr>
                <w:rFonts w:ascii="Times New Roman" w:hAnsi="Times New Roman"/>
                <w:b/>
                <w:color w:val="000000"/>
              </w:rPr>
              <w:t>11.34</w:t>
            </w:r>
          </w:p>
        </w:tc>
        <w:tc>
          <w:tcPr>
            <w:tcW w:w="1455" w:type="dxa"/>
            <w:shd w:val="clear" w:color="auto" w:fill="auto"/>
          </w:tcPr>
          <w:p w:rsidRPr="009822D9" w:rsidR="00275B7D" w:rsidP="005C6D8A" w:rsidRDefault="00275B7D" w14:paraId="32DA7B2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tc>
        <w:tc>
          <w:tcPr>
            <w:tcW w:w="1725" w:type="dxa"/>
            <w:shd w:val="clear" w:color="auto" w:fill="auto"/>
          </w:tcPr>
          <w:p w:rsidRPr="009822D9" w:rsidR="00BF75CD" w:rsidP="007629C2" w:rsidRDefault="00BF75CD" w14:paraId="02B3A798" w14:textId="210441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9822D9">
              <w:rPr>
                <w:rFonts w:ascii="Times New Roman" w:hAnsi="Times New Roman"/>
                <w:b/>
                <w:color w:val="000000"/>
              </w:rPr>
              <w:t>$</w:t>
            </w:r>
            <w:r w:rsidR="00216592">
              <w:rPr>
                <w:rFonts w:ascii="Times New Roman" w:hAnsi="Times New Roman"/>
                <w:b/>
                <w:color w:val="000000"/>
              </w:rPr>
              <w:t>27</w:t>
            </w:r>
            <w:r w:rsidR="007629C2">
              <w:rPr>
                <w:rFonts w:ascii="Times New Roman" w:hAnsi="Times New Roman"/>
                <w:b/>
                <w:color w:val="000000"/>
              </w:rPr>
              <w:t>0,769.01</w:t>
            </w:r>
          </w:p>
        </w:tc>
      </w:tr>
    </w:tbl>
    <w:p w:rsidRPr="009822D9" w:rsidR="00275B7D" w:rsidP="00275B7D" w:rsidRDefault="00275B7D" w14:paraId="14E1D674" w14:textId="77777777"/>
    <w:p w:rsidRPr="009822D9" w:rsidR="00DF7C5D" w:rsidP="00F07B42" w:rsidRDefault="005454FE" w14:paraId="36ECE6A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9822D9">
        <w:rPr>
          <w:rFonts w:ascii="Times New Roman" w:hAnsi="Times New Roman"/>
          <w:b/>
          <w:color w:val="000000"/>
        </w:rPr>
        <w:t xml:space="preserve">(B) </w:t>
      </w:r>
      <w:r w:rsidRPr="009822D9" w:rsidR="00DF7C5D">
        <w:rPr>
          <w:rFonts w:ascii="Times New Roman" w:hAnsi="Times New Roman"/>
          <w:b/>
          <w:color w:val="000000"/>
        </w:rPr>
        <w:t xml:space="preserve">Shackles </w:t>
      </w:r>
      <w:r w:rsidRPr="009822D9" w:rsidR="009E0F99">
        <w:rPr>
          <w:rFonts w:ascii="Times New Roman" w:hAnsi="Times New Roman"/>
          <w:b/>
          <w:color w:val="000000"/>
        </w:rPr>
        <w:t xml:space="preserve">and Hooks </w:t>
      </w:r>
      <w:r w:rsidRPr="009822D9" w:rsidR="00DF7C5D">
        <w:rPr>
          <w:rFonts w:ascii="Times New Roman" w:hAnsi="Times New Roman"/>
          <w:b/>
          <w:color w:val="000000"/>
        </w:rPr>
        <w:t>in Shipyards and Non-Shipyards</w:t>
      </w:r>
      <w:r w:rsidRPr="009822D9" w:rsidR="002A489B">
        <w:rPr>
          <w:rFonts w:ascii="Times New Roman" w:hAnsi="Times New Roman"/>
          <w:b/>
          <w:color w:val="000000"/>
        </w:rPr>
        <w:t xml:space="preserve"> Industries:</w:t>
      </w:r>
    </w:p>
    <w:p w:rsidRPr="009822D9" w:rsidR="00DF7C5D" w:rsidP="00F07B42" w:rsidRDefault="00DF7C5D" w14:paraId="3959453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Pr="009822D9" w:rsidR="00DF7C5D" w:rsidP="00F07B42" w:rsidRDefault="00C554EA" w14:paraId="30C16A2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color w:val="000000"/>
        </w:rPr>
      </w:pPr>
      <w:r w:rsidRPr="009822D9">
        <w:rPr>
          <w:rFonts w:ascii="Times New Roman" w:hAnsi="Times New Roman"/>
          <w:b/>
          <w:i/>
          <w:color w:val="000000"/>
        </w:rPr>
        <w:t>Shipyards</w:t>
      </w:r>
      <w:r w:rsidRPr="009822D9">
        <w:rPr>
          <w:rFonts w:ascii="Times New Roman" w:hAnsi="Times New Roman"/>
          <w:i/>
          <w:color w:val="000000"/>
        </w:rPr>
        <w:t>:</w:t>
      </w:r>
    </w:p>
    <w:p w:rsidRPr="009822D9" w:rsidR="00C554EA" w:rsidP="00F07B42" w:rsidRDefault="00C554EA" w14:paraId="0712613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Pr="009822D9" w:rsidR="00F07B42" w:rsidP="00F07B42" w:rsidRDefault="00F07B42" w14:paraId="6727546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b/>
          <w:color w:val="000000"/>
        </w:rPr>
        <w:t xml:space="preserve">Shackles (paragraph </w:t>
      </w:r>
      <w:r w:rsidRPr="009822D9" w:rsidR="00627009">
        <w:rPr>
          <w:rFonts w:ascii="Times New Roman" w:hAnsi="Times New Roman"/>
          <w:b/>
          <w:color w:val="000000"/>
        </w:rPr>
        <w:t xml:space="preserve">1915.113 </w:t>
      </w:r>
      <w:r w:rsidRPr="009822D9">
        <w:rPr>
          <w:rFonts w:ascii="Times New Roman" w:hAnsi="Times New Roman"/>
          <w:b/>
          <w:color w:val="000000"/>
        </w:rPr>
        <w:t>(a)(1))</w:t>
      </w:r>
      <w:r w:rsidRPr="009822D9">
        <w:rPr>
          <w:rFonts w:ascii="Times New Roman" w:hAnsi="Times New Roman"/>
          <w:color w:val="000000"/>
        </w:rPr>
        <w:t xml:space="preserve"> </w:t>
      </w:r>
      <w:r w:rsidRPr="009822D9" w:rsidR="00C234FD">
        <w:rPr>
          <w:rFonts w:ascii="Times New Roman" w:hAnsi="Times New Roman"/>
          <w:color w:val="000000"/>
        </w:rPr>
        <w:t xml:space="preserve">-- </w:t>
      </w:r>
      <w:r w:rsidRPr="009822D9">
        <w:rPr>
          <w:rFonts w:ascii="Times New Roman" w:hAnsi="Times New Roman"/>
          <w:color w:val="000000"/>
        </w:rPr>
        <w:t>The employer must ensure that shackles have permanently affixed and legible identification markings as prescribed by the manufacturer that indicate the recommended safe working load</w:t>
      </w:r>
      <w:r w:rsidRPr="009822D9" w:rsidR="00B93C25">
        <w:rPr>
          <w:rFonts w:ascii="Times New Roman" w:hAnsi="Times New Roman"/>
          <w:color w:val="000000"/>
        </w:rPr>
        <w:t>.</w:t>
      </w:r>
    </w:p>
    <w:p w:rsidRPr="009822D9" w:rsidR="00B93C25" w:rsidP="00F07B42" w:rsidRDefault="00B93C25" w14:paraId="6ADE488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9822D9" w:rsidR="00B93C25" w:rsidP="00F07B42" w:rsidRDefault="00B93C25" w14:paraId="6C90B9E8" w14:textId="15FA5F8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On an average, OSHA estimates that there are 2 sha</w:t>
      </w:r>
      <w:r w:rsidRPr="009822D9" w:rsidR="00DA75C3">
        <w:rPr>
          <w:rFonts w:ascii="Times New Roman" w:hAnsi="Times New Roman"/>
          <w:color w:val="000000"/>
        </w:rPr>
        <w:t xml:space="preserve">ckles per shipyard in use and there are </w:t>
      </w:r>
      <w:r w:rsidR="00F22954">
        <w:rPr>
          <w:rFonts w:ascii="Times New Roman" w:hAnsi="Times New Roman"/>
          <w:color w:val="000000"/>
        </w:rPr>
        <w:t>581</w:t>
      </w:r>
      <w:r w:rsidRPr="009822D9" w:rsidR="0062147F">
        <w:rPr>
          <w:rFonts w:ascii="Times New Roman" w:hAnsi="Times New Roman"/>
          <w:color w:val="000000"/>
        </w:rPr>
        <w:t xml:space="preserve"> </w:t>
      </w:r>
      <w:r w:rsidRPr="009822D9" w:rsidR="00DA75C3">
        <w:rPr>
          <w:rFonts w:ascii="Times New Roman" w:hAnsi="Times New Roman" w:cs="Shruti"/>
          <w:bCs/>
          <w:lang w:val="en-JM"/>
        </w:rPr>
        <w:t xml:space="preserve">establishments affected in shipyard employment (2 shackles/shipyard x </w:t>
      </w:r>
      <w:r w:rsidR="00F22954">
        <w:rPr>
          <w:rFonts w:ascii="Times New Roman" w:hAnsi="Times New Roman" w:cs="Shruti"/>
          <w:bCs/>
          <w:lang w:val="en-JM"/>
        </w:rPr>
        <w:t>581</w:t>
      </w:r>
      <w:r w:rsidRPr="009822D9" w:rsidR="0062147F">
        <w:rPr>
          <w:rFonts w:ascii="Times New Roman" w:hAnsi="Times New Roman" w:cs="Shruti"/>
          <w:bCs/>
          <w:lang w:val="en-JM"/>
        </w:rPr>
        <w:t xml:space="preserve"> </w:t>
      </w:r>
      <w:r w:rsidRPr="009822D9" w:rsidR="00C234FD">
        <w:rPr>
          <w:rFonts w:ascii="Times New Roman" w:hAnsi="Times New Roman" w:cs="Shruti"/>
          <w:bCs/>
          <w:lang w:val="en-JM"/>
        </w:rPr>
        <w:t xml:space="preserve">establishments </w:t>
      </w:r>
      <w:r w:rsidRPr="009822D9" w:rsidR="00DA75C3">
        <w:rPr>
          <w:rFonts w:ascii="Times New Roman" w:hAnsi="Times New Roman" w:cs="Shruti"/>
          <w:bCs/>
          <w:lang w:val="en-JM"/>
        </w:rPr>
        <w:t xml:space="preserve">= </w:t>
      </w:r>
      <w:r w:rsidR="004866B4">
        <w:rPr>
          <w:rFonts w:ascii="Times New Roman" w:hAnsi="Times New Roman" w:cs="Shruti"/>
          <w:bCs/>
          <w:lang w:val="en-JM"/>
        </w:rPr>
        <w:t>1,162</w:t>
      </w:r>
      <w:r w:rsidRPr="009822D9" w:rsidR="00DA75C3">
        <w:rPr>
          <w:rFonts w:ascii="Times New Roman" w:hAnsi="Times New Roman" w:cs="Shruti"/>
          <w:bCs/>
          <w:lang w:val="en-JM"/>
        </w:rPr>
        <w:t xml:space="preserve"> shackles)</w:t>
      </w:r>
      <w:r w:rsidRPr="009822D9" w:rsidR="00C234FD">
        <w:rPr>
          <w:rFonts w:ascii="Times New Roman" w:hAnsi="Times New Roman" w:cs="Shruti"/>
          <w:bCs/>
          <w:lang w:val="en-JM"/>
        </w:rPr>
        <w:t xml:space="preserve">.  It is estimated that </w:t>
      </w:r>
      <w:r w:rsidRPr="009822D9" w:rsidR="002C5B82">
        <w:rPr>
          <w:rFonts w:ascii="Times New Roman" w:hAnsi="Times New Roman"/>
          <w:color w:val="000000"/>
        </w:rPr>
        <w:t>1</w:t>
      </w:r>
      <w:r w:rsidRPr="009822D9" w:rsidR="006F4AC5">
        <w:rPr>
          <w:rFonts w:ascii="Times New Roman" w:hAnsi="Times New Roman"/>
          <w:color w:val="000000"/>
        </w:rPr>
        <w:t xml:space="preserve">% of the shackles will </w:t>
      </w:r>
      <w:r w:rsidRPr="009822D9" w:rsidR="006F4AC5">
        <w:rPr>
          <w:rFonts w:ascii="Times New Roman" w:hAnsi="Times New Roman"/>
          <w:color w:val="000000"/>
        </w:rPr>
        <w:lastRenderedPageBreak/>
        <w:t xml:space="preserve">need </w:t>
      </w:r>
      <w:r w:rsidRPr="009822D9" w:rsidR="00C234FD">
        <w:rPr>
          <w:rFonts w:ascii="Times New Roman" w:hAnsi="Times New Roman"/>
          <w:color w:val="000000"/>
        </w:rPr>
        <w:t xml:space="preserve">to have the </w:t>
      </w:r>
      <w:r w:rsidRPr="009822D9" w:rsidR="006F4AC5">
        <w:rPr>
          <w:rFonts w:ascii="Times New Roman" w:hAnsi="Times New Roman"/>
          <w:color w:val="000000"/>
        </w:rPr>
        <w:t xml:space="preserve">labels </w:t>
      </w:r>
      <w:r w:rsidRPr="009822D9" w:rsidR="00C234FD">
        <w:rPr>
          <w:rFonts w:ascii="Times New Roman" w:hAnsi="Times New Roman"/>
          <w:color w:val="000000"/>
        </w:rPr>
        <w:t xml:space="preserve">replaced </w:t>
      </w:r>
      <w:r w:rsidRPr="009822D9" w:rsidR="006F4AC5">
        <w:rPr>
          <w:rFonts w:ascii="Times New Roman" w:hAnsi="Times New Roman"/>
          <w:color w:val="000000"/>
        </w:rPr>
        <w:t>according to the manufacturer’s specifications.</w:t>
      </w:r>
      <w:r w:rsidRPr="009822D9" w:rsidR="003A411A">
        <w:rPr>
          <w:rFonts w:ascii="Times New Roman" w:hAnsi="Times New Roman"/>
          <w:color w:val="000000"/>
        </w:rPr>
        <w:t xml:space="preserve"> It will take 30 minutes (</w:t>
      </w:r>
      <w:r w:rsidR="00B942A5">
        <w:rPr>
          <w:rFonts w:ascii="Times New Roman" w:hAnsi="Times New Roman"/>
          <w:color w:val="000000"/>
        </w:rPr>
        <w:t>30/60</w:t>
      </w:r>
      <w:r w:rsidRPr="009822D9" w:rsidR="003A411A">
        <w:rPr>
          <w:rFonts w:ascii="Times New Roman" w:hAnsi="Times New Roman"/>
          <w:color w:val="000000"/>
        </w:rPr>
        <w:t xml:space="preserve"> hour) for a shipyard worker to </w:t>
      </w:r>
      <w:r w:rsidRPr="009822D9" w:rsidR="00252E01">
        <w:rPr>
          <w:rFonts w:ascii="Times New Roman" w:hAnsi="Times New Roman"/>
          <w:color w:val="000000"/>
        </w:rPr>
        <w:t>acquire and affix</w:t>
      </w:r>
      <w:r w:rsidRPr="009822D9" w:rsidR="003A411A">
        <w:rPr>
          <w:rFonts w:ascii="Times New Roman" w:hAnsi="Times New Roman"/>
          <w:color w:val="000000"/>
        </w:rPr>
        <w:t xml:space="preserve"> the label according to manufacturer’s specifications.</w:t>
      </w:r>
    </w:p>
    <w:p w:rsidRPr="009822D9" w:rsidR="006F4AC5" w:rsidP="00F07B42" w:rsidRDefault="006F4AC5" w14:paraId="0738DDE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9822D9" w:rsidR="006F4AC5" w:rsidP="00F07B42" w:rsidRDefault="00DA75C3" w14:paraId="2BA60B63" w14:textId="4A392E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b/>
          <w:color w:val="000000"/>
        </w:rPr>
        <w:t>Burden hours</w:t>
      </w:r>
      <w:r w:rsidRPr="009822D9" w:rsidR="006F4AC5">
        <w:rPr>
          <w:rFonts w:ascii="Times New Roman" w:hAnsi="Times New Roman"/>
          <w:color w:val="000000"/>
        </w:rPr>
        <w:t>:</w:t>
      </w:r>
      <w:r w:rsidRPr="009822D9">
        <w:rPr>
          <w:rFonts w:ascii="Times New Roman" w:hAnsi="Times New Roman"/>
          <w:color w:val="000000"/>
        </w:rPr>
        <w:t xml:space="preserve"> </w:t>
      </w:r>
      <w:r w:rsidR="004866B4">
        <w:rPr>
          <w:rFonts w:ascii="Times New Roman" w:hAnsi="Times New Roman"/>
          <w:color w:val="000000"/>
        </w:rPr>
        <w:t>1,162</w:t>
      </w:r>
      <w:r w:rsidRPr="009822D9">
        <w:rPr>
          <w:rFonts w:ascii="Times New Roman" w:hAnsi="Times New Roman"/>
          <w:color w:val="000000"/>
        </w:rPr>
        <w:t xml:space="preserve"> shackles x </w:t>
      </w:r>
      <w:r w:rsidRPr="009822D9" w:rsidR="002C5B82">
        <w:rPr>
          <w:rFonts w:ascii="Times New Roman" w:hAnsi="Times New Roman"/>
          <w:color w:val="000000"/>
        </w:rPr>
        <w:t>1</w:t>
      </w:r>
      <w:r w:rsidRPr="009822D9" w:rsidR="006F4AC5">
        <w:rPr>
          <w:rFonts w:ascii="Times New Roman" w:hAnsi="Times New Roman"/>
          <w:color w:val="000000"/>
        </w:rPr>
        <w:t xml:space="preserve">% shackles to be repaired x </w:t>
      </w:r>
      <w:r w:rsidR="00B942A5">
        <w:rPr>
          <w:rFonts w:ascii="Times New Roman" w:hAnsi="Times New Roman"/>
          <w:color w:val="000000"/>
        </w:rPr>
        <w:t>30/60</w:t>
      </w:r>
      <w:r w:rsidRPr="009822D9" w:rsidR="006F4AC5">
        <w:rPr>
          <w:rFonts w:ascii="Times New Roman" w:hAnsi="Times New Roman"/>
          <w:color w:val="000000"/>
        </w:rPr>
        <w:t xml:space="preserve"> hour = </w:t>
      </w:r>
      <w:r w:rsidR="004866B4">
        <w:rPr>
          <w:rFonts w:ascii="Times New Roman" w:hAnsi="Times New Roman"/>
          <w:color w:val="000000"/>
        </w:rPr>
        <w:t>5.81</w:t>
      </w:r>
      <w:r w:rsidRPr="009822D9" w:rsidR="002C5B82">
        <w:rPr>
          <w:rFonts w:ascii="Times New Roman" w:hAnsi="Times New Roman"/>
          <w:color w:val="000000"/>
        </w:rPr>
        <w:t xml:space="preserve"> </w:t>
      </w:r>
      <w:r w:rsidRPr="009822D9" w:rsidR="006F4AC5">
        <w:rPr>
          <w:rFonts w:ascii="Times New Roman" w:hAnsi="Times New Roman"/>
          <w:color w:val="000000"/>
        </w:rPr>
        <w:t>hours</w:t>
      </w:r>
    </w:p>
    <w:p w:rsidRPr="009822D9" w:rsidR="00DA75C3" w:rsidP="00F07B42" w:rsidRDefault="006F4AC5" w14:paraId="1C0FA358" w14:textId="093C8B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b/>
          <w:color w:val="000000"/>
        </w:rPr>
        <w:t>Cost</w:t>
      </w:r>
      <w:r w:rsidRPr="009822D9">
        <w:rPr>
          <w:rFonts w:ascii="Times New Roman" w:hAnsi="Times New Roman"/>
          <w:color w:val="000000"/>
        </w:rPr>
        <w:t>:</w:t>
      </w:r>
      <w:r w:rsidRPr="009822D9">
        <w:rPr>
          <w:rFonts w:ascii="Times New Roman" w:hAnsi="Times New Roman"/>
          <w:color w:val="000000"/>
        </w:rPr>
        <w:tab/>
        <w:t xml:space="preserve">  </w:t>
      </w:r>
      <w:r w:rsidR="004866B4">
        <w:rPr>
          <w:rFonts w:ascii="Times New Roman" w:hAnsi="Times New Roman"/>
          <w:color w:val="000000"/>
        </w:rPr>
        <w:t>5.81</w:t>
      </w:r>
      <w:r w:rsidRPr="009822D9" w:rsidR="002C5B82">
        <w:rPr>
          <w:rFonts w:ascii="Times New Roman" w:hAnsi="Times New Roman"/>
          <w:color w:val="000000"/>
        </w:rPr>
        <w:t xml:space="preserve"> </w:t>
      </w:r>
      <w:r w:rsidRPr="009822D9">
        <w:rPr>
          <w:rFonts w:ascii="Times New Roman" w:hAnsi="Times New Roman"/>
          <w:color w:val="000000"/>
        </w:rPr>
        <w:t xml:space="preserve">hours x </w:t>
      </w:r>
      <w:r w:rsidRPr="009822D9" w:rsidR="0065287F">
        <w:rPr>
          <w:rFonts w:ascii="Times New Roman" w:hAnsi="Times New Roman"/>
          <w:color w:val="000000"/>
        </w:rPr>
        <w:t>$</w:t>
      </w:r>
      <w:r w:rsidR="008F52D9">
        <w:rPr>
          <w:rFonts w:ascii="Times New Roman" w:hAnsi="Times New Roman"/>
          <w:color w:val="000000"/>
        </w:rPr>
        <w:t>28.73</w:t>
      </w:r>
      <w:r w:rsidRPr="009822D9" w:rsidR="003A411A">
        <w:rPr>
          <w:rFonts w:ascii="Times New Roman" w:hAnsi="Times New Roman"/>
          <w:color w:val="000000"/>
        </w:rPr>
        <w:t xml:space="preserve"> = $</w:t>
      </w:r>
      <w:r w:rsidR="004866B4">
        <w:rPr>
          <w:rFonts w:ascii="Times New Roman" w:hAnsi="Times New Roman"/>
          <w:color w:val="000000"/>
        </w:rPr>
        <w:t>166.92</w:t>
      </w:r>
      <w:r w:rsidRPr="009822D9">
        <w:rPr>
          <w:rFonts w:ascii="Times New Roman" w:hAnsi="Times New Roman"/>
          <w:color w:val="000000"/>
        </w:rPr>
        <w:tab/>
        <w:t xml:space="preserve">  </w:t>
      </w:r>
    </w:p>
    <w:p w:rsidRPr="009822D9" w:rsidR="00C554EA" w:rsidP="00F07B42" w:rsidRDefault="00C554EA" w14:paraId="1EFA1A4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9822D9" w:rsidR="00C554EA" w:rsidP="00F07B42" w:rsidRDefault="00C554EA" w14:paraId="7BCF995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color w:val="000000"/>
        </w:rPr>
      </w:pPr>
      <w:r w:rsidRPr="009822D9">
        <w:rPr>
          <w:rFonts w:ascii="Times New Roman" w:hAnsi="Times New Roman"/>
          <w:b/>
          <w:i/>
          <w:color w:val="000000"/>
        </w:rPr>
        <w:t>Non-Shipyards</w:t>
      </w:r>
      <w:r w:rsidRPr="009822D9">
        <w:rPr>
          <w:rFonts w:ascii="Times New Roman" w:hAnsi="Times New Roman"/>
          <w:i/>
          <w:color w:val="000000"/>
        </w:rPr>
        <w:t>:</w:t>
      </w:r>
    </w:p>
    <w:p w:rsidRPr="009822D9" w:rsidR="00E90D95" w:rsidP="00F07B42" w:rsidRDefault="00E90D95" w14:paraId="663AA69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color w:val="000000"/>
        </w:rPr>
      </w:pPr>
    </w:p>
    <w:p w:rsidRPr="009822D9" w:rsidR="00C554EA" w:rsidP="00C554EA" w:rsidRDefault="00C554EA" w14:paraId="73162F7E" w14:textId="6F5538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 xml:space="preserve">On an average, OSHA estimates that there are </w:t>
      </w:r>
      <w:r w:rsidRPr="009822D9" w:rsidR="00171E1E">
        <w:rPr>
          <w:rFonts w:ascii="Times New Roman" w:hAnsi="Times New Roman"/>
          <w:color w:val="000000"/>
        </w:rPr>
        <w:t>half as many</w:t>
      </w:r>
      <w:r w:rsidRPr="009822D9">
        <w:rPr>
          <w:rFonts w:ascii="Times New Roman" w:hAnsi="Times New Roman"/>
          <w:color w:val="000000"/>
        </w:rPr>
        <w:t xml:space="preserve"> shackle</w:t>
      </w:r>
      <w:r w:rsidRPr="009822D9" w:rsidR="00171E1E">
        <w:rPr>
          <w:rFonts w:ascii="Times New Roman" w:hAnsi="Times New Roman"/>
          <w:color w:val="000000"/>
        </w:rPr>
        <w:t>s</w:t>
      </w:r>
      <w:r w:rsidRPr="009822D9">
        <w:rPr>
          <w:rFonts w:ascii="Times New Roman" w:hAnsi="Times New Roman"/>
          <w:color w:val="000000"/>
        </w:rPr>
        <w:t xml:space="preserve"> use</w:t>
      </w:r>
      <w:r w:rsidRPr="009822D9" w:rsidR="00171E1E">
        <w:rPr>
          <w:rFonts w:ascii="Times New Roman" w:hAnsi="Times New Roman"/>
          <w:color w:val="000000"/>
        </w:rPr>
        <w:t xml:space="preserve">d in non-shipyard industries and only one third of the establishments </w:t>
      </w:r>
      <w:r w:rsidRPr="009822D9" w:rsidR="008842B8">
        <w:rPr>
          <w:rFonts w:ascii="Times New Roman" w:hAnsi="Times New Roman"/>
          <w:color w:val="000000"/>
        </w:rPr>
        <w:t>(</w:t>
      </w:r>
      <w:r w:rsidR="00F91B2C">
        <w:rPr>
          <w:rFonts w:ascii="Times New Roman" w:hAnsi="Times New Roman"/>
          <w:color w:val="000000"/>
        </w:rPr>
        <w:t>857</w:t>
      </w:r>
      <w:r w:rsidRPr="009822D9" w:rsidR="008842B8">
        <w:rPr>
          <w:rFonts w:ascii="Times New Roman" w:hAnsi="Times New Roman"/>
          <w:color w:val="000000"/>
        </w:rPr>
        <w:t xml:space="preserve">) </w:t>
      </w:r>
      <w:r w:rsidRPr="009822D9" w:rsidR="00171E1E">
        <w:rPr>
          <w:rFonts w:ascii="Times New Roman" w:hAnsi="Times New Roman"/>
          <w:color w:val="000000"/>
        </w:rPr>
        <w:t>will be</w:t>
      </w:r>
      <w:r w:rsidRPr="009822D9">
        <w:rPr>
          <w:rFonts w:ascii="Times New Roman" w:hAnsi="Times New Roman" w:cs="Shruti"/>
          <w:bCs/>
          <w:lang w:val="en-JM"/>
        </w:rPr>
        <w:t xml:space="preserve"> affected in </w:t>
      </w:r>
      <w:r w:rsidRPr="009822D9" w:rsidR="00171E1E">
        <w:rPr>
          <w:rFonts w:ascii="Times New Roman" w:hAnsi="Times New Roman"/>
          <w:color w:val="000000"/>
        </w:rPr>
        <w:t>Commercial Fishing</w:t>
      </w:r>
      <w:r w:rsidRPr="009822D9">
        <w:rPr>
          <w:rFonts w:ascii="Times New Roman" w:hAnsi="Times New Roman" w:cs="Shruti"/>
          <w:bCs/>
          <w:lang w:val="en-JM"/>
        </w:rPr>
        <w:t xml:space="preserve"> (</w:t>
      </w:r>
      <w:r w:rsidRPr="009822D9" w:rsidR="00171E1E">
        <w:rPr>
          <w:rFonts w:ascii="Times New Roman" w:hAnsi="Times New Roman" w:cs="Shruti"/>
          <w:bCs/>
          <w:lang w:val="en-JM"/>
        </w:rPr>
        <w:t>1</w:t>
      </w:r>
      <w:r w:rsidRPr="009822D9">
        <w:rPr>
          <w:rFonts w:ascii="Times New Roman" w:hAnsi="Times New Roman" w:cs="Shruti"/>
          <w:bCs/>
          <w:lang w:val="en-JM"/>
        </w:rPr>
        <w:t xml:space="preserve"> shackles/shipyard x </w:t>
      </w:r>
      <w:r w:rsidR="00F91B2C">
        <w:rPr>
          <w:rFonts w:ascii="Times New Roman" w:hAnsi="Times New Roman" w:cs="Shruti"/>
          <w:bCs/>
          <w:lang w:val="en-JM"/>
        </w:rPr>
        <w:t>857</w:t>
      </w:r>
      <w:r w:rsidRPr="009822D9" w:rsidR="008842B8">
        <w:rPr>
          <w:rFonts w:ascii="Times New Roman" w:hAnsi="Times New Roman" w:cs="Shruti"/>
          <w:bCs/>
          <w:lang w:val="en-JM"/>
        </w:rPr>
        <w:t xml:space="preserve"> </w:t>
      </w:r>
      <w:r w:rsidRPr="009822D9">
        <w:rPr>
          <w:rFonts w:ascii="Times New Roman" w:hAnsi="Times New Roman" w:cs="Shruti"/>
          <w:bCs/>
          <w:lang w:val="en-JM"/>
        </w:rPr>
        <w:t xml:space="preserve">establishments = </w:t>
      </w:r>
      <w:r w:rsidR="00F91B2C">
        <w:rPr>
          <w:rFonts w:ascii="Times New Roman" w:hAnsi="Times New Roman" w:cs="Shruti"/>
          <w:bCs/>
          <w:lang w:val="en-JM"/>
        </w:rPr>
        <w:t>857</w:t>
      </w:r>
      <w:r w:rsidRPr="009822D9">
        <w:rPr>
          <w:rFonts w:ascii="Times New Roman" w:hAnsi="Times New Roman" w:cs="Shruti"/>
          <w:bCs/>
          <w:lang w:val="en-JM"/>
        </w:rPr>
        <w:t xml:space="preserve"> shackles).  It is estimated that </w:t>
      </w:r>
      <w:r w:rsidRPr="009822D9">
        <w:rPr>
          <w:rFonts w:ascii="Times New Roman" w:hAnsi="Times New Roman"/>
          <w:color w:val="000000"/>
        </w:rPr>
        <w:t>1% of the shackles will need to have the labels replaced according to the manufacturer’s specifications. It will take 30 minutes (</w:t>
      </w:r>
      <w:r w:rsidR="00B942A5">
        <w:rPr>
          <w:rFonts w:ascii="Times New Roman" w:hAnsi="Times New Roman"/>
          <w:color w:val="000000"/>
        </w:rPr>
        <w:t>30/60</w:t>
      </w:r>
      <w:r w:rsidRPr="009822D9">
        <w:rPr>
          <w:rFonts w:ascii="Times New Roman" w:hAnsi="Times New Roman"/>
          <w:color w:val="000000"/>
        </w:rPr>
        <w:t xml:space="preserve"> hour) for a </w:t>
      </w:r>
      <w:r w:rsidR="000B73F5">
        <w:rPr>
          <w:rFonts w:ascii="Times New Roman" w:hAnsi="Times New Roman"/>
          <w:color w:val="000000"/>
        </w:rPr>
        <w:t>commercial fishing</w:t>
      </w:r>
      <w:r w:rsidRPr="009822D9">
        <w:rPr>
          <w:rFonts w:ascii="Times New Roman" w:hAnsi="Times New Roman"/>
          <w:color w:val="000000"/>
        </w:rPr>
        <w:t xml:space="preserve"> worker to acquire and affix the label according to </w:t>
      </w:r>
      <w:r w:rsidR="00C7615A">
        <w:rPr>
          <w:rFonts w:ascii="Times New Roman" w:hAnsi="Times New Roman"/>
          <w:color w:val="000000"/>
        </w:rPr>
        <w:t xml:space="preserve">the </w:t>
      </w:r>
      <w:r w:rsidRPr="009822D9">
        <w:rPr>
          <w:rFonts w:ascii="Times New Roman" w:hAnsi="Times New Roman"/>
          <w:color w:val="000000"/>
        </w:rPr>
        <w:t>manufacturer’s specifications.</w:t>
      </w:r>
    </w:p>
    <w:p w:rsidRPr="009822D9" w:rsidR="00C554EA" w:rsidP="00C554EA" w:rsidRDefault="00C554EA" w14:paraId="3528F4E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9822D9" w:rsidR="00C554EA" w:rsidP="00C554EA" w:rsidRDefault="00C554EA" w14:paraId="7F480CC5" w14:textId="54FA7FE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b/>
          <w:color w:val="000000"/>
        </w:rPr>
        <w:t>Burden hours</w:t>
      </w:r>
      <w:r w:rsidRPr="009822D9">
        <w:rPr>
          <w:rFonts w:ascii="Times New Roman" w:hAnsi="Times New Roman"/>
          <w:color w:val="000000"/>
        </w:rPr>
        <w:t xml:space="preserve">: </w:t>
      </w:r>
      <w:r w:rsidR="00F91B2C">
        <w:rPr>
          <w:rFonts w:ascii="Times New Roman" w:hAnsi="Times New Roman"/>
          <w:color w:val="000000"/>
        </w:rPr>
        <w:t>857</w:t>
      </w:r>
      <w:r w:rsidRPr="009822D9">
        <w:rPr>
          <w:rFonts w:ascii="Times New Roman" w:hAnsi="Times New Roman"/>
          <w:color w:val="000000"/>
        </w:rPr>
        <w:t xml:space="preserve"> shackles x 1% shackles to be repaired x </w:t>
      </w:r>
      <w:r w:rsidR="00B942A5">
        <w:rPr>
          <w:rFonts w:ascii="Times New Roman" w:hAnsi="Times New Roman"/>
          <w:color w:val="000000"/>
        </w:rPr>
        <w:t>30/60</w:t>
      </w:r>
      <w:r w:rsidRPr="009822D9">
        <w:rPr>
          <w:rFonts w:ascii="Times New Roman" w:hAnsi="Times New Roman"/>
          <w:color w:val="000000"/>
        </w:rPr>
        <w:t xml:space="preserve"> hour = </w:t>
      </w:r>
      <w:r w:rsidR="00F91B2C">
        <w:rPr>
          <w:rFonts w:ascii="Times New Roman" w:hAnsi="Times New Roman"/>
          <w:color w:val="000000"/>
        </w:rPr>
        <w:t>4.29</w:t>
      </w:r>
      <w:r w:rsidRPr="009822D9" w:rsidR="000A48BA">
        <w:rPr>
          <w:rFonts w:ascii="Times New Roman" w:hAnsi="Times New Roman"/>
          <w:color w:val="000000"/>
        </w:rPr>
        <w:t xml:space="preserve"> </w:t>
      </w:r>
      <w:r w:rsidRPr="009822D9">
        <w:rPr>
          <w:rFonts w:ascii="Times New Roman" w:hAnsi="Times New Roman"/>
          <w:color w:val="000000"/>
        </w:rPr>
        <w:t>hours</w:t>
      </w:r>
    </w:p>
    <w:p w:rsidRPr="009822D9" w:rsidR="00C554EA" w:rsidP="00C554EA" w:rsidRDefault="00C554EA" w14:paraId="0A1ECD04" w14:textId="0A0E4F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b/>
          <w:color w:val="000000"/>
        </w:rPr>
        <w:t>Cost</w:t>
      </w:r>
      <w:r w:rsidRPr="009822D9">
        <w:rPr>
          <w:rFonts w:ascii="Times New Roman" w:hAnsi="Times New Roman"/>
          <w:color w:val="000000"/>
        </w:rPr>
        <w:t>:</w:t>
      </w:r>
      <w:r w:rsidRPr="009822D9">
        <w:rPr>
          <w:rFonts w:ascii="Times New Roman" w:hAnsi="Times New Roman"/>
          <w:color w:val="000000"/>
        </w:rPr>
        <w:tab/>
        <w:t xml:space="preserve"> </w:t>
      </w:r>
      <w:r w:rsidR="00F91B2C">
        <w:rPr>
          <w:rFonts w:ascii="Times New Roman" w:hAnsi="Times New Roman"/>
          <w:color w:val="000000"/>
        </w:rPr>
        <w:t>4.29</w:t>
      </w:r>
      <w:r w:rsidRPr="009822D9">
        <w:rPr>
          <w:rFonts w:ascii="Times New Roman" w:hAnsi="Times New Roman"/>
          <w:color w:val="000000"/>
        </w:rPr>
        <w:t xml:space="preserve"> hours x $</w:t>
      </w:r>
      <w:r w:rsidR="00824570">
        <w:rPr>
          <w:rFonts w:ascii="Times New Roman" w:hAnsi="Times New Roman"/>
          <w:color w:val="000000"/>
        </w:rPr>
        <w:t>21.47</w:t>
      </w:r>
      <w:r w:rsidRPr="009822D9">
        <w:rPr>
          <w:rFonts w:ascii="Times New Roman" w:hAnsi="Times New Roman"/>
          <w:color w:val="000000"/>
        </w:rPr>
        <w:t xml:space="preserve"> = $</w:t>
      </w:r>
      <w:r w:rsidR="00F91B2C">
        <w:rPr>
          <w:rFonts w:ascii="Times New Roman" w:hAnsi="Times New Roman"/>
          <w:color w:val="000000"/>
        </w:rPr>
        <w:t>92.11</w:t>
      </w:r>
      <w:r w:rsidRPr="009822D9">
        <w:rPr>
          <w:rFonts w:ascii="Times New Roman" w:hAnsi="Times New Roman"/>
          <w:color w:val="000000"/>
        </w:rPr>
        <w:tab/>
        <w:t xml:space="preserve">  </w:t>
      </w:r>
    </w:p>
    <w:p w:rsidRPr="009822D9" w:rsidR="00C554EA" w:rsidP="00F07B42" w:rsidRDefault="00C554EA" w14:paraId="5AABD83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9822D9" w:rsidR="00171E1E" w:rsidP="00171E1E" w:rsidRDefault="00171E1E" w14:paraId="0D926D95" w14:textId="43B2649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 xml:space="preserve">On an average, OSHA estimates that there are half as many shackles used in non-shipyard industries and only one third of the establishments </w:t>
      </w:r>
      <w:r w:rsidRPr="009822D9" w:rsidR="000A48BA">
        <w:rPr>
          <w:rFonts w:ascii="Times New Roman" w:hAnsi="Times New Roman"/>
          <w:color w:val="000000"/>
        </w:rPr>
        <w:t>(</w:t>
      </w:r>
      <w:r w:rsidR="00F91B2C">
        <w:rPr>
          <w:rFonts w:ascii="Times New Roman" w:hAnsi="Times New Roman"/>
          <w:color w:val="000000"/>
        </w:rPr>
        <w:t>185</w:t>
      </w:r>
      <w:r w:rsidRPr="009822D9" w:rsidR="000A48BA">
        <w:rPr>
          <w:rFonts w:ascii="Times New Roman" w:hAnsi="Times New Roman"/>
          <w:color w:val="000000"/>
        </w:rPr>
        <w:t>)</w:t>
      </w:r>
      <w:r w:rsidRPr="009822D9" w:rsidR="00890088">
        <w:rPr>
          <w:rFonts w:ascii="Times New Roman" w:hAnsi="Times New Roman"/>
          <w:color w:val="000000"/>
        </w:rPr>
        <w:t xml:space="preserve"> </w:t>
      </w:r>
      <w:r w:rsidRPr="009822D9">
        <w:rPr>
          <w:rFonts w:ascii="Times New Roman" w:hAnsi="Times New Roman"/>
          <w:color w:val="000000"/>
        </w:rPr>
        <w:t>will be</w:t>
      </w:r>
      <w:r w:rsidRPr="009822D9">
        <w:rPr>
          <w:rFonts w:ascii="Times New Roman" w:hAnsi="Times New Roman" w:cs="Shruti"/>
          <w:bCs/>
          <w:lang w:val="en-JM"/>
        </w:rPr>
        <w:t xml:space="preserve"> affected in </w:t>
      </w:r>
      <w:r w:rsidRPr="009822D9">
        <w:rPr>
          <w:rFonts w:ascii="Times New Roman" w:hAnsi="Times New Roman"/>
          <w:color w:val="000000"/>
        </w:rPr>
        <w:t>Fish Processing</w:t>
      </w:r>
      <w:r w:rsidRPr="009822D9">
        <w:rPr>
          <w:rFonts w:ascii="Times New Roman" w:hAnsi="Times New Roman" w:cs="Shruti"/>
          <w:bCs/>
          <w:lang w:val="en-JM"/>
        </w:rPr>
        <w:t xml:space="preserve"> (1 shackles/shipyard x </w:t>
      </w:r>
      <w:r w:rsidR="00F91B2C">
        <w:rPr>
          <w:rFonts w:ascii="Times New Roman" w:hAnsi="Times New Roman" w:cs="Shruti"/>
          <w:bCs/>
          <w:lang w:val="en-JM"/>
        </w:rPr>
        <w:t>185</w:t>
      </w:r>
      <w:r w:rsidRPr="009822D9" w:rsidR="006C30A6">
        <w:rPr>
          <w:rFonts w:ascii="Times New Roman" w:hAnsi="Times New Roman" w:cs="Shruti"/>
          <w:bCs/>
          <w:lang w:val="en-JM"/>
        </w:rPr>
        <w:t xml:space="preserve"> </w:t>
      </w:r>
      <w:r w:rsidRPr="009822D9">
        <w:rPr>
          <w:rFonts w:ascii="Times New Roman" w:hAnsi="Times New Roman" w:cs="Shruti"/>
          <w:bCs/>
          <w:lang w:val="en-JM"/>
        </w:rPr>
        <w:t xml:space="preserve">establishments = </w:t>
      </w:r>
      <w:r w:rsidR="00F91B2C">
        <w:rPr>
          <w:rFonts w:ascii="Times New Roman" w:hAnsi="Times New Roman" w:cs="Shruti"/>
          <w:bCs/>
          <w:lang w:val="en-JM"/>
        </w:rPr>
        <w:t>185</w:t>
      </w:r>
      <w:r w:rsidRPr="009822D9" w:rsidR="006C30A6">
        <w:rPr>
          <w:rFonts w:ascii="Times New Roman" w:hAnsi="Times New Roman" w:cs="Shruti"/>
          <w:bCs/>
          <w:lang w:val="en-JM"/>
        </w:rPr>
        <w:t xml:space="preserve"> </w:t>
      </w:r>
      <w:r w:rsidRPr="009822D9">
        <w:rPr>
          <w:rFonts w:ascii="Times New Roman" w:hAnsi="Times New Roman" w:cs="Shruti"/>
          <w:bCs/>
          <w:lang w:val="en-JM"/>
        </w:rPr>
        <w:t xml:space="preserve">shackles).  It is estimated that </w:t>
      </w:r>
      <w:r w:rsidRPr="009822D9">
        <w:rPr>
          <w:rFonts w:ascii="Times New Roman" w:hAnsi="Times New Roman"/>
          <w:color w:val="000000"/>
        </w:rPr>
        <w:t>1% of the shackles will need to have the labels replaced according to the manufacturer’s specifications. It will take 30 minutes (</w:t>
      </w:r>
      <w:r w:rsidR="00B942A5">
        <w:rPr>
          <w:rFonts w:ascii="Times New Roman" w:hAnsi="Times New Roman"/>
          <w:color w:val="000000"/>
        </w:rPr>
        <w:t>30/60</w:t>
      </w:r>
      <w:r w:rsidRPr="009822D9">
        <w:rPr>
          <w:rFonts w:ascii="Times New Roman" w:hAnsi="Times New Roman"/>
          <w:color w:val="000000"/>
        </w:rPr>
        <w:t xml:space="preserve"> hour) for a </w:t>
      </w:r>
      <w:r w:rsidR="00F80870">
        <w:rPr>
          <w:rFonts w:ascii="Times New Roman" w:hAnsi="Times New Roman"/>
          <w:color w:val="000000"/>
        </w:rPr>
        <w:t>fish processing</w:t>
      </w:r>
      <w:r w:rsidRPr="009822D9">
        <w:rPr>
          <w:rFonts w:ascii="Times New Roman" w:hAnsi="Times New Roman"/>
          <w:color w:val="000000"/>
        </w:rPr>
        <w:t xml:space="preserve"> worker to acquire and affix the label according to </w:t>
      </w:r>
      <w:r w:rsidR="00F80870">
        <w:rPr>
          <w:rFonts w:ascii="Times New Roman" w:hAnsi="Times New Roman"/>
          <w:color w:val="000000"/>
        </w:rPr>
        <w:t xml:space="preserve">the </w:t>
      </w:r>
      <w:r w:rsidRPr="009822D9">
        <w:rPr>
          <w:rFonts w:ascii="Times New Roman" w:hAnsi="Times New Roman"/>
          <w:color w:val="000000"/>
        </w:rPr>
        <w:t>manufacturer’s specifications.</w:t>
      </w:r>
    </w:p>
    <w:p w:rsidRPr="009822D9" w:rsidR="00171E1E" w:rsidP="00171E1E" w:rsidRDefault="00171E1E" w14:paraId="4582981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9822D9" w:rsidR="00171E1E" w:rsidP="00171E1E" w:rsidRDefault="00171E1E" w14:paraId="3E107AB9" w14:textId="24A8EE7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b/>
          <w:color w:val="000000"/>
        </w:rPr>
        <w:lastRenderedPageBreak/>
        <w:t>Burden hours</w:t>
      </w:r>
      <w:r w:rsidRPr="009822D9">
        <w:rPr>
          <w:rFonts w:ascii="Times New Roman" w:hAnsi="Times New Roman"/>
          <w:color w:val="000000"/>
        </w:rPr>
        <w:t xml:space="preserve">: </w:t>
      </w:r>
      <w:r w:rsidR="00F91B2C">
        <w:rPr>
          <w:rFonts w:ascii="Times New Roman" w:hAnsi="Times New Roman"/>
          <w:color w:val="000000"/>
        </w:rPr>
        <w:t>185</w:t>
      </w:r>
      <w:r w:rsidRPr="009822D9" w:rsidR="006C30A6">
        <w:rPr>
          <w:rFonts w:ascii="Times New Roman" w:hAnsi="Times New Roman"/>
          <w:color w:val="000000"/>
        </w:rPr>
        <w:t xml:space="preserve"> </w:t>
      </w:r>
      <w:r w:rsidRPr="009822D9">
        <w:rPr>
          <w:rFonts w:ascii="Times New Roman" w:hAnsi="Times New Roman"/>
          <w:color w:val="000000"/>
        </w:rPr>
        <w:t xml:space="preserve">shackles x 1% shackles to be repaired x </w:t>
      </w:r>
      <w:r w:rsidR="00B942A5">
        <w:rPr>
          <w:rFonts w:ascii="Times New Roman" w:hAnsi="Times New Roman"/>
          <w:color w:val="000000"/>
        </w:rPr>
        <w:t>30/60</w:t>
      </w:r>
      <w:r w:rsidRPr="009822D9">
        <w:rPr>
          <w:rFonts w:ascii="Times New Roman" w:hAnsi="Times New Roman"/>
          <w:color w:val="000000"/>
        </w:rPr>
        <w:t xml:space="preserve"> hour = </w:t>
      </w:r>
      <w:r w:rsidR="00F91B2C">
        <w:rPr>
          <w:rFonts w:ascii="Times New Roman" w:hAnsi="Times New Roman"/>
          <w:color w:val="000000"/>
        </w:rPr>
        <w:t>0.93</w:t>
      </w:r>
      <w:r w:rsidRPr="009822D9" w:rsidR="006C30A6">
        <w:rPr>
          <w:rFonts w:ascii="Times New Roman" w:hAnsi="Times New Roman"/>
          <w:color w:val="000000"/>
        </w:rPr>
        <w:t xml:space="preserve"> </w:t>
      </w:r>
      <w:r w:rsidRPr="009822D9">
        <w:rPr>
          <w:rFonts w:ascii="Times New Roman" w:hAnsi="Times New Roman"/>
          <w:color w:val="000000"/>
        </w:rPr>
        <w:t>hour</w:t>
      </w:r>
      <w:r w:rsidRPr="009822D9" w:rsidR="00E00337">
        <w:rPr>
          <w:rFonts w:ascii="Times New Roman" w:hAnsi="Times New Roman"/>
          <w:color w:val="000000"/>
        </w:rPr>
        <w:t xml:space="preserve"> </w:t>
      </w:r>
    </w:p>
    <w:p w:rsidRPr="009822D9" w:rsidR="00F07B42" w:rsidP="00171E1E" w:rsidRDefault="00171E1E" w14:paraId="1940EE0A" w14:textId="3DF9E36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b/>
          <w:color w:val="000000"/>
        </w:rPr>
        <w:t>Cost</w:t>
      </w:r>
      <w:r w:rsidRPr="009822D9">
        <w:rPr>
          <w:rFonts w:ascii="Times New Roman" w:hAnsi="Times New Roman"/>
          <w:color w:val="000000"/>
        </w:rPr>
        <w:t>:</w:t>
      </w:r>
      <w:r w:rsidRPr="009822D9">
        <w:rPr>
          <w:rFonts w:ascii="Times New Roman" w:hAnsi="Times New Roman"/>
          <w:color w:val="000000"/>
        </w:rPr>
        <w:tab/>
        <w:t xml:space="preserve">  </w:t>
      </w:r>
      <w:r w:rsidR="00F91B2C">
        <w:rPr>
          <w:rFonts w:ascii="Times New Roman" w:hAnsi="Times New Roman"/>
          <w:color w:val="000000"/>
        </w:rPr>
        <w:t>0.93</w:t>
      </w:r>
      <w:r w:rsidRPr="009822D9" w:rsidR="006C30A6">
        <w:rPr>
          <w:rFonts w:ascii="Times New Roman" w:hAnsi="Times New Roman"/>
          <w:color w:val="000000"/>
        </w:rPr>
        <w:t xml:space="preserve"> </w:t>
      </w:r>
      <w:r w:rsidRPr="009822D9">
        <w:rPr>
          <w:rFonts w:ascii="Times New Roman" w:hAnsi="Times New Roman"/>
          <w:color w:val="000000"/>
        </w:rPr>
        <w:t>hour x $</w:t>
      </w:r>
      <w:r w:rsidR="000F48D3">
        <w:rPr>
          <w:rFonts w:ascii="Times New Roman" w:hAnsi="Times New Roman"/>
          <w:color w:val="000000"/>
        </w:rPr>
        <w:t>31.95</w:t>
      </w:r>
      <w:r w:rsidRPr="009822D9">
        <w:rPr>
          <w:rFonts w:ascii="Times New Roman" w:hAnsi="Times New Roman"/>
          <w:color w:val="000000"/>
        </w:rPr>
        <w:t xml:space="preserve"> = $</w:t>
      </w:r>
      <w:r w:rsidR="00F91B2C">
        <w:rPr>
          <w:rFonts w:ascii="Times New Roman" w:hAnsi="Times New Roman"/>
          <w:color w:val="000000"/>
        </w:rPr>
        <w:t>29.71</w:t>
      </w:r>
      <w:r w:rsidRPr="009822D9">
        <w:rPr>
          <w:rFonts w:ascii="Times New Roman" w:hAnsi="Times New Roman"/>
          <w:color w:val="000000"/>
        </w:rPr>
        <w:tab/>
      </w:r>
    </w:p>
    <w:p w:rsidRPr="009822D9" w:rsidR="0065287F" w:rsidP="0065287F" w:rsidRDefault="0065287F" w14:paraId="6AF8BF8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9822D9" w:rsidR="0065287F" w:rsidP="0065287F" w:rsidRDefault="0065287F" w14:paraId="63D7E22C" w14:textId="79AFF3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On average, OSHA estimates that there are half as many shackles used in non-shipyard industries and only one third of the establishments</w:t>
      </w:r>
      <w:r w:rsidRPr="009822D9" w:rsidR="000A48BA">
        <w:rPr>
          <w:rFonts w:ascii="Times New Roman" w:hAnsi="Times New Roman"/>
          <w:color w:val="000000"/>
        </w:rPr>
        <w:t xml:space="preserve"> (</w:t>
      </w:r>
      <w:r w:rsidR="00F91B2C">
        <w:rPr>
          <w:rFonts w:ascii="Times New Roman" w:hAnsi="Times New Roman"/>
          <w:color w:val="000000"/>
        </w:rPr>
        <w:t>340</w:t>
      </w:r>
      <w:r w:rsidRPr="009822D9" w:rsidR="000A48BA">
        <w:rPr>
          <w:rFonts w:ascii="Times New Roman" w:hAnsi="Times New Roman"/>
          <w:color w:val="000000"/>
        </w:rPr>
        <w:t>)</w:t>
      </w:r>
      <w:r w:rsidRPr="009822D9">
        <w:rPr>
          <w:rFonts w:ascii="Times New Roman" w:hAnsi="Times New Roman"/>
          <w:color w:val="000000"/>
        </w:rPr>
        <w:t xml:space="preserve"> will be</w:t>
      </w:r>
      <w:r w:rsidRPr="009822D9">
        <w:rPr>
          <w:rFonts w:ascii="Times New Roman" w:hAnsi="Times New Roman" w:cs="Shruti"/>
          <w:bCs/>
          <w:lang w:val="en-JM"/>
        </w:rPr>
        <w:t xml:space="preserve"> affected in </w:t>
      </w:r>
      <w:r w:rsidRPr="009822D9">
        <w:rPr>
          <w:rFonts w:ascii="Times New Roman" w:hAnsi="Times New Roman"/>
          <w:color w:val="000000"/>
        </w:rPr>
        <w:t>Tug</w:t>
      </w:r>
      <w:r w:rsidRPr="009822D9" w:rsidR="009339DF">
        <w:rPr>
          <w:rFonts w:ascii="Times New Roman" w:hAnsi="Times New Roman"/>
          <w:color w:val="000000"/>
        </w:rPr>
        <w:t xml:space="preserve"> </w:t>
      </w:r>
      <w:r w:rsidRPr="009822D9">
        <w:rPr>
          <w:rFonts w:ascii="Times New Roman" w:hAnsi="Times New Roman"/>
          <w:color w:val="000000"/>
        </w:rPr>
        <w:t>&amp;</w:t>
      </w:r>
      <w:r w:rsidRPr="009822D9" w:rsidR="009339DF">
        <w:rPr>
          <w:rFonts w:ascii="Times New Roman" w:hAnsi="Times New Roman"/>
          <w:color w:val="000000"/>
        </w:rPr>
        <w:t xml:space="preserve"> </w:t>
      </w:r>
      <w:r w:rsidRPr="009822D9">
        <w:rPr>
          <w:rFonts w:ascii="Times New Roman" w:hAnsi="Times New Roman"/>
          <w:color w:val="000000"/>
        </w:rPr>
        <w:t>Towing Services</w:t>
      </w:r>
      <w:r w:rsidRPr="009822D9">
        <w:rPr>
          <w:rFonts w:ascii="Times New Roman" w:hAnsi="Times New Roman" w:cs="Shruti"/>
          <w:bCs/>
          <w:lang w:val="en-JM"/>
        </w:rPr>
        <w:t xml:space="preserve"> (1 shackles/shipyard x </w:t>
      </w:r>
      <w:r w:rsidR="00F91B2C">
        <w:rPr>
          <w:rFonts w:ascii="Times New Roman" w:hAnsi="Times New Roman" w:cs="Shruti"/>
          <w:bCs/>
          <w:lang w:val="en-JM"/>
        </w:rPr>
        <w:t>340</w:t>
      </w:r>
      <w:r w:rsidRPr="009822D9" w:rsidR="006C30A6">
        <w:rPr>
          <w:rFonts w:ascii="Times New Roman" w:hAnsi="Times New Roman" w:cs="Shruti"/>
          <w:bCs/>
          <w:lang w:val="en-JM"/>
        </w:rPr>
        <w:t xml:space="preserve"> </w:t>
      </w:r>
      <w:r w:rsidRPr="009822D9">
        <w:rPr>
          <w:rFonts w:ascii="Times New Roman" w:hAnsi="Times New Roman" w:cs="Shruti"/>
          <w:bCs/>
          <w:lang w:val="en-JM"/>
        </w:rPr>
        <w:t xml:space="preserve">establishments = </w:t>
      </w:r>
      <w:r w:rsidR="00F91B2C">
        <w:rPr>
          <w:rFonts w:ascii="Times New Roman" w:hAnsi="Times New Roman" w:cs="Shruti"/>
          <w:bCs/>
          <w:lang w:val="en-JM"/>
        </w:rPr>
        <w:t>340</w:t>
      </w:r>
      <w:r w:rsidRPr="009822D9" w:rsidR="006C30A6">
        <w:rPr>
          <w:rFonts w:ascii="Times New Roman" w:hAnsi="Times New Roman" w:cs="Shruti"/>
          <w:bCs/>
          <w:lang w:val="en-JM"/>
        </w:rPr>
        <w:t xml:space="preserve"> </w:t>
      </w:r>
      <w:r w:rsidRPr="009822D9">
        <w:rPr>
          <w:rFonts w:ascii="Times New Roman" w:hAnsi="Times New Roman" w:cs="Shruti"/>
          <w:bCs/>
          <w:lang w:val="en-JM"/>
        </w:rPr>
        <w:t xml:space="preserve">shackles).  It is estimated that </w:t>
      </w:r>
      <w:r w:rsidRPr="009822D9">
        <w:rPr>
          <w:rFonts w:ascii="Times New Roman" w:hAnsi="Times New Roman"/>
          <w:color w:val="000000"/>
        </w:rPr>
        <w:t>1% of the shackles will need to have the labels replaced according to the manufacturer’s specifications. It will take 30 minutes (</w:t>
      </w:r>
      <w:r w:rsidR="00B942A5">
        <w:rPr>
          <w:rFonts w:ascii="Times New Roman" w:hAnsi="Times New Roman"/>
          <w:color w:val="000000"/>
        </w:rPr>
        <w:t>30/60</w:t>
      </w:r>
      <w:r w:rsidRPr="009822D9">
        <w:rPr>
          <w:rFonts w:ascii="Times New Roman" w:hAnsi="Times New Roman"/>
          <w:color w:val="000000"/>
        </w:rPr>
        <w:t xml:space="preserve"> hour) for a </w:t>
      </w:r>
      <w:r w:rsidR="00F80870">
        <w:rPr>
          <w:rFonts w:ascii="Times New Roman" w:hAnsi="Times New Roman"/>
          <w:color w:val="000000"/>
        </w:rPr>
        <w:t>tug and tow</w:t>
      </w:r>
      <w:r w:rsidR="00A1702C">
        <w:rPr>
          <w:rFonts w:ascii="Times New Roman" w:hAnsi="Times New Roman"/>
          <w:color w:val="000000"/>
        </w:rPr>
        <w:t xml:space="preserve"> service</w:t>
      </w:r>
      <w:r w:rsidRPr="009822D9">
        <w:rPr>
          <w:rFonts w:ascii="Times New Roman" w:hAnsi="Times New Roman"/>
          <w:color w:val="000000"/>
        </w:rPr>
        <w:t xml:space="preserve"> worker to acquire and affix the label according to</w:t>
      </w:r>
      <w:r w:rsidR="00904450">
        <w:rPr>
          <w:rFonts w:ascii="Times New Roman" w:hAnsi="Times New Roman"/>
          <w:color w:val="000000"/>
        </w:rPr>
        <w:t xml:space="preserve"> the</w:t>
      </w:r>
      <w:r w:rsidRPr="009822D9">
        <w:rPr>
          <w:rFonts w:ascii="Times New Roman" w:hAnsi="Times New Roman"/>
          <w:color w:val="000000"/>
        </w:rPr>
        <w:t xml:space="preserve"> manufacturer’s specifications.</w:t>
      </w:r>
    </w:p>
    <w:p w:rsidRPr="009822D9" w:rsidR="0065287F" w:rsidP="0065287F" w:rsidRDefault="0065287F" w14:paraId="6C0CAD3D" w14:textId="7F257D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9822D9" w:rsidR="0065287F" w:rsidP="0065287F" w:rsidRDefault="0065287F" w14:paraId="3D5EF5A5" w14:textId="243598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b/>
          <w:color w:val="000000"/>
        </w:rPr>
        <w:t>Burden hours</w:t>
      </w:r>
      <w:r w:rsidRPr="009822D9">
        <w:rPr>
          <w:rFonts w:ascii="Times New Roman" w:hAnsi="Times New Roman"/>
          <w:color w:val="000000"/>
        </w:rPr>
        <w:t xml:space="preserve">: </w:t>
      </w:r>
      <w:r w:rsidR="00F91B2C">
        <w:rPr>
          <w:rFonts w:ascii="Times New Roman" w:hAnsi="Times New Roman"/>
          <w:color w:val="000000"/>
        </w:rPr>
        <w:t>340</w:t>
      </w:r>
      <w:r w:rsidRPr="009822D9" w:rsidR="006C30A6">
        <w:rPr>
          <w:rFonts w:ascii="Times New Roman" w:hAnsi="Times New Roman"/>
          <w:color w:val="000000"/>
        </w:rPr>
        <w:t xml:space="preserve"> </w:t>
      </w:r>
      <w:r w:rsidRPr="009822D9">
        <w:rPr>
          <w:rFonts w:ascii="Times New Roman" w:hAnsi="Times New Roman"/>
          <w:color w:val="000000"/>
        </w:rPr>
        <w:t xml:space="preserve">shackles x 1% shackles to be repaired x </w:t>
      </w:r>
      <w:r w:rsidR="00B942A5">
        <w:rPr>
          <w:rFonts w:ascii="Times New Roman" w:hAnsi="Times New Roman"/>
          <w:color w:val="000000"/>
        </w:rPr>
        <w:t>30/60</w:t>
      </w:r>
      <w:r w:rsidRPr="009822D9">
        <w:rPr>
          <w:rFonts w:ascii="Times New Roman" w:hAnsi="Times New Roman"/>
          <w:color w:val="000000"/>
        </w:rPr>
        <w:t xml:space="preserve"> hour = </w:t>
      </w:r>
      <w:r w:rsidR="00F91B2C">
        <w:rPr>
          <w:rFonts w:ascii="Times New Roman" w:hAnsi="Times New Roman"/>
          <w:color w:val="000000"/>
        </w:rPr>
        <w:t>1.7</w:t>
      </w:r>
      <w:r w:rsidRPr="009822D9" w:rsidR="006C30A6">
        <w:rPr>
          <w:rFonts w:ascii="Times New Roman" w:hAnsi="Times New Roman"/>
          <w:color w:val="000000"/>
        </w:rPr>
        <w:t xml:space="preserve"> </w:t>
      </w:r>
      <w:r w:rsidRPr="009822D9">
        <w:rPr>
          <w:rFonts w:ascii="Times New Roman" w:hAnsi="Times New Roman"/>
          <w:color w:val="000000"/>
        </w:rPr>
        <w:t>hour</w:t>
      </w:r>
    </w:p>
    <w:p w:rsidRPr="009822D9" w:rsidR="00171E1E" w:rsidP="0065287F" w:rsidRDefault="0065287F" w14:paraId="7F0297C6" w14:textId="790E180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b/>
          <w:color w:val="000000"/>
        </w:rPr>
        <w:t>Cost</w:t>
      </w:r>
      <w:r w:rsidRPr="009822D9">
        <w:rPr>
          <w:rFonts w:ascii="Times New Roman" w:hAnsi="Times New Roman"/>
          <w:color w:val="000000"/>
        </w:rPr>
        <w:t>:</w:t>
      </w:r>
      <w:r w:rsidRPr="009822D9">
        <w:rPr>
          <w:rFonts w:ascii="Times New Roman" w:hAnsi="Times New Roman"/>
          <w:color w:val="000000"/>
        </w:rPr>
        <w:tab/>
        <w:t xml:space="preserve">  </w:t>
      </w:r>
      <w:r w:rsidR="00F91B2C">
        <w:rPr>
          <w:rFonts w:ascii="Times New Roman" w:hAnsi="Times New Roman"/>
          <w:color w:val="000000"/>
        </w:rPr>
        <w:t>1.7</w:t>
      </w:r>
      <w:r w:rsidRPr="009822D9" w:rsidR="006C30A6">
        <w:rPr>
          <w:rFonts w:ascii="Times New Roman" w:hAnsi="Times New Roman"/>
          <w:color w:val="000000"/>
        </w:rPr>
        <w:t xml:space="preserve"> </w:t>
      </w:r>
      <w:r w:rsidRPr="009822D9">
        <w:rPr>
          <w:rFonts w:ascii="Times New Roman" w:hAnsi="Times New Roman"/>
          <w:color w:val="000000"/>
        </w:rPr>
        <w:t>hour x $</w:t>
      </w:r>
      <w:r w:rsidR="00B00330">
        <w:rPr>
          <w:rFonts w:ascii="Times New Roman" w:hAnsi="Times New Roman"/>
          <w:color w:val="000000"/>
        </w:rPr>
        <w:t>30.36</w:t>
      </w:r>
      <w:r w:rsidRPr="009822D9">
        <w:rPr>
          <w:rFonts w:ascii="Times New Roman" w:hAnsi="Times New Roman"/>
          <w:color w:val="000000"/>
        </w:rPr>
        <w:t xml:space="preserve"> = $</w:t>
      </w:r>
      <w:r w:rsidR="00F91B2C">
        <w:rPr>
          <w:rFonts w:ascii="Times New Roman" w:hAnsi="Times New Roman"/>
          <w:color w:val="000000"/>
        </w:rPr>
        <w:t>51.61</w:t>
      </w:r>
    </w:p>
    <w:p w:rsidRPr="009822D9" w:rsidR="0065287F" w:rsidP="0065287F" w:rsidRDefault="0065287F" w14:paraId="2185892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9822D9" w:rsidR="00776537" w:rsidP="0065287F" w:rsidRDefault="00776537" w14:paraId="205DC4B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color w:val="000000"/>
        </w:rPr>
      </w:pPr>
      <w:r w:rsidRPr="009822D9">
        <w:rPr>
          <w:rFonts w:ascii="Times New Roman" w:hAnsi="Times New Roman"/>
          <w:b/>
          <w:i/>
          <w:color w:val="000000"/>
        </w:rPr>
        <w:t>Shipyards</w:t>
      </w:r>
      <w:r w:rsidRPr="009822D9">
        <w:rPr>
          <w:rFonts w:ascii="Times New Roman" w:hAnsi="Times New Roman"/>
          <w:i/>
          <w:color w:val="000000"/>
        </w:rPr>
        <w:t>:</w:t>
      </w:r>
    </w:p>
    <w:p w:rsidRPr="009822D9" w:rsidR="00776537" w:rsidP="0065287F" w:rsidRDefault="00776537" w14:paraId="484FA48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9822D9" w:rsidR="00021C30" w:rsidRDefault="00021C30" w14:paraId="32687E6E" w14:textId="77777777">
      <w:pPr>
        <w:widowControl/>
        <w:tabs>
          <w:tab w:val="left" w:pos="-1080"/>
          <w:tab w:val="left" w:pos="-720"/>
          <w:tab w:val="left" w:pos="0"/>
          <w:tab w:val="left" w:pos="720"/>
          <w:tab w:val="left" w:pos="990"/>
          <w:tab w:val="left" w:pos="2160"/>
        </w:tabs>
        <w:rPr>
          <w:rFonts w:ascii="Times New Roman" w:hAnsi="Times New Roman"/>
          <w:color w:val="000000"/>
        </w:rPr>
      </w:pPr>
      <w:r w:rsidRPr="009822D9">
        <w:rPr>
          <w:rFonts w:ascii="Times New Roman" w:hAnsi="Times New Roman"/>
          <w:b/>
          <w:bCs/>
          <w:color w:val="000000"/>
        </w:rPr>
        <w:t>Examination and Test of Hooks (paragraph 1915.113(b)(1))</w:t>
      </w:r>
    </w:p>
    <w:p w:rsidRPr="009822D9" w:rsidR="00021C30" w:rsidRDefault="00021C30" w14:paraId="6DC70731" w14:textId="77777777">
      <w:pPr>
        <w:widowControl/>
        <w:tabs>
          <w:tab w:val="left" w:pos="-1080"/>
          <w:tab w:val="left" w:pos="-720"/>
          <w:tab w:val="left" w:pos="0"/>
          <w:tab w:val="left" w:pos="720"/>
          <w:tab w:val="left" w:pos="990"/>
          <w:tab w:val="left" w:pos="2160"/>
        </w:tabs>
        <w:rPr>
          <w:rFonts w:ascii="Times New Roman" w:hAnsi="Times New Roman"/>
          <w:color w:val="000000"/>
        </w:rPr>
      </w:pPr>
    </w:p>
    <w:p w:rsidRPr="009822D9" w:rsidR="00021C30" w:rsidRDefault="00021C30" w14:paraId="076BDCB7" w14:textId="77777777">
      <w:pPr>
        <w:widowControl/>
        <w:tabs>
          <w:tab w:val="left" w:pos="-1080"/>
          <w:tab w:val="left" w:pos="-720"/>
          <w:tab w:val="left" w:pos="0"/>
          <w:tab w:val="left" w:pos="720"/>
          <w:tab w:val="left" w:pos="990"/>
          <w:tab w:val="left" w:pos="2160"/>
        </w:tabs>
        <w:rPr>
          <w:rFonts w:ascii="Times New Roman" w:hAnsi="Times New Roman"/>
          <w:color w:val="000000"/>
        </w:rPr>
      </w:pPr>
      <w:r w:rsidRPr="009822D9">
        <w:rPr>
          <w:rFonts w:ascii="Times New Roman" w:hAnsi="Times New Roman"/>
          <w:color w:val="000000"/>
        </w:rPr>
        <w:t xml:space="preserve">This paragraph specifies that where the manufacturer’s recommendations are not followed, employers must test each hook to twice its working load.  The employer must prepare a certification record for each test, providing the date the test was performed, the name of the person who performed the test and an identifier of the hook tested.  The certification record must be maintained and disclosed upon request to OSHA.  </w:t>
      </w:r>
    </w:p>
    <w:p w:rsidR="00DD71BC" w:rsidRDefault="00021C30" w14:paraId="7EB98C8C" w14:textId="77777777">
      <w:pPr>
        <w:widowControl/>
        <w:tabs>
          <w:tab w:val="left" w:pos="-1080"/>
          <w:tab w:val="left" w:pos="-720"/>
          <w:tab w:val="left" w:pos="0"/>
          <w:tab w:val="left" w:pos="720"/>
          <w:tab w:val="left" w:pos="990"/>
          <w:tab w:val="left" w:pos="2160"/>
        </w:tabs>
        <w:rPr>
          <w:rFonts w:ascii="Times New Roman" w:hAnsi="Times New Roman"/>
          <w:color w:val="000000"/>
        </w:rPr>
      </w:pPr>
      <w:r w:rsidRPr="009822D9">
        <w:rPr>
          <w:rFonts w:ascii="Times New Roman" w:hAnsi="Times New Roman"/>
          <w:color w:val="000000"/>
        </w:rPr>
        <w:t xml:space="preserve">OSHA estimates that the manufacturer’s recommendations will be available and followed for 90% of </w:t>
      </w:r>
      <w:r w:rsidRPr="009822D9" w:rsidR="00E974CD">
        <w:rPr>
          <w:rFonts w:ascii="Times New Roman" w:hAnsi="Times New Roman"/>
          <w:color w:val="000000"/>
        </w:rPr>
        <w:t xml:space="preserve">all </w:t>
      </w:r>
      <w:r w:rsidRPr="009822D9">
        <w:rPr>
          <w:rFonts w:ascii="Times New Roman" w:hAnsi="Times New Roman"/>
          <w:color w:val="000000"/>
        </w:rPr>
        <w:t xml:space="preserve">the hooks, leaving only 10% of the hooks without manufacturer’s recommendations to follow.  In those situations, the shipyard will either have to call the manufacturer and get the information or test the hook to obtain the information.  OSHA bases this assumption on </w:t>
      </w:r>
      <w:r w:rsidRPr="009822D9" w:rsidR="00C17485">
        <w:rPr>
          <w:rFonts w:ascii="Times New Roman" w:hAnsi="Times New Roman"/>
          <w:color w:val="000000"/>
        </w:rPr>
        <w:t xml:space="preserve">previous </w:t>
      </w:r>
      <w:r w:rsidRPr="009822D9">
        <w:rPr>
          <w:rFonts w:ascii="Times New Roman" w:hAnsi="Times New Roman"/>
          <w:color w:val="000000"/>
        </w:rPr>
        <w:t xml:space="preserve">conversations with a representative of the Crosby Group (the largest manufacturer of hooks and other rigging equipment).  </w:t>
      </w:r>
      <w:r w:rsidRPr="009822D9" w:rsidR="00211A74">
        <w:rPr>
          <w:rFonts w:ascii="Times New Roman" w:hAnsi="Times New Roman"/>
          <w:color w:val="000000"/>
        </w:rPr>
        <w:lastRenderedPageBreak/>
        <w:t xml:space="preserve">The </w:t>
      </w:r>
      <w:r w:rsidRPr="009822D9">
        <w:rPr>
          <w:rFonts w:ascii="Times New Roman" w:hAnsi="Times New Roman"/>
          <w:color w:val="000000"/>
        </w:rPr>
        <w:t xml:space="preserve">Crosby Group confirmed that the manufacturer’s recommendations are provided at the time of sale, but a small percentage of the users lose those recommendations and must contact the manufacturer (whose ID is on the hook) to establish the working load of the hook.  OSHA assumes that some of the users will choose to test the hook to twice its intended working load rather than call the manufacturer to obtain the information.  </w:t>
      </w:r>
    </w:p>
    <w:p w:rsidR="00F80870" w:rsidRDefault="00F80870" w14:paraId="1590EF39" w14:textId="77777777">
      <w:pPr>
        <w:widowControl/>
        <w:tabs>
          <w:tab w:val="left" w:pos="-1080"/>
          <w:tab w:val="left" w:pos="-720"/>
          <w:tab w:val="left" w:pos="0"/>
          <w:tab w:val="left" w:pos="720"/>
          <w:tab w:val="left" w:pos="990"/>
          <w:tab w:val="left" w:pos="2160"/>
        </w:tabs>
        <w:rPr>
          <w:rFonts w:ascii="Times New Roman" w:hAnsi="Times New Roman"/>
          <w:b/>
          <w:i/>
          <w:color w:val="000000"/>
        </w:rPr>
      </w:pPr>
    </w:p>
    <w:p w:rsidR="00DD71BC" w:rsidRDefault="00DD71BC" w14:paraId="1F88FD5D" w14:textId="0C578B8A">
      <w:pPr>
        <w:widowControl/>
        <w:tabs>
          <w:tab w:val="left" w:pos="-1080"/>
          <w:tab w:val="left" w:pos="-720"/>
          <w:tab w:val="left" w:pos="0"/>
          <w:tab w:val="left" w:pos="720"/>
          <w:tab w:val="left" w:pos="990"/>
          <w:tab w:val="left" w:pos="2160"/>
        </w:tabs>
        <w:rPr>
          <w:rFonts w:ascii="Times New Roman" w:hAnsi="Times New Roman"/>
          <w:color w:val="000000"/>
        </w:rPr>
      </w:pPr>
      <w:r w:rsidRPr="00E338D7">
        <w:rPr>
          <w:rFonts w:ascii="Times New Roman" w:hAnsi="Times New Roman"/>
          <w:b/>
          <w:i/>
          <w:color w:val="000000"/>
        </w:rPr>
        <w:t>Shipyards</w:t>
      </w:r>
      <w:r>
        <w:rPr>
          <w:rFonts w:ascii="Times New Roman" w:hAnsi="Times New Roman"/>
          <w:color w:val="000000"/>
        </w:rPr>
        <w:t>:</w:t>
      </w:r>
    </w:p>
    <w:p w:rsidR="00DD71BC" w:rsidRDefault="00DD71BC" w14:paraId="489136CF" w14:textId="77777777">
      <w:pPr>
        <w:widowControl/>
        <w:tabs>
          <w:tab w:val="left" w:pos="-1080"/>
          <w:tab w:val="left" w:pos="-720"/>
          <w:tab w:val="left" w:pos="0"/>
          <w:tab w:val="left" w:pos="720"/>
          <w:tab w:val="left" w:pos="990"/>
          <w:tab w:val="left" w:pos="2160"/>
        </w:tabs>
        <w:rPr>
          <w:rFonts w:ascii="Times New Roman" w:hAnsi="Times New Roman"/>
          <w:color w:val="000000"/>
        </w:rPr>
      </w:pPr>
    </w:p>
    <w:p w:rsidRPr="009822D9" w:rsidR="00021C30" w:rsidP="00F334AC" w:rsidRDefault="00F334AC" w14:paraId="03C8A6B8" w14:textId="7B1DD64E">
      <w:pPr>
        <w:widowControl/>
        <w:tabs>
          <w:tab w:val="left" w:pos="-1080"/>
          <w:tab w:val="left" w:pos="-720"/>
          <w:tab w:val="left" w:pos="0"/>
          <w:tab w:val="left" w:pos="720"/>
          <w:tab w:val="left" w:pos="990"/>
          <w:tab w:val="left" w:pos="2160"/>
        </w:tabs>
        <w:rPr>
          <w:rFonts w:ascii="Times New Roman" w:hAnsi="Times New Roman"/>
          <w:color w:val="000000"/>
        </w:rPr>
      </w:pPr>
      <w:r w:rsidRPr="009822D9">
        <w:rPr>
          <w:rFonts w:ascii="Times New Roman" w:hAnsi="Times New Roman"/>
          <w:color w:val="000000"/>
        </w:rPr>
        <w:t xml:space="preserve">On an average, </w:t>
      </w:r>
      <w:r w:rsidRPr="009822D9" w:rsidR="002A36E2">
        <w:rPr>
          <w:rFonts w:ascii="Times New Roman" w:hAnsi="Times New Roman"/>
          <w:color w:val="000000"/>
        </w:rPr>
        <w:t xml:space="preserve">there are </w:t>
      </w:r>
      <w:r w:rsidR="002A36E2">
        <w:rPr>
          <w:rFonts w:ascii="Times New Roman" w:hAnsi="Times New Roman"/>
          <w:color w:val="000000"/>
        </w:rPr>
        <w:t>4</w:t>
      </w:r>
      <w:r w:rsidRPr="009822D9" w:rsidR="002A36E2">
        <w:rPr>
          <w:rFonts w:ascii="Times New Roman" w:hAnsi="Times New Roman"/>
          <w:color w:val="000000"/>
        </w:rPr>
        <w:t xml:space="preserve"> </w:t>
      </w:r>
      <w:r w:rsidR="002A36E2">
        <w:rPr>
          <w:rFonts w:ascii="Times New Roman" w:hAnsi="Times New Roman"/>
          <w:color w:val="000000"/>
        </w:rPr>
        <w:t>hook</w:t>
      </w:r>
      <w:r w:rsidRPr="009822D9" w:rsidR="002A36E2">
        <w:rPr>
          <w:rFonts w:ascii="Times New Roman" w:hAnsi="Times New Roman"/>
          <w:color w:val="000000"/>
        </w:rPr>
        <w:t>s per shipyard in use</w:t>
      </w:r>
      <w:r w:rsidRPr="009822D9" w:rsidR="002A36E2">
        <w:rPr>
          <w:rFonts w:ascii="Times New Roman" w:hAnsi="Times New Roman" w:cs="Shruti"/>
          <w:bCs/>
          <w:lang w:val="en-JM"/>
        </w:rPr>
        <w:t xml:space="preserve"> </w:t>
      </w:r>
      <w:r w:rsidR="002A36E2">
        <w:rPr>
          <w:rFonts w:ascii="Times New Roman" w:hAnsi="Times New Roman" w:cs="Shruti"/>
          <w:bCs/>
          <w:lang w:val="en-JM"/>
        </w:rPr>
        <w:t xml:space="preserve">and </w:t>
      </w:r>
      <w:r w:rsidRPr="009822D9" w:rsidR="002A36E2">
        <w:rPr>
          <w:rFonts w:ascii="Times New Roman" w:hAnsi="Times New Roman"/>
          <w:color w:val="000000"/>
        </w:rPr>
        <w:t xml:space="preserve">only 10% of the hooks without manufacturer’s recommendations </w:t>
      </w:r>
      <w:r w:rsidRPr="009822D9" w:rsidR="000355FF">
        <w:rPr>
          <w:rFonts w:ascii="Times New Roman" w:hAnsi="Times New Roman"/>
          <w:color w:val="000000"/>
        </w:rPr>
        <w:t xml:space="preserve">will need to </w:t>
      </w:r>
      <w:r w:rsidR="002A36E2">
        <w:rPr>
          <w:rFonts w:ascii="Times New Roman" w:hAnsi="Times New Roman"/>
          <w:color w:val="000000"/>
        </w:rPr>
        <w:t>be tested</w:t>
      </w:r>
      <w:r w:rsidR="000355FF">
        <w:rPr>
          <w:rFonts w:ascii="Times New Roman" w:hAnsi="Times New Roman"/>
          <w:color w:val="000000"/>
        </w:rPr>
        <w:t>.</w:t>
      </w:r>
      <w:r w:rsidRPr="009822D9">
        <w:rPr>
          <w:rFonts w:ascii="Times New Roman" w:hAnsi="Times New Roman"/>
          <w:color w:val="000000"/>
        </w:rPr>
        <w:t xml:space="preserve"> </w:t>
      </w:r>
      <w:r w:rsidRPr="009822D9" w:rsidR="00021C30">
        <w:rPr>
          <w:rFonts w:ascii="Times New Roman" w:hAnsi="Times New Roman"/>
          <w:color w:val="000000"/>
        </w:rPr>
        <w:t>Therefore,</w:t>
      </w:r>
      <w:r w:rsidR="000355FF">
        <w:rPr>
          <w:rFonts w:ascii="Times New Roman" w:hAnsi="Times New Roman"/>
          <w:color w:val="000000"/>
        </w:rPr>
        <w:t xml:space="preserve"> </w:t>
      </w:r>
      <w:r w:rsidRPr="009822D9" w:rsidR="00021C30">
        <w:rPr>
          <w:rFonts w:ascii="Times New Roman" w:hAnsi="Times New Roman"/>
          <w:color w:val="000000"/>
        </w:rPr>
        <w:t>OSHA estimates</w:t>
      </w:r>
      <w:r w:rsidRPr="000355FF" w:rsidR="000355FF">
        <w:rPr>
          <w:rFonts w:ascii="Times New Roman" w:hAnsi="Times New Roman"/>
          <w:color w:val="000000"/>
        </w:rPr>
        <w:t xml:space="preserve"> </w:t>
      </w:r>
      <w:r w:rsidRPr="009822D9" w:rsidR="00021C30">
        <w:rPr>
          <w:rFonts w:ascii="Times New Roman" w:hAnsi="Times New Roman"/>
          <w:color w:val="000000"/>
        </w:rPr>
        <w:t>that it will take about 20 minutes (</w:t>
      </w:r>
      <w:r w:rsidR="0011497C">
        <w:rPr>
          <w:rFonts w:ascii="Times New Roman" w:hAnsi="Times New Roman"/>
          <w:color w:val="000000"/>
        </w:rPr>
        <w:t>20/60</w:t>
      </w:r>
      <w:r w:rsidRPr="009822D9" w:rsidR="00021C30">
        <w:rPr>
          <w:rFonts w:ascii="Times New Roman" w:hAnsi="Times New Roman"/>
          <w:color w:val="000000"/>
        </w:rPr>
        <w:t xml:space="preserve"> hour) per hook </w:t>
      </w:r>
      <w:r w:rsidRPr="009822D9" w:rsidR="004331ED">
        <w:rPr>
          <w:rFonts w:ascii="Times New Roman" w:hAnsi="Times New Roman"/>
          <w:color w:val="000000"/>
        </w:rPr>
        <w:t xml:space="preserve">for a </w:t>
      </w:r>
      <w:r w:rsidRPr="009822D9" w:rsidR="004331ED">
        <w:rPr>
          <w:rFonts w:ascii="Times New Roman" w:hAnsi="Times New Roman"/>
        </w:rPr>
        <w:t>shipyard production worker/</w:t>
      </w:r>
      <w:r w:rsidRPr="009822D9" w:rsidR="00A87664">
        <w:rPr>
          <w:rFonts w:ascii="Times New Roman" w:hAnsi="Times New Roman"/>
        </w:rPr>
        <w:t>c</w:t>
      </w:r>
      <w:r w:rsidRPr="009822D9" w:rsidR="004331ED">
        <w:rPr>
          <w:rFonts w:ascii="Times New Roman" w:hAnsi="Times New Roman"/>
        </w:rPr>
        <w:t xml:space="preserve">ompetent </w:t>
      </w:r>
      <w:r w:rsidRPr="009822D9" w:rsidR="00A87664">
        <w:rPr>
          <w:rFonts w:ascii="Times New Roman" w:hAnsi="Times New Roman"/>
        </w:rPr>
        <w:t>p</w:t>
      </w:r>
      <w:r w:rsidRPr="009822D9" w:rsidR="004331ED">
        <w:rPr>
          <w:rFonts w:ascii="Times New Roman" w:hAnsi="Times New Roman"/>
        </w:rPr>
        <w:t>erson</w:t>
      </w:r>
      <w:r w:rsidRPr="009822D9" w:rsidR="004331ED">
        <w:rPr>
          <w:rFonts w:ascii="Times New Roman" w:hAnsi="Times New Roman"/>
          <w:color w:val="000000"/>
        </w:rPr>
        <w:t xml:space="preserve"> </w:t>
      </w:r>
      <w:r w:rsidRPr="009822D9" w:rsidR="00021C30">
        <w:rPr>
          <w:rFonts w:ascii="Times New Roman" w:hAnsi="Times New Roman"/>
          <w:color w:val="000000"/>
        </w:rPr>
        <w:t xml:space="preserve">to conduct the test to determine the working load and an additional </w:t>
      </w:r>
      <w:r w:rsidRPr="009822D9" w:rsidR="004331ED">
        <w:rPr>
          <w:rFonts w:ascii="Times New Roman" w:hAnsi="Times New Roman"/>
          <w:color w:val="000000"/>
        </w:rPr>
        <w:t>3</w:t>
      </w:r>
      <w:r w:rsidRPr="009822D9" w:rsidR="00021C30">
        <w:rPr>
          <w:rFonts w:ascii="Times New Roman" w:hAnsi="Times New Roman"/>
          <w:color w:val="000000"/>
        </w:rPr>
        <w:t xml:space="preserve"> minutes </w:t>
      </w:r>
      <w:r w:rsidRPr="009822D9" w:rsidR="004331ED">
        <w:rPr>
          <w:rFonts w:ascii="Times New Roman" w:hAnsi="Times New Roman"/>
          <w:color w:val="000000"/>
        </w:rPr>
        <w:t>(</w:t>
      </w:r>
      <w:r w:rsidR="0011497C">
        <w:rPr>
          <w:rFonts w:ascii="Times New Roman" w:hAnsi="Times New Roman"/>
          <w:color w:val="000000"/>
        </w:rPr>
        <w:t>3/60</w:t>
      </w:r>
      <w:r w:rsidRPr="009822D9" w:rsidR="004331ED">
        <w:rPr>
          <w:rFonts w:ascii="Times New Roman" w:hAnsi="Times New Roman"/>
          <w:color w:val="000000"/>
        </w:rPr>
        <w:t xml:space="preserve"> hour) </w:t>
      </w:r>
      <w:r w:rsidRPr="009822D9" w:rsidR="00021C30">
        <w:rPr>
          <w:rFonts w:ascii="Times New Roman" w:hAnsi="Times New Roman"/>
          <w:color w:val="000000"/>
        </w:rPr>
        <w:t xml:space="preserve">to develop </w:t>
      </w:r>
      <w:r w:rsidRPr="009822D9" w:rsidR="004331ED">
        <w:rPr>
          <w:rFonts w:ascii="Times New Roman" w:hAnsi="Times New Roman"/>
          <w:color w:val="000000"/>
        </w:rPr>
        <w:t xml:space="preserve">and </w:t>
      </w:r>
      <w:r w:rsidRPr="009822D9" w:rsidR="00021C30">
        <w:rPr>
          <w:rFonts w:ascii="Times New Roman" w:hAnsi="Times New Roman"/>
          <w:color w:val="000000"/>
        </w:rPr>
        <w:t>maintain the certification record for a total of 2</w:t>
      </w:r>
      <w:r w:rsidRPr="009822D9" w:rsidR="004331ED">
        <w:rPr>
          <w:rFonts w:ascii="Times New Roman" w:hAnsi="Times New Roman"/>
          <w:color w:val="000000"/>
        </w:rPr>
        <w:t>3</w:t>
      </w:r>
      <w:r w:rsidRPr="009822D9" w:rsidR="00021C30">
        <w:rPr>
          <w:rFonts w:ascii="Times New Roman" w:hAnsi="Times New Roman"/>
          <w:color w:val="000000"/>
        </w:rPr>
        <w:t xml:space="preserve"> minutes</w:t>
      </w:r>
      <w:r w:rsidRPr="009822D9" w:rsidR="00A87664">
        <w:rPr>
          <w:rFonts w:ascii="Times New Roman" w:hAnsi="Times New Roman"/>
          <w:color w:val="000000"/>
        </w:rPr>
        <w:t xml:space="preserve"> (</w:t>
      </w:r>
      <w:r w:rsidR="0011497C">
        <w:rPr>
          <w:rFonts w:ascii="Times New Roman" w:hAnsi="Times New Roman"/>
          <w:color w:val="000000"/>
        </w:rPr>
        <w:t>23/60</w:t>
      </w:r>
      <w:r w:rsidRPr="009822D9" w:rsidR="004331ED">
        <w:rPr>
          <w:rFonts w:ascii="Times New Roman" w:hAnsi="Times New Roman"/>
          <w:color w:val="000000"/>
        </w:rPr>
        <w:t xml:space="preserve"> hour)</w:t>
      </w:r>
      <w:r w:rsidRPr="009822D9" w:rsidR="00021C30">
        <w:rPr>
          <w:rFonts w:ascii="Times New Roman" w:hAnsi="Times New Roman"/>
          <w:color w:val="000000"/>
        </w:rPr>
        <w:t xml:space="preserve">.  If the user elects to obtain the information from the manufacturer instead of performing the test, it will take about 5 minutes per hook to make the necessary phone calls and get the information, according to the Crosby Group.  The time, thus, is averaged at </w:t>
      </w:r>
      <w:r w:rsidRPr="009822D9" w:rsidR="001F3062">
        <w:rPr>
          <w:rFonts w:ascii="Times New Roman" w:hAnsi="Times New Roman"/>
          <w:color w:val="000000"/>
        </w:rPr>
        <w:t>28</w:t>
      </w:r>
      <w:r w:rsidRPr="009822D9" w:rsidR="00021C30">
        <w:rPr>
          <w:rFonts w:ascii="Times New Roman" w:hAnsi="Times New Roman"/>
          <w:color w:val="000000"/>
        </w:rPr>
        <w:t xml:space="preserve"> minutes (</w:t>
      </w:r>
      <w:r w:rsidR="0078346D">
        <w:rPr>
          <w:rFonts w:ascii="Times New Roman" w:hAnsi="Times New Roman"/>
          <w:color w:val="000000"/>
        </w:rPr>
        <w:t>28/60</w:t>
      </w:r>
      <w:r w:rsidRPr="009822D9" w:rsidR="00021C30">
        <w:rPr>
          <w:rFonts w:ascii="Times New Roman" w:hAnsi="Times New Roman"/>
          <w:color w:val="000000"/>
        </w:rPr>
        <w:t xml:space="preserve"> hour).  A shipyard </w:t>
      </w:r>
      <w:r w:rsidRPr="009822D9" w:rsidR="001F3062">
        <w:rPr>
          <w:rFonts w:ascii="Times New Roman" w:hAnsi="Times New Roman"/>
          <w:color w:val="000000"/>
        </w:rPr>
        <w:t xml:space="preserve">production </w:t>
      </w:r>
      <w:r w:rsidRPr="009822D9" w:rsidR="00021C30">
        <w:rPr>
          <w:rFonts w:ascii="Times New Roman" w:hAnsi="Times New Roman"/>
          <w:color w:val="000000"/>
        </w:rPr>
        <w:t>worker will make the phone call or conduct the test.</w:t>
      </w:r>
    </w:p>
    <w:p w:rsidRPr="009822D9" w:rsidR="00021C30" w:rsidRDefault="00021C30" w14:paraId="43B08B7A" w14:textId="77777777">
      <w:pPr>
        <w:widowControl/>
        <w:tabs>
          <w:tab w:val="left" w:pos="-1080"/>
          <w:tab w:val="left" w:pos="-720"/>
          <w:tab w:val="left" w:pos="0"/>
          <w:tab w:val="left" w:pos="720"/>
          <w:tab w:val="left" w:pos="990"/>
          <w:tab w:val="left" w:pos="2160"/>
        </w:tabs>
        <w:rPr>
          <w:rFonts w:ascii="Times New Roman" w:hAnsi="Times New Roman"/>
          <w:b/>
          <w:bCs/>
          <w:color w:val="000000"/>
        </w:rPr>
      </w:pPr>
    </w:p>
    <w:p w:rsidRPr="009822D9" w:rsidR="00755055" w:rsidP="00853446" w:rsidRDefault="00021C30" w14:paraId="66E3AEB8" w14:textId="71D32DCF">
      <w:pPr>
        <w:widowControl/>
        <w:tabs>
          <w:tab w:val="left" w:pos="-1080"/>
          <w:tab w:val="left" w:pos="-720"/>
          <w:tab w:val="left" w:pos="0"/>
          <w:tab w:val="left" w:pos="720"/>
          <w:tab w:val="left" w:pos="990"/>
          <w:tab w:val="left" w:pos="2160"/>
        </w:tabs>
        <w:rPr>
          <w:rFonts w:ascii="Times New Roman" w:hAnsi="Times New Roman"/>
        </w:rPr>
      </w:pPr>
      <w:r w:rsidRPr="009822D9">
        <w:rPr>
          <w:rFonts w:ascii="Times New Roman" w:hAnsi="Times New Roman"/>
          <w:b/>
          <w:bCs/>
          <w:color w:val="000000"/>
        </w:rPr>
        <w:t>Burden hours</w:t>
      </w:r>
      <w:r w:rsidRPr="009822D9">
        <w:rPr>
          <w:rFonts w:ascii="Times New Roman" w:hAnsi="Times New Roman"/>
          <w:color w:val="000000"/>
        </w:rPr>
        <w:t xml:space="preserve">: </w:t>
      </w:r>
      <w:r w:rsidRPr="009822D9" w:rsidR="00556255">
        <w:rPr>
          <w:rFonts w:ascii="Times New Roman" w:hAnsi="Times New Roman"/>
          <w:color w:val="000000"/>
        </w:rPr>
        <w:t xml:space="preserve"> </w:t>
      </w:r>
      <w:r w:rsidR="00F22954">
        <w:rPr>
          <w:rFonts w:ascii="Times New Roman" w:hAnsi="Times New Roman"/>
        </w:rPr>
        <w:t>581</w:t>
      </w:r>
      <w:r w:rsidRPr="009822D9" w:rsidR="00071721">
        <w:rPr>
          <w:rFonts w:ascii="Times New Roman" w:hAnsi="Times New Roman"/>
        </w:rPr>
        <w:t xml:space="preserve"> </w:t>
      </w:r>
      <w:r w:rsidRPr="009822D9" w:rsidR="000F1692">
        <w:rPr>
          <w:rFonts w:ascii="Times New Roman" w:hAnsi="Times New Roman"/>
        </w:rPr>
        <w:t>establishments</w:t>
      </w:r>
      <w:r w:rsidRPr="009822D9">
        <w:rPr>
          <w:rFonts w:ascii="Times New Roman" w:hAnsi="Times New Roman"/>
        </w:rPr>
        <w:t xml:space="preserve"> x 4 hooks/shipyard x 10</w:t>
      </w:r>
      <w:r w:rsidRPr="009822D9" w:rsidR="001F3062">
        <w:rPr>
          <w:rFonts w:ascii="Times New Roman" w:hAnsi="Times New Roman"/>
        </w:rPr>
        <w:t>%</w:t>
      </w:r>
      <w:r w:rsidRPr="009822D9">
        <w:rPr>
          <w:rFonts w:ascii="Times New Roman" w:hAnsi="Times New Roman"/>
        </w:rPr>
        <w:t xml:space="preserve"> x</w:t>
      </w:r>
      <w:r w:rsidRPr="009822D9" w:rsidR="00211A74">
        <w:rPr>
          <w:rFonts w:ascii="Times New Roman" w:hAnsi="Times New Roman"/>
        </w:rPr>
        <w:t xml:space="preserve"> </w:t>
      </w:r>
      <w:r w:rsidR="0078346D">
        <w:rPr>
          <w:rFonts w:ascii="Times New Roman" w:hAnsi="Times New Roman"/>
        </w:rPr>
        <w:t>28/60</w:t>
      </w:r>
      <w:r w:rsidRPr="009822D9">
        <w:rPr>
          <w:rFonts w:ascii="Times New Roman" w:hAnsi="Times New Roman"/>
        </w:rPr>
        <w:t xml:space="preserve"> hour =</w:t>
      </w:r>
      <w:r w:rsidRPr="009822D9" w:rsidR="00211A74">
        <w:rPr>
          <w:rFonts w:ascii="Times New Roman" w:hAnsi="Times New Roman"/>
        </w:rPr>
        <w:t xml:space="preserve"> </w:t>
      </w:r>
      <w:r w:rsidR="00DD71BC">
        <w:rPr>
          <w:rFonts w:ascii="Times New Roman" w:hAnsi="Times New Roman"/>
        </w:rPr>
        <w:t>108.45</w:t>
      </w:r>
      <w:r w:rsidRPr="009822D9" w:rsidR="0062147F">
        <w:rPr>
          <w:rFonts w:ascii="Times New Roman" w:hAnsi="Times New Roman"/>
        </w:rPr>
        <w:t xml:space="preserve"> </w:t>
      </w:r>
      <w:r w:rsidRPr="009822D9">
        <w:rPr>
          <w:rFonts w:ascii="Times New Roman" w:hAnsi="Times New Roman"/>
        </w:rPr>
        <w:t>hours</w:t>
      </w:r>
    </w:p>
    <w:p w:rsidRPr="009822D9" w:rsidR="00021C30" w:rsidP="00FD1C7D" w:rsidRDefault="00021C30" w14:paraId="47B2BC29" w14:textId="5B1C1B8B">
      <w:pPr>
        <w:widowControl/>
        <w:tabs>
          <w:tab w:val="left" w:pos="-1080"/>
          <w:tab w:val="left" w:pos="-720"/>
          <w:tab w:val="left" w:pos="0"/>
          <w:tab w:val="left" w:pos="720"/>
          <w:tab w:val="left" w:pos="990"/>
          <w:tab w:val="left" w:pos="2160"/>
        </w:tabs>
        <w:rPr>
          <w:rFonts w:ascii="Times New Roman" w:hAnsi="Times New Roman"/>
        </w:rPr>
      </w:pPr>
      <w:r w:rsidRPr="009822D9">
        <w:rPr>
          <w:rFonts w:ascii="Times New Roman" w:hAnsi="Times New Roman"/>
          <w:b/>
          <w:bCs/>
        </w:rPr>
        <w:t>Cost</w:t>
      </w:r>
      <w:r w:rsidRPr="009822D9">
        <w:rPr>
          <w:rFonts w:ascii="Times New Roman" w:hAnsi="Times New Roman"/>
        </w:rPr>
        <w:t xml:space="preserve">:  </w:t>
      </w:r>
      <w:r w:rsidR="00DD71BC">
        <w:rPr>
          <w:rFonts w:ascii="Times New Roman" w:hAnsi="Times New Roman"/>
        </w:rPr>
        <w:t>108.45</w:t>
      </w:r>
      <w:r w:rsidRPr="009822D9" w:rsidR="004E46F6">
        <w:rPr>
          <w:rFonts w:ascii="Times New Roman" w:hAnsi="Times New Roman"/>
        </w:rPr>
        <w:t xml:space="preserve"> </w:t>
      </w:r>
      <w:r w:rsidRPr="009822D9">
        <w:rPr>
          <w:rFonts w:ascii="Times New Roman" w:hAnsi="Times New Roman"/>
        </w:rPr>
        <w:t>burden hours x $</w:t>
      </w:r>
      <w:r w:rsidR="008F52D9">
        <w:rPr>
          <w:rFonts w:ascii="Times New Roman" w:hAnsi="Times New Roman"/>
        </w:rPr>
        <w:t>28.73</w:t>
      </w:r>
      <w:r w:rsidRPr="009822D9">
        <w:rPr>
          <w:rFonts w:ascii="Times New Roman" w:hAnsi="Times New Roman"/>
        </w:rPr>
        <w:t xml:space="preserve"> = $</w:t>
      </w:r>
      <w:r w:rsidR="00DD71BC">
        <w:rPr>
          <w:rFonts w:ascii="Times New Roman" w:hAnsi="Times New Roman"/>
        </w:rPr>
        <w:t>3,115.77</w:t>
      </w:r>
    </w:p>
    <w:p w:rsidRPr="009822D9" w:rsidR="00776537" w:rsidP="00404D5A" w:rsidRDefault="00776537" w14:paraId="2EE93947" w14:textId="77777777">
      <w:pPr>
        <w:widowControl/>
        <w:tabs>
          <w:tab w:val="left" w:pos="-1080"/>
          <w:tab w:val="left" w:pos="-720"/>
          <w:tab w:val="left" w:pos="0"/>
          <w:tab w:val="left" w:pos="720"/>
          <w:tab w:val="left" w:pos="990"/>
          <w:tab w:val="left" w:pos="2160"/>
        </w:tabs>
        <w:ind w:firstLine="720"/>
        <w:rPr>
          <w:rFonts w:ascii="Times New Roman" w:hAnsi="Times New Roman"/>
        </w:rPr>
      </w:pPr>
    </w:p>
    <w:p w:rsidRPr="009822D9" w:rsidR="00776537" w:rsidP="00B76283" w:rsidRDefault="00776537" w14:paraId="44471E1A" w14:textId="77777777">
      <w:pPr>
        <w:widowControl/>
        <w:tabs>
          <w:tab w:val="left" w:pos="-1080"/>
          <w:tab w:val="left" w:pos="-720"/>
          <w:tab w:val="left" w:pos="0"/>
          <w:tab w:val="left" w:pos="720"/>
          <w:tab w:val="left" w:pos="990"/>
          <w:tab w:val="left" w:pos="2160"/>
        </w:tabs>
        <w:rPr>
          <w:rFonts w:ascii="Times New Roman" w:hAnsi="Times New Roman"/>
          <w:i/>
          <w:color w:val="000000"/>
        </w:rPr>
      </w:pPr>
      <w:r w:rsidRPr="009822D9">
        <w:rPr>
          <w:rFonts w:ascii="Times New Roman" w:hAnsi="Times New Roman"/>
          <w:b/>
          <w:i/>
          <w:color w:val="000000"/>
        </w:rPr>
        <w:t>Non-Shipyards</w:t>
      </w:r>
      <w:r w:rsidRPr="009822D9">
        <w:rPr>
          <w:rFonts w:ascii="Times New Roman" w:hAnsi="Times New Roman"/>
          <w:i/>
          <w:color w:val="000000"/>
        </w:rPr>
        <w:t>:</w:t>
      </w:r>
    </w:p>
    <w:p w:rsidRPr="009822D9" w:rsidR="00776537" w:rsidP="00B76283" w:rsidRDefault="00776537" w14:paraId="775AA5F5" w14:textId="77777777">
      <w:pPr>
        <w:widowControl/>
        <w:tabs>
          <w:tab w:val="left" w:pos="-1080"/>
          <w:tab w:val="left" w:pos="-720"/>
          <w:tab w:val="left" w:pos="0"/>
          <w:tab w:val="left" w:pos="720"/>
          <w:tab w:val="left" w:pos="990"/>
          <w:tab w:val="left" w:pos="2160"/>
        </w:tabs>
        <w:rPr>
          <w:rFonts w:ascii="Times New Roman" w:hAnsi="Times New Roman"/>
          <w:i/>
          <w:color w:val="000000"/>
        </w:rPr>
      </w:pPr>
    </w:p>
    <w:p w:rsidR="00807CB6" w:rsidP="00807CB6" w:rsidRDefault="00776537" w14:paraId="6B9D9206" w14:textId="25C73A1F">
      <w:pPr>
        <w:widowControl/>
        <w:tabs>
          <w:tab w:val="left" w:pos="-1080"/>
          <w:tab w:val="left" w:pos="-720"/>
          <w:tab w:val="left" w:pos="0"/>
          <w:tab w:val="left" w:pos="720"/>
          <w:tab w:val="left" w:pos="990"/>
          <w:tab w:val="left" w:pos="2160"/>
        </w:tabs>
        <w:rPr>
          <w:rFonts w:ascii="Times New Roman" w:hAnsi="Times New Roman"/>
          <w:color w:val="000000"/>
        </w:rPr>
      </w:pPr>
      <w:r w:rsidRPr="009822D9">
        <w:rPr>
          <w:rFonts w:ascii="Times New Roman" w:hAnsi="Times New Roman"/>
          <w:color w:val="000000"/>
        </w:rPr>
        <w:t xml:space="preserve">Also, OSHA estimates </w:t>
      </w:r>
      <w:r w:rsidRPr="009822D9" w:rsidR="000A48BA">
        <w:rPr>
          <w:rFonts w:ascii="Times New Roman" w:hAnsi="Times New Roman"/>
          <w:color w:val="000000"/>
        </w:rPr>
        <w:t xml:space="preserve">in Commercial Fishing </w:t>
      </w:r>
      <w:r w:rsidRPr="009822D9">
        <w:rPr>
          <w:rFonts w:ascii="Times New Roman" w:hAnsi="Times New Roman"/>
          <w:color w:val="000000"/>
        </w:rPr>
        <w:t xml:space="preserve">that the manufacturer’s recommendations </w:t>
      </w:r>
      <w:r w:rsidRPr="009822D9" w:rsidR="000A48BA">
        <w:rPr>
          <w:rFonts w:ascii="Times New Roman" w:hAnsi="Times New Roman"/>
          <w:color w:val="000000"/>
        </w:rPr>
        <w:t xml:space="preserve">are </w:t>
      </w:r>
      <w:r w:rsidRPr="009822D9">
        <w:rPr>
          <w:rFonts w:ascii="Times New Roman" w:hAnsi="Times New Roman"/>
          <w:color w:val="000000"/>
        </w:rPr>
        <w:t xml:space="preserve">available to the 90% for all to follow and leaving only 10% of the hooks </w:t>
      </w:r>
      <w:r w:rsidRPr="009822D9">
        <w:rPr>
          <w:rFonts w:ascii="Times New Roman" w:hAnsi="Times New Roman"/>
          <w:color w:val="000000"/>
        </w:rPr>
        <w:lastRenderedPageBreak/>
        <w:t>without manufacturer’s recommendations to follow.</w:t>
      </w:r>
      <w:r w:rsidRPr="009822D9" w:rsidR="008842B8">
        <w:rPr>
          <w:rFonts w:ascii="Times New Roman" w:hAnsi="Times New Roman"/>
          <w:color w:val="000000"/>
        </w:rPr>
        <w:t xml:space="preserve"> And on average,</w:t>
      </w:r>
      <w:r w:rsidRPr="009822D9" w:rsidR="000A48BA">
        <w:rPr>
          <w:rFonts w:ascii="Times New Roman" w:hAnsi="Times New Roman"/>
          <w:color w:val="000000"/>
        </w:rPr>
        <w:t xml:space="preserve"> only one third of </w:t>
      </w:r>
      <w:r w:rsidRPr="009822D9" w:rsidR="00807CB6">
        <w:rPr>
          <w:rFonts w:ascii="Times New Roman" w:hAnsi="Times New Roman"/>
          <w:color w:val="000000"/>
        </w:rPr>
        <w:t xml:space="preserve">those </w:t>
      </w:r>
      <w:r w:rsidRPr="009822D9" w:rsidR="000A48BA">
        <w:rPr>
          <w:rFonts w:ascii="Times New Roman" w:hAnsi="Times New Roman"/>
          <w:color w:val="000000"/>
        </w:rPr>
        <w:t>establishments</w:t>
      </w:r>
      <w:r w:rsidRPr="009822D9" w:rsidR="00807CB6">
        <w:rPr>
          <w:rFonts w:ascii="Times New Roman" w:hAnsi="Times New Roman"/>
          <w:color w:val="000000"/>
        </w:rPr>
        <w:t xml:space="preserve"> will have to make the phone call or conduct the test.</w:t>
      </w:r>
    </w:p>
    <w:p w:rsidR="00216592" w:rsidP="00807CB6" w:rsidRDefault="00216592" w14:paraId="4A6F18CB" w14:textId="52C2E649">
      <w:pPr>
        <w:widowControl/>
        <w:tabs>
          <w:tab w:val="left" w:pos="-1080"/>
          <w:tab w:val="left" w:pos="-720"/>
          <w:tab w:val="left" w:pos="0"/>
          <w:tab w:val="left" w:pos="720"/>
          <w:tab w:val="left" w:pos="990"/>
          <w:tab w:val="left" w:pos="2160"/>
        </w:tabs>
        <w:rPr>
          <w:rFonts w:ascii="Times New Roman" w:hAnsi="Times New Roman"/>
          <w:color w:val="000000"/>
        </w:rPr>
      </w:pPr>
    </w:p>
    <w:p w:rsidRPr="009822D9" w:rsidR="00231420" w:rsidP="00807CB6" w:rsidRDefault="00231420" w14:paraId="40F02FCC" w14:textId="22833573">
      <w:pPr>
        <w:widowControl/>
        <w:tabs>
          <w:tab w:val="left" w:pos="-1080"/>
          <w:tab w:val="left" w:pos="-720"/>
          <w:tab w:val="left" w:pos="0"/>
          <w:tab w:val="left" w:pos="720"/>
          <w:tab w:val="left" w:pos="990"/>
          <w:tab w:val="left" w:pos="2160"/>
        </w:tabs>
        <w:rPr>
          <w:rFonts w:ascii="Times New Roman" w:hAnsi="Times New Roman"/>
          <w:b/>
          <w:bCs/>
          <w:color w:val="000000"/>
        </w:rPr>
      </w:pPr>
      <w:r w:rsidRPr="009822D9">
        <w:rPr>
          <w:rFonts w:ascii="Times New Roman" w:hAnsi="Times New Roman"/>
          <w:b/>
          <w:bCs/>
          <w:color w:val="000000"/>
        </w:rPr>
        <w:t xml:space="preserve">Table </w:t>
      </w:r>
      <w:r w:rsidRPr="009822D9" w:rsidR="00FD1C7D">
        <w:rPr>
          <w:rFonts w:ascii="Times New Roman" w:hAnsi="Times New Roman"/>
          <w:b/>
          <w:bCs/>
          <w:color w:val="000000"/>
        </w:rPr>
        <w:t>4</w:t>
      </w:r>
      <w:r w:rsidRPr="009822D9">
        <w:rPr>
          <w:rFonts w:ascii="Times New Roman" w:hAnsi="Times New Roman"/>
          <w:b/>
          <w:bCs/>
          <w:color w:val="000000"/>
        </w:rPr>
        <w:t xml:space="preserve"> – Summary of the Burden Hours and Cost for Hooks</w:t>
      </w:r>
    </w:p>
    <w:p w:rsidRPr="009822D9" w:rsidR="00231420" w:rsidP="00807CB6" w:rsidRDefault="00231420" w14:paraId="59667A60" w14:textId="77777777">
      <w:pPr>
        <w:widowControl/>
        <w:tabs>
          <w:tab w:val="left" w:pos="-1080"/>
          <w:tab w:val="left" w:pos="-720"/>
          <w:tab w:val="left" w:pos="0"/>
          <w:tab w:val="left" w:pos="720"/>
          <w:tab w:val="left" w:pos="990"/>
          <w:tab w:val="left" w:pos="2160"/>
        </w:tabs>
        <w:rPr>
          <w:rFonts w:ascii="Times New Roman" w:hAnsi="Times New Roman"/>
          <w:b/>
          <w:bCs/>
          <w:color w:val="000000"/>
        </w:rPr>
      </w:pPr>
    </w:p>
    <w:tbl>
      <w:tblPr>
        <w:tblW w:w="10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58"/>
        <w:gridCol w:w="1800"/>
        <w:gridCol w:w="900"/>
        <w:gridCol w:w="1215"/>
        <w:gridCol w:w="1050"/>
        <w:gridCol w:w="1080"/>
        <w:gridCol w:w="1305"/>
        <w:gridCol w:w="1380"/>
      </w:tblGrid>
      <w:tr w:rsidRPr="009822D9" w:rsidR="003C5F0F" w:rsidTr="004021E8" w14:paraId="7E803A04" w14:textId="77777777">
        <w:trPr>
          <w:tblHeader/>
        </w:trPr>
        <w:tc>
          <w:tcPr>
            <w:tcW w:w="1458" w:type="dxa"/>
            <w:shd w:val="clear" w:color="auto" w:fill="FFE599" w:themeFill="accent4" w:themeFillTint="66"/>
          </w:tcPr>
          <w:p w:rsidRPr="009822D9" w:rsidR="00807CB6" w:rsidP="00AA15F9" w:rsidRDefault="00807CB6" w14:paraId="4B71A9D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9822D9">
              <w:rPr>
                <w:rFonts w:ascii="Times New Roman" w:hAnsi="Times New Roman"/>
                <w:b/>
                <w:color w:val="000000"/>
              </w:rPr>
              <w:t>Industry</w:t>
            </w:r>
          </w:p>
        </w:tc>
        <w:tc>
          <w:tcPr>
            <w:tcW w:w="1800" w:type="dxa"/>
            <w:shd w:val="clear" w:color="auto" w:fill="FFE599" w:themeFill="accent4" w:themeFillTint="66"/>
          </w:tcPr>
          <w:p w:rsidRPr="009822D9" w:rsidR="00807CB6" w:rsidP="00AA15F9" w:rsidRDefault="00807CB6" w14:paraId="628D655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9822D9">
              <w:rPr>
                <w:rFonts w:ascii="Times New Roman" w:hAnsi="Times New Roman"/>
                <w:b/>
                <w:color w:val="000000"/>
              </w:rPr>
              <w:t>Affected Establishments</w:t>
            </w:r>
          </w:p>
        </w:tc>
        <w:tc>
          <w:tcPr>
            <w:tcW w:w="900" w:type="dxa"/>
            <w:shd w:val="clear" w:color="auto" w:fill="FFE599" w:themeFill="accent4" w:themeFillTint="66"/>
          </w:tcPr>
          <w:p w:rsidRPr="009822D9" w:rsidR="00807CB6" w:rsidP="00AA15F9" w:rsidRDefault="00786D67" w14:paraId="657571F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9822D9">
              <w:rPr>
                <w:rFonts w:ascii="Times New Roman" w:hAnsi="Times New Roman"/>
                <w:b/>
                <w:color w:val="000000"/>
              </w:rPr>
              <w:t>H</w:t>
            </w:r>
            <w:r w:rsidRPr="009822D9" w:rsidR="00807CB6">
              <w:rPr>
                <w:rFonts w:ascii="Times New Roman" w:hAnsi="Times New Roman"/>
                <w:b/>
                <w:color w:val="000000"/>
              </w:rPr>
              <w:t>ooks</w:t>
            </w:r>
          </w:p>
        </w:tc>
        <w:tc>
          <w:tcPr>
            <w:tcW w:w="1215" w:type="dxa"/>
            <w:shd w:val="clear" w:color="auto" w:fill="FFE599" w:themeFill="accent4" w:themeFillTint="66"/>
          </w:tcPr>
          <w:p w:rsidRPr="009822D9" w:rsidR="00807CB6" w:rsidP="00AA15F9" w:rsidRDefault="00807CB6" w14:paraId="65A2669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9822D9">
              <w:rPr>
                <w:rFonts w:ascii="Times New Roman" w:hAnsi="Times New Roman"/>
                <w:b/>
                <w:color w:val="000000"/>
              </w:rPr>
              <w:t>Percent Repaired</w:t>
            </w:r>
          </w:p>
        </w:tc>
        <w:tc>
          <w:tcPr>
            <w:tcW w:w="1050" w:type="dxa"/>
            <w:shd w:val="clear" w:color="auto" w:fill="FFE599" w:themeFill="accent4" w:themeFillTint="66"/>
          </w:tcPr>
          <w:p w:rsidRPr="009822D9" w:rsidR="00807CB6" w:rsidP="532620D7" w:rsidRDefault="00807CB6" w14:paraId="192FDCFE" w14:textId="33033E5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themeColor="text1"/>
              </w:rPr>
            </w:pPr>
            <w:r w:rsidRPr="532620D7">
              <w:rPr>
                <w:rFonts w:ascii="Times New Roman" w:hAnsi="Times New Roman"/>
                <w:b/>
                <w:bCs/>
                <w:color w:val="000000" w:themeColor="text1"/>
              </w:rPr>
              <w:t>Time to Repair</w:t>
            </w:r>
          </w:p>
          <w:p w:rsidRPr="009822D9" w:rsidR="00807CB6" w:rsidP="532620D7" w:rsidRDefault="5E210478" w14:paraId="2245FEAE" w14:textId="1F49B82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532620D7">
              <w:rPr>
                <w:rFonts w:ascii="Times New Roman" w:hAnsi="Times New Roman"/>
                <w:b/>
                <w:bCs/>
                <w:color w:val="000000" w:themeColor="text1"/>
              </w:rPr>
              <w:t>(In hrs.)</w:t>
            </w:r>
          </w:p>
        </w:tc>
        <w:tc>
          <w:tcPr>
            <w:tcW w:w="1080" w:type="dxa"/>
            <w:shd w:val="clear" w:color="auto" w:fill="FFE599" w:themeFill="accent4" w:themeFillTint="66"/>
          </w:tcPr>
          <w:p w:rsidRPr="009822D9" w:rsidR="00807CB6" w:rsidP="532620D7" w:rsidRDefault="14540CA9" w14:paraId="7248148D" w14:textId="1E9C95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pPr>
            <w:r w:rsidRPr="532620D7">
              <w:rPr>
                <w:rFonts w:ascii="Times New Roman" w:hAnsi="Times New Roman"/>
                <w:b/>
                <w:bCs/>
                <w:color w:val="000000" w:themeColor="text1"/>
              </w:rPr>
              <w:t>Total Burden Hours</w:t>
            </w:r>
          </w:p>
        </w:tc>
        <w:tc>
          <w:tcPr>
            <w:tcW w:w="1305" w:type="dxa"/>
            <w:shd w:val="clear" w:color="auto" w:fill="FFE599" w:themeFill="accent4" w:themeFillTint="66"/>
          </w:tcPr>
          <w:p w:rsidRPr="009822D9" w:rsidR="00807CB6" w:rsidP="532620D7" w:rsidRDefault="14540CA9" w14:paraId="63F5E1A7" w14:textId="0354EB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532620D7">
              <w:rPr>
                <w:rFonts w:ascii="Times New Roman" w:hAnsi="Times New Roman"/>
                <w:b/>
                <w:bCs/>
                <w:color w:val="000000" w:themeColor="text1"/>
              </w:rPr>
              <w:t>Employee Wage Rates</w:t>
            </w:r>
          </w:p>
        </w:tc>
        <w:tc>
          <w:tcPr>
            <w:tcW w:w="1380" w:type="dxa"/>
            <w:shd w:val="clear" w:color="auto" w:fill="FFE599" w:themeFill="accent4" w:themeFillTint="66"/>
          </w:tcPr>
          <w:p w:rsidRPr="009822D9" w:rsidR="00807CB6" w:rsidP="532620D7" w:rsidRDefault="181E8366" w14:paraId="6ADEC032" w14:textId="67EE559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532620D7">
              <w:rPr>
                <w:rFonts w:ascii="Times New Roman" w:hAnsi="Times New Roman"/>
                <w:b/>
                <w:bCs/>
                <w:color w:val="000000" w:themeColor="text1"/>
              </w:rPr>
              <w:t xml:space="preserve">Total Burden </w:t>
            </w:r>
            <w:r w:rsidRPr="532620D7" w:rsidR="00807CB6">
              <w:rPr>
                <w:rFonts w:ascii="Times New Roman" w:hAnsi="Times New Roman"/>
                <w:b/>
                <w:bCs/>
                <w:color w:val="000000" w:themeColor="text1"/>
              </w:rPr>
              <w:t>Cost</w:t>
            </w:r>
          </w:p>
        </w:tc>
      </w:tr>
      <w:tr w:rsidRPr="009822D9" w:rsidR="003C5F0F" w:rsidTr="532620D7" w14:paraId="44928EF6" w14:textId="77777777">
        <w:tc>
          <w:tcPr>
            <w:tcW w:w="1458" w:type="dxa"/>
            <w:shd w:val="clear" w:color="auto" w:fill="auto"/>
          </w:tcPr>
          <w:p w:rsidRPr="009822D9" w:rsidR="00807CB6" w:rsidP="00AA15F9" w:rsidRDefault="00807CB6" w14:paraId="183EB56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Commercial Fishing</w:t>
            </w:r>
          </w:p>
        </w:tc>
        <w:tc>
          <w:tcPr>
            <w:tcW w:w="1800" w:type="dxa"/>
            <w:shd w:val="clear" w:color="auto" w:fill="auto"/>
          </w:tcPr>
          <w:p w:rsidRPr="009822D9" w:rsidR="00807CB6" w:rsidP="00AA15F9" w:rsidRDefault="002A36E2" w14:paraId="38C1CCF7" w14:textId="42B35B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857</w:t>
            </w:r>
          </w:p>
        </w:tc>
        <w:tc>
          <w:tcPr>
            <w:tcW w:w="900" w:type="dxa"/>
            <w:shd w:val="clear" w:color="auto" w:fill="auto"/>
          </w:tcPr>
          <w:p w:rsidRPr="009822D9" w:rsidR="00807CB6" w:rsidP="00AA15F9" w:rsidRDefault="00807CB6" w14:paraId="7DE1016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1</w:t>
            </w:r>
          </w:p>
        </w:tc>
        <w:tc>
          <w:tcPr>
            <w:tcW w:w="1215" w:type="dxa"/>
            <w:shd w:val="clear" w:color="auto" w:fill="auto"/>
          </w:tcPr>
          <w:p w:rsidRPr="009822D9" w:rsidR="00807CB6" w:rsidP="00AA15F9" w:rsidRDefault="00807CB6" w14:paraId="3C00FA2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10%</w:t>
            </w:r>
          </w:p>
        </w:tc>
        <w:tc>
          <w:tcPr>
            <w:tcW w:w="1050" w:type="dxa"/>
            <w:shd w:val="clear" w:color="auto" w:fill="auto"/>
          </w:tcPr>
          <w:p w:rsidRPr="009822D9" w:rsidR="00807CB6" w:rsidP="532620D7" w:rsidRDefault="0078346D" w14:paraId="0C88B91B" w14:textId="10A208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532620D7">
              <w:rPr>
                <w:rFonts w:ascii="Times New Roman" w:hAnsi="Times New Roman"/>
                <w:color w:val="000000" w:themeColor="text1"/>
              </w:rPr>
              <w:t>28/60</w:t>
            </w:r>
            <w:r w:rsidRPr="532620D7" w:rsidR="00807CB6">
              <w:rPr>
                <w:rFonts w:ascii="Times New Roman" w:hAnsi="Times New Roman"/>
                <w:color w:val="000000" w:themeColor="text1"/>
              </w:rPr>
              <w:t xml:space="preserve"> </w:t>
            </w:r>
          </w:p>
        </w:tc>
        <w:tc>
          <w:tcPr>
            <w:tcW w:w="1080" w:type="dxa"/>
            <w:shd w:val="clear" w:color="auto" w:fill="auto"/>
          </w:tcPr>
          <w:p w:rsidRPr="009822D9" w:rsidR="00807CB6" w:rsidP="00C65907" w:rsidRDefault="00C65907" w14:paraId="7431F09C" w14:textId="75D8B62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39.99</w:t>
            </w:r>
          </w:p>
        </w:tc>
        <w:tc>
          <w:tcPr>
            <w:tcW w:w="1305" w:type="dxa"/>
            <w:shd w:val="clear" w:color="auto" w:fill="auto"/>
          </w:tcPr>
          <w:p w:rsidRPr="009822D9" w:rsidR="00807CB6" w:rsidP="00CC29AC" w:rsidRDefault="00807CB6" w14:paraId="3AE88C87" w14:textId="222B37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w:t>
            </w:r>
            <w:r w:rsidR="00824570">
              <w:rPr>
                <w:rFonts w:ascii="Times New Roman" w:hAnsi="Times New Roman"/>
                <w:color w:val="000000"/>
              </w:rPr>
              <w:t>21</w:t>
            </w:r>
            <w:r w:rsidR="007673F5">
              <w:rPr>
                <w:rFonts w:ascii="Times New Roman" w:hAnsi="Times New Roman"/>
                <w:color w:val="000000"/>
              </w:rPr>
              <w:t>.47</w:t>
            </w:r>
          </w:p>
        </w:tc>
        <w:tc>
          <w:tcPr>
            <w:tcW w:w="1380" w:type="dxa"/>
            <w:shd w:val="clear" w:color="auto" w:fill="auto"/>
          </w:tcPr>
          <w:p w:rsidRPr="009822D9" w:rsidR="00807CB6" w:rsidP="00C65907" w:rsidRDefault="00807CB6" w14:paraId="0663FAA0" w14:textId="15D0FA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w:t>
            </w:r>
            <w:r w:rsidR="00C65907">
              <w:rPr>
                <w:rFonts w:ascii="Times New Roman" w:hAnsi="Times New Roman"/>
                <w:color w:val="000000"/>
              </w:rPr>
              <w:t>858.59</w:t>
            </w:r>
          </w:p>
        </w:tc>
      </w:tr>
      <w:tr w:rsidRPr="009822D9" w:rsidR="003C5F0F" w:rsidTr="532620D7" w14:paraId="558DB033" w14:textId="77777777">
        <w:tc>
          <w:tcPr>
            <w:tcW w:w="1458" w:type="dxa"/>
            <w:shd w:val="clear" w:color="auto" w:fill="auto"/>
          </w:tcPr>
          <w:p w:rsidRPr="009822D9" w:rsidR="00807CB6" w:rsidP="00AA15F9" w:rsidRDefault="00A5554F" w14:paraId="45834E1B" w14:textId="717636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 xml:space="preserve"> </w:t>
            </w:r>
            <w:r w:rsidRPr="009822D9" w:rsidR="00807CB6">
              <w:rPr>
                <w:rFonts w:ascii="Times New Roman" w:hAnsi="Times New Roman"/>
                <w:color w:val="000000"/>
              </w:rPr>
              <w:t>Fish Processing</w:t>
            </w:r>
          </w:p>
        </w:tc>
        <w:tc>
          <w:tcPr>
            <w:tcW w:w="1800" w:type="dxa"/>
            <w:shd w:val="clear" w:color="auto" w:fill="auto"/>
          </w:tcPr>
          <w:p w:rsidRPr="009822D9" w:rsidR="00807CB6" w:rsidP="00AA15F9" w:rsidRDefault="002A36E2" w14:paraId="59583A5F" w14:textId="0D1B05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185</w:t>
            </w:r>
          </w:p>
        </w:tc>
        <w:tc>
          <w:tcPr>
            <w:tcW w:w="900" w:type="dxa"/>
            <w:shd w:val="clear" w:color="auto" w:fill="auto"/>
          </w:tcPr>
          <w:p w:rsidRPr="009822D9" w:rsidR="00807CB6" w:rsidP="00AA15F9" w:rsidRDefault="00807CB6" w14:paraId="28C4432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1</w:t>
            </w:r>
          </w:p>
        </w:tc>
        <w:tc>
          <w:tcPr>
            <w:tcW w:w="1215" w:type="dxa"/>
            <w:shd w:val="clear" w:color="auto" w:fill="auto"/>
          </w:tcPr>
          <w:p w:rsidRPr="009822D9" w:rsidR="00807CB6" w:rsidP="00AA15F9" w:rsidRDefault="00807CB6" w14:paraId="0C51E81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10%</w:t>
            </w:r>
          </w:p>
        </w:tc>
        <w:tc>
          <w:tcPr>
            <w:tcW w:w="1050" w:type="dxa"/>
            <w:shd w:val="clear" w:color="auto" w:fill="auto"/>
          </w:tcPr>
          <w:p w:rsidRPr="009822D9" w:rsidR="00807CB6" w:rsidP="532620D7" w:rsidRDefault="0078346D" w14:paraId="3D40C265" w14:textId="44F9F9C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532620D7">
              <w:rPr>
                <w:rFonts w:ascii="Times New Roman" w:hAnsi="Times New Roman"/>
                <w:color w:val="000000" w:themeColor="text1"/>
              </w:rPr>
              <w:t>28/60</w:t>
            </w:r>
            <w:r w:rsidRPr="532620D7" w:rsidR="00807CB6">
              <w:rPr>
                <w:rFonts w:ascii="Times New Roman" w:hAnsi="Times New Roman"/>
                <w:color w:val="000000" w:themeColor="text1"/>
              </w:rPr>
              <w:t xml:space="preserve"> </w:t>
            </w:r>
          </w:p>
        </w:tc>
        <w:tc>
          <w:tcPr>
            <w:tcW w:w="1080" w:type="dxa"/>
            <w:shd w:val="clear" w:color="auto" w:fill="auto"/>
          </w:tcPr>
          <w:p w:rsidRPr="009822D9" w:rsidR="00807CB6" w:rsidP="00C65907" w:rsidRDefault="00C65907" w14:paraId="786E7DF2" w14:textId="60B7F8A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8.63</w:t>
            </w:r>
          </w:p>
        </w:tc>
        <w:tc>
          <w:tcPr>
            <w:tcW w:w="1305" w:type="dxa"/>
            <w:shd w:val="clear" w:color="auto" w:fill="auto"/>
          </w:tcPr>
          <w:p w:rsidRPr="009822D9" w:rsidR="00807CB6" w:rsidP="00CC29AC" w:rsidRDefault="00807CB6" w14:paraId="41E2A446" w14:textId="1C35F9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w:t>
            </w:r>
            <w:r w:rsidR="000F48D3">
              <w:rPr>
                <w:rFonts w:ascii="Times New Roman" w:hAnsi="Times New Roman"/>
                <w:color w:val="000000"/>
              </w:rPr>
              <w:t>31.95</w:t>
            </w:r>
          </w:p>
        </w:tc>
        <w:tc>
          <w:tcPr>
            <w:tcW w:w="1380" w:type="dxa"/>
            <w:shd w:val="clear" w:color="auto" w:fill="auto"/>
          </w:tcPr>
          <w:p w:rsidRPr="009822D9" w:rsidR="00807CB6" w:rsidP="00C65907" w:rsidRDefault="00807CB6" w14:paraId="2EC4F8E8" w14:textId="3F11337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w:t>
            </w:r>
            <w:r w:rsidR="00C65907">
              <w:rPr>
                <w:rFonts w:ascii="Times New Roman" w:hAnsi="Times New Roman"/>
                <w:color w:val="000000"/>
              </w:rPr>
              <w:t>275.73</w:t>
            </w:r>
          </w:p>
        </w:tc>
      </w:tr>
      <w:tr w:rsidRPr="009822D9" w:rsidR="003C5F0F" w:rsidTr="532620D7" w14:paraId="35C06F94" w14:textId="77777777">
        <w:tc>
          <w:tcPr>
            <w:tcW w:w="1458" w:type="dxa"/>
            <w:shd w:val="clear" w:color="auto" w:fill="auto"/>
          </w:tcPr>
          <w:p w:rsidRPr="009822D9" w:rsidR="00807CB6" w:rsidP="00AA15F9" w:rsidRDefault="00807CB6" w14:paraId="37AD7F2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Tug</w:t>
            </w:r>
            <w:r w:rsidRPr="009822D9" w:rsidR="00786D67">
              <w:rPr>
                <w:rFonts w:ascii="Times New Roman" w:hAnsi="Times New Roman"/>
                <w:color w:val="000000"/>
              </w:rPr>
              <w:t xml:space="preserve"> </w:t>
            </w:r>
            <w:r w:rsidRPr="009822D9">
              <w:rPr>
                <w:rFonts w:ascii="Times New Roman" w:hAnsi="Times New Roman"/>
                <w:color w:val="000000"/>
              </w:rPr>
              <w:t>&amp;</w:t>
            </w:r>
            <w:r w:rsidRPr="009822D9" w:rsidR="00786D67">
              <w:rPr>
                <w:rFonts w:ascii="Times New Roman" w:hAnsi="Times New Roman"/>
                <w:color w:val="000000"/>
              </w:rPr>
              <w:t xml:space="preserve"> </w:t>
            </w:r>
            <w:r w:rsidRPr="009822D9">
              <w:rPr>
                <w:rFonts w:ascii="Times New Roman" w:hAnsi="Times New Roman"/>
                <w:color w:val="000000"/>
              </w:rPr>
              <w:t>Towing Services</w:t>
            </w:r>
          </w:p>
        </w:tc>
        <w:tc>
          <w:tcPr>
            <w:tcW w:w="1800" w:type="dxa"/>
            <w:shd w:val="clear" w:color="auto" w:fill="auto"/>
          </w:tcPr>
          <w:p w:rsidRPr="009822D9" w:rsidR="00807CB6" w:rsidP="00AA15F9" w:rsidRDefault="002A36E2" w14:paraId="15F3C0DB" w14:textId="11F0D1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340</w:t>
            </w:r>
          </w:p>
        </w:tc>
        <w:tc>
          <w:tcPr>
            <w:tcW w:w="900" w:type="dxa"/>
            <w:shd w:val="clear" w:color="auto" w:fill="auto"/>
          </w:tcPr>
          <w:p w:rsidRPr="009822D9" w:rsidR="00807CB6" w:rsidP="00AA15F9" w:rsidRDefault="00807CB6" w14:paraId="433A423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1</w:t>
            </w:r>
          </w:p>
        </w:tc>
        <w:tc>
          <w:tcPr>
            <w:tcW w:w="1215" w:type="dxa"/>
            <w:shd w:val="clear" w:color="auto" w:fill="auto"/>
          </w:tcPr>
          <w:p w:rsidRPr="009822D9" w:rsidR="00807CB6" w:rsidP="00AA15F9" w:rsidRDefault="00807CB6" w14:paraId="2D0A00D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10%</w:t>
            </w:r>
          </w:p>
        </w:tc>
        <w:tc>
          <w:tcPr>
            <w:tcW w:w="1050" w:type="dxa"/>
            <w:shd w:val="clear" w:color="auto" w:fill="auto"/>
          </w:tcPr>
          <w:p w:rsidRPr="009822D9" w:rsidR="00807CB6" w:rsidP="532620D7" w:rsidRDefault="0078346D" w14:paraId="73CFAE18" w14:textId="5EB2153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532620D7">
              <w:rPr>
                <w:rFonts w:ascii="Times New Roman" w:hAnsi="Times New Roman"/>
                <w:color w:val="000000" w:themeColor="text1"/>
              </w:rPr>
              <w:t>28/60</w:t>
            </w:r>
            <w:r w:rsidRPr="532620D7" w:rsidR="00807CB6">
              <w:rPr>
                <w:rFonts w:ascii="Times New Roman" w:hAnsi="Times New Roman"/>
                <w:color w:val="000000" w:themeColor="text1"/>
              </w:rPr>
              <w:t xml:space="preserve"> </w:t>
            </w:r>
          </w:p>
        </w:tc>
        <w:tc>
          <w:tcPr>
            <w:tcW w:w="1080" w:type="dxa"/>
            <w:shd w:val="clear" w:color="auto" w:fill="auto"/>
          </w:tcPr>
          <w:p w:rsidRPr="009822D9" w:rsidR="00807CB6" w:rsidP="00C65907" w:rsidRDefault="00C65907" w14:paraId="0156B513" w14:textId="70E4A79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15.87</w:t>
            </w:r>
          </w:p>
        </w:tc>
        <w:tc>
          <w:tcPr>
            <w:tcW w:w="1305" w:type="dxa"/>
            <w:shd w:val="clear" w:color="auto" w:fill="auto"/>
          </w:tcPr>
          <w:p w:rsidRPr="009822D9" w:rsidR="00807CB6" w:rsidP="00CC29AC" w:rsidRDefault="00807CB6" w14:paraId="766D522C" w14:textId="44B33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w:t>
            </w:r>
            <w:r w:rsidR="00B00330">
              <w:rPr>
                <w:rFonts w:ascii="Times New Roman" w:hAnsi="Times New Roman"/>
                <w:color w:val="000000"/>
              </w:rPr>
              <w:t>30.36</w:t>
            </w:r>
          </w:p>
        </w:tc>
        <w:tc>
          <w:tcPr>
            <w:tcW w:w="1380" w:type="dxa"/>
            <w:shd w:val="clear" w:color="auto" w:fill="auto"/>
          </w:tcPr>
          <w:p w:rsidRPr="009822D9" w:rsidR="00807CB6" w:rsidP="00C65907" w:rsidRDefault="00807CB6" w14:paraId="5AF64BA2" w14:textId="0EFDFFB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w:t>
            </w:r>
            <w:r w:rsidR="00C65907">
              <w:rPr>
                <w:rFonts w:ascii="Times New Roman" w:hAnsi="Times New Roman"/>
                <w:color w:val="000000"/>
              </w:rPr>
              <w:t>481.81</w:t>
            </w:r>
          </w:p>
        </w:tc>
      </w:tr>
      <w:tr w:rsidRPr="009822D9" w:rsidR="003C5F0F" w:rsidTr="532620D7" w14:paraId="04EFCA3A" w14:textId="77777777">
        <w:tc>
          <w:tcPr>
            <w:tcW w:w="1458" w:type="dxa"/>
            <w:shd w:val="clear" w:color="auto" w:fill="auto"/>
          </w:tcPr>
          <w:p w:rsidRPr="009822D9" w:rsidR="00807CB6" w:rsidP="00AA15F9" w:rsidRDefault="00807CB6" w14:paraId="520022A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9822D9">
              <w:rPr>
                <w:rFonts w:ascii="Times New Roman" w:hAnsi="Times New Roman"/>
                <w:b/>
                <w:color w:val="000000"/>
              </w:rPr>
              <w:t>Total</w:t>
            </w:r>
          </w:p>
        </w:tc>
        <w:tc>
          <w:tcPr>
            <w:tcW w:w="1800" w:type="dxa"/>
            <w:shd w:val="clear" w:color="auto" w:fill="auto"/>
          </w:tcPr>
          <w:p w:rsidRPr="009822D9" w:rsidR="00807CB6" w:rsidP="00BE436C" w:rsidRDefault="002A36E2" w14:paraId="6A3F5BF4" w14:textId="102A31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Pr>
                <w:rFonts w:ascii="Times New Roman" w:hAnsi="Times New Roman"/>
                <w:b/>
                <w:color w:val="000000"/>
              </w:rPr>
              <w:t>1,382</w:t>
            </w:r>
          </w:p>
        </w:tc>
        <w:tc>
          <w:tcPr>
            <w:tcW w:w="900" w:type="dxa"/>
            <w:shd w:val="clear" w:color="auto" w:fill="auto"/>
          </w:tcPr>
          <w:p w:rsidRPr="009822D9" w:rsidR="00807CB6" w:rsidP="00AA15F9" w:rsidRDefault="00807CB6" w14:paraId="1BB78B5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tc>
        <w:tc>
          <w:tcPr>
            <w:tcW w:w="1215" w:type="dxa"/>
            <w:shd w:val="clear" w:color="auto" w:fill="auto"/>
          </w:tcPr>
          <w:p w:rsidRPr="009822D9" w:rsidR="00807CB6" w:rsidP="00AA15F9" w:rsidRDefault="00807CB6" w14:paraId="6B68569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tc>
        <w:tc>
          <w:tcPr>
            <w:tcW w:w="1050" w:type="dxa"/>
            <w:shd w:val="clear" w:color="auto" w:fill="auto"/>
          </w:tcPr>
          <w:p w:rsidRPr="009822D9" w:rsidR="00807CB6" w:rsidP="00AA15F9" w:rsidRDefault="00807CB6" w14:paraId="1CCE2F6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tc>
        <w:tc>
          <w:tcPr>
            <w:tcW w:w="1080" w:type="dxa"/>
            <w:shd w:val="clear" w:color="auto" w:fill="auto"/>
          </w:tcPr>
          <w:p w:rsidRPr="009822D9" w:rsidR="00807CB6" w:rsidP="00C65907" w:rsidRDefault="00C65907" w14:paraId="2CFE4356" w14:textId="50CBF1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rPr>
            </w:pPr>
            <w:r>
              <w:rPr>
                <w:rFonts w:ascii="Times New Roman" w:hAnsi="Times New Roman"/>
                <w:b/>
                <w:color w:val="000000"/>
              </w:rPr>
              <w:t>64.49</w:t>
            </w:r>
          </w:p>
        </w:tc>
        <w:tc>
          <w:tcPr>
            <w:tcW w:w="1305" w:type="dxa"/>
            <w:shd w:val="clear" w:color="auto" w:fill="auto"/>
          </w:tcPr>
          <w:p w:rsidRPr="009822D9" w:rsidR="00807CB6" w:rsidP="00AA15F9" w:rsidRDefault="00807CB6" w14:paraId="316A12C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tc>
        <w:tc>
          <w:tcPr>
            <w:tcW w:w="1380" w:type="dxa"/>
            <w:shd w:val="clear" w:color="auto" w:fill="auto"/>
          </w:tcPr>
          <w:p w:rsidRPr="009822D9" w:rsidR="00807CB6" w:rsidP="00F00D1E" w:rsidRDefault="00807CB6" w14:paraId="4D605D80" w14:textId="38AC0B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9822D9">
              <w:rPr>
                <w:rFonts w:ascii="Times New Roman" w:hAnsi="Times New Roman"/>
                <w:b/>
                <w:color w:val="000000"/>
              </w:rPr>
              <w:t>$</w:t>
            </w:r>
            <w:r w:rsidR="00F00D1E">
              <w:rPr>
                <w:rFonts w:ascii="Times New Roman" w:hAnsi="Times New Roman"/>
                <w:b/>
                <w:color w:val="000000"/>
              </w:rPr>
              <w:t>1,616.13</w:t>
            </w:r>
          </w:p>
        </w:tc>
      </w:tr>
    </w:tbl>
    <w:p w:rsidRPr="009822D9" w:rsidR="001F3062" w:rsidP="003C5F0F" w:rsidRDefault="001F3062" w14:paraId="7E2DB48F" w14:textId="77777777">
      <w:pPr>
        <w:widowControl/>
        <w:tabs>
          <w:tab w:val="left" w:pos="-1080"/>
          <w:tab w:val="left" w:pos="-720"/>
          <w:tab w:val="left" w:pos="0"/>
          <w:tab w:val="left" w:pos="720"/>
          <w:tab w:val="left" w:pos="990"/>
          <w:tab w:val="left" w:pos="2160"/>
        </w:tabs>
        <w:rPr>
          <w:rFonts w:ascii="Times New Roman" w:hAnsi="Times New Roman"/>
          <w:color w:val="000000"/>
        </w:rPr>
      </w:pPr>
    </w:p>
    <w:p w:rsidRPr="009822D9" w:rsidR="00534FA3" w:rsidRDefault="00534FA3" w14:paraId="3A74D992" w14:textId="77777777">
      <w:pPr>
        <w:widowControl/>
        <w:tabs>
          <w:tab w:val="left" w:pos="-1080"/>
          <w:tab w:val="left" w:pos="-720"/>
          <w:tab w:val="left" w:pos="0"/>
          <w:tab w:val="left" w:pos="720"/>
          <w:tab w:val="left" w:pos="990"/>
          <w:tab w:val="left" w:pos="2160"/>
        </w:tabs>
        <w:rPr>
          <w:rFonts w:ascii="Times New Roman" w:hAnsi="Times New Roman"/>
          <w:b/>
          <w:bCs/>
          <w:color w:val="000000"/>
        </w:rPr>
      </w:pPr>
      <w:r w:rsidRPr="009822D9">
        <w:rPr>
          <w:rFonts w:ascii="Times New Roman" w:hAnsi="Times New Roman"/>
          <w:b/>
          <w:bCs/>
          <w:color w:val="000000"/>
        </w:rPr>
        <w:t>(C)</w:t>
      </w:r>
      <w:r w:rsidRPr="009822D9" w:rsidR="008642F1">
        <w:rPr>
          <w:rFonts w:ascii="Times New Roman" w:hAnsi="Times New Roman"/>
          <w:b/>
          <w:bCs/>
          <w:color w:val="000000"/>
        </w:rPr>
        <w:t xml:space="preserve"> </w:t>
      </w:r>
      <w:r w:rsidRPr="009822D9">
        <w:rPr>
          <w:rFonts w:ascii="Times New Roman" w:hAnsi="Times New Roman"/>
          <w:b/>
          <w:bCs/>
          <w:color w:val="000000"/>
        </w:rPr>
        <w:t xml:space="preserve">Hoisting and Hauling Equipment in shipyards </w:t>
      </w:r>
    </w:p>
    <w:p w:rsidRPr="009822D9" w:rsidR="00534FA3" w:rsidRDefault="00534FA3" w14:paraId="2FCB8730" w14:textId="77777777">
      <w:pPr>
        <w:widowControl/>
        <w:tabs>
          <w:tab w:val="left" w:pos="-1080"/>
          <w:tab w:val="left" w:pos="-720"/>
          <w:tab w:val="left" w:pos="0"/>
          <w:tab w:val="left" w:pos="720"/>
          <w:tab w:val="left" w:pos="990"/>
          <w:tab w:val="left" w:pos="2160"/>
        </w:tabs>
        <w:rPr>
          <w:rFonts w:ascii="Times New Roman" w:hAnsi="Times New Roman"/>
          <w:b/>
          <w:bCs/>
          <w:color w:val="000000"/>
        </w:rPr>
      </w:pPr>
    </w:p>
    <w:p w:rsidRPr="009822D9" w:rsidR="00534FA3" w:rsidP="00534FA3" w:rsidRDefault="00534FA3" w14:paraId="2E0E0B6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color w:val="000000"/>
        </w:rPr>
      </w:pPr>
      <w:r w:rsidRPr="009822D9">
        <w:rPr>
          <w:rFonts w:ascii="Times New Roman" w:hAnsi="Times New Roman"/>
          <w:b/>
          <w:i/>
          <w:color w:val="000000"/>
        </w:rPr>
        <w:t>Shipyards</w:t>
      </w:r>
      <w:r w:rsidRPr="009822D9">
        <w:rPr>
          <w:rFonts w:ascii="Times New Roman" w:hAnsi="Times New Roman"/>
          <w:i/>
          <w:color w:val="000000"/>
        </w:rPr>
        <w:t>:</w:t>
      </w:r>
    </w:p>
    <w:p w:rsidRPr="009822D9" w:rsidR="00534FA3" w:rsidRDefault="00534FA3" w14:paraId="6BD8A637" w14:textId="77777777">
      <w:pPr>
        <w:widowControl/>
        <w:tabs>
          <w:tab w:val="left" w:pos="-1080"/>
          <w:tab w:val="left" w:pos="-720"/>
          <w:tab w:val="left" w:pos="0"/>
          <w:tab w:val="left" w:pos="720"/>
          <w:tab w:val="left" w:pos="990"/>
          <w:tab w:val="left" w:pos="2160"/>
        </w:tabs>
        <w:rPr>
          <w:rFonts w:ascii="Times New Roman" w:hAnsi="Times New Roman"/>
          <w:b/>
          <w:bCs/>
          <w:color w:val="000000"/>
        </w:rPr>
      </w:pPr>
    </w:p>
    <w:p w:rsidRPr="009822D9" w:rsidR="00534FA3" w:rsidP="00534FA3" w:rsidRDefault="00534FA3" w14:paraId="716D7B7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Shruti"/>
          <w:color w:val="000000"/>
        </w:rPr>
      </w:pPr>
      <w:r w:rsidRPr="009822D9">
        <w:rPr>
          <w:rFonts w:ascii="Times New Roman" w:hAnsi="Times New Roman"/>
          <w:b/>
          <w:bCs/>
          <w:color w:val="000000"/>
        </w:rPr>
        <w:t>Mobile crawler or truck cranes used on a vessel (paragraph 1915.115(c)(1))</w:t>
      </w:r>
      <w:r w:rsidRPr="009822D9">
        <w:rPr>
          <w:rFonts w:ascii="Times New Roman" w:hAnsi="Times New Roman"/>
          <w:bCs/>
          <w:color w:val="000000"/>
        </w:rPr>
        <w:t xml:space="preserve"> -- </w:t>
      </w:r>
      <w:r w:rsidRPr="009822D9">
        <w:rPr>
          <w:rFonts w:ascii="Times New Roman" w:hAnsi="Times New Roman" w:cs="Shruti"/>
          <w:color w:val="000000"/>
        </w:rPr>
        <w:t>Employers must conspicuously post the maximum manufacturer's rated safe working loads for the various working radii of the boom and the maximum and minimum radii at which the boom may be safely used with and without outriggers.</w:t>
      </w:r>
      <w:r w:rsidRPr="009822D9" w:rsidR="00AA4F95">
        <w:rPr>
          <w:rFonts w:ascii="Times New Roman" w:hAnsi="Times New Roman" w:cs="Shruti"/>
          <w:color w:val="000000"/>
        </w:rPr>
        <w:t xml:space="preserve">  The location of placement must be near the controls and visible to the operator.</w:t>
      </w:r>
    </w:p>
    <w:p w:rsidRPr="009822D9" w:rsidR="00534FA3" w:rsidP="00534FA3" w:rsidRDefault="00534FA3" w14:paraId="1026B597" w14:textId="77777777">
      <w:pPr>
        <w:widowControl/>
        <w:tabs>
          <w:tab w:val="left" w:pos="-1080"/>
          <w:tab w:val="left" w:pos="-720"/>
          <w:tab w:val="left" w:pos="0"/>
          <w:tab w:val="left" w:pos="720"/>
          <w:tab w:val="left" w:pos="990"/>
          <w:tab w:val="left" w:pos="2160"/>
        </w:tabs>
        <w:rPr>
          <w:rFonts w:ascii="Times New Roman" w:hAnsi="Times New Roman"/>
          <w:bCs/>
          <w:color w:val="000000"/>
        </w:rPr>
      </w:pPr>
    </w:p>
    <w:p w:rsidRPr="009822D9" w:rsidR="00CB36E6" w:rsidP="00CB36E6" w:rsidRDefault="00594A77" w14:paraId="3811133C" w14:textId="0AA1D0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bCs/>
          <w:color w:val="000000"/>
        </w:rPr>
        <w:t xml:space="preserve">On average, OSHA estimates that there </w:t>
      </w:r>
      <w:r w:rsidRPr="009822D9" w:rsidR="00CB36E6">
        <w:rPr>
          <w:rFonts w:ascii="Times New Roman" w:hAnsi="Times New Roman"/>
          <w:bCs/>
          <w:color w:val="000000"/>
        </w:rPr>
        <w:t xml:space="preserve">is one mobile crawler or truck crane per shipyard, and that this type of equipment would not be used in non-shipyards.  Therefore, out of the approximate </w:t>
      </w:r>
      <w:r w:rsidR="00D43B0E">
        <w:rPr>
          <w:rFonts w:ascii="Times New Roman" w:hAnsi="Times New Roman"/>
          <w:bCs/>
          <w:color w:val="000000"/>
        </w:rPr>
        <w:t>4,726</w:t>
      </w:r>
      <w:r w:rsidRPr="009822D9" w:rsidR="00CB36E6">
        <w:rPr>
          <w:rFonts w:ascii="Times New Roman" w:hAnsi="Times New Roman"/>
          <w:bCs/>
          <w:color w:val="000000"/>
        </w:rPr>
        <w:t xml:space="preserve"> establishments included in the scope of </w:t>
      </w:r>
      <w:r w:rsidRPr="009822D9" w:rsidR="00CB36E6">
        <w:rPr>
          <w:rFonts w:ascii="Times New Roman" w:hAnsi="Times New Roman" w:cs="Shruti"/>
          <w:bCs/>
          <w:lang w:val="en-JM"/>
        </w:rPr>
        <w:t>29 CFR part 1915, only</w:t>
      </w:r>
      <w:r w:rsidR="00002057">
        <w:rPr>
          <w:rFonts w:ascii="Times New Roman" w:hAnsi="Times New Roman" w:cs="Shruti"/>
          <w:bCs/>
          <w:lang w:val="en-JM"/>
        </w:rPr>
        <w:t xml:space="preserve"> 20% of the 581 shipyards (</w:t>
      </w:r>
      <w:r w:rsidRPr="009822D9" w:rsidR="006818D2">
        <w:rPr>
          <w:rFonts w:ascii="Times New Roman" w:hAnsi="Times New Roman" w:cs="Shruti"/>
          <w:bCs/>
          <w:lang w:val="en-JM"/>
        </w:rPr>
        <w:t>1</w:t>
      </w:r>
      <w:r w:rsidR="00002057">
        <w:rPr>
          <w:rFonts w:ascii="Times New Roman" w:hAnsi="Times New Roman" w:cs="Shruti"/>
          <w:bCs/>
          <w:lang w:val="en-JM"/>
        </w:rPr>
        <w:t>1</w:t>
      </w:r>
      <w:r w:rsidR="00E90FFC">
        <w:rPr>
          <w:rFonts w:ascii="Times New Roman" w:hAnsi="Times New Roman" w:cs="Shruti"/>
          <w:bCs/>
          <w:lang w:val="en-JM"/>
        </w:rPr>
        <w:t>6</w:t>
      </w:r>
      <w:r w:rsidR="00002057">
        <w:rPr>
          <w:rFonts w:ascii="Times New Roman" w:hAnsi="Times New Roman" w:cs="Shruti"/>
          <w:bCs/>
          <w:lang w:val="en-JM"/>
        </w:rPr>
        <w:t>)</w:t>
      </w:r>
      <w:r w:rsidRPr="009822D9" w:rsidR="006818D2">
        <w:rPr>
          <w:rFonts w:ascii="Times New Roman" w:hAnsi="Times New Roman" w:cs="Shruti"/>
          <w:bCs/>
          <w:lang w:val="en-JM"/>
        </w:rPr>
        <w:t xml:space="preserve"> </w:t>
      </w:r>
      <w:r w:rsidRPr="009822D9" w:rsidR="00CB36E6">
        <w:rPr>
          <w:rFonts w:ascii="Times New Roman" w:hAnsi="Times New Roman" w:cs="Shruti"/>
          <w:bCs/>
          <w:lang w:val="en-JM"/>
        </w:rPr>
        <w:t xml:space="preserve">are in service for the use of ship repair, </w:t>
      </w:r>
      <w:r w:rsidRPr="009822D9" w:rsidR="00CB36E6">
        <w:rPr>
          <w:rFonts w:ascii="Times New Roman" w:hAnsi="Times New Roman" w:cs="Shruti"/>
          <w:bCs/>
          <w:lang w:val="en-JM"/>
        </w:rPr>
        <w:lastRenderedPageBreak/>
        <w:t>shipbuilding, shipbreaking, and other related shipyard employment.  Further, it is estimated that it</w:t>
      </w:r>
      <w:r w:rsidRPr="009822D9" w:rsidR="00CB36E6">
        <w:rPr>
          <w:rFonts w:ascii="Times New Roman" w:hAnsi="Times New Roman"/>
          <w:color w:val="000000"/>
        </w:rPr>
        <w:t xml:space="preserve"> will take 15 minutes (</w:t>
      </w:r>
      <w:r w:rsidR="0011497C">
        <w:rPr>
          <w:rFonts w:ascii="Times New Roman" w:hAnsi="Times New Roman"/>
          <w:color w:val="000000"/>
        </w:rPr>
        <w:t>15/60</w:t>
      </w:r>
      <w:r w:rsidRPr="009822D9" w:rsidR="00CB36E6">
        <w:rPr>
          <w:rFonts w:ascii="Times New Roman" w:hAnsi="Times New Roman"/>
          <w:color w:val="000000"/>
        </w:rPr>
        <w:t xml:space="preserve"> hour) for a shipyard worker to acquire and affix </w:t>
      </w:r>
      <w:r w:rsidRPr="009822D9" w:rsidR="00A070C8">
        <w:rPr>
          <w:rFonts w:ascii="Times New Roman" w:hAnsi="Times New Roman"/>
          <w:color w:val="000000"/>
        </w:rPr>
        <w:t>a</w:t>
      </w:r>
      <w:r w:rsidRPr="009822D9" w:rsidR="00CB36E6">
        <w:rPr>
          <w:rFonts w:ascii="Times New Roman" w:hAnsi="Times New Roman"/>
          <w:color w:val="000000"/>
        </w:rPr>
        <w:t xml:space="preserve"> label </w:t>
      </w:r>
      <w:r w:rsidRPr="009822D9" w:rsidR="00A070C8">
        <w:rPr>
          <w:rFonts w:ascii="Times New Roman" w:hAnsi="Times New Roman"/>
          <w:color w:val="000000"/>
        </w:rPr>
        <w:t xml:space="preserve">indicating </w:t>
      </w:r>
      <w:r w:rsidRPr="009822D9" w:rsidR="00A070C8">
        <w:rPr>
          <w:rFonts w:ascii="Times New Roman" w:hAnsi="Times New Roman" w:cs="Shruti"/>
          <w:color w:val="000000"/>
        </w:rPr>
        <w:t>the maximum manufacturer's rated safe working loads</w:t>
      </w:r>
      <w:r w:rsidRPr="009822D9" w:rsidR="00CB36E6">
        <w:rPr>
          <w:rFonts w:ascii="Times New Roman" w:hAnsi="Times New Roman"/>
          <w:color w:val="000000"/>
        </w:rPr>
        <w:t>.</w:t>
      </w:r>
    </w:p>
    <w:p w:rsidRPr="009822D9" w:rsidR="00534FA3" w:rsidRDefault="00CB36E6" w14:paraId="021BB32D" w14:textId="77777777">
      <w:pPr>
        <w:widowControl/>
        <w:tabs>
          <w:tab w:val="left" w:pos="-1080"/>
          <w:tab w:val="left" w:pos="-720"/>
          <w:tab w:val="left" w:pos="0"/>
          <w:tab w:val="left" w:pos="720"/>
          <w:tab w:val="left" w:pos="990"/>
          <w:tab w:val="left" w:pos="2160"/>
        </w:tabs>
        <w:rPr>
          <w:rFonts w:ascii="Times New Roman" w:hAnsi="Times New Roman"/>
          <w:bCs/>
          <w:color w:val="000000"/>
        </w:rPr>
      </w:pPr>
      <w:r w:rsidRPr="009822D9">
        <w:rPr>
          <w:rFonts w:ascii="Times New Roman" w:hAnsi="Times New Roman" w:cs="Shruti"/>
          <w:bCs/>
          <w:lang w:val="en-JM"/>
        </w:rPr>
        <w:t xml:space="preserve">  </w:t>
      </w:r>
      <w:r w:rsidRPr="009822D9">
        <w:rPr>
          <w:rFonts w:ascii="Times New Roman" w:hAnsi="Times New Roman"/>
          <w:bCs/>
          <w:color w:val="000000"/>
        </w:rPr>
        <w:t xml:space="preserve"> </w:t>
      </w:r>
    </w:p>
    <w:p w:rsidRPr="009822D9" w:rsidR="00A070C8" w:rsidP="00A070C8" w:rsidRDefault="00A070C8" w14:paraId="7BB578AC" w14:textId="651FAC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b/>
          <w:color w:val="000000"/>
        </w:rPr>
        <w:t>Burden hours</w:t>
      </w:r>
      <w:r w:rsidRPr="009822D9">
        <w:rPr>
          <w:rFonts w:ascii="Times New Roman" w:hAnsi="Times New Roman"/>
          <w:color w:val="000000"/>
        </w:rPr>
        <w:t xml:space="preserve">: </w:t>
      </w:r>
      <w:r w:rsidRPr="009822D9" w:rsidR="006818D2">
        <w:rPr>
          <w:rFonts w:ascii="Times New Roman" w:hAnsi="Times New Roman"/>
          <w:color w:val="000000"/>
        </w:rPr>
        <w:t>1</w:t>
      </w:r>
      <w:r w:rsidR="00002057">
        <w:rPr>
          <w:rFonts w:ascii="Times New Roman" w:hAnsi="Times New Roman"/>
          <w:color w:val="000000"/>
        </w:rPr>
        <w:t>1</w:t>
      </w:r>
      <w:r w:rsidR="00E90FFC">
        <w:rPr>
          <w:rFonts w:ascii="Times New Roman" w:hAnsi="Times New Roman"/>
          <w:color w:val="000000"/>
        </w:rPr>
        <w:t>6</w:t>
      </w:r>
      <w:r w:rsidRPr="009822D9" w:rsidR="006818D2">
        <w:rPr>
          <w:rFonts w:ascii="Times New Roman" w:hAnsi="Times New Roman"/>
          <w:color w:val="000000"/>
        </w:rPr>
        <w:t xml:space="preserve"> </w:t>
      </w:r>
      <w:r w:rsidRPr="009822D9">
        <w:rPr>
          <w:rFonts w:ascii="Times New Roman" w:hAnsi="Times New Roman"/>
          <w:color w:val="000000"/>
        </w:rPr>
        <w:t xml:space="preserve">mobile crane x </w:t>
      </w:r>
      <w:r w:rsidR="0011497C">
        <w:rPr>
          <w:rFonts w:ascii="Times New Roman" w:hAnsi="Times New Roman"/>
          <w:color w:val="000000"/>
        </w:rPr>
        <w:t>15/60</w:t>
      </w:r>
      <w:r w:rsidRPr="009822D9">
        <w:rPr>
          <w:rFonts w:ascii="Times New Roman" w:hAnsi="Times New Roman"/>
          <w:color w:val="000000"/>
        </w:rPr>
        <w:t xml:space="preserve"> hour = </w:t>
      </w:r>
      <w:r w:rsidR="00E90FFC">
        <w:rPr>
          <w:rFonts w:ascii="Times New Roman" w:hAnsi="Times New Roman"/>
          <w:color w:val="000000"/>
        </w:rPr>
        <w:t>29</w:t>
      </w:r>
      <w:r w:rsidRPr="009822D9" w:rsidR="006818D2">
        <w:rPr>
          <w:rFonts w:ascii="Times New Roman" w:hAnsi="Times New Roman"/>
          <w:color w:val="000000"/>
        </w:rPr>
        <w:t xml:space="preserve"> </w:t>
      </w:r>
      <w:r w:rsidRPr="009822D9">
        <w:rPr>
          <w:rFonts w:ascii="Times New Roman" w:hAnsi="Times New Roman"/>
          <w:color w:val="000000"/>
        </w:rPr>
        <w:t>hours</w:t>
      </w:r>
    </w:p>
    <w:p w:rsidRPr="009822D9" w:rsidR="00A070C8" w:rsidP="00A070C8" w:rsidRDefault="00A070C8" w14:paraId="7BE34895" w14:textId="085185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b/>
          <w:color w:val="000000"/>
        </w:rPr>
        <w:t>Cost</w:t>
      </w:r>
      <w:r w:rsidRPr="009822D9">
        <w:rPr>
          <w:rFonts w:ascii="Times New Roman" w:hAnsi="Times New Roman"/>
          <w:color w:val="000000"/>
        </w:rPr>
        <w:t>:</w:t>
      </w:r>
      <w:r w:rsidRPr="009822D9">
        <w:rPr>
          <w:rFonts w:ascii="Times New Roman" w:hAnsi="Times New Roman"/>
          <w:color w:val="000000"/>
        </w:rPr>
        <w:tab/>
        <w:t xml:space="preserve"> </w:t>
      </w:r>
      <w:r w:rsidR="00E90FFC">
        <w:rPr>
          <w:rFonts w:ascii="Times New Roman" w:hAnsi="Times New Roman"/>
          <w:color w:val="000000"/>
        </w:rPr>
        <w:t>29</w:t>
      </w:r>
      <w:r w:rsidRPr="009822D9" w:rsidR="006818D2">
        <w:rPr>
          <w:rFonts w:ascii="Times New Roman" w:hAnsi="Times New Roman"/>
          <w:color w:val="000000"/>
        </w:rPr>
        <w:t xml:space="preserve"> </w:t>
      </w:r>
      <w:r w:rsidRPr="009822D9">
        <w:rPr>
          <w:rFonts w:ascii="Times New Roman" w:hAnsi="Times New Roman"/>
          <w:color w:val="000000"/>
        </w:rPr>
        <w:t>hours x $</w:t>
      </w:r>
      <w:r w:rsidR="008F52D9">
        <w:rPr>
          <w:rFonts w:ascii="Times New Roman" w:hAnsi="Times New Roman"/>
          <w:color w:val="000000"/>
        </w:rPr>
        <w:t>28.73</w:t>
      </w:r>
      <w:r w:rsidRPr="009822D9">
        <w:rPr>
          <w:rFonts w:ascii="Times New Roman" w:hAnsi="Times New Roman"/>
          <w:color w:val="000000"/>
        </w:rPr>
        <w:t xml:space="preserve"> = $</w:t>
      </w:r>
      <w:r w:rsidR="00E90FFC">
        <w:rPr>
          <w:rFonts w:ascii="Times New Roman" w:hAnsi="Times New Roman"/>
          <w:color w:val="000000"/>
        </w:rPr>
        <w:t>833.17</w:t>
      </w:r>
      <w:r w:rsidRPr="009822D9">
        <w:rPr>
          <w:rFonts w:ascii="Times New Roman" w:hAnsi="Times New Roman"/>
          <w:color w:val="000000"/>
        </w:rPr>
        <w:tab/>
        <w:t xml:space="preserve">  </w:t>
      </w:r>
    </w:p>
    <w:p w:rsidRPr="009822D9" w:rsidR="00534FA3" w:rsidRDefault="00534FA3" w14:paraId="596474D6" w14:textId="77777777">
      <w:pPr>
        <w:widowControl/>
        <w:tabs>
          <w:tab w:val="left" w:pos="-1080"/>
          <w:tab w:val="left" w:pos="-720"/>
          <w:tab w:val="left" w:pos="0"/>
          <w:tab w:val="left" w:pos="720"/>
          <w:tab w:val="left" w:pos="990"/>
          <w:tab w:val="left" w:pos="2160"/>
        </w:tabs>
        <w:rPr>
          <w:rFonts w:ascii="Times New Roman" w:hAnsi="Times New Roman"/>
          <w:b/>
          <w:bCs/>
          <w:color w:val="000000"/>
        </w:rPr>
      </w:pPr>
    </w:p>
    <w:p w:rsidRPr="009822D9" w:rsidR="00534FA3" w:rsidRDefault="00534FA3" w14:paraId="7DE3278E" w14:textId="77777777">
      <w:pPr>
        <w:widowControl/>
        <w:tabs>
          <w:tab w:val="left" w:pos="-1080"/>
          <w:tab w:val="left" w:pos="-720"/>
          <w:tab w:val="left" w:pos="0"/>
          <w:tab w:val="left" w:pos="720"/>
          <w:tab w:val="left" w:pos="990"/>
          <w:tab w:val="left" w:pos="2160"/>
        </w:tabs>
        <w:rPr>
          <w:rFonts w:ascii="Times New Roman" w:hAnsi="Times New Roman"/>
          <w:b/>
          <w:bCs/>
          <w:color w:val="000000"/>
        </w:rPr>
      </w:pPr>
    </w:p>
    <w:p w:rsidRPr="009822D9" w:rsidR="00021C30" w:rsidRDefault="00021C30" w14:paraId="0E716F6B" w14:textId="77777777">
      <w:pPr>
        <w:widowControl/>
        <w:tabs>
          <w:tab w:val="left" w:pos="-1080"/>
          <w:tab w:val="left" w:pos="-720"/>
          <w:tab w:val="left" w:pos="0"/>
          <w:tab w:val="left" w:pos="720"/>
          <w:tab w:val="left" w:pos="990"/>
          <w:tab w:val="left" w:pos="2160"/>
        </w:tabs>
        <w:rPr>
          <w:rFonts w:ascii="Times New Roman" w:hAnsi="Times New Roman"/>
          <w:color w:val="000000"/>
        </w:rPr>
      </w:pPr>
      <w:r w:rsidRPr="009822D9">
        <w:rPr>
          <w:rFonts w:ascii="Times New Roman" w:hAnsi="Times New Roman"/>
          <w:b/>
          <w:bCs/>
          <w:color w:val="000000"/>
        </w:rPr>
        <w:t>(</w:t>
      </w:r>
      <w:r w:rsidRPr="009822D9" w:rsidR="00534FA3">
        <w:rPr>
          <w:rFonts w:ascii="Times New Roman" w:hAnsi="Times New Roman"/>
          <w:b/>
          <w:bCs/>
          <w:color w:val="000000"/>
        </w:rPr>
        <w:t>D</w:t>
      </w:r>
      <w:r w:rsidRPr="009822D9">
        <w:rPr>
          <w:rFonts w:ascii="Times New Roman" w:hAnsi="Times New Roman"/>
          <w:b/>
          <w:bCs/>
          <w:color w:val="000000"/>
        </w:rPr>
        <w:t>) Examination and Test Records of Unfired Pressure Vessels (paragraph 1915.172(d))</w:t>
      </w:r>
    </w:p>
    <w:p w:rsidRPr="009822D9" w:rsidR="00021C30" w:rsidRDefault="00021C30" w14:paraId="30CC2707" w14:textId="77777777">
      <w:pPr>
        <w:widowControl/>
        <w:tabs>
          <w:tab w:val="left" w:pos="-1080"/>
          <w:tab w:val="left" w:pos="-720"/>
          <w:tab w:val="left" w:pos="0"/>
          <w:tab w:val="left" w:pos="720"/>
          <w:tab w:val="left" w:pos="990"/>
          <w:tab w:val="left" w:pos="2160"/>
        </w:tabs>
        <w:rPr>
          <w:rFonts w:ascii="Times New Roman" w:hAnsi="Times New Roman"/>
          <w:color w:val="000000"/>
        </w:rPr>
      </w:pPr>
    </w:p>
    <w:p w:rsidRPr="009822D9" w:rsidR="00062316" w:rsidRDefault="00D72DC2" w14:paraId="2301F224" w14:textId="77777777">
      <w:pPr>
        <w:widowControl/>
        <w:tabs>
          <w:tab w:val="left" w:pos="-1080"/>
          <w:tab w:val="left" w:pos="-720"/>
          <w:tab w:val="left" w:pos="0"/>
          <w:tab w:val="left" w:pos="720"/>
          <w:tab w:val="left" w:pos="1080"/>
          <w:tab w:val="left" w:pos="1800"/>
          <w:tab w:val="left" w:pos="2880"/>
        </w:tabs>
        <w:rPr>
          <w:rFonts w:ascii="Times New Roman" w:hAnsi="Times New Roman"/>
          <w:color w:val="000000"/>
        </w:rPr>
      </w:pPr>
      <w:r w:rsidRPr="009822D9">
        <w:rPr>
          <w:rFonts w:ascii="Times New Roman" w:hAnsi="Times New Roman"/>
          <w:color w:val="000000"/>
        </w:rPr>
        <w:t xml:space="preserve">As discussed under Item 2, OSHA </w:t>
      </w:r>
      <w:r w:rsidRPr="009822D9" w:rsidR="008E0D08">
        <w:rPr>
          <w:rFonts w:ascii="Times New Roman" w:hAnsi="Times New Roman"/>
          <w:color w:val="000000"/>
        </w:rPr>
        <w:t xml:space="preserve">does not believe that there </w:t>
      </w:r>
      <w:r w:rsidRPr="009822D9" w:rsidR="00062316">
        <w:rPr>
          <w:rFonts w:ascii="Times New Roman" w:hAnsi="Times New Roman"/>
          <w:color w:val="000000"/>
        </w:rPr>
        <w:t xml:space="preserve">are </w:t>
      </w:r>
      <w:r w:rsidRPr="009822D9" w:rsidR="008E0D08">
        <w:rPr>
          <w:rFonts w:ascii="Times New Roman" w:hAnsi="Times New Roman"/>
          <w:color w:val="000000"/>
        </w:rPr>
        <w:t>any</w:t>
      </w:r>
      <w:r w:rsidRPr="009822D9">
        <w:rPr>
          <w:rFonts w:ascii="Times New Roman" w:hAnsi="Times New Roman"/>
          <w:color w:val="000000"/>
        </w:rPr>
        <w:t xml:space="preserve"> unfired pressure vessels not built to the requirements of the American Society of Mechanical Engineers Boiler and Pressure Vessel Code, Section VIII, Rules for Construction of Unfired Pressure Vessels, 1963 currently in use</w:t>
      </w:r>
      <w:r w:rsidRPr="009822D9" w:rsidR="00062316">
        <w:rPr>
          <w:rFonts w:ascii="Times New Roman" w:hAnsi="Times New Roman"/>
          <w:color w:val="000000"/>
        </w:rPr>
        <w:t>; therefore</w:t>
      </w:r>
      <w:r w:rsidRPr="009822D9" w:rsidR="008E0D08">
        <w:rPr>
          <w:rFonts w:ascii="Times New Roman" w:hAnsi="Times New Roman"/>
          <w:color w:val="000000"/>
        </w:rPr>
        <w:t>,</w:t>
      </w:r>
      <w:r w:rsidRPr="009822D9" w:rsidR="00062316">
        <w:rPr>
          <w:rFonts w:ascii="Times New Roman" w:hAnsi="Times New Roman"/>
          <w:color w:val="000000"/>
        </w:rPr>
        <w:t xml:space="preserve"> there would be no burden hours and costs for this paragraph.</w:t>
      </w:r>
      <w:r w:rsidRPr="009822D9" w:rsidR="00ED0288">
        <w:rPr>
          <w:rFonts w:ascii="Times New Roman" w:hAnsi="Times New Roman"/>
          <w:color w:val="000000"/>
        </w:rPr>
        <w:t xml:space="preserve">  </w:t>
      </w:r>
    </w:p>
    <w:p w:rsidRPr="009822D9" w:rsidR="009619A6" w:rsidRDefault="009619A6" w14:paraId="1CB30434" w14:textId="77777777">
      <w:pPr>
        <w:widowControl/>
        <w:tabs>
          <w:tab w:val="left" w:pos="-1080"/>
          <w:tab w:val="left" w:pos="-720"/>
          <w:tab w:val="left" w:pos="0"/>
          <w:tab w:val="left" w:pos="720"/>
          <w:tab w:val="left" w:pos="1080"/>
          <w:tab w:val="left" w:pos="1800"/>
          <w:tab w:val="left" w:pos="2880"/>
        </w:tabs>
        <w:rPr>
          <w:rFonts w:ascii="Times New Roman" w:hAnsi="Times New Roman"/>
          <w:color w:val="000000"/>
        </w:rPr>
      </w:pPr>
    </w:p>
    <w:p w:rsidRPr="009822D9" w:rsidR="00021C30" w:rsidRDefault="009619A6" w14:paraId="1AB5106A" w14:textId="26CD47C7">
      <w:pPr>
        <w:widowControl/>
        <w:tabs>
          <w:tab w:val="left" w:pos="-1080"/>
          <w:tab w:val="left" w:pos="-720"/>
          <w:tab w:val="left" w:pos="0"/>
          <w:tab w:val="left" w:pos="720"/>
          <w:tab w:val="left" w:pos="1080"/>
          <w:tab w:val="left" w:pos="1800"/>
          <w:tab w:val="left" w:pos="2880"/>
        </w:tabs>
        <w:rPr>
          <w:rFonts w:ascii="Times New Roman" w:hAnsi="Times New Roman"/>
          <w:color w:val="000000"/>
        </w:rPr>
      </w:pPr>
      <w:r w:rsidRPr="009822D9">
        <w:rPr>
          <w:rFonts w:ascii="Times New Roman" w:hAnsi="Times New Roman"/>
          <w:color w:val="000000"/>
        </w:rPr>
        <w:t>However, for purposes of this ICR,</w:t>
      </w:r>
      <w:r w:rsidRPr="009822D9" w:rsidR="00290E52">
        <w:rPr>
          <w:rFonts w:ascii="Times New Roman" w:hAnsi="Times New Roman"/>
          <w:color w:val="000000"/>
        </w:rPr>
        <w:t xml:space="preserve"> OSHA maintains that e</w:t>
      </w:r>
      <w:r w:rsidRPr="009822D9" w:rsidR="00021C30">
        <w:rPr>
          <w:rFonts w:ascii="Times New Roman" w:hAnsi="Times New Roman"/>
          <w:color w:val="000000"/>
        </w:rPr>
        <w:t>ach shipyard will have, on average, four portable, unfired pressure vessels (UPVs) and that it will take 1</w:t>
      </w:r>
      <w:r w:rsidRPr="009822D9" w:rsidR="000F1692">
        <w:rPr>
          <w:rFonts w:ascii="Times New Roman" w:hAnsi="Times New Roman"/>
          <w:color w:val="000000"/>
        </w:rPr>
        <w:t>3</w:t>
      </w:r>
      <w:r w:rsidRPr="009822D9" w:rsidR="00021C30">
        <w:rPr>
          <w:rFonts w:ascii="Times New Roman" w:hAnsi="Times New Roman"/>
          <w:color w:val="000000"/>
        </w:rPr>
        <w:t xml:space="preserve"> minutes (</w:t>
      </w:r>
      <w:r w:rsidR="001A6DE8">
        <w:rPr>
          <w:rFonts w:ascii="Times New Roman" w:hAnsi="Times New Roman"/>
          <w:color w:val="000000"/>
        </w:rPr>
        <w:t>13/60</w:t>
      </w:r>
      <w:r w:rsidRPr="009822D9" w:rsidR="00021C30">
        <w:rPr>
          <w:rFonts w:ascii="Times New Roman" w:hAnsi="Times New Roman"/>
          <w:color w:val="000000"/>
        </w:rPr>
        <w:t xml:space="preserve"> hour) for a competent person to conduct the quarterly examination of the vessel and to generate</w:t>
      </w:r>
      <w:r w:rsidRPr="009822D9" w:rsidR="001F3062">
        <w:rPr>
          <w:rFonts w:ascii="Times New Roman" w:hAnsi="Times New Roman"/>
          <w:color w:val="000000"/>
        </w:rPr>
        <w:t xml:space="preserve"> and </w:t>
      </w:r>
      <w:r w:rsidRPr="009822D9" w:rsidR="00021C30">
        <w:rPr>
          <w:rFonts w:ascii="Times New Roman" w:hAnsi="Times New Roman"/>
          <w:color w:val="000000"/>
        </w:rPr>
        <w:t xml:space="preserve">maintain a certification record of the examination.  In addition, OSHA estimates that it will take </w:t>
      </w:r>
      <w:r w:rsidRPr="009822D9" w:rsidR="000F1692">
        <w:rPr>
          <w:rFonts w:ascii="Times New Roman" w:hAnsi="Times New Roman"/>
          <w:color w:val="000000"/>
        </w:rPr>
        <w:t>18</w:t>
      </w:r>
      <w:r w:rsidRPr="009822D9" w:rsidR="00021C30">
        <w:rPr>
          <w:rFonts w:ascii="Times New Roman" w:hAnsi="Times New Roman"/>
          <w:color w:val="000000"/>
        </w:rPr>
        <w:t xml:space="preserve"> minutes (</w:t>
      </w:r>
      <w:r w:rsidR="001A6DE8">
        <w:rPr>
          <w:rFonts w:ascii="Times New Roman" w:hAnsi="Times New Roman"/>
          <w:color w:val="000000"/>
        </w:rPr>
        <w:t>18/60</w:t>
      </w:r>
      <w:r w:rsidRPr="009822D9" w:rsidR="00021C30">
        <w:rPr>
          <w:rFonts w:ascii="Times New Roman" w:hAnsi="Times New Roman"/>
          <w:color w:val="000000"/>
        </w:rPr>
        <w:t xml:space="preserve"> hour) per vessel for a competent person to conduct the yearly hydrostatic pressure test of the vessels and to generate</w:t>
      </w:r>
      <w:r w:rsidRPr="009822D9" w:rsidR="000F1692">
        <w:rPr>
          <w:rFonts w:ascii="Times New Roman" w:hAnsi="Times New Roman"/>
          <w:color w:val="000000"/>
        </w:rPr>
        <w:t xml:space="preserve"> and </w:t>
      </w:r>
      <w:r w:rsidRPr="009822D9" w:rsidR="00021C30">
        <w:rPr>
          <w:rFonts w:ascii="Times New Roman" w:hAnsi="Times New Roman"/>
          <w:color w:val="000000"/>
        </w:rPr>
        <w:t>maintain</w:t>
      </w:r>
      <w:r w:rsidRPr="009822D9" w:rsidR="000F1692">
        <w:rPr>
          <w:rFonts w:ascii="Times New Roman" w:hAnsi="Times New Roman"/>
          <w:color w:val="000000"/>
        </w:rPr>
        <w:t xml:space="preserve"> </w:t>
      </w:r>
      <w:r w:rsidRPr="009822D9" w:rsidR="00021C30">
        <w:rPr>
          <w:rFonts w:ascii="Times New Roman" w:hAnsi="Times New Roman"/>
          <w:color w:val="000000"/>
        </w:rPr>
        <w:t>a certification record of the results of the test.</w:t>
      </w:r>
    </w:p>
    <w:p w:rsidRPr="009822D9" w:rsidR="00021C30" w:rsidRDefault="00021C30" w14:paraId="2F437DF6" w14:textId="77777777">
      <w:pPr>
        <w:widowControl/>
        <w:tabs>
          <w:tab w:val="left" w:pos="-1080"/>
          <w:tab w:val="left" w:pos="-720"/>
          <w:tab w:val="left" w:pos="0"/>
          <w:tab w:val="left" w:pos="720"/>
          <w:tab w:val="left" w:pos="1080"/>
          <w:tab w:val="left" w:pos="1800"/>
          <w:tab w:val="left" w:pos="2880"/>
        </w:tabs>
        <w:rPr>
          <w:rFonts w:ascii="Times New Roman" w:hAnsi="Times New Roman"/>
          <w:color w:val="000000"/>
        </w:rPr>
      </w:pPr>
      <w:r w:rsidRPr="009822D9">
        <w:rPr>
          <w:rFonts w:ascii="Times New Roman" w:hAnsi="Times New Roman"/>
          <w:color w:val="000000"/>
        </w:rPr>
        <w:t xml:space="preserve">  </w:t>
      </w:r>
    </w:p>
    <w:p w:rsidRPr="009822D9" w:rsidR="008642F1" w:rsidP="00375771" w:rsidRDefault="00021C30" w14:paraId="4B441CD6" w14:textId="4E16FAF3">
      <w:pPr>
        <w:widowControl/>
        <w:tabs>
          <w:tab w:val="left" w:pos="-1080"/>
          <w:tab w:val="left" w:pos="-720"/>
          <w:tab w:val="left" w:pos="0"/>
          <w:tab w:val="left" w:pos="720"/>
          <w:tab w:val="left" w:pos="108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rPr>
      </w:pPr>
      <w:r w:rsidRPr="009822D9">
        <w:rPr>
          <w:rFonts w:ascii="Times New Roman" w:hAnsi="Times New Roman"/>
          <w:b/>
          <w:bCs/>
          <w:color w:val="000000"/>
        </w:rPr>
        <w:t>Burden hours:</w:t>
      </w:r>
      <w:r w:rsidRPr="009822D9" w:rsidR="00211A74">
        <w:rPr>
          <w:rFonts w:ascii="Times New Roman" w:hAnsi="Times New Roman"/>
          <w:b/>
          <w:bCs/>
          <w:color w:val="000000"/>
        </w:rPr>
        <w:t xml:space="preserve">  </w:t>
      </w:r>
      <w:r w:rsidRPr="009822D9">
        <w:rPr>
          <w:rFonts w:ascii="Times New Roman" w:hAnsi="Times New Roman"/>
          <w:color w:val="000000"/>
          <w:u w:val="single"/>
        </w:rPr>
        <w:t>Quarterly</w:t>
      </w:r>
      <w:r w:rsidRPr="009822D9">
        <w:rPr>
          <w:rFonts w:ascii="Times New Roman" w:hAnsi="Times New Roman"/>
          <w:color w:val="000000"/>
        </w:rPr>
        <w:t>:</w:t>
      </w:r>
      <w:r w:rsidRPr="009822D9" w:rsidR="00211A74">
        <w:rPr>
          <w:rFonts w:ascii="Times New Roman" w:hAnsi="Times New Roman"/>
          <w:color w:val="000000"/>
        </w:rPr>
        <w:t xml:space="preserve">  </w:t>
      </w:r>
      <w:r w:rsidR="00F22954">
        <w:rPr>
          <w:rFonts w:ascii="Times New Roman" w:hAnsi="Times New Roman"/>
        </w:rPr>
        <w:t>581</w:t>
      </w:r>
      <w:r w:rsidRPr="009822D9" w:rsidR="00B67EFF">
        <w:rPr>
          <w:rFonts w:ascii="Times New Roman" w:hAnsi="Times New Roman"/>
        </w:rPr>
        <w:t xml:space="preserve"> </w:t>
      </w:r>
      <w:r w:rsidRPr="009822D9" w:rsidR="000F1692">
        <w:rPr>
          <w:rFonts w:ascii="Times New Roman" w:hAnsi="Times New Roman"/>
        </w:rPr>
        <w:t>establishment</w:t>
      </w:r>
      <w:r w:rsidRPr="009822D9" w:rsidR="004C262C">
        <w:rPr>
          <w:rFonts w:ascii="Times New Roman" w:hAnsi="Times New Roman"/>
        </w:rPr>
        <w:t>s</w:t>
      </w:r>
      <w:r w:rsidRPr="009822D9">
        <w:rPr>
          <w:rFonts w:ascii="Times New Roman" w:hAnsi="Times New Roman"/>
        </w:rPr>
        <w:t xml:space="preserve"> x 4 vessels x 4 tests/year x </w:t>
      </w:r>
      <w:r w:rsidR="001A6DE8">
        <w:rPr>
          <w:rFonts w:ascii="Times New Roman" w:hAnsi="Times New Roman"/>
        </w:rPr>
        <w:t>13/60</w:t>
      </w:r>
      <w:r w:rsidRPr="009822D9">
        <w:rPr>
          <w:rFonts w:ascii="Times New Roman" w:hAnsi="Times New Roman"/>
        </w:rPr>
        <w:t xml:space="preserve"> hour = </w:t>
      </w:r>
      <w:r w:rsidR="00D43B0E">
        <w:rPr>
          <w:rFonts w:ascii="Times New Roman" w:hAnsi="Times New Roman"/>
        </w:rPr>
        <w:t>2,014.13</w:t>
      </w:r>
      <w:r w:rsidR="00375771">
        <w:rPr>
          <w:rFonts w:ascii="Times New Roman" w:hAnsi="Times New Roman"/>
        </w:rPr>
        <w:t xml:space="preserve"> </w:t>
      </w:r>
      <w:r w:rsidRPr="009822D9">
        <w:rPr>
          <w:rFonts w:ascii="Times New Roman" w:hAnsi="Times New Roman"/>
        </w:rPr>
        <w:t>hours</w:t>
      </w:r>
    </w:p>
    <w:p w:rsidRPr="009822D9" w:rsidR="00021C30" w:rsidRDefault="003B798B" w14:paraId="0F1308C0" w14:textId="7F523E15">
      <w:pPr>
        <w:widowControl/>
        <w:tabs>
          <w:tab w:val="left" w:pos="-1080"/>
          <w:tab w:val="left" w:pos="-720"/>
          <w:tab w:val="left" w:pos="0"/>
          <w:tab w:val="left" w:pos="720"/>
          <w:tab w:val="left" w:pos="108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rPr>
      </w:pPr>
      <w:r w:rsidRPr="009822D9">
        <w:rPr>
          <w:rFonts w:ascii="Times New Roman" w:hAnsi="Times New Roman"/>
          <w:b/>
          <w:bCs/>
        </w:rPr>
        <w:t>Cost:</w:t>
      </w:r>
      <w:r w:rsidRPr="009822D9" w:rsidR="00211A74">
        <w:rPr>
          <w:rFonts w:ascii="Times New Roman" w:hAnsi="Times New Roman"/>
          <w:b/>
          <w:bCs/>
        </w:rPr>
        <w:t xml:space="preserve">    </w:t>
      </w:r>
      <w:r w:rsidR="00D43B0E">
        <w:rPr>
          <w:rFonts w:ascii="Times New Roman" w:hAnsi="Times New Roman"/>
        </w:rPr>
        <w:t>2,014.13</w:t>
      </w:r>
      <w:r w:rsidRPr="009822D9" w:rsidR="0049208E">
        <w:rPr>
          <w:rFonts w:ascii="Times New Roman" w:hAnsi="Times New Roman"/>
        </w:rPr>
        <w:t xml:space="preserve"> </w:t>
      </w:r>
      <w:r w:rsidRPr="009822D9">
        <w:rPr>
          <w:rFonts w:ascii="Times New Roman" w:hAnsi="Times New Roman"/>
        </w:rPr>
        <w:t>burden hours</w:t>
      </w:r>
      <w:r w:rsidRPr="009822D9" w:rsidR="00755055">
        <w:rPr>
          <w:rFonts w:ascii="Times New Roman" w:hAnsi="Times New Roman"/>
        </w:rPr>
        <w:t xml:space="preserve"> x $</w:t>
      </w:r>
      <w:r w:rsidR="00220EAF">
        <w:rPr>
          <w:rFonts w:ascii="Times New Roman" w:hAnsi="Times New Roman"/>
        </w:rPr>
        <w:t>29.06</w:t>
      </w:r>
      <w:r w:rsidRPr="009822D9" w:rsidR="00755055">
        <w:rPr>
          <w:rFonts w:ascii="Times New Roman" w:hAnsi="Times New Roman"/>
        </w:rPr>
        <w:t xml:space="preserve"> = $</w:t>
      </w:r>
      <w:r w:rsidR="00D43B0E">
        <w:rPr>
          <w:rFonts w:ascii="Times New Roman" w:hAnsi="Times New Roman"/>
        </w:rPr>
        <w:t>58,530.62</w:t>
      </w:r>
    </w:p>
    <w:p w:rsidRPr="009822D9" w:rsidR="00755055" w:rsidRDefault="00755055" w14:paraId="68435A68" w14:textId="77777777">
      <w:pPr>
        <w:widowControl/>
        <w:tabs>
          <w:tab w:val="left" w:pos="-1080"/>
          <w:tab w:val="left" w:pos="-720"/>
          <w:tab w:val="left" w:pos="0"/>
          <w:tab w:val="left" w:pos="720"/>
          <w:tab w:val="left" w:pos="108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p>
    <w:p w:rsidRPr="009822D9" w:rsidR="00021C30" w:rsidP="008642F1" w:rsidRDefault="00755055" w14:paraId="7AF02B82" w14:textId="43B9208B">
      <w:pPr>
        <w:widowControl/>
        <w:tabs>
          <w:tab w:val="left" w:pos="-1080"/>
          <w:tab w:val="left" w:pos="-720"/>
          <w:tab w:val="left" w:pos="0"/>
          <w:tab w:val="left" w:pos="720"/>
          <w:tab w:val="left" w:pos="1080"/>
          <w:tab w:val="left" w:pos="1800"/>
          <w:tab w:val="left" w:pos="2880"/>
          <w:tab w:val="left" w:pos="4050"/>
          <w:tab w:val="left" w:pos="5040"/>
          <w:tab w:val="left" w:pos="5760"/>
          <w:tab w:val="left" w:pos="6480"/>
          <w:tab w:val="left" w:pos="7200"/>
          <w:tab w:val="left" w:pos="7920"/>
          <w:tab w:val="left" w:pos="8640"/>
          <w:tab w:val="left" w:pos="9360"/>
        </w:tabs>
        <w:rPr>
          <w:rFonts w:ascii="Times New Roman" w:hAnsi="Times New Roman"/>
        </w:rPr>
      </w:pPr>
      <w:r w:rsidRPr="009822D9">
        <w:rPr>
          <w:rFonts w:ascii="Times New Roman" w:hAnsi="Times New Roman"/>
          <w:b/>
          <w:bCs/>
          <w:color w:val="000000"/>
        </w:rPr>
        <w:lastRenderedPageBreak/>
        <w:t>Burden hours:</w:t>
      </w:r>
      <w:r w:rsidRPr="009822D9" w:rsidR="00211A74">
        <w:rPr>
          <w:rFonts w:ascii="Times New Roman" w:hAnsi="Times New Roman"/>
          <w:b/>
          <w:bCs/>
          <w:color w:val="000000"/>
        </w:rPr>
        <w:t xml:space="preserve">  </w:t>
      </w:r>
      <w:r w:rsidRPr="009822D9" w:rsidR="00021C30">
        <w:rPr>
          <w:rFonts w:ascii="Times New Roman" w:hAnsi="Times New Roman"/>
          <w:u w:val="single"/>
        </w:rPr>
        <w:t>Yearly</w:t>
      </w:r>
      <w:r w:rsidRPr="009822D9" w:rsidR="00021C30">
        <w:rPr>
          <w:rFonts w:ascii="Times New Roman" w:hAnsi="Times New Roman"/>
        </w:rPr>
        <w:t>:</w:t>
      </w:r>
      <w:r w:rsidRPr="009822D9" w:rsidR="00211A74">
        <w:rPr>
          <w:rFonts w:ascii="Times New Roman" w:hAnsi="Times New Roman"/>
        </w:rPr>
        <w:t xml:space="preserve">  </w:t>
      </w:r>
      <w:r w:rsidR="00F22954">
        <w:rPr>
          <w:rFonts w:ascii="Times New Roman" w:hAnsi="Times New Roman"/>
        </w:rPr>
        <w:t>581</w:t>
      </w:r>
      <w:r w:rsidRPr="009822D9" w:rsidR="00B67EFF">
        <w:rPr>
          <w:rFonts w:ascii="Times New Roman" w:hAnsi="Times New Roman"/>
        </w:rPr>
        <w:t xml:space="preserve"> </w:t>
      </w:r>
      <w:r w:rsidRPr="009822D9" w:rsidR="00D36AE8">
        <w:rPr>
          <w:rFonts w:ascii="Times New Roman" w:hAnsi="Times New Roman"/>
        </w:rPr>
        <w:t>establishments</w:t>
      </w:r>
      <w:r w:rsidRPr="009822D9" w:rsidR="00021C30">
        <w:rPr>
          <w:rFonts w:ascii="Times New Roman" w:hAnsi="Times New Roman"/>
        </w:rPr>
        <w:t xml:space="preserve"> x 4 vessels x </w:t>
      </w:r>
      <w:r w:rsidR="001A6DE8">
        <w:rPr>
          <w:rFonts w:ascii="Times New Roman" w:hAnsi="Times New Roman"/>
        </w:rPr>
        <w:t>18/60</w:t>
      </w:r>
      <w:r w:rsidRPr="009822D9" w:rsidR="00021C30">
        <w:rPr>
          <w:rFonts w:ascii="Times New Roman" w:hAnsi="Times New Roman"/>
        </w:rPr>
        <w:t xml:space="preserve"> hour = </w:t>
      </w:r>
      <w:r w:rsidR="00D43B0E">
        <w:rPr>
          <w:rFonts w:ascii="Times New Roman" w:hAnsi="Times New Roman"/>
        </w:rPr>
        <w:t>697.2</w:t>
      </w:r>
      <w:r w:rsidRPr="009822D9" w:rsidR="00B67EFF">
        <w:rPr>
          <w:rFonts w:ascii="Times New Roman" w:hAnsi="Times New Roman"/>
        </w:rPr>
        <w:t xml:space="preserve"> </w:t>
      </w:r>
      <w:r w:rsidRPr="009822D9" w:rsidR="00021C30">
        <w:rPr>
          <w:rFonts w:ascii="Times New Roman" w:hAnsi="Times New Roman"/>
        </w:rPr>
        <w:t>hours</w:t>
      </w:r>
    </w:p>
    <w:p w:rsidR="00021C30" w:rsidP="008642F1" w:rsidRDefault="00021C30" w14:paraId="6AC2115C" w14:textId="2C7AC991">
      <w:pPr>
        <w:widowControl/>
        <w:tabs>
          <w:tab w:val="left" w:pos="-1080"/>
          <w:tab w:val="left" w:pos="-720"/>
          <w:tab w:val="left" w:pos="0"/>
          <w:tab w:val="left" w:pos="720"/>
          <w:tab w:val="left" w:pos="108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rPr>
      </w:pPr>
      <w:r w:rsidRPr="009822D9">
        <w:rPr>
          <w:rFonts w:ascii="Times New Roman" w:hAnsi="Times New Roman"/>
          <w:b/>
          <w:bCs/>
        </w:rPr>
        <w:t>Cost:</w:t>
      </w:r>
      <w:r w:rsidRPr="009822D9" w:rsidR="00211A74">
        <w:rPr>
          <w:rFonts w:ascii="Times New Roman" w:hAnsi="Times New Roman"/>
          <w:b/>
          <w:bCs/>
        </w:rPr>
        <w:t xml:space="preserve">    </w:t>
      </w:r>
      <w:r w:rsidR="00D43B0E">
        <w:rPr>
          <w:rFonts w:ascii="Times New Roman" w:hAnsi="Times New Roman"/>
          <w:bCs/>
        </w:rPr>
        <w:t>697.2</w:t>
      </w:r>
      <w:r w:rsidRPr="009822D9" w:rsidR="00B67EFF">
        <w:rPr>
          <w:rFonts w:ascii="Times New Roman" w:hAnsi="Times New Roman"/>
          <w:b/>
          <w:bCs/>
        </w:rPr>
        <w:t xml:space="preserve"> </w:t>
      </w:r>
      <w:r w:rsidRPr="009822D9">
        <w:rPr>
          <w:rFonts w:ascii="Times New Roman" w:hAnsi="Times New Roman"/>
        </w:rPr>
        <w:t>burden hours</w:t>
      </w:r>
      <w:r w:rsidRPr="009822D9" w:rsidR="00AA1446">
        <w:rPr>
          <w:rFonts w:ascii="Times New Roman" w:hAnsi="Times New Roman"/>
        </w:rPr>
        <w:t xml:space="preserve"> </w:t>
      </w:r>
      <w:r w:rsidRPr="009822D9" w:rsidR="00A60090">
        <w:rPr>
          <w:rFonts w:ascii="Times New Roman" w:hAnsi="Times New Roman"/>
        </w:rPr>
        <w:t>x</w:t>
      </w:r>
      <w:r w:rsidRPr="009822D9">
        <w:rPr>
          <w:rFonts w:ascii="Times New Roman" w:hAnsi="Times New Roman"/>
        </w:rPr>
        <w:t xml:space="preserve"> $</w:t>
      </w:r>
      <w:r w:rsidR="00220EAF">
        <w:rPr>
          <w:rFonts w:ascii="Times New Roman" w:hAnsi="Times New Roman"/>
        </w:rPr>
        <w:t>29.06</w:t>
      </w:r>
      <w:r w:rsidRPr="009822D9">
        <w:rPr>
          <w:rFonts w:ascii="Times New Roman" w:hAnsi="Times New Roman"/>
        </w:rPr>
        <w:t xml:space="preserve"> = $</w:t>
      </w:r>
      <w:r w:rsidR="00D43B0E">
        <w:rPr>
          <w:rFonts w:ascii="Times New Roman" w:hAnsi="Times New Roman"/>
        </w:rPr>
        <w:t>20,2</w:t>
      </w:r>
      <w:r w:rsidR="006E15F7">
        <w:rPr>
          <w:rFonts w:ascii="Times New Roman" w:hAnsi="Times New Roman"/>
        </w:rPr>
        <w:t>60.63</w:t>
      </w:r>
    </w:p>
    <w:p w:rsidR="00A438F3" w:rsidP="008642F1" w:rsidRDefault="00A438F3" w14:paraId="5368482B" w14:textId="321EF5D7">
      <w:pPr>
        <w:widowControl/>
        <w:tabs>
          <w:tab w:val="left" w:pos="-1080"/>
          <w:tab w:val="left" w:pos="-720"/>
          <w:tab w:val="left" w:pos="0"/>
          <w:tab w:val="left" w:pos="720"/>
          <w:tab w:val="left" w:pos="108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rPr>
      </w:pPr>
    </w:p>
    <w:p w:rsidR="00A438F3" w:rsidP="008642F1" w:rsidRDefault="00A438F3" w14:paraId="0552B7E8" w14:textId="53A2489D">
      <w:pPr>
        <w:widowControl/>
        <w:tabs>
          <w:tab w:val="left" w:pos="-1080"/>
          <w:tab w:val="left" w:pos="-720"/>
          <w:tab w:val="left" w:pos="0"/>
          <w:tab w:val="left" w:pos="720"/>
          <w:tab w:val="left" w:pos="108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rPr>
      </w:pPr>
    </w:p>
    <w:p w:rsidR="00A438F3" w:rsidP="008642F1" w:rsidRDefault="00A438F3" w14:paraId="13C88F3F" w14:textId="4379675A">
      <w:pPr>
        <w:widowControl/>
        <w:tabs>
          <w:tab w:val="left" w:pos="-1080"/>
          <w:tab w:val="left" w:pos="-720"/>
          <w:tab w:val="left" w:pos="0"/>
          <w:tab w:val="left" w:pos="720"/>
          <w:tab w:val="left" w:pos="108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rPr>
      </w:pPr>
    </w:p>
    <w:p w:rsidR="00A438F3" w:rsidP="008642F1" w:rsidRDefault="00A438F3" w14:paraId="7612959E" w14:textId="77777777">
      <w:pPr>
        <w:widowControl/>
        <w:tabs>
          <w:tab w:val="left" w:pos="-1080"/>
          <w:tab w:val="left" w:pos="-720"/>
          <w:tab w:val="left" w:pos="0"/>
          <w:tab w:val="left" w:pos="720"/>
          <w:tab w:val="left" w:pos="108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rPr>
        <w:sectPr w:rsidR="00A438F3" w:rsidSect="00F800BD">
          <w:headerReference w:type="default" r:id="rId11"/>
          <w:footerReference w:type="even" r:id="rId12"/>
          <w:footerReference w:type="default" r:id="rId13"/>
          <w:headerReference w:type="first" r:id="rId14"/>
          <w:footerReference w:type="first" r:id="rId15"/>
          <w:pgSz w:w="12240" w:h="15840"/>
          <w:pgMar w:top="1440" w:right="1440" w:bottom="1440" w:left="1440" w:header="1354" w:footer="1440" w:gutter="0"/>
          <w:cols w:space="720"/>
          <w:noEndnote/>
          <w:titlePg/>
        </w:sectPr>
      </w:pPr>
    </w:p>
    <w:p w:rsidRPr="009822D9" w:rsidR="00A438F3" w:rsidP="008642F1" w:rsidRDefault="00A438F3" w14:paraId="0B814D84" w14:textId="145E05D6">
      <w:pPr>
        <w:widowControl/>
        <w:tabs>
          <w:tab w:val="left" w:pos="-1080"/>
          <w:tab w:val="left" w:pos="-720"/>
          <w:tab w:val="left" w:pos="0"/>
          <w:tab w:val="left" w:pos="720"/>
          <w:tab w:val="left" w:pos="108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rPr>
      </w:pPr>
    </w:p>
    <w:p w:rsidRPr="009822D9" w:rsidR="00197541" w:rsidP="009A6887" w:rsidRDefault="00197541" w14:paraId="3220EF6F"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9822D9" w:rsidR="00753A65" w:rsidP="532620D7" w:rsidRDefault="00753A65" w14:paraId="348E3637" w14:textId="77777777">
      <w:pPr>
        <w:widowControl/>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rPr>
      </w:pPr>
      <w:r w:rsidRPr="532620D7">
        <w:rPr>
          <w:rFonts w:ascii="Times New Roman" w:hAnsi="Times New Roman"/>
          <w:b/>
          <w:bCs/>
          <w:color w:val="000000" w:themeColor="text1"/>
        </w:rPr>
        <w:t>Table – 5</w:t>
      </w:r>
    </w:p>
    <w:p w:rsidR="532620D7" w:rsidP="532620D7" w:rsidRDefault="532620D7" w14:paraId="23BB28D5" w14:textId="287FFB6E">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themeColor="text1"/>
        </w:rPr>
      </w:pPr>
    </w:p>
    <w:p w:rsidRPr="007F347E" w:rsidR="00753A65" w:rsidP="00753A65" w:rsidRDefault="00753A65" w14:paraId="4EC29AFF" w14:textId="0EF0B121">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rPr>
      </w:pPr>
      <w:r w:rsidRPr="009822D9">
        <w:rPr>
          <w:rFonts w:ascii="Times New Roman" w:hAnsi="Times New Roman"/>
          <w:b/>
          <w:color w:val="000000"/>
        </w:rPr>
        <w:t>Shipyard Employment Standard Burden Hours and Cost</w:t>
      </w:r>
      <w:r w:rsidR="007F347E">
        <w:rPr>
          <w:rFonts w:ascii="Times New Roman" w:hAnsi="Times New Roman"/>
          <w:b/>
          <w:color w:val="000000"/>
        </w:rPr>
        <w:t xml:space="preserve"> Per Response</w:t>
      </w:r>
    </w:p>
    <w:p w:rsidRPr="00E33754" w:rsidR="00753A65" w:rsidP="00753A65" w:rsidRDefault="00753A65" w14:paraId="1AC0F943" w14:textId="77777777">
      <w:pPr>
        <w:rPr>
          <w:rFonts w:ascii="Times New Roman" w:hAnsi="Times New Roman"/>
        </w:rPr>
      </w:pPr>
    </w:p>
    <w:p w:rsidRPr="00D30A65" w:rsidR="00753A65" w:rsidP="00753A65" w:rsidRDefault="00753A65" w14:paraId="782743E5" w14:textId="77777777">
      <w:pPr>
        <w:rPr>
          <w:rFonts w:ascii="Times New Roman" w:hAnsi="Times New Roman"/>
        </w:rPr>
      </w:pPr>
    </w:p>
    <w:tbl>
      <w:tblPr>
        <w:tblW w:w="14400" w:type="dxa"/>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50"/>
        <w:gridCol w:w="360"/>
        <w:gridCol w:w="345"/>
        <w:gridCol w:w="1957"/>
        <w:gridCol w:w="1605"/>
        <w:gridCol w:w="1673"/>
        <w:gridCol w:w="1260"/>
        <w:gridCol w:w="1440"/>
        <w:gridCol w:w="1320"/>
        <w:gridCol w:w="1350"/>
        <w:gridCol w:w="1290"/>
        <w:gridCol w:w="1350"/>
      </w:tblGrid>
      <w:tr w:rsidRPr="009822D9" w:rsidR="00E338D7" w:rsidTr="532620D7" w14:paraId="4FE6D976" w14:textId="77777777">
        <w:trPr>
          <w:tblHeader/>
        </w:trPr>
        <w:tc>
          <w:tcPr>
            <w:tcW w:w="450" w:type="dxa"/>
            <w:tcBorders>
              <w:bottom w:val="single" w:color="auto" w:sz="4" w:space="0"/>
            </w:tcBorders>
            <w:shd w:val="clear" w:color="auto" w:fill="FFE599" w:themeFill="accent4" w:themeFillTint="66"/>
          </w:tcPr>
          <w:p w:rsidRPr="00D30A65" w:rsidR="00A12369" w:rsidP="006E5907" w:rsidRDefault="00A12369" w14:paraId="1564B01D"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p>
        </w:tc>
        <w:tc>
          <w:tcPr>
            <w:tcW w:w="360" w:type="dxa"/>
            <w:tcBorders>
              <w:bottom w:val="single" w:color="auto" w:sz="4" w:space="0"/>
            </w:tcBorders>
            <w:shd w:val="clear" w:color="auto" w:fill="FFE599" w:themeFill="accent4" w:themeFillTint="66"/>
          </w:tcPr>
          <w:p w:rsidRPr="00D30A65" w:rsidR="00A12369" w:rsidP="006E5907" w:rsidRDefault="00A12369" w14:paraId="52C50F31"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b/>
                <w:color w:val="000000"/>
              </w:rPr>
            </w:pPr>
          </w:p>
        </w:tc>
        <w:tc>
          <w:tcPr>
            <w:tcW w:w="2302" w:type="dxa"/>
            <w:gridSpan w:val="2"/>
            <w:tcBorders>
              <w:bottom w:val="single" w:color="auto" w:sz="4" w:space="0"/>
            </w:tcBorders>
            <w:shd w:val="clear" w:color="auto" w:fill="FFE599" w:themeFill="accent4" w:themeFillTint="66"/>
          </w:tcPr>
          <w:p w:rsidRPr="00D30A65" w:rsidR="00A12369" w:rsidP="00BA71C2" w:rsidRDefault="00A12369" w14:paraId="6CE4AFA7" w14:textId="7D93844F">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b/>
                <w:color w:val="000000"/>
              </w:rPr>
              <w:t>Collections of Information</w:t>
            </w:r>
          </w:p>
        </w:tc>
        <w:tc>
          <w:tcPr>
            <w:tcW w:w="1605" w:type="dxa"/>
            <w:tcBorders>
              <w:bottom w:val="single" w:color="auto" w:sz="4" w:space="0"/>
            </w:tcBorders>
            <w:shd w:val="clear" w:color="auto" w:fill="FFE599" w:themeFill="accent4" w:themeFillTint="66"/>
          </w:tcPr>
          <w:p w:rsidRPr="004A5325" w:rsidR="00A12369" w:rsidP="00E338D7" w:rsidRDefault="00A12369" w14:paraId="00B0E5C5" w14:textId="605D3971">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b/>
                <w:color w:val="000000"/>
              </w:rPr>
            </w:pPr>
            <w:r>
              <w:rPr>
                <w:rFonts w:ascii="Times New Roman" w:hAnsi="Times New Roman"/>
                <w:b/>
                <w:color w:val="000000"/>
              </w:rPr>
              <w:t>Respondents</w:t>
            </w:r>
          </w:p>
        </w:tc>
        <w:tc>
          <w:tcPr>
            <w:tcW w:w="1673" w:type="dxa"/>
            <w:tcBorders>
              <w:bottom w:val="single" w:color="auto" w:sz="4" w:space="0"/>
            </w:tcBorders>
            <w:shd w:val="clear" w:color="auto" w:fill="FFE599" w:themeFill="accent4" w:themeFillTint="66"/>
          </w:tcPr>
          <w:p w:rsidR="00A12369" w:rsidP="006E5907" w:rsidRDefault="00A12369" w14:paraId="2FE1694E" w14:textId="1CCAE3E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b/>
                <w:color w:val="000000"/>
              </w:rPr>
            </w:pPr>
            <w:r>
              <w:rPr>
                <w:rFonts w:ascii="Times New Roman" w:hAnsi="Times New Roman"/>
                <w:b/>
                <w:color w:val="000000"/>
              </w:rPr>
              <w:t>Percentage of Respondents</w:t>
            </w:r>
          </w:p>
        </w:tc>
        <w:tc>
          <w:tcPr>
            <w:tcW w:w="1260" w:type="dxa"/>
            <w:tcBorders>
              <w:bottom w:val="single" w:color="auto" w:sz="4" w:space="0"/>
            </w:tcBorders>
            <w:shd w:val="clear" w:color="auto" w:fill="FFE599" w:themeFill="accent4" w:themeFillTint="66"/>
          </w:tcPr>
          <w:p w:rsidRPr="004A5325" w:rsidR="00A12369" w:rsidP="00A12369" w:rsidRDefault="00A12369" w14:paraId="19956863" w14:textId="723137B0">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b/>
                <w:color w:val="000000"/>
              </w:rPr>
            </w:pPr>
            <w:r>
              <w:rPr>
                <w:rFonts w:ascii="Times New Roman" w:hAnsi="Times New Roman"/>
                <w:b/>
                <w:color w:val="000000"/>
              </w:rPr>
              <w:t xml:space="preserve">Annual Response  </w:t>
            </w:r>
          </w:p>
        </w:tc>
        <w:tc>
          <w:tcPr>
            <w:tcW w:w="1440" w:type="dxa"/>
            <w:tcBorders>
              <w:bottom w:val="single" w:color="auto" w:sz="4" w:space="0"/>
            </w:tcBorders>
            <w:shd w:val="clear" w:color="auto" w:fill="FFE599" w:themeFill="accent4" w:themeFillTint="66"/>
          </w:tcPr>
          <w:p w:rsidRPr="00781CBE" w:rsidR="00A12369" w:rsidP="006E5907" w:rsidRDefault="00A12369" w14:paraId="1C33863E" w14:textId="04BDC03E">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b/>
                <w:color w:val="000000"/>
              </w:rPr>
              <w:t xml:space="preserve">Total </w:t>
            </w:r>
            <w:r w:rsidRPr="004A5325">
              <w:rPr>
                <w:rFonts w:ascii="Times New Roman" w:hAnsi="Times New Roman"/>
                <w:b/>
                <w:color w:val="000000"/>
              </w:rPr>
              <w:t>Responses</w:t>
            </w:r>
          </w:p>
        </w:tc>
        <w:tc>
          <w:tcPr>
            <w:tcW w:w="1320" w:type="dxa"/>
            <w:tcBorders>
              <w:bottom w:val="single" w:color="auto" w:sz="4" w:space="0"/>
            </w:tcBorders>
            <w:shd w:val="clear" w:color="auto" w:fill="FFE599" w:themeFill="accent4" w:themeFillTint="66"/>
          </w:tcPr>
          <w:p w:rsidRPr="009822D9" w:rsidR="00A12369" w:rsidP="532620D7" w:rsidRDefault="1F7568D7" w14:paraId="3389B113" w14:textId="0558546D">
            <w:pPr>
              <w:widowControl/>
              <w:tabs>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b/>
                <w:bCs/>
                <w:color w:val="000000" w:themeColor="text1"/>
              </w:rPr>
            </w:pPr>
            <w:r w:rsidRPr="532620D7">
              <w:rPr>
                <w:rFonts w:ascii="Times New Roman" w:hAnsi="Times New Roman"/>
                <w:b/>
                <w:bCs/>
                <w:color w:val="000000" w:themeColor="text1"/>
              </w:rPr>
              <w:t>Time per Response</w:t>
            </w:r>
          </w:p>
          <w:p w:rsidRPr="009822D9" w:rsidR="00A12369" w:rsidP="532620D7" w:rsidRDefault="42131FD1" w14:paraId="7FB1B3A3" w14:textId="6931CBE1">
            <w:pPr>
              <w:widowControl/>
              <w:tabs>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b/>
                <w:bCs/>
                <w:color w:val="000000"/>
              </w:rPr>
            </w:pPr>
            <w:r w:rsidRPr="532620D7">
              <w:rPr>
                <w:rFonts w:ascii="Times New Roman" w:hAnsi="Times New Roman"/>
                <w:b/>
                <w:bCs/>
                <w:color w:val="000000" w:themeColor="text1"/>
              </w:rPr>
              <w:t>(In hrs.)</w:t>
            </w:r>
          </w:p>
        </w:tc>
        <w:tc>
          <w:tcPr>
            <w:tcW w:w="1350" w:type="dxa"/>
            <w:tcBorders>
              <w:bottom w:val="single" w:color="auto" w:sz="4" w:space="0"/>
            </w:tcBorders>
            <w:shd w:val="clear" w:color="auto" w:fill="FFE599" w:themeFill="accent4" w:themeFillTint="66"/>
          </w:tcPr>
          <w:p w:rsidRPr="00781CBE" w:rsidR="00A12369" w:rsidP="532620D7" w:rsidRDefault="08810B0B" w14:paraId="792B60B2" w14:textId="59644E89">
            <w:pPr>
              <w:widowControl/>
              <w:tabs>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themeColor="text1"/>
              </w:rPr>
            </w:pPr>
            <w:r w:rsidRPr="532620D7">
              <w:rPr>
                <w:rFonts w:ascii="Times New Roman" w:hAnsi="Times New Roman"/>
                <w:b/>
                <w:bCs/>
                <w:color w:val="000000" w:themeColor="text1"/>
              </w:rPr>
              <w:t xml:space="preserve">Total </w:t>
            </w:r>
          </w:p>
          <w:p w:rsidRPr="00781CBE" w:rsidR="00A12369" w:rsidP="532620D7" w:rsidRDefault="1F7568D7" w14:paraId="5F45807B" w14:textId="64FDD13E">
            <w:pPr>
              <w:widowControl/>
              <w:tabs>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532620D7">
              <w:rPr>
                <w:rFonts w:ascii="Times New Roman" w:hAnsi="Times New Roman"/>
                <w:b/>
                <w:bCs/>
                <w:color w:val="000000" w:themeColor="text1"/>
              </w:rPr>
              <w:t>Burden Hours</w:t>
            </w:r>
          </w:p>
        </w:tc>
        <w:tc>
          <w:tcPr>
            <w:tcW w:w="1290" w:type="dxa"/>
            <w:tcBorders>
              <w:bottom w:val="single" w:color="auto" w:sz="4" w:space="0"/>
            </w:tcBorders>
            <w:shd w:val="clear" w:color="auto" w:fill="FFE599" w:themeFill="accent4" w:themeFillTint="66"/>
          </w:tcPr>
          <w:p w:rsidRPr="009822D9" w:rsidR="00A12369" w:rsidP="532620D7" w:rsidRDefault="1F7568D7" w14:paraId="69817BA8" w14:textId="38A4D120">
            <w:pPr>
              <w:widowControl/>
              <w:tabs>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b/>
                <w:bCs/>
                <w:color w:val="000000" w:themeColor="text1"/>
              </w:rPr>
            </w:pPr>
            <w:r w:rsidRPr="532620D7">
              <w:rPr>
                <w:rFonts w:ascii="Times New Roman" w:hAnsi="Times New Roman"/>
                <w:b/>
                <w:bCs/>
                <w:color w:val="000000" w:themeColor="text1"/>
              </w:rPr>
              <w:t>Wage</w:t>
            </w:r>
            <w:r w:rsidRPr="532620D7" w:rsidR="3B6F60D2">
              <w:rPr>
                <w:rFonts w:ascii="Times New Roman" w:hAnsi="Times New Roman"/>
                <w:b/>
                <w:bCs/>
                <w:color w:val="000000" w:themeColor="text1"/>
              </w:rPr>
              <w:t xml:space="preserve"> </w:t>
            </w:r>
          </w:p>
          <w:p w:rsidRPr="009822D9" w:rsidR="00A12369" w:rsidP="532620D7" w:rsidRDefault="3B6F60D2" w14:paraId="085EC9BA" w14:textId="5EDC541D">
            <w:pPr>
              <w:widowControl/>
              <w:tabs>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b/>
                <w:bCs/>
                <w:color w:val="000000"/>
              </w:rPr>
            </w:pPr>
            <w:r w:rsidRPr="532620D7">
              <w:rPr>
                <w:rFonts w:ascii="Times New Roman" w:hAnsi="Times New Roman"/>
                <w:b/>
                <w:bCs/>
                <w:color w:val="000000" w:themeColor="text1"/>
              </w:rPr>
              <w:t>Employee</w:t>
            </w:r>
            <w:r w:rsidRPr="532620D7" w:rsidR="1F7568D7">
              <w:rPr>
                <w:rFonts w:ascii="Times New Roman" w:hAnsi="Times New Roman"/>
                <w:b/>
                <w:bCs/>
                <w:color w:val="000000" w:themeColor="text1"/>
              </w:rPr>
              <w:t xml:space="preserve"> Rate</w:t>
            </w:r>
          </w:p>
        </w:tc>
        <w:tc>
          <w:tcPr>
            <w:tcW w:w="1350" w:type="dxa"/>
            <w:tcBorders>
              <w:bottom w:val="single" w:color="auto" w:sz="4" w:space="0"/>
            </w:tcBorders>
            <w:shd w:val="clear" w:color="auto" w:fill="FFE599" w:themeFill="accent4" w:themeFillTint="66"/>
          </w:tcPr>
          <w:p w:rsidRPr="00781CBE" w:rsidR="00A12369" w:rsidP="532620D7" w:rsidRDefault="3508CA6E" w14:paraId="7050CE40" w14:textId="6D8677FC">
            <w:pPr>
              <w:widowControl/>
              <w:tabs>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themeColor="text1"/>
              </w:rPr>
            </w:pPr>
            <w:r w:rsidRPr="532620D7">
              <w:rPr>
                <w:rFonts w:ascii="Times New Roman" w:hAnsi="Times New Roman"/>
                <w:b/>
                <w:bCs/>
                <w:color w:val="000000" w:themeColor="text1"/>
              </w:rPr>
              <w:t xml:space="preserve">Total Burden </w:t>
            </w:r>
          </w:p>
          <w:p w:rsidRPr="00781CBE" w:rsidR="00A12369" w:rsidP="532620D7" w:rsidRDefault="1F7568D7" w14:paraId="00AB8A57" w14:textId="542D44CA">
            <w:pPr>
              <w:widowControl/>
              <w:tabs>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532620D7">
              <w:rPr>
                <w:rFonts w:ascii="Times New Roman" w:hAnsi="Times New Roman"/>
                <w:b/>
                <w:bCs/>
                <w:color w:val="000000" w:themeColor="text1"/>
              </w:rPr>
              <w:t>Cost</w:t>
            </w:r>
            <w:r w:rsidRPr="532620D7" w:rsidR="4A7145D3">
              <w:rPr>
                <w:rFonts w:ascii="Times New Roman" w:hAnsi="Times New Roman"/>
                <w:b/>
                <w:bCs/>
                <w:color w:val="000000" w:themeColor="text1"/>
              </w:rPr>
              <w:t>s</w:t>
            </w:r>
          </w:p>
        </w:tc>
      </w:tr>
      <w:tr w:rsidRPr="009822D9" w:rsidR="00A12369" w:rsidTr="532620D7" w14:paraId="28A34C05" w14:textId="77777777">
        <w:tc>
          <w:tcPr>
            <w:tcW w:w="450" w:type="dxa"/>
            <w:shd w:val="clear" w:color="auto" w:fill="auto"/>
          </w:tcPr>
          <w:p w:rsidRPr="009822D9" w:rsidR="00A12369" w:rsidP="00CC6922" w:rsidRDefault="00A12369" w14:paraId="66316400"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1</w:t>
            </w:r>
          </w:p>
        </w:tc>
        <w:tc>
          <w:tcPr>
            <w:tcW w:w="705" w:type="dxa"/>
            <w:gridSpan w:val="2"/>
            <w:shd w:val="clear" w:color="auto" w:fill="auto"/>
          </w:tcPr>
          <w:p w:rsidRPr="009822D9" w:rsidR="00A12369" w:rsidP="00CC6922" w:rsidRDefault="00A12369" w14:paraId="7ADB1D2B"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p>
        </w:tc>
        <w:tc>
          <w:tcPr>
            <w:tcW w:w="1957" w:type="dxa"/>
            <w:shd w:val="clear" w:color="auto" w:fill="auto"/>
          </w:tcPr>
          <w:p w:rsidRPr="009822D9" w:rsidR="00A12369" w:rsidP="00CC6922" w:rsidRDefault="00A12369" w14:paraId="208C655A"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p>
        </w:tc>
        <w:tc>
          <w:tcPr>
            <w:tcW w:w="1605" w:type="dxa"/>
            <w:shd w:val="clear" w:color="auto" w:fill="auto"/>
          </w:tcPr>
          <w:p w:rsidRPr="009822D9" w:rsidR="00A12369" w:rsidP="00CC6922" w:rsidRDefault="00A12369" w14:paraId="2132F2A7"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p>
        </w:tc>
        <w:tc>
          <w:tcPr>
            <w:tcW w:w="9683" w:type="dxa"/>
            <w:gridSpan w:val="7"/>
            <w:shd w:val="clear" w:color="auto" w:fill="auto"/>
          </w:tcPr>
          <w:p w:rsidRPr="009822D9" w:rsidR="00A12369" w:rsidP="00CC6922" w:rsidRDefault="00A12369" w14:paraId="0FD63B08" w14:textId="23CA412C">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Shipyards – Slings to be repaired</w:t>
            </w:r>
          </w:p>
        </w:tc>
      </w:tr>
      <w:tr w:rsidRPr="009822D9" w:rsidR="00E338D7" w:rsidTr="532620D7" w14:paraId="04F45E1B" w14:textId="77777777">
        <w:tc>
          <w:tcPr>
            <w:tcW w:w="450" w:type="dxa"/>
            <w:shd w:val="clear" w:color="auto" w:fill="auto"/>
          </w:tcPr>
          <w:p w:rsidRPr="009822D9" w:rsidR="00A12369" w:rsidP="005673A8" w:rsidRDefault="00A12369" w14:paraId="1BA81271"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2</w:t>
            </w:r>
          </w:p>
        </w:tc>
        <w:tc>
          <w:tcPr>
            <w:tcW w:w="360" w:type="dxa"/>
            <w:shd w:val="clear" w:color="auto" w:fill="auto"/>
          </w:tcPr>
          <w:p w:rsidRPr="009822D9" w:rsidR="00A12369" w:rsidP="005673A8" w:rsidRDefault="00A12369" w14:paraId="19D83C7D"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p>
        </w:tc>
        <w:tc>
          <w:tcPr>
            <w:tcW w:w="2302" w:type="dxa"/>
            <w:gridSpan w:val="2"/>
            <w:shd w:val="clear" w:color="auto" w:fill="auto"/>
          </w:tcPr>
          <w:p w:rsidRPr="00781CBE" w:rsidR="00A12369" w:rsidP="005673A8" w:rsidRDefault="00A12369" w14:paraId="17954D2C"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§1915.112(a)(1) Manila rope and manila rope slings</w:t>
            </w:r>
          </w:p>
        </w:tc>
        <w:tc>
          <w:tcPr>
            <w:tcW w:w="1605" w:type="dxa"/>
          </w:tcPr>
          <w:p w:rsidR="00A12369" w:rsidP="00DD018F" w:rsidRDefault="00DD018F" w14:paraId="5715BCB7" w14:textId="3A68D83C">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2,324</w:t>
            </w:r>
          </w:p>
        </w:tc>
        <w:tc>
          <w:tcPr>
            <w:tcW w:w="1673" w:type="dxa"/>
          </w:tcPr>
          <w:p w:rsidR="00A12369" w:rsidP="005673A8" w:rsidRDefault="00D63E25" w14:paraId="159DFB38" w14:textId="2EC7E4D3">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1%</w:t>
            </w:r>
          </w:p>
        </w:tc>
        <w:tc>
          <w:tcPr>
            <w:tcW w:w="1260" w:type="dxa"/>
          </w:tcPr>
          <w:p w:rsidR="00A12369" w:rsidP="005673A8" w:rsidRDefault="00D63E25" w14:paraId="7201DAC0" w14:textId="0A887409">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1</w:t>
            </w:r>
          </w:p>
        </w:tc>
        <w:tc>
          <w:tcPr>
            <w:tcW w:w="1440" w:type="dxa"/>
            <w:shd w:val="clear" w:color="auto" w:fill="auto"/>
          </w:tcPr>
          <w:p w:rsidRPr="008B03F6" w:rsidR="00A12369" w:rsidP="005673A8" w:rsidRDefault="00D63E25" w14:paraId="55BE4895" w14:textId="759113ED">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23.24</w:t>
            </w:r>
          </w:p>
        </w:tc>
        <w:tc>
          <w:tcPr>
            <w:tcW w:w="1320" w:type="dxa"/>
            <w:shd w:val="clear" w:color="auto" w:fill="auto"/>
          </w:tcPr>
          <w:p w:rsidRPr="00620094" w:rsidR="00A12369" w:rsidP="532620D7" w:rsidRDefault="1F7568D7" w14:paraId="7FF34D6C" w14:textId="43B2855B">
            <w:pPr>
              <w:widowControl/>
              <w:tabs>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532620D7">
              <w:rPr>
                <w:rFonts w:ascii="Times New Roman" w:hAnsi="Times New Roman"/>
                <w:color w:val="000000" w:themeColor="text1"/>
              </w:rPr>
              <w:t xml:space="preserve">30/60 </w:t>
            </w:r>
          </w:p>
        </w:tc>
        <w:tc>
          <w:tcPr>
            <w:tcW w:w="1350" w:type="dxa"/>
            <w:shd w:val="clear" w:color="auto" w:fill="auto"/>
          </w:tcPr>
          <w:p w:rsidRPr="00187365" w:rsidR="00A12369" w:rsidP="005673A8" w:rsidRDefault="00A12369" w14:paraId="33EE2B83" w14:textId="59B65DE3">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11.62</w:t>
            </w:r>
          </w:p>
        </w:tc>
        <w:tc>
          <w:tcPr>
            <w:tcW w:w="1290" w:type="dxa"/>
            <w:shd w:val="clear" w:color="auto" w:fill="auto"/>
          </w:tcPr>
          <w:p w:rsidRPr="0098154A" w:rsidR="00A12369" w:rsidP="005673A8" w:rsidRDefault="00A12369" w14:paraId="5307FD0E" w14:textId="0537B805">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$28.73</w:t>
            </w:r>
          </w:p>
        </w:tc>
        <w:tc>
          <w:tcPr>
            <w:tcW w:w="1350" w:type="dxa"/>
            <w:shd w:val="clear" w:color="auto" w:fill="auto"/>
          </w:tcPr>
          <w:p w:rsidRPr="006E5907" w:rsidR="00A12369" w:rsidP="008676DE" w:rsidRDefault="00A12369" w14:paraId="7483F253" w14:textId="443CB1CB">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187365">
              <w:rPr>
                <w:rFonts w:ascii="Times New Roman" w:hAnsi="Times New Roman"/>
                <w:color w:val="000000"/>
              </w:rPr>
              <w:t>$</w:t>
            </w:r>
            <w:r>
              <w:rPr>
                <w:rFonts w:ascii="Times New Roman" w:hAnsi="Times New Roman"/>
                <w:color w:val="000000"/>
              </w:rPr>
              <w:t>333.84</w:t>
            </w:r>
          </w:p>
        </w:tc>
      </w:tr>
      <w:tr w:rsidRPr="009822D9" w:rsidR="00E338D7" w:rsidTr="532620D7" w14:paraId="318B308D" w14:textId="77777777">
        <w:tc>
          <w:tcPr>
            <w:tcW w:w="450" w:type="dxa"/>
            <w:shd w:val="clear" w:color="auto" w:fill="auto"/>
          </w:tcPr>
          <w:p w:rsidRPr="009822D9" w:rsidR="00D63E25" w:rsidP="00D63E25" w:rsidRDefault="00D63E25" w14:paraId="2DCAE057"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3</w:t>
            </w:r>
          </w:p>
        </w:tc>
        <w:tc>
          <w:tcPr>
            <w:tcW w:w="360" w:type="dxa"/>
            <w:shd w:val="clear" w:color="auto" w:fill="auto"/>
          </w:tcPr>
          <w:p w:rsidRPr="009822D9" w:rsidR="00D63E25" w:rsidP="00D63E25" w:rsidRDefault="00D63E25" w14:paraId="5B0D3BBA"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p>
        </w:tc>
        <w:tc>
          <w:tcPr>
            <w:tcW w:w="2302" w:type="dxa"/>
            <w:gridSpan w:val="2"/>
            <w:shd w:val="clear" w:color="auto" w:fill="auto"/>
          </w:tcPr>
          <w:p w:rsidRPr="00781CBE" w:rsidR="00D63E25" w:rsidP="00D63E25" w:rsidRDefault="00D63E25" w14:paraId="25B92B69"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§1915.112(b)(1) Wire rope and wire rope slings</w:t>
            </w:r>
          </w:p>
        </w:tc>
        <w:tc>
          <w:tcPr>
            <w:tcW w:w="1605" w:type="dxa"/>
          </w:tcPr>
          <w:p w:rsidR="00D63E25" w:rsidP="00D63E25" w:rsidRDefault="00D63E25" w14:paraId="0370865C" w14:textId="0BC6701E">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2,324</w:t>
            </w:r>
          </w:p>
        </w:tc>
        <w:tc>
          <w:tcPr>
            <w:tcW w:w="1673" w:type="dxa"/>
          </w:tcPr>
          <w:p w:rsidR="00D63E25" w:rsidP="00D63E25" w:rsidRDefault="00D63E25" w14:paraId="4F929B24" w14:textId="5535C8A8">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1%</w:t>
            </w:r>
          </w:p>
        </w:tc>
        <w:tc>
          <w:tcPr>
            <w:tcW w:w="1260" w:type="dxa"/>
          </w:tcPr>
          <w:p w:rsidR="00D63E25" w:rsidP="00D63E25" w:rsidRDefault="00D63E25" w14:paraId="5E09478C" w14:textId="56FFCEC0">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1</w:t>
            </w:r>
          </w:p>
        </w:tc>
        <w:tc>
          <w:tcPr>
            <w:tcW w:w="1440" w:type="dxa"/>
            <w:shd w:val="clear" w:color="auto" w:fill="auto"/>
          </w:tcPr>
          <w:p w:rsidRPr="008B03F6" w:rsidR="00D63E25" w:rsidP="00D63E25" w:rsidRDefault="00D63E25" w14:paraId="4BC310A5" w14:textId="677D9AE6">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23.24</w:t>
            </w:r>
          </w:p>
        </w:tc>
        <w:tc>
          <w:tcPr>
            <w:tcW w:w="1320" w:type="dxa"/>
            <w:shd w:val="clear" w:color="auto" w:fill="auto"/>
          </w:tcPr>
          <w:p w:rsidRPr="00620094" w:rsidR="00D63E25" w:rsidP="532620D7" w:rsidRDefault="2BCA6362" w14:paraId="156257F2" w14:textId="4C1EDA1C">
            <w:pPr>
              <w:widowControl/>
              <w:tabs>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532620D7">
              <w:rPr>
                <w:rFonts w:ascii="Times New Roman" w:hAnsi="Times New Roman"/>
                <w:color w:val="000000" w:themeColor="text1"/>
              </w:rPr>
              <w:t xml:space="preserve">30/60 </w:t>
            </w:r>
          </w:p>
        </w:tc>
        <w:tc>
          <w:tcPr>
            <w:tcW w:w="1350" w:type="dxa"/>
            <w:shd w:val="clear" w:color="auto" w:fill="auto"/>
          </w:tcPr>
          <w:p w:rsidRPr="00187365" w:rsidR="00D63E25" w:rsidP="00D63E25" w:rsidRDefault="00D63E25" w14:paraId="78D495C2" w14:textId="58AC67CF">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11.62</w:t>
            </w:r>
          </w:p>
        </w:tc>
        <w:tc>
          <w:tcPr>
            <w:tcW w:w="1290" w:type="dxa"/>
            <w:shd w:val="clear" w:color="auto" w:fill="auto"/>
          </w:tcPr>
          <w:p w:rsidRPr="0098154A" w:rsidR="00D63E25" w:rsidP="00D63E25" w:rsidRDefault="00D63E25" w14:paraId="0E82322F" w14:textId="42D6DCCB">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$28.73</w:t>
            </w:r>
          </w:p>
        </w:tc>
        <w:tc>
          <w:tcPr>
            <w:tcW w:w="1350" w:type="dxa"/>
            <w:shd w:val="clear" w:color="auto" w:fill="auto"/>
          </w:tcPr>
          <w:p w:rsidRPr="006E5907" w:rsidR="00D63E25" w:rsidP="00D63E25" w:rsidRDefault="00D63E25" w14:paraId="33CBEE8C" w14:textId="69174C82">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187365">
              <w:rPr>
                <w:rFonts w:ascii="Times New Roman" w:hAnsi="Times New Roman"/>
                <w:color w:val="000000"/>
              </w:rPr>
              <w:t>$</w:t>
            </w:r>
            <w:r>
              <w:rPr>
                <w:rFonts w:ascii="Times New Roman" w:hAnsi="Times New Roman"/>
                <w:color w:val="000000"/>
              </w:rPr>
              <w:t>333.84</w:t>
            </w:r>
          </w:p>
        </w:tc>
      </w:tr>
      <w:tr w:rsidRPr="009822D9" w:rsidR="00E338D7" w:rsidTr="532620D7" w14:paraId="102D9712" w14:textId="77777777">
        <w:tc>
          <w:tcPr>
            <w:tcW w:w="450" w:type="dxa"/>
            <w:tcBorders>
              <w:bottom w:val="single" w:color="auto" w:sz="4" w:space="0"/>
            </w:tcBorders>
            <w:shd w:val="clear" w:color="auto" w:fill="auto"/>
          </w:tcPr>
          <w:p w:rsidRPr="009822D9" w:rsidR="00D63E25" w:rsidP="00D63E25" w:rsidRDefault="00D63E25" w14:paraId="43D253D6" w14:textId="7326FC9B">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4</w:t>
            </w:r>
          </w:p>
        </w:tc>
        <w:tc>
          <w:tcPr>
            <w:tcW w:w="360" w:type="dxa"/>
            <w:tcBorders>
              <w:bottom w:val="single" w:color="auto" w:sz="4" w:space="0"/>
            </w:tcBorders>
            <w:shd w:val="clear" w:color="auto" w:fill="auto"/>
          </w:tcPr>
          <w:p w:rsidRPr="009822D9" w:rsidR="00D63E25" w:rsidP="00D63E25" w:rsidRDefault="00D63E25" w14:paraId="76E6FE93"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p>
        </w:tc>
        <w:tc>
          <w:tcPr>
            <w:tcW w:w="2302" w:type="dxa"/>
            <w:gridSpan w:val="2"/>
            <w:tcBorders>
              <w:bottom w:val="single" w:color="auto" w:sz="4" w:space="0"/>
            </w:tcBorders>
            <w:shd w:val="clear" w:color="auto" w:fill="auto"/>
          </w:tcPr>
          <w:p w:rsidRPr="00781CBE" w:rsidR="00D63E25" w:rsidP="00D63E25" w:rsidRDefault="00D63E25" w14:paraId="16C13255"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§1915.112(c)(1) Chain and chain slings</w:t>
            </w:r>
          </w:p>
        </w:tc>
        <w:tc>
          <w:tcPr>
            <w:tcW w:w="1605" w:type="dxa"/>
            <w:tcBorders>
              <w:bottom w:val="single" w:color="auto" w:sz="4" w:space="0"/>
            </w:tcBorders>
          </w:tcPr>
          <w:p w:rsidR="00D63E25" w:rsidP="00D63E25" w:rsidRDefault="00D63E25" w14:paraId="3193DBF9" w14:textId="529175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2,324</w:t>
            </w:r>
          </w:p>
        </w:tc>
        <w:tc>
          <w:tcPr>
            <w:tcW w:w="1673" w:type="dxa"/>
            <w:tcBorders>
              <w:bottom w:val="single" w:color="auto" w:sz="4" w:space="0"/>
            </w:tcBorders>
          </w:tcPr>
          <w:p w:rsidR="00D63E25" w:rsidP="00D63E25" w:rsidRDefault="00D63E25" w14:paraId="1EB57656" w14:textId="06661DD3">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1%</w:t>
            </w:r>
          </w:p>
        </w:tc>
        <w:tc>
          <w:tcPr>
            <w:tcW w:w="1260" w:type="dxa"/>
            <w:tcBorders>
              <w:bottom w:val="single" w:color="auto" w:sz="4" w:space="0"/>
            </w:tcBorders>
          </w:tcPr>
          <w:p w:rsidR="00D63E25" w:rsidP="00D63E25" w:rsidRDefault="00D63E25" w14:paraId="147D8C1C" w14:textId="76E32534">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1</w:t>
            </w:r>
          </w:p>
        </w:tc>
        <w:tc>
          <w:tcPr>
            <w:tcW w:w="1440" w:type="dxa"/>
            <w:tcBorders>
              <w:bottom w:val="single" w:color="auto" w:sz="4" w:space="0"/>
            </w:tcBorders>
            <w:shd w:val="clear" w:color="auto" w:fill="auto"/>
          </w:tcPr>
          <w:p w:rsidRPr="008B03F6" w:rsidR="00D63E25" w:rsidP="00D63E25" w:rsidRDefault="00D63E25" w14:paraId="0CB4B422" w14:textId="3DDF0F0A">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23.24</w:t>
            </w:r>
          </w:p>
        </w:tc>
        <w:tc>
          <w:tcPr>
            <w:tcW w:w="1320" w:type="dxa"/>
            <w:tcBorders>
              <w:bottom w:val="single" w:color="auto" w:sz="4" w:space="0"/>
            </w:tcBorders>
            <w:shd w:val="clear" w:color="auto" w:fill="auto"/>
          </w:tcPr>
          <w:p w:rsidRPr="00620094" w:rsidR="00D63E25" w:rsidP="532620D7" w:rsidRDefault="2BCA6362" w14:paraId="0B6F3A3F" w14:textId="4114D2FB">
            <w:pPr>
              <w:widowControl/>
              <w:tabs>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532620D7">
              <w:rPr>
                <w:rFonts w:ascii="Times New Roman" w:hAnsi="Times New Roman"/>
                <w:color w:val="000000" w:themeColor="text1"/>
              </w:rPr>
              <w:t xml:space="preserve">30/60 </w:t>
            </w:r>
          </w:p>
        </w:tc>
        <w:tc>
          <w:tcPr>
            <w:tcW w:w="1350" w:type="dxa"/>
            <w:tcBorders>
              <w:bottom w:val="single" w:color="auto" w:sz="4" w:space="0"/>
            </w:tcBorders>
            <w:shd w:val="clear" w:color="auto" w:fill="auto"/>
          </w:tcPr>
          <w:p w:rsidRPr="00187365" w:rsidR="00D63E25" w:rsidP="00D63E25" w:rsidRDefault="00D63E25" w14:paraId="451A37B6" w14:textId="3150B71E">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11.62</w:t>
            </w:r>
          </w:p>
        </w:tc>
        <w:tc>
          <w:tcPr>
            <w:tcW w:w="1290" w:type="dxa"/>
            <w:tcBorders>
              <w:bottom w:val="single" w:color="auto" w:sz="4" w:space="0"/>
            </w:tcBorders>
            <w:shd w:val="clear" w:color="auto" w:fill="auto"/>
          </w:tcPr>
          <w:p w:rsidRPr="0098154A" w:rsidR="00D63E25" w:rsidP="00D63E25" w:rsidRDefault="00D63E25" w14:paraId="19D81D22" w14:textId="3F9BF808">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$28.73</w:t>
            </w:r>
          </w:p>
        </w:tc>
        <w:tc>
          <w:tcPr>
            <w:tcW w:w="1350" w:type="dxa"/>
            <w:tcBorders>
              <w:bottom w:val="single" w:color="auto" w:sz="4" w:space="0"/>
            </w:tcBorders>
            <w:shd w:val="clear" w:color="auto" w:fill="auto"/>
          </w:tcPr>
          <w:p w:rsidRPr="006E5907" w:rsidR="00D63E25" w:rsidP="00D63E25" w:rsidRDefault="00D63E25" w14:paraId="12E256EE" w14:textId="008DD47E">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187365">
              <w:rPr>
                <w:rFonts w:ascii="Times New Roman" w:hAnsi="Times New Roman"/>
                <w:color w:val="000000"/>
              </w:rPr>
              <w:t>$</w:t>
            </w:r>
            <w:r>
              <w:rPr>
                <w:rFonts w:ascii="Times New Roman" w:hAnsi="Times New Roman"/>
                <w:color w:val="000000"/>
              </w:rPr>
              <w:t>333.84</w:t>
            </w:r>
          </w:p>
        </w:tc>
      </w:tr>
      <w:tr w:rsidRPr="009822D9" w:rsidR="00D63E25" w:rsidTr="532620D7" w14:paraId="39546A1C" w14:textId="77777777">
        <w:tc>
          <w:tcPr>
            <w:tcW w:w="450" w:type="dxa"/>
            <w:shd w:val="clear" w:color="auto" w:fill="auto"/>
          </w:tcPr>
          <w:p w:rsidRPr="009822D9" w:rsidR="00D63E25" w:rsidP="00D63E25" w:rsidRDefault="00D63E25" w14:paraId="40094044"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5</w:t>
            </w:r>
          </w:p>
        </w:tc>
        <w:tc>
          <w:tcPr>
            <w:tcW w:w="705" w:type="dxa"/>
            <w:gridSpan w:val="2"/>
            <w:shd w:val="clear" w:color="auto" w:fill="auto"/>
          </w:tcPr>
          <w:p w:rsidRPr="009822D9" w:rsidR="00D63E25" w:rsidP="00D63E25" w:rsidRDefault="00D63E25" w14:paraId="19F8AEBB"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p>
        </w:tc>
        <w:tc>
          <w:tcPr>
            <w:tcW w:w="1957" w:type="dxa"/>
            <w:shd w:val="clear" w:color="auto" w:fill="auto"/>
          </w:tcPr>
          <w:p w:rsidRPr="009822D9" w:rsidR="00D63E25" w:rsidP="00D63E25" w:rsidRDefault="00D63E25" w14:paraId="34F11106"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p>
        </w:tc>
        <w:tc>
          <w:tcPr>
            <w:tcW w:w="1605" w:type="dxa"/>
            <w:shd w:val="clear" w:color="auto" w:fill="auto"/>
          </w:tcPr>
          <w:p w:rsidRPr="009822D9" w:rsidR="00D63E25" w:rsidP="00D63E25" w:rsidRDefault="00D63E25" w14:paraId="213F73DC" w14:textId="7BCA385D">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p>
        </w:tc>
        <w:tc>
          <w:tcPr>
            <w:tcW w:w="9683" w:type="dxa"/>
            <w:gridSpan w:val="7"/>
            <w:shd w:val="clear" w:color="auto" w:fill="auto"/>
          </w:tcPr>
          <w:p w:rsidRPr="009822D9" w:rsidR="00D63E25" w:rsidP="00D63E25" w:rsidRDefault="00D63E25" w14:paraId="3DF3496B" w14:textId="0E384F1B">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Non-Shipyards – Slings to be repaired</w:t>
            </w:r>
          </w:p>
        </w:tc>
      </w:tr>
      <w:tr w:rsidRPr="009822D9" w:rsidR="00E338D7" w:rsidTr="532620D7" w14:paraId="03C957EA" w14:textId="77777777">
        <w:tc>
          <w:tcPr>
            <w:tcW w:w="450" w:type="dxa"/>
            <w:shd w:val="clear" w:color="auto" w:fill="auto"/>
          </w:tcPr>
          <w:p w:rsidRPr="009822D9" w:rsidR="00D63E25" w:rsidP="00D63E25" w:rsidRDefault="00D63E25" w14:paraId="76777EA6" w14:textId="40C610DC">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6</w:t>
            </w:r>
          </w:p>
        </w:tc>
        <w:tc>
          <w:tcPr>
            <w:tcW w:w="360" w:type="dxa"/>
            <w:shd w:val="clear" w:color="auto" w:fill="auto"/>
          </w:tcPr>
          <w:p w:rsidRPr="009822D9" w:rsidR="00D63E25" w:rsidP="00D63E25" w:rsidRDefault="00D63E25" w14:paraId="61429546"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p>
        </w:tc>
        <w:tc>
          <w:tcPr>
            <w:tcW w:w="2302" w:type="dxa"/>
            <w:gridSpan w:val="2"/>
            <w:shd w:val="clear" w:color="auto" w:fill="auto"/>
          </w:tcPr>
          <w:p w:rsidRPr="009822D9" w:rsidR="00D63E25" w:rsidP="00D63E25" w:rsidRDefault="00D63E25" w14:paraId="526578B8"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Commercial Fishing</w:t>
            </w:r>
          </w:p>
        </w:tc>
        <w:tc>
          <w:tcPr>
            <w:tcW w:w="1605" w:type="dxa"/>
          </w:tcPr>
          <w:p w:rsidRPr="004A5325" w:rsidR="00D63E25" w:rsidP="00D63E25" w:rsidRDefault="00BA583A" w14:paraId="0877C0B1" w14:textId="77547089">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856.67</w:t>
            </w:r>
          </w:p>
        </w:tc>
        <w:tc>
          <w:tcPr>
            <w:tcW w:w="1673" w:type="dxa"/>
          </w:tcPr>
          <w:p w:rsidRPr="004A5325" w:rsidR="00D63E25" w:rsidP="00D63E25" w:rsidRDefault="00D63E25" w14:paraId="1CEDA60C" w14:textId="46CE88FF">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1%</w:t>
            </w:r>
          </w:p>
        </w:tc>
        <w:tc>
          <w:tcPr>
            <w:tcW w:w="1260" w:type="dxa"/>
          </w:tcPr>
          <w:p w:rsidRPr="004A5325" w:rsidR="00D63E25" w:rsidP="00D63E25" w:rsidRDefault="00D63E25" w14:paraId="3E413206" w14:textId="624C8959">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1</w:t>
            </w:r>
          </w:p>
        </w:tc>
        <w:tc>
          <w:tcPr>
            <w:tcW w:w="1440" w:type="dxa"/>
            <w:shd w:val="clear" w:color="auto" w:fill="auto"/>
          </w:tcPr>
          <w:p w:rsidRPr="005673A8" w:rsidR="00D63E25" w:rsidP="00D63E25" w:rsidRDefault="00BA583A" w14:paraId="19D4FFF7" w14:textId="7445782C">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8.57</w:t>
            </w:r>
          </w:p>
        </w:tc>
        <w:tc>
          <w:tcPr>
            <w:tcW w:w="1320" w:type="dxa"/>
            <w:shd w:val="clear" w:color="auto" w:fill="auto"/>
          </w:tcPr>
          <w:p w:rsidRPr="005673A8" w:rsidR="00D63E25" w:rsidP="532620D7" w:rsidRDefault="2BCA6362" w14:paraId="1B6C6765" w14:textId="7F3FFFB6">
            <w:pPr>
              <w:widowControl/>
              <w:tabs>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532620D7">
              <w:rPr>
                <w:rFonts w:ascii="Times New Roman" w:hAnsi="Times New Roman"/>
                <w:color w:val="000000" w:themeColor="text1"/>
              </w:rPr>
              <w:t xml:space="preserve">30/60 </w:t>
            </w:r>
          </w:p>
        </w:tc>
        <w:tc>
          <w:tcPr>
            <w:tcW w:w="1350" w:type="dxa"/>
            <w:shd w:val="clear" w:color="auto" w:fill="auto"/>
          </w:tcPr>
          <w:p w:rsidRPr="005673A8" w:rsidR="00D63E25" w:rsidP="00D63E25" w:rsidRDefault="00D63E25" w14:paraId="28C75E2B" w14:textId="766F6CF9">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4.28</w:t>
            </w:r>
          </w:p>
        </w:tc>
        <w:tc>
          <w:tcPr>
            <w:tcW w:w="1290" w:type="dxa"/>
            <w:shd w:val="clear" w:color="auto" w:fill="auto"/>
          </w:tcPr>
          <w:p w:rsidRPr="005673A8" w:rsidR="00D63E25" w:rsidP="00D63E25" w:rsidRDefault="00D63E25" w14:paraId="03744E3F" w14:textId="73EEE271">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$21.47</w:t>
            </w:r>
          </w:p>
        </w:tc>
        <w:tc>
          <w:tcPr>
            <w:tcW w:w="1350" w:type="dxa"/>
            <w:shd w:val="clear" w:color="auto" w:fill="auto"/>
          </w:tcPr>
          <w:p w:rsidRPr="005673A8" w:rsidR="00D63E25" w:rsidP="00D63E25" w:rsidRDefault="00D63E25" w14:paraId="1FEA8A53" w14:textId="2BB48D2F">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4A5325">
              <w:rPr>
                <w:rFonts w:ascii="Times New Roman" w:hAnsi="Times New Roman"/>
                <w:color w:val="000000"/>
              </w:rPr>
              <w:t>$</w:t>
            </w:r>
            <w:r>
              <w:rPr>
                <w:rFonts w:ascii="Times New Roman" w:hAnsi="Times New Roman"/>
                <w:color w:val="000000"/>
              </w:rPr>
              <w:t>91.89</w:t>
            </w:r>
          </w:p>
        </w:tc>
      </w:tr>
      <w:tr w:rsidRPr="009822D9" w:rsidR="00E338D7" w:rsidTr="532620D7" w14:paraId="45E6D04A" w14:textId="77777777">
        <w:tc>
          <w:tcPr>
            <w:tcW w:w="450" w:type="dxa"/>
            <w:shd w:val="clear" w:color="auto" w:fill="auto"/>
          </w:tcPr>
          <w:p w:rsidRPr="009822D9" w:rsidR="00D63E25" w:rsidP="00D63E25" w:rsidRDefault="00D63E25" w14:paraId="5E3E639A" w14:textId="543041A4">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7</w:t>
            </w:r>
          </w:p>
        </w:tc>
        <w:tc>
          <w:tcPr>
            <w:tcW w:w="360" w:type="dxa"/>
            <w:shd w:val="clear" w:color="auto" w:fill="auto"/>
          </w:tcPr>
          <w:p w:rsidRPr="009822D9" w:rsidR="00D63E25" w:rsidP="00D63E25" w:rsidRDefault="00D63E25" w14:paraId="1A80029C"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p>
        </w:tc>
        <w:tc>
          <w:tcPr>
            <w:tcW w:w="2302" w:type="dxa"/>
            <w:gridSpan w:val="2"/>
            <w:shd w:val="clear" w:color="auto" w:fill="auto"/>
          </w:tcPr>
          <w:p w:rsidRPr="009822D9" w:rsidR="00D63E25" w:rsidP="00D63E25" w:rsidRDefault="00D63E25" w14:paraId="3BF0D138"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Fish Processing</w:t>
            </w:r>
          </w:p>
        </w:tc>
        <w:tc>
          <w:tcPr>
            <w:tcW w:w="1605" w:type="dxa"/>
          </w:tcPr>
          <w:p w:rsidR="00D63E25" w:rsidP="00D63E25" w:rsidRDefault="00BA583A" w14:paraId="7E403B61" w14:textId="712ECC5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185</w:t>
            </w:r>
          </w:p>
        </w:tc>
        <w:tc>
          <w:tcPr>
            <w:tcW w:w="1673" w:type="dxa"/>
          </w:tcPr>
          <w:p w:rsidR="00D63E25" w:rsidP="00D63E25" w:rsidRDefault="00D63E25" w14:paraId="715F1616" w14:textId="7C6A661D">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1%</w:t>
            </w:r>
          </w:p>
        </w:tc>
        <w:tc>
          <w:tcPr>
            <w:tcW w:w="1260" w:type="dxa"/>
          </w:tcPr>
          <w:p w:rsidR="00D63E25" w:rsidP="00D63E25" w:rsidRDefault="00D63E25" w14:paraId="174DA7F8" w14:textId="0161D588">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1</w:t>
            </w:r>
          </w:p>
        </w:tc>
        <w:tc>
          <w:tcPr>
            <w:tcW w:w="1440" w:type="dxa"/>
            <w:shd w:val="clear" w:color="auto" w:fill="auto"/>
          </w:tcPr>
          <w:p w:rsidRPr="005673A8" w:rsidR="00D63E25" w:rsidP="00D63E25" w:rsidRDefault="00D63E25" w14:paraId="2097342D" w14:textId="48992050">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1.8</w:t>
            </w:r>
            <w:r w:rsidR="00BA583A">
              <w:rPr>
                <w:rFonts w:ascii="Times New Roman" w:hAnsi="Times New Roman"/>
                <w:color w:val="000000"/>
              </w:rPr>
              <w:t>5</w:t>
            </w:r>
          </w:p>
        </w:tc>
        <w:tc>
          <w:tcPr>
            <w:tcW w:w="1320" w:type="dxa"/>
            <w:shd w:val="clear" w:color="auto" w:fill="auto"/>
          </w:tcPr>
          <w:p w:rsidRPr="005673A8" w:rsidR="00D63E25" w:rsidP="532620D7" w:rsidRDefault="2BCA6362" w14:paraId="63B96C3A" w14:textId="78DBFEFC">
            <w:pPr>
              <w:widowControl/>
              <w:tabs>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532620D7">
              <w:rPr>
                <w:rFonts w:ascii="Times New Roman" w:hAnsi="Times New Roman"/>
                <w:color w:val="000000" w:themeColor="text1"/>
              </w:rPr>
              <w:t xml:space="preserve">30/60 </w:t>
            </w:r>
          </w:p>
        </w:tc>
        <w:tc>
          <w:tcPr>
            <w:tcW w:w="1350" w:type="dxa"/>
            <w:shd w:val="clear" w:color="auto" w:fill="auto"/>
          </w:tcPr>
          <w:p w:rsidRPr="005673A8" w:rsidR="00D63E25" w:rsidP="00D63E25" w:rsidRDefault="00232898" w14:paraId="5B79CAA8" w14:textId="3579678B">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0</w:t>
            </w:r>
            <w:r w:rsidR="00D63E25">
              <w:rPr>
                <w:rFonts w:ascii="Times New Roman" w:hAnsi="Times New Roman"/>
                <w:color w:val="000000"/>
              </w:rPr>
              <w:t>.9</w:t>
            </w:r>
            <w:r>
              <w:rPr>
                <w:rFonts w:ascii="Times New Roman" w:hAnsi="Times New Roman"/>
                <w:color w:val="000000"/>
              </w:rPr>
              <w:t>3</w:t>
            </w:r>
          </w:p>
        </w:tc>
        <w:tc>
          <w:tcPr>
            <w:tcW w:w="1290" w:type="dxa"/>
            <w:shd w:val="clear" w:color="auto" w:fill="auto"/>
          </w:tcPr>
          <w:p w:rsidRPr="005673A8" w:rsidR="00D63E25" w:rsidP="00D63E25" w:rsidRDefault="00D63E25" w14:paraId="6A6063D9" w14:textId="6D49A41C">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w:t>
            </w:r>
            <w:r w:rsidR="000F48D3">
              <w:rPr>
                <w:rFonts w:ascii="Times New Roman" w:hAnsi="Times New Roman"/>
                <w:color w:val="000000"/>
              </w:rPr>
              <w:t>31.95</w:t>
            </w:r>
          </w:p>
        </w:tc>
        <w:tc>
          <w:tcPr>
            <w:tcW w:w="1350" w:type="dxa"/>
            <w:shd w:val="clear" w:color="auto" w:fill="auto"/>
          </w:tcPr>
          <w:p w:rsidRPr="005673A8" w:rsidR="00D63E25" w:rsidP="00D63E25" w:rsidRDefault="00D63E25" w14:paraId="0EE36D5A" w14:textId="3D29CADF">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4A5325">
              <w:rPr>
                <w:rFonts w:ascii="Times New Roman" w:hAnsi="Times New Roman"/>
                <w:color w:val="000000"/>
              </w:rPr>
              <w:t>$</w:t>
            </w:r>
            <w:r w:rsidR="00727E3F">
              <w:rPr>
                <w:rFonts w:ascii="Times New Roman" w:hAnsi="Times New Roman"/>
                <w:color w:val="000000"/>
              </w:rPr>
              <w:t>29.71</w:t>
            </w:r>
          </w:p>
        </w:tc>
      </w:tr>
      <w:tr w:rsidRPr="009822D9" w:rsidR="00E338D7" w:rsidTr="532620D7" w14:paraId="401BD33B" w14:textId="77777777">
        <w:tc>
          <w:tcPr>
            <w:tcW w:w="450" w:type="dxa"/>
            <w:shd w:val="clear" w:color="auto" w:fill="auto"/>
          </w:tcPr>
          <w:p w:rsidRPr="009822D9" w:rsidR="00D63E25" w:rsidP="00D63E25" w:rsidRDefault="00D63E25" w14:paraId="42D1825F" w14:textId="4DC7B0E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8</w:t>
            </w:r>
          </w:p>
        </w:tc>
        <w:tc>
          <w:tcPr>
            <w:tcW w:w="360" w:type="dxa"/>
            <w:shd w:val="clear" w:color="auto" w:fill="auto"/>
          </w:tcPr>
          <w:p w:rsidRPr="009822D9" w:rsidR="00D63E25" w:rsidP="00D63E25" w:rsidRDefault="00D63E25" w14:paraId="7A834808"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p>
        </w:tc>
        <w:tc>
          <w:tcPr>
            <w:tcW w:w="2302" w:type="dxa"/>
            <w:gridSpan w:val="2"/>
            <w:shd w:val="clear" w:color="auto" w:fill="auto"/>
          </w:tcPr>
          <w:p w:rsidRPr="009822D9" w:rsidR="00D63E25" w:rsidP="00D63E25" w:rsidRDefault="00D63E25" w14:paraId="196F4CBA"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Tug &amp; Towing Services</w:t>
            </w:r>
          </w:p>
        </w:tc>
        <w:tc>
          <w:tcPr>
            <w:tcW w:w="1605" w:type="dxa"/>
          </w:tcPr>
          <w:p w:rsidRPr="004A5325" w:rsidR="00D63E25" w:rsidP="00D63E25" w:rsidRDefault="00BA583A" w14:paraId="75278081" w14:textId="4C486028">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340</w:t>
            </w:r>
          </w:p>
        </w:tc>
        <w:tc>
          <w:tcPr>
            <w:tcW w:w="1673" w:type="dxa"/>
          </w:tcPr>
          <w:p w:rsidRPr="004A5325" w:rsidR="00D63E25" w:rsidP="00D63E25" w:rsidRDefault="00D63E25" w14:paraId="09A3CDDB" w14:textId="18DC71AE">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1%</w:t>
            </w:r>
          </w:p>
        </w:tc>
        <w:tc>
          <w:tcPr>
            <w:tcW w:w="1260" w:type="dxa"/>
          </w:tcPr>
          <w:p w:rsidRPr="004A5325" w:rsidR="00D63E25" w:rsidP="00D63E25" w:rsidRDefault="00D63E25" w14:paraId="385C12D2" w14:textId="5DBDB013">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1</w:t>
            </w:r>
          </w:p>
        </w:tc>
        <w:tc>
          <w:tcPr>
            <w:tcW w:w="1440" w:type="dxa"/>
            <w:shd w:val="clear" w:color="auto" w:fill="auto"/>
          </w:tcPr>
          <w:p w:rsidRPr="005673A8" w:rsidR="00D63E25" w:rsidP="00D63E25" w:rsidRDefault="00D63E25" w14:paraId="5DDF2BBF" w14:textId="76B9CC8B">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4A5325">
              <w:rPr>
                <w:rFonts w:ascii="Times New Roman" w:hAnsi="Times New Roman"/>
                <w:color w:val="000000"/>
              </w:rPr>
              <w:t>3</w:t>
            </w:r>
            <w:r>
              <w:rPr>
                <w:rFonts w:ascii="Times New Roman" w:hAnsi="Times New Roman"/>
                <w:color w:val="000000"/>
              </w:rPr>
              <w:t>.4</w:t>
            </w:r>
            <w:r w:rsidR="00BA583A">
              <w:rPr>
                <w:rFonts w:ascii="Times New Roman" w:hAnsi="Times New Roman"/>
                <w:color w:val="000000"/>
              </w:rPr>
              <w:t>0</w:t>
            </w:r>
          </w:p>
        </w:tc>
        <w:tc>
          <w:tcPr>
            <w:tcW w:w="1320" w:type="dxa"/>
            <w:shd w:val="clear" w:color="auto" w:fill="auto"/>
          </w:tcPr>
          <w:p w:rsidRPr="005673A8" w:rsidR="00D63E25" w:rsidP="532620D7" w:rsidRDefault="2BCA6362" w14:paraId="559E36B8" w14:textId="15492A5C">
            <w:pPr>
              <w:widowControl/>
              <w:tabs>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532620D7">
              <w:rPr>
                <w:rFonts w:ascii="Times New Roman" w:hAnsi="Times New Roman"/>
                <w:color w:val="000000" w:themeColor="text1"/>
              </w:rPr>
              <w:t xml:space="preserve">30/60 </w:t>
            </w:r>
          </w:p>
        </w:tc>
        <w:tc>
          <w:tcPr>
            <w:tcW w:w="1350" w:type="dxa"/>
            <w:shd w:val="clear" w:color="auto" w:fill="auto"/>
          </w:tcPr>
          <w:p w:rsidRPr="005673A8" w:rsidR="00D63E25" w:rsidP="00D63E25" w:rsidRDefault="00D63E25" w14:paraId="31A6261C" w14:textId="103F1931">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1.7</w:t>
            </w:r>
          </w:p>
        </w:tc>
        <w:tc>
          <w:tcPr>
            <w:tcW w:w="1290" w:type="dxa"/>
            <w:shd w:val="clear" w:color="auto" w:fill="auto"/>
          </w:tcPr>
          <w:p w:rsidRPr="005673A8" w:rsidR="00D63E25" w:rsidP="00D63E25" w:rsidRDefault="00D63E25" w14:paraId="4E10BDEA" w14:textId="189E8FC9">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$30.36</w:t>
            </w:r>
          </w:p>
        </w:tc>
        <w:tc>
          <w:tcPr>
            <w:tcW w:w="1350" w:type="dxa"/>
            <w:shd w:val="clear" w:color="auto" w:fill="auto"/>
          </w:tcPr>
          <w:p w:rsidRPr="005673A8" w:rsidR="00D63E25" w:rsidP="00D63E25" w:rsidRDefault="00D63E25" w14:paraId="73528742" w14:textId="5FB634E1">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4A5325">
              <w:rPr>
                <w:rFonts w:ascii="Times New Roman" w:hAnsi="Times New Roman"/>
                <w:color w:val="000000"/>
              </w:rPr>
              <w:t>$</w:t>
            </w:r>
            <w:r>
              <w:rPr>
                <w:rFonts w:ascii="Times New Roman" w:hAnsi="Times New Roman"/>
                <w:color w:val="000000"/>
              </w:rPr>
              <w:t>51.61</w:t>
            </w:r>
          </w:p>
        </w:tc>
      </w:tr>
      <w:tr w:rsidRPr="009822D9" w:rsidR="00D63E25" w:rsidTr="532620D7" w14:paraId="18D7A79D" w14:textId="77777777">
        <w:tc>
          <w:tcPr>
            <w:tcW w:w="450" w:type="dxa"/>
            <w:tcBorders>
              <w:bottom w:val="single" w:color="auto" w:sz="4" w:space="0"/>
            </w:tcBorders>
            <w:shd w:val="clear" w:color="auto" w:fill="F2F2F2" w:themeFill="background1" w:themeFillShade="F2"/>
          </w:tcPr>
          <w:p w:rsidRPr="009822D9" w:rsidR="00D63E25" w:rsidP="00D63E25" w:rsidRDefault="00D63E25" w14:paraId="366CB885" w14:textId="63CC5FD4">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9</w:t>
            </w:r>
          </w:p>
        </w:tc>
        <w:tc>
          <w:tcPr>
            <w:tcW w:w="705" w:type="dxa"/>
            <w:gridSpan w:val="2"/>
            <w:tcBorders>
              <w:bottom w:val="single" w:color="auto" w:sz="4" w:space="0"/>
            </w:tcBorders>
            <w:shd w:val="clear" w:color="auto" w:fill="F2F2F2" w:themeFill="background1" w:themeFillShade="F2"/>
          </w:tcPr>
          <w:p w:rsidRPr="009822D9" w:rsidR="00D63E25" w:rsidP="00D63E25" w:rsidRDefault="00D63E25" w14:paraId="44B36E14"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p>
        </w:tc>
        <w:tc>
          <w:tcPr>
            <w:tcW w:w="1957" w:type="dxa"/>
            <w:tcBorders>
              <w:bottom w:val="single" w:color="auto" w:sz="4" w:space="0"/>
            </w:tcBorders>
            <w:shd w:val="clear" w:color="auto" w:fill="auto"/>
          </w:tcPr>
          <w:p w:rsidRPr="009822D9" w:rsidR="00D63E25" w:rsidP="00D63E25" w:rsidRDefault="00D63E25" w14:paraId="41E1A3B1"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p>
        </w:tc>
        <w:tc>
          <w:tcPr>
            <w:tcW w:w="1605" w:type="dxa"/>
            <w:tcBorders>
              <w:bottom w:val="single" w:color="auto" w:sz="4" w:space="0"/>
            </w:tcBorders>
            <w:shd w:val="clear" w:color="auto" w:fill="auto"/>
          </w:tcPr>
          <w:p w:rsidRPr="009822D9" w:rsidR="00D63E25" w:rsidP="00D63E25" w:rsidRDefault="00D63E25" w14:paraId="366AD66C" w14:textId="47751BC0">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p>
        </w:tc>
        <w:tc>
          <w:tcPr>
            <w:tcW w:w="9683" w:type="dxa"/>
            <w:gridSpan w:val="7"/>
            <w:tcBorders>
              <w:bottom w:val="single" w:color="auto" w:sz="4" w:space="0"/>
            </w:tcBorders>
            <w:shd w:val="clear" w:color="auto" w:fill="auto"/>
          </w:tcPr>
          <w:p w:rsidRPr="009822D9" w:rsidR="00D63E25" w:rsidP="00D63E25" w:rsidRDefault="00D63E25" w14:paraId="03EF9299" w14:textId="78475673">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 xml:space="preserve">Shipyards and Non-Shipyards – Sling inspections </w:t>
            </w:r>
          </w:p>
        </w:tc>
      </w:tr>
      <w:tr w:rsidRPr="009822D9" w:rsidR="00E338D7" w:rsidTr="532620D7" w14:paraId="67640521" w14:textId="77777777">
        <w:tc>
          <w:tcPr>
            <w:tcW w:w="450" w:type="dxa"/>
            <w:tcBorders>
              <w:bottom w:val="single" w:color="auto" w:sz="4" w:space="0"/>
            </w:tcBorders>
            <w:shd w:val="clear" w:color="auto" w:fill="auto"/>
          </w:tcPr>
          <w:p w:rsidRPr="009822D9" w:rsidR="00CE144F" w:rsidP="00CE144F" w:rsidRDefault="00CE144F" w14:paraId="2445F612" w14:textId="2C37EB3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1</w:t>
            </w:r>
            <w:r>
              <w:rPr>
                <w:rFonts w:ascii="Times New Roman" w:hAnsi="Times New Roman"/>
                <w:color w:val="000000"/>
              </w:rPr>
              <w:t>0</w:t>
            </w:r>
          </w:p>
        </w:tc>
        <w:tc>
          <w:tcPr>
            <w:tcW w:w="360" w:type="dxa"/>
            <w:tcBorders>
              <w:bottom w:val="single" w:color="auto" w:sz="4" w:space="0"/>
            </w:tcBorders>
            <w:shd w:val="clear" w:color="auto" w:fill="auto"/>
          </w:tcPr>
          <w:p w:rsidRPr="009822D9" w:rsidR="00CE144F" w:rsidP="00CE144F" w:rsidRDefault="00CE144F" w14:paraId="2AFDE7AF"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p>
        </w:tc>
        <w:tc>
          <w:tcPr>
            <w:tcW w:w="2302" w:type="dxa"/>
            <w:gridSpan w:val="2"/>
            <w:tcBorders>
              <w:bottom w:val="single" w:color="auto" w:sz="4" w:space="0"/>
            </w:tcBorders>
            <w:shd w:val="clear" w:color="auto" w:fill="auto"/>
          </w:tcPr>
          <w:p w:rsidRPr="00781CBE" w:rsidR="00CE144F" w:rsidP="00CE144F" w:rsidRDefault="00CE144F" w14:paraId="69ADE190"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§1915.112(c)(2) Chain and chain –Shipyards</w:t>
            </w:r>
          </w:p>
        </w:tc>
        <w:tc>
          <w:tcPr>
            <w:tcW w:w="1605" w:type="dxa"/>
            <w:tcBorders>
              <w:bottom w:val="single" w:color="auto" w:sz="4" w:space="0"/>
            </w:tcBorders>
          </w:tcPr>
          <w:p w:rsidR="00CE144F" w:rsidP="00CE144F" w:rsidRDefault="00CE144F" w14:paraId="778C9F1B" w14:textId="78EAA310">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2,324</w:t>
            </w:r>
          </w:p>
        </w:tc>
        <w:tc>
          <w:tcPr>
            <w:tcW w:w="1673" w:type="dxa"/>
            <w:tcBorders>
              <w:bottom w:val="single" w:color="auto" w:sz="4" w:space="0"/>
            </w:tcBorders>
          </w:tcPr>
          <w:p w:rsidR="00CE144F" w:rsidP="00CE144F" w:rsidRDefault="00CE144F" w14:paraId="61779C34" w14:textId="155EC756">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100%</w:t>
            </w:r>
          </w:p>
        </w:tc>
        <w:tc>
          <w:tcPr>
            <w:tcW w:w="1260" w:type="dxa"/>
            <w:tcBorders>
              <w:bottom w:val="single" w:color="auto" w:sz="4" w:space="0"/>
            </w:tcBorders>
          </w:tcPr>
          <w:p w:rsidR="00CE144F" w:rsidP="00CE144F" w:rsidRDefault="00CE144F" w14:paraId="62A23013" w14:textId="47F0676C">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4</w:t>
            </w:r>
          </w:p>
        </w:tc>
        <w:tc>
          <w:tcPr>
            <w:tcW w:w="1440" w:type="dxa"/>
            <w:tcBorders>
              <w:bottom w:val="single" w:color="auto" w:sz="4" w:space="0"/>
            </w:tcBorders>
            <w:shd w:val="clear" w:color="auto" w:fill="auto"/>
          </w:tcPr>
          <w:p w:rsidRPr="008B03F6" w:rsidR="00CE144F" w:rsidP="00CE144F" w:rsidRDefault="0044720F" w14:paraId="4EB34BF8" w14:textId="6C1791E6">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9,296</w:t>
            </w:r>
          </w:p>
        </w:tc>
        <w:tc>
          <w:tcPr>
            <w:tcW w:w="1320" w:type="dxa"/>
            <w:tcBorders>
              <w:bottom w:val="single" w:color="auto" w:sz="4" w:space="0"/>
            </w:tcBorders>
            <w:shd w:val="clear" w:color="auto" w:fill="auto"/>
          </w:tcPr>
          <w:p w:rsidRPr="00620094" w:rsidR="00CE144F" w:rsidP="532620D7" w:rsidRDefault="01B0676A" w14:paraId="4F765032" w14:textId="701BD35E">
            <w:pPr>
              <w:widowControl/>
              <w:tabs>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532620D7">
              <w:rPr>
                <w:rFonts w:ascii="Times New Roman" w:hAnsi="Times New Roman"/>
                <w:color w:val="000000" w:themeColor="text1"/>
              </w:rPr>
              <w:t xml:space="preserve">30/60 </w:t>
            </w:r>
          </w:p>
        </w:tc>
        <w:tc>
          <w:tcPr>
            <w:tcW w:w="1350" w:type="dxa"/>
            <w:tcBorders>
              <w:bottom w:val="single" w:color="auto" w:sz="4" w:space="0"/>
            </w:tcBorders>
            <w:shd w:val="clear" w:color="auto" w:fill="auto"/>
          </w:tcPr>
          <w:p w:rsidRPr="00187365" w:rsidR="00CE144F" w:rsidP="00CE144F" w:rsidRDefault="00CE144F" w14:paraId="08EF659C" w14:textId="5F450F8D">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4,648</w:t>
            </w:r>
          </w:p>
        </w:tc>
        <w:tc>
          <w:tcPr>
            <w:tcW w:w="1290" w:type="dxa"/>
            <w:tcBorders>
              <w:bottom w:val="single" w:color="auto" w:sz="4" w:space="0"/>
            </w:tcBorders>
            <w:shd w:val="clear" w:color="auto" w:fill="auto"/>
          </w:tcPr>
          <w:p w:rsidRPr="0098154A" w:rsidR="00CE144F" w:rsidP="00CE144F" w:rsidRDefault="00CE144F" w14:paraId="6319C42C" w14:textId="6B33AF9D">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$39.00</w:t>
            </w:r>
          </w:p>
        </w:tc>
        <w:tc>
          <w:tcPr>
            <w:tcW w:w="1350" w:type="dxa"/>
            <w:tcBorders>
              <w:bottom w:val="single" w:color="auto" w:sz="4" w:space="0"/>
            </w:tcBorders>
            <w:shd w:val="clear" w:color="auto" w:fill="auto"/>
          </w:tcPr>
          <w:p w:rsidRPr="006E5907" w:rsidR="00CE144F" w:rsidP="00CE144F" w:rsidRDefault="00CE144F" w14:paraId="6E87B628" w14:textId="77727CBF">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187365">
              <w:rPr>
                <w:rFonts w:ascii="Times New Roman" w:hAnsi="Times New Roman"/>
                <w:color w:val="000000"/>
              </w:rPr>
              <w:t>$</w:t>
            </w:r>
            <w:r>
              <w:rPr>
                <w:rFonts w:ascii="Times New Roman" w:hAnsi="Times New Roman"/>
                <w:color w:val="000000"/>
              </w:rPr>
              <w:t>181,272</w:t>
            </w:r>
          </w:p>
        </w:tc>
      </w:tr>
      <w:tr w:rsidRPr="009822D9" w:rsidR="00E338D7" w:rsidTr="532620D7" w14:paraId="6BED8E04" w14:textId="77777777">
        <w:tc>
          <w:tcPr>
            <w:tcW w:w="450" w:type="dxa"/>
            <w:tcBorders>
              <w:bottom w:val="single" w:color="auto" w:sz="4" w:space="0"/>
            </w:tcBorders>
            <w:shd w:val="clear" w:color="auto" w:fill="auto"/>
          </w:tcPr>
          <w:p w:rsidRPr="009822D9" w:rsidR="00CE144F" w:rsidP="00CE144F" w:rsidRDefault="00CE144F" w14:paraId="0325B2B6" w14:textId="420DBA2F">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1</w:t>
            </w:r>
            <w:r>
              <w:rPr>
                <w:rFonts w:ascii="Times New Roman" w:hAnsi="Times New Roman"/>
                <w:color w:val="000000"/>
              </w:rPr>
              <w:t>1</w:t>
            </w:r>
          </w:p>
        </w:tc>
        <w:tc>
          <w:tcPr>
            <w:tcW w:w="360" w:type="dxa"/>
            <w:tcBorders>
              <w:bottom w:val="single" w:color="auto" w:sz="4" w:space="0"/>
            </w:tcBorders>
            <w:shd w:val="clear" w:color="auto" w:fill="auto"/>
          </w:tcPr>
          <w:p w:rsidRPr="009822D9" w:rsidR="00CE144F" w:rsidP="00CE144F" w:rsidRDefault="00CE144F" w14:paraId="58459CEC"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p>
        </w:tc>
        <w:tc>
          <w:tcPr>
            <w:tcW w:w="2302" w:type="dxa"/>
            <w:gridSpan w:val="2"/>
            <w:tcBorders>
              <w:bottom w:val="single" w:color="auto" w:sz="4" w:space="0"/>
            </w:tcBorders>
            <w:shd w:val="clear" w:color="auto" w:fill="auto"/>
          </w:tcPr>
          <w:p w:rsidRPr="009822D9" w:rsidR="00CE144F" w:rsidP="00CE144F" w:rsidRDefault="00CE144F" w14:paraId="01A1FB68"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Commercial Fishing</w:t>
            </w:r>
          </w:p>
        </w:tc>
        <w:tc>
          <w:tcPr>
            <w:tcW w:w="1605" w:type="dxa"/>
            <w:tcBorders>
              <w:bottom w:val="single" w:color="auto" w:sz="4" w:space="0"/>
            </w:tcBorders>
          </w:tcPr>
          <w:p w:rsidR="00CE144F" w:rsidP="00CE144F" w:rsidRDefault="00CE144F" w14:paraId="7620DCC9" w14:textId="588B7F6A">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856.67</w:t>
            </w:r>
          </w:p>
        </w:tc>
        <w:tc>
          <w:tcPr>
            <w:tcW w:w="1673" w:type="dxa"/>
            <w:tcBorders>
              <w:bottom w:val="single" w:color="auto" w:sz="4" w:space="0"/>
            </w:tcBorders>
          </w:tcPr>
          <w:p w:rsidR="00CE144F" w:rsidP="00CE144F" w:rsidRDefault="00CE144F" w14:paraId="2D4A351E" w14:textId="1798F30A">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100%</w:t>
            </w:r>
          </w:p>
        </w:tc>
        <w:tc>
          <w:tcPr>
            <w:tcW w:w="1260" w:type="dxa"/>
            <w:tcBorders>
              <w:bottom w:val="single" w:color="auto" w:sz="4" w:space="0"/>
            </w:tcBorders>
          </w:tcPr>
          <w:p w:rsidR="00CE144F" w:rsidP="00CE144F" w:rsidRDefault="00CE144F" w14:paraId="74F09C25" w14:textId="61B0856C">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4</w:t>
            </w:r>
          </w:p>
        </w:tc>
        <w:tc>
          <w:tcPr>
            <w:tcW w:w="1440" w:type="dxa"/>
            <w:tcBorders>
              <w:bottom w:val="single" w:color="auto" w:sz="4" w:space="0"/>
            </w:tcBorders>
            <w:shd w:val="clear" w:color="auto" w:fill="auto"/>
          </w:tcPr>
          <w:p w:rsidRPr="005673A8" w:rsidR="00CE144F" w:rsidP="00232898" w:rsidRDefault="00CE144F" w14:paraId="3E367DF4" w14:textId="7E289422">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3,</w:t>
            </w:r>
            <w:r w:rsidR="00232898">
              <w:rPr>
                <w:rFonts w:ascii="Times New Roman" w:hAnsi="Times New Roman"/>
                <w:color w:val="000000"/>
              </w:rPr>
              <w:t>426.68</w:t>
            </w:r>
          </w:p>
        </w:tc>
        <w:tc>
          <w:tcPr>
            <w:tcW w:w="1320" w:type="dxa"/>
            <w:tcBorders>
              <w:bottom w:val="single" w:color="auto" w:sz="4" w:space="0"/>
            </w:tcBorders>
            <w:shd w:val="clear" w:color="auto" w:fill="auto"/>
          </w:tcPr>
          <w:p w:rsidRPr="005673A8" w:rsidR="00CE144F" w:rsidP="532620D7" w:rsidRDefault="01B0676A" w14:paraId="4B8AC3D2" w14:textId="26226057">
            <w:pPr>
              <w:widowControl/>
              <w:tabs>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532620D7">
              <w:rPr>
                <w:rFonts w:ascii="Times New Roman" w:hAnsi="Times New Roman"/>
                <w:color w:val="000000" w:themeColor="text1"/>
              </w:rPr>
              <w:t xml:space="preserve">30/60 </w:t>
            </w:r>
          </w:p>
        </w:tc>
        <w:tc>
          <w:tcPr>
            <w:tcW w:w="1350" w:type="dxa"/>
            <w:tcBorders>
              <w:bottom w:val="single" w:color="auto" w:sz="4" w:space="0"/>
            </w:tcBorders>
            <w:shd w:val="clear" w:color="auto" w:fill="auto"/>
          </w:tcPr>
          <w:p w:rsidRPr="005673A8" w:rsidR="00CE144F" w:rsidP="00232898" w:rsidRDefault="00232898" w14:paraId="25872DDA" w14:textId="75C7DA2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1,713.34</w:t>
            </w:r>
          </w:p>
        </w:tc>
        <w:tc>
          <w:tcPr>
            <w:tcW w:w="1290" w:type="dxa"/>
            <w:tcBorders>
              <w:bottom w:val="single" w:color="auto" w:sz="4" w:space="0"/>
            </w:tcBorders>
            <w:shd w:val="clear" w:color="auto" w:fill="auto"/>
          </w:tcPr>
          <w:p w:rsidRPr="005673A8" w:rsidR="00CE144F" w:rsidP="00CE144F" w:rsidRDefault="00CE144F" w14:paraId="4DF6C083" w14:textId="3069C0E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$21.47</w:t>
            </w:r>
          </w:p>
        </w:tc>
        <w:tc>
          <w:tcPr>
            <w:tcW w:w="1350" w:type="dxa"/>
            <w:tcBorders>
              <w:bottom w:val="single" w:color="auto" w:sz="4" w:space="0"/>
            </w:tcBorders>
            <w:shd w:val="clear" w:color="auto" w:fill="auto"/>
          </w:tcPr>
          <w:p w:rsidRPr="005673A8" w:rsidR="00CE144F" w:rsidP="00CE144F" w:rsidRDefault="00CE144F" w14:paraId="0E4443E6" w14:textId="0F090979">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4A5325">
              <w:rPr>
                <w:rFonts w:ascii="Times New Roman" w:hAnsi="Times New Roman"/>
                <w:color w:val="000000"/>
              </w:rPr>
              <w:t>$</w:t>
            </w:r>
            <w:r>
              <w:rPr>
                <w:rFonts w:ascii="Times New Roman" w:hAnsi="Times New Roman"/>
                <w:color w:val="000000"/>
              </w:rPr>
              <w:t>36,785.41</w:t>
            </w:r>
          </w:p>
        </w:tc>
      </w:tr>
      <w:tr w:rsidRPr="009822D9" w:rsidR="00E338D7" w:rsidTr="532620D7" w14:paraId="4A22B87E" w14:textId="77777777">
        <w:tc>
          <w:tcPr>
            <w:tcW w:w="450" w:type="dxa"/>
            <w:tcBorders>
              <w:bottom w:val="single" w:color="auto" w:sz="4" w:space="0"/>
            </w:tcBorders>
            <w:shd w:val="clear" w:color="auto" w:fill="auto"/>
          </w:tcPr>
          <w:p w:rsidRPr="009822D9" w:rsidR="00CE144F" w:rsidP="00CE144F" w:rsidRDefault="00CE144F" w14:paraId="136E29E4" w14:textId="5C421222">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1</w:t>
            </w:r>
            <w:r>
              <w:rPr>
                <w:rFonts w:ascii="Times New Roman" w:hAnsi="Times New Roman"/>
                <w:color w:val="000000"/>
              </w:rPr>
              <w:t>2</w:t>
            </w:r>
          </w:p>
        </w:tc>
        <w:tc>
          <w:tcPr>
            <w:tcW w:w="360" w:type="dxa"/>
            <w:tcBorders>
              <w:bottom w:val="single" w:color="auto" w:sz="4" w:space="0"/>
            </w:tcBorders>
            <w:shd w:val="clear" w:color="auto" w:fill="auto"/>
          </w:tcPr>
          <w:p w:rsidRPr="009822D9" w:rsidR="00CE144F" w:rsidP="00CE144F" w:rsidRDefault="00CE144F" w14:paraId="0449BBD1"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p>
        </w:tc>
        <w:tc>
          <w:tcPr>
            <w:tcW w:w="2302" w:type="dxa"/>
            <w:gridSpan w:val="2"/>
            <w:tcBorders>
              <w:bottom w:val="single" w:color="auto" w:sz="4" w:space="0"/>
            </w:tcBorders>
            <w:shd w:val="clear" w:color="auto" w:fill="auto"/>
          </w:tcPr>
          <w:p w:rsidRPr="009822D9" w:rsidR="00CE144F" w:rsidP="00CE144F" w:rsidRDefault="00CE144F" w14:paraId="1BB6E5F1"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Fish Processing</w:t>
            </w:r>
          </w:p>
        </w:tc>
        <w:tc>
          <w:tcPr>
            <w:tcW w:w="1605" w:type="dxa"/>
            <w:tcBorders>
              <w:bottom w:val="single" w:color="auto" w:sz="4" w:space="0"/>
            </w:tcBorders>
          </w:tcPr>
          <w:p w:rsidR="00CE144F" w:rsidP="00CE144F" w:rsidRDefault="00CE144F" w14:paraId="593D625C" w14:textId="1FB5D33C">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185</w:t>
            </w:r>
          </w:p>
        </w:tc>
        <w:tc>
          <w:tcPr>
            <w:tcW w:w="1673" w:type="dxa"/>
            <w:tcBorders>
              <w:bottom w:val="single" w:color="auto" w:sz="4" w:space="0"/>
            </w:tcBorders>
          </w:tcPr>
          <w:p w:rsidR="00CE144F" w:rsidP="00CE144F" w:rsidRDefault="00CE144F" w14:paraId="4D53E438" w14:textId="4BFB6251">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100%</w:t>
            </w:r>
          </w:p>
        </w:tc>
        <w:tc>
          <w:tcPr>
            <w:tcW w:w="1260" w:type="dxa"/>
            <w:tcBorders>
              <w:bottom w:val="single" w:color="auto" w:sz="4" w:space="0"/>
            </w:tcBorders>
          </w:tcPr>
          <w:p w:rsidR="00CE144F" w:rsidP="00CE144F" w:rsidRDefault="00CE144F" w14:paraId="63AB9083" w14:textId="05F78E5A">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4</w:t>
            </w:r>
          </w:p>
        </w:tc>
        <w:tc>
          <w:tcPr>
            <w:tcW w:w="1440" w:type="dxa"/>
            <w:tcBorders>
              <w:bottom w:val="single" w:color="auto" w:sz="4" w:space="0"/>
            </w:tcBorders>
            <w:shd w:val="clear" w:color="auto" w:fill="auto"/>
          </w:tcPr>
          <w:p w:rsidRPr="005673A8" w:rsidR="00CE144F" w:rsidP="00CE144F" w:rsidRDefault="0044720F" w14:paraId="52A01E0D" w14:textId="68BD31CF">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740</w:t>
            </w:r>
          </w:p>
        </w:tc>
        <w:tc>
          <w:tcPr>
            <w:tcW w:w="1320" w:type="dxa"/>
            <w:tcBorders>
              <w:bottom w:val="single" w:color="auto" w:sz="4" w:space="0"/>
            </w:tcBorders>
            <w:shd w:val="clear" w:color="auto" w:fill="auto"/>
          </w:tcPr>
          <w:p w:rsidRPr="005673A8" w:rsidR="00CE144F" w:rsidP="532620D7" w:rsidRDefault="01B0676A" w14:paraId="63ADA7D8" w14:textId="77946C5B">
            <w:pPr>
              <w:widowControl/>
              <w:tabs>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532620D7">
              <w:rPr>
                <w:rFonts w:ascii="Times New Roman" w:hAnsi="Times New Roman"/>
                <w:color w:val="000000" w:themeColor="text1"/>
              </w:rPr>
              <w:t xml:space="preserve">30/60 </w:t>
            </w:r>
          </w:p>
        </w:tc>
        <w:tc>
          <w:tcPr>
            <w:tcW w:w="1350" w:type="dxa"/>
            <w:tcBorders>
              <w:bottom w:val="single" w:color="auto" w:sz="4" w:space="0"/>
            </w:tcBorders>
            <w:shd w:val="clear" w:color="auto" w:fill="auto"/>
          </w:tcPr>
          <w:p w:rsidRPr="005673A8" w:rsidR="00CE144F" w:rsidP="00CE144F" w:rsidRDefault="00CE144F" w14:paraId="180D027B" w14:textId="3D2CBDA6">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370</w:t>
            </w:r>
          </w:p>
        </w:tc>
        <w:tc>
          <w:tcPr>
            <w:tcW w:w="1290" w:type="dxa"/>
            <w:tcBorders>
              <w:bottom w:val="single" w:color="auto" w:sz="4" w:space="0"/>
            </w:tcBorders>
            <w:shd w:val="clear" w:color="auto" w:fill="auto"/>
          </w:tcPr>
          <w:p w:rsidRPr="005673A8" w:rsidR="00CE144F" w:rsidP="00CE144F" w:rsidRDefault="00CE144F" w14:paraId="4624E992" w14:textId="58DF5198">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$42.32</w:t>
            </w:r>
          </w:p>
        </w:tc>
        <w:tc>
          <w:tcPr>
            <w:tcW w:w="1350" w:type="dxa"/>
            <w:tcBorders>
              <w:bottom w:val="single" w:color="auto" w:sz="4" w:space="0"/>
            </w:tcBorders>
            <w:shd w:val="clear" w:color="auto" w:fill="auto"/>
          </w:tcPr>
          <w:p w:rsidRPr="005673A8" w:rsidR="00CE144F" w:rsidP="00CE144F" w:rsidRDefault="00CE144F" w14:paraId="11216B6C" w14:textId="330BCA01">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4A5325">
              <w:rPr>
                <w:rFonts w:ascii="Times New Roman" w:hAnsi="Times New Roman"/>
                <w:color w:val="000000"/>
              </w:rPr>
              <w:t>$</w:t>
            </w:r>
            <w:r>
              <w:rPr>
                <w:rFonts w:ascii="Times New Roman" w:hAnsi="Times New Roman"/>
                <w:color w:val="000000"/>
              </w:rPr>
              <w:t>15,658.4</w:t>
            </w:r>
            <w:r w:rsidR="00870EC6">
              <w:rPr>
                <w:rFonts w:ascii="Times New Roman" w:hAnsi="Times New Roman"/>
                <w:color w:val="000000"/>
              </w:rPr>
              <w:t>0</w:t>
            </w:r>
          </w:p>
        </w:tc>
      </w:tr>
      <w:tr w:rsidRPr="009822D9" w:rsidR="00E338D7" w:rsidTr="532620D7" w14:paraId="6AD1BC11" w14:textId="77777777">
        <w:tc>
          <w:tcPr>
            <w:tcW w:w="450" w:type="dxa"/>
            <w:tcBorders>
              <w:bottom w:val="single" w:color="auto" w:sz="4" w:space="0"/>
            </w:tcBorders>
            <w:shd w:val="clear" w:color="auto" w:fill="auto"/>
          </w:tcPr>
          <w:p w:rsidRPr="009822D9" w:rsidR="00CE144F" w:rsidP="00CE144F" w:rsidRDefault="00CE144F" w14:paraId="310CA4B3" w14:textId="6F51315E">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1</w:t>
            </w:r>
            <w:r>
              <w:rPr>
                <w:rFonts w:ascii="Times New Roman" w:hAnsi="Times New Roman"/>
                <w:color w:val="000000"/>
              </w:rPr>
              <w:t>3</w:t>
            </w:r>
          </w:p>
        </w:tc>
        <w:tc>
          <w:tcPr>
            <w:tcW w:w="360" w:type="dxa"/>
            <w:tcBorders>
              <w:bottom w:val="single" w:color="auto" w:sz="4" w:space="0"/>
            </w:tcBorders>
            <w:shd w:val="clear" w:color="auto" w:fill="auto"/>
          </w:tcPr>
          <w:p w:rsidRPr="009822D9" w:rsidR="00CE144F" w:rsidP="00CE144F" w:rsidRDefault="00CE144F" w14:paraId="4D172238"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p>
        </w:tc>
        <w:tc>
          <w:tcPr>
            <w:tcW w:w="2302" w:type="dxa"/>
            <w:gridSpan w:val="2"/>
            <w:tcBorders>
              <w:bottom w:val="single" w:color="auto" w:sz="4" w:space="0"/>
            </w:tcBorders>
            <w:shd w:val="clear" w:color="auto" w:fill="auto"/>
          </w:tcPr>
          <w:p w:rsidRPr="009822D9" w:rsidR="00CE144F" w:rsidP="00CE144F" w:rsidRDefault="00CE144F" w14:paraId="0B88AB38"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Tug &amp; Towing Services</w:t>
            </w:r>
          </w:p>
        </w:tc>
        <w:tc>
          <w:tcPr>
            <w:tcW w:w="1605" w:type="dxa"/>
            <w:tcBorders>
              <w:bottom w:val="single" w:color="auto" w:sz="4" w:space="0"/>
            </w:tcBorders>
          </w:tcPr>
          <w:p w:rsidR="00CE144F" w:rsidP="00CE144F" w:rsidRDefault="00CE144F" w14:paraId="6B00A177" w14:textId="3C3292FE">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340</w:t>
            </w:r>
          </w:p>
        </w:tc>
        <w:tc>
          <w:tcPr>
            <w:tcW w:w="1673" w:type="dxa"/>
            <w:tcBorders>
              <w:bottom w:val="single" w:color="auto" w:sz="4" w:space="0"/>
            </w:tcBorders>
          </w:tcPr>
          <w:p w:rsidR="00CE144F" w:rsidP="00CE144F" w:rsidRDefault="00CE144F" w14:paraId="6E48A935" w14:textId="051CCCC5">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100%</w:t>
            </w:r>
          </w:p>
        </w:tc>
        <w:tc>
          <w:tcPr>
            <w:tcW w:w="1260" w:type="dxa"/>
            <w:tcBorders>
              <w:bottom w:val="single" w:color="auto" w:sz="4" w:space="0"/>
            </w:tcBorders>
          </w:tcPr>
          <w:p w:rsidR="00CE144F" w:rsidP="00CE144F" w:rsidRDefault="00CE144F" w14:paraId="0304F368" w14:textId="3CE84C4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4</w:t>
            </w:r>
          </w:p>
        </w:tc>
        <w:tc>
          <w:tcPr>
            <w:tcW w:w="1440" w:type="dxa"/>
            <w:tcBorders>
              <w:bottom w:val="single" w:color="auto" w:sz="4" w:space="0"/>
            </w:tcBorders>
            <w:shd w:val="clear" w:color="auto" w:fill="auto"/>
          </w:tcPr>
          <w:p w:rsidRPr="005673A8" w:rsidR="00CE144F" w:rsidP="0044720F" w:rsidRDefault="00CE144F" w14:paraId="151D33E6" w14:textId="39C00772">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1,3</w:t>
            </w:r>
            <w:r w:rsidR="0044720F">
              <w:rPr>
                <w:rFonts w:ascii="Times New Roman" w:hAnsi="Times New Roman"/>
                <w:color w:val="000000"/>
              </w:rPr>
              <w:t>60</w:t>
            </w:r>
          </w:p>
        </w:tc>
        <w:tc>
          <w:tcPr>
            <w:tcW w:w="1320" w:type="dxa"/>
            <w:tcBorders>
              <w:bottom w:val="single" w:color="auto" w:sz="4" w:space="0"/>
            </w:tcBorders>
            <w:shd w:val="clear" w:color="auto" w:fill="auto"/>
          </w:tcPr>
          <w:p w:rsidRPr="005673A8" w:rsidR="00CE144F" w:rsidP="532620D7" w:rsidRDefault="01B0676A" w14:paraId="1C5CCD02" w14:textId="339D4951">
            <w:pPr>
              <w:widowControl/>
              <w:tabs>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532620D7">
              <w:rPr>
                <w:rFonts w:ascii="Times New Roman" w:hAnsi="Times New Roman"/>
                <w:color w:val="000000" w:themeColor="text1"/>
              </w:rPr>
              <w:t xml:space="preserve">30/60 </w:t>
            </w:r>
          </w:p>
        </w:tc>
        <w:tc>
          <w:tcPr>
            <w:tcW w:w="1350" w:type="dxa"/>
            <w:tcBorders>
              <w:bottom w:val="single" w:color="auto" w:sz="4" w:space="0"/>
            </w:tcBorders>
            <w:shd w:val="clear" w:color="auto" w:fill="auto"/>
          </w:tcPr>
          <w:p w:rsidRPr="005673A8" w:rsidR="00CE144F" w:rsidP="00CE144F" w:rsidRDefault="00CE144F" w14:paraId="2F318006" w14:textId="16EA7C94">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680</w:t>
            </w:r>
          </w:p>
        </w:tc>
        <w:tc>
          <w:tcPr>
            <w:tcW w:w="1290" w:type="dxa"/>
            <w:tcBorders>
              <w:bottom w:val="single" w:color="auto" w:sz="4" w:space="0"/>
            </w:tcBorders>
            <w:shd w:val="clear" w:color="auto" w:fill="auto"/>
          </w:tcPr>
          <w:p w:rsidRPr="005673A8" w:rsidR="00CE144F" w:rsidP="00CE144F" w:rsidRDefault="00CE144F" w14:paraId="190925CC" w14:textId="181F650F">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$54.49</w:t>
            </w:r>
          </w:p>
        </w:tc>
        <w:tc>
          <w:tcPr>
            <w:tcW w:w="1350" w:type="dxa"/>
            <w:tcBorders>
              <w:bottom w:val="single" w:color="auto" w:sz="4" w:space="0"/>
            </w:tcBorders>
            <w:shd w:val="clear" w:color="auto" w:fill="auto"/>
          </w:tcPr>
          <w:p w:rsidRPr="005673A8" w:rsidR="00CE144F" w:rsidP="00CE144F" w:rsidRDefault="00CE144F" w14:paraId="0EFBBEC1" w14:textId="0B39A512">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4A5325">
              <w:rPr>
                <w:rFonts w:ascii="Times New Roman" w:hAnsi="Times New Roman"/>
                <w:color w:val="000000"/>
              </w:rPr>
              <w:t>$</w:t>
            </w:r>
            <w:r>
              <w:rPr>
                <w:rFonts w:ascii="Times New Roman" w:hAnsi="Times New Roman"/>
                <w:color w:val="000000"/>
              </w:rPr>
              <w:t>37,053.2</w:t>
            </w:r>
            <w:r w:rsidR="00870EC6">
              <w:rPr>
                <w:rFonts w:ascii="Times New Roman" w:hAnsi="Times New Roman"/>
                <w:color w:val="000000"/>
              </w:rPr>
              <w:t>0</w:t>
            </w:r>
          </w:p>
        </w:tc>
      </w:tr>
      <w:tr w:rsidRPr="009822D9" w:rsidR="00D63E25" w:rsidTr="532620D7" w14:paraId="01DA1B0E" w14:textId="77777777">
        <w:tc>
          <w:tcPr>
            <w:tcW w:w="450" w:type="dxa"/>
            <w:shd w:val="clear" w:color="auto" w:fill="auto"/>
          </w:tcPr>
          <w:p w:rsidRPr="009822D9" w:rsidR="00D63E25" w:rsidP="00D63E25" w:rsidRDefault="00D63E25" w14:paraId="53B542AD" w14:textId="4791D646">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1</w:t>
            </w:r>
            <w:r>
              <w:rPr>
                <w:rFonts w:ascii="Times New Roman" w:hAnsi="Times New Roman"/>
                <w:color w:val="000000"/>
              </w:rPr>
              <w:t>4</w:t>
            </w:r>
          </w:p>
        </w:tc>
        <w:tc>
          <w:tcPr>
            <w:tcW w:w="705" w:type="dxa"/>
            <w:gridSpan w:val="2"/>
            <w:shd w:val="clear" w:color="auto" w:fill="auto"/>
          </w:tcPr>
          <w:p w:rsidRPr="009822D9" w:rsidR="00D63E25" w:rsidP="00D63E25" w:rsidRDefault="00D63E25" w14:paraId="4C5C1B9D"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p>
        </w:tc>
        <w:tc>
          <w:tcPr>
            <w:tcW w:w="1957" w:type="dxa"/>
            <w:shd w:val="clear" w:color="auto" w:fill="auto"/>
          </w:tcPr>
          <w:p w:rsidRPr="009822D9" w:rsidR="00D63E25" w:rsidP="00D63E25" w:rsidRDefault="00D63E25" w14:paraId="0C75010B"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p>
        </w:tc>
        <w:tc>
          <w:tcPr>
            <w:tcW w:w="1605" w:type="dxa"/>
            <w:shd w:val="clear" w:color="auto" w:fill="auto"/>
          </w:tcPr>
          <w:p w:rsidRPr="009822D9" w:rsidR="00D63E25" w:rsidP="00D63E25" w:rsidRDefault="00D63E25" w14:paraId="68862C2B" w14:textId="311DF4FE">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p>
        </w:tc>
        <w:tc>
          <w:tcPr>
            <w:tcW w:w="9683" w:type="dxa"/>
            <w:gridSpan w:val="7"/>
            <w:shd w:val="clear" w:color="auto" w:fill="auto"/>
          </w:tcPr>
          <w:p w:rsidRPr="009822D9" w:rsidR="00D63E25" w:rsidP="00D63E25" w:rsidRDefault="00D63E25" w14:paraId="6BCBBB37" w14:textId="21F177E8">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Shipyards – Shackles</w:t>
            </w:r>
          </w:p>
        </w:tc>
      </w:tr>
      <w:tr w:rsidRPr="009822D9" w:rsidR="00E338D7" w:rsidTr="532620D7" w14:paraId="383D169C" w14:textId="77777777">
        <w:tc>
          <w:tcPr>
            <w:tcW w:w="450" w:type="dxa"/>
            <w:shd w:val="clear" w:color="auto" w:fill="auto"/>
          </w:tcPr>
          <w:p w:rsidRPr="009822D9" w:rsidR="00D63E25" w:rsidP="00D63E25" w:rsidRDefault="00D63E25" w14:paraId="274C951F" w14:textId="25D2C58D">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lastRenderedPageBreak/>
              <w:t>1</w:t>
            </w:r>
            <w:r>
              <w:rPr>
                <w:rFonts w:ascii="Times New Roman" w:hAnsi="Times New Roman"/>
                <w:color w:val="000000"/>
              </w:rPr>
              <w:t>5</w:t>
            </w:r>
          </w:p>
        </w:tc>
        <w:tc>
          <w:tcPr>
            <w:tcW w:w="360" w:type="dxa"/>
            <w:shd w:val="clear" w:color="auto" w:fill="auto"/>
          </w:tcPr>
          <w:p w:rsidRPr="009822D9" w:rsidR="00D63E25" w:rsidP="00D63E25" w:rsidRDefault="00D63E25" w14:paraId="4001801C"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p>
        </w:tc>
        <w:tc>
          <w:tcPr>
            <w:tcW w:w="2302" w:type="dxa"/>
            <w:gridSpan w:val="2"/>
            <w:shd w:val="clear" w:color="auto" w:fill="auto"/>
          </w:tcPr>
          <w:p w:rsidRPr="00781CBE" w:rsidR="00D63E25" w:rsidP="00D63E25" w:rsidRDefault="00D63E25" w14:paraId="149C8558"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§1915.113(a)(1) Shackles</w:t>
            </w:r>
          </w:p>
        </w:tc>
        <w:tc>
          <w:tcPr>
            <w:tcW w:w="1605" w:type="dxa"/>
          </w:tcPr>
          <w:p w:rsidR="00D63E25" w:rsidDel="00526439" w:rsidP="00D63E25" w:rsidRDefault="0044720F" w14:paraId="246A3F33" w14:textId="376A8548">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1,162</w:t>
            </w:r>
          </w:p>
        </w:tc>
        <w:tc>
          <w:tcPr>
            <w:tcW w:w="1673" w:type="dxa"/>
          </w:tcPr>
          <w:p w:rsidR="00D63E25" w:rsidDel="00526439" w:rsidP="00D63E25" w:rsidRDefault="0044720F" w14:paraId="247F91D4" w14:textId="3F041BEB">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1%</w:t>
            </w:r>
          </w:p>
        </w:tc>
        <w:tc>
          <w:tcPr>
            <w:tcW w:w="1260" w:type="dxa"/>
          </w:tcPr>
          <w:p w:rsidR="00D63E25" w:rsidDel="00526439" w:rsidP="00D63E25" w:rsidRDefault="0044720F" w14:paraId="13ABDEE1" w14:textId="13AB2120">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1</w:t>
            </w:r>
          </w:p>
        </w:tc>
        <w:tc>
          <w:tcPr>
            <w:tcW w:w="1440" w:type="dxa"/>
            <w:shd w:val="clear" w:color="auto" w:fill="auto"/>
          </w:tcPr>
          <w:p w:rsidRPr="008B03F6" w:rsidR="00D63E25" w:rsidP="00D63E25" w:rsidRDefault="00D63E25" w14:paraId="53B44C45" w14:textId="46365985">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11.62</w:t>
            </w:r>
          </w:p>
        </w:tc>
        <w:tc>
          <w:tcPr>
            <w:tcW w:w="1320" w:type="dxa"/>
            <w:shd w:val="clear" w:color="auto" w:fill="auto"/>
          </w:tcPr>
          <w:p w:rsidRPr="00620094" w:rsidR="00D63E25" w:rsidP="532620D7" w:rsidRDefault="2BCA6362" w14:paraId="46DEE1F6" w14:textId="56700DA0">
            <w:pPr>
              <w:widowControl/>
              <w:tabs>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532620D7">
              <w:rPr>
                <w:rFonts w:ascii="Times New Roman" w:hAnsi="Times New Roman"/>
                <w:color w:val="000000" w:themeColor="text1"/>
              </w:rPr>
              <w:t xml:space="preserve">30/60 </w:t>
            </w:r>
          </w:p>
        </w:tc>
        <w:tc>
          <w:tcPr>
            <w:tcW w:w="1350" w:type="dxa"/>
            <w:shd w:val="clear" w:color="auto" w:fill="auto"/>
          </w:tcPr>
          <w:p w:rsidRPr="00187365" w:rsidR="00D63E25" w:rsidP="00D63E25" w:rsidRDefault="00D63E25" w14:paraId="6F8F6D9C" w14:textId="2E151D28">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5.81</w:t>
            </w:r>
          </w:p>
        </w:tc>
        <w:tc>
          <w:tcPr>
            <w:tcW w:w="1290" w:type="dxa"/>
            <w:shd w:val="clear" w:color="auto" w:fill="auto"/>
          </w:tcPr>
          <w:p w:rsidRPr="0098154A" w:rsidR="00D63E25" w:rsidP="00D63E25" w:rsidRDefault="00D63E25" w14:paraId="6C6CF24E" w14:textId="0DBE1A3B">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$28.73</w:t>
            </w:r>
          </w:p>
        </w:tc>
        <w:tc>
          <w:tcPr>
            <w:tcW w:w="1350" w:type="dxa"/>
            <w:shd w:val="clear" w:color="auto" w:fill="auto"/>
          </w:tcPr>
          <w:p w:rsidRPr="006E5907" w:rsidR="00D63E25" w:rsidP="00D63E25" w:rsidRDefault="00D63E25" w14:paraId="2A988543" w14:textId="7B0C5933">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187365">
              <w:rPr>
                <w:rFonts w:ascii="Times New Roman" w:hAnsi="Times New Roman"/>
                <w:color w:val="000000"/>
              </w:rPr>
              <w:t>$</w:t>
            </w:r>
            <w:r>
              <w:rPr>
                <w:rFonts w:ascii="Times New Roman" w:hAnsi="Times New Roman"/>
                <w:color w:val="000000"/>
              </w:rPr>
              <w:t>166.92</w:t>
            </w:r>
          </w:p>
        </w:tc>
      </w:tr>
      <w:tr w:rsidRPr="009822D9" w:rsidR="00D63E25" w:rsidTr="532620D7" w14:paraId="7C3562C4" w14:textId="77777777">
        <w:tc>
          <w:tcPr>
            <w:tcW w:w="450" w:type="dxa"/>
            <w:shd w:val="clear" w:color="auto" w:fill="F2F2F2" w:themeFill="background1" w:themeFillShade="F2"/>
          </w:tcPr>
          <w:p w:rsidRPr="009822D9" w:rsidR="00D63E25" w:rsidP="00D63E25" w:rsidRDefault="00D63E25" w14:paraId="1A992C26" w14:textId="0BA5471F">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1</w:t>
            </w:r>
            <w:r>
              <w:rPr>
                <w:rFonts w:ascii="Times New Roman" w:hAnsi="Times New Roman"/>
                <w:color w:val="000000"/>
              </w:rPr>
              <w:t>6</w:t>
            </w:r>
          </w:p>
        </w:tc>
        <w:tc>
          <w:tcPr>
            <w:tcW w:w="705" w:type="dxa"/>
            <w:gridSpan w:val="2"/>
            <w:shd w:val="clear" w:color="auto" w:fill="F2F2F2" w:themeFill="background1" w:themeFillShade="F2"/>
          </w:tcPr>
          <w:p w:rsidRPr="009822D9" w:rsidR="00D63E25" w:rsidP="00D63E25" w:rsidRDefault="00D63E25" w14:paraId="1222B052"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p>
        </w:tc>
        <w:tc>
          <w:tcPr>
            <w:tcW w:w="1957" w:type="dxa"/>
            <w:shd w:val="clear" w:color="auto" w:fill="F2F2F2" w:themeFill="background1" w:themeFillShade="F2"/>
          </w:tcPr>
          <w:p w:rsidRPr="009822D9" w:rsidR="00D63E25" w:rsidP="00D63E25" w:rsidRDefault="00D63E25" w14:paraId="52D36D61"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p>
        </w:tc>
        <w:tc>
          <w:tcPr>
            <w:tcW w:w="1605" w:type="dxa"/>
            <w:shd w:val="clear" w:color="auto" w:fill="F2F2F2" w:themeFill="background1" w:themeFillShade="F2"/>
          </w:tcPr>
          <w:p w:rsidRPr="009822D9" w:rsidR="00D63E25" w:rsidP="00D63E25" w:rsidRDefault="00D63E25" w14:paraId="132DF5BD" w14:textId="67562BBD">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p>
        </w:tc>
        <w:tc>
          <w:tcPr>
            <w:tcW w:w="9683" w:type="dxa"/>
            <w:gridSpan w:val="7"/>
            <w:shd w:val="clear" w:color="auto" w:fill="F2F2F2" w:themeFill="background1" w:themeFillShade="F2"/>
          </w:tcPr>
          <w:p w:rsidRPr="009822D9" w:rsidR="00D63E25" w:rsidP="00D63E25" w:rsidRDefault="00D63E25" w14:paraId="013F809B" w14:textId="07881BF5">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Non-Shipyards – Shackles</w:t>
            </w:r>
          </w:p>
        </w:tc>
      </w:tr>
      <w:tr w:rsidRPr="009822D9" w:rsidR="00E338D7" w:rsidTr="532620D7" w14:paraId="3EA7316C" w14:textId="77777777">
        <w:tc>
          <w:tcPr>
            <w:tcW w:w="450" w:type="dxa"/>
            <w:shd w:val="clear" w:color="auto" w:fill="auto"/>
          </w:tcPr>
          <w:p w:rsidRPr="009822D9" w:rsidR="0044720F" w:rsidP="0044720F" w:rsidRDefault="0044720F" w14:paraId="271AFCB5" w14:textId="35332E68">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1</w:t>
            </w:r>
            <w:r>
              <w:rPr>
                <w:rFonts w:ascii="Times New Roman" w:hAnsi="Times New Roman"/>
                <w:color w:val="000000"/>
              </w:rPr>
              <w:t>7</w:t>
            </w:r>
          </w:p>
        </w:tc>
        <w:tc>
          <w:tcPr>
            <w:tcW w:w="360" w:type="dxa"/>
            <w:shd w:val="clear" w:color="auto" w:fill="auto"/>
          </w:tcPr>
          <w:p w:rsidRPr="009822D9" w:rsidR="0044720F" w:rsidP="0044720F" w:rsidRDefault="0044720F" w14:paraId="515D6260"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p>
        </w:tc>
        <w:tc>
          <w:tcPr>
            <w:tcW w:w="2302" w:type="dxa"/>
            <w:gridSpan w:val="2"/>
            <w:shd w:val="clear" w:color="auto" w:fill="auto"/>
          </w:tcPr>
          <w:p w:rsidRPr="009822D9" w:rsidR="0044720F" w:rsidP="0044720F" w:rsidRDefault="0044720F" w14:paraId="0693E6AD"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Commercial Fishing</w:t>
            </w:r>
          </w:p>
        </w:tc>
        <w:tc>
          <w:tcPr>
            <w:tcW w:w="1605" w:type="dxa"/>
          </w:tcPr>
          <w:p w:rsidR="0044720F" w:rsidP="0044720F" w:rsidRDefault="00D83FBA" w14:paraId="100E2153" w14:textId="3B36653D">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857</w:t>
            </w:r>
          </w:p>
        </w:tc>
        <w:tc>
          <w:tcPr>
            <w:tcW w:w="1673" w:type="dxa"/>
          </w:tcPr>
          <w:p w:rsidR="0044720F" w:rsidP="0044720F" w:rsidRDefault="0044720F" w14:paraId="7E1938E7" w14:textId="1E040E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1%</w:t>
            </w:r>
          </w:p>
        </w:tc>
        <w:tc>
          <w:tcPr>
            <w:tcW w:w="1260" w:type="dxa"/>
          </w:tcPr>
          <w:p w:rsidR="0044720F" w:rsidP="0044720F" w:rsidRDefault="0044720F" w14:paraId="2AA51F97" w14:textId="1CAB9E8F">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1</w:t>
            </w:r>
          </w:p>
        </w:tc>
        <w:tc>
          <w:tcPr>
            <w:tcW w:w="1440" w:type="dxa"/>
            <w:shd w:val="clear" w:color="auto" w:fill="auto"/>
          </w:tcPr>
          <w:p w:rsidRPr="005673A8" w:rsidR="0044720F" w:rsidP="0044720F" w:rsidRDefault="00D83FBA" w14:paraId="7305409A" w14:textId="30D6BA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8.57</w:t>
            </w:r>
          </w:p>
        </w:tc>
        <w:tc>
          <w:tcPr>
            <w:tcW w:w="1320" w:type="dxa"/>
            <w:shd w:val="clear" w:color="auto" w:fill="auto"/>
          </w:tcPr>
          <w:p w:rsidRPr="005673A8" w:rsidR="0044720F" w:rsidP="532620D7" w:rsidRDefault="46BBE2FF" w14:paraId="2B8C5845" w14:textId="660D99B6">
            <w:pPr>
              <w:widowControl/>
              <w:tabs>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532620D7">
              <w:rPr>
                <w:rFonts w:ascii="Times New Roman" w:hAnsi="Times New Roman"/>
                <w:color w:val="000000" w:themeColor="text1"/>
              </w:rPr>
              <w:t xml:space="preserve">30/60 </w:t>
            </w:r>
          </w:p>
        </w:tc>
        <w:tc>
          <w:tcPr>
            <w:tcW w:w="1350" w:type="dxa"/>
            <w:shd w:val="clear" w:color="auto" w:fill="auto"/>
          </w:tcPr>
          <w:p w:rsidRPr="005673A8" w:rsidR="0044720F" w:rsidP="00D83FBA" w:rsidRDefault="00D83FBA" w14:paraId="42232083" w14:textId="38BC30E3">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4.29</w:t>
            </w:r>
          </w:p>
        </w:tc>
        <w:tc>
          <w:tcPr>
            <w:tcW w:w="1290" w:type="dxa"/>
            <w:shd w:val="clear" w:color="auto" w:fill="auto"/>
          </w:tcPr>
          <w:p w:rsidRPr="005673A8" w:rsidR="0044720F" w:rsidP="0044720F" w:rsidRDefault="0044720F" w14:paraId="58A32C70" w14:textId="104A68C2">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$21.47</w:t>
            </w:r>
          </w:p>
        </w:tc>
        <w:tc>
          <w:tcPr>
            <w:tcW w:w="1350" w:type="dxa"/>
            <w:shd w:val="clear" w:color="auto" w:fill="auto"/>
          </w:tcPr>
          <w:p w:rsidRPr="005673A8" w:rsidR="0044720F" w:rsidP="00D83FBA" w:rsidRDefault="0044720F" w14:paraId="06EC9F48" w14:textId="26AC3D26">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4A5325">
              <w:rPr>
                <w:rFonts w:ascii="Times New Roman" w:hAnsi="Times New Roman"/>
                <w:color w:val="000000"/>
              </w:rPr>
              <w:t>$</w:t>
            </w:r>
            <w:r w:rsidR="00D83FBA">
              <w:rPr>
                <w:rFonts w:ascii="Times New Roman" w:hAnsi="Times New Roman"/>
                <w:color w:val="000000"/>
              </w:rPr>
              <w:t>92.11</w:t>
            </w:r>
          </w:p>
        </w:tc>
      </w:tr>
      <w:tr w:rsidRPr="009822D9" w:rsidR="00E338D7" w:rsidTr="532620D7" w14:paraId="465B098B" w14:textId="77777777">
        <w:tc>
          <w:tcPr>
            <w:tcW w:w="450" w:type="dxa"/>
            <w:shd w:val="clear" w:color="auto" w:fill="auto"/>
          </w:tcPr>
          <w:p w:rsidRPr="009822D9" w:rsidR="0044720F" w:rsidP="0044720F" w:rsidRDefault="0044720F" w14:paraId="2F1FD2C7" w14:textId="6A901749">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18</w:t>
            </w:r>
          </w:p>
        </w:tc>
        <w:tc>
          <w:tcPr>
            <w:tcW w:w="360" w:type="dxa"/>
            <w:shd w:val="clear" w:color="auto" w:fill="auto"/>
          </w:tcPr>
          <w:p w:rsidRPr="009822D9" w:rsidR="0044720F" w:rsidP="0044720F" w:rsidRDefault="0044720F" w14:paraId="72E5EE43"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p>
        </w:tc>
        <w:tc>
          <w:tcPr>
            <w:tcW w:w="2302" w:type="dxa"/>
            <w:gridSpan w:val="2"/>
            <w:shd w:val="clear" w:color="auto" w:fill="auto"/>
          </w:tcPr>
          <w:p w:rsidRPr="009822D9" w:rsidR="0044720F" w:rsidP="0044720F" w:rsidRDefault="0044720F" w14:paraId="79F27599"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Fish Processing</w:t>
            </w:r>
          </w:p>
        </w:tc>
        <w:tc>
          <w:tcPr>
            <w:tcW w:w="1605" w:type="dxa"/>
          </w:tcPr>
          <w:p w:rsidR="0044720F" w:rsidP="00D83FBA" w:rsidRDefault="00D83FBA" w14:paraId="209E6B98" w14:textId="38B295A0">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185</w:t>
            </w:r>
          </w:p>
        </w:tc>
        <w:tc>
          <w:tcPr>
            <w:tcW w:w="1673" w:type="dxa"/>
          </w:tcPr>
          <w:p w:rsidR="0044720F" w:rsidP="0044720F" w:rsidRDefault="0044720F" w14:paraId="341561B4" w14:textId="7EEE97AE">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1%</w:t>
            </w:r>
          </w:p>
        </w:tc>
        <w:tc>
          <w:tcPr>
            <w:tcW w:w="1260" w:type="dxa"/>
          </w:tcPr>
          <w:p w:rsidR="0044720F" w:rsidP="0044720F" w:rsidRDefault="0044720F" w14:paraId="2E6D397F" w14:textId="223DF635">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1</w:t>
            </w:r>
          </w:p>
        </w:tc>
        <w:tc>
          <w:tcPr>
            <w:tcW w:w="1440" w:type="dxa"/>
            <w:shd w:val="clear" w:color="auto" w:fill="auto"/>
          </w:tcPr>
          <w:p w:rsidRPr="005673A8" w:rsidR="0044720F" w:rsidP="00752BFF" w:rsidRDefault="00D83FBA" w14:paraId="6596791F" w14:textId="73BDF4B0">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1.85</w:t>
            </w:r>
          </w:p>
        </w:tc>
        <w:tc>
          <w:tcPr>
            <w:tcW w:w="1320" w:type="dxa"/>
            <w:shd w:val="clear" w:color="auto" w:fill="auto"/>
          </w:tcPr>
          <w:p w:rsidRPr="005673A8" w:rsidR="0044720F" w:rsidP="532620D7" w:rsidRDefault="46BBE2FF" w14:paraId="58B194EB" w14:textId="16C8DBE5">
            <w:pPr>
              <w:widowControl/>
              <w:tabs>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532620D7">
              <w:rPr>
                <w:rFonts w:ascii="Times New Roman" w:hAnsi="Times New Roman"/>
                <w:color w:val="000000" w:themeColor="text1"/>
              </w:rPr>
              <w:t xml:space="preserve">30/60 </w:t>
            </w:r>
          </w:p>
        </w:tc>
        <w:tc>
          <w:tcPr>
            <w:tcW w:w="1350" w:type="dxa"/>
            <w:shd w:val="clear" w:color="auto" w:fill="auto"/>
          </w:tcPr>
          <w:p w:rsidRPr="005673A8" w:rsidR="0044720F" w:rsidP="00D83FBA" w:rsidRDefault="00D83FBA" w14:paraId="2FAAE279" w14:textId="5960F6E0">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0.93</w:t>
            </w:r>
          </w:p>
        </w:tc>
        <w:tc>
          <w:tcPr>
            <w:tcW w:w="1290" w:type="dxa"/>
            <w:shd w:val="clear" w:color="auto" w:fill="auto"/>
          </w:tcPr>
          <w:p w:rsidRPr="005673A8" w:rsidR="0044720F" w:rsidP="0044720F" w:rsidRDefault="0044720F" w14:paraId="49BF1366" w14:textId="07589ADE">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w:t>
            </w:r>
            <w:r w:rsidR="000F48D3">
              <w:rPr>
                <w:rFonts w:ascii="Times New Roman" w:hAnsi="Times New Roman"/>
                <w:color w:val="000000"/>
              </w:rPr>
              <w:t>31.95</w:t>
            </w:r>
          </w:p>
        </w:tc>
        <w:tc>
          <w:tcPr>
            <w:tcW w:w="1350" w:type="dxa"/>
            <w:shd w:val="clear" w:color="auto" w:fill="auto"/>
          </w:tcPr>
          <w:p w:rsidRPr="005673A8" w:rsidR="0044720F" w:rsidP="00D83FBA" w:rsidRDefault="0044720F" w14:paraId="425808EB" w14:textId="77EBE1CA">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4A5325">
              <w:rPr>
                <w:rFonts w:ascii="Times New Roman" w:hAnsi="Times New Roman"/>
                <w:color w:val="000000"/>
              </w:rPr>
              <w:t>$</w:t>
            </w:r>
            <w:r w:rsidR="00D83FBA">
              <w:rPr>
                <w:rFonts w:ascii="Times New Roman" w:hAnsi="Times New Roman"/>
                <w:color w:val="000000"/>
              </w:rPr>
              <w:t>29.71</w:t>
            </w:r>
          </w:p>
        </w:tc>
      </w:tr>
      <w:tr w:rsidRPr="009822D9" w:rsidR="00E338D7" w:rsidTr="532620D7" w14:paraId="398033AF" w14:textId="77777777">
        <w:tc>
          <w:tcPr>
            <w:tcW w:w="450" w:type="dxa"/>
            <w:shd w:val="clear" w:color="auto" w:fill="auto"/>
          </w:tcPr>
          <w:p w:rsidRPr="009822D9" w:rsidR="0044720F" w:rsidP="0044720F" w:rsidRDefault="0044720F" w14:paraId="2D8A0219" w14:textId="70828296">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19</w:t>
            </w:r>
          </w:p>
        </w:tc>
        <w:tc>
          <w:tcPr>
            <w:tcW w:w="360" w:type="dxa"/>
            <w:shd w:val="clear" w:color="auto" w:fill="auto"/>
          </w:tcPr>
          <w:p w:rsidRPr="009822D9" w:rsidR="0044720F" w:rsidP="0044720F" w:rsidRDefault="0044720F" w14:paraId="227F4270"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p>
        </w:tc>
        <w:tc>
          <w:tcPr>
            <w:tcW w:w="2302" w:type="dxa"/>
            <w:gridSpan w:val="2"/>
            <w:shd w:val="clear" w:color="auto" w:fill="auto"/>
          </w:tcPr>
          <w:p w:rsidRPr="009822D9" w:rsidR="0044720F" w:rsidP="0044720F" w:rsidRDefault="0044720F" w14:paraId="072495DD"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Tug &amp; Towing Services</w:t>
            </w:r>
          </w:p>
        </w:tc>
        <w:tc>
          <w:tcPr>
            <w:tcW w:w="1605" w:type="dxa"/>
          </w:tcPr>
          <w:p w:rsidR="0044720F" w:rsidP="00D83FBA" w:rsidRDefault="00D83FBA" w14:paraId="4BDE42B6" w14:textId="2F41EA3C">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340</w:t>
            </w:r>
          </w:p>
        </w:tc>
        <w:tc>
          <w:tcPr>
            <w:tcW w:w="1673" w:type="dxa"/>
          </w:tcPr>
          <w:p w:rsidR="0044720F" w:rsidP="0044720F" w:rsidRDefault="0044720F" w14:paraId="23673DD8" w14:textId="3E1B1CCE">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1%</w:t>
            </w:r>
          </w:p>
        </w:tc>
        <w:tc>
          <w:tcPr>
            <w:tcW w:w="1260" w:type="dxa"/>
          </w:tcPr>
          <w:p w:rsidR="0044720F" w:rsidP="0044720F" w:rsidRDefault="0044720F" w14:paraId="19913CD8" w14:textId="312CE49A">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1</w:t>
            </w:r>
          </w:p>
        </w:tc>
        <w:tc>
          <w:tcPr>
            <w:tcW w:w="1440" w:type="dxa"/>
            <w:shd w:val="clear" w:color="auto" w:fill="auto"/>
          </w:tcPr>
          <w:p w:rsidRPr="005673A8" w:rsidR="0044720F" w:rsidP="00752BFF" w:rsidRDefault="00D83FBA" w14:paraId="2195E43A" w14:textId="091CA3ED">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3.40</w:t>
            </w:r>
          </w:p>
        </w:tc>
        <w:tc>
          <w:tcPr>
            <w:tcW w:w="1320" w:type="dxa"/>
            <w:shd w:val="clear" w:color="auto" w:fill="auto"/>
          </w:tcPr>
          <w:p w:rsidRPr="005673A8" w:rsidR="0044720F" w:rsidP="532620D7" w:rsidRDefault="46BBE2FF" w14:paraId="0E614D9B" w14:textId="27BB9748">
            <w:pPr>
              <w:widowControl/>
              <w:tabs>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532620D7">
              <w:rPr>
                <w:rFonts w:ascii="Times New Roman" w:hAnsi="Times New Roman"/>
                <w:color w:val="000000" w:themeColor="text1"/>
              </w:rPr>
              <w:t xml:space="preserve">30/60 </w:t>
            </w:r>
          </w:p>
        </w:tc>
        <w:tc>
          <w:tcPr>
            <w:tcW w:w="1350" w:type="dxa"/>
            <w:shd w:val="clear" w:color="auto" w:fill="auto"/>
          </w:tcPr>
          <w:p w:rsidRPr="005673A8" w:rsidR="0044720F" w:rsidP="00D83FBA" w:rsidRDefault="00D83FBA" w14:paraId="45EAE031" w14:textId="0E69FAA5">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1.7</w:t>
            </w:r>
          </w:p>
        </w:tc>
        <w:tc>
          <w:tcPr>
            <w:tcW w:w="1290" w:type="dxa"/>
            <w:shd w:val="clear" w:color="auto" w:fill="auto"/>
          </w:tcPr>
          <w:p w:rsidRPr="005673A8" w:rsidR="0044720F" w:rsidP="0044720F" w:rsidRDefault="0044720F" w14:paraId="5EA78A12" w14:textId="6C708A6E">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$30.36</w:t>
            </w:r>
          </w:p>
        </w:tc>
        <w:tc>
          <w:tcPr>
            <w:tcW w:w="1350" w:type="dxa"/>
            <w:shd w:val="clear" w:color="auto" w:fill="auto"/>
          </w:tcPr>
          <w:p w:rsidRPr="005673A8" w:rsidR="0044720F" w:rsidP="00D83FBA" w:rsidRDefault="0044720F" w14:paraId="5C68BF4F" w14:textId="12C14005">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4A5325">
              <w:rPr>
                <w:rFonts w:ascii="Times New Roman" w:hAnsi="Times New Roman"/>
                <w:color w:val="000000"/>
              </w:rPr>
              <w:t>$</w:t>
            </w:r>
            <w:r w:rsidR="00D83FBA">
              <w:rPr>
                <w:rFonts w:ascii="Times New Roman" w:hAnsi="Times New Roman"/>
                <w:color w:val="000000"/>
              </w:rPr>
              <w:t>51.61</w:t>
            </w:r>
          </w:p>
        </w:tc>
      </w:tr>
      <w:tr w:rsidRPr="009822D9" w:rsidR="00D63E25" w:rsidTr="532620D7" w14:paraId="2319C9C2" w14:textId="77777777">
        <w:tc>
          <w:tcPr>
            <w:tcW w:w="450" w:type="dxa"/>
            <w:shd w:val="clear" w:color="auto" w:fill="auto"/>
          </w:tcPr>
          <w:p w:rsidRPr="009822D9" w:rsidR="00D63E25" w:rsidP="00D63E25" w:rsidRDefault="00D63E25" w14:paraId="75B37425" w14:textId="260C03CE">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2</w:t>
            </w:r>
            <w:r>
              <w:rPr>
                <w:rFonts w:ascii="Times New Roman" w:hAnsi="Times New Roman"/>
                <w:color w:val="000000"/>
              </w:rPr>
              <w:t>0</w:t>
            </w:r>
          </w:p>
        </w:tc>
        <w:tc>
          <w:tcPr>
            <w:tcW w:w="705" w:type="dxa"/>
            <w:gridSpan w:val="2"/>
            <w:shd w:val="clear" w:color="auto" w:fill="auto"/>
          </w:tcPr>
          <w:p w:rsidRPr="009822D9" w:rsidR="00D63E25" w:rsidP="00D63E25" w:rsidRDefault="00D63E25" w14:paraId="5F647813"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p>
        </w:tc>
        <w:tc>
          <w:tcPr>
            <w:tcW w:w="1957" w:type="dxa"/>
            <w:shd w:val="clear" w:color="auto" w:fill="auto"/>
          </w:tcPr>
          <w:p w:rsidRPr="009822D9" w:rsidR="00D63E25" w:rsidP="00D63E25" w:rsidRDefault="00D63E25" w14:paraId="1AC1D17A"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p>
        </w:tc>
        <w:tc>
          <w:tcPr>
            <w:tcW w:w="1605" w:type="dxa"/>
            <w:shd w:val="clear" w:color="auto" w:fill="auto"/>
          </w:tcPr>
          <w:p w:rsidRPr="009822D9" w:rsidR="00D63E25" w:rsidP="00D63E25" w:rsidRDefault="00D63E25" w14:paraId="514262EF" w14:textId="579C408E">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p>
        </w:tc>
        <w:tc>
          <w:tcPr>
            <w:tcW w:w="9683" w:type="dxa"/>
            <w:gridSpan w:val="7"/>
            <w:shd w:val="clear" w:color="auto" w:fill="auto"/>
          </w:tcPr>
          <w:p w:rsidRPr="009822D9" w:rsidR="00D63E25" w:rsidP="00D63E25" w:rsidRDefault="00D63E25" w14:paraId="007BA947" w14:textId="1BBFBEEB">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Shipyards – Hooks</w:t>
            </w:r>
          </w:p>
        </w:tc>
      </w:tr>
      <w:tr w:rsidRPr="009822D9" w:rsidR="00E338D7" w:rsidTr="532620D7" w14:paraId="156E0E30" w14:textId="77777777">
        <w:tc>
          <w:tcPr>
            <w:tcW w:w="450" w:type="dxa"/>
            <w:tcBorders>
              <w:bottom w:val="single" w:color="auto" w:sz="4" w:space="0"/>
            </w:tcBorders>
            <w:shd w:val="clear" w:color="auto" w:fill="auto"/>
          </w:tcPr>
          <w:p w:rsidRPr="009822D9" w:rsidR="00D63E25" w:rsidP="00D63E25" w:rsidRDefault="00D63E25" w14:paraId="2F5DDD76" w14:textId="52F8541D">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2</w:t>
            </w:r>
            <w:r>
              <w:rPr>
                <w:rFonts w:ascii="Times New Roman" w:hAnsi="Times New Roman"/>
                <w:color w:val="000000"/>
              </w:rPr>
              <w:t>1</w:t>
            </w:r>
          </w:p>
        </w:tc>
        <w:tc>
          <w:tcPr>
            <w:tcW w:w="360" w:type="dxa"/>
            <w:tcBorders>
              <w:bottom w:val="single" w:color="auto" w:sz="4" w:space="0"/>
            </w:tcBorders>
            <w:shd w:val="clear" w:color="auto" w:fill="auto"/>
          </w:tcPr>
          <w:p w:rsidRPr="009822D9" w:rsidR="00D63E25" w:rsidP="00D63E25" w:rsidRDefault="00D63E25" w14:paraId="3F05CFDF"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p>
        </w:tc>
        <w:tc>
          <w:tcPr>
            <w:tcW w:w="2302" w:type="dxa"/>
            <w:gridSpan w:val="2"/>
            <w:tcBorders>
              <w:bottom w:val="single" w:color="auto" w:sz="4" w:space="0"/>
            </w:tcBorders>
            <w:shd w:val="clear" w:color="auto" w:fill="auto"/>
          </w:tcPr>
          <w:p w:rsidRPr="00781CBE" w:rsidR="00D63E25" w:rsidP="00D63E25" w:rsidRDefault="00D63E25" w14:paraId="5D047198"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§1915.113(b)(1) Examination and test of hooks</w:t>
            </w:r>
          </w:p>
        </w:tc>
        <w:tc>
          <w:tcPr>
            <w:tcW w:w="1605" w:type="dxa"/>
            <w:tcBorders>
              <w:bottom w:val="single" w:color="auto" w:sz="4" w:space="0"/>
            </w:tcBorders>
          </w:tcPr>
          <w:p w:rsidR="00D63E25" w:rsidP="00D63E25" w:rsidRDefault="008A4AC0" w14:paraId="2B5DC848" w14:textId="549510B3">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581</w:t>
            </w:r>
          </w:p>
        </w:tc>
        <w:tc>
          <w:tcPr>
            <w:tcW w:w="1673" w:type="dxa"/>
            <w:tcBorders>
              <w:bottom w:val="single" w:color="auto" w:sz="4" w:space="0"/>
            </w:tcBorders>
          </w:tcPr>
          <w:p w:rsidR="00D63E25" w:rsidP="00D63E25" w:rsidRDefault="008A4AC0" w14:paraId="3112C7F9" w14:textId="6DF0100F">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10%</w:t>
            </w:r>
          </w:p>
        </w:tc>
        <w:tc>
          <w:tcPr>
            <w:tcW w:w="1260" w:type="dxa"/>
            <w:tcBorders>
              <w:bottom w:val="single" w:color="auto" w:sz="4" w:space="0"/>
            </w:tcBorders>
          </w:tcPr>
          <w:p w:rsidR="00D63E25" w:rsidP="00D63E25" w:rsidRDefault="008A4AC0" w14:paraId="6DF273C9" w14:textId="192115A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4</w:t>
            </w:r>
          </w:p>
        </w:tc>
        <w:tc>
          <w:tcPr>
            <w:tcW w:w="1440" w:type="dxa"/>
            <w:tcBorders>
              <w:bottom w:val="single" w:color="auto" w:sz="4" w:space="0"/>
            </w:tcBorders>
            <w:shd w:val="clear" w:color="auto" w:fill="auto"/>
          </w:tcPr>
          <w:p w:rsidRPr="008B03F6" w:rsidR="00D63E25" w:rsidP="00D63E25" w:rsidRDefault="00D63E25" w14:paraId="0E86B2A2" w14:textId="140EDFAE">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23</w:t>
            </w:r>
            <w:r w:rsidR="003F7959">
              <w:rPr>
                <w:rFonts w:ascii="Times New Roman" w:hAnsi="Times New Roman"/>
                <w:color w:val="000000"/>
              </w:rPr>
              <w:t>2.4</w:t>
            </w:r>
          </w:p>
        </w:tc>
        <w:tc>
          <w:tcPr>
            <w:tcW w:w="1320" w:type="dxa"/>
            <w:tcBorders>
              <w:bottom w:val="single" w:color="auto" w:sz="4" w:space="0"/>
            </w:tcBorders>
            <w:shd w:val="clear" w:color="auto" w:fill="auto"/>
          </w:tcPr>
          <w:p w:rsidRPr="00620094" w:rsidR="00D63E25" w:rsidP="532620D7" w:rsidRDefault="2BCA6362" w14:paraId="607F9F3B" w14:textId="60F5D899">
            <w:pPr>
              <w:widowControl/>
              <w:tabs>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532620D7">
              <w:rPr>
                <w:rFonts w:ascii="Times New Roman" w:hAnsi="Times New Roman"/>
                <w:color w:val="000000" w:themeColor="text1"/>
              </w:rPr>
              <w:t xml:space="preserve">28/60 </w:t>
            </w:r>
          </w:p>
        </w:tc>
        <w:tc>
          <w:tcPr>
            <w:tcW w:w="1350" w:type="dxa"/>
            <w:tcBorders>
              <w:bottom w:val="single" w:color="auto" w:sz="4" w:space="0"/>
            </w:tcBorders>
            <w:shd w:val="clear" w:color="auto" w:fill="auto"/>
          </w:tcPr>
          <w:p w:rsidRPr="00187365" w:rsidR="00D63E25" w:rsidP="00D63E25" w:rsidRDefault="00D63E25" w14:paraId="1B0C84FC" w14:textId="19A7DDFF">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108.45</w:t>
            </w:r>
          </w:p>
        </w:tc>
        <w:tc>
          <w:tcPr>
            <w:tcW w:w="1290" w:type="dxa"/>
            <w:tcBorders>
              <w:bottom w:val="single" w:color="auto" w:sz="4" w:space="0"/>
            </w:tcBorders>
            <w:shd w:val="clear" w:color="auto" w:fill="auto"/>
          </w:tcPr>
          <w:p w:rsidRPr="0098154A" w:rsidR="00D63E25" w:rsidP="00D63E25" w:rsidRDefault="00D63E25" w14:paraId="4A567643" w14:textId="21A5400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$28.73</w:t>
            </w:r>
          </w:p>
        </w:tc>
        <w:tc>
          <w:tcPr>
            <w:tcW w:w="1350" w:type="dxa"/>
            <w:tcBorders>
              <w:bottom w:val="single" w:color="auto" w:sz="4" w:space="0"/>
            </w:tcBorders>
            <w:shd w:val="clear" w:color="auto" w:fill="auto"/>
          </w:tcPr>
          <w:p w:rsidRPr="006E5907" w:rsidR="00D63E25" w:rsidP="00D63E25" w:rsidRDefault="00D63E25" w14:paraId="7203C373" w14:textId="0152F06F">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187365">
              <w:rPr>
                <w:rFonts w:ascii="Times New Roman" w:hAnsi="Times New Roman"/>
                <w:color w:val="000000"/>
              </w:rPr>
              <w:t>$</w:t>
            </w:r>
            <w:r w:rsidR="00C662BB">
              <w:rPr>
                <w:rFonts w:ascii="Times New Roman" w:hAnsi="Times New Roman"/>
                <w:color w:val="000000"/>
              </w:rPr>
              <w:t>3,115.77</w:t>
            </w:r>
          </w:p>
        </w:tc>
      </w:tr>
      <w:tr w:rsidRPr="009822D9" w:rsidR="00D63E25" w:rsidTr="532620D7" w14:paraId="443B0F6B" w14:textId="77777777">
        <w:tc>
          <w:tcPr>
            <w:tcW w:w="450" w:type="dxa"/>
            <w:shd w:val="clear" w:color="auto" w:fill="auto"/>
          </w:tcPr>
          <w:p w:rsidRPr="009822D9" w:rsidR="00D63E25" w:rsidP="00D63E25" w:rsidRDefault="00D63E25" w14:paraId="3A230135" w14:textId="50FF7F9C">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2</w:t>
            </w:r>
            <w:r>
              <w:rPr>
                <w:rFonts w:ascii="Times New Roman" w:hAnsi="Times New Roman"/>
                <w:color w:val="000000"/>
              </w:rPr>
              <w:t>2</w:t>
            </w:r>
          </w:p>
        </w:tc>
        <w:tc>
          <w:tcPr>
            <w:tcW w:w="705" w:type="dxa"/>
            <w:gridSpan w:val="2"/>
            <w:shd w:val="clear" w:color="auto" w:fill="auto"/>
          </w:tcPr>
          <w:p w:rsidRPr="009822D9" w:rsidR="00D63E25" w:rsidP="00D63E25" w:rsidRDefault="00D63E25" w14:paraId="52405C27"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p>
        </w:tc>
        <w:tc>
          <w:tcPr>
            <w:tcW w:w="1957" w:type="dxa"/>
            <w:shd w:val="clear" w:color="auto" w:fill="auto"/>
          </w:tcPr>
          <w:p w:rsidRPr="009822D9" w:rsidR="00D63E25" w:rsidP="00D63E25" w:rsidRDefault="00D63E25" w14:paraId="1AA385D3"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p>
        </w:tc>
        <w:tc>
          <w:tcPr>
            <w:tcW w:w="1605" w:type="dxa"/>
            <w:shd w:val="clear" w:color="auto" w:fill="auto"/>
          </w:tcPr>
          <w:p w:rsidRPr="009822D9" w:rsidR="00D63E25" w:rsidP="00D63E25" w:rsidRDefault="00D63E25" w14:paraId="5C191503" w14:textId="18B94571">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p>
        </w:tc>
        <w:tc>
          <w:tcPr>
            <w:tcW w:w="9683" w:type="dxa"/>
            <w:gridSpan w:val="7"/>
            <w:shd w:val="clear" w:color="auto" w:fill="auto"/>
          </w:tcPr>
          <w:p w:rsidRPr="009822D9" w:rsidR="00D63E25" w:rsidP="00D63E25" w:rsidRDefault="00D63E25" w14:paraId="6BF229D0" w14:textId="4BA69719">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Non-Shipyards – Hooks</w:t>
            </w:r>
          </w:p>
        </w:tc>
      </w:tr>
      <w:tr w:rsidRPr="009822D9" w:rsidR="00E338D7" w:rsidTr="532620D7" w14:paraId="1842860A" w14:textId="77777777">
        <w:tc>
          <w:tcPr>
            <w:tcW w:w="450" w:type="dxa"/>
            <w:shd w:val="clear" w:color="auto" w:fill="auto"/>
          </w:tcPr>
          <w:p w:rsidRPr="009822D9" w:rsidR="008A4AC0" w:rsidP="008A4AC0" w:rsidRDefault="008A4AC0" w14:paraId="28CB4348" w14:textId="5EF0818B">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2</w:t>
            </w:r>
            <w:r>
              <w:rPr>
                <w:rFonts w:ascii="Times New Roman" w:hAnsi="Times New Roman"/>
                <w:color w:val="000000"/>
              </w:rPr>
              <w:t>3</w:t>
            </w:r>
          </w:p>
        </w:tc>
        <w:tc>
          <w:tcPr>
            <w:tcW w:w="360" w:type="dxa"/>
            <w:shd w:val="clear" w:color="auto" w:fill="auto"/>
          </w:tcPr>
          <w:p w:rsidRPr="009822D9" w:rsidR="008A4AC0" w:rsidP="008A4AC0" w:rsidRDefault="008A4AC0" w14:paraId="18E0D89B"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p>
        </w:tc>
        <w:tc>
          <w:tcPr>
            <w:tcW w:w="2302" w:type="dxa"/>
            <w:gridSpan w:val="2"/>
            <w:shd w:val="clear" w:color="auto" w:fill="auto"/>
          </w:tcPr>
          <w:p w:rsidRPr="009822D9" w:rsidR="008A4AC0" w:rsidP="008A4AC0" w:rsidRDefault="008A4AC0" w14:paraId="04E275AC"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Commercial Fishing</w:t>
            </w:r>
          </w:p>
        </w:tc>
        <w:tc>
          <w:tcPr>
            <w:tcW w:w="1605" w:type="dxa"/>
          </w:tcPr>
          <w:p w:rsidR="008A4AC0" w:rsidP="008A4AC0" w:rsidRDefault="00D83FBA" w14:paraId="1422370C" w14:textId="1AC1BC83">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857</w:t>
            </w:r>
          </w:p>
        </w:tc>
        <w:tc>
          <w:tcPr>
            <w:tcW w:w="1673" w:type="dxa"/>
          </w:tcPr>
          <w:p w:rsidR="008A4AC0" w:rsidP="008A4AC0" w:rsidRDefault="008A4AC0" w14:paraId="5100C953" w14:textId="1A39A374">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CC77BB">
              <w:rPr>
                <w:rFonts w:ascii="Times New Roman" w:hAnsi="Times New Roman"/>
                <w:color w:val="000000"/>
              </w:rPr>
              <w:t>10%</w:t>
            </w:r>
          </w:p>
        </w:tc>
        <w:tc>
          <w:tcPr>
            <w:tcW w:w="1260" w:type="dxa"/>
          </w:tcPr>
          <w:p w:rsidR="008A4AC0" w:rsidP="008A4AC0" w:rsidRDefault="008A4AC0" w14:paraId="0EB364BE" w14:textId="57A7C6BC">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1</w:t>
            </w:r>
          </w:p>
        </w:tc>
        <w:tc>
          <w:tcPr>
            <w:tcW w:w="1440" w:type="dxa"/>
            <w:shd w:val="clear" w:color="auto" w:fill="auto"/>
          </w:tcPr>
          <w:p w:rsidRPr="00781CBE" w:rsidR="008A4AC0" w:rsidP="00C662BB" w:rsidRDefault="00D83FBA" w14:paraId="7EC90645" w14:textId="1569A604">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85.7</w:t>
            </w:r>
          </w:p>
        </w:tc>
        <w:tc>
          <w:tcPr>
            <w:tcW w:w="1320" w:type="dxa"/>
            <w:shd w:val="clear" w:color="auto" w:fill="auto"/>
          </w:tcPr>
          <w:p w:rsidRPr="008B03F6" w:rsidR="008A4AC0" w:rsidP="532620D7" w:rsidRDefault="7EFA31CC" w14:paraId="01028D84" w14:textId="5589FEB9">
            <w:pPr>
              <w:widowControl/>
              <w:tabs>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532620D7">
              <w:rPr>
                <w:rFonts w:ascii="Times New Roman" w:hAnsi="Times New Roman"/>
                <w:color w:val="000000" w:themeColor="text1"/>
              </w:rPr>
              <w:t xml:space="preserve">28/60 </w:t>
            </w:r>
          </w:p>
        </w:tc>
        <w:tc>
          <w:tcPr>
            <w:tcW w:w="1350" w:type="dxa"/>
            <w:shd w:val="clear" w:color="auto" w:fill="auto"/>
          </w:tcPr>
          <w:p w:rsidRPr="00CC6922" w:rsidR="008A4AC0" w:rsidP="00D83FBA" w:rsidRDefault="00D83FBA" w14:paraId="59FBAB96" w14:textId="11129251">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39.99</w:t>
            </w:r>
          </w:p>
        </w:tc>
        <w:tc>
          <w:tcPr>
            <w:tcW w:w="1290" w:type="dxa"/>
            <w:shd w:val="clear" w:color="auto" w:fill="auto"/>
          </w:tcPr>
          <w:p w:rsidRPr="00187365" w:rsidR="008A4AC0" w:rsidP="008A4AC0" w:rsidRDefault="008A4AC0" w14:paraId="26F280E5" w14:textId="3CAD6EE6">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$21.47</w:t>
            </w:r>
          </w:p>
        </w:tc>
        <w:tc>
          <w:tcPr>
            <w:tcW w:w="1350" w:type="dxa"/>
            <w:shd w:val="clear" w:color="auto" w:fill="auto"/>
          </w:tcPr>
          <w:p w:rsidRPr="0098154A" w:rsidR="008A4AC0" w:rsidP="00D83FBA" w:rsidRDefault="008A4AC0" w14:paraId="4047A99B" w14:textId="1083DD02">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620094">
              <w:rPr>
                <w:rFonts w:ascii="Times New Roman" w:hAnsi="Times New Roman"/>
                <w:color w:val="000000"/>
              </w:rPr>
              <w:t>$</w:t>
            </w:r>
            <w:r w:rsidR="00D83FBA">
              <w:rPr>
                <w:rFonts w:ascii="Times New Roman" w:hAnsi="Times New Roman"/>
                <w:color w:val="000000"/>
              </w:rPr>
              <w:t>858.59</w:t>
            </w:r>
          </w:p>
        </w:tc>
      </w:tr>
      <w:tr w:rsidRPr="009822D9" w:rsidR="00E338D7" w:rsidTr="532620D7" w14:paraId="1D516E14" w14:textId="77777777">
        <w:tc>
          <w:tcPr>
            <w:tcW w:w="450" w:type="dxa"/>
            <w:shd w:val="clear" w:color="auto" w:fill="auto"/>
          </w:tcPr>
          <w:p w:rsidRPr="009822D9" w:rsidR="008A4AC0" w:rsidP="008A4AC0" w:rsidRDefault="008A4AC0" w14:paraId="4B1CE23B" w14:textId="1376B0ED">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2</w:t>
            </w:r>
            <w:r>
              <w:rPr>
                <w:rFonts w:ascii="Times New Roman" w:hAnsi="Times New Roman"/>
                <w:color w:val="000000"/>
              </w:rPr>
              <w:t>4</w:t>
            </w:r>
          </w:p>
        </w:tc>
        <w:tc>
          <w:tcPr>
            <w:tcW w:w="360" w:type="dxa"/>
            <w:shd w:val="clear" w:color="auto" w:fill="auto"/>
          </w:tcPr>
          <w:p w:rsidRPr="009822D9" w:rsidR="008A4AC0" w:rsidP="008A4AC0" w:rsidRDefault="008A4AC0" w14:paraId="2E1FDEE8"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p>
        </w:tc>
        <w:tc>
          <w:tcPr>
            <w:tcW w:w="2302" w:type="dxa"/>
            <w:gridSpan w:val="2"/>
            <w:shd w:val="clear" w:color="auto" w:fill="auto"/>
          </w:tcPr>
          <w:p w:rsidRPr="009822D9" w:rsidR="008A4AC0" w:rsidP="008A4AC0" w:rsidRDefault="008A4AC0" w14:paraId="17B72C39"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Fish Processing</w:t>
            </w:r>
          </w:p>
        </w:tc>
        <w:tc>
          <w:tcPr>
            <w:tcW w:w="1605" w:type="dxa"/>
          </w:tcPr>
          <w:p w:rsidR="008A4AC0" w:rsidP="008A4AC0" w:rsidRDefault="00D83FBA" w14:paraId="2E88213B" w14:textId="2DC25651">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185</w:t>
            </w:r>
          </w:p>
        </w:tc>
        <w:tc>
          <w:tcPr>
            <w:tcW w:w="1673" w:type="dxa"/>
          </w:tcPr>
          <w:p w:rsidR="008A4AC0" w:rsidP="008A4AC0" w:rsidRDefault="008A4AC0" w14:paraId="6B7723EC" w14:textId="304069EA">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CC77BB">
              <w:rPr>
                <w:rFonts w:ascii="Times New Roman" w:hAnsi="Times New Roman"/>
                <w:color w:val="000000"/>
              </w:rPr>
              <w:t>10%</w:t>
            </w:r>
          </w:p>
        </w:tc>
        <w:tc>
          <w:tcPr>
            <w:tcW w:w="1260" w:type="dxa"/>
          </w:tcPr>
          <w:p w:rsidR="008A4AC0" w:rsidP="008A4AC0" w:rsidRDefault="008A4AC0" w14:paraId="4640EC46" w14:textId="501FE5ED">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1</w:t>
            </w:r>
          </w:p>
        </w:tc>
        <w:tc>
          <w:tcPr>
            <w:tcW w:w="1440" w:type="dxa"/>
            <w:shd w:val="clear" w:color="auto" w:fill="auto"/>
          </w:tcPr>
          <w:p w:rsidRPr="00781CBE" w:rsidR="008A4AC0" w:rsidP="008A4AC0" w:rsidRDefault="00D83FBA" w14:paraId="69283430" w14:textId="3759CD92">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18.5</w:t>
            </w:r>
          </w:p>
        </w:tc>
        <w:tc>
          <w:tcPr>
            <w:tcW w:w="1320" w:type="dxa"/>
            <w:shd w:val="clear" w:color="auto" w:fill="auto"/>
          </w:tcPr>
          <w:p w:rsidRPr="008B03F6" w:rsidR="008A4AC0" w:rsidP="532620D7" w:rsidRDefault="7EFA31CC" w14:paraId="4666F918" w14:textId="6E5B6B32">
            <w:pPr>
              <w:widowControl/>
              <w:tabs>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532620D7">
              <w:rPr>
                <w:rFonts w:ascii="Times New Roman" w:hAnsi="Times New Roman"/>
                <w:color w:val="000000" w:themeColor="text1"/>
              </w:rPr>
              <w:t xml:space="preserve">28/60 </w:t>
            </w:r>
          </w:p>
        </w:tc>
        <w:tc>
          <w:tcPr>
            <w:tcW w:w="1350" w:type="dxa"/>
            <w:shd w:val="clear" w:color="auto" w:fill="auto"/>
          </w:tcPr>
          <w:p w:rsidRPr="00CC6922" w:rsidR="008A4AC0" w:rsidP="00D83FBA" w:rsidRDefault="00D83FBA" w14:paraId="776ED785" w14:textId="0B301D1A">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8.63</w:t>
            </w:r>
          </w:p>
        </w:tc>
        <w:tc>
          <w:tcPr>
            <w:tcW w:w="1290" w:type="dxa"/>
            <w:shd w:val="clear" w:color="auto" w:fill="auto"/>
          </w:tcPr>
          <w:p w:rsidRPr="00187365" w:rsidR="008A4AC0" w:rsidP="008A4AC0" w:rsidRDefault="008A4AC0" w14:paraId="724F064B" w14:textId="6B3EAD7D">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w:t>
            </w:r>
            <w:r w:rsidR="000F48D3">
              <w:rPr>
                <w:rFonts w:ascii="Times New Roman" w:hAnsi="Times New Roman"/>
                <w:color w:val="000000"/>
              </w:rPr>
              <w:t>31.95</w:t>
            </w:r>
          </w:p>
        </w:tc>
        <w:tc>
          <w:tcPr>
            <w:tcW w:w="1350" w:type="dxa"/>
            <w:shd w:val="clear" w:color="auto" w:fill="auto"/>
          </w:tcPr>
          <w:p w:rsidRPr="0098154A" w:rsidR="008A4AC0" w:rsidP="00BD39F2" w:rsidRDefault="008A4AC0" w14:paraId="5CB16A8C" w14:textId="4FD937B9">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620094">
              <w:rPr>
                <w:rFonts w:ascii="Times New Roman" w:hAnsi="Times New Roman"/>
                <w:color w:val="000000"/>
              </w:rPr>
              <w:t>$</w:t>
            </w:r>
            <w:r w:rsidR="00BD39F2">
              <w:rPr>
                <w:rFonts w:ascii="Times New Roman" w:hAnsi="Times New Roman"/>
                <w:color w:val="000000"/>
              </w:rPr>
              <w:t>275.73</w:t>
            </w:r>
          </w:p>
        </w:tc>
      </w:tr>
      <w:tr w:rsidRPr="009822D9" w:rsidR="00E338D7" w:rsidTr="532620D7" w14:paraId="19222669" w14:textId="77777777">
        <w:tc>
          <w:tcPr>
            <w:tcW w:w="450" w:type="dxa"/>
            <w:shd w:val="clear" w:color="auto" w:fill="auto"/>
          </w:tcPr>
          <w:p w:rsidRPr="009822D9" w:rsidR="008A4AC0" w:rsidP="008A4AC0" w:rsidRDefault="008A4AC0" w14:paraId="57F8BA59" w14:textId="4C314A93">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2</w:t>
            </w:r>
            <w:r>
              <w:rPr>
                <w:rFonts w:ascii="Times New Roman" w:hAnsi="Times New Roman"/>
                <w:color w:val="000000"/>
              </w:rPr>
              <w:t>5</w:t>
            </w:r>
          </w:p>
        </w:tc>
        <w:tc>
          <w:tcPr>
            <w:tcW w:w="360" w:type="dxa"/>
            <w:shd w:val="clear" w:color="auto" w:fill="auto"/>
          </w:tcPr>
          <w:p w:rsidRPr="009822D9" w:rsidR="008A4AC0" w:rsidP="008A4AC0" w:rsidRDefault="008A4AC0" w14:paraId="7C11D44D"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p>
        </w:tc>
        <w:tc>
          <w:tcPr>
            <w:tcW w:w="2302" w:type="dxa"/>
            <w:gridSpan w:val="2"/>
            <w:shd w:val="clear" w:color="auto" w:fill="auto"/>
          </w:tcPr>
          <w:p w:rsidRPr="009822D9" w:rsidR="008A4AC0" w:rsidP="008A4AC0" w:rsidRDefault="008A4AC0" w14:paraId="530A845C"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Tug &amp; Towing Services</w:t>
            </w:r>
          </w:p>
        </w:tc>
        <w:tc>
          <w:tcPr>
            <w:tcW w:w="1605" w:type="dxa"/>
          </w:tcPr>
          <w:p w:rsidR="008A4AC0" w:rsidP="008A4AC0" w:rsidRDefault="00D83FBA" w14:paraId="7FD45AF7" w14:textId="5B3BA6C5">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340</w:t>
            </w:r>
          </w:p>
        </w:tc>
        <w:tc>
          <w:tcPr>
            <w:tcW w:w="1673" w:type="dxa"/>
          </w:tcPr>
          <w:p w:rsidR="008A4AC0" w:rsidP="008A4AC0" w:rsidRDefault="008A4AC0" w14:paraId="16B01607" w14:textId="322C0881">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CC77BB">
              <w:rPr>
                <w:rFonts w:ascii="Times New Roman" w:hAnsi="Times New Roman"/>
                <w:color w:val="000000"/>
              </w:rPr>
              <w:t>10%</w:t>
            </w:r>
          </w:p>
        </w:tc>
        <w:tc>
          <w:tcPr>
            <w:tcW w:w="1260" w:type="dxa"/>
          </w:tcPr>
          <w:p w:rsidR="008A4AC0" w:rsidP="008A4AC0" w:rsidRDefault="008A4AC0" w14:paraId="44B12399" w14:textId="3E1DF098">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1</w:t>
            </w:r>
          </w:p>
        </w:tc>
        <w:tc>
          <w:tcPr>
            <w:tcW w:w="1440" w:type="dxa"/>
            <w:shd w:val="clear" w:color="auto" w:fill="auto"/>
          </w:tcPr>
          <w:p w:rsidRPr="00781CBE" w:rsidR="008A4AC0" w:rsidP="00C662BB" w:rsidRDefault="00D83FBA" w14:paraId="558496F6" w14:textId="4D2E703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34.0</w:t>
            </w:r>
          </w:p>
        </w:tc>
        <w:tc>
          <w:tcPr>
            <w:tcW w:w="1320" w:type="dxa"/>
            <w:shd w:val="clear" w:color="auto" w:fill="auto"/>
          </w:tcPr>
          <w:p w:rsidRPr="008B03F6" w:rsidR="008A4AC0" w:rsidP="532620D7" w:rsidRDefault="7EFA31CC" w14:paraId="5AA03787" w14:textId="1B64B57A">
            <w:pPr>
              <w:widowControl/>
              <w:tabs>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532620D7">
              <w:rPr>
                <w:rFonts w:ascii="Times New Roman" w:hAnsi="Times New Roman"/>
                <w:color w:val="000000" w:themeColor="text1"/>
              </w:rPr>
              <w:t xml:space="preserve">28/60 </w:t>
            </w:r>
          </w:p>
        </w:tc>
        <w:tc>
          <w:tcPr>
            <w:tcW w:w="1350" w:type="dxa"/>
            <w:shd w:val="clear" w:color="auto" w:fill="auto"/>
          </w:tcPr>
          <w:p w:rsidRPr="00CC6922" w:rsidR="008A4AC0" w:rsidP="00BD39F2" w:rsidRDefault="00BD39F2" w14:paraId="4F7F1FEB" w14:textId="0993C4C0">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15.87</w:t>
            </w:r>
          </w:p>
        </w:tc>
        <w:tc>
          <w:tcPr>
            <w:tcW w:w="1290" w:type="dxa"/>
            <w:shd w:val="clear" w:color="auto" w:fill="auto"/>
          </w:tcPr>
          <w:p w:rsidRPr="00187365" w:rsidR="008A4AC0" w:rsidP="008A4AC0" w:rsidRDefault="008A4AC0" w14:paraId="5AF84719" w14:textId="778DF5B4">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$30.36</w:t>
            </w:r>
          </w:p>
        </w:tc>
        <w:tc>
          <w:tcPr>
            <w:tcW w:w="1350" w:type="dxa"/>
            <w:shd w:val="clear" w:color="auto" w:fill="auto"/>
          </w:tcPr>
          <w:p w:rsidRPr="0098154A" w:rsidR="008A4AC0" w:rsidP="00BD39F2" w:rsidRDefault="008A4AC0" w14:paraId="01CC63ED" w14:textId="04EFBA44">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620094">
              <w:rPr>
                <w:rFonts w:ascii="Times New Roman" w:hAnsi="Times New Roman"/>
                <w:color w:val="000000"/>
              </w:rPr>
              <w:t>$</w:t>
            </w:r>
            <w:r w:rsidR="00BD39F2">
              <w:rPr>
                <w:rFonts w:ascii="Times New Roman" w:hAnsi="Times New Roman"/>
                <w:color w:val="000000"/>
              </w:rPr>
              <w:t>481.81</w:t>
            </w:r>
          </w:p>
        </w:tc>
      </w:tr>
      <w:tr w:rsidRPr="009822D9" w:rsidR="00D63E25" w:rsidTr="532620D7" w14:paraId="47BE65D5" w14:textId="77777777">
        <w:tc>
          <w:tcPr>
            <w:tcW w:w="450" w:type="dxa"/>
            <w:shd w:val="clear" w:color="auto" w:fill="auto"/>
          </w:tcPr>
          <w:p w:rsidRPr="009822D9" w:rsidR="00D63E25" w:rsidP="00D63E25" w:rsidRDefault="00D63E25" w14:paraId="1F405F9C" w14:textId="5D38C396">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26</w:t>
            </w:r>
          </w:p>
        </w:tc>
        <w:tc>
          <w:tcPr>
            <w:tcW w:w="705" w:type="dxa"/>
            <w:gridSpan w:val="2"/>
            <w:shd w:val="clear" w:color="auto" w:fill="auto"/>
          </w:tcPr>
          <w:p w:rsidRPr="009822D9" w:rsidR="00D63E25" w:rsidP="00D63E25" w:rsidRDefault="00D63E25" w14:paraId="63945469"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p>
        </w:tc>
        <w:tc>
          <w:tcPr>
            <w:tcW w:w="1957" w:type="dxa"/>
            <w:shd w:val="clear" w:color="auto" w:fill="auto"/>
          </w:tcPr>
          <w:p w:rsidRPr="009822D9" w:rsidR="00D63E25" w:rsidP="00D63E25" w:rsidRDefault="00D63E25" w14:paraId="5FA0C9FE"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p>
        </w:tc>
        <w:tc>
          <w:tcPr>
            <w:tcW w:w="1605" w:type="dxa"/>
            <w:shd w:val="clear" w:color="auto" w:fill="auto"/>
          </w:tcPr>
          <w:p w:rsidRPr="009822D9" w:rsidR="00D63E25" w:rsidP="00D63E25" w:rsidRDefault="00D63E25" w14:paraId="0E13371F" w14:textId="3D35B23F">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p>
        </w:tc>
        <w:tc>
          <w:tcPr>
            <w:tcW w:w="9683" w:type="dxa"/>
            <w:gridSpan w:val="7"/>
            <w:shd w:val="clear" w:color="auto" w:fill="auto"/>
          </w:tcPr>
          <w:p w:rsidRPr="00AD7FE5" w:rsidR="00D63E25" w:rsidP="00D63E25" w:rsidRDefault="00D63E25" w14:paraId="03A0B7F8" w14:textId="3C4FD204">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Shipyards</w:t>
            </w:r>
            <w:r>
              <w:rPr>
                <w:rFonts w:ascii="Times New Roman" w:hAnsi="Times New Roman"/>
                <w:color w:val="000000"/>
              </w:rPr>
              <w:t xml:space="preserve"> – Hoisting and Hauling</w:t>
            </w:r>
          </w:p>
        </w:tc>
      </w:tr>
      <w:tr w:rsidRPr="009822D9" w:rsidR="00E338D7" w:rsidTr="532620D7" w14:paraId="398E246C" w14:textId="77777777">
        <w:tc>
          <w:tcPr>
            <w:tcW w:w="450" w:type="dxa"/>
            <w:shd w:val="clear" w:color="auto" w:fill="auto"/>
          </w:tcPr>
          <w:p w:rsidRPr="009822D9" w:rsidR="00D63E25" w:rsidP="00D63E25" w:rsidRDefault="00D63E25" w14:paraId="6E5573D1" w14:textId="5E82003B">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27</w:t>
            </w:r>
          </w:p>
        </w:tc>
        <w:tc>
          <w:tcPr>
            <w:tcW w:w="360" w:type="dxa"/>
            <w:shd w:val="clear" w:color="auto" w:fill="auto"/>
          </w:tcPr>
          <w:p w:rsidRPr="009822D9" w:rsidR="00D63E25" w:rsidP="00D63E25" w:rsidRDefault="00D63E25" w14:paraId="5F491827"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p>
        </w:tc>
        <w:tc>
          <w:tcPr>
            <w:tcW w:w="2302" w:type="dxa"/>
            <w:gridSpan w:val="2"/>
            <w:shd w:val="clear" w:color="auto" w:fill="auto"/>
          </w:tcPr>
          <w:p w:rsidRPr="009822D9" w:rsidR="00D63E25" w:rsidP="00D63E25" w:rsidRDefault="00D63E25" w14:paraId="12307A7F"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bCs/>
                <w:color w:val="000000"/>
              </w:rPr>
              <w:t>Mobile crawler or truck cranes used on a vessel (paragraph 1915.115(c)(1))</w:t>
            </w:r>
          </w:p>
        </w:tc>
        <w:tc>
          <w:tcPr>
            <w:tcW w:w="1605" w:type="dxa"/>
          </w:tcPr>
          <w:p w:rsidR="00D63E25" w:rsidP="00D63E25" w:rsidRDefault="00BD39F2" w14:paraId="71168A21" w14:textId="7BC9853C">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581</w:t>
            </w:r>
          </w:p>
        </w:tc>
        <w:tc>
          <w:tcPr>
            <w:tcW w:w="1673" w:type="dxa"/>
          </w:tcPr>
          <w:p w:rsidR="00D63E25" w:rsidP="00BD39F2" w:rsidRDefault="00BD39F2" w14:paraId="36F419B9" w14:textId="7D095A63">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20%</w:t>
            </w:r>
          </w:p>
        </w:tc>
        <w:tc>
          <w:tcPr>
            <w:tcW w:w="1260" w:type="dxa"/>
          </w:tcPr>
          <w:p w:rsidR="00D63E25" w:rsidP="00D63E25" w:rsidRDefault="00416AE2" w14:paraId="0B3ED0E3" w14:textId="798F4F7C">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1</w:t>
            </w:r>
          </w:p>
        </w:tc>
        <w:tc>
          <w:tcPr>
            <w:tcW w:w="1440" w:type="dxa"/>
            <w:shd w:val="clear" w:color="auto" w:fill="auto"/>
          </w:tcPr>
          <w:p w:rsidRPr="00781CBE" w:rsidR="00D63E25" w:rsidP="00D63E25" w:rsidRDefault="00E90FFC" w14:paraId="68D803F2" w14:textId="6ABF0D61">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116</w:t>
            </w:r>
          </w:p>
        </w:tc>
        <w:tc>
          <w:tcPr>
            <w:tcW w:w="1320" w:type="dxa"/>
            <w:shd w:val="clear" w:color="auto" w:fill="auto"/>
          </w:tcPr>
          <w:p w:rsidRPr="008B03F6" w:rsidR="00D63E25" w:rsidP="532620D7" w:rsidRDefault="2BCA6362" w14:paraId="421C4264" w14:textId="4D8F5279">
            <w:pPr>
              <w:widowControl/>
              <w:tabs>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532620D7">
              <w:rPr>
                <w:rFonts w:ascii="Times New Roman" w:hAnsi="Times New Roman"/>
                <w:color w:val="000000" w:themeColor="text1"/>
              </w:rPr>
              <w:t xml:space="preserve">15/60 </w:t>
            </w:r>
          </w:p>
        </w:tc>
        <w:tc>
          <w:tcPr>
            <w:tcW w:w="1350" w:type="dxa"/>
            <w:shd w:val="clear" w:color="auto" w:fill="auto"/>
          </w:tcPr>
          <w:p w:rsidRPr="00CC6922" w:rsidR="00D63E25" w:rsidP="00D63E25" w:rsidRDefault="00E90FFC" w14:paraId="512BCA3F" w14:textId="3E71388D">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29</w:t>
            </w:r>
          </w:p>
        </w:tc>
        <w:tc>
          <w:tcPr>
            <w:tcW w:w="1290" w:type="dxa"/>
            <w:shd w:val="clear" w:color="auto" w:fill="auto"/>
          </w:tcPr>
          <w:p w:rsidRPr="00187365" w:rsidR="00D63E25" w:rsidP="00D63E25" w:rsidRDefault="00D63E25" w14:paraId="17FABD83" w14:textId="241E03D6">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$28.73</w:t>
            </w:r>
          </w:p>
        </w:tc>
        <w:tc>
          <w:tcPr>
            <w:tcW w:w="1350" w:type="dxa"/>
            <w:shd w:val="clear" w:color="auto" w:fill="auto"/>
          </w:tcPr>
          <w:p w:rsidRPr="0098154A" w:rsidR="00D63E25" w:rsidP="00D63E25" w:rsidRDefault="00D63E25" w14:paraId="09451047" w14:textId="65CF8B0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620094">
              <w:rPr>
                <w:rFonts w:ascii="Times New Roman" w:hAnsi="Times New Roman"/>
                <w:color w:val="000000"/>
              </w:rPr>
              <w:t>$</w:t>
            </w:r>
            <w:r w:rsidR="00E90FFC">
              <w:rPr>
                <w:rFonts w:ascii="Times New Roman" w:hAnsi="Times New Roman"/>
                <w:color w:val="000000"/>
              </w:rPr>
              <w:t>833.17</w:t>
            </w:r>
          </w:p>
        </w:tc>
      </w:tr>
      <w:tr w:rsidRPr="009822D9" w:rsidR="00E338D7" w:rsidTr="532620D7" w14:paraId="5FA6EBAA" w14:textId="77777777">
        <w:tc>
          <w:tcPr>
            <w:tcW w:w="450" w:type="dxa"/>
            <w:shd w:val="clear" w:color="auto" w:fill="auto"/>
          </w:tcPr>
          <w:p w:rsidRPr="009822D9" w:rsidR="00D63E25" w:rsidP="00D63E25" w:rsidRDefault="00D63E25" w14:paraId="1D1818A8" w14:textId="5AC88B6E">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28</w:t>
            </w:r>
          </w:p>
        </w:tc>
        <w:tc>
          <w:tcPr>
            <w:tcW w:w="360" w:type="dxa"/>
            <w:shd w:val="clear" w:color="auto" w:fill="auto"/>
          </w:tcPr>
          <w:p w:rsidRPr="009822D9" w:rsidR="00D63E25" w:rsidP="00D63E25" w:rsidRDefault="00D63E25" w14:paraId="40769B34"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p>
        </w:tc>
        <w:tc>
          <w:tcPr>
            <w:tcW w:w="2302" w:type="dxa"/>
            <w:gridSpan w:val="2"/>
            <w:shd w:val="clear" w:color="auto" w:fill="auto"/>
          </w:tcPr>
          <w:p w:rsidRPr="00781CBE" w:rsidR="00D63E25" w:rsidP="00D63E25" w:rsidRDefault="00D63E25" w14:paraId="212D003F"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§1915.172(d) Examination and test records of unfired pressure vessels. (quarterly)</w:t>
            </w:r>
          </w:p>
        </w:tc>
        <w:tc>
          <w:tcPr>
            <w:tcW w:w="1605" w:type="dxa"/>
          </w:tcPr>
          <w:p w:rsidR="00D63E25" w:rsidP="00D63E25" w:rsidRDefault="00154192" w14:paraId="2A791834" w14:textId="5ADC921B">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581</w:t>
            </w:r>
          </w:p>
        </w:tc>
        <w:tc>
          <w:tcPr>
            <w:tcW w:w="1673" w:type="dxa"/>
          </w:tcPr>
          <w:p w:rsidR="00D63E25" w:rsidP="00BD39F2" w:rsidRDefault="00BD39F2" w14:paraId="11F07DC1" w14:textId="1094A2D1">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100%</w:t>
            </w:r>
          </w:p>
        </w:tc>
        <w:tc>
          <w:tcPr>
            <w:tcW w:w="1260" w:type="dxa"/>
          </w:tcPr>
          <w:p w:rsidR="00D63E25" w:rsidP="00D63E25" w:rsidRDefault="00154192" w14:paraId="573FF5CB" w14:textId="3D47ACBC">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4</w:t>
            </w:r>
            <w:r w:rsidR="00BD39F2">
              <w:rPr>
                <w:rFonts w:ascii="Times New Roman" w:hAnsi="Times New Roman"/>
                <w:color w:val="000000"/>
              </w:rPr>
              <w:t xml:space="preserve"> x 4</w:t>
            </w:r>
          </w:p>
        </w:tc>
        <w:tc>
          <w:tcPr>
            <w:tcW w:w="1440" w:type="dxa"/>
            <w:shd w:val="clear" w:color="auto" w:fill="auto"/>
          </w:tcPr>
          <w:p w:rsidRPr="008B03F6" w:rsidR="00D63E25" w:rsidP="00D63E25" w:rsidRDefault="0044720F" w14:paraId="566F2902" w14:textId="6037F73E">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9,296</w:t>
            </w:r>
          </w:p>
        </w:tc>
        <w:tc>
          <w:tcPr>
            <w:tcW w:w="1320" w:type="dxa"/>
            <w:shd w:val="clear" w:color="auto" w:fill="auto"/>
          </w:tcPr>
          <w:p w:rsidRPr="00CC6922" w:rsidR="00D63E25" w:rsidP="532620D7" w:rsidRDefault="2BCA6362" w14:paraId="01850D71" w14:textId="17D62045">
            <w:pPr>
              <w:widowControl/>
              <w:tabs>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532620D7">
              <w:rPr>
                <w:rFonts w:ascii="Times New Roman" w:hAnsi="Times New Roman"/>
                <w:color w:val="000000" w:themeColor="text1"/>
              </w:rPr>
              <w:t xml:space="preserve">13/60 </w:t>
            </w:r>
          </w:p>
        </w:tc>
        <w:tc>
          <w:tcPr>
            <w:tcW w:w="1350" w:type="dxa"/>
            <w:shd w:val="clear" w:color="auto" w:fill="auto"/>
          </w:tcPr>
          <w:p w:rsidRPr="00187365" w:rsidR="00D63E25" w:rsidP="00D63E25" w:rsidRDefault="00D63E25" w14:paraId="6861681D" w14:textId="64E040E4">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2,014.13</w:t>
            </w:r>
          </w:p>
        </w:tc>
        <w:tc>
          <w:tcPr>
            <w:tcW w:w="1290" w:type="dxa"/>
            <w:shd w:val="clear" w:color="auto" w:fill="auto"/>
          </w:tcPr>
          <w:p w:rsidRPr="0098154A" w:rsidR="00D63E25" w:rsidP="00D63E25" w:rsidRDefault="00D63E25" w14:paraId="7BE405FC" w14:textId="20C114D6">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$29.06</w:t>
            </w:r>
          </w:p>
        </w:tc>
        <w:tc>
          <w:tcPr>
            <w:tcW w:w="1350" w:type="dxa"/>
            <w:shd w:val="clear" w:color="auto" w:fill="auto"/>
          </w:tcPr>
          <w:p w:rsidRPr="006E5907" w:rsidR="00D63E25" w:rsidP="00154192" w:rsidRDefault="00D63E25" w14:paraId="75C69DF6" w14:textId="0A2655D4">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187365">
              <w:rPr>
                <w:rFonts w:ascii="Times New Roman" w:hAnsi="Times New Roman"/>
                <w:color w:val="000000"/>
              </w:rPr>
              <w:t>$</w:t>
            </w:r>
            <w:r>
              <w:rPr>
                <w:rFonts w:ascii="Times New Roman" w:hAnsi="Times New Roman"/>
                <w:color w:val="000000"/>
              </w:rPr>
              <w:t>58,530.62</w:t>
            </w:r>
          </w:p>
        </w:tc>
      </w:tr>
      <w:tr w:rsidRPr="009822D9" w:rsidR="00E338D7" w:rsidTr="532620D7" w14:paraId="5DC4BAFB" w14:textId="77777777">
        <w:tc>
          <w:tcPr>
            <w:tcW w:w="450" w:type="dxa"/>
            <w:tcBorders>
              <w:bottom w:val="single" w:color="auto" w:sz="4" w:space="0"/>
            </w:tcBorders>
            <w:shd w:val="clear" w:color="auto" w:fill="auto"/>
          </w:tcPr>
          <w:p w:rsidRPr="009822D9" w:rsidR="00D63E25" w:rsidP="00D63E25" w:rsidRDefault="00D63E25" w14:paraId="21ABB7FE" w14:textId="759419BB">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29</w:t>
            </w:r>
          </w:p>
        </w:tc>
        <w:tc>
          <w:tcPr>
            <w:tcW w:w="360" w:type="dxa"/>
            <w:tcBorders>
              <w:bottom w:val="single" w:color="auto" w:sz="4" w:space="0"/>
            </w:tcBorders>
            <w:shd w:val="clear" w:color="auto" w:fill="auto"/>
          </w:tcPr>
          <w:p w:rsidRPr="009822D9" w:rsidR="00D63E25" w:rsidP="00D63E25" w:rsidRDefault="00D63E25" w14:paraId="53BE5FF1" w14:textId="77777777">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tc>
        <w:tc>
          <w:tcPr>
            <w:tcW w:w="2302" w:type="dxa"/>
            <w:gridSpan w:val="2"/>
            <w:tcBorders>
              <w:bottom w:val="single" w:color="auto" w:sz="4" w:space="0"/>
            </w:tcBorders>
            <w:shd w:val="clear" w:color="auto" w:fill="auto"/>
          </w:tcPr>
          <w:p w:rsidRPr="009822D9" w:rsidR="00D63E25" w:rsidP="00D63E25" w:rsidRDefault="00D63E25" w14:paraId="49738421" w14:textId="77777777">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 xml:space="preserve">§1915.172 Examination and test </w:t>
            </w:r>
            <w:r w:rsidRPr="009822D9">
              <w:rPr>
                <w:rFonts w:ascii="Times New Roman" w:hAnsi="Times New Roman"/>
                <w:color w:val="000000"/>
              </w:rPr>
              <w:lastRenderedPageBreak/>
              <w:t>records of unfired pressure vessels (yearly)</w:t>
            </w:r>
          </w:p>
          <w:p w:rsidRPr="00781CBE" w:rsidR="00D63E25" w:rsidP="00D63E25" w:rsidRDefault="00D63E25" w14:paraId="6FA0CF2F"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p>
        </w:tc>
        <w:tc>
          <w:tcPr>
            <w:tcW w:w="1605" w:type="dxa"/>
            <w:tcBorders>
              <w:bottom w:val="single" w:color="auto" w:sz="4" w:space="0"/>
            </w:tcBorders>
          </w:tcPr>
          <w:p w:rsidR="00D63E25" w:rsidDel="00065E11" w:rsidP="00D63E25" w:rsidRDefault="00154192" w14:paraId="454340AB" w14:textId="0861D121">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lastRenderedPageBreak/>
              <w:t>581</w:t>
            </w:r>
          </w:p>
        </w:tc>
        <w:tc>
          <w:tcPr>
            <w:tcW w:w="1673" w:type="dxa"/>
            <w:tcBorders>
              <w:bottom w:val="single" w:color="auto" w:sz="4" w:space="0"/>
            </w:tcBorders>
          </w:tcPr>
          <w:p w:rsidR="00D63E25" w:rsidDel="00065E11" w:rsidP="00D63E25" w:rsidRDefault="00154192" w14:paraId="54B1CA5D" w14:textId="006CB36D">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1</w:t>
            </w:r>
            <w:r w:rsidR="000636E7">
              <w:rPr>
                <w:rFonts w:ascii="Times New Roman" w:hAnsi="Times New Roman"/>
                <w:color w:val="000000"/>
              </w:rPr>
              <w:t>00%</w:t>
            </w:r>
          </w:p>
        </w:tc>
        <w:tc>
          <w:tcPr>
            <w:tcW w:w="1260" w:type="dxa"/>
            <w:tcBorders>
              <w:bottom w:val="single" w:color="auto" w:sz="4" w:space="0"/>
            </w:tcBorders>
          </w:tcPr>
          <w:p w:rsidR="00D63E25" w:rsidDel="00065E11" w:rsidP="00D63E25" w:rsidRDefault="00154192" w14:paraId="34B57C67" w14:textId="3B2A8ACA">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4</w:t>
            </w:r>
          </w:p>
        </w:tc>
        <w:tc>
          <w:tcPr>
            <w:tcW w:w="1440" w:type="dxa"/>
            <w:tcBorders>
              <w:bottom w:val="single" w:color="auto" w:sz="4" w:space="0"/>
            </w:tcBorders>
            <w:shd w:val="clear" w:color="auto" w:fill="auto"/>
          </w:tcPr>
          <w:p w:rsidRPr="008B03F6" w:rsidR="00D63E25" w:rsidP="00D63E25" w:rsidRDefault="00D63E25" w14:paraId="07393F2E" w14:textId="7BB7682D">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2,324</w:t>
            </w:r>
          </w:p>
        </w:tc>
        <w:tc>
          <w:tcPr>
            <w:tcW w:w="1320" w:type="dxa"/>
            <w:tcBorders>
              <w:bottom w:val="single" w:color="auto" w:sz="4" w:space="0"/>
            </w:tcBorders>
            <w:shd w:val="clear" w:color="auto" w:fill="auto"/>
          </w:tcPr>
          <w:p w:rsidRPr="00CC6922" w:rsidR="00D63E25" w:rsidP="532620D7" w:rsidRDefault="2BCA6362" w14:paraId="3A3979FD" w14:textId="0C76C1A6">
            <w:pPr>
              <w:widowControl/>
              <w:tabs>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532620D7">
              <w:rPr>
                <w:rFonts w:ascii="Times New Roman" w:hAnsi="Times New Roman"/>
                <w:color w:val="000000" w:themeColor="text1"/>
              </w:rPr>
              <w:t xml:space="preserve">18/60 </w:t>
            </w:r>
          </w:p>
        </w:tc>
        <w:tc>
          <w:tcPr>
            <w:tcW w:w="1350" w:type="dxa"/>
            <w:tcBorders>
              <w:bottom w:val="single" w:color="auto" w:sz="4" w:space="0"/>
            </w:tcBorders>
            <w:shd w:val="clear" w:color="auto" w:fill="auto"/>
          </w:tcPr>
          <w:p w:rsidRPr="00187365" w:rsidR="00D63E25" w:rsidP="00D63E25" w:rsidRDefault="00D63E25" w14:paraId="4A09B42E" w14:textId="46246F19">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697.2</w:t>
            </w:r>
          </w:p>
        </w:tc>
        <w:tc>
          <w:tcPr>
            <w:tcW w:w="1290" w:type="dxa"/>
            <w:tcBorders>
              <w:bottom w:val="single" w:color="auto" w:sz="4" w:space="0"/>
            </w:tcBorders>
            <w:shd w:val="clear" w:color="auto" w:fill="auto"/>
          </w:tcPr>
          <w:p w:rsidRPr="0098154A" w:rsidR="00D63E25" w:rsidP="00D63E25" w:rsidRDefault="00D63E25" w14:paraId="7152174F" w14:textId="62F9030F">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$29.06</w:t>
            </w:r>
          </w:p>
        </w:tc>
        <w:tc>
          <w:tcPr>
            <w:tcW w:w="1350" w:type="dxa"/>
            <w:tcBorders>
              <w:bottom w:val="single" w:color="auto" w:sz="4" w:space="0"/>
            </w:tcBorders>
            <w:shd w:val="clear" w:color="auto" w:fill="auto"/>
          </w:tcPr>
          <w:p w:rsidRPr="006E5907" w:rsidR="00D63E25" w:rsidP="006E15F7" w:rsidRDefault="00D63E25" w14:paraId="7555204A" w14:textId="7EC6E985">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187365">
              <w:rPr>
                <w:rFonts w:ascii="Times New Roman" w:hAnsi="Times New Roman"/>
                <w:color w:val="000000"/>
              </w:rPr>
              <w:t>$</w:t>
            </w:r>
            <w:r w:rsidR="00416AE2">
              <w:rPr>
                <w:rFonts w:ascii="Times New Roman" w:hAnsi="Times New Roman"/>
                <w:color w:val="000000"/>
              </w:rPr>
              <w:t>20,2</w:t>
            </w:r>
            <w:r w:rsidR="006E15F7">
              <w:rPr>
                <w:rFonts w:ascii="Times New Roman" w:hAnsi="Times New Roman"/>
                <w:color w:val="000000"/>
              </w:rPr>
              <w:t>60.63</w:t>
            </w:r>
          </w:p>
        </w:tc>
      </w:tr>
      <w:tr w:rsidRPr="009822D9" w:rsidR="00D63E25" w:rsidTr="532620D7" w14:paraId="62F6B376" w14:textId="77777777">
        <w:tc>
          <w:tcPr>
            <w:tcW w:w="450" w:type="dxa"/>
            <w:shd w:val="clear" w:color="auto" w:fill="auto"/>
          </w:tcPr>
          <w:p w:rsidRPr="009822D9" w:rsidR="00D63E25" w:rsidP="00D63E25" w:rsidRDefault="00D63E25" w14:paraId="5F461203" w14:textId="31679C14">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p>
        </w:tc>
        <w:tc>
          <w:tcPr>
            <w:tcW w:w="705" w:type="dxa"/>
            <w:gridSpan w:val="2"/>
            <w:shd w:val="clear" w:color="auto" w:fill="auto"/>
          </w:tcPr>
          <w:p w:rsidRPr="009822D9" w:rsidR="00D63E25" w:rsidP="00D63E25" w:rsidRDefault="00D63E25" w14:paraId="29DDEDDE"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p>
        </w:tc>
        <w:tc>
          <w:tcPr>
            <w:tcW w:w="1957" w:type="dxa"/>
            <w:shd w:val="clear" w:color="auto" w:fill="auto"/>
          </w:tcPr>
          <w:p w:rsidRPr="009822D9" w:rsidR="00D63E25" w:rsidP="00D63E25" w:rsidRDefault="00D63E25" w14:paraId="1F31087E"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p>
        </w:tc>
        <w:tc>
          <w:tcPr>
            <w:tcW w:w="1605" w:type="dxa"/>
            <w:shd w:val="clear" w:color="auto" w:fill="auto"/>
          </w:tcPr>
          <w:p w:rsidRPr="009822D9" w:rsidR="00D63E25" w:rsidP="00D63E25" w:rsidRDefault="00D63E25" w14:paraId="0CE0BF1D" w14:textId="1CE93F32">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p>
        </w:tc>
        <w:tc>
          <w:tcPr>
            <w:tcW w:w="9683" w:type="dxa"/>
            <w:gridSpan w:val="7"/>
            <w:shd w:val="clear" w:color="auto" w:fill="auto"/>
          </w:tcPr>
          <w:p w:rsidRPr="009822D9" w:rsidR="00D63E25" w:rsidP="00D63E25" w:rsidRDefault="00D63E25" w14:paraId="1E2DED56" w14:textId="42C241EB">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p>
        </w:tc>
      </w:tr>
      <w:tr w:rsidRPr="009822D9" w:rsidR="00E338D7" w:rsidTr="532620D7" w14:paraId="709248E7" w14:textId="77777777">
        <w:tc>
          <w:tcPr>
            <w:tcW w:w="450" w:type="dxa"/>
            <w:shd w:val="clear" w:color="auto" w:fill="auto"/>
          </w:tcPr>
          <w:p w:rsidRPr="009822D9" w:rsidR="00D63E25" w:rsidP="00D63E25" w:rsidRDefault="00D63E25" w14:paraId="2D4FB10D" w14:textId="4C3FB2FC">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30</w:t>
            </w:r>
          </w:p>
        </w:tc>
        <w:tc>
          <w:tcPr>
            <w:tcW w:w="2662" w:type="dxa"/>
            <w:gridSpan w:val="3"/>
            <w:shd w:val="clear" w:color="auto" w:fill="auto"/>
          </w:tcPr>
          <w:p w:rsidRPr="009822D9" w:rsidR="00D63E25" w:rsidP="00D63E25" w:rsidRDefault="00D63E25" w14:paraId="65480AE0" w14:textId="77777777">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9822D9">
              <w:rPr>
                <w:rFonts w:ascii="Times New Roman" w:hAnsi="Times New Roman"/>
                <w:b/>
                <w:color w:val="000000"/>
              </w:rPr>
              <w:t>Total</w:t>
            </w:r>
          </w:p>
        </w:tc>
        <w:tc>
          <w:tcPr>
            <w:tcW w:w="1605" w:type="dxa"/>
            <w:shd w:val="clear" w:color="auto" w:fill="auto"/>
          </w:tcPr>
          <w:p w:rsidR="00D63E25" w:rsidP="00D63E25" w:rsidRDefault="00D63E25" w14:paraId="78F51968"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b/>
                <w:color w:val="000000"/>
              </w:rPr>
            </w:pPr>
          </w:p>
        </w:tc>
        <w:tc>
          <w:tcPr>
            <w:tcW w:w="1673" w:type="dxa"/>
            <w:shd w:val="clear" w:color="auto" w:fill="auto"/>
          </w:tcPr>
          <w:p w:rsidR="00D63E25" w:rsidP="00D63E25" w:rsidRDefault="00D63E25" w14:paraId="41EF4AC5" w14:textId="2A55DC9C">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b/>
                <w:color w:val="000000"/>
              </w:rPr>
            </w:pPr>
          </w:p>
        </w:tc>
        <w:tc>
          <w:tcPr>
            <w:tcW w:w="1260" w:type="dxa"/>
            <w:shd w:val="clear" w:color="auto" w:fill="auto"/>
          </w:tcPr>
          <w:p w:rsidR="00D63E25" w:rsidP="00D63E25" w:rsidRDefault="00D63E25" w14:paraId="1E309468" w14:textId="353EB695">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b/>
                <w:color w:val="000000"/>
              </w:rPr>
            </w:pPr>
          </w:p>
        </w:tc>
        <w:tc>
          <w:tcPr>
            <w:tcW w:w="1440" w:type="dxa"/>
            <w:shd w:val="clear" w:color="auto" w:fill="auto"/>
          </w:tcPr>
          <w:p w:rsidRPr="009822D9" w:rsidR="00D63E25" w:rsidP="00D63E25" w:rsidRDefault="00BB1255" w14:paraId="17D61456" w14:textId="3136E9F8">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b/>
                <w:color w:val="000000"/>
              </w:rPr>
            </w:pPr>
            <w:r>
              <w:rPr>
                <w:rFonts w:ascii="Times New Roman" w:hAnsi="Times New Roman"/>
                <w:b/>
                <w:color w:val="000000"/>
              </w:rPr>
              <w:t>27,038.26</w:t>
            </w:r>
          </w:p>
        </w:tc>
        <w:tc>
          <w:tcPr>
            <w:tcW w:w="1320" w:type="dxa"/>
            <w:shd w:val="clear" w:color="auto" w:fill="auto"/>
          </w:tcPr>
          <w:p w:rsidRPr="009822D9" w:rsidR="00D63E25" w:rsidP="00D63E25" w:rsidRDefault="00D63E25" w14:paraId="0AD6DC5F"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b/>
                <w:color w:val="000000"/>
              </w:rPr>
            </w:pPr>
          </w:p>
        </w:tc>
        <w:tc>
          <w:tcPr>
            <w:tcW w:w="1350" w:type="dxa"/>
            <w:shd w:val="clear" w:color="auto" w:fill="auto"/>
          </w:tcPr>
          <w:p w:rsidRPr="009822D9" w:rsidR="00D63E25" w:rsidP="00BB1255" w:rsidRDefault="00BB1255" w14:paraId="6FD0D3AB" w14:textId="6A7A5253">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b/>
                <w:color w:val="000000"/>
              </w:rPr>
            </w:pPr>
            <w:r>
              <w:rPr>
                <w:rFonts w:ascii="Times New Roman" w:hAnsi="Times New Roman"/>
                <w:b/>
                <w:color w:val="000000"/>
              </w:rPr>
              <w:t>10,379.11</w:t>
            </w:r>
          </w:p>
        </w:tc>
        <w:tc>
          <w:tcPr>
            <w:tcW w:w="1290" w:type="dxa"/>
            <w:shd w:val="clear" w:color="auto" w:fill="auto"/>
          </w:tcPr>
          <w:p w:rsidRPr="009822D9" w:rsidR="00D63E25" w:rsidP="00D63E25" w:rsidRDefault="00D63E25" w14:paraId="395538F0"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b/>
                <w:color w:val="000000"/>
              </w:rPr>
            </w:pPr>
          </w:p>
        </w:tc>
        <w:tc>
          <w:tcPr>
            <w:tcW w:w="1350" w:type="dxa"/>
            <w:shd w:val="clear" w:color="auto" w:fill="auto"/>
          </w:tcPr>
          <w:p w:rsidRPr="00781CBE" w:rsidR="00D63E25" w:rsidP="00371888" w:rsidRDefault="00D63E25" w14:paraId="157625BC" w14:textId="188D452C">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4A5325">
              <w:rPr>
                <w:rFonts w:ascii="Times New Roman" w:hAnsi="Times New Roman"/>
                <w:b/>
                <w:color w:val="000000"/>
              </w:rPr>
              <w:t>$</w:t>
            </w:r>
            <w:r w:rsidR="00371888">
              <w:rPr>
                <w:rFonts w:ascii="Times New Roman" w:hAnsi="Times New Roman"/>
                <w:b/>
                <w:color w:val="000000"/>
              </w:rPr>
              <w:t>356,640.41</w:t>
            </w:r>
          </w:p>
        </w:tc>
      </w:tr>
    </w:tbl>
    <w:p w:rsidRPr="009822D9" w:rsidR="00753A65" w:rsidP="00753A65" w:rsidRDefault="00BD6BA9" w14:paraId="3703BB2E" w14:textId="1CFD890E">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The totals</w:t>
      </w:r>
      <w:r w:rsidRPr="009822D9" w:rsidR="00753A65">
        <w:rPr>
          <w:rFonts w:ascii="Times New Roman" w:hAnsi="Times New Roman"/>
          <w:color w:val="000000"/>
        </w:rPr>
        <w:t xml:space="preserve"> have been rounded up to the nearest whole number.</w:t>
      </w:r>
    </w:p>
    <w:p w:rsidR="00302323" w:rsidRDefault="00302323" w14:paraId="00827623" w14:textId="77777777">
      <w:pPr>
        <w:widowControl/>
        <w:tabs>
          <w:tab w:val="left" w:pos="-1080"/>
          <w:tab w:val="left" w:pos="-720"/>
          <w:tab w:val="left" w:pos="0"/>
          <w:tab w:val="left" w:pos="720"/>
          <w:tab w:val="left" w:pos="108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b/>
          <w:bCs/>
          <w:color w:val="000000"/>
        </w:rPr>
        <w:sectPr w:rsidR="00302323" w:rsidSect="00A438F3">
          <w:footerReference w:type="first" r:id="rId16"/>
          <w:pgSz w:w="15840" w:h="12240" w:orient="landscape"/>
          <w:pgMar w:top="1440" w:right="1440" w:bottom="1440" w:left="1440" w:header="1354" w:footer="1440" w:gutter="0"/>
          <w:cols w:space="720"/>
          <w:noEndnote/>
          <w:titlePg/>
        </w:sectPr>
      </w:pPr>
    </w:p>
    <w:p w:rsidRPr="009822D9" w:rsidR="00021C30" w:rsidRDefault="00021C30" w14:paraId="2855FE7F" w14:textId="3716CB4F">
      <w:pPr>
        <w:widowControl/>
        <w:tabs>
          <w:tab w:val="left" w:pos="-1080"/>
          <w:tab w:val="left" w:pos="-720"/>
          <w:tab w:val="left" w:pos="0"/>
          <w:tab w:val="left" w:pos="720"/>
          <w:tab w:val="left" w:pos="108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b/>
          <w:bCs/>
          <w:color w:val="000000"/>
        </w:rPr>
        <w:lastRenderedPageBreak/>
        <w:t>13.  Provide an estimate of the total annual cost burden to respondents or recordkeepers resulting from the collection of information.  (Do not include the cost of any hour burden shown in Items 12 and 14.)</w:t>
      </w:r>
    </w:p>
    <w:p w:rsidRPr="009822D9" w:rsidR="00021C30" w:rsidRDefault="00021C30" w14:paraId="06110357" w14:textId="77777777">
      <w:pPr>
        <w:widowControl/>
        <w:tabs>
          <w:tab w:val="left" w:pos="-1080"/>
          <w:tab w:val="left" w:pos="-720"/>
          <w:tab w:val="left" w:pos="0"/>
          <w:tab w:val="left" w:pos="720"/>
          <w:tab w:val="left" w:pos="108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p>
    <w:p w:rsidRPr="009822D9" w:rsidR="00021C30" w:rsidP="0076384B" w:rsidRDefault="00021C30" w14:paraId="55B9D2BB" w14:textId="77777777">
      <w:pPr>
        <w:pStyle w:val="Level1"/>
        <w:widowControl/>
        <w:numPr>
          <w:ilvl w:val="0"/>
          <w:numId w:val="1"/>
        </w:numPr>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b/>
          <w:bCs/>
          <w:color w:val="000000"/>
        </w:rPr>
      </w:pPr>
      <w:r w:rsidRPr="009822D9">
        <w:rPr>
          <w:rFonts w:ascii="Times New Roman" w:hAnsi="Times New Roman"/>
          <w:b/>
          <w:bCs/>
          <w:color w:val="000000"/>
        </w:rPr>
        <w:t>The cost estimate should be split into two components:  (a) a total capital and start-up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9822D9" w:rsidR="00021C30" w:rsidRDefault="00021C30" w14:paraId="54D63DA1"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b/>
          <w:bCs/>
          <w:color w:val="000000"/>
        </w:rPr>
      </w:pPr>
    </w:p>
    <w:p w:rsidRPr="009822D9" w:rsidR="00021C30" w:rsidP="0076384B" w:rsidRDefault="00021C30" w14:paraId="3A072055" w14:textId="437D1F41">
      <w:pPr>
        <w:pStyle w:val="Level1"/>
        <w:widowControl/>
        <w:numPr>
          <w:ilvl w:val="0"/>
          <w:numId w:val="1"/>
        </w:numPr>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b/>
          <w:bCs/>
          <w:color w:val="000000"/>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w:t>
      </w:r>
      <w:r w:rsidR="00701B80">
        <w:rPr>
          <w:rFonts w:ascii="Times New Roman" w:hAnsi="Times New Roman"/>
          <w:b/>
          <w:bCs/>
          <w:color w:val="000000"/>
        </w:rPr>
        <w:t>s</w:t>
      </w:r>
      <w:r w:rsidRPr="009822D9">
        <w:rPr>
          <w:rFonts w:ascii="Times New Roman" w:hAnsi="Times New Roman"/>
          <w:b/>
          <w:bCs/>
          <w:color w:val="000000"/>
        </w:rPr>
        <w:t xml:space="preserve"> (fewer than 10), utilize the 60-day pre-OMB submission public comment process and use existing economic or regulatory impact analysis associated with the rulemaking containing the information collection, as appropriate</w:t>
      </w:r>
      <w:r w:rsidRPr="009822D9">
        <w:rPr>
          <w:rFonts w:ascii="Times New Roman" w:hAnsi="Times New Roman"/>
          <w:color w:val="000000"/>
        </w:rPr>
        <w:t>.</w:t>
      </w:r>
    </w:p>
    <w:p w:rsidRPr="009822D9" w:rsidR="00A60090" w:rsidP="00A60090" w:rsidRDefault="00A60090" w14:paraId="3E70245C" w14:textId="77777777">
      <w:pPr>
        <w:pStyle w:val="Level1"/>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ind w:left="450" w:firstLine="0"/>
        <w:rPr>
          <w:rFonts w:ascii="Times New Roman" w:hAnsi="Times New Roman"/>
          <w:b/>
          <w:bCs/>
          <w:color w:val="000000"/>
        </w:rPr>
      </w:pPr>
    </w:p>
    <w:p w:rsidRPr="009822D9" w:rsidR="00021C30" w:rsidP="0076384B" w:rsidRDefault="00021C30" w14:paraId="6F2FC233" w14:textId="77777777">
      <w:pPr>
        <w:pStyle w:val="Level1"/>
        <w:widowControl/>
        <w:numPr>
          <w:ilvl w:val="0"/>
          <w:numId w:val="1"/>
        </w:numPr>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b/>
          <w:bCs/>
          <w:color w:val="000000"/>
        </w:rPr>
      </w:pPr>
      <w:r w:rsidRPr="009822D9">
        <w:rPr>
          <w:rFonts w:ascii="Times New Roman" w:hAnsi="Times New Roman"/>
          <w:b/>
          <w:bCs/>
          <w:color w:val="000000"/>
        </w:rPr>
        <w:t xml:space="preserve">Generally, estimates should not include purchases of equipment or services, or portions thereof, made:  (1) prior to October 1, 1995, (2) to </w:t>
      </w:r>
      <w:r w:rsidRPr="009822D9">
        <w:rPr>
          <w:rFonts w:ascii="Times New Roman" w:hAnsi="Times New Roman"/>
          <w:b/>
          <w:bCs/>
          <w:color w:val="000000"/>
        </w:rPr>
        <w:lastRenderedPageBreak/>
        <w:t>achieve regulatory compliance with requirements not associated with the information collection, (3) for reasons other than to provide information or keep records for the government, or (4) as part of customary and usual business or private practices.</w:t>
      </w:r>
    </w:p>
    <w:p w:rsidRPr="009822D9" w:rsidR="00021C30" w:rsidRDefault="00021C30" w14:paraId="163A0422"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b/>
          <w:bCs/>
          <w:color w:val="000000"/>
        </w:rPr>
      </w:pPr>
    </w:p>
    <w:p w:rsidRPr="009822D9" w:rsidR="00021C30" w:rsidRDefault="00021C30" w14:paraId="4ABD4B84"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781CBE">
        <w:rPr>
          <w:rFonts w:ascii="Times New Roman" w:hAnsi="Times New Roman"/>
          <w:color w:val="000000"/>
        </w:rPr>
        <w:t>Item 12 above provides th</w:t>
      </w:r>
      <w:r w:rsidRPr="00781CBE" w:rsidR="00415B35">
        <w:rPr>
          <w:rFonts w:ascii="Times New Roman" w:hAnsi="Times New Roman"/>
          <w:color w:val="000000"/>
        </w:rPr>
        <w:t xml:space="preserve">e total cost of the information </w:t>
      </w:r>
      <w:r w:rsidRPr="008B03F6">
        <w:rPr>
          <w:rFonts w:ascii="Times New Roman" w:hAnsi="Times New Roman"/>
          <w:color w:val="000000"/>
        </w:rPr>
        <w:t>collection requirements specified by the Standard</w:t>
      </w:r>
      <w:r w:rsidRPr="00CC6922" w:rsidR="00415B35">
        <w:rPr>
          <w:rFonts w:ascii="Times New Roman" w:hAnsi="Times New Roman"/>
          <w:color w:val="000000"/>
        </w:rPr>
        <w:t>s</w:t>
      </w:r>
      <w:r w:rsidRPr="00CC6922">
        <w:rPr>
          <w:rFonts w:ascii="Times New Roman" w:hAnsi="Times New Roman"/>
          <w:color w:val="000000"/>
        </w:rPr>
        <w:t>.</w:t>
      </w:r>
    </w:p>
    <w:p w:rsidRPr="009822D9" w:rsidR="00021C30" w:rsidRDefault="00021C30" w14:paraId="5B06E583"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p>
    <w:p w:rsidRPr="009822D9" w:rsidR="00021C30" w:rsidRDefault="00021C30" w14:paraId="329FB546"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b/>
          <w:bCs/>
          <w:color w:val="000000"/>
        </w:rPr>
      </w:pPr>
      <w:r w:rsidRPr="009822D9">
        <w:rPr>
          <w:rFonts w:ascii="Times New Roman" w:hAnsi="Times New Roman"/>
          <w:b/>
          <w:bCs/>
          <w:color w:val="000000"/>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 without this collection of information.  Agencies also may aggregate cost estimates from Items 12, 13, and 14 into a single table.</w:t>
      </w:r>
    </w:p>
    <w:p w:rsidRPr="009822D9" w:rsidR="00021C30" w:rsidRDefault="00021C30" w14:paraId="33F9FA60"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b/>
          <w:bCs/>
          <w:color w:val="000000"/>
        </w:rPr>
      </w:pPr>
    </w:p>
    <w:p w:rsidRPr="00781CBE" w:rsidR="002B0CD5" w:rsidP="002B0CD5" w:rsidRDefault="002B0CD5" w14:paraId="1806F458"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781CBE">
        <w:rPr>
          <w:rFonts w:ascii="Times New Roman" w:hAnsi="Times New Roman"/>
          <w:color w:val="000000"/>
        </w:rPr>
        <w:t>There are no costs to the Federal Government.</w:t>
      </w:r>
    </w:p>
    <w:p w:rsidRPr="009822D9" w:rsidR="00021C30" w:rsidRDefault="00021C30" w14:paraId="5DD881AC"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p>
    <w:p w:rsidRPr="009822D9" w:rsidR="00021C30" w:rsidRDefault="00021C30" w14:paraId="55F39C0B"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b/>
          <w:bCs/>
          <w:color w:val="000000"/>
        </w:rPr>
      </w:pPr>
      <w:r w:rsidRPr="009822D9">
        <w:rPr>
          <w:rFonts w:ascii="Times New Roman" w:hAnsi="Times New Roman"/>
          <w:b/>
          <w:bCs/>
          <w:color w:val="000000"/>
        </w:rPr>
        <w:t>15.  Explain the reasons for any program changes or adjustments reported</w:t>
      </w:r>
      <w:r w:rsidRPr="009822D9" w:rsidR="005B4526">
        <w:rPr>
          <w:rFonts w:ascii="Times New Roman" w:hAnsi="Times New Roman"/>
          <w:b/>
          <w:bCs/>
          <w:color w:val="000000"/>
        </w:rPr>
        <w:t>.</w:t>
      </w:r>
    </w:p>
    <w:p w:rsidRPr="009822D9" w:rsidR="005B4526" w:rsidRDefault="005B4526" w14:paraId="7DB635CC"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p>
    <w:p w:rsidR="00AA15F9" w:rsidP="00C21D6D" w:rsidRDefault="00AA15F9" w14:paraId="523AD137" w14:textId="405BD001">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Cs/>
          <w:lang w:val="en-JM"/>
        </w:rPr>
      </w:pPr>
      <w:r w:rsidRPr="00781CBE">
        <w:rPr>
          <w:rFonts w:ascii="Times New Roman" w:hAnsi="Times New Roman"/>
        </w:rPr>
        <w:t>OSHA</w:t>
      </w:r>
      <w:r w:rsidRPr="00781CBE" w:rsidR="00953409">
        <w:rPr>
          <w:rFonts w:ascii="Times New Roman" w:hAnsi="Times New Roman"/>
        </w:rPr>
        <w:t xml:space="preserve"> is</w:t>
      </w:r>
      <w:r w:rsidRPr="008B03F6">
        <w:rPr>
          <w:rFonts w:ascii="Times New Roman" w:hAnsi="Times New Roman"/>
        </w:rPr>
        <w:t xml:space="preserve"> request</w:t>
      </w:r>
      <w:r w:rsidRPr="008B03F6" w:rsidR="00953409">
        <w:rPr>
          <w:rFonts w:ascii="Times New Roman" w:hAnsi="Times New Roman"/>
        </w:rPr>
        <w:t>ing</w:t>
      </w:r>
      <w:r w:rsidRPr="008B03F6">
        <w:rPr>
          <w:rFonts w:ascii="Times New Roman" w:hAnsi="Times New Roman"/>
        </w:rPr>
        <w:t xml:space="preserve"> a </w:t>
      </w:r>
      <w:r w:rsidR="003C3604">
        <w:rPr>
          <w:rFonts w:ascii="Times New Roman" w:hAnsi="Times New Roman"/>
        </w:rPr>
        <w:t>de</w:t>
      </w:r>
      <w:r w:rsidRPr="008B03F6">
        <w:rPr>
          <w:rFonts w:ascii="Times New Roman" w:hAnsi="Times New Roman"/>
        </w:rPr>
        <w:t>crease adjustment in the number of burden hours from</w:t>
      </w:r>
      <w:r w:rsidR="00534FDC">
        <w:rPr>
          <w:rFonts w:ascii="Times New Roman" w:hAnsi="Times New Roman"/>
        </w:rPr>
        <w:t xml:space="preserve"> </w:t>
      </w:r>
      <w:bookmarkStart w:name="_GoBack" w:id="2"/>
      <w:bookmarkEnd w:id="2"/>
      <w:r w:rsidRPr="00187365" w:rsidR="00416BDC">
        <w:rPr>
          <w:rFonts w:ascii="Times New Roman" w:hAnsi="Times New Roman"/>
        </w:rPr>
        <w:t>11,813</w:t>
      </w:r>
      <w:r w:rsidR="003C3604">
        <w:rPr>
          <w:rFonts w:ascii="Times New Roman" w:hAnsi="Times New Roman"/>
        </w:rPr>
        <w:t xml:space="preserve"> hours to 10,</w:t>
      </w:r>
      <w:r w:rsidR="00371888">
        <w:rPr>
          <w:rFonts w:ascii="Times New Roman" w:hAnsi="Times New Roman"/>
        </w:rPr>
        <w:t>379</w:t>
      </w:r>
      <w:r w:rsidR="003C3604">
        <w:rPr>
          <w:rFonts w:ascii="Times New Roman" w:hAnsi="Times New Roman"/>
        </w:rPr>
        <w:t xml:space="preserve"> hours</w:t>
      </w:r>
      <w:r w:rsidRPr="00187365">
        <w:rPr>
          <w:rFonts w:ascii="Times New Roman" w:hAnsi="Times New Roman"/>
        </w:rPr>
        <w:t xml:space="preserve">, a total </w:t>
      </w:r>
      <w:r w:rsidR="003C3604">
        <w:rPr>
          <w:rFonts w:ascii="Times New Roman" w:hAnsi="Times New Roman"/>
        </w:rPr>
        <w:t xml:space="preserve">difference </w:t>
      </w:r>
      <w:r w:rsidRPr="00187365">
        <w:rPr>
          <w:rFonts w:ascii="Times New Roman" w:hAnsi="Times New Roman"/>
        </w:rPr>
        <w:t xml:space="preserve">of </w:t>
      </w:r>
      <w:r w:rsidR="003C3604">
        <w:rPr>
          <w:rFonts w:ascii="Times New Roman" w:hAnsi="Times New Roman"/>
        </w:rPr>
        <w:t>1,</w:t>
      </w:r>
      <w:r w:rsidR="00371888">
        <w:rPr>
          <w:rFonts w:ascii="Times New Roman" w:hAnsi="Times New Roman"/>
        </w:rPr>
        <w:t>434</w:t>
      </w:r>
      <w:r w:rsidRPr="00187365" w:rsidR="00E00337">
        <w:rPr>
          <w:rFonts w:ascii="Times New Roman" w:hAnsi="Times New Roman"/>
        </w:rPr>
        <w:t xml:space="preserve"> </w:t>
      </w:r>
      <w:r w:rsidRPr="00187365">
        <w:rPr>
          <w:rFonts w:ascii="Times New Roman" w:hAnsi="Times New Roman"/>
        </w:rPr>
        <w:t>burden hours.</w:t>
      </w:r>
      <w:r w:rsidRPr="00187365" w:rsidR="007C4973">
        <w:rPr>
          <w:rFonts w:ascii="Times New Roman" w:hAnsi="Times New Roman"/>
        </w:rPr>
        <w:t xml:space="preserve"> </w:t>
      </w:r>
      <w:r w:rsidRPr="00187365" w:rsidR="00416BDC">
        <w:rPr>
          <w:rFonts w:ascii="Times New Roman" w:hAnsi="Times New Roman"/>
        </w:rPr>
        <w:t xml:space="preserve">This </w:t>
      </w:r>
      <w:r w:rsidR="003C3604">
        <w:rPr>
          <w:rFonts w:ascii="Times New Roman" w:hAnsi="Times New Roman"/>
        </w:rPr>
        <w:t>de</w:t>
      </w:r>
      <w:r w:rsidRPr="00187365" w:rsidR="00416BDC">
        <w:rPr>
          <w:rFonts w:ascii="Times New Roman" w:hAnsi="Times New Roman"/>
        </w:rPr>
        <w:t xml:space="preserve">crease is due </w:t>
      </w:r>
      <w:r w:rsidR="003C3604">
        <w:rPr>
          <w:rFonts w:ascii="Times New Roman" w:hAnsi="Times New Roman"/>
        </w:rPr>
        <w:t xml:space="preserve">to </w:t>
      </w:r>
      <w:r w:rsidR="00BA7EE1">
        <w:rPr>
          <w:rFonts w:ascii="Times New Roman" w:hAnsi="Times New Roman"/>
        </w:rPr>
        <w:t xml:space="preserve">a </w:t>
      </w:r>
      <w:r w:rsidR="003C3604">
        <w:rPr>
          <w:rFonts w:ascii="Times New Roman" w:hAnsi="Times New Roman"/>
        </w:rPr>
        <w:t>change</w:t>
      </w:r>
      <w:r w:rsidRPr="00187365" w:rsidR="00416BDC">
        <w:rPr>
          <w:rFonts w:ascii="Times New Roman" w:hAnsi="Times New Roman"/>
        </w:rPr>
        <w:t xml:space="preserve"> in the number of establishments. </w:t>
      </w:r>
      <w:r w:rsidR="00AC5765">
        <w:rPr>
          <w:rFonts w:ascii="Times New Roman" w:hAnsi="Times New Roman"/>
        </w:rPr>
        <w:t xml:space="preserve"> </w:t>
      </w:r>
      <w:r w:rsidRPr="00036173" w:rsidR="007834EA">
        <w:rPr>
          <w:rFonts w:ascii="Times New Roman" w:hAnsi="Times New Roman" w:cs="Shruti"/>
          <w:bCs/>
          <w:lang w:val="en-JM"/>
        </w:rPr>
        <w:t xml:space="preserve">See </w:t>
      </w:r>
      <w:r w:rsidRPr="0098154A" w:rsidR="007834EA">
        <w:rPr>
          <w:rFonts w:ascii="Times New Roman" w:hAnsi="Times New Roman" w:cs="Shruti"/>
          <w:bCs/>
          <w:lang w:val="en-JM"/>
        </w:rPr>
        <w:t xml:space="preserve">Table </w:t>
      </w:r>
      <w:r w:rsidR="00AC5765">
        <w:rPr>
          <w:rFonts w:ascii="Times New Roman" w:hAnsi="Times New Roman" w:cs="Shruti"/>
          <w:bCs/>
          <w:lang w:val="en-JM"/>
        </w:rPr>
        <w:t xml:space="preserve">6 below. </w:t>
      </w:r>
    </w:p>
    <w:p w:rsidR="00CC6922" w:rsidP="00C21D6D" w:rsidRDefault="00CC6922" w14:paraId="3578F96E" w14:textId="77777777">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9822D9" w:rsidR="0098154A" w:rsidP="00C21D6D" w:rsidRDefault="0098154A" w14:paraId="7D05D19D" w14:textId="77777777">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Table 6 – Current and Requested Burden Hours</w:t>
      </w:r>
    </w:p>
    <w:p w:rsidRPr="00CC6922" w:rsidR="0098154A" w:rsidP="00C21D6D" w:rsidRDefault="0098154A" w14:paraId="63478060" w14:textId="77777777">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51"/>
        <w:gridCol w:w="444"/>
        <w:gridCol w:w="2210"/>
        <w:gridCol w:w="1286"/>
        <w:gridCol w:w="1282"/>
        <w:gridCol w:w="1435"/>
        <w:gridCol w:w="1890"/>
      </w:tblGrid>
      <w:tr w:rsidRPr="00781CBE" w:rsidR="00CC6922" w:rsidTr="007941C0" w14:paraId="7D4C93C3" w14:textId="77777777">
        <w:trPr>
          <w:tblHeader/>
        </w:trPr>
        <w:tc>
          <w:tcPr>
            <w:tcW w:w="651" w:type="dxa"/>
            <w:tcBorders>
              <w:bottom w:val="single" w:color="auto" w:sz="4" w:space="0"/>
            </w:tcBorders>
            <w:shd w:val="horzCross" w:color="auto" w:fill="auto"/>
          </w:tcPr>
          <w:p w:rsidRPr="009822D9" w:rsidR="00CC6922" w:rsidP="00CC6922" w:rsidRDefault="00CC6922" w14:paraId="4914C4F5"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tc>
        <w:tc>
          <w:tcPr>
            <w:tcW w:w="444" w:type="dxa"/>
            <w:tcBorders>
              <w:bottom w:val="single" w:color="auto" w:sz="4" w:space="0"/>
            </w:tcBorders>
            <w:shd w:val="horzCross" w:color="auto" w:fill="auto"/>
          </w:tcPr>
          <w:p w:rsidRPr="009822D9" w:rsidR="00CC6922" w:rsidP="00CC6922" w:rsidRDefault="00CC6922" w14:paraId="3CD4BBED"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b/>
                <w:color w:val="000000"/>
                <w:sz w:val="22"/>
                <w:szCs w:val="22"/>
              </w:rPr>
            </w:pPr>
          </w:p>
        </w:tc>
        <w:tc>
          <w:tcPr>
            <w:tcW w:w="2210" w:type="dxa"/>
            <w:tcBorders>
              <w:bottom w:val="single" w:color="auto" w:sz="4" w:space="0"/>
            </w:tcBorders>
            <w:shd w:val="clear" w:color="auto" w:fill="BDD6EE"/>
          </w:tcPr>
          <w:p w:rsidRPr="009822D9" w:rsidR="00CC6922" w:rsidP="00CC6922" w:rsidRDefault="00CC6922" w14:paraId="483A5388"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b/>
                <w:color w:val="000000"/>
                <w:sz w:val="22"/>
                <w:szCs w:val="22"/>
              </w:rPr>
              <w:t>ICR Requirements</w:t>
            </w:r>
          </w:p>
        </w:tc>
        <w:tc>
          <w:tcPr>
            <w:tcW w:w="1286" w:type="dxa"/>
            <w:tcBorders>
              <w:bottom w:val="single" w:color="auto" w:sz="4" w:space="0"/>
            </w:tcBorders>
            <w:shd w:val="clear" w:color="auto" w:fill="BDD6EE"/>
          </w:tcPr>
          <w:p w:rsidRPr="009822D9" w:rsidR="00CC6922" w:rsidP="00CC6922" w:rsidRDefault="00CC6922" w14:paraId="00A3597C" w14:textId="77777777">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sz w:val="22"/>
                <w:szCs w:val="22"/>
              </w:rPr>
            </w:pPr>
            <w:r w:rsidRPr="009822D9">
              <w:rPr>
                <w:rFonts w:ascii="Times New Roman" w:hAnsi="Times New Roman"/>
                <w:b/>
                <w:color w:val="000000"/>
                <w:sz w:val="22"/>
                <w:szCs w:val="22"/>
              </w:rPr>
              <w:t>Current</w:t>
            </w:r>
          </w:p>
          <w:p w:rsidRPr="009822D9" w:rsidR="00CC6922" w:rsidP="00CC6922" w:rsidRDefault="00CC6922" w14:paraId="15AC8BB1" w14:textId="77777777">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sz w:val="22"/>
                <w:szCs w:val="22"/>
              </w:rPr>
            </w:pPr>
            <w:r w:rsidRPr="009822D9">
              <w:rPr>
                <w:rFonts w:ascii="Times New Roman" w:hAnsi="Times New Roman"/>
                <w:b/>
                <w:color w:val="000000"/>
                <w:sz w:val="22"/>
                <w:szCs w:val="22"/>
              </w:rPr>
              <w:t>Burden</w:t>
            </w:r>
          </w:p>
          <w:p w:rsidRPr="009822D9" w:rsidR="00CC6922" w:rsidP="00CC6922" w:rsidRDefault="00CC6922" w14:paraId="1777CE23"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sz w:val="22"/>
                <w:szCs w:val="22"/>
              </w:rPr>
            </w:pPr>
            <w:r w:rsidRPr="009822D9">
              <w:rPr>
                <w:rFonts w:ascii="Times New Roman" w:hAnsi="Times New Roman"/>
                <w:b/>
                <w:color w:val="000000"/>
                <w:sz w:val="22"/>
                <w:szCs w:val="22"/>
              </w:rPr>
              <w:t>Hours</w:t>
            </w:r>
          </w:p>
        </w:tc>
        <w:tc>
          <w:tcPr>
            <w:tcW w:w="1282" w:type="dxa"/>
            <w:tcBorders>
              <w:bottom w:val="single" w:color="auto" w:sz="4" w:space="0"/>
            </w:tcBorders>
            <w:shd w:val="clear" w:color="auto" w:fill="BDD6EE"/>
          </w:tcPr>
          <w:p w:rsidRPr="009822D9" w:rsidR="00CC6922" w:rsidP="00CC6922" w:rsidRDefault="00CC6922" w14:paraId="6A2BC29B" w14:textId="77777777">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sz w:val="22"/>
                <w:szCs w:val="22"/>
              </w:rPr>
            </w:pPr>
            <w:r w:rsidRPr="009822D9">
              <w:rPr>
                <w:rFonts w:ascii="Times New Roman" w:hAnsi="Times New Roman"/>
                <w:b/>
                <w:color w:val="000000"/>
                <w:sz w:val="22"/>
                <w:szCs w:val="22"/>
              </w:rPr>
              <w:t>Requested</w:t>
            </w:r>
          </w:p>
          <w:p w:rsidRPr="009822D9" w:rsidR="00CC6922" w:rsidP="00CC6922" w:rsidRDefault="00CC6922" w14:paraId="2BD5AB1C"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sz w:val="22"/>
                <w:szCs w:val="22"/>
              </w:rPr>
            </w:pPr>
            <w:r w:rsidRPr="009822D9">
              <w:rPr>
                <w:rFonts w:ascii="Times New Roman" w:hAnsi="Times New Roman"/>
                <w:b/>
                <w:color w:val="000000"/>
                <w:sz w:val="22"/>
                <w:szCs w:val="22"/>
              </w:rPr>
              <w:t>Burden Hours</w:t>
            </w:r>
          </w:p>
        </w:tc>
        <w:tc>
          <w:tcPr>
            <w:tcW w:w="1435" w:type="dxa"/>
            <w:tcBorders>
              <w:bottom w:val="single" w:color="auto" w:sz="4" w:space="0"/>
            </w:tcBorders>
            <w:shd w:val="clear" w:color="auto" w:fill="BDD6EE"/>
          </w:tcPr>
          <w:p w:rsidRPr="009822D9" w:rsidR="00CC6922" w:rsidP="00CC6922" w:rsidRDefault="00CC6922" w14:paraId="3F121774"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b/>
                <w:color w:val="000000"/>
                <w:sz w:val="22"/>
                <w:szCs w:val="22"/>
              </w:rPr>
            </w:pPr>
            <w:r w:rsidRPr="009822D9">
              <w:rPr>
                <w:rFonts w:ascii="Times New Roman" w:hAnsi="Times New Roman"/>
                <w:b/>
                <w:color w:val="000000"/>
                <w:sz w:val="22"/>
                <w:szCs w:val="22"/>
              </w:rPr>
              <w:t>Adjustment</w:t>
            </w:r>
          </w:p>
        </w:tc>
        <w:tc>
          <w:tcPr>
            <w:tcW w:w="1890" w:type="dxa"/>
            <w:tcBorders>
              <w:bottom w:val="single" w:color="auto" w:sz="4" w:space="0"/>
            </w:tcBorders>
            <w:shd w:val="clear" w:color="auto" w:fill="BDD6EE"/>
          </w:tcPr>
          <w:p w:rsidRPr="009822D9" w:rsidR="00CC6922" w:rsidP="00CC6922" w:rsidRDefault="00CC6922" w14:paraId="341AA584"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b/>
                <w:color w:val="000000"/>
                <w:sz w:val="22"/>
                <w:szCs w:val="22"/>
              </w:rPr>
              <w:t>Comments</w:t>
            </w:r>
          </w:p>
        </w:tc>
      </w:tr>
      <w:tr w:rsidRPr="004A5325" w:rsidR="00CC6922" w:rsidTr="007941C0" w14:paraId="478EA425" w14:textId="77777777">
        <w:tc>
          <w:tcPr>
            <w:tcW w:w="651" w:type="dxa"/>
            <w:shd w:val="pct10" w:color="auto" w:fill="auto"/>
          </w:tcPr>
          <w:p w:rsidRPr="009822D9" w:rsidR="00CC6922" w:rsidP="00CC6922" w:rsidRDefault="00CC6922" w14:paraId="7DCDA5BC"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1</w:t>
            </w:r>
          </w:p>
        </w:tc>
        <w:tc>
          <w:tcPr>
            <w:tcW w:w="8547" w:type="dxa"/>
            <w:gridSpan w:val="6"/>
            <w:shd w:val="pct10" w:color="auto" w:fill="auto"/>
          </w:tcPr>
          <w:p w:rsidRPr="009822D9" w:rsidR="00CC6922" w:rsidP="00CC6922" w:rsidRDefault="00CC6922" w14:paraId="555C0DEA"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Shipyards – Slings to be repaired</w:t>
            </w:r>
          </w:p>
        </w:tc>
      </w:tr>
      <w:tr w:rsidRPr="004A5325" w:rsidR="00CC6922" w:rsidTr="007941C0" w14:paraId="6B358F08" w14:textId="77777777">
        <w:tc>
          <w:tcPr>
            <w:tcW w:w="651" w:type="dxa"/>
            <w:shd w:val="clear" w:color="auto" w:fill="auto"/>
          </w:tcPr>
          <w:p w:rsidRPr="009822D9" w:rsidR="00CC6922" w:rsidP="00CC6922" w:rsidRDefault="00CC6922" w14:paraId="463C0CFD"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2</w:t>
            </w:r>
          </w:p>
        </w:tc>
        <w:tc>
          <w:tcPr>
            <w:tcW w:w="444" w:type="dxa"/>
            <w:shd w:val="horzCross" w:color="auto" w:fill="auto"/>
          </w:tcPr>
          <w:p w:rsidRPr="009822D9" w:rsidR="00CC6922" w:rsidP="00CC6922" w:rsidRDefault="00CC6922" w14:paraId="08CB0ED2"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tc>
        <w:tc>
          <w:tcPr>
            <w:tcW w:w="2210" w:type="dxa"/>
            <w:shd w:val="clear" w:color="auto" w:fill="auto"/>
          </w:tcPr>
          <w:p w:rsidRPr="009822D9" w:rsidR="00CC6922" w:rsidP="00CC6922" w:rsidRDefault="00CC6922" w14:paraId="710437A6"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§1915.112(a)(1) Manila rope and manila rope slings</w:t>
            </w:r>
          </w:p>
        </w:tc>
        <w:tc>
          <w:tcPr>
            <w:tcW w:w="1286" w:type="dxa"/>
            <w:shd w:val="clear" w:color="auto" w:fill="auto"/>
          </w:tcPr>
          <w:p w:rsidRPr="009822D9" w:rsidR="00CC6922" w:rsidP="00CC6922" w:rsidRDefault="00CC6922" w14:paraId="49D7BF55"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13</w:t>
            </w:r>
          </w:p>
        </w:tc>
        <w:tc>
          <w:tcPr>
            <w:tcW w:w="1282" w:type="dxa"/>
            <w:shd w:val="clear" w:color="auto" w:fill="auto"/>
          </w:tcPr>
          <w:p w:rsidRPr="009822D9" w:rsidR="00CC6922" w:rsidP="00CC6922" w:rsidRDefault="00526439" w14:paraId="74D40C99" w14:textId="03CD0AC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sz w:val="22"/>
                <w:szCs w:val="22"/>
              </w:rPr>
            </w:pPr>
            <w:r>
              <w:rPr>
                <w:rFonts w:ascii="Times New Roman" w:hAnsi="Times New Roman"/>
                <w:color w:val="000000"/>
                <w:sz w:val="22"/>
                <w:szCs w:val="22"/>
              </w:rPr>
              <w:t>11.62</w:t>
            </w:r>
          </w:p>
        </w:tc>
        <w:tc>
          <w:tcPr>
            <w:tcW w:w="1435" w:type="dxa"/>
            <w:shd w:val="clear" w:color="auto" w:fill="auto"/>
          </w:tcPr>
          <w:p w:rsidRPr="009822D9" w:rsidR="00CC6922" w:rsidP="00650D3E" w:rsidRDefault="00A860A6" w14:paraId="05F438EE" w14:textId="6C233148">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-1.</w:t>
            </w:r>
            <w:r w:rsidR="00650D3E">
              <w:rPr>
                <w:rFonts w:ascii="Times New Roman" w:hAnsi="Times New Roman"/>
                <w:color w:val="000000"/>
                <w:sz w:val="22"/>
                <w:szCs w:val="22"/>
              </w:rPr>
              <w:t>38</w:t>
            </w:r>
          </w:p>
        </w:tc>
        <w:tc>
          <w:tcPr>
            <w:tcW w:w="1890" w:type="dxa"/>
            <w:shd w:val="clear" w:color="auto" w:fill="auto"/>
          </w:tcPr>
          <w:p w:rsidRPr="009822D9" w:rsidR="00CC6922" w:rsidP="00BA7EE1" w:rsidRDefault="00187365" w14:paraId="0538B2F2" w14:textId="5668693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 xml:space="preserve">There was a </w:t>
            </w:r>
            <w:r w:rsidR="00BB56CF">
              <w:rPr>
                <w:rFonts w:ascii="Times New Roman" w:hAnsi="Times New Roman"/>
                <w:color w:val="000000"/>
                <w:sz w:val="22"/>
                <w:szCs w:val="22"/>
              </w:rPr>
              <w:t>decrease</w:t>
            </w:r>
            <w:r w:rsidRPr="009822D9">
              <w:rPr>
                <w:rFonts w:ascii="Times New Roman" w:hAnsi="Times New Roman"/>
                <w:color w:val="000000"/>
                <w:sz w:val="22"/>
                <w:szCs w:val="22"/>
              </w:rPr>
              <w:t xml:space="preserve"> in the number of slings due to the </w:t>
            </w:r>
            <w:r w:rsidR="00BB56CF">
              <w:rPr>
                <w:rFonts w:ascii="Times New Roman" w:hAnsi="Times New Roman"/>
                <w:color w:val="000000"/>
                <w:sz w:val="22"/>
                <w:szCs w:val="22"/>
              </w:rPr>
              <w:t>decrease</w:t>
            </w:r>
            <w:r w:rsidRPr="009822D9">
              <w:rPr>
                <w:rFonts w:ascii="Times New Roman" w:hAnsi="Times New Roman"/>
                <w:color w:val="000000"/>
                <w:sz w:val="22"/>
                <w:szCs w:val="22"/>
              </w:rPr>
              <w:t xml:space="preserve"> in the </w:t>
            </w:r>
            <w:r w:rsidRPr="009822D9">
              <w:rPr>
                <w:rFonts w:ascii="Times New Roman" w:hAnsi="Times New Roman"/>
                <w:color w:val="000000"/>
                <w:sz w:val="22"/>
                <w:szCs w:val="22"/>
              </w:rPr>
              <w:lastRenderedPageBreak/>
              <w:t>number of establishment</w:t>
            </w:r>
            <w:r w:rsidR="00BA7EE1">
              <w:rPr>
                <w:rFonts w:ascii="Times New Roman" w:hAnsi="Times New Roman"/>
                <w:color w:val="000000"/>
                <w:sz w:val="22"/>
                <w:szCs w:val="22"/>
              </w:rPr>
              <w:t>s</w:t>
            </w:r>
            <w:r w:rsidRPr="009822D9">
              <w:rPr>
                <w:rFonts w:ascii="Times New Roman" w:hAnsi="Times New Roman"/>
                <w:color w:val="000000"/>
                <w:sz w:val="22"/>
                <w:szCs w:val="22"/>
              </w:rPr>
              <w:t>.</w:t>
            </w:r>
          </w:p>
        </w:tc>
      </w:tr>
      <w:tr w:rsidRPr="004A5325" w:rsidR="00187365" w:rsidTr="007941C0" w14:paraId="79A406D3" w14:textId="77777777">
        <w:tc>
          <w:tcPr>
            <w:tcW w:w="651" w:type="dxa"/>
            <w:shd w:val="clear" w:color="auto" w:fill="auto"/>
          </w:tcPr>
          <w:p w:rsidRPr="009822D9" w:rsidR="00187365" w:rsidP="00187365" w:rsidRDefault="00187365" w14:paraId="00BD0AB0"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lastRenderedPageBreak/>
              <w:t>3</w:t>
            </w:r>
          </w:p>
        </w:tc>
        <w:tc>
          <w:tcPr>
            <w:tcW w:w="444" w:type="dxa"/>
            <w:shd w:val="horzCross" w:color="auto" w:fill="auto"/>
          </w:tcPr>
          <w:p w:rsidRPr="009822D9" w:rsidR="00187365" w:rsidP="00187365" w:rsidRDefault="00187365" w14:paraId="6F4FC140"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tc>
        <w:tc>
          <w:tcPr>
            <w:tcW w:w="2210" w:type="dxa"/>
            <w:shd w:val="clear" w:color="auto" w:fill="auto"/>
          </w:tcPr>
          <w:p w:rsidRPr="009822D9" w:rsidR="00187365" w:rsidP="00187365" w:rsidRDefault="00187365" w14:paraId="61B5A0BF"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§1915.112(b)(1) Wire rope and wire rope slings</w:t>
            </w:r>
          </w:p>
        </w:tc>
        <w:tc>
          <w:tcPr>
            <w:tcW w:w="1286" w:type="dxa"/>
            <w:shd w:val="clear" w:color="auto" w:fill="auto"/>
          </w:tcPr>
          <w:p w:rsidRPr="009822D9" w:rsidR="00187365" w:rsidP="00187365" w:rsidRDefault="00187365" w14:paraId="0FE4A55E"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13</w:t>
            </w:r>
          </w:p>
        </w:tc>
        <w:tc>
          <w:tcPr>
            <w:tcW w:w="1282" w:type="dxa"/>
            <w:shd w:val="clear" w:color="auto" w:fill="auto"/>
          </w:tcPr>
          <w:p w:rsidRPr="009822D9" w:rsidR="00187365" w:rsidP="00187365" w:rsidRDefault="00526439" w14:paraId="51A8C2CA" w14:textId="1D2691D1">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sz w:val="22"/>
                <w:szCs w:val="22"/>
              </w:rPr>
            </w:pPr>
            <w:r>
              <w:rPr>
                <w:rFonts w:ascii="Times New Roman" w:hAnsi="Times New Roman"/>
                <w:color w:val="000000"/>
                <w:sz w:val="22"/>
                <w:szCs w:val="22"/>
              </w:rPr>
              <w:t>11.62</w:t>
            </w:r>
          </w:p>
        </w:tc>
        <w:tc>
          <w:tcPr>
            <w:tcW w:w="1435" w:type="dxa"/>
            <w:shd w:val="clear" w:color="auto" w:fill="auto"/>
          </w:tcPr>
          <w:p w:rsidRPr="009822D9" w:rsidR="00187365" w:rsidP="00650D3E" w:rsidRDefault="00A860A6" w14:paraId="5245AFB3" w14:textId="6BB4BFBD">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-1</w:t>
            </w:r>
            <w:r w:rsidR="00650D3E">
              <w:rPr>
                <w:rFonts w:ascii="Times New Roman" w:hAnsi="Times New Roman"/>
                <w:color w:val="000000"/>
                <w:sz w:val="22"/>
                <w:szCs w:val="22"/>
              </w:rPr>
              <w:t>.38</w:t>
            </w:r>
          </w:p>
        </w:tc>
        <w:tc>
          <w:tcPr>
            <w:tcW w:w="1890" w:type="dxa"/>
            <w:shd w:val="clear" w:color="auto" w:fill="auto"/>
          </w:tcPr>
          <w:p w:rsidRPr="009822D9" w:rsidR="00187365" w:rsidP="00BA7EE1" w:rsidRDefault="00187365" w14:paraId="56724A94" w14:textId="7E994D13">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 xml:space="preserve">There was a </w:t>
            </w:r>
            <w:r w:rsidR="00BB56CF">
              <w:rPr>
                <w:rFonts w:ascii="Times New Roman" w:hAnsi="Times New Roman"/>
                <w:color w:val="000000"/>
                <w:sz w:val="22"/>
                <w:szCs w:val="22"/>
              </w:rPr>
              <w:t>decrease</w:t>
            </w:r>
            <w:r w:rsidRPr="009822D9">
              <w:rPr>
                <w:rFonts w:ascii="Times New Roman" w:hAnsi="Times New Roman"/>
                <w:color w:val="000000"/>
                <w:sz w:val="22"/>
                <w:szCs w:val="22"/>
              </w:rPr>
              <w:t xml:space="preserve"> in the number of slings due to the </w:t>
            </w:r>
            <w:r w:rsidR="00BB56CF">
              <w:rPr>
                <w:rFonts w:ascii="Times New Roman" w:hAnsi="Times New Roman"/>
                <w:color w:val="000000"/>
                <w:sz w:val="22"/>
                <w:szCs w:val="22"/>
              </w:rPr>
              <w:t>decrease</w:t>
            </w:r>
            <w:r w:rsidRPr="009822D9">
              <w:rPr>
                <w:rFonts w:ascii="Times New Roman" w:hAnsi="Times New Roman"/>
                <w:color w:val="000000"/>
                <w:sz w:val="22"/>
                <w:szCs w:val="22"/>
              </w:rPr>
              <w:t xml:space="preserve"> in the number of establishment</w:t>
            </w:r>
            <w:r w:rsidR="00BA7EE1">
              <w:rPr>
                <w:rFonts w:ascii="Times New Roman" w:hAnsi="Times New Roman"/>
                <w:color w:val="000000"/>
                <w:sz w:val="22"/>
                <w:szCs w:val="22"/>
              </w:rPr>
              <w:t>s</w:t>
            </w:r>
            <w:r w:rsidRPr="009822D9">
              <w:rPr>
                <w:rFonts w:ascii="Times New Roman" w:hAnsi="Times New Roman"/>
                <w:color w:val="000000"/>
                <w:sz w:val="22"/>
                <w:szCs w:val="22"/>
              </w:rPr>
              <w:t>.</w:t>
            </w:r>
          </w:p>
        </w:tc>
      </w:tr>
      <w:tr w:rsidRPr="004A5325" w:rsidR="00187365" w:rsidTr="007941C0" w14:paraId="54A48C0F" w14:textId="77777777">
        <w:tc>
          <w:tcPr>
            <w:tcW w:w="651" w:type="dxa"/>
            <w:tcBorders>
              <w:bottom w:val="single" w:color="auto" w:sz="4" w:space="0"/>
            </w:tcBorders>
            <w:shd w:val="clear" w:color="auto" w:fill="auto"/>
          </w:tcPr>
          <w:p w:rsidRPr="009822D9" w:rsidR="00187365" w:rsidP="00187365" w:rsidRDefault="00187365" w14:paraId="24A6BE8C"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4</w:t>
            </w:r>
          </w:p>
        </w:tc>
        <w:tc>
          <w:tcPr>
            <w:tcW w:w="444" w:type="dxa"/>
            <w:tcBorders>
              <w:bottom w:val="single" w:color="auto" w:sz="4" w:space="0"/>
            </w:tcBorders>
            <w:shd w:val="horzCross" w:color="auto" w:fill="auto"/>
          </w:tcPr>
          <w:p w:rsidRPr="009822D9" w:rsidR="00187365" w:rsidP="00187365" w:rsidRDefault="00187365" w14:paraId="2BE8B7EF"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tc>
        <w:tc>
          <w:tcPr>
            <w:tcW w:w="2210" w:type="dxa"/>
            <w:tcBorders>
              <w:bottom w:val="single" w:color="auto" w:sz="4" w:space="0"/>
            </w:tcBorders>
            <w:shd w:val="clear" w:color="auto" w:fill="auto"/>
          </w:tcPr>
          <w:p w:rsidRPr="009822D9" w:rsidR="00187365" w:rsidP="00187365" w:rsidRDefault="00187365" w14:paraId="19E512B6"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§1915.112(c)(1) Chain and chain slings</w:t>
            </w:r>
          </w:p>
        </w:tc>
        <w:tc>
          <w:tcPr>
            <w:tcW w:w="1286" w:type="dxa"/>
            <w:tcBorders>
              <w:bottom w:val="single" w:color="auto" w:sz="4" w:space="0"/>
            </w:tcBorders>
            <w:shd w:val="clear" w:color="auto" w:fill="auto"/>
          </w:tcPr>
          <w:p w:rsidRPr="009822D9" w:rsidR="00187365" w:rsidP="00187365" w:rsidRDefault="00187365" w14:paraId="040B7D27"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13</w:t>
            </w:r>
          </w:p>
        </w:tc>
        <w:tc>
          <w:tcPr>
            <w:tcW w:w="1282" w:type="dxa"/>
            <w:tcBorders>
              <w:bottom w:val="single" w:color="auto" w:sz="4" w:space="0"/>
            </w:tcBorders>
            <w:shd w:val="clear" w:color="auto" w:fill="auto"/>
          </w:tcPr>
          <w:p w:rsidRPr="009822D9" w:rsidR="00187365" w:rsidP="00187365" w:rsidRDefault="00526439" w14:paraId="47CCFB03" w14:textId="102C9413">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sz w:val="22"/>
                <w:szCs w:val="22"/>
              </w:rPr>
            </w:pPr>
            <w:r>
              <w:rPr>
                <w:rFonts w:ascii="Times New Roman" w:hAnsi="Times New Roman"/>
                <w:color w:val="000000"/>
                <w:sz w:val="22"/>
                <w:szCs w:val="22"/>
              </w:rPr>
              <w:t>11.62</w:t>
            </w:r>
          </w:p>
        </w:tc>
        <w:tc>
          <w:tcPr>
            <w:tcW w:w="1435" w:type="dxa"/>
            <w:tcBorders>
              <w:bottom w:val="single" w:color="auto" w:sz="4" w:space="0"/>
            </w:tcBorders>
            <w:shd w:val="clear" w:color="auto" w:fill="auto"/>
          </w:tcPr>
          <w:p w:rsidRPr="009822D9" w:rsidR="00187365" w:rsidP="00650D3E" w:rsidRDefault="00A860A6" w14:paraId="1DC6849F" w14:textId="19394B49">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-1.</w:t>
            </w:r>
            <w:r w:rsidR="00650D3E">
              <w:rPr>
                <w:rFonts w:ascii="Times New Roman" w:hAnsi="Times New Roman"/>
                <w:color w:val="000000"/>
                <w:sz w:val="22"/>
                <w:szCs w:val="22"/>
              </w:rPr>
              <w:t>38</w:t>
            </w:r>
          </w:p>
        </w:tc>
        <w:tc>
          <w:tcPr>
            <w:tcW w:w="1890" w:type="dxa"/>
            <w:tcBorders>
              <w:bottom w:val="single" w:color="auto" w:sz="4" w:space="0"/>
            </w:tcBorders>
            <w:shd w:val="clear" w:color="auto" w:fill="auto"/>
          </w:tcPr>
          <w:p w:rsidRPr="009822D9" w:rsidR="00187365" w:rsidP="00BA7EE1" w:rsidRDefault="00187365" w14:paraId="63DA9C21" w14:textId="5A2ED9E5">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 xml:space="preserve">There was a </w:t>
            </w:r>
            <w:r w:rsidR="00BB56CF">
              <w:rPr>
                <w:rFonts w:ascii="Times New Roman" w:hAnsi="Times New Roman"/>
                <w:color w:val="000000"/>
                <w:sz w:val="22"/>
                <w:szCs w:val="22"/>
              </w:rPr>
              <w:t>decrease</w:t>
            </w:r>
            <w:r w:rsidRPr="009822D9">
              <w:rPr>
                <w:rFonts w:ascii="Times New Roman" w:hAnsi="Times New Roman"/>
                <w:color w:val="000000"/>
                <w:sz w:val="22"/>
                <w:szCs w:val="22"/>
              </w:rPr>
              <w:t xml:space="preserve"> in the number of slings due to the </w:t>
            </w:r>
            <w:r w:rsidR="00BB56CF">
              <w:rPr>
                <w:rFonts w:ascii="Times New Roman" w:hAnsi="Times New Roman"/>
                <w:color w:val="000000"/>
                <w:sz w:val="22"/>
                <w:szCs w:val="22"/>
              </w:rPr>
              <w:t>decrease</w:t>
            </w:r>
            <w:r w:rsidRPr="009822D9">
              <w:rPr>
                <w:rFonts w:ascii="Times New Roman" w:hAnsi="Times New Roman"/>
                <w:color w:val="000000"/>
                <w:sz w:val="22"/>
                <w:szCs w:val="22"/>
              </w:rPr>
              <w:t xml:space="preserve"> in the number of establishment</w:t>
            </w:r>
            <w:r w:rsidR="00BA7EE1">
              <w:rPr>
                <w:rFonts w:ascii="Times New Roman" w:hAnsi="Times New Roman"/>
                <w:color w:val="000000"/>
                <w:sz w:val="22"/>
                <w:szCs w:val="22"/>
              </w:rPr>
              <w:t>s</w:t>
            </w:r>
            <w:r w:rsidRPr="009822D9">
              <w:rPr>
                <w:rFonts w:ascii="Times New Roman" w:hAnsi="Times New Roman"/>
                <w:color w:val="000000"/>
                <w:sz w:val="22"/>
                <w:szCs w:val="22"/>
              </w:rPr>
              <w:t>.</w:t>
            </w:r>
          </w:p>
        </w:tc>
      </w:tr>
      <w:tr w:rsidRPr="004A5325" w:rsidR="00CC6922" w:rsidTr="007941C0" w14:paraId="2939C97D" w14:textId="77777777">
        <w:tc>
          <w:tcPr>
            <w:tcW w:w="651" w:type="dxa"/>
            <w:shd w:val="pct10" w:color="auto" w:fill="auto"/>
          </w:tcPr>
          <w:p w:rsidRPr="009822D9" w:rsidR="00CC6922" w:rsidP="00CC6922" w:rsidRDefault="00CC6922" w14:paraId="479DEEC5"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5</w:t>
            </w:r>
          </w:p>
        </w:tc>
        <w:tc>
          <w:tcPr>
            <w:tcW w:w="8547" w:type="dxa"/>
            <w:gridSpan w:val="6"/>
            <w:shd w:val="pct10" w:color="auto" w:fill="auto"/>
          </w:tcPr>
          <w:p w:rsidRPr="009822D9" w:rsidR="00CC6922" w:rsidP="00CC6922" w:rsidRDefault="00CC6922" w14:paraId="10DDD4CF"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Non-Shipyards – Slings to be repaired</w:t>
            </w:r>
          </w:p>
        </w:tc>
      </w:tr>
      <w:tr w:rsidRPr="004A5325" w:rsidR="00187365" w:rsidTr="007941C0" w14:paraId="63BEE4A7" w14:textId="77777777">
        <w:tc>
          <w:tcPr>
            <w:tcW w:w="651" w:type="dxa"/>
            <w:shd w:val="clear" w:color="auto" w:fill="auto"/>
          </w:tcPr>
          <w:p w:rsidRPr="009822D9" w:rsidR="00187365" w:rsidP="00187365" w:rsidRDefault="00187365" w14:paraId="28F39468"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6</w:t>
            </w:r>
          </w:p>
        </w:tc>
        <w:tc>
          <w:tcPr>
            <w:tcW w:w="444" w:type="dxa"/>
            <w:shd w:val="horzCross" w:color="auto" w:fill="auto"/>
          </w:tcPr>
          <w:p w:rsidRPr="009822D9" w:rsidR="00187365" w:rsidP="00187365" w:rsidRDefault="00187365" w14:paraId="23912503"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tc>
        <w:tc>
          <w:tcPr>
            <w:tcW w:w="2210" w:type="dxa"/>
            <w:shd w:val="clear" w:color="auto" w:fill="auto"/>
          </w:tcPr>
          <w:p w:rsidRPr="009822D9" w:rsidR="00187365" w:rsidP="00187365" w:rsidRDefault="00187365" w14:paraId="1245A5A8"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Commercial Fishing</w:t>
            </w:r>
          </w:p>
        </w:tc>
        <w:tc>
          <w:tcPr>
            <w:tcW w:w="1286" w:type="dxa"/>
            <w:shd w:val="clear" w:color="auto" w:fill="auto"/>
          </w:tcPr>
          <w:p w:rsidRPr="009822D9" w:rsidR="00187365" w:rsidP="00187365" w:rsidRDefault="008B44B3" w14:paraId="14F0CF0A" w14:textId="4883FA51">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4</w:t>
            </w:r>
          </w:p>
        </w:tc>
        <w:tc>
          <w:tcPr>
            <w:tcW w:w="1282" w:type="dxa"/>
            <w:shd w:val="clear" w:color="auto" w:fill="auto"/>
          </w:tcPr>
          <w:p w:rsidRPr="009822D9" w:rsidR="00187365" w:rsidP="00187365" w:rsidRDefault="00CC6532" w14:paraId="75435E2A" w14:textId="4609F3B4">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sz w:val="22"/>
                <w:szCs w:val="22"/>
              </w:rPr>
            </w:pPr>
            <w:r>
              <w:rPr>
                <w:rFonts w:ascii="Times New Roman" w:hAnsi="Times New Roman"/>
                <w:color w:val="000000"/>
                <w:sz w:val="22"/>
                <w:szCs w:val="22"/>
              </w:rPr>
              <w:t>4.28</w:t>
            </w:r>
          </w:p>
        </w:tc>
        <w:tc>
          <w:tcPr>
            <w:tcW w:w="1435" w:type="dxa"/>
            <w:shd w:val="clear" w:color="auto" w:fill="auto"/>
          </w:tcPr>
          <w:p w:rsidRPr="009822D9" w:rsidR="00187365" w:rsidP="00650D3E" w:rsidRDefault="00A860A6" w14:paraId="34805F8E" w14:textId="06D72579">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0.2</w:t>
            </w:r>
            <w:r w:rsidR="00650D3E">
              <w:rPr>
                <w:rFonts w:ascii="Times New Roman" w:hAnsi="Times New Roman"/>
                <w:color w:val="000000"/>
                <w:sz w:val="22"/>
                <w:szCs w:val="22"/>
              </w:rPr>
              <w:t>8</w:t>
            </w:r>
          </w:p>
        </w:tc>
        <w:tc>
          <w:tcPr>
            <w:tcW w:w="1890" w:type="dxa"/>
            <w:shd w:val="clear" w:color="auto" w:fill="auto"/>
          </w:tcPr>
          <w:p w:rsidRPr="009822D9" w:rsidR="00187365" w:rsidP="00BA7EE1" w:rsidRDefault="00187365" w14:paraId="3BDE8C73" w14:textId="526A1A1B">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There was a increase in the number of slings repaired due to the increase in the number of establishment</w:t>
            </w:r>
            <w:r w:rsidR="00BA7EE1">
              <w:rPr>
                <w:rFonts w:ascii="Times New Roman" w:hAnsi="Times New Roman"/>
                <w:color w:val="000000"/>
                <w:sz w:val="22"/>
                <w:szCs w:val="22"/>
              </w:rPr>
              <w:t>s</w:t>
            </w:r>
            <w:r w:rsidRPr="009822D9">
              <w:rPr>
                <w:rFonts w:ascii="Times New Roman" w:hAnsi="Times New Roman"/>
                <w:color w:val="000000"/>
                <w:sz w:val="22"/>
                <w:szCs w:val="22"/>
              </w:rPr>
              <w:t>.</w:t>
            </w:r>
          </w:p>
        </w:tc>
      </w:tr>
      <w:tr w:rsidRPr="004A5325" w:rsidR="00187365" w:rsidTr="007941C0" w14:paraId="76C59522" w14:textId="77777777">
        <w:tc>
          <w:tcPr>
            <w:tcW w:w="651" w:type="dxa"/>
            <w:shd w:val="clear" w:color="auto" w:fill="auto"/>
          </w:tcPr>
          <w:p w:rsidRPr="009822D9" w:rsidR="00187365" w:rsidP="00187365" w:rsidRDefault="00187365" w14:paraId="2D56C272"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7</w:t>
            </w:r>
          </w:p>
        </w:tc>
        <w:tc>
          <w:tcPr>
            <w:tcW w:w="444" w:type="dxa"/>
            <w:shd w:val="horzCross" w:color="auto" w:fill="auto"/>
          </w:tcPr>
          <w:p w:rsidRPr="009822D9" w:rsidR="00187365" w:rsidP="00187365" w:rsidRDefault="00187365" w14:paraId="746E58D7"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tc>
        <w:tc>
          <w:tcPr>
            <w:tcW w:w="2210" w:type="dxa"/>
            <w:shd w:val="clear" w:color="auto" w:fill="auto"/>
          </w:tcPr>
          <w:p w:rsidRPr="009822D9" w:rsidR="00187365" w:rsidP="00187365" w:rsidRDefault="00187365" w14:paraId="4853309B"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Fish Processing</w:t>
            </w:r>
          </w:p>
        </w:tc>
        <w:tc>
          <w:tcPr>
            <w:tcW w:w="1286" w:type="dxa"/>
            <w:shd w:val="clear" w:color="auto" w:fill="auto"/>
          </w:tcPr>
          <w:p w:rsidRPr="009822D9" w:rsidR="00187365" w:rsidP="00187365" w:rsidRDefault="00187365" w14:paraId="3A7C97EE"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1</w:t>
            </w:r>
          </w:p>
        </w:tc>
        <w:tc>
          <w:tcPr>
            <w:tcW w:w="1282" w:type="dxa"/>
            <w:shd w:val="clear" w:color="auto" w:fill="auto"/>
          </w:tcPr>
          <w:p w:rsidRPr="009822D9" w:rsidR="00187365" w:rsidP="00187365" w:rsidRDefault="0083420E" w14:paraId="58DD5555" w14:textId="06C547B6">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sz w:val="22"/>
                <w:szCs w:val="22"/>
              </w:rPr>
            </w:pPr>
            <w:r>
              <w:rPr>
                <w:rFonts w:ascii="Times New Roman" w:hAnsi="Times New Roman"/>
                <w:color w:val="000000"/>
                <w:sz w:val="22"/>
                <w:szCs w:val="22"/>
              </w:rPr>
              <w:t>0.93</w:t>
            </w:r>
          </w:p>
        </w:tc>
        <w:tc>
          <w:tcPr>
            <w:tcW w:w="1435" w:type="dxa"/>
            <w:shd w:val="clear" w:color="auto" w:fill="auto"/>
          </w:tcPr>
          <w:p w:rsidRPr="009822D9" w:rsidR="00187365" w:rsidP="00650D3E" w:rsidRDefault="00A860A6" w14:paraId="3E1F8FD8" w14:textId="595CBFCC">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w:t>
            </w:r>
            <w:r w:rsidRPr="009822D9" w:rsidR="00187365">
              <w:rPr>
                <w:rFonts w:ascii="Times New Roman" w:hAnsi="Times New Roman"/>
                <w:color w:val="000000"/>
                <w:sz w:val="22"/>
                <w:szCs w:val="22"/>
              </w:rPr>
              <w:t>0</w:t>
            </w:r>
            <w:r>
              <w:rPr>
                <w:rFonts w:ascii="Times New Roman" w:hAnsi="Times New Roman"/>
                <w:color w:val="000000"/>
                <w:sz w:val="22"/>
                <w:szCs w:val="22"/>
              </w:rPr>
              <w:t>.0</w:t>
            </w:r>
            <w:r w:rsidR="00650D3E">
              <w:rPr>
                <w:rFonts w:ascii="Times New Roman" w:hAnsi="Times New Roman"/>
                <w:color w:val="000000"/>
                <w:sz w:val="22"/>
                <w:szCs w:val="22"/>
              </w:rPr>
              <w:t>7</w:t>
            </w:r>
          </w:p>
        </w:tc>
        <w:tc>
          <w:tcPr>
            <w:tcW w:w="1890" w:type="dxa"/>
            <w:shd w:val="clear" w:color="auto" w:fill="auto"/>
          </w:tcPr>
          <w:p w:rsidRPr="009822D9" w:rsidR="00187365" w:rsidP="00BA7EE1" w:rsidRDefault="00187365" w14:paraId="5BDE35DF" w14:textId="4B785793">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 xml:space="preserve">There was a </w:t>
            </w:r>
            <w:r w:rsidR="00BB56CF">
              <w:rPr>
                <w:rFonts w:ascii="Times New Roman" w:hAnsi="Times New Roman"/>
                <w:color w:val="000000"/>
                <w:sz w:val="22"/>
                <w:szCs w:val="22"/>
              </w:rPr>
              <w:t>decrease</w:t>
            </w:r>
            <w:r w:rsidRPr="009822D9">
              <w:rPr>
                <w:rFonts w:ascii="Times New Roman" w:hAnsi="Times New Roman"/>
                <w:color w:val="000000"/>
                <w:sz w:val="22"/>
                <w:szCs w:val="22"/>
              </w:rPr>
              <w:t xml:space="preserve"> in the number of slings due to the </w:t>
            </w:r>
            <w:r w:rsidR="00BB56CF">
              <w:rPr>
                <w:rFonts w:ascii="Times New Roman" w:hAnsi="Times New Roman"/>
                <w:color w:val="000000"/>
                <w:sz w:val="22"/>
                <w:szCs w:val="22"/>
              </w:rPr>
              <w:t>decrease</w:t>
            </w:r>
            <w:r w:rsidRPr="009822D9">
              <w:rPr>
                <w:rFonts w:ascii="Times New Roman" w:hAnsi="Times New Roman"/>
                <w:color w:val="000000"/>
                <w:sz w:val="22"/>
                <w:szCs w:val="22"/>
              </w:rPr>
              <w:t xml:space="preserve"> in the number of establishment</w:t>
            </w:r>
            <w:r w:rsidR="00BA7EE1">
              <w:rPr>
                <w:rFonts w:ascii="Times New Roman" w:hAnsi="Times New Roman"/>
                <w:color w:val="000000"/>
                <w:sz w:val="22"/>
                <w:szCs w:val="22"/>
              </w:rPr>
              <w:t>s</w:t>
            </w:r>
            <w:r w:rsidRPr="009822D9">
              <w:rPr>
                <w:rFonts w:ascii="Times New Roman" w:hAnsi="Times New Roman"/>
                <w:color w:val="000000"/>
                <w:sz w:val="22"/>
                <w:szCs w:val="22"/>
              </w:rPr>
              <w:t>.</w:t>
            </w:r>
          </w:p>
        </w:tc>
      </w:tr>
      <w:tr w:rsidRPr="004A5325" w:rsidR="00187365" w:rsidTr="007941C0" w14:paraId="18316177" w14:textId="77777777">
        <w:tc>
          <w:tcPr>
            <w:tcW w:w="651" w:type="dxa"/>
            <w:shd w:val="clear" w:color="auto" w:fill="auto"/>
          </w:tcPr>
          <w:p w:rsidRPr="009822D9" w:rsidR="00187365" w:rsidP="00187365" w:rsidRDefault="00187365" w14:paraId="14F7337D"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8</w:t>
            </w:r>
          </w:p>
        </w:tc>
        <w:tc>
          <w:tcPr>
            <w:tcW w:w="444" w:type="dxa"/>
            <w:shd w:val="horzCross" w:color="auto" w:fill="auto"/>
          </w:tcPr>
          <w:p w:rsidRPr="009822D9" w:rsidR="00187365" w:rsidP="00187365" w:rsidRDefault="00187365" w14:paraId="6A7EF8E1"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tc>
        <w:tc>
          <w:tcPr>
            <w:tcW w:w="2210" w:type="dxa"/>
            <w:shd w:val="clear" w:color="auto" w:fill="auto"/>
          </w:tcPr>
          <w:p w:rsidRPr="009822D9" w:rsidR="00187365" w:rsidP="00187365" w:rsidRDefault="00187365" w14:paraId="241ED1F7"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Tug &amp; Towing Services</w:t>
            </w:r>
          </w:p>
        </w:tc>
        <w:tc>
          <w:tcPr>
            <w:tcW w:w="1286" w:type="dxa"/>
            <w:shd w:val="clear" w:color="auto" w:fill="auto"/>
          </w:tcPr>
          <w:p w:rsidRPr="009822D9" w:rsidR="00187365" w:rsidP="00187365" w:rsidRDefault="00187365" w14:paraId="4D69BEBB"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1</w:t>
            </w:r>
          </w:p>
        </w:tc>
        <w:tc>
          <w:tcPr>
            <w:tcW w:w="1282" w:type="dxa"/>
            <w:shd w:val="clear" w:color="auto" w:fill="auto"/>
          </w:tcPr>
          <w:p w:rsidRPr="009822D9" w:rsidR="00187365" w:rsidP="00187365" w:rsidRDefault="0083420E" w14:paraId="6CC6E924" w14:textId="5636D52B">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sz w:val="22"/>
                <w:szCs w:val="22"/>
              </w:rPr>
            </w:pPr>
            <w:r>
              <w:rPr>
                <w:rFonts w:ascii="Times New Roman" w:hAnsi="Times New Roman"/>
                <w:color w:val="000000"/>
                <w:sz w:val="22"/>
                <w:szCs w:val="22"/>
              </w:rPr>
              <w:t>1.7</w:t>
            </w:r>
          </w:p>
        </w:tc>
        <w:tc>
          <w:tcPr>
            <w:tcW w:w="1435" w:type="dxa"/>
            <w:shd w:val="clear" w:color="auto" w:fill="auto"/>
          </w:tcPr>
          <w:p w:rsidRPr="009822D9" w:rsidR="00187365" w:rsidP="00650D3E" w:rsidRDefault="00187365" w14:paraId="25EB08C9" w14:textId="109CA738">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0</w:t>
            </w:r>
            <w:r w:rsidR="00A860A6">
              <w:rPr>
                <w:rFonts w:ascii="Times New Roman" w:hAnsi="Times New Roman"/>
                <w:color w:val="000000"/>
                <w:sz w:val="22"/>
                <w:szCs w:val="22"/>
              </w:rPr>
              <w:t>.7</w:t>
            </w:r>
          </w:p>
        </w:tc>
        <w:tc>
          <w:tcPr>
            <w:tcW w:w="1890" w:type="dxa"/>
            <w:shd w:val="clear" w:color="auto" w:fill="auto"/>
          </w:tcPr>
          <w:p w:rsidRPr="009822D9" w:rsidR="00187365" w:rsidP="00187365" w:rsidRDefault="00187365" w14:paraId="44BCC07D" w14:textId="3F633A3E">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There was an increase in the number of slings due to the increase in the number of establishment</w:t>
            </w:r>
            <w:r w:rsidR="00BA7EE1">
              <w:rPr>
                <w:rFonts w:ascii="Times New Roman" w:hAnsi="Times New Roman"/>
                <w:color w:val="000000"/>
                <w:sz w:val="22"/>
                <w:szCs w:val="22"/>
              </w:rPr>
              <w:t>s</w:t>
            </w:r>
            <w:r w:rsidRPr="009822D9">
              <w:rPr>
                <w:rFonts w:ascii="Times New Roman" w:hAnsi="Times New Roman"/>
                <w:color w:val="000000"/>
                <w:sz w:val="22"/>
                <w:szCs w:val="22"/>
              </w:rPr>
              <w:t>.</w:t>
            </w:r>
          </w:p>
        </w:tc>
      </w:tr>
      <w:tr w:rsidRPr="004A5325" w:rsidR="00187365" w:rsidTr="007941C0" w14:paraId="2B65B2B9" w14:textId="77777777">
        <w:tc>
          <w:tcPr>
            <w:tcW w:w="651" w:type="dxa"/>
            <w:tcBorders>
              <w:bottom w:val="single" w:color="auto" w:sz="4" w:space="0"/>
            </w:tcBorders>
            <w:shd w:val="clear" w:color="auto" w:fill="auto"/>
          </w:tcPr>
          <w:p w:rsidRPr="009822D9" w:rsidR="00187365" w:rsidP="00187365" w:rsidRDefault="00187365" w14:paraId="3974D4D8" w14:textId="5C40029D">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9</w:t>
            </w:r>
          </w:p>
        </w:tc>
        <w:tc>
          <w:tcPr>
            <w:tcW w:w="444" w:type="dxa"/>
            <w:tcBorders>
              <w:bottom w:val="single" w:color="auto" w:sz="4" w:space="0"/>
            </w:tcBorders>
            <w:shd w:val="horzCross" w:color="auto" w:fill="auto"/>
          </w:tcPr>
          <w:p w:rsidRPr="009822D9" w:rsidR="00187365" w:rsidP="00187365" w:rsidRDefault="00187365" w14:paraId="5216284D"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tc>
        <w:tc>
          <w:tcPr>
            <w:tcW w:w="2210" w:type="dxa"/>
            <w:tcBorders>
              <w:bottom w:val="single" w:color="auto" w:sz="4" w:space="0"/>
            </w:tcBorders>
            <w:shd w:val="clear" w:color="auto" w:fill="auto"/>
          </w:tcPr>
          <w:p w:rsidRPr="00EF6F53" w:rsidR="00187365" w:rsidP="00187365" w:rsidRDefault="00187365" w14:paraId="3714F6E7" w14:textId="2B676930">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EF6F53">
              <w:rPr>
                <w:rFonts w:ascii="Times New Roman" w:hAnsi="Times New Roman"/>
                <w:color w:val="000000"/>
                <w:sz w:val="22"/>
                <w:szCs w:val="22"/>
              </w:rPr>
              <w:t>Passenger Vessels</w:t>
            </w:r>
          </w:p>
        </w:tc>
        <w:tc>
          <w:tcPr>
            <w:tcW w:w="1286" w:type="dxa"/>
            <w:tcBorders>
              <w:bottom w:val="single" w:color="auto" w:sz="4" w:space="0"/>
            </w:tcBorders>
            <w:shd w:val="clear" w:color="auto" w:fill="auto"/>
          </w:tcPr>
          <w:p w:rsidRPr="007941C0" w:rsidR="00187365" w:rsidP="00187365" w:rsidRDefault="007941C0" w14:paraId="3A50C918" w14:textId="41890458">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1</w:t>
            </w:r>
          </w:p>
        </w:tc>
        <w:tc>
          <w:tcPr>
            <w:tcW w:w="1282" w:type="dxa"/>
            <w:tcBorders>
              <w:bottom w:val="single" w:color="auto" w:sz="4" w:space="0"/>
            </w:tcBorders>
            <w:shd w:val="clear" w:color="auto" w:fill="auto"/>
          </w:tcPr>
          <w:p w:rsidRPr="007941C0" w:rsidR="00187365" w:rsidP="00187365" w:rsidRDefault="007941C0" w14:paraId="483F7B01" w14:textId="407868C1">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sz w:val="22"/>
                <w:szCs w:val="22"/>
              </w:rPr>
            </w:pPr>
            <w:r>
              <w:rPr>
                <w:rFonts w:ascii="Times New Roman" w:hAnsi="Times New Roman"/>
                <w:color w:val="000000"/>
                <w:sz w:val="22"/>
                <w:szCs w:val="22"/>
              </w:rPr>
              <w:t>0</w:t>
            </w:r>
          </w:p>
        </w:tc>
        <w:tc>
          <w:tcPr>
            <w:tcW w:w="1435" w:type="dxa"/>
            <w:tcBorders>
              <w:bottom w:val="single" w:color="auto" w:sz="4" w:space="0"/>
            </w:tcBorders>
            <w:shd w:val="clear" w:color="auto" w:fill="auto"/>
          </w:tcPr>
          <w:p w:rsidRPr="007941C0" w:rsidR="00187365" w:rsidP="00187365" w:rsidRDefault="007941C0" w14:paraId="465EB4AC" w14:textId="66578436">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-1</w:t>
            </w:r>
          </w:p>
        </w:tc>
        <w:tc>
          <w:tcPr>
            <w:tcW w:w="1890" w:type="dxa"/>
            <w:tcBorders>
              <w:bottom w:val="single" w:color="auto" w:sz="4" w:space="0"/>
            </w:tcBorders>
            <w:shd w:val="clear" w:color="auto" w:fill="auto"/>
          </w:tcPr>
          <w:p w:rsidRPr="007941C0" w:rsidR="00187365" w:rsidP="00BA7EE1" w:rsidRDefault="00187365" w14:paraId="3A46061F" w14:textId="62C46D1B">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7941C0">
              <w:rPr>
                <w:rFonts w:ascii="Times New Roman" w:hAnsi="Times New Roman"/>
                <w:color w:val="000000"/>
                <w:sz w:val="22"/>
                <w:szCs w:val="22"/>
              </w:rPr>
              <w:t xml:space="preserve">There was a </w:t>
            </w:r>
            <w:r w:rsidR="00BB56CF">
              <w:rPr>
                <w:rFonts w:ascii="Times New Roman" w:hAnsi="Times New Roman"/>
                <w:color w:val="000000"/>
                <w:sz w:val="22"/>
                <w:szCs w:val="22"/>
              </w:rPr>
              <w:t>decrease</w:t>
            </w:r>
            <w:r w:rsidRPr="007941C0">
              <w:rPr>
                <w:rFonts w:ascii="Times New Roman" w:hAnsi="Times New Roman"/>
                <w:color w:val="000000"/>
                <w:sz w:val="22"/>
                <w:szCs w:val="22"/>
              </w:rPr>
              <w:t xml:space="preserve"> in the number of slings due to the </w:t>
            </w:r>
            <w:r w:rsidR="00BB56CF">
              <w:rPr>
                <w:rFonts w:ascii="Times New Roman" w:hAnsi="Times New Roman"/>
                <w:color w:val="000000"/>
                <w:sz w:val="22"/>
                <w:szCs w:val="22"/>
              </w:rPr>
              <w:t>decrease</w:t>
            </w:r>
            <w:r w:rsidRPr="007941C0">
              <w:rPr>
                <w:rFonts w:ascii="Times New Roman" w:hAnsi="Times New Roman"/>
                <w:color w:val="000000"/>
                <w:sz w:val="22"/>
                <w:szCs w:val="22"/>
              </w:rPr>
              <w:t xml:space="preserve"> in the number of establishment</w:t>
            </w:r>
            <w:r w:rsidR="00CD7ED1">
              <w:rPr>
                <w:rFonts w:ascii="Times New Roman" w:hAnsi="Times New Roman"/>
                <w:color w:val="000000"/>
                <w:sz w:val="22"/>
                <w:szCs w:val="22"/>
              </w:rPr>
              <w:t>s</w:t>
            </w:r>
            <w:r w:rsidRPr="007941C0">
              <w:rPr>
                <w:rFonts w:ascii="Times New Roman" w:hAnsi="Times New Roman"/>
                <w:color w:val="000000"/>
                <w:sz w:val="22"/>
                <w:szCs w:val="22"/>
              </w:rPr>
              <w:t>.</w:t>
            </w:r>
          </w:p>
        </w:tc>
      </w:tr>
      <w:tr w:rsidRPr="004A5325" w:rsidR="00187365" w:rsidTr="007941C0" w14:paraId="7A2F6C50" w14:textId="77777777">
        <w:tc>
          <w:tcPr>
            <w:tcW w:w="651" w:type="dxa"/>
            <w:tcBorders>
              <w:bottom w:val="single" w:color="auto" w:sz="4" w:space="0"/>
            </w:tcBorders>
            <w:shd w:val="clear" w:color="auto" w:fill="auto"/>
          </w:tcPr>
          <w:p w:rsidRPr="009822D9" w:rsidR="00187365" w:rsidP="00187365" w:rsidRDefault="00187365" w14:paraId="7786266A" w14:textId="58D3302E">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10</w:t>
            </w:r>
          </w:p>
        </w:tc>
        <w:tc>
          <w:tcPr>
            <w:tcW w:w="8547" w:type="dxa"/>
            <w:gridSpan w:val="6"/>
            <w:tcBorders>
              <w:bottom w:val="single" w:color="auto" w:sz="4" w:space="0"/>
            </w:tcBorders>
            <w:shd w:val="pct5" w:color="auto" w:fill="auto"/>
          </w:tcPr>
          <w:p w:rsidRPr="009822D9" w:rsidR="00187365" w:rsidP="00187365" w:rsidRDefault="00187365" w14:paraId="707CAE16"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 xml:space="preserve">Shipyards and Non-Shipyards – Sling inspections </w:t>
            </w:r>
          </w:p>
        </w:tc>
      </w:tr>
      <w:tr w:rsidRPr="004A5325" w:rsidR="00187365" w:rsidTr="007941C0" w14:paraId="295625FC" w14:textId="77777777">
        <w:tc>
          <w:tcPr>
            <w:tcW w:w="651" w:type="dxa"/>
            <w:tcBorders>
              <w:bottom w:val="single" w:color="auto" w:sz="4" w:space="0"/>
            </w:tcBorders>
            <w:shd w:val="clear" w:color="auto" w:fill="auto"/>
          </w:tcPr>
          <w:p w:rsidRPr="009822D9" w:rsidR="00187365" w:rsidP="00187365" w:rsidRDefault="00187365" w14:paraId="085B2FAD" w14:textId="1F0051F8">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11</w:t>
            </w:r>
          </w:p>
        </w:tc>
        <w:tc>
          <w:tcPr>
            <w:tcW w:w="444" w:type="dxa"/>
            <w:tcBorders>
              <w:bottom w:val="single" w:color="auto" w:sz="4" w:space="0"/>
            </w:tcBorders>
            <w:shd w:val="horzCross" w:color="auto" w:fill="auto"/>
          </w:tcPr>
          <w:p w:rsidRPr="009822D9" w:rsidR="00187365" w:rsidP="00187365" w:rsidRDefault="00187365" w14:paraId="2D40C801"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tc>
        <w:tc>
          <w:tcPr>
            <w:tcW w:w="2210" w:type="dxa"/>
            <w:tcBorders>
              <w:bottom w:val="single" w:color="auto" w:sz="4" w:space="0"/>
            </w:tcBorders>
            <w:shd w:val="clear" w:color="auto" w:fill="auto"/>
          </w:tcPr>
          <w:p w:rsidRPr="009822D9" w:rsidR="00187365" w:rsidP="00187365" w:rsidRDefault="00187365" w14:paraId="2945A522"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§1915.112(c)(2) Chain and chain –Shipyards</w:t>
            </w:r>
          </w:p>
        </w:tc>
        <w:tc>
          <w:tcPr>
            <w:tcW w:w="1286" w:type="dxa"/>
            <w:tcBorders>
              <w:bottom w:val="single" w:color="auto" w:sz="4" w:space="0"/>
            </w:tcBorders>
            <w:shd w:val="clear" w:color="auto" w:fill="auto"/>
          </w:tcPr>
          <w:p w:rsidRPr="009822D9" w:rsidR="00187365" w:rsidP="00187365" w:rsidRDefault="008B44B3" w14:paraId="6FDCC9DD" w14:textId="0024E703">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5,392</w:t>
            </w:r>
          </w:p>
        </w:tc>
        <w:tc>
          <w:tcPr>
            <w:tcW w:w="1282" w:type="dxa"/>
            <w:tcBorders>
              <w:bottom w:val="single" w:color="auto" w:sz="4" w:space="0"/>
            </w:tcBorders>
            <w:shd w:val="clear" w:color="auto" w:fill="auto"/>
          </w:tcPr>
          <w:p w:rsidRPr="009822D9" w:rsidR="00187365" w:rsidP="00187365" w:rsidRDefault="0094463A" w14:paraId="04390C30" w14:textId="64C7C59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sz w:val="22"/>
                <w:szCs w:val="22"/>
              </w:rPr>
            </w:pPr>
            <w:r>
              <w:rPr>
                <w:rFonts w:ascii="Times New Roman" w:hAnsi="Times New Roman"/>
                <w:color w:val="000000"/>
                <w:sz w:val="22"/>
                <w:szCs w:val="22"/>
              </w:rPr>
              <w:t>4,648</w:t>
            </w:r>
          </w:p>
        </w:tc>
        <w:tc>
          <w:tcPr>
            <w:tcW w:w="1435" w:type="dxa"/>
            <w:tcBorders>
              <w:bottom w:val="single" w:color="auto" w:sz="4" w:space="0"/>
            </w:tcBorders>
            <w:shd w:val="clear" w:color="auto" w:fill="auto"/>
          </w:tcPr>
          <w:p w:rsidRPr="009822D9" w:rsidR="00187365" w:rsidP="00650D3E" w:rsidRDefault="00ED4794" w14:paraId="1B954C4E" w14:textId="565CDBB6">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w:t>
            </w:r>
            <w:r w:rsidR="00650D3E">
              <w:rPr>
                <w:rFonts w:ascii="Times New Roman" w:hAnsi="Times New Roman"/>
                <w:color w:val="000000"/>
                <w:sz w:val="22"/>
                <w:szCs w:val="22"/>
              </w:rPr>
              <w:t>744</w:t>
            </w:r>
          </w:p>
        </w:tc>
        <w:tc>
          <w:tcPr>
            <w:tcW w:w="1890" w:type="dxa"/>
            <w:tcBorders>
              <w:bottom w:val="single" w:color="auto" w:sz="4" w:space="0"/>
            </w:tcBorders>
            <w:shd w:val="clear" w:color="auto" w:fill="auto"/>
          </w:tcPr>
          <w:p w:rsidRPr="009822D9" w:rsidR="00187365" w:rsidP="00CD7ED1" w:rsidRDefault="00187365" w14:paraId="499D0F06" w14:textId="249A8252">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 xml:space="preserve">There was a </w:t>
            </w:r>
            <w:r w:rsidR="00BB56CF">
              <w:rPr>
                <w:rFonts w:ascii="Times New Roman" w:hAnsi="Times New Roman"/>
                <w:color w:val="000000"/>
                <w:sz w:val="22"/>
                <w:szCs w:val="22"/>
              </w:rPr>
              <w:t>decrease</w:t>
            </w:r>
            <w:r w:rsidRPr="009822D9">
              <w:rPr>
                <w:rFonts w:ascii="Times New Roman" w:hAnsi="Times New Roman"/>
                <w:color w:val="000000"/>
                <w:sz w:val="22"/>
                <w:szCs w:val="22"/>
              </w:rPr>
              <w:t xml:space="preserve"> in the number of slings inspected due to the </w:t>
            </w:r>
            <w:r w:rsidR="00BB56CF">
              <w:rPr>
                <w:rFonts w:ascii="Times New Roman" w:hAnsi="Times New Roman"/>
                <w:color w:val="000000"/>
                <w:sz w:val="22"/>
                <w:szCs w:val="22"/>
              </w:rPr>
              <w:t>decrease</w:t>
            </w:r>
            <w:r w:rsidRPr="009822D9">
              <w:rPr>
                <w:rFonts w:ascii="Times New Roman" w:hAnsi="Times New Roman"/>
                <w:color w:val="000000"/>
                <w:sz w:val="22"/>
                <w:szCs w:val="22"/>
              </w:rPr>
              <w:t xml:space="preserve"> in the number of establishment</w:t>
            </w:r>
            <w:r w:rsidR="00CD7ED1">
              <w:rPr>
                <w:rFonts w:ascii="Times New Roman" w:hAnsi="Times New Roman"/>
                <w:color w:val="000000"/>
                <w:sz w:val="22"/>
                <w:szCs w:val="22"/>
              </w:rPr>
              <w:t>s</w:t>
            </w:r>
            <w:r w:rsidRPr="009822D9">
              <w:rPr>
                <w:rFonts w:ascii="Times New Roman" w:hAnsi="Times New Roman"/>
                <w:color w:val="000000"/>
                <w:sz w:val="22"/>
                <w:szCs w:val="22"/>
              </w:rPr>
              <w:t>.</w:t>
            </w:r>
          </w:p>
        </w:tc>
      </w:tr>
      <w:tr w:rsidRPr="004A5325" w:rsidR="008B44B3" w:rsidTr="007941C0" w14:paraId="70E5E1BE" w14:textId="77777777">
        <w:tc>
          <w:tcPr>
            <w:tcW w:w="651" w:type="dxa"/>
            <w:tcBorders>
              <w:bottom w:val="single" w:color="auto" w:sz="4" w:space="0"/>
            </w:tcBorders>
            <w:shd w:val="clear" w:color="auto" w:fill="auto"/>
          </w:tcPr>
          <w:p w:rsidRPr="009822D9" w:rsidR="008B44B3" w:rsidP="008B44B3" w:rsidRDefault="008B44B3" w14:paraId="68FBEEFD" w14:textId="556B0BD0">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12</w:t>
            </w:r>
          </w:p>
        </w:tc>
        <w:tc>
          <w:tcPr>
            <w:tcW w:w="444" w:type="dxa"/>
            <w:tcBorders>
              <w:bottom w:val="single" w:color="auto" w:sz="4" w:space="0"/>
            </w:tcBorders>
            <w:shd w:val="horzCross" w:color="auto" w:fill="auto"/>
          </w:tcPr>
          <w:p w:rsidRPr="009822D9" w:rsidR="008B44B3" w:rsidP="008B44B3" w:rsidRDefault="008B44B3" w14:paraId="240C53D4"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tc>
        <w:tc>
          <w:tcPr>
            <w:tcW w:w="2210" w:type="dxa"/>
            <w:tcBorders>
              <w:bottom w:val="single" w:color="auto" w:sz="4" w:space="0"/>
            </w:tcBorders>
            <w:shd w:val="clear" w:color="auto" w:fill="auto"/>
          </w:tcPr>
          <w:p w:rsidRPr="009822D9" w:rsidR="008B44B3" w:rsidP="008B44B3" w:rsidRDefault="008B44B3" w14:paraId="07F89F6C"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Commercial Fishing</w:t>
            </w:r>
          </w:p>
        </w:tc>
        <w:tc>
          <w:tcPr>
            <w:tcW w:w="1286" w:type="dxa"/>
            <w:tcBorders>
              <w:bottom w:val="single" w:color="auto" w:sz="4" w:space="0"/>
            </w:tcBorders>
            <w:shd w:val="clear" w:color="auto" w:fill="auto"/>
          </w:tcPr>
          <w:p w:rsidRPr="009822D9" w:rsidR="008B44B3" w:rsidP="008B44B3" w:rsidRDefault="008B44B3" w14:paraId="68089693" w14:textId="1F88DD1F">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1,562</w:t>
            </w:r>
          </w:p>
        </w:tc>
        <w:tc>
          <w:tcPr>
            <w:tcW w:w="1282" w:type="dxa"/>
            <w:tcBorders>
              <w:bottom w:val="single" w:color="auto" w:sz="4" w:space="0"/>
            </w:tcBorders>
            <w:shd w:val="clear" w:color="auto" w:fill="auto"/>
          </w:tcPr>
          <w:p w:rsidRPr="009822D9" w:rsidR="008B44B3" w:rsidP="008B44B3" w:rsidRDefault="005258B3" w14:paraId="2C8562EA" w14:textId="4365B134">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sz w:val="22"/>
                <w:szCs w:val="22"/>
              </w:rPr>
            </w:pPr>
            <w:r>
              <w:rPr>
                <w:rFonts w:ascii="Times New Roman" w:hAnsi="Times New Roman"/>
                <w:color w:val="000000"/>
                <w:sz w:val="22"/>
                <w:szCs w:val="22"/>
              </w:rPr>
              <w:t>1,713.34</w:t>
            </w:r>
          </w:p>
        </w:tc>
        <w:tc>
          <w:tcPr>
            <w:tcW w:w="1435" w:type="dxa"/>
            <w:tcBorders>
              <w:bottom w:val="single" w:color="auto" w:sz="4" w:space="0"/>
            </w:tcBorders>
            <w:shd w:val="clear" w:color="auto" w:fill="auto"/>
          </w:tcPr>
          <w:p w:rsidRPr="009822D9" w:rsidR="008B44B3" w:rsidP="00650D3E" w:rsidRDefault="00ED4794" w14:paraId="143078DC" w14:textId="2F4BFACC">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1</w:t>
            </w:r>
            <w:r w:rsidR="00650D3E">
              <w:rPr>
                <w:rFonts w:ascii="Times New Roman" w:hAnsi="Times New Roman"/>
                <w:color w:val="000000"/>
                <w:sz w:val="22"/>
                <w:szCs w:val="22"/>
              </w:rPr>
              <w:t>51.34</w:t>
            </w:r>
          </w:p>
        </w:tc>
        <w:tc>
          <w:tcPr>
            <w:tcW w:w="1890" w:type="dxa"/>
            <w:tcBorders>
              <w:bottom w:val="single" w:color="auto" w:sz="4" w:space="0"/>
            </w:tcBorders>
            <w:shd w:val="clear" w:color="auto" w:fill="auto"/>
          </w:tcPr>
          <w:p w:rsidRPr="009822D9" w:rsidR="008B44B3" w:rsidP="008B44B3" w:rsidRDefault="008B44B3" w14:paraId="22995F33" w14:textId="47C666FE">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 xml:space="preserve">There was an increase in the number of slings inspected due to the </w:t>
            </w:r>
            <w:r w:rsidRPr="009822D9">
              <w:rPr>
                <w:rFonts w:ascii="Times New Roman" w:hAnsi="Times New Roman"/>
                <w:color w:val="000000"/>
                <w:sz w:val="22"/>
                <w:szCs w:val="22"/>
              </w:rPr>
              <w:lastRenderedPageBreak/>
              <w:t>increase in the number of establishment</w:t>
            </w:r>
            <w:r w:rsidR="00CD7ED1">
              <w:rPr>
                <w:rFonts w:ascii="Times New Roman" w:hAnsi="Times New Roman"/>
                <w:color w:val="000000"/>
                <w:sz w:val="22"/>
                <w:szCs w:val="22"/>
              </w:rPr>
              <w:t>s</w:t>
            </w:r>
            <w:r w:rsidRPr="009822D9">
              <w:rPr>
                <w:rFonts w:ascii="Times New Roman" w:hAnsi="Times New Roman"/>
                <w:color w:val="000000"/>
                <w:sz w:val="22"/>
                <w:szCs w:val="22"/>
              </w:rPr>
              <w:t>.</w:t>
            </w:r>
          </w:p>
        </w:tc>
      </w:tr>
      <w:tr w:rsidRPr="004A5325" w:rsidR="008B44B3" w:rsidTr="007941C0" w14:paraId="326421DC" w14:textId="77777777">
        <w:tc>
          <w:tcPr>
            <w:tcW w:w="651" w:type="dxa"/>
            <w:tcBorders>
              <w:bottom w:val="single" w:color="auto" w:sz="4" w:space="0"/>
            </w:tcBorders>
            <w:shd w:val="clear" w:color="auto" w:fill="auto"/>
          </w:tcPr>
          <w:p w:rsidRPr="009822D9" w:rsidR="008B44B3" w:rsidP="008B44B3" w:rsidRDefault="008B44B3" w14:paraId="3E123B65" w14:textId="60D8336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lastRenderedPageBreak/>
              <w:t>13</w:t>
            </w:r>
          </w:p>
        </w:tc>
        <w:tc>
          <w:tcPr>
            <w:tcW w:w="444" w:type="dxa"/>
            <w:tcBorders>
              <w:bottom w:val="single" w:color="auto" w:sz="4" w:space="0"/>
            </w:tcBorders>
            <w:shd w:val="horzCross" w:color="auto" w:fill="auto"/>
          </w:tcPr>
          <w:p w:rsidRPr="009822D9" w:rsidR="008B44B3" w:rsidP="008B44B3" w:rsidRDefault="008B44B3" w14:paraId="5C7D77D1"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tc>
        <w:tc>
          <w:tcPr>
            <w:tcW w:w="2210" w:type="dxa"/>
            <w:tcBorders>
              <w:bottom w:val="single" w:color="auto" w:sz="4" w:space="0"/>
            </w:tcBorders>
            <w:shd w:val="clear" w:color="auto" w:fill="auto"/>
          </w:tcPr>
          <w:p w:rsidRPr="009822D9" w:rsidR="008B44B3" w:rsidP="008B44B3" w:rsidRDefault="008B44B3" w14:paraId="546A7CDE"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Fish Processing</w:t>
            </w:r>
          </w:p>
        </w:tc>
        <w:tc>
          <w:tcPr>
            <w:tcW w:w="1286" w:type="dxa"/>
            <w:tcBorders>
              <w:bottom w:val="single" w:color="auto" w:sz="4" w:space="0"/>
            </w:tcBorders>
            <w:shd w:val="clear" w:color="auto" w:fill="auto"/>
          </w:tcPr>
          <w:p w:rsidRPr="009822D9" w:rsidR="008B44B3" w:rsidP="008B44B3" w:rsidRDefault="008B44B3" w14:paraId="144538BA" w14:textId="376DBC01">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412</w:t>
            </w:r>
          </w:p>
        </w:tc>
        <w:tc>
          <w:tcPr>
            <w:tcW w:w="1282" w:type="dxa"/>
            <w:tcBorders>
              <w:bottom w:val="single" w:color="auto" w:sz="4" w:space="0"/>
            </w:tcBorders>
            <w:shd w:val="clear" w:color="auto" w:fill="auto"/>
          </w:tcPr>
          <w:p w:rsidRPr="009822D9" w:rsidR="008B44B3" w:rsidP="008B44B3" w:rsidRDefault="005258B3" w14:paraId="3E9DF683" w14:textId="10E134F6">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sz w:val="22"/>
                <w:szCs w:val="22"/>
              </w:rPr>
            </w:pPr>
            <w:r>
              <w:rPr>
                <w:rFonts w:ascii="Times New Roman" w:hAnsi="Times New Roman"/>
                <w:color w:val="000000"/>
                <w:sz w:val="22"/>
                <w:szCs w:val="22"/>
              </w:rPr>
              <w:t>370</w:t>
            </w:r>
          </w:p>
        </w:tc>
        <w:tc>
          <w:tcPr>
            <w:tcW w:w="1435" w:type="dxa"/>
            <w:tcBorders>
              <w:bottom w:val="single" w:color="auto" w:sz="4" w:space="0"/>
            </w:tcBorders>
            <w:shd w:val="clear" w:color="auto" w:fill="auto"/>
          </w:tcPr>
          <w:p w:rsidRPr="009822D9" w:rsidR="008B44B3" w:rsidP="00650D3E" w:rsidRDefault="00ED4794" w14:paraId="4D06C93E" w14:textId="2AB97478">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-4</w:t>
            </w:r>
            <w:r w:rsidR="00650D3E">
              <w:rPr>
                <w:rFonts w:ascii="Times New Roman" w:hAnsi="Times New Roman"/>
                <w:color w:val="000000"/>
                <w:sz w:val="22"/>
                <w:szCs w:val="22"/>
              </w:rPr>
              <w:t>2</w:t>
            </w:r>
          </w:p>
        </w:tc>
        <w:tc>
          <w:tcPr>
            <w:tcW w:w="1890" w:type="dxa"/>
            <w:tcBorders>
              <w:bottom w:val="single" w:color="auto" w:sz="4" w:space="0"/>
            </w:tcBorders>
            <w:shd w:val="clear" w:color="auto" w:fill="auto"/>
          </w:tcPr>
          <w:p w:rsidRPr="009822D9" w:rsidR="008B44B3" w:rsidP="00CD7ED1" w:rsidRDefault="008B44B3" w14:paraId="18633E92" w14:textId="568651A3">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 xml:space="preserve">There was a </w:t>
            </w:r>
            <w:r w:rsidR="00BB56CF">
              <w:rPr>
                <w:rFonts w:ascii="Times New Roman" w:hAnsi="Times New Roman"/>
                <w:color w:val="000000"/>
                <w:sz w:val="22"/>
                <w:szCs w:val="22"/>
              </w:rPr>
              <w:t>decrease</w:t>
            </w:r>
            <w:r w:rsidRPr="009822D9">
              <w:rPr>
                <w:rFonts w:ascii="Times New Roman" w:hAnsi="Times New Roman"/>
                <w:color w:val="000000"/>
                <w:sz w:val="22"/>
                <w:szCs w:val="22"/>
              </w:rPr>
              <w:t xml:space="preserve"> in the number of slings inspected due to the </w:t>
            </w:r>
            <w:r w:rsidR="00BB56CF">
              <w:rPr>
                <w:rFonts w:ascii="Times New Roman" w:hAnsi="Times New Roman"/>
                <w:color w:val="000000"/>
                <w:sz w:val="22"/>
                <w:szCs w:val="22"/>
              </w:rPr>
              <w:t>decrease</w:t>
            </w:r>
            <w:r w:rsidRPr="009822D9">
              <w:rPr>
                <w:rFonts w:ascii="Times New Roman" w:hAnsi="Times New Roman"/>
                <w:color w:val="000000"/>
                <w:sz w:val="22"/>
                <w:szCs w:val="22"/>
              </w:rPr>
              <w:t xml:space="preserve"> in the number of establishment</w:t>
            </w:r>
            <w:r w:rsidR="00CD7ED1">
              <w:rPr>
                <w:rFonts w:ascii="Times New Roman" w:hAnsi="Times New Roman"/>
                <w:color w:val="000000"/>
                <w:sz w:val="22"/>
                <w:szCs w:val="22"/>
              </w:rPr>
              <w:t>s</w:t>
            </w:r>
            <w:r w:rsidRPr="009822D9">
              <w:rPr>
                <w:rFonts w:ascii="Times New Roman" w:hAnsi="Times New Roman"/>
                <w:color w:val="000000"/>
                <w:sz w:val="22"/>
                <w:szCs w:val="22"/>
              </w:rPr>
              <w:t>.</w:t>
            </w:r>
          </w:p>
        </w:tc>
      </w:tr>
      <w:tr w:rsidRPr="004A5325" w:rsidR="00187365" w:rsidTr="007941C0" w14:paraId="1CD2C9A2" w14:textId="77777777">
        <w:tc>
          <w:tcPr>
            <w:tcW w:w="651" w:type="dxa"/>
            <w:tcBorders>
              <w:bottom w:val="single" w:color="auto" w:sz="4" w:space="0"/>
            </w:tcBorders>
            <w:shd w:val="clear" w:color="auto" w:fill="auto"/>
          </w:tcPr>
          <w:p w:rsidRPr="009822D9" w:rsidR="00187365" w:rsidP="00187365" w:rsidRDefault="00187365" w14:paraId="4673BEF3" w14:textId="0410E2BC">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14</w:t>
            </w:r>
          </w:p>
        </w:tc>
        <w:tc>
          <w:tcPr>
            <w:tcW w:w="444" w:type="dxa"/>
            <w:tcBorders>
              <w:bottom w:val="single" w:color="auto" w:sz="4" w:space="0"/>
            </w:tcBorders>
            <w:shd w:val="horzCross" w:color="auto" w:fill="auto"/>
          </w:tcPr>
          <w:p w:rsidRPr="009822D9" w:rsidR="00187365" w:rsidP="00187365" w:rsidRDefault="00187365" w14:paraId="61715BCC"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tc>
        <w:tc>
          <w:tcPr>
            <w:tcW w:w="2210" w:type="dxa"/>
            <w:tcBorders>
              <w:bottom w:val="single" w:color="auto" w:sz="4" w:space="0"/>
            </w:tcBorders>
            <w:shd w:val="clear" w:color="auto" w:fill="auto"/>
          </w:tcPr>
          <w:p w:rsidRPr="009822D9" w:rsidR="00187365" w:rsidP="00187365" w:rsidRDefault="00187365" w14:paraId="54DB940C"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Tug &amp; Towing Services</w:t>
            </w:r>
          </w:p>
        </w:tc>
        <w:tc>
          <w:tcPr>
            <w:tcW w:w="1286" w:type="dxa"/>
            <w:tcBorders>
              <w:bottom w:val="single" w:color="auto" w:sz="4" w:space="0"/>
            </w:tcBorders>
            <w:shd w:val="clear" w:color="auto" w:fill="auto"/>
          </w:tcPr>
          <w:p w:rsidRPr="009822D9" w:rsidR="00187365" w:rsidP="008B44B3" w:rsidRDefault="008B44B3" w14:paraId="06CB82A1" w14:textId="6041E1D5">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592</w:t>
            </w:r>
          </w:p>
        </w:tc>
        <w:tc>
          <w:tcPr>
            <w:tcW w:w="1282" w:type="dxa"/>
            <w:tcBorders>
              <w:bottom w:val="single" w:color="auto" w:sz="4" w:space="0"/>
            </w:tcBorders>
            <w:shd w:val="clear" w:color="auto" w:fill="auto"/>
          </w:tcPr>
          <w:p w:rsidRPr="009822D9" w:rsidR="00187365" w:rsidP="00187365" w:rsidRDefault="00516D05" w14:paraId="485F0E0A" w14:textId="27B5F4CA">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sz w:val="22"/>
                <w:szCs w:val="22"/>
              </w:rPr>
            </w:pPr>
            <w:r>
              <w:rPr>
                <w:rFonts w:ascii="Times New Roman" w:hAnsi="Times New Roman"/>
                <w:color w:val="000000"/>
                <w:sz w:val="22"/>
                <w:szCs w:val="22"/>
              </w:rPr>
              <w:t>680</w:t>
            </w:r>
          </w:p>
        </w:tc>
        <w:tc>
          <w:tcPr>
            <w:tcW w:w="1435" w:type="dxa"/>
            <w:tcBorders>
              <w:bottom w:val="single" w:color="auto" w:sz="4" w:space="0"/>
            </w:tcBorders>
            <w:shd w:val="clear" w:color="auto" w:fill="auto"/>
          </w:tcPr>
          <w:p w:rsidRPr="009822D9" w:rsidR="00187365" w:rsidP="00650D3E" w:rsidRDefault="00650D3E" w14:paraId="01AA6E47" w14:textId="0A7CB105">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88</w:t>
            </w:r>
          </w:p>
        </w:tc>
        <w:tc>
          <w:tcPr>
            <w:tcW w:w="1890" w:type="dxa"/>
            <w:tcBorders>
              <w:bottom w:val="single" w:color="auto" w:sz="4" w:space="0"/>
            </w:tcBorders>
            <w:shd w:val="clear" w:color="auto" w:fill="auto"/>
          </w:tcPr>
          <w:p w:rsidRPr="009822D9" w:rsidR="00187365" w:rsidP="00187365" w:rsidRDefault="00187365" w14:paraId="025548B4" w14:textId="11ECED58">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There was an increase in the number of slings inspected due to the increase in the number of establishment</w:t>
            </w:r>
            <w:r w:rsidR="00CD7ED1">
              <w:rPr>
                <w:rFonts w:ascii="Times New Roman" w:hAnsi="Times New Roman"/>
                <w:color w:val="000000"/>
                <w:sz w:val="22"/>
                <w:szCs w:val="22"/>
              </w:rPr>
              <w:t>s</w:t>
            </w:r>
            <w:r w:rsidRPr="009822D9">
              <w:rPr>
                <w:rFonts w:ascii="Times New Roman" w:hAnsi="Times New Roman"/>
                <w:color w:val="000000"/>
                <w:sz w:val="22"/>
                <w:szCs w:val="22"/>
              </w:rPr>
              <w:t>.</w:t>
            </w:r>
          </w:p>
        </w:tc>
      </w:tr>
      <w:tr w:rsidRPr="004A5325" w:rsidR="008B44B3" w:rsidTr="007941C0" w14:paraId="4D4B38D0" w14:textId="77777777">
        <w:tc>
          <w:tcPr>
            <w:tcW w:w="651" w:type="dxa"/>
            <w:tcBorders>
              <w:bottom w:val="single" w:color="auto" w:sz="4" w:space="0"/>
            </w:tcBorders>
            <w:shd w:val="clear" w:color="auto" w:fill="auto"/>
          </w:tcPr>
          <w:p w:rsidRPr="009822D9" w:rsidR="008B44B3" w:rsidP="008B44B3" w:rsidRDefault="008B44B3" w14:paraId="5D8E04B7" w14:textId="0A2C4D1D">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15</w:t>
            </w:r>
          </w:p>
        </w:tc>
        <w:tc>
          <w:tcPr>
            <w:tcW w:w="444" w:type="dxa"/>
            <w:tcBorders>
              <w:bottom w:val="single" w:color="auto" w:sz="4" w:space="0"/>
            </w:tcBorders>
            <w:shd w:val="horzCross" w:color="auto" w:fill="auto"/>
          </w:tcPr>
          <w:p w:rsidRPr="009822D9" w:rsidR="008B44B3" w:rsidP="008B44B3" w:rsidRDefault="008B44B3" w14:paraId="2C57D3DF"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tc>
        <w:tc>
          <w:tcPr>
            <w:tcW w:w="2210" w:type="dxa"/>
            <w:tcBorders>
              <w:bottom w:val="single" w:color="auto" w:sz="4" w:space="0"/>
            </w:tcBorders>
            <w:shd w:val="clear" w:color="auto" w:fill="auto"/>
          </w:tcPr>
          <w:p w:rsidRPr="00EF6F53" w:rsidR="008B44B3" w:rsidP="008B44B3" w:rsidRDefault="008B44B3" w14:paraId="4067E15C" w14:textId="0B8DA298">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EF6F53">
              <w:rPr>
                <w:rFonts w:ascii="Times New Roman" w:hAnsi="Times New Roman"/>
                <w:color w:val="000000"/>
                <w:sz w:val="22"/>
                <w:szCs w:val="22"/>
              </w:rPr>
              <w:t>Passenger Vessels</w:t>
            </w:r>
          </w:p>
        </w:tc>
        <w:tc>
          <w:tcPr>
            <w:tcW w:w="1286" w:type="dxa"/>
            <w:tcBorders>
              <w:bottom w:val="single" w:color="auto" w:sz="4" w:space="0"/>
            </w:tcBorders>
            <w:shd w:val="clear" w:color="auto" w:fill="auto"/>
          </w:tcPr>
          <w:p w:rsidRPr="00EF6F53" w:rsidR="008B44B3" w:rsidP="008B44B3" w:rsidRDefault="00EF6F53" w14:paraId="6C3D6DF8" w14:textId="26D5C118">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BD6BA9">
              <w:rPr>
                <w:rFonts w:ascii="Times New Roman" w:hAnsi="Times New Roman"/>
                <w:color w:val="000000"/>
                <w:sz w:val="22"/>
                <w:szCs w:val="22"/>
              </w:rPr>
              <w:t>232</w:t>
            </w:r>
          </w:p>
        </w:tc>
        <w:tc>
          <w:tcPr>
            <w:tcW w:w="1282" w:type="dxa"/>
            <w:tcBorders>
              <w:bottom w:val="single" w:color="auto" w:sz="4" w:space="0"/>
            </w:tcBorders>
            <w:shd w:val="clear" w:color="auto" w:fill="auto"/>
          </w:tcPr>
          <w:p w:rsidRPr="00EF6F53" w:rsidR="008B44B3" w:rsidP="00EF6F53" w:rsidRDefault="00EF6F53" w14:paraId="0BB0C459" w14:textId="715D89EF">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sz w:val="22"/>
                <w:szCs w:val="22"/>
              </w:rPr>
            </w:pPr>
            <w:r w:rsidRPr="00BD6BA9">
              <w:rPr>
                <w:rFonts w:ascii="Times New Roman" w:hAnsi="Times New Roman"/>
                <w:color w:val="000000"/>
                <w:sz w:val="22"/>
                <w:szCs w:val="22"/>
              </w:rPr>
              <w:t>0</w:t>
            </w:r>
          </w:p>
        </w:tc>
        <w:tc>
          <w:tcPr>
            <w:tcW w:w="1435" w:type="dxa"/>
            <w:tcBorders>
              <w:bottom w:val="single" w:color="auto" w:sz="4" w:space="0"/>
            </w:tcBorders>
            <w:shd w:val="clear" w:color="auto" w:fill="auto"/>
          </w:tcPr>
          <w:p w:rsidRPr="00EF6F53" w:rsidR="008B44B3" w:rsidP="00EF6F53" w:rsidRDefault="00EF6F53" w14:paraId="17694A8C" w14:textId="2C819C52">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BD6BA9">
              <w:rPr>
                <w:rFonts w:ascii="Times New Roman" w:hAnsi="Times New Roman"/>
                <w:color w:val="000000"/>
                <w:sz w:val="22"/>
                <w:szCs w:val="22"/>
              </w:rPr>
              <w:t>-232</w:t>
            </w:r>
          </w:p>
        </w:tc>
        <w:tc>
          <w:tcPr>
            <w:tcW w:w="1890" w:type="dxa"/>
            <w:tcBorders>
              <w:bottom w:val="single" w:color="auto" w:sz="4" w:space="0"/>
            </w:tcBorders>
            <w:shd w:val="clear" w:color="auto" w:fill="auto"/>
          </w:tcPr>
          <w:p w:rsidRPr="007941C0" w:rsidR="008B44B3" w:rsidP="00CD7ED1" w:rsidRDefault="008B44B3" w14:paraId="3D5DA9E3" w14:textId="79F6CFD9">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7941C0">
              <w:rPr>
                <w:rFonts w:ascii="Times New Roman" w:hAnsi="Times New Roman"/>
                <w:color w:val="000000"/>
                <w:sz w:val="22"/>
                <w:szCs w:val="22"/>
              </w:rPr>
              <w:t xml:space="preserve">There was a </w:t>
            </w:r>
            <w:r w:rsidR="00BB56CF">
              <w:rPr>
                <w:rFonts w:ascii="Times New Roman" w:hAnsi="Times New Roman"/>
                <w:color w:val="000000"/>
                <w:sz w:val="22"/>
                <w:szCs w:val="22"/>
              </w:rPr>
              <w:t>decrease</w:t>
            </w:r>
            <w:r w:rsidRPr="007941C0">
              <w:rPr>
                <w:rFonts w:ascii="Times New Roman" w:hAnsi="Times New Roman"/>
                <w:color w:val="000000"/>
                <w:sz w:val="22"/>
                <w:szCs w:val="22"/>
              </w:rPr>
              <w:t xml:space="preserve"> in the number of slings inspected due to the </w:t>
            </w:r>
            <w:r w:rsidR="00BB56CF">
              <w:rPr>
                <w:rFonts w:ascii="Times New Roman" w:hAnsi="Times New Roman"/>
                <w:color w:val="000000"/>
                <w:sz w:val="22"/>
                <w:szCs w:val="22"/>
              </w:rPr>
              <w:t>decrease</w:t>
            </w:r>
            <w:r w:rsidRPr="007941C0">
              <w:rPr>
                <w:rFonts w:ascii="Times New Roman" w:hAnsi="Times New Roman"/>
                <w:color w:val="000000"/>
                <w:sz w:val="22"/>
                <w:szCs w:val="22"/>
              </w:rPr>
              <w:t xml:space="preserve"> in the number of establishment</w:t>
            </w:r>
            <w:r w:rsidR="00CD7ED1">
              <w:rPr>
                <w:rFonts w:ascii="Times New Roman" w:hAnsi="Times New Roman"/>
                <w:color w:val="000000"/>
                <w:sz w:val="22"/>
                <w:szCs w:val="22"/>
              </w:rPr>
              <w:t>s</w:t>
            </w:r>
            <w:r w:rsidRPr="007941C0">
              <w:rPr>
                <w:rFonts w:ascii="Times New Roman" w:hAnsi="Times New Roman"/>
                <w:color w:val="000000"/>
                <w:sz w:val="22"/>
                <w:szCs w:val="22"/>
              </w:rPr>
              <w:t>.</w:t>
            </w:r>
          </w:p>
        </w:tc>
      </w:tr>
      <w:tr w:rsidRPr="004A5325" w:rsidR="00187365" w:rsidTr="007941C0" w14:paraId="78C89FBC" w14:textId="77777777">
        <w:tc>
          <w:tcPr>
            <w:tcW w:w="651" w:type="dxa"/>
            <w:shd w:val="pct10" w:color="auto" w:fill="auto"/>
          </w:tcPr>
          <w:p w:rsidRPr="009822D9" w:rsidR="00187365" w:rsidP="00E02F85" w:rsidRDefault="00187365" w14:paraId="59CF6B1D" w14:textId="04C600FB">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16</w:t>
            </w:r>
          </w:p>
        </w:tc>
        <w:tc>
          <w:tcPr>
            <w:tcW w:w="8547" w:type="dxa"/>
            <w:gridSpan w:val="6"/>
            <w:shd w:val="pct10" w:color="auto" w:fill="auto"/>
          </w:tcPr>
          <w:p w:rsidRPr="009822D9" w:rsidR="00187365" w:rsidP="00187365" w:rsidRDefault="00187365" w14:paraId="054D126D"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Shipyards – Shackles</w:t>
            </w:r>
          </w:p>
        </w:tc>
      </w:tr>
      <w:tr w:rsidRPr="004A5325" w:rsidR="00187365" w:rsidTr="007941C0" w14:paraId="1F4ABF5D" w14:textId="77777777">
        <w:tc>
          <w:tcPr>
            <w:tcW w:w="651" w:type="dxa"/>
            <w:shd w:val="clear" w:color="auto" w:fill="auto"/>
          </w:tcPr>
          <w:p w:rsidRPr="009822D9" w:rsidR="00187365" w:rsidP="00187365" w:rsidRDefault="00187365" w14:paraId="43A4DBB8" w14:textId="65519B9B">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17</w:t>
            </w:r>
          </w:p>
        </w:tc>
        <w:tc>
          <w:tcPr>
            <w:tcW w:w="444" w:type="dxa"/>
            <w:shd w:val="clear" w:color="auto" w:fill="auto"/>
          </w:tcPr>
          <w:p w:rsidRPr="009822D9" w:rsidR="00187365" w:rsidP="00187365" w:rsidRDefault="00187365" w14:paraId="268DF564"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tc>
        <w:tc>
          <w:tcPr>
            <w:tcW w:w="2210" w:type="dxa"/>
            <w:shd w:val="clear" w:color="auto" w:fill="auto"/>
          </w:tcPr>
          <w:p w:rsidRPr="009822D9" w:rsidR="00187365" w:rsidP="00187365" w:rsidRDefault="00187365" w14:paraId="2F0BC51C"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§1915.113(a)(1) Shackles</w:t>
            </w:r>
          </w:p>
        </w:tc>
        <w:tc>
          <w:tcPr>
            <w:tcW w:w="1286" w:type="dxa"/>
            <w:shd w:val="clear" w:color="auto" w:fill="auto"/>
          </w:tcPr>
          <w:p w:rsidRPr="009822D9" w:rsidR="00187365" w:rsidP="00187365" w:rsidRDefault="008B44B3" w14:paraId="71959D75" w14:textId="71005CA8">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7</w:t>
            </w:r>
          </w:p>
        </w:tc>
        <w:tc>
          <w:tcPr>
            <w:tcW w:w="1282" w:type="dxa"/>
            <w:shd w:val="clear" w:color="auto" w:fill="auto"/>
          </w:tcPr>
          <w:p w:rsidRPr="009822D9" w:rsidR="00187365" w:rsidP="00BD6BA9" w:rsidRDefault="004866B4" w14:paraId="13C68CFD" w14:textId="6C9FB2CD">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5.81</w:t>
            </w:r>
          </w:p>
        </w:tc>
        <w:tc>
          <w:tcPr>
            <w:tcW w:w="1435" w:type="dxa"/>
            <w:shd w:val="clear" w:color="auto" w:fill="auto"/>
          </w:tcPr>
          <w:p w:rsidRPr="009822D9" w:rsidR="00187365" w:rsidP="00650D3E" w:rsidRDefault="00A860A6" w14:paraId="431B8693" w14:textId="459B6632">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w:t>
            </w:r>
            <w:r w:rsidRPr="009822D9" w:rsidR="00187365">
              <w:rPr>
                <w:rFonts w:ascii="Times New Roman" w:hAnsi="Times New Roman"/>
                <w:color w:val="000000"/>
                <w:sz w:val="22"/>
                <w:szCs w:val="22"/>
              </w:rPr>
              <w:t>1</w:t>
            </w:r>
            <w:r>
              <w:rPr>
                <w:rFonts w:ascii="Times New Roman" w:hAnsi="Times New Roman"/>
                <w:color w:val="000000"/>
                <w:sz w:val="22"/>
                <w:szCs w:val="22"/>
              </w:rPr>
              <w:t>.1</w:t>
            </w:r>
            <w:r w:rsidR="00650D3E">
              <w:rPr>
                <w:rFonts w:ascii="Times New Roman" w:hAnsi="Times New Roman"/>
                <w:color w:val="000000"/>
                <w:sz w:val="22"/>
                <w:szCs w:val="22"/>
              </w:rPr>
              <w:t>9</w:t>
            </w:r>
          </w:p>
        </w:tc>
        <w:tc>
          <w:tcPr>
            <w:tcW w:w="1890" w:type="dxa"/>
            <w:shd w:val="clear" w:color="auto" w:fill="auto"/>
          </w:tcPr>
          <w:p w:rsidRPr="009822D9" w:rsidR="00187365" w:rsidP="00CD7ED1" w:rsidRDefault="00187365" w14:paraId="120685E1" w14:textId="0C90BEC8">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 xml:space="preserve">There was a </w:t>
            </w:r>
            <w:r w:rsidR="00BB56CF">
              <w:rPr>
                <w:rFonts w:ascii="Times New Roman" w:hAnsi="Times New Roman"/>
                <w:color w:val="000000"/>
                <w:sz w:val="22"/>
                <w:szCs w:val="22"/>
              </w:rPr>
              <w:t>decrease</w:t>
            </w:r>
            <w:r w:rsidRPr="009822D9">
              <w:rPr>
                <w:rFonts w:ascii="Times New Roman" w:hAnsi="Times New Roman"/>
                <w:color w:val="000000"/>
                <w:sz w:val="22"/>
                <w:szCs w:val="22"/>
              </w:rPr>
              <w:t xml:space="preserve"> in the number of shackles due to the </w:t>
            </w:r>
            <w:r w:rsidR="00BB56CF">
              <w:rPr>
                <w:rFonts w:ascii="Times New Roman" w:hAnsi="Times New Roman"/>
                <w:color w:val="000000"/>
                <w:sz w:val="22"/>
                <w:szCs w:val="22"/>
              </w:rPr>
              <w:t>decrease</w:t>
            </w:r>
            <w:r w:rsidRPr="009822D9">
              <w:rPr>
                <w:rFonts w:ascii="Times New Roman" w:hAnsi="Times New Roman"/>
                <w:color w:val="000000"/>
                <w:sz w:val="22"/>
                <w:szCs w:val="22"/>
              </w:rPr>
              <w:t xml:space="preserve"> in the number of establishment</w:t>
            </w:r>
            <w:r w:rsidR="00CD7ED1">
              <w:rPr>
                <w:rFonts w:ascii="Times New Roman" w:hAnsi="Times New Roman"/>
                <w:color w:val="000000"/>
                <w:sz w:val="22"/>
                <w:szCs w:val="22"/>
              </w:rPr>
              <w:t>s</w:t>
            </w:r>
            <w:r w:rsidRPr="009822D9">
              <w:rPr>
                <w:rFonts w:ascii="Times New Roman" w:hAnsi="Times New Roman"/>
                <w:color w:val="000000"/>
                <w:sz w:val="22"/>
                <w:szCs w:val="22"/>
              </w:rPr>
              <w:t>.</w:t>
            </w:r>
          </w:p>
        </w:tc>
      </w:tr>
      <w:tr w:rsidRPr="004A5325" w:rsidR="00187365" w:rsidTr="00BD6BA9" w14:paraId="15880932" w14:textId="77777777">
        <w:tc>
          <w:tcPr>
            <w:tcW w:w="651" w:type="dxa"/>
            <w:shd w:val="clear" w:color="auto" w:fill="F2F2F2" w:themeFill="background1" w:themeFillShade="F2"/>
          </w:tcPr>
          <w:p w:rsidRPr="009822D9" w:rsidR="00187365" w:rsidP="00187365" w:rsidRDefault="00187365" w14:paraId="119C1639" w14:textId="3BEC20CC">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18</w:t>
            </w:r>
          </w:p>
        </w:tc>
        <w:tc>
          <w:tcPr>
            <w:tcW w:w="8547" w:type="dxa"/>
            <w:gridSpan w:val="6"/>
            <w:shd w:val="clear" w:color="auto" w:fill="F2F2F2" w:themeFill="background1" w:themeFillShade="F2"/>
          </w:tcPr>
          <w:p w:rsidRPr="009822D9" w:rsidR="00187365" w:rsidP="00187365" w:rsidRDefault="00187365" w14:paraId="2C0D4E78"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Non-Shipyards – Shackles</w:t>
            </w:r>
          </w:p>
        </w:tc>
      </w:tr>
      <w:tr w:rsidRPr="004A5325" w:rsidR="008B44B3" w:rsidTr="007941C0" w14:paraId="70B55AFE" w14:textId="77777777">
        <w:tc>
          <w:tcPr>
            <w:tcW w:w="651" w:type="dxa"/>
            <w:shd w:val="clear" w:color="auto" w:fill="auto"/>
          </w:tcPr>
          <w:p w:rsidRPr="009822D9" w:rsidR="008B44B3" w:rsidP="008B44B3" w:rsidRDefault="008B44B3" w14:paraId="1ED56E1A" w14:textId="11953C55">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19</w:t>
            </w:r>
          </w:p>
        </w:tc>
        <w:tc>
          <w:tcPr>
            <w:tcW w:w="444" w:type="dxa"/>
            <w:shd w:val="horzCross" w:color="auto" w:fill="auto"/>
          </w:tcPr>
          <w:p w:rsidRPr="009822D9" w:rsidR="008B44B3" w:rsidP="008B44B3" w:rsidRDefault="008B44B3" w14:paraId="7CED91FD"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tc>
        <w:tc>
          <w:tcPr>
            <w:tcW w:w="2210" w:type="dxa"/>
            <w:shd w:val="clear" w:color="auto" w:fill="auto"/>
          </w:tcPr>
          <w:p w:rsidRPr="009822D9" w:rsidR="008B44B3" w:rsidP="008B44B3" w:rsidRDefault="007941C0" w14:paraId="4106A01B" w14:textId="3C9722AD">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C</w:t>
            </w:r>
            <w:r w:rsidRPr="009822D9" w:rsidR="008B44B3">
              <w:rPr>
                <w:rFonts w:ascii="Times New Roman" w:hAnsi="Times New Roman"/>
                <w:color w:val="000000"/>
                <w:sz w:val="22"/>
                <w:szCs w:val="22"/>
              </w:rPr>
              <w:t>ommercial Fishing</w:t>
            </w:r>
          </w:p>
        </w:tc>
        <w:tc>
          <w:tcPr>
            <w:tcW w:w="1286" w:type="dxa"/>
            <w:shd w:val="clear" w:color="auto" w:fill="auto"/>
          </w:tcPr>
          <w:p w:rsidRPr="009822D9" w:rsidR="008B44B3" w:rsidP="008B44B3" w:rsidRDefault="008B44B3" w14:paraId="3638F5C4" w14:textId="0D1A1AD9">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12</w:t>
            </w:r>
          </w:p>
        </w:tc>
        <w:tc>
          <w:tcPr>
            <w:tcW w:w="1282" w:type="dxa"/>
            <w:shd w:val="clear" w:color="auto" w:fill="auto"/>
          </w:tcPr>
          <w:p w:rsidRPr="009822D9" w:rsidR="008B44B3" w:rsidP="000E1F05" w:rsidRDefault="000E1F05" w14:paraId="42391E65" w14:textId="204E10E0">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sz w:val="22"/>
                <w:szCs w:val="22"/>
              </w:rPr>
            </w:pPr>
            <w:r>
              <w:rPr>
                <w:rFonts w:ascii="Times New Roman" w:hAnsi="Times New Roman"/>
                <w:color w:val="000000"/>
                <w:sz w:val="22"/>
                <w:szCs w:val="22"/>
              </w:rPr>
              <w:t>4.29</w:t>
            </w:r>
          </w:p>
        </w:tc>
        <w:tc>
          <w:tcPr>
            <w:tcW w:w="1435" w:type="dxa"/>
            <w:shd w:val="clear" w:color="auto" w:fill="auto"/>
          </w:tcPr>
          <w:p w:rsidRPr="009822D9" w:rsidR="008B44B3" w:rsidP="000E1F05" w:rsidRDefault="000E1F05" w14:paraId="244FD964" w14:textId="49FAAC2D">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-7.71</w:t>
            </w:r>
          </w:p>
        </w:tc>
        <w:tc>
          <w:tcPr>
            <w:tcW w:w="1890" w:type="dxa"/>
            <w:shd w:val="clear" w:color="auto" w:fill="auto"/>
          </w:tcPr>
          <w:p w:rsidRPr="009822D9" w:rsidR="008B44B3" w:rsidP="00DC13F8" w:rsidRDefault="008B44B3" w14:paraId="26539CDC" w14:textId="30AC0CB2">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 xml:space="preserve">There was an </w:t>
            </w:r>
            <w:r w:rsidR="00DC13F8">
              <w:rPr>
                <w:rFonts w:ascii="Times New Roman" w:hAnsi="Times New Roman"/>
                <w:color w:val="000000"/>
                <w:sz w:val="22"/>
                <w:szCs w:val="22"/>
              </w:rPr>
              <w:t>de</w:t>
            </w:r>
            <w:r w:rsidRPr="009822D9">
              <w:rPr>
                <w:rFonts w:ascii="Times New Roman" w:hAnsi="Times New Roman"/>
                <w:color w:val="000000"/>
                <w:sz w:val="22"/>
                <w:szCs w:val="22"/>
              </w:rPr>
              <w:t>crease in the number of shackles due to the increase in the number of establishment</w:t>
            </w:r>
            <w:r w:rsidR="00CD7ED1">
              <w:rPr>
                <w:rFonts w:ascii="Times New Roman" w:hAnsi="Times New Roman"/>
                <w:color w:val="000000"/>
                <w:sz w:val="22"/>
                <w:szCs w:val="22"/>
              </w:rPr>
              <w:t>s</w:t>
            </w:r>
            <w:r w:rsidRPr="009822D9">
              <w:rPr>
                <w:rFonts w:ascii="Times New Roman" w:hAnsi="Times New Roman"/>
                <w:color w:val="000000"/>
                <w:sz w:val="22"/>
                <w:szCs w:val="22"/>
              </w:rPr>
              <w:t>.</w:t>
            </w:r>
          </w:p>
        </w:tc>
      </w:tr>
      <w:tr w:rsidRPr="004A5325" w:rsidR="008B44B3" w:rsidTr="007941C0" w14:paraId="5E45A515" w14:textId="77777777">
        <w:tc>
          <w:tcPr>
            <w:tcW w:w="651" w:type="dxa"/>
            <w:shd w:val="clear" w:color="auto" w:fill="auto"/>
          </w:tcPr>
          <w:p w:rsidRPr="009822D9" w:rsidR="008B44B3" w:rsidP="008B44B3" w:rsidRDefault="008B44B3" w14:paraId="7870AF84" w14:textId="4FE83C2C">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20</w:t>
            </w:r>
          </w:p>
        </w:tc>
        <w:tc>
          <w:tcPr>
            <w:tcW w:w="444" w:type="dxa"/>
            <w:shd w:val="horzCross" w:color="auto" w:fill="auto"/>
          </w:tcPr>
          <w:p w:rsidRPr="009822D9" w:rsidR="008B44B3" w:rsidP="008B44B3" w:rsidRDefault="008B44B3" w14:paraId="160A54DD"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tc>
        <w:tc>
          <w:tcPr>
            <w:tcW w:w="2210" w:type="dxa"/>
            <w:shd w:val="clear" w:color="auto" w:fill="auto"/>
          </w:tcPr>
          <w:p w:rsidRPr="009822D9" w:rsidR="008B44B3" w:rsidP="008B44B3" w:rsidRDefault="008B44B3" w14:paraId="25666A25"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Fish Processing</w:t>
            </w:r>
          </w:p>
        </w:tc>
        <w:tc>
          <w:tcPr>
            <w:tcW w:w="1286" w:type="dxa"/>
            <w:shd w:val="clear" w:color="auto" w:fill="auto"/>
          </w:tcPr>
          <w:p w:rsidRPr="009822D9" w:rsidR="008B44B3" w:rsidP="008B44B3" w:rsidRDefault="008B44B3" w14:paraId="6502C855" w14:textId="3108EF39">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3</w:t>
            </w:r>
          </w:p>
        </w:tc>
        <w:tc>
          <w:tcPr>
            <w:tcW w:w="1282" w:type="dxa"/>
            <w:shd w:val="clear" w:color="auto" w:fill="auto"/>
          </w:tcPr>
          <w:p w:rsidRPr="009822D9" w:rsidR="008B44B3" w:rsidP="000E1F05" w:rsidRDefault="000E1F05" w14:paraId="36CC5C3E" w14:textId="536FD40B">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sz w:val="22"/>
                <w:szCs w:val="22"/>
              </w:rPr>
            </w:pPr>
            <w:r>
              <w:rPr>
                <w:rFonts w:ascii="Times New Roman" w:hAnsi="Times New Roman"/>
                <w:color w:val="000000"/>
                <w:sz w:val="22"/>
                <w:szCs w:val="22"/>
              </w:rPr>
              <w:t>0.93</w:t>
            </w:r>
          </w:p>
        </w:tc>
        <w:tc>
          <w:tcPr>
            <w:tcW w:w="1435" w:type="dxa"/>
            <w:shd w:val="clear" w:color="auto" w:fill="auto"/>
          </w:tcPr>
          <w:p w:rsidRPr="009822D9" w:rsidR="008B44B3" w:rsidP="000E1F05" w:rsidRDefault="00A860A6" w14:paraId="58FB778F" w14:textId="530FCC43">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w:t>
            </w:r>
            <w:r w:rsidR="000E1F05">
              <w:rPr>
                <w:rFonts w:ascii="Times New Roman" w:hAnsi="Times New Roman"/>
                <w:color w:val="000000"/>
                <w:sz w:val="22"/>
                <w:szCs w:val="22"/>
              </w:rPr>
              <w:t>2.07</w:t>
            </w:r>
          </w:p>
        </w:tc>
        <w:tc>
          <w:tcPr>
            <w:tcW w:w="1890" w:type="dxa"/>
            <w:shd w:val="clear" w:color="auto" w:fill="auto"/>
          </w:tcPr>
          <w:p w:rsidRPr="009822D9" w:rsidR="008B44B3" w:rsidP="00CD7ED1" w:rsidRDefault="008B44B3" w14:paraId="42269C44" w14:textId="27F3B761">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 xml:space="preserve">There was a </w:t>
            </w:r>
            <w:r w:rsidR="00BB56CF">
              <w:rPr>
                <w:rFonts w:ascii="Times New Roman" w:hAnsi="Times New Roman"/>
                <w:color w:val="000000"/>
                <w:sz w:val="22"/>
                <w:szCs w:val="22"/>
              </w:rPr>
              <w:t>decrease</w:t>
            </w:r>
            <w:r w:rsidRPr="009822D9">
              <w:rPr>
                <w:rFonts w:ascii="Times New Roman" w:hAnsi="Times New Roman"/>
                <w:color w:val="000000"/>
                <w:sz w:val="22"/>
                <w:szCs w:val="22"/>
              </w:rPr>
              <w:t xml:space="preserve"> in the number of shackles due to the </w:t>
            </w:r>
            <w:r w:rsidR="00BB56CF">
              <w:rPr>
                <w:rFonts w:ascii="Times New Roman" w:hAnsi="Times New Roman"/>
                <w:color w:val="000000"/>
                <w:sz w:val="22"/>
                <w:szCs w:val="22"/>
              </w:rPr>
              <w:t>decrease</w:t>
            </w:r>
            <w:r w:rsidRPr="009822D9">
              <w:rPr>
                <w:rFonts w:ascii="Times New Roman" w:hAnsi="Times New Roman"/>
                <w:color w:val="000000"/>
                <w:sz w:val="22"/>
                <w:szCs w:val="22"/>
              </w:rPr>
              <w:t xml:space="preserve"> in the number of establishment</w:t>
            </w:r>
            <w:r w:rsidR="00CD7ED1">
              <w:rPr>
                <w:rFonts w:ascii="Times New Roman" w:hAnsi="Times New Roman"/>
                <w:color w:val="000000"/>
                <w:sz w:val="22"/>
                <w:szCs w:val="22"/>
              </w:rPr>
              <w:t>s</w:t>
            </w:r>
            <w:r w:rsidRPr="009822D9">
              <w:rPr>
                <w:rFonts w:ascii="Times New Roman" w:hAnsi="Times New Roman"/>
                <w:color w:val="000000"/>
                <w:sz w:val="22"/>
                <w:szCs w:val="22"/>
              </w:rPr>
              <w:t>.</w:t>
            </w:r>
          </w:p>
        </w:tc>
      </w:tr>
      <w:tr w:rsidRPr="004A5325" w:rsidR="008B44B3" w:rsidTr="007941C0" w14:paraId="28ADB2F3" w14:textId="77777777">
        <w:tc>
          <w:tcPr>
            <w:tcW w:w="651" w:type="dxa"/>
            <w:shd w:val="clear" w:color="auto" w:fill="auto"/>
          </w:tcPr>
          <w:p w:rsidRPr="009822D9" w:rsidR="008B44B3" w:rsidP="008B44B3" w:rsidRDefault="008B44B3" w14:paraId="30DB024D" w14:textId="351C3CE3">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21</w:t>
            </w:r>
          </w:p>
        </w:tc>
        <w:tc>
          <w:tcPr>
            <w:tcW w:w="444" w:type="dxa"/>
            <w:shd w:val="horzCross" w:color="auto" w:fill="auto"/>
          </w:tcPr>
          <w:p w:rsidRPr="009822D9" w:rsidR="008B44B3" w:rsidP="008B44B3" w:rsidRDefault="008B44B3" w14:paraId="5CF41E7C"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tc>
        <w:tc>
          <w:tcPr>
            <w:tcW w:w="2210" w:type="dxa"/>
            <w:shd w:val="clear" w:color="auto" w:fill="auto"/>
          </w:tcPr>
          <w:p w:rsidRPr="009822D9" w:rsidR="008B44B3" w:rsidP="008B44B3" w:rsidRDefault="008B44B3" w14:paraId="1C426513"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Tug &amp; Towing Services</w:t>
            </w:r>
          </w:p>
        </w:tc>
        <w:tc>
          <w:tcPr>
            <w:tcW w:w="1286" w:type="dxa"/>
            <w:shd w:val="clear" w:color="auto" w:fill="auto"/>
          </w:tcPr>
          <w:p w:rsidRPr="009822D9" w:rsidR="008B44B3" w:rsidP="008B44B3" w:rsidRDefault="008B44B3" w14:paraId="3A2C3E34" w14:textId="77EFCEE1">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4</w:t>
            </w:r>
          </w:p>
        </w:tc>
        <w:tc>
          <w:tcPr>
            <w:tcW w:w="1282" w:type="dxa"/>
            <w:shd w:val="clear" w:color="auto" w:fill="auto"/>
          </w:tcPr>
          <w:p w:rsidRPr="009822D9" w:rsidR="008B44B3" w:rsidP="000E1F05" w:rsidRDefault="000E1F05" w14:paraId="4E5B227D" w14:textId="201BF8FD">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sz w:val="22"/>
                <w:szCs w:val="22"/>
              </w:rPr>
            </w:pPr>
            <w:r>
              <w:rPr>
                <w:rFonts w:ascii="Times New Roman" w:hAnsi="Times New Roman"/>
                <w:color w:val="000000"/>
                <w:sz w:val="22"/>
                <w:szCs w:val="22"/>
              </w:rPr>
              <w:t>1.7</w:t>
            </w:r>
          </w:p>
        </w:tc>
        <w:tc>
          <w:tcPr>
            <w:tcW w:w="1435" w:type="dxa"/>
            <w:shd w:val="clear" w:color="auto" w:fill="auto"/>
          </w:tcPr>
          <w:p w:rsidRPr="009822D9" w:rsidR="008B44B3" w:rsidP="000E1F05" w:rsidRDefault="000E1F05" w14:paraId="1946E7D5" w14:textId="6C2BC2CC">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-2.3</w:t>
            </w:r>
          </w:p>
        </w:tc>
        <w:tc>
          <w:tcPr>
            <w:tcW w:w="1890" w:type="dxa"/>
            <w:shd w:val="clear" w:color="auto" w:fill="auto"/>
          </w:tcPr>
          <w:p w:rsidRPr="009822D9" w:rsidR="008B44B3" w:rsidP="00DC13F8" w:rsidRDefault="008B44B3" w14:paraId="5038A8B9" w14:textId="65DCF17C">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 xml:space="preserve">There was an </w:t>
            </w:r>
            <w:r w:rsidR="00DC13F8">
              <w:rPr>
                <w:rFonts w:ascii="Times New Roman" w:hAnsi="Times New Roman"/>
                <w:color w:val="000000"/>
                <w:sz w:val="22"/>
                <w:szCs w:val="22"/>
              </w:rPr>
              <w:t>de</w:t>
            </w:r>
            <w:r w:rsidRPr="009822D9">
              <w:rPr>
                <w:rFonts w:ascii="Times New Roman" w:hAnsi="Times New Roman"/>
                <w:color w:val="000000"/>
                <w:sz w:val="22"/>
                <w:szCs w:val="22"/>
              </w:rPr>
              <w:t>crease in the number of shackles due to the increase in the number of establishment</w:t>
            </w:r>
            <w:r w:rsidR="00CD7ED1">
              <w:rPr>
                <w:rFonts w:ascii="Times New Roman" w:hAnsi="Times New Roman"/>
                <w:color w:val="000000"/>
                <w:sz w:val="22"/>
                <w:szCs w:val="22"/>
              </w:rPr>
              <w:t>s</w:t>
            </w:r>
            <w:r w:rsidRPr="009822D9">
              <w:rPr>
                <w:rFonts w:ascii="Times New Roman" w:hAnsi="Times New Roman"/>
                <w:color w:val="000000"/>
                <w:sz w:val="22"/>
                <w:szCs w:val="22"/>
              </w:rPr>
              <w:t>.</w:t>
            </w:r>
          </w:p>
        </w:tc>
      </w:tr>
      <w:tr w:rsidRPr="004A5325" w:rsidR="008B44B3" w:rsidTr="007941C0" w14:paraId="23402A5F" w14:textId="77777777">
        <w:tc>
          <w:tcPr>
            <w:tcW w:w="651" w:type="dxa"/>
            <w:tcBorders>
              <w:bottom w:val="single" w:color="auto" w:sz="4" w:space="0"/>
            </w:tcBorders>
            <w:shd w:val="clear" w:color="auto" w:fill="auto"/>
          </w:tcPr>
          <w:p w:rsidRPr="009822D9" w:rsidR="008B44B3" w:rsidP="008B44B3" w:rsidRDefault="008B44B3" w14:paraId="2AB6E3C7"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22</w:t>
            </w:r>
          </w:p>
        </w:tc>
        <w:tc>
          <w:tcPr>
            <w:tcW w:w="444" w:type="dxa"/>
            <w:tcBorders>
              <w:bottom w:val="single" w:color="auto" w:sz="4" w:space="0"/>
            </w:tcBorders>
            <w:shd w:val="horzCross" w:color="auto" w:fill="auto"/>
          </w:tcPr>
          <w:p w:rsidRPr="009822D9" w:rsidR="008B44B3" w:rsidP="008B44B3" w:rsidRDefault="008B44B3" w14:paraId="454D186B"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tc>
        <w:tc>
          <w:tcPr>
            <w:tcW w:w="2210" w:type="dxa"/>
            <w:tcBorders>
              <w:bottom w:val="single" w:color="auto" w:sz="4" w:space="0"/>
            </w:tcBorders>
            <w:shd w:val="clear" w:color="auto" w:fill="auto"/>
          </w:tcPr>
          <w:p w:rsidRPr="00EF6F53" w:rsidR="008B44B3" w:rsidP="008B44B3" w:rsidRDefault="008B44B3" w14:paraId="39AE9385" w14:textId="132C643A">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EF6F53">
              <w:rPr>
                <w:rFonts w:ascii="Times New Roman" w:hAnsi="Times New Roman"/>
                <w:color w:val="000000"/>
                <w:sz w:val="22"/>
                <w:szCs w:val="22"/>
              </w:rPr>
              <w:t>Passenger Vessels</w:t>
            </w:r>
          </w:p>
        </w:tc>
        <w:tc>
          <w:tcPr>
            <w:tcW w:w="1286" w:type="dxa"/>
            <w:tcBorders>
              <w:bottom w:val="single" w:color="auto" w:sz="4" w:space="0"/>
            </w:tcBorders>
            <w:shd w:val="clear" w:color="auto" w:fill="auto"/>
          </w:tcPr>
          <w:p w:rsidRPr="00EF6F53" w:rsidR="008B44B3" w:rsidP="008B44B3" w:rsidRDefault="00EF6F53" w14:paraId="795E1633" w14:textId="4181560B">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BD6BA9">
              <w:rPr>
                <w:rFonts w:ascii="Times New Roman" w:hAnsi="Times New Roman"/>
                <w:color w:val="000000"/>
                <w:sz w:val="22"/>
                <w:szCs w:val="22"/>
              </w:rPr>
              <w:t>2</w:t>
            </w:r>
          </w:p>
        </w:tc>
        <w:tc>
          <w:tcPr>
            <w:tcW w:w="1282" w:type="dxa"/>
            <w:tcBorders>
              <w:bottom w:val="single" w:color="auto" w:sz="4" w:space="0"/>
            </w:tcBorders>
            <w:shd w:val="clear" w:color="auto" w:fill="auto"/>
          </w:tcPr>
          <w:p w:rsidRPr="00EF6F53" w:rsidR="008B44B3" w:rsidP="00EF6F53" w:rsidRDefault="00EF6F53" w14:paraId="2986AE45" w14:textId="19CEACE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sz w:val="22"/>
                <w:szCs w:val="22"/>
              </w:rPr>
            </w:pPr>
            <w:r>
              <w:rPr>
                <w:rFonts w:ascii="Times New Roman" w:hAnsi="Times New Roman"/>
                <w:color w:val="000000"/>
                <w:sz w:val="22"/>
                <w:szCs w:val="22"/>
              </w:rPr>
              <w:t>0</w:t>
            </w:r>
          </w:p>
        </w:tc>
        <w:tc>
          <w:tcPr>
            <w:tcW w:w="1435" w:type="dxa"/>
            <w:tcBorders>
              <w:bottom w:val="single" w:color="auto" w:sz="4" w:space="0"/>
            </w:tcBorders>
            <w:shd w:val="clear" w:color="auto" w:fill="auto"/>
          </w:tcPr>
          <w:p w:rsidRPr="00EF6F53" w:rsidR="008B44B3" w:rsidP="008B44B3" w:rsidRDefault="00EF6F53" w14:paraId="2ED85DC4" w14:textId="28CBE9A5">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w:t>
            </w:r>
            <w:r w:rsidRPr="00BD6BA9">
              <w:rPr>
                <w:rFonts w:ascii="Times New Roman" w:hAnsi="Times New Roman"/>
                <w:color w:val="000000"/>
                <w:sz w:val="22"/>
                <w:szCs w:val="22"/>
              </w:rPr>
              <w:t>2</w:t>
            </w:r>
          </w:p>
        </w:tc>
        <w:tc>
          <w:tcPr>
            <w:tcW w:w="1890" w:type="dxa"/>
            <w:tcBorders>
              <w:bottom w:val="single" w:color="auto" w:sz="4" w:space="0"/>
            </w:tcBorders>
            <w:shd w:val="clear" w:color="auto" w:fill="auto"/>
          </w:tcPr>
          <w:p w:rsidRPr="007941C0" w:rsidR="008B44B3" w:rsidP="00CD7ED1" w:rsidRDefault="008B44B3" w14:paraId="3D91F3BB" w14:textId="4BCECAF8">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7941C0">
              <w:rPr>
                <w:rFonts w:ascii="Times New Roman" w:hAnsi="Times New Roman"/>
                <w:color w:val="000000"/>
                <w:sz w:val="22"/>
                <w:szCs w:val="22"/>
              </w:rPr>
              <w:t xml:space="preserve">There was a </w:t>
            </w:r>
            <w:r w:rsidR="00BB56CF">
              <w:rPr>
                <w:rFonts w:ascii="Times New Roman" w:hAnsi="Times New Roman"/>
                <w:color w:val="000000"/>
                <w:sz w:val="22"/>
                <w:szCs w:val="22"/>
              </w:rPr>
              <w:t>decrease</w:t>
            </w:r>
            <w:r w:rsidRPr="007941C0">
              <w:rPr>
                <w:rFonts w:ascii="Times New Roman" w:hAnsi="Times New Roman"/>
                <w:color w:val="000000"/>
                <w:sz w:val="22"/>
                <w:szCs w:val="22"/>
              </w:rPr>
              <w:t xml:space="preserve"> in the number of shackles due to the </w:t>
            </w:r>
            <w:r w:rsidR="00BB56CF">
              <w:rPr>
                <w:rFonts w:ascii="Times New Roman" w:hAnsi="Times New Roman"/>
                <w:color w:val="000000"/>
                <w:sz w:val="22"/>
                <w:szCs w:val="22"/>
              </w:rPr>
              <w:t>decrease</w:t>
            </w:r>
            <w:r w:rsidRPr="007941C0">
              <w:rPr>
                <w:rFonts w:ascii="Times New Roman" w:hAnsi="Times New Roman"/>
                <w:color w:val="000000"/>
                <w:sz w:val="22"/>
                <w:szCs w:val="22"/>
              </w:rPr>
              <w:t xml:space="preserve"> in </w:t>
            </w:r>
            <w:r w:rsidRPr="007941C0">
              <w:rPr>
                <w:rFonts w:ascii="Times New Roman" w:hAnsi="Times New Roman"/>
                <w:color w:val="000000"/>
                <w:sz w:val="22"/>
                <w:szCs w:val="22"/>
              </w:rPr>
              <w:lastRenderedPageBreak/>
              <w:t>the number of establishment</w:t>
            </w:r>
            <w:r w:rsidR="00CD7ED1">
              <w:rPr>
                <w:rFonts w:ascii="Times New Roman" w:hAnsi="Times New Roman"/>
                <w:color w:val="000000"/>
                <w:sz w:val="22"/>
                <w:szCs w:val="22"/>
              </w:rPr>
              <w:t>s</w:t>
            </w:r>
            <w:r w:rsidRPr="007941C0">
              <w:rPr>
                <w:rFonts w:ascii="Times New Roman" w:hAnsi="Times New Roman"/>
                <w:color w:val="000000"/>
                <w:sz w:val="22"/>
                <w:szCs w:val="22"/>
              </w:rPr>
              <w:t>.</w:t>
            </w:r>
          </w:p>
        </w:tc>
      </w:tr>
      <w:tr w:rsidRPr="004A5325" w:rsidR="00187365" w:rsidTr="007941C0" w14:paraId="0039B747" w14:textId="77777777">
        <w:tc>
          <w:tcPr>
            <w:tcW w:w="651" w:type="dxa"/>
            <w:shd w:val="pct10" w:color="auto" w:fill="auto"/>
          </w:tcPr>
          <w:p w:rsidRPr="009822D9" w:rsidR="00187365" w:rsidP="00187365" w:rsidRDefault="00187365" w14:paraId="6FA64564" w14:textId="4C24D78B">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lastRenderedPageBreak/>
              <w:t>23</w:t>
            </w:r>
          </w:p>
        </w:tc>
        <w:tc>
          <w:tcPr>
            <w:tcW w:w="8547" w:type="dxa"/>
            <w:gridSpan w:val="6"/>
            <w:shd w:val="pct10" w:color="auto" w:fill="auto"/>
          </w:tcPr>
          <w:p w:rsidRPr="009822D9" w:rsidR="00187365" w:rsidP="00187365" w:rsidRDefault="00187365" w14:paraId="58C10716"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Shipyards – Hooks</w:t>
            </w:r>
          </w:p>
        </w:tc>
      </w:tr>
      <w:tr w:rsidRPr="004A5325" w:rsidR="0098154A" w:rsidTr="007941C0" w14:paraId="007B132F" w14:textId="77777777">
        <w:tc>
          <w:tcPr>
            <w:tcW w:w="651" w:type="dxa"/>
            <w:tcBorders>
              <w:bottom w:val="single" w:color="auto" w:sz="4" w:space="0"/>
            </w:tcBorders>
            <w:shd w:val="clear" w:color="auto" w:fill="auto"/>
          </w:tcPr>
          <w:p w:rsidRPr="009822D9" w:rsidR="0098154A" w:rsidP="0098154A" w:rsidRDefault="0098154A" w14:paraId="4138E1EE" w14:textId="753308B1">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24</w:t>
            </w:r>
          </w:p>
        </w:tc>
        <w:tc>
          <w:tcPr>
            <w:tcW w:w="444" w:type="dxa"/>
            <w:tcBorders>
              <w:bottom w:val="single" w:color="auto" w:sz="4" w:space="0"/>
            </w:tcBorders>
            <w:shd w:val="horzCross" w:color="auto" w:fill="auto"/>
          </w:tcPr>
          <w:p w:rsidRPr="009822D9" w:rsidR="0098154A" w:rsidP="0098154A" w:rsidRDefault="0098154A" w14:paraId="3E4037B6"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tc>
        <w:tc>
          <w:tcPr>
            <w:tcW w:w="2210" w:type="dxa"/>
            <w:tcBorders>
              <w:bottom w:val="single" w:color="auto" w:sz="4" w:space="0"/>
            </w:tcBorders>
            <w:shd w:val="clear" w:color="auto" w:fill="auto"/>
          </w:tcPr>
          <w:p w:rsidRPr="009822D9" w:rsidR="0098154A" w:rsidP="0098154A" w:rsidRDefault="0098154A" w14:paraId="40A61796"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§1915.113(b)(1) Examination and test of hooks</w:t>
            </w:r>
          </w:p>
        </w:tc>
        <w:tc>
          <w:tcPr>
            <w:tcW w:w="1286" w:type="dxa"/>
            <w:tcBorders>
              <w:bottom w:val="single" w:color="auto" w:sz="4" w:space="0"/>
            </w:tcBorders>
            <w:shd w:val="clear" w:color="auto" w:fill="auto"/>
          </w:tcPr>
          <w:p w:rsidRPr="009822D9" w:rsidR="0098154A" w:rsidP="008B44B3" w:rsidRDefault="0098154A" w14:paraId="3EE3A07F" w14:textId="3C404304">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12</w:t>
            </w:r>
            <w:r w:rsidR="008B44B3">
              <w:rPr>
                <w:rFonts w:ascii="Times New Roman" w:hAnsi="Times New Roman"/>
                <w:color w:val="000000"/>
                <w:sz w:val="22"/>
                <w:szCs w:val="22"/>
              </w:rPr>
              <w:t>7</w:t>
            </w:r>
          </w:p>
        </w:tc>
        <w:tc>
          <w:tcPr>
            <w:tcW w:w="1282" w:type="dxa"/>
            <w:tcBorders>
              <w:bottom w:val="single" w:color="auto" w:sz="4" w:space="0"/>
            </w:tcBorders>
            <w:shd w:val="clear" w:color="auto" w:fill="auto"/>
          </w:tcPr>
          <w:p w:rsidRPr="009822D9" w:rsidR="0098154A" w:rsidP="0098154A" w:rsidRDefault="00DD71BC" w14:paraId="3D90FB28" w14:textId="768AF260">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sz w:val="22"/>
                <w:szCs w:val="22"/>
              </w:rPr>
            </w:pPr>
            <w:r>
              <w:rPr>
                <w:rFonts w:ascii="Times New Roman" w:hAnsi="Times New Roman"/>
                <w:color w:val="000000"/>
                <w:sz w:val="22"/>
                <w:szCs w:val="22"/>
              </w:rPr>
              <w:t>108.45</w:t>
            </w:r>
          </w:p>
        </w:tc>
        <w:tc>
          <w:tcPr>
            <w:tcW w:w="1435" w:type="dxa"/>
            <w:tcBorders>
              <w:bottom w:val="single" w:color="auto" w:sz="4" w:space="0"/>
            </w:tcBorders>
            <w:shd w:val="clear" w:color="auto" w:fill="auto"/>
          </w:tcPr>
          <w:p w:rsidRPr="009822D9" w:rsidR="0098154A" w:rsidP="00AE2B66" w:rsidRDefault="00A860A6" w14:paraId="7E001142" w14:textId="4B815120">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-1</w:t>
            </w:r>
            <w:r w:rsidR="00AE2B66">
              <w:rPr>
                <w:rFonts w:ascii="Times New Roman" w:hAnsi="Times New Roman"/>
                <w:color w:val="000000"/>
                <w:sz w:val="22"/>
                <w:szCs w:val="22"/>
              </w:rPr>
              <w:t>8.55</w:t>
            </w:r>
          </w:p>
        </w:tc>
        <w:tc>
          <w:tcPr>
            <w:tcW w:w="1890" w:type="dxa"/>
            <w:tcBorders>
              <w:bottom w:val="single" w:color="auto" w:sz="4" w:space="0"/>
            </w:tcBorders>
            <w:shd w:val="clear" w:color="auto" w:fill="auto"/>
          </w:tcPr>
          <w:p w:rsidRPr="009822D9" w:rsidR="0098154A" w:rsidP="00CD7ED1" w:rsidRDefault="0098154A" w14:paraId="63A3081C" w14:textId="574D77EA">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 xml:space="preserve">There was a </w:t>
            </w:r>
            <w:r w:rsidR="00BB56CF">
              <w:rPr>
                <w:rFonts w:ascii="Times New Roman" w:hAnsi="Times New Roman"/>
                <w:color w:val="000000"/>
                <w:sz w:val="22"/>
                <w:szCs w:val="22"/>
              </w:rPr>
              <w:t>decrease</w:t>
            </w:r>
            <w:r w:rsidRPr="009822D9">
              <w:rPr>
                <w:rFonts w:ascii="Times New Roman" w:hAnsi="Times New Roman"/>
                <w:color w:val="000000"/>
                <w:sz w:val="22"/>
                <w:szCs w:val="22"/>
              </w:rPr>
              <w:t xml:space="preserve"> in the number of hooks due to the </w:t>
            </w:r>
            <w:r w:rsidR="00BB56CF">
              <w:rPr>
                <w:rFonts w:ascii="Times New Roman" w:hAnsi="Times New Roman"/>
                <w:color w:val="000000"/>
                <w:sz w:val="22"/>
                <w:szCs w:val="22"/>
              </w:rPr>
              <w:t>decrease</w:t>
            </w:r>
            <w:r w:rsidRPr="009822D9">
              <w:rPr>
                <w:rFonts w:ascii="Times New Roman" w:hAnsi="Times New Roman"/>
                <w:color w:val="000000"/>
                <w:sz w:val="22"/>
                <w:szCs w:val="22"/>
              </w:rPr>
              <w:t xml:space="preserve"> in the number of establishment</w:t>
            </w:r>
            <w:r w:rsidR="00CD7ED1">
              <w:rPr>
                <w:rFonts w:ascii="Times New Roman" w:hAnsi="Times New Roman"/>
                <w:color w:val="000000"/>
                <w:sz w:val="22"/>
                <w:szCs w:val="22"/>
              </w:rPr>
              <w:t>s</w:t>
            </w:r>
            <w:r w:rsidRPr="009822D9">
              <w:rPr>
                <w:rFonts w:ascii="Times New Roman" w:hAnsi="Times New Roman"/>
                <w:color w:val="000000"/>
                <w:sz w:val="22"/>
                <w:szCs w:val="22"/>
              </w:rPr>
              <w:t>.</w:t>
            </w:r>
          </w:p>
        </w:tc>
      </w:tr>
      <w:tr w:rsidRPr="004A5325" w:rsidR="00187365" w:rsidTr="007941C0" w14:paraId="05B1B784" w14:textId="77777777">
        <w:tc>
          <w:tcPr>
            <w:tcW w:w="651" w:type="dxa"/>
            <w:shd w:val="pct10" w:color="auto" w:fill="auto"/>
          </w:tcPr>
          <w:p w:rsidRPr="009822D9" w:rsidR="00187365" w:rsidP="00187365" w:rsidRDefault="00187365" w14:paraId="0C9BB2F7" w14:textId="5BC8D638">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25</w:t>
            </w:r>
          </w:p>
        </w:tc>
        <w:tc>
          <w:tcPr>
            <w:tcW w:w="8547" w:type="dxa"/>
            <w:gridSpan w:val="6"/>
            <w:shd w:val="pct10" w:color="auto" w:fill="auto"/>
          </w:tcPr>
          <w:p w:rsidRPr="009822D9" w:rsidR="00187365" w:rsidP="00187365" w:rsidRDefault="00187365" w14:paraId="4C2D6CBF"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Non-Shipyards – Hooks</w:t>
            </w:r>
          </w:p>
        </w:tc>
      </w:tr>
      <w:tr w:rsidRPr="004A5325" w:rsidR="008B44B3" w:rsidTr="007941C0" w14:paraId="7FDCB092" w14:textId="77777777">
        <w:tc>
          <w:tcPr>
            <w:tcW w:w="651" w:type="dxa"/>
            <w:shd w:val="clear" w:color="auto" w:fill="auto"/>
          </w:tcPr>
          <w:p w:rsidRPr="009822D9" w:rsidR="008B44B3" w:rsidP="008B44B3" w:rsidRDefault="008B44B3" w14:paraId="0DD9EFC3" w14:textId="19A8BB25">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26</w:t>
            </w:r>
          </w:p>
        </w:tc>
        <w:tc>
          <w:tcPr>
            <w:tcW w:w="444" w:type="dxa"/>
            <w:shd w:val="horzCross" w:color="auto" w:fill="auto"/>
          </w:tcPr>
          <w:p w:rsidRPr="009822D9" w:rsidR="008B44B3" w:rsidP="008B44B3" w:rsidRDefault="008B44B3" w14:paraId="7CCFD724"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tc>
        <w:tc>
          <w:tcPr>
            <w:tcW w:w="2210" w:type="dxa"/>
            <w:shd w:val="clear" w:color="auto" w:fill="auto"/>
          </w:tcPr>
          <w:p w:rsidRPr="009822D9" w:rsidR="008B44B3" w:rsidP="008B44B3" w:rsidRDefault="008B44B3" w14:paraId="4C7D6EF9"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Commercial Fishing</w:t>
            </w:r>
          </w:p>
        </w:tc>
        <w:tc>
          <w:tcPr>
            <w:tcW w:w="1286" w:type="dxa"/>
            <w:shd w:val="clear" w:color="auto" w:fill="auto"/>
          </w:tcPr>
          <w:p w:rsidRPr="009822D9" w:rsidR="008B44B3" w:rsidP="008B44B3" w:rsidRDefault="008B44B3" w14:paraId="031719B5" w14:textId="16106A19">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110</w:t>
            </w:r>
          </w:p>
        </w:tc>
        <w:tc>
          <w:tcPr>
            <w:tcW w:w="1282" w:type="dxa"/>
            <w:shd w:val="clear" w:color="auto" w:fill="auto"/>
          </w:tcPr>
          <w:p w:rsidRPr="009822D9" w:rsidR="008B44B3" w:rsidP="000E1F05" w:rsidRDefault="000E1F05" w14:paraId="2841E0AA" w14:textId="6829191B">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sz w:val="22"/>
                <w:szCs w:val="22"/>
              </w:rPr>
            </w:pPr>
            <w:r>
              <w:rPr>
                <w:rFonts w:ascii="Times New Roman" w:hAnsi="Times New Roman"/>
                <w:color w:val="000000"/>
                <w:sz w:val="22"/>
                <w:szCs w:val="22"/>
              </w:rPr>
              <w:t>39.99</w:t>
            </w:r>
          </w:p>
        </w:tc>
        <w:tc>
          <w:tcPr>
            <w:tcW w:w="1435" w:type="dxa"/>
            <w:shd w:val="clear" w:color="auto" w:fill="auto"/>
          </w:tcPr>
          <w:p w:rsidRPr="009822D9" w:rsidR="008B44B3" w:rsidP="008B44B3" w:rsidRDefault="000E1F05" w14:paraId="02549E2C" w14:textId="0BB512B4">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-70.01</w:t>
            </w:r>
          </w:p>
        </w:tc>
        <w:tc>
          <w:tcPr>
            <w:tcW w:w="1890" w:type="dxa"/>
            <w:shd w:val="clear" w:color="auto" w:fill="auto"/>
          </w:tcPr>
          <w:p w:rsidRPr="009822D9" w:rsidR="008B44B3" w:rsidP="00DC13F8" w:rsidRDefault="008B44B3" w14:paraId="0344C240" w14:textId="3C9B3A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 xml:space="preserve">There was an </w:t>
            </w:r>
            <w:r w:rsidR="00DC13F8">
              <w:rPr>
                <w:rFonts w:ascii="Times New Roman" w:hAnsi="Times New Roman"/>
                <w:color w:val="000000"/>
                <w:sz w:val="22"/>
                <w:szCs w:val="22"/>
              </w:rPr>
              <w:t>de</w:t>
            </w:r>
            <w:r w:rsidRPr="009822D9">
              <w:rPr>
                <w:rFonts w:ascii="Times New Roman" w:hAnsi="Times New Roman"/>
                <w:color w:val="000000"/>
                <w:sz w:val="22"/>
                <w:szCs w:val="22"/>
              </w:rPr>
              <w:t>crease in the number of hooks due to the increase in the number of establishment</w:t>
            </w:r>
            <w:r w:rsidR="00724FBA">
              <w:rPr>
                <w:rFonts w:ascii="Times New Roman" w:hAnsi="Times New Roman"/>
                <w:color w:val="000000"/>
                <w:sz w:val="22"/>
                <w:szCs w:val="22"/>
              </w:rPr>
              <w:t>s</w:t>
            </w:r>
            <w:r w:rsidRPr="009822D9">
              <w:rPr>
                <w:rFonts w:ascii="Times New Roman" w:hAnsi="Times New Roman"/>
                <w:color w:val="000000"/>
                <w:sz w:val="22"/>
                <w:szCs w:val="22"/>
              </w:rPr>
              <w:t>.</w:t>
            </w:r>
          </w:p>
        </w:tc>
      </w:tr>
      <w:tr w:rsidRPr="004A5325" w:rsidR="008B44B3" w:rsidTr="007941C0" w14:paraId="386946DA" w14:textId="77777777">
        <w:tc>
          <w:tcPr>
            <w:tcW w:w="651" w:type="dxa"/>
            <w:shd w:val="clear" w:color="auto" w:fill="auto"/>
          </w:tcPr>
          <w:p w:rsidRPr="009822D9" w:rsidR="008B44B3" w:rsidP="008B44B3" w:rsidRDefault="008B44B3" w14:paraId="506EBF07" w14:textId="063B1693">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27</w:t>
            </w:r>
          </w:p>
        </w:tc>
        <w:tc>
          <w:tcPr>
            <w:tcW w:w="444" w:type="dxa"/>
            <w:shd w:val="horzCross" w:color="auto" w:fill="auto"/>
          </w:tcPr>
          <w:p w:rsidRPr="009822D9" w:rsidR="008B44B3" w:rsidP="008B44B3" w:rsidRDefault="008B44B3" w14:paraId="43A35AC4"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tc>
        <w:tc>
          <w:tcPr>
            <w:tcW w:w="2210" w:type="dxa"/>
            <w:shd w:val="clear" w:color="auto" w:fill="auto"/>
          </w:tcPr>
          <w:p w:rsidRPr="009822D9" w:rsidR="008B44B3" w:rsidP="008B44B3" w:rsidRDefault="008B44B3" w14:paraId="6CDDE844"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Fish Processing</w:t>
            </w:r>
          </w:p>
        </w:tc>
        <w:tc>
          <w:tcPr>
            <w:tcW w:w="1286" w:type="dxa"/>
            <w:shd w:val="clear" w:color="auto" w:fill="auto"/>
          </w:tcPr>
          <w:p w:rsidRPr="009822D9" w:rsidR="008B44B3" w:rsidP="008B44B3" w:rsidRDefault="008B44B3" w14:paraId="18247B75" w14:textId="63EC5F7B">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29</w:t>
            </w:r>
          </w:p>
        </w:tc>
        <w:tc>
          <w:tcPr>
            <w:tcW w:w="1282" w:type="dxa"/>
            <w:shd w:val="clear" w:color="auto" w:fill="auto"/>
          </w:tcPr>
          <w:p w:rsidRPr="009822D9" w:rsidR="008B44B3" w:rsidP="000E1F05" w:rsidRDefault="000E1F05" w14:paraId="4AA0E9A1" w14:textId="2A1EAE1D">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sz w:val="22"/>
                <w:szCs w:val="22"/>
              </w:rPr>
            </w:pPr>
            <w:r>
              <w:rPr>
                <w:rFonts w:ascii="Times New Roman" w:hAnsi="Times New Roman"/>
                <w:color w:val="000000"/>
                <w:sz w:val="22"/>
                <w:szCs w:val="22"/>
              </w:rPr>
              <w:t>8.63</w:t>
            </w:r>
          </w:p>
        </w:tc>
        <w:tc>
          <w:tcPr>
            <w:tcW w:w="1435" w:type="dxa"/>
            <w:shd w:val="clear" w:color="auto" w:fill="auto"/>
          </w:tcPr>
          <w:p w:rsidRPr="009822D9" w:rsidR="008B44B3" w:rsidP="000E1F05" w:rsidRDefault="00A860A6" w14:paraId="1A2FB330" w14:textId="075BC7AC">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w:t>
            </w:r>
            <w:r w:rsidR="000E1F05">
              <w:rPr>
                <w:rFonts w:ascii="Times New Roman" w:hAnsi="Times New Roman"/>
                <w:color w:val="000000"/>
                <w:sz w:val="22"/>
                <w:szCs w:val="22"/>
              </w:rPr>
              <w:t>20.37</w:t>
            </w:r>
          </w:p>
        </w:tc>
        <w:tc>
          <w:tcPr>
            <w:tcW w:w="1890" w:type="dxa"/>
            <w:shd w:val="clear" w:color="auto" w:fill="auto"/>
          </w:tcPr>
          <w:p w:rsidRPr="009822D9" w:rsidR="008B44B3" w:rsidP="00724FBA" w:rsidRDefault="008B44B3" w14:paraId="32F9E8EB" w14:textId="51FE3475">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 xml:space="preserve">There was a </w:t>
            </w:r>
            <w:r w:rsidR="00BB56CF">
              <w:rPr>
                <w:rFonts w:ascii="Times New Roman" w:hAnsi="Times New Roman"/>
                <w:color w:val="000000"/>
                <w:sz w:val="22"/>
                <w:szCs w:val="22"/>
              </w:rPr>
              <w:t>decrease</w:t>
            </w:r>
            <w:r w:rsidRPr="009822D9">
              <w:rPr>
                <w:rFonts w:ascii="Times New Roman" w:hAnsi="Times New Roman"/>
                <w:color w:val="000000"/>
                <w:sz w:val="22"/>
                <w:szCs w:val="22"/>
              </w:rPr>
              <w:t xml:space="preserve"> in the number of hooks due to the </w:t>
            </w:r>
            <w:r w:rsidR="00BB56CF">
              <w:rPr>
                <w:rFonts w:ascii="Times New Roman" w:hAnsi="Times New Roman"/>
                <w:color w:val="000000"/>
                <w:sz w:val="22"/>
                <w:szCs w:val="22"/>
              </w:rPr>
              <w:t>decrease</w:t>
            </w:r>
            <w:r w:rsidRPr="009822D9">
              <w:rPr>
                <w:rFonts w:ascii="Times New Roman" w:hAnsi="Times New Roman"/>
                <w:color w:val="000000"/>
                <w:sz w:val="22"/>
                <w:szCs w:val="22"/>
              </w:rPr>
              <w:t xml:space="preserve"> in the number of establishment</w:t>
            </w:r>
            <w:r w:rsidR="00724FBA">
              <w:rPr>
                <w:rFonts w:ascii="Times New Roman" w:hAnsi="Times New Roman"/>
                <w:color w:val="000000"/>
                <w:sz w:val="22"/>
                <w:szCs w:val="22"/>
              </w:rPr>
              <w:t>s</w:t>
            </w:r>
            <w:r w:rsidRPr="009822D9">
              <w:rPr>
                <w:rFonts w:ascii="Times New Roman" w:hAnsi="Times New Roman"/>
                <w:color w:val="000000"/>
                <w:sz w:val="22"/>
                <w:szCs w:val="22"/>
              </w:rPr>
              <w:t>.</w:t>
            </w:r>
          </w:p>
        </w:tc>
      </w:tr>
      <w:tr w:rsidRPr="004A5325" w:rsidR="008B44B3" w:rsidTr="007941C0" w14:paraId="0F10714B" w14:textId="77777777">
        <w:tc>
          <w:tcPr>
            <w:tcW w:w="651" w:type="dxa"/>
            <w:shd w:val="clear" w:color="auto" w:fill="auto"/>
          </w:tcPr>
          <w:p w:rsidRPr="009822D9" w:rsidR="008B44B3" w:rsidP="008B44B3" w:rsidRDefault="008B44B3" w14:paraId="39CFFDF9" w14:textId="1C7A25F4">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28</w:t>
            </w:r>
          </w:p>
        </w:tc>
        <w:tc>
          <w:tcPr>
            <w:tcW w:w="444" w:type="dxa"/>
            <w:shd w:val="horzCross" w:color="auto" w:fill="auto"/>
          </w:tcPr>
          <w:p w:rsidRPr="009822D9" w:rsidR="008B44B3" w:rsidP="008B44B3" w:rsidRDefault="008B44B3" w14:paraId="7B4F1F0E"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tc>
        <w:tc>
          <w:tcPr>
            <w:tcW w:w="2210" w:type="dxa"/>
            <w:shd w:val="clear" w:color="auto" w:fill="auto"/>
          </w:tcPr>
          <w:p w:rsidRPr="009822D9" w:rsidR="008B44B3" w:rsidP="008B44B3" w:rsidRDefault="008B44B3" w14:paraId="256767FB"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Tug &amp; Towing Services</w:t>
            </w:r>
          </w:p>
        </w:tc>
        <w:tc>
          <w:tcPr>
            <w:tcW w:w="1286" w:type="dxa"/>
            <w:shd w:val="clear" w:color="auto" w:fill="auto"/>
          </w:tcPr>
          <w:p w:rsidRPr="009822D9" w:rsidR="008B44B3" w:rsidP="008B44B3" w:rsidRDefault="008B44B3" w14:paraId="0B0CC075" w14:textId="4AA57264">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42</w:t>
            </w:r>
          </w:p>
        </w:tc>
        <w:tc>
          <w:tcPr>
            <w:tcW w:w="1282" w:type="dxa"/>
            <w:shd w:val="clear" w:color="auto" w:fill="auto"/>
          </w:tcPr>
          <w:p w:rsidRPr="009822D9" w:rsidR="008B44B3" w:rsidP="000E1F05" w:rsidRDefault="000E1F05" w14:paraId="03400BCB" w14:textId="6707CDA6">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sz w:val="22"/>
                <w:szCs w:val="22"/>
              </w:rPr>
            </w:pPr>
            <w:r>
              <w:rPr>
                <w:rFonts w:ascii="Times New Roman" w:hAnsi="Times New Roman"/>
                <w:color w:val="000000"/>
                <w:sz w:val="22"/>
                <w:szCs w:val="22"/>
              </w:rPr>
              <w:t>15.87</w:t>
            </w:r>
          </w:p>
        </w:tc>
        <w:tc>
          <w:tcPr>
            <w:tcW w:w="1435" w:type="dxa"/>
            <w:shd w:val="clear" w:color="auto" w:fill="auto"/>
          </w:tcPr>
          <w:p w:rsidRPr="009822D9" w:rsidR="008B44B3" w:rsidP="000E1F05" w:rsidRDefault="000E1F05" w14:paraId="4B112291" w14:textId="3169540A">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-26.13</w:t>
            </w:r>
          </w:p>
        </w:tc>
        <w:tc>
          <w:tcPr>
            <w:tcW w:w="1890" w:type="dxa"/>
            <w:shd w:val="clear" w:color="auto" w:fill="auto"/>
          </w:tcPr>
          <w:p w:rsidRPr="009822D9" w:rsidR="008B44B3" w:rsidP="00DC13F8" w:rsidRDefault="008B44B3" w14:paraId="6B67FAE1" w14:textId="30C9CB5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 xml:space="preserve">There was an </w:t>
            </w:r>
            <w:r w:rsidR="00DC13F8">
              <w:rPr>
                <w:rFonts w:ascii="Times New Roman" w:hAnsi="Times New Roman"/>
                <w:color w:val="000000"/>
                <w:sz w:val="22"/>
                <w:szCs w:val="22"/>
              </w:rPr>
              <w:t>de</w:t>
            </w:r>
            <w:r w:rsidRPr="009822D9">
              <w:rPr>
                <w:rFonts w:ascii="Times New Roman" w:hAnsi="Times New Roman"/>
                <w:color w:val="000000"/>
                <w:sz w:val="22"/>
                <w:szCs w:val="22"/>
              </w:rPr>
              <w:t>crease in the number of hooks due to the increase in the number of establishment</w:t>
            </w:r>
            <w:r w:rsidR="00724FBA">
              <w:rPr>
                <w:rFonts w:ascii="Times New Roman" w:hAnsi="Times New Roman"/>
                <w:color w:val="000000"/>
                <w:sz w:val="22"/>
                <w:szCs w:val="22"/>
              </w:rPr>
              <w:t>s</w:t>
            </w:r>
            <w:r w:rsidRPr="009822D9">
              <w:rPr>
                <w:rFonts w:ascii="Times New Roman" w:hAnsi="Times New Roman"/>
                <w:color w:val="000000"/>
                <w:sz w:val="22"/>
                <w:szCs w:val="22"/>
              </w:rPr>
              <w:t>.</w:t>
            </w:r>
          </w:p>
        </w:tc>
      </w:tr>
      <w:tr w:rsidRPr="004A5325" w:rsidR="0098154A" w:rsidTr="007941C0" w14:paraId="4659E35A" w14:textId="77777777">
        <w:tc>
          <w:tcPr>
            <w:tcW w:w="651" w:type="dxa"/>
            <w:tcBorders>
              <w:bottom w:val="single" w:color="auto" w:sz="4" w:space="0"/>
            </w:tcBorders>
            <w:shd w:val="clear" w:color="auto" w:fill="auto"/>
          </w:tcPr>
          <w:p w:rsidRPr="009822D9" w:rsidR="0098154A" w:rsidP="0098154A" w:rsidRDefault="0098154A" w14:paraId="04D6FEED"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29</w:t>
            </w:r>
          </w:p>
        </w:tc>
        <w:tc>
          <w:tcPr>
            <w:tcW w:w="444" w:type="dxa"/>
            <w:tcBorders>
              <w:bottom w:val="single" w:color="auto" w:sz="4" w:space="0"/>
            </w:tcBorders>
            <w:shd w:val="horzCross" w:color="auto" w:fill="auto"/>
          </w:tcPr>
          <w:p w:rsidRPr="009822D9" w:rsidR="0098154A" w:rsidP="0098154A" w:rsidRDefault="0098154A" w14:paraId="46FE71CF"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tc>
        <w:tc>
          <w:tcPr>
            <w:tcW w:w="2210" w:type="dxa"/>
            <w:tcBorders>
              <w:bottom w:val="single" w:color="auto" w:sz="4" w:space="0"/>
            </w:tcBorders>
            <w:shd w:val="clear" w:color="auto" w:fill="auto"/>
          </w:tcPr>
          <w:p w:rsidRPr="00EF6F53" w:rsidR="0098154A" w:rsidP="0098154A" w:rsidRDefault="0098154A" w14:paraId="2A60F661" w14:textId="7CACD93C">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EF6F53">
              <w:rPr>
                <w:rFonts w:ascii="Times New Roman" w:hAnsi="Times New Roman"/>
                <w:color w:val="000000"/>
                <w:sz w:val="22"/>
                <w:szCs w:val="22"/>
              </w:rPr>
              <w:t>Passenger Vessels</w:t>
            </w:r>
          </w:p>
        </w:tc>
        <w:tc>
          <w:tcPr>
            <w:tcW w:w="1286" w:type="dxa"/>
            <w:tcBorders>
              <w:bottom w:val="single" w:color="auto" w:sz="4" w:space="0"/>
            </w:tcBorders>
            <w:shd w:val="clear" w:color="auto" w:fill="auto"/>
          </w:tcPr>
          <w:p w:rsidRPr="00EF6F53" w:rsidR="0098154A" w:rsidP="0098154A" w:rsidRDefault="00EF6F53" w14:paraId="64D8BB75" w14:textId="47CEB36F">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16</w:t>
            </w:r>
          </w:p>
        </w:tc>
        <w:tc>
          <w:tcPr>
            <w:tcW w:w="1282" w:type="dxa"/>
            <w:tcBorders>
              <w:bottom w:val="single" w:color="auto" w:sz="4" w:space="0"/>
            </w:tcBorders>
            <w:shd w:val="clear" w:color="auto" w:fill="auto"/>
          </w:tcPr>
          <w:p w:rsidRPr="00EF6F53" w:rsidR="0098154A" w:rsidP="0098154A" w:rsidRDefault="00EF6F53" w14:paraId="699C57A2" w14:textId="5FC693A5">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sz w:val="22"/>
                <w:szCs w:val="22"/>
              </w:rPr>
            </w:pPr>
            <w:r>
              <w:rPr>
                <w:rFonts w:ascii="Times New Roman" w:hAnsi="Times New Roman"/>
                <w:color w:val="000000"/>
                <w:sz w:val="22"/>
                <w:szCs w:val="22"/>
              </w:rPr>
              <w:t>0</w:t>
            </w:r>
          </w:p>
        </w:tc>
        <w:tc>
          <w:tcPr>
            <w:tcW w:w="1435" w:type="dxa"/>
            <w:tcBorders>
              <w:bottom w:val="single" w:color="auto" w:sz="4" w:space="0"/>
            </w:tcBorders>
            <w:shd w:val="clear" w:color="auto" w:fill="auto"/>
          </w:tcPr>
          <w:p w:rsidRPr="00EF6F53" w:rsidR="0098154A" w:rsidP="0098154A" w:rsidRDefault="00EF6F53" w14:paraId="2DDAE3C7" w14:textId="601B177A">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-16</w:t>
            </w:r>
          </w:p>
        </w:tc>
        <w:tc>
          <w:tcPr>
            <w:tcW w:w="1890" w:type="dxa"/>
            <w:tcBorders>
              <w:bottom w:val="single" w:color="auto" w:sz="4" w:space="0"/>
            </w:tcBorders>
            <w:shd w:val="clear" w:color="auto" w:fill="auto"/>
          </w:tcPr>
          <w:p w:rsidRPr="00EF6F53" w:rsidR="0098154A" w:rsidP="00724FBA" w:rsidRDefault="0098154A" w14:paraId="416121C9" w14:textId="202F4E4A">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EF6F53">
              <w:rPr>
                <w:rFonts w:ascii="Times New Roman" w:hAnsi="Times New Roman"/>
                <w:color w:val="000000"/>
                <w:sz w:val="22"/>
                <w:szCs w:val="22"/>
              </w:rPr>
              <w:t xml:space="preserve">There was a </w:t>
            </w:r>
            <w:r w:rsidR="00BB56CF">
              <w:rPr>
                <w:rFonts w:ascii="Times New Roman" w:hAnsi="Times New Roman"/>
                <w:color w:val="000000"/>
                <w:sz w:val="22"/>
                <w:szCs w:val="22"/>
              </w:rPr>
              <w:t>decrease</w:t>
            </w:r>
            <w:r w:rsidRPr="00EF6F53">
              <w:rPr>
                <w:rFonts w:ascii="Times New Roman" w:hAnsi="Times New Roman"/>
                <w:color w:val="000000"/>
                <w:sz w:val="22"/>
                <w:szCs w:val="22"/>
              </w:rPr>
              <w:t xml:space="preserve"> in the number of hooks due to the </w:t>
            </w:r>
            <w:r w:rsidR="00BB56CF">
              <w:rPr>
                <w:rFonts w:ascii="Times New Roman" w:hAnsi="Times New Roman"/>
                <w:color w:val="000000"/>
                <w:sz w:val="22"/>
                <w:szCs w:val="22"/>
              </w:rPr>
              <w:t>decrease</w:t>
            </w:r>
            <w:r w:rsidRPr="00EF6F53">
              <w:rPr>
                <w:rFonts w:ascii="Times New Roman" w:hAnsi="Times New Roman"/>
                <w:color w:val="000000"/>
                <w:sz w:val="22"/>
                <w:szCs w:val="22"/>
              </w:rPr>
              <w:t xml:space="preserve"> in the number of establishment</w:t>
            </w:r>
            <w:r w:rsidR="00724FBA">
              <w:rPr>
                <w:rFonts w:ascii="Times New Roman" w:hAnsi="Times New Roman"/>
                <w:color w:val="000000"/>
                <w:sz w:val="22"/>
                <w:szCs w:val="22"/>
              </w:rPr>
              <w:t>s</w:t>
            </w:r>
            <w:r w:rsidRPr="00EF6F53">
              <w:rPr>
                <w:rFonts w:ascii="Times New Roman" w:hAnsi="Times New Roman"/>
                <w:color w:val="000000"/>
                <w:sz w:val="22"/>
                <w:szCs w:val="22"/>
              </w:rPr>
              <w:t>.</w:t>
            </w:r>
          </w:p>
        </w:tc>
      </w:tr>
      <w:tr w:rsidRPr="004A5325" w:rsidR="00187365" w:rsidTr="007941C0" w14:paraId="43B586D1" w14:textId="77777777">
        <w:tc>
          <w:tcPr>
            <w:tcW w:w="651" w:type="dxa"/>
            <w:shd w:val="pct10" w:color="auto" w:fill="auto"/>
          </w:tcPr>
          <w:p w:rsidRPr="009822D9" w:rsidR="00187365" w:rsidP="00187365" w:rsidRDefault="00187365" w14:paraId="0173CA8B" w14:textId="2633CC93">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30</w:t>
            </w:r>
          </w:p>
        </w:tc>
        <w:tc>
          <w:tcPr>
            <w:tcW w:w="8547" w:type="dxa"/>
            <w:gridSpan w:val="6"/>
            <w:shd w:val="pct10" w:color="auto" w:fill="auto"/>
          </w:tcPr>
          <w:p w:rsidRPr="009822D9" w:rsidR="00187365" w:rsidP="00187365" w:rsidRDefault="00187365" w14:paraId="522DD79D"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Shipyards</w:t>
            </w:r>
          </w:p>
        </w:tc>
      </w:tr>
      <w:tr w:rsidRPr="004A5325" w:rsidR="008B44B3" w:rsidTr="007941C0" w14:paraId="15EC1405" w14:textId="77777777">
        <w:tc>
          <w:tcPr>
            <w:tcW w:w="651" w:type="dxa"/>
            <w:shd w:val="clear" w:color="auto" w:fill="auto"/>
          </w:tcPr>
          <w:p w:rsidRPr="009822D9" w:rsidR="008B44B3" w:rsidP="008B44B3" w:rsidRDefault="008B44B3" w14:paraId="2601CAA2" w14:textId="54AA634D">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31</w:t>
            </w:r>
          </w:p>
        </w:tc>
        <w:tc>
          <w:tcPr>
            <w:tcW w:w="444" w:type="dxa"/>
            <w:shd w:val="horzCross" w:color="auto" w:fill="auto"/>
          </w:tcPr>
          <w:p w:rsidRPr="009822D9" w:rsidR="008B44B3" w:rsidP="008B44B3" w:rsidRDefault="008B44B3" w14:paraId="2DC76000"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tc>
        <w:tc>
          <w:tcPr>
            <w:tcW w:w="2210" w:type="dxa"/>
            <w:shd w:val="clear" w:color="auto" w:fill="auto"/>
          </w:tcPr>
          <w:p w:rsidRPr="009822D9" w:rsidR="008B44B3" w:rsidP="008B44B3" w:rsidRDefault="008B44B3" w14:paraId="54BAADD9"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bCs/>
                <w:color w:val="000000"/>
                <w:sz w:val="22"/>
                <w:szCs w:val="22"/>
              </w:rPr>
              <w:t>Mobile crawler or truck cranes used on a vessel (paragraph 1915.115(c)(1))</w:t>
            </w:r>
          </w:p>
        </w:tc>
        <w:tc>
          <w:tcPr>
            <w:tcW w:w="1286" w:type="dxa"/>
            <w:shd w:val="clear" w:color="auto" w:fill="auto"/>
          </w:tcPr>
          <w:p w:rsidRPr="009822D9" w:rsidR="008B44B3" w:rsidP="008B44B3" w:rsidRDefault="008B44B3" w14:paraId="18AC5379" w14:textId="336F1954">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44</w:t>
            </w:r>
          </w:p>
        </w:tc>
        <w:tc>
          <w:tcPr>
            <w:tcW w:w="1282" w:type="dxa"/>
            <w:shd w:val="clear" w:color="auto" w:fill="auto"/>
          </w:tcPr>
          <w:p w:rsidRPr="009822D9" w:rsidR="008B44B3" w:rsidP="008B44B3" w:rsidRDefault="00E90FFC" w14:paraId="260B032E" w14:textId="309FA428">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sz w:val="22"/>
                <w:szCs w:val="22"/>
              </w:rPr>
            </w:pPr>
            <w:r>
              <w:rPr>
                <w:rFonts w:ascii="Times New Roman" w:hAnsi="Times New Roman"/>
                <w:color w:val="000000"/>
                <w:sz w:val="22"/>
                <w:szCs w:val="22"/>
              </w:rPr>
              <w:t>29</w:t>
            </w:r>
          </w:p>
        </w:tc>
        <w:tc>
          <w:tcPr>
            <w:tcW w:w="1435" w:type="dxa"/>
            <w:shd w:val="clear" w:color="auto" w:fill="auto"/>
          </w:tcPr>
          <w:p w:rsidRPr="009822D9" w:rsidR="008B44B3" w:rsidP="00AE2B66" w:rsidRDefault="003B0A3F" w14:paraId="0F85B45C" w14:textId="7769616D">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w:t>
            </w:r>
            <w:r w:rsidR="00AE2B66">
              <w:rPr>
                <w:rFonts w:ascii="Times New Roman" w:hAnsi="Times New Roman"/>
                <w:color w:val="000000"/>
                <w:sz w:val="22"/>
                <w:szCs w:val="22"/>
              </w:rPr>
              <w:t>15</w:t>
            </w:r>
          </w:p>
        </w:tc>
        <w:tc>
          <w:tcPr>
            <w:tcW w:w="1890" w:type="dxa"/>
            <w:shd w:val="clear" w:color="auto" w:fill="auto"/>
          </w:tcPr>
          <w:p w:rsidRPr="009822D9" w:rsidR="008B44B3" w:rsidP="00724FBA" w:rsidRDefault="008B44B3" w14:paraId="1764ED30" w14:textId="51DB21EE">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 xml:space="preserve">There was a </w:t>
            </w:r>
            <w:r>
              <w:rPr>
                <w:rFonts w:ascii="Times New Roman" w:hAnsi="Times New Roman"/>
                <w:color w:val="000000"/>
                <w:sz w:val="22"/>
                <w:szCs w:val="22"/>
              </w:rPr>
              <w:t>de</w:t>
            </w:r>
            <w:r w:rsidRPr="009822D9">
              <w:rPr>
                <w:rFonts w:ascii="Times New Roman" w:hAnsi="Times New Roman"/>
                <w:color w:val="000000"/>
                <w:sz w:val="22"/>
                <w:szCs w:val="22"/>
              </w:rPr>
              <w:t xml:space="preserve">crease due to the </w:t>
            </w:r>
            <w:r>
              <w:rPr>
                <w:rFonts w:ascii="Times New Roman" w:hAnsi="Times New Roman"/>
                <w:color w:val="000000"/>
                <w:sz w:val="22"/>
                <w:szCs w:val="22"/>
              </w:rPr>
              <w:t>de</w:t>
            </w:r>
            <w:r w:rsidRPr="009822D9">
              <w:rPr>
                <w:rFonts w:ascii="Times New Roman" w:hAnsi="Times New Roman"/>
                <w:color w:val="000000"/>
                <w:sz w:val="22"/>
                <w:szCs w:val="22"/>
              </w:rPr>
              <w:t>crease in the number of establishment</w:t>
            </w:r>
            <w:r w:rsidR="00724FBA">
              <w:rPr>
                <w:rFonts w:ascii="Times New Roman" w:hAnsi="Times New Roman"/>
                <w:color w:val="000000"/>
                <w:sz w:val="22"/>
                <w:szCs w:val="22"/>
              </w:rPr>
              <w:t>s</w:t>
            </w:r>
            <w:r w:rsidRPr="009822D9">
              <w:rPr>
                <w:rFonts w:ascii="Times New Roman" w:hAnsi="Times New Roman"/>
                <w:color w:val="000000"/>
                <w:sz w:val="22"/>
                <w:szCs w:val="22"/>
              </w:rPr>
              <w:t>.</w:t>
            </w:r>
          </w:p>
        </w:tc>
      </w:tr>
      <w:tr w:rsidRPr="004A5325" w:rsidR="008B44B3" w:rsidTr="007941C0" w14:paraId="0519B2F4" w14:textId="77777777">
        <w:tc>
          <w:tcPr>
            <w:tcW w:w="651" w:type="dxa"/>
            <w:shd w:val="clear" w:color="auto" w:fill="auto"/>
          </w:tcPr>
          <w:p w:rsidRPr="009822D9" w:rsidR="008B44B3" w:rsidP="008B44B3" w:rsidRDefault="008B44B3" w14:paraId="1CC8C588" w14:textId="7733B981">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32</w:t>
            </w:r>
          </w:p>
        </w:tc>
        <w:tc>
          <w:tcPr>
            <w:tcW w:w="444" w:type="dxa"/>
            <w:shd w:val="horzCross" w:color="auto" w:fill="auto"/>
          </w:tcPr>
          <w:p w:rsidRPr="009822D9" w:rsidR="008B44B3" w:rsidP="008B44B3" w:rsidRDefault="008B44B3" w14:paraId="5D4EB158"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tc>
        <w:tc>
          <w:tcPr>
            <w:tcW w:w="2210" w:type="dxa"/>
            <w:shd w:val="clear" w:color="auto" w:fill="auto"/>
          </w:tcPr>
          <w:p w:rsidRPr="009822D9" w:rsidR="008B44B3" w:rsidP="008B44B3" w:rsidRDefault="008B44B3" w14:paraId="2EF66CFD"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§1915.172(d) Examination and test records of unfired pressure vessels. (quarterly)</w:t>
            </w:r>
          </w:p>
        </w:tc>
        <w:tc>
          <w:tcPr>
            <w:tcW w:w="1286" w:type="dxa"/>
            <w:shd w:val="clear" w:color="auto" w:fill="auto"/>
          </w:tcPr>
          <w:p w:rsidRPr="009822D9" w:rsidR="008B44B3" w:rsidP="008B44B3" w:rsidRDefault="008B44B3" w14:paraId="3EBFEE97" w14:textId="6852284B">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2,372</w:t>
            </w:r>
          </w:p>
        </w:tc>
        <w:tc>
          <w:tcPr>
            <w:tcW w:w="1282" w:type="dxa"/>
            <w:shd w:val="clear" w:color="auto" w:fill="auto"/>
          </w:tcPr>
          <w:p w:rsidRPr="009822D9" w:rsidR="008B44B3" w:rsidP="008B44B3" w:rsidRDefault="00D43B0E" w14:paraId="6430F809" w14:textId="20CB9D11">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sz w:val="22"/>
                <w:szCs w:val="22"/>
              </w:rPr>
            </w:pPr>
            <w:r>
              <w:rPr>
                <w:rFonts w:ascii="Times New Roman" w:hAnsi="Times New Roman"/>
                <w:color w:val="000000"/>
                <w:sz w:val="22"/>
                <w:szCs w:val="22"/>
              </w:rPr>
              <w:t>2,014.13</w:t>
            </w:r>
          </w:p>
        </w:tc>
        <w:tc>
          <w:tcPr>
            <w:tcW w:w="1435" w:type="dxa"/>
            <w:shd w:val="clear" w:color="auto" w:fill="auto"/>
          </w:tcPr>
          <w:p w:rsidRPr="009822D9" w:rsidR="008B44B3" w:rsidP="00AE2B66" w:rsidRDefault="003B0A3F" w14:paraId="45A861A9" w14:textId="3E55626D">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-3</w:t>
            </w:r>
            <w:r w:rsidR="00AE2B66">
              <w:rPr>
                <w:rFonts w:ascii="Times New Roman" w:hAnsi="Times New Roman"/>
                <w:color w:val="000000"/>
                <w:sz w:val="22"/>
                <w:szCs w:val="22"/>
              </w:rPr>
              <w:t>57.87</w:t>
            </w:r>
          </w:p>
        </w:tc>
        <w:tc>
          <w:tcPr>
            <w:tcW w:w="1890" w:type="dxa"/>
            <w:shd w:val="clear" w:color="auto" w:fill="auto"/>
          </w:tcPr>
          <w:p w:rsidRPr="009822D9" w:rsidR="008B44B3" w:rsidP="00724FBA" w:rsidRDefault="008B44B3" w14:paraId="67B77BEA" w14:textId="5EB19860">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 xml:space="preserve">There was a </w:t>
            </w:r>
            <w:r>
              <w:rPr>
                <w:rFonts w:ascii="Times New Roman" w:hAnsi="Times New Roman"/>
                <w:color w:val="000000"/>
                <w:sz w:val="22"/>
                <w:szCs w:val="22"/>
              </w:rPr>
              <w:t>de</w:t>
            </w:r>
            <w:r w:rsidRPr="009822D9">
              <w:rPr>
                <w:rFonts w:ascii="Times New Roman" w:hAnsi="Times New Roman"/>
                <w:color w:val="000000"/>
                <w:sz w:val="22"/>
                <w:szCs w:val="22"/>
              </w:rPr>
              <w:t xml:space="preserve">crease due to the </w:t>
            </w:r>
            <w:r>
              <w:rPr>
                <w:rFonts w:ascii="Times New Roman" w:hAnsi="Times New Roman"/>
                <w:color w:val="000000"/>
                <w:sz w:val="22"/>
                <w:szCs w:val="22"/>
              </w:rPr>
              <w:t>de</w:t>
            </w:r>
            <w:r w:rsidRPr="009822D9">
              <w:rPr>
                <w:rFonts w:ascii="Times New Roman" w:hAnsi="Times New Roman"/>
                <w:color w:val="000000"/>
                <w:sz w:val="22"/>
                <w:szCs w:val="22"/>
              </w:rPr>
              <w:t>crease in the number of establishment</w:t>
            </w:r>
            <w:r w:rsidR="00724FBA">
              <w:rPr>
                <w:rFonts w:ascii="Times New Roman" w:hAnsi="Times New Roman"/>
                <w:color w:val="000000"/>
                <w:sz w:val="22"/>
                <w:szCs w:val="22"/>
              </w:rPr>
              <w:t>s</w:t>
            </w:r>
            <w:r w:rsidRPr="009822D9">
              <w:rPr>
                <w:rFonts w:ascii="Times New Roman" w:hAnsi="Times New Roman"/>
                <w:color w:val="000000"/>
                <w:sz w:val="22"/>
                <w:szCs w:val="22"/>
              </w:rPr>
              <w:t>.</w:t>
            </w:r>
          </w:p>
        </w:tc>
      </w:tr>
      <w:tr w:rsidRPr="004A5325" w:rsidR="008B44B3" w:rsidTr="007941C0" w14:paraId="1BAADEE6" w14:textId="77777777">
        <w:tc>
          <w:tcPr>
            <w:tcW w:w="651" w:type="dxa"/>
            <w:tcBorders>
              <w:bottom w:val="single" w:color="auto" w:sz="4" w:space="0"/>
            </w:tcBorders>
            <w:shd w:val="clear" w:color="auto" w:fill="auto"/>
          </w:tcPr>
          <w:p w:rsidRPr="009822D9" w:rsidR="008B44B3" w:rsidP="008B44B3" w:rsidRDefault="008B44B3" w14:paraId="45F2E02E" w14:textId="0D03623F">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33</w:t>
            </w:r>
          </w:p>
        </w:tc>
        <w:tc>
          <w:tcPr>
            <w:tcW w:w="444" w:type="dxa"/>
            <w:tcBorders>
              <w:bottom w:val="single" w:color="auto" w:sz="4" w:space="0"/>
            </w:tcBorders>
            <w:shd w:val="horzCross" w:color="auto" w:fill="auto"/>
          </w:tcPr>
          <w:p w:rsidRPr="009822D9" w:rsidR="008B44B3" w:rsidP="008B44B3" w:rsidRDefault="008B44B3" w14:paraId="118F1EA1" w14:textId="77777777">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tc>
        <w:tc>
          <w:tcPr>
            <w:tcW w:w="2210" w:type="dxa"/>
            <w:tcBorders>
              <w:bottom w:val="single" w:color="auto" w:sz="4" w:space="0"/>
            </w:tcBorders>
            <w:shd w:val="clear" w:color="auto" w:fill="auto"/>
          </w:tcPr>
          <w:p w:rsidRPr="009822D9" w:rsidR="008B44B3" w:rsidP="008B44B3" w:rsidRDefault="008B44B3" w14:paraId="3A96B8C4" w14:textId="77777777">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 xml:space="preserve">§1915.172 Examination and test records of unfired </w:t>
            </w:r>
            <w:r w:rsidRPr="009822D9">
              <w:rPr>
                <w:rFonts w:ascii="Times New Roman" w:hAnsi="Times New Roman"/>
                <w:color w:val="000000"/>
                <w:sz w:val="22"/>
                <w:szCs w:val="22"/>
              </w:rPr>
              <w:lastRenderedPageBreak/>
              <w:t>pressure vessels (yearly)</w:t>
            </w:r>
          </w:p>
          <w:p w:rsidRPr="009822D9" w:rsidR="008B44B3" w:rsidP="008B44B3" w:rsidRDefault="008B44B3" w14:paraId="433B0C79"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tc>
        <w:tc>
          <w:tcPr>
            <w:tcW w:w="1286" w:type="dxa"/>
            <w:tcBorders>
              <w:bottom w:val="single" w:color="auto" w:sz="4" w:space="0"/>
            </w:tcBorders>
            <w:shd w:val="clear" w:color="auto" w:fill="auto"/>
          </w:tcPr>
          <w:p w:rsidRPr="009822D9" w:rsidR="008B44B3" w:rsidP="008B44B3" w:rsidRDefault="008B44B3" w14:paraId="4B5A4C8E" w14:textId="49795CB5">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lastRenderedPageBreak/>
              <w:t>809</w:t>
            </w:r>
          </w:p>
        </w:tc>
        <w:tc>
          <w:tcPr>
            <w:tcW w:w="1282" w:type="dxa"/>
            <w:tcBorders>
              <w:bottom w:val="single" w:color="auto" w:sz="4" w:space="0"/>
            </w:tcBorders>
            <w:shd w:val="clear" w:color="auto" w:fill="auto"/>
          </w:tcPr>
          <w:p w:rsidRPr="009822D9" w:rsidR="008B44B3" w:rsidP="008B44B3" w:rsidRDefault="00D43B0E" w14:paraId="6237D22E" w14:textId="6CADD3D9">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sz w:val="22"/>
                <w:szCs w:val="22"/>
              </w:rPr>
            </w:pPr>
            <w:r>
              <w:rPr>
                <w:rFonts w:ascii="Times New Roman" w:hAnsi="Times New Roman"/>
                <w:color w:val="000000"/>
                <w:sz w:val="22"/>
                <w:szCs w:val="22"/>
              </w:rPr>
              <w:t>697.2</w:t>
            </w:r>
          </w:p>
        </w:tc>
        <w:tc>
          <w:tcPr>
            <w:tcW w:w="1435" w:type="dxa"/>
            <w:tcBorders>
              <w:bottom w:val="single" w:color="auto" w:sz="4" w:space="0"/>
            </w:tcBorders>
            <w:shd w:val="clear" w:color="auto" w:fill="auto"/>
          </w:tcPr>
          <w:p w:rsidRPr="009822D9" w:rsidR="008B44B3" w:rsidP="00AE2B66" w:rsidRDefault="003B0A3F" w14:paraId="12870C73" w14:textId="63A52D62">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-1</w:t>
            </w:r>
            <w:r w:rsidR="00AE2B66">
              <w:rPr>
                <w:rFonts w:ascii="Times New Roman" w:hAnsi="Times New Roman"/>
                <w:color w:val="000000"/>
                <w:sz w:val="22"/>
                <w:szCs w:val="22"/>
              </w:rPr>
              <w:t>11.8</w:t>
            </w:r>
          </w:p>
        </w:tc>
        <w:tc>
          <w:tcPr>
            <w:tcW w:w="1890" w:type="dxa"/>
            <w:tcBorders>
              <w:bottom w:val="single" w:color="auto" w:sz="4" w:space="0"/>
            </w:tcBorders>
            <w:shd w:val="clear" w:color="auto" w:fill="auto"/>
          </w:tcPr>
          <w:p w:rsidRPr="009822D9" w:rsidR="008B44B3" w:rsidP="00724FBA" w:rsidRDefault="008B44B3" w14:paraId="61F5542B" w14:textId="5E2F90D0">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 xml:space="preserve">There was a </w:t>
            </w:r>
            <w:r>
              <w:rPr>
                <w:rFonts w:ascii="Times New Roman" w:hAnsi="Times New Roman"/>
                <w:color w:val="000000"/>
                <w:sz w:val="22"/>
                <w:szCs w:val="22"/>
              </w:rPr>
              <w:t>de</w:t>
            </w:r>
            <w:r w:rsidRPr="009822D9">
              <w:rPr>
                <w:rFonts w:ascii="Times New Roman" w:hAnsi="Times New Roman"/>
                <w:color w:val="000000"/>
                <w:sz w:val="22"/>
                <w:szCs w:val="22"/>
              </w:rPr>
              <w:t xml:space="preserve">crease due to the </w:t>
            </w:r>
            <w:r>
              <w:rPr>
                <w:rFonts w:ascii="Times New Roman" w:hAnsi="Times New Roman"/>
                <w:color w:val="000000"/>
                <w:sz w:val="22"/>
                <w:szCs w:val="22"/>
              </w:rPr>
              <w:t>de</w:t>
            </w:r>
            <w:r w:rsidRPr="009822D9">
              <w:rPr>
                <w:rFonts w:ascii="Times New Roman" w:hAnsi="Times New Roman"/>
                <w:color w:val="000000"/>
                <w:sz w:val="22"/>
                <w:szCs w:val="22"/>
              </w:rPr>
              <w:t>crease in the number of establishment</w:t>
            </w:r>
            <w:r w:rsidR="00724FBA">
              <w:rPr>
                <w:rFonts w:ascii="Times New Roman" w:hAnsi="Times New Roman"/>
                <w:color w:val="000000"/>
                <w:sz w:val="22"/>
                <w:szCs w:val="22"/>
              </w:rPr>
              <w:t>s</w:t>
            </w:r>
            <w:r w:rsidRPr="009822D9">
              <w:rPr>
                <w:rFonts w:ascii="Times New Roman" w:hAnsi="Times New Roman"/>
                <w:color w:val="000000"/>
                <w:sz w:val="22"/>
                <w:szCs w:val="22"/>
              </w:rPr>
              <w:t>.</w:t>
            </w:r>
          </w:p>
        </w:tc>
      </w:tr>
      <w:tr w:rsidRPr="004A5325" w:rsidR="00187365" w:rsidTr="007941C0" w14:paraId="004202AE" w14:textId="77777777">
        <w:tc>
          <w:tcPr>
            <w:tcW w:w="651" w:type="dxa"/>
            <w:shd w:val="pct10" w:color="auto" w:fill="auto"/>
          </w:tcPr>
          <w:p w:rsidRPr="009822D9" w:rsidR="00187365" w:rsidP="00187365" w:rsidRDefault="00187365" w14:paraId="0535D8E7"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tc>
        <w:tc>
          <w:tcPr>
            <w:tcW w:w="8547" w:type="dxa"/>
            <w:gridSpan w:val="6"/>
            <w:shd w:val="pct10" w:color="auto" w:fill="auto"/>
          </w:tcPr>
          <w:p w:rsidRPr="009822D9" w:rsidR="00187365" w:rsidP="00187365" w:rsidRDefault="00187365" w14:paraId="7DCEC3FF"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tc>
      </w:tr>
      <w:tr w:rsidRPr="00781CBE" w:rsidR="00187365" w:rsidTr="007941C0" w14:paraId="5ACC0AA8" w14:textId="77777777">
        <w:tc>
          <w:tcPr>
            <w:tcW w:w="651" w:type="dxa"/>
            <w:shd w:val="pct5" w:color="auto" w:fill="auto"/>
          </w:tcPr>
          <w:p w:rsidRPr="009822D9" w:rsidR="00187365" w:rsidP="00187365" w:rsidRDefault="00187365" w14:paraId="7F6D7631" w14:textId="6C91670B">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36</w:t>
            </w:r>
          </w:p>
        </w:tc>
        <w:tc>
          <w:tcPr>
            <w:tcW w:w="2654" w:type="dxa"/>
            <w:gridSpan w:val="2"/>
            <w:shd w:val="pct5" w:color="auto" w:fill="auto"/>
          </w:tcPr>
          <w:p w:rsidRPr="009822D9" w:rsidR="00187365" w:rsidP="00187365" w:rsidRDefault="00187365" w14:paraId="255C43B8" w14:textId="77777777">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sz w:val="22"/>
                <w:szCs w:val="22"/>
              </w:rPr>
            </w:pPr>
            <w:r w:rsidRPr="009822D9">
              <w:rPr>
                <w:rFonts w:ascii="Times New Roman" w:hAnsi="Times New Roman"/>
                <w:b/>
                <w:color w:val="000000"/>
                <w:sz w:val="22"/>
                <w:szCs w:val="22"/>
              </w:rPr>
              <w:t>Total</w:t>
            </w:r>
          </w:p>
        </w:tc>
        <w:tc>
          <w:tcPr>
            <w:tcW w:w="1286" w:type="dxa"/>
            <w:shd w:val="pct5" w:color="auto" w:fill="auto"/>
          </w:tcPr>
          <w:p w:rsidRPr="009822D9" w:rsidR="00187365" w:rsidP="00187365" w:rsidRDefault="008B44B3" w14:paraId="5F9EACC1" w14:textId="75F40AF5">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b/>
                <w:color w:val="000000"/>
                <w:sz w:val="22"/>
                <w:szCs w:val="22"/>
              </w:rPr>
            </w:pPr>
            <w:r w:rsidRPr="009822D9">
              <w:rPr>
                <w:rFonts w:ascii="Times New Roman" w:hAnsi="Times New Roman"/>
                <w:b/>
                <w:color w:val="000000"/>
                <w:sz w:val="22"/>
                <w:szCs w:val="22"/>
              </w:rPr>
              <w:t>11,813</w:t>
            </w:r>
          </w:p>
        </w:tc>
        <w:tc>
          <w:tcPr>
            <w:tcW w:w="1282" w:type="dxa"/>
            <w:shd w:val="pct5" w:color="auto" w:fill="auto"/>
          </w:tcPr>
          <w:p w:rsidRPr="009822D9" w:rsidR="00187365" w:rsidP="000E1F05" w:rsidRDefault="00A174D8" w14:paraId="655649D1" w14:textId="488A9BED">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b/>
                <w:color w:val="000000"/>
                <w:sz w:val="22"/>
                <w:szCs w:val="22"/>
              </w:rPr>
            </w:pPr>
            <w:r>
              <w:rPr>
                <w:rFonts w:ascii="Times New Roman" w:hAnsi="Times New Roman"/>
                <w:b/>
                <w:color w:val="000000"/>
                <w:sz w:val="22"/>
                <w:szCs w:val="22"/>
              </w:rPr>
              <w:t>10,</w:t>
            </w:r>
            <w:r w:rsidR="000E1F05">
              <w:rPr>
                <w:rFonts w:ascii="Times New Roman" w:hAnsi="Times New Roman"/>
                <w:b/>
                <w:color w:val="000000"/>
                <w:sz w:val="22"/>
                <w:szCs w:val="22"/>
              </w:rPr>
              <w:t>379</w:t>
            </w:r>
          </w:p>
        </w:tc>
        <w:tc>
          <w:tcPr>
            <w:tcW w:w="1435" w:type="dxa"/>
            <w:shd w:val="pct5" w:color="auto" w:fill="auto"/>
          </w:tcPr>
          <w:p w:rsidRPr="009822D9" w:rsidR="00187365" w:rsidP="000E1F05" w:rsidRDefault="003E5EBB" w14:paraId="3A5AD1BC" w14:textId="088CAC5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b/>
                <w:color w:val="000000"/>
                <w:sz w:val="22"/>
                <w:szCs w:val="22"/>
              </w:rPr>
            </w:pPr>
            <w:r>
              <w:rPr>
                <w:rFonts w:ascii="Times New Roman" w:hAnsi="Times New Roman"/>
                <w:b/>
                <w:color w:val="000000"/>
                <w:sz w:val="22"/>
                <w:szCs w:val="22"/>
              </w:rPr>
              <w:t>-</w:t>
            </w:r>
            <w:r w:rsidR="00B207AE">
              <w:rPr>
                <w:rFonts w:ascii="Times New Roman" w:hAnsi="Times New Roman"/>
                <w:b/>
                <w:color w:val="000000"/>
                <w:sz w:val="22"/>
                <w:szCs w:val="22"/>
              </w:rPr>
              <w:t>1,</w:t>
            </w:r>
            <w:r w:rsidR="000E1F05">
              <w:rPr>
                <w:rFonts w:ascii="Times New Roman" w:hAnsi="Times New Roman"/>
                <w:b/>
                <w:color w:val="000000"/>
                <w:sz w:val="22"/>
                <w:szCs w:val="22"/>
              </w:rPr>
              <w:t>434</w:t>
            </w:r>
          </w:p>
        </w:tc>
        <w:tc>
          <w:tcPr>
            <w:tcW w:w="1890" w:type="dxa"/>
            <w:shd w:val="pct5" w:color="auto" w:fill="auto"/>
          </w:tcPr>
          <w:p w:rsidRPr="009822D9" w:rsidR="00187365" w:rsidP="00187365" w:rsidRDefault="00187365" w14:paraId="492CE7F9"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tc>
      </w:tr>
    </w:tbl>
    <w:p w:rsidRPr="00CC6922" w:rsidR="00AA15F9" w:rsidP="00C21D6D" w:rsidRDefault="00AA15F9" w14:paraId="60C1A8A5" w14:textId="77777777">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9822D9" w:rsidR="00021C30" w:rsidRDefault="00021C30" w14:paraId="006FA513"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b/>
          <w:bCs/>
          <w:color w:val="000000"/>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Pr="009822D9" w:rsidR="00021C30" w:rsidRDefault="00021C30" w14:paraId="561C894A"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p>
    <w:p w:rsidRPr="009822D9" w:rsidR="00021C30" w:rsidRDefault="00021C30" w14:paraId="1FCBCF5A"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b/>
          <w:bCs/>
          <w:color w:val="000000"/>
        </w:rPr>
      </w:pPr>
      <w:r w:rsidRPr="00781CBE">
        <w:rPr>
          <w:rFonts w:ascii="Times New Roman" w:hAnsi="Times New Roman"/>
          <w:color w:val="000000"/>
        </w:rPr>
        <w:t>OSHA will not publish the information collected under the Standard.</w:t>
      </w:r>
    </w:p>
    <w:p w:rsidRPr="009822D9" w:rsidR="00021C30" w:rsidRDefault="00021C30" w14:paraId="68DE6B1C"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b/>
          <w:bCs/>
          <w:color w:val="000000"/>
        </w:rPr>
      </w:pPr>
    </w:p>
    <w:p w:rsidRPr="009822D9" w:rsidR="00021C30" w:rsidRDefault="00021C30" w14:paraId="37C012F3"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b/>
          <w:bCs/>
          <w:color w:val="000000"/>
        </w:rPr>
      </w:pPr>
      <w:r w:rsidRPr="009822D9">
        <w:rPr>
          <w:rFonts w:ascii="Times New Roman" w:hAnsi="Times New Roman"/>
          <w:b/>
          <w:bCs/>
          <w:color w:val="000000"/>
        </w:rPr>
        <w:t>17.  If seeking approval to not display the expiration date for OMB approval of the information collection, explain the reasons that display would be appropriate.</w:t>
      </w:r>
    </w:p>
    <w:p w:rsidRPr="009822D9" w:rsidR="00021C30" w:rsidRDefault="00021C30" w14:paraId="5EA3BED4"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b/>
          <w:bCs/>
          <w:color w:val="000000"/>
        </w:rPr>
      </w:pPr>
    </w:p>
    <w:p w:rsidRPr="00724FBA" w:rsidR="00724FBA" w:rsidP="00724FBA" w:rsidRDefault="00724FBA" w14:paraId="76E1270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ascii="Times New Roman" w:hAnsi="Times New Roman"/>
        </w:rPr>
      </w:pPr>
      <w:r w:rsidRPr="00724FBA">
        <w:rPr>
          <w:rFonts w:ascii="Times New Roman" w:hAnsi="Times New Roman"/>
        </w:rPr>
        <w:t>OSHA lists current valid control numbers in §§1910.8, 1915.8, 1917.4, 1918.4, and 1926.5 and publishes the expiration date in the Federal Register notice announcing OMB approval of the information collection requirement.  (See 5 CFR 1320.3(f)(3)).  OSHA believes that this is the most appropriate and accurate mechanism to inform interested parties of these expiration dates.</w:t>
      </w:r>
    </w:p>
    <w:p w:rsidRPr="00724FBA" w:rsidR="00724FBA" w:rsidP="00724FBA" w:rsidRDefault="00724FBA" w14:paraId="36A2EDB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outlineLvl w:val="0"/>
        <w:rPr>
          <w:rFonts w:ascii="Times New Roman" w:hAnsi="Times New Roman"/>
        </w:rPr>
      </w:pPr>
    </w:p>
    <w:p w:rsidRPr="009822D9" w:rsidR="00CD6461" w:rsidP="00CD6461" w:rsidRDefault="00CD6461" w14:paraId="5251C8D2"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9822D9">
        <w:rPr>
          <w:rFonts w:ascii="Times New Roman" w:hAnsi="Times New Roman"/>
          <w:b/>
          <w:bCs/>
        </w:rPr>
        <w:t>18.  Explain each exception to the certification statement.</w:t>
      </w:r>
    </w:p>
    <w:p w:rsidRPr="00781CBE" w:rsidR="00CD6461" w:rsidP="00CD6461" w:rsidRDefault="00CD6461" w14:paraId="269207EB"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rPr>
      </w:pPr>
    </w:p>
    <w:p w:rsidRPr="008B03F6" w:rsidR="00CD6461" w:rsidP="00CD6461" w:rsidRDefault="00CD6461" w14:paraId="4B467DDD" w14:textId="77777777">
      <w:pPr>
        <w:widowControl/>
        <w:tabs>
          <w:tab w:val="center" w:pos="6480"/>
          <w:tab w:val="left" w:pos="7200"/>
          <w:tab w:val="left" w:pos="7920"/>
          <w:tab w:val="left" w:pos="8640"/>
          <w:tab w:val="left" w:pos="9360"/>
          <w:tab w:val="left" w:pos="10080"/>
          <w:tab w:val="left" w:pos="10800"/>
          <w:tab w:val="left" w:pos="11520"/>
          <w:tab w:val="left" w:pos="12240"/>
          <w:tab w:val="left" w:pos="12960"/>
        </w:tabs>
        <w:outlineLvl w:val="0"/>
      </w:pPr>
      <w:r w:rsidRPr="008B03F6">
        <w:rPr>
          <w:rFonts w:ascii="Times New Roman" w:hAnsi="Times New Roman"/>
        </w:rPr>
        <w:t>OSHA is not seeking an exception to the certification statement.</w:t>
      </w:r>
    </w:p>
    <w:p w:rsidRPr="00CC6922" w:rsidR="00CD6461" w:rsidP="00CD6461" w:rsidRDefault="00CD6461" w14:paraId="6A5769AA" w14:textId="77777777">
      <w:pPr>
        <w:widowControl/>
        <w:rPr>
          <w:rFonts w:ascii="Times New Roman" w:hAnsi="Times New Roman" w:cs="Shruti"/>
          <w:b/>
        </w:rPr>
      </w:pPr>
    </w:p>
    <w:p w:rsidRPr="00187365" w:rsidR="00CD6461" w:rsidP="00CD6461" w:rsidRDefault="00CD6461" w14:paraId="367D8B8E" w14:textId="77777777">
      <w:pPr>
        <w:outlineLvl w:val="0"/>
        <w:rPr>
          <w:rFonts w:ascii="Times New Roman" w:hAnsi="Times New Roman"/>
          <w:b/>
        </w:rPr>
      </w:pPr>
      <w:r w:rsidRPr="00187365">
        <w:rPr>
          <w:rFonts w:ascii="Times New Roman" w:hAnsi="Times New Roman"/>
          <w:b/>
        </w:rPr>
        <w:t xml:space="preserve">B. COLLECTION OF INFORMATION EMPLOYING STATISTICAL </w:t>
      </w:r>
      <w:r w:rsidRPr="00187365">
        <w:rPr>
          <w:rFonts w:ascii="Times New Roman" w:hAnsi="Times New Roman"/>
          <w:b/>
        </w:rPr>
        <w:lastRenderedPageBreak/>
        <w:t>METHODS</w:t>
      </w:r>
    </w:p>
    <w:p w:rsidRPr="006E5907" w:rsidR="00CD6461" w:rsidP="00CD6461" w:rsidRDefault="00CD6461" w14:paraId="095F968A" w14:textId="77777777">
      <w:pPr>
        <w:rPr>
          <w:rFonts w:ascii="Times New Roman" w:hAnsi="Times New Roman"/>
          <w:b/>
        </w:rPr>
      </w:pPr>
    </w:p>
    <w:p w:rsidR="00CD6461" w:rsidP="00CD6461" w:rsidRDefault="00CD6461" w14:paraId="331ED857" w14:textId="77777777">
      <w:pPr>
        <w:rPr>
          <w:rFonts w:ascii="Times New Roman" w:hAnsi="Times New Roman"/>
        </w:rPr>
      </w:pPr>
      <w:r w:rsidRPr="00F93706">
        <w:rPr>
          <w:rFonts w:ascii="Times New Roman" w:hAnsi="Times New Roman"/>
        </w:rPr>
        <w:t>The supporting statement does not contain any collection of information requirements that employ statistical methods.</w:t>
      </w:r>
    </w:p>
    <w:p w:rsidR="00DC5A58" w:rsidP="00CD6461" w:rsidRDefault="00DC5A58" w14:paraId="415E61E3" w14:textId="77777777">
      <w:pPr>
        <w:rPr>
          <w:rFonts w:ascii="Times New Roman" w:hAnsi="Times New Roman"/>
        </w:rPr>
      </w:pPr>
    </w:p>
    <w:sectPr w:rsidR="00DC5A58" w:rsidSect="00302323">
      <w:footerReference w:type="first" r:id="rId17"/>
      <w:pgSz w:w="12240" w:h="15840"/>
      <w:pgMar w:top="1440" w:right="1440" w:bottom="1440" w:left="1440" w:header="1354" w:footer="1440" w:gutter="0"/>
      <w:cols w:space="720"/>
      <w:noEndnote/>
      <w:titlePg/>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3EB6D82" w16cex:dateUtc="2021-03-04T19:30:00Z"/>
  <w16cex:commentExtensible w16cex:durableId="23EB6DC3" w16cex:dateUtc="2021-03-04T19:31:00Z"/>
  <w16cex:commentExtensible w16cex:durableId="23F34F4A" w16cex:dateUtc="2021-03-10T18:59:00Z"/>
  <w16cex:commentExtensible w16cex:durableId="23F35543" w16cex:dateUtc="2021-03-10T19:25:00Z"/>
  <w16cex:commentExtensible w16cex:durableId="23F9FDA3" w16cex:dateUtc="2021-03-15T19:37:00Z"/>
  <w16cex:commentExtensible w16cex:durableId="40990526" w16cex:dateUtc="2021-04-07T13:29:19.292Z"/>
</w16cex:commentsExtensible>
</file>

<file path=word/commentsIds.xml><?xml version="1.0" encoding="utf-8"?>
<w16cid:commentsIds xmlns:mc="http://schemas.openxmlformats.org/markup-compatibility/2006" xmlns:w16cid="http://schemas.microsoft.com/office/word/2016/wordml/cid" mc:Ignorable="w16cid">
  <w16cid:commentId w16cid:paraId="2504C4DB" w16cid:durableId="23EB6D82"/>
  <w16cid:commentId w16cid:paraId="23489B91" w16cid:durableId="23F9F7E2"/>
  <w16cid:commentId w16cid:paraId="708CB31F" w16cid:durableId="23EB6DC3"/>
  <w16cid:commentId w16cid:paraId="6979E91E" w16cid:durableId="23F9F7E4"/>
  <w16cid:commentId w16cid:paraId="4545E615" w16cid:durableId="23F34F4A"/>
  <w16cid:commentId w16cid:paraId="0F6ED8D2" w16cid:durableId="23F9F7E6"/>
  <w16cid:commentId w16cid:paraId="53E3C246" w16cid:durableId="23F35543"/>
  <w16cid:commentId w16cid:paraId="39E48237" w16cid:durableId="23F9F7E8"/>
  <w16cid:commentId w16cid:paraId="000768A6" w16cid:durableId="23F9FDA3"/>
  <w16cid:commentId w16cid:paraId="2B02E12F" w16cid:durableId="4099052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32F2CF" w14:textId="77777777" w:rsidR="00F80870" w:rsidRDefault="00F80870">
      <w:r>
        <w:separator/>
      </w:r>
    </w:p>
  </w:endnote>
  <w:endnote w:type="continuationSeparator" w:id="0">
    <w:p w14:paraId="6953EAA6" w14:textId="77777777" w:rsidR="00F80870" w:rsidRDefault="00F80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12cpi">
    <w:panose1 w:val="00000000000000000000"/>
    <w:charset w:val="00"/>
    <w:family w:val="auto"/>
    <w:notTrueType/>
    <w:pitch w:val="variable"/>
    <w:sig w:usb0="00000003" w:usb1="00000000" w:usb2="00000000" w:usb3="00000000" w:csb0="00000001" w:csb1="00000000"/>
  </w:font>
  <w:font w:name="Shruti">
    <w:altName w:val="Cambria Math"/>
    <w:panose1 w:val="02000500000000000000"/>
    <w:charset w:val="01"/>
    <w:family w:val="roman"/>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DD53C" w14:textId="77777777" w:rsidR="00F80870" w:rsidRDefault="00F80870" w:rsidP="002F3D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FA52C9" w14:textId="77777777" w:rsidR="00F80870" w:rsidRDefault="00F808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6B7B2" w14:textId="77777777" w:rsidR="00F80870" w:rsidRDefault="00F80870">
    <w:pPr>
      <w:spacing w:line="240" w:lineRule="exact"/>
    </w:pPr>
  </w:p>
  <w:p w14:paraId="3DB2058D" w14:textId="2C34F13C" w:rsidR="00F80870" w:rsidRDefault="00F80870" w:rsidP="002F3DAC">
    <w:pPr>
      <w:framePr w:wrap="around" w:vAnchor="text" w:hAnchor="margin" w:xAlign="center" w:y="1"/>
      <w:jc w:val="center"/>
      <w:rPr>
        <w:rFonts w:ascii="Times New Roman" w:hAnsi="Times New Roman"/>
        <w:sz w:val="20"/>
        <w:szCs w:val="20"/>
      </w:rPr>
    </w:pPr>
    <w:r>
      <w:rPr>
        <w:rFonts w:ascii="Symbol" w:eastAsia="Symbol" w:hAnsi="Symbol" w:cs="Symbol"/>
        <w:sz w:val="20"/>
        <w:szCs w:val="20"/>
      </w:rPr>
      <w:t></w:t>
    </w:r>
    <w:r>
      <w:rPr>
        <w:rFonts w:ascii="Times New Roman" w:hAnsi="Times New Roman"/>
        <w:sz w:val="20"/>
        <w:szCs w:val="20"/>
      </w:rPr>
      <w:fldChar w:fldCharType="begin"/>
    </w:r>
    <w:r>
      <w:rPr>
        <w:rFonts w:ascii="Times New Roman" w:hAnsi="Times New Roman"/>
        <w:sz w:val="20"/>
        <w:szCs w:val="20"/>
      </w:rPr>
      <w:instrText xml:space="preserve">PAGE </w:instrText>
    </w:r>
    <w:r>
      <w:rPr>
        <w:rFonts w:ascii="Times New Roman" w:hAnsi="Times New Roman"/>
        <w:sz w:val="20"/>
        <w:szCs w:val="20"/>
      </w:rPr>
      <w:fldChar w:fldCharType="separate"/>
    </w:r>
    <w:r w:rsidR="00534FDC">
      <w:rPr>
        <w:rFonts w:ascii="Times New Roman" w:hAnsi="Times New Roman"/>
        <w:noProof/>
        <w:sz w:val="20"/>
        <w:szCs w:val="20"/>
      </w:rPr>
      <w:t>27</w:t>
    </w:r>
    <w:r>
      <w:rPr>
        <w:rFonts w:ascii="Times New Roman" w:hAnsi="Times New Roman"/>
        <w:sz w:val="20"/>
        <w:szCs w:val="20"/>
      </w:rPr>
      <w:fldChar w:fldCharType="end"/>
    </w:r>
    <w:r>
      <w:rPr>
        <w:rFonts w:ascii="Symbol" w:eastAsia="Symbol" w:hAnsi="Symbol" w:cs="Symbol"/>
        <w:sz w:val="20"/>
        <w:szCs w:val="20"/>
      </w:rPr>
      <w:t></w:t>
    </w:r>
  </w:p>
  <w:p w14:paraId="718BBC8C" w14:textId="77777777" w:rsidR="00F80870" w:rsidRDefault="00F80870">
    <w:pP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F80870" w14:paraId="75E52E78" w14:textId="77777777" w:rsidTr="532620D7">
      <w:tc>
        <w:tcPr>
          <w:tcW w:w="3120" w:type="dxa"/>
        </w:tcPr>
        <w:p w14:paraId="454FFD88" w14:textId="66614FAD" w:rsidR="00F80870" w:rsidRDefault="00F80870" w:rsidP="532620D7">
          <w:pPr>
            <w:pStyle w:val="Header"/>
            <w:ind w:left="-115"/>
          </w:pPr>
        </w:p>
      </w:tc>
      <w:tc>
        <w:tcPr>
          <w:tcW w:w="3120" w:type="dxa"/>
        </w:tcPr>
        <w:p w14:paraId="15F74A86" w14:textId="53862FEE" w:rsidR="00F80870" w:rsidRDefault="00F80870" w:rsidP="532620D7">
          <w:pPr>
            <w:pStyle w:val="Header"/>
            <w:jc w:val="center"/>
          </w:pPr>
        </w:p>
      </w:tc>
      <w:tc>
        <w:tcPr>
          <w:tcW w:w="3120" w:type="dxa"/>
        </w:tcPr>
        <w:p w14:paraId="5B96C648" w14:textId="4507326B" w:rsidR="00F80870" w:rsidRDefault="00F80870" w:rsidP="532620D7">
          <w:pPr>
            <w:pStyle w:val="Header"/>
            <w:ind w:right="-115"/>
            <w:jc w:val="right"/>
          </w:pPr>
        </w:p>
      </w:tc>
    </w:tr>
  </w:tbl>
  <w:p w14:paraId="05FCF23A" w14:textId="3D019FCA" w:rsidR="00F80870" w:rsidRDefault="00F80870" w:rsidP="532620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320"/>
      <w:gridCol w:w="4320"/>
      <w:gridCol w:w="4320"/>
    </w:tblGrid>
    <w:tr w:rsidR="00F80870" w14:paraId="1A7423F2" w14:textId="77777777" w:rsidTr="532620D7">
      <w:tc>
        <w:tcPr>
          <w:tcW w:w="4320" w:type="dxa"/>
        </w:tcPr>
        <w:p w14:paraId="5B341B3E" w14:textId="348792EC" w:rsidR="00F80870" w:rsidRDefault="00F80870" w:rsidP="532620D7">
          <w:pPr>
            <w:pStyle w:val="Header"/>
            <w:ind w:left="-115"/>
          </w:pPr>
        </w:p>
      </w:tc>
      <w:tc>
        <w:tcPr>
          <w:tcW w:w="4320" w:type="dxa"/>
        </w:tcPr>
        <w:p w14:paraId="6D846EE1" w14:textId="2EC5C8D5" w:rsidR="00F80870" w:rsidRDefault="00F80870" w:rsidP="532620D7">
          <w:pPr>
            <w:pStyle w:val="Header"/>
            <w:jc w:val="center"/>
          </w:pPr>
        </w:p>
      </w:tc>
      <w:tc>
        <w:tcPr>
          <w:tcW w:w="4320" w:type="dxa"/>
        </w:tcPr>
        <w:p w14:paraId="1E585031" w14:textId="034D216B" w:rsidR="00F80870" w:rsidRDefault="00F80870" w:rsidP="532620D7">
          <w:pPr>
            <w:pStyle w:val="Header"/>
            <w:ind w:right="-115"/>
            <w:jc w:val="right"/>
          </w:pPr>
        </w:p>
      </w:tc>
    </w:tr>
  </w:tbl>
  <w:p w14:paraId="07C12B6D" w14:textId="50BAA3CC" w:rsidR="00F80870" w:rsidRDefault="00F80870" w:rsidP="532620D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F80870" w14:paraId="3C19C86E" w14:textId="77777777" w:rsidTr="532620D7">
      <w:tc>
        <w:tcPr>
          <w:tcW w:w="3120" w:type="dxa"/>
        </w:tcPr>
        <w:p w14:paraId="6953371D" w14:textId="1055A28B" w:rsidR="00F80870" w:rsidRDefault="00F80870" w:rsidP="532620D7">
          <w:pPr>
            <w:pStyle w:val="Header"/>
            <w:ind w:left="-115"/>
          </w:pPr>
        </w:p>
      </w:tc>
      <w:tc>
        <w:tcPr>
          <w:tcW w:w="3120" w:type="dxa"/>
        </w:tcPr>
        <w:p w14:paraId="3D199D3D" w14:textId="24DEF256" w:rsidR="00F80870" w:rsidRDefault="00F80870" w:rsidP="532620D7">
          <w:pPr>
            <w:pStyle w:val="Header"/>
            <w:jc w:val="center"/>
          </w:pPr>
        </w:p>
      </w:tc>
      <w:tc>
        <w:tcPr>
          <w:tcW w:w="3120" w:type="dxa"/>
        </w:tcPr>
        <w:p w14:paraId="7E879CD0" w14:textId="73222980" w:rsidR="00F80870" w:rsidRDefault="00F80870" w:rsidP="532620D7">
          <w:pPr>
            <w:pStyle w:val="Header"/>
            <w:ind w:right="-115"/>
            <w:jc w:val="right"/>
          </w:pPr>
        </w:p>
      </w:tc>
    </w:tr>
  </w:tbl>
  <w:p w14:paraId="6E41A000" w14:textId="3FF9F69A" w:rsidR="00F80870" w:rsidRDefault="00F80870" w:rsidP="532620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44277" w14:textId="77777777" w:rsidR="00F80870" w:rsidRDefault="00F80870">
      <w:r>
        <w:separator/>
      </w:r>
    </w:p>
  </w:footnote>
  <w:footnote w:type="continuationSeparator" w:id="0">
    <w:p w14:paraId="52A16BBD" w14:textId="77777777" w:rsidR="00F80870" w:rsidRDefault="00F80870">
      <w:r>
        <w:continuationSeparator/>
      </w:r>
    </w:p>
  </w:footnote>
  <w:footnote w:id="1">
    <w:p w14:paraId="2107FAE0" w14:textId="77777777" w:rsidR="00F80870" w:rsidRDefault="00F80870">
      <w:pPr>
        <w:spacing w:after="72"/>
        <w:ind w:firstLine="720"/>
        <w:rPr>
          <w:rFonts w:ascii="Times New Roman" w:hAnsi="Times New Roman"/>
          <w:sz w:val="20"/>
          <w:szCs w:val="20"/>
        </w:rPr>
      </w:pPr>
      <w:r>
        <w:rPr>
          <w:rStyle w:val="FootnoteReference"/>
          <w:rFonts w:ascii="Times New Roman" w:hAnsi="Times New Roman"/>
          <w:sz w:val="20"/>
          <w:szCs w:val="20"/>
          <w:vertAlign w:val="superscript"/>
        </w:rPr>
        <w:footnoteRef/>
      </w:r>
      <w:r>
        <w:rPr>
          <w:rFonts w:ascii="Times New Roman" w:hAnsi="Times New Roman"/>
          <w:sz w:val="20"/>
          <w:szCs w:val="20"/>
        </w:rPr>
        <w:t>The purpose of this Supporting Statement is to analyze and describe the burden hours and costs associated with provisions of this Standard that contain paperwork requirements; this Supporting Statement does not provide information or guidance on how to comply with, or how to enforce, these provisions.</w:t>
      </w:r>
    </w:p>
  </w:footnote>
  <w:footnote w:id="2">
    <w:p w14:paraId="4A30173A" w14:textId="15BB53B0" w:rsidR="00F80870" w:rsidRPr="00896FBC" w:rsidRDefault="00F80870" w:rsidP="00FE7B0D">
      <w:pPr>
        <w:ind w:firstLine="720"/>
        <w:rPr>
          <w:rFonts w:ascii="Times New Roman" w:hAnsi="Times New Roman"/>
          <w:sz w:val="20"/>
          <w:szCs w:val="20"/>
        </w:rPr>
      </w:pPr>
      <w:r w:rsidRPr="00BD6BA9">
        <w:rPr>
          <w:rStyle w:val="FootnoteReference"/>
          <w:rFonts w:ascii="Times New Roman" w:hAnsi="Times New Roman"/>
          <w:vertAlign w:val="superscript"/>
        </w:rPr>
        <w:footnoteRef/>
      </w:r>
      <w:r w:rsidRPr="00BD6BA9">
        <w:rPr>
          <w:rFonts w:ascii="Times New Roman" w:hAnsi="Times New Roman"/>
          <w:bCs/>
          <w:sz w:val="20"/>
          <w:szCs w:val="20"/>
        </w:rPr>
        <w:t>Employer Costs for Employee Compensation – September 2020,</w:t>
      </w:r>
      <w:hyperlink r:id="rId1" w:history="1">
        <w:r w:rsidRPr="004021E8">
          <w:rPr>
            <w:rStyle w:val="Hyperlink"/>
            <w:rFonts w:ascii="Times New Roman" w:hAnsi="Times New Roman"/>
            <w:sz w:val="20"/>
            <w:szCs w:val="20"/>
          </w:rPr>
          <w:t>Employer Costs for Employee Compensation - September 2020 (bls.gov)</w:t>
        </w:r>
      </w:hyperlink>
    </w:p>
    <w:p w14:paraId="31F7DA39" w14:textId="77777777" w:rsidR="00F80870" w:rsidRDefault="00F80870" w:rsidP="00FE7B0D">
      <w:pPr>
        <w:pStyle w:val="FootnoteText"/>
      </w:pPr>
    </w:p>
  </w:footnote>
  <w:footnote w:id="3">
    <w:p w14:paraId="0C7B817F" w14:textId="53EFDE31" w:rsidR="00F80870" w:rsidRPr="009822D9" w:rsidRDefault="00F80870" w:rsidP="000D26AE">
      <w:pPr>
        <w:ind w:firstLine="720"/>
        <w:rPr>
          <w:rFonts w:ascii="Times New Roman" w:hAnsi="Times New Roman"/>
        </w:rPr>
      </w:pPr>
      <w:r w:rsidRPr="009822D9">
        <w:rPr>
          <w:rStyle w:val="FootnoteReference"/>
          <w:rFonts w:ascii="Times New Roman" w:hAnsi="Times New Roman"/>
          <w:vertAlign w:val="superscript"/>
        </w:rPr>
        <w:footnoteRef/>
      </w:r>
      <w:r w:rsidRPr="009822D9">
        <w:rPr>
          <w:rFonts w:ascii="Times New Roman" w:hAnsi="Times New Roman"/>
        </w:rPr>
        <w:t xml:space="preserve"> </w:t>
      </w:r>
      <w:r w:rsidRPr="009822D9">
        <w:rPr>
          <w:rFonts w:ascii="Times New Roman" w:hAnsi="Times New Roman"/>
          <w:sz w:val="20"/>
          <w:szCs w:val="20"/>
        </w:rPr>
        <w:t xml:space="preserve">The prior ICR </w:t>
      </w:r>
      <w:r>
        <w:rPr>
          <w:rFonts w:ascii="Times New Roman" w:hAnsi="Times New Roman"/>
          <w:sz w:val="20"/>
          <w:szCs w:val="20"/>
        </w:rPr>
        <w:t>used</w:t>
      </w:r>
      <w:r w:rsidRPr="009822D9">
        <w:rPr>
          <w:rFonts w:ascii="Times New Roman" w:hAnsi="Times New Roman"/>
          <w:sz w:val="20"/>
          <w:szCs w:val="20"/>
        </w:rPr>
        <w:t xml:space="preserve"> the amounts from the FEA and inflate</w:t>
      </w:r>
      <w:r>
        <w:rPr>
          <w:rFonts w:ascii="Times New Roman" w:hAnsi="Times New Roman"/>
          <w:sz w:val="20"/>
          <w:szCs w:val="20"/>
        </w:rPr>
        <w:t>d</w:t>
      </w:r>
      <w:r w:rsidRPr="009822D9">
        <w:rPr>
          <w:rFonts w:ascii="Times New Roman" w:hAnsi="Times New Roman"/>
          <w:sz w:val="20"/>
          <w:szCs w:val="20"/>
        </w:rPr>
        <w:t xml:space="preserve"> them</w:t>
      </w:r>
      <w:r>
        <w:t xml:space="preserve"> </w:t>
      </w:r>
      <w:r w:rsidRPr="00556AFC">
        <w:rPr>
          <w:rFonts w:ascii="Times New Roman" w:hAnsi="Times New Roman"/>
          <w:sz w:val="20"/>
          <w:szCs w:val="20"/>
        </w:rPr>
        <w:t>to calculate the loaded wage</w:t>
      </w:r>
      <w:r>
        <w:rPr>
          <w:rFonts w:ascii="Times New Roman" w:hAnsi="Times New Roman"/>
          <w:sz w:val="20"/>
          <w:szCs w:val="20"/>
        </w:rPr>
        <w:t xml:space="preserve"> rates</w:t>
      </w:r>
      <w:r w:rsidRPr="009822D9">
        <w:rPr>
          <w:rFonts w:ascii="Times New Roman" w:hAnsi="Times New Roman"/>
          <w:sz w:val="20"/>
          <w:szCs w:val="20"/>
        </w:rPr>
        <w:t xml:space="preserve">. </w:t>
      </w:r>
      <w:r>
        <w:rPr>
          <w:rFonts w:ascii="Times New Roman" w:hAnsi="Times New Roman"/>
          <w:sz w:val="20"/>
          <w:szCs w:val="20"/>
        </w:rPr>
        <w:t>However, b</w:t>
      </w:r>
      <w:r w:rsidRPr="009822D9">
        <w:rPr>
          <w:rFonts w:ascii="Times New Roman" w:hAnsi="Times New Roman"/>
          <w:sz w:val="20"/>
          <w:szCs w:val="20"/>
        </w:rPr>
        <w:t>ased on the FEA discussion</w:t>
      </w:r>
      <w:r>
        <w:rPr>
          <w:rFonts w:ascii="Times New Roman" w:hAnsi="Times New Roman"/>
          <w:sz w:val="20"/>
          <w:szCs w:val="20"/>
        </w:rPr>
        <w:t>,</w:t>
      </w:r>
      <w:r w:rsidRPr="009822D9">
        <w:rPr>
          <w:rFonts w:ascii="Times New Roman" w:hAnsi="Times New Roman"/>
          <w:sz w:val="20"/>
          <w:szCs w:val="20"/>
        </w:rPr>
        <w:t xml:space="preserve"> as well as recent ICR’s, </w:t>
      </w:r>
      <w:r w:rsidRPr="00556AFC">
        <w:rPr>
          <w:rFonts w:ascii="Times New Roman" w:hAnsi="Times New Roman"/>
          <w:sz w:val="20"/>
          <w:szCs w:val="20"/>
        </w:rPr>
        <w:t xml:space="preserve">the methodology </w:t>
      </w:r>
      <w:r>
        <w:rPr>
          <w:rFonts w:ascii="Times New Roman" w:hAnsi="Times New Roman"/>
          <w:sz w:val="20"/>
          <w:szCs w:val="20"/>
        </w:rPr>
        <w:t xml:space="preserve">for calculating wage rates </w:t>
      </w:r>
      <w:r w:rsidRPr="00556AFC">
        <w:rPr>
          <w:rFonts w:ascii="Times New Roman" w:hAnsi="Times New Roman"/>
          <w:sz w:val="20"/>
          <w:szCs w:val="20"/>
        </w:rPr>
        <w:t xml:space="preserve">has been updated </w:t>
      </w:r>
      <w:r>
        <w:rPr>
          <w:rFonts w:ascii="Times New Roman" w:hAnsi="Times New Roman"/>
          <w:sz w:val="20"/>
          <w:szCs w:val="20"/>
        </w:rPr>
        <w:t>to use</w:t>
      </w:r>
      <w:r w:rsidRPr="009822D9">
        <w:rPr>
          <w:rFonts w:ascii="Times New Roman" w:hAnsi="Times New Roman"/>
          <w:sz w:val="20"/>
          <w:szCs w:val="20"/>
        </w:rPr>
        <w:t xml:space="preserve"> BLS data </w:t>
      </w:r>
      <w:r>
        <w:rPr>
          <w:rFonts w:ascii="Times New Roman" w:hAnsi="Times New Roman"/>
          <w:sz w:val="20"/>
          <w:szCs w:val="20"/>
        </w:rPr>
        <w:t>instead</w:t>
      </w:r>
      <w:r w:rsidRPr="009822D9">
        <w:rPr>
          <w:rFonts w:ascii="Times New Roman" w:hAnsi="Times New Roman"/>
          <w:sz w:val="20"/>
          <w:szCs w:val="20"/>
        </w:rPr>
        <w:t>. The ICR lists out shipyards, water transportation, fish processing, commercial fishing, shipbuilding and repair shipyard workers, and secretary</w:t>
      </w:r>
      <w:r>
        <w:rPr>
          <w:rFonts w:ascii="Times New Roman" w:hAnsi="Times New Roman"/>
          <w:sz w:val="20"/>
          <w:szCs w:val="20"/>
        </w:rPr>
        <w:t>/ administrative staff</w:t>
      </w:r>
      <w:r w:rsidRPr="009822D9">
        <w:rPr>
          <w:rFonts w:ascii="Times New Roman" w:hAnsi="Times New Roman"/>
          <w:sz w:val="20"/>
          <w:szCs w:val="20"/>
        </w:rPr>
        <w:t xml:space="preserve">.  </w:t>
      </w:r>
      <w:r>
        <w:rPr>
          <w:rFonts w:ascii="Times New Roman" w:hAnsi="Times New Roman"/>
          <w:sz w:val="20"/>
          <w:szCs w:val="20"/>
        </w:rPr>
        <w:t>While these job classifications do not</w:t>
      </w:r>
      <w:r w:rsidRPr="009822D9">
        <w:rPr>
          <w:rFonts w:ascii="Times New Roman" w:hAnsi="Times New Roman"/>
          <w:sz w:val="20"/>
          <w:szCs w:val="20"/>
        </w:rPr>
        <w:t xml:space="preserve"> </w:t>
      </w:r>
      <w:r>
        <w:rPr>
          <w:rFonts w:ascii="Times New Roman" w:hAnsi="Times New Roman"/>
          <w:sz w:val="20"/>
          <w:szCs w:val="20"/>
        </w:rPr>
        <w:t xml:space="preserve">align with </w:t>
      </w:r>
      <w:r w:rsidRPr="009822D9">
        <w:rPr>
          <w:rFonts w:ascii="Times New Roman" w:hAnsi="Times New Roman"/>
          <w:sz w:val="20"/>
          <w:szCs w:val="20"/>
        </w:rPr>
        <w:t xml:space="preserve">OES profiles, close approximations </w:t>
      </w:r>
      <w:r>
        <w:rPr>
          <w:rFonts w:ascii="Times New Roman" w:hAnsi="Times New Roman"/>
          <w:sz w:val="20"/>
          <w:szCs w:val="20"/>
        </w:rPr>
        <w:t xml:space="preserve">of the </w:t>
      </w:r>
      <w:r w:rsidRPr="009822D9">
        <w:rPr>
          <w:rFonts w:ascii="Times New Roman" w:hAnsi="Times New Roman"/>
          <w:sz w:val="20"/>
          <w:szCs w:val="20"/>
        </w:rPr>
        <w:t xml:space="preserve">occupational data </w:t>
      </w:r>
      <w:r>
        <w:rPr>
          <w:rFonts w:ascii="Times New Roman" w:hAnsi="Times New Roman"/>
          <w:sz w:val="20"/>
          <w:szCs w:val="20"/>
        </w:rPr>
        <w:t>have been used</w:t>
      </w:r>
      <w:r w:rsidRPr="009822D9">
        <w:rPr>
          <w:rFonts w:ascii="Times New Roman" w:hAnsi="Times New Roman"/>
          <w:sz w:val="20"/>
          <w:szCs w:val="20"/>
        </w:rPr>
        <w:t xml:space="preserve">. </w:t>
      </w:r>
      <w:r>
        <w:rPr>
          <w:rFonts w:ascii="Times New Roman" w:hAnsi="Times New Roman"/>
          <w:sz w:val="20"/>
          <w:szCs w:val="20"/>
        </w:rPr>
        <w:t>This</w:t>
      </w:r>
      <w:r w:rsidRPr="009822D9">
        <w:rPr>
          <w:rFonts w:ascii="Times New Roman" w:hAnsi="Times New Roman"/>
          <w:sz w:val="20"/>
          <w:szCs w:val="20"/>
        </w:rPr>
        <w:t xml:space="preserve"> same methodology was </w:t>
      </w:r>
      <w:r>
        <w:rPr>
          <w:rFonts w:ascii="Times New Roman" w:hAnsi="Times New Roman"/>
          <w:sz w:val="20"/>
          <w:szCs w:val="20"/>
        </w:rPr>
        <w:t xml:space="preserve">carried forward throughout </w:t>
      </w:r>
      <w:r w:rsidRPr="009822D9">
        <w:rPr>
          <w:rFonts w:ascii="Times New Roman" w:hAnsi="Times New Roman"/>
          <w:sz w:val="20"/>
          <w:szCs w:val="20"/>
        </w:rPr>
        <w:t>where possible. For the occupation groups, employment was multiplied with the wage and an overall average was calculated. From there, the loaded wage rate was calculated using the updated OES and ECEC data. In instances where the employment estimate was not published, a straight average was calculated. Occupation groupings were pulled</w:t>
      </w:r>
      <w:r w:rsidRPr="002745BA">
        <w:rPr>
          <w:sz w:val="20"/>
          <w:szCs w:val="20"/>
        </w:rPr>
        <w:t xml:space="preserve"> </w:t>
      </w:r>
      <w:r w:rsidRPr="009822D9">
        <w:rPr>
          <w:rFonts w:ascii="Times New Roman" w:hAnsi="Times New Roman"/>
          <w:sz w:val="20"/>
          <w:szCs w:val="20"/>
        </w:rPr>
        <w:t>from the original Subpart F cost spreadsheet.</w:t>
      </w:r>
    </w:p>
    <w:p w14:paraId="79238EDE" w14:textId="77777777" w:rsidR="00F80870" w:rsidRDefault="00F80870" w:rsidP="000D26A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77C56" w14:textId="77777777" w:rsidR="00F80870" w:rsidRDefault="00F80870" w:rsidP="008E7095">
    <w:pPr>
      <w:pStyle w:val="Header"/>
      <w:rPr>
        <w:rFonts w:ascii="Times New Roman" w:hAnsi="Times New Roman"/>
        <w:b/>
        <w:bCs/>
      </w:rPr>
    </w:pPr>
    <w:r w:rsidRPr="009822D9">
      <w:rPr>
        <w:rFonts w:ascii="Times New Roman" w:hAnsi="Times New Roman"/>
        <w:b/>
        <w:bCs/>
      </w:rPr>
      <w:t>THE SHIPYARD EMPLOYMENT STANDARDS (29 CFR part 1915, subparts G and K)</w:t>
    </w:r>
  </w:p>
  <w:p w14:paraId="5DA99E25" w14:textId="77777777" w:rsidR="00F80870" w:rsidRDefault="00F80870" w:rsidP="008E7095">
    <w:pPr>
      <w:pStyle w:val="Header"/>
      <w:rPr>
        <w:rFonts w:ascii="Times New Roman" w:hAnsi="Times New Roman"/>
        <w:b/>
        <w:bCs/>
      </w:rPr>
    </w:pPr>
    <w:r>
      <w:rPr>
        <w:rFonts w:ascii="Times New Roman" w:hAnsi="Times New Roman"/>
        <w:b/>
        <w:bCs/>
      </w:rPr>
      <w:t>OMB Control Number 1218-0220</w:t>
    </w:r>
  </w:p>
  <w:p w14:paraId="4F24E667" w14:textId="77777777" w:rsidR="00F80870" w:rsidRPr="009822D9" w:rsidRDefault="00F80870" w:rsidP="008E7095">
    <w:pPr>
      <w:pStyle w:val="Header"/>
      <w:rPr>
        <w:rFonts w:ascii="Times New Roman" w:hAnsi="Times New Roman"/>
        <w:b/>
      </w:rPr>
    </w:pPr>
    <w:r>
      <w:rPr>
        <w:rFonts w:ascii="Times New Roman" w:hAnsi="Times New Roman"/>
        <w:b/>
        <w:bCs/>
      </w:rPr>
      <w:t>August 31, 2021</w:t>
    </w:r>
  </w:p>
  <w:p w14:paraId="2C5E8443" w14:textId="77777777" w:rsidR="00F80870" w:rsidRDefault="00F80870" w:rsidP="00FA13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A4A8A" w14:textId="295F5355" w:rsidR="00F80870" w:rsidRDefault="00F80870">
    <w:pPr>
      <w:pStyle w:val="Header"/>
      <w:rPr>
        <w:rFonts w:ascii="Times New Roman" w:hAnsi="Times New Roman"/>
        <w:b/>
        <w:bCs/>
      </w:rPr>
    </w:pPr>
    <w:r w:rsidRPr="009822D9">
      <w:rPr>
        <w:rFonts w:ascii="Times New Roman" w:hAnsi="Times New Roman"/>
        <w:b/>
        <w:bCs/>
      </w:rPr>
      <w:t>THE SHIPYARD EMPLOYMENT STANDARDS (29 CFR part 1915, subparts G and K)</w:t>
    </w:r>
  </w:p>
  <w:p w14:paraId="490CB8FF" w14:textId="769AB3AF" w:rsidR="00F80870" w:rsidRDefault="00F80870">
    <w:pPr>
      <w:pStyle w:val="Header"/>
      <w:rPr>
        <w:rFonts w:ascii="Times New Roman" w:hAnsi="Times New Roman"/>
        <w:b/>
        <w:bCs/>
      </w:rPr>
    </w:pPr>
    <w:r>
      <w:rPr>
        <w:rFonts w:ascii="Times New Roman" w:hAnsi="Times New Roman"/>
        <w:b/>
        <w:bCs/>
      </w:rPr>
      <w:t>OMB Control Number 1218-0220</w:t>
    </w:r>
  </w:p>
  <w:p w14:paraId="27EC39F6" w14:textId="73F1DF02" w:rsidR="00F80870" w:rsidRDefault="00F80870">
    <w:pPr>
      <w:pStyle w:val="Header"/>
      <w:rPr>
        <w:rFonts w:ascii="Times New Roman" w:hAnsi="Times New Roman"/>
        <w:b/>
        <w:bCs/>
      </w:rPr>
    </w:pPr>
    <w:r>
      <w:rPr>
        <w:rFonts w:ascii="Times New Roman" w:hAnsi="Times New Roman"/>
        <w:b/>
        <w:bCs/>
      </w:rPr>
      <w:t>August 31, 2021</w:t>
    </w:r>
  </w:p>
  <w:p w14:paraId="21054A9C" w14:textId="77777777" w:rsidR="00F80870" w:rsidRPr="009822D9" w:rsidRDefault="00F80870">
    <w:pPr>
      <w:pStyle w:val="Head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30AF3D6"/>
    <w:lvl w:ilvl="0">
      <w:numFmt w:val="bullet"/>
      <w:lvlText w:val="*"/>
      <w:lvlJc w:val="left"/>
    </w:lvl>
  </w:abstractNum>
  <w:abstractNum w:abstractNumId="1" w15:restartNumberingAfterBreak="0">
    <w:nsid w:val="00000001"/>
    <w:multiLevelType w:val="multilevel"/>
    <w:tmpl w:val="00000000"/>
    <w:name w:val="AutoList1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hybridMultilevel"/>
    <w:tmpl w:val="00000000"/>
    <w:name w:val="AutoList14"/>
    <w:lvl w:ilvl="0" w:tplc="8784425A">
      <w:start w:val="1"/>
      <w:numFmt w:val="decimal"/>
      <w:lvlText w:val="·"/>
      <w:lvlJc w:val="left"/>
    </w:lvl>
    <w:lvl w:ilvl="1" w:tplc="09507E74">
      <w:start w:val="1"/>
      <w:numFmt w:val="decimal"/>
      <w:lvlText w:val="·"/>
      <w:lvlJc w:val="left"/>
    </w:lvl>
    <w:lvl w:ilvl="2" w:tplc="A03243BA">
      <w:start w:val="1"/>
      <w:numFmt w:val="decimal"/>
      <w:lvlText w:val="·"/>
      <w:lvlJc w:val="left"/>
    </w:lvl>
    <w:lvl w:ilvl="3" w:tplc="9CD8A0C4">
      <w:start w:val="1"/>
      <w:numFmt w:val="decimal"/>
      <w:lvlText w:val="·"/>
      <w:lvlJc w:val="left"/>
    </w:lvl>
    <w:lvl w:ilvl="4" w:tplc="08AC2280">
      <w:start w:val="1"/>
      <w:numFmt w:val="decimal"/>
      <w:lvlText w:val="·"/>
      <w:lvlJc w:val="left"/>
    </w:lvl>
    <w:lvl w:ilvl="5" w:tplc="0B3E9C74">
      <w:start w:val="1"/>
      <w:numFmt w:val="decimal"/>
      <w:lvlText w:val="·"/>
      <w:lvlJc w:val="left"/>
    </w:lvl>
    <w:lvl w:ilvl="6" w:tplc="BD146274">
      <w:start w:val="1"/>
      <w:numFmt w:val="decimal"/>
      <w:lvlText w:val="·"/>
      <w:lvlJc w:val="left"/>
    </w:lvl>
    <w:lvl w:ilvl="7" w:tplc="828EFCFA">
      <w:start w:val="1"/>
      <w:numFmt w:val="decimal"/>
      <w:lvlText w:val="·"/>
      <w:lvlJc w:val="left"/>
    </w:lvl>
    <w:lvl w:ilvl="8" w:tplc="CE4CEE4A">
      <w:numFmt w:val="decimal"/>
      <w:lvlText w:val=""/>
      <w:lvlJc w:val="left"/>
    </w:lvl>
  </w:abstractNum>
  <w:abstractNum w:abstractNumId="3" w15:restartNumberingAfterBreak="0">
    <w:nsid w:val="00000003"/>
    <w:multiLevelType w:val="hybridMultilevel"/>
    <w:tmpl w:val="00000000"/>
    <w:name w:val="AutoList12"/>
    <w:lvl w:ilvl="0" w:tplc="589E4294">
      <w:start w:val="1"/>
      <w:numFmt w:val="decimal"/>
      <w:lvlText w:val="·"/>
      <w:lvlJc w:val="left"/>
    </w:lvl>
    <w:lvl w:ilvl="1" w:tplc="B91E38DA">
      <w:start w:val="1"/>
      <w:numFmt w:val="decimal"/>
      <w:lvlText w:val="·"/>
      <w:lvlJc w:val="left"/>
    </w:lvl>
    <w:lvl w:ilvl="2" w:tplc="8CD09E94">
      <w:start w:val="1"/>
      <w:numFmt w:val="decimal"/>
      <w:lvlText w:val="·"/>
      <w:lvlJc w:val="left"/>
    </w:lvl>
    <w:lvl w:ilvl="3" w:tplc="23746C0E">
      <w:start w:val="1"/>
      <w:numFmt w:val="decimal"/>
      <w:lvlText w:val="·"/>
      <w:lvlJc w:val="left"/>
    </w:lvl>
    <w:lvl w:ilvl="4" w:tplc="F2DA2FCE">
      <w:start w:val="1"/>
      <w:numFmt w:val="decimal"/>
      <w:lvlText w:val="·"/>
      <w:lvlJc w:val="left"/>
    </w:lvl>
    <w:lvl w:ilvl="5" w:tplc="3ABC9B90">
      <w:start w:val="1"/>
      <w:numFmt w:val="decimal"/>
      <w:lvlText w:val="·"/>
      <w:lvlJc w:val="left"/>
    </w:lvl>
    <w:lvl w:ilvl="6" w:tplc="51F49794">
      <w:start w:val="1"/>
      <w:numFmt w:val="decimal"/>
      <w:lvlText w:val="·"/>
      <w:lvlJc w:val="left"/>
    </w:lvl>
    <w:lvl w:ilvl="7" w:tplc="7F38FA82">
      <w:start w:val="1"/>
      <w:numFmt w:val="decimal"/>
      <w:lvlText w:val="·"/>
      <w:lvlJc w:val="left"/>
    </w:lvl>
    <w:lvl w:ilvl="8" w:tplc="F3C45572">
      <w:numFmt w:val="decimal"/>
      <w:lvlText w:val=""/>
      <w:lvlJc w:val="left"/>
    </w:lvl>
  </w:abstractNum>
  <w:abstractNum w:abstractNumId="4" w15:restartNumberingAfterBreak="0">
    <w:nsid w:val="00000004"/>
    <w:multiLevelType w:val="hybridMultilevel"/>
    <w:tmpl w:val="00000000"/>
    <w:name w:val="AutoList15"/>
    <w:lvl w:ilvl="0" w:tplc="0F0821FC">
      <w:start w:val="1"/>
      <w:numFmt w:val="decimal"/>
      <w:lvlText w:val="·"/>
      <w:lvlJc w:val="left"/>
    </w:lvl>
    <w:lvl w:ilvl="1" w:tplc="4CAA63DA">
      <w:start w:val="1"/>
      <w:numFmt w:val="decimal"/>
      <w:lvlText w:val="·"/>
      <w:lvlJc w:val="left"/>
    </w:lvl>
    <w:lvl w:ilvl="2" w:tplc="40FC7AF2">
      <w:start w:val="1"/>
      <w:numFmt w:val="decimal"/>
      <w:lvlText w:val="·"/>
      <w:lvlJc w:val="left"/>
    </w:lvl>
    <w:lvl w:ilvl="3" w:tplc="1D14FB62">
      <w:start w:val="1"/>
      <w:numFmt w:val="decimal"/>
      <w:lvlText w:val="·"/>
      <w:lvlJc w:val="left"/>
    </w:lvl>
    <w:lvl w:ilvl="4" w:tplc="796A5666">
      <w:start w:val="1"/>
      <w:numFmt w:val="decimal"/>
      <w:lvlText w:val="·"/>
      <w:lvlJc w:val="left"/>
    </w:lvl>
    <w:lvl w:ilvl="5" w:tplc="03BED3AA">
      <w:start w:val="1"/>
      <w:numFmt w:val="decimal"/>
      <w:lvlText w:val="·"/>
      <w:lvlJc w:val="left"/>
    </w:lvl>
    <w:lvl w:ilvl="6" w:tplc="E222CE78">
      <w:start w:val="1"/>
      <w:numFmt w:val="decimal"/>
      <w:lvlText w:val="·"/>
      <w:lvlJc w:val="left"/>
    </w:lvl>
    <w:lvl w:ilvl="7" w:tplc="8B34CB5E">
      <w:start w:val="1"/>
      <w:numFmt w:val="decimal"/>
      <w:lvlText w:val="·"/>
      <w:lvlJc w:val="left"/>
    </w:lvl>
    <w:lvl w:ilvl="8" w:tplc="90941A56">
      <w:numFmt w:val="decimal"/>
      <w:lvlText w:val=""/>
      <w:lvlJc w:val="left"/>
    </w:lvl>
  </w:abstractNum>
  <w:abstractNum w:abstractNumId="5" w15:restartNumberingAfterBreak="0">
    <w:nsid w:val="00000005"/>
    <w:multiLevelType w:val="multilevel"/>
    <w:tmpl w:val="00000000"/>
    <w:name w:val="AutoList1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1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37E50DC7"/>
    <w:multiLevelType w:val="hybridMultilevel"/>
    <w:tmpl w:val="73A047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4B059D3"/>
    <w:multiLevelType w:val="hybridMultilevel"/>
    <w:tmpl w:val="8C96F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360"/>
        <w:lvlJc w:val="left"/>
        <w:pPr>
          <w:ind w:left="810" w:hanging="360"/>
        </w:pPr>
        <w:rPr>
          <w:rFonts w:ascii="Times New Roman" w:hAnsi="Times New Roman" w:cs="Times New Roman" w:hint="default"/>
        </w:rPr>
      </w:lvl>
    </w:lvlOverride>
  </w:num>
  <w:num w:numId="2">
    <w:abstractNumId w:val="9"/>
  </w:num>
  <w:num w:numId="3">
    <w:abstractNumId w:val="7"/>
  </w:num>
  <w:num w:numId="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C30"/>
    <w:rsid w:val="00002057"/>
    <w:rsid w:val="00003590"/>
    <w:rsid w:val="000057E1"/>
    <w:rsid w:val="0001596F"/>
    <w:rsid w:val="0002024F"/>
    <w:rsid w:val="00021C30"/>
    <w:rsid w:val="00022A9A"/>
    <w:rsid w:val="000233F3"/>
    <w:rsid w:val="0002516D"/>
    <w:rsid w:val="000264C8"/>
    <w:rsid w:val="000268C1"/>
    <w:rsid w:val="00030A99"/>
    <w:rsid w:val="000355FF"/>
    <w:rsid w:val="00036173"/>
    <w:rsid w:val="0004452F"/>
    <w:rsid w:val="00052C8E"/>
    <w:rsid w:val="00053B02"/>
    <w:rsid w:val="000545C8"/>
    <w:rsid w:val="00062316"/>
    <w:rsid w:val="0006332B"/>
    <w:rsid w:val="000636E7"/>
    <w:rsid w:val="00065B3E"/>
    <w:rsid w:val="00065E11"/>
    <w:rsid w:val="000672A7"/>
    <w:rsid w:val="00071721"/>
    <w:rsid w:val="0007598B"/>
    <w:rsid w:val="00075DF6"/>
    <w:rsid w:val="0008055B"/>
    <w:rsid w:val="000847CD"/>
    <w:rsid w:val="000849B5"/>
    <w:rsid w:val="00092577"/>
    <w:rsid w:val="00094C64"/>
    <w:rsid w:val="000A45F1"/>
    <w:rsid w:val="000A48BA"/>
    <w:rsid w:val="000B668A"/>
    <w:rsid w:val="000B73F5"/>
    <w:rsid w:val="000C78C5"/>
    <w:rsid w:val="000C7D25"/>
    <w:rsid w:val="000D0E11"/>
    <w:rsid w:val="000D18F4"/>
    <w:rsid w:val="000D26AE"/>
    <w:rsid w:val="000D71C3"/>
    <w:rsid w:val="000E1307"/>
    <w:rsid w:val="000E1F05"/>
    <w:rsid w:val="000E4027"/>
    <w:rsid w:val="000E542B"/>
    <w:rsid w:val="000F1692"/>
    <w:rsid w:val="000F32AE"/>
    <w:rsid w:val="000F4685"/>
    <w:rsid w:val="000F48D3"/>
    <w:rsid w:val="000F4E4F"/>
    <w:rsid w:val="000F6ECB"/>
    <w:rsid w:val="000F72A4"/>
    <w:rsid w:val="0011034D"/>
    <w:rsid w:val="0011497C"/>
    <w:rsid w:val="00114B0C"/>
    <w:rsid w:val="001164FD"/>
    <w:rsid w:val="0012602B"/>
    <w:rsid w:val="00133FB8"/>
    <w:rsid w:val="00135F29"/>
    <w:rsid w:val="00136692"/>
    <w:rsid w:val="001369C6"/>
    <w:rsid w:val="00152DF9"/>
    <w:rsid w:val="00153DAD"/>
    <w:rsid w:val="00154192"/>
    <w:rsid w:val="0015761E"/>
    <w:rsid w:val="00161BB0"/>
    <w:rsid w:val="00162DFE"/>
    <w:rsid w:val="00171E1E"/>
    <w:rsid w:val="00176131"/>
    <w:rsid w:val="001820EB"/>
    <w:rsid w:val="001848CD"/>
    <w:rsid w:val="00184A77"/>
    <w:rsid w:val="00187365"/>
    <w:rsid w:val="00191290"/>
    <w:rsid w:val="00197541"/>
    <w:rsid w:val="001A593C"/>
    <w:rsid w:val="001A6DE8"/>
    <w:rsid w:val="001B1FB6"/>
    <w:rsid w:val="001B6CD0"/>
    <w:rsid w:val="001D2ED5"/>
    <w:rsid w:val="001E15CB"/>
    <w:rsid w:val="001E54E8"/>
    <w:rsid w:val="001F3062"/>
    <w:rsid w:val="001F35F9"/>
    <w:rsid w:val="001F621E"/>
    <w:rsid w:val="002020D7"/>
    <w:rsid w:val="002056DC"/>
    <w:rsid w:val="00206437"/>
    <w:rsid w:val="002073C1"/>
    <w:rsid w:val="00211069"/>
    <w:rsid w:val="00211127"/>
    <w:rsid w:val="0021187E"/>
    <w:rsid w:val="00211A74"/>
    <w:rsid w:val="00216592"/>
    <w:rsid w:val="00220E33"/>
    <w:rsid w:val="00220EAF"/>
    <w:rsid w:val="00231420"/>
    <w:rsid w:val="00232898"/>
    <w:rsid w:val="00241D44"/>
    <w:rsid w:val="00242F17"/>
    <w:rsid w:val="00245312"/>
    <w:rsid w:val="00250164"/>
    <w:rsid w:val="00252E01"/>
    <w:rsid w:val="0025461C"/>
    <w:rsid w:val="00262A1B"/>
    <w:rsid w:val="00270635"/>
    <w:rsid w:val="00274377"/>
    <w:rsid w:val="00275B7D"/>
    <w:rsid w:val="00281E3B"/>
    <w:rsid w:val="002867E5"/>
    <w:rsid w:val="00290E52"/>
    <w:rsid w:val="0029626C"/>
    <w:rsid w:val="002A0EDC"/>
    <w:rsid w:val="002A1624"/>
    <w:rsid w:val="002A165F"/>
    <w:rsid w:val="002A36E2"/>
    <w:rsid w:val="002A489B"/>
    <w:rsid w:val="002A676A"/>
    <w:rsid w:val="002A702E"/>
    <w:rsid w:val="002A7184"/>
    <w:rsid w:val="002A733C"/>
    <w:rsid w:val="002B0CD5"/>
    <w:rsid w:val="002C3716"/>
    <w:rsid w:val="002C4FEB"/>
    <w:rsid w:val="002C574B"/>
    <w:rsid w:val="002C5B7B"/>
    <w:rsid w:val="002C5B82"/>
    <w:rsid w:val="002C6526"/>
    <w:rsid w:val="002C7027"/>
    <w:rsid w:val="002C7D90"/>
    <w:rsid w:val="002D2C18"/>
    <w:rsid w:val="002D6296"/>
    <w:rsid w:val="002E2285"/>
    <w:rsid w:val="002E27EC"/>
    <w:rsid w:val="002E66F0"/>
    <w:rsid w:val="002F1926"/>
    <w:rsid w:val="002F3DAC"/>
    <w:rsid w:val="00302160"/>
    <w:rsid w:val="00302323"/>
    <w:rsid w:val="00302C0B"/>
    <w:rsid w:val="003110C1"/>
    <w:rsid w:val="00312A83"/>
    <w:rsid w:val="00316578"/>
    <w:rsid w:val="00323AC0"/>
    <w:rsid w:val="00324C55"/>
    <w:rsid w:val="0032628F"/>
    <w:rsid w:val="003302A0"/>
    <w:rsid w:val="00330D24"/>
    <w:rsid w:val="003317C4"/>
    <w:rsid w:val="00336F2A"/>
    <w:rsid w:val="0033745F"/>
    <w:rsid w:val="00342A9D"/>
    <w:rsid w:val="00351F1C"/>
    <w:rsid w:val="00352875"/>
    <w:rsid w:val="0035380D"/>
    <w:rsid w:val="003547CA"/>
    <w:rsid w:val="00355E7A"/>
    <w:rsid w:val="00357535"/>
    <w:rsid w:val="00370161"/>
    <w:rsid w:val="00371520"/>
    <w:rsid w:val="00371888"/>
    <w:rsid w:val="0037325E"/>
    <w:rsid w:val="00375771"/>
    <w:rsid w:val="00376E83"/>
    <w:rsid w:val="00377684"/>
    <w:rsid w:val="00380E76"/>
    <w:rsid w:val="003823E6"/>
    <w:rsid w:val="00382C0A"/>
    <w:rsid w:val="0039771D"/>
    <w:rsid w:val="003A0CE9"/>
    <w:rsid w:val="003A411A"/>
    <w:rsid w:val="003A6670"/>
    <w:rsid w:val="003B0A3F"/>
    <w:rsid w:val="003B5DC6"/>
    <w:rsid w:val="003B6D56"/>
    <w:rsid w:val="003B798B"/>
    <w:rsid w:val="003C1103"/>
    <w:rsid w:val="003C2392"/>
    <w:rsid w:val="003C3604"/>
    <w:rsid w:val="003C5F0F"/>
    <w:rsid w:val="003C7ED4"/>
    <w:rsid w:val="003D5A3C"/>
    <w:rsid w:val="003D7F44"/>
    <w:rsid w:val="003E19EB"/>
    <w:rsid w:val="003E5DE4"/>
    <w:rsid w:val="003E5EBB"/>
    <w:rsid w:val="003F1419"/>
    <w:rsid w:val="003F3462"/>
    <w:rsid w:val="003F3B08"/>
    <w:rsid w:val="003F7959"/>
    <w:rsid w:val="00401545"/>
    <w:rsid w:val="004021E8"/>
    <w:rsid w:val="00404D5A"/>
    <w:rsid w:val="0040567A"/>
    <w:rsid w:val="00406C88"/>
    <w:rsid w:val="00414DFE"/>
    <w:rsid w:val="00415B35"/>
    <w:rsid w:val="00416AE2"/>
    <w:rsid w:val="00416BDC"/>
    <w:rsid w:val="00420681"/>
    <w:rsid w:val="00420B73"/>
    <w:rsid w:val="00427225"/>
    <w:rsid w:val="00427385"/>
    <w:rsid w:val="0043081A"/>
    <w:rsid w:val="004331ED"/>
    <w:rsid w:val="00436C6C"/>
    <w:rsid w:val="0044720F"/>
    <w:rsid w:val="004504CE"/>
    <w:rsid w:val="00450AA3"/>
    <w:rsid w:val="00456F26"/>
    <w:rsid w:val="00457945"/>
    <w:rsid w:val="00465368"/>
    <w:rsid w:val="0046797F"/>
    <w:rsid w:val="00471402"/>
    <w:rsid w:val="00472988"/>
    <w:rsid w:val="00474365"/>
    <w:rsid w:val="00475CB2"/>
    <w:rsid w:val="004866B4"/>
    <w:rsid w:val="0049208E"/>
    <w:rsid w:val="004A51A2"/>
    <w:rsid w:val="004B202F"/>
    <w:rsid w:val="004B2B60"/>
    <w:rsid w:val="004B2E53"/>
    <w:rsid w:val="004B38A7"/>
    <w:rsid w:val="004B3C1F"/>
    <w:rsid w:val="004B4231"/>
    <w:rsid w:val="004B4639"/>
    <w:rsid w:val="004B6176"/>
    <w:rsid w:val="004B68E7"/>
    <w:rsid w:val="004C262C"/>
    <w:rsid w:val="004C6545"/>
    <w:rsid w:val="004D2DD5"/>
    <w:rsid w:val="004D56F7"/>
    <w:rsid w:val="004D5CBC"/>
    <w:rsid w:val="004D6B5B"/>
    <w:rsid w:val="004E1E46"/>
    <w:rsid w:val="004E22B5"/>
    <w:rsid w:val="004E46F6"/>
    <w:rsid w:val="00501580"/>
    <w:rsid w:val="00501E47"/>
    <w:rsid w:val="00502E62"/>
    <w:rsid w:val="00503545"/>
    <w:rsid w:val="005041A2"/>
    <w:rsid w:val="00516D05"/>
    <w:rsid w:val="0052060F"/>
    <w:rsid w:val="00522FB9"/>
    <w:rsid w:val="0052350C"/>
    <w:rsid w:val="0052369D"/>
    <w:rsid w:val="005258B3"/>
    <w:rsid w:val="00526439"/>
    <w:rsid w:val="0052786D"/>
    <w:rsid w:val="005346BE"/>
    <w:rsid w:val="00534FA3"/>
    <w:rsid w:val="00534FDC"/>
    <w:rsid w:val="0053570A"/>
    <w:rsid w:val="00536F77"/>
    <w:rsid w:val="00537322"/>
    <w:rsid w:val="00542B89"/>
    <w:rsid w:val="005454FE"/>
    <w:rsid w:val="00545534"/>
    <w:rsid w:val="00547320"/>
    <w:rsid w:val="0055086B"/>
    <w:rsid w:val="00556255"/>
    <w:rsid w:val="00556AFC"/>
    <w:rsid w:val="00560FA4"/>
    <w:rsid w:val="005630F0"/>
    <w:rsid w:val="00565A4C"/>
    <w:rsid w:val="00565E44"/>
    <w:rsid w:val="005673A8"/>
    <w:rsid w:val="0057053D"/>
    <w:rsid w:val="00575D69"/>
    <w:rsid w:val="00576DB4"/>
    <w:rsid w:val="005844F8"/>
    <w:rsid w:val="00584E61"/>
    <w:rsid w:val="005852F2"/>
    <w:rsid w:val="00586302"/>
    <w:rsid w:val="0058667D"/>
    <w:rsid w:val="00591BFB"/>
    <w:rsid w:val="0059317E"/>
    <w:rsid w:val="00594A77"/>
    <w:rsid w:val="0059776E"/>
    <w:rsid w:val="005A1049"/>
    <w:rsid w:val="005A2EAA"/>
    <w:rsid w:val="005A39CD"/>
    <w:rsid w:val="005A5CCD"/>
    <w:rsid w:val="005A60A8"/>
    <w:rsid w:val="005B29EB"/>
    <w:rsid w:val="005B4526"/>
    <w:rsid w:val="005C2289"/>
    <w:rsid w:val="005C236B"/>
    <w:rsid w:val="005C5F34"/>
    <w:rsid w:val="005C5F57"/>
    <w:rsid w:val="005C6D8A"/>
    <w:rsid w:val="005C7953"/>
    <w:rsid w:val="005D0EAC"/>
    <w:rsid w:val="005D3506"/>
    <w:rsid w:val="005D3C57"/>
    <w:rsid w:val="005D5000"/>
    <w:rsid w:val="005E3E5C"/>
    <w:rsid w:val="005E506E"/>
    <w:rsid w:val="005E5C78"/>
    <w:rsid w:val="00615BA7"/>
    <w:rsid w:val="00620094"/>
    <w:rsid w:val="0062147F"/>
    <w:rsid w:val="006236CE"/>
    <w:rsid w:val="006237C8"/>
    <w:rsid w:val="00623C71"/>
    <w:rsid w:val="00626FD4"/>
    <w:rsid w:val="00627009"/>
    <w:rsid w:val="00630FDF"/>
    <w:rsid w:val="00634592"/>
    <w:rsid w:val="00636ED2"/>
    <w:rsid w:val="006410BB"/>
    <w:rsid w:val="00646D07"/>
    <w:rsid w:val="006479FD"/>
    <w:rsid w:val="00650981"/>
    <w:rsid w:val="00650D3E"/>
    <w:rsid w:val="0065287F"/>
    <w:rsid w:val="00653C4D"/>
    <w:rsid w:val="00662D37"/>
    <w:rsid w:val="00663E3F"/>
    <w:rsid w:val="00666D10"/>
    <w:rsid w:val="00674D87"/>
    <w:rsid w:val="006818D2"/>
    <w:rsid w:val="00682E37"/>
    <w:rsid w:val="00684074"/>
    <w:rsid w:val="00684D6E"/>
    <w:rsid w:val="006911A7"/>
    <w:rsid w:val="00691E8C"/>
    <w:rsid w:val="006940FB"/>
    <w:rsid w:val="006A15BF"/>
    <w:rsid w:val="006A5AC4"/>
    <w:rsid w:val="006A5F64"/>
    <w:rsid w:val="006B2436"/>
    <w:rsid w:val="006B3305"/>
    <w:rsid w:val="006C30A6"/>
    <w:rsid w:val="006D03F8"/>
    <w:rsid w:val="006E15F7"/>
    <w:rsid w:val="006E5907"/>
    <w:rsid w:val="006F06EE"/>
    <w:rsid w:val="006F2548"/>
    <w:rsid w:val="006F4AC5"/>
    <w:rsid w:val="00701B80"/>
    <w:rsid w:val="00716664"/>
    <w:rsid w:val="00724FBA"/>
    <w:rsid w:val="0072737C"/>
    <w:rsid w:val="00727E3F"/>
    <w:rsid w:val="00731AA0"/>
    <w:rsid w:val="00743769"/>
    <w:rsid w:val="007438B9"/>
    <w:rsid w:val="00746940"/>
    <w:rsid w:val="00750E6C"/>
    <w:rsid w:val="007512F1"/>
    <w:rsid w:val="00752589"/>
    <w:rsid w:val="00752BFF"/>
    <w:rsid w:val="00752F7E"/>
    <w:rsid w:val="00753371"/>
    <w:rsid w:val="00753A65"/>
    <w:rsid w:val="00755055"/>
    <w:rsid w:val="00756AD9"/>
    <w:rsid w:val="00757565"/>
    <w:rsid w:val="007629C2"/>
    <w:rsid w:val="0076384B"/>
    <w:rsid w:val="00765F21"/>
    <w:rsid w:val="007673F5"/>
    <w:rsid w:val="0076784E"/>
    <w:rsid w:val="00770CDD"/>
    <w:rsid w:val="00771783"/>
    <w:rsid w:val="00772A1B"/>
    <w:rsid w:val="00772B88"/>
    <w:rsid w:val="0077345D"/>
    <w:rsid w:val="007739F2"/>
    <w:rsid w:val="00776537"/>
    <w:rsid w:val="0078034B"/>
    <w:rsid w:val="0078120B"/>
    <w:rsid w:val="00781715"/>
    <w:rsid w:val="00781CBE"/>
    <w:rsid w:val="0078346D"/>
    <w:rsid w:val="007834EA"/>
    <w:rsid w:val="00783AD2"/>
    <w:rsid w:val="00786D67"/>
    <w:rsid w:val="007941C0"/>
    <w:rsid w:val="007A37AB"/>
    <w:rsid w:val="007A645C"/>
    <w:rsid w:val="007A7AD8"/>
    <w:rsid w:val="007B0D52"/>
    <w:rsid w:val="007B3116"/>
    <w:rsid w:val="007C47A8"/>
    <w:rsid w:val="007C4973"/>
    <w:rsid w:val="007C520E"/>
    <w:rsid w:val="007C738C"/>
    <w:rsid w:val="007D4D3E"/>
    <w:rsid w:val="007D627F"/>
    <w:rsid w:val="007D740C"/>
    <w:rsid w:val="007E0250"/>
    <w:rsid w:val="007E1728"/>
    <w:rsid w:val="007F32D9"/>
    <w:rsid w:val="007F347E"/>
    <w:rsid w:val="007F3931"/>
    <w:rsid w:val="007F452D"/>
    <w:rsid w:val="0080017F"/>
    <w:rsid w:val="0080154D"/>
    <w:rsid w:val="00807CB6"/>
    <w:rsid w:val="00807DDA"/>
    <w:rsid w:val="008167CE"/>
    <w:rsid w:val="00817E85"/>
    <w:rsid w:val="0082316F"/>
    <w:rsid w:val="0082454D"/>
    <w:rsid w:val="00824570"/>
    <w:rsid w:val="00832516"/>
    <w:rsid w:val="0083420E"/>
    <w:rsid w:val="008345E7"/>
    <w:rsid w:val="008348E3"/>
    <w:rsid w:val="00837320"/>
    <w:rsid w:val="00842EC7"/>
    <w:rsid w:val="008530C7"/>
    <w:rsid w:val="00853446"/>
    <w:rsid w:val="00860235"/>
    <w:rsid w:val="008602C2"/>
    <w:rsid w:val="0086395A"/>
    <w:rsid w:val="008642F1"/>
    <w:rsid w:val="008676DE"/>
    <w:rsid w:val="00870EC6"/>
    <w:rsid w:val="008842B8"/>
    <w:rsid w:val="00884F1B"/>
    <w:rsid w:val="008856D2"/>
    <w:rsid w:val="00890088"/>
    <w:rsid w:val="00896FBC"/>
    <w:rsid w:val="008A120E"/>
    <w:rsid w:val="008A4AC0"/>
    <w:rsid w:val="008A5C7F"/>
    <w:rsid w:val="008B03F6"/>
    <w:rsid w:val="008B09B2"/>
    <w:rsid w:val="008B44B3"/>
    <w:rsid w:val="008C0012"/>
    <w:rsid w:val="008C0A9A"/>
    <w:rsid w:val="008C3ABA"/>
    <w:rsid w:val="008C54D6"/>
    <w:rsid w:val="008C70B8"/>
    <w:rsid w:val="008D0B51"/>
    <w:rsid w:val="008D211C"/>
    <w:rsid w:val="008D7C10"/>
    <w:rsid w:val="008E0D08"/>
    <w:rsid w:val="008E44C6"/>
    <w:rsid w:val="008E7095"/>
    <w:rsid w:val="008E785C"/>
    <w:rsid w:val="008F02B3"/>
    <w:rsid w:val="008F52D9"/>
    <w:rsid w:val="00900EC4"/>
    <w:rsid w:val="00901C03"/>
    <w:rsid w:val="00904450"/>
    <w:rsid w:val="00905342"/>
    <w:rsid w:val="0090549B"/>
    <w:rsid w:val="00911D94"/>
    <w:rsid w:val="00912812"/>
    <w:rsid w:val="009217E2"/>
    <w:rsid w:val="00921FFB"/>
    <w:rsid w:val="00926FC3"/>
    <w:rsid w:val="00930A31"/>
    <w:rsid w:val="009339DF"/>
    <w:rsid w:val="00941781"/>
    <w:rsid w:val="00942141"/>
    <w:rsid w:val="00942D8D"/>
    <w:rsid w:val="0094463A"/>
    <w:rsid w:val="009475EC"/>
    <w:rsid w:val="0095015C"/>
    <w:rsid w:val="00952F77"/>
    <w:rsid w:val="00953409"/>
    <w:rsid w:val="009538C5"/>
    <w:rsid w:val="0095666B"/>
    <w:rsid w:val="009619A6"/>
    <w:rsid w:val="00963863"/>
    <w:rsid w:val="009647EB"/>
    <w:rsid w:val="00967293"/>
    <w:rsid w:val="009675DB"/>
    <w:rsid w:val="00967A02"/>
    <w:rsid w:val="00974E99"/>
    <w:rsid w:val="0098154A"/>
    <w:rsid w:val="009822D9"/>
    <w:rsid w:val="00985E2F"/>
    <w:rsid w:val="009933E1"/>
    <w:rsid w:val="0099444F"/>
    <w:rsid w:val="00994614"/>
    <w:rsid w:val="009949C7"/>
    <w:rsid w:val="009A1E93"/>
    <w:rsid w:val="009A3B13"/>
    <w:rsid w:val="009A4E25"/>
    <w:rsid w:val="009A6887"/>
    <w:rsid w:val="009A7FE3"/>
    <w:rsid w:val="009C41F4"/>
    <w:rsid w:val="009C4B08"/>
    <w:rsid w:val="009D34D2"/>
    <w:rsid w:val="009E0A41"/>
    <w:rsid w:val="009E0F99"/>
    <w:rsid w:val="009E188A"/>
    <w:rsid w:val="009E1962"/>
    <w:rsid w:val="009E3102"/>
    <w:rsid w:val="009F2539"/>
    <w:rsid w:val="009F3C4B"/>
    <w:rsid w:val="009F66F2"/>
    <w:rsid w:val="00A0178C"/>
    <w:rsid w:val="00A02FA5"/>
    <w:rsid w:val="00A037B9"/>
    <w:rsid w:val="00A03D23"/>
    <w:rsid w:val="00A05836"/>
    <w:rsid w:val="00A0605A"/>
    <w:rsid w:val="00A069A3"/>
    <w:rsid w:val="00A070C8"/>
    <w:rsid w:val="00A07D38"/>
    <w:rsid w:val="00A12369"/>
    <w:rsid w:val="00A14FCF"/>
    <w:rsid w:val="00A1702C"/>
    <w:rsid w:val="00A174D8"/>
    <w:rsid w:val="00A23612"/>
    <w:rsid w:val="00A23704"/>
    <w:rsid w:val="00A27247"/>
    <w:rsid w:val="00A27FB1"/>
    <w:rsid w:val="00A30876"/>
    <w:rsid w:val="00A32E2F"/>
    <w:rsid w:val="00A438F3"/>
    <w:rsid w:val="00A44F03"/>
    <w:rsid w:val="00A45BB7"/>
    <w:rsid w:val="00A54CF7"/>
    <w:rsid w:val="00A5554F"/>
    <w:rsid w:val="00A60090"/>
    <w:rsid w:val="00A61258"/>
    <w:rsid w:val="00A73132"/>
    <w:rsid w:val="00A732A0"/>
    <w:rsid w:val="00A77D83"/>
    <w:rsid w:val="00A860A6"/>
    <w:rsid w:val="00A87664"/>
    <w:rsid w:val="00A9018E"/>
    <w:rsid w:val="00A923D4"/>
    <w:rsid w:val="00A9685A"/>
    <w:rsid w:val="00AA1446"/>
    <w:rsid w:val="00AA15F9"/>
    <w:rsid w:val="00AA3326"/>
    <w:rsid w:val="00AA4F95"/>
    <w:rsid w:val="00AA70B9"/>
    <w:rsid w:val="00AC5765"/>
    <w:rsid w:val="00AD0F25"/>
    <w:rsid w:val="00AD151B"/>
    <w:rsid w:val="00AD223C"/>
    <w:rsid w:val="00AD7FE5"/>
    <w:rsid w:val="00AE1C22"/>
    <w:rsid w:val="00AE25C8"/>
    <w:rsid w:val="00AE2B66"/>
    <w:rsid w:val="00AE460C"/>
    <w:rsid w:val="00AE6081"/>
    <w:rsid w:val="00AE6CE7"/>
    <w:rsid w:val="00B00330"/>
    <w:rsid w:val="00B15D39"/>
    <w:rsid w:val="00B15EEA"/>
    <w:rsid w:val="00B16022"/>
    <w:rsid w:val="00B204DA"/>
    <w:rsid w:val="00B207AE"/>
    <w:rsid w:val="00B2261B"/>
    <w:rsid w:val="00B22916"/>
    <w:rsid w:val="00B24E35"/>
    <w:rsid w:val="00B26FEF"/>
    <w:rsid w:val="00B30BB9"/>
    <w:rsid w:val="00B318CC"/>
    <w:rsid w:val="00B3327A"/>
    <w:rsid w:val="00B40A34"/>
    <w:rsid w:val="00B439F7"/>
    <w:rsid w:val="00B45903"/>
    <w:rsid w:val="00B47634"/>
    <w:rsid w:val="00B50C4E"/>
    <w:rsid w:val="00B67EFF"/>
    <w:rsid w:val="00B70900"/>
    <w:rsid w:val="00B76283"/>
    <w:rsid w:val="00B771FD"/>
    <w:rsid w:val="00B80E3A"/>
    <w:rsid w:val="00B823A4"/>
    <w:rsid w:val="00B84148"/>
    <w:rsid w:val="00B84A14"/>
    <w:rsid w:val="00B92033"/>
    <w:rsid w:val="00B9315F"/>
    <w:rsid w:val="00B93C25"/>
    <w:rsid w:val="00B942A5"/>
    <w:rsid w:val="00BA0491"/>
    <w:rsid w:val="00BA4830"/>
    <w:rsid w:val="00BA583A"/>
    <w:rsid w:val="00BA5D26"/>
    <w:rsid w:val="00BA6407"/>
    <w:rsid w:val="00BA71C2"/>
    <w:rsid w:val="00BA7EE1"/>
    <w:rsid w:val="00BB087C"/>
    <w:rsid w:val="00BB1255"/>
    <w:rsid w:val="00BB2A45"/>
    <w:rsid w:val="00BB56CF"/>
    <w:rsid w:val="00BB5E72"/>
    <w:rsid w:val="00BB6CAC"/>
    <w:rsid w:val="00BC1435"/>
    <w:rsid w:val="00BC28DE"/>
    <w:rsid w:val="00BC5EAB"/>
    <w:rsid w:val="00BC743D"/>
    <w:rsid w:val="00BD1A7E"/>
    <w:rsid w:val="00BD1E28"/>
    <w:rsid w:val="00BD39F2"/>
    <w:rsid w:val="00BD5618"/>
    <w:rsid w:val="00BD6BA9"/>
    <w:rsid w:val="00BD6C45"/>
    <w:rsid w:val="00BE3C8C"/>
    <w:rsid w:val="00BE436C"/>
    <w:rsid w:val="00BE7ACE"/>
    <w:rsid w:val="00BE7F64"/>
    <w:rsid w:val="00BF3094"/>
    <w:rsid w:val="00BF51E8"/>
    <w:rsid w:val="00BF6572"/>
    <w:rsid w:val="00BF685C"/>
    <w:rsid w:val="00BF75CD"/>
    <w:rsid w:val="00BF7A8A"/>
    <w:rsid w:val="00C014B5"/>
    <w:rsid w:val="00C021EA"/>
    <w:rsid w:val="00C040C7"/>
    <w:rsid w:val="00C057E6"/>
    <w:rsid w:val="00C1336B"/>
    <w:rsid w:val="00C14A24"/>
    <w:rsid w:val="00C14A41"/>
    <w:rsid w:val="00C14C1E"/>
    <w:rsid w:val="00C1630C"/>
    <w:rsid w:val="00C17485"/>
    <w:rsid w:val="00C21D6D"/>
    <w:rsid w:val="00C234FD"/>
    <w:rsid w:val="00C320F6"/>
    <w:rsid w:val="00C328A5"/>
    <w:rsid w:val="00C33C5F"/>
    <w:rsid w:val="00C374D4"/>
    <w:rsid w:val="00C379FE"/>
    <w:rsid w:val="00C4195C"/>
    <w:rsid w:val="00C42331"/>
    <w:rsid w:val="00C43180"/>
    <w:rsid w:val="00C54653"/>
    <w:rsid w:val="00C554EA"/>
    <w:rsid w:val="00C57226"/>
    <w:rsid w:val="00C606F1"/>
    <w:rsid w:val="00C65907"/>
    <w:rsid w:val="00C662BB"/>
    <w:rsid w:val="00C7615A"/>
    <w:rsid w:val="00C7645A"/>
    <w:rsid w:val="00C82279"/>
    <w:rsid w:val="00C85E4A"/>
    <w:rsid w:val="00C86BD7"/>
    <w:rsid w:val="00C90771"/>
    <w:rsid w:val="00C912C4"/>
    <w:rsid w:val="00C9435B"/>
    <w:rsid w:val="00C95101"/>
    <w:rsid w:val="00C9641A"/>
    <w:rsid w:val="00CA0BD2"/>
    <w:rsid w:val="00CA2BC4"/>
    <w:rsid w:val="00CA59F0"/>
    <w:rsid w:val="00CA602A"/>
    <w:rsid w:val="00CA7E52"/>
    <w:rsid w:val="00CB0A01"/>
    <w:rsid w:val="00CB2CD7"/>
    <w:rsid w:val="00CB3095"/>
    <w:rsid w:val="00CB36E6"/>
    <w:rsid w:val="00CB440A"/>
    <w:rsid w:val="00CB5269"/>
    <w:rsid w:val="00CB5A42"/>
    <w:rsid w:val="00CC244A"/>
    <w:rsid w:val="00CC29AC"/>
    <w:rsid w:val="00CC4CB7"/>
    <w:rsid w:val="00CC6532"/>
    <w:rsid w:val="00CC6922"/>
    <w:rsid w:val="00CD6461"/>
    <w:rsid w:val="00CD7D5D"/>
    <w:rsid w:val="00CD7ED1"/>
    <w:rsid w:val="00CE03C8"/>
    <w:rsid w:val="00CE1234"/>
    <w:rsid w:val="00CE144F"/>
    <w:rsid w:val="00CE31EE"/>
    <w:rsid w:val="00CF069E"/>
    <w:rsid w:val="00CF5197"/>
    <w:rsid w:val="00D000D8"/>
    <w:rsid w:val="00D0192A"/>
    <w:rsid w:val="00D1382B"/>
    <w:rsid w:val="00D14E0A"/>
    <w:rsid w:val="00D1626A"/>
    <w:rsid w:val="00D17BC6"/>
    <w:rsid w:val="00D23239"/>
    <w:rsid w:val="00D30A65"/>
    <w:rsid w:val="00D31421"/>
    <w:rsid w:val="00D322A9"/>
    <w:rsid w:val="00D33FA2"/>
    <w:rsid w:val="00D34272"/>
    <w:rsid w:val="00D36AE8"/>
    <w:rsid w:val="00D43B0E"/>
    <w:rsid w:val="00D46FFB"/>
    <w:rsid w:val="00D47A6C"/>
    <w:rsid w:val="00D536AA"/>
    <w:rsid w:val="00D5419E"/>
    <w:rsid w:val="00D55C25"/>
    <w:rsid w:val="00D56FD1"/>
    <w:rsid w:val="00D63E25"/>
    <w:rsid w:val="00D6773E"/>
    <w:rsid w:val="00D719AB"/>
    <w:rsid w:val="00D72DC2"/>
    <w:rsid w:val="00D732E6"/>
    <w:rsid w:val="00D73A18"/>
    <w:rsid w:val="00D83FBA"/>
    <w:rsid w:val="00D84EBC"/>
    <w:rsid w:val="00D8567C"/>
    <w:rsid w:val="00D87027"/>
    <w:rsid w:val="00D8703E"/>
    <w:rsid w:val="00D97E36"/>
    <w:rsid w:val="00DA1C95"/>
    <w:rsid w:val="00DA5D84"/>
    <w:rsid w:val="00DA75C3"/>
    <w:rsid w:val="00DB4A02"/>
    <w:rsid w:val="00DC13F8"/>
    <w:rsid w:val="00DC51C6"/>
    <w:rsid w:val="00DC5A58"/>
    <w:rsid w:val="00DD018F"/>
    <w:rsid w:val="00DD2146"/>
    <w:rsid w:val="00DD29F3"/>
    <w:rsid w:val="00DD55CA"/>
    <w:rsid w:val="00DD71BC"/>
    <w:rsid w:val="00DD7981"/>
    <w:rsid w:val="00DE13BA"/>
    <w:rsid w:val="00DE198A"/>
    <w:rsid w:val="00DE4BF8"/>
    <w:rsid w:val="00DE5B57"/>
    <w:rsid w:val="00DF1DA6"/>
    <w:rsid w:val="00DF7C5D"/>
    <w:rsid w:val="00E00213"/>
    <w:rsid w:val="00E00337"/>
    <w:rsid w:val="00E01013"/>
    <w:rsid w:val="00E02F85"/>
    <w:rsid w:val="00E0384E"/>
    <w:rsid w:val="00E04A58"/>
    <w:rsid w:val="00E0557A"/>
    <w:rsid w:val="00E12D1B"/>
    <w:rsid w:val="00E17E17"/>
    <w:rsid w:val="00E21A75"/>
    <w:rsid w:val="00E2357F"/>
    <w:rsid w:val="00E26581"/>
    <w:rsid w:val="00E268CB"/>
    <w:rsid w:val="00E30257"/>
    <w:rsid w:val="00E33754"/>
    <w:rsid w:val="00E338D7"/>
    <w:rsid w:val="00E42165"/>
    <w:rsid w:val="00E43101"/>
    <w:rsid w:val="00E47402"/>
    <w:rsid w:val="00E50608"/>
    <w:rsid w:val="00E52FCB"/>
    <w:rsid w:val="00E54553"/>
    <w:rsid w:val="00E57720"/>
    <w:rsid w:val="00E76C7C"/>
    <w:rsid w:val="00E81C09"/>
    <w:rsid w:val="00E83567"/>
    <w:rsid w:val="00E83B0B"/>
    <w:rsid w:val="00E90D95"/>
    <w:rsid w:val="00E90FFC"/>
    <w:rsid w:val="00E924DF"/>
    <w:rsid w:val="00E93EF6"/>
    <w:rsid w:val="00E97292"/>
    <w:rsid w:val="00E974CD"/>
    <w:rsid w:val="00EB1226"/>
    <w:rsid w:val="00EB1D70"/>
    <w:rsid w:val="00EB20B0"/>
    <w:rsid w:val="00EB29BA"/>
    <w:rsid w:val="00EC5DB8"/>
    <w:rsid w:val="00ED0288"/>
    <w:rsid w:val="00ED0E26"/>
    <w:rsid w:val="00ED4794"/>
    <w:rsid w:val="00ED554D"/>
    <w:rsid w:val="00EE2786"/>
    <w:rsid w:val="00EE4297"/>
    <w:rsid w:val="00EE66AC"/>
    <w:rsid w:val="00EE7028"/>
    <w:rsid w:val="00EF01B3"/>
    <w:rsid w:val="00EF2C63"/>
    <w:rsid w:val="00EF556F"/>
    <w:rsid w:val="00EF6F53"/>
    <w:rsid w:val="00F00D1E"/>
    <w:rsid w:val="00F07B42"/>
    <w:rsid w:val="00F13856"/>
    <w:rsid w:val="00F14C1F"/>
    <w:rsid w:val="00F158D4"/>
    <w:rsid w:val="00F21061"/>
    <w:rsid w:val="00F22954"/>
    <w:rsid w:val="00F22BAB"/>
    <w:rsid w:val="00F334AC"/>
    <w:rsid w:val="00F377D5"/>
    <w:rsid w:val="00F404C0"/>
    <w:rsid w:val="00F421A6"/>
    <w:rsid w:val="00F57788"/>
    <w:rsid w:val="00F578FE"/>
    <w:rsid w:val="00F60109"/>
    <w:rsid w:val="00F6062C"/>
    <w:rsid w:val="00F632D5"/>
    <w:rsid w:val="00F720AC"/>
    <w:rsid w:val="00F73E41"/>
    <w:rsid w:val="00F74CCE"/>
    <w:rsid w:val="00F752D6"/>
    <w:rsid w:val="00F800BD"/>
    <w:rsid w:val="00F80870"/>
    <w:rsid w:val="00F836E5"/>
    <w:rsid w:val="00F8434E"/>
    <w:rsid w:val="00F91B2C"/>
    <w:rsid w:val="00F93706"/>
    <w:rsid w:val="00F95C19"/>
    <w:rsid w:val="00F97BC7"/>
    <w:rsid w:val="00FA13F1"/>
    <w:rsid w:val="00FA1898"/>
    <w:rsid w:val="00FB03A5"/>
    <w:rsid w:val="00FC192F"/>
    <w:rsid w:val="00FC7DA3"/>
    <w:rsid w:val="00FD0708"/>
    <w:rsid w:val="00FD1C7D"/>
    <w:rsid w:val="00FD6D7C"/>
    <w:rsid w:val="00FE7B0D"/>
    <w:rsid w:val="00FF083C"/>
    <w:rsid w:val="00FF0FC4"/>
    <w:rsid w:val="00FF1407"/>
    <w:rsid w:val="00FF1742"/>
    <w:rsid w:val="00FF5B72"/>
    <w:rsid w:val="017DB586"/>
    <w:rsid w:val="01B0676A"/>
    <w:rsid w:val="01DB0590"/>
    <w:rsid w:val="05245297"/>
    <w:rsid w:val="05A3942D"/>
    <w:rsid w:val="06598636"/>
    <w:rsid w:val="071C4CD0"/>
    <w:rsid w:val="08810B0B"/>
    <w:rsid w:val="0A807B30"/>
    <w:rsid w:val="0B2497CC"/>
    <w:rsid w:val="0ED4B8C4"/>
    <w:rsid w:val="142382DA"/>
    <w:rsid w:val="14540CA9"/>
    <w:rsid w:val="15F8C362"/>
    <w:rsid w:val="180B085A"/>
    <w:rsid w:val="181E8366"/>
    <w:rsid w:val="18B5189E"/>
    <w:rsid w:val="1964D67F"/>
    <w:rsid w:val="19F3120F"/>
    <w:rsid w:val="1A6BD7C4"/>
    <w:rsid w:val="1B5812C7"/>
    <w:rsid w:val="1CF86A83"/>
    <w:rsid w:val="1E535711"/>
    <w:rsid w:val="1E7A49DE"/>
    <w:rsid w:val="1EC202AF"/>
    <w:rsid w:val="1F7568D7"/>
    <w:rsid w:val="210DCE04"/>
    <w:rsid w:val="220B2A78"/>
    <w:rsid w:val="2294CC26"/>
    <w:rsid w:val="27E12D63"/>
    <w:rsid w:val="2A5594DF"/>
    <w:rsid w:val="2BCA6362"/>
    <w:rsid w:val="2C0ACAB0"/>
    <w:rsid w:val="2C4E92AF"/>
    <w:rsid w:val="2CDD3AAD"/>
    <w:rsid w:val="2DD328AF"/>
    <w:rsid w:val="2F99EA43"/>
    <w:rsid w:val="301EF404"/>
    <w:rsid w:val="3101CBD3"/>
    <w:rsid w:val="3108DB75"/>
    <w:rsid w:val="31A5F226"/>
    <w:rsid w:val="3230E977"/>
    <w:rsid w:val="3508CA6E"/>
    <w:rsid w:val="37B8434E"/>
    <w:rsid w:val="38645808"/>
    <w:rsid w:val="3ABEC341"/>
    <w:rsid w:val="3AF573B6"/>
    <w:rsid w:val="3B33AC0F"/>
    <w:rsid w:val="3B6F60D2"/>
    <w:rsid w:val="3CD51D6C"/>
    <w:rsid w:val="3CFD770C"/>
    <w:rsid w:val="3D413F0B"/>
    <w:rsid w:val="41CEFA33"/>
    <w:rsid w:val="42131FD1"/>
    <w:rsid w:val="436ACA94"/>
    <w:rsid w:val="447F3CCD"/>
    <w:rsid w:val="44976C62"/>
    <w:rsid w:val="46BBE2FF"/>
    <w:rsid w:val="476382E9"/>
    <w:rsid w:val="487BDC98"/>
    <w:rsid w:val="48990DB9"/>
    <w:rsid w:val="48CEE730"/>
    <w:rsid w:val="491D052D"/>
    <w:rsid w:val="4A7145D3"/>
    <w:rsid w:val="4A96E1EC"/>
    <w:rsid w:val="4BEB02B0"/>
    <w:rsid w:val="4E4B25C8"/>
    <w:rsid w:val="4E8577E7"/>
    <w:rsid w:val="4F3E28B4"/>
    <w:rsid w:val="52C8680B"/>
    <w:rsid w:val="532620D7"/>
    <w:rsid w:val="547C2DF8"/>
    <w:rsid w:val="5484B9DA"/>
    <w:rsid w:val="570444A5"/>
    <w:rsid w:val="58B32CB5"/>
    <w:rsid w:val="5C5BA41C"/>
    <w:rsid w:val="5E210478"/>
    <w:rsid w:val="5EB2291B"/>
    <w:rsid w:val="5FE2693C"/>
    <w:rsid w:val="607AC42D"/>
    <w:rsid w:val="613BD264"/>
    <w:rsid w:val="65AFF646"/>
    <w:rsid w:val="66219CD9"/>
    <w:rsid w:val="67B13B06"/>
    <w:rsid w:val="6974AC14"/>
    <w:rsid w:val="6B6285FB"/>
    <w:rsid w:val="6C277EBA"/>
    <w:rsid w:val="6D953E50"/>
    <w:rsid w:val="6EF126C4"/>
    <w:rsid w:val="701DF96F"/>
    <w:rsid w:val="7138CDD1"/>
    <w:rsid w:val="7151F62E"/>
    <w:rsid w:val="74085FE6"/>
    <w:rsid w:val="7476589E"/>
    <w:rsid w:val="75206987"/>
    <w:rsid w:val="753991E4"/>
    <w:rsid w:val="76126612"/>
    <w:rsid w:val="775B9B75"/>
    <w:rsid w:val="77D111C3"/>
    <w:rsid w:val="783C8507"/>
    <w:rsid w:val="7A3E4B70"/>
    <w:rsid w:val="7ACC71C5"/>
    <w:rsid w:val="7B130788"/>
    <w:rsid w:val="7B7425C9"/>
    <w:rsid w:val="7B8FAB0B"/>
    <w:rsid w:val="7C15DA43"/>
    <w:rsid w:val="7D0FF62A"/>
    <w:rsid w:val="7DB1AAA4"/>
    <w:rsid w:val="7E792E26"/>
    <w:rsid w:val="7EFA31CC"/>
    <w:rsid w:val="7FB1E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7BC0244E"/>
  <w15:chartTrackingRefBased/>
  <w15:docId w15:val="{1B9D078A-EF2D-4F22-B4DF-7CAA0B8AE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link w:val="Heading2Char"/>
    <w:uiPriority w:val="9"/>
    <w:qFormat/>
    <w:rsid w:val="003C7ED4"/>
    <w:pPr>
      <w:widowControl/>
      <w:autoSpaceDE/>
      <w:autoSpaceDN/>
      <w:adjustRightInd/>
      <w:spacing w:before="200" w:after="100"/>
      <w:jc w:val="center"/>
      <w:outlineLvl w:val="1"/>
    </w:pPr>
    <w:rPr>
      <w:rFonts w:ascii="Times New Roman" w:hAnsi="Times New Roman"/>
      <w:b/>
      <w:bCs/>
      <w:sz w:val="20"/>
      <w:szCs w:val="20"/>
    </w:rPr>
  </w:style>
  <w:style w:type="paragraph" w:styleId="Heading3">
    <w:name w:val="heading 3"/>
    <w:basedOn w:val="Normal"/>
    <w:link w:val="Heading3Char"/>
    <w:uiPriority w:val="9"/>
    <w:qFormat/>
    <w:rsid w:val="003C7ED4"/>
    <w:pPr>
      <w:widowControl/>
      <w:autoSpaceDE/>
      <w:autoSpaceDN/>
      <w:adjustRightInd/>
      <w:spacing w:before="200" w:after="100"/>
      <w:jc w:val="center"/>
      <w:outlineLvl w:val="2"/>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810" w:hanging="360"/>
    </w:pPr>
  </w:style>
  <w:style w:type="character" w:styleId="Hyperlink">
    <w:name w:val="Hyperlink"/>
    <w:rsid w:val="00A14FCF"/>
    <w:rPr>
      <w:color w:val="0000FF"/>
      <w:u w:val="single"/>
    </w:rPr>
  </w:style>
  <w:style w:type="character" w:customStyle="1" w:styleId="blueten1">
    <w:name w:val="blueten1"/>
    <w:rsid w:val="00A14FCF"/>
    <w:rPr>
      <w:rFonts w:ascii="Verdana" w:hAnsi="Verdana" w:hint="default"/>
      <w:color w:val="003399"/>
      <w:sz w:val="19"/>
      <w:szCs w:val="19"/>
    </w:rPr>
  </w:style>
  <w:style w:type="paragraph" w:styleId="FootnoteText">
    <w:name w:val="footnote text"/>
    <w:basedOn w:val="Normal"/>
    <w:link w:val="FootnoteTextChar"/>
    <w:semiHidden/>
    <w:rsid w:val="009A6887"/>
    <w:rPr>
      <w:rFonts w:ascii="Times New Roman" w:hAnsi="Times New Roman"/>
      <w:sz w:val="20"/>
      <w:szCs w:val="20"/>
    </w:rPr>
  </w:style>
  <w:style w:type="table" w:styleId="TableGrid">
    <w:name w:val="Table Grid"/>
    <w:basedOn w:val="TableNormal"/>
    <w:uiPriority w:val="99"/>
    <w:rsid w:val="00206437"/>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8034B"/>
    <w:pPr>
      <w:tabs>
        <w:tab w:val="center" w:pos="4320"/>
        <w:tab w:val="right" w:pos="8640"/>
      </w:tabs>
    </w:pPr>
  </w:style>
  <w:style w:type="character" w:styleId="PageNumber">
    <w:name w:val="page number"/>
    <w:basedOn w:val="DefaultParagraphFont"/>
    <w:rsid w:val="0078034B"/>
  </w:style>
  <w:style w:type="paragraph" w:styleId="BalloonText">
    <w:name w:val="Balloon Text"/>
    <w:basedOn w:val="Normal"/>
    <w:semiHidden/>
    <w:rsid w:val="00D8703E"/>
    <w:rPr>
      <w:rFonts w:ascii="Tahoma" w:hAnsi="Tahoma" w:cs="Tahoma"/>
      <w:sz w:val="16"/>
      <w:szCs w:val="16"/>
    </w:rPr>
  </w:style>
  <w:style w:type="character" w:styleId="CommentReference">
    <w:name w:val="annotation reference"/>
    <w:semiHidden/>
    <w:rsid w:val="00BB087C"/>
    <w:rPr>
      <w:sz w:val="16"/>
      <w:szCs w:val="16"/>
    </w:rPr>
  </w:style>
  <w:style w:type="paragraph" w:styleId="CommentText">
    <w:name w:val="annotation text"/>
    <w:basedOn w:val="Normal"/>
    <w:semiHidden/>
    <w:rsid w:val="00BB087C"/>
    <w:rPr>
      <w:sz w:val="20"/>
      <w:szCs w:val="20"/>
    </w:rPr>
  </w:style>
  <w:style w:type="paragraph" w:styleId="CommentSubject">
    <w:name w:val="annotation subject"/>
    <w:basedOn w:val="CommentText"/>
    <w:next w:val="CommentText"/>
    <w:semiHidden/>
    <w:rsid w:val="00BB087C"/>
    <w:rPr>
      <w:b/>
      <w:bCs/>
    </w:rPr>
  </w:style>
  <w:style w:type="character" w:styleId="FollowedHyperlink">
    <w:name w:val="FollowedHyperlink"/>
    <w:rsid w:val="00F421A6"/>
    <w:rPr>
      <w:color w:val="800080"/>
      <w:u w:val="single"/>
    </w:rPr>
  </w:style>
  <w:style w:type="paragraph" w:styleId="Revision">
    <w:name w:val="Revision"/>
    <w:hidden/>
    <w:uiPriority w:val="99"/>
    <w:semiHidden/>
    <w:rsid w:val="00A44F03"/>
    <w:rPr>
      <w:rFonts w:ascii="Courier" w:hAnsi="Courier"/>
      <w:sz w:val="24"/>
      <w:szCs w:val="24"/>
    </w:rPr>
  </w:style>
  <w:style w:type="character" w:customStyle="1" w:styleId="FootnoteTextChar">
    <w:name w:val="Footnote Text Char"/>
    <w:link w:val="FootnoteText"/>
    <w:uiPriority w:val="99"/>
    <w:semiHidden/>
    <w:rsid w:val="000D26AE"/>
  </w:style>
  <w:style w:type="paragraph" w:styleId="Header">
    <w:name w:val="header"/>
    <w:basedOn w:val="Normal"/>
    <w:link w:val="HeaderChar"/>
    <w:uiPriority w:val="99"/>
    <w:rsid w:val="000D26AE"/>
    <w:pPr>
      <w:tabs>
        <w:tab w:val="center" w:pos="4680"/>
        <w:tab w:val="right" w:pos="9360"/>
      </w:tabs>
    </w:pPr>
  </w:style>
  <w:style w:type="character" w:customStyle="1" w:styleId="HeaderChar">
    <w:name w:val="Header Char"/>
    <w:link w:val="Header"/>
    <w:uiPriority w:val="99"/>
    <w:rsid w:val="000D26AE"/>
    <w:rPr>
      <w:rFonts w:ascii="Courier" w:hAnsi="Courier"/>
      <w:sz w:val="24"/>
      <w:szCs w:val="24"/>
    </w:rPr>
  </w:style>
  <w:style w:type="paragraph" w:styleId="NormalWeb">
    <w:name w:val="Normal (Web)"/>
    <w:basedOn w:val="Normal"/>
    <w:uiPriority w:val="99"/>
    <w:unhideWhenUsed/>
    <w:rsid w:val="00AE6CE7"/>
    <w:pPr>
      <w:widowControl/>
      <w:autoSpaceDE/>
      <w:autoSpaceDN/>
      <w:adjustRightInd/>
      <w:spacing w:before="100" w:beforeAutospacing="1" w:after="100" w:afterAutospacing="1"/>
      <w:ind w:firstLine="480"/>
    </w:pPr>
    <w:rPr>
      <w:rFonts w:ascii="Times New Roman" w:hAnsi="Times New Roman"/>
    </w:rPr>
  </w:style>
  <w:style w:type="character" w:customStyle="1" w:styleId="Heading2Char">
    <w:name w:val="Heading 2 Char"/>
    <w:link w:val="Heading2"/>
    <w:rsid w:val="003C7ED4"/>
    <w:rPr>
      <w:b/>
      <w:bCs/>
    </w:rPr>
  </w:style>
  <w:style w:type="character" w:customStyle="1" w:styleId="Heading3Char">
    <w:name w:val="Heading 3 Char"/>
    <w:link w:val="Heading3"/>
    <w:uiPriority w:val="9"/>
    <w:rsid w:val="003C7ED4"/>
    <w:rPr>
      <w:b/>
      <w:bCs/>
    </w:rPr>
  </w:style>
  <w:style w:type="paragraph" w:customStyle="1" w:styleId="updated">
    <w:name w:val="updated"/>
    <w:basedOn w:val="Normal"/>
    <w:rsid w:val="003C7ED4"/>
    <w:pPr>
      <w:widowControl/>
      <w:autoSpaceDE/>
      <w:autoSpaceDN/>
      <w:adjustRightInd/>
      <w:spacing w:before="100" w:beforeAutospacing="1" w:after="100" w:afterAutospacing="1"/>
    </w:pPr>
    <w:rPr>
      <w:rFonts w:ascii="Arial" w:hAnsi="Arial" w:cs="Arial"/>
      <w:b/>
      <w:bCs/>
      <w:color w:val="575757"/>
      <w:spacing w:val="15"/>
      <w:sz w:val="27"/>
      <w:szCs w:val="27"/>
    </w:rPr>
  </w:style>
  <w:style w:type="paragraph" w:customStyle="1" w:styleId="fp">
    <w:name w:val="fp"/>
    <w:basedOn w:val="Normal"/>
    <w:rsid w:val="003C7ED4"/>
    <w:pPr>
      <w:widowControl/>
      <w:autoSpaceDE/>
      <w:autoSpaceDN/>
      <w:adjustRightInd/>
      <w:spacing w:before="200" w:after="100" w:afterAutospacing="1"/>
    </w:pPr>
    <w:rPr>
      <w:rFonts w:ascii="Times New Roman" w:hAnsi="Times New Roman"/>
    </w:rPr>
  </w:style>
  <w:style w:type="paragraph" w:styleId="ListParagraph">
    <w:name w:val="List Paragraph"/>
    <w:basedOn w:val="Normal"/>
    <w:uiPriority w:val="34"/>
    <w:qFormat/>
    <w:rsid w:val="009D34D2"/>
    <w:pPr>
      <w:ind w:left="720"/>
    </w:pPr>
    <w:rPr>
      <w:rFonts w:ascii="Courier 12cpi" w:hAnsi="Courier 12cpi"/>
    </w:rPr>
  </w:style>
  <w:style w:type="paragraph" w:customStyle="1" w:styleId="Default">
    <w:name w:val="Default"/>
    <w:rsid w:val="00963863"/>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096665">
      <w:bodyDiv w:val="1"/>
      <w:marLeft w:val="0"/>
      <w:marRight w:val="0"/>
      <w:marTop w:val="0"/>
      <w:marBottom w:val="0"/>
      <w:divBdr>
        <w:top w:val="none" w:sz="0" w:space="0" w:color="auto"/>
        <w:left w:val="none" w:sz="0" w:space="0" w:color="auto"/>
        <w:bottom w:val="none" w:sz="0" w:space="0" w:color="auto"/>
        <w:right w:val="none" w:sz="0" w:space="0" w:color="auto"/>
      </w:divBdr>
    </w:div>
    <w:div w:id="208961429">
      <w:bodyDiv w:val="1"/>
      <w:marLeft w:val="0"/>
      <w:marRight w:val="0"/>
      <w:marTop w:val="0"/>
      <w:marBottom w:val="0"/>
      <w:divBdr>
        <w:top w:val="none" w:sz="0" w:space="0" w:color="auto"/>
        <w:left w:val="none" w:sz="0" w:space="0" w:color="auto"/>
        <w:bottom w:val="none" w:sz="0" w:space="0" w:color="auto"/>
        <w:right w:val="none" w:sz="0" w:space="0" w:color="auto"/>
      </w:divBdr>
      <w:divsChild>
        <w:div w:id="1021111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331089">
      <w:bodyDiv w:val="1"/>
      <w:marLeft w:val="0"/>
      <w:marRight w:val="0"/>
      <w:marTop w:val="0"/>
      <w:marBottom w:val="0"/>
      <w:divBdr>
        <w:top w:val="none" w:sz="0" w:space="0" w:color="auto"/>
        <w:left w:val="none" w:sz="0" w:space="0" w:color="auto"/>
        <w:bottom w:val="none" w:sz="0" w:space="0" w:color="auto"/>
        <w:right w:val="none" w:sz="0" w:space="0" w:color="auto"/>
      </w:divBdr>
    </w:div>
    <w:div w:id="1311136451">
      <w:bodyDiv w:val="1"/>
      <w:marLeft w:val="0"/>
      <w:marRight w:val="0"/>
      <w:marTop w:val="30"/>
      <w:marBottom w:val="750"/>
      <w:divBdr>
        <w:top w:val="none" w:sz="0" w:space="0" w:color="auto"/>
        <w:left w:val="none" w:sz="0" w:space="0" w:color="auto"/>
        <w:bottom w:val="none" w:sz="0" w:space="0" w:color="auto"/>
        <w:right w:val="none" w:sz="0" w:space="0" w:color="auto"/>
      </w:divBdr>
      <w:divsChild>
        <w:div w:id="415588743">
          <w:marLeft w:val="0"/>
          <w:marRight w:val="0"/>
          <w:marTop w:val="0"/>
          <w:marBottom w:val="0"/>
          <w:divBdr>
            <w:top w:val="none" w:sz="0" w:space="0" w:color="auto"/>
            <w:left w:val="none" w:sz="0" w:space="0" w:color="auto"/>
            <w:bottom w:val="none" w:sz="0" w:space="0" w:color="auto"/>
            <w:right w:val="none" w:sz="0" w:space="0" w:color="auto"/>
          </w:divBdr>
        </w:div>
      </w:divsChild>
    </w:div>
    <w:div w:id="2086803283">
      <w:bodyDiv w:val="1"/>
      <w:marLeft w:val="0"/>
      <w:marRight w:val="0"/>
      <w:marTop w:val="30"/>
      <w:marBottom w:val="750"/>
      <w:divBdr>
        <w:top w:val="none" w:sz="0" w:space="0" w:color="auto"/>
        <w:left w:val="none" w:sz="0" w:space="0" w:color="auto"/>
        <w:bottom w:val="none" w:sz="0" w:space="0" w:color="auto"/>
        <w:right w:val="none" w:sz="0" w:space="0" w:color="auto"/>
      </w:divBdr>
      <w:divsChild>
        <w:div w:id="2102947476">
          <w:marLeft w:val="0"/>
          <w:marRight w:val="0"/>
          <w:marTop w:val="0"/>
          <w:marBottom w:val="0"/>
          <w:divBdr>
            <w:top w:val="none" w:sz="0" w:space="0" w:color="auto"/>
            <w:left w:val="none" w:sz="0" w:space="0" w:color="auto"/>
            <w:bottom w:val="none" w:sz="0" w:space="0" w:color="auto"/>
            <w:right w:val="none" w:sz="0" w:space="0" w:color="auto"/>
          </w:divBdr>
        </w:div>
      </w:divsChild>
    </w:div>
    <w:div w:id="2122410292">
      <w:bodyDiv w:val="1"/>
      <w:marLeft w:val="0"/>
      <w:marRight w:val="0"/>
      <w:marTop w:val="0"/>
      <w:marBottom w:val="0"/>
      <w:divBdr>
        <w:top w:val="none" w:sz="0" w:space="0" w:color="auto"/>
        <w:left w:val="none" w:sz="0" w:space="0" w:color="auto"/>
        <w:bottom w:val="none" w:sz="0" w:space="0" w:color="auto"/>
        <w:right w:val="none" w:sz="0" w:space="0" w:color="auto"/>
      </w:divBdr>
      <w:divsChild>
        <w:div w:id="8413143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9"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40"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archives/ecec_1217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7" ma:contentTypeDescription="Create a new document." ma:contentTypeScope="" ma:versionID="c88d90c807ff929f41fd38415214a31d">
  <xsd:schema xmlns:xsd="http://www.w3.org/2001/XMLSchema" xmlns:xs="http://www.w3.org/2001/XMLSchema" xmlns:p="http://schemas.microsoft.com/office/2006/metadata/properties" xmlns:ns3="0bc354d9-fadb-4d24-8aee-4d27bd933860" targetNamespace="http://schemas.microsoft.com/office/2006/metadata/properties" ma:root="true" ma:fieldsID="dc5c9402e5cc75bc57aeaf79ec03c6b0" ns3:_="">
    <xsd:import namespace="0bc354d9-fadb-4d24-8aee-4d27bd9338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3B2EC-5785-4D3D-8054-52F2FFB05873}">
  <ds:schemaRefs>
    <ds:schemaRef ds:uri="http://schemas.microsoft.com/sharepoint/v3/contenttype/forms"/>
  </ds:schemaRefs>
</ds:datastoreItem>
</file>

<file path=customXml/itemProps2.xml><?xml version="1.0" encoding="utf-8"?>
<ds:datastoreItem xmlns:ds="http://schemas.openxmlformats.org/officeDocument/2006/customXml" ds:itemID="{23AC4782-7FF2-4354-9F66-F0BDC935F814}">
  <ds:schemaRefs>
    <ds:schemaRef ds:uri="http://purl.org/dc/terms/"/>
    <ds:schemaRef ds:uri="http://www.w3.org/XML/1998/namespace"/>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0bc354d9-fadb-4d24-8aee-4d27bd933860"/>
    <ds:schemaRef ds:uri="http://purl.org/dc/dcmitype/"/>
  </ds:schemaRefs>
</ds:datastoreItem>
</file>

<file path=customXml/itemProps3.xml><?xml version="1.0" encoding="utf-8"?>
<ds:datastoreItem xmlns:ds="http://schemas.openxmlformats.org/officeDocument/2006/customXml" ds:itemID="{93C4907A-7034-4B68-9A5A-367D03043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F1C8BD-C369-47C6-B5BC-1B10F4A6C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7324</Words>
  <Characters>41750</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SUPPORTING STATEMENT FOR THE INFORMATION-COLLECTION REQUIREMENTS (CERTIFICATION RECORDS) IN THE</vt:lpstr>
    </vt:vector>
  </TitlesOfParts>
  <Company>USDOL/OSHA</Company>
  <LinksUpToDate>false</LinksUpToDate>
  <CharactersWithSpaces>48977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INFORMATION-COLLECTION REQUIREMENTS (CERTIFICATION RECORDS) IN THE</dc:title>
  <dc:subject/>
  <dc:creator>TKenney</dc:creator>
  <cp:keywords/>
  <dc:description/>
  <cp:lastModifiedBy>Cannon, Belinda - OSHA</cp:lastModifiedBy>
  <cp:revision>3</cp:revision>
  <cp:lastPrinted>2018-03-13T18:05:00Z</cp:lastPrinted>
  <dcterms:created xsi:type="dcterms:W3CDTF">2021-07-12T14:49:00Z</dcterms:created>
  <dcterms:modified xsi:type="dcterms:W3CDTF">2021-07-12T14:52:00Z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0x0101000E00F11FDD8BCE42B3E3D299A4BF2C16</vt:lpwstr>
  </property>
</Properties>
</file>