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3A93" w:rsidR="00363A93" w:rsidP="00F7319B" w:rsidRDefault="00F7319B" w14:paraId="0F8476FF" w14:textId="15A6F8D6">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F7319B" w:rsidRDefault="00F7319B" w14:paraId="67D5D958" w14:textId="795510E4">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363A93" w:rsidR="00363A93" w:rsidP="00F7319B" w:rsidRDefault="00F7319B" w14:paraId="11FFF477" w14:textId="6D809806">
      <w:pPr>
        <w:pStyle w:val="Heading8"/>
        <w:keepNext w:val="0"/>
        <w:keepLines w:val="0"/>
        <w:pBdr>
          <w:bottom w:val="single" w:color="auto" w:sz="12" w:space="1"/>
        </w:pBdr>
        <w:tabs>
          <w:tab w:val="left" w:pos="6480"/>
        </w:tabs>
        <w:spacing w:before="0" w:line="276"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sidR="00363A93">
        <w:rPr>
          <w:rFonts w:ascii="Times New Roman" w:hAnsi="Times New Roman" w:eastAsiaTheme="minorHAnsi" w:cstheme="minorBidi"/>
          <w:b/>
          <w:bCs/>
          <w:color w:val="auto"/>
          <w:sz w:val="24"/>
          <w:szCs w:val="24"/>
        </w:rPr>
        <w:t>National Center for Education Statistics</w:t>
      </w:r>
    </w:p>
    <w:p w:rsidRPr="00541776" w:rsidR="00363A93" w:rsidP="00363A93" w:rsidRDefault="00363A93" w14:paraId="2427DACE" w14:textId="27FFD063">
      <w:pPr>
        <w:tabs>
          <w:tab w:val="left" w:pos="1440"/>
        </w:tabs>
        <w:spacing w:before="120" w:after="120" w:line="240" w:lineRule="auto"/>
      </w:pPr>
      <w:r w:rsidRPr="00363A93">
        <w:rPr>
          <w:b/>
        </w:rPr>
        <w:t>DATE:</w:t>
      </w:r>
      <w:r w:rsidRPr="00D61662">
        <w:tab/>
      </w:r>
      <w:r w:rsidR="00CD19F9">
        <w:t xml:space="preserve">May </w:t>
      </w:r>
      <w:r w:rsidR="0086756C">
        <w:t>6</w:t>
      </w:r>
      <w:r w:rsidR="007A65E0">
        <w:t>, 2021</w:t>
      </w:r>
    </w:p>
    <w:p w:rsidRPr="00541776" w:rsidR="00363A93" w:rsidP="00363A93" w:rsidRDefault="00363A93" w14:paraId="69D1A055" w14:textId="0CBE5A5D">
      <w:pPr>
        <w:tabs>
          <w:tab w:val="left" w:pos="1440"/>
        </w:tabs>
        <w:spacing w:after="120" w:line="240" w:lineRule="auto"/>
      </w:pPr>
      <w:r w:rsidRPr="00363A93">
        <w:rPr>
          <w:b/>
        </w:rPr>
        <w:t>TO:</w:t>
      </w:r>
      <w:r>
        <w:tab/>
      </w:r>
      <w:r w:rsidRPr="00541776">
        <w:t>Robert Sivinski, OMB</w:t>
      </w:r>
    </w:p>
    <w:p w:rsidRPr="00541776" w:rsidR="00363A93" w:rsidP="00363A93" w:rsidRDefault="00363A93" w14:paraId="7ACFE718" w14:textId="1DDE2A1B">
      <w:pPr>
        <w:tabs>
          <w:tab w:val="left" w:pos="1440"/>
        </w:tabs>
        <w:spacing w:after="120" w:line="240" w:lineRule="auto"/>
      </w:pPr>
      <w:r w:rsidRPr="00363A93">
        <w:rPr>
          <w:b/>
        </w:rPr>
        <w:t>THROUGH:</w:t>
      </w:r>
      <w:r w:rsidRPr="00541776">
        <w:tab/>
      </w:r>
      <w:r w:rsidR="005E7841">
        <w:t>Carrie Clarady</w:t>
      </w:r>
      <w:r w:rsidRPr="00541776">
        <w:t>,</w:t>
      </w:r>
      <w:r w:rsidR="00DB0142">
        <w:t xml:space="preserve"> </w:t>
      </w:r>
      <w:r w:rsidRPr="00541776">
        <w:t>NCES</w:t>
      </w:r>
    </w:p>
    <w:p w:rsidRPr="00541776" w:rsidR="00363A93" w:rsidP="00363A93" w:rsidRDefault="00363A93" w14:paraId="2BCAF842" w14:textId="5C3F7E71">
      <w:pPr>
        <w:tabs>
          <w:tab w:val="left" w:pos="1440"/>
        </w:tabs>
        <w:spacing w:after="120" w:line="240" w:lineRule="auto"/>
      </w:pPr>
      <w:r w:rsidRPr="00363A93">
        <w:rPr>
          <w:b/>
        </w:rPr>
        <w:t>FROM:</w:t>
      </w:r>
      <w:r w:rsidRPr="00541776">
        <w:tab/>
      </w:r>
      <w:r w:rsidR="007A65E0">
        <w:t>Jill McCarroll</w:t>
      </w:r>
      <w:r w:rsidRPr="00541776">
        <w:t>, NCES</w:t>
      </w:r>
    </w:p>
    <w:p w:rsidRPr="00541776" w:rsidR="00363A93" w:rsidP="00363A93" w:rsidRDefault="00363A93" w14:paraId="123A0F68" w14:textId="2A0421FB">
      <w:pPr>
        <w:pStyle w:val="Cov-Title"/>
        <w:tabs>
          <w:tab w:val="left" w:pos="1440"/>
        </w:tabs>
        <w:ind w:left="1440" w:hanging="1440"/>
        <w:jc w:val="left"/>
        <w:rPr>
          <w:rFonts w:ascii="Times New Roman" w:hAnsi="Times New Roman"/>
          <w:sz w:val="24"/>
          <w:szCs w:val="24"/>
        </w:rPr>
      </w:pPr>
      <w:r w:rsidRPr="00363A93">
        <w:rPr>
          <w:rFonts w:asciiTheme="minorHAnsi" w:hAnsiTheme="minorHAnsi" w:eastAsiaTheme="minorHAnsi" w:cstheme="minorBidi"/>
          <w:b/>
          <w:sz w:val="22"/>
          <w:szCs w:val="22"/>
        </w:rPr>
        <w:t>SUBJECT:</w:t>
      </w:r>
      <w:r w:rsidRPr="00541776">
        <w:rPr>
          <w:rFonts w:ascii="Times New Roman" w:hAnsi="Times New Roman"/>
          <w:sz w:val="24"/>
          <w:szCs w:val="24"/>
        </w:rPr>
        <w:tab/>
      </w:r>
      <w:r w:rsidRPr="00C72721" w:rsidR="00C72721">
        <w:rPr>
          <w:rFonts w:asciiTheme="minorHAnsi" w:hAnsiTheme="minorHAnsi" w:eastAsiaTheme="minorHAnsi" w:cstheme="minorBidi"/>
          <w:sz w:val="22"/>
          <w:szCs w:val="22"/>
        </w:rPr>
        <w:t>Early Childhood Longitudinal Study, Kindergarten Class of 202</w:t>
      </w:r>
      <w:r w:rsidR="007760A0">
        <w:rPr>
          <w:rFonts w:asciiTheme="minorHAnsi" w:hAnsiTheme="minorHAnsi" w:eastAsiaTheme="minorHAnsi" w:cstheme="minorBidi"/>
          <w:sz w:val="22"/>
          <w:szCs w:val="22"/>
        </w:rPr>
        <w:t>3</w:t>
      </w:r>
      <w:r w:rsidRPr="00C72721" w:rsidR="00C72721">
        <w:rPr>
          <w:rFonts w:asciiTheme="minorHAnsi" w:hAnsiTheme="minorHAnsi" w:eastAsiaTheme="minorHAnsi" w:cstheme="minorBidi"/>
          <w:sz w:val="22"/>
          <w:szCs w:val="22"/>
        </w:rPr>
        <w:t>-2</w:t>
      </w:r>
      <w:r w:rsidR="007760A0">
        <w:rPr>
          <w:rFonts w:asciiTheme="minorHAnsi" w:hAnsiTheme="minorHAnsi" w:eastAsiaTheme="minorHAnsi" w:cstheme="minorBidi"/>
          <w:sz w:val="22"/>
          <w:szCs w:val="22"/>
        </w:rPr>
        <w:t>4</w:t>
      </w:r>
      <w:r w:rsidRPr="00C72721" w:rsidR="00C72721">
        <w:rPr>
          <w:rFonts w:asciiTheme="minorHAnsi" w:hAnsiTheme="minorHAnsi" w:eastAsiaTheme="minorHAnsi" w:cstheme="minorBidi"/>
          <w:sz w:val="22"/>
          <w:szCs w:val="22"/>
        </w:rPr>
        <w:t xml:space="preserve"> (ECLS-K:202</w:t>
      </w:r>
      <w:r w:rsidR="007760A0">
        <w:rPr>
          <w:rFonts w:asciiTheme="minorHAnsi" w:hAnsiTheme="minorHAnsi" w:eastAsiaTheme="minorHAnsi" w:cstheme="minorBidi"/>
          <w:sz w:val="22"/>
          <w:szCs w:val="22"/>
        </w:rPr>
        <w:t>4</w:t>
      </w:r>
      <w:r w:rsidRPr="00C72721" w:rsidR="00C72721">
        <w:rPr>
          <w:rFonts w:asciiTheme="minorHAnsi" w:hAnsiTheme="minorHAnsi" w:eastAsiaTheme="minorHAnsi" w:cstheme="minorBidi"/>
          <w:sz w:val="22"/>
          <w:szCs w:val="22"/>
        </w:rPr>
        <w:t>)</w:t>
      </w:r>
      <w:r w:rsidR="002E4F76">
        <w:rPr>
          <w:rStyle w:val="FootnoteReference"/>
          <w:rFonts w:eastAsiaTheme="minorHAnsi" w:cstheme="minorBidi"/>
          <w:szCs w:val="22"/>
        </w:rPr>
        <w:footnoteReference w:id="2"/>
      </w:r>
      <w:r w:rsidR="00C72721">
        <w:rPr>
          <w:rFonts w:asciiTheme="minorHAnsi" w:hAnsiTheme="minorHAnsi" w:eastAsiaTheme="minorHAnsi" w:cstheme="minorBidi"/>
          <w:sz w:val="22"/>
          <w:szCs w:val="22"/>
        </w:rPr>
        <w:t xml:space="preserve"> </w:t>
      </w:r>
      <w:r w:rsidR="00CD19F9">
        <w:rPr>
          <w:rFonts w:asciiTheme="minorHAnsi" w:hAnsiTheme="minorHAnsi" w:eastAsiaTheme="minorHAnsi" w:cstheme="minorBidi"/>
          <w:sz w:val="22"/>
          <w:szCs w:val="22"/>
        </w:rPr>
        <w:t>Preschool Round Removal</w:t>
      </w:r>
      <w:r w:rsidR="00C72721">
        <w:rPr>
          <w:rFonts w:asciiTheme="minorHAnsi" w:hAnsiTheme="minorHAnsi" w:eastAsiaTheme="minorHAnsi" w:cstheme="minorBidi"/>
          <w:sz w:val="22"/>
          <w:szCs w:val="22"/>
        </w:rPr>
        <w:t xml:space="preserve"> </w:t>
      </w:r>
      <w:r w:rsidRPr="00F60E39" w:rsidR="00F60E39">
        <w:rPr>
          <w:rFonts w:asciiTheme="minorHAnsi" w:hAnsiTheme="minorHAnsi" w:eastAsiaTheme="minorHAnsi" w:cstheme="minorBidi"/>
          <w:sz w:val="22"/>
          <w:szCs w:val="22"/>
        </w:rPr>
        <w:t>Change Request</w:t>
      </w:r>
      <w:r w:rsidRPr="00363A93">
        <w:rPr>
          <w:rFonts w:asciiTheme="minorHAnsi" w:hAnsiTheme="minorHAnsi" w:eastAsiaTheme="minorHAnsi" w:cstheme="minorBidi"/>
          <w:sz w:val="22"/>
          <w:szCs w:val="22"/>
        </w:rPr>
        <w:t xml:space="preserve"> (OMB# </w:t>
      </w:r>
      <w:r w:rsidR="007A65E0">
        <w:rPr>
          <w:rFonts w:asciiTheme="minorHAnsi" w:hAnsiTheme="minorHAnsi" w:eastAsiaTheme="minorHAnsi" w:cstheme="minorBidi"/>
          <w:sz w:val="22"/>
          <w:szCs w:val="22"/>
        </w:rPr>
        <w:t>1850-0750</w:t>
      </w:r>
      <w:r w:rsidRPr="00363A93">
        <w:rPr>
          <w:rFonts w:asciiTheme="minorHAnsi" w:hAnsiTheme="minorHAnsi" w:eastAsiaTheme="minorHAnsi" w:cstheme="minorBidi"/>
          <w:sz w:val="22"/>
          <w:szCs w:val="22"/>
        </w:rPr>
        <w:t xml:space="preserve"> v.</w:t>
      </w:r>
      <w:r w:rsidR="007A65E0">
        <w:rPr>
          <w:rFonts w:asciiTheme="minorHAnsi" w:hAnsiTheme="minorHAnsi" w:eastAsiaTheme="minorHAnsi" w:cstheme="minorBidi"/>
          <w:sz w:val="22"/>
          <w:szCs w:val="22"/>
        </w:rPr>
        <w:t>2</w:t>
      </w:r>
      <w:r w:rsidR="004D1B78">
        <w:rPr>
          <w:rFonts w:asciiTheme="minorHAnsi" w:hAnsiTheme="minorHAnsi" w:eastAsiaTheme="minorHAnsi" w:cstheme="minorBidi"/>
          <w:sz w:val="22"/>
          <w:szCs w:val="22"/>
        </w:rPr>
        <w:t>3</w:t>
      </w:r>
      <w:r w:rsidRPr="00363A93">
        <w:rPr>
          <w:rFonts w:asciiTheme="minorHAnsi" w:hAnsiTheme="minorHAnsi" w:eastAsiaTheme="minorHAnsi" w:cstheme="minorBidi"/>
          <w:sz w:val="22"/>
          <w:szCs w:val="22"/>
        </w:rPr>
        <w:t>)</w:t>
      </w:r>
    </w:p>
    <w:p w:rsidRPr="00541776" w:rsidR="00363A93" w:rsidP="00363A93" w:rsidRDefault="00363A93" w14:paraId="586DD129" w14:textId="77777777">
      <w:pPr>
        <w:pStyle w:val="Bodytextnoindent"/>
        <w:spacing w:before="0" w:after="0" w:line="276" w:lineRule="auto"/>
        <w:rPr>
          <w:szCs w:val="24"/>
        </w:rPr>
      </w:pPr>
    </w:p>
    <w:p w:rsidRPr="00C72721" w:rsidR="00973831" w:rsidP="00CD3ECF" w:rsidRDefault="00F60E39" w14:paraId="6A9096C2" w14:textId="20C78E4D">
      <w:pPr>
        <w:widowControl w:val="0"/>
        <w:spacing w:after="120" w:line="240" w:lineRule="auto"/>
        <w:rPr>
          <w:rFonts w:cstheme="minorHAnsi"/>
          <w:b/>
          <w:bCs/>
        </w:rPr>
      </w:pPr>
      <w:bookmarkStart w:name="_Hlk14349043" w:id="0"/>
      <w:r w:rsidRPr="00F60E39">
        <w:rPr>
          <w:rFonts w:cstheme="minorHAnsi"/>
        </w:rPr>
        <w:t xml:space="preserve">The </w:t>
      </w:r>
      <w:r w:rsidR="00186F1C">
        <w:rPr>
          <w:rFonts w:cstheme="minorHAnsi"/>
        </w:rPr>
        <w:t xml:space="preserve">Early Childhood Longitudinal Study, Kindergarten Class of 2023-24 (ECLS-K:2024) </w:t>
      </w:r>
      <w:r w:rsidRPr="00F60E39">
        <w:rPr>
          <w:rFonts w:cstheme="minorHAnsi"/>
        </w:rPr>
        <w:t xml:space="preserve">will be the </w:t>
      </w:r>
      <w:r w:rsidR="007A65E0">
        <w:rPr>
          <w:rFonts w:cstheme="minorHAnsi"/>
        </w:rPr>
        <w:t xml:space="preserve">fourth cohort in the series of early childhood longitudinal studies </w:t>
      </w:r>
      <w:r w:rsidRPr="00F60E39">
        <w:rPr>
          <w:rFonts w:cstheme="minorHAnsi"/>
        </w:rPr>
        <w:t>conducted by the National Center for Education Statistics (NCES), within the Institute of Education Sciences (IES) of the U.S. Department of Education.</w:t>
      </w:r>
      <w:r w:rsidR="004142A4">
        <w:rPr>
          <w:rFonts w:cstheme="minorHAnsi"/>
        </w:rPr>
        <w:t xml:space="preserve"> </w:t>
      </w:r>
      <w:r w:rsidR="00DE7E5F">
        <w:rPr>
          <w:rFonts w:cstheme="minorHAnsi"/>
        </w:rPr>
        <w:t>To date, no ECLS kindergarten cohort studies have included a preschool round of data collection. NCES tested the viability of the in</w:t>
      </w:r>
      <w:r w:rsidR="00383C62">
        <w:rPr>
          <w:rFonts w:cstheme="minorHAnsi"/>
        </w:rPr>
        <w:t>clusion of a national preschool round</w:t>
      </w:r>
      <w:r w:rsidR="00F83E50">
        <w:rPr>
          <w:rFonts w:cstheme="minorHAnsi"/>
        </w:rPr>
        <w:t xml:space="preserve"> during</w:t>
      </w:r>
      <w:r w:rsidR="00383C62">
        <w:rPr>
          <w:rFonts w:cstheme="minorHAnsi"/>
        </w:rPr>
        <w:t xml:space="preserve"> the 2020 preschool field test. From</w:t>
      </w:r>
      <w:r w:rsidR="004142A4">
        <w:rPr>
          <w:rFonts w:cstheme="minorHAnsi"/>
        </w:rPr>
        <w:t xml:space="preserve"> </w:t>
      </w:r>
      <w:r w:rsidR="00CD19F9">
        <w:rPr>
          <w:rFonts w:cstheme="minorHAnsi"/>
        </w:rPr>
        <w:t xml:space="preserve">the results </w:t>
      </w:r>
      <w:r w:rsidR="00383C62">
        <w:rPr>
          <w:rFonts w:cstheme="minorHAnsi"/>
        </w:rPr>
        <w:t>of this</w:t>
      </w:r>
      <w:r w:rsidR="00CD19F9">
        <w:rPr>
          <w:rFonts w:cstheme="minorHAnsi"/>
        </w:rPr>
        <w:t xml:space="preserve"> 2020 field test of the preschool round, NCES has determined </w:t>
      </w:r>
      <w:r w:rsidR="00E4656C">
        <w:rPr>
          <w:rFonts w:cstheme="minorHAnsi"/>
        </w:rPr>
        <w:t xml:space="preserve">there are significant risks inherent to a successful </w:t>
      </w:r>
      <w:r w:rsidR="00140DD3">
        <w:rPr>
          <w:rFonts w:cstheme="minorHAnsi"/>
        </w:rPr>
        <w:t xml:space="preserve">high-quality national data collection, largely related to achieving acceptable response rates and sample yield. </w:t>
      </w:r>
      <w:r w:rsidR="00983ABE">
        <w:rPr>
          <w:rFonts w:cstheme="minorHAnsi"/>
        </w:rPr>
        <w:t>For example, while the preschool field test found a higher eligibility rate for the preschool parent survey than was expected, response rates fell significantly under expectations. Additionally, one of the key assumptions tested in the field test was whether children in sampled households would matriculate into sampled study schools</w:t>
      </w:r>
      <w:r w:rsidR="00D47CFC">
        <w:rPr>
          <w:rFonts w:cstheme="minorHAnsi"/>
        </w:rPr>
        <w:t>; the field test found fewer sample</w:t>
      </w:r>
      <w:r w:rsidR="007872D6">
        <w:rPr>
          <w:rFonts w:cstheme="minorHAnsi"/>
        </w:rPr>
        <w:t>d</w:t>
      </w:r>
      <w:r w:rsidR="00D47CFC">
        <w:rPr>
          <w:rFonts w:cstheme="minorHAnsi"/>
        </w:rPr>
        <w:t xml:space="preserve"> students per school than expected per </w:t>
      </w:r>
      <w:r w:rsidR="00707216">
        <w:rPr>
          <w:rFonts w:cstheme="minorHAnsi"/>
        </w:rPr>
        <w:t>original study</w:t>
      </w:r>
      <w:r w:rsidR="00D47CFC">
        <w:rPr>
          <w:rFonts w:cstheme="minorHAnsi"/>
        </w:rPr>
        <w:t xml:space="preserve"> design specifications.</w:t>
      </w:r>
      <w:r w:rsidR="00983ABE">
        <w:rPr>
          <w:rFonts w:cstheme="minorHAnsi"/>
        </w:rPr>
        <w:t xml:space="preserve"> </w:t>
      </w:r>
      <w:r w:rsidR="00D47CFC">
        <w:rPr>
          <w:rFonts w:cstheme="minorHAnsi"/>
          <w:b/>
          <w:bCs/>
        </w:rPr>
        <w:t xml:space="preserve">Following analysis of the preschool field test </w:t>
      </w:r>
      <w:r w:rsidR="005D7E91">
        <w:rPr>
          <w:rFonts w:cstheme="minorHAnsi"/>
          <w:b/>
          <w:bCs/>
        </w:rPr>
        <w:t>results</w:t>
      </w:r>
      <w:r w:rsidRPr="00C72721" w:rsidR="007A65E0">
        <w:rPr>
          <w:rFonts w:cstheme="minorHAnsi"/>
          <w:b/>
          <w:bCs/>
        </w:rPr>
        <w:t xml:space="preserve">, NCES </w:t>
      </w:r>
      <w:r w:rsidRPr="00C72721" w:rsidR="00FD6C1D">
        <w:rPr>
          <w:rFonts w:cstheme="minorHAnsi"/>
          <w:b/>
          <w:bCs/>
        </w:rPr>
        <w:t xml:space="preserve">has decided to </w:t>
      </w:r>
      <w:r w:rsidR="008130AF">
        <w:rPr>
          <w:rFonts w:cstheme="minorHAnsi"/>
          <w:b/>
          <w:bCs/>
        </w:rPr>
        <w:t xml:space="preserve">not go forward with the national </w:t>
      </w:r>
      <w:r w:rsidR="00F83E50">
        <w:rPr>
          <w:rFonts w:cstheme="minorHAnsi"/>
          <w:b/>
          <w:bCs/>
        </w:rPr>
        <w:t xml:space="preserve">ECLS-K:2024 </w:t>
      </w:r>
      <w:r w:rsidR="006A5E23">
        <w:rPr>
          <w:rFonts w:cstheme="minorHAnsi"/>
          <w:b/>
          <w:bCs/>
        </w:rPr>
        <w:t>preschool round in spring 2023</w:t>
      </w:r>
      <w:r w:rsidRPr="00C72721" w:rsidR="007A65E0">
        <w:rPr>
          <w:rFonts w:cstheme="minorHAnsi"/>
          <w:b/>
          <w:bCs/>
        </w:rPr>
        <w:t>.</w:t>
      </w:r>
      <w:r w:rsidRPr="00C72721" w:rsidR="0000752B">
        <w:rPr>
          <w:rFonts w:cstheme="minorHAnsi"/>
          <w:b/>
          <w:bCs/>
        </w:rPr>
        <w:t xml:space="preserve"> </w:t>
      </w:r>
      <w:r w:rsidRPr="00C72721" w:rsidR="00FD6C1D">
        <w:rPr>
          <w:rFonts w:cstheme="minorHAnsi"/>
          <w:b/>
          <w:bCs/>
        </w:rPr>
        <w:t xml:space="preserve">No other planned procedures or features of the study will </w:t>
      </w:r>
      <w:r w:rsidRPr="00C72721" w:rsidR="00973831">
        <w:rPr>
          <w:rFonts w:cstheme="minorHAnsi"/>
          <w:b/>
          <w:bCs/>
        </w:rPr>
        <w:t xml:space="preserve">change. </w:t>
      </w:r>
    </w:p>
    <w:p w:rsidRPr="009D2207" w:rsidR="00624563" w:rsidP="00CD3ECF" w:rsidRDefault="007A65E0" w14:paraId="129BA1AF" w14:textId="6A4FFD85">
      <w:pPr>
        <w:widowControl w:val="0"/>
        <w:spacing w:after="120" w:line="240" w:lineRule="auto"/>
        <w:rPr>
          <w:rFonts w:cstheme="minorHAnsi"/>
        </w:rPr>
      </w:pPr>
      <w:r>
        <w:rPr>
          <w:rFonts w:cstheme="minorHAnsi"/>
        </w:rPr>
        <w:t>The ECLS-K:2024 will follow the cohort of students who will be kindergartners in the 2023-24 school year</w:t>
      </w:r>
      <w:r w:rsidRPr="00F60E39" w:rsidR="00F60E39">
        <w:rPr>
          <w:rFonts w:cstheme="minorHAnsi"/>
        </w:rPr>
        <w:t xml:space="preserve"> from </w:t>
      </w:r>
      <w:r>
        <w:rPr>
          <w:rFonts w:cstheme="minorHAnsi"/>
        </w:rPr>
        <w:t>their kindergarten year (2023-24) until the spring of 2029, when most</w:t>
      </w:r>
      <w:r w:rsidRPr="00F60E39" w:rsidR="00F60E39">
        <w:rPr>
          <w:rFonts w:cstheme="minorHAnsi"/>
        </w:rPr>
        <w:t xml:space="preserve"> will be in </w:t>
      </w:r>
      <w:r>
        <w:rPr>
          <w:rFonts w:cstheme="minorHAnsi"/>
        </w:rPr>
        <w:t>fifth</w:t>
      </w:r>
      <w:r w:rsidRPr="00F60E39" w:rsidR="00F60E39">
        <w:rPr>
          <w:rFonts w:cstheme="minorHAnsi"/>
        </w:rPr>
        <w:t xml:space="preserve"> grade. </w:t>
      </w:r>
      <w:r w:rsidR="004306F6">
        <w:rPr>
          <w:rFonts w:cstheme="minorHAnsi"/>
        </w:rPr>
        <w:t>However</w:t>
      </w:r>
      <w:r>
        <w:rPr>
          <w:rFonts w:cstheme="minorHAnsi"/>
        </w:rPr>
        <w:t xml:space="preserve">, the ECLS-K:2024 </w:t>
      </w:r>
      <w:r w:rsidR="004306F6">
        <w:rPr>
          <w:rFonts w:cstheme="minorHAnsi"/>
        </w:rPr>
        <w:t>will no longer include</w:t>
      </w:r>
      <w:r>
        <w:rPr>
          <w:rFonts w:cstheme="minorHAnsi"/>
        </w:rPr>
        <w:t xml:space="preserve"> a </w:t>
      </w:r>
      <w:r w:rsidR="00624563">
        <w:rPr>
          <w:rFonts w:cstheme="minorHAnsi"/>
        </w:rPr>
        <w:t xml:space="preserve">preschool </w:t>
      </w:r>
      <w:r>
        <w:rPr>
          <w:rFonts w:cstheme="minorHAnsi"/>
        </w:rPr>
        <w:t>round of data collection in the spring prior to the children’s kindergarten year, i.e</w:t>
      </w:r>
      <w:r w:rsidR="00624563">
        <w:rPr>
          <w:rFonts w:cstheme="minorHAnsi"/>
        </w:rPr>
        <w:t xml:space="preserve">., spring 2023. </w:t>
      </w:r>
      <w:r w:rsidR="00F92D34">
        <w:rPr>
          <w:rFonts w:cstheme="minorHAnsi"/>
        </w:rPr>
        <w:t>The first national data collection will now occur in fall 2023, when the cohort’s students are in kindergarten</w:t>
      </w:r>
      <w:r w:rsidR="00CE4C5C">
        <w:rPr>
          <w:rFonts w:cstheme="minorHAnsi"/>
        </w:rPr>
        <w:t>.</w:t>
      </w:r>
      <w:r w:rsidR="004306F6">
        <w:rPr>
          <w:rFonts w:cstheme="minorHAnsi"/>
        </w:rPr>
        <w:t xml:space="preserve"> </w:t>
      </w:r>
    </w:p>
    <w:p w:rsidRPr="009D2207" w:rsidR="009D2207" w:rsidP="00C6446D" w:rsidRDefault="00624563" w14:paraId="112C56BE" w14:textId="77777777">
      <w:pPr>
        <w:pStyle w:val="P1-StandPara"/>
        <w:widowControl w:val="0"/>
        <w:spacing w:after="120" w:line="240" w:lineRule="auto"/>
        <w:ind w:firstLine="0"/>
        <w:jc w:val="left"/>
        <w:rPr>
          <w:rFonts w:asciiTheme="minorHAnsi" w:hAnsiTheme="minorHAnsi" w:cstheme="minorHAnsi"/>
        </w:rPr>
      </w:pPr>
      <w:r w:rsidRPr="009D2207">
        <w:rPr>
          <w:rFonts w:asciiTheme="minorHAnsi" w:hAnsiTheme="minorHAnsi" w:cstheme="minorHAnsi"/>
          <w:color w:val="000000" w:themeColor="text1"/>
        </w:rPr>
        <w:t xml:space="preserve">The ECLS program studies deliver national data on children’s status at birth and at various points thereafter; children’s transitions to nonparental care, early care and education programs, and school; and children’s experiences and growth through the elementary grades. </w:t>
      </w:r>
      <w:r w:rsidRPr="009D2207">
        <w:rPr>
          <w:rFonts w:asciiTheme="minorHAnsi" w:hAnsiTheme="minorHAnsi" w:cstheme="minorHAnsi"/>
        </w:rPr>
        <w:t xml:space="preserve">The ECLS-K:2024 will be exceptionally broad in its scope and coverage. The study will advance research in child development and early learning by providing a detailed and comprehensive source of current information on children’s early learning and development, transitions into kindergarten and beyond, and progress through school. Data will be collected relevant to emerging policy-related domains and areas not fully measured in previous ECLS program studies, as well as to allow for comparisons to two other nationally representative kindergarten cohorts (i.e., the ECLS-K and ECLS-K:2011) that experienced different policy, educational, demographic, and economic environments than children are expected to experience in the years of the ECLS-K:2024. </w:t>
      </w:r>
    </w:p>
    <w:p w:rsidRPr="009D2207" w:rsidR="00624563" w:rsidP="00C6446D" w:rsidRDefault="00624563" w14:paraId="38840798" w14:textId="20B5FCC6">
      <w:pPr>
        <w:pStyle w:val="P1-StandPara"/>
        <w:widowControl w:val="0"/>
        <w:spacing w:after="120" w:line="240" w:lineRule="auto"/>
        <w:ind w:firstLine="0"/>
        <w:jc w:val="left"/>
        <w:rPr>
          <w:rFonts w:asciiTheme="minorHAnsi" w:hAnsiTheme="minorHAnsi" w:cstheme="minorHAnsi"/>
        </w:rPr>
      </w:pPr>
      <w:r w:rsidRPr="009D2207">
        <w:rPr>
          <w:rFonts w:asciiTheme="minorHAnsi" w:hAnsiTheme="minorHAnsi" w:cstheme="minorHAnsi"/>
        </w:rPr>
        <w:t xml:space="preserve">The ECLS-K:2024 will focus on children’s early school experiences continuing through the fifth grade. It is designed to provide data that can be used to analyze the relationships between a wide range of family, school, community, and individual variables and children’s development, early learning, and performance in school. The study includes collection of data from parents, teachers, and school administrators, as well as direct child assessments. In later </w:t>
      </w:r>
      <w:r w:rsidRPr="009D2207">
        <w:rPr>
          <w:rFonts w:asciiTheme="minorHAnsi" w:hAnsiTheme="minorHAnsi" w:cstheme="minorHAnsi"/>
        </w:rPr>
        <w:lastRenderedPageBreak/>
        <w:t>rounds, child questionnaires will also be collected. While all of these components will be included in the study, the ECLS-K:202</w:t>
      </w:r>
      <w:r w:rsidRPr="009D2207" w:rsidR="009D2207">
        <w:rPr>
          <w:rFonts w:asciiTheme="minorHAnsi" w:hAnsiTheme="minorHAnsi" w:cstheme="minorHAnsi"/>
        </w:rPr>
        <w:t>4</w:t>
      </w:r>
      <w:r w:rsidRPr="009D2207">
        <w:rPr>
          <w:rFonts w:asciiTheme="minorHAnsi" w:hAnsiTheme="minorHAnsi" w:cstheme="minorHAnsi"/>
        </w:rPr>
        <w:t xml:space="preserve"> is designed such that the child will be the unit of analysis; the study will also be representative at the </w:t>
      </w:r>
      <w:r w:rsidRPr="009D2207" w:rsidR="009D2207">
        <w:rPr>
          <w:rFonts w:asciiTheme="minorHAnsi" w:hAnsiTheme="minorHAnsi" w:cstheme="minorHAnsi"/>
        </w:rPr>
        <w:t xml:space="preserve">teacher and </w:t>
      </w:r>
      <w:r w:rsidRPr="009D2207">
        <w:rPr>
          <w:rFonts w:asciiTheme="minorHAnsi" w:hAnsiTheme="minorHAnsi" w:cstheme="minorHAnsi"/>
        </w:rPr>
        <w:t>school level</w:t>
      </w:r>
      <w:r w:rsidRPr="009D2207" w:rsidR="009D2207">
        <w:rPr>
          <w:rFonts w:asciiTheme="minorHAnsi" w:hAnsiTheme="minorHAnsi" w:cstheme="minorHAnsi"/>
        </w:rPr>
        <w:t>s</w:t>
      </w:r>
      <w:r w:rsidRPr="009D2207">
        <w:rPr>
          <w:rFonts w:asciiTheme="minorHAnsi" w:hAnsiTheme="minorHAnsi" w:cstheme="minorHAnsi"/>
        </w:rPr>
        <w:t xml:space="preserve"> at the kindergarten year.</w:t>
      </w:r>
    </w:p>
    <w:p w:rsidR="00E911E5" w:rsidP="00CD3ECF" w:rsidRDefault="00F60E39" w14:paraId="33CF97B5" w14:textId="7476E828">
      <w:pPr>
        <w:widowControl w:val="0"/>
        <w:spacing w:after="120" w:line="240" w:lineRule="auto"/>
      </w:pPr>
      <w:r w:rsidRPr="00F60E39">
        <w:rPr>
          <w:rFonts w:cstheme="minorHAnsi"/>
        </w:rPr>
        <w:t xml:space="preserve">The request to conduct the </w:t>
      </w:r>
      <w:r w:rsidR="006104B0">
        <w:rPr>
          <w:rFonts w:cstheme="minorHAnsi"/>
        </w:rPr>
        <w:t>ECLS-K:202</w:t>
      </w:r>
      <w:r w:rsidR="00E47D33">
        <w:rPr>
          <w:rFonts w:cstheme="minorHAnsi"/>
        </w:rPr>
        <w:t>4</w:t>
      </w:r>
      <w:r w:rsidR="006104B0">
        <w:rPr>
          <w:rFonts w:cstheme="minorHAnsi"/>
        </w:rPr>
        <w:t xml:space="preserve"> preschool field test</w:t>
      </w:r>
      <w:r w:rsidRPr="00F60E39">
        <w:rPr>
          <w:rFonts w:cstheme="minorHAnsi"/>
        </w:rPr>
        <w:t xml:space="preserve"> was </w:t>
      </w:r>
      <w:r w:rsidR="006104B0">
        <w:rPr>
          <w:rFonts w:cstheme="minorHAnsi"/>
        </w:rPr>
        <w:t xml:space="preserve">first approved in </w:t>
      </w:r>
      <w:r w:rsidR="00FD49F7">
        <w:rPr>
          <w:rFonts w:cstheme="minorHAnsi"/>
        </w:rPr>
        <w:t>November 20</w:t>
      </w:r>
      <w:r w:rsidR="0003297B">
        <w:rPr>
          <w:rFonts w:cstheme="minorHAnsi"/>
        </w:rPr>
        <w:t>19</w:t>
      </w:r>
      <w:r w:rsidR="006104B0">
        <w:rPr>
          <w:rFonts w:cstheme="minorHAnsi"/>
        </w:rPr>
        <w:t xml:space="preserve"> </w:t>
      </w:r>
      <w:r w:rsidR="0003297B">
        <w:rPr>
          <w:rFonts w:cstheme="minorHAnsi"/>
        </w:rPr>
        <w:t>w</w:t>
      </w:r>
      <w:r w:rsidR="006104B0">
        <w:rPr>
          <w:rFonts w:cstheme="minorHAnsi"/>
        </w:rPr>
        <w:t>ith change memos approved in January 2020</w:t>
      </w:r>
      <w:r w:rsidR="00E47D33">
        <w:rPr>
          <w:rFonts w:cstheme="minorHAnsi"/>
        </w:rPr>
        <w:t>,</w:t>
      </w:r>
      <w:r w:rsidR="006104B0">
        <w:rPr>
          <w:rFonts w:cstheme="minorHAnsi"/>
        </w:rPr>
        <w:t xml:space="preserve"> </w:t>
      </w:r>
      <w:r w:rsidR="00AC40BB">
        <w:rPr>
          <w:rFonts w:cstheme="minorHAnsi"/>
        </w:rPr>
        <w:t>July 2020</w:t>
      </w:r>
      <w:r w:rsidR="00E47D33">
        <w:rPr>
          <w:rFonts w:cstheme="minorHAnsi"/>
        </w:rPr>
        <w:t>, and February 2021</w:t>
      </w:r>
      <w:r w:rsidRPr="00F60E39">
        <w:rPr>
          <w:rFonts w:cstheme="minorHAnsi"/>
        </w:rPr>
        <w:t xml:space="preserve"> (OMB# 1850-</w:t>
      </w:r>
      <w:r w:rsidR="0086756C">
        <w:rPr>
          <w:rFonts w:cstheme="minorHAnsi"/>
        </w:rPr>
        <w:t>0750</w:t>
      </w:r>
      <w:r w:rsidRPr="00F60E39">
        <w:rPr>
          <w:rFonts w:cstheme="minorHAnsi"/>
        </w:rPr>
        <w:t xml:space="preserve"> v.</w:t>
      </w:r>
      <w:r w:rsidR="00AC40BB">
        <w:rPr>
          <w:rFonts w:cstheme="minorHAnsi"/>
        </w:rPr>
        <w:t>19</w:t>
      </w:r>
      <w:r w:rsidRPr="00F60E39">
        <w:rPr>
          <w:rFonts w:cstheme="minorHAnsi"/>
        </w:rPr>
        <w:t>-</w:t>
      </w:r>
      <w:r w:rsidR="00AC40BB">
        <w:rPr>
          <w:rFonts w:cstheme="minorHAnsi"/>
        </w:rPr>
        <w:t>2</w:t>
      </w:r>
      <w:r w:rsidR="00E47D33">
        <w:rPr>
          <w:rFonts w:cstheme="minorHAnsi"/>
        </w:rPr>
        <w:t>2</w:t>
      </w:r>
      <w:r w:rsidRPr="00F60E39">
        <w:rPr>
          <w:rFonts w:cstheme="minorHAnsi"/>
        </w:rPr>
        <w:t>). The</w:t>
      </w:r>
      <w:r w:rsidR="00621CDA">
        <w:rPr>
          <w:rFonts w:cstheme="minorHAnsi"/>
        </w:rPr>
        <w:t xml:space="preserve"> </w:t>
      </w:r>
      <w:r w:rsidRPr="00F60E39">
        <w:rPr>
          <w:rFonts w:cstheme="minorHAnsi"/>
        </w:rPr>
        <w:t xml:space="preserve">activities </w:t>
      </w:r>
      <w:r w:rsidR="00621CDA">
        <w:rPr>
          <w:rFonts w:cstheme="minorHAnsi"/>
        </w:rPr>
        <w:t>outlined in this request were for the 2020 preschool field test data collection, which has since concluded. This request is to update Part</w:t>
      </w:r>
      <w:r w:rsidR="00820749">
        <w:rPr>
          <w:rFonts w:cstheme="minorHAnsi"/>
        </w:rPr>
        <w:t>s</w:t>
      </w:r>
      <w:r w:rsidR="00621CDA">
        <w:rPr>
          <w:rFonts w:cstheme="minorHAnsi"/>
        </w:rPr>
        <w:t xml:space="preserve"> A </w:t>
      </w:r>
      <w:r w:rsidR="00820749">
        <w:rPr>
          <w:rFonts w:cstheme="minorHAnsi"/>
        </w:rPr>
        <w:t xml:space="preserve">and B </w:t>
      </w:r>
      <w:r w:rsidR="00621CDA">
        <w:rPr>
          <w:rFonts w:cstheme="minorHAnsi"/>
        </w:rPr>
        <w:t xml:space="preserve">of the package to note the </w:t>
      </w:r>
      <w:r w:rsidR="003A396C">
        <w:rPr>
          <w:rFonts w:cstheme="minorHAnsi"/>
        </w:rPr>
        <w:t>removal of the national preschool round</w:t>
      </w:r>
      <w:r w:rsidR="00621CDA">
        <w:rPr>
          <w:rFonts w:cstheme="minorHAnsi"/>
        </w:rPr>
        <w:t>. As no</w:t>
      </w:r>
      <w:r w:rsidR="003A396C">
        <w:rPr>
          <w:rFonts w:cstheme="minorHAnsi"/>
        </w:rPr>
        <w:t xml:space="preserve"> household,</w:t>
      </w:r>
      <w:r w:rsidR="00621CDA">
        <w:rPr>
          <w:rFonts w:cstheme="minorHAnsi"/>
        </w:rPr>
        <w:t xml:space="preserve"> state, district, school, </w:t>
      </w:r>
      <w:r w:rsidR="006809A4">
        <w:rPr>
          <w:rFonts w:cstheme="minorHAnsi"/>
        </w:rPr>
        <w:t xml:space="preserve">teacher, or parent contacts had begun for </w:t>
      </w:r>
      <w:r w:rsidR="00AA32E7">
        <w:rPr>
          <w:rFonts w:cstheme="minorHAnsi"/>
        </w:rPr>
        <w:t>the</w:t>
      </w:r>
      <w:r w:rsidR="006809A4">
        <w:rPr>
          <w:rFonts w:cstheme="minorHAnsi"/>
        </w:rPr>
        <w:t xml:space="preserve"> national study, the </w:t>
      </w:r>
      <w:r w:rsidR="003A396C">
        <w:rPr>
          <w:rFonts w:cstheme="minorHAnsi"/>
        </w:rPr>
        <w:t xml:space="preserve">removal of the preschool round </w:t>
      </w:r>
      <w:r w:rsidR="006809A4">
        <w:rPr>
          <w:rFonts w:cstheme="minorHAnsi"/>
        </w:rPr>
        <w:t xml:space="preserve">does not </w:t>
      </w:r>
      <w:r w:rsidR="00882E60">
        <w:rPr>
          <w:rFonts w:cstheme="minorHAnsi"/>
        </w:rPr>
        <w:t>necessitate contacting any such entities. Rather, this request is being submitted to alert the public of the</w:t>
      </w:r>
      <w:r w:rsidR="003A396C">
        <w:rPr>
          <w:rFonts w:cstheme="minorHAnsi"/>
        </w:rPr>
        <w:t xml:space="preserve"> removal of the national preschool round</w:t>
      </w:r>
      <w:r w:rsidR="00882E60">
        <w:rPr>
          <w:rFonts w:cstheme="minorHAnsi"/>
        </w:rPr>
        <w:t xml:space="preserve"> </w:t>
      </w:r>
      <w:r w:rsidR="00455656">
        <w:rPr>
          <w:rFonts w:cstheme="minorHAnsi"/>
        </w:rPr>
        <w:t>as noted in Part A</w:t>
      </w:r>
      <w:r w:rsidR="00A070EF">
        <w:rPr>
          <w:rFonts w:cstheme="minorHAnsi"/>
        </w:rPr>
        <w:t xml:space="preserve"> and Part B</w:t>
      </w:r>
      <w:r w:rsidR="00455656">
        <w:rPr>
          <w:rFonts w:cstheme="minorHAnsi"/>
        </w:rPr>
        <w:t xml:space="preserve"> of the preschool field test package.</w:t>
      </w:r>
      <w:r w:rsidR="00AC3AAA">
        <w:rPr>
          <w:rStyle w:val="FootnoteReference"/>
          <w:rFonts w:cstheme="minorHAnsi"/>
        </w:rPr>
        <w:footnoteReference w:id="3"/>
      </w:r>
      <w:r w:rsidR="00752C8B">
        <w:rPr>
          <w:rFonts w:cstheme="minorHAnsi"/>
        </w:rPr>
        <w:t xml:space="preserve"> </w:t>
      </w:r>
      <w:r w:rsidR="006363B0">
        <w:rPr>
          <w:rFonts w:cstheme="minorHAnsi"/>
        </w:rPr>
        <w:t xml:space="preserve">The new text is highlighted below in </w:t>
      </w:r>
      <w:r w:rsidRPr="006363B0" w:rsidR="006363B0">
        <w:rPr>
          <w:rFonts w:cstheme="minorHAnsi"/>
          <w:color w:val="FF0000"/>
        </w:rPr>
        <w:t>red text</w:t>
      </w:r>
      <w:r w:rsidR="006363B0">
        <w:rPr>
          <w:rFonts w:cstheme="minorHAnsi"/>
        </w:rPr>
        <w:t xml:space="preserve">. </w:t>
      </w:r>
      <w:r w:rsidR="00752C8B">
        <w:rPr>
          <w:rFonts w:cstheme="minorHAnsi"/>
        </w:rPr>
        <w:t xml:space="preserve">This change request will be accompanied by a </w:t>
      </w:r>
      <w:r w:rsidR="00240960">
        <w:rPr>
          <w:rFonts w:cstheme="minorHAnsi"/>
        </w:rPr>
        <w:t xml:space="preserve">published </w:t>
      </w:r>
      <w:r w:rsidR="00987A5C">
        <w:rPr>
          <w:rFonts w:cstheme="minorHAnsi"/>
        </w:rPr>
        <w:t xml:space="preserve">30-day </w:t>
      </w:r>
      <w:r w:rsidR="00240960">
        <w:rPr>
          <w:rFonts w:cstheme="minorHAnsi"/>
        </w:rPr>
        <w:t>notice in the Federal Register</w:t>
      </w:r>
      <w:r w:rsidR="00987A5C">
        <w:rPr>
          <w:rFonts w:cstheme="minorHAnsi"/>
        </w:rPr>
        <w:t>.</w:t>
      </w:r>
      <w:r w:rsidR="00455656">
        <w:rPr>
          <w:rFonts w:cstheme="minorHAnsi"/>
        </w:rPr>
        <w:t xml:space="preserve"> </w:t>
      </w:r>
      <w:r w:rsidRPr="00F60E39">
        <w:rPr>
          <w:rFonts w:cstheme="minorHAnsi"/>
        </w:rPr>
        <w:t>Approval for</w:t>
      </w:r>
      <w:r w:rsidR="00F87C94">
        <w:rPr>
          <w:rFonts w:cstheme="minorHAnsi"/>
        </w:rPr>
        <w:t xml:space="preserve"> future field tests and data collection rounds will be requested in separate submissions, the next of which will be the request for</w:t>
      </w:r>
      <w:r w:rsidRPr="00F60E39">
        <w:rPr>
          <w:rFonts w:cstheme="minorHAnsi"/>
        </w:rPr>
        <w:t xml:space="preserve"> the </w:t>
      </w:r>
      <w:r w:rsidR="00455656">
        <w:rPr>
          <w:rFonts w:cstheme="minorHAnsi"/>
        </w:rPr>
        <w:t>fall 2022 kindergarten-first grade field test and national study recruitment</w:t>
      </w:r>
      <w:r w:rsidRPr="00F60E39">
        <w:rPr>
          <w:rFonts w:cstheme="minorHAnsi"/>
        </w:rPr>
        <w:t xml:space="preserve"> </w:t>
      </w:r>
      <w:r w:rsidR="00F87C94">
        <w:rPr>
          <w:rFonts w:cstheme="minorHAnsi"/>
        </w:rPr>
        <w:t>to be submitted</w:t>
      </w:r>
      <w:r w:rsidR="00455656">
        <w:rPr>
          <w:rFonts w:cstheme="minorHAnsi"/>
        </w:rPr>
        <w:t xml:space="preserve"> in</w:t>
      </w:r>
      <w:r w:rsidR="00F87C94">
        <w:rPr>
          <w:rFonts w:cstheme="minorHAnsi"/>
        </w:rPr>
        <w:t xml:space="preserve"> summer</w:t>
      </w:r>
      <w:r w:rsidR="00455656">
        <w:rPr>
          <w:rFonts w:cstheme="minorHAnsi"/>
        </w:rPr>
        <w:t xml:space="preserve"> 2021</w:t>
      </w:r>
      <w:r w:rsidR="00E911E5">
        <w:t>.</w:t>
      </w:r>
      <w:r w:rsidR="00A05CA3">
        <w:t xml:space="preserve"> </w:t>
      </w:r>
    </w:p>
    <w:p w:rsidR="002E3A02" w:rsidP="00CD3ECF" w:rsidRDefault="00A27228" w14:paraId="4D3DFED9" w14:textId="09253C91">
      <w:pPr>
        <w:widowControl w:val="0"/>
        <w:spacing w:after="120" w:line="240" w:lineRule="auto"/>
      </w:pPr>
      <w:r w:rsidRPr="00A27228">
        <w:t>T</w:t>
      </w:r>
      <w:r w:rsidRPr="00A27228" w:rsidR="00CE20C1">
        <w:t>he</w:t>
      </w:r>
      <w:r w:rsidRPr="00A27228" w:rsidR="002E3A02">
        <w:t xml:space="preserve"> </w:t>
      </w:r>
      <w:r w:rsidRPr="00A27228" w:rsidR="00881027">
        <w:t xml:space="preserve">change </w:t>
      </w:r>
      <w:r w:rsidRPr="00A27228" w:rsidR="002E3A02">
        <w:t xml:space="preserve">requested </w:t>
      </w:r>
      <w:r w:rsidRPr="00A27228" w:rsidR="00E911E5">
        <w:t xml:space="preserve">here </w:t>
      </w:r>
      <w:r w:rsidRPr="00A27228" w:rsidR="002E3A02">
        <w:t>do</w:t>
      </w:r>
      <w:r w:rsidRPr="00A27228" w:rsidR="00F60E39">
        <w:t>es</w:t>
      </w:r>
      <w:r w:rsidRPr="00A27228" w:rsidR="002E3A02">
        <w:t xml:space="preserve"> not affect the approved </w:t>
      </w:r>
      <w:r w:rsidRPr="00A27228" w:rsidR="000B77A2">
        <w:t xml:space="preserve">total cost to the federal government </w:t>
      </w:r>
      <w:r w:rsidRPr="00A27228" w:rsidR="00F60E39">
        <w:t>nor the</w:t>
      </w:r>
      <w:r w:rsidRPr="00A27228" w:rsidR="00CC258A">
        <w:t xml:space="preserve"> </w:t>
      </w:r>
      <w:r w:rsidRPr="00A27228" w:rsidR="002E3A02">
        <w:t>estimated respondent burden</w:t>
      </w:r>
      <w:r w:rsidRPr="00A27228" w:rsidR="00CE20C1">
        <w:t xml:space="preserve"> for the concluded preschool field test</w:t>
      </w:r>
      <w:r w:rsidRPr="00A27228" w:rsidR="00BB11BC">
        <w:t>.</w:t>
      </w:r>
      <w:r w:rsidRPr="00A27228" w:rsidR="003F44D8">
        <w:t xml:space="preserve"> </w:t>
      </w:r>
      <w:r w:rsidRPr="00A27228">
        <w:t>I</w:t>
      </w:r>
      <w:r w:rsidRPr="00A27228" w:rsidR="003F44D8">
        <w:t xml:space="preserve">t is expected </w:t>
      </w:r>
      <w:r w:rsidRPr="00A27228">
        <w:t xml:space="preserve">that the </w:t>
      </w:r>
      <w:r w:rsidR="00607CC9">
        <w:t>removal of the</w:t>
      </w:r>
      <w:r w:rsidRPr="00A27228">
        <w:t xml:space="preserve"> national</w:t>
      </w:r>
      <w:r w:rsidR="00607CC9">
        <w:t xml:space="preserve"> preschool</w:t>
      </w:r>
      <w:r w:rsidRPr="00A27228">
        <w:t xml:space="preserve"> data collection will</w:t>
      </w:r>
      <w:r w:rsidRPr="00A27228" w:rsidR="003F44D8">
        <w:t xml:space="preserve"> affect the cost</w:t>
      </w:r>
      <w:r w:rsidRPr="00A27228">
        <w:t>s</w:t>
      </w:r>
      <w:r w:rsidRPr="00A27228" w:rsidR="003F44D8">
        <w:t xml:space="preserve"> to the federal government</w:t>
      </w:r>
      <w:r w:rsidRPr="00A27228">
        <w:t xml:space="preserve"> for future work, the clearances for which will be requested in future OMB packages</w:t>
      </w:r>
      <w:r w:rsidRPr="00A27228" w:rsidR="003F44D8">
        <w:t xml:space="preserve">. The revised cost, which is not currently known, will be included in </w:t>
      </w:r>
      <w:r w:rsidRPr="00A27228">
        <w:t>those future</w:t>
      </w:r>
      <w:r w:rsidRPr="00A27228" w:rsidR="003F44D8">
        <w:t xml:space="preserve"> data collection </w:t>
      </w:r>
      <w:r w:rsidRPr="00A27228">
        <w:t xml:space="preserve">packages, the first of which will be the request for the kindergarten-first grade field test and national study recruitment, </w:t>
      </w:r>
      <w:r w:rsidR="00C17F85">
        <w:t xml:space="preserve">which is currently </w:t>
      </w:r>
      <w:r w:rsidR="000D4BB2">
        <w:t>planned for submission</w:t>
      </w:r>
      <w:r w:rsidRPr="00A27228" w:rsidR="000D4BB2">
        <w:t xml:space="preserve"> </w:t>
      </w:r>
      <w:r w:rsidRPr="00A27228">
        <w:t xml:space="preserve">to OMB later in </w:t>
      </w:r>
      <w:r w:rsidR="00365016">
        <w:t xml:space="preserve">summer </w:t>
      </w:r>
      <w:r w:rsidRPr="00A27228">
        <w:t>2021</w:t>
      </w:r>
      <w:r w:rsidRPr="00A27228" w:rsidR="003F44D8">
        <w:t>.</w:t>
      </w:r>
      <w:bookmarkEnd w:id="0"/>
    </w:p>
    <w:p w:rsidR="00F112CF" w:rsidP="00F112CF" w:rsidRDefault="00F112CF" w14:paraId="743C0886" w14:textId="77777777">
      <w:pPr>
        <w:pStyle w:val="Heading1"/>
      </w:pPr>
      <w:r>
        <w:t>Changes to Part A</w:t>
      </w:r>
    </w:p>
    <w:p w:rsidR="00F112CF" w:rsidP="00F112CF" w:rsidRDefault="00F112CF" w14:paraId="3E1FFB75" w14:textId="77777777">
      <w:pPr>
        <w:widowControl w:val="0"/>
        <w:spacing w:after="120" w:line="240" w:lineRule="auto"/>
      </w:pPr>
      <w:r>
        <w:t>A.1.1 Purpose of this Submission</w:t>
      </w:r>
    </w:p>
    <w:p w:rsidR="005177ED" w:rsidP="005177ED" w:rsidRDefault="005177ED" w14:paraId="6A7B2501" w14:textId="65ACEB86">
      <w:pPr>
        <w:pStyle w:val="P1-StandPara"/>
        <w:widowControl w:val="0"/>
        <w:spacing w:after="120" w:line="252" w:lineRule="auto"/>
        <w:ind w:firstLine="0"/>
        <w:jc w:val="left"/>
        <w:rPr>
          <w:color w:val="000000" w:themeColor="text1"/>
        </w:rPr>
      </w:pPr>
      <w:r w:rsidRPr="007B7891">
        <w:t xml:space="preserve">The ECLS-K:2023 will provide data about the population of children who will be kindergartners in the 2022-23 school year. </w:t>
      </w:r>
      <w:r w:rsidRPr="007B7891">
        <w:rPr>
          <w:color w:val="000000" w:themeColor="text1"/>
        </w:rPr>
        <w:t xml:space="preserve">In addition, the ECLS-K:2023 </w:t>
      </w:r>
      <w:r w:rsidRPr="0068468E" w:rsidR="0068468E">
        <w:rPr>
          <w:strike/>
          <w:color w:val="FF0000"/>
        </w:rPr>
        <w:t>will go</w:t>
      </w:r>
      <w:r w:rsidRPr="0068468E" w:rsidR="0068468E">
        <w:rPr>
          <w:color w:val="FF0000"/>
        </w:rPr>
        <w:t xml:space="preserve"> </w:t>
      </w:r>
      <w:r w:rsidRPr="005177ED">
        <w:rPr>
          <w:color w:val="FF0000"/>
        </w:rPr>
        <w:t xml:space="preserve">considered going </w:t>
      </w:r>
      <w:r w:rsidRPr="007B7891">
        <w:rPr>
          <w:color w:val="000000" w:themeColor="text1"/>
        </w:rPr>
        <w:t>beyond its predecessor kindergarten cohort studies by adding a round of data collection in the spring prior to children</w:t>
      </w:r>
      <w:r>
        <w:rPr>
          <w:color w:val="000000" w:themeColor="text1"/>
        </w:rPr>
        <w:t>’</w:t>
      </w:r>
      <w:r w:rsidRPr="007B7891">
        <w:rPr>
          <w:color w:val="000000" w:themeColor="text1"/>
        </w:rPr>
        <w:t xml:space="preserve">s kindergarten year, known as the </w:t>
      </w:r>
      <w:r>
        <w:rPr>
          <w:color w:val="000000" w:themeColor="text1"/>
        </w:rPr>
        <w:t>“</w:t>
      </w:r>
      <w:r w:rsidRPr="007B7891">
        <w:rPr>
          <w:color w:val="000000" w:themeColor="text1"/>
        </w:rPr>
        <w:t>preschool round.</w:t>
      </w:r>
      <w:r>
        <w:rPr>
          <w:color w:val="000000" w:themeColor="text1"/>
        </w:rPr>
        <w:t>”</w:t>
      </w:r>
      <w:r w:rsidRPr="00E7761C" w:rsidR="00E7761C">
        <w:rPr>
          <w:color w:val="000000" w:themeColor="text1"/>
          <w:vertAlign w:val="superscript"/>
        </w:rPr>
        <w:t>1</w:t>
      </w:r>
      <w:r w:rsidR="00E7761C">
        <w:rPr>
          <w:color w:val="000000" w:themeColor="text1"/>
        </w:rPr>
        <w:t xml:space="preserve"> </w:t>
      </w:r>
      <w:r w:rsidRPr="007B7891">
        <w:rPr>
          <w:color w:val="000000" w:themeColor="text1"/>
        </w:rPr>
        <w:t xml:space="preserve">Collecting parent data beginning in preschool </w:t>
      </w:r>
      <w:r w:rsidRPr="00255BE1">
        <w:rPr>
          <w:strike/>
          <w:color w:val="FF0000"/>
        </w:rPr>
        <w:t>w</w:t>
      </w:r>
      <w:r w:rsidRPr="00255BE1" w:rsidR="00255BE1">
        <w:rPr>
          <w:strike/>
          <w:color w:val="FF0000"/>
        </w:rPr>
        <w:t>ill</w:t>
      </w:r>
      <w:r w:rsidR="00255BE1">
        <w:rPr>
          <w:color w:val="FF0000"/>
        </w:rPr>
        <w:t xml:space="preserve"> w</w:t>
      </w:r>
      <w:r w:rsidRPr="005177ED">
        <w:rPr>
          <w:color w:val="FF0000"/>
        </w:rPr>
        <w:t xml:space="preserve">ould have </w:t>
      </w:r>
      <w:r w:rsidRPr="007B7891">
        <w:rPr>
          <w:color w:val="000000" w:themeColor="text1"/>
        </w:rPr>
        <w:t>enable</w:t>
      </w:r>
      <w:r w:rsidRPr="005177ED">
        <w:rPr>
          <w:color w:val="FF0000"/>
        </w:rPr>
        <w:t>d</w:t>
      </w:r>
      <w:r w:rsidRPr="007B7891">
        <w:rPr>
          <w:color w:val="000000" w:themeColor="text1"/>
        </w:rPr>
        <w:t xml:space="preserve"> the study to measure influences on children</w:t>
      </w:r>
      <w:r>
        <w:rPr>
          <w:color w:val="000000" w:themeColor="text1"/>
        </w:rPr>
        <w:t>’</w:t>
      </w:r>
      <w:r w:rsidRPr="007B7891">
        <w:rPr>
          <w:color w:val="000000" w:themeColor="text1"/>
        </w:rPr>
        <w:t>s development before entry into formal schooling, including children</w:t>
      </w:r>
      <w:r>
        <w:rPr>
          <w:color w:val="000000" w:themeColor="text1"/>
        </w:rPr>
        <w:t>’</w:t>
      </w:r>
      <w:r w:rsidRPr="007B7891">
        <w:rPr>
          <w:color w:val="000000" w:themeColor="text1"/>
        </w:rPr>
        <w:t>s home environments and access to early care and education</w:t>
      </w:r>
      <w:r w:rsidRPr="00D9298D">
        <w:rPr>
          <w:color w:val="FF0000"/>
        </w:rPr>
        <w:t>, without relying on retrospective parent reports. However, inclusion of the preschool national round was dependent on a successful test of assumptions in the preschool field test, the work of which is outlined in this package. In spring of 2021 following the analysis of the 2020 preschool field test data that were collected following approval of this present OMB package, NCES determined that the field test experiences did not support the successful inclusion of a preschool national data collection. References to the national preschool round have not been removed from this package; however, the first national data collection round will now be the national fall kindergarten round.</w:t>
      </w:r>
      <w:r w:rsidRPr="00E7761C" w:rsidR="00E7761C">
        <w:rPr>
          <w:color w:val="FF0000"/>
          <w:vertAlign w:val="superscript"/>
        </w:rPr>
        <w:t>2</w:t>
      </w:r>
      <w:r w:rsidRPr="00D9298D">
        <w:rPr>
          <w:color w:val="FF0000"/>
        </w:rPr>
        <w:t xml:space="preserve"> </w:t>
      </w:r>
      <w:r>
        <w:rPr>
          <w:color w:val="000000" w:themeColor="text1"/>
        </w:rPr>
        <w:t xml:space="preserve"> </w:t>
      </w:r>
    </w:p>
    <w:p w:rsidRPr="00256712" w:rsidR="006406DC" w:rsidP="006406DC" w:rsidRDefault="006406DC" w14:paraId="54BFC10B" w14:textId="77777777">
      <w:pPr>
        <w:pStyle w:val="FootnoteText"/>
        <w:spacing w:after="40"/>
        <w:rPr>
          <w:sz w:val="16"/>
          <w:szCs w:val="16"/>
        </w:rPr>
      </w:pPr>
      <w:r w:rsidRPr="00256712">
        <w:rPr>
          <w:rStyle w:val="FootnoteReference"/>
          <w:sz w:val="16"/>
          <w:szCs w:val="16"/>
        </w:rPr>
        <w:footnoteRef/>
      </w:r>
      <w:r w:rsidRPr="00256712">
        <w:rPr>
          <w:sz w:val="16"/>
          <w:szCs w:val="16"/>
        </w:rPr>
        <w:t xml:space="preserve"> The spring 2022 round of data collection is referred to as the “preschool round” for ease of presentation. However, the sample will include not only children in preschool or an early care and education (ECE) arrangement, but also those not in preschool or ECE.</w:t>
      </w:r>
    </w:p>
    <w:p w:rsidR="008E51EE" w:rsidP="006406DC" w:rsidRDefault="00E7761C" w14:paraId="3AF2312B" w14:textId="11CB896C">
      <w:pPr>
        <w:widowControl w:val="0"/>
        <w:spacing w:after="120" w:line="240" w:lineRule="auto"/>
        <w:rPr>
          <w:rFonts w:ascii="Times New Roman" w:hAnsi="Times New Roman" w:cs="Times New Roman"/>
          <w:color w:val="FF0000"/>
          <w:sz w:val="16"/>
          <w:szCs w:val="16"/>
        </w:rPr>
      </w:pPr>
      <w:r w:rsidRPr="00E7761C">
        <w:rPr>
          <w:rStyle w:val="FootnoteReference"/>
          <w:rFonts w:cs="Times New Roman"/>
          <w:color w:val="FF0000"/>
          <w:sz w:val="16"/>
          <w:szCs w:val="16"/>
        </w:rPr>
        <w:t>2</w:t>
      </w:r>
      <w:r w:rsidRPr="00E7761C">
        <w:rPr>
          <w:rFonts w:cs="Times New Roman"/>
          <w:color w:val="FF0000"/>
          <w:sz w:val="16"/>
          <w:szCs w:val="16"/>
        </w:rPr>
        <w:t xml:space="preserve"> </w:t>
      </w:r>
      <w:r w:rsidRPr="00E7761C" w:rsidR="006406DC">
        <w:rPr>
          <w:rFonts w:ascii="Times New Roman" w:hAnsi="Times New Roman" w:cs="Times New Roman"/>
          <w:color w:val="FF0000"/>
          <w:sz w:val="16"/>
          <w:szCs w:val="16"/>
        </w:rPr>
        <w:t>The 2020 preschool field test identified several technical risks to a successful, high-quality national data collection utilizing the initially planned design. Risks largely related to achieving acceptable response rates and sample yield.</w:t>
      </w:r>
    </w:p>
    <w:p w:rsidR="008E51EE" w:rsidP="008E51EE" w:rsidRDefault="008E51EE" w14:paraId="7533C739" w14:textId="25A30891">
      <w:pPr>
        <w:pStyle w:val="Heading1"/>
      </w:pPr>
      <w:r>
        <w:t>Changes to Part B</w:t>
      </w:r>
    </w:p>
    <w:p w:rsidR="008E51EE" w:rsidP="008E51EE" w:rsidRDefault="008E51EE" w14:paraId="5E6EDEE6" w14:textId="3323391A">
      <w:pPr>
        <w:widowControl w:val="0"/>
        <w:spacing w:after="120" w:line="240" w:lineRule="auto"/>
      </w:pPr>
      <w:r>
        <w:t>B.1 Universe, Sample Design, and Estimation</w:t>
      </w:r>
    </w:p>
    <w:p w:rsidRPr="00E7761C" w:rsidR="008E51EE" w:rsidP="00174B8B" w:rsidRDefault="00174B8B" w14:paraId="708D3B95" w14:textId="2D822F03">
      <w:pPr>
        <w:pStyle w:val="P1-StandPara"/>
        <w:spacing w:after="120" w:line="252" w:lineRule="auto"/>
        <w:ind w:firstLine="0"/>
        <w:jc w:val="left"/>
        <w:rPr>
          <w:color w:val="FF0000"/>
          <w:sz w:val="16"/>
          <w:szCs w:val="16"/>
        </w:rPr>
      </w:pPr>
      <w:r w:rsidRPr="00787C5D">
        <w:t xml:space="preserve">The </w:t>
      </w:r>
      <w:r w:rsidRPr="00174B8B">
        <w:rPr>
          <w:color w:val="FF0000"/>
        </w:rPr>
        <w:t xml:space="preserve">original design of the </w:t>
      </w:r>
      <w:r>
        <w:t>Early Childhood Longitudinal Study, Kindergarten Class of 2022-23 (</w:t>
      </w:r>
      <w:r w:rsidRPr="00787C5D">
        <w:t>ECLS</w:t>
      </w:r>
      <w:r w:rsidRPr="00787C5D">
        <w:noBreakHyphen/>
        <w:t>K:2023</w:t>
      </w:r>
      <w:r>
        <w:t>)</w:t>
      </w:r>
      <w:r w:rsidRPr="00787C5D">
        <w:t xml:space="preserve"> include</w:t>
      </w:r>
      <w:r w:rsidRPr="00EF66F0" w:rsidR="00EF66F0">
        <w:rPr>
          <w:strike/>
          <w:color w:val="FF0000"/>
        </w:rPr>
        <w:t>s</w:t>
      </w:r>
      <w:r w:rsidRPr="00174B8B">
        <w:rPr>
          <w:color w:val="FF0000"/>
        </w:rPr>
        <w:t>d</w:t>
      </w:r>
      <w:r w:rsidRPr="00787C5D">
        <w:t xml:space="preserve"> a preschool sample to </w:t>
      </w:r>
      <w:r>
        <w:rPr>
          <w:rFonts w:eastAsiaTheme="minorHAnsi"/>
        </w:rPr>
        <w:t>collect</w:t>
      </w:r>
      <w:r w:rsidRPr="00787C5D">
        <w:rPr>
          <w:rFonts w:eastAsiaTheme="minorHAnsi"/>
        </w:rPr>
        <w:t xml:space="preserve"> information on children</w:t>
      </w:r>
      <w:r>
        <w:rPr>
          <w:rFonts w:eastAsiaTheme="minorHAnsi"/>
        </w:rPr>
        <w:t>’</w:t>
      </w:r>
      <w:r w:rsidRPr="00787C5D">
        <w:rPr>
          <w:rFonts w:eastAsiaTheme="minorHAnsi"/>
        </w:rPr>
        <w:t xml:space="preserve">s experiences prior to kindergarten. </w:t>
      </w:r>
      <w:r w:rsidRPr="00174B8B">
        <w:rPr>
          <w:rFonts w:eastAsiaTheme="minorHAnsi"/>
          <w:color w:val="FF0000"/>
        </w:rPr>
        <w:t>In May 2021 NCES made the decision to not go forward with this preschool round of data collection; however the planned design for this round had it proceeded is discussed in this package, as this design informed the development of the 2020 preschool field test.</w:t>
      </w:r>
    </w:p>
    <w:sectPr w:rsidRPr="00E7761C" w:rsidR="008E51EE" w:rsidSect="009B4965">
      <w:headerReference w:type="even" r:id="rId11"/>
      <w:footerReference w:type="even" r:id="rId12"/>
      <w:footerReference w:type="default" r:id="rId13"/>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C00D" w14:textId="77777777" w:rsidR="006804FC" w:rsidRDefault="006804FC" w:rsidP="00FD47D2">
      <w:pPr>
        <w:spacing w:after="0" w:line="240" w:lineRule="auto"/>
      </w:pPr>
      <w:r>
        <w:separator/>
      </w:r>
    </w:p>
  </w:endnote>
  <w:endnote w:type="continuationSeparator" w:id="0">
    <w:p w14:paraId="29B1122B" w14:textId="77777777" w:rsidR="006804FC" w:rsidRDefault="006804FC" w:rsidP="00FD47D2">
      <w:pPr>
        <w:spacing w:after="0" w:line="240" w:lineRule="auto"/>
      </w:pPr>
      <w:r>
        <w:continuationSeparator/>
      </w:r>
    </w:p>
  </w:endnote>
  <w:endnote w:type="continuationNotice" w:id="1">
    <w:p w14:paraId="30383CB3" w14:textId="77777777" w:rsidR="006804FC" w:rsidRDefault="00680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5B94" w14:textId="77777777" w:rsidR="00717FEA" w:rsidRDefault="00717FEA">
    <w:pPr>
      <w:pStyle w:val="Footer"/>
    </w:pPr>
  </w:p>
  <w:p w14:paraId="6DC7A392" w14:textId="77777777" w:rsidR="00717FEA" w:rsidRDefault="00717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486819"/>
      <w:docPartObj>
        <w:docPartGallery w:val="Page Numbers (Bottom of Page)"/>
        <w:docPartUnique/>
      </w:docPartObj>
    </w:sdtPr>
    <w:sdtEndPr>
      <w:rPr>
        <w:noProof/>
      </w:rPr>
    </w:sdtEndPr>
    <w:sdtContent>
      <w:p w14:paraId="4D7D3B73" w14:textId="5D626870" w:rsidR="00717FEA" w:rsidRDefault="00717FEA" w:rsidP="00714EC3">
        <w:pPr>
          <w:pStyle w:val="Footer"/>
          <w:jc w:val="center"/>
        </w:pPr>
        <w:r>
          <w:fldChar w:fldCharType="begin"/>
        </w:r>
        <w:r>
          <w:instrText xml:space="preserve"> PAGE   \* MERGEFORMAT </w:instrText>
        </w:r>
        <w:r>
          <w:fldChar w:fldCharType="separate"/>
        </w:r>
        <w:r w:rsidR="00D16BF1">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DED8" w14:textId="77777777" w:rsidR="006804FC" w:rsidRDefault="006804FC" w:rsidP="00FD47D2">
      <w:pPr>
        <w:spacing w:after="0" w:line="240" w:lineRule="auto"/>
      </w:pPr>
      <w:r>
        <w:separator/>
      </w:r>
    </w:p>
  </w:footnote>
  <w:footnote w:type="continuationSeparator" w:id="0">
    <w:p w14:paraId="60865916" w14:textId="77777777" w:rsidR="006804FC" w:rsidRDefault="006804FC" w:rsidP="00FD47D2">
      <w:pPr>
        <w:spacing w:after="0" w:line="240" w:lineRule="auto"/>
      </w:pPr>
      <w:r>
        <w:continuationSeparator/>
      </w:r>
    </w:p>
  </w:footnote>
  <w:footnote w:type="continuationNotice" w:id="1">
    <w:p w14:paraId="36122B0B" w14:textId="77777777" w:rsidR="006804FC" w:rsidRDefault="006804FC">
      <w:pPr>
        <w:spacing w:after="0" w:line="240" w:lineRule="auto"/>
      </w:pPr>
    </w:p>
  </w:footnote>
  <w:footnote w:id="2">
    <w:p w14:paraId="008B9463" w14:textId="0F3BCE3F" w:rsidR="002E4F76" w:rsidRPr="00FA733D" w:rsidRDefault="002E4F76">
      <w:pPr>
        <w:pStyle w:val="FootnoteText"/>
        <w:rPr>
          <w:rFonts w:asciiTheme="minorHAnsi" w:hAnsiTheme="minorHAnsi"/>
        </w:rPr>
      </w:pPr>
      <w:r w:rsidRPr="00FA733D">
        <w:rPr>
          <w:rStyle w:val="FootnoteReference"/>
          <w:rFonts w:asciiTheme="minorHAnsi" w:hAnsiTheme="minorHAnsi"/>
        </w:rPr>
        <w:footnoteRef/>
      </w:r>
      <w:r w:rsidRPr="00FA733D">
        <w:rPr>
          <w:rFonts w:asciiTheme="minorHAnsi" w:hAnsiTheme="minorHAnsi"/>
        </w:rPr>
        <w:t xml:space="preserve"> </w:t>
      </w:r>
      <w:r w:rsidR="00E40B37" w:rsidRPr="00FA733D">
        <w:rPr>
          <w:rFonts w:asciiTheme="minorHAnsi" w:hAnsiTheme="minorHAnsi"/>
        </w:rPr>
        <w:t xml:space="preserve">The upcoming ECLS initially planned to follow the </w:t>
      </w:r>
      <w:r w:rsidR="00750AA2" w:rsidRPr="00FA733D">
        <w:rPr>
          <w:rFonts w:asciiTheme="minorHAnsi" w:hAnsiTheme="minorHAnsi"/>
        </w:rPr>
        <w:t xml:space="preserve">cohort of students in kindergarten in 2022-23, and the study was named the Early Childhood Longitudinal Study, Kindergarten Class of 2022-23 (ECLS-K:2023). In February 2021, NCES </w:t>
      </w:r>
      <w:r w:rsidR="00DA4943" w:rsidRPr="00FA733D">
        <w:rPr>
          <w:rFonts w:asciiTheme="minorHAnsi" w:hAnsiTheme="minorHAnsi"/>
        </w:rPr>
        <w:t>requested</w:t>
      </w:r>
      <w:r w:rsidR="00750AA2" w:rsidRPr="00FA733D">
        <w:rPr>
          <w:rFonts w:asciiTheme="minorHAnsi" w:hAnsiTheme="minorHAnsi"/>
        </w:rPr>
        <w:t xml:space="preserve"> </w:t>
      </w:r>
      <w:r w:rsidR="00DA4943" w:rsidRPr="00FA733D">
        <w:rPr>
          <w:rFonts w:asciiTheme="minorHAnsi" w:hAnsiTheme="minorHAnsi"/>
        </w:rPr>
        <w:t>that due to the coronavirus pandemic, the study be delayed by 1 year. OMB approved this change in April 2021</w:t>
      </w:r>
      <w:r w:rsidR="002722AD" w:rsidRPr="00FA733D">
        <w:rPr>
          <w:rFonts w:asciiTheme="minorHAnsi" w:hAnsiTheme="minorHAnsi"/>
        </w:rPr>
        <w:t xml:space="preserve">, and language in Part A </w:t>
      </w:r>
      <w:r w:rsidR="0086756C">
        <w:rPr>
          <w:rFonts w:asciiTheme="minorHAnsi" w:hAnsiTheme="minorHAnsi"/>
        </w:rPr>
        <w:t xml:space="preserve">of OMB# 1850-0750 v.22 </w:t>
      </w:r>
      <w:r w:rsidR="002722AD" w:rsidRPr="00FA733D">
        <w:rPr>
          <w:rFonts w:asciiTheme="minorHAnsi" w:hAnsiTheme="minorHAnsi"/>
        </w:rPr>
        <w:t xml:space="preserve">added at that time alerts the public to </w:t>
      </w:r>
      <w:r w:rsidR="00804CD6" w:rsidRPr="00FA733D">
        <w:rPr>
          <w:rFonts w:asciiTheme="minorHAnsi" w:hAnsiTheme="minorHAnsi"/>
        </w:rPr>
        <w:t xml:space="preserve">this </w:t>
      </w:r>
      <w:r w:rsidR="00F148C5">
        <w:rPr>
          <w:rFonts w:asciiTheme="minorHAnsi" w:hAnsiTheme="minorHAnsi"/>
        </w:rPr>
        <w:t>change</w:t>
      </w:r>
      <w:r w:rsidR="00804CD6" w:rsidRPr="00FA733D">
        <w:rPr>
          <w:rFonts w:asciiTheme="minorHAnsi" w:hAnsiTheme="minorHAnsi"/>
        </w:rPr>
        <w:t>. (</w:t>
      </w:r>
      <w:r w:rsidR="0086756C">
        <w:rPr>
          <w:rFonts w:asciiTheme="minorHAnsi" w:hAnsiTheme="minorHAnsi"/>
        </w:rPr>
        <w:t xml:space="preserve">Part A text: </w:t>
      </w:r>
      <w:r w:rsidR="00FA733D" w:rsidRPr="00FA733D">
        <w:rPr>
          <w:rFonts w:asciiTheme="minorHAnsi" w:hAnsiTheme="minorHAnsi"/>
        </w:rPr>
        <w:t>“</w:t>
      </w:r>
      <w:r w:rsidR="00FA733D" w:rsidRPr="00FA733D">
        <w:rPr>
          <w:rFonts w:asciiTheme="minorHAnsi" w:hAnsiTheme="minorHAnsi"/>
          <w:color w:val="000000" w:themeColor="text1"/>
        </w:rPr>
        <w:t>While the ECLS-K:2023 is referenced throughout this package, in early 2021 the timing of the study was changed due to the ongoing coronavirus pandemic such that all upcoming data collection activities will be delayed by 1 year. The study will now be the Early Childhood Longitudinal Study, Kindergarten Class of 2023-24 (ECLS-K:2024).”)</w:t>
      </w:r>
    </w:p>
  </w:footnote>
  <w:footnote w:id="3">
    <w:p w14:paraId="41F27EDD" w14:textId="2174BF75" w:rsidR="00AC3AAA" w:rsidRPr="00F87C94" w:rsidRDefault="00AC3AAA">
      <w:pPr>
        <w:pStyle w:val="FootnoteText"/>
        <w:rPr>
          <w:rFonts w:asciiTheme="minorHAnsi" w:hAnsiTheme="minorHAnsi"/>
        </w:rPr>
      </w:pPr>
      <w:r w:rsidRPr="00F87C94">
        <w:rPr>
          <w:rStyle w:val="FootnoteReference"/>
          <w:rFonts w:asciiTheme="minorHAnsi" w:hAnsiTheme="minorHAnsi"/>
        </w:rPr>
        <w:footnoteRef/>
      </w:r>
      <w:r w:rsidRPr="00F87C94">
        <w:rPr>
          <w:rFonts w:asciiTheme="minorHAnsi" w:hAnsiTheme="minorHAnsi"/>
        </w:rPr>
        <w:t xml:space="preserve"> </w:t>
      </w:r>
      <w:r w:rsidR="0003379E">
        <w:rPr>
          <w:rFonts w:asciiTheme="minorHAnsi" w:hAnsiTheme="minorHAnsi"/>
        </w:rPr>
        <w:t xml:space="preserve">The public had previously been informed that the </w:t>
      </w:r>
      <w:r w:rsidR="00A529A9" w:rsidRPr="00F87C94">
        <w:rPr>
          <w:rFonts w:asciiTheme="minorHAnsi" w:hAnsiTheme="minorHAnsi"/>
        </w:rPr>
        <w:t xml:space="preserve">preschool national round was </w:t>
      </w:r>
      <w:r w:rsidR="00023B6F" w:rsidRPr="00F87C94">
        <w:rPr>
          <w:rFonts w:asciiTheme="minorHAnsi" w:hAnsiTheme="minorHAnsi"/>
        </w:rPr>
        <w:t>dependent on the results of the preschool field test. The initial statement</w:t>
      </w:r>
      <w:r w:rsidR="00F87C94" w:rsidRPr="00F87C94">
        <w:rPr>
          <w:rFonts w:asciiTheme="minorHAnsi" w:hAnsiTheme="minorHAnsi"/>
        </w:rPr>
        <w:t xml:space="preserve"> </w:t>
      </w:r>
      <w:r w:rsidR="00383C63">
        <w:rPr>
          <w:rFonts w:asciiTheme="minorHAnsi" w:hAnsiTheme="minorHAnsi"/>
        </w:rPr>
        <w:t xml:space="preserve">to the public </w:t>
      </w:r>
      <w:r w:rsidR="00F87C94" w:rsidRPr="00F87C94">
        <w:rPr>
          <w:rFonts w:asciiTheme="minorHAnsi" w:hAnsiTheme="minorHAnsi"/>
        </w:rPr>
        <w:t>remains</w:t>
      </w:r>
      <w:r w:rsidR="0003379E">
        <w:rPr>
          <w:rFonts w:asciiTheme="minorHAnsi" w:hAnsiTheme="minorHAnsi"/>
        </w:rPr>
        <w:t xml:space="preserve"> in Part A (emphasis added):</w:t>
      </w:r>
      <w:r w:rsidR="00F87C94" w:rsidRPr="00F87C94">
        <w:rPr>
          <w:rFonts w:asciiTheme="minorHAnsi" w:hAnsiTheme="minorHAnsi"/>
        </w:rPr>
        <w:t xml:space="preserve"> “This submission describes the ECLS-K:2023 preschool field test data collection, which will occur in 2020.  Sampling and operational procedures </w:t>
      </w:r>
      <w:r w:rsidR="00F87C94" w:rsidRPr="00F87C94">
        <w:rPr>
          <w:rFonts w:asciiTheme="minorHAnsi" w:hAnsiTheme="minorHAnsi"/>
          <w:b/>
          <w:bCs/>
        </w:rPr>
        <w:t>will be tested to determine if the preschool data collection is feasible to include in the national</w:t>
      </w:r>
      <w:r w:rsidR="00F87C94" w:rsidRPr="00F87C94">
        <w:rPr>
          <w:rFonts w:asciiTheme="minorHAnsi" w:hAnsiTheme="minorHAnsi"/>
        </w:rPr>
        <w:t xml:space="preserve"> ECLS-K:2023 prior to the fall 2022 kindergarten round.”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8B19" w14:textId="77777777" w:rsidR="00717FEA" w:rsidRDefault="00717FEA">
    <w:pPr>
      <w:pStyle w:val="Header"/>
    </w:pPr>
  </w:p>
  <w:p w14:paraId="409B2726" w14:textId="77777777" w:rsidR="00717FEA" w:rsidRDefault="00717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F74769"/>
    <w:multiLevelType w:val="hybridMultilevel"/>
    <w:tmpl w:val="71D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91843"/>
    <w:multiLevelType w:val="hybridMultilevel"/>
    <w:tmpl w:val="D86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7" w15:restartNumberingAfterBreak="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0F6620"/>
    <w:multiLevelType w:val="hybridMultilevel"/>
    <w:tmpl w:val="5FFCDF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3550FA"/>
    <w:multiLevelType w:val="hybridMultilevel"/>
    <w:tmpl w:val="7C9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D76AD"/>
    <w:multiLevelType w:val="hybridMultilevel"/>
    <w:tmpl w:val="8DDA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23" w15:restartNumberingAfterBreak="0">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A27C1"/>
    <w:multiLevelType w:val="hybridMultilevel"/>
    <w:tmpl w:val="2A044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2" w15:restartNumberingAfterBreak="0">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D36635"/>
    <w:multiLevelType w:val="hybridMultilevel"/>
    <w:tmpl w:val="82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E5785"/>
    <w:multiLevelType w:val="hybridMultilevel"/>
    <w:tmpl w:val="FB2EB0F0"/>
    <w:lvl w:ilvl="0" w:tplc="770C6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2"/>
  </w:num>
  <w:num w:numId="2">
    <w:abstractNumId w:val="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0"/>
  </w:num>
  <w:num w:numId="6">
    <w:abstractNumId w:val="29"/>
  </w:num>
  <w:num w:numId="7">
    <w:abstractNumId w:val="34"/>
  </w:num>
  <w:num w:numId="8">
    <w:abstractNumId w:val="36"/>
  </w:num>
  <w:num w:numId="9">
    <w:abstractNumId w:val="11"/>
  </w:num>
  <w:num w:numId="10">
    <w:abstractNumId w:val="33"/>
  </w:num>
  <w:num w:numId="11">
    <w:abstractNumId w:val="38"/>
  </w:num>
  <w:num w:numId="12">
    <w:abstractNumId w:val="27"/>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9"/>
  </w:num>
  <w:num w:numId="17">
    <w:abstractNumId w:val="18"/>
  </w:num>
  <w:num w:numId="18">
    <w:abstractNumId w:val="16"/>
  </w:num>
  <w:num w:numId="19">
    <w:abstractNumId w:val="4"/>
  </w:num>
  <w:num w:numId="20">
    <w:abstractNumId w:val="7"/>
  </w:num>
  <w:num w:numId="21">
    <w:abstractNumId w:val="6"/>
  </w:num>
  <w:num w:numId="22">
    <w:abstractNumId w:val="22"/>
  </w:num>
  <w:num w:numId="23">
    <w:abstractNumId w:val="24"/>
  </w:num>
  <w:num w:numId="24">
    <w:abstractNumId w:val="42"/>
  </w:num>
  <w:num w:numId="25">
    <w:abstractNumId w:val="0"/>
  </w:num>
  <w:num w:numId="26">
    <w:abstractNumId w:val="37"/>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2"/>
  </w:num>
  <w:num w:numId="33">
    <w:abstractNumId w:val="19"/>
  </w:num>
  <w:num w:numId="34">
    <w:abstractNumId w:val="31"/>
  </w:num>
  <w:num w:numId="35">
    <w:abstractNumId w:val="5"/>
  </w:num>
  <w:num w:numId="36">
    <w:abstractNumId w:val="3"/>
  </w:num>
  <w:num w:numId="37">
    <w:abstractNumId w:val="35"/>
  </w:num>
  <w:num w:numId="38">
    <w:abstractNumId w:val="26"/>
  </w:num>
  <w:num w:numId="39">
    <w:abstractNumId w:val="2"/>
  </w:num>
  <w:num w:numId="40">
    <w:abstractNumId w:val="30"/>
  </w:num>
  <w:num w:numId="41">
    <w:abstractNumId w:val="9"/>
  </w:num>
  <w:num w:numId="42">
    <w:abstractNumId w:val="41"/>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F3E"/>
    <w:rsid w:val="0000209B"/>
    <w:rsid w:val="00003A2E"/>
    <w:rsid w:val="0000558B"/>
    <w:rsid w:val="0000752B"/>
    <w:rsid w:val="00010996"/>
    <w:rsid w:val="00011376"/>
    <w:rsid w:val="00013012"/>
    <w:rsid w:val="000132D4"/>
    <w:rsid w:val="00015B47"/>
    <w:rsid w:val="00016536"/>
    <w:rsid w:val="00016988"/>
    <w:rsid w:val="000174F0"/>
    <w:rsid w:val="0002295E"/>
    <w:rsid w:val="00023B6F"/>
    <w:rsid w:val="00024CB2"/>
    <w:rsid w:val="00026F82"/>
    <w:rsid w:val="000278BC"/>
    <w:rsid w:val="0003085C"/>
    <w:rsid w:val="0003297B"/>
    <w:rsid w:val="0003379E"/>
    <w:rsid w:val="00034742"/>
    <w:rsid w:val="00034A6B"/>
    <w:rsid w:val="00036972"/>
    <w:rsid w:val="000467C1"/>
    <w:rsid w:val="00047393"/>
    <w:rsid w:val="0004771E"/>
    <w:rsid w:val="00050735"/>
    <w:rsid w:val="000515C1"/>
    <w:rsid w:val="00051DD7"/>
    <w:rsid w:val="00054C66"/>
    <w:rsid w:val="000721E3"/>
    <w:rsid w:val="00072C90"/>
    <w:rsid w:val="00077753"/>
    <w:rsid w:val="000779CF"/>
    <w:rsid w:val="00080C83"/>
    <w:rsid w:val="00084B8E"/>
    <w:rsid w:val="000874E9"/>
    <w:rsid w:val="000878FE"/>
    <w:rsid w:val="00087B6E"/>
    <w:rsid w:val="00090494"/>
    <w:rsid w:val="0009050C"/>
    <w:rsid w:val="000926EC"/>
    <w:rsid w:val="00092D03"/>
    <w:rsid w:val="00097DCB"/>
    <w:rsid w:val="000A0412"/>
    <w:rsid w:val="000A2D58"/>
    <w:rsid w:val="000A345F"/>
    <w:rsid w:val="000A54D8"/>
    <w:rsid w:val="000A6B60"/>
    <w:rsid w:val="000B4715"/>
    <w:rsid w:val="000B6C0A"/>
    <w:rsid w:val="000B77A2"/>
    <w:rsid w:val="000C6F81"/>
    <w:rsid w:val="000C711F"/>
    <w:rsid w:val="000D089F"/>
    <w:rsid w:val="000D31C3"/>
    <w:rsid w:val="000D3348"/>
    <w:rsid w:val="000D4BB2"/>
    <w:rsid w:val="000E10E5"/>
    <w:rsid w:val="000E2AE1"/>
    <w:rsid w:val="000E4B40"/>
    <w:rsid w:val="000E7D0D"/>
    <w:rsid w:val="000F0A3E"/>
    <w:rsid w:val="000F1766"/>
    <w:rsid w:val="000F26BB"/>
    <w:rsid w:val="000F468F"/>
    <w:rsid w:val="000F485F"/>
    <w:rsid w:val="000F6CA7"/>
    <w:rsid w:val="000F76FC"/>
    <w:rsid w:val="00100A15"/>
    <w:rsid w:val="00101956"/>
    <w:rsid w:val="00112C82"/>
    <w:rsid w:val="00114900"/>
    <w:rsid w:val="001158F3"/>
    <w:rsid w:val="001176F7"/>
    <w:rsid w:val="0012279B"/>
    <w:rsid w:val="00122C20"/>
    <w:rsid w:val="00123121"/>
    <w:rsid w:val="00124966"/>
    <w:rsid w:val="0012499F"/>
    <w:rsid w:val="00124B1B"/>
    <w:rsid w:val="00125BE4"/>
    <w:rsid w:val="001274B9"/>
    <w:rsid w:val="00127695"/>
    <w:rsid w:val="0012775E"/>
    <w:rsid w:val="00133A27"/>
    <w:rsid w:val="00137948"/>
    <w:rsid w:val="00140DD3"/>
    <w:rsid w:val="001438F7"/>
    <w:rsid w:val="00144634"/>
    <w:rsid w:val="0015026E"/>
    <w:rsid w:val="00156031"/>
    <w:rsid w:val="001568DA"/>
    <w:rsid w:val="00156F0B"/>
    <w:rsid w:val="001619B0"/>
    <w:rsid w:val="00161B62"/>
    <w:rsid w:val="00171DD3"/>
    <w:rsid w:val="00174B8B"/>
    <w:rsid w:val="001753CF"/>
    <w:rsid w:val="00183702"/>
    <w:rsid w:val="0018435E"/>
    <w:rsid w:val="00184C2D"/>
    <w:rsid w:val="00186D15"/>
    <w:rsid w:val="00186F1C"/>
    <w:rsid w:val="00187846"/>
    <w:rsid w:val="00194E91"/>
    <w:rsid w:val="001955E1"/>
    <w:rsid w:val="00195D18"/>
    <w:rsid w:val="001A2CCD"/>
    <w:rsid w:val="001A49D1"/>
    <w:rsid w:val="001A4A9D"/>
    <w:rsid w:val="001A532E"/>
    <w:rsid w:val="001B06B0"/>
    <w:rsid w:val="001B10E7"/>
    <w:rsid w:val="001B2500"/>
    <w:rsid w:val="001B6DAB"/>
    <w:rsid w:val="001C1E11"/>
    <w:rsid w:val="001C3EC5"/>
    <w:rsid w:val="001D3F40"/>
    <w:rsid w:val="001D4810"/>
    <w:rsid w:val="001D7DC1"/>
    <w:rsid w:val="001E27DE"/>
    <w:rsid w:val="001E5B48"/>
    <w:rsid w:val="001F063E"/>
    <w:rsid w:val="001F1B5B"/>
    <w:rsid w:val="001F22FE"/>
    <w:rsid w:val="00200535"/>
    <w:rsid w:val="00211258"/>
    <w:rsid w:val="00211CF3"/>
    <w:rsid w:val="002125C4"/>
    <w:rsid w:val="00216243"/>
    <w:rsid w:val="00216446"/>
    <w:rsid w:val="00216E60"/>
    <w:rsid w:val="00217A26"/>
    <w:rsid w:val="00217A2F"/>
    <w:rsid w:val="002200DE"/>
    <w:rsid w:val="002246DC"/>
    <w:rsid w:val="002253D1"/>
    <w:rsid w:val="002327E3"/>
    <w:rsid w:val="00233386"/>
    <w:rsid w:val="00235B6F"/>
    <w:rsid w:val="00235CA5"/>
    <w:rsid w:val="002366CE"/>
    <w:rsid w:val="00236EC5"/>
    <w:rsid w:val="00240960"/>
    <w:rsid w:val="00242A0B"/>
    <w:rsid w:val="00250D10"/>
    <w:rsid w:val="002525BA"/>
    <w:rsid w:val="00252618"/>
    <w:rsid w:val="00252E35"/>
    <w:rsid w:val="00253387"/>
    <w:rsid w:val="00255BE1"/>
    <w:rsid w:val="00256712"/>
    <w:rsid w:val="00262F1D"/>
    <w:rsid w:val="00265B37"/>
    <w:rsid w:val="0026671A"/>
    <w:rsid w:val="00267B5E"/>
    <w:rsid w:val="002722AD"/>
    <w:rsid w:val="00282182"/>
    <w:rsid w:val="00284059"/>
    <w:rsid w:val="00285010"/>
    <w:rsid w:val="00285161"/>
    <w:rsid w:val="00286CA3"/>
    <w:rsid w:val="0029072A"/>
    <w:rsid w:val="002960D4"/>
    <w:rsid w:val="002A4521"/>
    <w:rsid w:val="002A76A5"/>
    <w:rsid w:val="002A7C26"/>
    <w:rsid w:val="002B02DC"/>
    <w:rsid w:val="002B6944"/>
    <w:rsid w:val="002C4A10"/>
    <w:rsid w:val="002D0CB7"/>
    <w:rsid w:val="002D43BD"/>
    <w:rsid w:val="002D7F87"/>
    <w:rsid w:val="002E333E"/>
    <w:rsid w:val="002E3A02"/>
    <w:rsid w:val="002E4F76"/>
    <w:rsid w:val="002F128E"/>
    <w:rsid w:val="002F4679"/>
    <w:rsid w:val="00301A07"/>
    <w:rsid w:val="00302941"/>
    <w:rsid w:val="00304444"/>
    <w:rsid w:val="00304AD1"/>
    <w:rsid w:val="003064C1"/>
    <w:rsid w:val="003069BD"/>
    <w:rsid w:val="0030705D"/>
    <w:rsid w:val="00310782"/>
    <w:rsid w:val="00311D36"/>
    <w:rsid w:val="00311EE3"/>
    <w:rsid w:val="00312805"/>
    <w:rsid w:val="00314CBB"/>
    <w:rsid w:val="0031676F"/>
    <w:rsid w:val="0032324D"/>
    <w:rsid w:val="00343459"/>
    <w:rsid w:val="00346C32"/>
    <w:rsid w:val="00346E2F"/>
    <w:rsid w:val="00347822"/>
    <w:rsid w:val="00350B16"/>
    <w:rsid w:val="00351034"/>
    <w:rsid w:val="00360660"/>
    <w:rsid w:val="00362140"/>
    <w:rsid w:val="00362C45"/>
    <w:rsid w:val="00363A93"/>
    <w:rsid w:val="00363C5C"/>
    <w:rsid w:val="0036450B"/>
    <w:rsid w:val="00365016"/>
    <w:rsid w:val="00365972"/>
    <w:rsid w:val="00366061"/>
    <w:rsid w:val="00366C56"/>
    <w:rsid w:val="00371379"/>
    <w:rsid w:val="00371730"/>
    <w:rsid w:val="0038145A"/>
    <w:rsid w:val="00383C62"/>
    <w:rsid w:val="00383C63"/>
    <w:rsid w:val="00390660"/>
    <w:rsid w:val="0039147D"/>
    <w:rsid w:val="00391634"/>
    <w:rsid w:val="00391649"/>
    <w:rsid w:val="00391E35"/>
    <w:rsid w:val="00392D44"/>
    <w:rsid w:val="0039539F"/>
    <w:rsid w:val="003A0A63"/>
    <w:rsid w:val="003A2C1B"/>
    <w:rsid w:val="003A3001"/>
    <w:rsid w:val="003A304B"/>
    <w:rsid w:val="003A396C"/>
    <w:rsid w:val="003B3680"/>
    <w:rsid w:val="003B63AA"/>
    <w:rsid w:val="003C4C9A"/>
    <w:rsid w:val="003C6230"/>
    <w:rsid w:val="003D0C2C"/>
    <w:rsid w:val="003D0F9C"/>
    <w:rsid w:val="003D2DCB"/>
    <w:rsid w:val="003D3525"/>
    <w:rsid w:val="003D4A0C"/>
    <w:rsid w:val="003D4EA7"/>
    <w:rsid w:val="003D70F2"/>
    <w:rsid w:val="003E22FA"/>
    <w:rsid w:val="003E6D94"/>
    <w:rsid w:val="003E7EE0"/>
    <w:rsid w:val="003F1AE0"/>
    <w:rsid w:val="003F2E0E"/>
    <w:rsid w:val="003F3943"/>
    <w:rsid w:val="003F44D8"/>
    <w:rsid w:val="003F6B52"/>
    <w:rsid w:val="004032A5"/>
    <w:rsid w:val="004064D2"/>
    <w:rsid w:val="0041134A"/>
    <w:rsid w:val="00411B9E"/>
    <w:rsid w:val="00413357"/>
    <w:rsid w:val="0041352C"/>
    <w:rsid w:val="004137AB"/>
    <w:rsid w:val="004142A4"/>
    <w:rsid w:val="00421E94"/>
    <w:rsid w:val="0042702A"/>
    <w:rsid w:val="0042768A"/>
    <w:rsid w:val="004306F6"/>
    <w:rsid w:val="00434070"/>
    <w:rsid w:val="00440974"/>
    <w:rsid w:val="0044197C"/>
    <w:rsid w:val="00455656"/>
    <w:rsid w:val="004562E7"/>
    <w:rsid w:val="00456806"/>
    <w:rsid w:val="0046015F"/>
    <w:rsid w:val="00461C35"/>
    <w:rsid w:val="0046499E"/>
    <w:rsid w:val="00471BE2"/>
    <w:rsid w:val="00472266"/>
    <w:rsid w:val="00473E91"/>
    <w:rsid w:val="0047498F"/>
    <w:rsid w:val="004767CF"/>
    <w:rsid w:val="00477205"/>
    <w:rsid w:val="004821DC"/>
    <w:rsid w:val="00484141"/>
    <w:rsid w:val="00485C3E"/>
    <w:rsid w:val="004876B0"/>
    <w:rsid w:val="0049075D"/>
    <w:rsid w:val="00492C8E"/>
    <w:rsid w:val="004A2A46"/>
    <w:rsid w:val="004B293D"/>
    <w:rsid w:val="004B2E03"/>
    <w:rsid w:val="004B5382"/>
    <w:rsid w:val="004B712F"/>
    <w:rsid w:val="004C33A1"/>
    <w:rsid w:val="004C6721"/>
    <w:rsid w:val="004C7006"/>
    <w:rsid w:val="004D06C0"/>
    <w:rsid w:val="004D1B78"/>
    <w:rsid w:val="004D5D27"/>
    <w:rsid w:val="004E604A"/>
    <w:rsid w:val="004E6716"/>
    <w:rsid w:val="004F6F36"/>
    <w:rsid w:val="004F7D82"/>
    <w:rsid w:val="00501861"/>
    <w:rsid w:val="0050409A"/>
    <w:rsid w:val="00513125"/>
    <w:rsid w:val="00514718"/>
    <w:rsid w:val="00514AF9"/>
    <w:rsid w:val="0051626A"/>
    <w:rsid w:val="005175D1"/>
    <w:rsid w:val="005177ED"/>
    <w:rsid w:val="00521639"/>
    <w:rsid w:val="00524B2A"/>
    <w:rsid w:val="00525214"/>
    <w:rsid w:val="00525940"/>
    <w:rsid w:val="0052672B"/>
    <w:rsid w:val="005271F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73D23"/>
    <w:rsid w:val="0058061D"/>
    <w:rsid w:val="00582A41"/>
    <w:rsid w:val="00591717"/>
    <w:rsid w:val="00591BD6"/>
    <w:rsid w:val="00594463"/>
    <w:rsid w:val="00597BB0"/>
    <w:rsid w:val="005A0714"/>
    <w:rsid w:val="005A080B"/>
    <w:rsid w:val="005A2D30"/>
    <w:rsid w:val="005A6684"/>
    <w:rsid w:val="005A78A3"/>
    <w:rsid w:val="005B07CD"/>
    <w:rsid w:val="005B6399"/>
    <w:rsid w:val="005C1038"/>
    <w:rsid w:val="005C110D"/>
    <w:rsid w:val="005C3443"/>
    <w:rsid w:val="005C4CEB"/>
    <w:rsid w:val="005C5371"/>
    <w:rsid w:val="005C5E5E"/>
    <w:rsid w:val="005C762C"/>
    <w:rsid w:val="005D1700"/>
    <w:rsid w:val="005D1CBC"/>
    <w:rsid w:val="005D5E9D"/>
    <w:rsid w:val="005D613F"/>
    <w:rsid w:val="005D663D"/>
    <w:rsid w:val="005D748D"/>
    <w:rsid w:val="005D7E91"/>
    <w:rsid w:val="005E21A3"/>
    <w:rsid w:val="005E6D15"/>
    <w:rsid w:val="005E7841"/>
    <w:rsid w:val="005F16C7"/>
    <w:rsid w:val="005F467F"/>
    <w:rsid w:val="005F5F28"/>
    <w:rsid w:val="00601623"/>
    <w:rsid w:val="0060267D"/>
    <w:rsid w:val="0060410F"/>
    <w:rsid w:val="00606B83"/>
    <w:rsid w:val="00606D48"/>
    <w:rsid w:val="00607B0B"/>
    <w:rsid w:val="00607CC9"/>
    <w:rsid w:val="00607D5A"/>
    <w:rsid w:val="006104B0"/>
    <w:rsid w:val="00611CE2"/>
    <w:rsid w:val="006123C6"/>
    <w:rsid w:val="00612BEC"/>
    <w:rsid w:val="0061482C"/>
    <w:rsid w:val="00621C45"/>
    <w:rsid w:val="00621CDA"/>
    <w:rsid w:val="00622741"/>
    <w:rsid w:val="00624563"/>
    <w:rsid w:val="00624902"/>
    <w:rsid w:val="00625125"/>
    <w:rsid w:val="00627C86"/>
    <w:rsid w:val="00630104"/>
    <w:rsid w:val="0063111D"/>
    <w:rsid w:val="006325FA"/>
    <w:rsid w:val="006363B0"/>
    <w:rsid w:val="00636ACF"/>
    <w:rsid w:val="006374F9"/>
    <w:rsid w:val="00637D44"/>
    <w:rsid w:val="006406DC"/>
    <w:rsid w:val="00641A15"/>
    <w:rsid w:val="00642675"/>
    <w:rsid w:val="00644023"/>
    <w:rsid w:val="0064534E"/>
    <w:rsid w:val="00645E1B"/>
    <w:rsid w:val="00647AF1"/>
    <w:rsid w:val="00652209"/>
    <w:rsid w:val="00654B8F"/>
    <w:rsid w:val="006564F6"/>
    <w:rsid w:val="00661139"/>
    <w:rsid w:val="00661FFF"/>
    <w:rsid w:val="006658BC"/>
    <w:rsid w:val="006665EB"/>
    <w:rsid w:val="00666D55"/>
    <w:rsid w:val="00675DAF"/>
    <w:rsid w:val="006804FC"/>
    <w:rsid w:val="006809A4"/>
    <w:rsid w:val="00682EAA"/>
    <w:rsid w:val="00683064"/>
    <w:rsid w:val="0068468E"/>
    <w:rsid w:val="00684832"/>
    <w:rsid w:val="00686DB2"/>
    <w:rsid w:val="00694824"/>
    <w:rsid w:val="006A4FFA"/>
    <w:rsid w:val="006A5E23"/>
    <w:rsid w:val="006B156F"/>
    <w:rsid w:val="006B44C3"/>
    <w:rsid w:val="006B75DA"/>
    <w:rsid w:val="006C2678"/>
    <w:rsid w:val="006D281B"/>
    <w:rsid w:val="006D577E"/>
    <w:rsid w:val="006E55C9"/>
    <w:rsid w:val="006F23A5"/>
    <w:rsid w:val="006F2656"/>
    <w:rsid w:val="006F4D12"/>
    <w:rsid w:val="007002F2"/>
    <w:rsid w:val="007018E6"/>
    <w:rsid w:val="0070297F"/>
    <w:rsid w:val="00705D4D"/>
    <w:rsid w:val="00706A7E"/>
    <w:rsid w:val="00707216"/>
    <w:rsid w:val="0071127D"/>
    <w:rsid w:val="0071454D"/>
    <w:rsid w:val="00714EC3"/>
    <w:rsid w:val="00715ED0"/>
    <w:rsid w:val="00717FEA"/>
    <w:rsid w:val="0073061B"/>
    <w:rsid w:val="00732EA8"/>
    <w:rsid w:val="00737F95"/>
    <w:rsid w:val="00740F89"/>
    <w:rsid w:val="00742CBD"/>
    <w:rsid w:val="00743FDD"/>
    <w:rsid w:val="00744C34"/>
    <w:rsid w:val="00745283"/>
    <w:rsid w:val="00746B4F"/>
    <w:rsid w:val="0074794F"/>
    <w:rsid w:val="00747D21"/>
    <w:rsid w:val="00750AA2"/>
    <w:rsid w:val="007517FD"/>
    <w:rsid w:val="00752C8B"/>
    <w:rsid w:val="00755B7D"/>
    <w:rsid w:val="00756A27"/>
    <w:rsid w:val="00761170"/>
    <w:rsid w:val="0076205C"/>
    <w:rsid w:val="00763D7B"/>
    <w:rsid w:val="0076764E"/>
    <w:rsid w:val="00773B17"/>
    <w:rsid w:val="0077436C"/>
    <w:rsid w:val="007750FA"/>
    <w:rsid w:val="00776030"/>
    <w:rsid w:val="007760A0"/>
    <w:rsid w:val="00784567"/>
    <w:rsid w:val="00784F19"/>
    <w:rsid w:val="00785B52"/>
    <w:rsid w:val="00785B93"/>
    <w:rsid w:val="007872D6"/>
    <w:rsid w:val="00791EB4"/>
    <w:rsid w:val="00795E66"/>
    <w:rsid w:val="007A439C"/>
    <w:rsid w:val="007A4C8A"/>
    <w:rsid w:val="007A621E"/>
    <w:rsid w:val="007A65E0"/>
    <w:rsid w:val="007B3EBA"/>
    <w:rsid w:val="007B59DC"/>
    <w:rsid w:val="007C1B26"/>
    <w:rsid w:val="007C5CE2"/>
    <w:rsid w:val="007D00A8"/>
    <w:rsid w:val="007D1F9F"/>
    <w:rsid w:val="007D40F5"/>
    <w:rsid w:val="007D59F6"/>
    <w:rsid w:val="007E110E"/>
    <w:rsid w:val="007E1B5C"/>
    <w:rsid w:val="007E228D"/>
    <w:rsid w:val="007E41B8"/>
    <w:rsid w:val="007F2DD8"/>
    <w:rsid w:val="007F36FD"/>
    <w:rsid w:val="007F430D"/>
    <w:rsid w:val="007F5282"/>
    <w:rsid w:val="007F617A"/>
    <w:rsid w:val="008020EF"/>
    <w:rsid w:val="008029D5"/>
    <w:rsid w:val="00803F3D"/>
    <w:rsid w:val="00804CD6"/>
    <w:rsid w:val="00805BFD"/>
    <w:rsid w:val="00810691"/>
    <w:rsid w:val="0081140C"/>
    <w:rsid w:val="00811521"/>
    <w:rsid w:val="008130AF"/>
    <w:rsid w:val="00816393"/>
    <w:rsid w:val="008174DE"/>
    <w:rsid w:val="00820749"/>
    <w:rsid w:val="008211A5"/>
    <w:rsid w:val="008276BA"/>
    <w:rsid w:val="0083117A"/>
    <w:rsid w:val="00833D75"/>
    <w:rsid w:val="00844F14"/>
    <w:rsid w:val="008451BA"/>
    <w:rsid w:val="00851961"/>
    <w:rsid w:val="00851BFB"/>
    <w:rsid w:val="00851DB4"/>
    <w:rsid w:val="00854602"/>
    <w:rsid w:val="008554C0"/>
    <w:rsid w:val="0085696A"/>
    <w:rsid w:val="008569F7"/>
    <w:rsid w:val="00857F19"/>
    <w:rsid w:val="0086148E"/>
    <w:rsid w:val="0086166F"/>
    <w:rsid w:val="0086408B"/>
    <w:rsid w:val="00864DB7"/>
    <w:rsid w:val="00865006"/>
    <w:rsid w:val="0086756C"/>
    <w:rsid w:val="00871B05"/>
    <w:rsid w:val="00880E28"/>
    <w:rsid w:val="00881027"/>
    <w:rsid w:val="00881A38"/>
    <w:rsid w:val="008825D3"/>
    <w:rsid w:val="00882E60"/>
    <w:rsid w:val="0088327C"/>
    <w:rsid w:val="00884C52"/>
    <w:rsid w:val="00886E19"/>
    <w:rsid w:val="00890446"/>
    <w:rsid w:val="00896D0F"/>
    <w:rsid w:val="008A20B5"/>
    <w:rsid w:val="008A35FD"/>
    <w:rsid w:val="008A4B0C"/>
    <w:rsid w:val="008A4F17"/>
    <w:rsid w:val="008A6369"/>
    <w:rsid w:val="008A7155"/>
    <w:rsid w:val="008B18CC"/>
    <w:rsid w:val="008B2558"/>
    <w:rsid w:val="008B2AF7"/>
    <w:rsid w:val="008B2C8D"/>
    <w:rsid w:val="008C1625"/>
    <w:rsid w:val="008C3C35"/>
    <w:rsid w:val="008C474B"/>
    <w:rsid w:val="008C6B63"/>
    <w:rsid w:val="008D1DD8"/>
    <w:rsid w:val="008D222E"/>
    <w:rsid w:val="008D299F"/>
    <w:rsid w:val="008D29DB"/>
    <w:rsid w:val="008D530A"/>
    <w:rsid w:val="008D551B"/>
    <w:rsid w:val="008D5B61"/>
    <w:rsid w:val="008D70BD"/>
    <w:rsid w:val="008D7F9A"/>
    <w:rsid w:val="008E48E9"/>
    <w:rsid w:val="008E51EE"/>
    <w:rsid w:val="008E6084"/>
    <w:rsid w:val="008F37D4"/>
    <w:rsid w:val="008F38E0"/>
    <w:rsid w:val="008F41BD"/>
    <w:rsid w:val="008F480D"/>
    <w:rsid w:val="008F5F80"/>
    <w:rsid w:val="008F69C3"/>
    <w:rsid w:val="009010FD"/>
    <w:rsid w:val="00902225"/>
    <w:rsid w:val="00902D4E"/>
    <w:rsid w:val="00904008"/>
    <w:rsid w:val="00904344"/>
    <w:rsid w:val="0091064B"/>
    <w:rsid w:val="00911B30"/>
    <w:rsid w:val="009122E5"/>
    <w:rsid w:val="0091270D"/>
    <w:rsid w:val="00914BA9"/>
    <w:rsid w:val="00914C7F"/>
    <w:rsid w:val="0092036E"/>
    <w:rsid w:val="00921CB6"/>
    <w:rsid w:val="009244E3"/>
    <w:rsid w:val="00924897"/>
    <w:rsid w:val="0093094A"/>
    <w:rsid w:val="00930CFD"/>
    <w:rsid w:val="009347A4"/>
    <w:rsid w:val="009467DB"/>
    <w:rsid w:val="00960353"/>
    <w:rsid w:val="00967E48"/>
    <w:rsid w:val="009710EC"/>
    <w:rsid w:val="00973831"/>
    <w:rsid w:val="009754BE"/>
    <w:rsid w:val="00975CA0"/>
    <w:rsid w:val="009803CE"/>
    <w:rsid w:val="00982CA2"/>
    <w:rsid w:val="00983ABE"/>
    <w:rsid w:val="00985938"/>
    <w:rsid w:val="00985A1C"/>
    <w:rsid w:val="00987A5C"/>
    <w:rsid w:val="00987E56"/>
    <w:rsid w:val="009A0315"/>
    <w:rsid w:val="009A0C2F"/>
    <w:rsid w:val="009A5C3C"/>
    <w:rsid w:val="009B0B7D"/>
    <w:rsid w:val="009B4965"/>
    <w:rsid w:val="009B7633"/>
    <w:rsid w:val="009C05F1"/>
    <w:rsid w:val="009C0B2D"/>
    <w:rsid w:val="009C0B86"/>
    <w:rsid w:val="009C0D0C"/>
    <w:rsid w:val="009C0D28"/>
    <w:rsid w:val="009C1057"/>
    <w:rsid w:val="009C121C"/>
    <w:rsid w:val="009C3824"/>
    <w:rsid w:val="009C4277"/>
    <w:rsid w:val="009C436A"/>
    <w:rsid w:val="009C5DBB"/>
    <w:rsid w:val="009D2207"/>
    <w:rsid w:val="009D6B3B"/>
    <w:rsid w:val="009E0F05"/>
    <w:rsid w:val="009E2CBF"/>
    <w:rsid w:val="009E4D7C"/>
    <w:rsid w:val="009E60EC"/>
    <w:rsid w:val="009E6CCE"/>
    <w:rsid w:val="009E703F"/>
    <w:rsid w:val="009F06E0"/>
    <w:rsid w:val="009F6D7E"/>
    <w:rsid w:val="00A0218D"/>
    <w:rsid w:val="00A0508E"/>
    <w:rsid w:val="00A05805"/>
    <w:rsid w:val="00A05CA3"/>
    <w:rsid w:val="00A070EF"/>
    <w:rsid w:val="00A101F0"/>
    <w:rsid w:val="00A102D4"/>
    <w:rsid w:val="00A105F8"/>
    <w:rsid w:val="00A110AB"/>
    <w:rsid w:val="00A12852"/>
    <w:rsid w:val="00A252BA"/>
    <w:rsid w:val="00A25703"/>
    <w:rsid w:val="00A26DD1"/>
    <w:rsid w:val="00A27228"/>
    <w:rsid w:val="00A37F99"/>
    <w:rsid w:val="00A463AD"/>
    <w:rsid w:val="00A51CF2"/>
    <w:rsid w:val="00A52103"/>
    <w:rsid w:val="00A52293"/>
    <w:rsid w:val="00A529A9"/>
    <w:rsid w:val="00A5378B"/>
    <w:rsid w:val="00A54937"/>
    <w:rsid w:val="00A54B2A"/>
    <w:rsid w:val="00A55AB3"/>
    <w:rsid w:val="00A563FE"/>
    <w:rsid w:val="00A648AE"/>
    <w:rsid w:val="00A66B15"/>
    <w:rsid w:val="00A66B37"/>
    <w:rsid w:val="00A73CDC"/>
    <w:rsid w:val="00A76341"/>
    <w:rsid w:val="00A776B2"/>
    <w:rsid w:val="00A77FCD"/>
    <w:rsid w:val="00A81DEB"/>
    <w:rsid w:val="00A85F17"/>
    <w:rsid w:val="00A90206"/>
    <w:rsid w:val="00A916FA"/>
    <w:rsid w:val="00A91ABF"/>
    <w:rsid w:val="00A93431"/>
    <w:rsid w:val="00A94BB2"/>
    <w:rsid w:val="00A96549"/>
    <w:rsid w:val="00A974A1"/>
    <w:rsid w:val="00AA1B30"/>
    <w:rsid w:val="00AA32E7"/>
    <w:rsid w:val="00AA5C4E"/>
    <w:rsid w:val="00AB173E"/>
    <w:rsid w:val="00AB1D22"/>
    <w:rsid w:val="00AB3C4F"/>
    <w:rsid w:val="00AB3E40"/>
    <w:rsid w:val="00AB7301"/>
    <w:rsid w:val="00AB7D35"/>
    <w:rsid w:val="00AB7D9B"/>
    <w:rsid w:val="00AB7E68"/>
    <w:rsid w:val="00AC2B02"/>
    <w:rsid w:val="00AC3AAA"/>
    <w:rsid w:val="00AC40BB"/>
    <w:rsid w:val="00AD22E8"/>
    <w:rsid w:val="00AD4D0A"/>
    <w:rsid w:val="00AD6270"/>
    <w:rsid w:val="00AE0103"/>
    <w:rsid w:val="00AE0726"/>
    <w:rsid w:val="00AE2F22"/>
    <w:rsid w:val="00AE4EA5"/>
    <w:rsid w:val="00AF1067"/>
    <w:rsid w:val="00AF1B46"/>
    <w:rsid w:val="00AF2B67"/>
    <w:rsid w:val="00AF51D7"/>
    <w:rsid w:val="00B076B3"/>
    <w:rsid w:val="00B100F1"/>
    <w:rsid w:val="00B123FC"/>
    <w:rsid w:val="00B12AA8"/>
    <w:rsid w:val="00B12C05"/>
    <w:rsid w:val="00B171B7"/>
    <w:rsid w:val="00B200D6"/>
    <w:rsid w:val="00B22D68"/>
    <w:rsid w:val="00B23CD4"/>
    <w:rsid w:val="00B26E72"/>
    <w:rsid w:val="00B31B3C"/>
    <w:rsid w:val="00B35EB1"/>
    <w:rsid w:val="00B3669C"/>
    <w:rsid w:val="00B4022E"/>
    <w:rsid w:val="00B446D3"/>
    <w:rsid w:val="00B51325"/>
    <w:rsid w:val="00B55DF6"/>
    <w:rsid w:val="00B56404"/>
    <w:rsid w:val="00B62DEE"/>
    <w:rsid w:val="00B630F2"/>
    <w:rsid w:val="00B66C13"/>
    <w:rsid w:val="00B6759E"/>
    <w:rsid w:val="00B676FF"/>
    <w:rsid w:val="00B67E21"/>
    <w:rsid w:val="00B70D36"/>
    <w:rsid w:val="00B70E3B"/>
    <w:rsid w:val="00B726BE"/>
    <w:rsid w:val="00B72D65"/>
    <w:rsid w:val="00B80139"/>
    <w:rsid w:val="00B851E3"/>
    <w:rsid w:val="00B86A74"/>
    <w:rsid w:val="00B93D16"/>
    <w:rsid w:val="00B979D5"/>
    <w:rsid w:val="00BA0BCD"/>
    <w:rsid w:val="00BA485A"/>
    <w:rsid w:val="00BA7CEB"/>
    <w:rsid w:val="00BB11BC"/>
    <w:rsid w:val="00BB16BC"/>
    <w:rsid w:val="00BB2563"/>
    <w:rsid w:val="00BB47B5"/>
    <w:rsid w:val="00BC0C06"/>
    <w:rsid w:val="00BC1694"/>
    <w:rsid w:val="00BC23D1"/>
    <w:rsid w:val="00BC4F47"/>
    <w:rsid w:val="00BC5857"/>
    <w:rsid w:val="00BC7ABD"/>
    <w:rsid w:val="00BD011F"/>
    <w:rsid w:val="00BD058C"/>
    <w:rsid w:val="00BD1B47"/>
    <w:rsid w:val="00BD4DDB"/>
    <w:rsid w:val="00BD7CC2"/>
    <w:rsid w:val="00BD7D91"/>
    <w:rsid w:val="00BE2D10"/>
    <w:rsid w:val="00BE651C"/>
    <w:rsid w:val="00BE7553"/>
    <w:rsid w:val="00BE77FF"/>
    <w:rsid w:val="00BF2369"/>
    <w:rsid w:val="00C02C0F"/>
    <w:rsid w:val="00C03803"/>
    <w:rsid w:val="00C075E8"/>
    <w:rsid w:val="00C11704"/>
    <w:rsid w:val="00C12EAF"/>
    <w:rsid w:val="00C14610"/>
    <w:rsid w:val="00C15544"/>
    <w:rsid w:val="00C16BB5"/>
    <w:rsid w:val="00C17F85"/>
    <w:rsid w:val="00C20125"/>
    <w:rsid w:val="00C207E9"/>
    <w:rsid w:val="00C2296E"/>
    <w:rsid w:val="00C311BB"/>
    <w:rsid w:val="00C315C9"/>
    <w:rsid w:val="00C3282E"/>
    <w:rsid w:val="00C3304F"/>
    <w:rsid w:val="00C414BB"/>
    <w:rsid w:val="00C44EBF"/>
    <w:rsid w:val="00C46E3E"/>
    <w:rsid w:val="00C47C02"/>
    <w:rsid w:val="00C540EC"/>
    <w:rsid w:val="00C6206F"/>
    <w:rsid w:val="00C633DE"/>
    <w:rsid w:val="00C6381D"/>
    <w:rsid w:val="00C6446D"/>
    <w:rsid w:val="00C7125C"/>
    <w:rsid w:val="00C72208"/>
    <w:rsid w:val="00C72721"/>
    <w:rsid w:val="00C7769B"/>
    <w:rsid w:val="00C8231D"/>
    <w:rsid w:val="00C85321"/>
    <w:rsid w:val="00C85C4E"/>
    <w:rsid w:val="00C86080"/>
    <w:rsid w:val="00C96C8C"/>
    <w:rsid w:val="00C97CEB"/>
    <w:rsid w:val="00CA3A8F"/>
    <w:rsid w:val="00CA440B"/>
    <w:rsid w:val="00CA548D"/>
    <w:rsid w:val="00CA6D50"/>
    <w:rsid w:val="00CA6DAC"/>
    <w:rsid w:val="00CA73CE"/>
    <w:rsid w:val="00CB22B6"/>
    <w:rsid w:val="00CB4A7B"/>
    <w:rsid w:val="00CB4B43"/>
    <w:rsid w:val="00CB718D"/>
    <w:rsid w:val="00CC18E3"/>
    <w:rsid w:val="00CC258A"/>
    <w:rsid w:val="00CC2864"/>
    <w:rsid w:val="00CC3D20"/>
    <w:rsid w:val="00CC6448"/>
    <w:rsid w:val="00CD0DAD"/>
    <w:rsid w:val="00CD19F9"/>
    <w:rsid w:val="00CD33F7"/>
    <w:rsid w:val="00CD3ECF"/>
    <w:rsid w:val="00CE20C1"/>
    <w:rsid w:val="00CE3C36"/>
    <w:rsid w:val="00CE4266"/>
    <w:rsid w:val="00CE4C5C"/>
    <w:rsid w:val="00CE5910"/>
    <w:rsid w:val="00CE614E"/>
    <w:rsid w:val="00CF1A8F"/>
    <w:rsid w:val="00D004D7"/>
    <w:rsid w:val="00D00B66"/>
    <w:rsid w:val="00D06C02"/>
    <w:rsid w:val="00D11F6A"/>
    <w:rsid w:val="00D15A38"/>
    <w:rsid w:val="00D16BF1"/>
    <w:rsid w:val="00D23545"/>
    <w:rsid w:val="00D253AB"/>
    <w:rsid w:val="00D3024D"/>
    <w:rsid w:val="00D32838"/>
    <w:rsid w:val="00D328A0"/>
    <w:rsid w:val="00D3360A"/>
    <w:rsid w:val="00D34C20"/>
    <w:rsid w:val="00D35DB1"/>
    <w:rsid w:val="00D403CE"/>
    <w:rsid w:val="00D420BA"/>
    <w:rsid w:val="00D453C7"/>
    <w:rsid w:val="00D4740C"/>
    <w:rsid w:val="00D47CFC"/>
    <w:rsid w:val="00D5036B"/>
    <w:rsid w:val="00D53C4F"/>
    <w:rsid w:val="00D54461"/>
    <w:rsid w:val="00D558A0"/>
    <w:rsid w:val="00D604F5"/>
    <w:rsid w:val="00D60DD7"/>
    <w:rsid w:val="00D63ADE"/>
    <w:rsid w:val="00D65613"/>
    <w:rsid w:val="00D65A92"/>
    <w:rsid w:val="00D70175"/>
    <w:rsid w:val="00D73A0C"/>
    <w:rsid w:val="00D74360"/>
    <w:rsid w:val="00D7629A"/>
    <w:rsid w:val="00D765ED"/>
    <w:rsid w:val="00D80462"/>
    <w:rsid w:val="00D809E6"/>
    <w:rsid w:val="00D82060"/>
    <w:rsid w:val="00D84C96"/>
    <w:rsid w:val="00D84F48"/>
    <w:rsid w:val="00D85CF8"/>
    <w:rsid w:val="00D86A53"/>
    <w:rsid w:val="00D86EBF"/>
    <w:rsid w:val="00D91A27"/>
    <w:rsid w:val="00D9298D"/>
    <w:rsid w:val="00D93DF2"/>
    <w:rsid w:val="00D97069"/>
    <w:rsid w:val="00DA4558"/>
    <w:rsid w:val="00DA4610"/>
    <w:rsid w:val="00DA4943"/>
    <w:rsid w:val="00DA5AC4"/>
    <w:rsid w:val="00DA5EF1"/>
    <w:rsid w:val="00DA7070"/>
    <w:rsid w:val="00DA7E4A"/>
    <w:rsid w:val="00DB0142"/>
    <w:rsid w:val="00DB0B77"/>
    <w:rsid w:val="00DB1F4E"/>
    <w:rsid w:val="00DB3FCB"/>
    <w:rsid w:val="00DC004D"/>
    <w:rsid w:val="00DC092A"/>
    <w:rsid w:val="00DC1997"/>
    <w:rsid w:val="00DC1C59"/>
    <w:rsid w:val="00DC1FAB"/>
    <w:rsid w:val="00DC20A5"/>
    <w:rsid w:val="00DC60BC"/>
    <w:rsid w:val="00DD0ECA"/>
    <w:rsid w:val="00DD10D8"/>
    <w:rsid w:val="00DD28C7"/>
    <w:rsid w:val="00DD4D8F"/>
    <w:rsid w:val="00DD51A6"/>
    <w:rsid w:val="00DD5ECC"/>
    <w:rsid w:val="00DD5F23"/>
    <w:rsid w:val="00DD6678"/>
    <w:rsid w:val="00DE2737"/>
    <w:rsid w:val="00DE5269"/>
    <w:rsid w:val="00DE6AA3"/>
    <w:rsid w:val="00DE7E5F"/>
    <w:rsid w:val="00DE7EAF"/>
    <w:rsid w:val="00DF34B2"/>
    <w:rsid w:val="00E003DB"/>
    <w:rsid w:val="00E029FF"/>
    <w:rsid w:val="00E0346F"/>
    <w:rsid w:val="00E03BA6"/>
    <w:rsid w:val="00E04331"/>
    <w:rsid w:val="00E04BB6"/>
    <w:rsid w:val="00E065A8"/>
    <w:rsid w:val="00E0744D"/>
    <w:rsid w:val="00E1220C"/>
    <w:rsid w:val="00E124AB"/>
    <w:rsid w:val="00E17B4E"/>
    <w:rsid w:val="00E20EBB"/>
    <w:rsid w:val="00E2147F"/>
    <w:rsid w:val="00E2200E"/>
    <w:rsid w:val="00E31F06"/>
    <w:rsid w:val="00E328D2"/>
    <w:rsid w:val="00E330BB"/>
    <w:rsid w:val="00E354CD"/>
    <w:rsid w:val="00E40AEC"/>
    <w:rsid w:val="00E40B37"/>
    <w:rsid w:val="00E4137F"/>
    <w:rsid w:val="00E4225E"/>
    <w:rsid w:val="00E42373"/>
    <w:rsid w:val="00E42D8B"/>
    <w:rsid w:val="00E45358"/>
    <w:rsid w:val="00E4656C"/>
    <w:rsid w:val="00E47112"/>
    <w:rsid w:val="00E47D33"/>
    <w:rsid w:val="00E51E4F"/>
    <w:rsid w:val="00E57502"/>
    <w:rsid w:val="00E612E8"/>
    <w:rsid w:val="00E634EF"/>
    <w:rsid w:val="00E63B10"/>
    <w:rsid w:val="00E727C5"/>
    <w:rsid w:val="00E72F8C"/>
    <w:rsid w:val="00E7761C"/>
    <w:rsid w:val="00E813B7"/>
    <w:rsid w:val="00E81829"/>
    <w:rsid w:val="00E848FE"/>
    <w:rsid w:val="00E84AD4"/>
    <w:rsid w:val="00E85C4B"/>
    <w:rsid w:val="00E90572"/>
    <w:rsid w:val="00E911E5"/>
    <w:rsid w:val="00E9144B"/>
    <w:rsid w:val="00E92174"/>
    <w:rsid w:val="00E93044"/>
    <w:rsid w:val="00E958F5"/>
    <w:rsid w:val="00E9607B"/>
    <w:rsid w:val="00E9665C"/>
    <w:rsid w:val="00EA144E"/>
    <w:rsid w:val="00EA14E0"/>
    <w:rsid w:val="00EA2010"/>
    <w:rsid w:val="00EA2C89"/>
    <w:rsid w:val="00EA61EF"/>
    <w:rsid w:val="00EA745C"/>
    <w:rsid w:val="00EB306E"/>
    <w:rsid w:val="00EC6A50"/>
    <w:rsid w:val="00EC7874"/>
    <w:rsid w:val="00ED1D06"/>
    <w:rsid w:val="00ED3635"/>
    <w:rsid w:val="00ED376A"/>
    <w:rsid w:val="00ED60E2"/>
    <w:rsid w:val="00EE1A9C"/>
    <w:rsid w:val="00EE262A"/>
    <w:rsid w:val="00EE4AAD"/>
    <w:rsid w:val="00EE60D7"/>
    <w:rsid w:val="00EE6500"/>
    <w:rsid w:val="00EE6A66"/>
    <w:rsid w:val="00EE6D28"/>
    <w:rsid w:val="00EE7805"/>
    <w:rsid w:val="00EF05AE"/>
    <w:rsid w:val="00EF0750"/>
    <w:rsid w:val="00EF66F0"/>
    <w:rsid w:val="00F002CB"/>
    <w:rsid w:val="00F008DB"/>
    <w:rsid w:val="00F02115"/>
    <w:rsid w:val="00F05AC4"/>
    <w:rsid w:val="00F05C39"/>
    <w:rsid w:val="00F10092"/>
    <w:rsid w:val="00F112CF"/>
    <w:rsid w:val="00F13627"/>
    <w:rsid w:val="00F13904"/>
    <w:rsid w:val="00F144DE"/>
    <w:rsid w:val="00F148C5"/>
    <w:rsid w:val="00F15A5E"/>
    <w:rsid w:val="00F15F04"/>
    <w:rsid w:val="00F20909"/>
    <w:rsid w:val="00F21E1F"/>
    <w:rsid w:val="00F21FE5"/>
    <w:rsid w:val="00F244CD"/>
    <w:rsid w:val="00F25CB2"/>
    <w:rsid w:val="00F3071A"/>
    <w:rsid w:val="00F30C37"/>
    <w:rsid w:val="00F3214C"/>
    <w:rsid w:val="00F346B6"/>
    <w:rsid w:val="00F370AC"/>
    <w:rsid w:val="00F44883"/>
    <w:rsid w:val="00F520D4"/>
    <w:rsid w:val="00F54A76"/>
    <w:rsid w:val="00F60E39"/>
    <w:rsid w:val="00F614E6"/>
    <w:rsid w:val="00F619AC"/>
    <w:rsid w:val="00F639A2"/>
    <w:rsid w:val="00F63E4E"/>
    <w:rsid w:val="00F65D6D"/>
    <w:rsid w:val="00F7319B"/>
    <w:rsid w:val="00F82A27"/>
    <w:rsid w:val="00F83E50"/>
    <w:rsid w:val="00F87C94"/>
    <w:rsid w:val="00F92D34"/>
    <w:rsid w:val="00FA733D"/>
    <w:rsid w:val="00FA7668"/>
    <w:rsid w:val="00FB436F"/>
    <w:rsid w:val="00FB6F08"/>
    <w:rsid w:val="00FB73A9"/>
    <w:rsid w:val="00FC1BC9"/>
    <w:rsid w:val="00FC3107"/>
    <w:rsid w:val="00FC3967"/>
    <w:rsid w:val="00FC6927"/>
    <w:rsid w:val="00FC70E6"/>
    <w:rsid w:val="00FD0D47"/>
    <w:rsid w:val="00FD2096"/>
    <w:rsid w:val="00FD2DF5"/>
    <w:rsid w:val="00FD47D2"/>
    <w:rsid w:val="00FD49F7"/>
    <w:rsid w:val="00FD4FF8"/>
    <w:rsid w:val="00FD5D88"/>
    <w:rsid w:val="00FD6C1D"/>
    <w:rsid w:val="00FE0DA0"/>
    <w:rsid w:val="00FE48E6"/>
    <w:rsid w:val="00FF00AC"/>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character" w:customStyle="1" w:styleId="editor-wording1">
    <w:name w:val="editor-wording1"/>
    <w:basedOn w:val="DefaultParagraphFont"/>
    <w:rsid w:val="000E4B40"/>
  </w:style>
  <w:style w:type="paragraph" w:customStyle="1" w:styleId="Appendix-MainHeader">
    <w:name w:val="Appendix - Main Header"/>
    <w:basedOn w:val="Normal"/>
    <w:uiPriority w:val="99"/>
    <w:rsid w:val="00F60E39"/>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bulletround">
    <w:name w:val="bullet round"/>
    <w:basedOn w:val="Normal"/>
    <w:rsid w:val="005B6399"/>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a10">
    <w:name w:val="a10"/>
    <w:basedOn w:val="Footer"/>
    <w:rsid w:val="005B6399"/>
    <w:pPr>
      <w:tabs>
        <w:tab w:val="clear" w:pos="4680"/>
        <w:tab w:val="clear" w:pos="9360"/>
      </w:tabs>
      <w:jc w:val="center"/>
    </w:pPr>
    <w:rPr>
      <w:rFonts w:ascii="Arial" w:eastAsia="Times New Roman" w:hAnsi="Arial" w:cs="Arial"/>
      <w:sz w:val="20"/>
      <w:szCs w:val="20"/>
    </w:rPr>
  </w:style>
  <w:style w:type="paragraph" w:customStyle="1" w:styleId="a11text">
    <w:name w:val="a11text"/>
    <w:basedOn w:val="Normal"/>
    <w:rsid w:val="005B6399"/>
    <w:pPr>
      <w:spacing w:after="120" w:line="240" w:lineRule="auto"/>
    </w:pPr>
    <w:rPr>
      <w:rFonts w:ascii="Times New Roman" w:eastAsia="Times New Roman" w:hAnsi="Times New Roman" w:cs="Times New Roman"/>
    </w:rPr>
  </w:style>
  <w:style w:type="paragraph" w:customStyle="1" w:styleId="P1-StandPara">
    <w:name w:val="P1-Stand Para"/>
    <w:link w:val="P1-StandParaChar"/>
    <w:rsid w:val="00624563"/>
    <w:pPr>
      <w:spacing w:after="0" w:line="360" w:lineRule="atLeast"/>
      <w:ind w:firstLine="1152"/>
      <w:jc w:val="both"/>
    </w:pPr>
    <w:rPr>
      <w:rFonts w:ascii="Times New Roman" w:eastAsia="Times New Roman" w:hAnsi="Times New Roman" w:cs="Times New Roman"/>
      <w:szCs w:val="20"/>
    </w:rPr>
  </w:style>
  <w:style w:type="character" w:customStyle="1" w:styleId="P1-StandParaChar">
    <w:name w:val="P1-Stand Para Char"/>
    <w:link w:val="P1-StandPara"/>
    <w:locked/>
    <w:rsid w:val="00174B8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304312431">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759213397">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b0f09d9fd3ea9c9be95455ec7ecc5fd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88a5baa779dc4cbdf0062d9bacaff2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3021-C66D-4334-A7BD-74B9A252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7C669-6A26-4965-8BF4-0EDB0B8AFE26}">
  <ds:schemaRefs>
    <ds:schemaRef ds:uri="http://schemas.microsoft.com/sharepoint/v3/contenttype/forms"/>
  </ds:schemaRefs>
</ds:datastoreItem>
</file>

<file path=customXml/itemProps3.xml><?xml version="1.0" encoding="utf-8"?>
<ds:datastoreItem xmlns:ds="http://schemas.openxmlformats.org/officeDocument/2006/customXml" ds:itemID="{79610DA6-4C61-4179-BD53-8E15D4EB4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350A8-6395-4EC1-87A8-ECD11B65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2021-05-06T12:00:00Z</dcterms:created>
  <dcterms:modified xsi:type="dcterms:W3CDTF">2021-05-06T14:42:00Z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