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2F890B0D">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126F25">
        <w:rPr>
          <w:rFonts w:ascii="Times New Roman" w:hAnsi="Times New Roman"/>
          <w:b/>
          <w:sz w:val="22"/>
          <w:szCs w:val="22"/>
        </w:rPr>
        <w:t>IMLS Library and Museum Reviewer</w:t>
      </w:r>
      <w:r w:rsidR="00687DF6">
        <w:rPr>
          <w:rFonts w:ascii="Times New Roman" w:hAnsi="Times New Roman"/>
          <w:b/>
          <w:sz w:val="22"/>
          <w:szCs w:val="22"/>
        </w:rPr>
        <w:t xml:space="preserve"> Forms</w:t>
      </w:r>
      <w:r w:rsidRPr="00191DF8">
        <w:rPr>
          <w:rFonts w:ascii="Times New Roman" w:hAnsi="Times New Roman"/>
          <w:b/>
          <w:sz w:val="22"/>
          <w:szCs w:val="22"/>
        </w:rPr>
        <w:t>, OMB Control Number 3137-</w:t>
      </w:r>
      <w:r w:rsidR="00687DF6">
        <w:rPr>
          <w:rFonts w:ascii="Times New Roman" w:hAnsi="Times New Roman"/>
          <w:b/>
          <w:sz w:val="22"/>
          <w:szCs w:val="22"/>
        </w:rPr>
        <w:t>0099</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29EBBE11">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w:t>
      </w:r>
      <w:r w:rsidR="0031157D">
        <w:rPr>
          <w:rFonts w:ascii="Times New Roman" w:hAnsi="Times New Roman"/>
          <w:sz w:val="22"/>
          <w:szCs w:val="22"/>
        </w:rPr>
        <w:t xml:space="preserve">renewal </w:t>
      </w:r>
      <w:r>
        <w:rPr>
          <w:rFonts w:ascii="Times New Roman" w:hAnsi="Times New Roman"/>
          <w:sz w:val="22"/>
          <w:szCs w:val="22"/>
        </w:rPr>
        <w:t>clearance for the</w:t>
      </w:r>
      <w:r w:rsidR="00644DD8">
        <w:rPr>
          <w:rFonts w:ascii="Times New Roman" w:hAnsi="Times New Roman"/>
          <w:sz w:val="22"/>
          <w:szCs w:val="22"/>
        </w:rPr>
        <w:t xml:space="preserve"> online</w:t>
      </w:r>
      <w:r>
        <w:rPr>
          <w:rFonts w:ascii="Times New Roman" w:hAnsi="Times New Roman"/>
          <w:sz w:val="22"/>
          <w:szCs w:val="22"/>
        </w:rPr>
        <w:t xml:space="preserve"> </w:t>
      </w:r>
      <w:r w:rsidR="00126F25">
        <w:rPr>
          <w:rFonts w:ascii="Times New Roman" w:hAnsi="Times New Roman"/>
          <w:sz w:val="22"/>
          <w:szCs w:val="22"/>
        </w:rPr>
        <w:t>IMLS Library and Museum Reviewer</w:t>
      </w:r>
      <w:r w:rsidR="00DE0227">
        <w:rPr>
          <w:rFonts w:ascii="Times New Roman" w:hAnsi="Times New Roman"/>
          <w:sz w:val="22"/>
          <w:szCs w:val="22"/>
        </w:rPr>
        <w:t xml:space="preserve"> Forms</w:t>
      </w:r>
      <w:r w:rsidRPr="00191DF8">
        <w:rPr>
          <w:rFonts w:ascii="Times New Roman" w:hAnsi="Times New Roman"/>
          <w:sz w:val="22"/>
          <w:szCs w:val="22"/>
        </w:rPr>
        <w:t xml:space="preserve"> for its </w:t>
      </w:r>
      <w:r w:rsidR="00DE0227">
        <w:rPr>
          <w:rFonts w:ascii="Times New Roman" w:hAnsi="Times New Roman"/>
          <w:sz w:val="22"/>
          <w:szCs w:val="22"/>
        </w:rPr>
        <w:t xml:space="preserve">identification of </w:t>
      </w:r>
      <w:r w:rsidR="00EF0DCF">
        <w:rPr>
          <w:rFonts w:ascii="Times New Roman" w:hAnsi="Times New Roman"/>
          <w:sz w:val="22"/>
          <w:szCs w:val="22"/>
        </w:rPr>
        <w:t>subject-</w:t>
      </w:r>
      <w:r w:rsidR="00DE0227">
        <w:rPr>
          <w:rFonts w:ascii="Times New Roman" w:hAnsi="Times New Roman"/>
          <w:sz w:val="22"/>
          <w:szCs w:val="22"/>
        </w:rPr>
        <w:t>matter experts</w:t>
      </w:r>
      <w:r w:rsidRPr="00B147A7">
        <w:rPr>
          <w:rFonts w:ascii="Times New Roman" w:hAnsi="Times New Roman"/>
          <w:sz w:val="22"/>
          <w:szCs w:val="22"/>
        </w:rPr>
        <w:t xml:space="preserve"> </w:t>
      </w:r>
      <w:r w:rsidR="00737338">
        <w:rPr>
          <w:rFonts w:ascii="Times New Roman" w:hAnsi="Times New Roman"/>
          <w:sz w:val="22"/>
          <w:szCs w:val="22"/>
        </w:rPr>
        <w:t xml:space="preserve">to serve as peer reviewers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42249F">
        <w:rPr>
          <w:rFonts w:ascii="Times New Roman" w:hAnsi="Times New Roman"/>
          <w:sz w:val="22"/>
          <w:szCs w:val="22"/>
        </w:rPr>
        <w:t>June 30,</w:t>
      </w:r>
      <w:r w:rsidR="001E65AF">
        <w:rPr>
          <w:rFonts w:ascii="Times New Roman" w:hAnsi="Times New Roman"/>
          <w:sz w:val="22"/>
          <w:szCs w:val="22"/>
        </w:rPr>
        <w:t xml:space="preserve"> 20</w:t>
      </w:r>
      <w:r w:rsidR="0042249F">
        <w:rPr>
          <w:rFonts w:ascii="Times New Roman" w:hAnsi="Times New Roman"/>
          <w:sz w:val="22"/>
          <w:szCs w:val="22"/>
        </w:rPr>
        <w:t>21</w:t>
      </w:r>
      <w:r w:rsidR="001E65AF">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Pr>
          <w:rFonts w:ascii="Times New Roman" w:hAnsi="Times New Roman"/>
          <w:sz w:val="22"/>
          <w:szCs w:val="22"/>
        </w:rPr>
        <w:t xml:space="preserve">instructions necessary to </w:t>
      </w:r>
      <w:r w:rsidRPr="00B147A7">
        <w:rPr>
          <w:rFonts w:ascii="Times New Roman" w:hAnsi="Times New Roman"/>
          <w:sz w:val="22"/>
          <w:szCs w:val="22"/>
        </w:rPr>
        <w:t>apply for</w:t>
      </w:r>
      <w:r w:rsidR="00DE0227">
        <w:rPr>
          <w:rFonts w:ascii="Times New Roman" w:hAnsi="Times New Roman"/>
          <w:sz w:val="22"/>
          <w:szCs w:val="22"/>
        </w:rPr>
        <w:t xml:space="preserve"> engagement with </w:t>
      </w:r>
      <w:r w:rsidRPr="00B147A7">
        <w:rPr>
          <w:rFonts w:ascii="Times New Roman" w:hAnsi="Times New Roman"/>
          <w:sz w:val="22"/>
          <w:szCs w:val="22"/>
        </w:rPr>
        <w:t xml:space="preserve">IMLS as part of the agency’s grant </w:t>
      </w:r>
      <w:r w:rsidR="00DE0227">
        <w:rPr>
          <w:rFonts w:ascii="Times New Roman" w:hAnsi="Times New Roman"/>
          <w:sz w:val="22"/>
          <w:szCs w:val="22"/>
        </w:rPr>
        <w:t xml:space="preserve">review </w:t>
      </w:r>
      <w:r w:rsidR="001E65AF">
        <w:rPr>
          <w:rFonts w:ascii="Times New Roman" w:hAnsi="Times New Roman"/>
          <w:sz w:val="22"/>
          <w:szCs w:val="22"/>
        </w:rPr>
        <w:t xml:space="preserve">and technical assistance </w:t>
      </w:r>
      <w:r w:rsidRPr="00B147A7">
        <w:rPr>
          <w:rFonts w:ascii="Times New Roman" w:hAnsi="Times New Roman"/>
          <w:sz w:val="22"/>
          <w:szCs w:val="22"/>
        </w:rPr>
        <w:t xml:space="preserve">programs.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Pr="001E7630"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313BA" w:rsidP="00B313BA" w:rsidRDefault="00B313BA" w14:paraId="45A4E191" w14:textId="77777777">
      <w:pPr>
        <w:tabs>
          <w:tab w:val="left" w:pos="-720"/>
          <w:tab w:val="left" w:pos="540"/>
        </w:tabs>
        <w:suppressAutoHyphens/>
        <w:ind w:left="360"/>
        <w:rPr>
          <w:rFonts w:ascii="Times New Roman" w:hAnsi="Times New Roman"/>
          <w:sz w:val="22"/>
          <w:szCs w:val="22"/>
        </w:rPr>
      </w:pPr>
    </w:p>
    <w:p w:rsidRPr="005B5B4B" w:rsidR="005B5B4B" w:rsidP="005B5B4B" w:rsidRDefault="005B5B4B" w14:paraId="1B3B30C5" w14:textId="0A6C657F">
      <w:pPr>
        <w:pStyle w:val="ListParagraph"/>
        <w:ind w:left="360"/>
        <w:rPr>
          <w:rFonts w:ascii="Times New Roman" w:hAnsi="Times New Roman"/>
          <w:b/>
          <w:sz w:val="22"/>
          <w:szCs w:val="22"/>
        </w:rPr>
      </w:pPr>
      <w:r w:rsidRPr="005B5B4B">
        <w:rPr>
          <w:rFonts w:ascii="Times New Roman" w:hAnsi="Times New Roman"/>
          <w:sz w:val="22"/>
          <w:szCs w:val="22"/>
          <w:lang w:val="en"/>
        </w:rPr>
        <w:t xml:space="preserve">All proposals submitted for IMLS </w:t>
      </w:r>
      <w:r w:rsidR="00165EEE">
        <w:rPr>
          <w:rFonts w:ascii="Times New Roman" w:hAnsi="Times New Roman"/>
          <w:sz w:val="22"/>
          <w:szCs w:val="22"/>
          <w:lang w:val="en"/>
        </w:rPr>
        <w:t>discretionary</w:t>
      </w:r>
      <w:r w:rsidRPr="005B5B4B" w:rsidR="00165EEE">
        <w:rPr>
          <w:rFonts w:ascii="Times New Roman" w:hAnsi="Times New Roman"/>
          <w:sz w:val="22"/>
          <w:szCs w:val="22"/>
          <w:lang w:val="en"/>
        </w:rPr>
        <w:t xml:space="preserve"> </w:t>
      </w:r>
      <w:r w:rsidRPr="005B5B4B">
        <w:rPr>
          <w:rFonts w:ascii="Times New Roman" w:hAnsi="Times New Roman"/>
          <w:sz w:val="22"/>
          <w:szCs w:val="22"/>
          <w:lang w:val="en"/>
        </w:rPr>
        <w:t xml:space="preserve">awards are reviewed by library and museum professionals who know the needs of communities, can share promising practices, and are versed in the issues and concerns of museums and libraries today. Peer reviewers dedicate their time and expertise to advance the highest professional practices in the field. The IMLS review process is respected, and the success of our grant programs is largely due to the expertise of our reviewers. These </w:t>
      </w:r>
      <w:r w:rsidR="00126F25">
        <w:rPr>
          <w:rFonts w:ascii="Times New Roman" w:hAnsi="Times New Roman"/>
          <w:sz w:val="22"/>
          <w:szCs w:val="22"/>
          <w:lang w:val="en"/>
        </w:rPr>
        <w:t>reviewer</w:t>
      </w:r>
      <w:r w:rsidRPr="005B5B4B">
        <w:rPr>
          <w:rFonts w:ascii="Times New Roman" w:hAnsi="Times New Roman"/>
          <w:sz w:val="22"/>
          <w:szCs w:val="22"/>
          <w:lang w:val="en"/>
        </w:rPr>
        <w:t xml:space="preserve"> forms, accessed through the IMLS website, allow library and museum professionals to indicate their interest </w:t>
      </w:r>
      <w:r w:rsidR="00644DD8">
        <w:rPr>
          <w:rFonts w:ascii="Times New Roman" w:hAnsi="Times New Roman"/>
          <w:sz w:val="22"/>
          <w:szCs w:val="22"/>
          <w:lang w:val="en"/>
        </w:rPr>
        <w:t>in being</w:t>
      </w:r>
      <w:r w:rsidRPr="005B5B4B">
        <w:rPr>
          <w:rFonts w:ascii="Times New Roman" w:hAnsi="Times New Roman"/>
          <w:sz w:val="22"/>
          <w:szCs w:val="22"/>
          <w:lang w:val="en"/>
        </w:rPr>
        <w:t xml:space="preserve"> considered for selection as IMLS peer reviewer</w:t>
      </w:r>
      <w:r w:rsidR="00737338">
        <w:rPr>
          <w:rFonts w:ascii="Times New Roman" w:hAnsi="Times New Roman"/>
          <w:sz w:val="22"/>
          <w:szCs w:val="22"/>
          <w:lang w:val="en"/>
        </w:rPr>
        <w:t>s</w:t>
      </w:r>
      <w:r w:rsidR="00644DD8">
        <w:rPr>
          <w:rFonts w:ascii="Times New Roman" w:hAnsi="Times New Roman"/>
          <w:sz w:val="22"/>
          <w:szCs w:val="22"/>
          <w:lang w:val="en"/>
        </w:rPr>
        <w:t xml:space="preserve"> and to share information about their professional backgrounds, experience, and expertise as well as their basic professional contact information</w:t>
      </w:r>
      <w:r w:rsidRPr="005B5B4B">
        <w:rPr>
          <w:rFonts w:ascii="Times New Roman" w:hAnsi="Times New Roman"/>
          <w:sz w:val="22"/>
          <w:szCs w:val="22"/>
          <w:lang w:val="en"/>
        </w:rPr>
        <w:t>. There are two forms, one for library professionals and one for museum professionals.</w:t>
      </w:r>
    </w:p>
    <w:p w:rsidRPr="00B313BA" w:rsidR="005B5B4B" w:rsidP="00B313BA" w:rsidRDefault="005B5B4B" w14:paraId="0C0AF3E4" w14:textId="77777777">
      <w:pPr>
        <w:tabs>
          <w:tab w:val="left" w:pos="-720"/>
          <w:tab w:val="left" w:pos="540"/>
        </w:tabs>
        <w:suppressAutoHyphens/>
        <w:ind w:left="360"/>
        <w:rPr>
          <w:rFonts w:ascii="Times New Roman" w:hAnsi="Times New Roman"/>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2D75919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assistance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identify </w:t>
      </w:r>
      <w:r w:rsidR="00800303">
        <w:rPr>
          <w:rFonts w:ascii="Times New Roman" w:hAnsi="Times New Roman"/>
          <w:color w:val="000000"/>
          <w:sz w:val="22"/>
          <w:szCs w:val="22"/>
        </w:rPr>
        <w:t xml:space="preserve">qualified </w:t>
      </w:r>
      <w:r w:rsidR="00737338">
        <w:rPr>
          <w:rFonts w:ascii="Times New Roman" w:hAnsi="Times New Roman"/>
          <w:color w:val="000000"/>
          <w:sz w:val="22"/>
          <w:szCs w:val="22"/>
        </w:rPr>
        <w:t>subject-matter experts to serve as peer reviewers</w:t>
      </w:r>
      <w:r w:rsidR="00126F25">
        <w:rPr>
          <w:rFonts w:ascii="Times New Roman" w:hAnsi="Times New Roman"/>
          <w:color w:val="000000"/>
          <w:sz w:val="22"/>
          <w:szCs w:val="22"/>
        </w:rPr>
        <w:t xml:space="preserve"> </w:t>
      </w:r>
      <w:r w:rsidR="00800303">
        <w:rPr>
          <w:rFonts w:ascii="Times New Roman" w:hAnsi="Times New Roman"/>
          <w:color w:val="000000"/>
          <w:sz w:val="22"/>
          <w:szCs w:val="22"/>
        </w:rPr>
        <w:t xml:space="preserve">and to make appropriate assignments to review groups </w:t>
      </w:r>
      <w:r w:rsidR="00126F25">
        <w:rPr>
          <w:rFonts w:ascii="Times New Roman" w:hAnsi="Times New Roman"/>
          <w:color w:val="000000"/>
          <w:sz w:val="22"/>
          <w:szCs w:val="22"/>
        </w:rPr>
        <w:t>for its discretionary grant programs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165EEE">
        <w:rPr>
          <w:rFonts w:ascii="Times New Roman" w:hAnsi="Times New Roman"/>
          <w:color w:val="000000"/>
          <w:sz w:val="22"/>
          <w:szCs w:val="22"/>
        </w:rPr>
        <w:t xml:space="preserve">Every effort is made to ensure that peer reviewers represent the </w:t>
      </w:r>
      <w:r w:rsidR="00614086">
        <w:rPr>
          <w:rFonts w:ascii="Times New Roman" w:hAnsi="Times New Roman"/>
          <w:color w:val="000000"/>
          <w:sz w:val="22"/>
          <w:szCs w:val="22"/>
        </w:rPr>
        <w:t>range</w:t>
      </w:r>
      <w:r w:rsidR="00165EEE">
        <w:rPr>
          <w:rFonts w:ascii="Times New Roman" w:hAnsi="Times New Roman"/>
          <w:color w:val="000000"/>
          <w:sz w:val="22"/>
          <w:szCs w:val="22"/>
        </w:rPr>
        <w:t xml:space="preserve"> of </w:t>
      </w:r>
      <w:r w:rsidR="00800303">
        <w:rPr>
          <w:rFonts w:ascii="Times New Roman" w:hAnsi="Times New Roman"/>
          <w:color w:val="000000"/>
          <w:sz w:val="22"/>
          <w:szCs w:val="22"/>
        </w:rPr>
        <w:t xml:space="preserve">the nation’s </w:t>
      </w:r>
      <w:r w:rsidR="00165EEE">
        <w:rPr>
          <w:rFonts w:ascii="Times New Roman" w:hAnsi="Times New Roman"/>
          <w:color w:val="000000"/>
          <w:sz w:val="22"/>
          <w:szCs w:val="22"/>
        </w:rPr>
        <w:t>museum and library types</w:t>
      </w:r>
      <w:r w:rsidR="00614086">
        <w:rPr>
          <w:rFonts w:ascii="Times New Roman" w:hAnsi="Times New Roman"/>
          <w:color w:val="000000"/>
          <w:sz w:val="22"/>
          <w:szCs w:val="22"/>
        </w:rPr>
        <w:t xml:space="preserve"> (e.g., organization</w:t>
      </w:r>
      <w:r w:rsidR="00165EEE">
        <w:rPr>
          <w:rFonts w:ascii="Times New Roman" w:hAnsi="Times New Roman"/>
          <w:color w:val="000000"/>
          <w:sz w:val="22"/>
          <w:szCs w:val="22"/>
        </w:rPr>
        <w:t xml:space="preserve"> size, discipline, </w:t>
      </w:r>
      <w:r w:rsidR="00614086">
        <w:rPr>
          <w:rFonts w:ascii="Times New Roman" w:hAnsi="Times New Roman"/>
          <w:color w:val="000000"/>
          <w:sz w:val="22"/>
          <w:szCs w:val="22"/>
        </w:rPr>
        <w:t xml:space="preserve">geographic location), as well as diversity </w:t>
      </w:r>
      <w:r w:rsidR="00800303">
        <w:rPr>
          <w:rFonts w:ascii="Times New Roman" w:hAnsi="Times New Roman"/>
          <w:color w:val="000000"/>
          <w:sz w:val="22"/>
          <w:szCs w:val="22"/>
        </w:rPr>
        <w:t>in</w:t>
      </w:r>
      <w:r w:rsidR="00614086">
        <w:rPr>
          <w:rFonts w:ascii="Times New Roman" w:hAnsi="Times New Roman"/>
          <w:color w:val="000000"/>
          <w:sz w:val="22"/>
          <w:szCs w:val="22"/>
        </w:rPr>
        <w:t xml:space="preserve"> educational </w:t>
      </w:r>
      <w:r w:rsidR="00800303">
        <w:rPr>
          <w:rFonts w:ascii="Times New Roman" w:hAnsi="Times New Roman"/>
          <w:color w:val="000000"/>
          <w:sz w:val="22"/>
          <w:szCs w:val="22"/>
        </w:rPr>
        <w:t>backgrounds, professional experience, and subject-matter expertise.</w:t>
      </w:r>
    </w:p>
    <w:p w:rsidRPr="00B147A7" w:rsidR="001606AA" w:rsidP="0019711E" w:rsidRDefault="001606AA" w14:paraId="1A911BE3" w14:textId="13DFE5AA">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66E64309">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00303">
        <w:rPr>
          <w:rFonts w:ascii="Times New Roman" w:hAnsi="Times New Roman"/>
          <w:color w:val="000000"/>
          <w:sz w:val="22"/>
          <w:szCs w:val="22"/>
        </w:rPr>
        <w:t>reviewer forms</w:t>
      </w:r>
      <w:r w:rsidR="005B5B4B">
        <w:rPr>
          <w:rFonts w:ascii="Times New Roman" w:hAnsi="Times New Roman"/>
          <w:color w:val="000000"/>
          <w:sz w:val="22"/>
          <w:szCs w:val="22"/>
        </w:rPr>
        <w:t xml:space="preserve">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11">
        <w:r w:rsidRPr="00737338" w:rsidR="00800303">
          <w:rPr>
            <w:rStyle w:val="Hyperlink"/>
            <w:rFonts w:ascii="Times New Roman" w:hAnsi="Times New Roman"/>
            <w:sz w:val="22"/>
            <w:szCs w:val="22"/>
          </w:rPr>
          <w:t>https://www.imls.gov/grants/peer-review</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2564EB7B">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w:t>
      </w:r>
      <w:r w:rsidR="00800303">
        <w:rPr>
          <w:rFonts w:ascii="Times New Roman" w:hAnsi="Times New Roman"/>
          <w:color w:val="000000"/>
          <w:sz w:val="22"/>
          <w:szCs w:val="22"/>
        </w:rPr>
        <w:t xml:space="preserve">Office of </w:t>
      </w:r>
      <w:r w:rsidRPr="00B147A7" w:rsidR="001606AA">
        <w:rPr>
          <w:rFonts w:ascii="Times New Roman" w:hAnsi="Times New Roman"/>
          <w:color w:val="000000"/>
          <w:sz w:val="22"/>
          <w:szCs w:val="22"/>
        </w:rPr>
        <w:t xml:space="preserve">Grants </w:t>
      </w:r>
      <w:r w:rsidR="00800303">
        <w:rPr>
          <w:rFonts w:ascii="Times New Roman" w:hAnsi="Times New Roman"/>
          <w:color w:val="000000"/>
          <w:sz w:val="22"/>
          <w:szCs w:val="22"/>
        </w:rPr>
        <w:t xml:space="preserve">Policy </w:t>
      </w:r>
      <w:r w:rsidR="001E65AF">
        <w:rPr>
          <w:rFonts w:ascii="Times New Roman" w:hAnsi="Times New Roman"/>
          <w:color w:val="000000"/>
          <w:sz w:val="22"/>
          <w:szCs w:val="22"/>
        </w:rPr>
        <w:t>and Management</w:t>
      </w:r>
      <w:r w:rsidRPr="00B147A7" w:rsidR="001606AA">
        <w:rPr>
          <w:rFonts w:ascii="Times New Roman" w:hAnsi="Times New Roman"/>
          <w:color w:val="000000"/>
          <w:sz w:val="22"/>
          <w:szCs w:val="22"/>
        </w:rPr>
        <w:t xml:space="preserv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IMLS </w:t>
      </w:r>
      <w:r w:rsidRPr="00B147A7" w:rsidR="00800303">
        <w:rPr>
          <w:rFonts w:ascii="Times New Roman" w:hAnsi="Times New Roman"/>
          <w:color w:val="000000"/>
          <w:sz w:val="22"/>
          <w:szCs w:val="22"/>
        </w:rPr>
        <w:t>complie</w:t>
      </w:r>
      <w:r w:rsidR="00800303">
        <w:rPr>
          <w:rFonts w:ascii="Times New Roman" w:hAnsi="Times New Roman"/>
          <w:color w:val="000000"/>
          <w:sz w:val="22"/>
          <w:szCs w:val="22"/>
        </w:rPr>
        <w:t>s</w:t>
      </w:r>
      <w:r w:rsidRPr="00B147A7" w:rsidR="00800303">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with the Plain Writing Act of 2010 to provide “clear government communication that the public can understand and use.” </w:t>
      </w:r>
      <w:r w:rsidRPr="00B147A7" w:rsidR="001E65AF">
        <w:rPr>
          <w:rFonts w:ascii="Times New Roman" w:hAnsi="Times New Roman"/>
          <w:sz w:val="22"/>
          <w:szCs w:val="22"/>
        </w:rPr>
        <w:t xml:space="preserve">We are committed to writing new documents in plain language, using the </w:t>
      </w:r>
      <w:hyperlink w:history="1" r:id="rId12">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01FA9922">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w:t>
      </w:r>
      <w:r w:rsidR="005B5B4B">
        <w:rPr>
          <w:rFonts w:ascii="Times New Roman" w:hAnsi="Times New Roman"/>
          <w:color w:val="000000"/>
          <w:sz w:val="22"/>
          <w:szCs w:val="22"/>
        </w:rPr>
        <w:t>peer reviewer</w:t>
      </w:r>
      <w:r w:rsidR="00800303">
        <w:rPr>
          <w:rFonts w:ascii="Times New Roman" w:hAnsi="Times New Roman"/>
          <w:color w:val="000000"/>
          <w:sz w:val="22"/>
          <w:szCs w:val="22"/>
        </w:rPr>
        <w:t xml:space="preserve"> assignment</w:t>
      </w:r>
      <w:r w:rsidR="005B5B4B">
        <w:rPr>
          <w:rFonts w:ascii="Times New Roman" w:hAnsi="Times New Roman"/>
          <w:color w:val="000000"/>
          <w:sz w:val="22"/>
          <w:szCs w:val="22"/>
        </w:rPr>
        <w:t xml:space="preserve">s </w:t>
      </w:r>
      <w:r w:rsidRPr="00B147A7" w:rsidR="001606AA">
        <w:rPr>
          <w:rFonts w:ascii="Times New Roman" w:hAnsi="Times New Roman"/>
          <w:color w:val="000000"/>
          <w:sz w:val="22"/>
          <w:szCs w:val="22"/>
        </w:rPr>
        <w:t xml:space="preserve">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Every effort has been made to </w:t>
      </w:r>
      <w:r w:rsidRPr="00B147A7" w:rsidR="001606AA">
        <w:rPr>
          <w:rFonts w:ascii="Times New Roman" w:hAnsi="Times New Roman"/>
          <w:color w:val="000000"/>
          <w:sz w:val="22"/>
          <w:szCs w:val="22"/>
        </w:rPr>
        <w:lastRenderedPageBreak/>
        <w:t xml:space="preserve">streamline processes and instructions and to simplify </w:t>
      </w:r>
      <w:r w:rsidR="00800303">
        <w:rPr>
          <w:rFonts w:ascii="Times New Roman" w:hAnsi="Times New Roman"/>
          <w:color w:val="000000"/>
          <w:sz w:val="22"/>
          <w:szCs w:val="22"/>
        </w:rPr>
        <w:t>applying to serve as a peer reviewer</w:t>
      </w:r>
      <w:r w:rsidRPr="00B147A7" w:rsidR="001606AA">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19B822A2">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museum, library</w:t>
      </w:r>
      <w:r w:rsidR="00737338">
        <w:rPr>
          <w:rFonts w:ascii="Times New Roman" w:hAnsi="Times New Roman"/>
          <w:color w:val="000000"/>
          <w:sz w:val="22"/>
          <w:szCs w:val="22"/>
        </w:rPr>
        <w:t>,</w:t>
      </w:r>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210162">
        <w:rPr>
          <w:rFonts w:ascii="Times New Roman" w:hAnsi="Times New Roman"/>
          <w:color w:val="000000"/>
          <w:sz w:val="22"/>
          <w:szCs w:val="22"/>
        </w:rPr>
        <w:t>Our funding programs and thus our need for qualified peer reviewers are on an annual cycle, so it is necessary to collect current information on an annual basis.</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3687755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Pr="00B147A7" w:rsidR="008D741A">
        <w:rPr>
          <w:rFonts w:ascii="Times New Roman" w:hAnsi="Times New Roman"/>
          <w:color w:val="000000"/>
          <w:sz w:val="22"/>
          <w:szCs w:val="22"/>
        </w:rPr>
        <w:t>applies</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5BCA0521">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20</w:t>
      </w:r>
      <w:r w:rsidR="0082271E">
        <w:rPr>
          <w:rFonts w:ascii="Times New Roman" w:hAnsi="Times New Roman"/>
          <w:color w:val="000000"/>
          <w:sz w:val="22"/>
          <w:szCs w:val="22"/>
        </w:rPr>
        <w:t>22</w:t>
      </w:r>
      <w:r w:rsidR="006566E7">
        <w:rPr>
          <w:rFonts w:ascii="Times New Roman" w:hAnsi="Times New Roman"/>
          <w:color w:val="000000"/>
          <w:sz w:val="22"/>
          <w:szCs w:val="22"/>
        </w:rPr>
        <w:t>-202</w:t>
      </w:r>
      <w:r w:rsidR="00102CD0">
        <w:rPr>
          <w:rFonts w:ascii="Times New Roman" w:hAnsi="Times New Roman"/>
          <w:color w:val="000000"/>
          <w:sz w:val="22"/>
          <w:szCs w:val="22"/>
        </w:rPr>
        <w:t>4</w:t>
      </w:r>
      <w:r w:rsidR="006566E7">
        <w:rPr>
          <w:rFonts w:ascii="Times New Roman" w:hAnsi="Times New Roman"/>
          <w:color w:val="000000"/>
          <w:sz w:val="22"/>
          <w:szCs w:val="22"/>
        </w:rPr>
        <w:t xml:space="preserve"> IMLS </w:t>
      </w:r>
      <w:r w:rsidRPr="00B91B4E" w:rsidR="00737338">
        <w:rPr>
          <w:rFonts w:ascii="Times New Roman" w:hAnsi="Times New Roman"/>
          <w:bCs/>
          <w:color w:val="000000"/>
          <w:sz w:val="22"/>
          <w:szCs w:val="22"/>
        </w:rPr>
        <w:t>Library and Museum Reviewer Forms</w:t>
      </w:r>
      <w:r w:rsidRPr="00737338" w:rsidDel="00737338" w:rsidR="00737338">
        <w:rPr>
          <w:rFonts w:ascii="Times New Roman" w:hAnsi="Times New Roman"/>
          <w:color w:val="000000"/>
          <w:sz w:val="22"/>
          <w:szCs w:val="22"/>
        </w:rPr>
        <w:t xml:space="preserve"> </w:t>
      </w:r>
      <w:r w:rsidR="00E10A94">
        <w:rPr>
          <w:rFonts w:ascii="Times New Roman" w:hAnsi="Times New Roman"/>
          <w:color w:val="000000"/>
          <w:sz w:val="22"/>
          <w:szCs w:val="22"/>
        </w:rPr>
        <w:t>(3137-0099</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E10A94">
        <w:rPr>
          <w:rFonts w:ascii="Times New Roman" w:hAnsi="Times New Roman"/>
          <w:color w:val="000000"/>
          <w:sz w:val="22"/>
          <w:szCs w:val="22"/>
        </w:rPr>
        <w:t>ed in the Federal Register</w:t>
      </w:r>
      <w:r w:rsidR="00102CD0">
        <w:rPr>
          <w:rFonts w:ascii="Times New Roman" w:hAnsi="Times New Roman"/>
          <w:color w:val="000000"/>
          <w:sz w:val="22"/>
          <w:szCs w:val="22"/>
        </w:rPr>
        <w:t xml:space="preserve"> January 8, 2021</w:t>
      </w:r>
      <w:r w:rsidR="00E10A94">
        <w:rPr>
          <w:rFonts w:ascii="Times New Roman" w:hAnsi="Times New Roman"/>
          <w:color w:val="000000"/>
          <w:sz w:val="22"/>
          <w:szCs w:val="22"/>
        </w:rPr>
        <w:t xml:space="preserve"> </w:t>
      </w:r>
      <w:r w:rsidR="00102CD0">
        <w:rPr>
          <w:rFonts w:ascii="Times New Roman" w:hAnsi="Times New Roman"/>
          <w:color w:val="000000"/>
          <w:sz w:val="22"/>
          <w:szCs w:val="22"/>
        </w:rPr>
        <w:t>(</w:t>
      </w:r>
      <w:r w:rsidR="00E10A94">
        <w:rPr>
          <w:rFonts w:ascii="Times New Roman" w:hAnsi="Times New Roman"/>
          <w:color w:val="000000"/>
          <w:sz w:val="22"/>
          <w:szCs w:val="22"/>
        </w:rPr>
        <w:t>8</w:t>
      </w:r>
      <w:r w:rsidR="00102CD0">
        <w:rPr>
          <w:rFonts w:ascii="Times New Roman" w:hAnsi="Times New Roman"/>
          <w:color w:val="000000"/>
          <w:sz w:val="22"/>
          <w:szCs w:val="22"/>
        </w:rPr>
        <w:t>6</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6B195B">
        <w:rPr>
          <w:rFonts w:ascii="Times New Roman" w:hAnsi="Times New Roman"/>
          <w:color w:val="000000"/>
          <w:sz w:val="22"/>
          <w:szCs w:val="22"/>
        </w:rPr>
        <w:t>1538)</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Pr="00B147A7" w:rsidR="00BA0880">
        <w:rPr>
          <w:rFonts w:ascii="Times New Roman" w:hAnsi="Times New Roman"/>
          <w:color w:val="000000"/>
          <w:sz w:val="22"/>
          <w:szCs w:val="22"/>
        </w:rPr>
        <w:t>gener</w:t>
      </w:r>
      <w:r w:rsidRPr="00B147A7" w:rsidR="00631C12">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w:t>
      </w:r>
      <w:r w:rsidR="005A29CC">
        <w:rPr>
          <w:rFonts w:ascii="Times New Roman" w:hAnsi="Times New Roman"/>
          <w:color w:val="000000"/>
          <w:sz w:val="22"/>
          <w:szCs w:val="22"/>
        </w:rPr>
        <w:t>blished in the Federal Register</w:t>
      </w:r>
      <w:r w:rsidR="00EB1CE7">
        <w:rPr>
          <w:rFonts w:ascii="Times New Roman" w:hAnsi="Times New Roman"/>
          <w:color w:val="000000"/>
          <w:sz w:val="22"/>
          <w:szCs w:val="22"/>
        </w:rPr>
        <w:t xml:space="preserve"> </w:t>
      </w:r>
      <w:r w:rsidR="006B195B">
        <w:rPr>
          <w:rFonts w:ascii="Times New Roman" w:hAnsi="Times New Roman"/>
          <w:color w:val="000000"/>
          <w:sz w:val="22"/>
          <w:szCs w:val="22"/>
        </w:rPr>
        <w:t xml:space="preserve">May </w:t>
      </w:r>
      <w:r w:rsidR="00723053">
        <w:rPr>
          <w:rFonts w:ascii="Times New Roman" w:hAnsi="Times New Roman"/>
          <w:color w:val="000000"/>
          <w:sz w:val="22"/>
          <w:szCs w:val="22"/>
        </w:rPr>
        <w:t>3</w:t>
      </w:r>
      <w:r w:rsidR="006B195B">
        <w:rPr>
          <w:rFonts w:ascii="Times New Roman" w:hAnsi="Times New Roman"/>
          <w:color w:val="000000"/>
          <w:sz w:val="22"/>
          <w:szCs w:val="22"/>
        </w:rPr>
        <w:t>, 2021 (</w:t>
      </w:r>
      <w:r w:rsidR="00BD04ED">
        <w:rPr>
          <w:rFonts w:ascii="Times New Roman" w:hAnsi="Times New Roman"/>
          <w:color w:val="000000"/>
          <w:sz w:val="22"/>
          <w:szCs w:val="22"/>
        </w:rPr>
        <w:t xml:space="preserve">86 FR </w:t>
      </w:r>
      <w:r w:rsidRPr="006E3EB4" w:rsidR="006E3EB4">
        <w:rPr>
          <w:rFonts w:ascii="Times New Roman" w:hAnsi="Times New Roman"/>
          <w:color w:val="000000"/>
          <w:sz w:val="22"/>
          <w:szCs w:val="22"/>
        </w:rPr>
        <w:t>23436</w:t>
      </w:r>
      <w:r w:rsidR="00BD04ED">
        <w:rPr>
          <w:rFonts w:ascii="Times New Roman" w:hAnsi="Times New Roman"/>
          <w:color w:val="000000"/>
          <w:sz w:val="22"/>
          <w:szCs w:val="22"/>
        </w:rPr>
        <w:t>)</w:t>
      </w:r>
      <w:r w:rsidR="00EB1CE7">
        <w:rPr>
          <w:rFonts w:ascii="Times New Roman" w:hAnsi="Times New Roman"/>
          <w:color w:val="000000"/>
          <w:sz w:val="22"/>
          <w:szCs w:val="22"/>
        </w:rPr>
        <w:t>.</w:t>
      </w:r>
      <w:r w:rsidR="00E10A94">
        <w:rPr>
          <w:rFonts w:ascii="Times New Roman" w:hAnsi="Times New Roman"/>
          <w:color w:val="000000"/>
          <w:sz w:val="22"/>
          <w:szCs w:val="22"/>
        </w:rPr>
        <w:t xml:space="preserve"> </w:t>
      </w:r>
      <w:r w:rsidRPr="00B147A7" w:rsidR="00B67C0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2B917E7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w:t>
      </w:r>
      <w:r w:rsidR="00210162">
        <w:rPr>
          <w:rFonts w:ascii="Times New Roman" w:hAnsi="Times New Roman"/>
          <w:color w:val="000000"/>
          <w:sz w:val="22"/>
          <w:szCs w:val="22"/>
        </w:rPr>
        <w:t xml:space="preserve">, </w:t>
      </w:r>
      <w:r w:rsidRPr="00B147A7">
        <w:rPr>
          <w:rFonts w:ascii="Times New Roman" w:hAnsi="Times New Roman"/>
          <w:color w:val="000000"/>
          <w:sz w:val="22"/>
          <w:szCs w:val="22"/>
        </w:rPr>
        <w:t xml:space="preserve">potential </w:t>
      </w:r>
      <w:r w:rsidR="00210162">
        <w:rPr>
          <w:rFonts w:ascii="Times New Roman" w:hAnsi="Times New Roman"/>
          <w:color w:val="000000"/>
          <w:sz w:val="22"/>
          <w:szCs w:val="22"/>
        </w:rPr>
        <w:t xml:space="preserve">grant </w:t>
      </w:r>
      <w:r w:rsidRPr="00B147A7">
        <w:rPr>
          <w:rFonts w:ascii="Times New Roman" w:hAnsi="Times New Roman"/>
          <w:color w:val="000000"/>
          <w:sz w:val="22"/>
          <w:szCs w:val="22"/>
        </w:rPr>
        <w:t>applicants</w:t>
      </w:r>
      <w:r w:rsidR="00210162">
        <w:rPr>
          <w:rFonts w:ascii="Times New Roman" w:hAnsi="Times New Roman"/>
          <w:color w:val="000000"/>
          <w:sz w:val="22"/>
          <w:szCs w:val="22"/>
        </w:rPr>
        <w:t>, and potential reviewer applicants</w:t>
      </w:r>
      <w:r w:rsidRPr="00B147A7">
        <w:rPr>
          <w:rFonts w:ascii="Times New Roman" w:hAnsi="Times New Roman"/>
          <w:color w:val="000000"/>
          <w:sz w:val="22"/>
          <w:szCs w:val="22"/>
        </w:rPr>
        <w:t xml:space="preserve"> are encouraged to communicate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210162">
        <w:rPr>
          <w:rFonts w:ascii="Times New Roman" w:hAnsi="Times New Roman"/>
          <w:color w:val="000000"/>
          <w:sz w:val="22"/>
          <w:szCs w:val="22"/>
        </w:rPr>
        <w:t xml:space="preserve"> about grant-making and reviewing processes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w:t>
      </w:r>
      <w:r w:rsidR="00210162">
        <w:rPr>
          <w:rFonts w:ascii="Times New Roman" w:hAnsi="Times New Roman"/>
          <w:color w:val="000000"/>
          <w:sz w:val="22"/>
          <w:szCs w:val="22"/>
        </w:rPr>
        <w:t>, when possible,</w:t>
      </w:r>
      <w:r w:rsidRPr="00B147A7">
        <w:rPr>
          <w:rFonts w:ascii="Times New Roman" w:hAnsi="Times New Roman"/>
          <w:color w:val="000000"/>
          <w:sz w:val="22"/>
          <w:szCs w:val="22"/>
        </w:rPr>
        <w:t xml:space="preserve">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w:t>
      </w:r>
      <w:r w:rsidR="00210162">
        <w:rPr>
          <w:rFonts w:ascii="Times New Roman" w:hAnsi="Times New Roman"/>
          <w:color w:val="000000"/>
          <w:sz w:val="22"/>
          <w:szCs w:val="22"/>
        </w:rPr>
        <w:t xml:space="preserve">features and </w:t>
      </w:r>
      <w:r w:rsidRPr="00B147A7">
        <w:rPr>
          <w:rFonts w:ascii="Times New Roman" w:hAnsi="Times New Roman"/>
          <w:color w:val="000000"/>
          <w:sz w:val="22"/>
          <w:szCs w:val="22"/>
        </w:rPr>
        <w:t>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10E33235" w14:textId="28C853DE">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Pr="00B147A7" w:rsidR="0069348D">
        <w:rPr>
          <w:rFonts w:ascii="Times New Roman" w:hAnsi="Times New Roman"/>
          <w:color w:val="000000"/>
          <w:sz w:val="22"/>
          <w:szCs w:val="22"/>
        </w:rPr>
        <w:t>Notices of Funding Opportunities</w:t>
      </w:r>
      <w:r w:rsidR="00210162">
        <w:rPr>
          <w:rFonts w:ascii="Times New Roman" w:hAnsi="Times New Roman"/>
          <w:color w:val="000000"/>
          <w:sz w:val="22"/>
          <w:szCs w:val="22"/>
        </w:rPr>
        <w:t xml:space="preserve">, </w:t>
      </w:r>
      <w:r w:rsidRPr="00B147A7">
        <w:rPr>
          <w:rFonts w:ascii="Times New Roman" w:hAnsi="Times New Roman"/>
          <w:color w:val="000000"/>
          <w:sz w:val="22"/>
          <w:szCs w:val="22"/>
        </w:rPr>
        <w:t xml:space="preserve">the </w:t>
      </w:r>
      <w:r w:rsidR="00210162">
        <w:rPr>
          <w:rFonts w:ascii="Times New Roman" w:hAnsi="Times New Roman"/>
          <w:color w:val="000000"/>
          <w:sz w:val="22"/>
          <w:szCs w:val="22"/>
        </w:rPr>
        <w:t xml:space="preserve">level of </w:t>
      </w:r>
      <w:r w:rsidRPr="00B147A7">
        <w:rPr>
          <w:rFonts w:ascii="Times New Roman" w:hAnsi="Times New Roman"/>
          <w:color w:val="000000"/>
          <w:sz w:val="22"/>
          <w:szCs w:val="22"/>
        </w:rPr>
        <w:t xml:space="preserve">burden </w:t>
      </w:r>
      <w:r w:rsidR="00210162">
        <w:rPr>
          <w:rFonts w:ascii="Times New Roman" w:hAnsi="Times New Roman"/>
          <w:color w:val="000000"/>
          <w:sz w:val="22"/>
          <w:szCs w:val="22"/>
        </w:rPr>
        <w:t>on potential</w:t>
      </w:r>
      <w:r w:rsidRPr="00B147A7" w:rsidR="00210162">
        <w:rPr>
          <w:rFonts w:ascii="Times New Roman" w:hAnsi="Times New Roman"/>
          <w:color w:val="000000"/>
          <w:sz w:val="22"/>
          <w:szCs w:val="22"/>
        </w:rPr>
        <w:t xml:space="preserve"> </w:t>
      </w:r>
      <w:r w:rsidRPr="00B147A7">
        <w:rPr>
          <w:rFonts w:ascii="Times New Roman" w:hAnsi="Times New Roman"/>
          <w:color w:val="000000"/>
          <w:sz w:val="22"/>
          <w:szCs w:val="22"/>
        </w:rPr>
        <w:t>applicants</w:t>
      </w:r>
      <w:r w:rsidR="00210162">
        <w:rPr>
          <w:rFonts w:ascii="Times New Roman" w:hAnsi="Times New Roman"/>
          <w:color w:val="000000"/>
          <w:sz w:val="22"/>
          <w:szCs w:val="22"/>
        </w:rPr>
        <w:t>, and the peer review process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E10A94">
        <w:rPr>
          <w:rFonts w:ascii="Times New Roman" w:hAnsi="Times New Roman"/>
          <w:color w:val="000000"/>
          <w:sz w:val="22"/>
          <w:szCs w:val="22"/>
        </w:rPr>
        <w:t>It is this group of experts that these forms are designed to solicit.</w:t>
      </w:r>
    </w:p>
    <w:p w:rsidRPr="00B147A7" w:rsidR="001606AA" w:rsidP="00FA59BB" w:rsidRDefault="001606AA" w14:paraId="7709CF40" w14:textId="77777777">
      <w:pPr>
        <w:tabs>
          <w:tab w:val="left" w:pos="-720"/>
          <w:tab w:val="left" w:pos="0"/>
          <w:tab w:val="left" w:pos="540"/>
        </w:tabs>
        <w:suppressAutoHyphens/>
        <w:ind w:left="900" w:hanging="540"/>
        <w:rPr>
          <w:rFonts w:ascii="Times New Roman" w:hAnsi="Times New Roman"/>
          <w:color w:val="000000"/>
          <w:sz w:val="22"/>
          <w:szCs w:val="22"/>
        </w:rPr>
      </w:pPr>
    </w:p>
    <w:p w:rsidRPr="00B147A7" w:rsidR="001606AA" w:rsidP="008B1CD0" w:rsidRDefault="001606AA" w14:paraId="4E60CCB3" w14:textId="3FF47BA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6A7350">
        <w:rPr>
          <w:rFonts w:ascii="Times New Roman" w:hAnsi="Times New Roman"/>
          <w:color w:val="000000"/>
          <w:sz w:val="22"/>
          <w:szCs w:val="22"/>
        </w:rPr>
        <w:t>made in response</w:t>
      </w:r>
      <w:r w:rsidRPr="00B147A7">
        <w:rPr>
          <w:rFonts w:ascii="Times New Roman" w:hAnsi="Times New Roman"/>
          <w:color w:val="000000"/>
          <w:sz w:val="22"/>
          <w:szCs w:val="22"/>
        </w:rPr>
        <w:t xml:space="preserve">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09BB84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Pr="00591F85" w:rsidR="007E4AC6">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4B825D25">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E10A94">
        <w:rPr>
          <w:rFonts w:ascii="Times New Roman" w:hAnsi="Times New Roman"/>
          <w:sz w:val="22"/>
          <w:szCs w:val="22"/>
        </w:rPr>
        <w:t>1</w:t>
      </w:r>
      <w:r w:rsidR="00962656">
        <w:rPr>
          <w:rFonts w:ascii="Times New Roman" w:hAnsi="Times New Roman"/>
          <w:sz w:val="22"/>
          <w:szCs w:val="22"/>
        </w:rPr>
        <w:t>,</w:t>
      </w:r>
      <w:r w:rsidR="00E10A94">
        <w:rPr>
          <w:rFonts w:ascii="Times New Roman" w:hAnsi="Times New Roman"/>
          <w:sz w:val="22"/>
          <w:szCs w:val="22"/>
        </w:rPr>
        <w:t>77</w:t>
      </w:r>
      <w:r w:rsidR="00E66387">
        <w:rPr>
          <w:rFonts w:ascii="Times New Roman" w:hAnsi="Times New Roman"/>
          <w:sz w:val="22"/>
          <w:szCs w:val="22"/>
        </w:rPr>
        <w:t>8</w:t>
      </w:r>
      <w:r w:rsidR="00656C15">
        <w:rPr>
          <w:rFonts w:ascii="Times New Roman" w:hAnsi="Times New Roman"/>
          <w:sz w:val="22"/>
          <w:szCs w:val="22"/>
        </w:rPr>
        <w:t xml:space="preserve">. This number was estimated based on an assessment of the number of </w:t>
      </w:r>
      <w:r w:rsidR="00644DD8">
        <w:rPr>
          <w:rFonts w:ascii="Times New Roman" w:hAnsi="Times New Roman"/>
          <w:sz w:val="22"/>
          <w:szCs w:val="22"/>
        </w:rPr>
        <w:t xml:space="preserve">peer reviewer </w:t>
      </w:r>
      <w:r w:rsidRPr="00191DF8">
        <w:rPr>
          <w:rFonts w:ascii="Times New Roman" w:hAnsi="Times New Roman"/>
          <w:sz w:val="22"/>
          <w:szCs w:val="22"/>
        </w:rPr>
        <w:t xml:space="preserve">applicants </w:t>
      </w:r>
      <w:r w:rsidR="006566E7">
        <w:rPr>
          <w:rFonts w:ascii="Times New Roman" w:hAnsi="Times New Roman"/>
          <w:sz w:val="22"/>
          <w:szCs w:val="22"/>
        </w:rPr>
        <w:t>in previous years</w:t>
      </w:r>
      <w:r w:rsidR="006A7350">
        <w:rPr>
          <w:rFonts w:ascii="Times New Roman" w:hAnsi="Times New Roman"/>
          <w:sz w:val="22"/>
          <w:szCs w:val="22"/>
        </w:rPr>
        <w:t xml:space="preserve"> using </w:t>
      </w:r>
      <w:r w:rsidR="006566E7">
        <w:rPr>
          <w:rFonts w:ascii="Times New Roman" w:hAnsi="Times New Roman"/>
          <w:sz w:val="22"/>
          <w:szCs w:val="22"/>
        </w:rPr>
        <w:t xml:space="preserve">the </w:t>
      </w:r>
      <w:r w:rsidR="006A7350">
        <w:rPr>
          <w:rFonts w:ascii="Times New Roman" w:hAnsi="Times New Roman"/>
          <w:sz w:val="22"/>
          <w:szCs w:val="22"/>
        </w:rPr>
        <w:t xml:space="preserve">two </w:t>
      </w:r>
      <w:r w:rsidR="006566E7">
        <w:rPr>
          <w:rFonts w:ascii="Times New Roman" w:hAnsi="Times New Roman"/>
          <w:sz w:val="22"/>
          <w:szCs w:val="22"/>
        </w:rPr>
        <w:t>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E10A94">
        <w:rPr>
          <w:rFonts w:ascii="Times New Roman" w:hAnsi="Times New Roman"/>
          <w:sz w:val="22"/>
          <w:szCs w:val="22"/>
        </w:rPr>
        <w:t>8</w:t>
      </w:r>
      <w:r w:rsidR="00E66387">
        <w:rPr>
          <w:rFonts w:ascii="Times New Roman" w:hAnsi="Times New Roman"/>
          <w:sz w:val="22"/>
          <w:szCs w:val="22"/>
        </w:rPr>
        <w:t>89</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E10A94">
        <w:rPr>
          <w:rFonts w:ascii="Times New Roman" w:hAnsi="Times New Roman"/>
          <w:sz w:val="22"/>
          <w:szCs w:val="22"/>
        </w:rPr>
        <w:t>30 minutes that</w:t>
      </w:r>
      <w:r w:rsidRPr="00191DF8">
        <w:rPr>
          <w:rFonts w:ascii="Times New Roman" w:hAnsi="Times New Roman"/>
          <w:sz w:val="22"/>
          <w:szCs w:val="22"/>
        </w:rPr>
        <w:t xml:space="preserve"> an applicant will need to review instructions, search existing data sources, gather</w:t>
      </w:r>
      <w:r w:rsidR="00962656">
        <w:rPr>
          <w:rFonts w:ascii="Times New Roman" w:hAnsi="Times New Roman"/>
          <w:sz w:val="22"/>
          <w:szCs w:val="22"/>
        </w:rPr>
        <w:t>,</w:t>
      </w:r>
      <w:r w:rsidRPr="00191DF8">
        <w:rPr>
          <w:rFonts w:ascii="Times New Roman" w:hAnsi="Times New Roman"/>
          <w:sz w:val="22"/>
          <w:szCs w:val="22"/>
        </w:rPr>
        <w:t xml:space="preserve">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77777777">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6853B01C">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557DE1">
        <w:rPr>
          <w:rFonts w:ascii="Times New Roman" w:hAnsi="Times New Roman"/>
          <w:sz w:val="22"/>
          <w:szCs w:val="22"/>
        </w:rPr>
        <w:t>26,</w:t>
      </w:r>
      <w:r w:rsidR="00D16CE7">
        <w:rPr>
          <w:rFonts w:ascii="Times New Roman" w:hAnsi="Times New Roman"/>
          <w:sz w:val="22"/>
          <w:szCs w:val="22"/>
        </w:rPr>
        <w:t>510.96</w:t>
      </w:r>
      <w:r w:rsidRPr="00191DF8">
        <w:rPr>
          <w:rFonts w:ascii="Times New Roman" w:hAnsi="Times New Roman"/>
          <w:sz w:val="22"/>
          <w:szCs w:val="22"/>
        </w:rPr>
        <w:t xml:space="preserve">. The cost per hour is based on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684F0D">
        <w:rPr>
          <w:rFonts w:ascii="Times New Roman" w:hAnsi="Times New Roman"/>
          <w:sz w:val="22"/>
          <w:szCs w:val="22"/>
        </w:rPr>
        <w:t xml:space="preserve">$30.56 </w:t>
      </w:r>
      <w:r w:rsidR="00684F0D">
        <w:rPr>
          <w:rFonts w:ascii="Times New Roman" w:hAnsi="Times New Roman"/>
          <w:sz w:val="22"/>
          <w:szCs w:val="22"/>
        </w:rPr>
        <w:t xml:space="preserve">for </w:t>
      </w:r>
      <w:r w:rsidR="00E10A94">
        <w:rPr>
          <w:rFonts w:ascii="Times New Roman" w:hAnsi="Times New Roman"/>
          <w:sz w:val="22"/>
          <w:szCs w:val="22"/>
        </w:rPr>
        <w:t>library</w:t>
      </w:r>
      <w:r w:rsidR="00684F0D">
        <w:rPr>
          <w:rFonts w:ascii="Times New Roman" w:hAnsi="Times New Roman"/>
          <w:sz w:val="22"/>
          <w:szCs w:val="22"/>
        </w:rPr>
        <w:t xml:space="preserve"> staff</w:t>
      </w:r>
      <w:r w:rsidR="00E10A94">
        <w:rPr>
          <w:rFonts w:ascii="Times New Roman" w:hAnsi="Times New Roman"/>
          <w:sz w:val="22"/>
          <w:szCs w:val="22"/>
        </w:rPr>
        <w:t xml:space="preserve"> </w:t>
      </w:r>
      <w:r w:rsidR="00447F0F">
        <w:rPr>
          <w:rFonts w:ascii="Times New Roman" w:hAnsi="Times New Roman"/>
          <w:sz w:val="22"/>
          <w:szCs w:val="22"/>
        </w:rPr>
        <w:t>and $29.64 for</w:t>
      </w:r>
      <w:r w:rsidR="00E10A94">
        <w:rPr>
          <w:rFonts w:ascii="Times New Roman" w:hAnsi="Times New Roman"/>
          <w:sz w:val="22"/>
          <w:szCs w:val="22"/>
        </w:rPr>
        <w:t xml:space="preserve">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E10A94">
        <w:rPr>
          <w:rFonts w:ascii="Times New Roman" w:hAnsi="Times New Roman"/>
          <w:sz w:val="22"/>
          <w:szCs w:val="22"/>
        </w:rPr>
        <w:t xml:space="preserve">30 minutes.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6943833E">
      <w:pPr>
        <w:tabs>
          <w:tab w:val="left" w:pos="540"/>
        </w:tabs>
        <w:ind w:left="360"/>
        <w:rPr>
          <w:rFonts w:ascii="Times New Roman" w:hAnsi="Times New Roman"/>
          <w:sz w:val="22"/>
          <w:szCs w:val="22"/>
        </w:rPr>
      </w:pPr>
    </w:p>
    <w:p w:rsidR="00281685" w:rsidP="00D62F43" w:rsidRDefault="00557DE1" w14:paraId="5E978A90" w14:textId="468A4793">
      <w:pPr>
        <w:tabs>
          <w:tab w:val="left" w:pos="540"/>
        </w:tabs>
        <w:ind w:left="360"/>
        <w:rPr>
          <w:rFonts w:ascii="Times New Roman" w:hAnsi="Times New Roman"/>
          <w:sz w:val="22"/>
          <w:szCs w:val="22"/>
        </w:rPr>
      </w:pPr>
      <w:r>
        <w:rPr>
          <w:rFonts w:ascii="Times New Roman" w:hAnsi="Times New Roman"/>
          <w:sz w:val="22"/>
          <w:szCs w:val="22"/>
        </w:rPr>
        <w:t>The total cost to the</w:t>
      </w:r>
      <w:r w:rsidR="00E10A94">
        <w:rPr>
          <w:rFonts w:ascii="Times New Roman" w:hAnsi="Times New Roman"/>
          <w:sz w:val="22"/>
          <w:szCs w:val="22"/>
        </w:rPr>
        <w:t xml:space="preserve"> federal government</w:t>
      </w:r>
      <w:r>
        <w:rPr>
          <w:rFonts w:ascii="Times New Roman" w:hAnsi="Times New Roman"/>
          <w:sz w:val="22"/>
          <w:szCs w:val="22"/>
        </w:rPr>
        <w:t xml:space="preserve"> is $77,503.02</w:t>
      </w:r>
      <w:r w:rsidR="00E13A45">
        <w:rPr>
          <w:rFonts w:ascii="Times New Roman" w:hAnsi="Times New Roman"/>
          <w:sz w:val="22"/>
          <w:szCs w:val="22"/>
        </w:rPr>
        <w:t xml:space="preserve"> for the </w:t>
      </w:r>
      <w:r w:rsidR="006A7350">
        <w:rPr>
          <w:rFonts w:ascii="Times New Roman" w:hAnsi="Times New Roman"/>
          <w:sz w:val="22"/>
          <w:szCs w:val="22"/>
        </w:rPr>
        <w:t xml:space="preserve">two </w:t>
      </w:r>
      <w:r w:rsidR="00E13A45">
        <w:rPr>
          <w:rFonts w:ascii="Times New Roman" w:hAnsi="Times New Roman"/>
          <w:sz w:val="22"/>
          <w:szCs w:val="22"/>
        </w:rPr>
        <w:t>forms.</w:t>
      </w:r>
      <w:r w:rsidR="00D62F43">
        <w:rPr>
          <w:rFonts w:ascii="Times New Roman" w:hAnsi="Times New Roman"/>
          <w:sz w:val="22"/>
          <w:szCs w:val="22"/>
        </w:rPr>
        <w:t xml:space="preserve"> </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6A7350" w14:paraId="51061C67" w14:textId="1441ADED">
      <w:pPr>
        <w:tabs>
          <w:tab w:val="left" w:pos="540"/>
        </w:tabs>
        <w:ind w:left="360"/>
        <w:rPr>
          <w:rFonts w:ascii="Times New Roman" w:hAnsi="Times New Roman"/>
          <w:sz w:val="22"/>
          <w:szCs w:val="22"/>
        </w:rPr>
      </w:pPr>
      <w:r>
        <w:rPr>
          <w:rFonts w:ascii="Times New Roman" w:hAnsi="Times New Roman"/>
          <w:sz w:val="22"/>
          <w:szCs w:val="22"/>
        </w:rPr>
        <w:t xml:space="preserve">Slightly increased costs result from increases in </w:t>
      </w:r>
      <w:r w:rsidR="00644DD8">
        <w:rPr>
          <w:rFonts w:ascii="Times New Roman" w:hAnsi="Times New Roman"/>
          <w:sz w:val="22"/>
          <w:szCs w:val="22"/>
        </w:rPr>
        <w:t xml:space="preserve">relevant </w:t>
      </w:r>
      <w:r>
        <w:rPr>
          <w:rFonts w:ascii="Times New Roman" w:hAnsi="Times New Roman"/>
          <w:sz w:val="22"/>
          <w:szCs w:val="22"/>
        </w:rPr>
        <w:t>average pay rate</w:t>
      </w:r>
      <w:r w:rsidR="00644DD8">
        <w:rPr>
          <w:rFonts w:ascii="Times New Roman" w:hAnsi="Times New Roman"/>
          <w:sz w:val="22"/>
          <w:szCs w:val="22"/>
        </w:rPr>
        <w:t>s</w:t>
      </w:r>
      <w:r>
        <w:rPr>
          <w:rFonts w:ascii="Times New Roman" w:hAnsi="Times New Roman"/>
          <w:sz w:val="22"/>
          <w:szCs w:val="22"/>
        </w:rPr>
        <w:t>.</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D62F43">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8E02" w14:textId="77777777" w:rsidR="00523BA1" w:rsidRDefault="00523BA1">
      <w:pPr>
        <w:spacing w:line="20" w:lineRule="exact"/>
      </w:pPr>
    </w:p>
  </w:endnote>
  <w:endnote w:type="continuationSeparator" w:id="0">
    <w:p w14:paraId="548C4B78" w14:textId="77777777" w:rsidR="00523BA1" w:rsidRDefault="00523BA1">
      <w:r>
        <w:t xml:space="preserve"> </w:t>
      </w:r>
    </w:p>
  </w:endnote>
  <w:endnote w:type="continuationNotice" w:id="1">
    <w:p w14:paraId="778DE8CA" w14:textId="77777777" w:rsidR="00523BA1" w:rsidRDefault="00523B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8F7C" w14:textId="77777777" w:rsidR="00523BA1" w:rsidRDefault="00523BA1">
      <w:r>
        <w:separator/>
      </w:r>
    </w:p>
  </w:footnote>
  <w:footnote w:type="continuationSeparator" w:id="0">
    <w:p w14:paraId="0D1746ED" w14:textId="77777777" w:rsidR="00523BA1" w:rsidRDefault="00523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4B7C"/>
    <w:rsid w:val="000E4F57"/>
    <w:rsid w:val="000F0E68"/>
    <w:rsid w:val="000F2C40"/>
    <w:rsid w:val="000F45C2"/>
    <w:rsid w:val="000F4C57"/>
    <w:rsid w:val="000F540D"/>
    <w:rsid w:val="00100C9C"/>
    <w:rsid w:val="00102CD0"/>
    <w:rsid w:val="00104EB5"/>
    <w:rsid w:val="00113C10"/>
    <w:rsid w:val="00116764"/>
    <w:rsid w:val="001175E8"/>
    <w:rsid w:val="00120515"/>
    <w:rsid w:val="00121E02"/>
    <w:rsid w:val="00123A5A"/>
    <w:rsid w:val="001255F8"/>
    <w:rsid w:val="00126F25"/>
    <w:rsid w:val="00141F87"/>
    <w:rsid w:val="00145A82"/>
    <w:rsid w:val="00145D57"/>
    <w:rsid w:val="00147735"/>
    <w:rsid w:val="00150FFB"/>
    <w:rsid w:val="001606AA"/>
    <w:rsid w:val="00165EEE"/>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0162"/>
    <w:rsid w:val="0021181C"/>
    <w:rsid w:val="00223FCB"/>
    <w:rsid w:val="00235E59"/>
    <w:rsid w:val="00264D1F"/>
    <w:rsid w:val="00281685"/>
    <w:rsid w:val="002A1A43"/>
    <w:rsid w:val="002B1355"/>
    <w:rsid w:val="002C0F61"/>
    <w:rsid w:val="002C2A2C"/>
    <w:rsid w:val="002E1E12"/>
    <w:rsid w:val="002E58D1"/>
    <w:rsid w:val="002F68EB"/>
    <w:rsid w:val="0031157D"/>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2249F"/>
    <w:rsid w:val="0042622F"/>
    <w:rsid w:val="004267BE"/>
    <w:rsid w:val="004403F2"/>
    <w:rsid w:val="004418F6"/>
    <w:rsid w:val="00447F0F"/>
    <w:rsid w:val="004508B9"/>
    <w:rsid w:val="004529CB"/>
    <w:rsid w:val="004554B6"/>
    <w:rsid w:val="0046579E"/>
    <w:rsid w:val="004666E9"/>
    <w:rsid w:val="00497A03"/>
    <w:rsid w:val="004A2866"/>
    <w:rsid w:val="004A36FB"/>
    <w:rsid w:val="004A5DEA"/>
    <w:rsid w:val="004B530D"/>
    <w:rsid w:val="004D3808"/>
    <w:rsid w:val="004D4E80"/>
    <w:rsid w:val="004E451A"/>
    <w:rsid w:val="004F12D3"/>
    <w:rsid w:val="004F48E3"/>
    <w:rsid w:val="004F4D24"/>
    <w:rsid w:val="0050534B"/>
    <w:rsid w:val="00523BA1"/>
    <w:rsid w:val="00524D56"/>
    <w:rsid w:val="00525666"/>
    <w:rsid w:val="005260E6"/>
    <w:rsid w:val="00531497"/>
    <w:rsid w:val="00534760"/>
    <w:rsid w:val="00545D15"/>
    <w:rsid w:val="00555591"/>
    <w:rsid w:val="00557DE1"/>
    <w:rsid w:val="00577ED3"/>
    <w:rsid w:val="005805EC"/>
    <w:rsid w:val="00582557"/>
    <w:rsid w:val="00583E02"/>
    <w:rsid w:val="00591FF3"/>
    <w:rsid w:val="0059442A"/>
    <w:rsid w:val="00594FB3"/>
    <w:rsid w:val="005A29CC"/>
    <w:rsid w:val="005B5B4B"/>
    <w:rsid w:val="005C6C7E"/>
    <w:rsid w:val="005E1DBC"/>
    <w:rsid w:val="005F2559"/>
    <w:rsid w:val="00601A58"/>
    <w:rsid w:val="00607182"/>
    <w:rsid w:val="00614086"/>
    <w:rsid w:val="00622112"/>
    <w:rsid w:val="00623543"/>
    <w:rsid w:val="00631C12"/>
    <w:rsid w:val="0063642C"/>
    <w:rsid w:val="006368D3"/>
    <w:rsid w:val="00644DD8"/>
    <w:rsid w:val="006461FA"/>
    <w:rsid w:val="00647887"/>
    <w:rsid w:val="00652111"/>
    <w:rsid w:val="006566E7"/>
    <w:rsid w:val="00656C15"/>
    <w:rsid w:val="00657C35"/>
    <w:rsid w:val="00663828"/>
    <w:rsid w:val="00674F1A"/>
    <w:rsid w:val="00684F0D"/>
    <w:rsid w:val="006861E0"/>
    <w:rsid w:val="00687DF6"/>
    <w:rsid w:val="0069348D"/>
    <w:rsid w:val="006A7350"/>
    <w:rsid w:val="006B0E36"/>
    <w:rsid w:val="006B195B"/>
    <w:rsid w:val="006B47D7"/>
    <w:rsid w:val="006C44B4"/>
    <w:rsid w:val="006D044F"/>
    <w:rsid w:val="006D3684"/>
    <w:rsid w:val="006D786C"/>
    <w:rsid w:val="006E3EB4"/>
    <w:rsid w:val="006E47F0"/>
    <w:rsid w:val="006F04DF"/>
    <w:rsid w:val="006F1C98"/>
    <w:rsid w:val="006F2B43"/>
    <w:rsid w:val="006F37AA"/>
    <w:rsid w:val="006F7920"/>
    <w:rsid w:val="006F7939"/>
    <w:rsid w:val="007031F8"/>
    <w:rsid w:val="00714684"/>
    <w:rsid w:val="00720A48"/>
    <w:rsid w:val="00723053"/>
    <w:rsid w:val="007232F2"/>
    <w:rsid w:val="00723FBE"/>
    <w:rsid w:val="00724C9C"/>
    <w:rsid w:val="00731AF5"/>
    <w:rsid w:val="00732240"/>
    <w:rsid w:val="00737338"/>
    <w:rsid w:val="00742D31"/>
    <w:rsid w:val="00745892"/>
    <w:rsid w:val="00755663"/>
    <w:rsid w:val="007621FB"/>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00303"/>
    <w:rsid w:val="00817917"/>
    <w:rsid w:val="0082271E"/>
    <w:rsid w:val="00824695"/>
    <w:rsid w:val="00832085"/>
    <w:rsid w:val="0083544D"/>
    <w:rsid w:val="00836332"/>
    <w:rsid w:val="0084327D"/>
    <w:rsid w:val="00876E72"/>
    <w:rsid w:val="00877F30"/>
    <w:rsid w:val="0088000F"/>
    <w:rsid w:val="00884012"/>
    <w:rsid w:val="00884654"/>
    <w:rsid w:val="008A27EC"/>
    <w:rsid w:val="008B0BA5"/>
    <w:rsid w:val="008B1CD0"/>
    <w:rsid w:val="008B6FEC"/>
    <w:rsid w:val="008B7F04"/>
    <w:rsid w:val="008C5B7D"/>
    <w:rsid w:val="008D3DDE"/>
    <w:rsid w:val="008D53A4"/>
    <w:rsid w:val="008D5C2B"/>
    <w:rsid w:val="008D741A"/>
    <w:rsid w:val="008E430F"/>
    <w:rsid w:val="008F3807"/>
    <w:rsid w:val="008F4937"/>
    <w:rsid w:val="00902A79"/>
    <w:rsid w:val="00922220"/>
    <w:rsid w:val="0092360C"/>
    <w:rsid w:val="009345B8"/>
    <w:rsid w:val="00934A76"/>
    <w:rsid w:val="00935FD2"/>
    <w:rsid w:val="00937F9C"/>
    <w:rsid w:val="00950127"/>
    <w:rsid w:val="0095195E"/>
    <w:rsid w:val="00962656"/>
    <w:rsid w:val="00964B4D"/>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1B4E"/>
    <w:rsid w:val="00B93B34"/>
    <w:rsid w:val="00B97879"/>
    <w:rsid w:val="00BA0737"/>
    <w:rsid w:val="00BA0880"/>
    <w:rsid w:val="00BB20E8"/>
    <w:rsid w:val="00BD04ED"/>
    <w:rsid w:val="00BE3F2D"/>
    <w:rsid w:val="00BF0946"/>
    <w:rsid w:val="00BF10B3"/>
    <w:rsid w:val="00C14E96"/>
    <w:rsid w:val="00C24184"/>
    <w:rsid w:val="00C31499"/>
    <w:rsid w:val="00C53481"/>
    <w:rsid w:val="00C56749"/>
    <w:rsid w:val="00C64353"/>
    <w:rsid w:val="00C66C0F"/>
    <w:rsid w:val="00C7086A"/>
    <w:rsid w:val="00C76FAC"/>
    <w:rsid w:val="00C779ED"/>
    <w:rsid w:val="00C848FA"/>
    <w:rsid w:val="00C94DDC"/>
    <w:rsid w:val="00C97295"/>
    <w:rsid w:val="00CA7188"/>
    <w:rsid w:val="00CC5CE9"/>
    <w:rsid w:val="00CD33B2"/>
    <w:rsid w:val="00CE0AB2"/>
    <w:rsid w:val="00CE2BC4"/>
    <w:rsid w:val="00CE3C38"/>
    <w:rsid w:val="00D110D7"/>
    <w:rsid w:val="00D16CE7"/>
    <w:rsid w:val="00D3579D"/>
    <w:rsid w:val="00D362DB"/>
    <w:rsid w:val="00D42330"/>
    <w:rsid w:val="00D537A1"/>
    <w:rsid w:val="00D62F43"/>
    <w:rsid w:val="00D727F4"/>
    <w:rsid w:val="00D740C0"/>
    <w:rsid w:val="00D821E1"/>
    <w:rsid w:val="00D85D81"/>
    <w:rsid w:val="00DD43F6"/>
    <w:rsid w:val="00DE0227"/>
    <w:rsid w:val="00DE07DA"/>
    <w:rsid w:val="00DE527B"/>
    <w:rsid w:val="00E0472D"/>
    <w:rsid w:val="00E051C1"/>
    <w:rsid w:val="00E10A94"/>
    <w:rsid w:val="00E11995"/>
    <w:rsid w:val="00E11CE7"/>
    <w:rsid w:val="00E13A45"/>
    <w:rsid w:val="00E14EFC"/>
    <w:rsid w:val="00E15EFD"/>
    <w:rsid w:val="00E20F62"/>
    <w:rsid w:val="00E26050"/>
    <w:rsid w:val="00E27353"/>
    <w:rsid w:val="00E331ED"/>
    <w:rsid w:val="00E62D57"/>
    <w:rsid w:val="00E63B33"/>
    <w:rsid w:val="00E653DB"/>
    <w:rsid w:val="00E66387"/>
    <w:rsid w:val="00E84F7F"/>
    <w:rsid w:val="00E9255D"/>
    <w:rsid w:val="00E92856"/>
    <w:rsid w:val="00E94341"/>
    <w:rsid w:val="00EA43C7"/>
    <w:rsid w:val="00EB1CE7"/>
    <w:rsid w:val="00EB65D1"/>
    <w:rsid w:val="00EC6123"/>
    <w:rsid w:val="00ED16CB"/>
    <w:rsid w:val="00ED6AAA"/>
    <w:rsid w:val="00EE21E9"/>
    <w:rsid w:val="00EE319A"/>
    <w:rsid w:val="00EF0DCF"/>
    <w:rsid w:val="00EF2FBA"/>
    <w:rsid w:val="00EF4C52"/>
    <w:rsid w:val="00F05DBD"/>
    <w:rsid w:val="00F07E7C"/>
    <w:rsid w:val="00F1093C"/>
    <w:rsid w:val="00F11A24"/>
    <w:rsid w:val="00F1701C"/>
    <w:rsid w:val="00F17B7F"/>
    <w:rsid w:val="00F2130B"/>
    <w:rsid w:val="00F27ECE"/>
    <w:rsid w:val="00F3685C"/>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UnresolvedMention">
    <w:name w:val="Unresolved Mention"/>
    <w:basedOn w:val="DefaultParagraphFont"/>
    <w:uiPriority w:val="99"/>
    <w:semiHidden/>
    <w:unhideWhenUsed/>
    <w:rsid w:val="0073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ainlanguage.gov/howto/guidelines/FederalPLGuidelines/TOC.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ls.gov/grants/peer-revie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8" ma:contentTypeDescription="Create a new document." ma:contentTypeScope="" ma:versionID="38334b9c54816f0dd0d52b7f68a1ac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706bb153e2a02988d9633f9dc7f958f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A84DB-41F1-412D-9A59-6F975D1180A1}">
  <ds:schemaRefs>
    <ds:schemaRef ds:uri="http://schemas.openxmlformats.org/officeDocument/2006/bibliography"/>
  </ds:schemaRefs>
</ds:datastoreItem>
</file>

<file path=customXml/itemProps2.xml><?xml version="1.0" encoding="utf-8"?>
<ds:datastoreItem xmlns:ds="http://schemas.openxmlformats.org/officeDocument/2006/customXml" ds:itemID="{4529ED50-1B9C-4DEA-86BB-EB56F594C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F75C8-BEAA-448E-B92D-D2785F6EDF7E}">
  <ds:schemaRefs>
    <ds:schemaRef ds:uri="http://schemas.microsoft.com/sharepoint/v3/contenttype/forms"/>
  </ds:schemaRefs>
</ds:datastoreItem>
</file>

<file path=customXml/itemProps4.xml><?xml version="1.0" encoding="utf-8"?>
<ds:datastoreItem xmlns:ds="http://schemas.openxmlformats.org/officeDocument/2006/customXml" ds:itemID="{C55C517A-027B-432F-9F64-D5DE449B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22</cp:revision>
  <cp:lastPrinted>2015-05-13T14:49:00Z</cp:lastPrinted>
  <dcterms:created xsi:type="dcterms:W3CDTF">2021-04-28T11:35:00Z</dcterms:created>
  <dcterms:modified xsi:type="dcterms:W3CDTF">2021-05-03T14:06:00Z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