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A1CEF" w:rsidR="003F4F03" w:rsidP="00CA1CEF" w:rsidRDefault="003F4F03" w14:paraId="68D87FE5" w14:textId="77777777">
      <w:pPr>
        <w:autoSpaceDE w:val="0"/>
        <w:autoSpaceDN w:val="0"/>
        <w:adjustRightInd w:val="0"/>
        <w:spacing w:after="0" w:line="240" w:lineRule="auto"/>
        <w:jc w:val="center"/>
        <w:rPr>
          <w:rFonts w:ascii="Times New Roman" w:hAnsi="Times New Roman" w:cs="Times New Roman"/>
          <w:b/>
          <w:sz w:val="28"/>
          <w:szCs w:val="28"/>
        </w:rPr>
      </w:pPr>
      <w:r w:rsidRPr="00CA1CEF">
        <w:rPr>
          <w:rFonts w:ascii="Times New Roman" w:hAnsi="Times New Roman" w:cs="Times New Roman"/>
          <w:b/>
          <w:sz w:val="28"/>
          <w:szCs w:val="28"/>
        </w:rPr>
        <w:t>EXIT SURVEY</w:t>
      </w:r>
    </w:p>
    <w:p w:rsidR="00CA1CEF" w:rsidP="00CA1CEF" w:rsidRDefault="00CA1CEF" w14:paraId="54AF5EE3" w14:textId="77777777">
      <w:pPr>
        <w:shd w:val="clear" w:color="auto" w:fill="FFFFFF"/>
        <w:spacing w:after="0" w:line="240" w:lineRule="auto"/>
        <w:contextualSpacing/>
        <w:jc w:val="center"/>
        <w:rPr>
          <w:rFonts w:cs="Times New Roman" w:asciiTheme="majorHAnsi" w:hAnsiTheme="majorHAnsi"/>
          <w:bCs/>
          <w:color w:val="000000"/>
          <w:sz w:val="24"/>
          <w:szCs w:val="24"/>
        </w:rPr>
      </w:pPr>
    </w:p>
    <w:p w:rsidRPr="00801DB5" w:rsidR="00CA1CEF" w:rsidP="00CA1CEF" w:rsidRDefault="00CA1CEF" w14:paraId="66D81D7A" w14:textId="77777777">
      <w:pPr>
        <w:shd w:val="clear" w:color="auto" w:fill="FFFFFF"/>
        <w:spacing w:after="0" w:line="240" w:lineRule="auto"/>
        <w:contextualSpacing/>
        <w:jc w:val="center"/>
        <w:rPr>
          <w:rFonts w:cs="Times New Roman" w:asciiTheme="majorHAnsi" w:hAnsiTheme="majorHAnsi"/>
          <w:bCs/>
          <w:color w:val="000000"/>
          <w:sz w:val="24"/>
          <w:szCs w:val="24"/>
        </w:rPr>
      </w:pPr>
      <w:r>
        <w:rPr>
          <w:rFonts w:cs="Times New Roman" w:asciiTheme="majorHAnsi" w:hAnsiTheme="majorHAnsi"/>
          <w:bCs/>
          <w:color w:val="000000"/>
          <w:sz w:val="24"/>
          <w:szCs w:val="24"/>
        </w:rPr>
        <w:t>[Welcome letter]</w:t>
      </w:r>
    </w:p>
    <w:p w:rsidR="00CA1CEF" w:rsidP="00CA1CEF" w:rsidRDefault="00CA1CEF" w14:paraId="0BEFCA8F" w14:textId="77777777">
      <w:pPr>
        <w:shd w:val="clear" w:color="auto" w:fill="FFFFFF"/>
        <w:spacing w:after="0" w:line="240" w:lineRule="auto"/>
        <w:contextualSpacing/>
        <w:rPr>
          <w:rFonts w:cs="Times New Roman" w:asciiTheme="majorHAnsi" w:hAnsiTheme="majorHAnsi"/>
          <w:bCs/>
          <w:i/>
          <w:color w:val="000000"/>
          <w:sz w:val="28"/>
          <w:szCs w:val="24"/>
        </w:rPr>
      </w:pPr>
    </w:p>
    <w:p w:rsidRPr="00B1093E" w:rsidR="00CA1CEF" w:rsidP="00CA1CEF" w:rsidRDefault="00CA1CEF" w14:paraId="093A7F62" w14:textId="77777777">
      <w:pPr>
        <w:shd w:val="clear" w:color="auto" w:fill="FFFFFF"/>
        <w:spacing w:after="0" w:line="240" w:lineRule="auto"/>
        <w:jc w:val="center"/>
        <w:rPr>
          <w:rFonts w:eastAsia="Times New Roman" w:cs="Helvetica" w:asciiTheme="majorHAnsi" w:hAnsiTheme="majorHAnsi"/>
          <w:color w:val="000000"/>
          <w:sz w:val="18"/>
          <w:szCs w:val="18"/>
        </w:rPr>
      </w:pPr>
      <w:r w:rsidRPr="00B1093E">
        <w:rPr>
          <w:rFonts w:eastAsia="Times New Roman" w:cs="Times New Roman" w:asciiTheme="majorHAnsi" w:hAnsiTheme="majorHAnsi"/>
          <w:b/>
          <w:bCs/>
          <w:color w:val="000000"/>
          <w:sz w:val="24"/>
          <w:szCs w:val="24"/>
        </w:rPr>
        <w:t>General Survey Instructions</w:t>
      </w:r>
    </w:p>
    <w:p w:rsidRPr="00B1093E" w:rsidR="00CA1CEF" w:rsidP="00CA1CEF" w:rsidRDefault="00CA1CEF" w14:paraId="24358541" w14:textId="77777777">
      <w:pPr>
        <w:shd w:val="clear" w:color="auto" w:fill="FFFFFF"/>
        <w:spacing w:after="0" w:line="240" w:lineRule="auto"/>
        <w:rPr>
          <w:rFonts w:eastAsia="Times New Roman" w:cs="Helvetica" w:asciiTheme="majorHAnsi" w:hAnsiTheme="majorHAnsi"/>
          <w:color w:val="000000"/>
          <w:sz w:val="18"/>
          <w:szCs w:val="18"/>
        </w:rPr>
      </w:pPr>
      <w:r w:rsidRPr="00B1093E">
        <w:rPr>
          <w:rFonts w:eastAsia="Times New Roman" w:cs="Times New Roman" w:asciiTheme="majorHAnsi" w:hAnsiTheme="majorHAnsi"/>
          <w:b/>
          <w:bCs/>
          <w:color w:val="000000"/>
          <w:sz w:val="24"/>
          <w:szCs w:val="24"/>
        </w:rPr>
        <w:t> </w:t>
      </w:r>
    </w:p>
    <w:p w:rsidRPr="00B1093E" w:rsidR="00CA1CEF" w:rsidP="00CA1CEF" w:rsidRDefault="00CA1CEF" w14:paraId="3445E05C" w14:textId="3FA7C9D4">
      <w:pPr>
        <w:shd w:val="clear" w:color="auto" w:fill="FFFFFF"/>
        <w:spacing w:after="0" w:line="240" w:lineRule="auto"/>
        <w:rPr>
          <w:rFonts w:eastAsia="Times New Roman" w:cs="Helvetica" w:asciiTheme="majorHAnsi" w:hAnsiTheme="majorHAnsi"/>
          <w:color w:val="000000"/>
          <w:sz w:val="18"/>
          <w:szCs w:val="18"/>
        </w:rPr>
      </w:pPr>
      <w:r w:rsidRPr="00B1093E">
        <w:rPr>
          <w:rFonts w:eastAsia="Times New Roman" w:cs="Times New Roman" w:asciiTheme="majorHAnsi" w:hAnsiTheme="majorHAnsi"/>
          <w:b/>
          <w:bCs/>
          <w:color w:val="000000"/>
          <w:sz w:val="24"/>
          <w:szCs w:val="24"/>
        </w:rPr>
        <w:t>Caution: </w:t>
      </w:r>
      <w:r w:rsidRPr="00B1093E">
        <w:rPr>
          <w:rFonts w:eastAsia="Times New Roman" w:cs="Times New Roman" w:asciiTheme="majorHAnsi" w:hAnsiTheme="majorHAnsi"/>
          <w:color w:val="000000"/>
          <w:sz w:val="24"/>
          <w:szCs w:val="24"/>
        </w:rPr>
        <w:t>If you click the browser's Refresh or Reload buttons you will clear your latest responses from the page you are on. To ensure your survey responses are not lost, please </w:t>
      </w:r>
      <w:r w:rsidR="00E1151A">
        <w:rPr>
          <w:rFonts w:eastAsia="Times New Roman" w:cs="Times New Roman" w:asciiTheme="majorHAnsi" w:hAnsiTheme="majorHAnsi"/>
          <w:color w:val="000000"/>
          <w:sz w:val="24"/>
          <w:szCs w:val="24"/>
        </w:rPr>
        <w:t>use</w:t>
      </w:r>
      <w:r w:rsidR="006D1842">
        <w:rPr>
          <w:rFonts w:eastAsia="Times New Roman" w:cs="Times New Roman" w:asciiTheme="majorHAnsi" w:hAnsiTheme="majorHAnsi"/>
          <w:color w:val="000000"/>
          <w:sz w:val="24"/>
          <w:szCs w:val="24"/>
        </w:rPr>
        <w:t xml:space="preserve"> the</w:t>
      </w:r>
      <w:r w:rsidR="00E1151A">
        <w:rPr>
          <w:rFonts w:eastAsia="Times New Roman" w:cs="Times New Roman" w:asciiTheme="majorHAnsi" w:hAnsiTheme="majorHAnsi"/>
          <w:color w:val="000000"/>
          <w:sz w:val="24"/>
          <w:szCs w:val="24"/>
        </w:rPr>
        <w:t xml:space="preserve"> </w:t>
      </w:r>
      <w:r w:rsidRPr="00B1093E">
        <w:rPr>
          <w:rFonts w:eastAsia="Times New Roman" w:cs="Times New Roman" w:asciiTheme="majorHAnsi" w:hAnsiTheme="majorHAnsi"/>
          <w:b/>
          <w:bCs/>
          <w:color w:val="000000"/>
          <w:sz w:val="24"/>
          <w:szCs w:val="24"/>
        </w:rPr>
        <w:t>Save </w:t>
      </w:r>
      <w:r w:rsidR="00E1151A">
        <w:rPr>
          <w:rFonts w:eastAsia="Times New Roman" w:cs="Times New Roman" w:asciiTheme="majorHAnsi" w:hAnsiTheme="majorHAnsi"/>
          <w:bCs/>
          <w:color w:val="000000"/>
          <w:sz w:val="24"/>
          <w:szCs w:val="24"/>
        </w:rPr>
        <w:t xml:space="preserve">button to save </w:t>
      </w:r>
      <w:r w:rsidR="00970CB4">
        <w:rPr>
          <w:rFonts w:eastAsia="Times New Roman" w:cs="Times New Roman" w:asciiTheme="majorHAnsi" w:hAnsiTheme="majorHAnsi"/>
          <w:bCs/>
          <w:color w:val="000000"/>
          <w:sz w:val="24"/>
          <w:szCs w:val="24"/>
        </w:rPr>
        <w:t xml:space="preserve">the </w:t>
      </w:r>
      <w:r w:rsidRPr="00B1093E">
        <w:rPr>
          <w:rFonts w:eastAsia="Times New Roman" w:cs="Times New Roman" w:asciiTheme="majorHAnsi" w:hAnsiTheme="majorHAnsi"/>
          <w:color w:val="000000"/>
          <w:sz w:val="24"/>
          <w:szCs w:val="24"/>
        </w:rPr>
        <w:t>survey if you cannot complete the entire survey in one sitting. On the </w:t>
      </w:r>
      <w:r w:rsidRPr="00B1093E">
        <w:rPr>
          <w:rFonts w:eastAsia="Times New Roman" w:cs="Times New Roman" w:asciiTheme="majorHAnsi" w:hAnsiTheme="majorHAnsi"/>
          <w:b/>
          <w:bCs/>
          <w:color w:val="000000"/>
          <w:sz w:val="24"/>
          <w:szCs w:val="24"/>
        </w:rPr>
        <w:t>Last</w:t>
      </w:r>
      <w:r w:rsidRPr="00B1093E">
        <w:rPr>
          <w:rFonts w:eastAsia="Times New Roman" w:cs="Times New Roman" w:asciiTheme="majorHAnsi" w:hAnsiTheme="majorHAnsi"/>
          <w:color w:val="000000"/>
          <w:sz w:val="24"/>
          <w:szCs w:val="24"/>
        </w:rPr>
        <w:t> page of the survey there is</w:t>
      </w:r>
      <w:r w:rsidR="006D1842">
        <w:rPr>
          <w:rFonts w:eastAsia="Times New Roman" w:cs="Times New Roman" w:asciiTheme="majorHAnsi" w:hAnsiTheme="majorHAnsi"/>
          <w:color w:val="000000"/>
          <w:sz w:val="24"/>
          <w:szCs w:val="24"/>
        </w:rPr>
        <w:t xml:space="preserve"> </w:t>
      </w:r>
      <w:r w:rsidRPr="00B1093E">
        <w:rPr>
          <w:rFonts w:eastAsia="Times New Roman" w:cs="Times New Roman" w:asciiTheme="majorHAnsi" w:hAnsiTheme="majorHAnsi"/>
          <w:color w:val="000000"/>
          <w:sz w:val="24"/>
          <w:szCs w:val="24"/>
        </w:rPr>
        <w:t>a </w:t>
      </w:r>
      <w:r w:rsidRPr="00B1093E">
        <w:rPr>
          <w:rFonts w:eastAsia="Times New Roman" w:cs="Times New Roman" w:asciiTheme="majorHAnsi" w:hAnsiTheme="majorHAnsi"/>
          <w:b/>
          <w:bCs/>
          <w:color w:val="000000"/>
          <w:sz w:val="24"/>
          <w:szCs w:val="24"/>
        </w:rPr>
        <w:t>Send/Submit</w:t>
      </w:r>
      <w:r w:rsidRPr="00B1093E">
        <w:rPr>
          <w:rFonts w:eastAsia="Times New Roman" w:cs="Times New Roman" w:asciiTheme="majorHAnsi" w:hAnsiTheme="majorHAnsi"/>
          <w:color w:val="000000"/>
          <w:sz w:val="24"/>
          <w:szCs w:val="24"/>
        </w:rPr>
        <w:t> button. </w:t>
      </w:r>
      <w:r w:rsidRPr="00B1093E">
        <w:rPr>
          <w:rFonts w:eastAsia="Times New Roman" w:cs="Times New Roman" w:asciiTheme="majorHAnsi" w:hAnsiTheme="majorHAnsi"/>
          <w:b/>
          <w:bCs/>
          <w:color w:val="000000"/>
          <w:sz w:val="24"/>
          <w:szCs w:val="24"/>
        </w:rPr>
        <w:t>Send/Submit</w:t>
      </w:r>
      <w:r w:rsidRPr="00B1093E">
        <w:rPr>
          <w:rFonts w:eastAsia="Times New Roman" w:cs="Times New Roman" w:asciiTheme="majorHAnsi" w:hAnsiTheme="majorHAnsi"/>
          <w:color w:val="000000"/>
          <w:sz w:val="24"/>
          <w:szCs w:val="24"/>
        </w:rPr>
        <w:t> send</w:t>
      </w:r>
      <w:r w:rsidR="00E1151A">
        <w:rPr>
          <w:rFonts w:eastAsia="Times New Roman" w:cs="Times New Roman" w:asciiTheme="majorHAnsi" w:hAnsiTheme="majorHAnsi"/>
          <w:color w:val="000000"/>
          <w:sz w:val="24"/>
          <w:szCs w:val="24"/>
        </w:rPr>
        <w:t>s</w:t>
      </w:r>
      <w:r w:rsidRPr="00B1093E">
        <w:rPr>
          <w:rFonts w:eastAsia="Times New Roman" w:cs="Times New Roman" w:asciiTheme="majorHAnsi" w:hAnsiTheme="majorHAnsi"/>
          <w:color w:val="000000"/>
          <w:sz w:val="24"/>
          <w:szCs w:val="24"/>
        </w:rPr>
        <w:t>/submits a copy of the survey to be included in the agency results. Once you click on </w:t>
      </w:r>
      <w:r w:rsidRPr="00B1093E">
        <w:rPr>
          <w:rFonts w:eastAsia="Times New Roman" w:cs="Times New Roman" w:asciiTheme="majorHAnsi" w:hAnsiTheme="majorHAnsi"/>
          <w:b/>
          <w:bCs/>
          <w:color w:val="000000"/>
          <w:sz w:val="24"/>
          <w:szCs w:val="24"/>
        </w:rPr>
        <w:t>Send/Submit</w:t>
      </w:r>
      <w:r w:rsidRPr="00B1093E">
        <w:rPr>
          <w:rFonts w:eastAsia="Times New Roman" w:cs="Times New Roman" w:asciiTheme="majorHAnsi" w:hAnsiTheme="majorHAnsi"/>
          <w:color w:val="000000"/>
          <w:sz w:val="24"/>
          <w:szCs w:val="24"/>
        </w:rPr>
        <w:t>, you will not be able to access your survey again for any reason.</w:t>
      </w:r>
    </w:p>
    <w:p w:rsidRPr="00B1093E" w:rsidR="00CA1CEF" w:rsidP="00CA1CEF" w:rsidRDefault="00CA1CEF" w14:paraId="77BD09C7" w14:textId="77777777">
      <w:pPr>
        <w:shd w:val="clear" w:color="auto" w:fill="FFFFFF"/>
        <w:spacing w:after="0" w:line="240" w:lineRule="auto"/>
        <w:rPr>
          <w:rFonts w:eastAsia="Times New Roman" w:cs="Helvetica" w:asciiTheme="majorHAnsi" w:hAnsiTheme="majorHAnsi"/>
          <w:color w:val="000000"/>
          <w:sz w:val="18"/>
          <w:szCs w:val="18"/>
        </w:rPr>
      </w:pPr>
      <w:r w:rsidRPr="00B1093E">
        <w:rPr>
          <w:rFonts w:eastAsia="Times New Roman" w:cs="Times New Roman" w:asciiTheme="majorHAnsi" w:hAnsiTheme="majorHAnsi"/>
          <w:color w:val="000000"/>
          <w:sz w:val="24"/>
          <w:szCs w:val="24"/>
        </w:rPr>
        <w:t>Buttons that are available on the bottom of each survey page are:</w:t>
      </w:r>
    </w:p>
    <w:p w:rsidRPr="00B1093E" w:rsidR="00CA1CEF" w:rsidP="00CA1CEF" w:rsidRDefault="00CA1CEF" w14:paraId="2A2D07C3" w14:textId="77777777">
      <w:pPr>
        <w:numPr>
          <w:ilvl w:val="0"/>
          <w:numId w:val="2"/>
        </w:numPr>
        <w:shd w:val="clear" w:color="auto" w:fill="FFFFFF"/>
        <w:spacing w:after="0" w:line="240" w:lineRule="auto"/>
        <w:rPr>
          <w:rFonts w:eastAsia="Times New Roman" w:cs="Helvetica" w:asciiTheme="majorHAnsi" w:hAnsiTheme="majorHAnsi"/>
          <w:color w:val="000000"/>
          <w:sz w:val="18"/>
          <w:szCs w:val="18"/>
        </w:rPr>
      </w:pPr>
      <w:r w:rsidRPr="00C1716A">
        <w:rPr>
          <w:rFonts w:eastAsia="Times New Roman" w:cs="Times New Roman" w:asciiTheme="majorHAnsi" w:hAnsiTheme="majorHAnsi"/>
          <w:b/>
          <w:color w:val="000000"/>
          <w:sz w:val="24"/>
          <w:szCs w:val="24"/>
        </w:rPr>
        <w:t>Previous</w:t>
      </w:r>
      <w:r w:rsidRPr="00B1093E">
        <w:rPr>
          <w:rFonts w:eastAsia="Times New Roman" w:cs="Times New Roman" w:asciiTheme="majorHAnsi" w:hAnsiTheme="majorHAnsi"/>
          <w:color w:val="000000"/>
          <w:sz w:val="24"/>
          <w:szCs w:val="24"/>
        </w:rPr>
        <w:t xml:space="preserve"> takes you to the previous page in the survey,</w:t>
      </w:r>
    </w:p>
    <w:p w:rsidRPr="00B1093E" w:rsidR="00CA1CEF" w:rsidP="00CA1CEF" w:rsidRDefault="00CA1CEF" w14:paraId="1C8F900B" w14:textId="77777777">
      <w:pPr>
        <w:numPr>
          <w:ilvl w:val="0"/>
          <w:numId w:val="2"/>
        </w:numPr>
        <w:shd w:val="clear" w:color="auto" w:fill="FFFFFF"/>
        <w:spacing w:after="0" w:line="240" w:lineRule="auto"/>
        <w:rPr>
          <w:rFonts w:eastAsia="Times New Roman" w:cs="Helvetica" w:asciiTheme="majorHAnsi" w:hAnsiTheme="majorHAnsi"/>
          <w:color w:val="000000"/>
          <w:sz w:val="18"/>
          <w:szCs w:val="18"/>
        </w:rPr>
      </w:pPr>
      <w:r w:rsidRPr="00C1716A">
        <w:rPr>
          <w:rFonts w:eastAsia="Times New Roman" w:cs="Times New Roman" w:asciiTheme="majorHAnsi" w:hAnsiTheme="majorHAnsi"/>
          <w:b/>
          <w:color w:val="000000"/>
          <w:sz w:val="24"/>
          <w:szCs w:val="24"/>
        </w:rPr>
        <w:t>Next</w:t>
      </w:r>
      <w:r w:rsidRPr="00B1093E">
        <w:rPr>
          <w:rFonts w:eastAsia="Times New Roman" w:cs="Times New Roman" w:asciiTheme="majorHAnsi" w:hAnsiTheme="majorHAnsi"/>
          <w:color w:val="000000"/>
          <w:sz w:val="24"/>
          <w:szCs w:val="24"/>
        </w:rPr>
        <w:t xml:space="preserve"> takes you to the next page in the survey,</w:t>
      </w:r>
    </w:p>
    <w:p w:rsidRPr="00B1093E" w:rsidR="00CA1CEF" w:rsidP="00CA1CEF" w:rsidRDefault="00CA1CEF" w14:paraId="4A95C56B" w14:textId="77777777">
      <w:pPr>
        <w:numPr>
          <w:ilvl w:val="0"/>
          <w:numId w:val="2"/>
        </w:numPr>
        <w:shd w:val="clear" w:color="auto" w:fill="FFFFFF"/>
        <w:spacing w:after="0" w:line="240" w:lineRule="auto"/>
        <w:rPr>
          <w:rFonts w:eastAsia="Times New Roman" w:cs="Helvetica" w:asciiTheme="majorHAnsi" w:hAnsiTheme="majorHAnsi"/>
          <w:color w:val="000000"/>
          <w:sz w:val="18"/>
          <w:szCs w:val="18"/>
        </w:rPr>
      </w:pPr>
      <w:r w:rsidRPr="00C1716A">
        <w:rPr>
          <w:rFonts w:eastAsia="Times New Roman" w:cs="Times New Roman" w:asciiTheme="majorHAnsi" w:hAnsiTheme="majorHAnsi"/>
          <w:b/>
          <w:color w:val="000000"/>
          <w:sz w:val="24"/>
          <w:szCs w:val="24"/>
        </w:rPr>
        <w:t>Save</w:t>
      </w:r>
      <w:r w:rsidRPr="00B1093E">
        <w:rPr>
          <w:rFonts w:eastAsia="Times New Roman" w:cs="Times New Roman" w:asciiTheme="majorHAnsi" w:hAnsiTheme="majorHAnsi"/>
          <w:color w:val="000000"/>
          <w:sz w:val="24"/>
          <w:szCs w:val="24"/>
        </w:rPr>
        <w:t xml:space="preserve"> saves the survey on the system so you can continue at a later time,</w:t>
      </w:r>
    </w:p>
    <w:p w:rsidRPr="00B1093E" w:rsidR="00CA1CEF" w:rsidP="00CA1CEF" w:rsidRDefault="00CA1CEF" w14:paraId="6EC38863" w14:textId="77777777">
      <w:pPr>
        <w:numPr>
          <w:ilvl w:val="0"/>
          <w:numId w:val="2"/>
        </w:numPr>
        <w:shd w:val="clear" w:color="auto" w:fill="FFFFFF"/>
        <w:spacing w:after="0" w:line="240" w:lineRule="auto"/>
        <w:rPr>
          <w:rFonts w:eastAsia="Times New Roman" w:cs="Helvetica" w:asciiTheme="majorHAnsi" w:hAnsiTheme="majorHAnsi"/>
          <w:color w:val="000000"/>
          <w:sz w:val="18"/>
          <w:szCs w:val="18"/>
        </w:rPr>
      </w:pPr>
      <w:r w:rsidRPr="00C1716A">
        <w:rPr>
          <w:rFonts w:eastAsia="Times New Roman" w:cs="Times New Roman" w:asciiTheme="majorHAnsi" w:hAnsiTheme="majorHAnsi"/>
          <w:b/>
          <w:color w:val="000000"/>
          <w:sz w:val="24"/>
          <w:szCs w:val="24"/>
        </w:rPr>
        <w:t xml:space="preserve">1 | 2 | 3...Last </w:t>
      </w:r>
      <w:r w:rsidRPr="00B1093E">
        <w:rPr>
          <w:rFonts w:eastAsia="Times New Roman" w:cs="Times New Roman" w:asciiTheme="majorHAnsi" w:hAnsiTheme="majorHAnsi"/>
          <w:color w:val="000000"/>
          <w:sz w:val="24"/>
          <w:szCs w:val="24"/>
        </w:rPr>
        <w:t>takes you to that page of the survey,</w:t>
      </w:r>
    </w:p>
    <w:p w:rsidRPr="00B1093E" w:rsidR="00CA1CEF" w:rsidP="00CA1CEF" w:rsidRDefault="00CA1CEF" w14:paraId="5E543B18" w14:textId="77777777">
      <w:pPr>
        <w:numPr>
          <w:ilvl w:val="0"/>
          <w:numId w:val="2"/>
        </w:numPr>
        <w:shd w:val="clear" w:color="auto" w:fill="FFFFFF"/>
        <w:spacing w:after="0" w:line="240" w:lineRule="auto"/>
        <w:rPr>
          <w:rFonts w:eastAsia="Times New Roman" w:cs="Helvetica" w:asciiTheme="majorHAnsi" w:hAnsiTheme="majorHAnsi"/>
          <w:color w:val="000000"/>
          <w:sz w:val="18"/>
          <w:szCs w:val="18"/>
        </w:rPr>
      </w:pPr>
      <w:r w:rsidRPr="00C1716A">
        <w:rPr>
          <w:rFonts w:eastAsia="Times New Roman" w:cs="Times New Roman" w:asciiTheme="majorHAnsi" w:hAnsiTheme="majorHAnsi"/>
          <w:b/>
          <w:color w:val="000000"/>
          <w:sz w:val="24"/>
          <w:szCs w:val="24"/>
        </w:rPr>
        <w:t>Quit</w:t>
      </w:r>
      <w:r w:rsidRPr="00B1093E">
        <w:rPr>
          <w:rFonts w:eastAsia="Times New Roman" w:cs="Times New Roman" w:asciiTheme="majorHAnsi" w:hAnsiTheme="majorHAnsi"/>
          <w:color w:val="000000"/>
          <w:sz w:val="24"/>
          <w:szCs w:val="24"/>
        </w:rPr>
        <w:t xml:space="preserve"> allows you to quit the survey and gives you the option to Return and continue with the survey, Quit the system, or Save your current survey (after which you may continue with the survey or exit the system).</w:t>
      </w:r>
    </w:p>
    <w:p w:rsidRPr="00380150" w:rsidR="00CA1CEF" w:rsidP="00CA1CEF" w:rsidRDefault="00380150" w14:paraId="606BEEBE" w14:textId="75F6F9C7">
      <w:pPr>
        <w:shd w:val="clear" w:color="auto" w:fill="FFFFFF"/>
        <w:spacing w:after="0" w:line="240" w:lineRule="auto"/>
        <w:contextualSpacing/>
        <w:rPr>
          <w:rFonts w:ascii="Arial" w:hAnsi="Arial" w:cs="Arial"/>
          <w:bCs/>
          <w:i/>
          <w:color w:val="000000"/>
          <w:sz w:val="20"/>
          <w:szCs w:val="20"/>
        </w:rPr>
      </w:pPr>
      <w:r>
        <w:rPr>
          <w:rFonts w:cs="Times New Roman" w:asciiTheme="majorHAnsi" w:hAnsiTheme="majorHAnsi"/>
          <w:bCs/>
          <w:i/>
          <w:color w:val="000000"/>
          <w:sz w:val="28"/>
          <w:szCs w:val="24"/>
        </w:rPr>
        <w:br w:type="column"/>
      </w:r>
    </w:p>
    <w:p w:rsidRPr="00380150" w:rsidR="00CA1CEF" w:rsidP="002A3986" w:rsidRDefault="00CA1CEF" w14:paraId="152905E9" w14:textId="751F369F">
      <w:pPr>
        <w:pBdr>
          <w:top w:val="single" w:color="auto" w:sz="4" w:space="1"/>
          <w:left w:val="single" w:color="auto" w:sz="4" w:space="1"/>
          <w:bottom w:val="single" w:color="auto" w:sz="4" w:space="1"/>
          <w:right w:val="single" w:color="auto" w:sz="4" w:space="1"/>
        </w:pBdr>
        <w:jc w:val="center"/>
        <w:rPr>
          <w:rFonts w:ascii="Arial" w:hAnsi="Arial" w:cs="Arial"/>
          <w:b/>
          <w:sz w:val="20"/>
          <w:szCs w:val="20"/>
        </w:rPr>
      </w:pPr>
      <w:r w:rsidRPr="00380150">
        <w:rPr>
          <w:rFonts w:ascii="Arial" w:hAnsi="Arial" w:cs="Arial"/>
          <w:b/>
          <w:sz w:val="20"/>
          <w:szCs w:val="20"/>
        </w:rPr>
        <w:t xml:space="preserve">Privacy </w:t>
      </w:r>
      <w:r w:rsidRPr="00380150" w:rsidR="000761E2">
        <w:rPr>
          <w:rFonts w:ascii="Arial" w:hAnsi="Arial" w:cs="Arial"/>
          <w:b/>
          <w:sz w:val="20"/>
          <w:szCs w:val="20"/>
        </w:rPr>
        <w:t xml:space="preserve">Act Statement </w:t>
      </w:r>
    </w:p>
    <w:p w:rsidRPr="00380150" w:rsidR="002A3986" w:rsidP="002A3986" w:rsidRDefault="002A3986" w14:paraId="630DD677"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bookmarkStart w:name="_Hlk68691667" w:id="0"/>
      <w:r w:rsidRPr="00380150">
        <w:rPr>
          <w:rFonts w:ascii="Arial" w:hAnsi="Arial" w:eastAsia="Calibri" w:cs="Arial"/>
          <w:sz w:val="20"/>
          <w:szCs w:val="20"/>
        </w:rPr>
        <w:t>Pursuant to 5 U.S.C. § 552a(e)(3), this Privacy Act Statement informs you of why OPM is requesting the information from you.</w:t>
      </w:r>
    </w:p>
    <w:p w:rsidRPr="00380150" w:rsidR="002A3986" w:rsidP="002A3986" w:rsidRDefault="002A3986" w14:paraId="24E96C19"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eastAsia="Times New Roman" w:cs="Arial"/>
          <w:b/>
          <w:sz w:val="20"/>
          <w:szCs w:val="20"/>
        </w:rPr>
      </w:pPr>
      <w:r w:rsidRPr="00380150">
        <w:rPr>
          <w:rFonts w:ascii="Arial" w:hAnsi="Arial" w:eastAsia="Times New Roman" w:cs="Arial"/>
          <w:b/>
          <w:sz w:val="20"/>
          <w:szCs w:val="20"/>
        </w:rPr>
        <w:t>Authority:</w:t>
      </w:r>
    </w:p>
    <w:p w:rsidRPr="00380150" w:rsidR="002A3986" w:rsidP="002A3986" w:rsidRDefault="002A3986" w14:paraId="29E4BEE5"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sidRPr="00380150">
        <w:rPr>
          <w:rFonts w:ascii="Arial" w:hAnsi="Arial" w:eastAsia="Calibri" w:cs="Arial"/>
          <w:sz w:val="20"/>
          <w:szCs w:val="20"/>
        </w:rPr>
        <w:t xml:space="preserve">OPM is authorized to collect the information requested pursuant to 5 U.S.C. § 4702 – Research Programs. </w:t>
      </w:r>
    </w:p>
    <w:p w:rsidRPr="00380150" w:rsidR="002A3986" w:rsidP="002A3986" w:rsidRDefault="002A3986" w14:paraId="477C196E"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eastAsia="Times New Roman" w:cs="Arial"/>
          <w:b/>
          <w:sz w:val="20"/>
          <w:szCs w:val="20"/>
        </w:rPr>
      </w:pPr>
      <w:r w:rsidRPr="00380150">
        <w:rPr>
          <w:rFonts w:ascii="Arial" w:hAnsi="Arial" w:eastAsia="Times New Roman" w:cs="Arial"/>
          <w:b/>
          <w:sz w:val="20"/>
          <w:szCs w:val="20"/>
        </w:rPr>
        <w:t>Purpose:</w:t>
      </w:r>
    </w:p>
    <w:p w:rsidRPr="00380150" w:rsidR="002A3986" w:rsidP="002A3986" w:rsidRDefault="002A3986" w14:paraId="7EE85A50"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sidRPr="00380150">
        <w:rPr>
          <w:rFonts w:ascii="Arial" w:hAnsi="Arial" w:eastAsia="Calibri" w:cs="Arial"/>
          <w:sz w:val="20"/>
          <w:szCs w:val="20"/>
        </w:rPr>
        <w:t xml:space="preserve">OPM is requesting this information to </w:t>
      </w:r>
      <w:r w:rsidRPr="00380150">
        <w:rPr>
          <w:rFonts w:ascii="Arial" w:hAnsi="Arial" w:eastAsia="Calibri" w:cs="Arial"/>
          <w:color w:val="333333"/>
          <w:sz w:val="20"/>
          <w:szCs w:val="20"/>
          <w:shd w:val="clear" w:color="auto" w:fill="FFFFFF"/>
        </w:rPr>
        <w:t xml:space="preserve">improve methods in Federal personnel management, </w:t>
      </w:r>
      <w:r w:rsidRPr="00380150">
        <w:rPr>
          <w:rFonts w:ascii="Arial" w:hAnsi="Arial" w:eastAsia="Calibri" w:cs="Arial"/>
          <w:sz w:val="20"/>
          <w:szCs w:val="20"/>
        </w:rPr>
        <w:t xml:space="preserve">workforce effectiveness, and/or agency effectiveness. OPM will use this information to evaluate employee perceptions about the workplace and identify strategies to help improve the work environment. </w:t>
      </w:r>
    </w:p>
    <w:p w:rsidRPr="00380150" w:rsidR="002A3986" w:rsidP="002A3986" w:rsidRDefault="002A3986" w14:paraId="32DDA899"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eastAsia="Times New Roman" w:cs="Arial"/>
          <w:b/>
          <w:sz w:val="20"/>
          <w:szCs w:val="20"/>
        </w:rPr>
      </w:pPr>
      <w:r w:rsidRPr="00380150">
        <w:rPr>
          <w:rFonts w:ascii="Arial" w:hAnsi="Arial" w:eastAsia="Times New Roman" w:cs="Arial"/>
          <w:b/>
          <w:sz w:val="20"/>
          <w:szCs w:val="20"/>
        </w:rPr>
        <w:t>Routine Uses:</w:t>
      </w:r>
    </w:p>
    <w:p w:rsidRPr="00380150" w:rsidR="002A3986" w:rsidP="002A3986" w:rsidRDefault="002A3986" w14:paraId="7C99C108"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sidRPr="00380150">
        <w:rPr>
          <w:rFonts w:ascii="Arial" w:hAnsi="Arial" w:eastAsia="Calibri" w:cs="Arial"/>
          <w:sz w:val="20"/>
          <w:szCs w:val="20"/>
        </w:rPr>
        <w:t xml:space="preserve">In any public release of survey results, no data will be disclosed that could be used to match your responses with your identity. The information requested may be shared externally as a “routine use” as specified in the system of records notice associated with this collection of information, OPM GOVT-6, Personnel Research and Test Validation Records, </w:t>
      </w:r>
      <w:hyperlink w:history="1" r:id="rId7">
        <w:r w:rsidRPr="00380150">
          <w:rPr>
            <w:rStyle w:val="Hyperlink"/>
            <w:rFonts w:ascii="Arial" w:hAnsi="Arial" w:eastAsia="Calibri" w:cs="Arial"/>
            <w:color w:val="0000FF"/>
            <w:sz w:val="20"/>
            <w:szCs w:val="20"/>
          </w:rPr>
          <w:t>OPM GOVT-6</w:t>
        </w:r>
      </w:hyperlink>
      <w:r w:rsidRPr="00380150">
        <w:rPr>
          <w:rFonts w:ascii="Arial" w:hAnsi="Arial" w:eastAsia="Calibri" w:cs="Arial"/>
          <w:sz w:val="20"/>
          <w:szCs w:val="20"/>
        </w:rPr>
        <w:t xml:space="preserve">. </w:t>
      </w:r>
    </w:p>
    <w:p w:rsidRPr="00380150" w:rsidR="002A3986" w:rsidP="002A3986" w:rsidRDefault="002A3986" w14:paraId="318F4CBD" w14:textId="77777777">
      <w:pPr>
        <w:keepNext/>
        <w:keepLines/>
        <w:pBdr>
          <w:top w:val="single" w:color="auto" w:sz="4" w:space="1"/>
          <w:left w:val="single" w:color="auto" w:sz="4" w:space="1"/>
          <w:bottom w:val="single" w:color="auto" w:sz="4" w:space="1"/>
          <w:right w:val="single" w:color="auto" w:sz="4" w:space="1"/>
        </w:pBdr>
        <w:spacing w:before="360"/>
        <w:outlineLvl w:val="1"/>
        <w:rPr>
          <w:rFonts w:ascii="Arial" w:hAnsi="Arial" w:eastAsia="Times New Roman" w:cs="Arial"/>
          <w:b/>
          <w:sz w:val="20"/>
          <w:szCs w:val="20"/>
        </w:rPr>
      </w:pPr>
      <w:r w:rsidRPr="00380150">
        <w:rPr>
          <w:rFonts w:ascii="Arial" w:hAnsi="Arial" w:eastAsia="Times New Roman" w:cs="Arial"/>
          <w:b/>
          <w:sz w:val="20"/>
          <w:szCs w:val="20"/>
        </w:rPr>
        <w:t>Consequences of Failure to Provide Information:</w:t>
      </w:r>
    </w:p>
    <w:p w:rsidRPr="00380150" w:rsidR="002A3986" w:rsidP="002A3986" w:rsidRDefault="002A3986" w14:paraId="617FB9D0" w14:textId="77777777">
      <w:pPr>
        <w:pBdr>
          <w:top w:val="single" w:color="auto" w:sz="4" w:space="1"/>
          <w:left w:val="single" w:color="auto" w:sz="4" w:space="1"/>
          <w:bottom w:val="single" w:color="auto" w:sz="4" w:space="1"/>
          <w:right w:val="single" w:color="auto" w:sz="4" w:space="1"/>
        </w:pBdr>
        <w:rPr>
          <w:rFonts w:ascii="Arial" w:hAnsi="Arial" w:eastAsia="Calibri" w:cs="Arial"/>
          <w:sz w:val="20"/>
          <w:szCs w:val="20"/>
        </w:rPr>
      </w:pPr>
      <w:r w:rsidRPr="00380150">
        <w:rPr>
          <w:rFonts w:ascii="Arial" w:hAnsi="Arial" w:eastAsia="Calibri" w:cs="Arial"/>
          <w:sz w:val="20"/>
          <w:szCs w:val="20"/>
        </w:rPr>
        <w:t>Providing this information is completely voluntary and there is no penalty if you choose not to respond. However, maximum participation is encouraged so that the data will be complete and representative.</w:t>
      </w:r>
      <w:bookmarkEnd w:id="0"/>
    </w:p>
    <w:p w:rsidRPr="00380150" w:rsidR="00CA1CEF" w:rsidP="002A3986" w:rsidRDefault="00CA1CEF" w14:paraId="56ABB19A" w14:textId="77777777">
      <w:pPr>
        <w:pBdr>
          <w:top w:val="single" w:color="auto" w:sz="4" w:space="1"/>
          <w:left w:val="single" w:color="auto" w:sz="4" w:space="1"/>
          <w:bottom w:val="single" w:color="auto" w:sz="4" w:space="1"/>
          <w:right w:val="single" w:color="auto" w:sz="4" w:space="1"/>
        </w:pBdr>
        <w:jc w:val="center"/>
        <w:rPr>
          <w:rFonts w:ascii="Arial" w:hAnsi="Arial" w:cs="Arial"/>
          <w:b/>
          <w:sz w:val="20"/>
          <w:szCs w:val="20"/>
        </w:rPr>
      </w:pPr>
      <w:r w:rsidRPr="00380150">
        <w:rPr>
          <w:rFonts w:ascii="Arial" w:hAnsi="Arial" w:cs="Arial"/>
          <w:b/>
          <w:sz w:val="20"/>
          <w:szCs w:val="20"/>
        </w:rPr>
        <w:t>Public Burden Statement</w:t>
      </w:r>
    </w:p>
    <w:p w:rsidRPr="00380150" w:rsidR="00CA1CEF" w:rsidP="002A3986" w:rsidRDefault="00CA1CEF" w14:paraId="13C943C7" w14:textId="77777777">
      <w:pPr>
        <w:pBdr>
          <w:top w:val="single" w:color="auto" w:sz="4" w:space="1"/>
          <w:left w:val="single" w:color="auto" w:sz="4" w:space="1"/>
          <w:bottom w:val="single" w:color="auto" w:sz="4" w:space="1"/>
          <w:right w:val="single" w:color="auto" w:sz="4" w:space="1"/>
        </w:pBdr>
        <w:rPr>
          <w:rFonts w:ascii="Arial" w:hAnsi="Arial" w:cs="Arial"/>
          <w:sz w:val="20"/>
          <w:szCs w:val="20"/>
        </w:rPr>
      </w:pPr>
      <w:r w:rsidRPr="00380150">
        <w:rPr>
          <w:rFonts w:ascii="Arial" w:hAnsi="Arial" w:cs="Arial"/>
          <w:sz w:val="20"/>
          <w:szCs w:val="20"/>
        </w:rPr>
        <w:t>We think providing this information takes an average of 10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rsidR="003F4F03" w:rsidP="003F4F03" w:rsidRDefault="003F4F03" w14:paraId="2B39F32D" w14:textId="77777777">
      <w:pPr>
        <w:autoSpaceDE w:val="0"/>
        <w:autoSpaceDN w:val="0"/>
        <w:adjustRightInd w:val="0"/>
        <w:spacing w:after="0" w:line="240" w:lineRule="auto"/>
        <w:rPr>
          <w:rFonts w:ascii="Times New Roman" w:hAnsi="Times New Roman" w:cs="Times New Roman"/>
          <w:b/>
          <w:bCs/>
          <w:sz w:val="24"/>
          <w:szCs w:val="24"/>
        </w:rPr>
      </w:pPr>
    </w:p>
    <w:p w:rsidR="003F4F03" w:rsidP="003F4F03" w:rsidRDefault="003F4F03" w14:paraId="6932BC91"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PART I – Reasons for Leaving</w:t>
      </w:r>
    </w:p>
    <w:p w:rsidR="003F4F03" w:rsidP="003F4F03" w:rsidRDefault="003F4F03" w14:paraId="5A7901DB"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6F49201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Which of the following statements best describes the type of separation from your</w:t>
      </w:r>
    </w:p>
    <w:p w:rsidR="003F4F03" w:rsidP="003F4F03" w:rsidRDefault="003F4F03" w14:paraId="636059D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organization?</w:t>
      </w:r>
    </w:p>
    <w:p w:rsidR="003F4F03" w:rsidP="003F4F03" w:rsidRDefault="003F4F03" w14:paraId="0264289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resigned to leave the Federal government</w:t>
      </w:r>
    </w:p>
    <w:p w:rsidR="003F4F03" w:rsidP="003F4F03" w:rsidRDefault="003F4F03" w14:paraId="5774D568" w14:textId="7C5D05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 I </w:t>
      </w:r>
      <w:r w:rsidR="00C71E8C">
        <w:rPr>
          <w:rFonts w:ascii="Times New Roman" w:hAnsi="Times New Roman" w:cs="Times New Roman"/>
          <w:sz w:val="24"/>
          <w:szCs w:val="24"/>
        </w:rPr>
        <w:t xml:space="preserve">was reassigned </w:t>
      </w:r>
      <w:r>
        <w:rPr>
          <w:rFonts w:ascii="Times New Roman" w:hAnsi="Times New Roman" w:cs="Times New Roman"/>
          <w:sz w:val="24"/>
          <w:szCs w:val="24"/>
        </w:rPr>
        <w:t>within my agency</w:t>
      </w:r>
    </w:p>
    <w:p w:rsidR="003F4F03" w:rsidP="003F4F03" w:rsidRDefault="003F4F03" w14:paraId="382BE05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transferred to another Federal agency</w:t>
      </w:r>
    </w:p>
    <w:p w:rsidR="003F4F03" w:rsidP="003F4F03" w:rsidRDefault="003F4F03" w14:paraId="064AF14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retired due to disability</w:t>
      </w:r>
    </w:p>
    <w:p w:rsidR="003F4F03" w:rsidP="003F4F03" w:rsidRDefault="003F4F03" w14:paraId="0417120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 I retired voluntarily</w:t>
      </w:r>
    </w:p>
    <w:p w:rsidR="003F4F03" w:rsidP="003F4F03" w:rsidRDefault="003F4F03" w14:paraId="041C4DB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left involuntarily, due to a RIF</w:t>
      </w:r>
    </w:p>
    <w:p w:rsidR="003F4F03" w:rsidP="003F4F03" w:rsidRDefault="003F4F03" w14:paraId="4CDE733F" w14:textId="28EDFFC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left involuntarily, due to termination</w:t>
      </w:r>
      <w:r w:rsidR="00C71E8C">
        <w:rPr>
          <w:rFonts w:ascii="Times New Roman" w:hAnsi="Times New Roman" w:cs="Times New Roman"/>
          <w:sz w:val="24"/>
          <w:szCs w:val="24"/>
        </w:rPr>
        <w:t xml:space="preserve"> or removal</w:t>
      </w:r>
    </w:p>
    <w:p w:rsidR="003F4F03" w:rsidP="003F4F03" w:rsidRDefault="003F4F03" w14:paraId="0CF804D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left involuntarily, due to contracting out</w:t>
      </w:r>
    </w:p>
    <w:p w:rsidR="003F4F03" w:rsidP="003F4F03" w:rsidRDefault="003F4F03" w14:paraId="21DE747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Other, please specify ____________________________________________</w:t>
      </w:r>
    </w:p>
    <w:p w:rsidR="003F4F03" w:rsidP="003F4F03" w:rsidRDefault="003F4F03" w14:paraId="6E27A4B7" w14:textId="77777777">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Were you asked or encouraged to leave your job? </w:t>
      </w:r>
      <w:r>
        <w:rPr>
          <w:rFonts w:ascii="Times New Roman" w:hAnsi="Times New Roman" w:cs="Times New Roman"/>
          <w:i/>
          <w:iCs/>
          <w:sz w:val="24"/>
          <w:szCs w:val="24"/>
        </w:rPr>
        <w:t>[If marked a, b, or c in item 1]</w:t>
      </w:r>
    </w:p>
    <w:p w:rsidR="003F4F03" w:rsidP="003F4F03" w:rsidRDefault="003F4F03" w14:paraId="01E7015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No, I left for my own reasons</w:t>
      </w:r>
    </w:p>
    <w:p w:rsidR="003F4F03" w:rsidP="003F4F03" w:rsidRDefault="003F4F03" w14:paraId="162BEA16" w14:textId="635A06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Yes, because of</w:t>
      </w:r>
      <w:r w:rsidR="006D1842">
        <w:rPr>
          <w:rFonts w:ascii="Times New Roman" w:hAnsi="Times New Roman" w:cs="Times New Roman"/>
          <w:sz w:val="24"/>
          <w:szCs w:val="24"/>
        </w:rPr>
        <w:t xml:space="preserve"> perceived agency or supervisor concerns (e.g., supervisor indicated poor performance)</w:t>
      </w:r>
    </w:p>
    <w:p w:rsidR="003F4F03" w:rsidP="003F4F03" w:rsidRDefault="003F4F03" w14:paraId="2DC0024C" w14:textId="649260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 </w:t>
      </w:r>
      <w:proofErr w:type="gramStart"/>
      <w:r>
        <w:rPr>
          <w:rFonts w:ascii="Times New Roman" w:hAnsi="Times New Roman" w:cs="Times New Roman"/>
          <w:sz w:val="24"/>
          <w:szCs w:val="24"/>
        </w:rPr>
        <w:t>Yes, because</w:t>
      </w:r>
      <w:proofErr w:type="gramEnd"/>
      <w:r>
        <w:rPr>
          <w:rFonts w:ascii="Times New Roman" w:hAnsi="Times New Roman" w:cs="Times New Roman"/>
          <w:sz w:val="24"/>
          <w:szCs w:val="24"/>
        </w:rPr>
        <w:t xml:space="preserve"> I was encouraged to pursue an opportunity elsewhere</w:t>
      </w:r>
    </w:p>
    <w:p w:rsidR="006D1842" w:rsidP="006D1842" w:rsidRDefault="006D1842" w14:paraId="1FE7CB8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Other – Please Specify: ______</w:t>
      </w:r>
    </w:p>
    <w:p w:rsidR="003F4F03" w:rsidP="003F4F03" w:rsidRDefault="003F4F03" w14:paraId="3A24DFD9"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33AC5130" w14:textId="77777777">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Would you have continued working if your job or working conditions had been better? </w:t>
      </w:r>
      <w:r>
        <w:rPr>
          <w:rFonts w:ascii="Times New Roman" w:hAnsi="Times New Roman" w:cs="Times New Roman"/>
          <w:i/>
          <w:iCs/>
          <w:sz w:val="24"/>
          <w:szCs w:val="24"/>
        </w:rPr>
        <w:t>[If</w:t>
      </w:r>
    </w:p>
    <w:p w:rsidR="003F4F03" w:rsidP="003F4F03" w:rsidRDefault="003F4F03" w14:paraId="74B3719B" w14:textId="77777777">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marked e in item 1]</w:t>
      </w:r>
    </w:p>
    <w:p w:rsidR="003F4F03" w:rsidP="003F4F03" w:rsidRDefault="003F4F03" w14:paraId="231A38F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No, I was ready to retire</w:t>
      </w:r>
    </w:p>
    <w:p w:rsidR="003F4F03" w:rsidP="003F4F03" w:rsidRDefault="003F4F03" w14:paraId="4008976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Yes, I wanted to keep working but I was too dissatisfied</w:t>
      </w:r>
    </w:p>
    <w:p w:rsidR="003F4F03" w:rsidP="003F4F03" w:rsidRDefault="003F4F03" w14:paraId="24A60AD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Not applicable, my retirement was mandatory</w:t>
      </w:r>
    </w:p>
    <w:p w:rsidR="003F4F03" w:rsidP="003F4F03" w:rsidRDefault="003F4F03" w14:paraId="10F99BB7" w14:textId="77777777">
      <w:pPr>
        <w:autoSpaceDE w:val="0"/>
        <w:autoSpaceDN w:val="0"/>
        <w:adjustRightInd w:val="0"/>
        <w:spacing w:after="0" w:line="240" w:lineRule="auto"/>
        <w:rPr>
          <w:rFonts w:ascii="Times New Roman" w:hAnsi="Times New Roman" w:cs="Times New Roman"/>
          <w:b/>
          <w:bCs/>
          <w:sz w:val="24"/>
          <w:szCs w:val="24"/>
        </w:rPr>
      </w:pPr>
    </w:p>
    <w:p w:rsidR="003F4F03" w:rsidP="003F4F03" w:rsidRDefault="003F4F03" w14:paraId="52D78044"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For the following items, indicate how important each of the following reasons was in your</w:t>
      </w:r>
    </w:p>
    <w:p w:rsidR="003F4F03" w:rsidP="003F4F03" w:rsidRDefault="003F4F03" w14:paraId="306080CE"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decision to leave your organization. If an item does not apply, mark “Not Important.”</w:t>
      </w:r>
    </w:p>
    <w:p w:rsidR="003F4F03" w:rsidP="003F4F03" w:rsidRDefault="003F4F03" w14:paraId="013A18FC" w14:textId="77777777">
      <w:pPr>
        <w:autoSpaceDE w:val="0"/>
        <w:autoSpaceDN w:val="0"/>
        <w:adjustRightInd w:val="0"/>
        <w:spacing w:after="0" w:line="240" w:lineRule="auto"/>
        <w:rPr>
          <w:rFonts w:ascii="Times New Roman" w:hAnsi="Times New Roman" w:cs="Times New Roman"/>
          <w:b/>
          <w:bCs/>
          <w:sz w:val="24"/>
          <w:szCs w:val="24"/>
        </w:rPr>
      </w:pPr>
    </w:p>
    <w:p w:rsidR="003F4F03" w:rsidP="003F4F03" w:rsidRDefault="003F4F03" w14:paraId="2CDD2D3A"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Personal Reasons</w:t>
      </w:r>
    </w:p>
    <w:tbl>
      <w:tblPr>
        <w:tblStyle w:val="TableGrid"/>
        <w:tblW w:w="0" w:type="auto"/>
        <w:tblLook w:val="04A0" w:firstRow="1" w:lastRow="0" w:firstColumn="1" w:lastColumn="0" w:noHBand="0" w:noVBand="1"/>
      </w:tblPr>
      <w:tblGrid>
        <w:gridCol w:w="3003"/>
        <w:gridCol w:w="2114"/>
        <w:gridCol w:w="2119"/>
        <w:gridCol w:w="2114"/>
      </w:tblGrid>
      <w:tr w:rsidRPr="003F4F03" w:rsidR="003F4F03" w:rsidTr="003F4F03" w14:paraId="788BEBDF" w14:textId="77777777">
        <w:tc>
          <w:tcPr>
            <w:tcW w:w="3069" w:type="dxa"/>
          </w:tcPr>
          <w:p w:rsidRPr="003F4F03" w:rsidR="003F4F03" w:rsidP="00100227" w:rsidRDefault="003F4F03" w14:paraId="3C1CCDF5" w14:textId="77777777">
            <w:pPr>
              <w:autoSpaceDE w:val="0"/>
              <w:autoSpaceDN w:val="0"/>
              <w:adjustRightInd w:val="0"/>
              <w:rPr>
                <w:rFonts w:ascii="Times New Roman" w:hAnsi="Times New Roman" w:cs="Times New Roman"/>
                <w:sz w:val="24"/>
                <w:szCs w:val="24"/>
              </w:rPr>
            </w:pPr>
          </w:p>
        </w:tc>
        <w:tc>
          <w:tcPr>
            <w:tcW w:w="2169" w:type="dxa"/>
          </w:tcPr>
          <w:p w:rsidRPr="003F4F03" w:rsidR="003F4F03" w:rsidP="00341002" w:rsidRDefault="003F4F03" w14:paraId="381604B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169" w:type="dxa"/>
          </w:tcPr>
          <w:p w:rsidRPr="003F4F03" w:rsidR="003F4F03" w:rsidP="00341002" w:rsidRDefault="003F4F03" w14:paraId="3FBF8E0A"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169" w:type="dxa"/>
          </w:tcPr>
          <w:p w:rsidRPr="003F4F03" w:rsidR="003F4F03" w:rsidP="00341002" w:rsidRDefault="003F4F03" w14:paraId="32B8D9E5"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Pr="003F4F03" w:rsidR="003F4F03" w:rsidTr="003F4F03" w14:paraId="4445DEC8" w14:textId="77777777">
        <w:tc>
          <w:tcPr>
            <w:tcW w:w="3069" w:type="dxa"/>
          </w:tcPr>
          <w:p w:rsidRPr="003F4F03" w:rsidR="003F4F03" w:rsidP="00100227" w:rsidRDefault="003F4F03" w14:paraId="2AE4C75E"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2. I wanted to change careers </w:t>
            </w:r>
          </w:p>
        </w:tc>
        <w:tc>
          <w:tcPr>
            <w:tcW w:w="2169" w:type="dxa"/>
          </w:tcPr>
          <w:p w:rsidRPr="003F4F03" w:rsidR="003F4F03" w:rsidP="00100227" w:rsidRDefault="00275CE9" w14:paraId="25C136A5"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3F4F03" w:rsidP="003F4F03" w:rsidRDefault="00275CE9" w14:paraId="005A151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3F4F03" w:rsidP="00100227" w:rsidRDefault="00275CE9" w14:paraId="1AE7A8DD"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4EE0CC43" w14:textId="77777777">
        <w:tc>
          <w:tcPr>
            <w:tcW w:w="3069" w:type="dxa"/>
          </w:tcPr>
          <w:p w:rsidRPr="003F4F03" w:rsidR="00275CE9" w:rsidP="00100227" w:rsidRDefault="00275CE9" w14:paraId="4780853C"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3. I wanted to run my own business/become an independent consultant</w:t>
            </w:r>
          </w:p>
        </w:tc>
        <w:tc>
          <w:tcPr>
            <w:tcW w:w="2169" w:type="dxa"/>
          </w:tcPr>
          <w:p w:rsidRPr="003F4F03" w:rsidR="00275CE9" w:rsidP="00341002" w:rsidRDefault="00275CE9" w14:paraId="28841BD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6F2C3D0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0F2D108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13DBE153" w14:textId="77777777">
        <w:tc>
          <w:tcPr>
            <w:tcW w:w="3069" w:type="dxa"/>
          </w:tcPr>
          <w:p w:rsidRPr="003F4F03" w:rsidR="00275CE9" w:rsidP="00100227" w:rsidRDefault="00275CE9" w14:paraId="2108F46B"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4. I wanted to further my education</w:t>
            </w:r>
          </w:p>
        </w:tc>
        <w:tc>
          <w:tcPr>
            <w:tcW w:w="2169" w:type="dxa"/>
          </w:tcPr>
          <w:p w:rsidRPr="003F4F03" w:rsidR="00275CE9" w:rsidP="00341002" w:rsidRDefault="00275CE9" w14:paraId="6F956AA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522AB628"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4B9AFCAA"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0C4F345F" w14:textId="77777777">
        <w:tc>
          <w:tcPr>
            <w:tcW w:w="3069" w:type="dxa"/>
          </w:tcPr>
          <w:p w:rsidRPr="003F4F03" w:rsidR="00275CE9" w:rsidP="00100227" w:rsidRDefault="00275CE9" w14:paraId="755FDF47"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5. I wanted to pursue non-work interests </w:t>
            </w:r>
          </w:p>
        </w:tc>
        <w:tc>
          <w:tcPr>
            <w:tcW w:w="2169" w:type="dxa"/>
          </w:tcPr>
          <w:p w:rsidRPr="003F4F03" w:rsidR="00275CE9" w:rsidP="00341002" w:rsidRDefault="00275CE9" w14:paraId="7A05947C"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431E564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7DDFC32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66DBA99F" w14:textId="77777777">
        <w:tc>
          <w:tcPr>
            <w:tcW w:w="3069" w:type="dxa"/>
          </w:tcPr>
          <w:p w:rsidRPr="003F4F03" w:rsidR="00275CE9" w:rsidP="00100227" w:rsidRDefault="00275CE9" w14:paraId="5598DBC7"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6. I needed to care for another individual </w:t>
            </w:r>
          </w:p>
        </w:tc>
        <w:tc>
          <w:tcPr>
            <w:tcW w:w="2169" w:type="dxa"/>
          </w:tcPr>
          <w:p w:rsidRPr="003F4F03" w:rsidR="00275CE9" w:rsidP="00341002" w:rsidRDefault="00275CE9" w14:paraId="6434552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46B2CC2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544E9CA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378620A8" w14:textId="77777777">
        <w:tc>
          <w:tcPr>
            <w:tcW w:w="3069" w:type="dxa"/>
          </w:tcPr>
          <w:p w:rsidRPr="003F4F03" w:rsidR="00275CE9" w:rsidP="00100227" w:rsidRDefault="00275CE9" w14:paraId="14073080"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7. Personal health </w:t>
            </w:r>
          </w:p>
        </w:tc>
        <w:tc>
          <w:tcPr>
            <w:tcW w:w="2169" w:type="dxa"/>
          </w:tcPr>
          <w:p w:rsidRPr="003F4F03" w:rsidR="00275CE9" w:rsidP="00341002" w:rsidRDefault="00275CE9" w14:paraId="72DC5C0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0AC2E42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71B7E98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23913A4D" w14:textId="77777777">
        <w:tc>
          <w:tcPr>
            <w:tcW w:w="3069" w:type="dxa"/>
          </w:tcPr>
          <w:p w:rsidRPr="003F4F03" w:rsidR="00275CE9" w:rsidP="00100227" w:rsidRDefault="00275CE9" w14:paraId="2F9F8D65"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8. Relocate due to transfer of spouse/partner </w:t>
            </w:r>
          </w:p>
        </w:tc>
        <w:tc>
          <w:tcPr>
            <w:tcW w:w="2169" w:type="dxa"/>
          </w:tcPr>
          <w:p w:rsidRPr="003F4F03" w:rsidR="00275CE9" w:rsidP="00341002" w:rsidRDefault="00275CE9" w14:paraId="170036A8"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7E3D922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1B1C3105"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1410A600" w14:textId="77777777">
        <w:tc>
          <w:tcPr>
            <w:tcW w:w="3069" w:type="dxa"/>
          </w:tcPr>
          <w:p w:rsidRPr="003F4F03" w:rsidR="00275CE9" w:rsidP="00100227" w:rsidRDefault="00275CE9" w14:paraId="15765944"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9. Relocate for other reasons </w:t>
            </w:r>
          </w:p>
        </w:tc>
        <w:tc>
          <w:tcPr>
            <w:tcW w:w="2169" w:type="dxa"/>
          </w:tcPr>
          <w:p w:rsidRPr="003F4F03" w:rsidR="00275CE9" w:rsidP="00341002" w:rsidRDefault="00275CE9" w14:paraId="784B4F8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7C3604D7"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3F64AB69"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25204D04" w14:textId="77777777">
        <w:tc>
          <w:tcPr>
            <w:tcW w:w="3069" w:type="dxa"/>
          </w:tcPr>
          <w:p w:rsidRPr="003F4F03" w:rsidR="00275CE9" w:rsidP="00100227" w:rsidRDefault="00275CE9" w14:paraId="5DBD1315"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10. Get a job closer to home</w:t>
            </w:r>
          </w:p>
        </w:tc>
        <w:tc>
          <w:tcPr>
            <w:tcW w:w="2169" w:type="dxa"/>
          </w:tcPr>
          <w:p w:rsidRPr="003F4F03" w:rsidR="00275CE9" w:rsidP="00341002" w:rsidRDefault="00275CE9" w14:paraId="3991F89A"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2FFAFBF8"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4AA132A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6CCB30F7" w14:textId="77777777">
        <w:tc>
          <w:tcPr>
            <w:tcW w:w="3069" w:type="dxa"/>
          </w:tcPr>
          <w:p w:rsidRPr="003F4F03" w:rsidR="00275CE9" w:rsidP="00100227" w:rsidRDefault="00275CE9" w14:paraId="633755F6"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11. Conflict between this job and another </w:t>
            </w:r>
          </w:p>
        </w:tc>
        <w:tc>
          <w:tcPr>
            <w:tcW w:w="2169" w:type="dxa"/>
          </w:tcPr>
          <w:p w:rsidRPr="003F4F03" w:rsidR="00275CE9" w:rsidP="00341002" w:rsidRDefault="00275CE9" w14:paraId="5CE9B175"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0C49AF59"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Pr="003F4F03" w:rsidR="00275CE9" w:rsidP="00341002" w:rsidRDefault="00275CE9" w14:paraId="01D894A5"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3F4F03" w:rsidP="003F4F03" w:rsidRDefault="003F4F03" w14:paraId="4A226852"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2508F49F" w14:textId="77777777">
      <w:pPr>
        <w:autoSpaceDE w:val="0"/>
        <w:autoSpaceDN w:val="0"/>
        <w:adjustRightInd w:val="0"/>
        <w:spacing w:after="0" w:line="240" w:lineRule="auto"/>
        <w:rPr>
          <w:rFonts w:ascii="Times New Roman" w:hAnsi="Times New Roman" w:cs="Times New Roman"/>
          <w:sz w:val="24"/>
          <w:szCs w:val="24"/>
        </w:rPr>
      </w:pPr>
    </w:p>
    <w:p w:rsidRPr="003F4F03" w:rsidR="003F4F03" w:rsidP="003F4F03" w:rsidRDefault="003F4F03" w14:paraId="639D41A4" w14:textId="77777777">
      <w:pPr>
        <w:autoSpaceDE w:val="0"/>
        <w:autoSpaceDN w:val="0"/>
        <w:adjustRightInd w:val="0"/>
        <w:spacing w:after="0" w:line="240" w:lineRule="auto"/>
        <w:rPr>
          <w:rFonts w:ascii="Times New Roman" w:hAnsi="Times New Roman" w:cs="Times New Roman"/>
          <w:b/>
          <w:sz w:val="24"/>
          <w:szCs w:val="24"/>
        </w:rPr>
      </w:pPr>
      <w:r w:rsidRPr="003F4F03">
        <w:rPr>
          <w:rFonts w:ascii="Times New Roman" w:hAnsi="Times New Roman" w:cs="Times New Roman"/>
          <w:b/>
          <w:sz w:val="24"/>
          <w:szCs w:val="24"/>
        </w:rPr>
        <w:t>The Work</w:t>
      </w:r>
    </w:p>
    <w:tbl>
      <w:tblPr>
        <w:tblStyle w:val="TableGrid"/>
        <w:tblW w:w="0" w:type="auto"/>
        <w:tblLook w:val="04A0" w:firstRow="1" w:lastRow="0" w:firstColumn="1" w:lastColumn="0" w:noHBand="0" w:noVBand="1"/>
      </w:tblPr>
      <w:tblGrid>
        <w:gridCol w:w="2959"/>
        <w:gridCol w:w="2129"/>
        <w:gridCol w:w="2133"/>
        <w:gridCol w:w="2129"/>
      </w:tblGrid>
      <w:tr w:rsidRPr="003F4F03" w:rsidR="003F4F03" w:rsidTr="003F4F03" w14:paraId="7183EDA6" w14:textId="77777777">
        <w:tc>
          <w:tcPr>
            <w:tcW w:w="3030" w:type="dxa"/>
          </w:tcPr>
          <w:p w:rsidRPr="003F4F03" w:rsidR="003F4F03" w:rsidP="008F4EE6" w:rsidRDefault="003F4F03" w14:paraId="22EC0E2A" w14:textId="77777777">
            <w:pPr>
              <w:autoSpaceDE w:val="0"/>
              <w:autoSpaceDN w:val="0"/>
              <w:adjustRightInd w:val="0"/>
              <w:rPr>
                <w:rFonts w:ascii="Times New Roman" w:hAnsi="Times New Roman" w:cs="Times New Roman"/>
                <w:sz w:val="24"/>
                <w:szCs w:val="24"/>
              </w:rPr>
            </w:pPr>
          </w:p>
        </w:tc>
        <w:tc>
          <w:tcPr>
            <w:tcW w:w="2182" w:type="dxa"/>
          </w:tcPr>
          <w:p w:rsidRPr="003F4F03" w:rsidR="003F4F03" w:rsidP="00341002" w:rsidRDefault="003F4F03" w14:paraId="54E8361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182" w:type="dxa"/>
          </w:tcPr>
          <w:p w:rsidRPr="003F4F03" w:rsidR="003F4F03" w:rsidP="00341002" w:rsidRDefault="003F4F03" w14:paraId="6B6F686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182" w:type="dxa"/>
          </w:tcPr>
          <w:p w:rsidRPr="003F4F03" w:rsidR="003F4F03" w:rsidP="00341002" w:rsidRDefault="003F4F03" w14:paraId="2C05B1D4"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Pr="003F4F03" w:rsidR="00275CE9" w:rsidTr="003F4F03" w14:paraId="7E0452AB" w14:textId="77777777">
        <w:tc>
          <w:tcPr>
            <w:tcW w:w="3030" w:type="dxa"/>
          </w:tcPr>
          <w:p w:rsidRPr="003F4F03" w:rsidR="00275CE9" w:rsidP="008F4EE6" w:rsidRDefault="00275CE9" w14:paraId="6D40FF20"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12.Too much work </w:t>
            </w:r>
          </w:p>
        </w:tc>
        <w:tc>
          <w:tcPr>
            <w:tcW w:w="2182" w:type="dxa"/>
          </w:tcPr>
          <w:p w:rsidRPr="003F4F03" w:rsidR="00275CE9" w:rsidP="00341002" w:rsidRDefault="00275CE9" w14:paraId="71885859"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16B2339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4D70DE1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62A2C9AF" w14:textId="77777777">
        <w:tc>
          <w:tcPr>
            <w:tcW w:w="3030" w:type="dxa"/>
          </w:tcPr>
          <w:p w:rsidRPr="003F4F03" w:rsidR="00275CE9" w:rsidP="008F4EE6" w:rsidRDefault="00275CE9" w14:paraId="06E46D2D"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13. Unsatisfactory working hours/shifts </w:t>
            </w:r>
          </w:p>
        </w:tc>
        <w:tc>
          <w:tcPr>
            <w:tcW w:w="2182" w:type="dxa"/>
          </w:tcPr>
          <w:p w:rsidRPr="003F4F03" w:rsidR="00275CE9" w:rsidP="00341002" w:rsidRDefault="00275CE9" w14:paraId="043CFEFD"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330EE6C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5DB778D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6095C737" w14:textId="77777777">
        <w:tc>
          <w:tcPr>
            <w:tcW w:w="3030" w:type="dxa"/>
          </w:tcPr>
          <w:p w:rsidRPr="003F4F03" w:rsidR="00275CE9" w:rsidP="008F4EE6" w:rsidRDefault="00275CE9" w14:paraId="1A201DA9"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14. Too much job stress </w:t>
            </w:r>
          </w:p>
        </w:tc>
        <w:tc>
          <w:tcPr>
            <w:tcW w:w="2182" w:type="dxa"/>
          </w:tcPr>
          <w:p w:rsidRPr="003F4F03" w:rsidR="00275CE9" w:rsidP="00341002" w:rsidRDefault="00275CE9" w14:paraId="5D1EA32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7B64EE7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6A1C73DD"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4186E949" w14:textId="77777777">
        <w:tc>
          <w:tcPr>
            <w:tcW w:w="3030" w:type="dxa"/>
          </w:tcPr>
          <w:p w:rsidRPr="003F4F03" w:rsidR="00275CE9" w:rsidP="008F4EE6" w:rsidRDefault="00275CE9" w14:paraId="6D087254"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15. The work was not meaningful to me </w:t>
            </w:r>
          </w:p>
        </w:tc>
        <w:tc>
          <w:tcPr>
            <w:tcW w:w="2182" w:type="dxa"/>
          </w:tcPr>
          <w:p w:rsidRPr="003F4F03" w:rsidR="00275CE9" w:rsidP="00341002" w:rsidRDefault="00275CE9" w14:paraId="7816E93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21FCCD3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7A58F39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25D4DCA3" w14:textId="77777777">
        <w:tc>
          <w:tcPr>
            <w:tcW w:w="3030" w:type="dxa"/>
          </w:tcPr>
          <w:p w:rsidRPr="003F4F03" w:rsidR="00275CE9" w:rsidP="008F4EE6" w:rsidRDefault="00275CE9" w14:paraId="6FB07D25"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16. My job did not make good use of my skills and</w:t>
            </w:r>
            <w:r>
              <w:rPr>
                <w:rFonts w:ascii="Times New Roman" w:hAnsi="Times New Roman" w:cs="Times New Roman"/>
                <w:sz w:val="24"/>
                <w:szCs w:val="24"/>
              </w:rPr>
              <w:t xml:space="preserve"> abilities </w:t>
            </w:r>
          </w:p>
        </w:tc>
        <w:tc>
          <w:tcPr>
            <w:tcW w:w="2182" w:type="dxa"/>
          </w:tcPr>
          <w:p w:rsidRPr="003F4F03" w:rsidR="00275CE9" w:rsidP="00341002" w:rsidRDefault="00275CE9" w14:paraId="60BDD64C"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6DD3042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5352AD7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3F4F03" w:rsidR="00275CE9" w:rsidTr="003F4F03" w14:paraId="1E87757F" w14:textId="77777777">
        <w:tc>
          <w:tcPr>
            <w:tcW w:w="3030" w:type="dxa"/>
          </w:tcPr>
          <w:p w:rsidRPr="003F4F03" w:rsidR="00275CE9" w:rsidP="008F4EE6" w:rsidRDefault="00275CE9" w14:paraId="7221141B" w14:textId="7777777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17. Lack of receptiveness to creativity and</w:t>
            </w:r>
            <w:r>
              <w:rPr>
                <w:rFonts w:ascii="Times New Roman" w:hAnsi="Times New Roman" w:cs="Times New Roman"/>
                <w:sz w:val="24"/>
                <w:szCs w:val="24"/>
              </w:rPr>
              <w:t xml:space="preserve"> innovation</w:t>
            </w:r>
          </w:p>
        </w:tc>
        <w:tc>
          <w:tcPr>
            <w:tcW w:w="2182" w:type="dxa"/>
          </w:tcPr>
          <w:p w:rsidRPr="003F4F03" w:rsidR="00275CE9" w:rsidP="00341002" w:rsidRDefault="00275CE9" w14:paraId="7A0D472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6A702418"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Pr="003F4F03" w:rsidR="00275CE9" w:rsidP="00341002" w:rsidRDefault="00275CE9" w14:paraId="6B25A71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3F4F03" w:rsidP="003F4F03" w:rsidRDefault="003F4F03" w14:paraId="4DB34AB3"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72458C64"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7127D096"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Opportunities</w:t>
      </w:r>
    </w:p>
    <w:tbl>
      <w:tblPr>
        <w:tblStyle w:val="TableGrid"/>
        <w:tblW w:w="0" w:type="auto"/>
        <w:tblLook w:val="04A0" w:firstRow="1" w:lastRow="0" w:firstColumn="1" w:lastColumn="0" w:noHBand="0" w:noVBand="1"/>
      </w:tblPr>
      <w:tblGrid>
        <w:gridCol w:w="2999"/>
        <w:gridCol w:w="2157"/>
        <w:gridCol w:w="2099"/>
        <w:gridCol w:w="2095"/>
      </w:tblGrid>
      <w:tr w:rsidRPr="00FF2CB2" w:rsidR="00FF2CB2" w:rsidTr="00275CE9" w14:paraId="2648BE67" w14:textId="77777777">
        <w:tc>
          <w:tcPr>
            <w:tcW w:w="3078" w:type="dxa"/>
          </w:tcPr>
          <w:p w:rsidRPr="00FF2CB2" w:rsidR="00FF2CB2" w:rsidP="007F44AA" w:rsidRDefault="00FF2CB2" w14:paraId="1F79F8DD" w14:textId="77777777">
            <w:pPr>
              <w:autoSpaceDE w:val="0"/>
              <w:autoSpaceDN w:val="0"/>
              <w:adjustRightInd w:val="0"/>
              <w:rPr>
                <w:rFonts w:ascii="Times New Roman" w:hAnsi="Times New Roman" w:cs="Times New Roman"/>
                <w:sz w:val="24"/>
                <w:szCs w:val="24"/>
              </w:rPr>
            </w:pPr>
          </w:p>
        </w:tc>
        <w:tc>
          <w:tcPr>
            <w:tcW w:w="2210" w:type="dxa"/>
          </w:tcPr>
          <w:p w:rsidRPr="003F4F03" w:rsidR="00FF2CB2" w:rsidP="00341002" w:rsidRDefault="00FF2CB2" w14:paraId="254CFF3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144" w:type="dxa"/>
          </w:tcPr>
          <w:p w:rsidRPr="003F4F03" w:rsidR="00FF2CB2" w:rsidP="00341002" w:rsidRDefault="00FF2CB2" w14:paraId="15E6CA87"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144" w:type="dxa"/>
          </w:tcPr>
          <w:p w:rsidRPr="003F4F03" w:rsidR="00FF2CB2" w:rsidP="00341002" w:rsidRDefault="00FF2CB2" w14:paraId="51F45AB5"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Pr="00FF2CB2" w:rsidR="00275CE9" w:rsidTr="00275CE9" w14:paraId="623A0A3D" w14:textId="77777777">
        <w:tc>
          <w:tcPr>
            <w:tcW w:w="3078" w:type="dxa"/>
          </w:tcPr>
          <w:p w:rsidRPr="00FF2CB2" w:rsidR="00275CE9" w:rsidP="007F44AA" w:rsidRDefault="00275CE9" w14:paraId="4FBD376E"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18. Insufficient opportunity to make a difference </w:t>
            </w:r>
          </w:p>
        </w:tc>
        <w:tc>
          <w:tcPr>
            <w:tcW w:w="2210" w:type="dxa"/>
          </w:tcPr>
          <w:p w:rsidRPr="003F4F03" w:rsidR="00275CE9" w:rsidP="00341002" w:rsidRDefault="00275CE9" w14:paraId="290451C7"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25C1F877"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1D65B769"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04EB38BA" w14:textId="77777777">
        <w:tc>
          <w:tcPr>
            <w:tcW w:w="3078" w:type="dxa"/>
          </w:tcPr>
          <w:p w:rsidRPr="00FF2CB2" w:rsidR="00275CE9" w:rsidP="007F44AA" w:rsidRDefault="00275CE9" w14:paraId="67A7B0DB"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19. Lack of opportunity to participate in decision making</w:t>
            </w:r>
          </w:p>
        </w:tc>
        <w:tc>
          <w:tcPr>
            <w:tcW w:w="2210" w:type="dxa"/>
          </w:tcPr>
          <w:p w:rsidRPr="003F4F03" w:rsidR="00275CE9" w:rsidP="00341002" w:rsidRDefault="00275CE9" w14:paraId="2738B49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45743E4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1785D93A"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36262BA5" w14:textId="77777777">
        <w:tc>
          <w:tcPr>
            <w:tcW w:w="3078" w:type="dxa"/>
          </w:tcPr>
          <w:p w:rsidRPr="00FF2CB2" w:rsidR="00275CE9" w:rsidP="007F44AA" w:rsidRDefault="00275CE9" w14:paraId="4EEBE2F4"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20. Lack of training and career development </w:t>
            </w:r>
          </w:p>
        </w:tc>
        <w:tc>
          <w:tcPr>
            <w:tcW w:w="2210" w:type="dxa"/>
          </w:tcPr>
          <w:p w:rsidRPr="003F4F03" w:rsidR="00275CE9" w:rsidP="00341002" w:rsidRDefault="00275CE9" w14:paraId="4A6E8B0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0DD7491C"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171C5CF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26EF6015" w14:textId="77777777">
        <w:tc>
          <w:tcPr>
            <w:tcW w:w="3078" w:type="dxa"/>
          </w:tcPr>
          <w:p w:rsidRPr="00FF2CB2" w:rsidR="00275CE9" w:rsidP="007F44AA" w:rsidRDefault="00275CE9" w14:paraId="71652537"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21. Limited opportunities for advancement </w:t>
            </w:r>
          </w:p>
        </w:tc>
        <w:tc>
          <w:tcPr>
            <w:tcW w:w="2210" w:type="dxa"/>
          </w:tcPr>
          <w:p w:rsidRPr="003F4F03" w:rsidR="00275CE9" w:rsidP="00341002" w:rsidRDefault="00275CE9" w14:paraId="5051ABBC"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683635C5"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02B9A4A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54732974" w14:textId="77777777">
        <w:tc>
          <w:tcPr>
            <w:tcW w:w="3078" w:type="dxa"/>
          </w:tcPr>
          <w:p w:rsidRPr="00FF2CB2" w:rsidR="00275CE9" w:rsidP="007F44AA" w:rsidRDefault="00275CE9" w14:paraId="4845DA4D"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22. Lack of coaching and feedback </w:t>
            </w:r>
          </w:p>
        </w:tc>
        <w:tc>
          <w:tcPr>
            <w:tcW w:w="2210" w:type="dxa"/>
          </w:tcPr>
          <w:p w:rsidRPr="003F4F03" w:rsidR="00275CE9" w:rsidP="00341002" w:rsidRDefault="00275CE9" w14:paraId="3AD4903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07AC87F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Pr="003F4F03" w:rsidR="00275CE9" w:rsidP="00341002" w:rsidRDefault="00275CE9" w14:paraId="00E7B764"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0209F4" w:rsidP="004F17C3" w:rsidRDefault="000209F4" w14:paraId="4BBA7849" w14:textId="256733EA">
      <w:pPr>
        <w:tabs>
          <w:tab w:val="left" w:pos="960"/>
        </w:tabs>
        <w:autoSpaceDE w:val="0"/>
        <w:autoSpaceDN w:val="0"/>
        <w:adjustRightInd w:val="0"/>
        <w:spacing w:after="0" w:line="240" w:lineRule="auto"/>
        <w:rPr>
          <w:rFonts w:ascii="Times New Roman" w:hAnsi="Times New Roman" w:cs="Times New Roman"/>
          <w:b/>
          <w:bCs/>
          <w:sz w:val="24"/>
          <w:szCs w:val="24"/>
        </w:rPr>
      </w:pPr>
    </w:p>
    <w:p w:rsidR="000209F4" w:rsidP="003F4F03" w:rsidRDefault="000209F4" w14:paraId="4BA56A27" w14:textId="77777777">
      <w:pPr>
        <w:autoSpaceDE w:val="0"/>
        <w:autoSpaceDN w:val="0"/>
        <w:adjustRightInd w:val="0"/>
        <w:spacing w:after="0" w:line="240" w:lineRule="auto"/>
        <w:rPr>
          <w:rFonts w:ascii="Times New Roman" w:hAnsi="Times New Roman" w:cs="Times New Roman"/>
          <w:b/>
          <w:bCs/>
          <w:sz w:val="24"/>
          <w:szCs w:val="24"/>
        </w:rPr>
      </w:pPr>
    </w:p>
    <w:p w:rsidR="003F4F03" w:rsidP="003F4F03" w:rsidRDefault="003F4F03" w14:paraId="23E627A5"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Pay and Benefits</w:t>
      </w:r>
    </w:p>
    <w:tbl>
      <w:tblPr>
        <w:tblStyle w:val="TableGrid"/>
        <w:tblW w:w="0" w:type="auto"/>
        <w:tblLook w:val="04A0" w:firstRow="1" w:lastRow="0" w:firstColumn="1" w:lastColumn="0" w:noHBand="0" w:noVBand="1"/>
      </w:tblPr>
      <w:tblGrid>
        <w:gridCol w:w="3036"/>
        <w:gridCol w:w="2182"/>
        <w:gridCol w:w="2102"/>
        <w:gridCol w:w="2030"/>
      </w:tblGrid>
      <w:tr w:rsidRPr="00FF2CB2" w:rsidR="00FF2CB2" w:rsidTr="00275CE9" w14:paraId="591E734B" w14:textId="77777777">
        <w:tc>
          <w:tcPr>
            <w:tcW w:w="3078" w:type="dxa"/>
          </w:tcPr>
          <w:p w:rsidRPr="00FF2CB2" w:rsidR="00FF2CB2" w:rsidP="00C04831" w:rsidRDefault="00FF2CB2" w14:paraId="4F8BB7BD" w14:textId="77777777">
            <w:pPr>
              <w:autoSpaceDE w:val="0"/>
              <w:autoSpaceDN w:val="0"/>
              <w:adjustRightInd w:val="0"/>
              <w:rPr>
                <w:rFonts w:ascii="Times New Roman" w:hAnsi="Times New Roman" w:cs="Times New Roman"/>
                <w:sz w:val="24"/>
                <w:szCs w:val="24"/>
              </w:rPr>
            </w:pPr>
          </w:p>
        </w:tc>
        <w:tc>
          <w:tcPr>
            <w:tcW w:w="2250" w:type="dxa"/>
          </w:tcPr>
          <w:p w:rsidRPr="003F4F03" w:rsidR="00FF2CB2" w:rsidP="00341002" w:rsidRDefault="00FF2CB2" w14:paraId="3E149C7C"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160" w:type="dxa"/>
          </w:tcPr>
          <w:p w:rsidRPr="003F4F03" w:rsidR="00FF2CB2" w:rsidP="00341002" w:rsidRDefault="00FF2CB2" w14:paraId="37C41E2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088" w:type="dxa"/>
          </w:tcPr>
          <w:p w:rsidRPr="003F4F03" w:rsidR="00FF2CB2" w:rsidP="00341002" w:rsidRDefault="00FF2CB2" w14:paraId="79C6C27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Pr="00FF2CB2" w:rsidR="00275CE9" w:rsidTr="00275CE9" w14:paraId="2D4CE62F" w14:textId="77777777">
        <w:tc>
          <w:tcPr>
            <w:tcW w:w="3078" w:type="dxa"/>
          </w:tcPr>
          <w:p w:rsidRPr="00FF2CB2" w:rsidR="00275CE9" w:rsidP="00C04831" w:rsidRDefault="00275CE9" w14:paraId="0039E309"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23. Insufficient pay </w:t>
            </w:r>
          </w:p>
        </w:tc>
        <w:tc>
          <w:tcPr>
            <w:tcW w:w="2250" w:type="dxa"/>
          </w:tcPr>
          <w:p w:rsidRPr="003F4F03" w:rsidR="00275CE9" w:rsidP="00341002" w:rsidRDefault="00275CE9" w14:paraId="47C77B2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0" w:type="dxa"/>
          </w:tcPr>
          <w:p w:rsidRPr="003F4F03" w:rsidR="00275CE9" w:rsidP="00341002" w:rsidRDefault="00275CE9" w14:paraId="4ACB76E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88" w:type="dxa"/>
          </w:tcPr>
          <w:p w:rsidRPr="003F4F03" w:rsidR="00275CE9" w:rsidP="00341002" w:rsidRDefault="00275CE9" w14:paraId="7A9E7DCC"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3C8A81D2" w14:textId="77777777">
        <w:tc>
          <w:tcPr>
            <w:tcW w:w="3078" w:type="dxa"/>
          </w:tcPr>
          <w:p w:rsidRPr="00FF2CB2" w:rsidR="00275CE9" w:rsidP="00C04831" w:rsidRDefault="00275CE9" w14:paraId="7A276247"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24. Unsatisfactory benefits </w:t>
            </w:r>
          </w:p>
        </w:tc>
        <w:tc>
          <w:tcPr>
            <w:tcW w:w="2250" w:type="dxa"/>
          </w:tcPr>
          <w:p w:rsidRPr="003F4F03" w:rsidR="00275CE9" w:rsidP="00341002" w:rsidRDefault="00275CE9" w14:paraId="53F22964"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0" w:type="dxa"/>
          </w:tcPr>
          <w:p w:rsidRPr="003F4F03" w:rsidR="00275CE9" w:rsidP="00341002" w:rsidRDefault="00275CE9" w14:paraId="0C2AB4E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88" w:type="dxa"/>
          </w:tcPr>
          <w:p w:rsidRPr="003F4F03" w:rsidR="00275CE9" w:rsidP="00341002" w:rsidRDefault="00275CE9" w14:paraId="5D69BD28"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608F0F64" w14:textId="77777777">
        <w:tc>
          <w:tcPr>
            <w:tcW w:w="3078" w:type="dxa"/>
          </w:tcPr>
          <w:p w:rsidRPr="00FF2CB2" w:rsidR="00275CE9" w:rsidP="00C04831" w:rsidRDefault="00275CE9" w14:paraId="28A32A69"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25. Insufficient support for continuing education </w:t>
            </w:r>
          </w:p>
        </w:tc>
        <w:tc>
          <w:tcPr>
            <w:tcW w:w="2250" w:type="dxa"/>
          </w:tcPr>
          <w:p w:rsidRPr="003F4F03" w:rsidR="00275CE9" w:rsidP="00341002" w:rsidRDefault="00275CE9" w14:paraId="169EBEC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0" w:type="dxa"/>
          </w:tcPr>
          <w:p w:rsidRPr="003F4F03" w:rsidR="00275CE9" w:rsidP="00341002" w:rsidRDefault="00275CE9" w14:paraId="630ADBAC"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88" w:type="dxa"/>
          </w:tcPr>
          <w:p w:rsidRPr="003F4F03" w:rsidR="00275CE9" w:rsidP="00341002" w:rsidRDefault="00275CE9" w14:paraId="329A3279"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2B6871C5" w14:textId="77777777">
        <w:tc>
          <w:tcPr>
            <w:tcW w:w="3078" w:type="dxa"/>
          </w:tcPr>
          <w:p w:rsidRPr="00FF2CB2" w:rsidR="00275CE9" w:rsidP="00C04831" w:rsidRDefault="00275CE9" w14:paraId="6B4E5B73"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26. Lack of support for my family/personal life</w:t>
            </w:r>
            <w:r w:rsidR="000209F4">
              <w:rPr>
                <w:rFonts w:ascii="Times New Roman" w:hAnsi="Times New Roman" w:cs="Times New Roman"/>
                <w:sz w:val="24"/>
                <w:szCs w:val="24"/>
              </w:rPr>
              <w:t xml:space="preserve"> </w:t>
            </w:r>
            <w:r w:rsidRPr="00FF2CB2" w:rsidR="000209F4">
              <w:rPr>
                <w:rFonts w:ascii="Times New Roman" w:hAnsi="Times New Roman" w:cs="Times New Roman"/>
                <w:sz w:val="24"/>
                <w:szCs w:val="24"/>
              </w:rPr>
              <w:t>responsibilities</w:t>
            </w:r>
          </w:p>
        </w:tc>
        <w:tc>
          <w:tcPr>
            <w:tcW w:w="2250" w:type="dxa"/>
          </w:tcPr>
          <w:p w:rsidRPr="003F4F03" w:rsidR="00275CE9" w:rsidP="00341002" w:rsidRDefault="00275CE9" w14:paraId="381728BD"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0" w:type="dxa"/>
          </w:tcPr>
          <w:p w:rsidRPr="003F4F03" w:rsidR="00275CE9" w:rsidP="00341002" w:rsidRDefault="00275CE9" w14:paraId="6B82AC1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88" w:type="dxa"/>
          </w:tcPr>
          <w:p w:rsidRPr="003F4F03" w:rsidR="00275CE9" w:rsidP="00341002" w:rsidRDefault="00275CE9" w14:paraId="0F1172A9"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7B4D5A67" w14:textId="77777777">
        <w:tc>
          <w:tcPr>
            <w:tcW w:w="3078" w:type="dxa"/>
          </w:tcPr>
          <w:p w:rsidRPr="00FF2CB2" w:rsidR="00275CE9" w:rsidP="00C04831" w:rsidRDefault="00275CE9" w14:paraId="60E16B21"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27. Lack of flexible work arrangements/telework </w:t>
            </w:r>
          </w:p>
        </w:tc>
        <w:tc>
          <w:tcPr>
            <w:tcW w:w="2250" w:type="dxa"/>
          </w:tcPr>
          <w:p w:rsidRPr="003F4F03" w:rsidR="00275CE9" w:rsidP="00341002" w:rsidRDefault="00275CE9" w14:paraId="42D7C5A7"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0" w:type="dxa"/>
          </w:tcPr>
          <w:p w:rsidRPr="003F4F03" w:rsidR="00275CE9" w:rsidP="00341002" w:rsidRDefault="00275CE9" w14:paraId="6AC66A6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88" w:type="dxa"/>
          </w:tcPr>
          <w:p w:rsidRPr="003F4F03" w:rsidR="00275CE9" w:rsidP="00341002" w:rsidRDefault="00275CE9" w14:paraId="58EC462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FF2CB2" w:rsidP="003F4F03" w:rsidRDefault="00FF2CB2" w14:paraId="61921FBF" w14:textId="77777777">
      <w:pPr>
        <w:autoSpaceDE w:val="0"/>
        <w:autoSpaceDN w:val="0"/>
        <w:adjustRightInd w:val="0"/>
        <w:spacing w:after="0" w:line="240" w:lineRule="auto"/>
        <w:rPr>
          <w:rFonts w:ascii="Times New Roman" w:hAnsi="Times New Roman" w:cs="Times New Roman"/>
          <w:b/>
          <w:bCs/>
          <w:sz w:val="24"/>
          <w:szCs w:val="24"/>
        </w:rPr>
      </w:pPr>
    </w:p>
    <w:p w:rsidR="003F4F03" w:rsidP="003F4F03" w:rsidRDefault="003F4F03" w14:paraId="3DD8C5D1"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Treatment</w:t>
      </w:r>
    </w:p>
    <w:tbl>
      <w:tblPr>
        <w:tblStyle w:val="TableGrid"/>
        <w:tblW w:w="0" w:type="auto"/>
        <w:tblLook w:val="04A0" w:firstRow="1" w:lastRow="0" w:firstColumn="1" w:lastColumn="0" w:noHBand="0" w:noVBand="1"/>
      </w:tblPr>
      <w:tblGrid>
        <w:gridCol w:w="3004"/>
        <w:gridCol w:w="2224"/>
        <w:gridCol w:w="2063"/>
        <w:gridCol w:w="2059"/>
      </w:tblGrid>
      <w:tr w:rsidRPr="00FF2CB2" w:rsidR="00275CE9" w:rsidTr="00275CE9" w14:paraId="25CA42BA" w14:textId="77777777">
        <w:tc>
          <w:tcPr>
            <w:tcW w:w="3078" w:type="dxa"/>
          </w:tcPr>
          <w:p w:rsidRPr="00FF2CB2" w:rsidR="00275CE9" w:rsidP="004A0692" w:rsidRDefault="00275CE9" w14:paraId="4029BE30" w14:textId="77777777">
            <w:pPr>
              <w:autoSpaceDE w:val="0"/>
              <w:autoSpaceDN w:val="0"/>
              <w:adjustRightInd w:val="0"/>
              <w:rPr>
                <w:rFonts w:ascii="Times New Roman" w:hAnsi="Times New Roman" w:cs="Times New Roman"/>
                <w:sz w:val="24"/>
                <w:szCs w:val="24"/>
              </w:rPr>
            </w:pPr>
          </w:p>
        </w:tc>
        <w:tc>
          <w:tcPr>
            <w:tcW w:w="2282" w:type="dxa"/>
          </w:tcPr>
          <w:p w:rsidRPr="003F4F03" w:rsidR="00275CE9" w:rsidP="00341002" w:rsidRDefault="00275CE9" w14:paraId="1C721A6C"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108" w:type="dxa"/>
          </w:tcPr>
          <w:p w:rsidRPr="003F4F03" w:rsidR="00275CE9" w:rsidP="00341002" w:rsidRDefault="00275CE9" w14:paraId="606C52A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108" w:type="dxa"/>
          </w:tcPr>
          <w:p w:rsidRPr="003F4F03" w:rsidR="00275CE9" w:rsidP="00341002" w:rsidRDefault="00275CE9" w14:paraId="36ACFF48"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Pr="00FF2CB2" w:rsidR="00275CE9" w:rsidTr="00275CE9" w14:paraId="47500D69" w14:textId="77777777">
        <w:tc>
          <w:tcPr>
            <w:tcW w:w="3078" w:type="dxa"/>
          </w:tcPr>
          <w:p w:rsidRPr="00FF2CB2" w:rsidR="00275CE9" w:rsidP="004A0692" w:rsidRDefault="00275CE9" w14:paraId="5B6E9DAE"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28. Lack of support for diversity </w:t>
            </w:r>
          </w:p>
        </w:tc>
        <w:tc>
          <w:tcPr>
            <w:tcW w:w="2282" w:type="dxa"/>
          </w:tcPr>
          <w:p w:rsidRPr="003F4F03" w:rsidR="00275CE9" w:rsidP="00341002" w:rsidRDefault="00275CE9" w14:paraId="3DA3FA5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56C6FB0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2A98E9DA"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13FD64D2" w14:textId="77777777">
        <w:tc>
          <w:tcPr>
            <w:tcW w:w="3078" w:type="dxa"/>
          </w:tcPr>
          <w:p w:rsidRPr="00FF2CB2" w:rsidR="00275CE9" w:rsidP="004A0692" w:rsidRDefault="00275CE9" w14:paraId="651F5E58"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29. Unfair treatment </w:t>
            </w:r>
          </w:p>
        </w:tc>
        <w:tc>
          <w:tcPr>
            <w:tcW w:w="2282" w:type="dxa"/>
          </w:tcPr>
          <w:p w:rsidRPr="003F4F03" w:rsidR="00275CE9" w:rsidP="00341002" w:rsidRDefault="00275CE9" w14:paraId="7F7330B4"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0120685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534EE03D"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74B7C4B5" w14:textId="77777777">
        <w:tc>
          <w:tcPr>
            <w:tcW w:w="3078" w:type="dxa"/>
          </w:tcPr>
          <w:p w:rsidRPr="00FF2CB2" w:rsidR="00275CE9" w:rsidP="004A0692" w:rsidRDefault="00275CE9" w14:paraId="7B11975D"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30. Discrimination based on race, ethnic origin,</w:t>
            </w:r>
            <w:r>
              <w:rPr>
                <w:rFonts w:ascii="Times New Roman" w:hAnsi="Times New Roman" w:cs="Times New Roman"/>
                <w:sz w:val="24"/>
                <w:szCs w:val="24"/>
              </w:rPr>
              <w:t xml:space="preserve"> </w:t>
            </w:r>
            <w:r w:rsidRPr="00FF2CB2">
              <w:rPr>
                <w:rFonts w:ascii="Times New Roman" w:hAnsi="Times New Roman" w:cs="Times New Roman"/>
                <w:sz w:val="24"/>
                <w:szCs w:val="24"/>
              </w:rPr>
              <w:t>gender, age, disability, or other factors</w:t>
            </w:r>
          </w:p>
        </w:tc>
        <w:tc>
          <w:tcPr>
            <w:tcW w:w="2282" w:type="dxa"/>
          </w:tcPr>
          <w:p w:rsidRPr="003F4F03" w:rsidR="00275CE9" w:rsidP="00341002" w:rsidRDefault="00275CE9" w14:paraId="6CE8CB2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39C5DD6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76CB6A3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06DD2E29" w14:textId="77777777">
        <w:tc>
          <w:tcPr>
            <w:tcW w:w="3078" w:type="dxa"/>
          </w:tcPr>
          <w:p w:rsidRPr="00FF2CB2" w:rsidR="00275CE9" w:rsidP="004A0692" w:rsidRDefault="00275CE9" w14:paraId="49023B14"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31. Unfair performance appraisal </w:t>
            </w:r>
          </w:p>
        </w:tc>
        <w:tc>
          <w:tcPr>
            <w:tcW w:w="2282" w:type="dxa"/>
          </w:tcPr>
          <w:p w:rsidRPr="003F4F03" w:rsidR="00275CE9" w:rsidP="00341002" w:rsidRDefault="00275CE9" w14:paraId="75A15AA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4A20E568"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6B0DAE1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FF2CB2" w:rsidR="00275CE9" w:rsidTr="00275CE9" w14:paraId="4DA98618" w14:textId="77777777">
        <w:tc>
          <w:tcPr>
            <w:tcW w:w="3078" w:type="dxa"/>
          </w:tcPr>
          <w:p w:rsidRPr="00FF2CB2" w:rsidR="00275CE9" w:rsidP="004A0692" w:rsidRDefault="00275CE9" w14:paraId="6E40812E" w14:textId="77777777">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32. Lack of recognition for my work </w:t>
            </w:r>
          </w:p>
        </w:tc>
        <w:tc>
          <w:tcPr>
            <w:tcW w:w="2282" w:type="dxa"/>
          </w:tcPr>
          <w:p w:rsidRPr="003F4F03" w:rsidR="00275CE9" w:rsidP="00341002" w:rsidRDefault="00275CE9" w14:paraId="3BA8BAF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5318ABD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Pr="003F4F03" w:rsidR="00275CE9" w:rsidP="00341002" w:rsidRDefault="00275CE9" w14:paraId="7485D78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FF2CB2" w:rsidP="003F4F03" w:rsidRDefault="00FF2CB2" w14:paraId="7B8A27E6"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7E2992F2"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The People</w:t>
      </w:r>
    </w:p>
    <w:tbl>
      <w:tblPr>
        <w:tblStyle w:val="TableGrid"/>
        <w:tblW w:w="0" w:type="auto"/>
        <w:tblLook w:val="04A0" w:firstRow="1" w:lastRow="0" w:firstColumn="1" w:lastColumn="0" w:noHBand="0" w:noVBand="1"/>
      </w:tblPr>
      <w:tblGrid>
        <w:gridCol w:w="2997"/>
        <w:gridCol w:w="2139"/>
        <w:gridCol w:w="2109"/>
        <w:gridCol w:w="2105"/>
      </w:tblGrid>
      <w:tr w:rsidRPr="00275CE9" w:rsidR="00275CE9" w:rsidTr="00275CE9" w14:paraId="7653054A" w14:textId="77777777">
        <w:tc>
          <w:tcPr>
            <w:tcW w:w="3078" w:type="dxa"/>
          </w:tcPr>
          <w:p w:rsidRPr="00275CE9" w:rsidR="00275CE9" w:rsidP="00190266" w:rsidRDefault="00275CE9" w14:paraId="1BF73970" w14:textId="77777777">
            <w:pPr>
              <w:autoSpaceDE w:val="0"/>
              <w:autoSpaceDN w:val="0"/>
              <w:adjustRightInd w:val="0"/>
              <w:rPr>
                <w:rFonts w:ascii="Times New Roman" w:hAnsi="Times New Roman" w:cs="Times New Roman"/>
                <w:sz w:val="24"/>
                <w:szCs w:val="24"/>
              </w:rPr>
            </w:pPr>
          </w:p>
        </w:tc>
        <w:tc>
          <w:tcPr>
            <w:tcW w:w="2190" w:type="dxa"/>
          </w:tcPr>
          <w:p w:rsidRPr="003F4F03" w:rsidR="00275CE9" w:rsidP="00341002" w:rsidRDefault="00275CE9" w14:paraId="76634A5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154" w:type="dxa"/>
          </w:tcPr>
          <w:p w:rsidRPr="003F4F03" w:rsidR="00275CE9" w:rsidP="00341002" w:rsidRDefault="00275CE9" w14:paraId="5A27BE7A"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154" w:type="dxa"/>
          </w:tcPr>
          <w:p w:rsidRPr="003F4F03" w:rsidR="00275CE9" w:rsidP="00341002" w:rsidRDefault="00275CE9" w14:paraId="41C3244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Pr="00275CE9" w:rsidR="00275CE9" w:rsidTr="00275CE9" w14:paraId="34E58C7F" w14:textId="77777777">
        <w:tc>
          <w:tcPr>
            <w:tcW w:w="3078" w:type="dxa"/>
          </w:tcPr>
          <w:p w:rsidRPr="00275CE9" w:rsidR="00275CE9" w:rsidP="00190266" w:rsidRDefault="00275CE9" w14:paraId="69FED7C0"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33. Poor working relationship with my coworker(s) </w:t>
            </w:r>
          </w:p>
        </w:tc>
        <w:tc>
          <w:tcPr>
            <w:tcW w:w="2190" w:type="dxa"/>
          </w:tcPr>
          <w:p w:rsidRPr="003F4F03" w:rsidR="00275CE9" w:rsidP="00341002" w:rsidRDefault="00275CE9" w14:paraId="70A7C1E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Pr="003F4F03" w:rsidR="00275CE9" w:rsidP="00341002" w:rsidRDefault="00275CE9" w14:paraId="6EC7B7DA"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Pr="003F4F03" w:rsidR="00275CE9" w:rsidP="00341002" w:rsidRDefault="00275CE9" w14:paraId="7EE511B7"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275CE9" w:rsidR="00275CE9" w:rsidTr="00275CE9" w14:paraId="170C97DB" w14:textId="77777777">
        <w:tc>
          <w:tcPr>
            <w:tcW w:w="3078" w:type="dxa"/>
          </w:tcPr>
          <w:p w:rsidRPr="00275CE9" w:rsidR="00275CE9" w:rsidP="00190266" w:rsidRDefault="00275CE9" w14:paraId="654BB715"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34. </w:t>
            </w:r>
            <w:r w:rsidRPr="00275CE9">
              <w:rPr>
                <w:rFonts w:ascii="Times New Roman" w:hAnsi="Times New Roman" w:cs="Times New Roman"/>
                <w:i/>
                <w:iCs/>
                <w:sz w:val="24"/>
                <w:szCs w:val="24"/>
              </w:rPr>
              <w:t xml:space="preserve">If you were a supervisor: </w:t>
            </w:r>
            <w:r w:rsidRPr="00275CE9">
              <w:rPr>
                <w:rFonts w:ascii="Times New Roman" w:hAnsi="Times New Roman" w:cs="Times New Roman"/>
                <w:sz w:val="24"/>
                <w:szCs w:val="24"/>
              </w:rPr>
              <w:t>Poor working</w:t>
            </w:r>
            <w:r>
              <w:rPr>
                <w:rFonts w:ascii="Times New Roman" w:hAnsi="Times New Roman" w:cs="Times New Roman"/>
                <w:sz w:val="24"/>
                <w:szCs w:val="24"/>
              </w:rPr>
              <w:t xml:space="preserve"> </w:t>
            </w:r>
            <w:r w:rsidRPr="00275CE9">
              <w:rPr>
                <w:rFonts w:ascii="Times New Roman" w:hAnsi="Times New Roman" w:cs="Times New Roman"/>
                <w:sz w:val="24"/>
                <w:szCs w:val="24"/>
              </w:rPr>
              <w:t>relationship with my subordinates</w:t>
            </w:r>
          </w:p>
        </w:tc>
        <w:tc>
          <w:tcPr>
            <w:tcW w:w="2190" w:type="dxa"/>
          </w:tcPr>
          <w:p w:rsidRPr="003F4F03" w:rsidR="00275CE9" w:rsidP="00341002" w:rsidRDefault="00275CE9" w14:paraId="24BB7D64"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Pr="003F4F03" w:rsidR="00275CE9" w:rsidP="00341002" w:rsidRDefault="00275CE9" w14:paraId="47C63A39"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Pr="003F4F03" w:rsidR="00275CE9" w:rsidP="00341002" w:rsidRDefault="00275CE9" w14:paraId="1AB46ED5"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275CE9" w:rsidR="00275CE9" w:rsidTr="00275CE9" w14:paraId="09270C03" w14:textId="77777777">
        <w:tc>
          <w:tcPr>
            <w:tcW w:w="3078" w:type="dxa"/>
          </w:tcPr>
          <w:p w:rsidRPr="00275CE9" w:rsidR="00275CE9" w:rsidP="00190266" w:rsidRDefault="00275CE9" w14:paraId="592A620E"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35. Poor working relationship with my supervisor </w:t>
            </w:r>
          </w:p>
        </w:tc>
        <w:tc>
          <w:tcPr>
            <w:tcW w:w="2190" w:type="dxa"/>
          </w:tcPr>
          <w:p w:rsidRPr="003F4F03" w:rsidR="00275CE9" w:rsidP="00341002" w:rsidRDefault="00275CE9" w14:paraId="4A00A77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Pr="003F4F03" w:rsidR="00275CE9" w:rsidP="00341002" w:rsidRDefault="00275CE9" w14:paraId="1624C3F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Pr="003F4F03" w:rsidR="00275CE9" w:rsidP="00341002" w:rsidRDefault="00275CE9" w14:paraId="1B7F994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275CE9" w:rsidR="00275CE9" w:rsidTr="00275CE9" w14:paraId="512621E8" w14:textId="77777777">
        <w:tc>
          <w:tcPr>
            <w:tcW w:w="3078" w:type="dxa"/>
          </w:tcPr>
          <w:p w:rsidRPr="00275CE9" w:rsidR="00275CE9" w:rsidP="00190266" w:rsidRDefault="00275CE9" w14:paraId="3A0487D0"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36. Lack of trust and confidence in senior leaders</w:t>
            </w:r>
            <w:r>
              <w:rPr>
                <w:rFonts w:ascii="Times New Roman" w:hAnsi="Times New Roman" w:cs="Times New Roman"/>
                <w:sz w:val="24"/>
                <w:szCs w:val="24"/>
              </w:rPr>
              <w:t xml:space="preserve"> </w:t>
            </w:r>
            <w:r w:rsidRPr="00275CE9">
              <w:rPr>
                <w:rFonts w:ascii="Times New Roman" w:hAnsi="Times New Roman" w:cs="Times New Roman"/>
                <w:sz w:val="24"/>
                <w:szCs w:val="24"/>
              </w:rPr>
              <w:t>(i.e., those above your former supervisor)</w:t>
            </w:r>
          </w:p>
        </w:tc>
        <w:tc>
          <w:tcPr>
            <w:tcW w:w="2190" w:type="dxa"/>
          </w:tcPr>
          <w:p w:rsidRPr="003F4F03" w:rsidR="00275CE9" w:rsidP="00341002" w:rsidRDefault="00275CE9" w14:paraId="5ADAFD4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Pr="003F4F03" w:rsidR="00275CE9" w:rsidP="00341002" w:rsidRDefault="00275CE9" w14:paraId="1E34121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Pr="003F4F03" w:rsidR="00275CE9" w:rsidP="00341002" w:rsidRDefault="00275CE9" w14:paraId="4EA5FEA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FF2CB2" w:rsidP="003F4F03" w:rsidRDefault="00FF2CB2" w14:paraId="3EEF9CB2" w14:textId="77777777">
      <w:pPr>
        <w:autoSpaceDE w:val="0"/>
        <w:autoSpaceDN w:val="0"/>
        <w:adjustRightInd w:val="0"/>
        <w:spacing w:after="0" w:line="240" w:lineRule="auto"/>
        <w:rPr>
          <w:rFonts w:ascii="Times New Roman" w:hAnsi="Times New Roman" w:cs="Times New Roman"/>
          <w:sz w:val="24"/>
          <w:szCs w:val="24"/>
        </w:rPr>
      </w:pPr>
    </w:p>
    <w:p w:rsidR="00275CE9" w:rsidP="003F4F03" w:rsidRDefault="00275CE9" w14:paraId="095B2339" w14:textId="77777777">
      <w:pPr>
        <w:autoSpaceDE w:val="0"/>
        <w:autoSpaceDN w:val="0"/>
        <w:adjustRightInd w:val="0"/>
        <w:spacing w:after="0" w:line="240" w:lineRule="auto"/>
        <w:rPr>
          <w:rFonts w:ascii="Times New Roman" w:hAnsi="Times New Roman" w:cs="Times New Roman"/>
          <w:b/>
          <w:bCs/>
          <w:sz w:val="24"/>
          <w:szCs w:val="24"/>
        </w:rPr>
      </w:pPr>
    </w:p>
    <w:p w:rsidR="003F4F03" w:rsidP="003F4F03" w:rsidRDefault="003F4F03" w14:paraId="0862EAEC"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The Organization</w:t>
      </w:r>
    </w:p>
    <w:tbl>
      <w:tblPr>
        <w:tblStyle w:val="TableGrid"/>
        <w:tblW w:w="0" w:type="auto"/>
        <w:tblLook w:val="04A0" w:firstRow="1" w:lastRow="0" w:firstColumn="1" w:lastColumn="0" w:noHBand="0" w:noVBand="1"/>
      </w:tblPr>
      <w:tblGrid>
        <w:gridCol w:w="3006"/>
        <w:gridCol w:w="2244"/>
        <w:gridCol w:w="2052"/>
        <w:gridCol w:w="2048"/>
      </w:tblGrid>
      <w:tr w:rsidRPr="00275CE9" w:rsidR="00275CE9" w:rsidTr="00275CE9" w14:paraId="233FA756" w14:textId="77777777">
        <w:tc>
          <w:tcPr>
            <w:tcW w:w="3078" w:type="dxa"/>
          </w:tcPr>
          <w:p w:rsidRPr="00275CE9" w:rsidR="00275CE9" w:rsidP="00782AEF" w:rsidRDefault="00275CE9" w14:paraId="55DB0F76" w14:textId="77777777">
            <w:pPr>
              <w:autoSpaceDE w:val="0"/>
              <w:autoSpaceDN w:val="0"/>
              <w:adjustRightInd w:val="0"/>
              <w:rPr>
                <w:rFonts w:ascii="Times New Roman" w:hAnsi="Times New Roman" w:cs="Times New Roman"/>
                <w:sz w:val="24"/>
                <w:szCs w:val="24"/>
              </w:rPr>
            </w:pPr>
          </w:p>
        </w:tc>
        <w:tc>
          <w:tcPr>
            <w:tcW w:w="2304" w:type="dxa"/>
          </w:tcPr>
          <w:p w:rsidRPr="003F4F03" w:rsidR="00275CE9" w:rsidP="00341002" w:rsidRDefault="00275CE9" w14:paraId="4FED16C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097" w:type="dxa"/>
          </w:tcPr>
          <w:p w:rsidRPr="003F4F03" w:rsidR="00275CE9" w:rsidP="00341002" w:rsidRDefault="00275CE9" w14:paraId="558ED1BD"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097" w:type="dxa"/>
          </w:tcPr>
          <w:p w:rsidRPr="003F4F03" w:rsidR="00275CE9" w:rsidP="00341002" w:rsidRDefault="00275CE9" w14:paraId="63112184"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Pr="00275CE9" w:rsidR="00275CE9" w:rsidTr="00275CE9" w14:paraId="6E62D645" w14:textId="77777777">
        <w:tc>
          <w:tcPr>
            <w:tcW w:w="3078" w:type="dxa"/>
          </w:tcPr>
          <w:p w:rsidRPr="00275CE9" w:rsidR="00275CE9" w:rsidP="00782AEF" w:rsidRDefault="00275CE9" w14:paraId="5C0354AC"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37. Too much red tape </w:t>
            </w:r>
          </w:p>
        </w:tc>
        <w:tc>
          <w:tcPr>
            <w:tcW w:w="2304" w:type="dxa"/>
          </w:tcPr>
          <w:p w:rsidRPr="003F4F03" w:rsidR="00275CE9" w:rsidP="00341002" w:rsidRDefault="00275CE9" w14:paraId="06D440CD"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17C6A4A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3AA8877F"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275CE9" w:rsidR="00275CE9" w:rsidTr="00275CE9" w14:paraId="13281001" w14:textId="77777777">
        <w:tc>
          <w:tcPr>
            <w:tcW w:w="3078" w:type="dxa"/>
          </w:tcPr>
          <w:p w:rsidRPr="00275CE9" w:rsidR="00275CE9" w:rsidP="00782AEF" w:rsidRDefault="00275CE9" w14:paraId="60C30BAD"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38. Concerns about ethical issues </w:t>
            </w:r>
          </w:p>
        </w:tc>
        <w:tc>
          <w:tcPr>
            <w:tcW w:w="2304" w:type="dxa"/>
          </w:tcPr>
          <w:p w:rsidRPr="003F4F03" w:rsidR="00275CE9" w:rsidP="00341002" w:rsidRDefault="00275CE9" w14:paraId="35A3DA5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69FD1EEA"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2E97DDE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275CE9" w:rsidR="00275CE9" w:rsidTr="00275CE9" w14:paraId="2AA0D09C" w14:textId="77777777">
        <w:tc>
          <w:tcPr>
            <w:tcW w:w="3078" w:type="dxa"/>
          </w:tcPr>
          <w:p w:rsidRPr="00275CE9" w:rsidR="00275CE9" w:rsidP="00782AEF" w:rsidRDefault="00275CE9" w14:paraId="02FAB53B"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39. Organization was becoming too political </w:t>
            </w:r>
          </w:p>
        </w:tc>
        <w:tc>
          <w:tcPr>
            <w:tcW w:w="2304" w:type="dxa"/>
          </w:tcPr>
          <w:p w:rsidRPr="003F4F03" w:rsidR="00275CE9" w:rsidP="00341002" w:rsidRDefault="00275CE9" w14:paraId="67075B1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203F8111"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3F473AA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275CE9" w:rsidR="00275CE9" w:rsidTr="00275CE9" w14:paraId="683BC256" w14:textId="77777777">
        <w:tc>
          <w:tcPr>
            <w:tcW w:w="3078" w:type="dxa"/>
          </w:tcPr>
          <w:p w:rsidRPr="00275CE9" w:rsidR="00275CE9" w:rsidP="00782AEF" w:rsidRDefault="00275CE9" w14:paraId="766FCB42"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40. Disagreement with the organization’s goals and</w:t>
            </w:r>
            <w:r>
              <w:rPr>
                <w:rFonts w:ascii="Times New Roman" w:hAnsi="Times New Roman" w:cs="Times New Roman"/>
                <w:sz w:val="24"/>
                <w:szCs w:val="24"/>
              </w:rPr>
              <w:t xml:space="preserve"> </w:t>
            </w:r>
            <w:r w:rsidRPr="00275CE9">
              <w:rPr>
                <w:rFonts w:ascii="Times New Roman" w:hAnsi="Times New Roman" w:cs="Times New Roman"/>
                <w:sz w:val="24"/>
                <w:szCs w:val="24"/>
              </w:rPr>
              <w:t>objectives</w:t>
            </w:r>
          </w:p>
        </w:tc>
        <w:tc>
          <w:tcPr>
            <w:tcW w:w="2304" w:type="dxa"/>
          </w:tcPr>
          <w:p w:rsidRPr="003F4F03" w:rsidR="00275CE9" w:rsidP="00341002" w:rsidRDefault="00275CE9" w14:paraId="39D593F8"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519A67A3"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2B86AA3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275CE9" w:rsidR="00275CE9" w:rsidTr="00275CE9" w14:paraId="0A6EBB24" w14:textId="77777777">
        <w:tc>
          <w:tcPr>
            <w:tcW w:w="3078" w:type="dxa"/>
          </w:tcPr>
          <w:p w:rsidRPr="00275CE9" w:rsidR="00275CE9" w:rsidP="00782AEF" w:rsidRDefault="00275CE9" w14:paraId="579B4158"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41. Poor physical working conditions </w:t>
            </w:r>
          </w:p>
        </w:tc>
        <w:tc>
          <w:tcPr>
            <w:tcW w:w="2304" w:type="dxa"/>
          </w:tcPr>
          <w:p w:rsidRPr="003F4F03" w:rsidR="00275CE9" w:rsidP="00341002" w:rsidRDefault="00275CE9" w14:paraId="7A26C094"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3BB6F862"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7563A2F0"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Pr="00275CE9" w:rsidR="00275CE9" w:rsidTr="00275CE9" w14:paraId="2C4F4E1C" w14:textId="77777777">
        <w:tc>
          <w:tcPr>
            <w:tcW w:w="3078" w:type="dxa"/>
          </w:tcPr>
          <w:p w:rsidRPr="00275CE9" w:rsidR="00275CE9" w:rsidP="00782AEF" w:rsidRDefault="00275CE9" w14:paraId="550E018F" w14:textId="77777777">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lastRenderedPageBreak/>
              <w:t>42. Insufficient communication about issues</w:t>
            </w:r>
            <w:r>
              <w:rPr>
                <w:rFonts w:ascii="Times New Roman" w:hAnsi="Times New Roman" w:cs="Times New Roman"/>
                <w:sz w:val="24"/>
                <w:szCs w:val="24"/>
              </w:rPr>
              <w:t xml:space="preserve"> </w:t>
            </w:r>
            <w:r w:rsidRPr="00275CE9">
              <w:rPr>
                <w:rFonts w:ascii="Times New Roman" w:hAnsi="Times New Roman" w:cs="Times New Roman"/>
                <w:sz w:val="24"/>
                <w:szCs w:val="24"/>
              </w:rPr>
              <w:t>related to my work</w:t>
            </w:r>
          </w:p>
        </w:tc>
        <w:tc>
          <w:tcPr>
            <w:tcW w:w="2304" w:type="dxa"/>
          </w:tcPr>
          <w:p w:rsidRPr="003F4F03" w:rsidR="00275CE9" w:rsidP="00341002" w:rsidRDefault="00275CE9" w14:paraId="155EAE9B"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6C5D3A1C"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Pr="003F4F03" w:rsidR="00275CE9" w:rsidP="00341002" w:rsidRDefault="00275CE9" w14:paraId="4F8B4127"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FF2CB2" w:rsidP="003F4F03" w:rsidRDefault="00FF2CB2" w14:paraId="797452F2"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7E9F18C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 Overall, how satisfied were you with your job at the time of your exit?</w:t>
      </w:r>
    </w:p>
    <w:p w:rsidR="003F4F03" w:rsidP="003F4F03" w:rsidRDefault="003F4F03" w14:paraId="3885944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Very Dissatisfied</w:t>
      </w:r>
    </w:p>
    <w:p w:rsidR="003F4F03" w:rsidP="003F4F03" w:rsidRDefault="003F4F03" w14:paraId="779664D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Dissatisfied</w:t>
      </w:r>
    </w:p>
    <w:p w:rsidR="003F4F03" w:rsidP="003F4F03" w:rsidRDefault="003F4F03" w14:paraId="5FA7B8B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Neither Satisfied nor Dissatisfied</w:t>
      </w:r>
    </w:p>
    <w:p w:rsidR="003F4F03" w:rsidP="003F4F03" w:rsidRDefault="003F4F03" w14:paraId="406717A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Satisfied</w:t>
      </w:r>
    </w:p>
    <w:p w:rsidR="003F4F03" w:rsidP="003F4F03" w:rsidRDefault="003F4F03" w14:paraId="4E04531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Very Satisfied</w:t>
      </w:r>
    </w:p>
    <w:p w:rsidR="00FF2CB2" w:rsidP="003F4F03" w:rsidRDefault="00FF2CB2" w14:paraId="16F37963"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1584860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 If possible, would you work for ^Agency^ again?</w:t>
      </w:r>
    </w:p>
    <w:p w:rsidR="003F4F03" w:rsidP="003F4F03" w:rsidRDefault="003F4F03" w14:paraId="1815D9A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No</w:t>
      </w:r>
    </w:p>
    <w:p w:rsidR="003F4F03" w:rsidP="003F4F03" w:rsidRDefault="003F4F03" w14:paraId="194C078E" w14:textId="77777777">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w:t>
      </w:r>
      <w:proofErr w:type="spellEnd"/>
      <w:r>
        <w:rPr>
          <w:rFonts w:ascii="Times New Roman" w:hAnsi="Times New Roman" w:cs="Times New Roman"/>
          <w:sz w:val="24"/>
          <w:szCs w:val="24"/>
        </w:rPr>
        <w:t xml:space="preserve"> Maybe</w:t>
      </w:r>
    </w:p>
    <w:p w:rsidR="003F4F03" w:rsidP="003F4F03" w:rsidRDefault="003F4F03" w14:paraId="14CAA04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Yes</w:t>
      </w:r>
    </w:p>
    <w:p w:rsidR="00FF2CB2" w:rsidP="003F4F03" w:rsidRDefault="00FF2CB2" w14:paraId="3C73F839"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4806652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 Please describe your most important reason(s) for leaving.</w:t>
      </w:r>
    </w:p>
    <w:p w:rsidR="003F4F03" w:rsidP="003F4F03" w:rsidRDefault="003F4F03" w14:paraId="386400E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46. Please describe what [Agency] could have done to keep you from leaving.</w:t>
      </w:r>
    </w:p>
    <w:p w:rsidR="00FF2CB2" w:rsidP="003F4F03" w:rsidRDefault="00FF2CB2" w14:paraId="6F82A4E8" w14:textId="77777777">
      <w:pPr>
        <w:autoSpaceDE w:val="0"/>
        <w:autoSpaceDN w:val="0"/>
        <w:adjustRightInd w:val="0"/>
        <w:spacing w:after="0" w:line="240" w:lineRule="auto"/>
        <w:rPr>
          <w:rFonts w:ascii="Times New Roman" w:hAnsi="Times New Roman" w:cs="Times New Roman"/>
          <w:sz w:val="20"/>
          <w:szCs w:val="20"/>
        </w:rPr>
      </w:pPr>
    </w:p>
    <w:p w:rsidR="00FF2CB2" w:rsidP="003F4F03" w:rsidRDefault="00FF2CB2" w14:paraId="01FD4B13" w14:textId="033F68A2">
      <w:pPr>
        <w:autoSpaceDE w:val="0"/>
        <w:autoSpaceDN w:val="0"/>
        <w:adjustRightInd w:val="0"/>
        <w:spacing w:after="0" w:line="240" w:lineRule="auto"/>
        <w:rPr>
          <w:rFonts w:ascii="Times New Roman" w:hAnsi="Times New Roman" w:cs="Times New Roman"/>
          <w:sz w:val="20"/>
          <w:szCs w:val="20"/>
        </w:rPr>
      </w:pPr>
    </w:p>
    <w:p w:rsidR="004F17C3" w:rsidP="003F4F03" w:rsidRDefault="004F17C3" w14:paraId="329DD369" w14:textId="77777777">
      <w:pPr>
        <w:autoSpaceDE w:val="0"/>
        <w:autoSpaceDN w:val="0"/>
        <w:adjustRightInd w:val="0"/>
        <w:spacing w:after="0" w:line="240" w:lineRule="auto"/>
        <w:rPr>
          <w:rFonts w:ascii="Times New Roman" w:hAnsi="Times New Roman" w:cs="Times New Roman"/>
          <w:sz w:val="20"/>
          <w:szCs w:val="20"/>
        </w:rPr>
      </w:pPr>
    </w:p>
    <w:p w:rsidR="003F4F03" w:rsidP="003F4F03" w:rsidRDefault="003F4F03" w14:paraId="6D35D5DE" w14:textId="7777777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PART II – BACKGROUND AND EMPLOYMENT INFORMATION</w:t>
      </w:r>
    </w:p>
    <w:p w:rsidR="003F4F03" w:rsidP="003F4F03" w:rsidRDefault="003F4F03" w14:paraId="455A87C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47. Did management try to keep you from leaving your organization?</w:t>
      </w:r>
    </w:p>
    <w:p w:rsidR="003F4F03" w:rsidP="003F4F03" w:rsidRDefault="003F4F03" w14:paraId="3D18D8C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No</w:t>
      </w:r>
    </w:p>
    <w:p w:rsidR="003F4F03" w:rsidP="003F4F03" w:rsidRDefault="003F4F03" w14:paraId="7D42310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Yes</w:t>
      </w:r>
    </w:p>
    <w:p w:rsidR="00275CE9" w:rsidP="003F4F03" w:rsidRDefault="00275CE9" w14:paraId="6F608DDF"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662F8F3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48. Where did you work at ^Agency^?</w:t>
      </w:r>
    </w:p>
    <w:p w:rsidR="003F4F03" w:rsidP="003F4F03" w:rsidRDefault="003F4F03" w14:paraId="4996C7F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Organization A</w:t>
      </w:r>
    </w:p>
    <w:p w:rsidR="003F4F03" w:rsidP="003F4F03" w:rsidRDefault="003F4F03" w14:paraId="3881258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Organization B</w:t>
      </w:r>
    </w:p>
    <w:p w:rsidR="003F4F03" w:rsidP="003F4F03" w:rsidRDefault="003F4F03" w14:paraId="4D8A19C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Organization C</w:t>
      </w:r>
    </w:p>
    <w:p w:rsidR="003F4F03" w:rsidP="003F4F03" w:rsidRDefault="003F4F03" w14:paraId="460C417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Organization D</w:t>
      </w:r>
    </w:p>
    <w:p w:rsidR="003F4F03" w:rsidP="003F4F03" w:rsidRDefault="003F4F03" w14:paraId="5F39097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Organization E</w:t>
      </w:r>
    </w:p>
    <w:p w:rsidR="003F4F03" w:rsidP="003F4F03" w:rsidRDefault="003F4F03" w14:paraId="2A2DD94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Organization F</w:t>
      </w:r>
    </w:p>
    <w:p w:rsidR="00275CE9" w:rsidP="003F4F03" w:rsidRDefault="00275CE9" w14:paraId="3BF53C9B"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4A22C88B" w14:textId="41496F1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49. What performance rating (or equivalent) did you receive on your last performance appraisal?</w:t>
      </w:r>
    </w:p>
    <w:p w:rsidR="006D1842" w:rsidP="003F4F03" w:rsidRDefault="006D1842" w14:paraId="39389B7B" w14:textId="5AA98A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8E2853">
        <w:rPr>
          <w:rFonts w:ascii="Times New Roman" w:hAnsi="Times New Roman" w:cs="Times New Roman"/>
          <w:sz w:val="24"/>
          <w:szCs w:val="24"/>
        </w:rPr>
        <w:t>WILL BE CUSTOMIZED FOR AGENCY</w:t>
      </w:r>
      <w:r>
        <w:rPr>
          <w:rFonts w:ascii="Times New Roman" w:hAnsi="Times New Roman" w:cs="Times New Roman"/>
          <w:sz w:val="24"/>
          <w:szCs w:val="24"/>
        </w:rPr>
        <w:t>)</w:t>
      </w:r>
    </w:p>
    <w:p w:rsidR="003F4F03" w:rsidP="003F4F03" w:rsidRDefault="003F4F03" w14:paraId="33746C3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Outstanding</w:t>
      </w:r>
    </w:p>
    <w:p w:rsidR="003F4F03" w:rsidP="003F4F03" w:rsidRDefault="003F4F03" w14:paraId="14684D2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Exceeds fully successful</w:t>
      </w:r>
    </w:p>
    <w:p w:rsidR="003F4F03" w:rsidP="003F4F03" w:rsidRDefault="003F4F03" w14:paraId="00649C7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Fully successful</w:t>
      </w:r>
    </w:p>
    <w:p w:rsidR="003F4F03" w:rsidP="003F4F03" w:rsidRDefault="003F4F03" w14:paraId="2ED3967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Minimally successful</w:t>
      </w:r>
    </w:p>
    <w:p w:rsidR="003F4F03" w:rsidP="003F4F03" w:rsidRDefault="003F4F03" w14:paraId="06410CA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Unacceptable</w:t>
      </w:r>
    </w:p>
    <w:p w:rsidR="003F4F03" w:rsidP="003F4F03" w:rsidRDefault="003F4F03" w14:paraId="088F69B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Did not receive a performance rating</w:t>
      </w:r>
    </w:p>
    <w:p w:rsidR="003F4F03" w:rsidP="003F4F03" w:rsidRDefault="003F4F03" w14:paraId="00D66AE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Don’t know</w:t>
      </w:r>
    </w:p>
    <w:p w:rsidR="00275CE9" w:rsidP="003F4F03" w:rsidRDefault="00275CE9" w14:paraId="3CD07504"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2425E46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 How long had you worked for ^Agency^?</w:t>
      </w:r>
    </w:p>
    <w:p w:rsidR="003F4F03" w:rsidP="003F4F03" w:rsidRDefault="003F4F03" w14:paraId="5CB859C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Less than 1 year</w:t>
      </w:r>
    </w:p>
    <w:p w:rsidR="003F4F03" w:rsidP="003F4F03" w:rsidRDefault="003F4F03" w14:paraId="2759D62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1 to 3 years</w:t>
      </w:r>
    </w:p>
    <w:p w:rsidR="003F4F03" w:rsidP="003F4F03" w:rsidRDefault="003F4F03" w14:paraId="3C79775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 4 to 5 years</w:t>
      </w:r>
    </w:p>
    <w:p w:rsidR="003F4F03" w:rsidP="003F4F03" w:rsidRDefault="003F4F03" w14:paraId="1AE481B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6 to 10 years</w:t>
      </w:r>
    </w:p>
    <w:p w:rsidR="003F4F03" w:rsidP="003F4F03" w:rsidRDefault="003F4F03" w14:paraId="4B5181B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11 to 15 years</w:t>
      </w:r>
    </w:p>
    <w:p w:rsidR="003F4F03" w:rsidP="003F4F03" w:rsidRDefault="003F4F03" w14:paraId="10EAAF8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16 to 20 years</w:t>
      </w:r>
    </w:p>
    <w:p w:rsidR="003F4F03" w:rsidP="003F4F03" w:rsidRDefault="003F4F03" w14:paraId="165C007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21 to 25 years</w:t>
      </w:r>
    </w:p>
    <w:p w:rsidR="003F4F03" w:rsidP="003F4F03" w:rsidRDefault="003F4F03" w14:paraId="628BBBB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More than 25 years</w:t>
      </w:r>
    </w:p>
    <w:p w:rsidR="00275CE9" w:rsidP="003F4F03" w:rsidRDefault="00275CE9" w14:paraId="25AC2794"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58772E0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51. How long have you been with the Federal Government (excluding military service)?</w:t>
      </w:r>
    </w:p>
    <w:p w:rsidR="003F4F03" w:rsidP="003F4F03" w:rsidRDefault="003F4F03" w14:paraId="6F2DDDD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Less than 1 year</w:t>
      </w:r>
    </w:p>
    <w:p w:rsidR="003F4F03" w:rsidP="003F4F03" w:rsidRDefault="003F4F03" w14:paraId="4DA57C3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1 to 3 years</w:t>
      </w:r>
    </w:p>
    <w:p w:rsidR="003F4F03" w:rsidP="003F4F03" w:rsidRDefault="003F4F03" w14:paraId="609C344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4 to 5 years</w:t>
      </w:r>
    </w:p>
    <w:p w:rsidR="003F4F03" w:rsidP="003F4F03" w:rsidRDefault="003F4F03" w14:paraId="638DAAB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6 to 10 years</w:t>
      </w:r>
    </w:p>
    <w:p w:rsidR="003F4F03" w:rsidP="003F4F03" w:rsidRDefault="003F4F03" w14:paraId="4CDBB13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11 to 15 years</w:t>
      </w:r>
    </w:p>
    <w:p w:rsidR="003F4F03" w:rsidP="003F4F03" w:rsidRDefault="003F4F03" w14:paraId="232A1FF6"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16 to 20 years</w:t>
      </w:r>
    </w:p>
    <w:p w:rsidR="003F4F03" w:rsidP="003F4F03" w:rsidRDefault="003F4F03" w14:paraId="2218F4D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21 to 25 years</w:t>
      </w:r>
    </w:p>
    <w:p w:rsidR="003F4F03" w:rsidP="003F4F03" w:rsidRDefault="003F4F03" w14:paraId="32749E3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More than 25 years</w:t>
      </w:r>
    </w:p>
    <w:p w:rsidR="00275CE9" w:rsidP="003F4F03" w:rsidRDefault="00275CE9" w14:paraId="3EE7595C" w14:textId="77777777">
      <w:pPr>
        <w:autoSpaceDE w:val="0"/>
        <w:autoSpaceDN w:val="0"/>
        <w:adjustRightInd w:val="0"/>
        <w:spacing w:after="0" w:line="240" w:lineRule="auto"/>
        <w:rPr>
          <w:rFonts w:ascii="Times New Roman" w:hAnsi="Times New Roman" w:cs="Times New Roman"/>
          <w:sz w:val="20"/>
          <w:szCs w:val="20"/>
        </w:rPr>
      </w:pPr>
    </w:p>
    <w:p w:rsidR="003F4F03" w:rsidP="003F4F03" w:rsidRDefault="003F4F03" w14:paraId="4C5BF80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 What was your pay grade or equivalent GS-level? (WILL BE CUSTOMIZED FOR</w:t>
      </w:r>
    </w:p>
    <w:p w:rsidR="003F4F03" w:rsidP="003F4F03" w:rsidRDefault="003F4F03" w14:paraId="7F47546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AGENCY)</w:t>
      </w:r>
    </w:p>
    <w:p w:rsidR="003F4F03" w:rsidP="003F4F03" w:rsidRDefault="003F4F03" w14:paraId="6E7DB2C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Civilian</w:t>
      </w:r>
    </w:p>
    <w:p w:rsidR="003F4F03" w:rsidP="003F4F03" w:rsidRDefault="003F4F03" w14:paraId="67417C7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GS 1 – 8</w:t>
      </w:r>
    </w:p>
    <w:p w:rsidR="003F4F03" w:rsidP="003F4F03" w:rsidRDefault="003F4F03" w14:paraId="56502C1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GS 9 – 12</w:t>
      </w:r>
    </w:p>
    <w:p w:rsidR="003F4F03" w:rsidP="003F4F03" w:rsidRDefault="003F4F03" w14:paraId="5CB8E9F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GS 13 – 14</w:t>
      </w:r>
    </w:p>
    <w:p w:rsidR="003F4F03" w:rsidP="003F4F03" w:rsidRDefault="003F4F03" w14:paraId="3CF4809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GS 15 – SES</w:t>
      </w:r>
    </w:p>
    <w:p w:rsidR="003F4F03" w:rsidP="003F4F03" w:rsidRDefault="003F4F03" w14:paraId="0AF7301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WG/WL/WS 1 – 5</w:t>
      </w:r>
    </w:p>
    <w:p w:rsidR="003F4F03" w:rsidP="003F4F03" w:rsidRDefault="003F4F03" w14:paraId="47FC1A5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WG/WL/WS 6 – 10</w:t>
      </w:r>
    </w:p>
    <w:p w:rsidR="003F4F03" w:rsidP="003F4F03" w:rsidRDefault="003F4F03" w14:paraId="2D8BB32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WG/WL/WS 11 or higher</w:t>
      </w:r>
    </w:p>
    <w:p w:rsidR="003F4F03" w:rsidP="003F4F03" w:rsidRDefault="003F4F03" w14:paraId="6365C64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Military</w:t>
      </w:r>
    </w:p>
    <w:p w:rsidR="003F4F03" w:rsidP="003F4F03" w:rsidRDefault="003F4F03" w14:paraId="5275429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E-1 – E-4</w:t>
      </w:r>
    </w:p>
    <w:p w:rsidR="003F4F03" w:rsidP="003F4F03" w:rsidRDefault="003F4F03" w14:paraId="7788E47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E-5 – E-9</w:t>
      </w:r>
    </w:p>
    <w:p w:rsidR="003F4F03" w:rsidP="003F4F03" w:rsidRDefault="003F4F03" w14:paraId="59B2616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W-1 – W-4</w:t>
      </w:r>
    </w:p>
    <w:p w:rsidR="003F4F03" w:rsidP="003F4F03" w:rsidRDefault="003F4F03" w14:paraId="2B4EBBA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O-1 – O-3</w:t>
      </w:r>
    </w:p>
    <w:p w:rsidR="003F4F03" w:rsidP="003F4F03" w:rsidRDefault="003F4F03" w14:paraId="0681C159"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O-4 – O-5</w:t>
      </w:r>
    </w:p>
    <w:p w:rsidR="003F4F03" w:rsidP="003F4F03" w:rsidRDefault="003F4F03" w14:paraId="3AE3385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O-6 or higher</w:t>
      </w:r>
    </w:p>
    <w:p w:rsidR="00275CE9" w:rsidP="003F4F03" w:rsidRDefault="00275CE9" w14:paraId="39F5469C"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11A2A2D2"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53. What was your job category? (WILL BE CUSTOMIZED FOR AGENCY)</w:t>
      </w:r>
    </w:p>
    <w:p w:rsidR="003F4F03" w:rsidP="003F4F03" w:rsidRDefault="003F4F03" w14:paraId="274D051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Professional (for example, scientist, engineer, attorney, etc.)</w:t>
      </w:r>
    </w:p>
    <w:p w:rsidR="003F4F03" w:rsidP="003F4F03" w:rsidRDefault="003F4F03" w14:paraId="50C9230A"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Administrative (for example, personnel management, budget, contracting, or</w:t>
      </w:r>
    </w:p>
    <w:p w:rsidR="003F4F03" w:rsidP="003F4F03" w:rsidRDefault="003F4F03" w14:paraId="4F520EB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procurement specialist, etc.)</w:t>
      </w:r>
    </w:p>
    <w:p w:rsidR="003F4F03" w:rsidP="003F4F03" w:rsidRDefault="003F4F03" w14:paraId="1A0CA69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Technician</w:t>
      </w:r>
    </w:p>
    <w:p w:rsidR="003F4F03" w:rsidP="003F4F03" w:rsidRDefault="003F4F03" w14:paraId="72604D6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Clerical (for example, support staff, executive secretary, etc.)</w:t>
      </w:r>
    </w:p>
    <w:p w:rsidR="003F4F03" w:rsidP="003F4F03" w:rsidRDefault="003F4F03" w14:paraId="7385E14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Wage Grade</w:t>
      </w:r>
    </w:p>
    <w:p w:rsidR="003F4F03" w:rsidP="003F4F03" w:rsidRDefault="003F4F03" w14:paraId="7221171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Other</w:t>
      </w:r>
    </w:p>
    <w:p w:rsidR="00275CE9" w:rsidP="003F4F03" w:rsidRDefault="00275CE9" w14:paraId="7A7EEE1E"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7281FA5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54. What was your level of supervisory responsibility?</w:t>
      </w:r>
    </w:p>
    <w:p w:rsidR="003F4F03" w:rsidP="003F4F03" w:rsidRDefault="003F4F03" w14:paraId="7F6DEF23"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Non-Supervisor</w:t>
      </w:r>
    </w:p>
    <w:p w:rsidR="003F4F03" w:rsidP="003F4F03" w:rsidRDefault="003F4F03" w14:paraId="377C049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 Team Leader</w:t>
      </w:r>
    </w:p>
    <w:p w:rsidR="003F4F03" w:rsidP="003F4F03" w:rsidRDefault="003F4F03" w14:paraId="2BC88D2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First-Line Supervisor</w:t>
      </w:r>
    </w:p>
    <w:p w:rsidR="003F4F03" w:rsidP="003F4F03" w:rsidRDefault="003F4F03" w14:paraId="47DB5CB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Manager</w:t>
      </w:r>
    </w:p>
    <w:p w:rsidR="003F4F03" w:rsidP="003F4F03" w:rsidRDefault="003F4F03" w14:paraId="4580D2F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Executive</w:t>
      </w:r>
    </w:p>
    <w:p w:rsidR="00275CE9" w:rsidP="003F4F03" w:rsidRDefault="00275CE9" w14:paraId="7A2B0D12"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60A17196"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55. What is the highest level of education that you have completed?</w:t>
      </w:r>
    </w:p>
    <w:p w:rsidR="003F4F03" w:rsidP="003F4F03" w:rsidRDefault="003F4F03" w14:paraId="2C8F5FA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Less than high school graduate</w:t>
      </w:r>
    </w:p>
    <w:p w:rsidR="003F4F03" w:rsidP="003F4F03" w:rsidRDefault="003F4F03" w14:paraId="13568E66"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High school diploma or GED</w:t>
      </w:r>
    </w:p>
    <w:p w:rsidR="003F4F03" w:rsidP="003F4F03" w:rsidRDefault="003F4F03" w14:paraId="7AA1A00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Technical, vocational, or business school</w:t>
      </w:r>
    </w:p>
    <w:p w:rsidR="003F4F03" w:rsidP="003F4F03" w:rsidRDefault="003F4F03" w14:paraId="2584A5C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2-year associate degree</w:t>
      </w:r>
    </w:p>
    <w:p w:rsidR="003F4F03" w:rsidP="003F4F03" w:rsidRDefault="003F4F03" w14:paraId="6CD9761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Bachelor's degree (B.A., B.S., or other)</w:t>
      </w:r>
    </w:p>
    <w:p w:rsidR="003F4F03" w:rsidP="003F4F03" w:rsidRDefault="003F4F03" w14:paraId="6D957C7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Master's degree</w:t>
      </w:r>
    </w:p>
    <w:p w:rsidR="003F4F03" w:rsidP="003F4F03" w:rsidRDefault="003F4F03" w14:paraId="1AD5EA1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Doctorate degree (Ph.D., M.D., Ed.D., J.D., etc.)</w:t>
      </w:r>
    </w:p>
    <w:p w:rsidR="003F4F03" w:rsidP="003F4F03" w:rsidRDefault="003F4F03" w14:paraId="1B81E84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Post-doctoral study</w:t>
      </w:r>
    </w:p>
    <w:p w:rsidR="00275CE9" w:rsidP="003F4F03" w:rsidRDefault="00275CE9" w14:paraId="61B955B8" w14:textId="77777777">
      <w:pPr>
        <w:autoSpaceDE w:val="0"/>
        <w:autoSpaceDN w:val="0"/>
        <w:adjustRightInd w:val="0"/>
        <w:spacing w:after="0" w:line="240" w:lineRule="auto"/>
        <w:rPr>
          <w:rFonts w:ascii="Times New Roman" w:hAnsi="Times New Roman" w:cs="Times New Roman"/>
          <w:sz w:val="20"/>
          <w:szCs w:val="20"/>
        </w:rPr>
      </w:pPr>
    </w:p>
    <w:p w:rsidR="003F4F03" w:rsidP="003F4F03" w:rsidRDefault="003F4F03" w14:paraId="1E1A50D5"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56. What is your age?</w:t>
      </w:r>
    </w:p>
    <w:p w:rsidR="003F4F03" w:rsidP="003F4F03" w:rsidRDefault="003F4F03" w14:paraId="729BBED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Less than 20</w:t>
      </w:r>
    </w:p>
    <w:p w:rsidR="003F4F03" w:rsidP="003F4F03" w:rsidRDefault="003F4F03" w14:paraId="5BF41DA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20 – 29</w:t>
      </w:r>
    </w:p>
    <w:p w:rsidR="003F4F03" w:rsidP="003F4F03" w:rsidRDefault="003F4F03" w14:paraId="3F23A09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30 – 39</w:t>
      </w:r>
    </w:p>
    <w:p w:rsidR="003F4F03" w:rsidP="003F4F03" w:rsidRDefault="003F4F03" w14:paraId="54D558F0"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40 – 49</w:t>
      </w:r>
    </w:p>
    <w:p w:rsidR="003F4F03" w:rsidP="003F4F03" w:rsidRDefault="003F4F03" w14:paraId="17C1C7FB"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50 – 55</w:t>
      </w:r>
    </w:p>
    <w:p w:rsidR="003F4F03" w:rsidP="003F4F03" w:rsidRDefault="003F4F03" w14:paraId="0021A50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56 – 60</w:t>
      </w:r>
    </w:p>
    <w:p w:rsidR="003F4F03" w:rsidP="003F4F03" w:rsidRDefault="003F4F03" w14:paraId="25C4C3E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Over 60</w:t>
      </w:r>
    </w:p>
    <w:p w:rsidR="00275CE9" w:rsidP="003F4F03" w:rsidRDefault="00275CE9" w14:paraId="089C3DE7"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6CFF85A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57. Are you male or female?</w:t>
      </w:r>
    </w:p>
    <w:p w:rsidR="003F4F03" w:rsidP="003F4F03" w:rsidRDefault="003F4F03" w14:paraId="21B672F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Male</w:t>
      </w:r>
    </w:p>
    <w:p w:rsidR="003F4F03" w:rsidP="003F4F03" w:rsidRDefault="003F4F03" w14:paraId="6F6542C6"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Female</w:t>
      </w:r>
    </w:p>
    <w:p w:rsidR="00275CE9" w:rsidP="003F4F03" w:rsidRDefault="00275CE9" w14:paraId="1ABF85FE" w14:textId="77777777">
      <w:pPr>
        <w:autoSpaceDE w:val="0"/>
        <w:autoSpaceDN w:val="0"/>
        <w:adjustRightInd w:val="0"/>
        <w:spacing w:after="0" w:line="240" w:lineRule="auto"/>
        <w:rPr>
          <w:rFonts w:ascii="Times New Roman" w:hAnsi="Times New Roman" w:cs="Times New Roman"/>
          <w:sz w:val="24"/>
          <w:szCs w:val="24"/>
        </w:rPr>
      </w:pPr>
    </w:p>
    <w:p w:rsidR="003F4F03" w:rsidP="003F4F03" w:rsidRDefault="003F4F03" w14:paraId="40840FA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58. How would you describe your racial or ethnic background? (Select one or more)</w:t>
      </w:r>
    </w:p>
    <w:p w:rsidR="003F4F03" w:rsidP="003F4F03" w:rsidRDefault="003F4F03" w14:paraId="25596438"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White (Non-Hispanic)</w:t>
      </w:r>
    </w:p>
    <w:p w:rsidR="003F4F03" w:rsidP="003F4F03" w:rsidRDefault="003F4F03" w14:paraId="7166770E"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Black (Non-Hispanic)</w:t>
      </w:r>
    </w:p>
    <w:p w:rsidR="003F4F03" w:rsidP="003F4F03" w:rsidRDefault="003F4F03" w14:paraId="02F25591"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American Indian or Alaska Native</w:t>
      </w:r>
    </w:p>
    <w:p w:rsidR="003F4F03" w:rsidP="003F4F03" w:rsidRDefault="003F4F03" w14:paraId="25C94A5C"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Asian or Pacific Islander</w:t>
      </w:r>
    </w:p>
    <w:p w:rsidR="003F4F03" w:rsidP="003F4F03" w:rsidRDefault="003F4F03" w14:paraId="3636651F"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Hispanic or Latino</w:t>
      </w:r>
    </w:p>
    <w:p w:rsidR="004D5012" w:rsidP="003F4F03" w:rsidRDefault="003F4F03" w14:paraId="5FD21B7E" w14:textId="77777777">
      <w:r>
        <w:rPr>
          <w:rFonts w:ascii="Times New Roman" w:hAnsi="Times New Roman" w:cs="Times New Roman"/>
          <w:sz w:val="24"/>
          <w:szCs w:val="24"/>
        </w:rPr>
        <w:t>O Other</w:t>
      </w:r>
    </w:p>
    <w:sectPr w:rsidR="004D501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3D711" w14:textId="77777777" w:rsidR="008F3EA9" w:rsidRDefault="008F3EA9" w:rsidP="00275CE9">
      <w:pPr>
        <w:spacing w:after="0" w:line="240" w:lineRule="auto"/>
      </w:pPr>
      <w:r>
        <w:separator/>
      </w:r>
    </w:p>
  </w:endnote>
  <w:endnote w:type="continuationSeparator" w:id="0">
    <w:p w14:paraId="14136817" w14:textId="77777777" w:rsidR="008F3EA9" w:rsidRDefault="008F3EA9" w:rsidP="00275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D6E6B" w14:textId="77777777" w:rsidR="00275CE9" w:rsidRDefault="00275CE9" w:rsidP="00275CE9">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Human Resources Solutions, U.S. Office of Personnel Management </w:t>
    </w:r>
  </w:p>
  <w:p w14:paraId="3D61B738" w14:textId="77777777" w:rsidR="00275CE9" w:rsidRDefault="00275CE9">
    <w:pPr>
      <w:pStyle w:val="Footer"/>
    </w:pPr>
  </w:p>
  <w:p w14:paraId="68BEA998" w14:textId="77777777" w:rsidR="00275CE9" w:rsidRDefault="00275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EBC2A" w14:textId="77777777" w:rsidR="008F3EA9" w:rsidRDefault="008F3EA9" w:rsidP="00275CE9">
      <w:pPr>
        <w:spacing w:after="0" w:line="240" w:lineRule="auto"/>
      </w:pPr>
      <w:r>
        <w:separator/>
      </w:r>
    </w:p>
  </w:footnote>
  <w:footnote w:type="continuationSeparator" w:id="0">
    <w:p w14:paraId="1853DF0D" w14:textId="77777777" w:rsidR="008F3EA9" w:rsidRDefault="008F3EA9" w:rsidP="00275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03"/>
    <w:rsid w:val="000209F4"/>
    <w:rsid w:val="00074CC5"/>
    <w:rsid w:val="000761E2"/>
    <w:rsid w:val="00116B70"/>
    <w:rsid w:val="00275CE9"/>
    <w:rsid w:val="002A3986"/>
    <w:rsid w:val="00380150"/>
    <w:rsid w:val="003B3CEA"/>
    <w:rsid w:val="003F4F03"/>
    <w:rsid w:val="004307A5"/>
    <w:rsid w:val="00457A82"/>
    <w:rsid w:val="004C740E"/>
    <w:rsid w:val="004F17C3"/>
    <w:rsid w:val="006A19B5"/>
    <w:rsid w:val="006D1842"/>
    <w:rsid w:val="006D640D"/>
    <w:rsid w:val="007A7AE1"/>
    <w:rsid w:val="008E2853"/>
    <w:rsid w:val="008F3EA9"/>
    <w:rsid w:val="0090431A"/>
    <w:rsid w:val="00970CB4"/>
    <w:rsid w:val="00C1716A"/>
    <w:rsid w:val="00C71E8C"/>
    <w:rsid w:val="00CA1CEF"/>
    <w:rsid w:val="00DC6B69"/>
    <w:rsid w:val="00E1151A"/>
    <w:rsid w:val="00F96673"/>
    <w:rsid w:val="00FF2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33F4A31"/>
  <w15:docId w15:val="{C2281E27-E36E-4076-B201-D21FBF8E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F03"/>
    <w:pPr>
      <w:ind w:left="720"/>
      <w:contextualSpacing/>
    </w:pPr>
  </w:style>
  <w:style w:type="table" w:styleId="TableGrid">
    <w:name w:val="Table Grid"/>
    <w:basedOn w:val="TableNormal"/>
    <w:uiPriority w:val="59"/>
    <w:rsid w:val="003F4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5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CE9"/>
  </w:style>
  <w:style w:type="paragraph" w:styleId="Footer">
    <w:name w:val="footer"/>
    <w:basedOn w:val="Normal"/>
    <w:link w:val="FooterChar"/>
    <w:uiPriority w:val="99"/>
    <w:unhideWhenUsed/>
    <w:rsid w:val="00275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CE9"/>
  </w:style>
  <w:style w:type="paragraph" w:styleId="BalloonText">
    <w:name w:val="Balloon Text"/>
    <w:basedOn w:val="Normal"/>
    <w:link w:val="BalloonTextChar"/>
    <w:uiPriority w:val="99"/>
    <w:semiHidden/>
    <w:unhideWhenUsed/>
    <w:rsid w:val="00275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CE9"/>
    <w:rPr>
      <w:rFonts w:ascii="Tahoma" w:hAnsi="Tahoma" w:cs="Tahoma"/>
      <w:sz w:val="16"/>
      <w:szCs w:val="16"/>
    </w:rPr>
  </w:style>
  <w:style w:type="character" w:styleId="CommentReference">
    <w:name w:val="annotation reference"/>
    <w:basedOn w:val="DefaultParagraphFont"/>
    <w:uiPriority w:val="99"/>
    <w:semiHidden/>
    <w:unhideWhenUsed/>
    <w:rsid w:val="00C71E8C"/>
    <w:rPr>
      <w:sz w:val="16"/>
      <w:szCs w:val="16"/>
    </w:rPr>
  </w:style>
  <w:style w:type="paragraph" w:styleId="CommentText">
    <w:name w:val="annotation text"/>
    <w:basedOn w:val="Normal"/>
    <w:link w:val="CommentTextChar"/>
    <w:uiPriority w:val="99"/>
    <w:semiHidden/>
    <w:unhideWhenUsed/>
    <w:rsid w:val="00C71E8C"/>
    <w:pPr>
      <w:spacing w:line="240" w:lineRule="auto"/>
    </w:pPr>
    <w:rPr>
      <w:sz w:val="20"/>
      <w:szCs w:val="20"/>
    </w:rPr>
  </w:style>
  <w:style w:type="character" w:customStyle="1" w:styleId="CommentTextChar">
    <w:name w:val="Comment Text Char"/>
    <w:basedOn w:val="DefaultParagraphFont"/>
    <w:link w:val="CommentText"/>
    <w:uiPriority w:val="99"/>
    <w:semiHidden/>
    <w:rsid w:val="00C71E8C"/>
    <w:rPr>
      <w:sz w:val="20"/>
      <w:szCs w:val="20"/>
    </w:rPr>
  </w:style>
  <w:style w:type="paragraph" w:styleId="CommentSubject">
    <w:name w:val="annotation subject"/>
    <w:basedOn w:val="CommentText"/>
    <w:next w:val="CommentText"/>
    <w:link w:val="CommentSubjectChar"/>
    <w:uiPriority w:val="99"/>
    <w:semiHidden/>
    <w:unhideWhenUsed/>
    <w:rsid w:val="00C71E8C"/>
    <w:rPr>
      <w:b/>
      <w:bCs/>
    </w:rPr>
  </w:style>
  <w:style w:type="character" w:customStyle="1" w:styleId="CommentSubjectChar">
    <w:name w:val="Comment Subject Char"/>
    <w:basedOn w:val="CommentTextChar"/>
    <w:link w:val="CommentSubject"/>
    <w:uiPriority w:val="99"/>
    <w:semiHidden/>
    <w:rsid w:val="00C71E8C"/>
    <w:rPr>
      <w:b/>
      <w:bCs/>
      <w:sz w:val="20"/>
      <w:szCs w:val="20"/>
    </w:rPr>
  </w:style>
  <w:style w:type="character" w:styleId="Hyperlink">
    <w:name w:val="Hyperlink"/>
    <w:basedOn w:val="DefaultParagraphFont"/>
    <w:uiPriority w:val="99"/>
    <w:semiHidden/>
    <w:unhideWhenUsed/>
    <w:rsid w:val="002A39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042979">
      <w:bodyDiv w:val="1"/>
      <w:marLeft w:val="0"/>
      <w:marRight w:val="0"/>
      <w:marTop w:val="0"/>
      <w:marBottom w:val="0"/>
      <w:divBdr>
        <w:top w:val="none" w:sz="0" w:space="0" w:color="auto"/>
        <w:left w:val="none" w:sz="0" w:space="0" w:color="auto"/>
        <w:bottom w:val="none" w:sz="0" w:space="0" w:color="auto"/>
        <w:right w:val="none" w:sz="0" w:space="0" w:color="auto"/>
      </w:divBdr>
    </w:div>
    <w:div w:id="78153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pm.gov/information-management/privacy-policy/sorn/opm-sorn-govt-6-personnel-research-and-test-validation-record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Nickels, Bernard J</dc:creator>
  <cp:lastModifiedBy>Nickels, Bernard J</cp:lastModifiedBy>
  <cp:revision>5</cp:revision>
  <dcterms:created xsi:type="dcterms:W3CDTF">2021-04-07T19:31:00Z</dcterms:created>
  <dcterms:modified xsi:type="dcterms:W3CDTF">2021-04-27T13:37:00Z</dcterms:modified>
</cp:coreProperties>
</file>