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41C6" w:rsidP="002453F2" w:rsidRDefault="004D53C3" w14:paraId="028394EC" w14:textId="77777777">
      <w:pPr>
        <w:jc w:val="center"/>
      </w:pPr>
      <w:bookmarkStart w:name="_GoBack" w:id="0"/>
      <w:bookmarkEnd w:id="0"/>
      <w:r>
        <w:t xml:space="preserve">2022 Census of Agriculture, </w:t>
      </w:r>
      <w:r w:rsidR="0066753D">
        <w:t>Itemized List of Changes</w:t>
      </w:r>
    </w:p>
    <w:p w:rsidRPr="0066753D" w:rsidR="0066753D" w:rsidRDefault="0066753D" w14:paraId="0CF4C208" w14:textId="77777777">
      <w:pPr>
        <w:rPr>
          <w:u w:val="single"/>
        </w:rPr>
      </w:pPr>
      <w:r w:rsidRPr="0066753D">
        <w:rPr>
          <w:u w:val="single"/>
        </w:rPr>
        <w:t>Content Change</w:t>
      </w:r>
    </w:p>
    <w:p w:rsidR="002453F2" w:rsidP="0066753D" w:rsidRDefault="0066753D" w14:paraId="24C46B67" w14:textId="77777777">
      <w:pPr>
        <w:pStyle w:val="ListParagraph"/>
        <w:numPr>
          <w:ilvl w:val="0"/>
          <w:numId w:val="2"/>
        </w:numPr>
      </w:pPr>
      <w:r>
        <w:t xml:space="preserve">Section 4, Land Use Practices, Precision Ag – Question </w:t>
      </w:r>
      <w:r w:rsidRPr="002453F2">
        <w:rPr>
          <w:u w:val="single"/>
        </w:rPr>
        <w:t>added</w:t>
      </w:r>
      <w:r>
        <w:t xml:space="preserve">.  </w:t>
      </w:r>
      <w:r w:rsidR="007E2889">
        <w:t>(Previously approved by SET)</w:t>
      </w:r>
    </w:p>
    <w:p w:rsidR="0066753D" w:rsidP="0066753D" w:rsidRDefault="0066753D" w14:paraId="1E590542" w14:textId="77777777">
      <w:pPr>
        <w:pStyle w:val="ListParagraph"/>
        <w:numPr>
          <w:ilvl w:val="1"/>
          <w:numId w:val="2"/>
        </w:numPr>
      </w:pPr>
      <w:r>
        <w:t>Previously proposed in Section 25, Practices but space did not allow.</w:t>
      </w:r>
    </w:p>
    <w:p w:rsidR="0066753D" w:rsidP="0066753D" w:rsidRDefault="00B36210" w14:paraId="582B7E11" w14:textId="77777777">
      <w:pPr>
        <w:pStyle w:val="ListParagraph"/>
        <w:numPr>
          <w:ilvl w:val="0"/>
          <w:numId w:val="2"/>
        </w:numPr>
      </w:pPr>
      <w:r>
        <w:t xml:space="preserve">Section 4, Land Use Practices, </w:t>
      </w:r>
      <w:r w:rsidR="0066753D">
        <w:t>Irrigation</w:t>
      </w:r>
    </w:p>
    <w:p w:rsidR="00B36210" w:rsidP="00B36210" w:rsidRDefault="002453F2" w14:paraId="17904681" w14:textId="77777777">
      <w:pPr>
        <w:pStyle w:val="ListParagraph"/>
        <w:numPr>
          <w:ilvl w:val="1"/>
          <w:numId w:val="2"/>
        </w:numPr>
      </w:pPr>
      <w:r>
        <w:t xml:space="preserve">5-year question </w:t>
      </w:r>
      <w:r w:rsidRPr="002453F2">
        <w:rPr>
          <w:u w:val="single"/>
        </w:rPr>
        <w:t>removed</w:t>
      </w:r>
      <w:r>
        <w:t>.</w:t>
      </w:r>
    </w:p>
    <w:p w:rsidR="002453F2" w:rsidP="00B36210" w:rsidRDefault="002453F2" w14:paraId="14ED8973" w14:textId="77777777">
      <w:pPr>
        <w:pStyle w:val="ListParagraph"/>
        <w:numPr>
          <w:ilvl w:val="1"/>
          <w:numId w:val="2"/>
        </w:numPr>
      </w:pPr>
      <w:r>
        <w:t xml:space="preserve">Acres with irrigation systems or equipment question </w:t>
      </w:r>
      <w:r w:rsidRPr="002453F2">
        <w:rPr>
          <w:u w:val="single"/>
        </w:rPr>
        <w:t>added</w:t>
      </w:r>
      <w:r>
        <w:t>.</w:t>
      </w:r>
    </w:p>
    <w:p w:rsidR="002453F2" w:rsidP="00B36210" w:rsidRDefault="002453F2" w14:paraId="77BEB84C" w14:textId="27A75C5F">
      <w:pPr>
        <w:pStyle w:val="ListParagraph"/>
        <w:numPr>
          <w:ilvl w:val="1"/>
          <w:numId w:val="2"/>
        </w:numPr>
      </w:pPr>
      <w:r>
        <w:t>Inten</w:t>
      </w:r>
      <w:r w:rsidR="00AF7841">
        <w:t>t</w:t>
      </w:r>
      <w:r>
        <w:t xml:space="preserve">ion question </w:t>
      </w:r>
      <w:r w:rsidRPr="002453F2">
        <w:rPr>
          <w:u w:val="single"/>
        </w:rPr>
        <w:t>added</w:t>
      </w:r>
      <w:r>
        <w:t>.</w:t>
      </w:r>
    </w:p>
    <w:p w:rsidR="002453F2" w:rsidP="00B36210" w:rsidRDefault="002453F2" w14:paraId="6AB12C4D" w14:textId="77777777">
      <w:pPr>
        <w:pStyle w:val="ListParagraph"/>
        <w:numPr>
          <w:ilvl w:val="1"/>
          <w:numId w:val="2"/>
        </w:numPr>
      </w:pPr>
      <w:r>
        <w:t>Irrigation questions slightly reworded and order changed.</w:t>
      </w:r>
    </w:p>
    <w:p w:rsidR="002E5ABA" w:rsidP="002E5ABA" w:rsidRDefault="002E5ABA" w14:paraId="29FD6702" w14:textId="77777777">
      <w:pPr>
        <w:pStyle w:val="ListParagraph"/>
        <w:numPr>
          <w:ilvl w:val="0"/>
          <w:numId w:val="2"/>
        </w:numPr>
      </w:pPr>
      <w:r>
        <w:t>Section 7, Personal Characteristics</w:t>
      </w:r>
    </w:p>
    <w:p w:rsidR="002E5ABA" w:rsidP="002E5ABA" w:rsidRDefault="002E5ABA" w14:paraId="796573D1" w14:textId="77777777">
      <w:pPr>
        <w:pStyle w:val="ListParagraph"/>
        <w:numPr>
          <w:ilvl w:val="1"/>
          <w:numId w:val="2"/>
        </w:numPr>
      </w:pPr>
      <w:r>
        <w:t xml:space="preserve">“Is the person completing the form?” </w:t>
      </w:r>
      <w:r w:rsidRPr="002E5ABA">
        <w:rPr>
          <w:u w:val="single"/>
        </w:rPr>
        <w:t>removed</w:t>
      </w:r>
      <w:r>
        <w:t>.</w:t>
      </w:r>
    </w:p>
    <w:p w:rsidR="002E5ABA" w:rsidP="002E5ABA" w:rsidRDefault="002E5ABA" w14:paraId="44190CB1" w14:textId="77777777">
      <w:pPr>
        <w:pStyle w:val="ListParagraph"/>
        <w:numPr>
          <w:ilvl w:val="1"/>
          <w:numId w:val="2"/>
        </w:numPr>
      </w:pPr>
      <w:r>
        <w:t xml:space="preserve">Principal operator questions, </w:t>
      </w:r>
      <w:r w:rsidRPr="002E5ABA">
        <w:rPr>
          <w:u w:val="single"/>
        </w:rPr>
        <w:t>removed</w:t>
      </w:r>
      <w:r>
        <w:t>.  (Previously approved by SET)</w:t>
      </w:r>
    </w:p>
    <w:p w:rsidR="00AF7841" w:rsidP="00AF7841" w:rsidRDefault="00AF7841" w14:paraId="1008AE35" w14:textId="77777777">
      <w:pPr>
        <w:pStyle w:val="ListParagraph"/>
        <w:numPr>
          <w:ilvl w:val="2"/>
          <w:numId w:val="2"/>
        </w:numPr>
      </w:pPr>
      <w:r>
        <w:t>Is this person a principal operator or senior partner?</w:t>
      </w:r>
    </w:p>
    <w:p w:rsidR="00AF7841" w:rsidP="004D5F28" w:rsidRDefault="00AF7841" w14:paraId="380FDACE" w14:textId="77777777">
      <w:pPr>
        <w:pStyle w:val="ListParagraph"/>
        <w:numPr>
          <w:ilvl w:val="2"/>
          <w:numId w:val="2"/>
        </w:numPr>
      </w:pPr>
      <w:r>
        <w:t>Is this person the spouse of a principal operator or senior partner?</w:t>
      </w:r>
    </w:p>
    <w:p w:rsidR="002E5ABA" w:rsidP="002E5ABA" w:rsidRDefault="002E5ABA" w14:paraId="5349E97A" w14:textId="77777777">
      <w:pPr>
        <w:pStyle w:val="ListParagraph"/>
        <w:numPr>
          <w:ilvl w:val="1"/>
          <w:numId w:val="2"/>
        </w:numPr>
      </w:pPr>
      <w:r>
        <w:t xml:space="preserve">Item 3d, marketing decisions, </w:t>
      </w:r>
      <w:r w:rsidRPr="002E5ABA">
        <w:rPr>
          <w:u w:val="single"/>
        </w:rPr>
        <w:t>added</w:t>
      </w:r>
      <w:r>
        <w:t>.</w:t>
      </w:r>
    </w:p>
    <w:p w:rsidR="002E5ABA" w:rsidP="00B84E42" w:rsidRDefault="00B84E42" w14:paraId="558EC296" w14:textId="77777777">
      <w:pPr>
        <w:pStyle w:val="ListParagraph"/>
        <w:numPr>
          <w:ilvl w:val="0"/>
          <w:numId w:val="2"/>
        </w:numPr>
      </w:pPr>
      <w:r>
        <w:t>Section 10, Field Crops</w:t>
      </w:r>
    </w:p>
    <w:p w:rsidR="00B84E42" w:rsidP="00B84E42" w:rsidRDefault="00B84E42" w14:paraId="60CBE974" w14:textId="77777777">
      <w:pPr>
        <w:pStyle w:val="ListParagraph"/>
        <w:numPr>
          <w:ilvl w:val="1"/>
          <w:numId w:val="2"/>
        </w:numPr>
      </w:pPr>
      <w:r>
        <w:t xml:space="preserve">Hemp by utilization </w:t>
      </w:r>
      <w:r w:rsidRPr="00B84E42">
        <w:rPr>
          <w:u w:val="single"/>
        </w:rPr>
        <w:t>added</w:t>
      </w:r>
      <w:r>
        <w:t>.</w:t>
      </w:r>
    </w:p>
    <w:p w:rsidR="00B84E42" w:rsidP="00B84E42" w:rsidRDefault="00B84E42" w14:paraId="09C7F5BD" w14:textId="77777777">
      <w:pPr>
        <w:pStyle w:val="ListParagraph"/>
        <w:numPr>
          <w:ilvl w:val="1"/>
          <w:numId w:val="2"/>
        </w:numPr>
      </w:pPr>
      <w:r>
        <w:t xml:space="preserve">Sugarcane for seed </w:t>
      </w:r>
      <w:r w:rsidRPr="00B84E42">
        <w:rPr>
          <w:u w:val="single"/>
        </w:rPr>
        <w:t>dropped</w:t>
      </w:r>
      <w:r>
        <w:t xml:space="preserve">.  Sugarcane for sugar </w:t>
      </w:r>
      <w:r w:rsidRPr="00B84E42">
        <w:rPr>
          <w:u w:val="single"/>
        </w:rPr>
        <w:t>dropped</w:t>
      </w:r>
      <w:r>
        <w:t xml:space="preserve">.  Sugarcane for </w:t>
      </w:r>
      <w:r w:rsidR="00BD78CC">
        <w:t>sugar</w:t>
      </w:r>
      <w:r>
        <w:t xml:space="preserve"> or </w:t>
      </w:r>
      <w:r w:rsidR="00BD78CC">
        <w:t>seed</w:t>
      </w:r>
      <w:r>
        <w:t xml:space="preserve"> </w:t>
      </w:r>
      <w:r w:rsidRPr="00B84E42">
        <w:rPr>
          <w:u w:val="single"/>
        </w:rPr>
        <w:t>added</w:t>
      </w:r>
      <w:r>
        <w:t>.</w:t>
      </w:r>
    </w:p>
    <w:p w:rsidR="00B84E42" w:rsidP="00B84E42" w:rsidRDefault="00B84E42" w14:paraId="572B0B08" w14:textId="77777777">
      <w:pPr>
        <w:pStyle w:val="ListParagraph"/>
        <w:numPr>
          <w:ilvl w:val="0"/>
          <w:numId w:val="2"/>
        </w:numPr>
      </w:pPr>
      <w:r>
        <w:t>Section 10, Field Crops; Section 11, Nursery; Section 12, Vegetables</w:t>
      </w:r>
    </w:p>
    <w:p w:rsidR="00B84E42" w:rsidP="00B84E42" w:rsidRDefault="00B84E42" w14:paraId="295314AA" w14:textId="77777777">
      <w:pPr>
        <w:pStyle w:val="ListParagraph"/>
        <w:numPr>
          <w:ilvl w:val="1"/>
          <w:numId w:val="2"/>
        </w:numPr>
      </w:pPr>
      <w:r>
        <w:t xml:space="preserve">Sweet corn for seed was </w:t>
      </w:r>
      <w:r w:rsidRPr="00B84E42">
        <w:rPr>
          <w:u w:val="single"/>
        </w:rPr>
        <w:t>removed</w:t>
      </w:r>
      <w:r>
        <w:t xml:space="preserve"> from Field Crops.</w:t>
      </w:r>
    </w:p>
    <w:p w:rsidR="00B84E42" w:rsidP="00B84E42" w:rsidRDefault="00B84E42" w14:paraId="734C80AA" w14:textId="77777777">
      <w:pPr>
        <w:pStyle w:val="ListParagraph"/>
        <w:numPr>
          <w:ilvl w:val="1"/>
          <w:numId w:val="2"/>
        </w:numPr>
      </w:pPr>
      <w:r>
        <w:t xml:space="preserve">Vegetable seeds grown in the open will </w:t>
      </w:r>
      <w:r w:rsidRPr="00B84E42">
        <w:rPr>
          <w:u w:val="single"/>
        </w:rPr>
        <w:t>not</w:t>
      </w:r>
      <w:r>
        <w:t xml:space="preserve"> be valid in the Nursery Section.</w:t>
      </w:r>
    </w:p>
    <w:p w:rsidR="00B84E42" w:rsidP="00B84E42" w:rsidRDefault="00B84E42" w14:paraId="58F101D4" w14:textId="77777777">
      <w:pPr>
        <w:pStyle w:val="ListParagraph"/>
        <w:numPr>
          <w:ilvl w:val="1"/>
          <w:numId w:val="2"/>
        </w:numPr>
      </w:pPr>
      <w:r>
        <w:t xml:space="preserve">Vegetable seeds grown in the open </w:t>
      </w:r>
      <w:r w:rsidRPr="00B84E42">
        <w:rPr>
          <w:u w:val="single"/>
        </w:rPr>
        <w:t>will be reported</w:t>
      </w:r>
      <w:r>
        <w:t xml:space="preserve"> under a specific vegetable in the Vegetable Section.</w:t>
      </w:r>
    </w:p>
    <w:p w:rsidR="00B84E42" w:rsidP="00B84E42" w:rsidRDefault="00B84E42" w14:paraId="30DFF676" w14:textId="77777777">
      <w:pPr>
        <w:pStyle w:val="ListParagraph"/>
        <w:numPr>
          <w:ilvl w:val="0"/>
          <w:numId w:val="2"/>
        </w:numPr>
      </w:pPr>
      <w:r>
        <w:t>Section 11, Nursery</w:t>
      </w:r>
    </w:p>
    <w:p w:rsidR="00B84E42" w:rsidP="00B84E42" w:rsidRDefault="00B84E42" w14:paraId="1AFEDB8B" w14:textId="77777777">
      <w:pPr>
        <w:pStyle w:val="ListParagraph"/>
        <w:numPr>
          <w:ilvl w:val="1"/>
          <w:numId w:val="2"/>
        </w:numPr>
      </w:pPr>
      <w:r>
        <w:t>Hemp</w:t>
      </w:r>
      <w:r w:rsidR="00F93D20">
        <w:t xml:space="preserve"> items</w:t>
      </w:r>
      <w:r>
        <w:t xml:space="preserve"> </w:t>
      </w:r>
      <w:r w:rsidRPr="00B84E42">
        <w:rPr>
          <w:u w:val="single"/>
        </w:rPr>
        <w:t>added</w:t>
      </w:r>
      <w:r>
        <w:t>.</w:t>
      </w:r>
    </w:p>
    <w:p w:rsidR="00B84E42" w:rsidP="00B84E42" w:rsidRDefault="00B84E42" w14:paraId="3E3932B2" w14:textId="77777777">
      <w:pPr>
        <w:pStyle w:val="ListParagraph"/>
        <w:numPr>
          <w:ilvl w:val="1"/>
          <w:numId w:val="2"/>
        </w:numPr>
      </w:pPr>
      <w:r>
        <w:t xml:space="preserve">Sod harvested was </w:t>
      </w:r>
      <w:r w:rsidRPr="00B84E42">
        <w:rPr>
          <w:u w:val="single"/>
        </w:rPr>
        <w:t>changed</w:t>
      </w:r>
      <w:r>
        <w:t xml:space="preserve"> to Sod harvested or intended for sale in future years.</w:t>
      </w:r>
    </w:p>
    <w:p w:rsidR="00B84E42" w:rsidP="00E15472" w:rsidRDefault="00E15472" w14:paraId="335AB048" w14:textId="77777777">
      <w:pPr>
        <w:pStyle w:val="ListParagraph"/>
        <w:numPr>
          <w:ilvl w:val="0"/>
          <w:numId w:val="2"/>
        </w:numPr>
      </w:pPr>
      <w:r>
        <w:t xml:space="preserve">Section 12, Vegetables, </w:t>
      </w:r>
      <w:r w:rsidRPr="00E15472">
        <w:rPr>
          <w:u w:val="single"/>
        </w:rPr>
        <w:t>added</w:t>
      </w:r>
      <w:r>
        <w:t xml:space="preserve"> crops are gourds and parsnips.  Squash categories were </w:t>
      </w:r>
      <w:r w:rsidRPr="00E15472">
        <w:rPr>
          <w:u w:val="single"/>
        </w:rPr>
        <w:t>combined</w:t>
      </w:r>
      <w:r>
        <w:t>.</w:t>
      </w:r>
    </w:p>
    <w:p w:rsidR="00E15472" w:rsidP="00E15472" w:rsidRDefault="00E15472" w14:paraId="392976ED" w14:textId="77777777">
      <w:pPr>
        <w:pStyle w:val="ListParagraph"/>
        <w:numPr>
          <w:ilvl w:val="0"/>
          <w:numId w:val="2"/>
        </w:numPr>
      </w:pPr>
      <w:proofErr w:type="gramStart"/>
      <w:r>
        <w:t>Section 13, Fruit, Nuts, and Berries,</w:t>
      </w:r>
      <w:proofErr w:type="gramEnd"/>
      <w:r>
        <w:t xml:space="preserve"> </w:t>
      </w:r>
      <w:r w:rsidRPr="00E15472">
        <w:rPr>
          <w:u w:val="single"/>
        </w:rPr>
        <w:t>added</w:t>
      </w:r>
      <w:r>
        <w:t xml:space="preserve"> crops are </w:t>
      </w:r>
      <w:proofErr w:type="spellStart"/>
      <w:r>
        <w:t>longan</w:t>
      </w:r>
      <w:proofErr w:type="spellEnd"/>
      <w:r>
        <w:t xml:space="preserve">, lychees, paw paws, rambutan, gooseberries, and mulberries.  Raspberries were </w:t>
      </w:r>
      <w:r w:rsidRPr="00E15472">
        <w:rPr>
          <w:u w:val="single"/>
        </w:rPr>
        <w:t>combined</w:t>
      </w:r>
      <w:r>
        <w:t>.</w:t>
      </w:r>
      <w:r w:rsidR="00695117">
        <w:t xml:space="preserve"> Temple oranges were deleted as a separate item and will now be included with tangerines. </w:t>
      </w:r>
    </w:p>
    <w:p w:rsidR="00E15472" w:rsidP="00E15472" w:rsidRDefault="00E15472" w14:paraId="06C4217E" w14:textId="77777777">
      <w:pPr>
        <w:pStyle w:val="ListParagraph"/>
        <w:numPr>
          <w:ilvl w:val="0"/>
          <w:numId w:val="2"/>
        </w:numPr>
      </w:pPr>
      <w:r>
        <w:t xml:space="preserve">Section 17, Sheep and Goats, Hair sheep or wool-hair crosses item </w:t>
      </w:r>
      <w:r w:rsidRPr="00E15472">
        <w:rPr>
          <w:u w:val="single"/>
        </w:rPr>
        <w:t>added</w:t>
      </w:r>
      <w:r>
        <w:t>.</w:t>
      </w:r>
    </w:p>
    <w:p w:rsidR="007F068E" w:rsidP="00E15472" w:rsidRDefault="007F068E" w14:paraId="2D458583" w14:textId="77777777">
      <w:pPr>
        <w:pStyle w:val="ListParagraph"/>
        <w:numPr>
          <w:ilvl w:val="0"/>
          <w:numId w:val="2"/>
        </w:numPr>
      </w:pPr>
      <w:r>
        <w:t xml:space="preserve">Section 25, Practices, Types of internet access were </w:t>
      </w:r>
      <w:r w:rsidRPr="007F068E">
        <w:rPr>
          <w:u w:val="single"/>
        </w:rPr>
        <w:t>updated</w:t>
      </w:r>
      <w:r>
        <w:t>.</w:t>
      </w:r>
    </w:p>
    <w:p w:rsidR="007F068E" w:rsidP="00E15472" w:rsidRDefault="007F068E" w14:paraId="5F1FC8E8" w14:textId="77777777">
      <w:pPr>
        <w:pStyle w:val="ListParagraph"/>
        <w:numPr>
          <w:ilvl w:val="0"/>
          <w:numId w:val="2"/>
        </w:numPr>
      </w:pPr>
      <w:r>
        <w:t xml:space="preserve">Section 26, Food Marketing Practices, Marketing channels were </w:t>
      </w:r>
      <w:r w:rsidRPr="007F068E">
        <w:rPr>
          <w:u w:val="single"/>
        </w:rPr>
        <w:t>split</w:t>
      </w:r>
      <w:r>
        <w:t xml:space="preserve"> into four categories.</w:t>
      </w:r>
    </w:p>
    <w:p w:rsidR="007F068E" w:rsidP="007F068E" w:rsidRDefault="007F068E" w14:paraId="616B4FB6" w14:textId="77777777">
      <w:pPr>
        <w:pStyle w:val="ListParagraph"/>
        <w:numPr>
          <w:ilvl w:val="1"/>
          <w:numId w:val="2"/>
        </w:numPr>
      </w:pPr>
      <w:r>
        <w:t>In 2017, there were two (1. Consumers; 2.  Retail Markets, Institutions, or Food Hubs for Local or Regionally Branded Products</w:t>
      </w:r>
      <w:r w:rsidR="00F93D20">
        <w:t>)</w:t>
      </w:r>
      <w:r>
        <w:t>.</w:t>
      </w:r>
    </w:p>
    <w:p w:rsidR="007F068E" w:rsidP="007F068E" w:rsidRDefault="007F068E" w14:paraId="6CDDD461" w14:textId="77777777">
      <w:pPr>
        <w:pStyle w:val="ListParagraph"/>
        <w:numPr>
          <w:ilvl w:val="0"/>
          <w:numId w:val="2"/>
        </w:numPr>
      </w:pPr>
      <w:r>
        <w:t xml:space="preserve">Section 28, Renewable Energy, two categories were </w:t>
      </w:r>
      <w:r w:rsidRPr="007F068E">
        <w:rPr>
          <w:u w:val="single"/>
        </w:rPr>
        <w:t>removed</w:t>
      </w:r>
      <w:r>
        <w:t>.</w:t>
      </w:r>
    </w:p>
    <w:p w:rsidR="007F068E" w:rsidP="007F068E" w:rsidRDefault="007F068E" w14:paraId="15297039" w14:textId="77777777">
      <w:pPr>
        <w:pStyle w:val="ListParagraph"/>
        <w:numPr>
          <w:ilvl w:val="1"/>
          <w:numId w:val="2"/>
        </w:numPr>
      </w:pPr>
      <w:r>
        <w:t>Biodiesel production system and Ethanol production system.</w:t>
      </w:r>
    </w:p>
    <w:p w:rsidR="0066753D" w:rsidRDefault="0066753D" w14:paraId="71C2EC3B" w14:textId="77777777"/>
    <w:p w:rsidR="0066753D" w:rsidRDefault="0066753D" w14:paraId="5DED961B" w14:textId="77777777"/>
    <w:p w:rsidR="0066753D" w:rsidRDefault="0066753D" w14:paraId="4E51EEB1" w14:textId="77777777">
      <w:pPr>
        <w:rPr>
          <w:u w:val="single"/>
        </w:rPr>
      </w:pPr>
      <w:r w:rsidRPr="0066753D">
        <w:rPr>
          <w:u w:val="single"/>
        </w:rPr>
        <w:lastRenderedPageBreak/>
        <w:t>Data Collection Change</w:t>
      </w:r>
    </w:p>
    <w:p w:rsidRPr="00705C65" w:rsidR="00705C65" w:rsidP="00705C65" w:rsidRDefault="0066753D" w14:paraId="451A45FD" w14:textId="77777777">
      <w:pPr>
        <w:pStyle w:val="ListParagraph"/>
        <w:numPr>
          <w:ilvl w:val="0"/>
          <w:numId w:val="1"/>
        </w:numPr>
        <w:spacing w:after="0" w:line="240" w:lineRule="auto"/>
        <w:rPr>
          <w:u w:val="single"/>
        </w:rPr>
      </w:pPr>
      <w:r>
        <w:t>Face Page</w:t>
      </w:r>
    </w:p>
    <w:p w:rsidRPr="00705C65" w:rsidR="0066753D" w:rsidP="00705C65" w:rsidRDefault="0066753D" w14:paraId="383ECA9A" w14:textId="0483888D">
      <w:pPr>
        <w:pStyle w:val="ListParagraph"/>
        <w:numPr>
          <w:ilvl w:val="1"/>
          <w:numId w:val="1"/>
        </w:numPr>
        <w:spacing w:after="0" w:line="240" w:lineRule="auto"/>
        <w:rPr>
          <w:u w:val="single"/>
        </w:rPr>
      </w:pPr>
      <w:r>
        <w:t xml:space="preserve">All boxes and/or item codes have </w:t>
      </w:r>
      <w:r w:rsidRPr="00B84E42">
        <w:rPr>
          <w:u w:val="single"/>
        </w:rPr>
        <w:t>changed</w:t>
      </w:r>
      <w:r w:rsidRPr="00B84E42" w:rsidR="00B84E42">
        <w:t>.</w:t>
      </w:r>
    </w:p>
    <w:p w:rsidRPr="00814BC2" w:rsidR="00705C65" w:rsidP="00705C65" w:rsidRDefault="00705C65" w14:paraId="616C031E" w14:textId="77777777">
      <w:pPr>
        <w:pStyle w:val="ListParagraph"/>
        <w:numPr>
          <w:ilvl w:val="1"/>
          <w:numId w:val="1"/>
        </w:numPr>
        <w:spacing w:after="0" w:line="240" w:lineRule="auto"/>
      </w:pPr>
      <w:r w:rsidRPr="00C170E0">
        <w:rPr>
          <w:u w:val="single"/>
        </w:rPr>
        <w:t>Change</w:t>
      </w:r>
      <w:r w:rsidRPr="00814BC2">
        <w:t xml:space="preserve"> “Your report is due by…” to “Your mandatory report is due by…”</w:t>
      </w:r>
    </w:p>
    <w:p w:rsidRPr="0066753D" w:rsidR="0066753D" w:rsidP="00705C65" w:rsidRDefault="0066753D" w14:paraId="5BEF48AA" w14:textId="77777777">
      <w:pPr>
        <w:pStyle w:val="ListParagraph"/>
        <w:numPr>
          <w:ilvl w:val="0"/>
          <w:numId w:val="1"/>
        </w:numPr>
        <w:spacing w:after="0" w:line="240" w:lineRule="auto"/>
        <w:rPr>
          <w:u w:val="single"/>
        </w:rPr>
      </w:pPr>
      <w:r>
        <w:t>Section 4</w:t>
      </w:r>
      <w:r w:rsidR="002453F2">
        <w:t>,</w:t>
      </w:r>
      <w:r>
        <w:t xml:space="preserve"> Land Use Practices</w:t>
      </w:r>
    </w:p>
    <w:p w:rsidRPr="002453F2" w:rsidR="0066753D" w:rsidP="00705C65" w:rsidRDefault="0066753D" w14:paraId="05C38FFB" w14:textId="77777777">
      <w:pPr>
        <w:pStyle w:val="ListParagraph"/>
        <w:numPr>
          <w:ilvl w:val="1"/>
          <w:numId w:val="1"/>
        </w:numPr>
        <w:spacing w:after="0" w:line="240" w:lineRule="auto"/>
        <w:rPr>
          <w:u w:val="single"/>
        </w:rPr>
      </w:pPr>
      <w:r>
        <w:t xml:space="preserve">Wording of 2b and 2c tillage questions have </w:t>
      </w:r>
      <w:r w:rsidRPr="007E2889">
        <w:rPr>
          <w:u w:val="single"/>
        </w:rPr>
        <w:t>changed</w:t>
      </w:r>
      <w:r>
        <w:t>.  The meaning</w:t>
      </w:r>
      <w:r w:rsidR="00D27684">
        <w:t>s</w:t>
      </w:r>
      <w:r>
        <w:t xml:space="preserve"> remain as intended in 2017.</w:t>
      </w:r>
    </w:p>
    <w:p w:rsidRPr="00705C65" w:rsidR="00705C65" w:rsidP="002453F2" w:rsidRDefault="00705C65" w14:paraId="05962806" w14:textId="746E6EFF">
      <w:pPr>
        <w:pStyle w:val="ListParagraph"/>
        <w:numPr>
          <w:ilvl w:val="0"/>
          <w:numId w:val="1"/>
        </w:numPr>
        <w:rPr>
          <w:u w:val="single"/>
        </w:rPr>
      </w:pPr>
      <w:r>
        <w:t>Section 4, Irrigation</w:t>
      </w:r>
    </w:p>
    <w:p w:rsidRPr="00705C65" w:rsidR="00705C65" w:rsidP="00705C65" w:rsidRDefault="00705C65" w14:paraId="4BA53229" w14:textId="59FFE5B5">
      <w:pPr>
        <w:pStyle w:val="ListParagraph"/>
        <w:numPr>
          <w:ilvl w:val="1"/>
          <w:numId w:val="1"/>
        </w:numPr>
        <w:rPr>
          <w:u w:val="single"/>
        </w:rPr>
      </w:pPr>
      <w:r>
        <w:t>Recommended that Irrigation have a separate section if there is enough space on the page.</w:t>
      </w:r>
    </w:p>
    <w:p w:rsidRPr="007E2889" w:rsidR="002453F2" w:rsidP="002453F2" w:rsidRDefault="007E2889" w14:paraId="3A774B14" w14:textId="78162BAB">
      <w:pPr>
        <w:pStyle w:val="ListParagraph"/>
        <w:numPr>
          <w:ilvl w:val="0"/>
          <w:numId w:val="1"/>
        </w:numPr>
        <w:rPr>
          <w:u w:val="single"/>
        </w:rPr>
      </w:pPr>
      <w:r>
        <w:t>Section 6, Type of Organization</w:t>
      </w:r>
    </w:p>
    <w:p w:rsidRPr="007E2889" w:rsidR="007E2889" w:rsidP="007E2889" w:rsidRDefault="007E2889" w14:paraId="0D880F44" w14:textId="77777777">
      <w:pPr>
        <w:pStyle w:val="ListParagraph"/>
        <w:numPr>
          <w:ilvl w:val="1"/>
          <w:numId w:val="1"/>
        </w:numPr>
        <w:rPr>
          <w:u w:val="single"/>
        </w:rPr>
      </w:pPr>
      <w:r>
        <w:t xml:space="preserve">Households sharing net farm income was </w:t>
      </w:r>
      <w:r w:rsidRPr="007E2889">
        <w:rPr>
          <w:u w:val="single"/>
        </w:rPr>
        <w:t>moved</w:t>
      </w:r>
      <w:r>
        <w:t xml:space="preserve"> up from the last question to the second question.</w:t>
      </w:r>
    </w:p>
    <w:p w:rsidRPr="002E5ABA" w:rsidR="007E2889" w:rsidP="007E2889" w:rsidRDefault="007E2889" w14:paraId="37BE64BE" w14:textId="77777777">
      <w:pPr>
        <w:pStyle w:val="ListParagraph"/>
        <w:numPr>
          <w:ilvl w:val="1"/>
          <w:numId w:val="1"/>
        </w:numPr>
        <w:rPr>
          <w:u w:val="single"/>
        </w:rPr>
      </w:pPr>
      <w:r w:rsidRPr="00B84E42">
        <w:rPr>
          <w:u w:val="single"/>
        </w:rPr>
        <w:t>Separated</w:t>
      </w:r>
      <w:r>
        <w:t xml:space="preserve"> Legal Status: Other into three categories.  The breakouts will not be published.</w:t>
      </w:r>
    </w:p>
    <w:p w:rsidRPr="00B84E42" w:rsidR="002E5ABA" w:rsidP="00B84E42" w:rsidRDefault="002E5ABA" w14:paraId="1E2B99FA" w14:textId="77777777">
      <w:pPr>
        <w:pStyle w:val="ListParagraph"/>
        <w:numPr>
          <w:ilvl w:val="0"/>
          <w:numId w:val="1"/>
        </w:numPr>
        <w:rPr>
          <w:u w:val="single"/>
        </w:rPr>
      </w:pPr>
      <w:r>
        <w:t>Section 9, Woodland Crops</w:t>
      </w:r>
      <w:r w:rsidR="00B84E42">
        <w:t xml:space="preserve">, </w:t>
      </w:r>
      <w:proofErr w:type="gramStart"/>
      <w:r>
        <w:t>Specify</w:t>
      </w:r>
      <w:proofErr w:type="gramEnd"/>
      <w:r>
        <w:t xml:space="preserve"> box </w:t>
      </w:r>
      <w:r w:rsidRPr="00B84E42">
        <w:rPr>
          <w:u w:val="single"/>
        </w:rPr>
        <w:t>added</w:t>
      </w:r>
      <w:r>
        <w:t xml:space="preserve"> for short rotation woody crops.</w:t>
      </w:r>
    </w:p>
    <w:p w:rsidRPr="00F93D20" w:rsidR="00F93D20" w:rsidP="00B84E42" w:rsidRDefault="00B84E42" w14:paraId="09BED434" w14:textId="77777777">
      <w:pPr>
        <w:pStyle w:val="ListParagraph"/>
        <w:numPr>
          <w:ilvl w:val="0"/>
          <w:numId w:val="1"/>
        </w:numPr>
        <w:rPr>
          <w:u w:val="single"/>
        </w:rPr>
      </w:pPr>
      <w:r>
        <w:t>Section 10, Field Crops</w:t>
      </w:r>
    </w:p>
    <w:p w:rsidRPr="00F93D20" w:rsidR="00B84E42" w:rsidP="00F93D20" w:rsidRDefault="00B84E42" w14:paraId="78DF9432" w14:textId="77777777">
      <w:pPr>
        <w:pStyle w:val="ListParagraph"/>
        <w:numPr>
          <w:ilvl w:val="1"/>
          <w:numId w:val="1"/>
        </w:numPr>
        <w:rPr>
          <w:u w:val="single"/>
        </w:rPr>
      </w:pPr>
      <w:r>
        <w:t xml:space="preserve">Preprints </w:t>
      </w:r>
      <w:r w:rsidRPr="00B84E42">
        <w:rPr>
          <w:u w:val="single"/>
        </w:rPr>
        <w:t>added</w:t>
      </w:r>
      <w:r>
        <w:t xml:space="preserve"> for corn for grain or seed, soybeans for beans, and winter wheat for grain or seed.</w:t>
      </w:r>
    </w:p>
    <w:p w:rsidR="00F93D20" w:rsidP="00F93D20" w:rsidRDefault="00F93D20" w14:paraId="3445430B" w14:textId="77777777">
      <w:pPr>
        <w:pStyle w:val="ListParagraph"/>
        <w:numPr>
          <w:ilvl w:val="1"/>
          <w:numId w:val="1"/>
        </w:numPr>
        <w:rPr>
          <w:u w:val="single"/>
        </w:rPr>
      </w:pPr>
      <w:r>
        <w:t xml:space="preserve">“All hay including alfalfa and other – report in SECTION 8” </w:t>
      </w:r>
      <w:r w:rsidRPr="00F93D20">
        <w:rPr>
          <w:u w:val="single"/>
        </w:rPr>
        <w:t>added</w:t>
      </w:r>
    </w:p>
    <w:p w:rsidRPr="00B84E42" w:rsidR="009F2525" w:rsidP="00F93D20" w:rsidRDefault="009F2525" w14:paraId="6029C0A8" w14:textId="77777777">
      <w:pPr>
        <w:pStyle w:val="ListParagraph"/>
        <w:numPr>
          <w:ilvl w:val="1"/>
          <w:numId w:val="1"/>
        </w:numPr>
        <w:rPr>
          <w:u w:val="single"/>
        </w:rPr>
      </w:pPr>
      <w:r>
        <w:t xml:space="preserve">Hops </w:t>
      </w:r>
      <w:r w:rsidRPr="009F2525">
        <w:rPr>
          <w:u w:val="single"/>
        </w:rPr>
        <w:t>changed</w:t>
      </w:r>
      <w:r>
        <w:t xml:space="preserve"> to be collected to the tenth acre.</w:t>
      </w:r>
    </w:p>
    <w:p w:rsidRPr="00E15472" w:rsidR="00B84E42" w:rsidP="00B84E42" w:rsidRDefault="00B84E42" w14:paraId="3CD0C7B2" w14:textId="77777777">
      <w:pPr>
        <w:pStyle w:val="ListParagraph"/>
        <w:numPr>
          <w:ilvl w:val="0"/>
          <w:numId w:val="1"/>
        </w:numPr>
        <w:rPr>
          <w:u w:val="single"/>
        </w:rPr>
      </w:pPr>
      <w:r>
        <w:t xml:space="preserve">Section 11, Nursery, Vegetable transplants to farm fields was </w:t>
      </w:r>
      <w:r w:rsidRPr="00B84E42">
        <w:rPr>
          <w:u w:val="single"/>
        </w:rPr>
        <w:t>moved</w:t>
      </w:r>
      <w:r>
        <w:t xml:space="preserve"> from Propagative Materials Sold to Food Crops Grown Under Glass or Other Protection.</w:t>
      </w:r>
    </w:p>
    <w:p w:rsidRPr="007F068E" w:rsidR="007F068E" w:rsidP="00B84E42" w:rsidRDefault="00E15472" w14:paraId="3089C943" w14:textId="77777777">
      <w:pPr>
        <w:pStyle w:val="ListParagraph"/>
        <w:numPr>
          <w:ilvl w:val="0"/>
          <w:numId w:val="1"/>
        </w:numPr>
        <w:rPr>
          <w:u w:val="single"/>
        </w:rPr>
      </w:pPr>
      <w:r>
        <w:t>Section 21, Other Livestock and Section 22, Livestock Products</w:t>
      </w:r>
    </w:p>
    <w:p w:rsidRPr="007F068E" w:rsidR="00E15472" w:rsidP="007F068E" w:rsidRDefault="007F068E" w14:paraId="30FAE1C3" w14:textId="77777777">
      <w:pPr>
        <w:pStyle w:val="ListParagraph"/>
        <w:numPr>
          <w:ilvl w:val="1"/>
          <w:numId w:val="1"/>
        </w:numPr>
        <w:rPr>
          <w:u w:val="single"/>
        </w:rPr>
      </w:pPr>
      <w:r>
        <w:t xml:space="preserve">These were one section in 2017 but </w:t>
      </w:r>
      <w:r w:rsidR="00E15472">
        <w:t xml:space="preserve">were </w:t>
      </w:r>
      <w:r w:rsidRPr="00E15472" w:rsidR="00E15472">
        <w:rPr>
          <w:u w:val="single"/>
        </w:rPr>
        <w:t>separated</w:t>
      </w:r>
      <w:r w:rsidR="00E15472">
        <w:t xml:space="preserve"> into two sections</w:t>
      </w:r>
      <w:r>
        <w:t xml:space="preserve"> for the Content Test</w:t>
      </w:r>
      <w:r w:rsidR="00E15472">
        <w:t>.</w:t>
      </w:r>
    </w:p>
    <w:p w:rsidRPr="007F068E" w:rsidR="007F068E" w:rsidP="007F068E" w:rsidRDefault="007F068E" w14:paraId="23B3C830" w14:textId="77777777">
      <w:pPr>
        <w:pStyle w:val="ListParagraph"/>
        <w:numPr>
          <w:ilvl w:val="1"/>
          <w:numId w:val="1"/>
        </w:numPr>
        <w:rPr>
          <w:u w:val="single"/>
        </w:rPr>
      </w:pPr>
      <w:r>
        <w:t>Slight rewording for mink and pelts.</w:t>
      </w:r>
    </w:p>
    <w:p w:rsidRPr="007F068E" w:rsidR="007F068E" w:rsidP="007F068E" w:rsidRDefault="007F068E" w14:paraId="4313A4D1" w14:textId="77777777">
      <w:pPr>
        <w:pStyle w:val="ListParagraph"/>
        <w:numPr>
          <w:ilvl w:val="0"/>
          <w:numId w:val="1"/>
        </w:numPr>
        <w:rPr>
          <w:u w:val="single"/>
        </w:rPr>
      </w:pPr>
      <w:r>
        <w:t xml:space="preserve">Section 23, Production Contracts, the Other Crops line was </w:t>
      </w:r>
      <w:r w:rsidRPr="007F068E">
        <w:rPr>
          <w:u w:val="single"/>
        </w:rPr>
        <w:t>removed</w:t>
      </w:r>
      <w:r>
        <w:t>.  There are now two lines for “Vegetables and other crops”.  Vegetables previously had one line.</w:t>
      </w:r>
    </w:p>
    <w:p w:rsidR="006F5822" w:rsidP="007F068E" w:rsidRDefault="006F5822" w14:paraId="04662E15" w14:textId="41E4D29C">
      <w:pPr>
        <w:pStyle w:val="ListParagraph"/>
        <w:numPr>
          <w:ilvl w:val="0"/>
          <w:numId w:val="1"/>
        </w:numPr>
      </w:pPr>
      <w:r w:rsidRPr="006F5822">
        <w:t>Section 25, Practices</w:t>
      </w:r>
      <w:r>
        <w:t>, Internet access</w:t>
      </w:r>
    </w:p>
    <w:p w:rsidRPr="006F5822" w:rsidR="006F5822" w:rsidP="006F5822" w:rsidRDefault="006F5822" w14:paraId="0270844A" w14:textId="1B25E320">
      <w:pPr>
        <w:pStyle w:val="ListParagraph"/>
        <w:numPr>
          <w:ilvl w:val="1"/>
          <w:numId w:val="1"/>
        </w:numPr>
      </w:pPr>
      <w:r w:rsidRPr="006F5822">
        <w:rPr>
          <w:u w:val="single"/>
        </w:rPr>
        <w:t>Move</w:t>
      </w:r>
      <w:r>
        <w:t xml:space="preserve"> the internet access questions to the first item in the section.</w:t>
      </w:r>
    </w:p>
    <w:p w:rsidRPr="00705C65" w:rsidR="00705C65" w:rsidP="007F068E" w:rsidRDefault="007F068E" w14:paraId="5211DD38" w14:textId="32A1CDF0">
      <w:pPr>
        <w:pStyle w:val="ListParagraph"/>
        <w:numPr>
          <w:ilvl w:val="0"/>
          <w:numId w:val="1"/>
        </w:numPr>
        <w:rPr>
          <w:u w:val="single"/>
        </w:rPr>
      </w:pPr>
      <w:r>
        <w:t>Section 30, Labor, Changing the order of the questions was tested in the 2020 Content Test but not accepted</w:t>
      </w:r>
      <w:r w:rsidR="00705C65">
        <w:t xml:space="preserve"> (unpaid, hired, and migrant)</w:t>
      </w:r>
      <w:r>
        <w:t>.</w:t>
      </w:r>
      <w:r w:rsidR="00705C65">
        <w:t xml:space="preserve">  </w:t>
      </w:r>
    </w:p>
    <w:p w:rsidRPr="0066753D" w:rsidR="007F068E" w:rsidP="00705C65" w:rsidRDefault="00705C65" w14:paraId="63A6B56C" w14:textId="51AD1547">
      <w:pPr>
        <w:pStyle w:val="ListParagraph"/>
        <w:numPr>
          <w:ilvl w:val="1"/>
          <w:numId w:val="1"/>
        </w:numPr>
        <w:rPr>
          <w:u w:val="single"/>
        </w:rPr>
      </w:pPr>
      <w:r>
        <w:t xml:space="preserve">The order of labor questions for 2022 was </w:t>
      </w:r>
      <w:r w:rsidRPr="00C170E0">
        <w:rPr>
          <w:u w:val="single"/>
        </w:rPr>
        <w:t>changed</w:t>
      </w:r>
      <w:r>
        <w:t xml:space="preserve"> to hired, migrant, then unpaid.</w:t>
      </w:r>
    </w:p>
    <w:sectPr w:rsidRPr="0066753D" w:rsidR="007F06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57FA0"/>
    <w:multiLevelType w:val="hybridMultilevel"/>
    <w:tmpl w:val="DFD44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23005D"/>
    <w:multiLevelType w:val="hybridMultilevel"/>
    <w:tmpl w:val="442E2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A758B6"/>
    <w:multiLevelType w:val="hybridMultilevel"/>
    <w:tmpl w:val="EFCAB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879"/>
    <w:rsid w:val="002453F2"/>
    <w:rsid w:val="002E5ABA"/>
    <w:rsid w:val="00363103"/>
    <w:rsid w:val="004D53C3"/>
    <w:rsid w:val="004D5F28"/>
    <w:rsid w:val="00515711"/>
    <w:rsid w:val="00611879"/>
    <w:rsid w:val="0066753D"/>
    <w:rsid w:val="00695117"/>
    <w:rsid w:val="006D471E"/>
    <w:rsid w:val="006F5822"/>
    <w:rsid w:val="00705C65"/>
    <w:rsid w:val="007E2889"/>
    <w:rsid w:val="007F068E"/>
    <w:rsid w:val="008268D0"/>
    <w:rsid w:val="009F2525"/>
    <w:rsid w:val="00AF7841"/>
    <w:rsid w:val="00B36210"/>
    <w:rsid w:val="00B84E42"/>
    <w:rsid w:val="00BD78CC"/>
    <w:rsid w:val="00C170E0"/>
    <w:rsid w:val="00D27684"/>
    <w:rsid w:val="00E15472"/>
    <w:rsid w:val="00F0317E"/>
    <w:rsid w:val="00F93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BBCDB"/>
  <w15:chartTrackingRefBased/>
  <w15:docId w15:val="{F19D818F-0358-40E1-AF52-E7F8963C3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753D"/>
    <w:pPr>
      <w:ind w:left="720"/>
      <w:contextualSpacing/>
    </w:pPr>
  </w:style>
  <w:style w:type="paragraph" w:styleId="Revision">
    <w:name w:val="Revision"/>
    <w:hidden/>
    <w:uiPriority w:val="99"/>
    <w:semiHidden/>
    <w:rsid w:val="00AF784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78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84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05C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578</Words>
  <Characters>3297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Salmon, Miste - REE-NASS, Washington, DC</dc:creator>
  <cp:keywords/>
  <dc:description/>
  <cp:lastModifiedBy>Hancock, David - REE-NASS, Washington, DC</cp:lastModifiedBy>
  <cp:revision>2</cp:revision>
  <dcterms:created xsi:type="dcterms:W3CDTF">2021-06-17T17:43:00Z</dcterms:created>
  <dcterms:modified xsi:type="dcterms:W3CDTF">2021-06-17T17:43:00Z</dcterms:modified>
</cp:coreProperties>
</file>