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935A8" w:rsidR="006F2953" w:rsidP="005935A8" w:rsidRDefault="006F2953" w14:paraId="14541B16" w14:textId="1F67E164">
      <w:pPr>
        <w:jc w:val="right"/>
        <w:rPr>
          <w:b/>
        </w:rPr>
      </w:pPr>
      <w:r w:rsidRPr="005935A8">
        <w:rPr>
          <w:b/>
        </w:rPr>
        <w:t>Ju</w:t>
      </w:r>
      <w:r w:rsidR="004646A1">
        <w:rPr>
          <w:b/>
        </w:rPr>
        <w:t>ly</w:t>
      </w:r>
      <w:r w:rsidRPr="005935A8">
        <w:rPr>
          <w:b/>
        </w:rPr>
        <w:t xml:space="preserve"> 2021</w:t>
      </w:r>
    </w:p>
    <w:p w:rsidRPr="005935A8" w:rsidR="006F2953" w:rsidP="005935A8" w:rsidRDefault="006F2953" w14:paraId="048F9BAE" w14:textId="77777777">
      <w:pPr>
        <w:jc w:val="center"/>
        <w:rPr>
          <w:b/>
        </w:rPr>
      </w:pPr>
    </w:p>
    <w:p w:rsidRPr="005935A8" w:rsidR="00EC4B20" w:rsidP="005935A8" w:rsidRDefault="00EC4B20" w14:paraId="2AAA4224" w14:textId="773698C4">
      <w:pPr>
        <w:jc w:val="center"/>
        <w:rPr>
          <w:b/>
        </w:rPr>
      </w:pPr>
      <w:r w:rsidRPr="005935A8">
        <w:rPr>
          <w:b/>
        </w:rPr>
        <w:t xml:space="preserve">SUPPORTING STATEMENT </w:t>
      </w:r>
    </w:p>
    <w:p w:rsidRPr="005935A8" w:rsidR="006F2953" w:rsidP="005935A8" w:rsidRDefault="00542871" w14:paraId="558A28E9" w14:textId="77777777">
      <w:pPr>
        <w:jc w:val="center"/>
        <w:rPr>
          <w:b/>
        </w:rPr>
      </w:pPr>
      <w:r w:rsidRPr="005935A8">
        <w:rPr>
          <w:b/>
        </w:rPr>
        <w:t>ON-FARM MONITORING</w:t>
      </w:r>
      <w:r w:rsidRPr="005935A8" w:rsidR="00812967">
        <w:rPr>
          <w:b/>
        </w:rPr>
        <w:t xml:space="preserve"> OF ANTIMICROBIAL USE AND RESISTANCE</w:t>
      </w:r>
    </w:p>
    <w:p w:rsidRPr="005935A8" w:rsidR="006F2953" w:rsidP="005935A8" w:rsidRDefault="00812967" w14:paraId="04F1850F" w14:textId="30504EBC">
      <w:pPr>
        <w:jc w:val="center"/>
        <w:rPr>
          <w:b/>
        </w:rPr>
      </w:pPr>
      <w:r w:rsidRPr="005935A8">
        <w:rPr>
          <w:b/>
        </w:rPr>
        <w:t>IN U.S. BROILER PRODUCTION</w:t>
      </w:r>
    </w:p>
    <w:p w:rsidRPr="005935A8" w:rsidR="00F030EE" w:rsidP="005935A8" w:rsidRDefault="006F2953" w14:paraId="60B82D98" w14:textId="408A46B3">
      <w:pPr>
        <w:jc w:val="center"/>
        <w:rPr>
          <w:b/>
        </w:rPr>
      </w:pPr>
      <w:r w:rsidRPr="005935A8">
        <w:rPr>
          <w:b/>
        </w:rPr>
        <w:t>OMB NUMBER 0579-XXXX</w:t>
      </w:r>
      <w:r w:rsidRPr="005935A8" w:rsidR="00F030EE">
        <w:rPr>
          <w:b/>
        </w:rPr>
        <w:t xml:space="preserve"> </w:t>
      </w:r>
    </w:p>
    <w:p w:rsidR="00EA39EA" w:rsidP="00C044CB" w:rsidRDefault="00EA39EA" w14:paraId="49303D71" w14:textId="25CE6326">
      <w:pPr>
        <w:rPr>
          <w:b/>
        </w:rPr>
      </w:pPr>
    </w:p>
    <w:p w:rsidRPr="005935A8" w:rsidR="00C044CB" w:rsidP="00C044CB" w:rsidRDefault="00C044CB" w14:paraId="79BE6B0A" w14:textId="77777777">
      <w:pPr>
        <w:rPr>
          <w:b/>
        </w:rPr>
      </w:pPr>
    </w:p>
    <w:p w:rsidRPr="005935A8" w:rsidR="00EC4B20" w:rsidP="005935A8" w:rsidRDefault="006F2953" w14:paraId="5F4974D9" w14:textId="6D233D76">
      <w:pPr>
        <w:pStyle w:val="Heading1"/>
        <w:spacing w:before="0" w:after="0"/>
        <w:rPr>
          <w:rFonts w:ascii="Times New Roman" w:hAnsi="Times New Roman" w:cs="Times New Roman"/>
          <w:sz w:val="24"/>
          <w:szCs w:val="24"/>
        </w:rPr>
      </w:pPr>
      <w:r w:rsidRPr="005935A8">
        <w:rPr>
          <w:rFonts w:ascii="Times New Roman" w:hAnsi="Times New Roman" w:cs="Times New Roman"/>
          <w:sz w:val="24"/>
          <w:szCs w:val="24"/>
        </w:rPr>
        <w:t>A. J</w:t>
      </w:r>
      <w:r w:rsidRPr="005935A8" w:rsidR="00EC4B20">
        <w:rPr>
          <w:rFonts w:ascii="Times New Roman" w:hAnsi="Times New Roman" w:cs="Times New Roman"/>
          <w:sz w:val="24"/>
          <w:szCs w:val="24"/>
        </w:rPr>
        <w:t>ustification</w:t>
      </w:r>
    </w:p>
    <w:p w:rsidRPr="005935A8" w:rsidR="004421A4" w:rsidP="005935A8" w:rsidRDefault="004421A4" w14:paraId="3CB08104" w14:textId="77777777"/>
    <w:p w:rsidRPr="005935A8" w:rsidR="002E27B1" w:rsidP="005935A8" w:rsidRDefault="002E27B1" w14:paraId="201484FF" w14:textId="77777777">
      <w:pPr>
        <w:pStyle w:val="DefaultText"/>
        <w:rPr>
          <w:b/>
        </w:rPr>
      </w:pPr>
      <w:r w:rsidRPr="005935A8">
        <w:rPr>
          <w:b/>
        </w:rPr>
        <w:t>1</w:t>
      </w:r>
      <w:r w:rsidRPr="005935A8" w:rsidR="008A72A5">
        <w:rPr>
          <w:b/>
        </w:rPr>
        <w:t xml:space="preserve">. </w:t>
      </w:r>
      <w:r w:rsidRPr="005935A8">
        <w:rPr>
          <w:b/>
        </w:rPr>
        <w:t xml:space="preserve">Explain the circumstances that make the collection of information necessary. Identify any legal or administrative requirements that necessitate the collection. Attach a copy of the </w:t>
      </w:r>
      <w:r w:rsidRPr="005935A8" w:rsidR="00C81B7D">
        <w:rPr>
          <w:b/>
        </w:rPr>
        <w:t>pertinent</w:t>
      </w:r>
      <w:r w:rsidRPr="005935A8">
        <w:rPr>
          <w:b/>
        </w:rPr>
        <w:t xml:space="preserve"> section of each statute and regulation mandating or authorizing the collection of information.</w:t>
      </w:r>
    </w:p>
    <w:p w:rsidRPr="00C044CB" w:rsidR="00126667" w:rsidP="005935A8" w:rsidRDefault="00126667" w14:paraId="4E3EEE26" w14:textId="77777777">
      <w:pPr>
        <w:pStyle w:val="ListParagraph"/>
        <w:ind w:left="0"/>
      </w:pPr>
    </w:p>
    <w:p w:rsidRPr="00C044CB" w:rsidR="00E34CA5" w:rsidP="00E34CA5" w:rsidRDefault="00E34CA5" w14:paraId="3A6D9C77" w14:textId="77777777">
      <w:pPr>
        <w:pStyle w:val="CommentText"/>
        <w:rPr>
          <w:sz w:val="24"/>
          <w:szCs w:val="24"/>
        </w:rPr>
      </w:pPr>
      <w:r w:rsidRPr="00C044CB">
        <w:rPr>
          <w:sz w:val="24"/>
          <w:szCs w:val="24"/>
        </w:rPr>
        <w:t xml:space="preserve">7 U.S.C. § 391, the Animal Industry Act of 1884, directs USDA to collect and disseminate animal health data and information. 7 U.S.C. § 8308 of the Animal Health Protection Act, “Detection, Control, and Eradication of Diseases and Pests,” May 13, 2002, further directs USDA to examine and report on animal disease control methods. </w:t>
      </w:r>
    </w:p>
    <w:p w:rsidRPr="00C044CB" w:rsidR="00E34CA5" w:rsidP="00E34CA5" w:rsidRDefault="00E34CA5" w14:paraId="31DB0530" w14:textId="77777777">
      <w:pPr>
        <w:pStyle w:val="CommentText"/>
        <w:rPr>
          <w:bCs/>
          <w:iCs/>
          <w:sz w:val="24"/>
          <w:szCs w:val="24"/>
        </w:rPr>
      </w:pPr>
    </w:p>
    <w:p w:rsidRPr="00C044CB" w:rsidR="00E34CA5" w:rsidP="00E34CA5" w:rsidRDefault="00E34CA5" w14:paraId="3068104F" w14:textId="64F71387">
      <w:pPr>
        <w:pStyle w:val="CommentText"/>
        <w:rPr>
          <w:bCs/>
          <w:iCs/>
          <w:sz w:val="24"/>
          <w:szCs w:val="24"/>
        </w:rPr>
      </w:pPr>
      <w:r w:rsidRPr="00C044CB">
        <w:rPr>
          <w:bCs/>
          <w:iCs/>
          <w:sz w:val="24"/>
          <w:szCs w:val="24"/>
        </w:rPr>
        <w:t>APHIS’s mission is to protect and improve American agriculture’s productivity and competitiveness. Realizing this mission relies, in large part, on collecting, analyzing, and disseminating livestock and poultry health information. The APHIS-NAHMS program conducts studies to investigate current issues and examine general health and management practices used on farms and provides this information to the public. Industry and stakeholder interest drives these studies. The information collected is not available from any other source.</w:t>
      </w:r>
    </w:p>
    <w:p w:rsidRPr="00C044CB" w:rsidR="00E34CA5" w:rsidP="00E34CA5" w:rsidRDefault="00E34CA5" w14:paraId="234669C3" w14:textId="77777777">
      <w:pPr>
        <w:pStyle w:val="CommentText"/>
        <w:rPr>
          <w:sz w:val="24"/>
          <w:szCs w:val="24"/>
        </w:rPr>
      </w:pPr>
    </w:p>
    <w:p w:rsidRPr="00C044CB" w:rsidR="003C760B" w:rsidP="005935A8" w:rsidRDefault="005011E7" w14:paraId="11A1FB68" w14:textId="7805E241">
      <w:pPr>
        <w:pStyle w:val="ListParagraph"/>
        <w:ind w:left="0"/>
      </w:pPr>
      <w:r w:rsidRPr="00C044CB">
        <w:t>APHIS is making this submission</w:t>
      </w:r>
      <w:r w:rsidRPr="00C044CB" w:rsidR="00066E68">
        <w:t xml:space="preserve"> to initiate the National Animal Health Monitoring System’s (NAHMS’) </w:t>
      </w:r>
      <w:bookmarkStart w:name="_Hlk58505040" w:id="0"/>
      <w:r w:rsidRPr="00C044CB" w:rsidR="00542871">
        <w:t>On-farm Monitoring</w:t>
      </w:r>
      <w:r w:rsidRPr="00C044CB" w:rsidR="00932FE4">
        <w:t xml:space="preserve"> of Antimicrobial Use and Resistance in U.S. Broiler Production</w:t>
      </w:r>
      <w:bookmarkEnd w:id="0"/>
      <w:r w:rsidRPr="00C044CB">
        <w:t xml:space="preserve"> study. This study is</w:t>
      </w:r>
      <w:r w:rsidRPr="00C044CB" w:rsidR="00066E68">
        <w:t xml:space="preserve"> an information collection </w:t>
      </w:r>
      <w:r w:rsidRPr="00C044CB" w:rsidR="003C760B">
        <w:t>conducted</w:t>
      </w:r>
      <w:r w:rsidRPr="00C044CB">
        <w:t xml:space="preserve"> by </w:t>
      </w:r>
      <w:r w:rsidRPr="00C044CB" w:rsidR="003C760B">
        <w:t>APHIS through</w:t>
      </w:r>
      <w:r w:rsidRPr="00C044CB" w:rsidR="00210020">
        <w:t xml:space="preserve"> </w:t>
      </w:r>
      <w:r w:rsidRPr="00C044CB" w:rsidR="003C760B">
        <w:t xml:space="preserve">a cooperative </w:t>
      </w:r>
      <w:r w:rsidRPr="00C044CB" w:rsidR="00210020">
        <w:t xml:space="preserve">agreement with </w:t>
      </w:r>
      <w:r w:rsidRPr="00C044CB" w:rsidR="00A460A5">
        <w:t>the University of Minnesota</w:t>
      </w:r>
      <w:r w:rsidRPr="00C044CB" w:rsidR="00066E68">
        <w:t xml:space="preserve">. </w:t>
      </w:r>
      <w:r w:rsidRPr="00C044CB" w:rsidR="00B37E71">
        <w:t>University of Minnesota</w:t>
      </w:r>
      <w:r w:rsidRPr="00C044CB" w:rsidR="00A460A5">
        <w:t xml:space="preserve"> </w:t>
      </w:r>
      <w:r w:rsidRPr="00C044CB" w:rsidR="00767FB2">
        <w:t xml:space="preserve">completed </w:t>
      </w:r>
      <w:r w:rsidRPr="00C044CB" w:rsidR="00A460A5">
        <w:t xml:space="preserve">previous work for APHIS </w:t>
      </w:r>
      <w:r w:rsidRPr="00C044CB" w:rsidR="00767FB2">
        <w:t xml:space="preserve">under a </w:t>
      </w:r>
      <w:r w:rsidRPr="00C044CB" w:rsidR="003C760B">
        <w:t xml:space="preserve">different </w:t>
      </w:r>
      <w:r w:rsidRPr="00C044CB" w:rsidR="00767FB2">
        <w:t>cooperative agreement in which APHIS received reports and completed analys</w:t>
      </w:r>
      <w:r w:rsidRPr="00C044CB" w:rsidR="00DA7F50">
        <w:t>e</w:t>
      </w:r>
      <w:r w:rsidRPr="00C044CB" w:rsidR="00767FB2">
        <w:t xml:space="preserve">s </w:t>
      </w:r>
      <w:r w:rsidRPr="00C044CB" w:rsidR="00F70A17">
        <w:t>but not</w:t>
      </w:r>
      <w:r w:rsidRPr="00C044CB" w:rsidR="00767FB2">
        <w:t xml:space="preserve"> </w:t>
      </w:r>
      <w:r w:rsidRPr="00C044CB" w:rsidR="00737ABA">
        <w:t xml:space="preserve">farm-level </w:t>
      </w:r>
      <w:r w:rsidRPr="00C044CB" w:rsidR="00767FB2">
        <w:t xml:space="preserve">data. </w:t>
      </w:r>
      <w:r w:rsidRPr="00C044CB" w:rsidR="00F70A17">
        <w:t xml:space="preserve">Now, however, APHIS desires access </w:t>
      </w:r>
      <w:r w:rsidRPr="00C044CB" w:rsidR="003C760B">
        <w:t xml:space="preserve">to </w:t>
      </w:r>
      <w:r w:rsidRPr="00C044CB" w:rsidR="00F70A17">
        <w:t>the</w:t>
      </w:r>
      <w:r w:rsidRPr="00C044CB" w:rsidR="00767FB2">
        <w:t xml:space="preserve"> non-identified </w:t>
      </w:r>
      <w:r w:rsidRPr="00C044CB" w:rsidR="00737ABA">
        <w:t xml:space="preserve">farm-level </w:t>
      </w:r>
      <w:r w:rsidRPr="00C044CB" w:rsidR="00767FB2">
        <w:t>data</w:t>
      </w:r>
      <w:r w:rsidRPr="00C044CB" w:rsidR="003C760B">
        <w:t>. This change will</w:t>
      </w:r>
      <w:r w:rsidRPr="00C044CB" w:rsidR="007C73F0">
        <w:t xml:space="preserve"> better leverage </w:t>
      </w:r>
      <w:r w:rsidRPr="00C044CB" w:rsidR="003C760B">
        <w:t xml:space="preserve">APHIS and the University of Minnesota’s </w:t>
      </w:r>
      <w:r w:rsidRPr="00C044CB" w:rsidR="007C73F0">
        <w:t>shared expertise</w:t>
      </w:r>
      <w:r w:rsidRPr="00C044CB" w:rsidR="00F70A17">
        <w:t>.</w:t>
      </w:r>
      <w:r w:rsidRPr="00C044CB" w:rsidR="00767FB2">
        <w:t xml:space="preserve"> </w:t>
      </w:r>
    </w:p>
    <w:p w:rsidRPr="00C044CB" w:rsidR="004149A8" w:rsidP="005935A8" w:rsidRDefault="004149A8" w14:paraId="5FFDEE50" w14:textId="77777777">
      <w:pPr>
        <w:pStyle w:val="ListParagraph"/>
        <w:ind w:left="0"/>
      </w:pPr>
    </w:p>
    <w:p w:rsidRPr="00C044CB" w:rsidR="00787F43" w:rsidP="005935A8" w:rsidRDefault="00511337" w14:paraId="0EA36B0A" w14:textId="1CAEB39E">
      <w:pPr>
        <w:pStyle w:val="Default"/>
        <w:rPr>
          <w:color w:val="auto"/>
        </w:rPr>
      </w:pPr>
      <w:r w:rsidRPr="00C044CB">
        <w:rPr>
          <w:color w:val="auto"/>
        </w:rPr>
        <w:t xml:space="preserve">This </w:t>
      </w:r>
      <w:r w:rsidRPr="00C044CB" w:rsidR="00572274">
        <w:rPr>
          <w:color w:val="auto"/>
        </w:rPr>
        <w:t xml:space="preserve">longitudinal </w:t>
      </w:r>
      <w:r w:rsidRPr="00C044CB">
        <w:rPr>
          <w:color w:val="auto"/>
        </w:rPr>
        <w:t xml:space="preserve">study will </w:t>
      </w:r>
      <w:r w:rsidRPr="00C044CB" w:rsidR="00572274">
        <w:rPr>
          <w:color w:val="auto"/>
        </w:rPr>
        <w:t xml:space="preserve">monitor </w:t>
      </w:r>
      <w:r w:rsidRPr="00C044CB" w:rsidR="003C760B">
        <w:rPr>
          <w:color w:val="auto"/>
        </w:rPr>
        <w:t xml:space="preserve">U.S. broiler chicken operations for </w:t>
      </w:r>
      <w:r w:rsidRPr="00C044CB" w:rsidR="00932FE4">
        <w:rPr>
          <w:color w:val="auto"/>
        </w:rPr>
        <w:t xml:space="preserve">antimicrobial use (AMU), antimicrobial resistance (AMR), </w:t>
      </w:r>
      <w:r w:rsidRPr="00C044CB" w:rsidR="00DA7F50">
        <w:rPr>
          <w:color w:val="auto"/>
        </w:rPr>
        <w:t xml:space="preserve">animal health and production practices, </w:t>
      </w:r>
      <w:r w:rsidRPr="00C044CB" w:rsidR="00932FE4">
        <w:rPr>
          <w:color w:val="auto"/>
        </w:rPr>
        <w:t>and the relationship between them</w:t>
      </w:r>
      <w:r w:rsidRPr="00C044CB" w:rsidR="00DA7F50">
        <w:rPr>
          <w:color w:val="auto"/>
        </w:rPr>
        <w:t xml:space="preserve"> and</w:t>
      </w:r>
      <w:r w:rsidRPr="00C044CB" w:rsidR="00932FE4">
        <w:rPr>
          <w:color w:val="auto"/>
        </w:rPr>
        <w:t xml:space="preserve"> </w:t>
      </w:r>
      <w:r w:rsidRPr="00C044CB" w:rsidR="00572274">
        <w:rPr>
          <w:color w:val="auto"/>
        </w:rPr>
        <w:t xml:space="preserve">changes </w:t>
      </w:r>
      <w:r w:rsidRPr="00C044CB" w:rsidR="00932FE4">
        <w:rPr>
          <w:color w:val="auto"/>
        </w:rPr>
        <w:t xml:space="preserve">over time. </w:t>
      </w:r>
      <w:r w:rsidRPr="00C044CB" w:rsidR="00F70A17">
        <w:rPr>
          <w:color w:val="auto"/>
        </w:rPr>
        <w:t xml:space="preserve">We </w:t>
      </w:r>
      <w:r w:rsidRPr="00C044CB" w:rsidR="00165BA9">
        <w:rPr>
          <w:color w:val="auto"/>
        </w:rPr>
        <w:t>plan to</w:t>
      </w:r>
      <w:r w:rsidRPr="00C044CB" w:rsidR="00932FE4">
        <w:rPr>
          <w:color w:val="auto"/>
        </w:rPr>
        <w:t xml:space="preserve"> </w:t>
      </w:r>
      <w:r w:rsidRPr="00C044CB" w:rsidR="00165BA9">
        <w:rPr>
          <w:color w:val="auto"/>
        </w:rPr>
        <w:t>accomplish this</w:t>
      </w:r>
      <w:r w:rsidRPr="00C044CB" w:rsidR="00932FE4">
        <w:rPr>
          <w:color w:val="auto"/>
        </w:rPr>
        <w:t xml:space="preserve"> by collecting survey data and litter samples over time from the same poultry complexes and examining </w:t>
      </w:r>
      <w:r w:rsidRPr="00C044CB" w:rsidR="003C760B">
        <w:rPr>
          <w:color w:val="auto"/>
        </w:rPr>
        <w:t>AMR</w:t>
      </w:r>
      <w:r w:rsidRPr="00C044CB" w:rsidR="00572274">
        <w:rPr>
          <w:color w:val="auto"/>
        </w:rPr>
        <w:t xml:space="preserve"> </w:t>
      </w:r>
      <w:r w:rsidRPr="00C044CB" w:rsidR="00932FE4">
        <w:rPr>
          <w:color w:val="auto"/>
        </w:rPr>
        <w:t>in</w:t>
      </w:r>
      <w:r w:rsidRPr="00C044CB" w:rsidR="00572274">
        <w:rPr>
          <w:color w:val="auto"/>
        </w:rPr>
        <w:t xml:space="preserve"> bacteria such as </w:t>
      </w:r>
      <w:r w:rsidRPr="00C044CB" w:rsidR="00572274">
        <w:rPr>
          <w:i/>
          <w:color w:val="auto"/>
        </w:rPr>
        <w:t>Salmonella</w:t>
      </w:r>
      <w:r w:rsidRPr="00C044CB" w:rsidR="00572274">
        <w:rPr>
          <w:color w:val="auto"/>
        </w:rPr>
        <w:t xml:space="preserve"> and </w:t>
      </w:r>
      <w:r w:rsidRPr="00C044CB" w:rsidR="00572274">
        <w:rPr>
          <w:i/>
          <w:color w:val="auto"/>
        </w:rPr>
        <w:t>Campylobacter</w:t>
      </w:r>
      <w:r w:rsidRPr="00C044CB" w:rsidR="00932FE4">
        <w:rPr>
          <w:color w:val="auto"/>
        </w:rPr>
        <w:t>.</w:t>
      </w:r>
      <w:r w:rsidRPr="00C044CB" w:rsidR="00572274">
        <w:rPr>
          <w:color w:val="auto"/>
        </w:rPr>
        <w:t xml:space="preserve"> </w:t>
      </w:r>
      <w:r w:rsidRPr="00C044CB" w:rsidR="00165BA9">
        <w:rPr>
          <w:color w:val="auto"/>
        </w:rPr>
        <w:t xml:space="preserve">This study </w:t>
      </w:r>
      <w:r w:rsidRPr="00C044CB" w:rsidR="00DA7F50">
        <w:rPr>
          <w:color w:val="auto"/>
        </w:rPr>
        <w:t xml:space="preserve"> meet</w:t>
      </w:r>
      <w:r w:rsidRPr="00C044CB" w:rsidR="00165BA9">
        <w:rPr>
          <w:color w:val="auto"/>
        </w:rPr>
        <w:t>s objectives for both</w:t>
      </w:r>
      <w:r w:rsidRPr="00C044CB" w:rsidR="00DA7F50">
        <w:rPr>
          <w:color w:val="auto"/>
        </w:rPr>
        <w:t xml:space="preserve"> the </w:t>
      </w:r>
      <w:r w:rsidRPr="00C044CB" w:rsidR="00932FE4">
        <w:rPr>
          <w:color w:val="auto"/>
        </w:rPr>
        <w:t>U</w:t>
      </w:r>
      <w:r w:rsidRPr="00C044CB" w:rsidR="005331E7">
        <w:rPr>
          <w:color w:val="auto"/>
        </w:rPr>
        <w:t>.</w:t>
      </w:r>
      <w:r w:rsidRPr="00C044CB" w:rsidR="00932FE4">
        <w:rPr>
          <w:color w:val="auto"/>
        </w:rPr>
        <w:t>S</w:t>
      </w:r>
      <w:r w:rsidRPr="00C044CB" w:rsidR="005331E7">
        <w:rPr>
          <w:color w:val="auto"/>
        </w:rPr>
        <w:t>.</w:t>
      </w:r>
      <w:r w:rsidRPr="00C044CB" w:rsidR="00932FE4">
        <w:rPr>
          <w:color w:val="auto"/>
        </w:rPr>
        <w:t xml:space="preserve"> National Action Plan for </w:t>
      </w:r>
      <w:r w:rsidRPr="00C044CB" w:rsidR="00E4194D">
        <w:rPr>
          <w:color w:val="auto"/>
        </w:rPr>
        <w:t>Combating Anti</w:t>
      </w:r>
      <w:r w:rsidRPr="00C044CB" w:rsidR="00932FE4">
        <w:rPr>
          <w:color w:val="auto"/>
        </w:rPr>
        <w:t>b</w:t>
      </w:r>
      <w:r w:rsidRPr="00C044CB" w:rsidR="00E4194D">
        <w:rPr>
          <w:color w:val="auto"/>
        </w:rPr>
        <w:t xml:space="preserve">iotic Resistance </w:t>
      </w:r>
      <w:r w:rsidRPr="00C044CB" w:rsidR="00DA7F50">
        <w:rPr>
          <w:color w:val="auto"/>
        </w:rPr>
        <w:t>(2015)</w:t>
      </w:r>
      <w:r w:rsidRPr="00C044CB" w:rsidR="00E4194D">
        <w:rPr>
          <w:color w:val="auto"/>
        </w:rPr>
        <w:t xml:space="preserve"> </w:t>
      </w:r>
      <w:r w:rsidRPr="00C044CB" w:rsidR="00932FE4">
        <w:rPr>
          <w:color w:val="auto"/>
        </w:rPr>
        <w:t>and the USDA AMR National Action Plan</w:t>
      </w:r>
      <w:r w:rsidRPr="00C044CB" w:rsidR="00DA7F50">
        <w:rPr>
          <w:color w:val="auto"/>
        </w:rPr>
        <w:t xml:space="preserve"> (2013</w:t>
      </w:r>
      <w:r w:rsidRPr="00C044CB" w:rsidR="00D13CB6">
        <w:rPr>
          <w:color w:val="auto"/>
        </w:rPr>
        <w:t>)</w:t>
      </w:r>
      <w:r w:rsidRPr="00C044CB" w:rsidR="00165BA9">
        <w:rPr>
          <w:color w:val="auto"/>
        </w:rPr>
        <w:t xml:space="preserve">. Additionally, this information is </w:t>
      </w:r>
      <w:r w:rsidRPr="00C044CB" w:rsidR="00D13CB6">
        <w:rPr>
          <w:color w:val="auto"/>
        </w:rPr>
        <w:t xml:space="preserve"> an essential component in accomplishing</w:t>
      </w:r>
      <w:r w:rsidRPr="00C044CB" w:rsidR="00165BA9">
        <w:rPr>
          <w:color w:val="auto"/>
        </w:rPr>
        <w:t xml:space="preserve"> </w:t>
      </w:r>
      <w:r w:rsidRPr="00C044CB" w:rsidR="00D13CB6">
        <w:rPr>
          <w:color w:val="auto"/>
        </w:rPr>
        <w:t xml:space="preserve">APHIS’ </w:t>
      </w:r>
      <w:r w:rsidRPr="00C044CB" w:rsidR="00165BA9">
        <w:rPr>
          <w:color w:val="auto"/>
        </w:rPr>
        <w:t>second strategic g</w:t>
      </w:r>
      <w:r w:rsidRPr="00C044CB" w:rsidR="00D13CB6">
        <w:rPr>
          <w:color w:val="auto"/>
        </w:rPr>
        <w:t>oal</w:t>
      </w:r>
      <w:r w:rsidRPr="00C044CB" w:rsidR="00787F43">
        <w:rPr>
          <w:color w:val="auto"/>
        </w:rPr>
        <w:t>, to safeguard American agriculture</w:t>
      </w:r>
      <w:r w:rsidRPr="00C044CB" w:rsidR="00426127">
        <w:rPr>
          <w:color w:val="auto"/>
        </w:rPr>
        <w:t xml:space="preserve">. Specifically, this collection will directly support objective </w:t>
      </w:r>
      <w:r w:rsidRPr="00C044CB" w:rsidR="00D13CB6">
        <w:rPr>
          <w:color w:val="auto"/>
        </w:rPr>
        <w:t xml:space="preserve">2.2 </w:t>
      </w:r>
      <w:r w:rsidRPr="00C044CB" w:rsidR="007C73F0">
        <w:rPr>
          <w:rStyle w:val="FootnoteReference"/>
          <w:color w:val="auto"/>
        </w:rPr>
        <w:footnoteReference w:id="2"/>
      </w:r>
      <w:r w:rsidRPr="00C044CB" w:rsidR="00D13CB6">
        <w:rPr>
          <w:color w:val="auto"/>
        </w:rPr>
        <w:t xml:space="preserve">. </w:t>
      </w:r>
    </w:p>
    <w:p w:rsidRPr="00C044CB" w:rsidR="00066E68" w:rsidP="005935A8" w:rsidRDefault="008C0037" w14:paraId="1C6C55A8" w14:textId="013AD951">
      <w:pPr>
        <w:rPr>
          <w:b/>
          <w:highlight w:val="yellow"/>
        </w:rPr>
      </w:pPr>
      <w:r w:rsidRPr="00C044CB">
        <w:lastRenderedPageBreak/>
        <w:t xml:space="preserve">APHIS and </w:t>
      </w:r>
      <w:r w:rsidRPr="00C044CB" w:rsidR="00491C79">
        <w:t xml:space="preserve">the </w:t>
      </w:r>
      <w:r w:rsidRPr="00C044CB" w:rsidR="00B37E71">
        <w:t>University of Minnesota</w:t>
      </w:r>
      <w:r w:rsidRPr="00C044CB">
        <w:t xml:space="preserve"> </w:t>
      </w:r>
      <w:r w:rsidRPr="00C044CB" w:rsidR="00066E68">
        <w:t xml:space="preserve">will analyze and organize </w:t>
      </w:r>
      <w:r w:rsidRPr="00C044CB">
        <w:t>the</w:t>
      </w:r>
      <w:r w:rsidRPr="00C044CB" w:rsidR="00426127">
        <w:t xml:space="preserve"> </w:t>
      </w:r>
      <w:r w:rsidRPr="00C044CB">
        <w:t xml:space="preserve">information </w:t>
      </w:r>
      <w:r w:rsidRPr="00C044CB" w:rsidR="00066E68">
        <w:t xml:space="preserve">into </w:t>
      </w:r>
      <w:r w:rsidRPr="00C044CB" w:rsidR="00030CB9">
        <w:t xml:space="preserve">one or more </w:t>
      </w:r>
      <w:r w:rsidRPr="00C044CB" w:rsidR="00066E68">
        <w:t>descriptive reports</w:t>
      </w:r>
      <w:r w:rsidRPr="00C044CB">
        <w:t xml:space="preserve"> and scientific manuscripts</w:t>
      </w:r>
      <w:r w:rsidRPr="00C044CB" w:rsidR="008A72A5">
        <w:t xml:space="preserve">. </w:t>
      </w:r>
      <w:r w:rsidRPr="00C044CB">
        <w:t xml:space="preserve">For important or special topics, APHIS will </w:t>
      </w:r>
      <w:r w:rsidRPr="00C044CB" w:rsidR="00426127">
        <w:t>develop</w:t>
      </w:r>
      <w:r w:rsidRPr="00C044CB">
        <w:t xml:space="preserve"> and disseminate targeted i</w:t>
      </w:r>
      <w:r w:rsidRPr="00C044CB" w:rsidR="00066E68">
        <w:t xml:space="preserve">nformation sheets </w:t>
      </w:r>
      <w:r w:rsidRPr="00C044CB">
        <w:t>to</w:t>
      </w:r>
      <w:r w:rsidRPr="00C044CB" w:rsidR="00066E68">
        <w:t xml:space="preserve"> producers, stakeholders, aca</w:t>
      </w:r>
      <w:r w:rsidRPr="00C044CB" w:rsidR="00854B3D">
        <w:t>demicians</w:t>
      </w:r>
      <w:r w:rsidRPr="00C044CB" w:rsidR="00066E68">
        <w:t xml:space="preserve">, veterinarians, and any other interested parties. </w:t>
      </w:r>
      <w:r w:rsidRPr="00C044CB" w:rsidR="00491C79">
        <w:t xml:space="preserve">This </w:t>
      </w:r>
      <w:r w:rsidRPr="00C044CB">
        <w:t xml:space="preserve">information </w:t>
      </w:r>
      <w:r w:rsidRPr="00C044CB" w:rsidR="00066E68">
        <w:t xml:space="preserve">benefits the </w:t>
      </w:r>
      <w:r w:rsidRPr="00C044CB" w:rsidR="00932FE4">
        <w:t>p</w:t>
      </w:r>
      <w:r w:rsidRPr="00C044CB" w:rsidR="00F57129">
        <w:t>oultry industry</w:t>
      </w:r>
      <w:r w:rsidRPr="00C044CB" w:rsidR="00066E68">
        <w:t xml:space="preserve"> </w:t>
      </w:r>
      <w:r w:rsidRPr="00C044CB">
        <w:t>by supplying</w:t>
      </w:r>
      <w:r w:rsidRPr="00C044CB" w:rsidR="00066E68">
        <w:t xml:space="preserve"> scientific</w:t>
      </w:r>
      <w:r w:rsidRPr="00C044CB" w:rsidR="00071601">
        <w:t xml:space="preserve"> estimates</w:t>
      </w:r>
      <w:r w:rsidRPr="00C044CB" w:rsidR="00932FE4">
        <w:t xml:space="preserve"> of </w:t>
      </w:r>
      <w:r w:rsidRPr="00C044CB" w:rsidR="00737ABA">
        <w:t>AMU</w:t>
      </w:r>
      <w:r w:rsidRPr="00C044CB" w:rsidR="00071601">
        <w:t xml:space="preserve"> </w:t>
      </w:r>
      <w:r w:rsidRPr="00C044CB" w:rsidR="00932FE4">
        <w:t xml:space="preserve">and stewardship </w:t>
      </w:r>
      <w:r w:rsidRPr="00C044CB" w:rsidR="00071601">
        <w:t xml:space="preserve">by poultry producers and </w:t>
      </w:r>
      <w:r w:rsidRPr="00C044CB" w:rsidR="00932FE4">
        <w:t xml:space="preserve">the influence of these and other </w:t>
      </w:r>
      <w:r w:rsidRPr="00C044CB" w:rsidR="00071601">
        <w:t xml:space="preserve">management practices </w:t>
      </w:r>
      <w:r w:rsidRPr="00C044CB" w:rsidR="00F71E50">
        <w:t>on AMR</w:t>
      </w:r>
      <w:r w:rsidRPr="00C044CB" w:rsidR="00071601">
        <w:t xml:space="preserve">. </w:t>
      </w:r>
    </w:p>
    <w:p w:rsidRPr="00C044CB" w:rsidR="00EC4B20" w:rsidP="005935A8" w:rsidRDefault="00EC4B20" w14:paraId="031EE21B" w14:textId="77777777"/>
    <w:p w:rsidRPr="00C044CB" w:rsidR="006F2953" w:rsidP="005935A8" w:rsidRDefault="006F2953" w14:paraId="7D64FC83" w14:textId="14C5DCEA">
      <w:r w:rsidRPr="00C044CB">
        <w:t>Participation in this survey is voluntary. Selected producers will decide whether to participate and may leave the study when they wish.</w:t>
      </w:r>
    </w:p>
    <w:p w:rsidRPr="00C044CB" w:rsidR="006F2953" w:rsidP="005935A8" w:rsidRDefault="006F2953" w14:paraId="49BDAB71" w14:textId="0C66E858">
      <w:pPr>
        <w:pStyle w:val="CommentText"/>
        <w:rPr>
          <w:sz w:val="24"/>
          <w:szCs w:val="24"/>
        </w:rPr>
      </w:pPr>
    </w:p>
    <w:p w:rsidRPr="00C044CB" w:rsidR="006F2953" w:rsidP="005935A8" w:rsidRDefault="006F2953" w14:paraId="62EC26B9" w14:textId="77777777">
      <w:pPr>
        <w:pStyle w:val="CommentText"/>
        <w:rPr>
          <w:sz w:val="24"/>
          <w:szCs w:val="24"/>
        </w:rPr>
      </w:pPr>
    </w:p>
    <w:p w:rsidRPr="00C33A12" w:rsidR="009351FA" w:rsidP="005935A8" w:rsidRDefault="009351FA" w14:paraId="23813F18" w14:textId="77777777">
      <w:pPr>
        <w:pStyle w:val="DefaultText"/>
        <w:rPr>
          <w:b/>
        </w:rPr>
      </w:pPr>
      <w:r w:rsidRPr="00C33A12">
        <w:rPr>
          <w:b/>
        </w:rPr>
        <w:t>2</w:t>
      </w:r>
      <w:r w:rsidRPr="00C33A12" w:rsidR="008A72A5">
        <w:rPr>
          <w:b/>
        </w:rPr>
        <w:t xml:space="preserve">. </w:t>
      </w:r>
      <w:r w:rsidRPr="00C33A12">
        <w:rPr>
          <w:b/>
        </w:rPr>
        <w:t>Indicate how, by whom, how frequently, and for what purpose the information is to be used. Except for a new collection, indicate the actual use the agency has made of the information received from the current collection.</w:t>
      </w:r>
    </w:p>
    <w:p w:rsidRPr="00C33A12" w:rsidR="00CB5611" w:rsidP="005935A8" w:rsidRDefault="00CB5611" w14:paraId="1456DD85" w14:textId="77777777"/>
    <w:p w:rsidRPr="00C33A12" w:rsidR="00D73B0C" w:rsidP="005935A8" w:rsidRDefault="00CB5CB3" w14:paraId="083B96C8" w14:textId="5A130B13">
      <w:r w:rsidRPr="00C33A12">
        <w:t xml:space="preserve">This </w:t>
      </w:r>
      <w:r w:rsidRPr="00C33A12" w:rsidR="00284F3C">
        <w:t>study</w:t>
      </w:r>
      <w:r w:rsidRPr="00C33A12" w:rsidR="00DA7F50">
        <w:t xml:space="preserve"> </w:t>
      </w:r>
      <w:r w:rsidRPr="00C33A12">
        <w:t>provides U.S.</w:t>
      </w:r>
      <w:r w:rsidRPr="00C33A12" w:rsidR="00DA7F50">
        <w:t xml:space="preserve"> poultry producers</w:t>
      </w:r>
      <w:r w:rsidRPr="00C33A12" w:rsidR="00284F3C">
        <w:t xml:space="preserve"> and animal health </w:t>
      </w:r>
      <w:r w:rsidRPr="00C33A12" w:rsidR="0086241D">
        <w:t>professionals information</w:t>
      </w:r>
      <w:r w:rsidRPr="00C33A12" w:rsidR="004E3481">
        <w:t xml:space="preserve"> about the relationship between AMU, AMR, animal health and production, and changes in each over time. </w:t>
      </w:r>
      <w:r w:rsidRPr="00C33A12">
        <w:t>This information is</w:t>
      </w:r>
      <w:r w:rsidRPr="00C33A12" w:rsidR="004E3481">
        <w:t xml:space="preserve"> essential for </w:t>
      </w:r>
      <w:r w:rsidRPr="00C33A12" w:rsidR="00284F3C">
        <w:t>effectively responding to</w:t>
      </w:r>
      <w:r w:rsidRPr="00C33A12" w:rsidR="004E3481">
        <w:t xml:space="preserve"> the global health threat</w:t>
      </w:r>
      <w:r w:rsidRPr="00C33A12" w:rsidR="00284F3C">
        <w:t xml:space="preserve"> posed</w:t>
      </w:r>
      <w:r w:rsidRPr="00C33A12" w:rsidR="004E3481">
        <w:t xml:space="preserve"> </w:t>
      </w:r>
      <w:r w:rsidRPr="00C33A12" w:rsidR="00656CF2">
        <w:t>to</w:t>
      </w:r>
      <w:r w:rsidRPr="00C33A12" w:rsidR="004E3481">
        <w:t xml:space="preserve"> animals and humans of increasing </w:t>
      </w:r>
      <w:r w:rsidRPr="00C33A12" w:rsidR="00DA7F50">
        <w:t xml:space="preserve">antimicrobial resistance. </w:t>
      </w:r>
      <w:r w:rsidRPr="00C33A12" w:rsidR="00C5239A">
        <w:t xml:space="preserve">This is a new data collection by </w:t>
      </w:r>
      <w:r w:rsidRPr="00C33A12" w:rsidR="0087484E">
        <w:t>APHIS</w:t>
      </w:r>
      <w:r w:rsidRPr="00C33A12" w:rsidR="00C5239A">
        <w:t>.</w:t>
      </w:r>
    </w:p>
    <w:p w:rsidRPr="00C33A12" w:rsidR="00DA7F50" w:rsidP="005935A8" w:rsidRDefault="00DA7F50" w14:paraId="68EDF658" w14:textId="77777777">
      <w:pPr>
        <w:rPr>
          <w:b/>
          <w:u w:val="single"/>
        </w:rPr>
      </w:pPr>
    </w:p>
    <w:p w:rsidRPr="00C33A12" w:rsidR="006F2953" w:rsidP="005935A8" w:rsidRDefault="005935A8" w14:paraId="2B80609F" w14:textId="0380E1DD">
      <w:pPr>
        <w:pStyle w:val="DefaultText"/>
        <w:rPr>
          <w:b/>
          <w:bCs/>
          <w:u w:val="single"/>
        </w:rPr>
      </w:pPr>
      <w:r w:rsidRPr="00C33A12">
        <w:rPr>
          <w:b/>
          <w:bCs/>
          <w:u w:val="single"/>
        </w:rPr>
        <w:t>O</w:t>
      </w:r>
      <w:r w:rsidRPr="00C33A12" w:rsidR="00542871">
        <w:rPr>
          <w:b/>
          <w:bCs/>
          <w:u w:val="single"/>
        </w:rPr>
        <w:t>n-</w:t>
      </w:r>
      <w:r w:rsidRPr="00C33A12" w:rsidR="006F2953">
        <w:rPr>
          <w:b/>
          <w:bCs/>
          <w:u w:val="single"/>
        </w:rPr>
        <w:t>F</w:t>
      </w:r>
      <w:r w:rsidRPr="00C33A12" w:rsidR="00542871">
        <w:rPr>
          <w:b/>
          <w:bCs/>
          <w:u w:val="single"/>
        </w:rPr>
        <w:t xml:space="preserve">arm </w:t>
      </w:r>
      <w:r w:rsidRPr="00C33A12" w:rsidR="00C33A12">
        <w:rPr>
          <w:b/>
          <w:bCs/>
          <w:u w:val="single"/>
        </w:rPr>
        <w:t xml:space="preserve">Monitoring of Antimicrobial Use and Resistance in U.S. Broiler Production </w:t>
      </w:r>
      <w:r w:rsidRPr="00C33A12" w:rsidR="00542871">
        <w:rPr>
          <w:b/>
          <w:bCs/>
          <w:u w:val="single"/>
        </w:rPr>
        <w:t>Survey</w:t>
      </w:r>
      <w:r w:rsidRPr="00C33A12" w:rsidR="006F2953">
        <w:rPr>
          <w:b/>
          <w:bCs/>
          <w:u w:val="single"/>
        </w:rPr>
        <w:t xml:space="preserve"> (</w:t>
      </w:r>
      <w:r w:rsidR="00E34CA5">
        <w:rPr>
          <w:b/>
          <w:bCs/>
          <w:u w:val="single"/>
        </w:rPr>
        <w:t>NAHMS 471</w:t>
      </w:r>
      <w:r w:rsidRPr="00C33A12" w:rsidR="006F2953">
        <w:rPr>
          <w:b/>
          <w:bCs/>
          <w:u w:val="single"/>
        </w:rPr>
        <w:t>), (Business)</w:t>
      </w:r>
    </w:p>
    <w:p w:rsidRPr="00C33A12" w:rsidR="00B51274" w:rsidP="005935A8" w:rsidRDefault="005935A8" w14:paraId="1A6ADD7E" w14:textId="7499F482">
      <w:pPr>
        <w:pStyle w:val="DefaultText"/>
      </w:pPr>
      <w:r w:rsidRPr="00C33A12">
        <w:t xml:space="preserve">The </w:t>
      </w:r>
      <w:r w:rsidRPr="00C33A12" w:rsidR="006C2DC6">
        <w:t xml:space="preserve">University of Minnesota </w:t>
      </w:r>
      <w:r w:rsidRPr="00C33A12">
        <w:t xml:space="preserve">grantee </w:t>
      </w:r>
      <w:r w:rsidRPr="00C33A12" w:rsidR="006C2DC6">
        <w:t xml:space="preserve">will assign each </w:t>
      </w:r>
      <w:r w:rsidRPr="00C33A12" w:rsidR="006B7195">
        <w:t>company, complex, and farm</w:t>
      </w:r>
      <w:r w:rsidRPr="00C33A12" w:rsidR="006C2DC6">
        <w:t xml:space="preserve"> a unique identification number for participating producers</w:t>
      </w:r>
      <w:r w:rsidRPr="00C33A12" w:rsidR="000735C7">
        <w:t xml:space="preserve"> and then mail a </w:t>
      </w:r>
      <w:r w:rsidRPr="00C33A12" w:rsidR="002337EE">
        <w:t>p</w:t>
      </w:r>
      <w:r w:rsidRPr="00C33A12" w:rsidR="007C73F0">
        <w:t>aper s</w:t>
      </w:r>
      <w:r w:rsidRPr="00C33A12" w:rsidR="00542871">
        <w:t>urvey</w:t>
      </w:r>
      <w:r w:rsidRPr="00C33A12" w:rsidR="00071601">
        <w:t xml:space="preserve"> to the </w:t>
      </w:r>
      <w:r w:rsidRPr="00C33A12" w:rsidR="006C2DC6">
        <w:t>participants</w:t>
      </w:r>
      <w:r w:rsidRPr="00C33A12" w:rsidR="00071601">
        <w:t>. The</w:t>
      </w:r>
      <w:r w:rsidRPr="00C33A12" w:rsidR="002337EE">
        <w:t xml:space="preserve"> producer</w:t>
      </w:r>
      <w:r w:rsidRPr="00C33A12" w:rsidR="00343A1D">
        <w:t>/company contact</w:t>
      </w:r>
      <w:r w:rsidRPr="00C33A12" w:rsidR="002337EE">
        <w:t xml:space="preserve"> </w:t>
      </w:r>
      <w:r w:rsidRPr="00C33A12" w:rsidR="006C2DC6">
        <w:t xml:space="preserve">will </w:t>
      </w:r>
      <w:r w:rsidRPr="00C33A12" w:rsidR="00343A1D">
        <w:t xml:space="preserve">complete </w:t>
      </w:r>
      <w:r w:rsidRPr="00C33A12" w:rsidR="00C33A12">
        <w:t xml:space="preserve">it </w:t>
      </w:r>
      <w:r w:rsidRPr="00C33A12" w:rsidR="00071601">
        <w:t xml:space="preserve">every </w:t>
      </w:r>
      <w:r w:rsidRPr="00C33A12" w:rsidR="00542871">
        <w:t>quarter</w:t>
      </w:r>
      <w:r w:rsidRPr="00C33A12" w:rsidR="006C2DC6">
        <w:t xml:space="preserve"> and collect litter materials if they choose to do so. </w:t>
      </w:r>
      <w:r w:rsidRPr="00C33A12" w:rsidR="00C33A12">
        <w:t xml:space="preserve">The complete </w:t>
      </w:r>
      <w:r w:rsidRPr="00C33A12" w:rsidR="006C2DC6">
        <w:t xml:space="preserve">survey and littler samples </w:t>
      </w:r>
      <w:r w:rsidRPr="00C33A12" w:rsidR="00C33A12">
        <w:t xml:space="preserve">are then </w:t>
      </w:r>
      <w:r w:rsidRPr="00C33A12" w:rsidR="006C2DC6">
        <w:t>ship</w:t>
      </w:r>
      <w:r w:rsidRPr="00C33A12" w:rsidR="00C33A12">
        <w:t>ped</w:t>
      </w:r>
      <w:r w:rsidRPr="00C33A12" w:rsidR="006C2DC6">
        <w:t xml:space="preserve"> </w:t>
      </w:r>
      <w:r w:rsidRPr="00C33A12" w:rsidR="00C33A12">
        <w:t xml:space="preserve">to </w:t>
      </w:r>
      <w:r w:rsidRPr="00C33A12" w:rsidR="006C2DC6">
        <w:t xml:space="preserve">the </w:t>
      </w:r>
      <w:r w:rsidRPr="00C33A12" w:rsidR="00FA789B">
        <w:t>research team</w:t>
      </w:r>
      <w:r w:rsidRPr="00C33A12" w:rsidR="005774DE">
        <w:t xml:space="preserve"> at the University of Minnesota</w:t>
      </w:r>
      <w:r w:rsidRPr="00C33A12" w:rsidR="00FA789B">
        <w:t xml:space="preserve">. </w:t>
      </w:r>
    </w:p>
    <w:p w:rsidRPr="00C33A12" w:rsidR="004E3481" w:rsidP="005935A8" w:rsidRDefault="004E3481" w14:paraId="0A601A95" w14:textId="77777777">
      <w:pPr>
        <w:pStyle w:val="DefaultText"/>
        <w:rPr>
          <w:highlight w:val="yellow"/>
        </w:rPr>
      </w:pPr>
    </w:p>
    <w:p w:rsidRPr="00C33A12" w:rsidR="005935A8" w:rsidP="005935A8" w:rsidRDefault="00C33A12" w14:paraId="44C9870F" w14:textId="74D73EC2">
      <w:pPr>
        <w:pStyle w:val="DefaultText"/>
        <w:rPr>
          <w:b/>
          <w:bCs/>
          <w:u w:val="single"/>
        </w:rPr>
      </w:pPr>
      <w:r w:rsidRPr="00C33A12">
        <w:rPr>
          <w:b/>
          <w:bCs/>
          <w:u w:val="single"/>
        </w:rPr>
        <w:t>On-Farm Monitoring of Antimicrobial Use and Resistance in U.S. Broiler Product</w:t>
      </w:r>
      <w:r w:rsidR="00723261">
        <w:rPr>
          <w:b/>
          <w:bCs/>
          <w:u w:val="single"/>
        </w:rPr>
        <w:t>ion</w:t>
      </w:r>
      <w:r w:rsidRPr="00C33A12">
        <w:rPr>
          <w:b/>
          <w:bCs/>
          <w:u w:val="single"/>
        </w:rPr>
        <w:t xml:space="preserve"> – Informed Consent (</w:t>
      </w:r>
      <w:r w:rsidR="00E34CA5">
        <w:rPr>
          <w:b/>
          <w:bCs/>
          <w:u w:val="single"/>
        </w:rPr>
        <w:t>NAHMS 470</w:t>
      </w:r>
      <w:r w:rsidRPr="00C33A12" w:rsidR="005935A8">
        <w:rPr>
          <w:b/>
          <w:bCs/>
          <w:u w:val="single"/>
        </w:rPr>
        <w:t>), (Business)</w:t>
      </w:r>
    </w:p>
    <w:p w:rsidRPr="00C33A12" w:rsidR="004E3481" w:rsidP="005935A8" w:rsidRDefault="00CB54C4" w14:paraId="23E886DE" w14:textId="09CF6BB8">
      <w:pPr>
        <w:pStyle w:val="DefaultText"/>
      </w:pPr>
      <w:r w:rsidRPr="00C33A12">
        <w:t xml:space="preserve">Both </w:t>
      </w:r>
      <w:r w:rsidRPr="00C33A12" w:rsidR="006C2DC6">
        <w:t>APHIS-NAHMS and the University of Minnesota</w:t>
      </w:r>
      <w:r w:rsidRPr="00C33A12">
        <w:t xml:space="preserve"> are committed to safeguarding participant’s confidential business information. This form will </w:t>
      </w:r>
      <w:r w:rsidRPr="00C33A12" w:rsidR="00217601">
        <w:t xml:space="preserve">increase the participant’s understanding of the study focus, highlight confidentiality safeguards, explain participation </w:t>
      </w:r>
      <w:r w:rsidRPr="00C33A12">
        <w:t xml:space="preserve">processes, </w:t>
      </w:r>
      <w:r w:rsidRPr="00C33A12" w:rsidR="00217601">
        <w:t xml:space="preserve">and </w:t>
      </w:r>
      <w:r w:rsidRPr="00C33A12">
        <w:t xml:space="preserve">the </w:t>
      </w:r>
      <w:r w:rsidRPr="00C33A12" w:rsidR="00217601">
        <w:t>benefits</w:t>
      </w:r>
      <w:r w:rsidRPr="00C33A12">
        <w:t xml:space="preserve"> of participation</w:t>
      </w:r>
      <w:r w:rsidRPr="00C33A12" w:rsidR="00217601">
        <w:t xml:space="preserve">. </w:t>
      </w:r>
      <w:r w:rsidRPr="00C33A12">
        <w:t>A University of Minnesota data collector will review the form with the producer/company contact</w:t>
      </w:r>
      <w:r w:rsidRPr="00C33A12" w:rsidR="00C33A12">
        <w:t xml:space="preserve"> and if a</w:t>
      </w:r>
      <w:r w:rsidRPr="00C33A12">
        <w:t>fter reviewing the document the producer</w:t>
      </w:r>
      <w:r w:rsidRPr="00C33A12" w:rsidR="00C97CCC">
        <w:t xml:space="preserve">/company contact wishes to participate, </w:t>
      </w:r>
      <w:r w:rsidRPr="00C33A12">
        <w:t>the data collector</w:t>
      </w:r>
      <w:r w:rsidRPr="00C33A12" w:rsidR="00217601">
        <w:t xml:space="preserve"> will sign</w:t>
      </w:r>
      <w:r w:rsidRPr="00C33A12">
        <w:t xml:space="preserve"> the form and give the original to the producer/company contact. </w:t>
      </w:r>
      <w:r w:rsidRPr="00C33A12" w:rsidR="00C33A12">
        <w:t xml:space="preserve">Copies will be retained by the </w:t>
      </w:r>
      <w:r w:rsidRPr="00C33A12">
        <w:t xml:space="preserve">University of Minnesota </w:t>
      </w:r>
      <w:r w:rsidRPr="00C33A12" w:rsidR="00C33A12">
        <w:t xml:space="preserve">grantee and </w:t>
      </w:r>
      <w:r w:rsidRPr="00C33A12">
        <w:t>APHIS-NAHMS.</w:t>
      </w:r>
      <w:r w:rsidRPr="00C33A12" w:rsidR="005935A8">
        <w:t xml:space="preserve"> </w:t>
      </w:r>
      <w:r w:rsidRPr="00C33A12" w:rsidR="00C97CCC">
        <w:t xml:space="preserve">The consent is valid for </w:t>
      </w:r>
      <w:r w:rsidRPr="00C33A12" w:rsidR="00C33A12">
        <w:t xml:space="preserve">one </w:t>
      </w:r>
      <w:r w:rsidRPr="00C33A12" w:rsidR="00C97CCC">
        <w:t>year</w:t>
      </w:r>
      <w:r w:rsidRPr="00C33A12" w:rsidR="00C33A12">
        <w:t xml:space="preserve"> and will be renewed each year of the study.</w:t>
      </w:r>
    </w:p>
    <w:p w:rsidRPr="00C33A12" w:rsidR="00B51274" w:rsidP="005935A8" w:rsidRDefault="00B51274" w14:paraId="10BFF16F" w14:textId="7DD7F968"/>
    <w:p w:rsidR="005935A8" w:rsidP="005935A8" w:rsidRDefault="005935A8" w14:paraId="6187F6D4" w14:textId="191D4E5B"/>
    <w:p w:rsidR="00C044CB" w:rsidP="005935A8" w:rsidRDefault="00C044CB" w14:paraId="1453A5F2" w14:textId="6811E0D2"/>
    <w:p w:rsidR="00C044CB" w:rsidP="005935A8" w:rsidRDefault="00C044CB" w14:paraId="10EAC311" w14:textId="194A106F"/>
    <w:p w:rsidRPr="00C33A12" w:rsidR="00C044CB" w:rsidP="005935A8" w:rsidRDefault="00C044CB" w14:paraId="49654113" w14:textId="77777777"/>
    <w:p w:rsidRPr="005935A8" w:rsidR="009351FA" w:rsidP="005935A8" w:rsidRDefault="009351FA" w14:paraId="2E9DEDD1" w14:textId="77777777">
      <w:pPr>
        <w:autoSpaceDE w:val="0"/>
        <w:autoSpaceDN w:val="0"/>
        <w:adjustRightInd w:val="0"/>
        <w:rPr>
          <w:b/>
        </w:rPr>
      </w:pPr>
      <w:r w:rsidRPr="005935A8">
        <w:rPr>
          <w:b/>
        </w:rPr>
        <w:lastRenderedPageBreak/>
        <w:t>3</w:t>
      </w:r>
      <w:r w:rsidRPr="005935A8" w:rsidR="008A72A5">
        <w:rPr>
          <w:b/>
        </w:rPr>
        <w:t xml:space="preserve">. </w:t>
      </w:r>
      <w:r w:rsidRPr="005935A8">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935A8" w:rsidR="009351FA" w:rsidP="005935A8" w:rsidRDefault="009351FA" w14:paraId="7BB93121" w14:textId="77777777">
      <w:pPr>
        <w:autoSpaceDE w:val="0"/>
        <w:autoSpaceDN w:val="0"/>
        <w:adjustRightInd w:val="0"/>
        <w:rPr>
          <w:b/>
        </w:rPr>
      </w:pPr>
    </w:p>
    <w:p w:rsidRPr="005935A8" w:rsidR="00EC4B20" w:rsidP="005935A8" w:rsidRDefault="00EB4195" w14:paraId="0A9EC6C3" w14:textId="44A0EB0E">
      <w:pPr>
        <w:autoSpaceDE w:val="0"/>
        <w:autoSpaceDN w:val="0"/>
        <w:adjustRightInd w:val="0"/>
      </w:pPr>
      <w:r>
        <w:t>The small size of the survey group does not warrant the time or costs to produce or train on the use of an information system.  Completed surveys may be returned via email or fax.</w:t>
      </w:r>
      <w:r w:rsidRPr="005935A8" w:rsidR="007C73F0">
        <w:t xml:space="preserve"> </w:t>
      </w:r>
    </w:p>
    <w:p w:rsidRPr="005935A8" w:rsidR="009351FA" w:rsidP="005935A8" w:rsidRDefault="009351FA" w14:paraId="083BDF6A" w14:textId="0B003FC6">
      <w:pPr>
        <w:autoSpaceDE w:val="0"/>
        <w:autoSpaceDN w:val="0"/>
        <w:adjustRightInd w:val="0"/>
      </w:pPr>
    </w:p>
    <w:p w:rsidRPr="005935A8" w:rsidR="005935A8" w:rsidP="005935A8" w:rsidRDefault="005935A8" w14:paraId="239B5357" w14:textId="18D9043A">
      <w:pPr>
        <w:autoSpaceDE w:val="0"/>
        <w:autoSpaceDN w:val="0"/>
        <w:adjustRightInd w:val="0"/>
      </w:pPr>
    </w:p>
    <w:p w:rsidRPr="005935A8" w:rsidR="009351FA" w:rsidP="005935A8" w:rsidRDefault="009351FA" w14:paraId="7BF69E4D" w14:textId="1996AF87">
      <w:pPr>
        <w:pStyle w:val="DefaultText"/>
        <w:rPr>
          <w:b/>
        </w:rPr>
      </w:pPr>
      <w:r w:rsidRPr="005935A8">
        <w:rPr>
          <w:b/>
        </w:rPr>
        <w:t>4</w:t>
      </w:r>
      <w:r w:rsidRPr="005935A8" w:rsidR="008A72A5">
        <w:rPr>
          <w:b/>
        </w:rPr>
        <w:t xml:space="preserve">. </w:t>
      </w:r>
      <w:r w:rsidRPr="005935A8">
        <w:rPr>
          <w:b/>
        </w:rPr>
        <w:t>Describe efforts to identify duplication. Show specifically why any similar information already available cannot be used or modified for use for the purpose described in item 2 above.</w:t>
      </w:r>
      <w:r w:rsidRPr="005935A8" w:rsidR="00177426">
        <w:rPr>
          <w:b/>
        </w:rPr>
        <w:t xml:space="preserve"> </w:t>
      </w:r>
    </w:p>
    <w:p w:rsidRPr="005935A8" w:rsidR="009351FA" w:rsidP="005935A8" w:rsidRDefault="009351FA" w14:paraId="3F23E409" w14:textId="77777777">
      <w:pPr>
        <w:pStyle w:val="DefaultText"/>
        <w:rPr>
          <w:b/>
        </w:rPr>
      </w:pPr>
    </w:p>
    <w:p w:rsidRPr="005935A8" w:rsidR="00216C43" w:rsidP="005935A8" w:rsidRDefault="00284F3C" w14:paraId="5B139CD7" w14:textId="0757E6C9">
      <w:r w:rsidRPr="005935A8">
        <w:t xml:space="preserve">APHIS and </w:t>
      </w:r>
      <w:r w:rsidRPr="005935A8" w:rsidR="00B37E71">
        <w:t>University of Minnesota</w:t>
      </w:r>
      <w:r w:rsidRPr="005935A8">
        <w:t xml:space="preserve"> </w:t>
      </w:r>
      <w:r w:rsidRPr="005935A8" w:rsidR="00216C43">
        <w:t>conducted</w:t>
      </w:r>
      <w:r w:rsidRPr="005935A8">
        <w:t xml:space="preserve"> l</w:t>
      </w:r>
      <w:r w:rsidRPr="005935A8" w:rsidR="00CB5611">
        <w:t xml:space="preserve">iterature searches </w:t>
      </w:r>
      <w:r w:rsidRPr="005935A8" w:rsidR="00216C43">
        <w:t xml:space="preserve">of all known sources </w:t>
      </w:r>
      <w:r w:rsidRPr="005935A8" w:rsidR="00CB5611">
        <w:t xml:space="preserve">for existing data relevant to the </w:t>
      </w:r>
      <w:r w:rsidRPr="005935A8" w:rsidR="007C73F0">
        <w:t>study</w:t>
      </w:r>
      <w:r w:rsidRPr="005935A8" w:rsidR="00CB5611">
        <w:t xml:space="preserve">. </w:t>
      </w:r>
      <w:r w:rsidRPr="005935A8">
        <w:t>These s</w:t>
      </w:r>
      <w:r w:rsidRPr="005935A8" w:rsidR="000D0186">
        <w:t>ources include</w:t>
      </w:r>
      <w:r w:rsidRPr="005935A8" w:rsidR="00CB5611">
        <w:t xml:space="preserve"> private industry and professional publications, other Federal and State agencies, and universities. </w:t>
      </w:r>
      <w:r w:rsidRPr="005935A8">
        <w:t xml:space="preserve">APHIS and </w:t>
      </w:r>
      <w:r w:rsidRPr="005935A8" w:rsidR="00B37E71">
        <w:t>University of Minnesota</w:t>
      </w:r>
      <w:r w:rsidRPr="005935A8">
        <w:t xml:space="preserve"> consulted </w:t>
      </w:r>
      <w:r w:rsidRPr="005935A8" w:rsidR="00216C43">
        <w:t>experts</w:t>
      </w:r>
      <w:r w:rsidRPr="005935A8" w:rsidR="00CB5611">
        <w:t xml:space="preserve"> from </w:t>
      </w:r>
      <w:r w:rsidRPr="005935A8">
        <w:t xml:space="preserve">other </w:t>
      </w:r>
      <w:r w:rsidRPr="005935A8" w:rsidR="00CB5611">
        <w:t xml:space="preserve">Federal agencies and academia to identify </w:t>
      </w:r>
      <w:r w:rsidRPr="005935A8">
        <w:t>any</w:t>
      </w:r>
      <w:r w:rsidRPr="005935A8" w:rsidR="00CB5611">
        <w:t xml:space="preserve"> potential duplication.</w:t>
      </w:r>
      <w:r w:rsidRPr="005935A8" w:rsidR="007F2DCB">
        <w:t xml:space="preserve"> </w:t>
      </w:r>
      <w:r w:rsidRPr="005935A8">
        <w:t>We found n</w:t>
      </w:r>
      <w:r w:rsidRPr="005935A8" w:rsidR="00CB5611">
        <w:t>o other entity/source collecting and analyzing this type of information</w:t>
      </w:r>
      <w:r w:rsidRPr="005935A8" w:rsidR="0093108E">
        <w:t xml:space="preserve"> to obtain </w:t>
      </w:r>
      <w:r w:rsidRPr="005935A8" w:rsidR="007C73F0">
        <w:t>comparable</w:t>
      </w:r>
      <w:r w:rsidRPr="005935A8" w:rsidR="00177426">
        <w:t xml:space="preserve"> </w:t>
      </w:r>
      <w:r w:rsidRPr="005935A8" w:rsidR="0093108E">
        <w:t>estimates</w:t>
      </w:r>
      <w:r w:rsidRPr="005935A8" w:rsidR="008A72A5">
        <w:t xml:space="preserve">. </w:t>
      </w:r>
    </w:p>
    <w:p w:rsidRPr="005935A8" w:rsidR="00216C43" w:rsidP="005935A8" w:rsidRDefault="00216C43" w14:paraId="0F3135DA" w14:textId="77777777"/>
    <w:p w:rsidRPr="005935A8" w:rsidR="00CB5611" w:rsidP="005935A8" w:rsidRDefault="00C5239A" w14:paraId="5EF0150B" w14:textId="6915B459">
      <w:r w:rsidRPr="005935A8">
        <w:t>AMU and AMR in food animals are changing rapidly due to regulatory and private market influences</w:t>
      </w:r>
      <w:r w:rsidRPr="005935A8" w:rsidR="00216C43">
        <w:t>. T</w:t>
      </w:r>
      <w:r w:rsidRPr="005935A8">
        <w:t xml:space="preserve">herefore, historical information </w:t>
      </w:r>
      <w:r w:rsidRPr="005935A8" w:rsidR="00284F3C">
        <w:t xml:space="preserve">does </w:t>
      </w:r>
      <w:r w:rsidRPr="005935A8">
        <w:t xml:space="preserve">not fulfill </w:t>
      </w:r>
      <w:r w:rsidRPr="005935A8" w:rsidR="007C73F0">
        <w:t>USDA and APHIS</w:t>
      </w:r>
      <w:r w:rsidRPr="005935A8">
        <w:t xml:space="preserve"> monitoring needs</w:t>
      </w:r>
      <w:r w:rsidRPr="005935A8" w:rsidR="00216C43">
        <w:t>. USDA and APHIS need current AMU and AMR information to make effective decisions in this area of animal health and welfare</w:t>
      </w:r>
      <w:r w:rsidRPr="005935A8">
        <w:t xml:space="preserve">.   </w:t>
      </w:r>
    </w:p>
    <w:p w:rsidRPr="005935A8" w:rsidR="00EC4B20" w:rsidP="005935A8" w:rsidRDefault="00EC4B20" w14:paraId="3B6436CA" w14:textId="1F4E311A">
      <w:pPr>
        <w:tabs>
          <w:tab w:val="num" w:pos="0"/>
        </w:tabs>
      </w:pPr>
    </w:p>
    <w:p w:rsidRPr="005935A8" w:rsidR="005935A8" w:rsidP="005935A8" w:rsidRDefault="005935A8" w14:paraId="15BE76EF" w14:textId="77777777">
      <w:pPr>
        <w:tabs>
          <w:tab w:val="num" w:pos="0"/>
        </w:tabs>
      </w:pPr>
    </w:p>
    <w:p w:rsidRPr="005935A8" w:rsidR="009351FA" w:rsidP="005935A8" w:rsidRDefault="009351FA" w14:paraId="0E96BD86" w14:textId="77777777">
      <w:pPr>
        <w:pStyle w:val="DefaultText"/>
        <w:rPr>
          <w:b/>
        </w:rPr>
      </w:pPr>
      <w:r w:rsidRPr="005935A8">
        <w:rPr>
          <w:b/>
        </w:rPr>
        <w:t>5</w:t>
      </w:r>
      <w:r w:rsidRPr="005935A8" w:rsidR="008A72A5">
        <w:rPr>
          <w:b/>
        </w:rPr>
        <w:t xml:space="preserve">. </w:t>
      </w:r>
      <w:r w:rsidRPr="005935A8">
        <w:rPr>
          <w:b/>
        </w:rPr>
        <w:t>If the collection of information impacts small businesses or other small entities, describe any methods used to minimize burden</w:t>
      </w:r>
      <w:r w:rsidRPr="005935A8" w:rsidR="008A72A5">
        <w:rPr>
          <w:b/>
        </w:rPr>
        <w:t xml:space="preserve">. </w:t>
      </w:r>
      <w:r w:rsidRPr="005935A8" w:rsidR="004335B3">
        <w:rPr>
          <w:b/>
        </w:rPr>
        <w:t>Include the percentage of respondents contacted that are small entities.</w:t>
      </w:r>
    </w:p>
    <w:p w:rsidRPr="005935A8" w:rsidR="009351FA" w:rsidP="005935A8" w:rsidRDefault="009351FA" w14:paraId="47F184DD" w14:textId="77777777">
      <w:pPr>
        <w:pStyle w:val="DefaultText"/>
        <w:rPr>
          <w:b/>
        </w:rPr>
      </w:pPr>
    </w:p>
    <w:p w:rsidRPr="005935A8" w:rsidR="00526FA8" w:rsidP="005935A8" w:rsidRDefault="00EB4195" w14:paraId="3EB96D2E" w14:textId="76753A0B">
      <w:r>
        <w:t>APHIS estimates there are no small entities impacted by this request as no small bus</w:t>
      </w:r>
      <w:r w:rsidR="00723261">
        <w:t>inesses will be selected for participation</w:t>
      </w:r>
      <w:r w:rsidRPr="005935A8" w:rsidR="00216C43">
        <w:t>.  We</w:t>
      </w:r>
      <w:r w:rsidRPr="005935A8" w:rsidR="00537CB5">
        <w:t xml:space="preserve"> are using the Small Business Administration’s criteria (grossing less than $1 million annually) for small businesses as the definition of these entities</w:t>
      </w:r>
      <w:r w:rsidRPr="005935A8" w:rsidR="00F335B8">
        <w:rPr>
          <w:rStyle w:val="FootnoteReference"/>
        </w:rPr>
        <w:footnoteReference w:id="3"/>
      </w:r>
      <w:r w:rsidRPr="005935A8" w:rsidR="00F335B8">
        <w:t>.</w:t>
      </w:r>
      <w:r w:rsidRPr="005935A8" w:rsidR="00284F3C">
        <w:t xml:space="preserve"> </w:t>
      </w:r>
      <w:r w:rsidRPr="005935A8" w:rsidR="0086241D">
        <w:t xml:space="preserve">This study </w:t>
      </w:r>
      <w:r w:rsidRPr="005935A8" w:rsidR="00F335B8">
        <w:t xml:space="preserve">will survey </w:t>
      </w:r>
      <w:r w:rsidRPr="005935A8" w:rsidR="00911587">
        <w:t>some of the</w:t>
      </w:r>
      <w:r w:rsidRPr="005935A8" w:rsidR="00177426">
        <w:t xml:space="preserve"> </w:t>
      </w:r>
      <w:r w:rsidRPr="005935A8" w:rsidR="00526FA8">
        <w:t>large</w:t>
      </w:r>
      <w:r w:rsidRPr="005935A8" w:rsidR="00911587">
        <w:t>st</w:t>
      </w:r>
      <w:r w:rsidRPr="005935A8" w:rsidR="00526FA8">
        <w:t xml:space="preserve"> </w:t>
      </w:r>
      <w:r w:rsidRPr="005935A8" w:rsidR="00177426">
        <w:t xml:space="preserve">broiler chicken </w:t>
      </w:r>
      <w:r w:rsidRPr="005935A8" w:rsidR="00911587">
        <w:t>companies</w:t>
      </w:r>
      <w:r w:rsidRPr="005935A8" w:rsidR="00F335B8">
        <w:t xml:space="preserve"> in the United States, as identified from </w:t>
      </w:r>
      <w:r w:rsidRPr="005935A8" w:rsidR="00911587">
        <w:t xml:space="preserve">the </w:t>
      </w:r>
      <w:r w:rsidRPr="005935A8" w:rsidR="00B43769">
        <w:t>Watt poultry list</w:t>
      </w:r>
      <w:r w:rsidRPr="005935A8" w:rsidR="00721E33">
        <w:rPr>
          <w:rStyle w:val="FootnoteReference"/>
        </w:rPr>
        <w:footnoteReference w:id="4"/>
      </w:r>
      <w:r w:rsidRPr="005935A8" w:rsidR="00F335B8">
        <w:t>. T</w:t>
      </w:r>
      <w:r w:rsidRPr="005935A8" w:rsidR="00721E33">
        <w:t>he smallest company listed reported producing 0.19 million head</w:t>
      </w:r>
      <w:r w:rsidRPr="005935A8" w:rsidR="005506D8">
        <w:t xml:space="preserve"> and </w:t>
      </w:r>
      <w:r w:rsidRPr="005935A8" w:rsidR="00F335B8">
        <w:t>employing</w:t>
      </w:r>
      <w:r w:rsidRPr="005935A8" w:rsidR="005506D8">
        <w:t xml:space="preserve"> 325 </w:t>
      </w:r>
      <w:r w:rsidRPr="005935A8" w:rsidR="00F335B8">
        <w:t>staff</w:t>
      </w:r>
      <w:r w:rsidR="00723261">
        <w:t xml:space="preserve">. Overall, companies on the list had </w:t>
      </w:r>
      <w:r w:rsidRPr="005935A8" w:rsidR="00721E33">
        <w:t xml:space="preserve">production numbers ranging from 0.19 to 38.30 million </w:t>
      </w:r>
      <w:r w:rsidRPr="005935A8" w:rsidR="00537CB5">
        <w:t xml:space="preserve">birds </w:t>
      </w:r>
      <w:r w:rsidRPr="005935A8" w:rsidR="005506D8">
        <w:t>and employee numbers ranging from 325 to 52,700</w:t>
      </w:r>
      <w:r w:rsidRPr="005935A8" w:rsidR="00721E33">
        <w:t xml:space="preserve">. </w:t>
      </w:r>
    </w:p>
    <w:p w:rsidRPr="005935A8" w:rsidR="00FC16A3" w:rsidP="005935A8" w:rsidRDefault="00FC16A3" w14:paraId="5456B2AC" w14:textId="77777777"/>
    <w:p w:rsidRPr="005935A8" w:rsidR="00E8394E" w:rsidP="005935A8" w:rsidRDefault="00537CB5" w14:paraId="01A0722A" w14:textId="00B4B73E">
      <w:r w:rsidRPr="005935A8">
        <w:t xml:space="preserve">APHIS will minimize the impact to producers by allowing produces to provide data when it is convenient for them. </w:t>
      </w:r>
      <w:r w:rsidRPr="005935A8" w:rsidR="00E8394E">
        <w:t>There is reasonable time built into t</w:t>
      </w:r>
      <w:r w:rsidRPr="005935A8" w:rsidR="00721E33">
        <w:t xml:space="preserve">he study </w:t>
      </w:r>
      <w:r w:rsidRPr="005935A8" w:rsidR="005506D8">
        <w:t>in which to take samples (21 days to slaughter age)</w:t>
      </w:r>
      <w:r w:rsidRPr="005935A8" w:rsidR="00E8394E">
        <w:t xml:space="preserve">. </w:t>
      </w:r>
      <w:r w:rsidRPr="005935A8" w:rsidR="009122DC">
        <w:t xml:space="preserve"> </w:t>
      </w:r>
    </w:p>
    <w:p w:rsidRPr="005935A8" w:rsidR="004510C7" w:rsidP="005935A8" w:rsidRDefault="004510C7" w14:paraId="65AA16B5" w14:textId="77777777">
      <w:pPr>
        <w:pStyle w:val="DefaultText"/>
        <w:rPr>
          <w:b/>
        </w:rPr>
      </w:pPr>
      <w:r w:rsidRPr="005935A8">
        <w:rPr>
          <w:b/>
        </w:rPr>
        <w:lastRenderedPageBreak/>
        <w:t>6</w:t>
      </w:r>
      <w:r w:rsidRPr="005935A8" w:rsidR="008A72A5">
        <w:rPr>
          <w:b/>
        </w:rPr>
        <w:t xml:space="preserve">. </w:t>
      </w:r>
      <w:r w:rsidRPr="005935A8">
        <w:rPr>
          <w:b/>
        </w:rPr>
        <w:t>Describe the consequence to Federal program or policy activities if the collection is not conducted or is conducted less frequently, as well as any technical or legal obstacles to reducing burden.</w:t>
      </w:r>
    </w:p>
    <w:p w:rsidRPr="005935A8" w:rsidR="004510C7" w:rsidP="005935A8" w:rsidRDefault="004510C7" w14:paraId="49360A66" w14:textId="77777777">
      <w:pPr>
        <w:pStyle w:val="DefaultText"/>
        <w:rPr>
          <w:b/>
        </w:rPr>
      </w:pPr>
    </w:p>
    <w:p w:rsidR="004646A1" w:rsidP="005935A8" w:rsidRDefault="004646A1" w14:paraId="159D055E" w14:textId="21F836A2">
      <w:pPr>
        <w:rPr>
          <w:rStyle w:val="InitialStyle"/>
        </w:rPr>
      </w:pPr>
      <w:r>
        <w:rPr>
          <w:rStyle w:val="InitialStyle"/>
        </w:rPr>
        <w:t>Without this survey, APHIS will have limited information by which to make decisions related to AMU and AMR as they relate to the U.S. poultry industry.</w:t>
      </w:r>
    </w:p>
    <w:p w:rsidR="004646A1" w:rsidP="005935A8" w:rsidRDefault="004646A1" w14:paraId="0F78C93D" w14:textId="77777777">
      <w:pPr>
        <w:rPr>
          <w:rStyle w:val="InitialStyle"/>
        </w:rPr>
      </w:pPr>
    </w:p>
    <w:p w:rsidRPr="005935A8" w:rsidR="00C112A1" w:rsidP="005935A8" w:rsidRDefault="005935A8" w14:paraId="0B67E0AC" w14:textId="43E3A68A">
      <w:pPr>
        <w:rPr>
          <w:rStyle w:val="InitialStyle"/>
        </w:rPr>
      </w:pPr>
      <w:r w:rsidRPr="005935A8">
        <w:rPr>
          <w:rStyle w:val="InitialStyle"/>
        </w:rPr>
        <w:t>T</w:t>
      </w:r>
      <w:r w:rsidRPr="005935A8" w:rsidR="00BF7F87">
        <w:rPr>
          <w:rStyle w:val="InitialStyle"/>
        </w:rPr>
        <w:t xml:space="preserve">he United States </w:t>
      </w:r>
      <w:r w:rsidRPr="005935A8">
        <w:rPr>
          <w:rStyle w:val="InitialStyle"/>
        </w:rPr>
        <w:t xml:space="preserve">requires </w:t>
      </w:r>
      <w:r w:rsidRPr="005935A8" w:rsidR="00BF7F87">
        <w:rPr>
          <w:rStyle w:val="InitialStyle"/>
        </w:rPr>
        <w:t>the ability to understand trends in AMU, AMR, animal health, and production in the poultry industry</w:t>
      </w:r>
      <w:r w:rsidRPr="005935A8" w:rsidR="00C112A1">
        <w:rPr>
          <w:rStyle w:val="InitialStyle"/>
        </w:rPr>
        <w:t xml:space="preserve"> to make effective animal health and welfare decisions</w:t>
      </w:r>
      <w:r w:rsidRPr="005935A8" w:rsidR="00BF7F87">
        <w:rPr>
          <w:rStyle w:val="InitialStyle"/>
        </w:rPr>
        <w:t>.</w:t>
      </w:r>
      <w:r w:rsidRPr="005935A8" w:rsidR="00C112A1">
        <w:rPr>
          <w:rStyle w:val="InitialStyle"/>
        </w:rPr>
        <w:t xml:space="preserve"> The information generated from th</w:t>
      </w:r>
      <w:r w:rsidRPr="005935A8">
        <w:rPr>
          <w:rStyle w:val="InitialStyle"/>
        </w:rPr>
        <w:t xml:space="preserve">is purposive data collection </w:t>
      </w:r>
      <w:r w:rsidRPr="005935A8" w:rsidR="00C112A1">
        <w:rPr>
          <w:rStyle w:val="InitialStyle"/>
        </w:rPr>
        <w:t xml:space="preserve">will enable USDA, state animal health entities, the U.S. poultry industry, and individual producers to make these decisions. </w:t>
      </w:r>
      <w:r w:rsidRPr="005935A8" w:rsidR="00BF7F87">
        <w:rPr>
          <w:rStyle w:val="InitialStyle"/>
        </w:rPr>
        <w:t xml:space="preserve"> </w:t>
      </w:r>
    </w:p>
    <w:p w:rsidRPr="005935A8" w:rsidR="00C112A1" w:rsidP="005935A8" w:rsidRDefault="00C112A1" w14:paraId="72B7680C" w14:textId="77777777">
      <w:pPr>
        <w:rPr>
          <w:rStyle w:val="InitialStyle"/>
        </w:rPr>
      </w:pPr>
    </w:p>
    <w:p w:rsidRPr="005935A8" w:rsidR="00DF7870" w:rsidP="005935A8" w:rsidRDefault="0087484E" w14:paraId="40D695E6" w14:textId="08A6F5AB">
      <w:r w:rsidRPr="005935A8">
        <w:t>APHIS-</w:t>
      </w:r>
      <w:r w:rsidRPr="005935A8" w:rsidR="007F2DCB">
        <w:t>NAHMS</w:t>
      </w:r>
      <w:r w:rsidRPr="005935A8" w:rsidR="00DF7870">
        <w:t xml:space="preserve"> has generated national estimates of some on-farm AMU measures and AMR in selected bacteria from</w:t>
      </w:r>
      <w:r w:rsidRPr="005935A8" w:rsidR="007F2DCB">
        <w:t xml:space="preserve"> </w:t>
      </w:r>
      <w:r w:rsidRPr="005935A8" w:rsidR="00BC654B">
        <w:t xml:space="preserve">traditional </w:t>
      </w:r>
      <w:r w:rsidRPr="005935A8" w:rsidR="007F2DCB">
        <w:t>commodity studies</w:t>
      </w:r>
      <w:r w:rsidRPr="005935A8" w:rsidR="004E19C2">
        <w:t xml:space="preserve"> conducted</w:t>
      </w:r>
      <w:r w:rsidRPr="005935A8" w:rsidR="00BC654B">
        <w:t xml:space="preserve"> </w:t>
      </w:r>
      <w:r w:rsidRPr="005935A8" w:rsidR="004E19C2">
        <w:t>in species other than poultry</w:t>
      </w:r>
      <w:r w:rsidRPr="005935A8" w:rsidR="00DF7870">
        <w:t xml:space="preserve">.  Not all these studies had the adequate statistical power </w:t>
      </w:r>
      <w:r w:rsidRPr="005935A8" w:rsidR="00BC654B">
        <w:t>we desired. While we have had success with m</w:t>
      </w:r>
      <w:r w:rsidRPr="005935A8" w:rsidR="00DF7870">
        <w:t>easur</w:t>
      </w:r>
      <w:r w:rsidRPr="005935A8" w:rsidR="00BC654B">
        <w:t>ing</w:t>
      </w:r>
      <w:r w:rsidRPr="005935A8" w:rsidR="00DF7870">
        <w:t xml:space="preserve"> the relationship between AMU and AMR, </w:t>
      </w:r>
      <w:r w:rsidRPr="005935A8" w:rsidR="00BC654B">
        <w:t>as well as</w:t>
      </w:r>
      <w:r w:rsidRPr="005935A8" w:rsidR="00DF7870">
        <w:t xml:space="preserve"> between AMU, AMR, stewardship, animal health and production</w:t>
      </w:r>
      <w:r w:rsidRPr="005935A8" w:rsidR="00BC654B">
        <w:t>, there are limits on these data</w:t>
      </w:r>
      <w:r w:rsidRPr="005935A8" w:rsidR="00DF7870">
        <w:t>.</w:t>
      </w:r>
      <w:r w:rsidRPr="005935A8" w:rsidR="00BC654B">
        <w:t xml:space="preserve">  </w:t>
      </w:r>
    </w:p>
    <w:p w:rsidRPr="005935A8" w:rsidR="00DF7870" w:rsidP="005935A8" w:rsidRDefault="00DF7870" w14:paraId="02834AB6" w14:textId="77777777"/>
    <w:p w:rsidRPr="005935A8" w:rsidR="00CB5611" w:rsidP="005935A8" w:rsidRDefault="00BC654B" w14:paraId="5BC47476" w14:textId="082B46BD">
      <w:r w:rsidRPr="005935A8">
        <w:t xml:space="preserve">Our traditional </w:t>
      </w:r>
      <w:r w:rsidRPr="005935A8" w:rsidR="007C1476">
        <w:t xml:space="preserve">studies </w:t>
      </w:r>
      <w:r w:rsidRPr="005935A8" w:rsidR="004E19C2">
        <w:t>ha</w:t>
      </w:r>
      <w:r w:rsidRPr="005935A8" w:rsidR="007C1476">
        <w:t>ve</w:t>
      </w:r>
      <w:r w:rsidRPr="005935A8" w:rsidR="004E19C2">
        <w:t xml:space="preserve"> longer inter-study intervals and cross-sectional study designs</w:t>
      </w:r>
      <w:r w:rsidRPr="005935A8" w:rsidR="00BF4361">
        <w:t xml:space="preserve"> than the study we are proposing</w:t>
      </w:r>
      <w:r w:rsidRPr="005935A8">
        <w:t xml:space="preserve">. Therefore, trends </w:t>
      </w:r>
      <w:r w:rsidRPr="005935A8" w:rsidR="004E19C2">
        <w:t xml:space="preserve">estimates </w:t>
      </w:r>
      <w:r w:rsidRPr="005935A8" w:rsidR="000018C6">
        <w:t>are</w:t>
      </w:r>
      <w:r w:rsidRPr="005935A8" w:rsidR="004E19C2">
        <w:t xml:space="preserve"> subject to higher variance</w:t>
      </w:r>
      <w:r w:rsidRPr="005935A8" w:rsidR="00BD1208">
        <w:t xml:space="preserve"> and are unable to </w:t>
      </w:r>
      <w:r w:rsidRPr="005935A8" w:rsidR="007C73F0">
        <w:t xml:space="preserve">adequately </w:t>
      </w:r>
      <w:r w:rsidRPr="005935A8" w:rsidR="00BD1208">
        <w:t>assess correlation</w:t>
      </w:r>
      <w:r w:rsidRPr="005935A8" w:rsidR="004E19C2">
        <w:t>. This study, conducted</w:t>
      </w:r>
      <w:r w:rsidRPr="005935A8" w:rsidR="00B43769">
        <w:t xml:space="preserve"> </w:t>
      </w:r>
      <w:r w:rsidRPr="005935A8" w:rsidR="007C1476">
        <w:t xml:space="preserve">with </w:t>
      </w:r>
      <w:r w:rsidRPr="005935A8" w:rsidR="005D2C2D">
        <w:t xml:space="preserve">repeated </w:t>
      </w:r>
      <w:r w:rsidRPr="005935A8" w:rsidR="007C1476">
        <w:t xml:space="preserve">sample </w:t>
      </w:r>
      <w:r w:rsidRPr="005935A8" w:rsidR="00B43769">
        <w:t>collections</w:t>
      </w:r>
      <w:r w:rsidRPr="005935A8" w:rsidR="004E19C2">
        <w:t xml:space="preserve"> </w:t>
      </w:r>
      <w:r w:rsidRPr="005935A8" w:rsidR="007C73F0">
        <w:t>from the same complexes</w:t>
      </w:r>
      <w:r w:rsidRPr="005935A8" w:rsidR="00B43769">
        <w:t xml:space="preserve">, provides </w:t>
      </w:r>
      <w:r w:rsidRPr="005935A8" w:rsidR="007C1476">
        <w:t>the most robust</w:t>
      </w:r>
      <w:r w:rsidRPr="005935A8" w:rsidR="00B43769">
        <w:t xml:space="preserve"> method for </w:t>
      </w:r>
      <w:r w:rsidRPr="005935A8" w:rsidR="007C1476">
        <w:t>reducing</w:t>
      </w:r>
      <w:r w:rsidRPr="005935A8" w:rsidR="00B43769">
        <w:t xml:space="preserve"> the variability </w:t>
      </w:r>
      <w:r w:rsidRPr="005935A8" w:rsidR="007C1476">
        <w:t>to</w:t>
      </w:r>
      <w:r w:rsidRPr="005935A8" w:rsidR="00B43769">
        <w:t xml:space="preserve"> </w:t>
      </w:r>
      <w:r w:rsidRPr="005935A8" w:rsidR="000018C6">
        <w:t xml:space="preserve">discern </w:t>
      </w:r>
      <w:r w:rsidRPr="005935A8" w:rsidR="00B43769">
        <w:t>relationships</w:t>
      </w:r>
      <w:r w:rsidRPr="005935A8" w:rsidR="000018C6">
        <w:t xml:space="preserve"> between </w:t>
      </w:r>
      <w:r w:rsidRPr="005935A8" w:rsidR="007C1476">
        <w:t>factors</w:t>
      </w:r>
      <w:r w:rsidRPr="005935A8" w:rsidR="00B43769">
        <w:t xml:space="preserve">. </w:t>
      </w:r>
    </w:p>
    <w:p w:rsidRPr="0012568A" w:rsidR="005935A8" w:rsidP="005935A8" w:rsidRDefault="005935A8" w14:paraId="2793683B" w14:textId="265D629F">
      <w:bookmarkStart w:name="_Toc120517333" w:id="1"/>
      <w:bookmarkStart w:name="_Toc133308559" w:id="2"/>
      <w:bookmarkStart w:name="_Toc143941122" w:id="3"/>
    </w:p>
    <w:p w:rsidRPr="0012568A" w:rsidR="005935A8" w:rsidP="005935A8" w:rsidRDefault="005935A8" w14:paraId="679D322B" w14:textId="77777777"/>
    <w:p w:rsidRPr="0012568A" w:rsidR="004510C7" w:rsidP="005935A8" w:rsidRDefault="004510C7" w14:paraId="23BC461D" w14:textId="77777777">
      <w:pPr>
        <w:rPr>
          <w:b/>
        </w:rPr>
      </w:pPr>
      <w:r w:rsidRPr="0012568A">
        <w:rPr>
          <w:b/>
        </w:rPr>
        <w:t>7</w:t>
      </w:r>
      <w:r w:rsidRPr="0012568A" w:rsidR="008A72A5">
        <w:rPr>
          <w:b/>
        </w:rPr>
        <w:t xml:space="preserve">. </w:t>
      </w:r>
      <w:r w:rsidRPr="0012568A">
        <w:rPr>
          <w:b/>
        </w:rPr>
        <w:t>Explain any special circumstances that require the collection to be conducted in a manner inconsistent with the general information collection guidelines in 5 CFR 1320.5.</w:t>
      </w:r>
    </w:p>
    <w:p w:rsidRPr="0012568A" w:rsidR="004510C7" w:rsidP="005935A8" w:rsidRDefault="004510C7" w14:paraId="08DA86C1" w14:textId="77777777">
      <w:pPr>
        <w:ind w:left="720"/>
        <w:rPr>
          <w:b/>
        </w:rPr>
      </w:pPr>
    </w:p>
    <w:p w:rsidRPr="0012568A" w:rsidR="000108D2" w:rsidP="00C04D0B" w:rsidRDefault="000108D2" w14:paraId="0E94C9D3" w14:textId="28E4C137">
      <w:pPr>
        <w:pStyle w:val="ListParagraph"/>
        <w:numPr>
          <w:ilvl w:val="0"/>
          <w:numId w:val="3"/>
        </w:numPr>
        <w:tabs>
          <w:tab w:val="left" w:pos="450"/>
        </w:tabs>
        <w:autoSpaceDE w:val="0"/>
        <w:autoSpaceDN w:val="0"/>
        <w:adjustRightInd w:val="0"/>
        <w:ind w:left="450" w:hanging="270"/>
        <w:rPr>
          <w:b/>
          <w:bCs/>
        </w:rPr>
      </w:pPr>
      <w:r w:rsidRPr="0012568A">
        <w:rPr>
          <w:b/>
          <w:bCs/>
        </w:rPr>
        <w:t>Requiring respondents to report information to the agency more than quarterly</w:t>
      </w:r>
    </w:p>
    <w:p w:rsidRPr="0012568A" w:rsidR="0012568A" w:rsidP="0012568A" w:rsidRDefault="0012568A" w14:paraId="6AD51E44" w14:textId="77777777">
      <w:pPr>
        <w:pStyle w:val="ListParagraph"/>
        <w:tabs>
          <w:tab w:val="left" w:pos="450"/>
        </w:tabs>
        <w:autoSpaceDE w:val="0"/>
        <w:autoSpaceDN w:val="0"/>
        <w:adjustRightInd w:val="0"/>
        <w:ind w:left="450" w:hanging="270"/>
        <w:rPr>
          <w:b/>
          <w:bCs/>
        </w:rPr>
      </w:pPr>
    </w:p>
    <w:p w:rsidRPr="0012568A" w:rsidR="000108D2" w:rsidP="00C04D0B" w:rsidRDefault="000108D2" w14:paraId="690D166F" w14:textId="77777777">
      <w:pPr>
        <w:pStyle w:val="ListParagraph"/>
        <w:numPr>
          <w:ilvl w:val="0"/>
          <w:numId w:val="3"/>
        </w:numPr>
        <w:tabs>
          <w:tab w:val="left" w:pos="450"/>
        </w:tabs>
        <w:autoSpaceDE w:val="0"/>
        <w:autoSpaceDN w:val="0"/>
        <w:adjustRightInd w:val="0"/>
        <w:spacing w:before="120"/>
        <w:ind w:left="450" w:hanging="270"/>
        <w:rPr>
          <w:b/>
          <w:bCs/>
        </w:rPr>
      </w:pPr>
      <w:r w:rsidRPr="0012568A">
        <w:rPr>
          <w:b/>
          <w:bCs/>
        </w:rPr>
        <w:t>Requiring respondents to prepare a written response to a collection of information in fewer that 30 days after receipt of it</w:t>
      </w:r>
    </w:p>
    <w:p w:rsidRPr="0012568A" w:rsidR="0012568A" w:rsidP="0012568A" w:rsidRDefault="0012568A" w14:paraId="791D8EBD" w14:textId="77777777">
      <w:pPr>
        <w:pStyle w:val="ListParagraph"/>
        <w:tabs>
          <w:tab w:val="left" w:pos="450"/>
        </w:tabs>
        <w:autoSpaceDE w:val="0"/>
        <w:autoSpaceDN w:val="0"/>
        <w:adjustRightInd w:val="0"/>
        <w:spacing w:before="120"/>
        <w:ind w:left="450" w:hanging="270"/>
        <w:rPr>
          <w:b/>
          <w:bCs/>
        </w:rPr>
      </w:pPr>
    </w:p>
    <w:p w:rsidRPr="0012568A" w:rsidR="0012568A" w:rsidP="00C04D0B" w:rsidRDefault="000108D2" w14:paraId="4786F0C9" w14:textId="1C072313">
      <w:pPr>
        <w:pStyle w:val="ListParagraph"/>
        <w:numPr>
          <w:ilvl w:val="0"/>
          <w:numId w:val="3"/>
        </w:numPr>
        <w:tabs>
          <w:tab w:val="left" w:pos="450"/>
        </w:tabs>
        <w:autoSpaceDE w:val="0"/>
        <w:autoSpaceDN w:val="0"/>
        <w:adjustRightInd w:val="0"/>
        <w:spacing w:before="120"/>
        <w:ind w:left="450" w:hanging="270"/>
        <w:rPr>
          <w:b/>
          <w:bCs/>
        </w:rPr>
      </w:pPr>
      <w:r w:rsidRPr="0012568A">
        <w:rPr>
          <w:b/>
          <w:bCs/>
        </w:rPr>
        <w:t>Requiring respondents to submit more than an original and two copies of any document</w:t>
      </w:r>
    </w:p>
    <w:p w:rsidRPr="0012568A" w:rsidR="0012568A" w:rsidP="0012568A" w:rsidRDefault="0012568A" w14:paraId="2F310599" w14:textId="77777777">
      <w:pPr>
        <w:pStyle w:val="ListParagraph"/>
        <w:tabs>
          <w:tab w:val="left" w:pos="450"/>
        </w:tabs>
        <w:autoSpaceDE w:val="0"/>
        <w:autoSpaceDN w:val="0"/>
        <w:adjustRightInd w:val="0"/>
        <w:spacing w:before="120"/>
        <w:ind w:left="450" w:hanging="270"/>
        <w:rPr>
          <w:b/>
          <w:bCs/>
        </w:rPr>
      </w:pPr>
    </w:p>
    <w:p w:rsidRPr="0012568A" w:rsidR="000108D2" w:rsidP="00C04D0B" w:rsidRDefault="000108D2" w14:paraId="43AF90C8" w14:textId="60260F97">
      <w:pPr>
        <w:pStyle w:val="ListParagraph"/>
        <w:numPr>
          <w:ilvl w:val="0"/>
          <w:numId w:val="3"/>
        </w:numPr>
        <w:tabs>
          <w:tab w:val="left" w:pos="450"/>
        </w:tabs>
        <w:autoSpaceDE w:val="0"/>
        <w:autoSpaceDN w:val="0"/>
        <w:adjustRightInd w:val="0"/>
        <w:spacing w:before="120"/>
        <w:ind w:left="450" w:hanging="270"/>
        <w:rPr>
          <w:b/>
          <w:bCs/>
        </w:rPr>
      </w:pPr>
      <w:r w:rsidRPr="0012568A">
        <w:rPr>
          <w:b/>
          <w:bCs/>
        </w:rPr>
        <w:t>Requiring respondents to retain records, other than health, medical, government contract, grant-in-aid, or tax records for more than 3 years</w:t>
      </w:r>
    </w:p>
    <w:p w:rsidRPr="0012568A" w:rsidR="0012568A" w:rsidP="0012568A" w:rsidRDefault="0012568A" w14:paraId="2C66004B" w14:textId="77777777">
      <w:pPr>
        <w:pStyle w:val="ListParagraph"/>
        <w:tabs>
          <w:tab w:val="left" w:pos="450"/>
        </w:tabs>
        <w:autoSpaceDE w:val="0"/>
        <w:autoSpaceDN w:val="0"/>
        <w:adjustRightInd w:val="0"/>
        <w:spacing w:before="120"/>
        <w:ind w:left="450" w:hanging="270"/>
        <w:rPr>
          <w:b/>
          <w:bCs/>
        </w:rPr>
      </w:pPr>
    </w:p>
    <w:p w:rsidRPr="0012568A" w:rsidR="004510C7" w:rsidP="00C04D0B" w:rsidRDefault="0012568A" w14:paraId="749478F5" w14:textId="34F1696B">
      <w:pPr>
        <w:pStyle w:val="ListParagraph"/>
        <w:numPr>
          <w:ilvl w:val="0"/>
          <w:numId w:val="3"/>
        </w:numPr>
        <w:tabs>
          <w:tab w:val="left" w:pos="450"/>
        </w:tabs>
        <w:autoSpaceDE w:val="0"/>
        <w:autoSpaceDN w:val="0"/>
        <w:adjustRightInd w:val="0"/>
        <w:spacing w:before="120"/>
        <w:ind w:left="450" w:hanging="270"/>
        <w:rPr>
          <w:b/>
          <w:bCs/>
        </w:rPr>
      </w:pPr>
      <w:r w:rsidRPr="0012568A">
        <w:rPr>
          <w:b/>
          <w:bCs/>
        </w:rPr>
        <w:t>I</w:t>
      </w:r>
      <w:r w:rsidRPr="0012568A" w:rsidR="004510C7">
        <w:rPr>
          <w:b/>
          <w:bCs/>
        </w:rPr>
        <w:t>n connection with a statistical survey, that is not designed to produce valid and reliable results that can be generalized to the universe of study;</w:t>
      </w:r>
      <w:r w:rsidRPr="0012568A" w:rsidR="002D6C2A">
        <w:rPr>
          <w:b/>
          <w:bCs/>
        </w:rPr>
        <w:t xml:space="preserve"> </w:t>
      </w:r>
    </w:p>
    <w:p w:rsidRPr="0012568A" w:rsidR="00074F53" w:rsidP="0012568A" w:rsidRDefault="00074F53" w14:paraId="177F2060" w14:textId="77777777">
      <w:pPr>
        <w:pStyle w:val="ListParagraph"/>
        <w:ind w:left="450"/>
        <w:rPr>
          <w:b/>
          <w:bCs/>
        </w:rPr>
      </w:pPr>
    </w:p>
    <w:p w:rsidRPr="0012568A" w:rsidR="00BF4361" w:rsidP="0012568A" w:rsidRDefault="0085190C" w14:paraId="348C1A86" w14:textId="763E1AE4">
      <w:pPr>
        <w:pStyle w:val="ListParagraph"/>
        <w:autoSpaceDE w:val="0"/>
        <w:autoSpaceDN w:val="0"/>
        <w:adjustRightInd w:val="0"/>
        <w:ind w:left="450"/>
      </w:pPr>
      <w:r w:rsidRPr="0012568A">
        <w:t xml:space="preserve">The </w:t>
      </w:r>
      <w:r w:rsidRPr="0012568A" w:rsidR="007C73F0">
        <w:t>focus of the study is</w:t>
      </w:r>
      <w:r w:rsidRPr="0012568A">
        <w:t xml:space="preserve"> on longitudinal AMU and AMR effects at the </w:t>
      </w:r>
      <w:r w:rsidRPr="0012568A" w:rsidR="00BF4361">
        <w:t xml:space="preserve">poultry </w:t>
      </w:r>
      <w:r w:rsidRPr="0012568A">
        <w:t xml:space="preserve">complex level. </w:t>
      </w:r>
      <w:r w:rsidRPr="0012568A" w:rsidR="00BF4361">
        <w:t>The study will not conduct a</w:t>
      </w:r>
      <w:r w:rsidRPr="0012568A">
        <w:t xml:space="preserve"> </w:t>
      </w:r>
      <w:r w:rsidRPr="0012568A" w:rsidR="00215834">
        <w:t xml:space="preserve">strict </w:t>
      </w:r>
      <w:r w:rsidRPr="0012568A">
        <w:t xml:space="preserve">probability sample </w:t>
      </w:r>
      <w:r w:rsidRPr="0012568A" w:rsidR="00215834">
        <w:t>at levels below the company</w:t>
      </w:r>
      <w:r w:rsidRPr="0012568A" w:rsidR="00BF4361">
        <w:t xml:space="preserve">. For example, </w:t>
      </w:r>
      <w:r w:rsidRPr="0012568A" w:rsidR="00215834">
        <w:t xml:space="preserve">the selection of complexes within company, farms within complex, and houses </w:t>
      </w:r>
      <w:r w:rsidRPr="0012568A" w:rsidR="00215834">
        <w:lastRenderedPageBreak/>
        <w:t>within farm</w:t>
      </w:r>
      <w:r w:rsidRPr="0012568A" w:rsidR="00BF4361">
        <w:t>. Our purpose for this is</w:t>
      </w:r>
      <w:r w:rsidRPr="0012568A" w:rsidR="009D122F">
        <w:t xml:space="preserve"> to maintain a low enough burden on companies in order to encourage </w:t>
      </w:r>
      <w:r w:rsidRPr="0012568A" w:rsidR="007C73F0">
        <w:t xml:space="preserve">and maintain </w:t>
      </w:r>
      <w:r w:rsidRPr="0012568A" w:rsidR="009D122F">
        <w:t>participation over time</w:t>
      </w:r>
      <w:bookmarkStart w:name="_Hlk58497752" w:id="4"/>
      <w:r w:rsidRPr="0012568A" w:rsidR="00BC0F1F">
        <w:t xml:space="preserve">. </w:t>
      </w:r>
    </w:p>
    <w:p w:rsidRPr="0012568A" w:rsidR="00BF4361" w:rsidP="0012568A" w:rsidRDefault="00BF4361" w14:paraId="70B1BF15" w14:textId="77777777">
      <w:pPr>
        <w:pStyle w:val="ListParagraph"/>
        <w:autoSpaceDE w:val="0"/>
        <w:autoSpaceDN w:val="0"/>
        <w:adjustRightInd w:val="0"/>
        <w:ind w:left="450"/>
      </w:pPr>
    </w:p>
    <w:p w:rsidRPr="0012568A" w:rsidR="00BF4361" w:rsidP="0012568A" w:rsidRDefault="009D122F" w14:paraId="571596F5" w14:textId="6AC34EE4">
      <w:pPr>
        <w:pStyle w:val="ListParagraph"/>
        <w:autoSpaceDE w:val="0"/>
        <w:autoSpaceDN w:val="0"/>
        <w:adjustRightInd w:val="0"/>
        <w:ind w:left="450"/>
      </w:pPr>
      <w:r w:rsidRPr="0012568A">
        <w:t>Even though the sample is not a probability sample</w:t>
      </w:r>
      <w:r w:rsidRPr="0012568A" w:rsidR="00A549F7">
        <w:t>,</w:t>
      </w:r>
      <w:r w:rsidRPr="0012568A">
        <w:t xml:space="preserve"> </w:t>
      </w:r>
      <w:r w:rsidRPr="0012568A" w:rsidR="00A549F7">
        <w:t xml:space="preserve">APHIS believes that </w:t>
      </w:r>
      <w:r w:rsidRPr="0012568A">
        <w:t xml:space="preserve">this study </w:t>
      </w:r>
      <w:r w:rsidRPr="0012568A" w:rsidR="00A549F7">
        <w:t>is the</w:t>
      </w:r>
      <w:r w:rsidRPr="0012568A">
        <w:t xml:space="preserve"> most comprehensive study investigating AMU and AMR in U.S. broiler </w:t>
      </w:r>
      <w:r w:rsidRPr="0012568A" w:rsidR="00A549F7">
        <w:t xml:space="preserve">production. We believe this because we are </w:t>
      </w:r>
      <w:r w:rsidRPr="0012568A" w:rsidR="00215834">
        <w:t>targeting the 30 top</w:t>
      </w:r>
      <w:r w:rsidRPr="0012568A">
        <w:t xml:space="preserve"> broiler-producing companies</w:t>
      </w:r>
      <w:r w:rsidRPr="0012568A" w:rsidR="00A549F7">
        <w:t xml:space="preserve"> in the U.S</w:t>
      </w:r>
      <w:r w:rsidRPr="0012568A">
        <w:t>,</w:t>
      </w:r>
      <w:r w:rsidRPr="0012568A" w:rsidR="00A549F7">
        <w:t xml:space="preserve">  The companies</w:t>
      </w:r>
      <w:r w:rsidRPr="0012568A">
        <w:t xml:space="preserve"> produce the majority (</w:t>
      </w:r>
      <w:r w:rsidRPr="0012568A" w:rsidR="00215834">
        <w:t>approximately 95</w:t>
      </w:r>
      <w:r w:rsidRPr="0012568A">
        <w:t xml:space="preserve">%) of </w:t>
      </w:r>
      <w:r w:rsidRPr="0012568A" w:rsidR="00215834">
        <w:t>live weight slaughtered</w:t>
      </w:r>
      <w:r w:rsidRPr="0012568A" w:rsidR="008D60BD">
        <w:t xml:space="preserve"> and young chickens slaughtered</w:t>
      </w:r>
      <w:r w:rsidRPr="0012568A">
        <w:t xml:space="preserve"> in the U.S.</w:t>
      </w:r>
      <w:r w:rsidRPr="0012568A" w:rsidR="00215834">
        <w:t xml:space="preserve"> (see Section B.1 of this justification for additional details). </w:t>
      </w:r>
    </w:p>
    <w:p w:rsidRPr="0012568A" w:rsidR="00BF4361" w:rsidP="0012568A" w:rsidRDefault="00BF4361" w14:paraId="57328048" w14:textId="77777777">
      <w:pPr>
        <w:autoSpaceDE w:val="0"/>
        <w:autoSpaceDN w:val="0"/>
        <w:adjustRightInd w:val="0"/>
        <w:ind w:left="450"/>
      </w:pPr>
    </w:p>
    <w:p w:rsidR="00074F53" w:rsidP="0012568A" w:rsidRDefault="00A549F7" w14:paraId="06F59C70" w14:textId="4C7E4C12">
      <w:pPr>
        <w:autoSpaceDE w:val="0"/>
        <w:autoSpaceDN w:val="0"/>
        <w:adjustRightInd w:val="0"/>
        <w:ind w:left="450"/>
      </w:pPr>
      <w:r w:rsidRPr="0012568A">
        <w:t xml:space="preserve">APHIS and the University of Minnesota </w:t>
      </w:r>
      <w:r w:rsidRPr="0012568A" w:rsidR="00215834">
        <w:t>post-stratify estimates as appropriate</w:t>
      </w:r>
      <w:r w:rsidRPr="0012568A">
        <w:t>. This effort will use</w:t>
      </w:r>
      <w:r w:rsidRPr="0012568A" w:rsidR="00215834">
        <w:t xml:space="preserve"> population-level information </w:t>
      </w:r>
      <w:r w:rsidRPr="0012568A" w:rsidR="008D60BD">
        <w:t>such as</w:t>
      </w:r>
      <w:r w:rsidRPr="0012568A" w:rsidR="00215834">
        <w:t xml:space="preserve"> slaughter estimates and antimicrobial </w:t>
      </w:r>
      <w:r w:rsidRPr="0012568A" w:rsidR="008D60BD">
        <w:t>use policies</w:t>
      </w:r>
      <w:r w:rsidRPr="0012568A" w:rsidR="00215834">
        <w:t xml:space="preserve"> in U.S. broiler production</w:t>
      </w:r>
      <w:r w:rsidRPr="0012568A">
        <w:t>.</w:t>
      </w:r>
      <w:r w:rsidRPr="0012568A" w:rsidR="00215834">
        <w:t xml:space="preserve"> </w:t>
      </w:r>
      <w:bookmarkEnd w:id="4"/>
    </w:p>
    <w:p w:rsidRPr="0012568A" w:rsidR="00C044CB" w:rsidP="0012568A" w:rsidRDefault="00C044CB" w14:paraId="24392409" w14:textId="77777777">
      <w:pPr>
        <w:autoSpaceDE w:val="0"/>
        <w:autoSpaceDN w:val="0"/>
        <w:adjustRightInd w:val="0"/>
        <w:ind w:left="450"/>
      </w:pPr>
    </w:p>
    <w:p w:rsidRPr="0012568A" w:rsidR="000108D2" w:rsidP="00A312C1" w:rsidRDefault="000108D2" w14:paraId="31899C05" w14:textId="0B0B9FD5">
      <w:pPr>
        <w:pStyle w:val="ListParagraph"/>
        <w:numPr>
          <w:ilvl w:val="0"/>
          <w:numId w:val="3"/>
        </w:numPr>
        <w:autoSpaceDE w:val="0"/>
        <w:autoSpaceDN w:val="0"/>
        <w:adjustRightInd w:val="0"/>
        <w:ind w:left="450" w:hanging="270"/>
        <w:rPr>
          <w:b/>
          <w:bCs/>
        </w:rPr>
      </w:pPr>
      <w:r w:rsidRPr="0012568A">
        <w:rPr>
          <w:b/>
          <w:bCs/>
        </w:rPr>
        <w:t>Requiring the use of a statistical data classification that has not been reviewed and approve</w:t>
      </w:r>
      <w:r w:rsidR="00723261">
        <w:rPr>
          <w:b/>
          <w:bCs/>
        </w:rPr>
        <w:t>d</w:t>
      </w:r>
      <w:r w:rsidRPr="0012568A">
        <w:rPr>
          <w:b/>
          <w:bCs/>
        </w:rPr>
        <w:t xml:space="preserve"> by OMB</w:t>
      </w:r>
    </w:p>
    <w:p w:rsidRPr="0012568A" w:rsidR="0012568A" w:rsidP="00A312C1" w:rsidRDefault="0012568A" w14:paraId="385EA83B" w14:textId="77777777">
      <w:pPr>
        <w:pStyle w:val="ListParagraph"/>
        <w:autoSpaceDE w:val="0"/>
        <w:autoSpaceDN w:val="0"/>
        <w:adjustRightInd w:val="0"/>
        <w:ind w:left="450" w:hanging="270"/>
        <w:rPr>
          <w:b/>
          <w:bCs/>
        </w:rPr>
      </w:pPr>
    </w:p>
    <w:p w:rsidRPr="0012568A" w:rsidR="004D645E" w:rsidP="00A312C1" w:rsidRDefault="0012568A" w14:paraId="431098EE" w14:textId="6141E798">
      <w:pPr>
        <w:pStyle w:val="ListParagraph"/>
        <w:numPr>
          <w:ilvl w:val="0"/>
          <w:numId w:val="3"/>
        </w:numPr>
        <w:autoSpaceDE w:val="0"/>
        <w:autoSpaceDN w:val="0"/>
        <w:adjustRightInd w:val="0"/>
        <w:ind w:left="450" w:hanging="270"/>
        <w:rPr>
          <w:b/>
          <w:bCs/>
        </w:rPr>
      </w:pPr>
      <w:r w:rsidRPr="0012568A">
        <w:rPr>
          <w:b/>
          <w:bCs/>
        </w:rPr>
        <w:t>T</w:t>
      </w:r>
      <w:r w:rsidRPr="0012568A" w:rsidR="004510C7">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12568A" w:rsidR="002D6C2A">
        <w:rPr>
          <w:b/>
          <w:bCs/>
        </w:rPr>
        <w:t xml:space="preserve"> </w:t>
      </w:r>
    </w:p>
    <w:p w:rsidRPr="0012568A" w:rsidR="005273F5" w:rsidP="00A312C1" w:rsidRDefault="005273F5" w14:paraId="3DCA663F" w14:textId="77777777">
      <w:pPr>
        <w:pStyle w:val="ListParagraph"/>
        <w:ind w:left="450" w:hanging="270"/>
        <w:rPr>
          <w:b/>
          <w:bCs/>
        </w:rPr>
      </w:pPr>
    </w:p>
    <w:p w:rsidRPr="0012568A" w:rsidR="005273F5" w:rsidP="00A312C1" w:rsidRDefault="0012568A" w14:paraId="22EB73E9" w14:textId="4D81556A">
      <w:pPr>
        <w:pStyle w:val="ListParagraph"/>
        <w:autoSpaceDE w:val="0"/>
        <w:autoSpaceDN w:val="0"/>
        <w:adjustRightInd w:val="0"/>
        <w:ind w:left="450" w:hanging="270"/>
      </w:pPr>
      <w:r w:rsidRPr="0012568A">
        <w:tab/>
      </w:r>
      <w:r w:rsidRPr="0012568A" w:rsidR="00C356E9">
        <w:t xml:space="preserve">APHIS will not utilize a pledge of confidentially to collect these data. </w:t>
      </w:r>
      <w:r w:rsidRPr="0012568A" w:rsidR="00A549F7">
        <w:t xml:space="preserve">The University of Minnesota will </w:t>
      </w:r>
      <w:r w:rsidRPr="0012568A" w:rsidR="00C356E9">
        <w:t xml:space="preserve">maintain the contact information for participants. </w:t>
      </w:r>
      <w:r w:rsidRPr="0012568A">
        <w:t xml:space="preserve">It </w:t>
      </w:r>
      <w:r w:rsidRPr="0012568A" w:rsidR="00C356E9">
        <w:t xml:space="preserve">will </w:t>
      </w:r>
      <w:r w:rsidRPr="0012568A" w:rsidR="00A549F7">
        <w:t xml:space="preserve">provide only de-identified data to </w:t>
      </w:r>
      <w:r w:rsidRPr="0012568A" w:rsidR="00B43BED">
        <w:t>APHIS</w:t>
      </w:r>
      <w:r w:rsidRPr="0012568A" w:rsidR="00052011">
        <w:t>. Once APHIS receives the de-identified data, we will consider the data protected</w:t>
      </w:r>
      <w:r w:rsidR="00723261">
        <w:t xml:space="preserve"> as confidential business information, and it will be managed in the same manner as APHIS manages data protected </w:t>
      </w:r>
      <w:r w:rsidRPr="0012568A" w:rsidR="00052011">
        <w:t>by CIPSEA</w:t>
      </w:r>
      <w:r w:rsidR="00723261">
        <w:t xml:space="preserve">. This means it will be </w:t>
      </w:r>
      <w:r w:rsidRPr="0012568A" w:rsidR="00052011">
        <w:t xml:space="preserve"> maintain</w:t>
      </w:r>
      <w:r w:rsidR="00723261">
        <w:t>ed</w:t>
      </w:r>
      <w:r w:rsidRPr="0012568A" w:rsidR="00052011">
        <w:t xml:space="preserve"> in the NAHMS data lab</w:t>
      </w:r>
      <w:r w:rsidR="00723261">
        <w:t xml:space="preserve">, which </w:t>
      </w:r>
      <w:r w:rsidRPr="0012568A" w:rsidR="00052011">
        <w:t>is an access-controlled room with a dedicated air-gapped network used for managing controlled data.</w:t>
      </w:r>
      <w:r w:rsidRPr="0012568A" w:rsidR="00A549F7">
        <w:t xml:space="preserve"> </w:t>
      </w:r>
      <w:r w:rsidRPr="0012568A" w:rsidR="00C356E9">
        <w:t>APHIS, the University of Minnesota, and the poultry industry</w:t>
      </w:r>
      <w:r w:rsidRPr="0012568A" w:rsidR="00052011">
        <w:t xml:space="preserve"> all</w:t>
      </w:r>
      <w:r w:rsidRPr="0012568A" w:rsidR="00C356E9">
        <w:t xml:space="preserve"> believe that the information the participants prov</w:t>
      </w:r>
      <w:r w:rsidR="00723261">
        <w:t>ide</w:t>
      </w:r>
      <w:r w:rsidRPr="0012568A" w:rsidR="00C356E9">
        <w:t xml:space="preserve"> is confidential business information</w:t>
      </w:r>
      <w:r w:rsidRPr="0012568A" w:rsidR="00052011">
        <w:t xml:space="preserve"> and will manage data and information products accordingly.</w:t>
      </w:r>
      <w:r w:rsidRPr="0012568A" w:rsidR="00C356E9">
        <w:t xml:space="preserve"> </w:t>
      </w:r>
      <w:r w:rsidRPr="0012568A" w:rsidR="00A549F7">
        <w:t xml:space="preserve"> </w:t>
      </w:r>
      <w:r w:rsidRPr="0012568A" w:rsidR="005273F5">
        <w:t xml:space="preserve"> </w:t>
      </w:r>
    </w:p>
    <w:p w:rsidRPr="0012568A" w:rsidR="004D645E" w:rsidP="00A312C1" w:rsidRDefault="004D645E" w14:paraId="6EC7BE78" w14:textId="77777777">
      <w:pPr>
        <w:autoSpaceDE w:val="0"/>
        <w:autoSpaceDN w:val="0"/>
        <w:adjustRightInd w:val="0"/>
        <w:ind w:left="450" w:hanging="270"/>
        <w:rPr>
          <w:b/>
          <w:bCs/>
        </w:rPr>
      </w:pPr>
    </w:p>
    <w:p w:rsidRPr="0012568A" w:rsidR="001D5DD1" w:rsidP="00A312C1" w:rsidRDefault="004510C7" w14:paraId="6AFE1EF5" w14:textId="77777777">
      <w:pPr>
        <w:pStyle w:val="ListParagraph"/>
        <w:numPr>
          <w:ilvl w:val="0"/>
          <w:numId w:val="1"/>
        </w:numPr>
        <w:autoSpaceDE w:val="0"/>
        <w:autoSpaceDN w:val="0"/>
        <w:adjustRightInd w:val="0"/>
        <w:ind w:left="450" w:hanging="270"/>
        <w:rPr>
          <w:b/>
          <w:bCs/>
        </w:rPr>
      </w:pPr>
      <w:r w:rsidRPr="0012568A">
        <w:rPr>
          <w:b/>
          <w:bCs/>
        </w:rPr>
        <w:t>requiring respondents to submit proprietary trade secret, or other confidential information unless the agency can demonstrate that it has instituted procedures to protect the information's confidentiality to the extent permitted by law.</w:t>
      </w:r>
      <w:r w:rsidRPr="0012568A" w:rsidR="002D6C2A">
        <w:rPr>
          <w:b/>
          <w:bCs/>
        </w:rPr>
        <w:t xml:space="preserve"> </w:t>
      </w:r>
    </w:p>
    <w:p w:rsidRPr="0012568A" w:rsidR="004510C7" w:rsidP="0012568A" w:rsidRDefault="004510C7" w14:paraId="7E58B7F9" w14:textId="77777777">
      <w:pPr>
        <w:pStyle w:val="DefaultText"/>
        <w:tabs>
          <w:tab w:val="left" w:pos="630"/>
        </w:tabs>
        <w:ind w:left="630" w:hanging="270"/>
      </w:pPr>
    </w:p>
    <w:p w:rsidRPr="0012568A" w:rsidR="004510C7" w:rsidP="0012568A" w:rsidRDefault="004510C7" w14:paraId="2C96D374" w14:textId="360A296C">
      <w:pPr>
        <w:pStyle w:val="300"/>
        <w:rPr>
          <w:sz w:val="24"/>
          <w:szCs w:val="24"/>
        </w:rPr>
      </w:pPr>
      <w:r w:rsidRPr="0012568A">
        <w:rPr>
          <w:sz w:val="24"/>
          <w:szCs w:val="24"/>
        </w:rPr>
        <w:t xml:space="preserve">No </w:t>
      </w:r>
      <w:r w:rsidRPr="0012568A" w:rsidR="0012568A">
        <w:rPr>
          <w:sz w:val="24"/>
          <w:szCs w:val="24"/>
        </w:rPr>
        <w:t xml:space="preserve">other </w:t>
      </w:r>
      <w:r w:rsidRPr="0012568A">
        <w:rPr>
          <w:sz w:val="24"/>
          <w:szCs w:val="24"/>
        </w:rPr>
        <w:t>special circumstances</w:t>
      </w:r>
      <w:r w:rsidRPr="0012568A" w:rsidR="005273F5">
        <w:rPr>
          <w:sz w:val="24"/>
          <w:szCs w:val="24"/>
        </w:rPr>
        <w:t xml:space="preserve">, other than those addressed </w:t>
      </w:r>
      <w:r w:rsidRPr="0012568A" w:rsidR="00052011">
        <w:rPr>
          <w:sz w:val="24"/>
          <w:szCs w:val="24"/>
        </w:rPr>
        <w:t xml:space="preserve">in </w:t>
      </w:r>
      <w:r w:rsidRPr="0012568A" w:rsidR="005273F5">
        <w:rPr>
          <w:sz w:val="24"/>
          <w:szCs w:val="24"/>
        </w:rPr>
        <w:t>the item above</w:t>
      </w:r>
      <w:r w:rsidRPr="0012568A" w:rsidR="00C56AD1">
        <w:rPr>
          <w:sz w:val="24"/>
          <w:szCs w:val="24"/>
        </w:rPr>
        <w:t>,</w:t>
      </w:r>
      <w:r w:rsidRPr="0012568A">
        <w:rPr>
          <w:sz w:val="24"/>
          <w:szCs w:val="24"/>
        </w:rPr>
        <w:t xml:space="preserve"> exist that would require this collection to be conducted in a manner inconsistent with the general information collection guidelines in 5 CFR 1320.5.</w:t>
      </w:r>
    </w:p>
    <w:bookmarkEnd w:id="1"/>
    <w:bookmarkEnd w:id="2"/>
    <w:bookmarkEnd w:id="3"/>
    <w:p w:rsidRPr="0012568A" w:rsidR="00D27301" w:rsidP="0012568A" w:rsidRDefault="00D27301" w14:paraId="313AD6B1" w14:textId="4B4A424F"/>
    <w:p w:rsidRPr="0012568A" w:rsidR="0012568A" w:rsidP="0012568A" w:rsidRDefault="0012568A" w14:paraId="7ADEA7C3" w14:textId="77777777"/>
    <w:p w:rsidRPr="0012568A" w:rsidR="004510C7" w:rsidP="005935A8" w:rsidRDefault="004510C7" w14:paraId="394B1E11" w14:textId="77777777">
      <w:pPr>
        <w:pStyle w:val="DefaultText"/>
        <w:rPr>
          <w:b/>
        </w:rPr>
      </w:pPr>
      <w:r w:rsidRPr="0012568A">
        <w:rPr>
          <w:b/>
        </w:rPr>
        <w:t>8</w:t>
      </w:r>
      <w:r w:rsidRPr="0012568A" w:rsidR="008A72A5">
        <w:rPr>
          <w:b/>
        </w:rPr>
        <w:t xml:space="preserve">. </w:t>
      </w:r>
      <w:r w:rsidRPr="0012568A">
        <w:rPr>
          <w:b/>
        </w:rPr>
        <w:t xml:space="preserve">Describe efforts to consult with persons outside the agency to obtain their views on the availability of data, frequency of collection, the clarity of instructions and record keeping, disclosure, or reporting form, and on the data elements to be recorded, disclosed, or reported. If applicable, provide a copy and identify the date and page number of </w:t>
      </w:r>
      <w:r w:rsidRPr="0012568A">
        <w:rPr>
          <w:b/>
        </w:rPr>
        <w:lastRenderedPageBreak/>
        <w:t xml:space="preserve">publication in the Federal Register of the agency's notice, soliciting comments on the information collection prior to submission to </w:t>
      </w:r>
      <w:r w:rsidRPr="0012568A" w:rsidR="00080E9F">
        <w:rPr>
          <w:b/>
        </w:rPr>
        <w:t>O</w:t>
      </w:r>
      <w:r w:rsidRPr="0012568A">
        <w:rPr>
          <w:b/>
        </w:rPr>
        <w:t>MB.</w:t>
      </w:r>
    </w:p>
    <w:p w:rsidRPr="0012568A" w:rsidR="005935A8" w:rsidP="005935A8" w:rsidRDefault="005935A8" w14:paraId="34ED0411" w14:textId="77777777"/>
    <w:p w:rsidRPr="0012568A" w:rsidR="0012568A" w:rsidP="0012568A" w:rsidRDefault="00052011" w14:paraId="230DD36E" w14:textId="0E89EB4F">
      <w:r w:rsidRPr="0012568A">
        <w:t>APHIS and the University of Minnesota consulted t</w:t>
      </w:r>
      <w:r w:rsidRPr="0012568A" w:rsidR="0054543A">
        <w:t>he following people during</w:t>
      </w:r>
      <w:r w:rsidRPr="0012568A">
        <w:t xml:space="preserve"> the study</w:t>
      </w:r>
      <w:r w:rsidRPr="0012568A" w:rsidR="0054543A">
        <w:t xml:space="preserve"> </w:t>
      </w:r>
      <w:r w:rsidRPr="0012568A" w:rsidR="003C5282">
        <w:t>planning and development to gather input on feasibility, burden and need for the data collection</w:t>
      </w:r>
      <w:r w:rsidRPr="0012568A" w:rsidR="0012568A">
        <w:t xml:space="preserve">. Their input as well as other from industry and producers were used to develop the survey questionnaire to ensure the information collected is relevant and timely. </w:t>
      </w:r>
    </w:p>
    <w:p w:rsidRPr="0012568A" w:rsidR="003C5282" w:rsidP="005935A8" w:rsidRDefault="003C5282" w14:paraId="19279568" w14:textId="128C2F7D"/>
    <w:p w:rsidRPr="0012568A" w:rsidR="009E46A7" w:rsidP="005935A8" w:rsidRDefault="009E46A7" w14:paraId="68A69587" w14:textId="328C3E8A">
      <w:r w:rsidRPr="0012568A">
        <w:t>Ashley Peterson, Ph.D.</w:t>
      </w:r>
    </w:p>
    <w:p w:rsidRPr="0012568A" w:rsidR="009E46A7" w:rsidP="005935A8" w:rsidRDefault="009E46A7" w14:paraId="7737D93B" w14:textId="77777777">
      <w:r w:rsidRPr="0012568A">
        <w:t>Senior Vice President of Scientific and Regulatory Affairs</w:t>
      </w:r>
    </w:p>
    <w:p w:rsidRPr="0012568A" w:rsidR="009E46A7" w:rsidP="005935A8" w:rsidRDefault="009E46A7" w14:paraId="3A058314" w14:textId="77777777">
      <w:r w:rsidRPr="0012568A">
        <w:t>National Chicken Council</w:t>
      </w:r>
    </w:p>
    <w:p w:rsidRPr="0012568A" w:rsidR="009E46A7" w:rsidP="005935A8" w:rsidRDefault="009E46A7" w14:paraId="28C599F4" w14:textId="77777777">
      <w:r w:rsidRPr="0012568A">
        <w:t xml:space="preserve">1152 Fifteenth Street, NW Suite 430, </w:t>
      </w:r>
    </w:p>
    <w:p w:rsidRPr="0012568A" w:rsidR="009E46A7" w:rsidP="005935A8" w:rsidRDefault="009E46A7" w14:paraId="2DE559D6" w14:textId="00827B6C">
      <w:r w:rsidRPr="0012568A">
        <w:t>Washington, DC 20005</w:t>
      </w:r>
    </w:p>
    <w:p w:rsidRPr="0012568A" w:rsidR="009E46A7" w:rsidP="005935A8" w:rsidRDefault="009E46A7" w14:paraId="52B43E8F" w14:textId="77777777"/>
    <w:p w:rsidRPr="0012568A" w:rsidR="009E46A7" w:rsidP="005935A8" w:rsidRDefault="009E46A7" w14:paraId="67D0C94A" w14:textId="77777777">
      <w:r w:rsidRPr="0012568A">
        <w:t>Dr. Ashley Peterson provided input on approaches for data collection to gather relevant information while reducing the burden on the producer. She also assisted with strategies for participant recruitment.</w:t>
      </w:r>
    </w:p>
    <w:p w:rsidRPr="0012568A" w:rsidR="009E46A7" w:rsidP="005935A8" w:rsidRDefault="009E46A7" w14:paraId="4FC717D0" w14:textId="77777777"/>
    <w:p w:rsidRPr="0012568A" w:rsidR="009E46A7" w:rsidP="005935A8" w:rsidRDefault="009E46A7" w14:paraId="0964F6A6" w14:textId="77777777">
      <w:r w:rsidRPr="0012568A">
        <w:t>Denise Heard, DVM, MAM, ACPV</w:t>
      </w:r>
    </w:p>
    <w:p w:rsidRPr="0012568A" w:rsidR="009E46A7" w:rsidP="005935A8" w:rsidRDefault="009E46A7" w14:paraId="624B36D6" w14:textId="77777777">
      <w:r w:rsidRPr="0012568A">
        <w:t>Director, Research Programs</w:t>
      </w:r>
    </w:p>
    <w:p w:rsidRPr="0012568A" w:rsidR="009E46A7" w:rsidP="005935A8" w:rsidRDefault="009E46A7" w14:paraId="074D645D" w14:textId="77777777">
      <w:r w:rsidRPr="0012568A">
        <w:t>U.S. Poultry &amp; Egg Association</w:t>
      </w:r>
    </w:p>
    <w:p w:rsidRPr="0012568A" w:rsidR="009E46A7" w:rsidP="005935A8" w:rsidRDefault="009E46A7" w14:paraId="60D2F66D" w14:textId="1E3136F7">
      <w:r w:rsidRPr="0012568A">
        <w:t>1530 Cooledge Road</w:t>
      </w:r>
    </w:p>
    <w:p w:rsidRPr="0012568A" w:rsidR="009E46A7" w:rsidP="005935A8" w:rsidRDefault="009E46A7" w14:paraId="23E9710A" w14:textId="3F0FEBB9">
      <w:r w:rsidRPr="0012568A">
        <w:t>Tucker, GA 30084-7303</w:t>
      </w:r>
    </w:p>
    <w:p w:rsidRPr="0012568A" w:rsidR="009E46A7" w:rsidP="005935A8" w:rsidRDefault="009E46A7" w14:paraId="4DA24461" w14:textId="77777777"/>
    <w:p w:rsidRPr="0012568A" w:rsidR="009E46A7" w:rsidP="005935A8" w:rsidRDefault="009E46A7" w14:paraId="65261C78" w14:textId="77777777">
      <w:r w:rsidRPr="0012568A">
        <w:t>Dr. Denise Heard (and others at USPOULTRY) provided input on approaches for data collection to gather relevant information while reducing the burden on the producer. She also assisted with strategies for participant recruitment.</w:t>
      </w:r>
    </w:p>
    <w:p w:rsidRPr="0012568A" w:rsidR="009E46A7" w:rsidP="005935A8" w:rsidRDefault="009E46A7" w14:paraId="021F22A1" w14:textId="77777777"/>
    <w:p w:rsidRPr="0012568A" w:rsidR="009E46A7" w:rsidP="005935A8" w:rsidRDefault="009E46A7" w14:paraId="7F7A6050" w14:textId="77777777">
      <w:r w:rsidRPr="0012568A">
        <w:t>Charles Hofacre, DVM, MAM, PhD</w:t>
      </w:r>
    </w:p>
    <w:p w:rsidRPr="0012568A" w:rsidR="009E46A7" w:rsidP="005935A8" w:rsidRDefault="009E46A7" w14:paraId="413EFDAC" w14:textId="77777777">
      <w:r w:rsidRPr="0012568A">
        <w:t>President, Southern Poultry Research Group</w:t>
      </w:r>
    </w:p>
    <w:p w:rsidRPr="0012568A" w:rsidR="009E46A7" w:rsidP="005935A8" w:rsidRDefault="009E46A7" w14:paraId="622DFAF5" w14:textId="77777777">
      <w:r w:rsidRPr="0012568A">
        <w:t>1061 Hale Road</w:t>
      </w:r>
    </w:p>
    <w:p w:rsidRPr="0012568A" w:rsidR="009E46A7" w:rsidP="005935A8" w:rsidRDefault="009E46A7" w14:paraId="7F8037B3" w14:textId="78E41CB3">
      <w:r w:rsidRPr="0012568A">
        <w:t>Watkinsville, GA. 30677</w:t>
      </w:r>
    </w:p>
    <w:p w:rsidRPr="0012568A" w:rsidR="009E46A7" w:rsidP="005935A8" w:rsidRDefault="009E46A7" w14:paraId="74E5DD97" w14:textId="77777777"/>
    <w:p w:rsidRPr="0012568A" w:rsidR="00DA6C5B" w:rsidP="005935A8" w:rsidRDefault="009E46A7" w14:paraId="2890A21A" w14:textId="611674C0">
      <w:r w:rsidRPr="0012568A">
        <w:t>Dr. Charles Hofacre helped create this program in 2014 and provided input on approaches for data collection and participant recruitment.</w:t>
      </w:r>
    </w:p>
    <w:p w:rsidR="00615EDF" w:rsidP="005935A8" w:rsidRDefault="00615EDF" w14:paraId="1F9EDD45" w14:textId="750EE5E8">
      <w:pPr>
        <w:pStyle w:val="DefaultText"/>
        <w:rPr>
          <w:bCs/>
        </w:rPr>
      </w:pPr>
    </w:p>
    <w:p w:rsidR="00EC2F07" w:rsidP="005935A8" w:rsidRDefault="00EC2F07" w14:paraId="5796F482" w14:textId="4BBF44DE">
      <w:pPr>
        <w:pStyle w:val="DefaultText"/>
        <w:rPr>
          <w:bCs/>
        </w:rPr>
      </w:pPr>
      <w:r>
        <w:rPr>
          <w:bCs/>
        </w:rPr>
        <w:t xml:space="preserve">USDA NASS reviewed the packet and provided one recommendation which was incorporated into Part B of the supporting statement. </w:t>
      </w:r>
    </w:p>
    <w:p w:rsidRPr="0012568A" w:rsidR="00EC2F07" w:rsidP="005935A8" w:rsidRDefault="00EC2F07" w14:paraId="088E3666" w14:textId="77777777">
      <w:pPr>
        <w:pStyle w:val="DefaultText"/>
        <w:rPr>
          <w:bCs/>
        </w:rPr>
      </w:pPr>
    </w:p>
    <w:p w:rsidRPr="0012568A" w:rsidR="0012568A" w:rsidP="005935A8" w:rsidRDefault="0012568A" w14:paraId="35C608F2" w14:textId="022CDED2">
      <w:pPr>
        <w:pStyle w:val="DefaultText"/>
        <w:rPr>
          <w:bCs/>
        </w:rPr>
      </w:pPr>
      <w:r w:rsidRPr="0012568A">
        <w:rPr>
          <w:bCs/>
        </w:rPr>
        <w:t>On March 16, 2021, a notice was published in the Federal Register (86 FR 14404) providing a 60-day period for public comment on this information collection request.  Three comments were received but had no impact on the action.</w:t>
      </w:r>
    </w:p>
    <w:p w:rsidR="0012568A" w:rsidP="005935A8" w:rsidRDefault="0012568A" w14:paraId="29353FFD" w14:textId="03C1CDFF">
      <w:pPr>
        <w:pStyle w:val="DefaultText"/>
        <w:rPr>
          <w:bCs/>
        </w:rPr>
      </w:pPr>
    </w:p>
    <w:p w:rsidRPr="00C04D0B" w:rsidR="00EC2F07" w:rsidP="005935A8" w:rsidRDefault="00EC2F07" w14:paraId="3D085ED8" w14:textId="77777777">
      <w:pPr>
        <w:pStyle w:val="DefaultText"/>
        <w:rPr>
          <w:bCs/>
        </w:rPr>
      </w:pPr>
    </w:p>
    <w:p w:rsidRPr="00C04D0B" w:rsidR="0012568A" w:rsidP="005935A8" w:rsidRDefault="0012568A" w14:paraId="2CB37567" w14:textId="77777777">
      <w:pPr>
        <w:pStyle w:val="DefaultText"/>
        <w:rPr>
          <w:bCs/>
        </w:rPr>
      </w:pPr>
    </w:p>
    <w:p w:rsidRPr="00C04D0B" w:rsidR="004510C7" w:rsidP="005935A8" w:rsidRDefault="004510C7" w14:paraId="2C9B54BE" w14:textId="7F07D549">
      <w:pPr>
        <w:pStyle w:val="DefaultText"/>
        <w:rPr>
          <w:b/>
        </w:rPr>
      </w:pPr>
      <w:r w:rsidRPr="00C04D0B">
        <w:rPr>
          <w:b/>
        </w:rPr>
        <w:lastRenderedPageBreak/>
        <w:t>9</w:t>
      </w:r>
      <w:r w:rsidRPr="00C04D0B" w:rsidR="008A72A5">
        <w:rPr>
          <w:b/>
        </w:rPr>
        <w:t xml:space="preserve">. </w:t>
      </w:r>
      <w:r w:rsidRPr="00C04D0B">
        <w:rPr>
          <w:b/>
        </w:rPr>
        <w:t xml:space="preserve">Explain any decision to provide any payment or gift to respondents, other than </w:t>
      </w:r>
      <w:r w:rsidRPr="00C04D0B" w:rsidR="003C5282">
        <w:rPr>
          <w:b/>
        </w:rPr>
        <w:t>remun</w:t>
      </w:r>
      <w:r w:rsidRPr="00C04D0B">
        <w:rPr>
          <w:b/>
        </w:rPr>
        <w:t>eration of contractors or grantees.</w:t>
      </w:r>
    </w:p>
    <w:p w:rsidRPr="00C04D0B" w:rsidR="0057651D" w:rsidP="005935A8" w:rsidRDefault="0057651D" w14:paraId="5E0ECB19" w14:textId="77777777">
      <w:pPr>
        <w:pStyle w:val="DefaultText"/>
        <w:rPr>
          <w:b/>
        </w:rPr>
      </w:pPr>
    </w:p>
    <w:p w:rsidRPr="00C04D0B" w:rsidR="00D27301" w:rsidP="005935A8" w:rsidRDefault="00B43BED" w14:paraId="78926242" w14:textId="1B68E3D3">
      <w:pPr>
        <w:keepNext/>
        <w:outlineLvl w:val="1"/>
      </w:pPr>
      <w:r w:rsidRPr="00C04D0B">
        <w:t xml:space="preserve">Neither APHIS nor </w:t>
      </w:r>
      <w:r w:rsidRPr="00C04D0B" w:rsidR="00B37E71">
        <w:t>University of Minnesota</w:t>
      </w:r>
      <w:r w:rsidRPr="00C04D0B">
        <w:t xml:space="preserve"> </w:t>
      </w:r>
      <w:r w:rsidRPr="00C04D0B" w:rsidR="00D27301">
        <w:t>will</w:t>
      </w:r>
      <w:r w:rsidRPr="00C04D0B">
        <w:t xml:space="preserve"> provide any</w:t>
      </w:r>
      <w:r w:rsidRPr="00C04D0B" w:rsidR="00D27301">
        <w:t xml:space="preserve"> </w:t>
      </w:r>
      <w:r w:rsidRPr="00C04D0B" w:rsidR="00BC0F1F">
        <w:t xml:space="preserve">direct </w:t>
      </w:r>
      <w:r w:rsidRPr="00C04D0B" w:rsidR="00D27301">
        <w:t>payments or gifts to respondents.</w:t>
      </w:r>
      <w:r w:rsidRPr="00C04D0B" w:rsidR="00BC0F1F">
        <w:t xml:space="preserve"> </w:t>
      </w:r>
      <w:r w:rsidRPr="00C04D0B" w:rsidR="000B6B0A">
        <w:t>The biological sampling of litter samples does have a monetary value</w:t>
      </w:r>
      <w:r w:rsidRPr="00C04D0B" w:rsidR="00052011">
        <w:t>. We estimate the value</w:t>
      </w:r>
      <w:r w:rsidRPr="00C04D0B" w:rsidR="000B6B0A">
        <w:t xml:space="preserve"> at approximately $285 per farm. This sampling </w:t>
      </w:r>
      <w:r w:rsidRPr="00C04D0B" w:rsidR="00052011">
        <w:t xml:space="preserve">provides </w:t>
      </w:r>
      <w:r w:rsidRPr="00C04D0B" w:rsidR="00862974">
        <w:t>pathogen presence and prevalence information. Additionally, it enables us to</w:t>
      </w:r>
      <w:r w:rsidRPr="00C04D0B" w:rsidR="000B6B0A">
        <w:t xml:space="preserve"> </w:t>
      </w:r>
      <w:r w:rsidRPr="00C04D0B" w:rsidR="00862974">
        <w:t xml:space="preserve">evaluate antibiotic resistance </w:t>
      </w:r>
      <w:r w:rsidRPr="00C04D0B" w:rsidR="000B6B0A">
        <w:t xml:space="preserve">metrics that cannot be provided through other means. </w:t>
      </w:r>
      <w:r w:rsidRPr="00C04D0B" w:rsidR="00862974">
        <w:t>Producers may consider t</w:t>
      </w:r>
      <w:r w:rsidRPr="00C04D0B" w:rsidR="000B6B0A">
        <w:t>his sampling an incentive to participate</w:t>
      </w:r>
      <w:r w:rsidRPr="00C04D0B" w:rsidR="00862974">
        <w:t>. The information provided back to the producer</w:t>
      </w:r>
      <w:r w:rsidRPr="00C04D0B" w:rsidR="000B6B0A">
        <w:t xml:space="preserve"> can be used to gain a better understanding of pathogen presence and their antimicrobial susceptibility</w:t>
      </w:r>
      <w:r w:rsidRPr="00C04D0B" w:rsidR="00862974">
        <w:t>. Therefore, producers can use his information to</w:t>
      </w:r>
      <w:r w:rsidRPr="00C04D0B" w:rsidR="000B6B0A">
        <w:t xml:space="preserve"> inform management decisions, such as medication use.</w:t>
      </w:r>
    </w:p>
    <w:p w:rsidRPr="00C04D0B" w:rsidR="0057651D" w:rsidP="005935A8" w:rsidRDefault="0057651D" w14:paraId="22D07890" w14:textId="21F8E155">
      <w:pPr>
        <w:keepNext/>
        <w:outlineLvl w:val="1"/>
      </w:pPr>
    </w:p>
    <w:p w:rsidRPr="00C04D0B" w:rsidR="0012568A" w:rsidP="005935A8" w:rsidRDefault="0012568A" w14:paraId="63E93EE3" w14:textId="77777777">
      <w:pPr>
        <w:keepNext/>
        <w:outlineLvl w:val="1"/>
      </w:pPr>
    </w:p>
    <w:p w:rsidRPr="00C04D0B" w:rsidR="004510C7" w:rsidP="005935A8" w:rsidRDefault="004510C7" w14:paraId="32ADE615" w14:textId="77777777">
      <w:pPr>
        <w:pStyle w:val="DefaultText"/>
        <w:rPr>
          <w:b/>
        </w:rPr>
      </w:pPr>
      <w:r w:rsidRPr="00C04D0B">
        <w:rPr>
          <w:b/>
        </w:rPr>
        <w:t>10</w:t>
      </w:r>
      <w:r w:rsidRPr="00C04D0B" w:rsidR="008A72A5">
        <w:rPr>
          <w:b/>
        </w:rPr>
        <w:t xml:space="preserve">. </w:t>
      </w:r>
      <w:r w:rsidRPr="00C04D0B">
        <w:rPr>
          <w:b/>
        </w:rPr>
        <w:t>Describe any assurance of confidentiality provided to respondents and the basis for the assurance in statute, regulation, or agency policy.</w:t>
      </w:r>
    </w:p>
    <w:p w:rsidRPr="00C04D0B" w:rsidR="00A84E35" w:rsidP="005935A8" w:rsidRDefault="00A84E35" w14:paraId="4C75397A" w14:textId="77777777">
      <w:pPr>
        <w:widowControl w:val="0"/>
      </w:pPr>
    </w:p>
    <w:p w:rsidRPr="00C04D0B" w:rsidR="00C04D0B" w:rsidP="005935A8" w:rsidRDefault="00392517" w14:paraId="2D008C16" w14:textId="4BC5AE25">
      <w:pPr>
        <w:widowControl w:val="0"/>
      </w:pPr>
      <w:r w:rsidRPr="00C04D0B">
        <w:t>All information acquired from study respondents will be used for statistical purposes only</w:t>
      </w:r>
      <w:r w:rsidRPr="00C04D0B" w:rsidR="00862974">
        <w:t>.</w:t>
      </w:r>
      <w:r w:rsidRPr="00C04D0B">
        <w:t xml:space="preserve"> Information collected by the University of Minnesota on behalf of APHIS will not be protected by The Confidential Information Protection and Statistical Efficiency Act, (CIPSEA). However, APHIS, the University of Minnesota, and the poultry producers </w:t>
      </w:r>
      <w:r w:rsidRPr="00C04D0B" w:rsidR="00862974">
        <w:t>all</w:t>
      </w:r>
      <w:r w:rsidRPr="00C04D0B">
        <w:t xml:space="preserve"> consider the </w:t>
      </w:r>
      <w:r w:rsidRPr="00C04D0B" w:rsidR="00862974">
        <w:t xml:space="preserve">provided </w:t>
      </w:r>
      <w:r w:rsidRPr="00C04D0B">
        <w:t>information to be c</w:t>
      </w:r>
      <w:r w:rsidRPr="00C04D0B" w:rsidR="00A84E35">
        <w:t xml:space="preserve">onfidential </w:t>
      </w:r>
      <w:r w:rsidRPr="00C04D0B">
        <w:t xml:space="preserve">business information </w:t>
      </w:r>
      <w:r w:rsidRPr="00C04D0B" w:rsidR="00A84E35">
        <w:t xml:space="preserve">in accordance with </w:t>
      </w:r>
      <w:r w:rsidRPr="00C04D0B" w:rsidR="006243E1">
        <w:t>19 CFR 201.6</w:t>
      </w:r>
      <w:r w:rsidRPr="00C04D0B" w:rsidR="0052547B">
        <w:t xml:space="preserve"> and </w:t>
      </w:r>
      <w:r w:rsidRPr="00C04D0B" w:rsidR="00C04D0B">
        <w:t>S</w:t>
      </w:r>
      <w:r w:rsidRPr="00C04D0B" w:rsidR="0052547B">
        <w:t>ection 777(b) of the Tariff Act of 1930 (19 U.S.C. 1677f(b))</w:t>
      </w:r>
      <w:r w:rsidRPr="00C04D0B" w:rsidR="00862974">
        <w:t xml:space="preserve">. The information </w:t>
      </w:r>
      <w:r w:rsidRPr="00C04D0B" w:rsidR="00C56AD1">
        <w:t xml:space="preserve">provided </w:t>
      </w:r>
      <w:r w:rsidRPr="00C04D0B" w:rsidR="00862974">
        <w:t xml:space="preserve">by producers </w:t>
      </w:r>
      <w:r w:rsidRPr="00C04D0B" w:rsidR="00C56AD1">
        <w:t>is not customarily shared</w:t>
      </w:r>
      <w:r w:rsidRPr="00C04D0B" w:rsidR="00862974">
        <w:t xml:space="preserve"> </w:t>
      </w:r>
      <w:r w:rsidRPr="00C04D0B" w:rsidR="0078520F">
        <w:t>publicly</w:t>
      </w:r>
      <w:r w:rsidRPr="00C04D0B" w:rsidR="00A84E35">
        <w:t xml:space="preserve">. </w:t>
      </w:r>
      <w:r w:rsidRPr="00C04D0B">
        <w:t>APHIS</w:t>
      </w:r>
      <w:r w:rsidRPr="00C04D0B" w:rsidR="0078520F">
        <w:t xml:space="preserve"> and the University of Minnesota will</w:t>
      </w:r>
      <w:r w:rsidRPr="00C04D0B">
        <w:t xml:space="preserve"> </w:t>
      </w:r>
      <w:r w:rsidRPr="00C04D0B" w:rsidR="0052547B">
        <w:t xml:space="preserve">protected </w:t>
      </w:r>
      <w:r w:rsidRPr="00C04D0B">
        <w:t xml:space="preserve">this information </w:t>
      </w:r>
      <w:r w:rsidRPr="00C04D0B" w:rsidR="0052547B">
        <w:t xml:space="preserve">from Freedom of Information Act (FOIA) requests under </w:t>
      </w:r>
      <w:r w:rsidR="00A312C1">
        <w:t>e</w:t>
      </w:r>
      <w:r w:rsidRPr="00C04D0B" w:rsidR="0052547B">
        <w:t>xemption 4</w:t>
      </w:r>
      <w:r w:rsidRPr="00C04D0B" w:rsidR="0078520F">
        <w:t>.</w:t>
      </w:r>
    </w:p>
    <w:p w:rsidRPr="00C04D0B" w:rsidR="00C04D0B" w:rsidP="005935A8" w:rsidRDefault="00C04D0B" w14:paraId="06E79354" w14:textId="77777777">
      <w:pPr>
        <w:widowControl w:val="0"/>
      </w:pPr>
    </w:p>
    <w:p w:rsidRPr="00C04D0B" w:rsidR="00A84E35" w:rsidP="005935A8" w:rsidRDefault="0078520F" w14:paraId="06593171" w14:textId="6219FD14">
      <w:pPr>
        <w:widowControl w:val="0"/>
      </w:pPr>
      <w:r w:rsidRPr="00C04D0B">
        <w:t xml:space="preserve">The University of Minnesota </w:t>
      </w:r>
      <w:r w:rsidRPr="00C04D0B" w:rsidR="00B43BED">
        <w:t xml:space="preserve">will provide </w:t>
      </w:r>
      <w:r w:rsidRPr="00C04D0B">
        <w:t xml:space="preserve">respondents confidentiality </w:t>
      </w:r>
      <w:r w:rsidRPr="00C04D0B" w:rsidR="0052547B">
        <w:t xml:space="preserve">information as part of the enrollment process </w:t>
      </w:r>
      <w:r w:rsidRPr="00C04D0B">
        <w:t xml:space="preserve">using </w:t>
      </w:r>
      <w:r w:rsidR="00E34CA5">
        <w:t xml:space="preserve">NAHMS 470 </w:t>
      </w:r>
      <w:r w:rsidRPr="00C04D0B" w:rsidR="00F37862">
        <w:t xml:space="preserve">and a CBI </w:t>
      </w:r>
      <w:r w:rsidRPr="00C04D0B">
        <w:t xml:space="preserve">explanation </w:t>
      </w:r>
      <w:r w:rsidRPr="00C04D0B" w:rsidR="00F37862">
        <w:t>document</w:t>
      </w:r>
      <w:r w:rsidRPr="00C04D0B" w:rsidR="00C04D0B">
        <w:t>.</w:t>
      </w:r>
    </w:p>
    <w:p w:rsidRPr="00C04D0B" w:rsidR="00322962" w:rsidP="005935A8" w:rsidRDefault="00322962" w14:paraId="2D962FF0" w14:textId="77777777">
      <w:pPr>
        <w:widowControl w:val="0"/>
      </w:pPr>
    </w:p>
    <w:p w:rsidRPr="00C04D0B" w:rsidR="00A3431E" w:rsidP="005935A8" w:rsidRDefault="00B37E71" w14:paraId="62E1245E" w14:textId="16B438CD">
      <w:r w:rsidRPr="00C04D0B">
        <w:t>University of Minnesota</w:t>
      </w:r>
      <w:r w:rsidRPr="00C04D0B" w:rsidR="005F5ADF">
        <w:t xml:space="preserve"> will assign u</w:t>
      </w:r>
      <w:r w:rsidRPr="00C04D0B" w:rsidR="00A84E35">
        <w:t>nique respondent</w:t>
      </w:r>
      <w:r w:rsidRPr="00C04D0B" w:rsidR="006243E1">
        <w:t xml:space="preserve"> </w:t>
      </w:r>
      <w:r w:rsidRPr="00C04D0B" w:rsidR="002C3278">
        <w:t>ID code</w:t>
      </w:r>
      <w:r w:rsidRPr="00C04D0B" w:rsidR="00961023">
        <w:t>s</w:t>
      </w:r>
      <w:r w:rsidRPr="00C04D0B" w:rsidR="00782C0E">
        <w:t xml:space="preserve"> </w:t>
      </w:r>
      <w:r w:rsidRPr="00C04D0B" w:rsidR="009E3558">
        <w:t xml:space="preserve">to </w:t>
      </w:r>
      <w:r w:rsidRPr="00C04D0B" w:rsidR="00961023">
        <w:t>sampled</w:t>
      </w:r>
      <w:r w:rsidRPr="00C04D0B" w:rsidR="00782C0E">
        <w:t xml:space="preserve"> complexes and farms</w:t>
      </w:r>
      <w:r w:rsidRPr="00C04D0B" w:rsidR="00A84E35">
        <w:t xml:space="preserve">. Only </w:t>
      </w:r>
      <w:r w:rsidRPr="00C04D0B" w:rsidR="00C56AD1">
        <w:t>the University of Minnesota</w:t>
      </w:r>
      <w:r w:rsidRPr="00C04D0B" w:rsidR="005F5ADF">
        <w:t xml:space="preserve"> </w:t>
      </w:r>
      <w:r w:rsidRPr="00C04D0B" w:rsidR="00A84E35">
        <w:t xml:space="preserve">will </w:t>
      </w:r>
      <w:r w:rsidRPr="00C04D0B" w:rsidR="005F5ADF">
        <w:t xml:space="preserve">know </w:t>
      </w:r>
      <w:r w:rsidRPr="00C04D0B" w:rsidR="00A84E35">
        <w:t>the participat</w:t>
      </w:r>
      <w:r w:rsidRPr="00C04D0B" w:rsidR="006243E1">
        <w:t>ing company</w:t>
      </w:r>
      <w:r w:rsidRPr="00C04D0B" w:rsidR="00A84E35">
        <w:t>’s identity</w:t>
      </w:r>
      <w:r w:rsidRPr="00C04D0B" w:rsidR="00A3431E">
        <w:t xml:space="preserve">. </w:t>
      </w:r>
      <w:r w:rsidRPr="00C04D0B" w:rsidR="00C04D0B">
        <w:t xml:space="preserve">It </w:t>
      </w:r>
      <w:r w:rsidRPr="00C04D0B" w:rsidR="00A3431E">
        <w:t>will manage this connection using a</w:t>
      </w:r>
      <w:r w:rsidRPr="00C04D0B" w:rsidR="00961023">
        <w:t xml:space="preserve"> confidential key containing the company information</w:t>
      </w:r>
      <w:r w:rsidRPr="00C04D0B" w:rsidR="00A3431E">
        <w:t xml:space="preserve"> and assigned unique ID. The </w:t>
      </w:r>
      <w:r w:rsidRPr="00C04D0B">
        <w:t>University of Minnesota</w:t>
      </w:r>
      <w:r w:rsidRPr="00C04D0B" w:rsidR="0094254D">
        <w:t xml:space="preserve"> will destroy t</w:t>
      </w:r>
      <w:r w:rsidRPr="00C04D0B" w:rsidR="00961023">
        <w:t xml:space="preserve">his </w:t>
      </w:r>
      <w:r w:rsidRPr="00C04D0B" w:rsidR="00A3431E">
        <w:t xml:space="preserve">key </w:t>
      </w:r>
      <w:r w:rsidRPr="00C04D0B" w:rsidR="00961023">
        <w:t xml:space="preserve">once data collection, entry, validation, and report dissemination are complete. </w:t>
      </w:r>
    </w:p>
    <w:p w:rsidRPr="00C04D0B" w:rsidR="00A3431E" w:rsidP="005935A8" w:rsidRDefault="00A3431E" w14:paraId="2F3B341E" w14:textId="77777777"/>
    <w:p w:rsidRPr="00C04D0B" w:rsidR="00A3431E" w:rsidP="005935A8" w:rsidRDefault="00A84E35" w14:paraId="2256AB0A" w14:textId="6793AB7E">
      <w:r w:rsidRPr="00C04D0B">
        <w:t>All forms and data will refer to the respondent by the</w:t>
      </w:r>
      <w:r w:rsidRPr="00C04D0B" w:rsidR="002C3278">
        <w:t xml:space="preserve"> unique</w:t>
      </w:r>
      <w:r w:rsidRPr="00C04D0B">
        <w:t xml:space="preserve"> code</w:t>
      </w:r>
      <w:r w:rsidRPr="00C04D0B" w:rsidR="00392517">
        <w:t xml:space="preserve"> only</w:t>
      </w:r>
      <w:r w:rsidRPr="00C04D0B">
        <w:t xml:space="preserve">. </w:t>
      </w:r>
      <w:r w:rsidRPr="00C04D0B" w:rsidR="0094254D">
        <w:t>University of Minnesota will conduct the b</w:t>
      </w:r>
      <w:r w:rsidRPr="00C04D0B" w:rsidR="00961023">
        <w:t>iological s</w:t>
      </w:r>
      <w:r w:rsidRPr="00C04D0B" w:rsidR="002C3278">
        <w:t xml:space="preserve">ample testing. </w:t>
      </w:r>
      <w:r w:rsidRPr="00C04D0B" w:rsidR="0094254D">
        <w:t>Additionally,</w:t>
      </w:r>
      <w:r w:rsidRPr="00C04D0B" w:rsidR="00392517">
        <w:t xml:space="preserve"> </w:t>
      </w:r>
      <w:r w:rsidRPr="00C04D0B" w:rsidR="00C04D0B">
        <w:t xml:space="preserve">it </w:t>
      </w:r>
      <w:r w:rsidRPr="00C04D0B" w:rsidR="0094254D">
        <w:t>will encrypt and securely store a</w:t>
      </w:r>
      <w:r w:rsidRPr="00C04D0B">
        <w:t>ll completed survey forms</w:t>
      </w:r>
      <w:r w:rsidRPr="00C04D0B" w:rsidR="002C3278">
        <w:t xml:space="preserve"> and laboratory test results</w:t>
      </w:r>
      <w:r w:rsidRPr="00C04D0B">
        <w:t xml:space="preserve">. </w:t>
      </w:r>
      <w:r w:rsidRPr="00C04D0B" w:rsidR="00392517">
        <w:t xml:space="preserve">Finally, the </w:t>
      </w:r>
      <w:r w:rsidRPr="00C04D0B" w:rsidR="00B37E71">
        <w:t>University of Minnesota</w:t>
      </w:r>
      <w:r w:rsidRPr="00C04D0B" w:rsidR="0094254D">
        <w:t xml:space="preserve"> will securely send APHIS a</w:t>
      </w:r>
      <w:r w:rsidRPr="00C04D0B">
        <w:t xml:space="preserve"> </w:t>
      </w:r>
      <w:r w:rsidRPr="00C04D0B" w:rsidR="00392517">
        <w:t xml:space="preserve">dataset </w:t>
      </w:r>
      <w:r w:rsidRPr="00C04D0B" w:rsidR="0094254D">
        <w:t>,</w:t>
      </w:r>
      <w:r w:rsidRPr="00C04D0B">
        <w:t>contain</w:t>
      </w:r>
      <w:r w:rsidRPr="00C04D0B" w:rsidR="0094254D">
        <w:t>ing</w:t>
      </w:r>
      <w:r w:rsidRPr="00C04D0B">
        <w:t xml:space="preserve"> no PII</w:t>
      </w:r>
      <w:r w:rsidRPr="00C04D0B" w:rsidR="0094254D">
        <w:t>,</w:t>
      </w:r>
      <w:r w:rsidRPr="00C04D0B">
        <w:t xml:space="preserve"> </w:t>
      </w:r>
      <w:r w:rsidRPr="00C04D0B" w:rsidR="00392517">
        <w:t xml:space="preserve">which </w:t>
      </w:r>
      <w:r w:rsidRPr="00C04D0B" w:rsidR="00961023">
        <w:t xml:space="preserve">will be </w:t>
      </w:r>
      <w:r w:rsidRPr="00C04D0B">
        <w:t>stored on a</w:t>
      </w:r>
      <w:r w:rsidRPr="00C04D0B" w:rsidR="0094254D">
        <w:t>n</w:t>
      </w:r>
      <w:r w:rsidRPr="00C04D0B">
        <w:t xml:space="preserve"> </w:t>
      </w:r>
      <w:r w:rsidRPr="00C04D0B" w:rsidR="0094254D">
        <w:t xml:space="preserve">APHIS server </w:t>
      </w:r>
      <w:r w:rsidRPr="00C04D0B" w:rsidR="00961023">
        <w:t xml:space="preserve">in a </w:t>
      </w:r>
      <w:r w:rsidRPr="00C04D0B" w:rsidR="0094254D">
        <w:t xml:space="preserve">secure, </w:t>
      </w:r>
      <w:r w:rsidRPr="00C04D0B" w:rsidR="00961023">
        <w:t xml:space="preserve">limited access </w:t>
      </w:r>
      <w:r w:rsidRPr="00C04D0B" w:rsidR="0094254D">
        <w:t>data lab</w:t>
      </w:r>
      <w:r w:rsidRPr="00C04D0B">
        <w:t xml:space="preserve">. </w:t>
      </w:r>
    </w:p>
    <w:p w:rsidRPr="00C04D0B" w:rsidR="00A3431E" w:rsidP="005935A8" w:rsidRDefault="00A3431E" w14:paraId="16721BAB" w14:textId="77777777"/>
    <w:p w:rsidRPr="00C04D0B" w:rsidR="00D27301" w:rsidP="005935A8" w:rsidRDefault="00A3431E" w14:paraId="345F96E8" w14:textId="64ED3ECA">
      <w:r w:rsidRPr="00C04D0B">
        <w:t xml:space="preserve">APHIS and University of Minnesota will report only summary estimates and results of analyses to protect the privacy and confidentiality of individual companies and producers. </w:t>
      </w:r>
      <w:r w:rsidRPr="00C04D0B" w:rsidR="002E02B9">
        <w:t>Furthermore, once data are</w:t>
      </w:r>
      <w:r w:rsidRPr="00C04D0B" w:rsidR="00D27301">
        <w:t xml:space="preserve"> published, individuals are generally limited to the use of aggregate data files. Access to individual data files is restricted to maintain respondent confidentiality.</w:t>
      </w:r>
    </w:p>
    <w:p w:rsidRPr="00C04D0B" w:rsidR="00D27301" w:rsidP="005935A8" w:rsidRDefault="00D27301" w14:paraId="522D03C5" w14:textId="77777777"/>
    <w:p w:rsidRPr="00C04D0B" w:rsidR="00D27301" w:rsidP="00C04D0B" w:rsidRDefault="00D27301" w14:paraId="23F66CF7" w14:textId="0750FAB1">
      <w:pPr>
        <w:spacing w:line="480" w:lineRule="auto"/>
      </w:pPr>
      <w:r w:rsidRPr="00C04D0B">
        <w:t xml:space="preserve">Several additional U.S. Codes apply to data collected by </w:t>
      </w:r>
      <w:r w:rsidRPr="00C04D0B" w:rsidR="0087484E">
        <w:t>APHIS-</w:t>
      </w:r>
      <w:r w:rsidRPr="00C04D0B">
        <w:t>NAHMS:</w:t>
      </w:r>
    </w:p>
    <w:p w:rsidRPr="00C04D0B" w:rsidR="00D27301" w:rsidP="00A312C1" w:rsidRDefault="00D27301" w14:paraId="3FBF15C0" w14:textId="77777777">
      <w:pPr>
        <w:pStyle w:val="ListParagraph"/>
        <w:numPr>
          <w:ilvl w:val="0"/>
          <w:numId w:val="2"/>
        </w:numPr>
        <w:spacing w:line="480" w:lineRule="auto"/>
        <w:ind w:left="450" w:hanging="270"/>
      </w:pPr>
      <w:r w:rsidRPr="00C04D0B">
        <w:lastRenderedPageBreak/>
        <w:t>Title 7, Section 2276 - Confidentiality of Information.</w:t>
      </w:r>
    </w:p>
    <w:p w:rsidRPr="00C04D0B" w:rsidR="00D27301" w:rsidP="00A312C1" w:rsidRDefault="00D27301" w14:paraId="20B22E4F" w14:textId="77777777">
      <w:pPr>
        <w:pStyle w:val="ListParagraph"/>
        <w:numPr>
          <w:ilvl w:val="0"/>
          <w:numId w:val="2"/>
        </w:numPr>
        <w:spacing w:line="480" w:lineRule="auto"/>
        <w:ind w:left="450" w:hanging="270"/>
      </w:pPr>
      <w:r w:rsidRPr="00C04D0B">
        <w:t>Title 18, Section 1902 - Disclosure of Crop Information and Speculation Thereon.</w:t>
      </w:r>
    </w:p>
    <w:p w:rsidRPr="00C04D0B" w:rsidR="00D27301" w:rsidP="00A312C1" w:rsidRDefault="00D27301" w14:paraId="6EA75215" w14:textId="77777777">
      <w:pPr>
        <w:pStyle w:val="ListParagraph"/>
        <w:numPr>
          <w:ilvl w:val="0"/>
          <w:numId w:val="2"/>
        </w:numPr>
        <w:spacing w:line="480" w:lineRule="auto"/>
        <w:ind w:left="450" w:hanging="270"/>
      </w:pPr>
      <w:r w:rsidRPr="00C04D0B">
        <w:t>Title 18, Section 1905 - Disclosure of Confidential Information Generally.</w:t>
      </w:r>
    </w:p>
    <w:p w:rsidRPr="00C04D0B" w:rsidR="00CC3BFA" w:rsidP="00A312C1" w:rsidRDefault="00CC3BFA" w14:paraId="2404D11D" w14:textId="006D8DA0">
      <w:pPr>
        <w:pStyle w:val="ListParagraph"/>
        <w:numPr>
          <w:ilvl w:val="0"/>
          <w:numId w:val="2"/>
        </w:numPr>
        <w:spacing w:line="480" w:lineRule="auto"/>
        <w:ind w:left="450" w:hanging="270"/>
      </w:pPr>
      <w:r w:rsidRPr="00C04D0B">
        <w:t>Section 1619 of the 2008 Farm Bill</w:t>
      </w:r>
      <w:r w:rsidRPr="00C04D0B" w:rsidR="006F788B">
        <w:t>.</w:t>
      </w:r>
    </w:p>
    <w:p w:rsidRPr="00C04D0B" w:rsidR="00294D28" w:rsidP="00A312C1" w:rsidRDefault="006243E1" w14:paraId="48ADE6DD" w14:textId="05DEE089">
      <w:pPr>
        <w:pStyle w:val="ListParagraph"/>
        <w:numPr>
          <w:ilvl w:val="0"/>
          <w:numId w:val="2"/>
        </w:numPr>
        <w:ind w:left="450" w:hanging="270"/>
      </w:pPr>
      <w:r w:rsidRPr="00C04D0B">
        <w:t>19 CFR 201.6 – Definition of Confidential Business Information</w:t>
      </w:r>
      <w:r w:rsidRPr="00C04D0B" w:rsidR="006F788B">
        <w:t>.</w:t>
      </w:r>
    </w:p>
    <w:p w:rsidR="00294D28" w:rsidP="005935A8" w:rsidRDefault="00294D28" w14:paraId="45EDA3B3" w14:textId="152606DC">
      <w:pPr>
        <w:pStyle w:val="ListParagraph"/>
        <w:ind w:left="0"/>
      </w:pPr>
    </w:p>
    <w:p w:rsidR="00C04D0B" w:rsidP="005935A8" w:rsidRDefault="00C04D0B" w14:paraId="6EE1DBB8" w14:textId="69B70BB7">
      <w:pPr>
        <w:pStyle w:val="ListParagraph"/>
        <w:ind w:left="0"/>
      </w:pPr>
    </w:p>
    <w:p w:rsidRPr="00C04D0B" w:rsidR="004510C7" w:rsidP="005935A8" w:rsidRDefault="004510C7" w14:paraId="3EED64D0" w14:textId="77777777">
      <w:pPr>
        <w:pStyle w:val="DefaultText"/>
        <w:rPr>
          <w:b/>
        </w:rPr>
      </w:pPr>
      <w:r w:rsidRPr="00C04D0B">
        <w:rPr>
          <w:b/>
        </w:rPr>
        <w:t>11</w:t>
      </w:r>
      <w:r w:rsidRPr="00C04D0B" w:rsidR="008A72A5">
        <w:rPr>
          <w:b/>
        </w:rPr>
        <w:t xml:space="preserve">. </w:t>
      </w:r>
      <w:r w:rsidRPr="00C04D0B">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12C1" w:rsidP="005935A8" w:rsidRDefault="00A312C1" w14:paraId="6C44F847" w14:textId="77777777"/>
    <w:p w:rsidRPr="00C04D0B" w:rsidR="00D27301" w:rsidP="005935A8" w:rsidRDefault="00265C0D" w14:paraId="47AE3182" w14:textId="79B6937C">
      <w:r w:rsidRPr="00C04D0B">
        <w:t xml:space="preserve">There are no questions of a sensitive nature used in this collection activity. </w:t>
      </w:r>
    </w:p>
    <w:p w:rsidRPr="00A312C1" w:rsidR="00EC4B20" w:rsidP="005935A8" w:rsidRDefault="00EC4B20" w14:paraId="00AE18EE" w14:textId="28097B25"/>
    <w:p w:rsidRPr="00A312C1" w:rsidR="00C04D0B" w:rsidP="005935A8" w:rsidRDefault="00C04D0B" w14:paraId="0EC5F4AA" w14:textId="77777777"/>
    <w:p w:rsidRPr="00A312C1" w:rsidR="0077309A" w:rsidP="005935A8" w:rsidRDefault="0077309A" w14:paraId="31FF07A0" w14:textId="77777777">
      <w:pPr>
        <w:pStyle w:val="DefaultText"/>
        <w:rPr>
          <w:b/>
        </w:rPr>
      </w:pPr>
      <w:r w:rsidRPr="00A312C1">
        <w:rPr>
          <w:b/>
        </w:rPr>
        <w:t>12</w:t>
      </w:r>
      <w:r w:rsidRPr="00A312C1" w:rsidR="008A72A5">
        <w:rPr>
          <w:b/>
        </w:rPr>
        <w:t xml:space="preserve">. </w:t>
      </w:r>
      <w:r w:rsidRPr="00A312C1">
        <w:rPr>
          <w:b/>
        </w:rPr>
        <w:t>Provide estimates of the hour burden of the collection of information. Indicate the number of respondents, frequency of response, annual hour burden, and an explanation of how the burden was estimated.</w:t>
      </w:r>
    </w:p>
    <w:p w:rsidRPr="00A312C1" w:rsidR="0077309A" w:rsidP="005935A8" w:rsidRDefault="0077309A" w14:paraId="1FD46290" w14:textId="77777777">
      <w:pPr>
        <w:pStyle w:val="DefaultText"/>
        <w:rPr>
          <w:b/>
        </w:rPr>
      </w:pPr>
    </w:p>
    <w:p w:rsidRPr="00A312C1" w:rsidR="0077309A" w:rsidP="00A312C1" w:rsidRDefault="0077309A" w14:paraId="31D600B3" w14:textId="34926680">
      <w:pPr>
        <w:pStyle w:val="DefaultText"/>
        <w:numPr>
          <w:ilvl w:val="0"/>
          <w:numId w:val="4"/>
        </w:numPr>
        <w:tabs>
          <w:tab w:val="left" w:pos="450"/>
        </w:tabs>
        <w:ind w:left="450" w:hanging="270"/>
        <w:rPr>
          <w:b/>
        </w:rPr>
      </w:pPr>
      <w:r w:rsidRPr="00A312C1">
        <w:rPr>
          <w:b/>
        </w:rPr>
        <w:t xml:space="preserve">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w:t>
      </w:r>
      <w:r w:rsidRPr="00A312C1" w:rsidR="009D1546">
        <w:rPr>
          <w:b/>
        </w:rPr>
        <w:t>O</w:t>
      </w:r>
      <w:r w:rsidRPr="00A312C1">
        <w:rPr>
          <w:b/>
        </w:rPr>
        <w:t>MB Form 83-I.</w:t>
      </w:r>
    </w:p>
    <w:p w:rsidRPr="00A312C1" w:rsidR="0077309A" w:rsidP="00A312C1" w:rsidRDefault="0077309A" w14:paraId="79E58EB4" w14:textId="700C198F">
      <w:pPr>
        <w:tabs>
          <w:tab w:val="left" w:pos="450"/>
        </w:tabs>
        <w:ind w:left="450" w:hanging="270"/>
      </w:pPr>
    </w:p>
    <w:p w:rsidRPr="00A312C1" w:rsidR="003125FA" w:rsidP="00A312C1" w:rsidRDefault="009D1546" w14:paraId="2E643DEA" w14:textId="5D5766F2">
      <w:pPr>
        <w:tabs>
          <w:tab w:val="left" w:pos="450"/>
        </w:tabs>
        <w:ind w:left="450" w:hanging="270"/>
      </w:pPr>
      <w:r w:rsidRPr="00A312C1">
        <w:t xml:space="preserve">See </w:t>
      </w:r>
      <w:r w:rsidRPr="00A312C1" w:rsidR="003125FA">
        <w:t>APHIS 71.</w:t>
      </w:r>
    </w:p>
    <w:p w:rsidRPr="00A312C1" w:rsidR="0057651D" w:rsidP="00A312C1" w:rsidRDefault="0057651D" w14:paraId="09B5B03A" w14:textId="77777777">
      <w:pPr>
        <w:tabs>
          <w:tab w:val="left" w:pos="450"/>
        </w:tabs>
        <w:ind w:left="450" w:hanging="270"/>
      </w:pPr>
    </w:p>
    <w:p w:rsidRPr="00A312C1" w:rsidR="0077309A" w:rsidP="00A312C1" w:rsidRDefault="0077309A" w14:paraId="1A366256" w14:textId="77777777">
      <w:pPr>
        <w:pStyle w:val="DefaultText"/>
        <w:numPr>
          <w:ilvl w:val="0"/>
          <w:numId w:val="4"/>
        </w:numPr>
        <w:tabs>
          <w:tab w:val="left" w:pos="450"/>
        </w:tabs>
        <w:ind w:left="450" w:hanging="270"/>
        <w:rPr>
          <w:b/>
        </w:rPr>
      </w:pPr>
      <w:r w:rsidRPr="00A312C1">
        <w:rPr>
          <w:b/>
        </w:rPr>
        <w:t xml:space="preserve">Provide estimates of annualized cost to respondents for the hour burdens for collections of information, identifying and using </w:t>
      </w:r>
      <w:r w:rsidRPr="00A312C1" w:rsidR="00560865">
        <w:rPr>
          <w:b/>
        </w:rPr>
        <w:t>the correct</w:t>
      </w:r>
      <w:r w:rsidRPr="00A312C1">
        <w:rPr>
          <w:b/>
        </w:rPr>
        <w:t xml:space="preserve"> wage rate categories.</w:t>
      </w:r>
    </w:p>
    <w:p w:rsidRPr="00A312C1" w:rsidR="00EC4B20" w:rsidP="00A312C1" w:rsidRDefault="00EC4B20" w14:paraId="336738BD" w14:textId="77777777">
      <w:pPr>
        <w:tabs>
          <w:tab w:val="left" w:pos="450"/>
        </w:tabs>
        <w:ind w:left="450" w:hanging="270"/>
      </w:pPr>
    </w:p>
    <w:p w:rsidRPr="00A312C1" w:rsidR="0066701A" w:rsidP="00A312C1" w:rsidRDefault="00A312C1" w14:paraId="74086891" w14:textId="53EDC605">
      <w:pPr>
        <w:tabs>
          <w:tab w:val="left" w:pos="450"/>
        </w:tabs>
        <w:ind w:left="450" w:hanging="270"/>
      </w:pPr>
      <w:r w:rsidRPr="00A312C1">
        <w:tab/>
      </w:r>
      <w:r w:rsidRPr="00A312C1" w:rsidR="009D1546">
        <w:t xml:space="preserve">APHIS </w:t>
      </w:r>
      <w:r w:rsidRPr="00A312C1" w:rsidR="00221672">
        <w:t>estimate</w:t>
      </w:r>
      <w:r w:rsidRPr="00A312C1" w:rsidR="009D1546">
        <w:t>s</w:t>
      </w:r>
      <w:r w:rsidRPr="00A312C1" w:rsidR="00221672">
        <w:t xml:space="preserve"> the annual respondent cost for the study is $</w:t>
      </w:r>
      <w:r w:rsidRPr="00A312C1">
        <w:t>65,364</w:t>
      </w:r>
      <w:r w:rsidRPr="00A312C1" w:rsidR="00221672">
        <w:t>.</w:t>
      </w:r>
      <w:r w:rsidRPr="00A312C1" w:rsidR="009D1546">
        <w:t xml:space="preserve"> This estimate was calculated by multiplying the estimated burden hours (866) times </w:t>
      </w:r>
      <w:r w:rsidRPr="00A312C1">
        <w:t xml:space="preserve">the average wage for a veterinarian (BLS SOCC 29-1131, $52.09), </w:t>
      </w:r>
      <w:r w:rsidRPr="00A312C1" w:rsidR="00221672">
        <w:t xml:space="preserve">and </w:t>
      </w:r>
      <w:r w:rsidRPr="00A312C1" w:rsidR="009D1546">
        <w:t>then multiplying the product by 1</w:t>
      </w:r>
      <w:r w:rsidRPr="00A312C1" w:rsidR="00221672">
        <w:t>.</w:t>
      </w:r>
      <w:r w:rsidRPr="00A312C1">
        <w:t>449</w:t>
      </w:r>
      <w:r w:rsidRPr="00A312C1" w:rsidR="00221672">
        <w:t xml:space="preserve"> </w:t>
      </w:r>
      <w:r w:rsidRPr="00A312C1" w:rsidR="009D1546">
        <w:t xml:space="preserve">to capture </w:t>
      </w:r>
      <w:r w:rsidRPr="00A312C1" w:rsidR="00221672">
        <w:t>benefit costs.</w:t>
      </w:r>
      <w:r w:rsidRPr="00A312C1" w:rsidR="003125FA">
        <w:t xml:space="preserve"> </w:t>
      </w:r>
    </w:p>
    <w:p w:rsidRPr="00A312C1" w:rsidR="0066701A" w:rsidP="00A312C1" w:rsidRDefault="0066701A" w14:paraId="4A96728C" w14:textId="77777777">
      <w:pPr>
        <w:tabs>
          <w:tab w:val="left" w:pos="450"/>
        </w:tabs>
        <w:ind w:left="450" w:hanging="270"/>
      </w:pPr>
    </w:p>
    <w:p w:rsidRPr="00A312C1" w:rsidR="0066701A" w:rsidP="00A312C1" w:rsidRDefault="00A312C1" w14:paraId="7661BC7B" w14:textId="63D29D75">
      <w:pPr>
        <w:tabs>
          <w:tab w:val="left" w:pos="450"/>
        </w:tabs>
        <w:ind w:left="450" w:hanging="270"/>
      </w:pPr>
      <w:r w:rsidRPr="00A312C1">
        <w:tab/>
        <w:t xml:space="preserve">The SOCC and wage was obtained from the </w:t>
      </w:r>
      <w:r w:rsidRPr="00A312C1" w:rsidR="003125FA">
        <w:t>Bureau of Labor Statistics</w:t>
      </w:r>
      <w:r w:rsidRPr="00A312C1">
        <w:t xml:space="preserve"> webpage https://www.bls.gov/oes/current/oes291131.htm.</w:t>
      </w:r>
      <w:r w:rsidRPr="00A312C1" w:rsidR="003125FA">
        <w:t xml:space="preserve">  </w:t>
      </w:r>
    </w:p>
    <w:p w:rsidRPr="00A312C1" w:rsidR="0066701A" w:rsidP="00A312C1" w:rsidRDefault="0066701A" w14:paraId="66F03272" w14:textId="77777777">
      <w:pPr>
        <w:tabs>
          <w:tab w:val="left" w:pos="450"/>
        </w:tabs>
        <w:ind w:left="450" w:hanging="270"/>
      </w:pPr>
    </w:p>
    <w:p w:rsidRPr="00A312C1" w:rsidR="003125FA" w:rsidP="00A312C1" w:rsidRDefault="00A312C1" w14:paraId="681D51A4" w14:textId="21EF8412">
      <w:pPr>
        <w:tabs>
          <w:tab w:val="left" w:pos="450"/>
        </w:tabs>
        <w:ind w:left="450" w:hanging="270"/>
      </w:pPr>
      <w:r w:rsidRPr="00A312C1">
        <w:tab/>
      </w:r>
      <w:r w:rsidRPr="00A312C1" w:rsidR="003125FA">
        <w:t>According to DOL BLS news release USDL-2</w:t>
      </w:r>
      <w:r w:rsidRPr="00A312C1">
        <w:t>1</w:t>
      </w:r>
      <w:r w:rsidRPr="00A312C1" w:rsidR="003125FA">
        <w:t>-</w:t>
      </w:r>
      <w:r w:rsidRPr="00A312C1">
        <w:t>0437</w:t>
      </w:r>
      <w:r w:rsidRPr="00A312C1" w:rsidR="003125FA">
        <w:t>, dated</w:t>
      </w:r>
      <w:r w:rsidRPr="00A312C1">
        <w:t xml:space="preserve"> March 18, 2021,</w:t>
      </w:r>
      <w:r w:rsidRPr="00A312C1" w:rsidR="003125FA">
        <w:t xml:space="preserve"> </w:t>
      </w:r>
      <w:r w:rsidRPr="00A312C1">
        <w:t>employe</w:t>
      </w:r>
      <w:r w:rsidRPr="00A312C1" w:rsidR="003125FA">
        <w:t>e</w:t>
      </w:r>
      <w:r w:rsidRPr="00A312C1">
        <w:t xml:space="preserve"> bene</w:t>
      </w:r>
      <w:r w:rsidRPr="00A312C1" w:rsidR="003125FA">
        <w:t>fits account for 3</w:t>
      </w:r>
      <w:r w:rsidRPr="00A312C1">
        <w:t>1</w:t>
      </w:r>
      <w:r w:rsidRPr="00A312C1" w:rsidR="003125FA">
        <w:t>% of employee costs, and wages account for the remaining 6</w:t>
      </w:r>
      <w:r w:rsidRPr="00A312C1">
        <w:t>9</w:t>
      </w:r>
      <w:r w:rsidRPr="00A312C1" w:rsidR="003125FA">
        <w:t xml:space="preserve">%. </w:t>
      </w:r>
      <w:r w:rsidRPr="00A312C1" w:rsidR="003125FA">
        <w:lastRenderedPageBreak/>
        <w:t>Mathematically</w:t>
      </w:r>
      <w:r w:rsidRPr="00A312C1" w:rsidR="0066701A">
        <w:t>, we</w:t>
      </w:r>
      <w:r w:rsidRPr="00A312C1" w:rsidR="003125FA">
        <w:t xml:space="preserve"> can calculate</w:t>
      </w:r>
      <w:r w:rsidRPr="00A312C1" w:rsidR="00F44A8A">
        <w:t xml:space="preserve"> total wage cost</w:t>
      </w:r>
      <w:r w:rsidRPr="00A312C1" w:rsidR="003125FA">
        <w:t xml:space="preserve"> as a function of</w:t>
      </w:r>
      <w:r w:rsidRPr="00A312C1" w:rsidR="006B7195">
        <w:t xml:space="preserve"> the published</w:t>
      </w:r>
      <w:r w:rsidRPr="00A312C1" w:rsidR="003125FA">
        <w:t xml:space="preserve"> wages using a multiplier of 1.</w:t>
      </w:r>
      <w:r w:rsidRPr="00A312C1">
        <w:t>449</w:t>
      </w:r>
      <w:r w:rsidRPr="00A312C1" w:rsidR="003125FA">
        <w:t>.</w:t>
      </w:r>
    </w:p>
    <w:p w:rsidRPr="00A312C1" w:rsidR="00565602" w:rsidP="005935A8" w:rsidRDefault="00565602" w14:paraId="52FF4790" w14:textId="5B47D667"/>
    <w:p w:rsidRPr="00A312C1" w:rsidR="00C04D0B" w:rsidP="005935A8" w:rsidRDefault="00C04D0B" w14:paraId="6DF9138B" w14:textId="77777777"/>
    <w:p w:rsidRPr="009D1546" w:rsidR="0077309A" w:rsidP="005935A8" w:rsidRDefault="0077309A" w14:paraId="53792656" w14:textId="77777777">
      <w:pPr>
        <w:pStyle w:val="DefaultText"/>
        <w:rPr>
          <w:b/>
        </w:rPr>
      </w:pPr>
      <w:r w:rsidRPr="009D1546">
        <w:rPr>
          <w:b/>
        </w:rPr>
        <w:t>13</w:t>
      </w:r>
      <w:r w:rsidRPr="009D1546" w:rsidR="008A72A5">
        <w:rPr>
          <w:b/>
        </w:rPr>
        <w:t xml:space="preserve">. </w:t>
      </w:r>
      <w:r w:rsidRPr="009D1546">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9D1546" w:rsidR="00EC4B20" w:rsidP="005935A8" w:rsidRDefault="00EC4B20" w14:paraId="1CFD3B46" w14:textId="598F813D">
      <w:r w:rsidRPr="009D1546">
        <w:t>There are no capital/start-up costs or ongoing operations and maintenance costs associated with this information collection.</w:t>
      </w:r>
      <w:r w:rsidRPr="009D1546" w:rsidR="00B16739">
        <w:t xml:space="preserve"> </w:t>
      </w:r>
    </w:p>
    <w:p w:rsidRPr="009D1546" w:rsidR="0077309A" w:rsidP="005935A8" w:rsidRDefault="0077309A" w14:paraId="39D7B483" w14:textId="23F48A91"/>
    <w:p w:rsidRPr="009D1546" w:rsidR="009D1546" w:rsidP="005935A8" w:rsidRDefault="009D1546" w14:paraId="77749B76" w14:textId="77777777"/>
    <w:p w:rsidRPr="009D1546" w:rsidR="0077309A" w:rsidP="005935A8" w:rsidRDefault="0077309A" w14:paraId="2334D564" w14:textId="77777777">
      <w:pPr>
        <w:pStyle w:val="DefaultText"/>
      </w:pPr>
      <w:r w:rsidRPr="009D1546">
        <w:rPr>
          <w:b/>
        </w:rPr>
        <w:t>14</w:t>
      </w:r>
      <w:r w:rsidRPr="009D1546" w:rsidR="008A72A5">
        <w:rPr>
          <w:b/>
        </w:rPr>
        <w:t xml:space="preserve">. </w:t>
      </w:r>
      <w:r w:rsidRPr="009D1546">
        <w:rPr>
          <w:b/>
        </w:rPr>
        <w:t>Provide estimates of annualized cost to the Federal government. Provide a description of the method used to estimate cost and any other expense that would not have been incurred without this collection of information</w:t>
      </w:r>
      <w:r w:rsidRPr="009D1546">
        <w:t>.</w:t>
      </w:r>
    </w:p>
    <w:p w:rsidRPr="009D1546" w:rsidR="0077309A" w:rsidP="005935A8" w:rsidRDefault="0077309A" w14:paraId="3CEB21F7" w14:textId="77777777"/>
    <w:p w:rsidR="005D2F85" w:rsidP="005935A8" w:rsidRDefault="009D1546" w14:paraId="1F1FA246" w14:textId="1A0EDD75">
      <w:r w:rsidRPr="009D1546">
        <w:t xml:space="preserve">See APHIS 79.  </w:t>
      </w:r>
      <w:r w:rsidRPr="009D1546" w:rsidR="00084187">
        <w:t xml:space="preserve">We </w:t>
      </w:r>
      <w:r w:rsidRPr="009D1546" w:rsidR="005D2F85">
        <w:t>estimate</w:t>
      </w:r>
      <w:r w:rsidRPr="009D1546" w:rsidR="00084187">
        <w:t xml:space="preserve"> </w:t>
      </w:r>
      <w:r w:rsidRPr="009D1546">
        <w:t xml:space="preserve">the </w:t>
      </w:r>
      <w:r w:rsidRPr="009D1546" w:rsidR="005D2F85">
        <w:t xml:space="preserve">cost </w:t>
      </w:r>
      <w:r w:rsidRPr="009D1546">
        <w:t xml:space="preserve">to </w:t>
      </w:r>
      <w:r w:rsidRPr="009D1546" w:rsidR="005D2F85">
        <w:t xml:space="preserve">the Federal Government </w:t>
      </w:r>
      <w:r w:rsidRPr="009D1546">
        <w:t xml:space="preserve">will be </w:t>
      </w:r>
      <w:r w:rsidRPr="009D1546" w:rsidR="00084187">
        <w:t>$</w:t>
      </w:r>
      <w:r w:rsidRPr="009D1546" w:rsidR="00452440">
        <w:t>3</w:t>
      </w:r>
      <w:r w:rsidRPr="009D1546">
        <w:t>91,085</w:t>
      </w:r>
      <w:r w:rsidRPr="009D1546" w:rsidR="00084187">
        <w:t xml:space="preserve"> annually</w:t>
      </w:r>
      <w:r w:rsidRPr="009D1546">
        <w:t>.</w:t>
      </w:r>
    </w:p>
    <w:p w:rsidR="00E34CA5" w:rsidP="005935A8" w:rsidRDefault="00E34CA5" w14:paraId="47528847" w14:textId="4442DD2A"/>
    <w:p w:rsidRPr="009D1546" w:rsidR="00E34CA5" w:rsidP="005935A8" w:rsidRDefault="00E34CA5" w14:paraId="542B7823" w14:textId="77777777"/>
    <w:p w:rsidRPr="009D1546" w:rsidR="0077309A" w:rsidP="005935A8" w:rsidRDefault="0077309A" w14:paraId="20F33E0F" w14:textId="77777777">
      <w:pPr>
        <w:pStyle w:val="DefaultText"/>
        <w:rPr>
          <w:b/>
        </w:rPr>
      </w:pPr>
      <w:r w:rsidRPr="009D1546">
        <w:rPr>
          <w:b/>
        </w:rPr>
        <w:t>15</w:t>
      </w:r>
      <w:r w:rsidRPr="009D1546" w:rsidR="008A72A5">
        <w:rPr>
          <w:b/>
        </w:rPr>
        <w:t xml:space="preserve">. </w:t>
      </w:r>
      <w:r w:rsidRPr="009D1546">
        <w:rPr>
          <w:b/>
        </w:rPr>
        <w:t>Explain the reasons for any program changes or adjustments reported in Items 13 or 14 of the OMB Form 83-1.</w:t>
      </w:r>
    </w:p>
    <w:p w:rsidRPr="009D1546" w:rsidR="0077309A" w:rsidP="005935A8" w:rsidRDefault="0077309A" w14:paraId="2EA09061" w14:textId="77777777"/>
    <w:p w:rsidR="009D1546" w:rsidP="005935A8" w:rsidRDefault="00DA6C5B" w14:paraId="5B5AF3BF" w14:textId="3F282A69">
      <w:r w:rsidRPr="009D1546">
        <w:t xml:space="preserve">This is a new </w:t>
      </w:r>
      <w:r w:rsidRPr="009D1546" w:rsidR="0024756E">
        <w:t xml:space="preserve">information </w:t>
      </w:r>
      <w:r w:rsidRPr="009D1546">
        <w:t>collection</w:t>
      </w:r>
      <w:r w:rsidRPr="009D1546" w:rsidR="009D1546">
        <w:t>. APHIS estimates there will be 30 respondents, 588 responses, and 866 hours of burden annually.</w:t>
      </w:r>
    </w:p>
    <w:p w:rsidR="00C044CB" w:rsidP="005935A8" w:rsidRDefault="00C044CB" w14:paraId="02EFE061" w14:textId="477FA1BC"/>
    <w:p w:rsidRPr="009D1546" w:rsidR="00C044CB" w:rsidP="005935A8" w:rsidRDefault="00C044CB" w14:paraId="066C817E" w14:textId="77777777"/>
    <w:p w:rsidRPr="009D1546" w:rsidR="00AA427D" w:rsidP="005935A8" w:rsidRDefault="00AA427D" w14:paraId="6D6DCFB1" w14:textId="77777777">
      <w:pPr>
        <w:pStyle w:val="DefaultText"/>
        <w:rPr>
          <w:b/>
        </w:rPr>
      </w:pPr>
      <w:r w:rsidRPr="009D1546">
        <w:rPr>
          <w:b/>
        </w:rPr>
        <w:t>16</w:t>
      </w:r>
      <w:r w:rsidRPr="009D1546" w:rsidR="008A72A5">
        <w:rPr>
          <w:b/>
        </w:rPr>
        <w:t xml:space="preserve">. </w:t>
      </w:r>
      <w:r w:rsidRPr="009D1546">
        <w:rPr>
          <w:b/>
        </w:rPr>
        <w:t>For collections of information whose results are planned to be published, outline plans for tabulation and publication.</w:t>
      </w:r>
    </w:p>
    <w:p w:rsidRPr="009D1546" w:rsidR="00AA427D" w:rsidP="005935A8" w:rsidRDefault="00AA427D" w14:paraId="28C5B5AF" w14:textId="77777777">
      <w:pPr>
        <w:pStyle w:val="BodyTextIndent3"/>
        <w:tabs>
          <w:tab w:val="left" w:pos="1080"/>
        </w:tabs>
        <w:ind w:left="0"/>
      </w:pPr>
    </w:p>
    <w:p w:rsidRPr="009D1546" w:rsidR="00684D9C" w:rsidP="005935A8" w:rsidRDefault="009546B8" w14:paraId="66BEA0D5" w14:textId="5B380243">
      <w:pPr>
        <w:pStyle w:val="BodyTextIndent3"/>
        <w:tabs>
          <w:tab w:val="left" w:pos="1080"/>
        </w:tabs>
        <w:ind w:left="0"/>
      </w:pPr>
      <w:r w:rsidRPr="009D1546">
        <w:t xml:space="preserve">This information collection is a collaborative effort between APHIS and the University of Minnesota. </w:t>
      </w:r>
      <w:r w:rsidRPr="009D1546" w:rsidR="00084187">
        <w:t xml:space="preserve">Both parties will jointly summarize the data following data collection, validation, editing, and analysis of the data. Both parties will also </w:t>
      </w:r>
      <w:r w:rsidRPr="009D1546" w:rsidR="0024756E">
        <w:t>enter</w:t>
      </w:r>
      <w:r w:rsidRPr="009D1546" w:rsidR="00084187">
        <w:t xml:space="preserve"> data</w:t>
      </w:r>
      <w:r w:rsidRPr="009D1546" w:rsidR="0024756E">
        <w:t xml:space="preserve"> into database management system</w:t>
      </w:r>
      <w:r w:rsidRPr="009D1546" w:rsidR="00084187">
        <w:t>s</w:t>
      </w:r>
      <w:r w:rsidRPr="009D1546" w:rsidR="0024756E">
        <w:t xml:space="preserve">, and </w:t>
      </w:r>
      <w:r w:rsidRPr="009D1546" w:rsidR="00084187">
        <w:t xml:space="preserve">perform </w:t>
      </w:r>
      <w:r w:rsidRPr="009D1546" w:rsidR="0024756E">
        <w:t xml:space="preserve">statistical calculations, e.g., descriptive statistics including frequency distribution, prevalence, and </w:t>
      </w:r>
      <w:r w:rsidRPr="009D1546" w:rsidR="009940EC">
        <w:t xml:space="preserve">ratio </w:t>
      </w:r>
      <w:r w:rsidRPr="009D1546" w:rsidR="0024756E">
        <w:t>estimates</w:t>
      </w:r>
      <w:r w:rsidRPr="009D1546" w:rsidR="000E23E2">
        <w:t>.</w:t>
      </w:r>
      <w:r w:rsidRPr="009D1546" w:rsidR="0024756E">
        <w:t xml:space="preserve"> </w:t>
      </w:r>
      <w:r w:rsidRPr="009D1546" w:rsidR="00084187">
        <w:t>In order to describe the precision of the estimates, we will calculate v</w:t>
      </w:r>
      <w:r w:rsidRPr="009D1546" w:rsidR="0024756E">
        <w:t xml:space="preserve">ariance measures and confidence intervals for the point estimates </w:t>
      </w:r>
      <w:r w:rsidRPr="009D1546" w:rsidR="00684D9C">
        <w:t>as appropriate</w:t>
      </w:r>
      <w:r w:rsidRPr="009D1546" w:rsidR="0024756E">
        <w:t xml:space="preserve">. </w:t>
      </w:r>
      <w:r w:rsidRPr="009D1546" w:rsidR="00084187">
        <w:t>Additionally, we will conduct a</w:t>
      </w:r>
      <w:r w:rsidRPr="009D1546" w:rsidR="000E23E2">
        <w:t>nalytics that account for the longitudinal study design over a prolonged period</w:t>
      </w:r>
      <w:r w:rsidRPr="009D1546" w:rsidR="00684D9C">
        <w:t>.</w:t>
      </w:r>
    </w:p>
    <w:p w:rsidRPr="009D1546" w:rsidR="00684D9C" w:rsidP="005935A8" w:rsidRDefault="00684D9C" w14:paraId="6CDF28A5" w14:textId="4827364F">
      <w:pPr>
        <w:pStyle w:val="BodyTextIndent3"/>
        <w:tabs>
          <w:tab w:val="left" w:pos="1080"/>
        </w:tabs>
        <w:ind w:left="0"/>
      </w:pPr>
    </w:p>
    <w:p w:rsidRPr="009D1546" w:rsidR="00684D9C" w:rsidP="005935A8" w:rsidRDefault="009546B8" w14:paraId="235B428D" w14:textId="3B711057">
      <w:pPr>
        <w:pStyle w:val="BodyTextIndent3"/>
        <w:tabs>
          <w:tab w:val="left" w:pos="1080"/>
        </w:tabs>
        <w:ind w:left="0"/>
      </w:pPr>
      <w:r w:rsidRPr="009D1546">
        <w:t>APHIS will prepare an</w:t>
      </w:r>
      <w:r w:rsidRPr="009D1546" w:rsidR="00684D9C">
        <w:t xml:space="preserve"> </w:t>
      </w:r>
      <w:r w:rsidRPr="009D1546">
        <w:t xml:space="preserve">annual </w:t>
      </w:r>
      <w:r w:rsidRPr="009D1546" w:rsidR="00684D9C">
        <w:t xml:space="preserve">report </w:t>
      </w:r>
      <w:r w:rsidRPr="009D1546" w:rsidR="00F37862">
        <w:t>which will</w:t>
      </w:r>
      <w:r w:rsidRPr="009D1546" w:rsidR="00684D9C">
        <w:t xml:space="preserve"> </w:t>
      </w:r>
      <w:r w:rsidRPr="009D1546" w:rsidR="00F37862">
        <w:t>detail the descriptive and inferential analysis results as described in Section B.2 of this submission</w:t>
      </w:r>
      <w:r w:rsidRPr="009D1546" w:rsidR="00684D9C">
        <w:t xml:space="preserve">. </w:t>
      </w:r>
      <w:r w:rsidRPr="009D1546">
        <w:t xml:space="preserve">APHIS </w:t>
      </w:r>
      <w:r w:rsidRPr="009D1546" w:rsidR="00684D9C">
        <w:t>will</w:t>
      </w:r>
      <w:r w:rsidRPr="009D1546" w:rsidR="001C11D4">
        <w:t xml:space="preserve"> publish</w:t>
      </w:r>
      <w:r w:rsidRPr="009D1546">
        <w:t xml:space="preserve"> this report </w:t>
      </w:r>
      <w:r w:rsidRPr="009D1546" w:rsidR="00684D9C">
        <w:t xml:space="preserve">under the “Antimicrobial Use and Resistance” link at </w:t>
      </w:r>
      <w:hyperlink w:history="1" r:id="rId8">
        <w:r w:rsidRPr="009D1546" w:rsidR="00684D9C">
          <w:rPr>
            <w:rStyle w:val="Hyperlink"/>
            <w:color w:val="auto"/>
          </w:rPr>
          <w:t>http://www.aphis.usda.gov/nahms</w:t>
        </w:r>
      </w:hyperlink>
      <w:r w:rsidRPr="009D1546" w:rsidR="001C11D4">
        <w:rPr>
          <w:rStyle w:val="Hyperlink"/>
          <w:color w:val="auto"/>
          <w:u w:val="none"/>
        </w:rPr>
        <w:t>.</w:t>
      </w:r>
      <w:r w:rsidRPr="009D1546" w:rsidR="00684D9C">
        <w:t xml:space="preserve"> </w:t>
      </w:r>
      <w:r w:rsidRPr="009D1546" w:rsidR="001C11D4">
        <w:t xml:space="preserve">APHIS and the University of Minnesota will create and submit </w:t>
      </w:r>
      <w:r w:rsidRPr="009D1546" w:rsidR="00684D9C">
        <w:t>manuscrip</w:t>
      </w:r>
      <w:r w:rsidRPr="009D1546" w:rsidR="009D1546">
        <w:t xml:space="preserve">ts for </w:t>
      </w:r>
      <w:r w:rsidRPr="009D1546" w:rsidR="00684D9C">
        <w:t>peer-reviewed publications.</w:t>
      </w:r>
    </w:p>
    <w:p w:rsidRPr="009D1546" w:rsidR="0024756E" w:rsidP="005935A8" w:rsidRDefault="0024756E" w14:paraId="473F57BC" w14:textId="77777777">
      <w:pPr>
        <w:pStyle w:val="BodyTextIndent3"/>
        <w:tabs>
          <w:tab w:val="left" w:pos="1080"/>
        </w:tabs>
        <w:ind w:left="0"/>
      </w:pPr>
    </w:p>
    <w:p w:rsidR="00A312C1" w:rsidP="005935A8" w:rsidRDefault="009546B8" w14:paraId="03B672B1" w14:textId="77777777">
      <w:pPr>
        <w:pStyle w:val="BodyTextIndent3"/>
        <w:tabs>
          <w:tab w:val="left" w:pos="1080"/>
        </w:tabs>
        <w:ind w:left="0"/>
      </w:pPr>
      <w:r w:rsidRPr="009D1546">
        <w:lastRenderedPageBreak/>
        <w:t xml:space="preserve">APHIS </w:t>
      </w:r>
      <w:r w:rsidRPr="009D1546" w:rsidR="002943D9">
        <w:t xml:space="preserve">electronic </w:t>
      </w:r>
      <w:r w:rsidRPr="009D1546" w:rsidR="005D2F85">
        <w:t>summaries of results</w:t>
      </w:r>
      <w:r w:rsidRPr="009D1546" w:rsidR="0024756E">
        <w:t xml:space="preserve"> from the study </w:t>
      </w:r>
      <w:r w:rsidRPr="009D1546" w:rsidR="009D1546">
        <w:t xml:space="preserve">will be made </w:t>
      </w:r>
      <w:r w:rsidRPr="009D1546" w:rsidR="0024756E">
        <w:t>available to producers, universities, researchers, practitioners, animal health related industries, Federal agencies, legislators, and any other interested party.</w:t>
      </w:r>
    </w:p>
    <w:p w:rsidRPr="009D1546" w:rsidR="00D60DD7" w:rsidP="005935A8" w:rsidRDefault="008A72A5" w14:paraId="6413408C" w14:textId="6F1B41C1">
      <w:pPr>
        <w:pStyle w:val="BodyTextIndent3"/>
        <w:tabs>
          <w:tab w:val="left" w:pos="1080"/>
        </w:tabs>
        <w:ind w:left="0"/>
      </w:pPr>
      <w:r w:rsidRPr="009D1546">
        <w:t xml:space="preserve"> </w:t>
      </w:r>
    </w:p>
    <w:p w:rsidRPr="009D1546" w:rsidR="00684D9C" w:rsidP="005935A8" w:rsidRDefault="00684D9C" w14:paraId="27EBDD24" w14:textId="77777777">
      <w:pPr>
        <w:pStyle w:val="BodyTextIndent3"/>
        <w:tabs>
          <w:tab w:val="left" w:pos="1080"/>
        </w:tabs>
        <w:ind w:left="0"/>
      </w:pPr>
    </w:p>
    <w:p w:rsidRPr="009D1546" w:rsidR="00AA427D" w:rsidP="005935A8" w:rsidRDefault="00AA427D" w14:paraId="3AF21934" w14:textId="77777777">
      <w:pPr>
        <w:pStyle w:val="DefaultText"/>
        <w:rPr>
          <w:b/>
        </w:rPr>
      </w:pPr>
      <w:r w:rsidRPr="009D1546">
        <w:rPr>
          <w:b/>
        </w:rPr>
        <w:t>17</w:t>
      </w:r>
      <w:r w:rsidRPr="009D1546" w:rsidR="008A72A5">
        <w:rPr>
          <w:b/>
        </w:rPr>
        <w:t xml:space="preserve">. </w:t>
      </w:r>
      <w:r w:rsidRPr="009D1546">
        <w:rPr>
          <w:b/>
        </w:rPr>
        <w:t xml:space="preserve">If seeking approval to not display the expiration date for </w:t>
      </w:r>
      <w:r w:rsidRPr="009D1546" w:rsidR="00080E9F">
        <w:rPr>
          <w:b/>
        </w:rPr>
        <w:t>O</w:t>
      </w:r>
      <w:r w:rsidRPr="009D1546">
        <w:rPr>
          <w:b/>
        </w:rPr>
        <w:t>MB approval of the information collection, explain the reasons that display would be inappropriate.</w:t>
      </w:r>
    </w:p>
    <w:p w:rsidRPr="009D1546" w:rsidR="00AA427D" w:rsidP="005935A8" w:rsidRDefault="00AA427D" w14:paraId="74BDADF7" w14:textId="77777777"/>
    <w:p w:rsidRPr="009D1546" w:rsidR="00EC4B20" w:rsidP="005935A8" w:rsidRDefault="00EC4B20" w14:paraId="2BC7C0E9" w14:textId="3491F697">
      <w:r w:rsidRPr="009D1546">
        <w:t>APHIS is not seeking an exemption to display the OMB approval</w:t>
      </w:r>
      <w:r w:rsidR="00E34CA5">
        <w:t xml:space="preserve"> </w:t>
      </w:r>
      <w:r w:rsidRPr="009D1546" w:rsidR="00E34CA5">
        <w:t>expiration date</w:t>
      </w:r>
      <w:r w:rsidRPr="009D1546">
        <w:t xml:space="preserve">. </w:t>
      </w:r>
    </w:p>
    <w:p w:rsidRPr="009D1546" w:rsidR="00EC4B20" w:rsidP="005935A8" w:rsidRDefault="00EC4B20" w14:paraId="29407EF1" w14:textId="400B5922"/>
    <w:p w:rsidRPr="009D1546" w:rsidR="009D1546" w:rsidP="005935A8" w:rsidRDefault="009D1546" w14:paraId="0E67562E" w14:textId="77777777"/>
    <w:p w:rsidRPr="009D1546" w:rsidR="00AA427D" w:rsidP="005935A8" w:rsidRDefault="00AA427D" w14:paraId="2A52A44A" w14:textId="77777777">
      <w:pPr>
        <w:pStyle w:val="DefaultText"/>
        <w:rPr>
          <w:b/>
        </w:rPr>
      </w:pPr>
      <w:r w:rsidRPr="009D1546">
        <w:rPr>
          <w:b/>
        </w:rPr>
        <w:t>18</w:t>
      </w:r>
      <w:r w:rsidRPr="009D1546" w:rsidR="008A72A5">
        <w:rPr>
          <w:b/>
        </w:rPr>
        <w:t xml:space="preserve">. </w:t>
      </w:r>
      <w:r w:rsidRPr="009D1546">
        <w:rPr>
          <w:b/>
        </w:rPr>
        <w:t>Explain each exception to the certification statement identified in the “Certification for Paperwork Reduction Act.”</w:t>
      </w:r>
    </w:p>
    <w:p w:rsidRPr="009D1546" w:rsidR="00AA427D" w:rsidP="005935A8" w:rsidRDefault="00AA427D" w14:paraId="3F758253" w14:textId="77777777"/>
    <w:p w:rsidR="004A288C" w:rsidP="005935A8" w:rsidRDefault="00EC4B20" w14:paraId="0A1A54BA" w14:textId="0BB0813D">
      <w:pPr>
        <w:pStyle w:val="DefaultText"/>
      </w:pPr>
      <w:r w:rsidRPr="009D1546">
        <w:t xml:space="preserve">APHIS is able to certify compliance with all provisions </w:t>
      </w:r>
      <w:r w:rsidRPr="009D1546" w:rsidR="00DA6C5B">
        <w:t>in the Paperwork Reduction Act</w:t>
      </w:r>
      <w:r w:rsidRPr="009D1546">
        <w:t>.</w:t>
      </w:r>
    </w:p>
    <w:p w:rsidR="00C044CB" w:rsidP="005935A8" w:rsidRDefault="00C044CB" w14:paraId="0D5AB90F" w14:textId="6C7A3B41">
      <w:pPr>
        <w:pStyle w:val="DefaultText"/>
      </w:pPr>
    </w:p>
    <w:sectPr w:rsidR="00C044CB" w:rsidSect="006F2953">
      <w:headerReference w:type="default" r:id="rId9"/>
      <w:footerReference w:type="even" r:id="rId10"/>
      <w:footerReference w:type="default" r:id="rId11"/>
      <w:footerReference w:type="first" r:id="rId12"/>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0FBF8" w14:textId="77777777" w:rsidR="00D7040B" w:rsidRDefault="00D7040B" w:rsidP="00EC4B20">
      <w:r>
        <w:separator/>
      </w:r>
    </w:p>
  </w:endnote>
  <w:endnote w:type="continuationSeparator" w:id="0">
    <w:p w14:paraId="66B18A5B" w14:textId="77777777" w:rsidR="00D7040B" w:rsidRDefault="00D7040B" w:rsidP="00EC4B20">
      <w:r>
        <w:continuationSeparator/>
      </w:r>
    </w:p>
  </w:endnote>
  <w:endnote w:type="continuationNotice" w:id="1">
    <w:p w14:paraId="2DE09873" w14:textId="77777777" w:rsidR="00E8334A" w:rsidRDefault="00E83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8AE1" w14:textId="77777777" w:rsidR="00A549F7" w:rsidRDefault="00A549F7" w:rsidP="008F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BB30E" w14:textId="77777777" w:rsidR="00A549F7" w:rsidRDefault="00A54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166645"/>
      <w:docPartObj>
        <w:docPartGallery w:val="Page Numbers (Bottom of Page)"/>
        <w:docPartUnique/>
      </w:docPartObj>
    </w:sdtPr>
    <w:sdtEndPr>
      <w:rPr>
        <w:noProof/>
      </w:rPr>
    </w:sdtEndPr>
    <w:sdtContent>
      <w:p w14:paraId="77E067D0" w14:textId="2E5D7D29" w:rsidR="006F2953" w:rsidRDefault="006F2953" w:rsidP="006F2953">
        <w:pPr>
          <w:pStyle w:val="Footer"/>
          <w:tabs>
            <w:tab w:val="clear" w:pos="4320"/>
            <w:tab w:val="clear" w:pos="8640"/>
          </w:tabs>
          <w:jc w:val="center"/>
        </w:pPr>
        <w:r>
          <w:fldChar w:fldCharType="begin"/>
        </w:r>
        <w:r>
          <w:instrText xml:space="preserve"> PAGE   \* MERGEFORMAT </w:instrText>
        </w:r>
        <w:r>
          <w:fldChar w:fldCharType="separate"/>
        </w:r>
        <w:r>
          <w:rPr>
            <w:noProof/>
          </w:rPr>
          <w:t>2</w:t>
        </w:r>
        <w:r>
          <w:rPr>
            <w:noProof/>
          </w:rPr>
          <w:fldChar w:fldCharType="end"/>
        </w:r>
      </w:p>
    </w:sdtContent>
  </w:sdt>
  <w:p w14:paraId="61B7EAD7" w14:textId="2781ED7D" w:rsidR="00A549F7" w:rsidRDefault="00A549F7" w:rsidP="008F6962">
    <w:pPr>
      <w:pStyle w:val="Footer"/>
      <w:tabs>
        <w:tab w:val="clear" w:pos="8640"/>
        <w:tab w:val="right" w:pos="91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369822"/>
      <w:docPartObj>
        <w:docPartGallery w:val="Page Numbers (Bottom of Page)"/>
        <w:docPartUnique/>
      </w:docPartObj>
    </w:sdtPr>
    <w:sdtEndPr>
      <w:rPr>
        <w:noProof/>
      </w:rPr>
    </w:sdtEndPr>
    <w:sdtContent>
      <w:p w14:paraId="3EB37BE1" w14:textId="64FDEE91" w:rsidR="006F2953" w:rsidRDefault="006F29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DA5C2" w14:textId="77777777" w:rsidR="006F2953" w:rsidRDefault="006F2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0033C" w14:textId="77777777" w:rsidR="00D7040B" w:rsidRDefault="00D7040B" w:rsidP="00EC4B20">
      <w:r>
        <w:separator/>
      </w:r>
    </w:p>
  </w:footnote>
  <w:footnote w:type="continuationSeparator" w:id="0">
    <w:p w14:paraId="1D4C3568" w14:textId="77777777" w:rsidR="00D7040B" w:rsidRDefault="00D7040B" w:rsidP="00EC4B20">
      <w:r>
        <w:continuationSeparator/>
      </w:r>
    </w:p>
  </w:footnote>
  <w:footnote w:type="continuationNotice" w:id="1">
    <w:p w14:paraId="6654B8A6" w14:textId="77777777" w:rsidR="00E8334A" w:rsidRDefault="00E8334A"/>
  </w:footnote>
  <w:footnote w:id="2">
    <w:p w14:paraId="788ED275" w14:textId="26415042" w:rsidR="00A549F7" w:rsidRDefault="00A549F7">
      <w:pPr>
        <w:pStyle w:val="FootnoteText"/>
      </w:pPr>
      <w:r>
        <w:rPr>
          <w:rStyle w:val="FootnoteReference"/>
        </w:rPr>
        <w:footnoteRef/>
      </w:r>
      <w:r>
        <w:t xml:space="preserve"> S</w:t>
      </w:r>
      <w:r w:rsidRPr="007059C7">
        <w:t xml:space="preserve">ee </w:t>
      </w:r>
      <w:hyperlink r:id="rId1" w:history="1">
        <w:r w:rsidRPr="007059C7">
          <w:rPr>
            <w:rStyle w:val="Hyperlink"/>
          </w:rPr>
          <w:t>https://www.aphis.usda.gov/about_aphis/downloads/aphis-strategic-plan.pdf</w:t>
        </w:r>
      </w:hyperlink>
      <w:r>
        <w:t>.</w:t>
      </w:r>
    </w:p>
  </w:footnote>
  <w:footnote w:id="3">
    <w:p w14:paraId="6C4BA2D9" w14:textId="77777777" w:rsidR="00A549F7" w:rsidRDefault="00A549F7" w:rsidP="00F335B8">
      <w:pPr>
        <w:pStyle w:val="FootnoteText"/>
      </w:pPr>
      <w:r>
        <w:rPr>
          <w:rStyle w:val="FootnoteReference"/>
        </w:rPr>
        <w:footnoteRef/>
      </w:r>
      <w:r>
        <w:t xml:space="preserve"> See: </w:t>
      </w:r>
      <w:hyperlink r:id="rId2" w:anchor="se13.1.121_1101" w:history="1">
        <w:r w:rsidRPr="008C69DE">
          <w:rPr>
            <w:rStyle w:val="Hyperlink"/>
          </w:rPr>
          <w:t>https://www.ecfr.gov/cgi-bin/text-idx?SID=0ff5f0839abff4eec707b4478ed733c6&amp;mc=true&amp;node=pt13.1.121&amp;rgn=div5#se13.1.121_1101</w:t>
        </w:r>
      </w:hyperlink>
      <w:r>
        <w:t xml:space="preserve">. </w:t>
      </w:r>
    </w:p>
  </w:footnote>
  <w:footnote w:id="4">
    <w:p w14:paraId="7879781E" w14:textId="13789E1C" w:rsidR="00A549F7" w:rsidRDefault="00A549F7">
      <w:pPr>
        <w:pStyle w:val="FootnoteText"/>
      </w:pPr>
      <w:r>
        <w:rPr>
          <w:rStyle w:val="FootnoteReference"/>
        </w:rPr>
        <w:footnoteRef/>
      </w:r>
      <w:r>
        <w:t xml:space="preserve"> List of top 30 U.S. broiler producer companies available here: </w:t>
      </w:r>
      <w:hyperlink r:id="rId3" w:history="1">
        <w:r>
          <w:rPr>
            <w:rStyle w:val="Hyperlink"/>
          </w:rPr>
          <w:t>https://www.wattglobalproducts.com/products/top-us-broiler-producers-of-2019</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E2AE7" w14:textId="77777777" w:rsidR="00E8334A" w:rsidRDefault="00E83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A2610"/>
    <w:multiLevelType w:val="hybridMultilevel"/>
    <w:tmpl w:val="F03A7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7C60176"/>
    <w:multiLevelType w:val="hybridMultilevel"/>
    <w:tmpl w:val="D716F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E9724A"/>
    <w:multiLevelType w:val="hybridMultilevel"/>
    <w:tmpl w:val="F2EE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9C1430"/>
    <w:multiLevelType w:val="hybridMultilevel"/>
    <w:tmpl w:val="057CCB30"/>
    <w:lvl w:ilvl="0" w:tplc="3AC86F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0C41A2"/>
    <w:multiLevelType w:val="hybridMultilevel"/>
    <w:tmpl w:val="66BC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B6574"/>
    <w:multiLevelType w:val="hybridMultilevel"/>
    <w:tmpl w:val="BD9EE4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B20"/>
    <w:rsid w:val="00000491"/>
    <w:rsid w:val="000018C6"/>
    <w:rsid w:val="00007B91"/>
    <w:rsid w:val="000108D2"/>
    <w:rsid w:val="0002559F"/>
    <w:rsid w:val="00030CB9"/>
    <w:rsid w:val="00037DE2"/>
    <w:rsid w:val="00052011"/>
    <w:rsid w:val="00055F17"/>
    <w:rsid w:val="00063274"/>
    <w:rsid w:val="00066E68"/>
    <w:rsid w:val="00067D81"/>
    <w:rsid w:val="00071601"/>
    <w:rsid w:val="000735C7"/>
    <w:rsid w:val="00074F53"/>
    <w:rsid w:val="000765DD"/>
    <w:rsid w:val="00080E9F"/>
    <w:rsid w:val="00084187"/>
    <w:rsid w:val="000A003B"/>
    <w:rsid w:val="000A2A3F"/>
    <w:rsid w:val="000A3CC3"/>
    <w:rsid w:val="000B5C82"/>
    <w:rsid w:val="000B6B0A"/>
    <w:rsid w:val="000C4205"/>
    <w:rsid w:val="000D0186"/>
    <w:rsid w:val="000D24CA"/>
    <w:rsid w:val="000D4062"/>
    <w:rsid w:val="000E23E2"/>
    <w:rsid w:val="00102652"/>
    <w:rsid w:val="001078CF"/>
    <w:rsid w:val="00111A1A"/>
    <w:rsid w:val="001134E5"/>
    <w:rsid w:val="001153D8"/>
    <w:rsid w:val="0012568A"/>
    <w:rsid w:val="00126667"/>
    <w:rsid w:val="001401EB"/>
    <w:rsid w:val="00140A71"/>
    <w:rsid w:val="001455A0"/>
    <w:rsid w:val="0015079B"/>
    <w:rsid w:val="00155CA4"/>
    <w:rsid w:val="00165BA9"/>
    <w:rsid w:val="0016608A"/>
    <w:rsid w:val="001666F4"/>
    <w:rsid w:val="001763C7"/>
    <w:rsid w:val="00176ABC"/>
    <w:rsid w:val="00177426"/>
    <w:rsid w:val="001853E5"/>
    <w:rsid w:val="001A2FA8"/>
    <w:rsid w:val="001C11D4"/>
    <w:rsid w:val="001C69CD"/>
    <w:rsid w:val="001D0D6D"/>
    <w:rsid w:val="001D5DD1"/>
    <w:rsid w:val="001E060F"/>
    <w:rsid w:val="001E2F12"/>
    <w:rsid w:val="001F2A74"/>
    <w:rsid w:val="00210020"/>
    <w:rsid w:val="0021311E"/>
    <w:rsid w:val="00215834"/>
    <w:rsid w:val="00215B7C"/>
    <w:rsid w:val="00216C43"/>
    <w:rsid w:val="00217601"/>
    <w:rsid w:val="00220229"/>
    <w:rsid w:val="00220B4A"/>
    <w:rsid w:val="00221672"/>
    <w:rsid w:val="00223340"/>
    <w:rsid w:val="00224D4E"/>
    <w:rsid w:val="002337EE"/>
    <w:rsid w:val="002436AA"/>
    <w:rsid w:val="0024756E"/>
    <w:rsid w:val="00256FE6"/>
    <w:rsid w:val="00265C0D"/>
    <w:rsid w:val="00266183"/>
    <w:rsid w:val="00273961"/>
    <w:rsid w:val="00282A56"/>
    <w:rsid w:val="00284F3C"/>
    <w:rsid w:val="00291813"/>
    <w:rsid w:val="002943D9"/>
    <w:rsid w:val="00294D28"/>
    <w:rsid w:val="002A0BE7"/>
    <w:rsid w:val="002A2FDE"/>
    <w:rsid w:val="002A3F8E"/>
    <w:rsid w:val="002C3278"/>
    <w:rsid w:val="002D6C2A"/>
    <w:rsid w:val="002E02B9"/>
    <w:rsid w:val="002E27B1"/>
    <w:rsid w:val="002E54BA"/>
    <w:rsid w:val="002F0ACC"/>
    <w:rsid w:val="00305E99"/>
    <w:rsid w:val="003125FA"/>
    <w:rsid w:val="00313905"/>
    <w:rsid w:val="00322962"/>
    <w:rsid w:val="0033194F"/>
    <w:rsid w:val="003407F0"/>
    <w:rsid w:val="00343A1D"/>
    <w:rsid w:val="0034764A"/>
    <w:rsid w:val="003536A3"/>
    <w:rsid w:val="003544DF"/>
    <w:rsid w:val="003578C1"/>
    <w:rsid w:val="003674A9"/>
    <w:rsid w:val="00390F7A"/>
    <w:rsid w:val="00392517"/>
    <w:rsid w:val="003A3FBC"/>
    <w:rsid w:val="003A6CCC"/>
    <w:rsid w:val="003C5282"/>
    <w:rsid w:val="003C760B"/>
    <w:rsid w:val="003D3FEA"/>
    <w:rsid w:val="003D4AC6"/>
    <w:rsid w:val="003E12A3"/>
    <w:rsid w:val="003F47C2"/>
    <w:rsid w:val="00403B56"/>
    <w:rsid w:val="004101E1"/>
    <w:rsid w:val="0041076B"/>
    <w:rsid w:val="00413050"/>
    <w:rsid w:val="004136FA"/>
    <w:rsid w:val="004140A3"/>
    <w:rsid w:val="0041483D"/>
    <w:rsid w:val="004149A8"/>
    <w:rsid w:val="00415678"/>
    <w:rsid w:val="00426127"/>
    <w:rsid w:val="004335B3"/>
    <w:rsid w:val="00437C61"/>
    <w:rsid w:val="004421A4"/>
    <w:rsid w:val="004510C7"/>
    <w:rsid w:val="00452440"/>
    <w:rsid w:val="0045468B"/>
    <w:rsid w:val="0045629B"/>
    <w:rsid w:val="004623A5"/>
    <w:rsid w:val="004646A1"/>
    <w:rsid w:val="0046604D"/>
    <w:rsid w:val="00475D22"/>
    <w:rsid w:val="00476F3D"/>
    <w:rsid w:val="00480076"/>
    <w:rsid w:val="00485934"/>
    <w:rsid w:val="00491C79"/>
    <w:rsid w:val="00497AE9"/>
    <w:rsid w:val="004A288C"/>
    <w:rsid w:val="004B0021"/>
    <w:rsid w:val="004B01D6"/>
    <w:rsid w:val="004B1F29"/>
    <w:rsid w:val="004C1678"/>
    <w:rsid w:val="004C3ED4"/>
    <w:rsid w:val="004D645E"/>
    <w:rsid w:val="004D7160"/>
    <w:rsid w:val="004E19C2"/>
    <w:rsid w:val="004E2010"/>
    <w:rsid w:val="004E3481"/>
    <w:rsid w:val="004F63B7"/>
    <w:rsid w:val="005011E7"/>
    <w:rsid w:val="0050120C"/>
    <w:rsid w:val="00511337"/>
    <w:rsid w:val="005229B8"/>
    <w:rsid w:val="0052547B"/>
    <w:rsid w:val="00526FA8"/>
    <w:rsid w:val="005273F5"/>
    <w:rsid w:val="005331E7"/>
    <w:rsid w:val="00534911"/>
    <w:rsid w:val="00534DDD"/>
    <w:rsid w:val="00537CB5"/>
    <w:rsid w:val="00542871"/>
    <w:rsid w:val="0054543A"/>
    <w:rsid w:val="005506D8"/>
    <w:rsid w:val="00552B2A"/>
    <w:rsid w:val="00560865"/>
    <w:rsid w:val="00565602"/>
    <w:rsid w:val="00572274"/>
    <w:rsid w:val="0057651D"/>
    <w:rsid w:val="005774DE"/>
    <w:rsid w:val="00582EE1"/>
    <w:rsid w:val="00584FB0"/>
    <w:rsid w:val="00590FEE"/>
    <w:rsid w:val="005933F0"/>
    <w:rsid w:val="005935A8"/>
    <w:rsid w:val="005946F0"/>
    <w:rsid w:val="005A7449"/>
    <w:rsid w:val="005B73F0"/>
    <w:rsid w:val="005C0FD2"/>
    <w:rsid w:val="005D2C2D"/>
    <w:rsid w:val="005D2F85"/>
    <w:rsid w:val="005D5E26"/>
    <w:rsid w:val="005F13E5"/>
    <w:rsid w:val="005F5ADF"/>
    <w:rsid w:val="00615EDF"/>
    <w:rsid w:val="00616A9D"/>
    <w:rsid w:val="006243E1"/>
    <w:rsid w:val="00624CE5"/>
    <w:rsid w:val="0062557E"/>
    <w:rsid w:val="00626070"/>
    <w:rsid w:val="00636AA8"/>
    <w:rsid w:val="006462F3"/>
    <w:rsid w:val="006529A1"/>
    <w:rsid w:val="00656CF2"/>
    <w:rsid w:val="00662BBD"/>
    <w:rsid w:val="00662FB1"/>
    <w:rsid w:val="00663114"/>
    <w:rsid w:val="0066701A"/>
    <w:rsid w:val="00684D9C"/>
    <w:rsid w:val="006A4C24"/>
    <w:rsid w:val="006B7195"/>
    <w:rsid w:val="006C2DC6"/>
    <w:rsid w:val="006C3E1D"/>
    <w:rsid w:val="006D4DF1"/>
    <w:rsid w:val="006E4BF6"/>
    <w:rsid w:val="006E5A9C"/>
    <w:rsid w:val="006F2953"/>
    <w:rsid w:val="006F33E7"/>
    <w:rsid w:val="006F637C"/>
    <w:rsid w:val="006F6578"/>
    <w:rsid w:val="006F788B"/>
    <w:rsid w:val="0071077D"/>
    <w:rsid w:val="00716CD9"/>
    <w:rsid w:val="00721E33"/>
    <w:rsid w:val="00723261"/>
    <w:rsid w:val="0072329E"/>
    <w:rsid w:val="00723976"/>
    <w:rsid w:val="00723C64"/>
    <w:rsid w:val="00727843"/>
    <w:rsid w:val="00727F5A"/>
    <w:rsid w:val="007318D5"/>
    <w:rsid w:val="00737ABA"/>
    <w:rsid w:val="00745D39"/>
    <w:rsid w:val="0075705A"/>
    <w:rsid w:val="007625AD"/>
    <w:rsid w:val="00767FB2"/>
    <w:rsid w:val="0077309A"/>
    <w:rsid w:val="00782C0E"/>
    <w:rsid w:val="0078520F"/>
    <w:rsid w:val="00787F43"/>
    <w:rsid w:val="007A1DD8"/>
    <w:rsid w:val="007B2144"/>
    <w:rsid w:val="007B4320"/>
    <w:rsid w:val="007C1254"/>
    <w:rsid w:val="007C1476"/>
    <w:rsid w:val="007C73F0"/>
    <w:rsid w:val="007D1891"/>
    <w:rsid w:val="007D3AD1"/>
    <w:rsid w:val="007E40E2"/>
    <w:rsid w:val="007F204E"/>
    <w:rsid w:val="007F2425"/>
    <w:rsid w:val="007F2DCB"/>
    <w:rsid w:val="00812967"/>
    <w:rsid w:val="0081627A"/>
    <w:rsid w:val="0083309D"/>
    <w:rsid w:val="00837742"/>
    <w:rsid w:val="00844E45"/>
    <w:rsid w:val="0085190C"/>
    <w:rsid w:val="00854B3D"/>
    <w:rsid w:val="0086241D"/>
    <w:rsid w:val="00862974"/>
    <w:rsid w:val="00862B29"/>
    <w:rsid w:val="0086793E"/>
    <w:rsid w:val="008722A4"/>
    <w:rsid w:val="008727FB"/>
    <w:rsid w:val="0087484E"/>
    <w:rsid w:val="0089676A"/>
    <w:rsid w:val="008A0B9C"/>
    <w:rsid w:val="008A6E06"/>
    <w:rsid w:val="008A72A5"/>
    <w:rsid w:val="008B5E07"/>
    <w:rsid w:val="008C0037"/>
    <w:rsid w:val="008C1BCD"/>
    <w:rsid w:val="008D02B7"/>
    <w:rsid w:val="008D4C34"/>
    <w:rsid w:val="008D60BD"/>
    <w:rsid w:val="008E1BA2"/>
    <w:rsid w:val="008E6BC9"/>
    <w:rsid w:val="008E7F42"/>
    <w:rsid w:val="008F3A5A"/>
    <w:rsid w:val="008F4C84"/>
    <w:rsid w:val="008F6962"/>
    <w:rsid w:val="008F7B19"/>
    <w:rsid w:val="00911587"/>
    <w:rsid w:val="009122DC"/>
    <w:rsid w:val="0093108E"/>
    <w:rsid w:val="00932FE4"/>
    <w:rsid w:val="009351FA"/>
    <w:rsid w:val="0094254D"/>
    <w:rsid w:val="0094513A"/>
    <w:rsid w:val="0095163F"/>
    <w:rsid w:val="009546B8"/>
    <w:rsid w:val="0096029B"/>
    <w:rsid w:val="00961023"/>
    <w:rsid w:val="00976FC9"/>
    <w:rsid w:val="009940EC"/>
    <w:rsid w:val="009A60BC"/>
    <w:rsid w:val="009B67E4"/>
    <w:rsid w:val="009D122F"/>
    <w:rsid w:val="009D1546"/>
    <w:rsid w:val="009D181B"/>
    <w:rsid w:val="009D4FB0"/>
    <w:rsid w:val="009E3342"/>
    <w:rsid w:val="009E3558"/>
    <w:rsid w:val="009E46A7"/>
    <w:rsid w:val="009E5206"/>
    <w:rsid w:val="009F48F2"/>
    <w:rsid w:val="00A0046F"/>
    <w:rsid w:val="00A121F9"/>
    <w:rsid w:val="00A125AD"/>
    <w:rsid w:val="00A1450A"/>
    <w:rsid w:val="00A312C1"/>
    <w:rsid w:val="00A32027"/>
    <w:rsid w:val="00A3431E"/>
    <w:rsid w:val="00A3455D"/>
    <w:rsid w:val="00A3494B"/>
    <w:rsid w:val="00A460A5"/>
    <w:rsid w:val="00A54423"/>
    <w:rsid w:val="00A549F7"/>
    <w:rsid w:val="00A64466"/>
    <w:rsid w:val="00A72D1D"/>
    <w:rsid w:val="00A77674"/>
    <w:rsid w:val="00A8044B"/>
    <w:rsid w:val="00A8240F"/>
    <w:rsid w:val="00A84E35"/>
    <w:rsid w:val="00AA427D"/>
    <w:rsid w:val="00AA465A"/>
    <w:rsid w:val="00AA6C0C"/>
    <w:rsid w:val="00AA7C6D"/>
    <w:rsid w:val="00AB5078"/>
    <w:rsid w:val="00AC1A6A"/>
    <w:rsid w:val="00AC513B"/>
    <w:rsid w:val="00AC6E1B"/>
    <w:rsid w:val="00AD2FCE"/>
    <w:rsid w:val="00AF2057"/>
    <w:rsid w:val="00AF22E9"/>
    <w:rsid w:val="00B11430"/>
    <w:rsid w:val="00B129D6"/>
    <w:rsid w:val="00B16739"/>
    <w:rsid w:val="00B262C6"/>
    <w:rsid w:val="00B37E71"/>
    <w:rsid w:val="00B43769"/>
    <w:rsid w:val="00B43BED"/>
    <w:rsid w:val="00B44BF2"/>
    <w:rsid w:val="00B51274"/>
    <w:rsid w:val="00B54472"/>
    <w:rsid w:val="00B5644D"/>
    <w:rsid w:val="00B66295"/>
    <w:rsid w:val="00B92139"/>
    <w:rsid w:val="00BA6CD5"/>
    <w:rsid w:val="00BB00EE"/>
    <w:rsid w:val="00BB0433"/>
    <w:rsid w:val="00BB66DE"/>
    <w:rsid w:val="00BC00F3"/>
    <w:rsid w:val="00BC0F1F"/>
    <w:rsid w:val="00BC654B"/>
    <w:rsid w:val="00BD1208"/>
    <w:rsid w:val="00BD579E"/>
    <w:rsid w:val="00BD5E73"/>
    <w:rsid w:val="00BE7F22"/>
    <w:rsid w:val="00BF31B2"/>
    <w:rsid w:val="00BF4361"/>
    <w:rsid w:val="00BF7F87"/>
    <w:rsid w:val="00C01329"/>
    <w:rsid w:val="00C020FA"/>
    <w:rsid w:val="00C02477"/>
    <w:rsid w:val="00C044CB"/>
    <w:rsid w:val="00C04D0B"/>
    <w:rsid w:val="00C05FE1"/>
    <w:rsid w:val="00C112A1"/>
    <w:rsid w:val="00C25A3E"/>
    <w:rsid w:val="00C265E5"/>
    <w:rsid w:val="00C32ED5"/>
    <w:rsid w:val="00C33A12"/>
    <w:rsid w:val="00C356E9"/>
    <w:rsid w:val="00C46638"/>
    <w:rsid w:val="00C47CAB"/>
    <w:rsid w:val="00C5239A"/>
    <w:rsid w:val="00C56AD1"/>
    <w:rsid w:val="00C577FF"/>
    <w:rsid w:val="00C67393"/>
    <w:rsid w:val="00C74534"/>
    <w:rsid w:val="00C81B7D"/>
    <w:rsid w:val="00C8433F"/>
    <w:rsid w:val="00C85EB6"/>
    <w:rsid w:val="00C865CE"/>
    <w:rsid w:val="00C96DCE"/>
    <w:rsid w:val="00C97CCC"/>
    <w:rsid w:val="00C97FCF"/>
    <w:rsid w:val="00CA642D"/>
    <w:rsid w:val="00CB0668"/>
    <w:rsid w:val="00CB54C4"/>
    <w:rsid w:val="00CB5611"/>
    <w:rsid w:val="00CB5CB3"/>
    <w:rsid w:val="00CC0B4C"/>
    <w:rsid w:val="00CC3BFA"/>
    <w:rsid w:val="00CD64BE"/>
    <w:rsid w:val="00CE4C25"/>
    <w:rsid w:val="00CE4E24"/>
    <w:rsid w:val="00CF5131"/>
    <w:rsid w:val="00D10680"/>
    <w:rsid w:val="00D13CB6"/>
    <w:rsid w:val="00D14BFF"/>
    <w:rsid w:val="00D2192C"/>
    <w:rsid w:val="00D27046"/>
    <w:rsid w:val="00D27301"/>
    <w:rsid w:val="00D42281"/>
    <w:rsid w:val="00D5665F"/>
    <w:rsid w:val="00D60DD7"/>
    <w:rsid w:val="00D7040B"/>
    <w:rsid w:val="00D73B0C"/>
    <w:rsid w:val="00D7416A"/>
    <w:rsid w:val="00D75A13"/>
    <w:rsid w:val="00D85947"/>
    <w:rsid w:val="00D8752E"/>
    <w:rsid w:val="00DA6C5B"/>
    <w:rsid w:val="00DA7F50"/>
    <w:rsid w:val="00DB2058"/>
    <w:rsid w:val="00DB5688"/>
    <w:rsid w:val="00DD1F7B"/>
    <w:rsid w:val="00DD3A26"/>
    <w:rsid w:val="00DD435E"/>
    <w:rsid w:val="00DD647F"/>
    <w:rsid w:val="00DE2626"/>
    <w:rsid w:val="00DE3DA2"/>
    <w:rsid w:val="00DF7870"/>
    <w:rsid w:val="00E27EC9"/>
    <w:rsid w:val="00E34CA5"/>
    <w:rsid w:val="00E4194D"/>
    <w:rsid w:val="00E4368C"/>
    <w:rsid w:val="00E67BBD"/>
    <w:rsid w:val="00E73AEC"/>
    <w:rsid w:val="00E830F3"/>
    <w:rsid w:val="00E8334A"/>
    <w:rsid w:val="00E8394E"/>
    <w:rsid w:val="00EA39EA"/>
    <w:rsid w:val="00EB2A1A"/>
    <w:rsid w:val="00EB38A5"/>
    <w:rsid w:val="00EB3F4C"/>
    <w:rsid w:val="00EB4195"/>
    <w:rsid w:val="00EC1067"/>
    <w:rsid w:val="00EC2F07"/>
    <w:rsid w:val="00EC4B20"/>
    <w:rsid w:val="00EC6980"/>
    <w:rsid w:val="00ED15FE"/>
    <w:rsid w:val="00ED2B7B"/>
    <w:rsid w:val="00ED4E42"/>
    <w:rsid w:val="00EF1CFB"/>
    <w:rsid w:val="00EF3A15"/>
    <w:rsid w:val="00F030EE"/>
    <w:rsid w:val="00F203C0"/>
    <w:rsid w:val="00F2055E"/>
    <w:rsid w:val="00F22B01"/>
    <w:rsid w:val="00F335B8"/>
    <w:rsid w:val="00F37862"/>
    <w:rsid w:val="00F40743"/>
    <w:rsid w:val="00F42878"/>
    <w:rsid w:val="00F44A8A"/>
    <w:rsid w:val="00F57129"/>
    <w:rsid w:val="00F644AA"/>
    <w:rsid w:val="00F70A17"/>
    <w:rsid w:val="00F71E50"/>
    <w:rsid w:val="00F74E50"/>
    <w:rsid w:val="00F75353"/>
    <w:rsid w:val="00F759F3"/>
    <w:rsid w:val="00F76233"/>
    <w:rsid w:val="00FA0A36"/>
    <w:rsid w:val="00FA2595"/>
    <w:rsid w:val="00FA6A85"/>
    <w:rsid w:val="00FA7140"/>
    <w:rsid w:val="00FA789B"/>
    <w:rsid w:val="00FB0043"/>
    <w:rsid w:val="00FB0A3F"/>
    <w:rsid w:val="00FB3B2F"/>
    <w:rsid w:val="00FC16A3"/>
    <w:rsid w:val="00FD1005"/>
    <w:rsid w:val="00FD2543"/>
    <w:rsid w:val="00FE49DA"/>
    <w:rsid w:val="00FF0EEB"/>
    <w:rsid w:val="00FF11E8"/>
    <w:rsid w:val="00FF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6B3105"/>
  <w15:docId w15:val="{E91737F0-0CE7-4883-A7AB-63F60E12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uiPriority w:val="99"/>
    <w:rsid w:val="00EC4B20"/>
    <w:pPr>
      <w:tabs>
        <w:tab w:val="center" w:pos="4320"/>
        <w:tab w:val="right" w:pos="8640"/>
      </w:tabs>
    </w:pPr>
  </w:style>
  <w:style w:type="character" w:customStyle="1" w:styleId="FooterChar">
    <w:name w:val="Footer Char"/>
    <w:basedOn w:val="DefaultParagraphFont"/>
    <w:link w:val="Footer"/>
    <w:uiPriority w:val="99"/>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uiPriority w:val="99"/>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3578C1"/>
    <w:rPr>
      <w:rFonts w:eastAsiaTheme="minorHAnsi"/>
    </w:rPr>
  </w:style>
  <w:style w:type="character" w:customStyle="1" w:styleId="E-mailSignatureChar">
    <w:name w:val="E-mail Signature Char"/>
    <w:basedOn w:val="DefaultParagraphFont"/>
    <w:link w:val="E-mailSignature"/>
    <w:uiPriority w:val="99"/>
    <w:semiHidden/>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DA2"/>
    <w:pPr>
      <w:tabs>
        <w:tab w:val="center" w:pos="4680"/>
        <w:tab w:val="right" w:pos="9360"/>
      </w:tabs>
    </w:pPr>
  </w:style>
  <w:style w:type="character" w:customStyle="1" w:styleId="HeaderChar">
    <w:name w:val="Header Char"/>
    <w:basedOn w:val="DefaultParagraphFont"/>
    <w:link w:val="Header"/>
    <w:uiPriority w:val="99"/>
    <w:rsid w:val="00DE3DA2"/>
    <w:rPr>
      <w:rFonts w:ascii="Times New Roman" w:eastAsia="Times New Roman" w:hAnsi="Times New Roman" w:cs="Times New Roman"/>
      <w:sz w:val="24"/>
      <w:szCs w:val="24"/>
    </w:rPr>
  </w:style>
  <w:style w:type="character" w:styleId="Strong">
    <w:name w:val="Strong"/>
    <w:basedOn w:val="DefaultParagraphFont"/>
    <w:uiPriority w:val="22"/>
    <w:qFormat/>
    <w:rsid w:val="005D5E26"/>
    <w:rPr>
      <w:b/>
      <w:bCs/>
    </w:rPr>
  </w:style>
  <w:style w:type="paragraph" w:customStyle="1" w:styleId="Default">
    <w:name w:val="Default"/>
    <w:rsid w:val="00DD435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C16A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3CB6"/>
    <w:rPr>
      <w:color w:val="800080" w:themeColor="followedHyperlink"/>
      <w:u w:val="single"/>
    </w:rPr>
  </w:style>
  <w:style w:type="character" w:styleId="UnresolvedMention">
    <w:name w:val="Unresolved Mention"/>
    <w:basedOn w:val="DefaultParagraphFont"/>
    <w:uiPriority w:val="99"/>
    <w:semiHidden/>
    <w:unhideWhenUsed/>
    <w:rsid w:val="00721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8100">
      <w:bodyDiv w:val="1"/>
      <w:marLeft w:val="0"/>
      <w:marRight w:val="0"/>
      <w:marTop w:val="0"/>
      <w:marBottom w:val="0"/>
      <w:divBdr>
        <w:top w:val="none" w:sz="0" w:space="0" w:color="auto"/>
        <w:left w:val="none" w:sz="0" w:space="0" w:color="auto"/>
        <w:bottom w:val="none" w:sz="0" w:space="0" w:color="auto"/>
        <w:right w:val="none" w:sz="0" w:space="0" w:color="auto"/>
      </w:divBdr>
    </w:div>
    <w:div w:id="334192856">
      <w:bodyDiv w:val="1"/>
      <w:marLeft w:val="0"/>
      <w:marRight w:val="0"/>
      <w:marTop w:val="0"/>
      <w:marBottom w:val="0"/>
      <w:divBdr>
        <w:top w:val="none" w:sz="0" w:space="0" w:color="auto"/>
        <w:left w:val="none" w:sz="0" w:space="0" w:color="auto"/>
        <w:bottom w:val="none" w:sz="0" w:space="0" w:color="auto"/>
        <w:right w:val="none" w:sz="0" w:space="0" w:color="auto"/>
      </w:divBdr>
    </w:div>
    <w:div w:id="362175901">
      <w:bodyDiv w:val="1"/>
      <w:marLeft w:val="0"/>
      <w:marRight w:val="0"/>
      <w:marTop w:val="0"/>
      <w:marBottom w:val="0"/>
      <w:divBdr>
        <w:top w:val="none" w:sz="0" w:space="0" w:color="auto"/>
        <w:left w:val="none" w:sz="0" w:space="0" w:color="auto"/>
        <w:bottom w:val="none" w:sz="0" w:space="0" w:color="auto"/>
        <w:right w:val="none" w:sz="0" w:space="0" w:color="auto"/>
      </w:divBdr>
    </w:div>
    <w:div w:id="449009268">
      <w:bodyDiv w:val="1"/>
      <w:marLeft w:val="0"/>
      <w:marRight w:val="0"/>
      <w:marTop w:val="0"/>
      <w:marBottom w:val="0"/>
      <w:divBdr>
        <w:top w:val="none" w:sz="0" w:space="0" w:color="auto"/>
        <w:left w:val="none" w:sz="0" w:space="0" w:color="auto"/>
        <w:bottom w:val="none" w:sz="0" w:space="0" w:color="auto"/>
        <w:right w:val="none" w:sz="0" w:space="0" w:color="auto"/>
      </w:divBdr>
    </w:div>
    <w:div w:id="459997925">
      <w:bodyDiv w:val="1"/>
      <w:marLeft w:val="0"/>
      <w:marRight w:val="0"/>
      <w:marTop w:val="0"/>
      <w:marBottom w:val="0"/>
      <w:divBdr>
        <w:top w:val="none" w:sz="0" w:space="0" w:color="auto"/>
        <w:left w:val="none" w:sz="0" w:space="0" w:color="auto"/>
        <w:bottom w:val="none" w:sz="0" w:space="0" w:color="auto"/>
        <w:right w:val="none" w:sz="0" w:space="0" w:color="auto"/>
      </w:divBdr>
    </w:div>
    <w:div w:id="605114856">
      <w:bodyDiv w:val="1"/>
      <w:marLeft w:val="0"/>
      <w:marRight w:val="0"/>
      <w:marTop w:val="0"/>
      <w:marBottom w:val="0"/>
      <w:divBdr>
        <w:top w:val="none" w:sz="0" w:space="0" w:color="auto"/>
        <w:left w:val="none" w:sz="0" w:space="0" w:color="auto"/>
        <w:bottom w:val="none" w:sz="0" w:space="0" w:color="auto"/>
        <w:right w:val="none" w:sz="0" w:space="0" w:color="auto"/>
      </w:divBdr>
    </w:div>
    <w:div w:id="674845709">
      <w:bodyDiv w:val="1"/>
      <w:marLeft w:val="0"/>
      <w:marRight w:val="0"/>
      <w:marTop w:val="0"/>
      <w:marBottom w:val="0"/>
      <w:divBdr>
        <w:top w:val="none" w:sz="0" w:space="0" w:color="auto"/>
        <w:left w:val="none" w:sz="0" w:space="0" w:color="auto"/>
        <w:bottom w:val="none" w:sz="0" w:space="0" w:color="auto"/>
        <w:right w:val="none" w:sz="0" w:space="0" w:color="auto"/>
      </w:divBdr>
    </w:div>
    <w:div w:id="716320760">
      <w:bodyDiv w:val="1"/>
      <w:marLeft w:val="0"/>
      <w:marRight w:val="0"/>
      <w:marTop w:val="0"/>
      <w:marBottom w:val="0"/>
      <w:divBdr>
        <w:top w:val="none" w:sz="0" w:space="0" w:color="auto"/>
        <w:left w:val="none" w:sz="0" w:space="0" w:color="auto"/>
        <w:bottom w:val="none" w:sz="0" w:space="0" w:color="auto"/>
        <w:right w:val="none" w:sz="0" w:space="0" w:color="auto"/>
      </w:divBdr>
    </w:div>
    <w:div w:id="806052108">
      <w:bodyDiv w:val="1"/>
      <w:marLeft w:val="0"/>
      <w:marRight w:val="0"/>
      <w:marTop w:val="0"/>
      <w:marBottom w:val="0"/>
      <w:divBdr>
        <w:top w:val="none" w:sz="0" w:space="0" w:color="auto"/>
        <w:left w:val="none" w:sz="0" w:space="0" w:color="auto"/>
        <w:bottom w:val="none" w:sz="0" w:space="0" w:color="auto"/>
        <w:right w:val="none" w:sz="0" w:space="0" w:color="auto"/>
      </w:divBdr>
    </w:div>
    <w:div w:id="852694647">
      <w:bodyDiv w:val="1"/>
      <w:marLeft w:val="0"/>
      <w:marRight w:val="0"/>
      <w:marTop w:val="0"/>
      <w:marBottom w:val="0"/>
      <w:divBdr>
        <w:top w:val="none" w:sz="0" w:space="0" w:color="auto"/>
        <w:left w:val="none" w:sz="0" w:space="0" w:color="auto"/>
        <w:bottom w:val="none" w:sz="0" w:space="0" w:color="auto"/>
        <w:right w:val="none" w:sz="0" w:space="0" w:color="auto"/>
      </w:divBdr>
    </w:div>
    <w:div w:id="925111115">
      <w:bodyDiv w:val="1"/>
      <w:marLeft w:val="0"/>
      <w:marRight w:val="0"/>
      <w:marTop w:val="0"/>
      <w:marBottom w:val="0"/>
      <w:divBdr>
        <w:top w:val="none" w:sz="0" w:space="0" w:color="auto"/>
        <w:left w:val="none" w:sz="0" w:space="0" w:color="auto"/>
        <w:bottom w:val="none" w:sz="0" w:space="0" w:color="auto"/>
        <w:right w:val="none" w:sz="0" w:space="0" w:color="auto"/>
      </w:divBdr>
    </w:div>
    <w:div w:id="1167986723">
      <w:bodyDiv w:val="1"/>
      <w:marLeft w:val="0"/>
      <w:marRight w:val="0"/>
      <w:marTop w:val="0"/>
      <w:marBottom w:val="0"/>
      <w:divBdr>
        <w:top w:val="none" w:sz="0" w:space="0" w:color="auto"/>
        <w:left w:val="none" w:sz="0" w:space="0" w:color="auto"/>
        <w:bottom w:val="none" w:sz="0" w:space="0" w:color="auto"/>
        <w:right w:val="none" w:sz="0" w:space="0" w:color="auto"/>
      </w:divBdr>
    </w:div>
    <w:div w:id="1248419844">
      <w:bodyDiv w:val="1"/>
      <w:marLeft w:val="0"/>
      <w:marRight w:val="0"/>
      <w:marTop w:val="0"/>
      <w:marBottom w:val="0"/>
      <w:divBdr>
        <w:top w:val="none" w:sz="0" w:space="0" w:color="auto"/>
        <w:left w:val="none" w:sz="0" w:space="0" w:color="auto"/>
        <w:bottom w:val="none" w:sz="0" w:space="0" w:color="auto"/>
        <w:right w:val="none" w:sz="0" w:space="0" w:color="auto"/>
      </w:divBdr>
    </w:div>
    <w:div w:id="1427070925">
      <w:bodyDiv w:val="1"/>
      <w:marLeft w:val="0"/>
      <w:marRight w:val="0"/>
      <w:marTop w:val="0"/>
      <w:marBottom w:val="0"/>
      <w:divBdr>
        <w:top w:val="none" w:sz="0" w:space="0" w:color="auto"/>
        <w:left w:val="none" w:sz="0" w:space="0" w:color="auto"/>
        <w:bottom w:val="none" w:sz="0" w:space="0" w:color="auto"/>
        <w:right w:val="none" w:sz="0" w:space="0" w:color="auto"/>
      </w:divBdr>
    </w:div>
    <w:div w:id="1451820951">
      <w:bodyDiv w:val="1"/>
      <w:marLeft w:val="0"/>
      <w:marRight w:val="0"/>
      <w:marTop w:val="0"/>
      <w:marBottom w:val="0"/>
      <w:divBdr>
        <w:top w:val="none" w:sz="0" w:space="0" w:color="auto"/>
        <w:left w:val="none" w:sz="0" w:space="0" w:color="auto"/>
        <w:bottom w:val="none" w:sz="0" w:space="0" w:color="auto"/>
        <w:right w:val="none" w:sz="0" w:space="0" w:color="auto"/>
      </w:divBdr>
    </w:div>
    <w:div w:id="1598557736">
      <w:bodyDiv w:val="1"/>
      <w:marLeft w:val="0"/>
      <w:marRight w:val="0"/>
      <w:marTop w:val="0"/>
      <w:marBottom w:val="0"/>
      <w:divBdr>
        <w:top w:val="none" w:sz="0" w:space="0" w:color="auto"/>
        <w:left w:val="none" w:sz="0" w:space="0" w:color="auto"/>
        <w:bottom w:val="none" w:sz="0" w:space="0" w:color="auto"/>
        <w:right w:val="none" w:sz="0" w:space="0" w:color="auto"/>
      </w:divBdr>
    </w:div>
    <w:div w:id="1849832657">
      <w:bodyDiv w:val="1"/>
      <w:marLeft w:val="0"/>
      <w:marRight w:val="0"/>
      <w:marTop w:val="0"/>
      <w:marBottom w:val="0"/>
      <w:divBdr>
        <w:top w:val="none" w:sz="0" w:space="0" w:color="auto"/>
        <w:left w:val="none" w:sz="0" w:space="0" w:color="auto"/>
        <w:bottom w:val="none" w:sz="0" w:space="0" w:color="auto"/>
        <w:right w:val="none" w:sz="0" w:space="0" w:color="auto"/>
      </w:divBdr>
    </w:div>
    <w:div w:id="2054881702">
      <w:bodyDiv w:val="1"/>
      <w:marLeft w:val="0"/>
      <w:marRight w:val="0"/>
      <w:marTop w:val="0"/>
      <w:marBottom w:val="0"/>
      <w:divBdr>
        <w:top w:val="none" w:sz="0" w:space="0" w:color="auto"/>
        <w:left w:val="none" w:sz="0" w:space="0" w:color="auto"/>
        <w:bottom w:val="none" w:sz="0" w:space="0" w:color="auto"/>
        <w:right w:val="none" w:sz="0" w:space="0" w:color="auto"/>
      </w:divBdr>
      <w:divsChild>
        <w:div w:id="479923714">
          <w:marLeft w:val="0"/>
          <w:marRight w:val="0"/>
          <w:marTop w:val="0"/>
          <w:marBottom w:val="0"/>
          <w:divBdr>
            <w:top w:val="none" w:sz="0" w:space="0" w:color="auto"/>
            <w:left w:val="none" w:sz="0" w:space="0" w:color="auto"/>
            <w:bottom w:val="none" w:sz="0" w:space="0" w:color="auto"/>
            <w:right w:val="none" w:sz="0" w:space="0" w:color="auto"/>
          </w:divBdr>
          <w:divsChild>
            <w:div w:id="1110777215">
              <w:marLeft w:val="0"/>
              <w:marRight w:val="0"/>
              <w:marTop w:val="0"/>
              <w:marBottom w:val="0"/>
              <w:divBdr>
                <w:top w:val="single" w:sz="12" w:space="0" w:color="666666"/>
                <w:left w:val="single" w:sz="12" w:space="0" w:color="666666"/>
                <w:bottom w:val="single" w:sz="12" w:space="0" w:color="666666"/>
                <w:right w:val="single" w:sz="12" w:space="0" w:color="666666"/>
              </w:divBdr>
              <w:divsChild>
                <w:div w:id="824248646">
                  <w:marLeft w:val="0"/>
                  <w:marRight w:val="0"/>
                  <w:marTop w:val="0"/>
                  <w:marBottom w:val="0"/>
                  <w:divBdr>
                    <w:top w:val="none" w:sz="0" w:space="0" w:color="auto"/>
                    <w:left w:val="none" w:sz="0" w:space="0" w:color="auto"/>
                    <w:bottom w:val="none" w:sz="0" w:space="0" w:color="auto"/>
                    <w:right w:val="none" w:sz="0" w:space="0" w:color="auto"/>
                  </w:divBdr>
                  <w:divsChild>
                    <w:div w:id="308217107">
                      <w:marLeft w:val="0"/>
                      <w:marRight w:val="0"/>
                      <w:marTop w:val="0"/>
                      <w:marBottom w:val="0"/>
                      <w:divBdr>
                        <w:top w:val="none" w:sz="0" w:space="0" w:color="auto"/>
                        <w:left w:val="none" w:sz="0" w:space="0" w:color="auto"/>
                        <w:bottom w:val="none" w:sz="0" w:space="0" w:color="auto"/>
                        <w:right w:val="none" w:sz="0" w:space="0" w:color="auto"/>
                      </w:divBdr>
                      <w:divsChild>
                        <w:div w:id="390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nah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attglobalproducts.com/products/top-us-broiler-producers-of-2019" TargetMode="External"/><Relationship Id="rId2" Type="http://schemas.openxmlformats.org/officeDocument/2006/relationships/hyperlink" Target="https://www.ecfr.gov/cgi-bin/text-idx?SID=0ff5f0839abff4eec707b4478ed733c6&amp;mc=true&amp;node=pt13.1.121&amp;rgn=div5" TargetMode="External"/><Relationship Id="rId1" Type="http://schemas.openxmlformats.org/officeDocument/2006/relationships/hyperlink" Target="https://www.aphis.usda.gov/about_aphis/downloads/aphis-strategic-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D5556-6946-4A27-B466-5CC9F1F7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3663</Words>
  <Characters>20185</Characters>
  <Application>Microsoft Office Word</Application>
  <DocSecurity>0</DocSecurity>
  <Lines>4037</Lines>
  <Paragraphs>1083</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cquatrano</dc:creator>
  <cp:lastModifiedBy>Moxey, Joseph  - APHIS</cp:lastModifiedBy>
  <cp:revision>3</cp:revision>
  <cp:lastPrinted>2013-11-22T00:14:00Z</cp:lastPrinted>
  <dcterms:created xsi:type="dcterms:W3CDTF">2021-07-06T15:35:00Z</dcterms:created>
  <dcterms:modified xsi:type="dcterms:W3CDTF">2021-07-06T18:05:00Z</dcterms:modified>
</cp:coreProperties>
</file>