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79B4" w:rsidR="005006BF" w:rsidRDefault="005006BF" w14:paraId="57752203" w14:textId="77777777">
      <w:pPr>
        <w:rPr>
          <w:rFonts w:ascii="Times New Roman" w:hAnsi="Times New Roman" w:eastAsia="Times New Roman" w:cs="Times New Roman"/>
          <w:sz w:val="27"/>
          <w:szCs w:val="27"/>
        </w:rPr>
        <w:sectPr w:rsidRPr="00A879B4" w:rsidR="005006BF">
          <w:headerReference w:type="default" r:id="rId8"/>
          <w:pgSz w:w="12240" w:h="15840"/>
          <w:pgMar w:top="1440" w:right="1440" w:bottom="1440" w:left="1440" w:header="720" w:footer="720" w:gutter="0"/>
          <w:cols w:space="720"/>
          <w:docGrid w:linePitch="360"/>
        </w:sectPr>
      </w:pPr>
      <w:r w:rsidRPr="005006BF">
        <w:rPr>
          <w:rFonts w:ascii="Times New Roman" w:hAnsi="Times New Roman" w:eastAsia="Times New Roman" w:cs="Times New Roman"/>
          <w:sz w:val="27"/>
          <w:szCs w:val="27"/>
        </w:rPr>
        <w:t>You</w:t>
      </w:r>
      <w:r>
        <w:rPr>
          <w:rFonts w:ascii="Times New Roman" w:hAnsi="Times New Roman" w:eastAsia="Times New Roman" w:cs="Times New Roman"/>
          <w:sz w:val="27"/>
          <w:szCs w:val="27"/>
        </w:rPr>
        <w:t>r</w:t>
      </w:r>
      <w:r w:rsidRPr="005006BF">
        <w:rPr>
          <w:rFonts w:ascii="Times New Roman" w:hAnsi="Times New Roman" w:eastAsia="Times New Roman" w:cs="Times New Roman"/>
          <w:sz w:val="27"/>
          <w:szCs w:val="27"/>
        </w:rPr>
        <w:t xml:space="preserve"> ticket does not match any in our system. Please click continue to try again.</w:t>
      </w:r>
    </w:p>
    <w:p w:rsidR="00670693" w:rsidP="00417BC6" w:rsidRDefault="00041482" w14:paraId="43A6B3AB" w14:textId="77777777">
      <w:pPr>
        <w:rPr>
          <w:rFonts w:ascii="Times New Roman" w:hAnsi="Times New Roman"/>
          <w:sz w:val="27"/>
        </w:rPr>
      </w:pPr>
      <w:r>
        <w:rPr>
          <w:rFonts w:ascii="Times New Roman" w:hAnsi="Times New Roman"/>
          <w:sz w:val="27"/>
        </w:rPr>
        <w:lastRenderedPageBreak/>
        <w:t>We appreciate your interest, but unfortunately this survey is now closed.</w:t>
      </w:r>
    </w:p>
    <w:p w:rsidR="00041482" w:rsidP="00417BC6" w:rsidRDefault="00041482" w14:paraId="6D477425" w14:textId="77777777">
      <w:pPr>
        <w:rPr>
          <w:rFonts w:ascii="Times New Roman" w:hAnsi="Times New Roman"/>
          <w:sz w:val="27"/>
        </w:rPr>
      </w:pPr>
    </w:p>
    <w:p w:rsidRPr="00417BC6" w:rsidR="00041482" w:rsidP="00417BC6" w:rsidRDefault="00041482" w14:paraId="693FA527" w14:textId="77777777">
      <w:pPr>
        <w:rPr>
          <w:rFonts w:ascii="Times New Roman" w:hAnsi="Times New Roman"/>
          <w:sz w:val="27"/>
        </w:rPr>
        <w:sectPr w:rsidRPr="00417BC6" w:rsidR="00041482">
          <w:headerReference w:type="default" r:id="rId9"/>
          <w:pgSz w:w="12240" w:h="15840"/>
          <w:pgMar w:top="1440" w:right="1440" w:bottom="1440" w:left="1440" w:header="720" w:footer="720" w:gutter="0"/>
          <w:cols w:space="720"/>
          <w:docGrid w:linePitch="360"/>
        </w:sectPr>
      </w:pPr>
    </w:p>
    <w:p w:rsidRPr="00417BC6" w:rsidR="00041482" w:rsidP="00417BC6" w:rsidRDefault="00041482" w14:paraId="49AFB0CB" w14:textId="77777777">
      <w:pPr>
        <w:rPr>
          <w:rFonts w:ascii="Times New Roman" w:hAnsi="Times New Roman"/>
          <w:sz w:val="27"/>
        </w:rPr>
        <w:sectPr w:rsidRPr="00417BC6" w:rsidR="00041482">
          <w:headerReference w:type="default" r:id="rId10"/>
          <w:pgSz w:w="12240" w:h="15840"/>
          <w:pgMar w:top="1440" w:right="1440" w:bottom="1440" w:left="1440" w:header="720" w:footer="720" w:gutter="0"/>
          <w:cols w:space="720"/>
          <w:docGrid w:linePitch="360"/>
        </w:sectPr>
      </w:pPr>
      <w:r>
        <w:rPr>
          <w:rFonts w:ascii="Times New Roman" w:hAnsi="Times New Roman"/>
          <w:sz w:val="27"/>
        </w:rPr>
        <w:lastRenderedPageBreak/>
        <w:t xml:space="preserve">This application uses cookies to store information on your computer.  Some are essential for the session </w:t>
      </w:r>
      <w:proofErr w:type="gramStart"/>
      <w:r>
        <w:rPr>
          <w:rFonts w:ascii="Times New Roman" w:hAnsi="Times New Roman"/>
          <w:sz w:val="27"/>
        </w:rPr>
        <w:t>performance,</w:t>
      </w:r>
      <w:proofErr w:type="gramEnd"/>
      <w:r>
        <w:rPr>
          <w:rFonts w:ascii="Times New Roman" w:hAnsi="Times New Roman"/>
          <w:sz w:val="27"/>
        </w:rPr>
        <w:t xml:space="preserve"> others help us improve your user experience.  Click Privacy Policy to learn more.</w:t>
      </w:r>
    </w:p>
    <w:p w:rsidRPr="00417BC6" w:rsidR="00A64721" w:rsidP="00417BC6" w:rsidRDefault="00A64721" w14:paraId="741E3D99" w14:textId="77777777">
      <w:pPr>
        <w:jc w:val="center"/>
        <w:rPr>
          <w:rFonts w:ascii="Arial" w:hAnsi="Arial"/>
          <w:sz w:val="26"/>
        </w:rPr>
      </w:pPr>
      <w:r w:rsidRPr="00A94E60">
        <w:rPr>
          <w:rStyle w:val="Strong"/>
          <w:rFonts w:ascii="Times" w:hAnsi="Times"/>
          <w:color w:val="000080"/>
          <w:sz w:val="36"/>
        </w:rPr>
        <w:lastRenderedPageBreak/>
        <w:t>How to Contact Us</w:t>
      </w:r>
      <w:r>
        <w:rPr>
          <w:rFonts w:ascii="Arial" w:hAnsi="Arial" w:cs="Arial"/>
          <w:sz w:val="26"/>
          <w:szCs w:val="26"/>
        </w:rPr>
        <w:t xml:space="preserve"> </w:t>
      </w:r>
    </w:p>
    <w:p w:rsidRPr="00FC1A44" w:rsidR="00A64721" w:rsidP="00FC1A44" w:rsidRDefault="00A64721" w14:paraId="472E1F53" w14:textId="77777777">
      <w:pPr>
        <w:rPr>
          <w:rFonts w:ascii="Times" w:hAnsi="Times"/>
          <w:sz w:val="27"/>
        </w:rPr>
      </w:pPr>
      <w:r>
        <w:rPr>
          <w:rFonts w:ascii="Arial" w:hAnsi="Arial" w:cs="Arial"/>
          <w:sz w:val="20"/>
          <w:szCs w:val="20"/>
        </w:rPr>
        <w:br/>
      </w:r>
      <w:r w:rsidRPr="00417BC6">
        <w:rPr>
          <w:rFonts w:ascii="Times" w:hAnsi="Times"/>
          <w:sz w:val="27"/>
        </w:rPr>
        <w:t xml:space="preserve">If you have questions or concerns about this survey, you </w:t>
      </w:r>
      <w:r w:rsidR="00467E95">
        <w:rPr>
          <w:rFonts w:ascii="Times" w:hAnsi="Times" w:cs="Times"/>
          <w:sz w:val="27"/>
          <w:szCs w:val="27"/>
        </w:rPr>
        <w:t>may</w:t>
      </w:r>
      <w:r w:rsidRPr="00417BC6">
        <w:rPr>
          <w:rFonts w:ascii="Times" w:hAnsi="Times"/>
          <w:sz w:val="27"/>
        </w:rPr>
        <w:t xml:space="preserve"> contact the Survey Operations Center</w:t>
      </w:r>
      <w:r w:rsidR="00467E95">
        <w:rPr>
          <w:rFonts w:ascii="Times" w:hAnsi="Times" w:cs="Times"/>
          <w:sz w:val="27"/>
          <w:szCs w:val="27"/>
        </w:rPr>
        <w:t xml:space="preserve"> at </w:t>
      </w:r>
      <w:r w:rsidRPr="00A94E60" w:rsidR="00061C45">
        <w:rPr>
          <w:rFonts w:ascii="Times" w:hAnsi="Times" w:cs="Times"/>
          <w:sz w:val="27"/>
          <w:szCs w:val="27"/>
        </w:rPr>
        <w:t>dodhra.mc-alex.dmdc.mbx.qcsurvey@</w:t>
      </w:r>
      <w:r w:rsidRPr="00A94E60" w:rsidR="00061C45">
        <w:rPr>
          <w:rFonts w:ascii="Times" w:hAnsi="Times"/>
          <w:sz w:val="27"/>
        </w:rPr>
        <w:t>mail</w:t>
      </w:r>
      <w:r w:rsidRPr="00A94E60" w:rsidR="00061C45">
        <w:rPr>
          <w:rFonts w:ascii="Times" w:hAnsi="Times" w:cs="Times"/>
          <w:sz w:val="27"/>
          <w:szCs w:val="27"/>
        </w:rPr>
        <w:t>.mil</w:t>
      </w:r>
      <w:r w:rsidRPr="00A94E60" w:rsidR="00467E95">
        <w:rPr>
          <w:rFonts w:ascii="Times" w:hAnsi="Times" w:cs="Times"/>
          <w:sz w:val="27"/>
          <w:szCs w:val="27"/>
        </w:rPr>
        <w:t>.</w:t>
      </w:r>
      <w:r w:rsidRPr="00FC1A44" w:rsidR="00467E95">
        <w:rPr>
          <w:rFonts w:ascii="Times" w:hAnsi="Times"/>
          <w:sz w:val="27"/>
        </w:rPr>
        <w:t xml:space="preserve"> </w:t>
      </w:r>
    </w:p>
    <w:p w:rsidRPr="00417BC6" w:rsidR="00A64721" w:rsidP="00417BC6" w:rsidRDefault="00574EBB" w14:paraId="4F74A006" w14:textId="77777777">
      <w:pPr>
        <w:spacing w:after="0"/>
        <w:rPr>
          <w:rFonts w:ascii="Arial" w:hAnsi="Arial"/>
          <w:sz w:val="20"/>
        </w:rPr>
      </w:pPr>
      <w:r>
        <w:rPr>
          <w:rFonts w:ascii="Arial" w:hAnsi="Arial"/>
          <w:sz w:val="20"/>
        </w:rPr>
        <w:pict w14:anchorId="60E6EAAB">
          <v:rect id="_x0000_i1025" style="width:0;height:.75pt" o:hr="t" o:hrstd="t" o:hrnoshade="t" fillcolor="#666" stroked="f"/>
        </w:pict>
      </w:r>
    </w:p>
    <w:p w:rsidRPr="00417BC6" w:rsidR="00A64721" w:rsidP="00417BC6" w:rsidRDefault="00A64721" w14:paraId="482BDD19" w14:textId="77777777">
      <w:pPr>
        <w:jc w:val="center"/>
        <w:rPr>
          <w:rFonts w:ascii="Arial" w:hAnsi="Arial"/>
          <w:sz w:val="26"/>
        </w:rPr>
      </w:pPr>
      <w:r w:rsidRPr="00417BC6">
        <w:rPr>
          <w:rFonts w:ascii="Times" w:hAnsi="Times"/>
          <w:b/>
          <w:color w:val="000080"/>
          <w:sz w:val="36"/>
        </w:rPr>
        <w:t>Frequently Asked Questions</w:t>
      </w:r>
      <w:r>
        <w:rPr>
          <w:rFonts w:ascii="Arial" w:hAnsi="Arial" w:cs="Arial"/>
          <w:sz w:val="26"/>
          <w:szCs w:val="26"/>
        </w:rPr>
        <w:t xml:space="preserve"> </w:t>
      </w:r>
    </w:p>
    <w:bookmarkStart w:name="MENU" w:id="0"/>
    <w:bookmarkEnd w:id="0"/>
    <w:p w:rsidRPr="00417BC6" w:rsidR="00A64721" w:rsidP="00417BC6" w:rsidRDefault="00A64721" w14:paraId="55CDD688" w14:textId="77777777">
      <w:pPr>
        <w:rPr>
          <w:rFonts w:ascii="Arial" w:hAnsi="Arial"/>
          <w:sz w:val="20"/>
        </w:rPr>
      </w:pPr>
      <w:r w:rsidRPr="00417BC6">
        <w:rPr>
          <w:rFonts w:ascii="Times" w:hAnsi="Times"/>
          <w:sz w:val="27"/>
        </w:rPr>
        <w:fldChar w:fldCharType="begin"/>
      </w:r>
      <w:r w:rsidRPr="00417BC6">
        <w:rPr>
          <w:rFonts w:ascii="Times" w:hAnsi="Times"/>
          <w:sz w:val="27"/>
        </w:rPr>
        <w:instrText xml:space="preserve"> HYPERLINK "https://www.surveysdrc.com/survant/NonSurvey_Edit.aspx?txtSessionGUID=%7b3CF67795-BB0C-4730-AC11-872F6457ED75%7d&amp;Key=3455" \l "OPA" </w:instrText>
      </w:r>
      <w:r w:rsidRPr="00417BC6">
        <w:rPr>
          <w:rFonts w:ascii="Times" w:hAnsi="Times"/>
          <w:sz w:val="27"/>
        </w:rPr>
        <w:fldChar w:fldCharType="separate"/>
      </w:r>
      <w:r w:rsidRPr="00417BC6">
        <w:rPr>
          <w:rStyle w:val="Hyperlink"/>
          <w:rFonts w:ascii="Times" w:hAnsi="Times"/>
          <w:sz w:val="27"/>
        </w:rPr>
        <w:t xml:space="preserve">What is </w:t>
      </w:r>
      <w:r w:rsidR="006E556C">
        <w:rPr>
          <w:rStyle w:val="Hyperlink"/>
          <w:rFonts w:ascii="Times" w:hAnsi="Times"/>
          <w:sz w:val="27"/>
        </w:rPr>
        <w:t xml:space="preserve">The </w:t>
      </w:r>
      <w:r w:rsidRPr="00417BC6">
        <w:rPr>
          <w:rStyle w:val="Hyperlink"/>
          <w:rFonts w:ascii="Times" w:hAnsi="Times"/>
          <w:sz w:val="27"/>
        </w:rPr>
        <w:t>Office of People Analytics (OPA)?</w:t>
      </w:r>
      <w:r w:rsidRPr="00417BC6">
        <w:rPr>
          <w:rFonts w:ascii="Times" w:hAnsi="Times"/>
          <w:sz w:val="27"/>
        </w:rPr>
        <w:fldChar w:fldCharType="end"/>
      </w:r>
      <w:r w:rsidRPr="00417BC6">
        <w:rPr>
          <w:rFonts w:ascii="Times" w:hAnsi="Times"/>
          <w:sz w:val="27"/>
        </w:rPr>
        <w:br/>
      </w:r>
      <w:hyperlink w:history="1" w:anchor="PROGRAM" r:id="rId11">
        <w:r w:rsidRPr="00417BC6" w:rsidR="00453D38">
          <w:rPr>
            <w:rStyle w:val="Hyperlink"/>
            <w:rFonts w:ascii="Times" w:hAnsi="Times"/>
            <w:sz w:val="27"/>
          </w:rPr>
          <w:t xml:space="preserve">What is the </w:t>
        </w:r>
        <w:r w:rsidR="001555F0">
          <w:rPr>
            <w:rStyle w:val="Hyperlink"/>
            <w:rFonts w:ascii="Times" w:hAnsi="Times" w:cs="Times"/>
            <w:sz w:val="27"/>
            <w:szCs w:val="27"/>
          </w:rPr>
          <w:t>QuickCompass</w:t>
        </w:r>
        <w:r w:rsidRPr="00417BC6">
          <w:rPr>
            <w:rStyle w:val="Hyperlink"/>
            <w:rFonts w:ascii="Times" w:hAnsi="Times"/>
            <w:sz w:val="27"/>
          </w:rPr>
          <w:t xml:space="preserve"> Program?</w:t>
        </w:r>
      </w:hyperlink>
      <w:r w:rsidRPr="00FC1A44">
        <w:rPr>
          <w:rFonts w:ascii="Times" w:hAnsi="Times"/>
          <w:sz w:val="27"/>
        </w:rPr>
        <w:br/>
      </w:r>
      <w:hyperlink w:history="1" w:anchor="OFFICIAL" r:id="rId12">
        <w:r w:rsidRPr="00417BC6">
          <w:rPr>
            <w:rStyle w:val="Hyperlink"/>
            <w:rFonts w:ascii="Times" w:hAnsi="Times"/>
            <w:sz w:val="27"/>
          </w:rPr>
          <w:t>How do I know this is an official, approved DoD survey?</w:t>
        </w:r>
      </w:hyperlink>
      <w:r w:rsidRPr="00417BC6">
        <w:rPr>
          <w:rFonts w:ascii="Times" w:hAnsi="Times"/>
          <w:sz w:val="27"/>
        </w:rPr>
        <w:br/>
      </w:r>
      <w:hyperlink w:history="1" w:anchor="PICK_ME" r:id="rId13">
        <w:r w:rsidRPr="00417BC6">
          <w:rPr>
            <w:rStyle w:val="Hyperlink"/>
            <w:rFonts w:ascii="Times" w:hAnsi="Times"/>
            <w:sz w:val="27"/>
          </w:rPr>
          <w:t>How did you pick me?</w:t>
        </w:r>
      </w:hyperlink>
      <w:r w:rsidRPr="00417BC6">
        <w:rPr>
          <w:rFonts w:ascii="Times" w:hAnsi="Times"/>
          <w:sz w:val="27"/>
        </w:rPr>
        <w:br/>
      </w:r>
      <w:hyperlink w:history="1" w:anchor="PARTICIPATE" r:id="rId14">
        <w:r w:rsidRPr="00417BC6">
          <w:rPr>
            <w:rStyle w:val="Hyperlink"/>
            <w:rFonts w:ascii="Times" w:hAnsi="Times"/>
            <w:sz w:val="27"/>
          </w:rPr>
          <w:t>Why should I participate?</w:t>
        </w:r>
      </w:hyperlink>
      <w:r w:rsidRPr="00417BC6">
        <w:rPr>
          <w:rFonts w:ascii="Times" w:hAnsi="Times"/>
          <w:sz w:val="27"/>
        </w:rPr>
        <w:br/>
      </w:r>
      <w:hyperlink w:history="1" w:anchor="EMAIL" r:id="rId15">
        <w:r w:rsidRPr="00417BC6">
          <w:rPr>
            <w:rStyle w:val="Hyperlink"/>
            <w:rFonts w:ascii="Times" w:hAnsi="Times"/>
            <w:sz w:val="27"/>
          </w:rPr>
          <w:t xml:space="preserve">What is </w:t>
        </w:r>
        <w:r w:rsidRPr="00061C45" w:rsidR="00061C45">
          <w:rPr>
            <w:rStyle w:val="Hyperlink"/>
            <w:rFonts w:ascii="Times" w:hAnsi="Times" w:cs="Times"/>
            <w:sz w:val="27"/>
            <w:szCs w:val="27"/>
          </w:rPr>
          <w:t>dodhra.mc-alex.dmdc.mbx.qcsurvey@mail.mil</w:t>
        </w:r>
        <w:r w:rsidRPr="00061C45">
          <w:rPr>
            <w:rStyle w:val="Hyperlink"/>
            <w:rFonts w:ascii="Times" w:hAnsi="Times" w:cs="Times"/>
            <w:sz w:val="27"/>
            <w:szCs w:val="27"/>
          </w:rPr>
          <w:t>?</w:t>
        </w:r>
      </w:hyperlink>
      <w:r w:rsidRPr="00FC1A44">
        <w:rPr>
          <w:rFonts w:ascii="Times" w:hAnsi="Times"/>
          <w:sz w:val="27"/>
        </w:rPr>
        <w:br/>
      </w:r>
      <w:hyperlink w:history="1" w:anchor="WEB" r:id="rId16">
        <w:r w:rsidRPr="00417BC6">
          <w:rPr>
            <w:rStyle w:val="Hyperlink"/>
            <w:rFonts w:ascii="Times" w:hAnsi="Times"/>
            <w:sz w:val="27"/>
          </w:rPr>
          <w:t>Why am I being asked to use the web?</w:t>
        </w:r>
      </w:hyperlink>
      <w:r w:rsidRPr="00417BC6">
        <w:rPr>
          <w:rFonts w:ascii="Times" w:hAnsi="Times"/>
          <w:sz w:val="27"/>
        </w:rPr>
        <w:br/>
      </w:r>
      <w:hyperlink w:history="1" w:anchor="dotNET" r:id="rId17">
        <w:r w:rsidRPr="00417BC6">
          <w:rPr>
            <w:rStyle w:val="Hyperlink"/>
            <w:rFonts w:ascii="Times" w:hAnsi="Times"/>
            <w:sz w:val="27"/>
          </w:rPr>
          <w:t>Why are you using a .net instead of a .mil domain to field your survey?</w:t>
        </w:r>
      </w:hyperlink>
      <w:r w:rsidRPr="00417BC6">
        <w:rPr>
          <w:rFonts w:ascii="Times" w:hAnsi="Times"/>
          <w:sz w:val="27"/>
        </w:rPr>
        <w:br/>
      </w:r>
      <w:hyperlink w:history="1" w:anchor="AnswerAll" r:id="rId18">
        <w:r w:rsidRPr="00417BC6">
          <w:rPr>
            <w:rStyle w:val="Hyperlink"/>
            <w:rFonts w:ascii="Times" w:hAnsi="Times"/>
            <w:sz w:val="27"/>
          </w:rPr>
          <w:t>Do I have to answer all questions?</w:t>
        </w:r>
      </w:hyperlink>
      <w:r w:rsidRPr="00417BC6">
        <w:rPr>
          <w:rFonts w:ascii="Times" w:hAnsi="Times"/>
          <w:sz w:val="27"/>
        </w:rPr>
        <w:br/>
      </w:r>
      <w:hyperlink w:history="1" w:anchor="PERSONAL" r:id="rId19">
        <w:r w:rsidRPr="00417BC6">
          <w:rPr>
            <w:rStyle w:val="Hyperlink"/>
            <w:rFonts w:ascii="Times" w:hAnsi="Times"/>
            <w:sz w:val="27"/>
          </w:rPr>
          <w:t>Why does the survey ask personal questions?</w:t>
        </w:r>
      </w:hyperlink>
      <w:r w:rsidRPr="00417BC6">
        <w:rPr>
          <w:rFonts w:ascii="Times" w:hAnsi="Times"/>
          <w:sz w:val="27"/>
        </w:rPr>
        <w:br/>
      </w:r>
      <w:hyperlink w:history="1" w:anchor="PRIVATE" r:id="rId20">
        <w:r w:rsidRPr="00417BC6">
          <w:rPr>
            <w:rStyle w:val="Hyperlink"/>
            <w:rFonts w:ascii="Times" w:hAnsi="Times"/>
            <w:sz w:val="27"/>
          </w:rPr>
          <w:t>Will my answers be kept private?</w:t>
        </w:r>
      </w:hyperlink>
      <w:r w:rsidRPr="00417BC6">
        <w:rPr>
          <w:rFonts w:ascii="Times" w:hAnsi="Times"/>
          <w:sz w:val="27"/>
        </w:rPr>
        <w:br/>
      </w:r>
      <w:hyperlink w:history="1" w:anchor="WITHDRAW" r:id="rId21">
        <w:r w:rsidRPr="00417BC6">
          <w:rPr>
            <w:rStyle w:val="Hyperlink"/>
            <w:rFonts w:ascii="Times" w:hAnsi="Times"/>
            <w:sz w:val="27"/>
          </w:rPr>
          <w:t>Can I withdraw my answers once I have started the survey?</w:t>
        </w:r>
      </w:hyperlink>
      <w:r w:rsidRPr="00417BC6">
        <w:rPr>
          <w:rFonts w:ascii="Times" w:hAnsi="Times"/>
          <w:sz w:val="27"/>
        </w:rPr>
        <w:br/>
      </w:r>
      <w:hyperlink w:history="1" w:anchor="RESULTS" r:id="rId22">
        <w:r w:rsidRPr="00417BC6">
          <w:rPr>
            <w:rStyle w:val="Hyperlink"/>
            <w:rFonts w:ascii="Times" w:hAnsi="Times"/>
            <w:sz w:val="27"/>
          </w:rPr>
          <w:t>Will I ever see the results of the survey?</w:t>
        </w:r>
      </w:hyperlink>
      <w:r w:rsidRPr="00417BC6">
        <w:rPr>
          <w:rFonts w:ascii="Times" w:hAnsi="Times"/>
          <w:sz w:val="27"/>
        </w:rPr>
        <w:br/>
      </w:r>
      <w:bookmarkStart w:name="OPA" w:id="1"/>
      <w:bookmarkEnd w:id="1"/>
      <w:r>
        <w:rPr>
          <w:rFonts w:ascii="Arial" w:hAnsi="Arial" w:cs="Arial"/>
          <w:sz w:val="20"/>
          <w:szCs w:val="20"/>
        </w:rPr>
        <w:br/>
      </w:r>
      <w:r w:rsidRPr="009703E7">
        <w:rPr>
          <w:rFonts w:ascii="Times" w:hAnsi="Times"/>
          <w:b/>
          <w:color w:val="000080"/>
          <w:sz w:val="27"/>
        </w:rPr>
        <w:t xml:space="preserve">What is </w:t>
      </w:r>
      <w:r w:rsidRPr="007560F5" w:rsidR="006E556C">
        <w:rPr>
          <w:rFonts w:ascii="Times" w:hAnsi="Times"/>
          <w:b/>
          <w:color w:val="000080"/>
          <w:sz w:val="27"/>
        </w:rPr>
        <w:t xml:space="preserve">The </w:t>
      </w:r>
      <w:r w:rsidRPr="007560F5">
        <w:rPr>
          <w:rFonts w:ascii="Times" w:hAnsi="Times"/>
          <w:b/>
          <w:color w:val="000080"/>
          <w:sz w:val="27"/>
        </w:rPr>
        <w:t>Office of People Analytics (OPA)?</w:t>
      </w:r>
      <w:r w:rsidRPr="00417BC6">
        <w:rPr>
          <w:rFonts w:ascii="Arial" w:hAnsi="Arial"/>
          <w:sz w:val="20"/>
        </w:rPr>
        <w:t> </w:t>
      </w:r>
      <w:hyperlink w:history="1" w:anchor="MENU" r:id="rId23">
        <w:r w:rsidRPr="00417BC6">
          <w:rPr>
            <w:rStyle w:val="Hyperlink"/>
            <w:rFonts w:ascii="Times" w:hAnsi="Times"/>
            <w:sz w:val="27"/>
          </w:rPr>
          <w:t>Top</w:t>
        </w:r>
      </w:hyperlink>
    </w:p>
    <w:p w:rsidRPr="00417BC6" w:rsidR="00A64721" w:rsidP="00417BC6" w:rsidRDefault="00A64721" w14:paraId="54AC0010" w14:textId="77777777">
      <w:pPr>
        <w:numPr>
          <w:ilvl w:val="0"/>
          <w:numId w:val="3"/>
        </w:numPr>
        <w:spacing w:before="100" w:beforeAutospacing="1" w:after="100" w:afterAutospacing="1" w:line="240" w:lineRule="auto"/>
        <w:rPr>
          <w:rFonts w:ascii="Times" w:hAnsi="Times"/>
          <w:sz w:val="27"/>
        </w:rPr>
      </w:pPr>
      <w:r w:rsidRPr="00417BC6">
        <w:rPr>
          <w:rFonts w:ascii="Times" w:hAnsi="Times"/>
          <w:sz w:val="27"/>
        </w:rPr>
        <w:t xml:space="preserve">In 2016, the Department of Defense (DoD) established the </w:t>
      </w:r>
      <w:proofErr w:type="spellStart"/>
      <w:r w:rsidR="006E556C">
        <w:rPr>
          <w:rFonts w:ascii="Times" w:hAnsi="Times"/>
          <w:sz w:val="27"/>
        </w:rPr>
        <w:t>The</w:t>
      </w:r>
      <w:proofErr w:type="spellEnd"/>
      <w:r w:rsidR="006E556C">
        <w:rPr>
          <w:rFonts w:ascii="Times" w:hAnsi="Times"/>
          <w:sz w:val="27"/>
        </w:rPr>
        <w:t xml:space="preserve"> </w:t>
      </w:r>
      <w:r w:rsidRPr="00417BC6">
        <w:rPr>
          <w:rFonts w:ascii="Times" w:hAnsi="Times"/>
          <w:sz w:val="27"/>
        </w:rPr>
        <w:t>Office of People Analytics (OPA) to utilize big-data analytics to better understand key components of Service members’ career paths, and how policy or environmental changes affect the performance and composition of the DoD workforce.</w:t>
      </w:r>
      <w:r>
        <w:rPr>
          <w:rFonts w:ascii="Times" w:hAnsi="Times" w:cs="Times"/>
          <w:sz w:val="27"/>
          <w:szCs w:val="27"/>
        </w:rPr>
        <w:t> </w:t>
      </w:r>
      <w:r w:rsidRPr="00417BC6">
        <w:rPr>
          <w:rFonts w:ascii="Times" w:hAnsi="Times"/>
          <w:sz w:val="27"/>
        </w:rPr>
        <w:t xml:space="preserve"> OPA provides go-to expertise for scientific assessments, data analytics, and problem solving to improve the lives of the DoD community. </w:t>
      </w:r>
    </w:p>
    <w:p w:rsidRPr="00417BC6" w:rsidR="00A64721" w:rsidP="00417BC6" w:rsidRDefault="00A64721" w14:paraId="658B4BCA" w14:textId="77777777">
      <w:pPr>
        <w:numPr>
          <w:ilvl w:val="0"/>
          <w:numId w:val="3"/>
        </w:numPr>
        <w:spacing w:before="100" w:beforeAutospacing="1" w:after="100" w:afterAutospacing="1" w:line="240" w:lineRule="auto"/>
        <w:rPr>
          <w:rFonts w:ascii="Times" w:hAnsi="Times"/>
          <w:sz w:val="27"/>
        </w:rPr>
      </w:pPr>
      <w:r w:rsidRPr="00417BC6">
        <w:rPr>
          <w:rFonts w:ascii="Times" w:hAnsi="Times"/>
          <w:sz w:val="27"/>
        </w:rPr>
        <w:t xml:space="preserve">OPA conducts Joint-Service surveys including the Status of Forces Surveys, </w:t>
      </w:r>
      <w:proofErr w:type="spellStart"/>
      <w:r w:rsidRPr="00417BC6">
        <w:rPr>
          <w:rFonts w:ascii="Times" w:hAnsi="Times"/>
          <w:sz w:val="27"/>
        </w:rPr>
        <w:t>QuickCompass</w:t>
      </w:r>
      <w:proofErr w:type="spellEnd"/>
      <w:r w:rsidRPr="00417BC6">
        <w:rPr>
          <w:rFonts w:ascii="Times" w:hAnsi="Times"/>
          <w:sz w:val="27"/>
        </w:rPr>
        <w:t xml:space="preserve"> Surveys, and Health and Resilience (H&amp;R) Surveys for the DoD. </w:t>
      </w:r>
    </w:p>
    <w:p w:rsidRPr="00417BC6" w:rsidR="00A64721" w:rsidP="00417BC6" w:rsidRDefault="00A64721" w14:paraId="2BE76664" w14:textId="77777777">
      <w:pPr>
        <w:spacing w:after="0"/>
        <w:rPr>
          <w:rFonts w:ascii="Arial" w:hAnsi="Arial"/>
          <w:sz w:val="20"/>
        </w:rPr>
      </w:pPr>
      <w:r>
        <w:rPr>
          <w:rFonts w:ascii="Arial" w:hAnsi="Arial" w:cs="Arial"/>
          <w:sz w:val="20"/>
          <w:szCs w:val="20"/>
        </w:rPr>
        <w:br/>
      </w:r>
      <w:bookmarkStart w:name="PROGRAM" w:id="2"/>
      <w:bookmarkEnd w:id="2"/>
      <w:r w:rsidRPr="00417BC6">
        <w:rPr>
          <w:rFonts w:ascii="Times" w:hAnsi="Times"/>
          <w:b/>
          <w:color w:val="000080"/>
          <w:sz w:val="27"/>
        </w:rPr>
        <w:t>Wha</w:t>
      </w:r>
      <w:r w:rsidRPr="00417BC6" w:rsidR="00453D38">
        <w:rPr>
          <w:rFonts w:ascii="Times" w:hAnsi="Times"/>
          <w:b/>
          <w:color w:val="000080"/>
          <w:sz w:val="27"/>
        </w:rPr>
        <w:t xml:space="preserve">t is the </w:t>
      </w:r>
      <w:proofErr w:type="spellStart"/>
      <w:r w:rsidR="001555F0">
        <w:rPr>
          <w:rFonts w:ascii="Times" w:hAnsi="Times" w:cs="Times"/>
          <w:b/>
          <w:bCs/>
          <w:color w:val="000080"/>
          <w:sz w:val="27"/>
          <w:szCs w:val="27"/>
        </w:rPr>
        <w:t>QuickCompass</w:t>
      </w:r>
      <w:proofErr w:type="spellEnd"/>
      <w:r w:rsidRPr="00417BC6">
        <w:rPr>
          <w:rFonts w:ascii="Times" w:hAnsi="Times"/>
          <w:b/>
          <w:color w:val="000080"/>
          <w:sz w:val="27"/>
        </w:rPr>
        <w:t xml:space="preserve"> Program?</w:t>
      </w:r>
      <w:r w:rsidRPr="00417BC6">
        <w:rPr>
          <w:rFonts w:ascii="Arial" w:hAnsi="Arial"/>
          <w:sz w:val="20"/>
        </w:rPr>
        <w:t xml:space="preserve"> </w:t>
      </w:r>
      <w:hyperlink w:history="1" w:anchor="MENU" r:id="rId24">
        <w:r w:rsidRPr="00417BC6">
          <w:rPr>
            <w:rStyle w:val="Hyperlink"/>
            <w:rFonts w:ascii="Times" w:hAnsi="Times"/>
            <w:sz w:val="27"/>
          </w:rPr>
          <w:t>Top</w:t>
        </w:r>
      </w:hyperlink>
    </w:p>
    <w:p w:rsidRPr="00417BC6" w:rsidR="00A64721" w:rsidP="00FC1A44" w:rsidRDefault="001555F0" w14:paraId="674FD448" w14:textId="77777777">
      <w:pPr>
        <w:numPr>
          <w:ilvl w:val="0"/>
          <w:numId w:val="4"/>
        </w:numPr>
        <w:spacing w:before="100" w:beforeAutospacing="1" w:after="100" w:afterAutospacing="1" w:line="240" w:lineRule="auto"/>
        <w:rPr>
          <w:rFonts w:ascii="Times" w:hAnsi="Times"/>
          <w:sz w:val="27"/>
        </w:rPr>
      </w:pPr>
      <w:proofErr w:type="spellStart"/>
      <w:r>
        <w:rPr>
          <w:rFonts w:ascii="Times" w:hAnsi="Times" w:cs="Times"/>
          <w:sz w:val="27"/>
          <w:szCs w:val="27"/>
        </w:rPr>
        <w:lastRenderedPageBreak/>
        <w:t>QuickCompass</w:t>
      </w:r>
      <w:proofErr w:type="spellEnd"/>
      <w:r w:rsidRPr="00417BC6" w:rsidR="00A64721">
        <w:rPr>
          <w:rFonts w:ascii="Times" w:hAnsi="Times"/>
          <w:sz w:val="27"/>
        </w:rPr>
        <w:t xml:space="preserve"> is a DoD person</w:t>
      </w:r>
      <w:r w:rsidRPr="00417BC6">
        <w:rPr>
          <w:rFonts w:ascii="Times" w:hAnsi="Times"/>
          <w:sz w:val="27"/>
        </w:rPr>
        <w:t xml:space="preserve">nel program that features </w:t>
      </w:r>
      <w:r w:rsidRPr="00417BC6" w:rsidR="00A64721">
        <w:rPr>
          <w:rFonts w:ascii="Times" w:hAnsi="Times"/>
          <w:sz w:val="27"/>
        </w:rPr>
        <w:t xml:space="preserve">web-based surveys sponsored by the Under Secretary of Defense for Personnel and Readiness (USD[P&amp;R]). </w:t>
      </w:r>
    </w:p>
    <w:p w:rsidRPr="00417BC6" w:rsidR="00A64721" w:rsidP="00FC1A44" w:rsidRDefault="00A64721" w14:paraId="7C8FB2B5" w14:textId="77777777">
      <w:pPr>
        <w:numPr>
          <w:ilvl w:val="0"/>
          <w:numId w:val="4"/>
        </w:numPr>
        <w:spacing w:before="100" w:beforeAutospacing="1" w:after="100" w:afterAutospacing="1" w:line="240" w:lineRule="auto"/>
        <w:rPr>
          <w:rFonts w:ascii="Times" w:hAnsi="Times"/>
          <w:sz w:val="27"/>
        </w:rPr>
      </w:pPr>
      <w:r w:rsidRPr="00417BC6">
        <w:rPr>
          <w:rFonts w:ascii="Times" w:hAnsi="Times"/>
          <w:sz w:val="27"/>
        </w:rPr>
        <w:t xml:space="preserve">These surveys enable DoD to regularly assess the attitudes and opinions of the DoD community, including active duty and Reserve component members, on the full range of personnel issues. </w:t>
      </w:r>
    </w:p>
    <w:p w:rsidRPr="00417BC6" w:rsidR="00A64721" w:rsidP="00FC1A44" w:rsidRDefault="00A64721" w14:paraId="2FC7C0D1" w14:textId="77777777">
      <w:pPr>
        <w:numPr>
          <w:ilvl w:val="0"/>
          <w:numId w:val="4"/>
        </w:numPr>
        <w:spacing w:before="100" w:beforeAutospacing="1" w:after="100" w:afterAutospacing="1" w:line="240" w:lineRule="auto"/>
        <w:rPr>
          <w:rFonts w:ascii="Times" w:hAnsi="Times"/>
          <w:sz w:val="27"/>
        </w:rPr>
      </w:pPr>
      <w:r w:rsidRPr="00417BC6">
        <w:rPr>
          <w:rFonts w:ascii="Times" w:hAnsi="Times"/>
          <w:sz w:val="27"/>
        </w:rPr>
        <w:t xml:space="preserve">The Health and Resilience (H&amp;R) Research Center supports the well-being of all members of the DoD community by providing in-depth research and analysis to inform policy makers on topics that impact resiliency, such as gender relations and equal opportunity. </w:t>
      </w:r>
    </w:p>
    <w:p w:rsidRPr="00417BC6" w:rsidR="00A64721" w:rsidP="00FC1A44" w:rsidRDefault="00A64721" w14:paraId="1D3CDD88" w14:textId="77777777">
      <w:pPr>
        <w:numPr>
          <w:ilvl w:val="0"/>
          <w:numId w:val="4"/>
        </w:numPr>
        <w:spacing w:before="100" w:beforeAutospacing="1" w:after="100" w:afterAutospacing="1" w:line="240" w:lineRule="auto"/>
        <w:rPr>
          <w:rFonts w:ascii="Times" w:hAnsi="Times"/>
          <w:sz w:val="27"/>
        </w:rPr>
      </w:pPr>
      <w:r w:rsidRPr="00417BC6">
        <w:rPr>
          <w:rFonts w:ascii="Times" w:hAnsi="Times"/>
          <w:sz w:val="27"/>
        </w:rPr>
        <w:t xml:space="preserve">H&amp;R provides the Department with fast, accurate assessments of the attitudes and opinions of the entire DoD community to evaluate existing programs and policies, establish baseline measures before implementing new programs and policies, and monitor progress of programs and policies and their effects on the Total Force. </w:t>
      </w:r>
    </w:p>
    <w:p w:rsidRPr="00417BC6" w:rsidR="00A64721" w:rsidP="00417BC6" w:rsidRDefault="00A64721" w14:paraId="430B6872" w14:textId="77777777">
      <w:pPr>
        <w:spacing w:after="0"/>
        <w:rPr>
          <w:rFonts w:ascii="Arial" w:hAnsi="Arial"/>
          <w:sz w:val="20"/>
        </w:rPr>
      </w:pPr>
      <w:bookmarkStart w:name="OFFICIAL" w:id="3"/>
      <w:bookmarkEnd w:id="3"/>
      <w:r w:rsidRPr="00417BC6">
        <w:rPr>
          <w:rFonts w:ascii="Times" w:hAnsi="Times"/>
          <w:b/>
          <w:color w:val="000080"/>
          <w:sz w:val="27"/>
        </w:rPr>
        <w:t>How do I know this is an official, approved DoD survey?</w:t>
      </w:r>
      <w:r w:rsidRPr="00417BC6">
        <w:rPr>
          <w:rFonts w:ascii="Arial" w:hAnsi="Arial"/>
          <w:sz w:val="20"/>
        </w:rPr>
        <w:t xml:space="preserve"> </w:t>
      </w:r>
      <w:hyperlink w:history="1" w:anchor="MENU" r:id="rId25">
        <w:r w:rsidRPr="00417BC6">
          <w:rPr>
            <w:rStyle w:val="Hyperlink"/>
            <w:rFonts w:ascii="Times" w:hAnsi="Times"/>
            <w:sz w:val="27"/>
          </w:rPr>
          <w:t>Top</w:t>
        </w:r>
      </w:hyperlink>
    </w:p>
    <w:p w:rsidRPr="0080027E" w:rsidR="0080027E" w:rsidP="0080027E" w:rsidRDefault="0080027E" w14:paraId="0151749B" w14:textId="39F4C605">
      <w:pPr>
        <w:numPr>
          <w:ilvl w:val="0"/>
          <w:numId w:val="6"/>
        </w:numPr>
        <w:spacing w:before="100" w:beforeAutospacing="1" w:after="100" w:afterAutospacing="1" w:line="240" w:lineRule="auto"/>
        <w:rPr>
          <w:rFonts w:ascii="Times" w:hAnsi="Times"/>
          <w:sz w:val="27"/>
        </w:rPr>
      </w:pPr>
      <w:r w:rsidRPr="0080027E">
        <w:rPr>
          <w:rFonts w:ascii="Times" w:hAnsi="Times"/>
          <w:sz w:val="27"/>
        </w:rPr>
        <w:t>The public reporting burden for this collection of information</w:t>
      </w:r>
      <w:r w:rsidR="00961AE2">
        <w:rPr>
          <w:rFonts w:ascii="Times" w:hAnsi="Times"/>
          <w:sz w:val="27"/>
        </w:rPr>
        <w:t>, OMB Control Numb</w:t>
      </w:r>
      <w:r w:rsidR="00E15EF4">
        <w:rPr>
          <w:rFonts w:ascii="Times" w:hAnsi="Times"/>
          <w:sz w:val="27"/>
        </w:rPr>
        <w:t>er 0704-0603 Expiring XX/XX/XXXX</w:t>
      </w:r>
      <w:r w:rsidRPr="0080027E">
        <w:rPr>
          <w:rFonts w:ascii="Times" w:hAnsi="Times"/>
          <w:sz w:val="27"/>
        </w:rPr>
        <w:t xml:space="preserve">, is estimated to average </w:t>
      </w:r>
      <w:r w:rsidR="00961AE2">
        <w:rPr>
          <w:rFonts w:ascii="Times" w:hAnsi="Times"/>
          <w:sz w:val="27"/>
        </w:rPr>
        <w:t>20 minutes</w:t>
      </w:r>
      <w:r w:rsidRPr="0080027E">
        <w:rPr>
          <w:rFonts w:ascii="Times" w:hAnsi="Times"/>
          <w:sz w:val="27"/>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417BC6" w:rsidR="00A64721" w:rsidP="00417BC6" w:rsidRDefault="00A64721" w14:paraId="10776FE8" w14:textId="77777777">
      <w:pPr>
        <w:spacing w:after="0"/>
        <w:rPr>
          <w:rFonts w:ascii="Arial" w:hAnsi="Arial"/>
          <w:sz w:val="20"/>
        </w:rPr>
      </w:pPr>
      <w:r>
        <w:rPr>
          <w:rFonts w:ascii="Arial" w:hAnsi="Arial" w:cs="Arial"/>
          <w:sz w:val="20"/>
          <w:szCs w:val="20"/>
        </w:rPr>
        <w:br/>
      </w:r>
      <w:bookmarkStart w:name="PICK_ME" w:id="4"/>
      <w:bookmarkEnd w:id="4"/>
      <w:r w:rsidRPr="00417BC6">
        <w:rPr>
          <w:rFonts w:ascii="Times" w:hAnsi="Times"/>
          <w:b/>
          <w:color w:val="000080"/>
          <w:sz w:val="27"/>
        </w:rPr>
        <w:t>How did you pick me?</w:t>
      </w:r>
      <w:r w:rsidRPr="00417BC6">
        <w:rPr>
          <w:rFonts w:ascii="Arial" w:hAnsi="Arial"/>
          <w:sz w:val="20"/>
        </w:rPr>
        <w:t xml:space="preserve"> </w:t>
      </w:r>
      <w:hyperlink w:history="1" w:anchor="MENU" r:id="rId26">
        <w:r w:rsidRPr="00417BC6">
          <w:rPr>
            <w:rStyle w:val="Hyperlink"/>
            <w:rFonts w:ascii="Times" w:hAnsi="Times"/>
            <w:sz w:val="27"/>
          </w:rPr>
          <w:t>Top</w:t>
        </w:r>
      </w:hyperlink>
    </w:p>
    <w:p w:rsidRPr="00417BC6" w:rsidR="00A64721" w:rsidP="00417BC6" w:rsidRDefault="00C25A06" w14:paraId="510CCD9B" w14:textId="77777777">
      <w:pPr>
        <w:numPr>
          <w:ilvl w:val="0"/>
          <w:numId w:val="6"/>
        </w:numPr>
        <w:spacing w:before="100" w:beforeAutospacing="1" w:after="100" w:afterAutospacing="1" w:line="240" w:lineRule="auto"/>
        <w:rPr>
          <w:rFonts w:ascii="Times" w:hAnsi="Times"/>
          <w:sz w:val="27"/>
        </w:rPr>
      </w:pPr>
      <w:r w:rsidRPr="00417BC6">
        <w:rPr>
          <w:rFonts w:ascii="Times" w:hAnsi="Times"/>
          <w:sz w:val="27"/>
        </w:rPr>
        <w:t xml:space="preserve">All Sexual Assault Response and Prevention </w:t>
      </w:r>
      <w:r w:rsidRPr="00272650">
        <w:rPr>
          <w:rFonts w:ascii="Times" w:hAnsi="Times"/>
          <w:sz w:val="27"/>
        </w:rPr>
        <w:t>(SAPR) certified Sexual Assa</w:t>
      </w:r>
      <w:r w:rsidRPr="00272650" w:rsidR="001555F0">
        <w:rPr>
          <w:rFonts w:ascii="Times" w:hAnsi="Times"/>
          <w:sz w:val="27"/>
        </w:rPr>
        <w:t>ult Response Coordinators (</w:t>
      </w:r>
      <w:r w:rsidRPr="00272650" w:rsidR="001555F0">
        <w:rPr>
          <w:rFonts w:ascii="Times" w:hAnsi="Times" w:cs="Times"/>
          <w:sz w:val="27"/>
          <w:szCs w:val="27"/>
        </w:rPr>
        <w:t>SARC</w:t>
      </w:r>
      <w:r w:rsidRPr="00272650" w:rsidR="001555F0">
        <w:rPr>
          <w:rFonts w:ascii="Times" w:hAnsi="Times"/>
          <w:sz w:val="27"/>
        </w:rPr>
        <w:t>), Victim Advocates (</w:t>
      </w:r>
      <w:r w:rsidRPr="00272650" w:rsidR="001555F0">
        <w:rPr>
          <w:rFonts w:ascii="Times" w:hAnsi="Times" w:cs="Times"/>
          <w:sz w:val="27"/>
          <w:szCs w:val="27"/>
        </w:rPr>
        <w:t>VA</w:t>
      </w:r>
      <w:r w:rsidRPr="00272650">
        <w:rPr>
          <w:rFonts w:ascii="Times" w:hAnsi="Times"/>
          <w:sz w:val="27"/>
        </w:rPr>
        <w:t>)</w:t>
      </w:r>
      <w:r w:rsidRPr="00272650" w:rsidR="001555F0">
        <w:rPr>
          <w:rFonts w:ascii="Times" w:hAnsi="Times"/>
          <w:sz w:val="27"/>
        </w:rPr>
        <w:t>, Special Victims’ Counsel (</w:t>
      </w:r>
      <w:r w:rsidRPr="00272650" w:rsidR="001555F0">
        <w:rPr>
          <w:rFonts w:ascii="Times" w:hAnsi="Times" w:cs="Times"/>
          <w:sz w:val="27"/>
          <w:szCs w:val="27"/>
        </w:rPr>
        <w:t>SVC</w:t>
      </w:r>
      <w:r w:rsidRPr="00272650" w:rsidR="001555F0">
        <w:rPr>
          <w:rFonts w:ascii="Times" w:hAnsi="Times"/>
          <w:sz w:val="27"/>
        </w:rPr>
        <w:t>), Victims’ Legal Counsel (</w:t>
      </w:r>
      <w:r w:rsidRPr="00272650" w:rsidR="001555F0">
        <w:rPr>
          <w:rFonts w:ascii="Times" w:hAnsi="Times" w:cs="Times"/>
          <w:sz w:val="27"/>
          <w:szCs w:val="27"/>
        </w:rPr>
        <w:t>VLC</w:t>
      </w:r>
      <w:r w:rsidRPr="00272650">
        <w:rPr>
          <w:rFonts w:ascii="Times" w:hAnsi="Times"/>
          <w:sz w:val="27"/>
        </w:rPr>
        <w:t xml:space="preserve">), and </w:t>
      </w:r>
      <w:r w:rsidRPr="00272650" w:rsidR="001555F0">
        <w:rPr>
          <w:rFonts w:ascii="Times" w:hAnsi="Times"/>
          <w:sz w:val="27"/>
        </w:rPr>
        <w:t>Special Victims Paralegals (</w:t>
      </w:r>
      <w:r w:rsidRPr="00272650" w:rsidR="001555F0">
        <w:rPr>
          <w:rFonts w:ascii="Times" w:hAnsi="Times" w:cs="Times"/>
          <w:sz w:val="27"/>
          <w:szCs w:val="27"/>
        </w:rPr>
        <w:t>SVP</w:t>
      </w:r>
      <w:r w:rsidRPr="00272650">
        <w:rPr>
          <w:rFonts w:ascii="Times" w:hAnsi="Times"/>
          <w:sz w:val="27"/>
        </w:rPr>
        <w:t xml:space="preserve">) </w:t>
      </w:r>
      <w:r w:rsidRPr="00417BC6">
        <w:rPr>
          <w:rFonts w:ascii="Times" w:hAnsi="Times"/>
          <w:sz w:val="27"/>
        </w:rPr>
        <w:t>in the DoD (active duty, National Guard/Reserve, and civilian) were selected to participate in this study.</w:t>
      </w:r>
    </w:p>
    <w:p w:rsidRPr="00417BC6" w:rsidR="00A64721" w:rsidP="00417BC6" w:rsidRDefault="00A64721" w14:paraId="7338813B" w14:textId="77777777">
      <w:pPr>
        <w:spacing w:after="0"/>
        <w:rPr>
          <w:rFonts w:ascii="Arial" w:hAnsi="Arial"/>
          <w:sz w:val="20"/>
        </w:rPr>
      </w:pPr>
      <w:r>
        <w:rPr>
          <w:rFonts w:ascii="Arial" w:hAnsi="Arial" w:cs="Arial"/>
          <w:sz w:val="20"/>
          <w:szCs w:val="20"/>
        </w:rPr>
        <w:br/>
      </w:r>
      <w:bookmarkStart w:name="PARTICIPATE" w:id="5"/>
      <w:bookmarkEnd w:id="5"/>
      <w:r w:rsidRPr="00417BC6">
        <w:rPr>
          <w:rFonts w:ascii="Times" w:hAnsi="Times"/>
          <w:b/>
          <w:color w:val="000080"/>
          <w:sz w:val="27"/>
        </w:rPr>
        <w:t>Why should I participate?</w:t>
      </w:r>
      <w:r w:rsidRPr="00417BC6">
        <w:rPr>
          <w:rFonts w:ascii="Arial" w:hAnsi="Arial"/>
          <w:sz w:val="20"/>
        </w:rPr>
        <w:t xml:space="preserve"> </w:t>
      </w:r>
      <w:hyperlink w:history="1" w:anchor="MENU" r:id="rId27">
        <w:r w:rsidRPr="00417BC6">
          <w:rPr>
            <w:rStyle w:val="Hyperlink"/>
            <w:rFonts w:ascii="Times" w:hAnsi="Times"/>
            <w:sz w:val="27"/>
          </w:rPr>
          <w:t>Top</w:t>
        </w:r>
      </w:hyperlink>
    </w:p>
    <w:p w:rsidRPr="00417BC6" w:rsidR="00A64721" w:rsidP="00FC1A44" w:rsidRDefault="00A64721" w14:paraId="59C2B10A" w14:textId="77777777">
      <w:pPr>
        <w:numPr>
          <w:ilvl w:val="0"/>
          <w:numId w:val="7"/>
        </w:numPr>
        <w:spacing w:before="100" w:beforeAutospacing="1" w:after="100" w:afterAutospacing="1" w:line="240" w:lineRule="auto"/>
        <w:rPr>
          <w:rFonts w:ascii="Times" w:hAnsi="Times"/>
          <w:sz w:val="27"/>
        </w:rPr>
      </w:pPr>
      <w:r w:rsidRPr="00417BC6">
        <w:rPr>
          <w:rFonts w:ascii="Times" w:hAnsi="Times"/>
          <w:sz w:val="27"/>
        </w:rPr>
        <w:lastRenderedPageBreak/>
        <w:t>This is your chance to be heard on issues that directly affect you, includin</w:t>
      </w:r>
      <w:r w:rsidRPr="00417BC6" w:rsidR="003878F7">
        <w:rPr>
          <w:rFonts w:ascii="Times" w:hAnsi="Times"/>
          <w:sz w:val="27"/>
        </w:rPr>
        <w:t>g your background, training, and perceptions of your Sexual Assault Prevention and Response (SAPR) program</w:t>
      </w:r>
      <w:r w:rsidRPr="00417BC6">
        <w:rPr>
          <w:rFonts w:ascii="Times" w:hAnsi="Times"/>
          <w:sz w:val="27"/>
        </w:rPr>
        <w:t xml:space="preserve">. </w:t>
      </w:r>
    </w:p>
    <w:p w:rsidRPr="00417BC6" w:rsidR="00A64721" w:rsidP="00FC1A44" w:rsidRDefault="00A64721" w14:paraId="1D0EA92C" w14:textId="77777777">
      <w:pPr>
        <w:numPr>
          <w:ilvl w:val="0"/>
          <w:numId w:val="7"/>
        </w:numPr>
        <w:spacing w:before="100" w:beforeAutospacing="1" w:after="100" w:afterAutospacing="1" w:line="240" w:lineRule="auto"/>
        <w:rPr>
          <w:rFonts w:ascii="Times" w:hAnsi="Times"/>
          <w:sz w:val="27"/>
        </w:rPr>
      </w:pPr>
      <w:r w:rsidRPr="00417BC6">
        <w:rPr>
          <w:rFonts w:ascii="Times" w:hAnsi="Times"/>
          <w:sz w:val="27"/>
        </w:rPr>
        <w:t xml:space="preserve">Your responses on this survey </w:t>
      </w:r>
      <w:r w:rsidRPr="00417BC6">
        <w:rPr>
          <w:rStyle w:val="Strong"/>
          <w:rFonts w:ascii="Times" w:hAnsi="Times"/>
          <w:i/>
          <w:sz w:val="27"/>
        </w:rPr>
        <w:t>make a difference</w:t>
      </w:r>
      <w:r w:rsidRPr="00417BC6">
        <w:rPr>
          <w:rFonts w:ascii="Times" w:hAnsi="Times"/>
          <w:sz w:val="27"/>
        </w:rPr>
        <w:t xml:space="preserve">. </w:t>
      </w:r>
    </w:p>
    <w:p w:rsidRPr="00417BC6" w:rsidR="00A64721" w:rsidP="00417BC6" w:rsidRDefault="00A64721" w14:paraId="567CBCF9" w14:textId="77777777">
      <w:pPr>
        <w:spacing w:after="0"/>
        <w:rPr>
          <w:rFonts w:ascii="Arial" w:hAnsi="Arial"/>
          <w:sz w:val="20"/>
        </w:rPr>
      </w:pPr>
      <w:r>
        <w:rPr>
          <w:rFonts w:ascii="Arial" w:hAnsi="Arial" w:cs="Arial"/>
          <w:sz w:val="20"/>
          <w:szCs w:val="20"/>
        </w:rPr>
        <w:br/>
      </w:r>
      <w:bookmarkStart w:name="EMAIL" w:id="6"/>
      <w:bookmarkEnd w:id="6"/>
      <w:r w:rsidRPr="00417BC6">
        <w:rPr>
          <w:rFonts w:ascii="Times" w:hAnsi="Times"/>
          <w:b/>
          <w:color w:val="000080"/>
          <w:sz w:val="27"/>
        </w:rPr>
        <w:t xml:space="preserve">What is </w:t>
      </w:r>
      <w:r w:rsidRPr="00061C45" w:rsidR="00061C45">
        <w:rPr>
          <w:rFonts w:ascii="Times" w:hAnsi="Times" w:cs="Times"/>
          <w:b/>
          <w:bCs/>
          <w:color w:val="000080"/>
          <w:sz w:val="27"/>
          <w:szCs w:val="27"/>
        </w:rPr>
        <w:t>dodhra.mc-alex.dmdc.mbx.qcsurvey@mail.mil</w:t>
      </w:r>
      <w:r>
        <w:rPr>
          <w:rFonts w:ascii="Times" w:hAnsi="Times" w:cs="Times"/>
          <w:b/>
          <w:bCs/>
          <w:color w:val="000080"/>
          <w:sz w:val="27"/>
          <w:szCs w:val="27"/>
        </w:rPr>
        <w:t>?</w:t>
      </w:r>
      <w:r w:rsidRPr="00417BC6">
        <w:rPr>
          <w:rFonts w:ascii="Arial" w:hAnsi="Arial"/>
          <w:sz w:val="20"/>
        </w:rPr>
        <w:t xml:space="preserve"> </w:t>
      </w:r>
      <w:hyperlink w:history="1" w:anchor="MENU" r:id="rId28">
        <w:r w:rsidRPr="00417BC6">
          <w:rPr>
            <w:rStyle w:val="Hyperlink"/>
            <w:rFonts w:ascii="Times" w:hAnsi="Times"/>
            <w:sz w:val="27"/>
          </w:rPr>
          <w:t>Top</w:t>
        </w:r>
      </w:hyperlink>
    </w:p>
    <w:p w:rsidRPr="00417BC6" w:rsidR="00A64721" w:rsidP="00FC1A44" w:rsidRDefault="00A64721" w14:paraId="0A6A7AF2" w14:textId="77777777">
      <w:pPr>
        <w:numPr>
          <w:ilvl w:val="0"/>
          <w:numId w:val="8"/>
        </w:numPr>
        <w:spacing w:before="100" w:beforeAutospacing="1" w:after="100" w:afterAutospacing="1" w:line="240" w:lineRule="auto"/>
        <w:rPr>
          <w:rFonts w:ascii="Times" w:hAnsi="Times"/>
          <w:sz w:val="27"/>
        </w:rPr>
      </w:pPr>
      <w:r w:rsidRPr="00417BC6">
        <w:rPr>
          <w:rFonts w:ascii="Times" w:hAnsi="Times"/>
          <w:sz w:val="27"/>
        </w:rPr>
        <w:t>The official e-mail address for communicating with</w:t>
      </w:r>
      <w:r w:rsidRPr="00417BC6" w:rsidR="00453D38">
        <w:rPr>
          <w:rFonts w:ascii="Times" w:hAnsi="Times"/>
          <w:sz w:val="27"/>
        </w:rPr>
        <w:t xml:space="preserve"> </w:t>
      </w:r>
      <w:r w:rsidRPr="00272650" w:rsidR="001555F0">
        <w:rPr>
          <w:rFonts w:ascii="Times" w:hAnsi="Times" w:cs="Times"/>
          <w:sz w:val="27"/>
          <w:szCs w:val="27"/>
        </w:rPr>
        <w:t>Sexual Assault Response Coordinators (SARC), Victims’ Advocates (VA), Special Victims’ Counsel (SVC), Victims’ Legal Counsel (VLC), and Special Victims’ Paralegals (SVP)</w:t>
      </w:r>
      <w:r w:rsidR="001555F0">
        <w:rPr>
          <w:rFonts w:ascii="Times" w:hAnsi="Times" w:cs="Times"/>
          <w:sz w:val="27"/>
          <w:szCs w:val="27"/>
        </w:rPr>
        <w:t xml:space="preserve"> </w:t>
      </w:r>
      <w:r w:rsidR="00453D38">
        <w:rPr>
          <w:rFonts w:ascii="Times" w:hAnsi="Times" w:cs="Times"/>
          <w:sz w:val="27"/>
          <w:szCs w:val="27"/>
        </w:rPr>
        <w:t>about</w:t>
      </w:r>
      <w:r w:rsidR="007A5179">
        <w:rPr>
          <w:rFonts w:ascii="Times" w:hAnsi="Times" w:cs="Times"/>
          <w:sz w:val="27"/>
          <w:szCs w:val="27"/>
        </w:rPr>
        <w:t xml:space="preserve"> </w:t>
      </w:r>
      <w:proofErr w:type="spellStart"/>
      <w:r w:rsidR="007A5179">
        <w:rPr>
          <w:rFonts w:ascii="Times" w:hAnsi="Times" w:cs="Times"/>
          <w:sz w:val="27"/>
          <w:szCs w:val="27"/>
        </w:rPr>
        <w:t>QuickCompass</w:t>
      </w:r>
      <w:proofErr w:type="spellEnd"/>
      <w:r>
        <w:rPr>
          <w:rFonts w:ascii="Times" w:hAnsi="Times" w:cs="Times"/>
          <w:sz w:val="27"/>
          <w:szCs w:val="27"/>
        </w:rPr>
        <w:t>.  "</w:t>
      </w:r>
      <w:r w:rsidRPr="00061C45" w:rsidR="00061C45">
        <w:rPr>
          <w:rFonts w:ascii="Times" w:hAnsi="Times" w:cs="Times"/>
          <w:sz w:val="27"/>
          <w:szCs w:val="27"/>
        </w:rPr>
        <w:t xml:space="preserve">dodhra.mc-alex.dmdc.mbx.qcsurvey@mail.mil </w:t>
      </w:r>
      <w:r>
        <w:rPr>
          <w:rFonts w:ascii="Times" w:hAnsi="Times" w:cs="Times"/>
          <w:sz w:val="27"/>
          <w:szCs w:val="27"/>
        </w:rPr>
        <w:t>" is short for</w:t>
      </w:r>
      <w:r w:rsidRPr="00417BC6">
        <w:rPr>
          <w:rFonts w:ascii="Times" w:hAnsi="Times"/>
          <w:sz w:val="27"/>
        </w:rPr>
        <w:t xml:space="preserve"> </w:t>
      </w:r>
      <w:proofErr w:type="spellStart"/>
      <w:r w:rsidRPr="00417BC6" w:rsidR="00C25A06">
        <w:rPr>
          <w:rFonts w:ascii="Times" w:hAnsi="Times"/>
          <w:sz w:val="27"/>
          <w:u w:val="single"/>
        </w:rPr>
        <w:t>Q</w:t>
      </w:r>
      <w:r w:rsidRPr="00417BC6" w:rsidR="00C25A06">
        <w:rPr>
          <w:rFonts w:ascii="Times" w:hAnsi="Times"/>
          <w:sz w:val="27"/>
        </w:rPr>
        <w:t>uick</w:t>
      </w:r>
      <w:r w:rsidRPr="00417BC6" w:rsidR="00C25A06">
        <w:rPr>
          <w:rFonts w:ascii="Times" w:hAnsi="Times"/>
          <w:sz w:val="27"/>
          <w:u w:val="single"/>
        </w:rPr>
        <w:t>C</w:t>
      </w:r>
      <w:r w:rsidRPr="00417BC6" w:rsidR="00C25A06">
        <w:rPr>
          <w:rFonts w:ascii="Times" w:hAnsi="Times"/>
          <w:sz w:val="27"/>
        </w:rPr>
        <w:t>ompass</w:t>
      </w:r>
      <w:proofErr w:type="spellEnd"/>
      <w:r w:rsidRPr="00417BC6" w:rsidR="00C25A06">
        <w:rPr>
          <w:rFonts w:ascii="Times" w:hAnsi="Times"/>
          <w:sz w:val="27"/>
        </w:rPr>
        <w:t xml:space="preserve"> </w:t>
      </w:r>
      <w:r w:rsidRPr="00A94E60" w:rsidR="00C25A06">
        <w:rPr>
          <w:rFonts w:ascii="Times" w:hAnsi="Times"/>
          <w:sz w:val="27"/>
        </w:rPr>
        <w:t>Survey</w:t>
      </w:r>
      <w:r w:rsidRPr="00417BC6">
        <w:rPr>
          <w:rFonts w:ascii="Times" w:hAnsi="Times"/>
          <w:sz w:val="27"/>
        </w:rPr>
        <w:t xml:space="preserve">. </w:t>
      </w:r>
    </w:p>
    <w:p w:rsidRPr="00417BC6" w:rsidR="00A64721" w:rsidP="00417BC6" w:rsidRDefault="00A64721" w14:paraId="31FB4B44" w14:textId="77777777">
      <w:pPr>
        <w:spacing w:after="0"/>
        <w:rPr>
          <w:rFonts w:ascii="Arial" w:hAnsi="Arial"/>
          <w:sz w:val="20"/>
        </w:rPr>
      </w:pPr>
      <w:r>
        <w:rPr>
          <w:rFonts w:ascii="Arial" w:hAnsi="Arial" w:cs="Arial"/>
          <w:sz w:val="20"/>
          <w:szCs w:val="20"/>
        </w:rPr>
        <w:br/>
      </w:r>
      <w:bookmarkStart w:name="WEB" w:id="7"/>
      <w:bookmarkEnd w:id="7"/>
      <w:r w:rsidRPr="00417BC6">
        <w:rPr>
          <w:rFonts w:ascii="Times" w:hAnsi="Times"/>
          <w:b/>
          <w:color w:val="000080"/>
          <w:sz w:val="27"/>
        </w:rPr>
        <w:t>Why am I being asked to use the web?</w:t>
      </w:r>
      <w:r w:rsidRPr="00417BC6">
        <w:rPr>
          <w:rFonts w:ascii="Arial" w:hAnsi="Arial"/>
          <w:sz w:val="20"/>
        </w:rPr>
        <w:t xml:space="preserve"> </w:t>
      </w:r>
      <w:hyperlink w:history="1" w:anchor="MENU" r:id="rId29">
        <w:r w:rsidRPr="00417BC6">
          <w:rPr>
            <w:rStyle w:val="Hyperlink"/>
            <w:rFonts w:ascii="Times" w:hAnsi="Times"/>
            <w:sz w:val="27"/>
          </w:rPr>
          <w:t>Top</w:t>
        </w:r>
      </w:hyperlink>
    </w:p>
    <w:p w:rsidRPr="00417BC6" w:rsidR="00A64721" w:rsidP="00417BC6" w:rsidRDefault="00A64721" w14:paraId="10832FC5" w14:textId="77777777">
      <w:pPr>
        <w:numPr>
          <w:ilvl w:val="0"/>
          <w:numId w:val="9"/>
        </w:numPr>
        <w:spacing w:before="100" w:beforeAutospacing="1" w:after="100" w:afterAutospacing="1" w:line="240" w:lineRule="auto"/>
        <w:rPr>
          <w:rFonts w:ascii="Times" w:hAnsi="Times"/>
          <w:sz w:val="27"/>
        </w:rPr>
      </w:pPr>
      <w:r w:rsidRPr="00417BC6">
        <w:rPr>
          <w:rFonts w:ascii="Times" w:hAnsi="Times"/>
          <w:sz w:val="27"/>
        </w:rPr>
        <w:t>Web administration enables us to get survey results to senior Defense leaders faster.</w:t>
      </w:r>
      <w:r>
        <w:rPr>
          <w:rFonts w:ascii="Times" w:hAnsi="Times" w:cs="Times"/>
          <w:sz w:val="27"/>
          <w:szCs w:val="27"/>
        </w:rPr>
        <w:t> </w:t>
      </w:r>
      <w:r w:rsidRPr="00417BC6">
        <w:rPr>
          <w:rFonts w:ascii="Times" w:hAnsi="Times"/>
          <w:sz w:val="27"/>
        </w:rPr>
        <w:t xml:space="preserve"> </w:t>
      </w:r>
    </w:p>
    <w:p w:rsidRPr="00417BC6" w:rsidR="00A64721" w:rsidP="00417BC6" w:rsidRDefault="00A64721" w14:paraId="13CC57A9" w14:textId="77777777">
      <w:pPr>
        <w:spacing w:after="0"/>
        <w:rPr>
          <w:rFonts w:ascii="Arial" w:hAnsi="Arial"/>
          <w:sz w:val="20"/>
        </w:rPr>
      </w:pPr>
      <w:r>
        <w:rPr>
          <w:rFonts w:ascii="Arial" w:hAnsi="Arial" w:cs="Arial"/>
          <w:sz w:val="20"/>
          <w:szCs w:val="20"/>
        </w:rPr>
        <w:br/>
      </w:r>
      <w:bookmarkStart w:name="dotNET" w:id="8"/>
      <w:bookmarkEnd w:id="8"/>
      <w:r w:rsidRPr="00417BC6">
        <w:rPr>
          <w:rFonts w:ascii="Times" w:hAnsi="Times"/>
          <w:b/>
          <w:color w:val="000080"/>
          <w:sz w:val="27"/>
        </w:rPr>
        <w:t>Why are you using a .</w:t>
      </w:r>
      <w:r w:rsidR="00987052">
        <w:rPr>
          <w:rFonts w:ascii="Times" w:hAnsi="Times"/>
          <w:b/>
          <w:color w:val="000080"/>
          <w:sz w:val="27"/>
        </w:rPr>
        <w:t>com</w:t>
      </w:r>
      <w:r w:rsidRPr="00417BC6">
        <w:rPr>
          <w:rFonts w:ascii="Times" w:hAnsi="Times"/>
          <w:b/>
          <w:color w:val="000080"/>
          <w:sz w:val="27"/>
        </w:rPr>
        <w:t xml:space="preserve"> instead of a .mil domain to field your survey?</w:t>
      </w:r>
      <w:r w:rsidRPr="00417BC6">
        <w:rPr>
          <w:rFonts w:ascii="Arial" w:hAnsi="Arial"/>
          <w:sz w:val="20"/>
        </w:rPr>
        <w:t xml:space="preserve"> </w:t>
      </w:r>
      <w:hyperlink w:history="1" w:anchor="MENU" r:id="rId30">
        <w:r w:rsidRPr="00417BC6">
          <w:rPr>
            <w:rStyle w:val="Hyperlink"/>
            <w:rFonts w:ascii="Times" w:hAnsi="Times"/>
            <w:sz w:val="27"/>
          </w:rPr>
          <w:t>Top</w:t>
        </w:r>
      </w:hyperlink>
    </w:p>
    <w:p w:rsidRPr="00417BC6" w:rsidR="00A64721" w:rsidP="00417BC6" w:rsidRDefault="00A64721" w14:paraId="214B9FA0" w14:textId="77777777">
      <w:pPr>
        <w:numPr>
          <w:ilvl w:val="0"/>
          <w:numId w:val="10"/>
        </w:numPr>
        <w:spacing w:before="100" w:beforeAutospacing="1" w:after="100" w:afterAutospacing="1" w:line="240" w:lineRule="auto"/>
        <w:rPr>
          <w:rFonts w:ascii="Times" w:hAnsi="Times"/>
          <w:sz w:val="27"/>
        </w:rPr>
      </w:pPr>
      <w:r w:rsidRPr="00417BC6">
        <w:rPr>
          <w:rFonts w:ascii="Times" w:hAnsi="Times"/>
          <w:sz w:val="27"/>
        </w:rPr>
        <w:t xml:space="preserve">The survey is administered by our contractor, </w:t>
      </w:r>
      <w:proofErr w:type="spellStart"/>
      <w:r w:rsidRPr="00417BC6" w:rsidR="00C25A06">
        <w:rPr>
          <w:rFonts w:ascii="Times" w:hAnsi="Times"/>
          <w:sz w:val="27"/>
        </w:rPr>
        <w:t>Fors</w:t>
      </w:r>
      <w:proofErr w:type="spellEnd"/>
      <w:r w:rsidRPr="00417BC6" w:rsidR="00C25A06">
        <w:rPr>
          <w:rFonts w:ascii="Times" w:hAnsi="Times"/>
          <w:sz w:val="27"/>
        </w:rPr>
        <w:t xml:space="preserve"> Marsh Group</w:t>
      </w:r>
      <w:r w:rsidRPr="00417BC6">
        <w:rPr>
          <w:rFonts w:ascii="Times" w:hAnsi="Times"/>
          <w:sz w:val="27"/>
        </w:rPr>
        <w:t>, an experienced survey operations company.</w:t>
      </w:r>
      <w:r>
        <w:rPr>
          <w:rFonts w:ascii="Times" w:hAnsi="Times" w:cs="Times"/>
          <w:sz w:val="27"/>
          <w:szCs w:val="27"/>
        </w:rPr>
        <w:t> </w:t>
      </w:r>
      <w:r w:rsidRPr="00417BC6">
        <w:rPr>
          <w:rFonts w:ascii="Times" w:hAnsi="Times"/>
          <w:sz w:val="27"/>
        </w:rPr>
        <w:t xml:space="preserve"> This allows everyone to access the survey, even from a non-government computer.</w:t>
      </w:r>
      <w:r>
        <w:rPr>
          <w:rFonts w:ascii="Times" w:hAnsi="Times" w:cs="Times"/>
          <w:sz w:val="27"/>
          <w:szCs w:val="27"/>
        </w:rPr>
        <w:t> </w:t>
      </w:r>
      <w:r w:rsidRPr="00417BC6">
        <w:rPr>
          <w:rFonts w:ascii="Times" w:hAnsi="Times"/>
          <w:sz w:val="27"/>
        </w:rPr>
        <w:t xml:space="preserve"> </w:t>
      </w:r>
    </w:p>
    <w:p w:rsidRPr="00417BC6" w:rsidR="00A64721" w:rsidP="00417BC6" w:rsidRDefault="00A64721" w14:paraId="6D377D90" w14:textId="77777777">
      <w:pPr>
        <w:spacing w:after="0"/>
        <w:rPr>
          <w:rFonts w:ascii="Arial" w:hAnsi="Arial"/>
          <w:sz w:val="20"/>
        </w:rPr>
      </w:pPr>
      <w:r>
        <w:rPr>
          <w:rFonts w:ascii="Arial" w:hAnsi="Arial" w:cs="Arial"/>
          <w:sz w:val="20"/>
          <w:szCs w:val="20"/>
        </w:rPr>
        <w:br/>
      </w:r>
      <w:bookmarkStart w:name="AnswerAll" w:id="9"/>
      <w:bookmarkEnd w:id="9"/>
      <w:r w:rsidRPr="00417BC6">
        <w:rPr>
          <w:rFonts w:ascii="Times" w:hAnsi="Times"/>
          <w:b/>
          <w:color w:val="000080"/>
          <w:sz w:val="27"/>
        </w:rPr>
        <w:t>Do I have to answer all questions?</w:t>
      </w:r>
      <w:r w:rsidRPr="00417BC6">
        <w:rPr>
          <w:rFonts w:ascii="Arial" w:hAnsi="Arial"/>
          <w:sz w:val="20"/>
        </w:rPr>
        <w:t xml:space="preserve"> </w:t>
      </w:r>
      <w:hyperlink w:history="1" w:anchor="MENU" r:id="rId31">
        <w:r w:rsidRPr="00417BC6">
          <w:rPr>
            <w:rStyle w:val="Hyperlink"/>
            <w:rFonts w:ascii="Times" w:hAnsi="Times"/>
            <w:sz w:val="27"/>
          </w:rPr>
          <w:t>Top</w:t>
        </w:r>
      </w:hyperlink>
    </w:p>
    <w:p w:rsidRPr="00417BC6" w:rsidR="00A64721" w:rsidP="00417BC6" w:rsidRDefault="00A64721" w14:paraId="04D8DF3F" w14:textId="05EF5073">
      <w:pPr>
        <w:numPr>
          <w:ilvl w:val="0"/>
          <w:numId w:val="11"/>
        </w:numPr>
        <w:spacing w:before="100" w:beforeAutospacing="1" w:after="100" w:afterAutospacing="1" w:line="240" w:lineRule="auto"/>
        <w:rPr>
          <w:rFonts w:ascii="Times" w:hAnsi="Times"/>
          <w:sz w:val="27"/>
        </w:rPr>
      </w:pPr>
      <w:r w:rsidRPr="00417BC6">
        <w:rPr>
          <w:rFonts w:ascii="Times" w:hAnsi="Times"/>
          <w:sz w:val="27"/>
        </w:rPr>
        <w:t>No, it is not necessary to answer every question.</w:t>
      </w:r>
      <w:r>
        <w:rPr>
          <w:rFonts w:ascii="Times" w:hAnsi="Times" w:cs="Times"/>
          <w:sz w:val="27"/>
          <w:szCs w:val="27"/>
        </w:rPr>
        <w:t> </w:t>
      </w:r>
      <w:r w:rsidRPr="00417BC6">
        <w:rPr>
          <w:rFonts w:ascii="Times" w:hAnsi="Times"/>
          <w:sz w:val="27"/>
        </w:rPr>
        <w:t xml:space="preserve"> Within the survey screen, you have </w:t>
      </w:r>
      <w:r w:rsidR="00987052">
        <w:rPr>
          <w:rFonts w:ascii="Times" w:hAnsi="Times"/>
          <w:sz w:val="27"/>
        </w:rPr>
        <w:t>two</w:t>
      </w:r>
      <w:r w:rsidRPr="00417BC6" w:rsidR="00987052">
        <w:rPr>
          <w:rFonts w:ascii="Times" w:hAnsi="Times"/>
          <w:sz w:val="27"/>
        </w:rPr>
        <w:t xml:space="preserve"> </w:t>
      </w:r>
      <w:r w:rsidRPr="00417BC6">
        <w:rPr>
          <w:rFonts w:ascii="Times" w:hAnsi="Times"/>
          <w:sz w:val="27"/>
        </w:rPr>
        <w:t>control buttons:</w:t>
      </w:r>
      <w:r>
        <w:rPr>
          <w:rFonts w:ascii="Times" w:hAnsi="Times" w:cs="Times"/>
          <w:sz w:val="27"/>
          <w:szCs w:val="27"/>
        </w:rPr>
        <w:t> </w:t>
      </w:r>
      <w:r w:rsidRPr="00417BC6">
        <w:rPr>
          <w:rFonts w:ascii="Times" w:hAnsi="Times"/>
          <w:sz w:val="27"/>
        </w:rPr>
        <w:t xml:space="preserve"> </w:t>
      </w:r>
      <w:r w:rsidR="00987052">
        <w:rPr>
          <w:rStyle w:val="Emphasis"/>
          <w:rFonts w:ascii="Times" w:hAnsi="Times"/>
          <w:sz w:val="27"/>
        </w:rPr>
        <w:t xml:space="preserve"> Continue &gt;&gt; </w:t>
      </w:r>
      <w:r w:rsidR="00987052">
        <w:rPr>
          <w:rStyle w:val="Emphasis"/>
          <w:rFonts w:ascii="Times" w:hAnsi="Times"/>
          <w:i w:val="0"/>
          <w:sz w:val="27"/>
        </w:rPr>
        <w:t xml:space="preserve">and </w:t>
      </w:r>
      <w:r w:rsidR="00987052">
        <w:rPr>
          <w:rStyle w:val="Emphasis"/>
          <w:rFonts w:ascii="Times" w:hAnsi="Times"/>
          <w:sz w:val="27"/>
        </w:rPr>
        <w:t>&lt;&lt; Back.</w:t>
      </w:r>
      <w:r>
        <w:rPr>
          <w:rFonts w:ascii="Times" w:hAnsi="Times" w:cs="Times"/>
          <w:sz w:val="27"/>
          <w:szCs w:val="27"/>
        </w:rPr>
        <w:t> </w:t>
      </w:r>
      <w:r w:rsidRPr="00417BC6">
        <w:rPr>
          <w:rFonts w:ascii="Times" w:hAnsi="Times"/>
          <w:sz w:val="27"/>
        </w:rPr>
        <w:t xml:space="preserve"> Use these buttons to navigate through the survey or skip questions.</w:t>
      </w:r>
      <w:r>
        <w:rPr>
          <w:rFonts w:ascii="Times" w:hAnsi="Times" w:cs="Times"/>
          <w:sz w:val="27"/>
          <w:szCs w:val="27"/>
        </w:rPr>
        <w:t> </w:t>
      </w:r>
      <w:r w:rsidRPr="00417BC6">
        <w:rPr>
          <w:rFonts w:ascii="Times" w:hAnsi="Times"/>
          <w:sz w:val="27"/>
        </w:rPr>
        <w:t xml:space="preserve"> </w:t>
      </w:r>
      <w:r w:rsidR="00987052">
        <w:rPr>
          <w:rFonts w:ascii="Times" w:hAnsi="Times"/>
          <w:sz w:val="27"/>
        </w:rPr>
        <w:t>If you wish to complete the survey at a later time, simply close out of the window.</w:t>
      </w:r>
      <w:r>
        <w:rPr>
          <w:rFonts w:ascii="Times" w:hAnsi="Times" w:cs="Times"/>
          <w:sz w:val="27"/>
          <w:szCs w:val="27"/>
        </w:rPr>
        <w:t> </w:t>
      </w:r>
      <w:r w:rsidRPr="00417BC6">
        <w:rPr>
          <w:rFonts w:ascii="Times" w:hAnsi="Times"/>
          <w:sz w:val="27"/>
        </w:rPr>
        <w:t xml:space="preserve"> When you return to the survey website, enter your Ticket Number to get to the place in the survey where you had stopped. </w:t>
      </w:r>
    </w:p>
    <w:p w:rsidRPr="00417BC6" w:rsidR="00A64721" w:rsidP="00417BC6" w:rsidRDefault="00A64721" w14:paraId="0EF936F3" w14:textId="77777777">
      <w:pPr>
        <w:spacing w:after="0"/>
        <w:rPr>
          <w:rFonts w:ascii="Arial" w:hAnsi="Arial"/>
          <w:sz w:val="20"/>
        </w:rPr>
      </w:pPr>
      <w:r>
        <w:rPr>
          <w:rFonts w:ascii="Arial" w:hAnsi="Arial" w:cs="Arial"/>
          <w:sz w:val="20"/>
          <w:szCs w:val="20"/>
        </w:rPr>
        <w:br/>
      </w:r>
      <w:bookmarkStart w:name="PERSONAL" w:id="10"/>
      <w:bookmarkEnd w:id="10"/>
      <w:r w:rsidRPr="00417BC6">
        <w:rPr>
          <w:rFonts w:ascii="Times" w:hAnsi="Times"/>
          <w:b/>
          <w:color w:val="000080"/>
          <w:sz w:val="27"/>
        </w:rPr>
        <w:t>Why does the survey ask personal questions?</w:t>
      </w:r>
      <w:r w:rsidRPr="00417BC6">
        <w:rPr>
          <w:rFonts w:ascii="Arial" w:hAnsi="Arial"/>
          <w:sz w:val="20"/>
        </w:rPr>
        <w:t xml:space="preserve"> </w:t>
      </w:r>
      <w:hyperlink w:history="1" w:anchor="MENU" r:id="rId32">
        <w:r w:rsidRPr="00417BC6">
          <w:rPr>
            <w:rStyle w:val="Hyperlink"/>
            <w:rFonts w:ascii="Times" w:hAnsi="Times"/>
            <w:sz w:val="27"/>
          </w:rPr>
          <w:t>Top</w:t>
        </w:r>
      </w:hyperlink>
    </w:p>
    <w:p w:rsidRPr="00417BC6" w:rsidR="00A64721" w:rsidP="00417BC6" w:rsidRDefault="00A64721" w14:paraId="09BDD190" w14:textId="77777777">
      <w:pPr>
        <w:numPr>
          <w:ilvl w:val="0"/>
          <w:numId w:val="12"/>
        </w:numPr>
        <w:spacing w:before="100" w:beforeAutospacing="1" w:after="100" w:afterAutospacing="1" w:line="240" w:lineRule="auto"/>
        <w:rPr>
          <w:rFonts w:ascii="Times" w:hAnsi="Times"/>
          <w:sz w:val="27"/>
        </w:rPr>
      </w:pPr>
      <w:r w:rsidRPr="00417BC6">
        <w:rPr>
          <w:rFonts w:ascii="Times" w:hAnsi="Times"/>
          <w:sz w:val="27"/>
        </w:rPr>
        <w:lastRenderedPageBreak/>
        <w:t>OPA reports overall results, as well as by other characteristics, such as race (minority/not minority), gender, etc.</w:t>
      </w:r>
      <w:r>
        <w:rPr>
          <w:rFonts w:ascii="Times" w:hAnsi="Times" w:cs="Times"/>
          <w:sz w:val="27"/>
          <w:szCs w:val="27"/>
        </w:rPr>
        <w:t> </w:t>
      </w:r>
      <w:r w:rsidRPr="00417BC6">
        <w:rPr>
          <w:rFonts w:ascii="Times" w:hAnsi="Times"/>
          <w:sz w:val="27"/>
        </w:rPr>
        <w:t xml:space="preserve"> To complete these analyses, we must ask demographic information from respondents. </w:t>
      </w:r>
    </w:p>
    <w:p w:rsidRPr="00417BC6" w:rsidR="00A64721" w:rsidP="00417BC6" w:rsidRDefault="00A64721" w14:paraId="521D2727" w14:textId="77777777">
      <w:pPr>
        <w:numPr>
          <w:ilvl w:val="0"/>
          <w:numId w:val="12"/>
        </w:numPr>
        <w:spacing w:before="100" w:beforeAutospacing="1" w:after="100" w:afterAutospacing="1" w:line="240" w:lineRule="auto"/>
        <w:rPr>
          <w:rFonts w:ascii="Times" w:hAnsi="Times"/>
          <w:sz w:val="27"/>
        </w:rPr>
      </w:pPr>
      <w:r w:rsidRPr="00417BC6">
        <w:rPr>
          <w:rFonts w:ascii="Times" w:hAnsi="Times"/>
          <w:sz w:val="27"/>
        </w:rPr>
        <w:t xml:space="preserve">Analyzing results in this way provides Defense leaders information about the attitudes and concerns of all subgroups of personnel so that no groups are overlooked. </w:t>
      </w:r>
    </w:p>
    <w:p w:rsidRPr="00417BC6" w:rsidR="00A64721" w:rsidP="00417BC6" w:rsidRDefault="00A64721" w14:paraId="4373D298" w14:textId="77777777">
      <w:pPr>
        <w:spacing w:after="0"/>
        <w:rPr>
          <w:rFonts w:ascii="Arial" w:hAnsi="Arial"/>
          <w:sz w:val="20"/>
        </w:rPr>
      </w:pPr>
      <w:r>
        <w:rPr>
          <w:rFonts w:ascii="Arial" w:hAnsi="Arial" w:cs="Arial"/>
          <w:sz w:val="20"/>
          <w:szCs w:val="20"/>
        </w:rPr>
        <w:br/>
      </w:r>
      <w:bookmarkStart w:name="PRIVATE" w:id="11"/>
      <w:bookmarkEnd w:id="11"/>
      <w:r w:rsidRPr="00417BC6">
        <w:rPr>
          <w:rFonts w:ascii="Times" w:hAnsi="Times"/>
          <w:b/>
          <w:color w:val="000080"/>
          <w:sz w:val="27"/>
        </w:rPr>
        <w:t>Will my answers be kept private?</w:t>
      </w:r>
      <w:r w:rsidRPr="00417BC6">
        <w:rPr>
          <w:rFonts w:ascii="Arial" w:hAnsi="Arial"/>
          <w:sz w:val="20"/>
        </w:rPr>
        <w:t xml:space="preserve"> </w:t>
      </w:r>
      <w:hyperlink w:history="1" w:anchor="MENU" r:id="rId33">
        <w:r w:rsidRPr="00417BC6">
          <w:rPr>
            <w:rStyle w:val="Hyperlink"/>
            <w:rFonts w:ascii="Times" w:hAnsi="Times"/>
            <w:sz w:val="27"/>
          </w:rPr>
          <w:t>Top</w:t>
        </w:r>
      </w:hyperlink>
    </w:p>
    <w:p w:rsidRPr="006E556C" w:rsidR="00A64721" w:rsidP="006E556C" w:rsidRDefault="00A64721" w14:paraId="4D62D960" w14:textId="77777777">
      <w:pPr>
        <w:numPr>
          <w:ilvl w:val="0"/>
          <w:numId w:val="13"/>
        </w:numPr>
        <w:spacing w:before="100" w:beforeAutospacing="1" w:after="100" w:afterAutospacing="1" w:line="240" w:lineRule="auto"/>
        <w:rPr>
          <w:rFonts w:ascii="Times" w:hAnsi="Times"/>
          <w:sz w:val="27"/>
        </w:rPr>
      </w:pPr>
      <w:r w:rsidRPr="006E556C">
        <w:rPr>
          <w:rFonts w:ascii="Times" w:hAnsi="Times"/>
          <w:sz w:val="27"/>
        </w:rPr>
        <w:t>The survey is confidential. All data will be reported in the aggregate and no individual data will be reported.</w:t>
      </w:r>
      <w:r w:rsidRPr="006E556C">
        <w:rPr>
          <w:rFonts w:ascii="Times" w:hAnsi="Times" w:cs="Times"/>
          <w:sz w:val="27"/>
          <w:szCs w:val="27"/>
        </w:rPr>
        <w:t> </w:t>
      </w:r>
      <w:r w:rsidRPr="006E556C">
        <w:rPr>
          <w:rFonts w:ascii="Times" w:hAnsi="Times"/>
          <w:sz w:val="27"/>
        </w:rPr>
        <w:t xml:space="preserve"> </w:t>
      </w:r>
    </w:p>
    <w:p w:rsidRPr="00417BC6" w:rsidR="00A64721" w:rsidP="00417BC6" w:rsidRDefault="00A64721" w14:paraId="643A0EA4" w14:textId="77777777">
      <w:pPr>
        <w:numPr>
          <w:ilvl w:val="0"/>
          <w:numId w:val="13"/>
        </w:numPr>
        <w:spacing w:before="100" w:beforeAutospacing="1" w:after="100" w:afterAutospacing="1" w:line="240" w:lineRule="auto"/>
        <w:rPr>
          <w:rFonts w:ascii="Times" w:hAnsi="Times"/>
          <w:sz w:val="27"/>
        </w:rPr>
      </w:pPr>
      <w:r w:rsidRPr="00417BC6">
        <w:rPr>
          <w:rFonts w:ascii="Times" w:hAnsi="Times"/>
          <w:sz w:val="27"/>
        </w:rPr>
        <w:t>We encourage you to safeguard your Ticket Number to prevent unauthorized access to your survey.</w:t>
      </w:r>
      <w:r>
        <w:rPr>
          <w:rFonts w:ascii="Times" w:hAnsi="Times" w:cs="Times"/>
          <w:sz w:val="27"/>
          <w:szCs w:val="27"/>
        </w:rPr>
        <w:t> </w:t>
      </w:r>
      <w:r w:rsidRPr="00417BC6">
        <w:rPr>
          <w:rFonts w:ascii="Times" w:hAnsi="Times"/>
          <w:sz w:val="27"/>
        </w:rPr>
        <w:t xml:space="preserve"> In addition, to ensure your privacy, be aware of the environment in which you take the survey (e.g., take the survey when no one else is home, take care to not leave the survey unattended). </w:t>
      </w:r>
    </w:p>
    <w:p w:rsidRPr="00417BC6" w:rsidR="00A64721" w:rsidP="00417BC6" w:rsidRDefault="00A64721" w14:paraId="22509075" w14:textId="77777777">
      <w:pPr>
        <w:numPr>
          <w:ilvl w:val="0"/>
          <w:numId w:val="13"/>
        </w:numPr>
        <w:spacing w:before="100" w:beforeAutospacing="1" w:after="100" w:afterAutospacing="1" w:line="240" w:lineRule="auto"/>
        <w:rPr>
          <w:rFonts w:ascii="Times" w:hAnsi="Times"/>
          <w:sz w:val="27"/>
        </w:rPr>
      </w:pPr>
      <w:r w:rsidRPr="00417BC6">
        <w:rPr>
          <w:rFonts w:ascii="Times" w:hAnsi="Times"/>
          <w:sz w:val="27"/>
        </w:rPr>
        <w:t>If you answer any items in such a way that you indicate distress or being upset, etc., you will not be contacted for follow-up purposes.</w:t>
      </w:r>
      <w:r>
        <w:rPr>
          <w:rFonts w:ascii="Times" w:hAnsi="Times" w:cs="Times"/>
          <w:sz w:val="27"/>
          <w:szCs w:val="27"/>
        </w:rPr>
        <w:t> </w:t>
      </w:r>
      <w:r w:rsidRPr="00417BC6">
        <w:rPr>
          <w:rFonts w:ascii="Times" w:hAnsi="Times"/>
          <w:sz w:val="27"/>
        </w:rPr>
        <w:t xml:space="preserve"> However, if you indicate a direct threat to harm yourself or others within responses or communications about the survey, because of concern for your welfare, OPA may notify an office in your area for appropriate action. </w:t>
      </w:r>
    </w:p>
    <w:p w:rsidRPr="00417BC6" w:rsidR="00A64721" w:rsidP="00417BC6" w:rsidRDefault="00A64721" w14:paraId="07C29B0B" w14:textId="77777777">
      <w:pPr>
        <w:spacing w:after="0"/>
        <w:rPr>
          <w:rFonts w:ascii="Arial" w:hAnsi="Arial"/>
          <w:sz w:val="20"/>
        </w:rPr>
      </w:pPr>
      <w:r>
        <w:rPr>
          <w:rFonts w:ascii="Arial" w:hAnsi="Arial" w:cs="Arial"/>
          <w:sz w:val="20"/>
          <w:szCs w:val="20"/>
        </w:rPr>
        <w:br/>
      </w:r>
      <w:bookmarkStart w:name="WITHDRAW" w:id="12"/>
      <w:bookmarkEnd w:id="12"/>
      <w:r w:rsidRPr="00417BC6">
        <w:rPr>
          <w:rFonts w:ascii="Times" w:hAnsi="Times"/>
          <w:b/>
          <w:color w:val="000080"/>
          <w:sz w:val="27"/>
        </w:rPr>
        <w:t>Can I withdraw my answers once I have started the survey?</w:t>
      </w:r>
      <w:r w:rsidRPr="00417BC6">
        <w:rPr>
          <w:rFonts w:ascii="Arial" w:hAnsi="Arial"/>
          <w:sz w:val="20"/>
        </w:rPr>
        <w:t xml:space="preserve"> </w:t>
      </w:r>
      <w:hyperlink w:history="1" w:anchor="MENU" r:id="rId34">
        <w:r w:rsidRPr="00417BC6">
          <w:rPr>
            <w:rStyle w:val="Hyperlink"/>
            <w:rFonts w:ascii="Times" w:hAnsi="Times"/>
            <w:sz w:val="27"/>
          </w:rPr>
          <w:t>Top</w:t>
        </w:r>
      </w:hyperlink>
    </w:p>
    <w:p w:rsidRPr="00417BC6" w:rsidR="00A64721" w:rsidP="00417BC6" w:rsidRDefault="00A64721" w14:paraId="4FC2B3DC" w14:textId="1251D5A8">
      <w:pPr>
        <w:numPr>
          <w:ilvl w:val="0"/>
          <w:numId w:val="14"/>
        </w:numPr>
        <w:spacing w:before="100" w:beforeAutospacing="1" w:after="100" w:afterAutospacing="1" w:line="240" w:lineRule="auto"/>
        <w:rPr>
          <w:rFonts w:ascii="Times" w:hAnsi="Times"/>
          <w:sz w:val="27"/>
        </w:rPr>
      </w:pPr>
      <w:r w:rsidRPr="00417BC6">
        <w:rPr>
          <w:rFonts w:ascii="Times" w:hAnsi="Times"/>
          <w:sz w:val="27"/>
        </w:rPr>
        <w:t>If you wish to withdraw your answers, please notify the Survey Proces</w:t>
      </w:r>
      <w:r w:rsidRPr="00417BC6" w:rsidR="007A5179">
        <w:rPr>
          <w:rFonts w:ascii="Times" w:hAnsi="Times"/>
          <w:sz w:val="27"/>
        </w:rPr>
        <w:t xml:space="preserve">sing Center prior to </w:t>
      </w:r>
      <w:r w:rsidRPr="00A94E60" w:rsidR="00A94E60">
        <w:rPr>
          <w:rFonts w:ascii="Times" w:hAnsi="Times" w:cs="Times"/>
          <w:sz w:val="27"/>
          <w:szCs w:val="27"/>
        </w:rPr>
        <w:t>July 02</w:t>
      </w:r>
      <w:r w:rsidRPr="00A94E60" w:rsidR="007A5179">
        <w:rPr>
          <w:rFonts w:ascii="Times" w:hAnsi="Times" w:cs="Times"/>
          <w:sz w:val="27"/>
          <w:szCs w:val="27"/>
        </w:rPr>
        <w:t>, 20</w:t>
      </w:r>
      <w:r w:rsidRPr="00A94E60" w:rsidR="00A94E60">
        <w:rPr>
          <w:rFonts w:ascii="Times" w:hAnsi="Times" w:cs="Times"/>
          <w:sz w:val="27"/>
          <w:szCs w:val="27"/>
        </w:rPr>
        <w:t>2</w:t>
      </w:r>
      <w:r w:rsidRPr="00A94E60" w:rsidR="007A5179">
        <w:rPr>
          <w:rFonts w:ascii="Times" w:hAnsi="Times" w:cs="Times"/>
          <w:sz w:val="27"/>
          <w:szCs w:val="27"/>
        </w:rPr>
        <w:t>1</w:t>
      </w:r>
      <w:r w:rsidRPr="00417BC6">
        <w:rPr>
          <w:rFonts w:ascii="Times" w:hAnsi="Times"/>
          <w:sz w:val="27"/>
        </w:rPr>
        <w:t xml:space="preserve"> by sending an e-mail </w:t>
      </w:r>
      <w:r w:rsidRPr="00C05462">
        <w:rPr>
          <w:rFonts w:ascii="Times" w:hAnsi="Times"/>
          <w:sz w:val="27"/>
        </w:rPr>
        <w:t>to</w:t>
      </w:r>
      <w:r w:rsidRPr="00E337F9" w:rsidR="00B7390E">
        <w:t xml:space="preserve"> </w:t>
      </w:r>
      <w:hyperlink w:history="1" r:id="rId35">
        <w:r w:rsidRPr="00E337F9" w:rsidR="00B7390E">
          <w:rPr>
            <w:rStyle w:val="Hyperlink"/>
            <w:rFonts w:ascii="Times" w:hAnsi="Times" w:cs="Times"/>
            <w:sz w:val="27"/>
            <w:szCs w:val="27"/>
          </w:rPr>
          <w:t>dodhra.mc-alex.dmdc.mbx.qcsurvey@mail.mil</w:t>
        </w:r>
      </w:hyperlink>
      <w:r w:rsidRPr="00C05462" w:rsidR="00B7390E">
        <w:rPr>
          <w:rFonts w:ascii="Times" w:hAnsi="Times" w:cs="Times"/>
          <w:sz w:val="27"/>
          <w:szCs w:val="27"/>
        </w:rPr>
        <w:t>.</w:t>
      </w:r>
      <w:r w:rsidR="00B7390E">
        <w:rPr>
          <w:rFonts w:ascii="Times" w:hAnsi="Times" w:cs="Times"/>
          <w:sz w:val="27"/>
          <w:szCs w:val="27"/>
        </w:rPr>
        <w:t xml:space="preserve"> </w:t>
      </w:r>
      <w:r w:rsidRPr="00417BC6" w:rsidR="00B7390E">
        <w:rPr>
          <w:rFonts w:ascii="Times" w:hAnsi="Times"/>
          <w:sz w:val="27"/>
        </w:rPr>
        <w:t xml:space="preserve"> I</w:t>
      </w:r>
      <w:r w:rsidRPr="00417BC6">
        <w:rPr>
          <w:rFonts w:ascii="Times" w:hAnsi="Times"/>
          <w:sz w:val="27"/>
        </w:rPr>
        <w:t xml:space="preserve">nclude your name and Ticket Number. </w:t>
      </w:r>
    </w:p>
    <w:p w:rsidRPr="00417BC6" w:rsidR="00A64721" w:rsidP="00417BC6" w:rsidRDefault="00A64721" w14:paraId="7B7AE7F8" w14:textId="77777777">
      <w:pPr>
        <w:spacing w:after="0"/>
        <w:rPr>
          <w:rFonts w:ascii="Arial" w:hAnsi="Arial"/>
          <w:sz w:val="20"/>
        </w:rPr>
      </w:pPr>
      <w:r>
        <w:rPr>
          <w:rFonts w:ascii="Arial" w:hAnsi="Arial" w:cs="Arial"/>
          <w:sz w:val="20"/>
          <w:szCs w:val="20"/>
        </w:rPr>
        <w:br/>
      </w:r>
      <w:bookmarkStart w:name="RESULTS" w:id="13"/>
      <w:bookmarkEnd w:id="13"/>
      <w:r w:rsidRPr="00417BC6">
        <w:rPr>
          <w:rFonts w:ascii="Times" w:hAnsi="Times"/>
          <w:b/>
          <w:color w:val="000080"/>
          <w:sz w:val="27"/>
        </w:rPr>
        <w:t>Will I ever see the results of the survey?</w:t>
      </w:r>
      <w:r w:rsidRPr="00417BC6">
        <w:rPr>
          <w:rFonts w:ascii="Arial" w:hAnsi="Arial"/>
          <w:sz w:val="20"/>
        </w:rPr>
        <w:t xml:space="preserve"> </w:t>
      </w:r>
      <w:hyperlink w:history="1" w:anchor="MENU" r:id="rId36">
        <w:r w:rsidRPr="00417BC6">
          <w:rPr>
            <w:rStyle w:val="Hyperlink"/>
            <w:rFonts w:ascii="Times" w:hAnsi="Times"/>
            <w:sz w:val="27"/>
          </w:rPr>
          <w:t>Top</w:t>
        </w:r>
      </w:hyperlink>
    </w:p>
    <w:p w:rsidRPr="00417BC6" w:rsidR="00A64721" w:rsidP="00417BC6" w:rsidRDefault="00A64721" w14:paraId="35220842" w14:textId="77777777">
      <w:pPr>
        <w:numPr>
          <w:ilvl w:val="0"/>
          <w:numId w:val="15"/>
        </w:numPr>
        <w:spacing w:before="100" w:beforeAutospacing="1" w:after="100" w:afterAutospacing="1" w:line="240" w:lineRule="auto"/>
        <w:rPr>
          <w:rFonts w:ascii="Times" w:hAnsi="Times"/>
          <w:sz w:val="27"/>
        </w:rPr>
      </w:pPr>
      <w:r w:rsidRPr="00417BC6">
        <w:rPr>
          <w:rFonts w:ascii="Times" w:hAnsi="Times"/>
          <w:sz w:val="27"/>
        </w:rPr>
        <w:t xml:space="preserve">OPA posts survey results on the following website: </w:t>
      </w:r>
    </w:p>
    <w:p w:rsidRPr="00670693" w:rsidR="006B248F" w:rsidP="006B248F" w:rsidRDefault="006B248F" w14:paraId="677E25DB" w14:textId="4D22BB3A">
      <w:pPr>
        <w:spacing w:after="0"/>
        <w:jc w:val="center"/>
        <w:rPr>
          <w:rFonts w:ascii="Times New Roman" w:hAnsi="Times New Roman" w:eastAsia="Times New Roman" w:cs="Times New Roman"/>
          <w:sz w:val="24"/>
          <w:szCs w:val="24"/>
        </w:rPr>
      </w:pPr>
      <w:r w:rsidRPr="006B248F">
        <w:rPr>
          <w:rFonts w:ascii="Times New Roman" w:hAnsi="Times New Roman" w:eastAsia="Times New Roman" w:cs="Times New Roman"/>
          <w:sz w:val="24"/>
          <w:szCs w:val="24"/>
        </w:rPr>
        <w:t>https://dwp.dmdc.osd.mil/dwp/app/dod-data-reports/defense-research</w:t>
      </w:r>
    </w:p>
    <w:p w:rsidRPr="00670693" w:rsidR="00670693" w:rsidP="00417BC6" w:rsidRDefault="00670693" w14:paraId="232B4871" w14:textId="77777777">
      <w:pPr>
        <w:spacing w:after="0" w:line="240" w:lineRule="auto"/>
        <w:rPr>
          <w:rFonts w:ascii="Times New Roman" w:hAnsi="Times New Roman" w:eastAsia="Times New Roman" w:cs="Times New Roman"/>
          <w:sz w:val="24"/>
          <w:szCs w:val="24"/>
        </w:rPr>
      </w:pPr>
    </w:p>
    <w:p w:rsidR="00524AB4" w:rsidP="00417BC6" w:rsidRDefault="00524AB4" w14:paraId="4E86ECB1" w14:textId="77777777">
      <w:pPr>
        <w:rPr>
          <w:rFonts w:ascii="Times New Roman" w:hAnsi="Times New Roman" w:cs="Times New Roman"/>
          <w:sz w:val="24"/>
          <w:szCs w:val="24"/>
        </w:rPr>
        <w:sectPr w:rsidR="00524AB4">
          <w:headerReference w:type="default" r:id="rId37"/>
          <w:pgSz w:w="12240" w:h="15840"/>
          <w:pgMar w:top="1440" w:right="1440" w:bottom="1440" w:left="1440" w:header="720" w:footer="720" w:gutter="0"/>
          <w:cols w:space="720"/>
          <w:docGrid w:linePitch="360"/>
        </w:sectPr>
      </w:pPr>
    </w:p>
    <w:p w:rsidR="00A53209" w:rsidP="00670693" w:rsidRDefault="00A53209" w14:paraId="293333BE" w14:textId="77777777">
      <w:pPr>
        <w:rPr>
          <w:rFonts w:ascii="Times New Roman" w:hAnsi="Times New Roman" w:cs="Times New Roman"/>
          <w:sz w:val="24"/>
          <w:szCs w:val="24"/>
        </w:rPr>
      </w:pPr>
    </w:p>
    <w:p w:rsidRPr="00417BC6" w:rsidR="003878F7" w:rsidP="00417BC6" w:rsidRDefault="003878F7" w14:paraId="2C54DA04" w14:textId="77777777">
      <w:pPr>
        <w:pStyle w:val="NormalWeb"/>
        <w:jc w:val="center"/>
      </w:pPr>
      <w:r w:rsidRPr="00417BC6">
        <w:rPr>
          <w:rFonts w:ascii="Times" w:hAnsi="Times"/>
          <w:b/>
          <w:color w:val="000080"/>
          <w:sz w:val="36"/>
        </w:rPr>
        <w:t>Privacy Advisory</w:t>
      </w:r>
      <w:r>
        <w:rPr>
          <w:rFonts w:ascii="Times" w:hAnsi="Times" w:cs="Times"/>
          <w:b/>
          <w:bCs/>
          <w:color w:val="000080"/>
          <w:sz w:val="36"/>
          <w:szCs w:val="36"/>
        </w:rPr>
        <w:t xml:space="preserve"> </w:t>
      </w:r>
    </w:p>
    <w:p w:rsidRPr="0080027E" w:rsidR="0080027E" w:rsidP="0080027E" w:rsidRDefault="0080027E" w14:paraId="3B541647" w14:textId="0250DE4D">
      <w:pPr>
        <w:pStyle w:val="NormalWeb"/>
        <w:rPr>
          <w:rFonts w:ascii="Times" w:hAnsi="Times"/>
          <w:sz w:val="27"/>
        </w:rPr>
      </w:pPr>
      <w:r w:rsidRPr="0080027E">
        <w:rPr>
          <w:rFonts w:ascii="Times" w:hAnsi="Times"/>
          <w:sz w:val="27"/>
        </w:rPr>
        <w:t xml:space="preserve">The public reporting burden for this collection of information, </w:t>
      </w:r>
      <w:r w:rsidR="00961AE2">
        <w:rPr>
          <w:rFonts w:ascii="Times" w:hAnsi="Times"/>
          <w:sz w:val="27"/>
        </w:rPr>
        <w:t xml:space="preserve">OMB Control Number 0704-0603 Expiring </w:t>
      </w:r>
      <w:r w:rsidR="00E15EF4">
        <w:rPr>
          <w:rFonts w:ascii="Times" w:hAnsi="Times"/>
          <w:sz w:val="27"/>
        </w:rPr>
        <w:t>XX/XX/XXXX</w:t>
      </w:r>
      <w:r w:rsidRPr="0080027E" w:rsidR="00961AE2">
        <w:rPr>
          <w:rFonts w:ascii="Times" w:hAnsi="Times"/>
          <w:sz w:val="27"/>
        </w:rPr>
        <w:t xml:space="preserve">, is estimated to average </w:t>
      </w:r>
      <w:r w:rsidR="00961AE2">
        <w:rPr>
          <w:rFonts w:ascii="Times" w:hAnsi="Times"/>
          <w:sz w:val="27"/>
        </w:rPr>
        <w:t>20 minutes</w:t>
      </w:r>
      <w:r w:rsidRPr="0080027E" w:rsidR="00961AE2">
        <w:rPr>
          <w:rFonts w:ascii="Times" w:hAnsi="Times"/>
          <w:sz w:val="27"/>
        </w:rPr>
        <w:t xml:space="preserve"> per </w:t>
      </w:r>
      <w:proofErr w:type="gramStart"/>
      <w:r w:rsidRPr="0080027E" w:rsidR="00961AE2">
        <w:rPr>
          <w:rFonts w:ascii="Times" w:hAnsi="Times"/>
          <w:sz w:val="27"/>
        </w:rPr>
        <w:t>response,</w:t>
      </w:r>
      <w:r w:rsidRPr="0080027E">
        <w:rPr>
          <w:rFonts w:ascii="Times" w:hAnsi="Times"/>
          <w:sz w:val="27"/>
        </w:rPr>
        <w:t>,</w:t>
      </w:r>
      <w:proofErr w:type="gramEnd"/>
      <w:r w:rsidRPr="0080027E">
        <w:rPr>
          <w:rFonts w:ascii="Times" w:hAnsi="Times"/>
          <w:sz w:val="27"/>
        </w:rPr>
        <w:t xml:space="preserv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417BC6" w:rsidR="003878F7" w:rsidP="00417BC6" w:rsidRDefault="003878F7" w14:paraId="4E3C84B3" w14:textId="51F83D4A">
      <w:pPr>
        <w:pStyle w:val="NormalWeb"/>
      </w:pPr>
      <w:r w:rsidRPr="00417BC6">
        <w:rPr>
          <w:rFonts w:ascii="Times" w:hAnsi="Times"/>
          <w:sz w:val="27"/>
        </w:rPr>
        <w:t>Your name and contact information have been used only for the distribution of this survey.</w:t>
      </w:r>
      <w:r>
        <w:rPr>
          <w:rFonts w:ascii="Times" w:hAnsi="Times" w:cs="Times"/>
          <w:sz w:val="27"/>
          <w:szCs w:val="27"/>
        </w:rPr>
        <w:t> </w:t>
      </w:r>
      <w:r w:rsidRPr="00417BC6">
        <w:rPr>
          <w:rFonts w:ascii="Times" w:hAnsi="Times"/>
          <w:sz w:val="27"/>
        </w:rPr>
        <w:t xml:space="preserve"> Your responses to the demographic questions will allow DoD to better analyze all responses among varying demographic groups.</w:t>
      </w:r>
      <w:r>
        <w:rPr>
          <w:rFonts w:ascii="Times" w:hAnsi="Times" w:cs="Times"/>
          <w:sz w:val="27"/>
          <w:szCs w:val="27"/>
        </w:rPr>
        <w:t> </w:t>
      </w:r>
      <w:r w:rsidRPr="00417BC6">
        <w:rPr>
          <w:rFonts w:ascii="Times" w:hAnsi="Times"/>
          <w:sz w:val="27"/>
        </w:rPr>
        <w:t xml:space="preserve"> Responding to this survey is voluntary.</w:t>
      </w:r>
      <w:r>
        <w:rPr>
          <w:rFonts w:ascii="Times" w:hAnsi="Times" w:cs="Times"/>
          <w:sz w:val="27"/>
          <w:szCs w:val="27"/>
        </w:rPr>
        <w:t> </w:t>
      </w:r>
      <w:r w:rsidRPr="00417BC6">
        <w:rPr>
          <w:rFonts w:ascii="Times" w:hAnsi="Times"/>
          <w:sz w:val="27"/>
        </w:rPr>
        <w:t xml:space="preserve"> </w:t>
      </w:r>
    </w:p>
    <w:p w:rsidRPr="00417BC6" w:rsidR="003878F7" w:rsidP="00417BC6" w:rsidRDefault="003878F7" w14:paraId="02BB982E" w14:textId="77777777">
      <w:pPr>
        <w:pStyle w:val="NormalWeb"/>
      </w:pPr>
      <w:r w:rsidRPr="00417BC6">
        <w:rPr>
          <w:rFonts w:ascii="Times" w:hAnsi="Times"/>
          <w:sz w:val="27"/>
        </w:rPr>
        <w:t>The survey is confidential.</w:t>
      </w:r>
      <w:r>
        <w:rPr>
          <w:rFonts w:ascii="Times" w:hAnsi="Times" w:cs="Times"/>
          <w:sz w:val="27"/>
          <w:szCs w:val="27"/>
        </w:rPr>
        <w:t> </w:t>
      </w:r>
      <w:r w:rsidRPr="00417BC6">
        <w:rPr>
          <w:rFonts w:ascii="Times" w:hAnsi="Times"/>
          <w:sz w:val="27"/>
        </w:rPr>
        <w:t xml:space="preserve"> Therefore, any responses you provide regarding </w:t>
      </w:r>
      <w:r w:rsidR="006E556C">
        <w:rPr>
          <w:rFonts w:ascii="Times" w:hAnsi="Times"/>
          <w:sz w:val="27"/>
        </w:rPr>
        <w:t>your experiences in your current position</w:t>
      </w:r>
      <w:r w:rsidRPr="00417BC6">
        <w:rPr>
          <w:rFonts w:ascii="Times" w:hAnsi="Times"/>
          <w:sz w:val="27"/>
        </w:rPr>
        <w:t xml:space="preserve"> will not impact your reporting options.</w:t>
      </w:r>
      <w:r>
        <w:rPr>
          <w:rFonts w:ascii="Times" w:hAnsi="Times" w:cs="Times"/>
          <w:sz w:val="27"/>
          <w:szCs w:val="27"/>
        </w:rPr>
        <w:t>  </w:t>
      </w:r>
    </w:p>
    <w:p w:rsidRPr="00417BC6" w:rsidR="003878F7" w:rsidP="00417BC6" w:rsidRDefault="003878F7" w14:paraId="71C9C552" w14:textId="77777777">
      <w:pPr>
        <w:pStyle w:val="NormalWeb"/>
      </w:pPr>
      <w:r w:rsidRPr="00A94E60">
        <w:rPr>
          <w:rFonts w:ascii="Times" w:hAnsi="Times"/>
          <w:sz w:val="27"/>
        </w:rPr>
        <w:t xml:space="preserve">Most people can complete the survey in </w:t>
      </w:r>
      <w:r w:rsidRPr="00A94E60" w:rsidR="007A5179">
        <w:rPr>
          <w:rFonts w:ascii="Times" w:hAnsi="Times" w:cs="Times"/>
          <w:sz w:val="27"/>
          <w:szCs w:val="27"/>
        </w:rPr>
        <w:t>20 minutes</w:t>
      </w:r>
      <w:r>
        <w:rPr>
          <w:rFonts w:ascii="Times" w:hAnsi="Times" w:cs="Times"/>
          <w:sz w:val="27"/>
          <w:szCs w:val="27"/>
        </w:rPr>
        <w:t>. </w:t>
      </w:r>
      <w:r w:rsidRPr="00417BC6">
        <w:rPr>
          <w:rFonts w:ascii="Times" w:hAnsi="Times"/>
          <w:sz w:val="27"/>
        </w:rPr>
        <w:t xml:space="preserve"> There is no penalty to you if you choose not to respond.</w:t>
      </w:r>
      <w:r>
        <w:rPr>
          <w:rFonts w:ascii="Times" w:hAnsi="Times" w:cs="Times"/>
          <w:sz w:val="27"/>
          <w:szCs w:val="27"/>
        </w:rPr>
        <w:t> </w:t>
      </w:r>
      <w:r w:rsidRPr="00417BC6">
        <w:rPr>
          <w:rFonts w:ascii="Times" w:hAnsi="Times"/>
          <w:sz w:val="27"/>
        </w:rPr>
        <w:t xml:space="preserve"> However, maximum participation is encouraged so the data will be complete and representative.</w:t>
      </w:r>
      <w:r>
        <w:rPr>
          <w:rFonts w:ascii="Times" w:hAnsi="Times" w:cs="Times"/>
          <w:sz w:val="27"/>
          <w:szCs w:val="27"/>
        </w:rPr>
        <w:t> </w:t>
      </w:r>
      <w:r w:rsidRPr="00417BC6">
        <w:rPr>
          <w:rFonts w:ascii="Times" w:hAnsi="Times"/>
          <w:sz w:val="27"/>
        </w:rPr>
        <w:t xml:space="preserve"> </w:t>
      </w:r>
    </w:p>
    <w:p w:rsidRPr="00417BC6" w:rsidR="003878F7" w:rsidP="00417BC6" w:rsidRDefault="003878F7" w14:paraId="64A3C5DD" w14:textId="77777777">
      <w:pPr>
        <w:pStyle w:val="NormalWeb"/>
        <w:jc w:val="center"/>
      </w:pPr>
      <w:r w:rsidRPr="00417BC6">
        <w:rPr>
          <w:rFonts w:ascii="Times" w:hAnsi="Times"/>
          <w:b/>
          <w:color w:val="000080"/>
          <w:sz w:val="36"/>
        </w:rPr>
        <w:t>Additional Information</w:t>
      </w:r>
    </w:p>
    <w:p w:rsidRPr="00417BC6" w:rsidR="003878F7" w:rsidP="00417BC6" w:rsidRDefault="007A5179" w14:paraId="79EA8F6A" w14:textId="3142019B">
      <w:pPr>
        <w:pStyle w:val="NormalWeb"/>
      </w:pPr>
      <w:r w:rsidRPr="00B54E6C">
        <w:rPr>
          <w:rFonts w:ascii="Times" w:hAnsi="Times" w:cs="Times"/>
          <w:sz w:val="27"/>
          <w:szCs w:val="27"/>
        </w:rPr>
        <w:t xml:space="preserve">10 USC Sections 136, 481, 1782, 2358, 14 USC 1 and </w:t>
      </w:r>
      <w:r w:rsidRPr="00A94E60" w:rsidR="00A94E60">
        <w:rPr>
          <w:rFonts w:ascii="Times" w:hAnsi="Times"/>
          <w:sz w:val="27"/>
        </w:rPr>
        <w:t>Section 539D, NDAA FY 2021</w:t>
      </w:r>
      <w:r w:rsidRPr="00A94E60">
        <w:rPr>
          <w:rFonts w:ascii="Times" w:hAnsi="Times"/>
          <w:sz w:val="27"/>
        </w:rPr>
        <w:t>,</w:t>
      </w:r>
      <w:r w:rsidRPr="00417BC6" w:rsidR="003878F7">
        <w:rPr>
          <w:rFonts w:ascii="Times" w:hAnsi="Times"/>
          <w:sz w:val="27"/>
        </w:rPr>
        <w:t> authorize the Department of Defense to conduct this survey.</w:t>
      </w:r>
      <w:r w:rsidR="003878F7">
        <w:rPr>
          <w:rFonts w:ascii="Times" w:hAnsi="Times" w:cs="Times"/>
          <w:sz w:val="27"/>
          <w:szCs w:val="27"/>
        </w:rPr>
        <w:t>  </w:t>
      </w:r>
      <w:r w:rsidRPr="00417BC6" w:rsidR="003878F7">
        <w:rPr>
          <w:rFonts w:ascii="Times" w:hAnsi="Times"/>
          <w:sz w:val="27"/>
        </w:rPr>
        <w:t>Reports will be pr</w:t>
      </w:r>
      <w:r w:rsidRPr="00417BC6">
        <w:rPr>
          <w:rFonts w:ascii="Times" w:hAnsi="Times"/>
          <w:sz w:val="27"/>
        </w:rPr>
        <w:t xml:space="preserve">ovided to the </w:t>
      </w:r>
      <w:r w:rsidRPr="007A5179">
        <w:rPr>
          <w:rFonts w:ascii="Times" w:hAnsi="Times" w:cs="Times"/>
          <w:sz w:val="27"/>
          <w:szCs w:val="27"/>
        </w:rPr>
        <w:t>military leaders, the Secretary of Defense, and Congress</w:t>
      </w:r>
      <w:r w:rsidR="003878F7">
        <w:rPr>
          <w:rFonts w:ascii="Times" w:hAnsi="Times" w:cs="Times"/>
          <w:sz w:val="27"/>
          <w:szCs w:val="27"/>
        </w:rPr>
        <w:t xml:space="preserve">.  </w:t>
      </w:r>
      <w:r w:rsidR="003878F7">
        <w:rPr>
          <w:rFonts w:ascii="Times" w:hAnsi="Times" w:cs="Times"/>
          <w:sz w:val="27"/>
          <w:szCs w:val="27"/>
        </w:rPr>
        <w:br/>
      </w:r>
      <w:r w:rsidR="003878F7">
        <w:rPr>
          <w:rFonts w:ascii="Times" w:hAnsi="Times" w:cs="Times"/>
          <w:sz w:val="27"/>
          <w:szCs w:val="27"/>
        </w:rPr>
        <w:br/>
      </w:r>
      <w:r w:rsidRPr="00417BC6" w:rsidR="003878F7">
        <w:rPr>
          <w:rFonts w:ascii="Times" w:hAnsi="Times"/>
          <w:sz w:val="27"/>
        </w:rPr>
        <w:t>OPA uses well-established, scientific procedures to randomly select a sample representing the Defense community based on combinations of demographic characteristics</w:t>
      </w:r>
      <w:r w:rsidR="003878F7">
        <w:rPr>
          <w:rFonts w:ascii="Times" w:hAnsi="Times" w:cs="Times"/>
          <w:sz w:val="27"/>
          <w:szCs w:val="27"/>
        </w:rPr>
        <w:t xml:space="preserve">.  </w:t>
      </w:r>
      <w:r w:rsidR="003878F7">
        <w:rPr>
          <w:rFonts w:ascii="Times" w:hAnsi="Times" w:cs="Times"/>
          <w:sz w:val="27"/>
          <w:szCs w:val="27"/>
        </w:rPr>
        <w:br/>
      </w:r>
      <w:r w:rsidR="003878F7">
        <w:rPr>
          <w:rFonts w:ascii="Times" w:hAnsi="Times" w:cs="Times"/>
          <w:sz w:val="27"/>
          <w:szCs w:val="27"/>
        </w:rPr>
        <w:br/>
      </w:r>
      <w:r w:rsidRPr="00417BC6" w:rsidR="003878F7">
        <w:rPr>
          <w:rFonts w:ascii="Times" w:hAnsi="Times"/>
          <w:sz w:val="27"/>
        </w:rPr>
        <w:t>Identifying information will be used only by government and contractor staff engaged in, and for purposes of, survey research.</w:t>
      </w:r>
      <w:r w:rsidR="003878F7">
        <w:rPr>
          <w:rFonts w:ascii="Times" w:hAnsi="Times" w:cs="Times"/>
          <w:sz w:val="27"/>
          <w:szCs w:val="27"/>
        </w:rPr>
        <w:t>  </w:t>
      </w:r>
      <w:r w:rsidRPr="00417BC6" w:rsidR="003878F7">
        <w:rPr>
          <w:rFonts w:ascii="Times" w:hAnsi="Times"/>
          <w:sz w:val="27"/>
        </w:rPr>
        <w:t>For example, the research oversight office of the Office of the Under Secretary of Defense (Personnel and Readiness) and representatives of the Walter Reed National Military Medical Center (WRNMMC) are eligible to review research records as a part of their responsibility to protect human subjects in research.</w:t>
      </w:r>
      <w:r w:rsidR="003878F7">
        <w:rPr>
          <w:rFonts w:ascii="Times" w:hAnsi="Times" w:cs="Times"/>
          <w:sz w:val="27"/>
          <w:szCs w:val="27"/>
        </w:rPr>
        <w:t>  </w:t>
      </w:r>
      <w:r w:rsidRPr="00417BC6" w:rsidR="003878F7">
        <w:rPr>
          <w:rFonts w:ascii="Times" w:hAnsi="Times"/>
          <w:sz w:val="27"/>
        </w:rPr>
        <w:t>In no case will individual identifiable survey responses be reported.</w:t>
      </w:r>
      <w:r w:rsidR="003878F7">
        <w:rPr>
          <w:rFonts w:ascii="Times" w:hAnsi="Times" w:cs="Times"/>
          <w:sz w:val="27"/>
          <w:szCs w:val="27"/>
        </w:rPr>
        <w:t> </w:t>
      </w:r>
      <w:r w:rsidR="003878F7">
        <w:rPr>
          <w:rFonts w:ascii="Times" w:hAnsi="Times" w:cs="Times"/>
          <w:sz w:val="27"/>
          <w:szCs w:val="27"/>
        </w:rPr>
        <w:br/>
      </w:r>
      <w:r w:rsidR="003878F7">
        <w:rPr>
          <w:rFonts w:ascii="Times" w:hAnsi="Times" w:cs="Times"/>
          <w:sz w:val="27"/>
          <w:szCs w:val="27"/>
        </w:rPr>
        <w:br/>
      </w:r>
      <w:r w:rsidRPr="00417BC6" w:rsidR="003878F7">
        <w:rPr>
          <w:rFonts w:ascii="Times" w:hAnsi="Times"/>
          <w:sz w:val="27"/>
        </w:rPr>
        <w:t>The data collection procedures are not expected to involve any risk or discomfort to you.</w:t>
      </w:r>
      <w:r w:rsidR="003878F7">
        <w:rPr>
          <w:rFonts w:ascii="Times" w:hAnsi="Times" w:cs="Times"/>
          <w:sz w:val="27"/>
          <w:szCs w:val="27"/>
        </w:rPr>
        <w:t xml:space="preserve">  </w:t>
      </w:r>
      <w:r w:rsidR="003878F7">
        <w:rPr>
          <w:rFonts w:ascii="Times" w:hAnsi="Times" w:cs="Times"/>
          <w:sz w:val="27"/>
          <w:szCs w:val="27"/>
        </w:rPr>
        <w:br/>
      </w:r>
      <w:r w:rsidR="003878F7">
        <w:rPr>
          <w:rFonts w:ascii="Times" w:hAnsi="Times" w:cs="Times"/>
          <w:sz w:val="27"/>
          <w:szCs w:val="27"/>
        </w:rPr>
        <w:lastRenderedPageBreak/>
        <w:br/>
      </w:r>
      <w:r w:rsidRPr="00417BC6" w:rsidR="003878F7">
        <w:rPr>
          <w:rFonts w:ascii="Times" w:hAnsi="Times"/>
          <w:sz w:val="27"/>
        </w:rPr>
        <w:t>Survey data may be shared with DoD researchers or organizations outside the DoD who are conducting research on DoD personnel.</w:t>
      </w:r>
      <w:r w:rsidR="003878F7">
        <w:rPr>
          <w:rFonts w:ascii="Times" w:hAnsi="Times" w:cs="Times"/>
          <w:sz w:val="27"/>
          <w:szCs w:val="27"/>
        </w:rPr>
        <w:t>  </w:t>
      </w:r>
      <w:r w:rsidRPr="00417BC6" w:rsidR="003878F7">
        <w:rPr>
          <w:rFonts w:ascii="Times" w:hAnsi="Times"/>
          <w:sz w:val="27"/>
        </w:rPr>
        <w:t>OPA performs a disclosure avoidance analysis to reduce the risk of there being a c</w:t>
      </w:r>
      <w:bookmarkStart w:name="_GoBack" w:id="14"/>
      <w:r w:rsidRPr="00417BC6" w:rsidR="003878F7">
        <w:rPr>
          <w:rFonts w:ascii="Times" w:hAnsi="Times"/>
          <w:sz w:val="27"/>
        </w:rPr>
        <w:t>omb</w:t>
      </w:r>
      <w:bookmarkEnd w:id="14"/>
      <w:r w:rsidRPr="00417BC6" w:rsidR="003878F7">
        <w:rPr>
          <w:rFonts w:ascii="Times" w:hAnsi="Times"/>
          <w:sz w:val="27"/>
        </w:rPr>
        <w:t>ination of demographic variables which can single out an individual.</w:t>
      </w:r>
      <w:r w:rsidR="003878F7">
        <w:rPr>
          <w:rFonts w:ascii="Times" w:hAnsi="Times" w:cs="Times"/>
          <w:sz w:val="27"/>
          <w:szCs w:val="27"/>
        </w:rPr>
        <w:t> </w:t>
      </w:r>
      <w:r w:rsidRPr="00417BC6" w:rsidR="003878F7">
        <w:rPr>
          <w:rFonts w:ascii="Times" w:hAnsi="Times"/>
          <w:sz w:val="27"/>
        </w:rPr>
        <w:t xml:space="preserve"> In some instances and only with sponsor approval, OPA may make available datasets with additional demographic variables to a small number of approved researchers.</w:t>
      </w:r>
      <w:r w:rsidR="003878F7">
        <w:rPr>
          <w:rFonts w:ascii="Times" w:hAnsi="Times" w:cs="Times"/>
          <w:sz w:val="27"/>
          <w:szCs w:val="27"/>
        </w:rPr>
        <w:t>  </w:t>
      </w:r>
      <w:r w:rsidRPr="00417BC6" w:rsidR="003878F7">
        <w:rPr>
          <w:rFonts w:ascii="Times" w:hAnsi="Times"/>
          <w:sz w:val="27"/>
        </w:rPr>
        <w:t xml:space="preserve">There is some risk individuals might be identified on these datasets; however, OPA implements several procedures to protect the data. </w:t>
      </w:r>
      <w:r w:rsidR="003878F7">
        <w:rPr>
          <w:rFonts w:ascii="Times" w:hAnsi="Times" w:cs="Times"/>
          <w:sz w:val="27"/>
          <w:szCs w:val="27"/>
        </w:rPr>
        <w:t> </w:t>
      </w:r>
      <w:r w:rsidRPr="00417BC6" w:rsidR="003878F7">
        <w:rPr>
          <w:rFonts w:ascii="Times" w:hAnsi="Times"/>
          <w:sz w:val="27"/>
        </w:rPr>
        <w:t xml:space="preserve">The datasets will only be available in a secure environment where they cannot be downloaded or transferred. </w:t>
      </w:r>
      <w:r w:rsidR="003878F7">
        <w:rPr>
          <w:rFonts w:ascii="Times" w:hAnsi="Times" w:cs="Times"/>
          <w:sz w:val="27"/>
          <w:szCs w:val="27"/>
        </w:rPr>
        <w:t> </w:t>
      </w:r>
      <w:r w:rsidRPr="00417BC6" w:rsidR="003878F7">
        <w:rPr>
          <w:rFonts w:ascii="Times" w:hAnsi="Times"/>
          <w:sz w:val="27"/>
        </w:rPr>
        <w:t xml:space="preserve">Statistical analyses can only be performed after review and approval to ensure identifying information is not released. </w:t>
      </w:r>
      <w:r w:rsidR="003878F7">
        <w:rPr>
          <w:rFonts w:ascii="Times" w:hAnsi="Times" w:cs="Times"/>
          <w:sz w:val="27"/>
          <w:szCs w:val="27"/>
        </w:rPr>
        <w:t> </w:t>
      </w:r>
      <w:r w:rsidRPr="00417BC6" w:rsidR="003878F7">
        <w:rPr>
          <w:rFonts w:ascii="Times" w:hAnsi="Times"/>
          <w:sz w:val="27"/>
        </w:rPr>
        <w:t xml:space="preserve">Access to these datasets will only be allowed on a need-to-know basis with an approved data sharing agreement in place. </w:t>
      </w:r>
      <w:r w:rsidR="003878F7">
        <w:rPr>
          <w:rFonts w:ascii="Times" w:hAnsi="Times" w:cs="Times"/>
          <w:sz w:val="27"/>
          <w:szCs w:val="27"/>
        </w:rPr>
        <w:t> </w:t>
      </w:r>
      <w:r w:rsidRPr="00417BC6" w:rsidR="003878F7">
        <w:rPr>
          <w:rFonts w:ascii="Times" w:hAnsi="Times"/>
          <w:sz w:val="27"/>
        </w:rPr>
        <w:t xml:space="preserve">Researchers approved for access to these datasets must adhere to strict procedures, including - but not limited to </w:t>
      </w:r>
      <w:r w:rsidR="003878F7">
        <w:rPr>
          <w:rFonts w:ascii="Times" w:hAnsi="Times" w:cs="Times"/>
          <w:sz w:val="27"/>
          <w:szCs w:val="27"/>
        </w:rPr>
        <w:t>-</w:t>
      </w:r>
      <w:r w:rsidRPr="00417BC6" w:rsidR="003878F7">
        <w:rPr>
          <w:rFonts w:ascii="Times" w:hAnsi="Times"/>
          <w:sz w:val="27"/>
        </w:rPr>
        <w:t xml:space="preserve"> data sharing agreements, secure transfers of data, destruction of files upon completion of research, and authorization to reuse data.</w:t>
      </w:r>
      <w:r w:rsidR="003878F7">
        <w:rPr>
          <w:rFonts w:ascii="Times" w:hAnsi="Times" w:cs="Times"/>
          <w:sz w:val="27"/>
          <w:szCs w:val="27"/>
        </w:rPr>
        <w:t> </w:t>
      </w:r>
      <w:r w:rsidRPr="00417BC6" w:rsidR="003878F7">
        <w:rPr>
          <w:rFonts w:ascii="Times" w:hAnsi="Times"/>
          <w:sz w:val="27"/>
        </w:rPr>
        <w:t xml:space="preserve"> In addition, receipt and use of these datasets must adhere to all DoD information assurance, security, and other data use policies.</w:t>
      </w:r>
      <w:r w:rsidRPr="00417BC6" w:rsidR="003878F7">
        <w:rPr>
          <w:rFonts w:ascii="Times" w:hAnsi="Times"/>
          <w:sz w:val="27"/>
        </w:rPr>
        <w:br/>
      </w:r>
      <w:r w:rsidRPr="00417BC6" w:rsidR="003878F7">
        <w:rPr>
          <w:rFonts w:ascii="Times" w:hAnsi="Times"/>
          <w:sz w:val="27"/>
        </w:rPr>
        <w:br/>
        <w:t>Your responses could be used in future research.</w:t>
      </w:r>
      <w:r w:rsidR="003878F7">
        <w:rPr>
          <w:rFonts w:ascii="Times" w:hAnsi="Times" w:cs="Times"/>
          <w:sz w:val="27"/>
          <w:szCs w:val="27"/>
        </w:rPr>
        <w:t> </w:t>
      </w:r>
      <w:r w:rsidRPr="00417BC6" w:rsidR="003878F7">
        <w:rPr>
          <w:rFonts w:ascii="Times" w:hAnsi="Times"/>
          <w:sz w:val="27"/>
        </w:rPr>
        <w:t xml:space="preserve"> Results from these surveys will be posted on the web: </w:t>
      </w:r>
      <w:r w:rsidR="003878F7">
        <w:rPr>
          <w:rFonts w:ascii="Times" w:hAnsi="Times" w:cs="Times"/>
          <w:sz w:val="27"/>
          <w:szCs w:val="27"/>
        </w:rPr>
        <w:t> </w:t>
      </w:r>
      <w:hyperlink w:history="1" r:id="rId38">
        <w:r w:rsidRPr="006B248F" w:rsidR="006B248F">
          <w:rPr>
            <w:rStyle w:val="Hyperlink"/>
            <w:rFonts w:ascii="Times" w:hAnsi="Times" w:cs="Times"/>
            <w:sz w:val="27"/>
            <w:szCs w:val="27"/>
          </w:rPr>
          <w:t>https://dwp.dmdc.osd.mil/dwp/app/dod-data-reports/defense-research</w:t>
        </w:r>
      </w:hyperlink>
      <w:r w:rsidR="003878F7">
        <w:rPr>
          <w:rFonts w:ascii="Times" w:hAnsi="Times" w:cs="Times"/>
          <w:sz w:val="27"/>
          <w:szCs w:val="27"/>
        </w:rPr>
        <w:br/>
      </w:r>
      <w:r w:rsidRPr="00417BC6" w:rsidR="003878F7">
        <w:rPr>
          <w:rFonts w:ascii="Times" w:hAnsi="Times"/>
          <w:sz w:val="27"/>
        </w:rPr>
        <w:t>If you answer any items or indicate distress or being upset, etc., you will not be con</w:t>
      </w:r>
      <w:r w:rsidRPr="00417BC6">
        <w:rPr>
          <w:rFonts w:ascii="Times" w:hAnsi="Times"/>
          <w:sz w:val="27"/>
        </w:rPr>
        <w:t xml:space="preserve">tacted for follow-up purposes. </w:t>
      </w:r>
      <w:r>
        <w:rPr>
          <w:rFonts w:ascii="Times" w:hAnsi="Times" w:cs="Times"/>
          <w:sz w:val="27"/>
          <w:szCs w:val="27"/>
        </w:rPr>
        <w:t xml:space="preserve"> </w:t>
      </w:r>
      <w:r w:rsidRPr="007A5179">
        <w:rPr>
          <w:rFonts w:ascii="Times" w:hAnsi="Times" w:cs="Times"/>
          <w:sz w:val="27"/>
          <w:szCs w:val="27"/>
        </w:rPr>
        <w:t>However, if you indicate a direct threat to harm yourself or others within responses or communications about the survey, because of concern for your welfare, OPA may notify an office in your area for appropriate action.</w:t>
      </w:r>
      <w:r w:rsidR="003878F7">
        <w:rPr>
          <w:rFonts w:ascii="Times" w:hAnsi="Times" w:cs="Times"/>
          <w:sz w:val="27"/>
          <w:szCs w:val="27"/>
        </w:rPr>
        <w:br/>
      </w:r>
      <w:r w:rsidR="003878F7">
        <w:rPr>
          <w:rFonts w:ascii="Times" w:hAnsi="Times" w:cs="Times"/>
          <w:sz w:val="27"/>
          <w:szCs w:val="27"/>
        </w:rPr>
        <w:br/>
      </w:r>
      <w:r w:rsidRPr="00417BC6" w:rsidR="003878F7">
        <w:rPr>
          <w:rStyle w:val="Strong"/>
          <w:rFonts w:ascii="Times" w:hAnsi="Times"/>
          <w:sz w:val="27"/>
        </w:rPr>
        <w:t xml:space="preserve">If you experience any difficulties while taking the survey, please contact the Survey Processing Center by sending an e-mail to </w:t>
      </w:r>
      <w:hyperlink w:history="1" r:id="rId39">
        <w:r w:rsidRPr="00E337F9" w:rsidR="00B7390E">
          <w:rPr>
            <w:rStyle w:val="Hyperlink"/>
            <w:rFonts w:ascii="Times" w:hAnsi="Times" w:cs="Times"/>
            <w:b/>
            <w:bCs/>
            <w:sz w:val="27"/>
            <w:szCs w:val="27"/>
          </w:rPr>
          <w:t>dodhra.mc-alex.dmdc.mbx.qcsurvey@mail.mil</w:t>
        </w:r>
      </w:hyperlink>
      <w:r w:rsidRPr="00E337F9" w:rsidR="00B7390E">
        <w:rPr>
          <w:rStyle w:val="Strong"/>
          <w:rFonts w:ascii="Times" w:hAnsi="Times" w:cs="Times"/>
          <w:sz w:val="27"/>
          <w:szCs w:val="27"/>
        </w:rPr>
        <w:t>.</w:t>
      </w:r>
      <w:r w:rsidR="00B7390E">
        <w:rPr>
          <w:rStyle w:val="Strong"/>
          <w:rFonts w:ascii="Times" w:hAnsi="Times" w:cs="Times"/>
          <w:sz w:val="27"/>
          <w:szCs w:val="27"/>
        </w:rPr>
        <w:t xml:space="preserve"> </w:t>
      </w:r>
      <w:r w:rsidRPr="00417BC6" w:rsidR="00B7390E">
        <w:rPr>
          <w:rStyle w:val="Strong"/>
          <w:rFonts w:ascii="Times" w:hAnsi="Times"/>
          <w:sz w:val="27"/>
        </w:rPr>
        <w:t xml:space="preserve"> </w:t>
      </w:r>
      <w:r w:rsidRPr="00417BC6" w:rsidR="003878F7">
        <w:rPr>
          <w:rStyle w:val="Strong"/>
          <w:rFonts w:ascii="Times" w:hAnsi="Times"/>
          <w:sz w:val="27"/>
        </w:rPr>
        <w:t xml:space="preserve">If you have concerns about your rights as a research participant, please contact the OUSD(P&amp;R) Research Regulatory Oversight Office at </w:t>
      </w:r>
      <w:r w:rsidRPr="00961AE2" w:rsidR="003878F7">
        <w:rPr>
          <w:rStyle w:val="Strong"/>
          <w:rFonts w:ascii="Times" w:hAnsi="Times"/>
          <w:sz w:val="27"/>
        </w:rPr>
        <w:t xml:space="preserve">703-681-6522/703-681-8320 or e-mail </w:t>
      </w:r>
      <w:hyperlink w:history="1" r:id="rId40">
        <w:r w:rsidRPr="00961AE2" w:rsidR="00B7390E">
          <w:rPr>
            <w:rStyle w:val="Hyperlink"/>
            <w:rFonts w:ascii="Times" w:hAnsi="Times"/>
            <w:b/>
            <w:sz w:val="27"/>
          </w:rPr>
          <w:t>DHRA.R202.PR@mail.mil</w:t>
        </w:r>
      </w:hyperlink>
      <w:r w:rsidRPr="00961AE2" w:rsidR="003878F7">
        <w:rPr>
          <w:rStyle w:val="Strong"/>
          <w:rFonts w:ascii="Times" w:hAnsi="Times"/>
          <w:sz w:val="27"/>
        </w:rPr>
        <w:t>.</w:t>
      </w:r>
      <w:r w:rsidRPr="00417BC6" w:rsidR="003878F7">
        <w:rPr>
          <w:rStyle w:val="Strong"/>
          <w:rFonts w:ascii="Times" w:hAnsi="Times"/>
          <w:sz w:val="27"/>
        </w:rPr>
        <w:t xml:space="preserve"> </w:t>
      </w:r>
    </w:p>
    <w:p w:rsidR="003878F7" w:rsidP="003878F7" w:rsidRDefault="003878F7" w14:paraId="368CD76F" w14:textId="77777777">
      <w:pPr>
        <w:pStyle w:val="NormalWeb"/>
      </w:pPr>
      <w:r>
        <w:rPr>
          <w:rFonts w:ascii="Times" w:hAnsi="Times" w:cs="Times"/>
          <w:sz w:val="27"/>
          <w:szCs w:val="27"/>
        </w:rPr>
        <w:t> </w:t>
      </w:r>
    </w:p>
    <w:p w:rsidRPr="00417BC6" w:rsidR="003878F7" w:rsidP="00417BC6" w:rsidRDefault="003878F7" w14:paraId="543195F7" w14:textId="25D4BB68">
      <w:pPr>
        <w:pStyle w:val="NormalWeb"/>
      </w:pPr>
      <w:r w:rsidRPr="00417BC6">
        <w:rPr>
          <w:rFonts w:ascii="Times" w:hAnsi="Times"/>
          <w:sz w:val="27"/>
        </w:rPr>
        <w:t>Once you start answering the survey, if you desire to withdraw your answers, please notify the Survey Proces</w:t>
      </w:r>
      <w:r w:rsidRPr="00417BC6" w:rsidR="007A5179">
        <w:rPr>
          <w:rFonts w:ascii="Times" w:hAnsi="Times"/>
          <w:sz w:val="27"/>
        </w:rPr>
        <w:t xml:space="preserve">sing Center prior to </w:t>
      </w:r>
      <w:r w:rsidR="00A94E60">
        <w:rPr>
          <w:rFonts w:ascii="Times" w:hAnsi="Times" w:cs="Times"/>
          <w:sz w:val="27"/>
          <w:szCs w:val="27"/>
        </w:rPr>
        <w:t xml:space="preserve">July </w:t>
      </w:r>
      <w:r w:rsidR="00961AE2">
        <w:rPr>
          <w:rFonts w:ascii="Times" w:hAnsi="Times" w:cs="Times"/>
          <w:sz w:val="27"/>
          <w:szCs w:val="27"/>
        </w:rPr>
        <w:t>22</w:t>
      </w:r>
      <w:r w:rsidRPr="00A94E60" w:rsidR="007A5179">
        <w:rPr>
          <w:rFonts w:ascii="Times" w:hAnsi="Times" w:cs="Times"/>
          <w:sz w:val="27"/>
          <w:szCs w:val="27"/>
        </w:rPr>
        <w:t>, 20</w:t>
      </w:r>
      <w:r w:rsidR="00A94E60">
        <w:rPr>
          <w:rFonts w:ascii="Times" w:hAnsi="Times" w:cs="Times"/>
          <w:sz w:val="27"/>
          <w:szCs w:val="27"/>
        </w:rPr>
        <w:t>21</w:t>
      </w:r>
      <w:r w:rsidRPr="00A94E60">
        <w:rPr>
          <w:rFonts w:ascii="Times" w:hAnsi="Times" w:cs="Times"/>
          <w:sz w:val="27"/>
          <w:szCs w:val="27"/>
        </w:rPr>
        <w:t>.</w:t>
      </w:r>
      <w:r>
        <w:rPr>
          <w:rFonts w:ascii="Times" w:hAnsi="Times" w:cs="Times"/>
          <w:sz w:val="27"/>
          <w:szCs w:val="27"/>
        </w:rPr>
        <w:t> </w:t>
      </w:r>
      <w:r w:rsidRPr="00417BC6">
        <w:rPr>
          <w:rFonts w:ascii="Times" w:hAnsi="Times"/>
          <w:sz w:val="27"/>
        </w:rPr>
        <w:t xml:space="preserve"> Please include in the e-mail your name and Ticket Number.</w:t>
      </w:r>
      <w:r>
        <w:rPr>
          <w:rFonts w:ascii="Times" w:hAnsi="Times" w:cs="Times"/>
          <w:sz w:val="27"/>
          <w:szCs w:val="27"/>
        </w:rPr>
        <w:t> </w:t>
      </w:r>
      <w:r w:rsidRPr="00417BC6">
        <w:rPr>
          <w:rFonts w:ascii="Times" w:hAnsi="Times"/>
          <w:sz w:val="27"/>
        </w:rPr>
        <w:t xml:space="preserve"> Unless withdrawn, partially completed survey data may be used after that date.</w:t>
      </w:r>
    </w:p>
    <w:p w:rsidR="00524AB4" w:rsidP="00417BC6" w:rsidRDefault="003878F7" w14:paraId="0D52FA01" w14:textId="77777777">
      <w:pPr>
        <w:rPr>
          <w:rFonts w:ascii="Times New Roman" w:hAnsi="Times New Roman" w:cs="Times New Roman"/>
          <w:sz w:val="24"/>
          <w:szCs w:val="24"/>
        </w:rPr>
        <w:sectPr w:rsidR="00524AB4">
          <w:headerReference w:type="default" r:id="rId41"/>
          <w:pgSz w:w="12240" w:h="15840"/>
          <w:pgMar w:top="1440" w:right="1440" w:bottom="1440" w:left="1440" w:header="720" w:footer="720" w:gutter="0"/>
          <w:cols w:space="720"/>
          <w:docGrid w:linePitch="360"/>
        </w:sectPr>
      </w:pPr>
      <w:r w:rsidRPr="00417BC6">
        <w:rPr>
          <w:rFonts w:ascii="Arial" w:hAnsi="Arial"/>
          <w:sz w:val="20"/>
        </w:rPr>
        <w:t>​</w:t>
      </w:r>
    </w:p>
    <w:p w:rsidR="00524AB4" w:rsidP="00670693" w:rsidRDefault="00524AB4" w14:paraId="434DA09A" w14:textId="77777777">
      <w:pPr>
        <w:rPr>
          <w:rFonts w:ascii="Times New Roman" w:hAnsi="Times New Roman" w:cs="Times New Roman"/>
          <w:sz w:val="24"/>
          <w:szCs w:val="24"/>
        </w:rPr>
      </w:pPr>
    </w:p>
    <w:p w:rsidRPr="00417BC6" w:rsidR="003878F7" w:rsidP="00417BC6" w:rsidRDefault="003878F7" w14:paraId="1416FC2E" w14:textId="77777777">
      <w:pPr>
        <w:jc w:val="center"/>
        <w:rPr>
          <w:rFonts w:ascii="Arial" w:hAnsi="Arial"/>
          <w:sz w:val="26"/>
        </w:rPr>
      </w:pPr>
      <w:r w:rsidRPr="00417BC6">
        <w:rPr>
          <w:rFonts w:ascii="Times" w:hAnsi="Times"/>
          <w:b/>
          <w:color w:val="000080"/>
          <w:sz w:val="36"/>
        </w:rPr>
        <w:t>Welcome</w:t>
      </w:r>
      <w:r>
        <w:rPr>
          <w:rFonts w:ascii="Arial" w:hAnsi="Arial" w:cs="Arial"/>
          <w:sz w:val="26"/>
          <w:szCs w:val="2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22"/>
        <w:gridCol w:w="5438"/>
      </w:tblGrid>
      <w:tr w:rsidRPr="00FA701C" w:rsidR="003878F7" w:rsidTr="003878F7" w14:paraId="7F02E8DF" w14:textId="77777777">
        <w:trPr>
          <w:tblCellSpacing w:w="15" w:type="dxa"/>
        </w:trPr>
        <w:tc>
          <w:tcPr>
            <w:tcW w:w="0" w:type="auto"/>
            <w:vAlign w:val="center"/>
            <w:hideMark/>
          </w:tcPr>
          <w:p w:rsidRPr="00417BC6" w:rsidR="003878F7" w:rsidP="00417BC6" w:rsidRDefault="00574EBB" w14:paraId="50D52815" w14:textId="77777777">
            <w:pPr>
              <w:rPr>
                <w:rFonts w:ascii="Arial" w:hAnsi="Arial"/>
                <w:sz w:val="26"/>
              </w:rPr>
            </w:pPr>
            <w:hyperlink w:tgtFrame="_blank" w:history="1" r:id="rId42">
              <w:r w:rsidRPr="00417BC6" w:rsidR="003878F7">
                <w:rPr>
                  <w:rStyle w:val="Hyperlink"/>
                  <w:rFonts w:ascii="Times" w:hAnsi="Times"/>
                  <w:sz w:val="27"/>
                </w:rPr>
                <w:t>Security Protection Advisory</w:t>
              </w:r>
            </w:hyperlink>
            <w:r w:rsidRPr="00417BC6" w:rsidR="003878F7">
              <w:rPr>
                <w:rFonts w:ascii="Arial" w:hAnsi="Arial"/>
                <w:sz w:val="26"/>
              </w:rPr>
              <w:t xml:space="preserve"> </w:t>
            </w:r>
          </w:p>
        </w:tc>
        <w:tc>
          <w:tcPr>
            <w:tcW w:w="0" w:type="auto"/>
            <w:vAlign w:val="center"/>
            <w:hideMark/>
          </w:tcPr>
          <w:p w:rsidR="0080027E" w:rsidP="0080027E" w:rsidRDefault="0080027E" w14:paraId="54879892" w14:textId="384ECF00">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00961AE2">
              <w:rPr>
                <w:rFonts w:ascii="Times New Roman" w:hAnsi="Times New Roman" w:cs="Times New Roman"/>
                <w:sz w:val="24"/>
                <w:szCs w:val="24"/>
              </w:rPr>
              <w:t>0704-0603</w:t>
            </w:r>
          </w:p>
          <w:p w:rsidRPr="00B54E6C" w:rsidR="003878F7" w:rsidP="00FF4022" w:rsidRDefault="0080027E" w14:paraId="1C6F9063" w14:textId="77DAF588">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FF4022">
              <w:rPr>
                <w:rFonts w:ascii="Times New Roman" w:hAnsi="Times New Roman" w:cs="Times New Roman"/>
                <w:sz w:val="24"/>
                <w:szCs w:val="24"/>
              </w:rPr>
              <w:t>XX/XX/XXXX</w:t>
            </w:r>
          </w:p>
        </w:tc>
      </w:tr>
    </w:tbl>
    <w:p w:rsidR="007A5179" w:rsidP="007A5179" w:rsidRDefault="003878F7" w14:paraId="2DACBB15" w14:textId="77777777">
      <w:pPr>
        <w:rPr>
          <w:rFonts w:ascii="Times" w:hAnsi="Times" w:cs="Times"/>
          <w:sz w:val="27"/>
          <w:szCs w:val="27"/>
        </w:rPr>
      </w:pPr>
      <w:r w:rsidRPr="00417BC6">
        <w:rPr>
          <w:rFonts w:ascii="Arial" w:hAnsi="Arial"/>
          <w:sz w:val="20"/>
        </w:rPr>
        <w:br/>
      </w:r>
      <w:r w:rsidRPr="00417BC6" w:rsidR="0015444F">
        <w:rPr>
          <w:rFonts w:ascii="Times" w:hAnsi="Times"/>
          <w:sz w:val="27"/>
        </w:rPr>
        <w:t>Y</w:t>
      </w:r>
      <w:r w:rsidRPr="00417BC6">
        <w:rPr>
          <w:rFonts w:ascii="Times" w:hAnsi="Times"/>
          <w:sz w:val="27"/>
        </w:rPr>
        <w:t>ou have been selected to t</w:t>
      </w:r>
      <w:r w:rsidRPr="00417BC6" w:rsidR="007A5179">
        <w:rPr>
          <w:rFonts w:ascii="Times" w:hAnsi="Times"/>
          <w:sz w:val="27"/>
        </w:rPr>
        <w:t xml:space="preserve">ake a survey about </w:t>
      </w:r>
      <w:r w:rsidRPr="007A5179" w:rsidR="007A5179">
        <w:rPr>
          <w:rFonts w:ascii="Times" w:hAnsi="Times" w:cs="Times"/>
          <w:sz w:val="27"/>
          <w:szCs w:val="27"/>
        </w:rPr>
        <w:t>your background, training, and perceptions of your Sexual Assault Prevention and Response (SAPR) program</w:t>
      </w:r>
      <w:r w:rsidRPr="00417BC6" w:rsidR="0015444F">
        <w:rPr>
          <w:rFonts w:ascii="Times" w:hAnsi="Times"/>
          <w:sz w:val="27"/>
        </w:rPr>
        <w:t xml:space="preserve"> for</w:t>
      </w:r>
      <w:r w:rsidRPr="00417BC6" w:rsidR="001555F0">
        <w:rPr>
          <w:rFonts w:ascii="Times" w:hAnsi="Times"/>
          <w:sz w:val="27"/>
        </w:rPr>
        <w:t xml:space="preserve"> </w:t>
      </w:r>
      <w:r w:rsidRPr="001555F0" w:rsidR="001555F0">
        <w:rPr>
          <w:rFonts w:ascii="Times" w:hAnsi="Times" w:cs="Times"/>
          <w:sz w:val="27"/>
          <w:szCs w:val="27"/>
        </w:rPr>
        <w:t>Sexual Assa</w:t>
      </w:r>
      <w:r w:rsidR="001555F0">
        <w:rPr>
          <w:rFonts w:ascii="Times" w:hAnsi="Times" w:cs="Times"/>
          <w:sz w:val="27"/>
          <w:szCs w:val="27"/>
        </w:rPr>
        <w:t>ult Response Coordinators (SARC), Victims’ Advocates (VA</w:t>
      </w:r>
      <w:r w:rsidRPr="001555F0" w:rsidR="001555F0">
        <w:rPr>
          <w:rFonts w:ascii="Times" w:hAnsi="Times" w:cs="Times"/>
          <w:sz w:val="27"/>
          <w:szCs w:val="27"/>
        </w:rPr>
        <w:t>), Special Victims’ Counsel (SVC</w:t>
      </w:r>
      <w:r w:rsidR="001555F0">
        <w:rPr>
          <w:rFonts w:ascii="Times" w:hAnsi="Times" w:cs="Times"/>
          <w:sz w:val="27"/>
          <w:szCs w:val="27"/>
        </w:rPr>
        <w:t>), Victims’ Legal Counsel (VLC</w:t>
      </w:r>
      <w:r w:rsidRPr="001555F0" w:rsidR="001555F0">
        <w:rPr>
          <w:rFonts w:ascii="Times" w:hAnsi="Times" w:cs="Times"/>
          <w:sz w:val="27"/>
          <w:szCs w:val="27"/>
        </w:rPr>
        <w:t>), and S</w:t>
      </w:r>
      <w:r w:rsidR="001555F0">
        <w:rPr>
          <w:rFonts w:ascii="Times" w:hAnsi="Times" w:cs="Times"/>
          <w:sz w:val="27"/>
          <w:szCs w:val="27"/>
        </w:rPr>
        <w:t>pecial Victims’ Paralegals (SVP</w:t>
      </w:r>
      <w:r w:rsidRPr="001555F0" w:rsidR="001555F0">
        <w:rPr>
          <w:rFonts w:ascii="Times" w:hAnsi="Times" w:cs="Times"/>
          <w:sz w:val="27"/>
          <w:szCs w:val="27"/>
        </w:rPr>
        <w:t>)</w:t>
      </w:r>
      <w:r w:rsidR="001D5362">
        <w:rPr>
          <w:rFonts w:ascii="Times" w:hAnsi="Times" w:cs="Times"/>
          <w:sz w:val="27"/>
          <w:szCs w:val="27"/>
        </w:rPr>
        <w:t xml:space="preserve">. </w:t>
      </w:r>
      <w:r w:rsidRPr="00417BC6" w:rsidR="001D5362">
        <w:rPr>
          <w:rFonts w:ascii="Times" w:hAnsi="Times"/>
          <w:sz w:val="27"/>
        </w:rPr>
        <w:t xml:space="preserve"> </w:t>
      </w:r>
      <w:r w:rsidRPr="00417BC6">
        <w:rPr>
          <w:rFonts w:ascii="Times" w:hAnsi="Times"/>
          <w:sz w:val="27"/>
        </w:rPr>
        <w:t xml:space="preserve">When you click the </w:t>
      </w:r>
      <w:r w:rsidRPr="00417BC6">
        <w:rPr>
          <w:rFonts w:ascii="Times" w:hAnsi="Times"/>
          <w:i/>
          <w:sz w:val="27"/>
        </w:rPr>
        <w:t>Continue</w:t>
      </w:r>
      <w:r w:rsidRPr="00417BC6">
        <w:rPr>
          <w:rFonts w:ascii="Times" w:hAnsi="Times"/>
          <w:sz w:val="27"/>
        </w:rPr>
        <w:t xml:space="preserve"> button below, you will be asked to: </w:t>
      </w:r>
    </w:p>
    <w:p w:rsidRPr="007A5179" w:rsidR="007A5179" w:rsidP="007A5179" w:rsidRDefault="007A5179" w14:paraId="5691E912" w14:textId="77777777">
      <w:pPr>
        <w:pStyle w:val="ListParagraph"/>
        <w:numPr>
          <w:ilvl w:val="0"/>
          <w:numId w:val="19"/>
        </w:numPr>
        <w:rPr>
          <w:rFonts w:ascii="Times" w:hAnsi="Times" w:cs="Times"/>
          <w:sz w:val="27"/>
          <w:szCs w:val="27"/>
        </w:rPr>
      </w:pPr>
      <w:r w:rsidRPr="007A5179">
        <w:rPr>
          <w:rFonts w:ascii="Times" w:hAnsi="Times" w:cs="Times"/>
          <w:sz w:val="27"/>
          <w:szCs w:val="27"/>
        </w:rPr>
        <w:t>Read the Privacy Advisory</w:t>
      </w:r>
    </w:p>
    <w:p w:rsidRPr="007A5179" w:rsidR="007A5179" w:rsidP="007A5179" w:rsidRDefault="007A5179" w14:paraId="36A74C94" w14:textId="77777777">
      <w:pPr>
        <w:pStyle w:val="ListParagraph"/>
        <w:numPr>
          <w:ilvl w:val="0"/>
          <w:numId w:val="19"/>
        </w:numPr>
        <w:rPr>
          <w:rFonts w:ascii="Times" w:hAnsi="Times" w:cs="Times"/>
          <w:sz w:val="27"/>
          <w:szCs w:val="27"/>
        </w:rPr>
      </w:pPr>
      <w:r w:rsidRPr="007A5179">
        <w:rPr>
          <w:rFonts w:ascii="Times" w:hAnsi="Times" w:cs="Times"/>
          <w:sz w:val="27"/>
          <w:szCs w:val="27"/>
        </w:rPr>
        <w:t>Take the survey</w:t>
      </w:r>
    </w:p>
    <w:p w:rsidR="00AF311B" w:rsidP="00417BC6" w:rsidRDefault="00AF311B" w14:paraId="4B3198F7" w14:textId="77777777">
      <w:pPr>
        <w:rPr>
          <w:rFonts w:ascii="Times" w:hAnsi="Times"/>
          <w:sz w:val="27"/>
        </w:rPr>
      </w:pPr>
      <w:r>
        <w:rPr>
          <w:rFonts w:ascii="Times" w:hAnsi="Times"/>
          <w:sz w:val="27"/>
        </w:rPr>
        <w:t xml:space="preserve">If you have questions, please refer to the </w:t>
      </w:r>
      <w:r w:rsidRPr="00AF311B">
        <w:rPr>
          <w:rStyle w:val="Hyperlink"/>
          <w:rFonts w:ascii="Times New Roman" w:hAnsi="Times New Roman" w:cs="Times New Roman"/>
          <w:sz w:val="27"/>
          <w:szCs w:val="27"/>
        </w:rPr>
        <w:t>Frequently Asked Questions</w:t>
      </w:r>
      <w:r>
        <w:rPr>
          <w:rFonts w:ascii="Times" w:hAnsi="Times"/>
          <w:sz w:val="27"/>
        </w:rPr>
        <w:t xml:space="preserve"> page.</w:t>
      </w:r>
    </w:p>
    <w:p w:rsidR="00524AB4" w:rsidP="00417BC6" w:rsidRDefault="003878F7" w14:paraId="48C61558" w14:textId="77777777">
      <w:pPr>
        <w:rPr>
          <w:rFonts w:ascii="Times New Roman" w:hAnsi="Times New Roman" w:cs="Times New Roman"/>
          <w:sz w:val="24"/>
          <w:szCs w:val="24"/>
        </w:rPr>
        <w:sectPr w:rsidR="00524AB4">
          <w:headerReference w:type="default" r:id="rId43"/>
          <w:pgSz w:w="12240" w:h="15840"/>
          <w:pgMar w:top="1440" w:right="1440" w:bottom="1440" w:left="1440" w:header="720" w:footer="720" w:gutter="0"/>
          <w:cols w:space="720"/>
          <w:docGrid w:linePitch="360"/>
        </w:sectPr>
      </w:pPr>
      <w:r w:rsidRPr="00417BC6">
        <w:rPr>
          <w:rFonts w:ascii="Times" w:hAnsi="Times"/>
          <w:sz w:val="27"/>
        </w:rPr>
        <w:t>Thank you for your time and participation.</w:t>
      </w:r>
      <w:r>
        <w:rPr>
          <w:rFonts w:ascii="Times" w:hAnsi="Times" w:cs="Times"/>
          <w:sz w:val="27"/>
          <w:szCs w:val="27"/>
        </w:rPr>
        <w:br/>
      </w:r>
      <w:r>
        <w:rPr>
          <w:rFonts w:ascii="Times" w:hAnsi="Times" w:cs="Times"/>
          <w:sz w:val="27"/>
          <w:szCs w:val="27"/>
        </w:rPr>
        <w:br/>
      </w:r>
      <w:r w:rsidRPr="00417BC6">
        <w:rPr>
          <w:rStyle w:val="Strong"/>
          <w:rFonts w:ascii="Times" w:hAnsi="Times"/>
          <w:sz w:val="21"/>
        </w:rPr>
        <w:t>Section 508 Compliance</w:t>
      </w:r>
      <w:r>
        <w:rPr>
          <w:rFonts w:ascii="Times" w:hAnsi="Times" w:cs="Times"/>
          <w:sz w:val="21"/>
          <w:szCs w:val="21"/>
        </w:rPr>
        <w:br/>
      </w:r>
      <w:r w:rsidRPr="00417BC6">
        <w:rPr>
          <w:rFonts w:ascii="Times" w:hAnsi="Times"/>
          <w:sz w:val="21"/>
        </w:rPr>
        <w:t xml:space="preserve">The U.S. Department of Defense is committed to making electronic and information technologies accessible to individuals with disabilities in accordance with </w:t>
      </w:r>
      <w:hyperlink w:tgtFrame="blank" w:history="1" w:anchor="508" r:id="rId44">
        <w:r w:rsidRPr="00417BC6">
          <w:rPr>
            <w:rStyle w:val="Hyperlink"/>
            <w:rFonts w:ascii="Times" w:hAnsi="Times"/>
            <w:sz w:val="21"/>
          </w:rPr>
          <w:t>Section 508 of the Rehabilitation Act (29 U.S.C. §794d), as amended in 1999</w:t>
        </w:r>
      </w:hyperlink>
      <w:r w:rsidRPr="00417BC6">
        <w:rPr>
          <w:rFonts w:ascii="Times" w:hAnsi="Times"/>
          <w:sz w:val="21"/>
        </w:rPr>
        <w:t>.</w:t>
      </w:r>
      <w:r>
        <w:rPr>
          <w:rFonts w:ascii="Times" w:hAnsi="Times" w:cs="Times"/>
          <w:sz w:val="21"/>
          <w:szCs w:val="21"/>
        </w:rPr>
        <w:t> </w:t>
      </w:r>
      <w:r w:rsidRPr="00417BC6">
        <w:rPr>
          <w:rFonts w:ascii="Times" w:hAnsi="Times"/>
          <w:sz w:val="21"/>
        </w:rPr>
        <w:t xml:space="preserve"> Send feedback or concerns related to the accessibility of this website to:</w:t>
      </w:r>
      <w:r>
        <w:rPr>
          <w:rFonts w:ascii="Times" w:hAnsi="Times" w:cs="Times"/>
          <w:sz w:val="21"/>
          <w:szCs w:val="21"/>
        </w:rPr>
        <w:t> </w:t>
      </w:r>
      <w:r w:rsidRPr="00417BC6">
        <w:rPr>
          <w:rFonts w:ascii="Times" w:hAnsi="Times"/>
          <w:sz w:val="21"/>
        </w:rPr>
        <w:t xml:space="preserve"> </w:t>
      </w:r>
      <w:hyperlink w:tgtFrame="blank" w:history="1" r:id="rId45">
        <w:r w:rsidRPr="00417BC6">
          <w:rPr>
            <w:rStyle w:val="Hyperlink"/>
            <w:rFonts w:ascii="Times" w:hAnsi="Times"/>
            <w:sz w:val="21"/>
          </w:rPr>
          <w:t>DoDSection508@osd.mil</w:t>
        </w:r>
      </w:hyperlink>
      <w:r w:rsidRPr="00417BC6">
        <w:rPr>
          <w:rFonts w:ascii="Times" w:hAnsi="Times"/>
          <w:sz w:val="21"/>
        </w:rPr>
        <w:t>.</w:t>
      </w:r>
      <w:r>
        <w:rPr>
          <w:rFonts w:ascii="Times" w:hAnsi="Times" w:cs="Times"/>
          <w:sz w:val="21"/>
          <w:szCs w:val="21"/>
        </w:rPr>
        <w:t> </w:t>
      </w:r>
      <w:r w:rsidRPr="00417BC6">
        <w:rPr>
          <w:rFonts w:ascii="Times" w:hAnsi="Times"/>
          <w:sz w:val="21"/>
        </w:rPr>
        <w:t xml:space="preserve"> For more information about Section 508, please visit the </w:t>
      </w:r>
      <w:hyperlink w:tgtFrame="blank" w:history="1" r:id="rId46">
        <w:r w:rsidRPr="00417BC6">
          <w:rPr>
            <w:rStyle w:val="Hyperlink"/>
            <w:rFonts w:ascii="Times" w:hAnsi="Times"/>
            <w:sz w:val="21"/>
          </w:rPr>
          <w:t>DoD Section 508 website</w:t>
        </w:r>
      </w:hyperlink>
      <w:r w:rsidRPr="00417BC6">
        <w:rPr>
          <w:rFonts w:ascii="Times" w:hAnsi="Times"/>
          <w:sz w:val="21"/>
        </w:rPr>
        <w:t>.</w:t>
      </w:r>
      <w:r>
        <w:rPr>
          <w:rFonts w:ascii="Times" w:hAnsi="Times" w:cs="Times"/>
          <w:sz w:val="21"/>
          <w:szCs w:val="21"/>
        </w:rPr>
        <w:t> </w:t>
      </w:r>
      <w:r w:rsidRPr="00417BC6">
        <w:rPr>
          <w:rFonts w:ascii="Times" w:hAnsi="Times"/>
          <w:sz w:val="21"/>
        </w:rPr>
        <w:t xml:space="preserve"> </w:t>
      </w:r>
      <w:r w:rsidRPr="00A94E60">
        <w:rPr>
          <w:rFonts w:ascii="Times" w:hAnsi="Times"/>
          <w:sz w:val="21"/>
        </w:rPr>
        <w:t>Last Updated:</w:t>
      </w:r>
      <w:r w:rsidRPr="00A94E60">
        <w:rPr>
          <w:rFonts w:ascii="Times" w:hAnsi="Times" w:cs="Times"/>
          <w:sz w:val="21"/>
          <w:szCs w:val="21"/>
        </w:rPr>
        <w:t> </w:t>
      </w:r>
      <w:r w:rsidRPr="00A94E60">
        <w:rPr>
          <w:rFonts w:ascii="Times" w:hAnsi="Times"/>
          <w:sz w:val="21"/>
        </w:rPr>
        <w:t xml:space="preserve"> 08/13/2013</w:t>
      </w:r>
    </w:p>
    <w:p w:rsidR="00524AB4" w:rsidP="00417BC6" w:rsidRDefault="00524AB4" w14:paraId="722DB419" w14:textId="77777777">
      <w:pPr>
        <w:rPr>
          <w:rFonts w:ascii="Times New Roman" w:hAnsi="Times New Roman" w:cs="Times New Roman"/>
          <w:sz w:val="24"/>
          <w:szCs w:val="24"/>
        </w:rPr>
      </w:pPr>
    </w:p>
    <w:p w:rsidRPr="00417BC6" w:rsidR="003878F7" w:rsidP="00417BC6" w:rsidRDefault="003878F7" w14:paraId="5E6308D5" w14:textId="77777777">
      <w:pPr>
        <w:spacing w:after="0" w:line="240" w:lineRule="auto"/>
        <w:jc w:val="center"/>
        <w:rPr>
          <w:rFonts w:ascii="Arial" w:hAnsi="Arial"/>
          <w:sz w:val="26"/>
        </w:rPr>
      </w:pPr>
      <w:r w:rsidRPr="00417BC6">
        <w:rPr>
          <w:rFonts w:ascii="Times" w:hAnsi="Times"/>
          <w:b/>
          <w:color w:val="000080"/>
          <w:sz w:val="36"/>
        </w:rPr>
        <w:t>Security Protection Advisory</w:t>
      </w:r>
      <w:r w:rsidRPr="003878F7">
        <w:rPr>
          <w:rFonts w:ascii="Arial" w:hAnsi="Arial" w:eastAsia="Times New Roman" w:cs="Arial"/>
          <w:sz w:val="26"/>
          <w:szCs w:val="26"/>
        </w:rPr>
        <w:t xml:space="preserve"> </w:t>
      </w:r>
    </w:p>
    <w:p w:rsidRPr="00417BC6" w:rsidR="003878F7" w:rsidP="00417BC6" w:rsidRDefault="003878F7" w14:paraId="1856C6FF" w14:textId="77777777">
      <w:pPr>
        <w:spacing w:after="240" w:line="240" w:lineRule="auto"/>
        <w:rPr>
          <w:rFonts w:ascii="Arial" w:hAnsi="Arial"/>
          <w:sz w:val="20"/>
        </w:rPr>
      </w:pPr>
      <w:r w:rsidRPr="00417BC6">
        <w:rPr>
          <w:rFonts w:ascii="Arial" w:hAnsi="Arial"/>
          <w:sz w:val="20"/>
        </w:rPr>
        <w:br/>
      </w:r>
      <w:r w:rsidRPr="00417BC6">
        <w:rPr>
          <w:rFonts w:ascii="Times" w:hAnsi="Times"/>
          <w:b/>
          <w:sz w:val="27"/>
        </w:rPr>
        <w:t>WEB SITE PRIVACY:</w:t>
      </w:r>
      <w:r w:rsidRPr="003878F7">
        <w:rPr>
          <w:rFonts w:ascii="Times" w:hAnsi="Times" w:eastAsia="Times New Roman" w:cs="Times"/>
          <w:sz w:val="27"/>
          <w:szCs w:val="27"/>
        </w:rPr>
        <w:t> </w:t>
      </w:r>
      <w:r w:rsidRPr="00417BC6">
        <w:rPr>
          <w:rFonts w:ascii="Times" w:hAnsi="Times"/>
          <w:sz w:val="27"/>
        </w:rPr>
        <w:t xml:space="preserve"> Neither the Department of Defense (DoD) nor </w:t>
      </w:r>
      <w:proofErr w:type="spellStart"/>
      <w:r w:rsidRPr="00417BC6" w:rsidR="0015444F">
        <w:rPr>
          <w:rFonts w:ascii="Times" w:hAnsi="Times"/>
          <w:sz w:val="27"/>
        </w:rPr>
        <w:t>Fors</w:t>
      </w:r>
      <w:proofErr w:type="spellEnd"/>
      <w:r w:rsidRPr="00417BC6" w:rsidR="0015444F">
        <w:rPr>
          <w:rFonts w:ascii="Times" w:hAnsi="Times"/>
          <w:sz w:val="27"/>
        </w:rPr>
        <w:t xml:space="preserve"> Marsh Group</w:t>
      </w:r>
      <w:r w:rsidRPr="00417BC6">
        <w:rPr>
          <w:rFonts w:ascii="Times" w:hAnsi="Times"/>
          <w:sz w:val="27"/>
        </w:rPr>
        <w:t xml:space="preserve"> will collect personal information about you when you visit this web site unless you choose to provide it yourself.</w:t>
      </w:r>
      <w:r w:rsidRPr="003878F7">
        <w:rPr>
          <w:rFonts w:ascii="Times" w:hAnsi="Times" w:eastAsia="Times New Roman" w:cs="Times"/>
          <w:sz w:val="27"/>
          <w:szCs w:val="27"/>
        </w:rPr>
        <w:t> </w:t>
      </w:r>
      <w:r w:rsidRPr="00417BC6">
        <w:rPr>
          <w:rFonts w:ascii="Times" w:hAnsi="Times"/>
          <w:sz w:val="27"/>
        </w:rPr>
        <w:t xml:space="preserve"> If you provide personal information, it will be treated as confidential.</w:t>
      </w:r>
      <w:r w:rsidRPr="00417BC6">
        <w:rPr>
          <w:rFonts w:ascii="Times" w:hAnsi="Times"/>
          <w:sz w:val="27"/>
        </w:rPr>
        <w:br/>
      </w:r>
      <w:r w:rsidRPr="00417BC6">
        <w:rPr>
          <w:rFonts w:ascii="Times" w:hAnsi="Times"/>
          <w:sz w:val="27"/>
        </w:rPr>
        <w:br/>
        <w:t>In addition, our system does not enable "cookies," which are files placed on your computer's hard drive in order to monitor your use of the site or the web.</w:t>
      </w:r>
      <w:r w:rsidRPr="003878F7">
        <w:rPr>
          <w:rFonts w:ascii="Times" w:hAnsi="Times" w:eastAsia="Times New Roman" w:cs="Times"/>
          <w:sz w:val="27"/>
          <w:szCs w:val="27"/>
        </w:rPr>
        <w:t> </w:t>
      </w:r>
      <w:r w:rsidRPr="00417BC6">
        <w:rPr>
          <w:rFonts w:ascii="Times" w:hAnsi="Times"/>
          <w:sz w:val="27"/>
        </w:rPr>
        <w:t xml:space="preserve"> For more information about your privacy rights, please read the Privacy Advisory at the beginning of the survey.</w:t>
      </w:r>
      <w:r w:rsidRPr="00417BC6">
        <w:rPr>
          <w:rFonts w:ascii="Times" w:hAnsi="Times"/>
          <w:sz w:val="27"/>
        </w:rPr>
        <w:br/>
      </w:r>
      <w:r w:rsidRPr="00417BC6">
        <w:rPr>
          <w:rFonts w:ascii="Times" w:hAnsi="Times"/>
          <w:sz w:val="27"/>
        </w:rPr>
        <w:br/>
        <w:t>This web site does collect certain data from your visit but does not store it in a way that it can be linked to you.</w:t>
      </w:r>
      <w:r w:rsidRPr="003878F7">
        <w:rPr>
          <w:rFonts w:ascii="Times" w:hAnsi="Times" w:eastAsia="Times New Roman" w:cs="Times"/>
          <w:sz w:val="27"/>
          <w:szCs w:val="27"/>
        </w:rPr>
        <w:t> </w:t>
      </w:r>
      <w:r w:rsidRPr="00417BC6">
        <w:rPr>
          <w:rFonts w:ascii="Times" w:hAnsi="Times"/>
          <w:sz w:val="27"/>
        </w:rPr>
        <w:t xml:space="preserve"> This non-personal information helps us make the site more useful by recognizing the types of technology being used.</w:t>
      </w:r>
      <w:r w:rsidRPr="003878F7">
        <w:rPr>
          <w:rFonts w:ascii="Times" w:hAnsi="Times" w:eastAsia="Times New Roman" w:cs="Times"/>
          <w:sz w:val="27"/>
          <w:szCs w:val="27"/>
        </w:rPr>
        <w:t> </w:t>
      </w:r>
      <w:r w:rsidRPr="00417BC6">
        <w:rPr>
          <w:rFonts w:ascii="Times" w:hAnsi="Times"/>
          <w:sz w:val="27"/>
        </w:rPr>
        <w:t xml:space="preserve"> The data collected are listed below:</w:t>
      </w:r>
    </w:p>
    <w:p w:rsidRPr="00417BC6" w:rsidR="003878F7" w:rsidP="00417BC6" w:rsidRDefault="003878F7" w14:paraId="541CE287"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The Internet Protocol (IP) address for the computer and the server being used on the Internet (for example, www.verizon.com, www.comcast.com, 122.3.55.34).</w:t>
      </w:r>
      <w:r w:rsidRPr="003878F7">
        <w:rPr>
          <w:rFonts w:ascii="Arial" w:hAnsi="Arial" w:eastAsia="Times New Roman" w:cs="Arial"/>
          <w:sz w:val="20"/>
          <w:szCs w:val="20"/>
        </w:rPr>
        <w:t> </w:t>
      </w:r>
      <w:r w:rsidRPr="00417BC6">
        <w:rPr>
          <w:rFonts w:ascii="Arial" w:hAnsi="Arial"/>
          <w:sz w:val="20"/>
        </w:rPr>
        <w:t xml:space="preserve"> Depending on your Internet service provider, IP addresses may identify your computer; in other cases, they identify no more than your Internet service provider (such as Verizon or Comcast). </w:t>
      </w:r>
    </w:p>
    <w:p w:rsidRPr="00417BC6" w:rsidR="003878F7" w:rsidP="00417BC6" w:rsidRDefault="003878F7" w14:paraId="732B303A"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The type and version of the browser and operating system used to access our site. </w:t>
      </w:r>
    </w:p>
    <w:p w:rsidRPr="00417BC6" w:rsidR="003878F7" w:rsidP="00417BC6" w:rsidRDefault="003878F7" w14:paraId="5AE62372"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The date and time this site was accessed. </w:t>
      </w:r>
    </w:p>
    <w:p w:rsidRPr="00417BC6" w:rsidR="003878F7" w:rsidP="00417BC6" w:rsidRDefault="003878F7" w14:paraId="49EAA85A"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Number of bytes sent and received. </w:t>
      </w:r>
    </w:p>
    <w:p w:rsidRPr="00417BC6" w:rsidR="003878F7" w:rsidP="00417BC6" w:rsidRDefault="003878F7" w14:paraId="4A4959AA"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The pages visited. </w:t>
      </w:r>
    </w:p>
    <w:p w:rsidR="00524AB4" w:rsidP="00417BC6" w:rsidRDefault="003878F7" w14:paraId="7B01A7D8" w14:textId="77777777">
      <w:pPr>
        <w:rPr>
          <w:rFonts w:ascii="Times New Roman" w:hAnsi="Times New Roman" w:cs="Times New Roman"/>
          <w:sz w:val="24"/>
          <w:szCs w:val="24"/>
        </w:rPr>
        <w:sectPr w:rsidR="00524AB4">
          <w:headerReference w:type="default" r:id="rId47"/>
          <w:pgSz w:w="12240" w:h="15840"/>
          <w:pgMar w:top="1440" w:right="1440" w:bottom="1440" w:left="1440" w:header="720" w:footer="720" w:gutter="0"/>
          <w:cols w:space="720"/>
          <w:docGrid w:linePitch="360"/>
        </w:sectPr>
      </w:pPr>
      <w:r w:rsidRPr="003878F7">
        <w:rPr>
          <w:rFonts w:ascii="Times" w:hAnsi="Times" w:eastAsia="Times New Roman" w:cs="Times"/>
          <w:sz w:val="27"/>
          <w:szCs w:val="27"/>
        </w:rPr>
        <w:br/>
      </w:r>
      <w:r w:rsidRPr="00417BC6">
        <w:rPr>
          <w:rFonts w:ascii="Times" w:hAnsi="Times"/>
          <w:sz w:val="27"/>
        </w:rPr>
        <w:t>This information is stored permanently for troubleshooting technical problems and for future capacity planning.</w:t>
      </w:r>
      <w:r w:rsidRPr="003878F7">
        <w:rPr>
          <w:rFonts w:ascii="Times" w:hAnsi="Times" w:eastAsia="Times New Roman" w:cs="Times"/>
          <w:sz w:val="27"/>
          <w:szCs w:val="27"/>
        </w:rPr>
        <w:t> </w:t>
      </w:r>
      <w:r w:rsidRPr="00417BC6">
        <w:rPr>
          <w:rFonts w:ascii="Times" w:hAnsi="Times"/>
          <w:sz w:val="27"/>
        </w:rPr>
        <w:t xml:space="preserve"> It cannot be linked to any survey response data and resides in a completely different database.</w:t>
      </w:r>
      <w:r w:rsidRPr="003878F7">
        <w:rPr>
          <w:rFonts w:ascii="Times" w:hAnsi="Times" w:eastAsia="Times New Roman" w:cs="Times"/>
          <w:sz w:val="27"/>
          <w:szCs w:val="27"/>
        </w:rPr>
        <w:t> </w:t>
      </w:r>
      <w:r w:rsidRPr="00417BC6">
        <w:rPr>
          <w:rFonts w:ascii="Times" w:hAnsi="Times"/>
          <w:sz w:val="27"/>
        </w:rPr>
        <w:t xml:space="preserve"> It may be shared with DoD as required for troubleshooting connections from DoD computers.</w:t>
      </w:r>
      <w:r w:rsidRPr="003878F7">
        <w:rPr>
          <w:rFonts w:ascii="Times" w:hAnsi="Times" w:eastAsia="Times New Roman" w:cs="Times"/>
          <w:sz w:val="27"/>
          <w:szCs w:val="27"/>
        </w:rPr>
        <w:t> </w:t>
      </w:r>
      <w:r w:rsidRPr="00417BC6">
        <w:rPr>
          <w:rFonts w:ascii="Times" w:hAnsi="Times"/>
          <w:sz w:val="27"/>
        </w:rPr>
        <w:t xml:space="preserve"> None of this information will be revealed publicly or used to identify you.</w:t>
      </w:r>
    </w:p>
    <w:p w:rsidR="009510A4" w:rsidP="009510A4" w:rsidRDefault="009510A4" w14:paraId="0991088D" w14:textId="77777777">
      <w:pPr>
        <w:pStyle w:val="Heading1"/>
        <w:spacing w:line="720" w:lineRule="atLeast"/>
        <w:rPr>
          <w:b w:val="0"/>
          <w:bCs w:val="0"/>
          <w:color w:val="222222"/>
          <w:sz w:val="72"/>
          <w:szCs w:val="72"/>
        </w:rPr>
      </w:pPr>
      <w:r>
        <w:rPr>
          <w:b w:val="0"/>
          <w:bCs w:val="0"/>
          <w:color w:val="222222"/>
          <w:sz w:val="72"/>
          <w:szCs w:val="72"/>
        </w:rPr>
        <w:lastRenderedPageBreak/>
        <w:t>Hmm, there seems to be a problem…</w:t>
      </w:r>
    </w:p>
    <w:p w:rsidR="009510A4" w:rsidP="009510A4" w:rsidRDefault="009510A4" w14:paraId="1C01BF19" w14:textId="77777777">
      <w:pPr>
        <w:pStyle w:val="NormalWeb"/>
        <w:spacing w:before="150" w:after="150"/>
        <w:rPr>
          <w:color w:val="4C4C4C"/>
          <w:sz w:val="27"/>
          <w:szCs w:val="27"/>
        </w:rPr>
      </w:pPr>
      <w:r>
        <w:rPr>
          <w:color w:val="4C4C4C"/>
          <w:sz w:val="27"/>
          <w:szCs w:val="27"/>
        </w:rPr>
        <w:t>Please review the error message below and correct it. If you are unable to resolve</w:t>
      </w:r>
      <w:r w:rsidR="005A297A">
        <w:rPr>
          <w:color w:val="4C4C4C"/>
          <w:sz w:val="27"/>
          <w:szCs w:val="27"/>
        </w:rPr>
        <w:t xml:space="preserve"> </w:t>
      </w:r>
      <w:r>
        <w:rPr>
          <w:color w:val="4C4C4C"/>
          <w:sz w:val="27"/>
          <w:szCs w:val="27"/>
        </w:rPr>
        <w:t>the problem, go ahead and </w:t>
      </w:r>
      <w:hyperlink w:history="1" r:id="rId48">
        <w:r w:rsidRPr="00BF55BE">
          <w:rPr>
            <w:rStyle w:val="Hyperlink"/>
            <w:color w:val="0076D1"/>
            <w:sz w:val="27"/>
            <w:szCs w:val="27"/>
          </w:rPr>
          <w:t>contact us</w:t>
        </w:r>
      </w:hyperlink>
      <w:r>
        <w:rPr>
          <w:color w:val="4C4C4C"/>
          <w:sz w:val="27"/>
          <w:szCs w:val="27"/>
        </w:rPr>
        <w:t> for support and we will gladly help you.</w:t>
      </w:r>
    </w:p>
    <w:p w:rsidR="009510A4" w:rsidP="009510A4" w:rsidRDefault="009510A4" w14:paraId="0A0CEC90" w14:textId="77777777">
      <w:pPr>
        <w:rPr>
          <w:color w:val="4C4C4C"/>
          <w:sz w:val="27"/>
          <w:szCs w:val="27"/>
        </w:rPr>
      </w:pPr>
      <w:r>
        <w:rPr>
          <w:color w:val="4C4C4C"/>
          <w:sz w:val="27"/>
          <w:szCs w:val="27"/>
        </w:rPr>
        <w:t>Sorry, due to an error this survey is currently unavailable.</w:t>
      </w:r>
    </w:p>
    <w:p w:rsidR="009510A4" w:rsidP="009510A4" w:rsidRDefault="009510A4" w14:paraId="2CDC18EB" w14:textId="77777777">
      <w:pPr>
        <w:pStyle w:val="NormalWeb"/>
        <w:spacing w:before="150" w:after="150"/>
        <w:rPr>
          <w:color w:val="4C4C4C"/>
          <w:sz w:val="27"/>
          <w:szCs w:val="27"/>
        </w:rPr>
      </w:pPr>
      <w:r>
        <w:rPr>
          <w:color w:val="4C4C4C"/>
          <w:sz w:val="27"/>
          <w:szCs w:val="27"/>
        </w:rPr>
        <w:t>We apologize for the inconvenience and suggest that you re-take this survey later.</w:t>
      </w:r>
    </w:p>
    <w:p w:rsidR="009510A4" w:rsidP="009510A4" w:rsidRDefault="009510A4" w14:paraId="12B4C996" w14:textId="77777777">
      <w:pPr>
        <w:pStyle w:val="NormalWeb"/>
        <w:spacing w:before="150" w:after="150"/>
        <w:rPr>
          <w:color w:val="4C4C4C"/>
          <w:sz w:val="27"/>
          <w:szCs w:val="27"/>
        </w:rPr>
      </w:pPr>
      <w:r>
        <w:rPr>
          <w:color w:val="4C4C4C"/>
          <w:sz w:val="27"/>
          <w:szCs w:val="27"/>
        </w:rPr>
        <w:t>The administrator has been notified about the error and will take action immediately. If you contact support about this error, please reference the code XXXXX"</w:t>
      </w:r>
    </w:p>
    <w:p w:rsidR="00524AB4" w:rsidP="00FC1A44" w:rsidRDefault="00524AB4" w14:paraId="3CA64DA5" w14:textId="77777777">
      <w:pPr>
        <w:rPr>
          <w:rFonts w:ascii="Times New Roman" w:hAnsi="Times New Roman" w:cs="Times New Roman"/>
          <w:sz w:val="24"/>
          <w:szCs w:val="24"/>
        </w:rPr>
        <w:sectPr w:rsidR="00524AB4">
          <w:headerReference w:type="default" r:id="rId49"/>
          <w:pgSz w:w="12240" w:h="15840"/>
          <w:pgMar w:top="1440" w:right="1440" w:bottom="1440" w:left="1440" w:header="720" w:footer="720" w:gutter="0"/>
          <w:cols w:space="720"/>
          <w:docGrid w:linePitch="360"/>
        </w:sectPr>
      </w:pPr>
    </w:p>
    <w:p w:rsidRPr="00670693" w:rsidR="00524AB4" w:rsidP="00FC1A44" w:rsidRDefault="007A5179" w14:paraId="52FD77BA" w14:textId="77777777">
      <w:pPr>
        <w:rPr>
          <w:rFonts w:ascii="Times New Roman" w:hAnsi="Times New Roman" w:cs="Times New Roman"/>
          <w:sz w:val="24"/>
          <w:szCs w:val="24"/>
        </w:rPr>
      </w:pPr>
      <w:r w:rsidRPr="007A5179">
        <w:rPr>
          <w:rFonts w:ascii="Times" w:hAnsi="Times" w:cs="Times"/>
          <w:sz w:val="27"/>
          <w:szCs w:val="27"/>
        </w:rPr>
        <w:lastRenderedPageBreak/>
        <w:t>Thank you for taking the time to give us your opinion.  Your survey responses have been recorded.  To ensure the privacy of your information, you should close your browser.</w:t>
      </w:r>
    </w:p>
    <w:sectPr w:rsidRPr="00670693" w:rsidR="00524AB4">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464DE" w14:textId="77777777" w:rsidR="002856F1" w:rsidRDefault="002856F1" w:rsidP="00670693">
      <w:pPr>
        <w:spacing w:after="0" w:line="240" w:lineRule="auto"/>
      </w:pPr>
      <w:r>
        <w:separator/>
      </w:r>
    </w:p>
  </w:endnote>
  <w:endnote w:type="continuationSeparator" w:id="0">
    <w:p w14:paraId="24F1AB55" w14:textId="77777777" w:rsidR="002856F1" w:rsidRDefault="002856F1" w:rsidP="00670693">
      <w:pPr>
        <w:spacing w:after="0" w:line="240" w:lineRule="auto"/>
      </w:pPr>
      <w:r>
        <w:continuationSeparator/>
      </w:r>
    </w:p>
  </w:endnote>
  <w:endnote w:type="continuationNotice" w:id="1">
    <w:p w14:paraId="3E2F8E20" w14:textId="77777777" w:rsidR="002856F1" w:rsidRDefault="00285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1126" w14:textId="77777777" w:rsidR="002856F1" w:rsidRDefault="002856F1" w:rsidP="00670693">
      <w:pPr>
        <w:spacing w:after="0" w:line="240" w:lineRule="auto"/>
      </w:pPr>
      <w:r>
        <w:separator/>
      </w:r>
    </w:p>
  </w:footnote>
  <w:footnote w:type="continuationSeparator" w:id="0">
    <w:p w14:paraId="6F7F7B68" w14:textId="77777777" w:rsidR="002856F1" w:rsidRDefault="002856F1" w:rsidP="00670693">
      <w:pPr>
        <w:spacing w:after="0" w:line="240" w:lineRule="auto"/>
      </w:pPr>
      <w:r>
        <w:continuationSeparator/>
      </w:r>
    </w:p>
  </w:footnote>
  <w:footnote w:type="continuationNotice" w:id="1">
    <w:p w14:paraId="1F2F1997" w14:textId="77777777" w:rsidR="002856F1" w:rsidRDefault="00285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FCEF" w14:textId="77777777" w:rsidR="00670693" w:rsidRPr="00417BC6" w:rsidRDefault="00AF311B">
    <w:pPr>
      <w:pStyle w:val="Header"/>
      <w:rPr>
        <w:sz w:val="28"/>
      </w:rPr>
    </w:pPr>
    <w:r>
      <w:rPr>
        <w:sz w:val="28"/>
      </w:rPr>
      <w:t>Invalid Ticket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B04C" w14:textId="77777777" w:rsidR="00670693" w:rsidRPr="00417BC6" w:rsidRDefault="00670693">
    <w:pPr>
      <w:pStyle w:val="Header"/>
      <w:rPr>
        <w:sz w:val="28"/>
      </w:rPr>
    </w:pPr>
    <w:r w:rsidRPr="00417BC6">
      <w:rPr>
        <w:sz w:val="28"/>
      </w:rPr>
      <w:t>Close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6DE1" w14:textId="77777777" w:rsidR="00670693" w:rsidRPr="00417BC6" w:rsidRDefault="00670693">
    <w:pPr>
      <w:pStyle w:val="Header"/>
      <w:rPr>
        <w:sz w:val="28"/>
      </w:rPr>
    </w:pPr>
    <w:r w:rsidRPr="00417BC6">
      <w:rPr>
        <w:sz w:val="28"/>
      </w:rPr>
      <w:t>Cookie Information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B796C" w14:textId="77777777" w:rsidR="00670693" w:rsidRPr="00417BC6" w:rsidRDefault="00670693">
    <w:pPr>
      <w:pStyle w:val="Header"/>
      <w:rPr>
        <w:sz w:val="28"/>
      </w:rPr>
    </w:pPr>
    <w:r w:rsidRPr="00417BC6">
      <w:rPr>
        <w:sz w:val="28"/>
      </w:rPr>
      <w:t>FAQ</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1D10" w14:textId="77777777" w:rsidR="00524AB4" w:rsidRPr="00417BC6" w:rsidRDefault="00524AB4">
    <w:pPr>
      <w:pStyle w:val="Header"/>
      <w:rPr>
        <w:sz w:val="28"/>
      </w:rPr>
    </w:pPr>
    <w:r w:rsidRPr="00417BC6">
      <w:rPr>
        <w:sz w:val="28"/>
      </w:rPr>
      <w:t>Privacy Act (Consent)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4438" w14:textId="77777777" w:rsidR="00524AB4" w:rsidRPr="00417BC6" w:rsidRDefault="00524AB4">
    <w:pPr>
      <w:pStyle w:val="Header"/>
      <w:rPr>
        <w:sz w:val="28"/>
      </w:rPr>
    </w:pPr>
    <w:r w:rsidRPr="00417BC6">
      <w:rPr>
        <w:sz w:val="28"/>
      </w:rPr>
      <w:t>Welcome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38C8" w14:textId="77777777" w:rsidR="00524AB4" w:rsidRPr="00417BC6" w:rsidRDefault="00524AB4">
    <w:pPr>
      <w:pStyle w:val="Header"/>
      <w:rPr>
        <w:sz w:val="28"/>
      </w:rPr>
    </w:pPr>
    <w:r w:rsidRPr="00417BC6">
      <w:rPr>
        <w:sz w:val="28"/>
      </w:rPr>
      <w:t>Security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846B" w14:textId="77777777" w:rsidR="00524AB4" w:rsidRPr="00417BC6" w:rsidRDefault="00524AB4">
    <w:pPr>
      <w:pStyle w:val="Header"/>
      <w:rPr>
        <w:sz w:val="28"/>
      </w:rPr>
    </w:pPr>
    <w:r w:rsidRPr="00417BC6">
      <w:rPr>
        <w:sz w:val="28"/>
      </w:rPr>
      <w:t>Site Issue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F3E1" w14:textId="77777777" w:rsidR="003878F7" w:rsidRPr="00FC1A44" w:rsidRDefault="00AF311B">
    <w:pPr>
      <w:pStyle w:val="Header"/>
      <w:rPr>
        <w:sz w:val="28"/>
      </w:rPr>
    </w:pPr>
    <w:r>
      <w:rPr>
        <w:sz w:val="28"/>
      </w:rPr>
      <w:t>Thank you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E2D"/>
    <w:multiLevelType w:val="multilevel"/>
    <w:tmpl w:val="CD00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100AF"/>
    <w:multiLevelType w:val="multilevel"/>
    <w:tmpl w:val="C800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E45F9"/>
    <w:multiLevelType w:val="multilevel"/>
    <w:tmpl w:val="2DD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2559B"/>
    <w:multiLevelType w:val="hybridMultilevel"/>
    <w:tmpl w:val="EBD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F08EF"/>
    <w:multiLevelType w:val="multilevel"/>
    <w:tmpl w:val="D20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13DD0"/>
    <w:multiLevelType w:val="multilevel"/>
    <w:tmpl w:val="115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A082C"/>
    <w:multiLevelType w:val="hybridMultilevel"/>
    <w:tmpl w:val="471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07E57"/>
    <w:multiLevelType w:val="multilevel"/>
    <w:tmpl w:val="2DF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571C6"/>
    <w:multiLevelType w:val="multilevel"/>
    <w:tmpl w:val="01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02309"/>
    <w:multiLevelType w:val="multilevel"/>
    <w:tmpl w:val="8FE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15517"/>
    <w:multiLevelType w:val="multilevel"/>
    <w:tmpl w:val="2B9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16036"/>
    <w:multiLevelType w:val="multilevel"/>
    <w:tmpl w:val="83E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3150D"/>
    <w:multiLevelType w:val="multilevel"/>
    <w:tmpl w:val="90B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A3816"/>
    <w:multiLevelType w:val="multilevel"/>
    <w:tmpl w:val="EB6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9521C"/>
    <w:multiLevelType w:val="multilevel"/>
    <w:tmpl w:val="7DA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F1469"/>
    <w:multiLevelType w:val="multilevel"/>
    <w:tmpl w:val="727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C5AAB"/>
    <w:multiLevelType w:val="multilevel"/>
    <w:tmpl w:val="186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25EC2"/>
    <w:multiLevelType w:val="multilevel"/>
    <w:tmpl w:val="2B5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27632"/>
    <w:multiLevelType w:val="multilevel"/>
    <w:tmpl w:val="423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6"/>
  </w:num>
  <w:num w:numId="4">
    <w:abstractNumId w:val="17"/>
  </w:num>
  <w:num w:numId="5">
    <w:abstractNumId w:val="13"/>
  </w:num>
  <w:num w:numId="6">
    <w:abstractNumId w:val="11"/>
  </w:num>
  <w:num w:numId="7">
    <w:abstractNumId w:val="9"/>
  </w:num>
  <w:num w:numId="8">
    <w:abstractNumId w:val="4"/>
  </w:num>
  <w:num w:numId="9">
    <w:abstractNumId w:val="14"/>
  </w:num>
  <w:num w:numId="10">
    <w:abstractNumId w:val="12"/>
  </w:num>
  <w:num w:numId="11">
    <w:abstractNumId w:val="15"/>
  </w:num>
  <w:num w:numId="12">
    <w:abstractNumId w:val="10"/>
  </w:num>
  <w:num w:numId="13">
    <w:abstractNumId w:val="18"/>
  </w:num>
  <w:num w:numId="14">
    <w:abstractNumId w:val="8"/>
  </w:num>
  <w:num w:numId="15">
    <w:abstractNumId w:val="5"/>
  </w:num>
  <w:num w:numId="16">
    <w:abstractNumId w:val="0"/>
  </w:num>
  <w:num w:numId="17">
    <w:abstractNumId w:val="2"/>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93"/>
    <w:rsid w:val="000043C9"/>
    <w:rsid w:val="00004A73"/>
    <w:rsid w:val="000058C6"/>
    <w:rsid w:val="0001021B"/>
    <w:rsid w:val="000140A9"/>
    <w:rsid w:val="00014EF8"/>
    <w:rsid w:val="00017BA3"/>
    <w:rsid w:val="000202E2"/>
    <w:rsid w:val="00022BF9"/>
    <w:rsid w:val="000250D1"/>
    <w:rsid w:val="00025DBA"/>
    <w:rsid w:val="00030EEE"/>
    <w:rsid w:val="000315EE"/>
    <w:rsid w:val="00031CF3"/>
    <w:rsid w:val="00032B82"/>
    <w:rsid w:val="00034631"/>
    <w:rsid w:val="00037B94"/>
    <w:rsid w:val="00041482"/>
    <w:rsid w:val="00043DC1"/>
    <w:rsid w:val="00044BC4"/>
    <w:rsid w:val="00047057"/>
    <w:rsid w:val="000508A8"/>
    <w:rsid w:val="00052E5B"/>
    <w:rsid w:val="0005315C"/>
    <w:rsid w:val="00053638"/>
    <w:rsid w:val="000543B6"/>
    <w:rsid w:val="000548A8"/>
    <w:rsid w:val="00055541"/>
    <w:rsid w:val="00056566"/>
    <w:rsid w:val="00057A07"/>
    <w:rsid w:val="0006071A"/>
    <w:rsid w:val="00061C45"/>
    <w:rsid w:val="000675C1"/>
    <w:rsid w:val="00071D67"/>
    <w:rsid w:val="00075693"/>
    <w:rsid w:val="0007758D"/>
    <w:rsid w:val="00081A23"/>
    <w:rsid w:val="000847EE"/>
    <w:rsid w:val="00090D39"/>
    <w:rsid w:val="0009121B"/>
    <w:rsid w:val="00092EB6"/>
    <w:rsid w:val="00096993"/>
    <w:rsid w:val="000A4987"/>
    <w:rsid w:val="000A4C02"/>
    <w:rsid w:val="000A56A0"/>
    <w:rsid w:val="000A58BB"/>
    <w:rsid w:val="000A5F01"/>
    <w:rsid w:val="000A62A9"/>
    <w:rsid w:val="000B01DB"/>
    <w:rsid w:val="000B0CBE"/>
    <w:rsid w:val="000B4B91"/>
    <w:rsid w:val="000B5E50"/>
    <w:rsid w:val="000B601F"/>
    <w:rsid w:val="000B658E"/>
    <w:rsid w:val="000C4CA3"/>
    <w:rsid w:val="000C73C3"/>
    <w:rsid w:val="000D15D0"/>
    <w:rsid w:val="000D4B48"/>
    <w:rsid w:val="000D5D6F"/>
    <w:rsid w:val="000D655D"/>
    <w:rsid w:val="000D6DE0"/>
    <w:rsid w:val="000D7FCB"/>
    <w:rsid w:val="000E2CA9"/>
    <w:rsid w:val="000E5AFD"/>
    <w:rsid w:val="000F1CD8"/>
    <w:rsid w:val="000F587E"/>
    <w:rsid w:val="000F73C4"/>
    <w:rsid w:val="00101EA1"/>
    <w:rsid w:val="00101F52"/>
    <w:rsid w:val="0011028D"/>
    <w:rsid w:val="00111A5E"/>
    <w:rsid w:val="001124BE"/>
    <w:rsid w:val="001124C6"/>
    <w:rsid w:val="00113985"/>
    <w:rsid w:val="00113C97"/>
    <w:rsid w:val="0012209A"/>
    <w:rsid w:val="00122E81"/>
    <w:rsid w:val="00127088"/>
    <w:rsid w:val="00131F78"/>
    <w:rsid w:val="001321B0"/>
    <w:rsid w:val="001324C0"/>
    <w:rsid w:val="00132C76"/>
    <w:rsid w:val="001340E7"/>
    <w:rsid w:val="001351E9"/>
    <w:rsid w:val="00135EA7"/>
    <w:rsid w:val="001428C0"/>
    <w:rsid w:val="00144450"/>
    <w:rsid w:val="001463B5"/>
    <w:rsid w:val="00147679"/>
    <w:rsid w:val="00152CAC"/>
    <w:rsid w:val="001531D8"/>
    <w:rsid w:val="00153E53"/>
    <w:rsid w:val="0015444F"/>
    <w:rsid w:val="00154A5E"/>
    <w:rsid w:val="001554AD"/>
    <w:rsid w:val="001555F0"/>
    <w:rsid w:val="00156BB3"/>
    <w:rsid w:val="00156DDD"/>
    <w:rsid w:val="00161E14"/>
    <w:rsid w:val="0016231A"/>
    <w:rsid w:val="00162925"/>
    <w:rsid w:val="0016294F"/>
    <w:rsid w:val="00162C77"/>
    <w:rsid w:val="001636BC"/>
    <w:rsid w:val="00167B7B"/>
    <w:rsid w:val="00170D71"/>
    <w:rsid w:val="00172392"/>
    <w:rsid w:val="001742CA"/>
    <w:rsid w:val="00174B20"/>
    <w:rsid w:val="00175F8A"/>
    <w:rsid w:val="00182300"/>
    <w:rsid w:val="00194980"/>
    <w:rsid w:val="00197F68"/>
    <w:rsid w:val="001A07BC"/>
    <w:rsid w:val="001A58F4"/>
    <w:rsid w:val="001B0718"/>
    <w:rsid w:val="001B24BE"/>
    <w:rsid w:val="001B3DFE"/>
    <w:rsid w:val="001B5045"/>
    <w:rsid w:val="001B623E"/>
    <w:rsid w:val="001B7A7B"/>
    <w:rsid w:val="001B7FE0"/>
    <w:rsid w:val="001C105D"/>
    <w:rsid w:val="001C1928"/>
    <w:rsid w:val="001C1A1A"/>
    <w:rsid w:val="001C33D6"/>
    <w:rsid w:val="001C3A85"/>
    <w:rsid w:val="001C3E1A"/>
    <w:rsid w:val="001C4CBE"/>
    <w:rsid w:val="001C6D0A"/>
    <w:rsid w:val="001D2FA4"/>
    <w:rsid w:val="001D39AE"/>
    <w:rsid w:val="001D3AE6"/>
    <w:rsid w:val="001D3F8F"/>
    <w:rsid w:val="001D5362"/>
    <w:rsid w:val="001D7172"/>
    <w:rsid w:val="001E01ED"/>
    <w:rsid w:val="001E1389"/>
    <w:rsid w:val="001E1FD1"/>
    <w:rsid w:val="001E2775"/>
    <w:rsid w:val="001E28CE"/>
    <w:rsid w:val="001F06FB"/>
    <w:rsid w:val="001F14EB"/>
    <w:rsid w:val="001F6520"/>
    <w:rsid w:val="00200A24"/>
    <w:rsid w:val="00202C4F"/>
    <w:rsid w:val="00203375"/>
    <w:rsid w:val="002056CD"/>
    <w:rsid w:val="002069C3"/>
    <w:rsid w:val="00213ED5"/>
    <w:rsid w:val="00214352"/>
    <w:rsid w:val="002143D5"/>
    <w:rsid w:val="00214997"/>
    <w:rsid w:val="00214CC4"/>
    <w:rsid w:val="00215395"/>
    <w:rsid w:val="00216186"/>
    <w:rsid w:val="00216B33"/>
    <w:rsid w:val="0021778B"/>
    <w:rsid w:val="00217B2B"/>
    <w:rsid w:val="0022189C"/>
    <w:rsid w:val="00221FF5"/>
    <w:rsid w:val="0022290D"/>
    <w:rsid w:val="00225075"/>
    <w:rsid w:val="0023070C"/>
    <w:rsid w:val="0023368B"/>
    <w:rsid w:val="0023451A"/>
    <w:rsid w:val="00245D12"/>
    <w:rsid w:val="0024676B"/>
    <w:rsid w:val="00246859"/>
    <w:rsid w:val="00246F88"/>
    <w:rsid w:val="002476FA"/>
    <w:rsid w:val="00256274"/>
    <w:rsid w:val="00256913"/>
    <w:rsid w:val="00260FBA"/>
    <w:rsid w:val="002636E1"/>
    <w:rsid w:val="0026387E"/>
    <w:rsid w:val="00263C40"/>
    <w:rsid w:val="0026473D"/>
    <w:rsid w:val="0027096E"/>
    <w:rsid w:val="00272650"/>
    <w:rsid w:val="00272C0C"/>
    <w:rsid w:val="00274051"/>
    <w:rsid w:val="00283513"/>
    <w:rsid w:val="00285043"/>
    <w:rsid w:val="002856F1"/>
    <w:rsid w:val="00287CB2"/>
    <w:rsid w:val="00291E93"/>
    <w:rsid w:val="0029204A"/>
    <w:rsid w:val="00292B0A"/>
    <w:rsid w:val="002943A8"/>
    <w:rsid w:val="00294C95"/>
    <w:rsid w:val="00296C85"/>
    <w:rsid w:val="00297E03"/>
    <w:rsid w:val="002A00D0"/>
    <w:rsid w:val="002A1D03"/>
    <w:rsid w:val="002A2C84"/>
    <w:rsid w:val="002A52E8"/>
    <w:rsid w:val="002A6837"/>
    <w:rsid w:val="002A7310"/>
    <w:rsid w:val="002B18B2"/>
    <w:rsid w:val="002B2165"/>
    <w:rsid w:val="002B21DF"/>
    <w:rsid w:val="002B2A38"/>
    <w:rsid w:val="002B4D95"/>
    <w:rsid w:val="002B6342"/>
    <w:rsid w:val="002B70D6"/>
    <w:rsid w:val="002B73B1"/>
    <w:rsid w:val="002B73B2"/>
    <w:rsid w:val="002B77CE"/>
    <w:rsid w:val="002C052C"/>
    <w:rsid w:val="002C36CE"/>
    <w:rsid w:val="002C3AFA"/>
    <w:rsid w:val="002C3B14"/>
    <w:rsid w:val="002C510C"/>
    <w:rsid w:val="002C7B70"/>
    <w:rsid w:val="002D3B15"/>
    <w:rsid w:val="002D42C9"/>
    <w:rsid w:val="002D4D48"/>
    <w:rsid w:val="002D59C2"/>
    <w:rsid w:val="002D5E53"/>
    <w:rsid w:val="002D5E63"/>
    <w:rsid w:val="002E1681"/>
    <w:rsid w:val="002E1CB4"/>
    <w:rsid w:val="002E418F"/>
    <w:rsid w:val="002E43C8"/>
    <w:rsid w:val="002E53C2"/>
    <w:rsid w:val="002E665F"/>
    <w:rsid w:val="002E7BA2"/>
    <w:rsid w:val="002F29D7"/>
    <w:rsid w:val="002F399C"/>
    <w:rsid w:val="002F54D8"/>
    <w:rsid w:val="00305C3B"/>
    <w:rsid w:val="00306413"/>
    <w:rsid w:val="00307519"/>
    <w:rsid w:val="00307C77"/>
    <w:rsid w:val="003100EA"/>
    <w:rsid w:val="00312B5E"/>
    <w:rsid w:val="003152BD"/>
    <w:rsid w:val="00322320"/>
    <w:rsid w:val="0032308D"/>
    <w:rsid w:val="0032509F"/>
    <w:rsid w:val="00325D04"/>
    <w:rsid w:val="00327157"/>
    <w:rsid w:val="00327489"/>
    <w:rsid w:val="00327568"/>
    <w:rsid w:val="00327923"/>
    <w:rsid w:val="00331EE5"/>
    <w:rsid w:val="00332FD5"/>
    <w:rsid w:val="00333607"/>
    <w:rsid w:val="00334F62"/>
    <w:rsid w:val="00335C58"/>
    <w:rsid w:val="00342201"/>
    <w:rsid w:val="003441F1"/>
    <w:rsid w:val="00344C39"/>
    <w:rsid w:val="003465D4"/>
    <w:rsid w:val="00346BDF"/>
    <w:rsid w:val="00346DCE"/>
    <w:rsid w:val="003526C1"/>
    <w:rsid w:val="00353A46"/>
    <w:rsid w:val="00355470"/>
    <w:rsid w:val="003565AD"/>
    <w:rsid w:val="00360EE5"/>
    <w:rsid w:val="003614D8"/>
    <w:rsid w:val="003618F3"/>
    <w:rsid w:val="0036216F"/>
    <w:rsid w:val="00366B1B"/>
    <w:rsid w:val="0036790E"/>
    <w:rsid w:val="00370980"/>
    <w:rsid w:val="00370F9D"/>
    <w:rsid w:val="00372E6A"/>
    <w:rsid w:val="00375657"/>
    <w:rsid w:val="00381847"/>
    <w:rsid w:val="00384741"/>
    <w:rsid w:val="00387622"/>
    <w:rsid w:val="003878F7"/>
    <w:rsid w:val="00391031"/>
    <w:rsid w:val="00395A1A"/>
    <w:rsid w:val="00397744"/>
    <w:rsid w:val="00397B71"/>
    <w:rsid w:val="003A6112"/>
    <w:rsid w:val="003A78D9"/>
    <w:rsid w:val="003A7DF5"/>
    <w:rsid w:val="003B0800"/>
    <w:rsid w:val="003B2880"/>
    <w:rsid w:val="003B3439"/>
    <w:rsid w:val="003B44CD"/>
    <w:rsid w:val="003C2078"/>
    <w:rsid w:val="003C77C7"/>
    <w:rsid w:val="003D1F5F"/>
    <w:rsid w:val="003D56C0"/>
    <w:rsid w:val="003D5702"/>
    <w:rsid w:val="003D6313"/>
    <w:rsid w:val="003D737B"/>
    <w:rsid w:val="003E051A"/>
    <w:rsid w:val="003E287C"/>
    <w:rsid w:val="003E37C8"/>
    <w:rsid w:val="003E41CE"/>
    <w:rsid w:val="003E68B9"/>
    <w:rsid w:val="003F03EC"/>
    <w:rsid w:val="003F1A0C"/>
    <w:rsid w:val="003F2349"/>
    <w:rsid w:val="003F5D7F"/>
    <w:rsid w:val="003F71F5"/>
    <w:rsid w:val="00405EE0"/>
    <w:rsid w:val="00406666"/>
    <w:rsid w:val="00411525"/>
    <w:rsid w:val="004139F0"/>
    <w:rsid w:val="00413B56"/>
    <w:rsid w:val="0041635C"/>
    <w:rsid w:val="004166BD"/>
    <w:rsid w:val="004171A6"/>
    <w:rsid w:val="00417BC6"/>
    <w:rsid w:val="004212D3"/>
    <w:rsid w:val="00425263"/>
    <w:rsid w:val="00426429"/>
    <w:rsid w:val="00427AC6"/>
    <w:rsid w:val="00432CC7"/>
    <w:rsid w:val="00433B56"/>
    <w:rsid w:val="00433D24"/>
    <w:rsid w:val="00437320"/>
    <w:rsid w:val="00441C5D"/>
    <w:rsid w:val="00441C8A"/>
    <w:rsid w:val="0044324A"/>
    <w:rsid w:val="004505E4"/>
    <w:rsid w:val="00453D38"/>
    <w:rsid w:val="00454E59"/>
    <w:rsid w:val="0045518D"/>
    <w:rsid w:val="00456B3D"/>
    <w:rsid w:val="0046254C"/>
    <w:rsid w:val="004636AF"/>
    <w:rsid w:val="00467E95"/>
    <w:rsid w:val="00471391"/>
    <w:rsid w:val="004718BA"/>
    <w:rsid w:val="00472715"/>
    <w:rsid w:val="00482049"/>
    <w:rsid w:val="00482272"/>
    <w:rsid w:val="004822CC"/>
    <w:rsid w:val="0048312B"/>
    <w:rsid w:val="0049220C"/>
    <w:rsid w:val="00493876"/>
    <w:rsid w:val="004943D3"/>
    <w:rsid w:val="00494C1C"/>
    <w:rsid w:val="004956F9"/>
    <w:rsid w:val="004A4065"/>
    <w:rsid w:val="004A4A93"/>
    <w:rsid w:val="004A4CE6"/>
    <w:rsid w:val="004A75A7"/>
    <w:rsid w:val="004A7BA8"/>
    <w:rsid w:val="004B0B7C"/>
    <w:rsid w:val="004C1607"/>
    <w:rsid w:val="004C3498"/>
    <w:rsid w:val="004C4D95"/>
    <w:rsid w:val="004C7B47"/>
    <w:rsid w:val="004D092C"/>
    <w:rsid w:val="004D1692"/>
    <w:rsid w:val="004D1A8D"/>
    <w:rsid w:val="004D27BA"/>
    <w:rsid w:val="004D3A34"/>
    <w:rsid w:val="004E3708"/>
    <w:rsid w:val="004E5037"/>
    <w:rsid w:val="004E72A2"/>
    <w:rsid w:val="004F011B"/>
    <w:rsid w:val="004F0F0B"/>
    <w:rsid w:val="004F10A5"/>
    <w:rsid w:val="004F41EF"/>
    <w:rsid w:val="004F45A8"/>
    <w:rsid w:val="005004C2"/>
    <w:rsid w:val="005006BF"/>
    <w:rsid w:val="0050384D"/>
    <w:rsid w:val="005038F0"/>
    <w:rsid w:val="00503B43"/>
    <w:rsid w:val="00506098"/>
    <w:rsid w:val="00510AAA"/>
    <w:rsid w:val="0051165C"/>
    <w:rsid w:val="00514381"/>
    <w:rsid w:val="00515435"/>
    <w:rsid w:val="00516302"/>
    <w:rsid w:val="0051650D"/>
    <w:rsid w:val="00516FF7"/>
    <w:rsid w:val="005178E1"/>
    <w:rsid w:val="005179DC"/>
    <w:rsid w:val="00521882"/>
    <w:rsid w:val="00524AB4"/>
    <w:rsid w:val="00530578"/>
    <w:rsid w:val="00534356"/>
    <w:rsid w:val="00535B7B"/>
    <w:rsid w:val="00540185"/>
    <w:rsid w:val="00540F09"/>
    <w:rsid w:val="00541146"/>
    <w:rsid w:val="00541AA9"/>
    <w:rsid w:val="005436FF"/>
    <w:rsid w:val="005443A7"/>
    <w:rsid w:val="005475F9"/>
    <w:rsid w:val="00547C09"/>
    <w:rsid w:val="005516C2"/>
    <w:rsid w:val="00551B70"/>
    <w:rsid w:val="005605A6"/>
    <w:rsid w:val="00564C4F"/>
    <w:rsid w:val="00564CF8"/>
    <w:rsid w:val="00564D67"/>
    <w:rsid w:val="0056796F"/>
    <w:rsid w:val="00567A98"/>
    <w:rsid w:val="0057046C"/>
    <w:rsid w:val="00570CE7"/>
    <w:rsid w:val="00573F2D"/>
    <w:rsid w:val="00577281"/>
    <w:rsid w:val="005804DE"/>
    <w:rsid w:val="00581FFA"/>
    <w:rsid w:val="00585762"/>
    <w:rsid w:val="00585EE2"/>
    <w:rsid w:val="00586DD0"/>
    <w:rsid w:val="00592F12"/>
    <w:rsid w:val="00593526"/>
    <w:rsid w:val="00594F6D"/>
    <w:rsid w:val="00596AE4"/>
    <w:rsid w:val="005A0421"/>
    <w:rsid w:val="005A297A"/>
    <w:rsid w:val="005A2D55"/>
    <w:rsid w:val="005A3B70"/>
    <w:rsid w:val="005A42E5"/>
    <w:rsid w:val="005A63B2"/>
    <w:rsid w:val="005B05D6"/>
    <w:rsid w:val="005B0E2A"/>
    <w:rsid w:val="005B26CE"/>
    <w:rsid w:val="005B3BCB"/>
    <w:rsid w:val="005B5704"/>
    <w:rsid w:val="005B5E59"/>
    <w:rsid w:val="005C14C6"/>
    <w:rsid w:val="005C2647"/>
    <w:rsid w:val="005C2B40"/>
    <w:rsid w:val="005C4360"/>
    <w:rsid w:val="005C4ABB"/>
    <w:rsid w:val="005C70AE"/>
    <w:rsid w:val="005D03C8"/>
    <w:rsid w:val="005D76CD"/>
    <w:rsid w:val="005D77DA"/>
    <w:rsid w:val="005D7AC8"/>
    <w:rsid w:val="005E5C51"/>
    <w:rsid w:val="005E5D15"/>
    <w:rsid w:val="005F179B"/>
    <w:rsid w:val="005F275C"/>
    <w:rsid w:val="005F3300"/>
    <w:rsid w:val="005F3D65"/>
    <w:rsid w:val="005F68B9"/>
    <w:rsid w:val="005F7E05"/>
    <w:rsid w:val="00602844"/>
    <w:rsid w:val="00607582"/>
    <w:rsid w:val="00615C94"/>
    <w:rsid w:val="006162B2"/>
    <w:rsid w:val="00622A7E"/>
    <w:rsid w:val="00623BD5"/>
    <w:rsid w:val="00623CCF"/>
    <w:rsid w:val="006244E4"/>
    <w:rsid w:val="00624964"/>
    <w:rsid w:val="00624D4B"/>
    <w:rsid w:val="006257B1"/>
    <w:rsid w:val="00626A3E"/>
    <w:rsid w:val="00632EA5"/>
    <w:rsid w:val="00632FBB"/>
    <w:rsid w:val="006334C6"/>
    <w:rsid w:val="006403CA"/>
    <w:rsid w:val="00641AB9"/>
    <w:rsid w:val="00643317"/>
    <w:rsid w:val="00644E75"/>
    <w:rsid w:val="0064557A"/>
    <w:rsid w:val="00645B6C"/>
    <w:rsid w:val="0065097C"/>
    <w:rsid w:val="00650FD4"/>
    <w:rsid w:val="006555A6"/>
    <w:rsid w:val="0065717E"/>
    <w:rsid w:val="0066077F"/>
    <w:rsid w:val="0066216F"/>
    <w:rsid w:val="00666A6F"/>
    <w:rsid w:val="00666FDC"/>
    <w:rsid w:val="0066778C"/>
    <w:rsid w:val="00667BA2"/>
    <w:rsid w:val="00670693"/>
    <w:rsid w:val="006709EA"/>
    <w:rsid w:val="00671C97"/>
    <w:rsid w:val="0067214E"/>
    <w:rsid w:val="00675662"/>
    <w:rsid w:val="00675DC8"/>
    <w:rsid w:val="006773FA"/>
    <w:rsid w:val="00677B6F"/>
    <w:rsid w:val="00684DB6"/>
    <w:rsid w:val="00690748"/>
    <w:rsid w:val="0069097C"/>
    <w:rsid w:val="00694E4F"/>
    <w:rsid w:val="00695CD4"/>
    <w:rsid w:val="006A059F"/>
    <w:rsid w:val="006A114A"/>
    <w:rsid w:val="006A7744"/>
    <w:rsid w:val="006B05B0"/>
    <w:rsid w:val="006B1CC1"/>
    <w:rsid w:val="006B248F"/>
    <w:rsid w:val="006B2A1B"/>
    <w:rsid w:val="006B431B"/>
    <w:rsid w:val="006B466B"/>
    <w:rsid w:val="006B5479"/>
    <w:rsid w:val="006B6973"/>
    <w:rsid w:val="006B780C"/>
    <w:rsid w:val="006B7F18"/>
    <w:rsid w:val="006C114D"/>
    <w:rsid w:val="006C1AFE"/>
    <w:rsid w:val="006C4249"/>
    <w:rsid w:val="006C4A44"/>
    <w:rsid w:val="006C5C08"/>
    <w:rsid w:val="006C697B"/>
    <w:rsid w:val="006D1AF9"/>
    <w:rsid w:val="006D1EE3"/>
    <w:rsid w:val="006D21C1"/>
    <w:rsid w:val="006D23BE"/>
    <w:rsid w:val="006D3187"/>
    <w:rsid w:val="006D6DDE"/>
    <w:rsid w:val="006E32F4"/>
    <w:rsid w:val="006E3F99"/>
    <w:rsid w:val="006E556C"/>
    <w:rsid w:val="006E69AB"/>
    <w:rsid w:val="006E7A26"/>
    <w:rsid w:val="006E7FE6"/>
    <w:rsid w:val="006F04B0"/>
    <w:rsid w:val="006F1377"/>
    <w:rsid w:val="006F2E08"/>
    <w:rsid w:val="006F2E97"/>
    <w:rsid w:val="006F4B70"/>
    <w:rsid w:val="006F4BAC"/>
    <w:rsid w:val="00704D24"/>
    <w:rsid w:val="0071137A"/>
    <w:rsid w:val="00711BB6"/>
    <w:rsid w:val="0071221F"/>
    <w:rsid w:val="007207C1"/>
    <w:rsid w:val="007235DD"/>
    <w:rsid w:val="00724C9F"/>
    <w:rsid w:val="00725998"/>
    <w:rsid w:val="00726159"/>
    <w:rsid w:val="0072622F"/>
    <w:rsid w:val="00734E0F"/>
    <w:rsid w:val="00735C7C"/>
    <w:rsid w:val="0073630E"/>
    <w:rsid w:val="0073697A"/>
    <w:rsid w:val="0073743F"/>
    <w:rsid w:val="007401C4"/>
    <w:rsid w:val="00741A34"/>
    <w:rsid w:val="007421C8"/>
    <w:rsid w:val="00742C5B"/>
    <w:rsid w:val="0074391A"/>
    <w:rsid w:val="00746AA4"/>
    <w:rsid w:val="00747C3E"/>
    <w:rsid w:val="0075072F"/>
    <w:rsid w:val="007520F7"/>
    <w:rsid w:val="00752FB6"/>
    <w:rsid w:val="00754584"/>
    <w:rsid w:val="007560F5"/>
    <w:rsid w:val="007571EC"/>
    <w:rsid w:val="0076377B"/>
    <w:rsid w:val="0076538A"/>
    <w:rsid w:val="00771A82"/>
    <w:rsid w:val="00771CE9"/>
    <w:rsid w:val="00773311"/>
    <w:rsid w:val="00774679"/>
    <w:rsid w:val="007758A4"/>
    <w:rsid w:val="00776E37"/>
    <w:rsid w:val="007809CF"/>
    <w:rsid w:val="00782811"/>
    <w:rsid w:val="00782DE0"/>
    <w:rsid w:val="0078321C"/>
    <w:rsid w:val="00783729"/>
    <w:rsid w:val="00785F85"/>
    <w:rsid w:val="0078698A"/>
    <w:rsid w:val="00793B14"/>
    <w:rsid w:val="007942B0"/>
    <w:rsid w:val="00794F18"/>
    <w:rsid w:val="007972EF"/>
    <w:rsid w:val="00797AF3"/>
    <w:rsid w:val="007A13F9"/>
    <w:rsid w:val="007A5179"/>
    <w:rsid w:val="007A5AE3"/>
    <w:rsid w:val="007A711F"/>
    <w:rsid w:val="007A7AAF"/>
    <w:rsid w:val="007B06CF"/>
    <w:rsid w:val="007B0C3C"/>
    <w:rsid w:val="007B3A20"/>
    <w:rsid w:val="007B4FB1"/>
    <w:rsid w:val="007B71CB"/>
    <w:rsid w:val="007C4448"/>
    <w:rsid w:val="007C4C31"/>
    <w:rsid w:val="007C554E"/>
    <w:rsid w:val="007C5B65"/>
    <w:rsid w:val="007C5DD0"/>
    <w:rsid w:val="007D0985"/>
    <w:rsid w:val="007D1F59"/>
    <w:rsid w:val="007D3A93"/>
    <w:rsid w:val="007D4F7B"/>
    <w:rsid w:val="007D6A49"/>
    <w:rsid w:val="007D7B17"/>
    <w:rsid w:val="007E1545"/>
    <w:rsid w:val="007E5699"/>
    <w:rsid w:val="007F2EFC"/>
    <w:rsid w:val="007F3273"/>
    <w:rsid w:val="007F32B1"/>
    <w:rsid w:val="007F4890"/>
    <w:rsid w:val="007F705D"/>
    <w:rsid w:val="007F7C1E"/>
    <w:rsid w:val="0080027E"/>
    <w:rsid w:val="00804520"/>
    <w:rsid w:val="00805232"/>
    <w:rsid w:val="00806B19"/>
    <w:rsid w:val="008074CC"/>
    <w:rsid w:val="008075B8"/>
    <w:rsid w:val="008077FA"/>
    <w:rsid w:val="00807BC6"/>
    <w:rsid w:val="0081061F"/>
    <w:rsid w:val="00814913"/>
    <w:rsid w:val="008203CC"/>
    <w:rsid w:val="00822B84"/>
    <w:rsid w:val="00822BBC"/>
    <w:rsid w:val="008250E2"/>
    <w:rsid w:val="008258D5"/>
    <w:rsid w:val="00825A3E"/>
    <w:rsid w:val="00826804"/>
    <w:rsid w:val="00826D74"/>
    <w:rsid w:val="00833035"/>
    <w:rsid w:val="00834541"/>
    <w:rsid w:val="00834B87"/>
    <w:rsid w:val="00835863"/>
    <w:rsid w:val="00835EC7"/>
    <w:rsid w:val="00842896"/>
    <w:rsid w:val="00843353"/>
    <w:rsid w:val="00843F68"/>
    <w:rsid w:val="00851008"/>
    <w:rsid w:val="0085236F"/>
    <w:rsid w:val="0085274B"/>
    <w:rsid w:val="008528B5"/>
    <w:rsid w:val="008553FE"/>
    <w:rsid w:val="00856D85"/>
    <w:rsid w:val="008623CB"/>
    <w:rsid w:val="00863298"/>
    <w:rsid w:val="00863CC4"/>
    <w:rsid w:val="00865325"/>
    <w:rsid w:val="008655BE"/>
    <w:rsid w:val="00870BE2"/>
    <w:rsid w:val="00872934"/>
    <w:rsid w:val="00873A0F"/>
    <w:rsid w:val="00875CD8"/>
    <w:rsid w:val="008778EB"/>
    <w:rsid w:val="00877D01"/>
    <w:rsid w:val="008903FD"/>
    <w:rsid w:val="00891A6C"/>
    <w:rsid w:val="00893160"/>
    <w:rsid w:val="00893593"/>
    <w:rsid w:val="008943AD"/>
    <w:rsid w:val="00894985"/>
    <w:rsid w:val="008A6F06"/>
    <w:rsid w:val="008B1A3D"/>
    <w:rsid w:val="008B4D6C"/>
    <w:rsid w:val="008C16CA"/>
    <w:rsid w:val="008C2BF7"/>
    <w:rsid w:val="008C4144"/>
    <w:rsid w:val="008C4DAE"/>
    <w:rsid w:val="008C665B"/>
    <w:rsid w:val="008D0E70"/>
    <w:rsid w:val="008D1B5F"/>
    <w:rsid w:val="008D3EEB"/>
    <w:rsid w:val="008D429C"/>
    <w:rsid w:val="008D4D08"/>
    <w:rsid w:val="008D5927"/>
    <w:rsid w:val="008D6444"/>
    <w:rsid w:val="008E0419"/>
    <w:rsid w:val="008E36F9"/>
    <w:rsid w:val="008E4FF7"/>
    <w:rsid w:val="008F2E60"/>
    <w:rsid w:val="008F3172"/>
    <w:rsid w:val="008F60F4"/>
    <w:rsid w:val="00900516"/>
    <w:rsid w:val="00903A7B"/>
    <w:rsid w:val="0090469B"/>
    <w:rsid w:val="00904897"/>
    <w:rsid w:val="009048E2"/>
    <w:rsid w:val="009053FA"/>
    <w:rsid w:val="0090557A"/>
    <w:rsid w:val="0090613E"/>
    <w:rsid w:val="00913044"/>
    <w:rsid w:val="00913154"/>
    <w:rsid w:val="00913E4A"/>
    <w:rsid w:val="00914A5A"/>
    <w:rsid w:val="0091509B"/>
    <w:rsid w:val="0091589D"/>
    <w:rsid w:val="00915DD0"/>
    <w:rsid w:val="00915FE3"/>
    <w:rsid w:val="00916F97"/>
    <w:rsid w:val="00922D0F"/>
    <w:rsid w:val="0092790A"/>
    <w:rsid w:val="00927F51"/>
    <w:rsid w:val="00936A32"/>
    <w:rsid w:val="0094051C"/>
    <w:rsid w:val="009408CE"/>
    <w:rsid w:val="00941868"/>
    <w:rsid w:val="009420AD"/>
    <w:rsid w:val="009462B1"/>
    <w:rsid w:val="009510A4"/>
    <w:rsid w:val="00951603"/>
    <w:rsid w:val="00956C01"/>
    <w:rsid w:val="0095726A"/>
    <w:rsid w:val="009607E6"/>
    <w:rsid w:val="00961AE2"/>
    <w:rsid w:val="00961B5C"/>
    <w:rsid w:val="00962209"/>
    <w:rsid w:val="00964067"/>
    <w:rsid w:val="00964669"/>
    <w:rsid w:val="00964AC5"/>
    <w:rsid w:val="00964B06"/>
    <w:rsid w:val="00965261"/>
    <w:rsid w:val="00965B27"/>
    <w:rsid w:val="00966EA9"/>
    <w:rsid w:val="009703E7"/>
    <w:rsid w:val="009776D5"/>
    <w:rsid w:val="009815BD"/>
    <w:rsid w:val="009824F9"/>
    <w:rsid w:val="00982BC7"/>
    <w:rsid w:val="009841BE"/>
    <w:rsid w:val="00987052"/>
    <w:rsid w:val="009875D7"/>
    <w:rsid w:val="0099194C"/>
    <w:rsid w:val="009939DF"/>
    <w:rsid w:val="0099424C"/>
    <w:rsid w:val="00994EDA"/>
    <w:rsid w:val="00995BD1"/>
    <w:rsid w:val="00995EFF"/>
    <w:rsid w:val="00996183"/>
    <w:rsid w:val="0099634F"/>
    <w:rsid w:val="0099734B"/>
    <w:rsid w:val="009A06F1"/>
    <w:rsid w:val="009A097F"/>
    <w:rsid w:val="009A501E"/>
    <w:rsid w:val="009A62B3"/>
    <w:rsid w:val="009A78DE"/>
    <w:rsid w:val="009B1F41"/>
    <w:rsid w:val="009B2DE4"/>
    <w:rsid w:val="009B39B0"/>
    <w:rsid w:val="009B5229"/>
    <w:rsid w:val="009B56B1"/>
    <w:rsid w:val="009B7D3E"/>
    <w:rsid w:val="009C0B67"/>
    <w:rsid w:val="009C22BD"/>
    <w:rsid w:val="009C3BE2"/>
    <w:rsid w:val="009C5D2D"/>
    <w:rsid w:val="009D08B7"/>
    <w:rsid w:val="009D3AB0"/>
    <w:rsid w:val="009D64F9"/>
    <w:rsid w:val="009D6E4A"/>
    <w:rsid w:val="009E16C3"/>
    <w:rsid w:val="009E1B04"/>
    <w:rsid w:val="009E2127"/>
    <w:rsid w:val="009E448A"/>
    <w:rsid w:val="009E4F4D"/>
    <w:rsid w:val="009F1B36"/>
    <w:rsid w:val="009F235A"/>
    <w:rsid w:val="009F4629"/>
    <w:rsid w:val="009F7978"/>
    <w:rsid w:val="009F7D85"/>
    <w:rsid w:val="00A00F71"/>
    <w:rsid w:val="00A02D22"/>
    <w:rsid w:val="00A0546E"/>
    <w:rsid w:val="00A064D2"/>
    <w:rsid w:val="00A06B2D"/>
    <w:rsid w:val="00A07C8E"/>
    <w:rsid w:val="00A1267B"/>
    <w:rsid w:val="00A17042"/>
    <w:rsid w:val="00A1742B"/>
    <w:rsid w:val="00A20F8F"/>
    <w:rsid w:val="00A224F8"/>
    <w:rsid w:val="00A251A0"/>
    <w:rsid w:val="00A25884"/>
    <w:rsid w:val="00A2593E"/>
    <w:rsid w:val="00A27B82"/>
    <w:rsid w:val="00A3461F"/>
    <w:rsid w:val="00A36F0E"/>
    <w:rsid w:val="00A373C7"/>
    <w:rsid w:val="00A37E96"/>
    <w:rsid w:val="00A40E88"/>
    <w:rsid w:val="00A42411"/>
    <w:rsid w:val="00A447FA"/>
    <w:rsid w:val="00A45579"/>
    <w:rsid w:val="00A461AE"/>
    <w:rsid w:val="00A46DD2"/>
    <w:rsid w:val="00A51921"/>
    <w:rsid w:val="00A51FCF"/>
    <w:rsid w:val="00A53209"/>
    <w:rsid w:val="00A538FA"/>
    <w:rsid w:val="00A5714B"/>
    <w:rsid w:val="00A57D3C"/>
    <w:rsid w:val="00A6083A"/>
    <w:rsid w:val="00A621AD"/>
    <w:rsid w:val="00A64721"/>
    <w:rsid w:val="00A6514C"/>
    <w:rsid w:val="00A663AD"/>
    <w:rsid w:val="00A701DA"/>
    <w:rsid w:val="00A722DA"/>
    <w:rsid w:val="00A72F11"/>
    <w:rsid w:val="00A73FA4"/>
    <w:rsid w:val="00A7499E"/>
    <w:rsid w:val="00A74DBC"/>
    <w:rsid w:val="00A77EF4"/>
    <w:rsid w:val="00A824F1"/>
    <w:rsid w:val="00A8310D"/>
    <w:rsid w:val="00A86EEA"/>
    <w:rsid w:val="00A86F96"/>
    <w:rsid w:val="00A879B4"/>
    <w:rsid w:val="00A93A40"/>
    <w:rsid w:val="00A93DCF"/>
    <w:rsid w:val="00A9405A"/>
    <w:rsid w:val="00A942AB"/>
    <w:rsid w:val="00A94E60"/>
    <w:rsid w:val="00AA217A"/>
    <w:rsid w:val="00AA2BBF"/>
    <w:rsid w:val="00AA7A47"/>
    <w:rsid w:val="00AA7B6B"/>
    <w:rsid w:val="00AB5127"/>
    <w:rsid w:val="00AB7F2D"/>
    <w:rsid w:val="00AC1782"/>
    <w:rsid w:val="00AC2259"/>
    <w:rsid w:val="00AC22E0"/>
    <w:rsid w:val="00AC61D8"/>
    <w:rsid w:val="00AD1042"/>
    <w:rsid w:val="00AD4581"/>
    <w:rsid w:val="00AD57AE"/>
    <w:rsid w:val="00AD5895"/>
    <w:rsid w:val="00AE0752"/>
    <w:rsid w:val="00AE2CD1"/>
    <w:rsid w:val="00AF0BEB"/>
    <w:rsid w:val="00AF311B"/>
    <w:rsid w:val="00AF7B3F"/>
    <w:rsid w:val="00B006FC"/>
    <w:rsid w:val="00B014DD"/>
    <w:rsid w:val="00B01BFC"/>
    <w:rsid w:val="00B0252E"/>
    <w:rsid w:val="00B04266"/>
    <w:rsid w:val="00B046F3"/>
    <w:rsid w:val="00B052BD"/>
    <w:rsid w:val="00B05D55"/>
    <w:rsid w:val="00B05E02"/>
    <w:rsid w:val="00B13F66"/>
    <w:rsid w:val="00B15293"/>
    <w:rsid w:val="00B155D5"/>
    <w:rsid w:val="00B15C57"/>
    <w:rsid w:val="00B17258"/>
    <w:rsid w:val="00B177C3"/>
    <w:rsid w:val="00B208CA"/>
    <w:rsid w:val="00B2661E"/>
    <w:rsid w:val="00B2790B"/>
    <w:rsid w:val="00B329BE"/>
    <w:rsid w:val="00B32D9F"/>
    <w:rsid w:val="00B342C6"/>
    <w:rsid w:val="00B3738F"/>
    <w:rsid w:val="00B405F1"/>
    <w:rsid w:val="00B4172B"/>
    <w:rsid w:val="00B4481C"/>
    <w:rsid w:val="00B449D4"/>
    <w:rsid w:val="00B462B3"/>
    <w:rsid w:val="00B52279"/>
    <w:rsid w:val="00B54E6C"/>
    <w:rsid w:val="00B55660"/>
    <w:rsid w:val="00B558D9"/>
    <w:rsid w:val="00B617FB"/>
    <w:rsid w:val="00B64B02"/>
    <w:rsid w:val="00B66861"/>
    <w:rsid w:val="00B6740D"/>
    <w:rsid w:val="00B7390E"/>
    <w:rsid w:val="00B74201"/>
    <w:rsid w:val="00B74516"/>
    <w:rsid w:val="00B7509E"/>
    <w:rsid w:val="00B77435"/>
    <w:rsid w:val="00B80A11"/>
    <w:rsid w:val="00B832B0"/>
    <w:rsid w:val="00B83ADE"/>
    <w:rsid w:val="00B855F3"/>
    <w:rsid w:val="00B87F9E"/>
    <w:rsid w:val="00B9367A"/>
    <w:rsid w:val="00B93F48"/>
    <w:rsid w:val="00B958AA"/>
    <w:rsid w:val="00B96A38"/>
    <w:rsid w:val="00BA21A4"/>
    <w:rsid w:val="00BA2C48"/>
    <w:rsid w:val="00BA3625"/>
    <w:rsid w:val="00BA48FE"/>
    <w:rsid w:val="00BA6A3E"/>
    <w:rsid w:val="00BB301E"/>
    <w:rsid w:val="00BB58B4"/>
    <w:rsid w:val="00BB627D"/>
    <w:rsid w:val="00BB6CF4"/>
    <w:rsid w:val="00BC03DA"/>
    <w:rsid w:val="00BC105A"/>
    <w:rsid w:val="00BC2F33"/>
    <w:rsid w:val="00BC521C"/>
    <w:rsid w:val="00BD0596"/>
    <w:rsid w:val="00BD12BA"/>
    <w:rsid w:val="00BD34EA"/>
    <w:rsid w:val="00BD4523"/>
    <w:rsid w:val="00BD4F8E"/>
    <w:rsid w:val="00BE0026"/>
    <w:rsid w:val="00BE0DC2"/>
    <w:rsid w:val="00BE26A3"/>
    <w:rsid w:val="00BE5EE2"/>
    <w:rsid w:val="00BE6066"/>
    <w:rsid w:val="00BE6EBB"/>
    <w:rsid w:val="00BE723D"/>
    <w:rsid w:val="00BF55BE"/>
    <w:rsid w:val="00C026DB"/>
    <w:rsid w:val="00C05462"/>
    <w:rsid w:val="00C06164"/>
    <w:rsid w:val="00C07E45"/>
    <w:rsid w:val="00C115F3"/>
    <w:rsid w:val="00C115F5"/>
    <w:rsid w:val="00C1302A"/>
    <w:rsid w:val="00C13CA5"/>
    <w:rsid w:val="00C140F1"/>
    <w:rsid w:val="00C1461B"/>
    <w:rsid w:val="00C17246"/>
    <w:rsid w:val="00C22134"/>
    <w:rsid w:val="00C2426D"/>
    <w:rsid w:val="00C24DFB"/>
    <w:rsid w:val="00C252A8"/>
    <w:rsid w:val="00C25A06"/>
    <w:rsid w:val="00C26ABF"/>
    <w:rsid w:val="00C26CEE"/>
    <w:rsid w:val="00C2707A"/>
    <w:rsid w:val="00C33640"/>
    <w:rsid w:val="00C34ABF"/>
    <w:rsid w:val="00C37621"/>
    <w:rsid w:val="00C414C2"/>
    <w:rsid w:val="00C43288"/>
    <w:rsid w:val="00C45E2A"/>
    <w:rsid w:val="00C45F7A"/>
    <w:rsid w:val="00C46E54"/>
    <w:rsid w:val="00C50167"/>
    <w:rsid w:val="00C506F9"/>
    <w:rsid w:val="00C5298C"/>
    <w:rsid w:val="00C53427"/>
    <w:rsid w:val="00C54CD7"/>
    <w:rsid w:val="00C61B86"/>
    <w:rsid w:val="00C70F9E"/>
    <w:rsid w:val="00C71B72"/>
    <w:rsid w:val="00C750FB"/>
    <w:rsid w:val="00C75EDD"/>
    <w:rsid w:val="00C80167"/>
    <w:rsid w:val="00C810E3"/>
    <w:rsid w:val="00C842A7"/>
    <w:rsid w:val="00C86AB3"/>
    <w:rsid w:val="00C9021D"/>
    <w:rsid w:val="00C91355"/>
    <w:rsid w:val="00C97BD9"/>
    <w:rsid w:val="00CA062A"/>
    <w:rsid w:val="00CA0ECC"/>
    <w:rsid w:val="00CA26BD"/>
    <w:rsid w:val="00CA54E8"/>
    <w:rsid w:val="00CA6FE1"/>
    <w:rsid w:val="00CB0A20"/>
    <w:rsid w:val="00CB3571"/>
    <w:rsid w:val="00CB41FB"/>
    <w:rsid w:val="00CB5597"/>
    <w:rsid w:val="00CB5691"/>
    <w:rsid w:val="00CB56E3"/>
    <w:rsid w:val="00CB71AA"/>
    <w:rsid w:val="00CC0BD7"/>
    <w:rsid w:val="00CC128F"/>
    <w:rsid w:val="00CC21FA"/>
    <w:rsid w:val="00CC28F9"/>
    <w:rsid w:val="00CD0015"/>
    <w:rsid w:val="00CD00AD"/>
    <w:rsid w:val="00CD06CA"/>
    <w:rsid w:val="00CD2EF8"/>
    <w:rsid w:val="00CD384A"/>
    <w:rsid w:val="00CD3A66"/>
    <w:rsid w:val="00CD3D53"/>
    <w:rsid w:val="00CD4DD9"/>
    <w:rsid w:val="00CD67A7"/>
    <w:rsid w:val="00CE1ABA"/>
    <w:rsid w:val="00CF0C4E"/>
    <w:rsid w:val="00CF24A7"/>
    <w:rsid w:val="00CF49A4"/>
    <w:rsid w:val="00CF6D51"/>
    <w:rsid w:val="00CF7396"/>
    <w:rsid w:val="00D02AFE"/>
    <w:rsid w:val="00D03AE7"/>
    <w:rsid w:val="00D13B46"/>
    <w:rsid w:val="00D15F30"/>
    <w:rsid w:val="00D16772"/>
    <w:rsid w:val="00D178E1"/>
    <w:rsid w:val="00D2067B"/>
    <w:rsid w:val="00D26410"/>
    <w:rsid w:val="00D26F0D"/>
    <w:rsid w:val="00D333E9"/>
    <w:rsid w:val="00D33998"/>
    <w:rsid w:val="00D4036F"/>
    <w:rsid w:val="00D42F38"/>
    <w:rsid w:val="00D43B5D"/>
    <w:rsid w:val="00D471C8"/>
    <w:rsid w:val="00D47F1A"/>
    <w:rsid w:val="00D53D50"/>
    <w:rsid w:val="00D568C1"/>
    <w:rsid w:val="00D56F7E"/>
    <w:rsid w:val="00D574A5"/>
    <w:rsid w:val="00D62B18"/>
    <w:rsid w:val="00D63174"/>
    <w:rsid w:val="00D64176"/>
    <w:rsid w:val="00D64DC6"/>
    <w:rsid w:val="00D71CA9"/>
    <w:rsid w:val="00D71FD3"/>
    <w:rsid w:val="00D7228F"/>
    <w:rsid w:val="00D74762"/>
    <w:rsid w:val="00D75DE8"/>
    <w:rsid w:val="00D772ED"/>
    <w:rsid w:val="00D77E70"/>
    <w:rsid w:val="00D84651"/>
    <w:rsid w:val="00D8583D"/>
    <w:rsid w:val="00D867F9"/>
    <w:rsid w:val="00D872BA"/>
    <w:rsid w:val="00D876E0"/>
    <w:rsid w:val="00D91CE9"/>
    <w:rsid w:val="00D929EB"/>
    <w:rsid w:val="00D952DB"/>
    <w:rsid w:val="00D963BF"/>
    <w:rsid w:val="00DA0A0B"/>
    <w:rsid w:val="00DA3711"/>
    <w:rsid w:val="00DA57ED"/>
    <w:rsid w:val="00DB425D"/>
    <w:rsid w:val="00DB654A"/>
    <w:rsid w:val="00DC0ECC"/>
    <w:rsid w:val="00DC11C2"/>
    <w:rsid w:val="00DC540F"/>
    <w:rsid w:val="00DC681B"/>
    <w:rsid w:val="00DC6EFB"/>
    <w:rsid w:val="00DC79C6"/>
    <w:rsid w:val="00DD262D"/>
    <w:rsid w:val="00DD42D0"/>
    <w:rsid w:val="00DE0F7A"/>
    <w:rsid w:val="00DE2E21"/>
    <w:rsid w:val="00DE4370"/>
    <w:rsid w:val="00DE47DC"/>
    <w:rsid w:val="00DF0ADC"/>
    <w:rsid w:val="00DF0BE6"/>
    <w:rsid w:val="00DF32EB"/>
    <w:rsid w:val="00DF420F"/>
    <w:rsid w:val="00DF5FD5"/>
    <w:rsid w:val="00DF681B"/>
    <w:rsid w:val="00DF6F24"/>
    <w:rsid w:val="00DF7A16"/>
    <w:rsid w:val="00E02EF4"/>
    <w:rsid w:val="00E15371"/>
    <w:rsid w:val="00E15EF4"/>
    <w:rsid w:val="00E16093"/>
    <w:rsid w:val="00E16A4A"/>
    <w:rsid w:val="00E201DC"/>
    <w:rsid w:val="00E22C2F"/>
    <w:rsid w:val="00E24C84"/>
    <w:rsid w:val="00E303B2"/>
    <w:rsid w:val="00E304CA"/>
    <w:rsid w:val="00E308A8"/>
    <w:rsid w:val="00E31227"/>
    <w:rsid w:val="00E31B28"/>
    <w:rsid w:val="00E337F9"/>
    <w:rsid w:val="00E33ADD"/>
    <w:rsid w:val="00E3563F"/>
    <w:rsid w:val="00E37C34"/>
    <w:rsid w:val="00E42F4A"/>
    <w:rsid w:val="00E44A63"/>
    <w:rsid w:val="00E44E99"/>
    <w:rsid w:val="00E462A2"/>
    <w:rsid w:val="00E4770C"/>
    <w:rsid w:val="00E47CEA"/>
    <w:rsid w:val="00E506ED"/>
    <w:rsid w:val="00E51148"/>
    <w:rsid w:val="00E517AD"/>
    <w:rsid w:val="00E54EAE"/>
    <w:rsid w:val="00E55A7C"/>
    <w:rsid w:val="00E573EF"/>
    <w:rsid w:val="00E57A12"/>
    <w:rsid w:val="00E57DF6"/>
    <w:rsid w:val="00E57E3B"/>
    <w:rsid w:val="00E57E8D"/>
    <w:rsid w:val="00E60394"/>
    <w:rsid w:val="00E60A91"/>
    <w:rsid w:val="00E63526"/>
    <w:rsid w:val="00E6640E"/>
    <w:rsid w:val="00E70CBC"/>
    <w:rsid w:val="00E736DE"/>
    <w:rsid w:val="00E73D88"/>
    <w:rsid w:val="00E74C13"/>
    <w:rsid w:val="00E76D47"/>
    <w:rsid w:val="00E77F3F"/>
    <w:rsid w:val="00E80E53"/>
    <w:rsid w:val="00E826CF"/>
    <w:rsid w:val="00E83246"/>
    <w:rsid w:val="00E854BA"/>
    <w:rsid w:val="00E854E4"/>
    <w:rsid w:val="00E87731"/>
    <w:rsid w:val="00E92386"/>
    <w:rsid w:val="00E92925"/>
    <w:rsid w:val="00E941E7"/>
    <w:rsid w:val="00E9585E"/>
    <w:rsid w:val="00EA1CB1"/>
    <w:rsid w:val="00EA6A55"/>
    <w:rsid w:val="00EA6F65"/>
    <w:rsid w:val="00EB0395"/>
    <w:rsid w:val="00EB0960"/>
    <w:rsid w:val="00EB2480"/>
    <w:rsid w:val="00EB4C1C"/>
    <w:rsid w:val="00EB4E29"/>
    <w:rsid w:val="00EB54FD"/>
    <w:rsid w:val="00EB5DDA"/>
    <w:rsid w:val="00EB68FE"/>
    <w:rsid w:val="00EB7990"/>
    <w:rsid w:val="00EC6D24"/>
    <w:rsid w:val="00ED0E11"/>
    <w:rsid w:val="00ED20F6"/>
    <w:rsid w:val="00EE1D76"/>
    <w:rsid w:val="00EE2817"/>
    <w:rsid w:val="00EE31DD"/>
    <w:rsid w:val="00EE4CD1"/>
    <w:rsid w:val="00EE71B5"/>
    <w:rsid w:val="00EE7AC2"/>
    <w:rsid w:val="00EF5A28"/>
    <w:rsid w:val="00EF68F4"/>
    <w:rsid w:val="00F03304"/>
    <w:rsid w:val="00F0750D"/>
    <w:rsid w:val="00F1002F"/>
    <w:rsid w:val="00F10547"/>
    <w:rsid w:val="00F1063D"/>
    <w:rsid w:val="00F1220D"/>
    <w:rsid w:val="00F16D2E"/>
    <w:rsid w:val="00F206E6"/>
    <w:rsid w:val="00F20ED6"/>
    <w:rsid w:val="00F24738"/>
    <w:rsid w:val="00F25473"/>
    <w:rsid w:val="00F25E49"/>
    <w:rsid w:val="00F25F91"/>
    <w:rsid w:val="00F2620E"/>
    <w:rsid w:val="00F26D4E"/>
    <w:rsid w:val="00F30577"/>
    <w:rsid w:val="00F35C53"/>
    <w:rsid w:val="00F36641"/>
    <w:rsid w:val="00F41216"/>
    <w:rsid w:val="00F444D7"/>
    <w:rsid w:val="00F46DA6"/>
    <w:rsid w:val="00F51871"/>
    <w:rsid w:val="00F52DBC"/>
    <w:rsid w:val="00F52F47"/>
    <w:rsid w:val="00F563CB"/>
    <w:rsid w:val="00F570CD"/>
    <w:rsid w:val="00F61C17"/>
    <w:rsid w:val="00F63CDA"/>
    <w:rsid w:val="00F64FC1"/>
    <w:rsid w:val="00F6757B"/>
    <w:rsid w:val="00F70989"/>
    <w:rsid w:val="00F70AA2"/>
    <w:rsid w:val="00F7143E"/>
    <w:rsid w:val="00F7332B"/>
    <w:rsid w:val="00F73FDC"/>
    <w:rsid w:val="00F751BA"/>
    <w:rsid w:val="00F86065"/>
    <w:rsid w:val="00F87EEE"/>
    <w:rsid w:val="00F87F38"/>
    <w:rsid w:val="00F9427E"/>
    <w:rsid w:val="00F95126"/>
    <w:rsid w:val="00F962A0"/>
    <w:rsid w:val="00FA3012"/>
    <w:rsid w:val="00FA701C"/>
    <w:rsid w:val="00FA7C3D"/>
    <w:rsid w:val="00FB0275"/>
    <w:rsid w:val="00FB088A"/>
    <w:rsid w:val="00FB31E9"/>
    <w:rsid w:val="00FB43DE"/>
    <w:rsid w:val="00FB4BBC"/>
    <w:rsid w:val="00FB6B45"/>
    <w:rsid w:val="00FB7615"/>
    <w:rsid w:val="00FC031B"/>
    <w:rsid w:val="00FC03E7"/>
    <w:rsid w:val="00FC0FCF"/>
    <w:rsid w:val="00FC121A"/>
    <w:rsid w:val="00FC14FA"/>
    <w:rsid w:val="00FC1A44"/>
    <w:rsid w:val="00FC2F29"/>
    <w:rsid w:val="00FC3540"/>
    <w:rsid w:val="00FC73FF"/>
    <w:rsid w:val="00FD1FC1"/>
    <w:rsid w:val="00FD2283"/>
    <w:rsid w:val="00FD5797"/>
    <w:rsid w:val="00FD64BF"/>
    <w:rsid w:val="00FD64DF"/>
    <w:rsid w:val="00FE33C5"/>
    <w:rsid w:val="00FE5440"/>
    <w:rsid w:val="00FE5FD4"/>
    <w:rsid w:val="00FE7D69"/>
    <w:rsid w:val="00FE7FF1"/>
    <w:rsid w:val="00FF2775"/>
    <w:rsid w:val="00FF4022"/>
    <w:rsid w:val="00FF530B"/>
    <w:rsid w:val="00FF5955"/>
    <w:rsid w:val="00FF5C33"/>
    <w:rsid w:val="00FF62C2"/>
    <w:rsid w:val="00FF6FD1"/>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98786D"/>
  <w15:docId w15:val="{EBA23D03-0BDD-46A4-82A8-AA47EDEA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1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1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693"/>
    <w:pPr>
      <w:spacing w:after="0" w:line="240" w:lineRule="auto"/>
    </w:pPr>
    <w:rPr>
      <w:rFonts w:ascii="Arial" w:eastAsia="Times New Roman" w:hAnsi="Arial" w:cs="Arial"/>
      <w:sz w:val="26"/>
      <w:szCs w:val="26"/>
    </w:rPr>
  </w:style>
  <w:style w:type="character" w:styleId="Hyperlink">
    <w:name w:val="Hyperlink"/>
    <w:basedOn w:val="DefaultParagraphFont"/>
    <w:uiPriority w:val="99"/>
    <w:unhideWhenUsed/>
    <w:rsid w:val="00417BC6"/>
    <w:rPr>
      <w:color w:val="224488"/>
      <w:u w:val="single"/>
    </w:rPr>
  </w:style>
  <w:style w:type="paragraph" w:styleId="Header">
    <w:name w:val="header"/>
    <w:basedOn w:val="Normal"/>
    <w:link w:val="HeaderChar"/>
    <w:uiPriority w:val="99"/>
    <w:unhideWhenUsed/>
    <w:rsid w:val="00670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693"/>
  </w:style>
  <w:style w:type="paragraph" w:styleId="Footer">
    <w:name w:val="footer"/>
    <w:basedOn w:val="Normal"/>
    <w:link w:val="FooterChar"/>
    <w:uiPriority w:val="99"/>
    <w:unhideWhenUsed/>
    <w:rsid w:val="00670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693"/>
  </w:style>
  <w:style w:type="character" w:styleId="Emphasis">
    <w:name w:val="Emphasis"/>
    <w:basedOn w:val="DefaultParagraphFont"/>
    <w:uiPriority w:val="20"/>
    <w:qFormat/>
    <w:rsid w:val="00A64721"/>
    <w:rPr>
      <w:i/>
      <w:iCs/>
    </w:rPr>
  </w:style>
  <w:style w:type="character" w:styleId="Strong">
    <w:name w:val="Strong"/>
    <w:basedOn w:val="DefaultParagraphFont"/>
    <w:uiPriority w:val="22"/>
    <w:qFormat/>
    <w:rsid w:val="00A64721"/>
    <w:rPr>
      <w:b/>
      <w:bCs/>
    </w:rPr>
  </w:style>
  <w:style w:type="table" w:styleId="TableGrid">
    <w:name w:val="Table Grid"/>
    <w:basedOn w:val="TableNormal"/>
    <w:uiPriority w:val="59"/>
    <w:rsid w:val="0038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F48"/>
    <w:pPr>
      <w:ind w:left="720"/>
      <w:contextualSpacing/>
    </w:pPr>
  </w:style>
  <w:style w:type="paragraph" w:styleId="BalloonText">
    <w:name w:val="Balloon Text"/>
    <w:basedOn w:val="Normal"/>
    <w:link w:val="BalloonTextChar"/>
    <w:uiPriority w:val="99"/>
    <w:semiHidden/>
    <w:unhideWhenUsed/>
    <w:rsid w:val="00417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BC6"/>
    <w:rPr>
      <w:rFonts w:ascii="Tahoma" w:hAnsi="Tahoma" w:cs="Tahoma"/>
      <w:sz w:val="16"/>
      <w:szCs w:val="16"/>
    </w:rPr>
  </w:style>
  <w:style w:type="character" w:styleId="CommentReference">
    <w:name w:val="annotation reference"/>
    <w:basedOn w:val="DefaultParagraphFont"/>
    <w:uiPriority w:val="99"/>
    <w:semiHidden/>
    <w:unhideWhenUsed/>
    <w:rsid w:val="00041482"/>
    <w:rPr>
      <w:sz w:val="16"/>
      <w:szCs w:val="16"/>
    </w:rPr>
  </w:style>
  <w:style w:type="paragraph" w:styleId="CommentText">
    <w:name w:val="annotation text"/>
    <w:basedOn w:val="Normal"/>
    <w:link w:val="CommentTextChar"/>
    <w:uiPriority w:val="99"/>
    <w:semiHidden/>
    <w:unhideWhenUsed/>
    <w:rsid w:val="00041482"/>
    <w:pPr>
      <w:spacing w:line="240" w:lineRule="auto"/>
    </w:pPr>
    <w:rPr>
      <w:sz w:val="20"/>
      <w:szCs w:val="20"/>
    </w:rPr>
  </w:style>
  <w:style w:type="character" w:customStyle="1" w:styleId="CommentTextChar">
    <w:name w:val="Comment Text Char"/>
    <w:basedOn w:val="DefaultParagraphFont"/>
    <w:link w:val="CommentText"/>
    <w:uiPriority w:val="99"/>
    <w:semiHidden/>
    <w:rsid w:val="00041482"/>
    <w:rPr>
      <w:sz w:val="20"/>
      <w:szCs w:val="20"/>
    </w:rPr>
  </w:style>
  <w:style w:type="paragraph" w:styleId="CommentSubject">
    <w:name w:val="annotation subject"/>
    <w:basedOn w:val="CommentText"/>
    <w:next w:val="CommentText"/>
    <w:link w:val="CommentSubjectChar"/>
    <w:uiPriority w:val="99"/>
    <w:semiHidden/>
    <w:unhideWhenUsed/>
    <w:rsid w:val="00041482"/>
    <w:rPr>
      <w:b/>
      <w:bCs/>
    </w:rPr>
  </w:style>
  <w:style w:type="character" w:customStyle="1" w:styleId="CommentSubjectChar">
    <w:name w:val="Comment Subject Char"/>
    <w:basedOn w:val="CommentTextChar"/>
    <w:link w:val="CommentSubject"/>
    <w:uiPriority w:val="99"/>
    <w:semiHidden/>
    <w:rsid w:val="00041482"/>
    <w:rPr>
      <w:b/>
      <w:bCs/>
      <w:sz w:val="20"/>
      <w:szCs w:val="20"/>
    </w:rPr>
  </w:style>
  <w:style w:type="character" w:styleId="FollowedHyperlink">
    <w:name w:val="FollowedHyperlink"/>
    <w:basedOn w:val="DefaultParagraphFont"/>
    <w:uiPriority w:val="99"/>
    <w:semiHidden/>
    <w:unhideWhenUsed/>
    <w:rsid w:val="005006BF"/>
    <w:rPr>
      <w:color w:val="800080" w:themeColor="followedHyperlink"/>
      <w:u w:val="single"/>
    </w:rPr>
  </w:style>
  <w:style w:type="character" w:customStyle="1" w:styleId="Heading1Char">
    <w:name w:val="Heading 1 Char"/>
    <w:basedOn w:val="DefaultParagraphFont"/>
    <w:link w:val="Heading1"/>
    <w:uiPriority w:val="9"/>
    <w:rsid w:val="009510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10A4"/>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6B248F"/>
    <w:rPr>
      <w:color w:val="605E5C"/>
      <w:shd w:val="clear" w:color="auto" w:fill="E1DFDD"/>
    </w:rPr>
  </w:style>
  <w:style w:type="paragraph" w:styleId="HTMLPreformatted">
    <w:name w:val="HTML Preformatted"/>
    <w:basedOn w:val="Normal"/>
    <w:link w:val="HTMLPreformattedChar"/>
    <w:rsid w:val="00800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002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531">
      <w:bodyDiv w:val="1"/>
      <w:marLeft w:val="0"/>
      <w:marRight w:val="0"/>
      <w:marTop w:val="0"/>
      <w:marBottom w:val="0"/>
      <w:divBdr>
        <w:top w:val="none" w:sz="0" w:space="0" w:color="auto"/>
        <w:left w:val="none" w:sz="0" w:space="0" w:color="auto"/>
        <w:bottom w:val="none" w:sz="0" w:space="0" w:color="auto"/>
        <w:right w:val="none" w:sz="0" w:space="0" w:color="auto"/>
      </w:divBdr>
      <w:divsChild>
        <w:div w:id="1632401830">
          <w:marLeft w:val="0"/>
          <w:marRight w:val="0"/>
          <w:marTop w:val="0"/>
          <w:marBottom w:val="0"/>
          <w:divBdr>
            <w:top w:val="none" w:sz="0" w:space="0" w:color="auto"/>
            <w:left w:val="none" w:sz="0" w:space="0" w:color="auto"/>
            <w:bottom w:val="none" w:sz="0" w:space="0" w:color="auto"/>
            <w:right w:val="none" w:sz="0" w:space="0" w:color="auto"/>
          </w:divBdr>
          <w:divsChild>
            <w:div w:id="16065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6575">
      <w:bodyDiv w:val="1"/>
      <w:marLeft w:val="0"/>
      <w:marRight w:val="0"/>
      <w:marTop w:val="0"/>
      <w:marBottom w:val="0"/>
      <w:divBdr>
        <w:top w:val="none" w:sz="0" w:space="0" w:color="auto"/>
        <w:left w:val="none" w:sz="0" w:space="0" w:color="auto"/>
        <w:bottom w:val="none" w:sz="0" w:space="0" w:color="auto"/>
        <w:right w:val="none" w:sz="0" w:space="0" w:color="auto"/>
      </w:divBdr>
      <w:divsChild>
        <w:div w:id="1442383187">
          <w:marLeft w:val="750"/>
          <w:marRight w:val="750"/>
          <w:marTop w:val="750"/>
          <w:marBottom w:val="100"/>
          <w:divBdr>
            <w:top w:val="none" w:sz="0" w:space="0" w:color="auto"/>
            <w:left w:val="none" w:sz="0" w:space="0" w:color="auto"/>
            <w:bottom w:val="single" w:sz="6" w:space="15" w:color="CCCCCC"/>
            <w:right w:val="none" w:sz="0" w:space="0" w:color="auto"/>
          </w:divBdr>
        </w:div>
        <w:div w:id="1586452767">
          <w:marLeft w:val="750"/>
          <w:marRight w:val="750"/>
          <w:marTop w:val="300"/>
          <w:marBottom w:val="100"/>
          <w:divBdr>
            <w:top w:val="none" w:sz="0" w:space="0" w:color="auto"/>
            <w:left w:val="none" w:sz="0" w:space="15" w:color="auto"/>
            <w:bottom w:val="single" w:sz="2" w:space="15" w:color="CCCCCC"/>
            <w:right w:val="none" w:sz="0" w:space="15" w:color="auto"/>
          </w:divBdr>
          <w:divsChild>
            <w:div w:id="10850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886">
      <w:bodyDiv w:val="1"/>
      <w:marLeft w:val="0"/>
      <w:marRight w:val="0"/>
      <w:marTop w:val="0"/>
      <w:marBottom w:val="0"/>
      <w:divBdr>
        <w:top w:val="none" w:sz="0" w:space="0" w:color="auto"/>
        <w:left w:val="none" w:sz="0" w:space="0" w:color="auto"/>
        <w:bottom w:val="none" w:sz="0" w:space="0" w:color="auto"/>
        <w:right w:val="none" w:sz="0" w:space="0" w:color="auto"/>
      </w:divBdr>
      <w:divsChild>
        <w:div w:id="1776705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068451">
      <w:bodyDiv w:val="1"/>
      <w:marLeft w:val="0"/>
      <w:marRight w:val="0"/>
      <w:marTop w:val="0"/>
      <w:marBottom w:val="0"/>
      <w:divBdr>
        <w:top w:val="none" w:sz="0" w:space="0" w:color="auto"/>
        <w:left w:val="none" w:sz="0" w:space="0" w:color="auto"/>
        <w:bottom w:val="none" w:sz="0" w:space="0" w:color="auto"/>
        <w:right w:val="none" w:sz="0" w:space="0" w:color="auto"/>
      </w:divBdr>
    </w:div>
    <w:div w:id="552347206">
      <w:bodyDiv w:val="1"/>
      <w:marLeft w:val="0"/>
      <w:marRight w:val="0"/>
      <w:marTop w:val="0"/>
      <w:marBottom w:val="0"/>
      <w:divBdr>
        <w:top w:val="none" w:sz="0" w:space="0" w:color="auto"/>
        <w:left w:val="none" w:sz="0" w:space="0" w:color="auto"/>
        <w:bottom w:val="none" w:sz="0" w:space="0" w:color="auto"/>
        <w:right w:val="none" w:sz="0" w:space="0" w:color="auto"/>
      </w:divBdr>
      <w:divsChild>
        <w:div w:id="297494929">
          <w:marLeft w:val="750"/>
          <w:marRight w:val="750"/>
          <w:marTop w:val="750"/>
          <w:marBottom w:val="100"/>
          <w:divBdr>
            <w:top w:val="none" w:sz="0" w:space="0" w:color="auto"/>
            <w:left w:val="none" w:sz="0" w:space="0" w:color="auto"/>
            <w:bottom w:val="single" w:sz="6" w:space="15" w:color="CCCCCC"/>
            <w:right w:val="none" w:sz="0" w:space="0" w:color="auto"/>
          </w:divBdr>
        </w:div>
        <w:div w:id="1722437959">
          <w:marLeft w:val="750"/>
          <w:marRight w:val="750"/>
          <w:marTop w:val="300"/>
          <w:marBottom w:val="100"/>
          <w:divBdr>
            <w:top w:val="none" w:sz="0" w:space="0" w:color="auto"/>
            <w:left w:val="none" w:sz="0" w:space="15" w:color="auto"/>
            <w:bottom w:val="single" w:sz="2" w:space="15" w:color="CCCCCC"/>
            <w:right w:val="none" w:sz="0" w:space="15" w:color="auto"/>
          </w:divBdr>
          <w:divsChild>
            <w:div w:id="268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517">
      <w:bodyDiv w:val="1"/>
      <w:marLeft w:val="0"/>
      <w:marRight w:val="0"/>
      <w:marTop w:val="0"/>
      <w:marBottom w:val="0"/>
      <w:divBdr>
        <w:top w:val="none" w:sz="0" w:space="0" w:color="auto"/>
        <w:left w:val="none" w:sz="0" w:space="0" w:color="auto"/>
        <w:bottom w:val="none" w:sz="0" w:space="0" w:color="auto"/>
        <w:right w:val="none" w:sz="0" w:space="0" w:color="auto"/>
      </w:divBdr>
      <w:divsChild>
        <w:div w:id="1465391243">
          <w:marLeft w:val="0"/>
          <w:marRight w:val="0"/>
          <w:marTop w:val="0"/>
          <w:marBottom w:val="0"/>
          <w:divBdr>
            <w:top w:val="none" w:sz="0" w:space="0" w:color="auto"/>
            <w:left w:val="none" w:sz="0" w:space="0" w:color="auto"/>
            <w:bottom w:val="none" w:sz="0" w:space="0" w:color="auto"/>
            <w:right w:val="none" w:sz="0" w:space="0" w:color="auto"/>
          </w:divBdr>
        </w:div>
      </w:divsChild>
    </w:div>
    <w:div w:id="763919947">
      <w:bodyDiv w:val="1"/>
      <w:marLeft w:val="0"/>
      <w:marRight w:val="0"/>
      <w:marTop w:val="0"/>
      <w:marBottom w:val="0"/>
      <w:divBdr>
        <w:top w:val="none" w:sz="0" w:space="0" w:color="auto"/>
        <w:left w:val="none" w:sz="0" w:space="0" w:color="auto"/>
        <w:bottom w:val="none" w:sz="0" w:space="0" w:color="auto"/>
        <w:right w:val="none" w:sz="0" w:space="0" w:color="auto"/>
      </w:divBdr>
      <w:divsChild>
        <w:div w:id="107093492">
          <w:marLeft w:val="750"/>
          <w:marRight w:val="750"/>
          <w:marTop w:val="750"/>
          <w:marBottom w:val="100"/>
          <w:divBdr>
            <w:top w:val="none" w:sz="0" w:space="0" w:color="auto"/>
            <w:left w:val="none" w:sz="0" w:space="0" w:color="auto"/>
            <w:bottom w:val="single" w:sz="6" w:space="15" w:color="CCCCCC"/>
            <w:right w:val="none" w:sz="0" w:space="0" w:color="auto"/>
          </w:divBdr>
        </w:div>
        <w:div w:id="437137072">
          <w:marLeft w:val="750"/>
          <w:marRight w:val="750"/>
          <w:marTop w:val="300"/>
          <w:marBottom w:val="100"/>
          <w:divBdr>
            <w:top w:val="none" w:sz="0" w:space="0" w:color="auto"/>
            <w:left w:val="none" w:sz="0" w:space="15" w:color="auto"/>
            <w:bottom w:val="single" w:sz="2" w:space="15" w:color="CCCCCC"/>
            <w:right w:val="none" w:sz="0" w:space="15" w:color="auto"/>
          </w:divBdr>
          <w:divsChild>
            <w:div w:id="5113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326">
      <w:bodyDiv w:val="1"/>
      <w:marLeft w:val="0"/>
      <w:marRight w:val="0"/>
      <w:marTop w:val="0"/>
      <w:marBottom w:val="0"/>
      <w:divBdr>
        <w:top w:val="none" w:sz="0" w:space="0" w:color="auto"/>
        <w:left w:val="none" w:sz="0" w:space="0" w:color="auto"/>
        <w:bottom w:val="none" w:sz="0" w:space="0" w:color="auto"/>
        <w:right w:val="none" w:sz="0" w:space="0" w:color="auto"/>
      </w:divBdr>
    </w:div>
    <w:div w:id="1047415408">
      <w:bodyDiv w:val="1"/>
      <w:marLeft w:val="0"/>
      <w:marRight w:val="0"/>
      <w:marTop w:val="0"/>
      <w:marBottom w:val="0"/>
      <w:divBdr>
        <w:top w:val="none" w:sz="0" w:space="0" w:color="auto"/>
        <w:left w:val="none" w:sz="0" w:space="0" w:color="auto"/>
        <w:bottom w:val="none" w:sz="0" w:space="0" w:color="auto"/>
        <w:right w:val="none" w:sz="0" w:space="0" w:color="auto"/>
      </w:divBdr>
    </w:div>
    <w:div w:id="1057506435">
      <w:bodyDiv w:val="1"/>
      <w:marLeft w:val="0"/>
      <w:marRight w:val="0"/>
      <w:marTop w:val="0"/>
      <w:marBottom w:val="0"/>
      <w:divBdr>
        <w:top w:val="none" w:sz="0" w:space="0" w:color="auto"/>
        <w:left w:val="none" w:sz="0" w:space="0" w:color="auto"/>
        <w:bottom w:val="none" w:sz="0" w:space="0" w:color="auto"/>
        <w:right w:val="none" w:sz="0" w:space="0" w:color="auto"/>
      </w:divBdr>
    </w:div>
    <w:div w:id="1162430158">
      <w:bodyDiv w:val="1"/>
      <w:marLeft w:val="0"/>
      <w:marRight w:val="0"/>
      <w:marTop w:val="0"/>
      <w:marBottom w:val="0"/>
      <w:divBdr>
        <w:top w:val="none" w:sz="0" w:space="0" w:color="auto"/>
        <w:left w:val="none" w:sz="0" w:space="0" w:color="auto"/>
        <w:bottom w:val="none" w:sz="0" w:space="0" w:color="auto"/>
        <w:right w:val="none" w:sz="0" w:space="0" w:color="auto"/>
      </w:divBdr>
    </w:div>
    <w:div w:id="1489050332">
      <w:bodyDiv w:val="1"/>
      <w:marLeft w:val="0"/>
      <w:marRight w:val="0"/>
      <w:marTop w:val="0"/>
      <w:marBottom w:val="0"/>
      <w:divBdr>
        <w:top w:val="none" w:sz="0" w:space="0" w:color="auto"/>
        <w:left w:val="none" w:sz="0" w:space="0" w:color="auto"/>
        <w:bottom w:val="none" w:sz="0" w:space="0" w:color="auto"/>
        <w:right w:val="none" w:sz="0" w:space="0" w:color="auto"/>
      </w:divBdr>
    </w:div>
    <w:div w:id="1516069752">
      <w:bodyDiv w:val="1"/>
      <w:marLeft w:val="0"/>
      <w:marRight w:val="0"/>
      <w:marTop w:val="0"/>
      <w:marBottom w:val="0"/>
      <w:divBdr>
        <w:top w:val="none" w:sz="0" w:space="0" w:color="auto"/>
        <w:left w:val="none" w:sz="0" w:space="0" w:color="auto"/>
        <w:bottom w:val="none" w:sz="0" w:space="0" w:color="auto"/>
        <w:right w:val="none" w:sz="0" w:space="0" w:color="auto"/>
      </w:divBdr>
    </w:div>
    <w:div w:id="1595674453">
      <w:bodyDiv w:val="1"/>
      <w:marLeft w:val="0"/>
      <w:marRight w:val="0"/>
      <w:marTop w:val="0"/>
      <w:marBottom w:val="0"/>
      <w:divBdr>
        <w:top w:val="none" w:sz="0" w:space="0" w:color="auto"/>
        <w:left w:val="none" w:sz="0" w:space="0" w:color="auto"/>
        <w:bottom w:val="none" w:sz="0" w:space="0" w:color="auto"/>
        <w:right w:val="none" w:sz="0" w:space="0" w:color="auto"/>
      </w:divBdr>
    </w:div>
    <w:div w:id="1603150057">
      <w:bodyDiv w:val="1"/>
      <w:marLeft w:val="0"/>
      <w:marRight w:val="0"/>
      <w:marTop w:val="0"/>
      <w:marBottom w:val="0"/>
      <w:divBdr>
        <w:top w:val="none" w:sz="0" w:space="0" w:color="auto"/>
        <w:left w:val="none" w:sz="0" w:space="0" w:color="auto"/>
        <w:bottom w:val="none" w:sz="0" w:space="0" w:color="auto"/>
        <w:right w:val="none" w:sz="0" w:space="0" w:color="auto"/>
      </w:divBdr>
      <w:divsChild>
        <w:div w:id="697968462">
          <w:marLeft w:val="480"/>
          <w:marRight w:val="0"/>
          <w:marTop w:val="0"/>
          <w:marBottom w:val="0"/>
          <w:divBdr>
            <w:top w:val="none" w:sz="0" w:space="0" w:color="auto"/>
            <w:left w:val="none" w:sz="0" w:space="0" w:color="auto"/>
            <w:bottom w:val="none" w:sz="0" w:space="0" w:color="auto"/>
            <w:right w:val="none" w:sz="0" w:space="0" w:color="auto"/>
          </w:divBdr>
        </w:div>
      </w:divsChild>
    </w:div>
    <w:div w:id="2037540802">
      <w:bodyDiv w:val="1"/>
      <w:marLeft w:val="0"/>
      <w:marRight w:val="0"/>
      <w:marTop w:val="0"/>
      <w:marBottom w:val="0"/>
      <w:divBdr>
        <w:top w:val="none" w:sz="0" w:space="0" w:color="auto"/>
        <w:left w:val="none" w:sz="0" w:space="0" w:color="auto"/>
        <w:bottom w:val="none" w:sz="0" w:space="0" w:color="auto"/>
        <w:right w:val="none" w:sz="0" w:space="0" w:color="auto"/>
      </w:divBdr>
      <w:divsChild>
        <w:div w:id="1005519665">
          <w:marLeft w:val="0"/>
          <w:marRight w:val="0"/>
          <w:marTop w:val="0"/>
          <w:marBottom w:val="0"/>
          <w:divBdr>
            <w:top w:val="none" w:sz="0" w:space="0" w:color="auto"/>
            <w:left w:val="none" w:sz="0" w:space="0" w:color="auto"/>
            <w:bottom w:val="none" w:sz="0" w:space="0" w:color="auto"/>
            <w:right w:val="none" w:sz="0" w:space="0" w:color="auto"/>
          </w:divBdr>
        </w:div>
      </w:divsChild>
    </w:div>
    <w:div w:id="21101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veysdrc.com/survant/NonSurvey_Edit.aspx?txtSessionGUID=%7b3CF67795-BB0C-4730-AC11-872F6457ED75%7d&amp;Key=3455" TargetMode="External"/><Relationship Id="rId18" Type="http://schemas.openxmlformats.org/officeDocument/2006/relationships/hyperlink" Target="https://www.surveysdrc.com/survant/NonSurvey_Edit.aspx?txtSessionGUID=%7b3CF67795-BB0C-4730-AC11-872F6457ED75%7d&amp;Key=3455" TargetMode="External"/><Relationship Id="rId26" Type="http://schemas.openxmlformats.org/officeDocument/2006/relationships/hyperlink" Target="https://www.surveysdrc.com/survant/NonSurvey_Edit.aspx?txtSessionGUID=%7b3CF67795-BB0C-4730-AC11-872F6457ED75%7d&amp;Key=3455" TargetMode="External"/><Relationship Id="rId39" Type="http://schemas.openxmlformats.org/officeDocument/2006/relationships/hyperlink" Target="mailto:dodhra.mc-alex.dmdc.mbx.qcsurvey@mail.mil" TargetMode="External"/><Relationship Id="rId3" Type="http://schemas.openxmlformats.org/officeDocument/2006/relationships/styles" Target="styles.xml"/><Relationship Id="rId21" Type="http://schemas.openxmlformats.org/officeDocument/2006/relationships/hyperlink" Target="https://www.surveysdrc.com/survant/NonSurvey_Edit.aspx?txtSessionGUID=%7b3CF67795-BB0C-4730-AC11-872F6457ED75%7d&amp;Key=3455" TargetMode="External"/><Relationship Id="rId34" Type="http://schemas.openxmlformats.org/officeDocument/2006/relationships/hyperlink" Target="https://www.surveysdrc.com/survant/NonSurvey_Edit.aspx?txtSessionGUID=%7b3CF67795-BB0C-4730-AC11-872F6457ED75%7d&amp;Key=3455" TargetMode="External"/><Relationship Id="rId42" Type="http://schemas.openxmlformats.org/officeDocument/2006/relationships/hyperlink" Target="https://www.surveysdrc.com/survant/Security.aspx"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surveysdrc.com/survant/NonSurvey_Edit.aspx?txtSessionGUID=%7b3CF67795-BB0C-4730-AC11-872F6457ED75%7d&amp;Key=3455" TargetMode="External"/><Relationship Id="rId17" Type="http://schemas.openxmlformats.org/officeDocument/2006/relationships/hyperlink" Target="https://www.surveysdrc.com/survant/NonSurvey_Edit.aspx?txtSessionGUID=%7b3CF67795-BB0C-4730-AC11-872F6457ED75%7d&amp;Key=3455" TargetMode="External"/><Relationship Id="rId25" Type="http://schemas.openxmlformats.org/officeDocument/2006/relationships/hyperlink" Target="https://www.surveysdrc.com/survant/NonSurvey_Edit.aspx?txtSessionGUID=%7b3CF67795-BB0C-4730-AC11-872F6457ED75%7d&amp;Key=3455" TargetMode="External"/><Relationship Id="rId33" Type="http://schemas.openxmlformats.org/officeDocument/2006/relationships/hyperlink" Target="https://www.surveysdrc.com/survant/NonSurvey_Edit.aspx?txtSessionGUID=%7b3CF67795-BB0C-4730-AC11-872F6457ED75%7d&amp;Key=3455" TargetMode="External"/><Relationship Id="rId38" Type="http://schemas.openxmlformats.org/officeDocument/2006/relationships/hyperlink" Target="https://dwp.dmdc.osd.mil/dwp/app/dod-data-reports/defense-research" TargetMode="External"/><Relationship Id="rId46" Type="http://schemas.openxmlformats.org/officeDocument/2006/relationships/hyperlink" Target="http://dodcio.defense.gov/DoDSection508.aspx" TargetMode="External"/><Relationship Id="rId2" Type="http://schemas.openxmlformats.org/officeDocument/2006/relationships/numbering" Target="numbering.xml"/><Relationship Id="rId16" Type="http://schemas.openxmlformats.org/officeDocument/2006/relationships/hyperlink" Target="https://www.surveysdrc.com/survant/NonSurvey_Edit.aspx?txtSessionGUID=%7b3CF67795-BB0C-4730-AC11-872F6457ED75%7d&amp;Key=3455" TargetMode="External"/><Relationship Id="rId20" Type="http://schemas.openxmlformats.org/officeDocument/2006/relationships/hyperlink" Target="https://www.surveysdrc.com/survant/NonSurvey_Edit.aspx?txtSessionGUID=%7b3CF67795-BB0C-4730-AC11-872F6457ED75%7d&amp;Key=3455" TargetMode="External"/><Relationship Id="rId29" Type="http://schemas.openxmlformats.org/officeDocument/2006/relationships/hyperlink" Target="https://www.surveysdrc.com/survant/NonSurvey_Edit.aspx?txtSessionGUID=%7b3CF67795-BB0C-4730-AC11-872F6457ED75%7d&amp;Key=3455"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sdrc.com/survant/NonSurvey_Edit.aspx?txtSessionGUID=%7b3CF67795-BB0C-4730-AC11-872F6457ED75%7d&amp;Key=3455" TargetMode="External"/><Relationship Id="rId24" Type="http://schemas.openxmlformats.org/officeDocument/2006/relationships/hyperlink" Target="https://www.surveysdrc.com/survant/NonSurvey_Edit.aspx?txtSessionGUID=%7b3CF67795-BB0C-4730-AC11-872F6457ED75%7d&amp;Key=3455" TargetMode="External"/><Relationship Id="rId32" Type="http://schemas.openxmlformats.org/officeDocument/2006/relationships/hyperlink" Target="https://www.surveysdrc.com/survant/NonSurvey_Edit.aspx?txtSessionGUID=%7b3CF67795-BB0C-4730-AC11-872F6457ED75%7d&amp;Key=3455" TargetMode="External"/><Relationship Id="rId37" Type="http://schemas.openxmlformats.org/officeDocument/2006/relationships/header" Target="header4.xml"/><Relationship Id="rId40" Type="http://schemas.openxmlformats.org/officeDocument/2006/relationships/hyperlink" Target="mailto:DHRA.R202.PR@mail.mil" TargetMode="External"/><Relationship Id="rId45" Type="http://schemas.openxmlformats.org/officeDocument/2006/relationships/hyperlink" Target="mailto:DoDSection508@osd.mil" TargetMode="External"/><Relationship Id="rId5" Type="http://schemas.openxmlformats.org/officeDocument/2006/relationships/webSettings" Target="webSettings.xml"/><Relationship Id="rId15" Type="http://schemas.openxmlformats.org/officeDocument/2006/relationships/hyperlink" Target="https://www.surveysdrc.com/survant/NonSurvey_Edit.aspx?txtSessionGUID=%7b3CF67795-BB0C-4730-AC11-872F6457ED75%7d&amp;Key=3455" TargetMode="External"/><Relationship Id="rId23" Type="http://schemas.openxmlformats.org/officeDocument/2006/relationships/hyperlink" Target="https://www.surveysdrc.com/survant/NonSurvey_Edit.aspx?txtSessionGUID=%7b3CF67795-BB0C-4730-AC11-872F6457ED75%7d&amp;Key=3455" TargetMode="External"/><Relationship Id="rId28" Type="http://schemas.openxmlformats.org/officeDocument/2006/relationships/hyperlink" Target="https://www.surveysdrc.com/survant/NonSurvey_Edit.aspx?txtSessionGUID=%7b3CF67795-BB0C-4730-AC11-872F6457ED75%7d&amp;Key=3455" TargetMode="External"/><Relationship Id="rId36" Type="http://schemas.openxmlformats.org/officeDocument/2006/relationships/hyperlink" Target="https://www.surveysdrc.com/survant/NonSurvey_Edit.aspx?txtSessionGUID=%7b3CF67795-BB0C-4730-AC11-872F6457ED75%7d&amp;Key=3455" TargetMode="External"/><Relationship Id="rId49"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https://www.surveysdrc.com/survant/NonSurvey_Edit.aspx?txtSessionGUID=%7b3CF67795-BB0C-4730-AC11-872F6457ED75%7d&amp;Key=3455" TargetMode="External"/><Relationship Id="rId31" Type="http://schemas.openxmlformats.org/officeDocument/2006/relationships/hyperlink" Target="https://www.surveysdrc.com/survant/NonSurvey_Edit.aspx?txtSessionGUID=%7b3CF67795-BB0C-4730-AC11-872F6457ED75%7d&amp;Key=3455" TargetMode="External"/><Relationship Id="rId44" Type="http://schemas.openxmlformats.org/officeDocument/2006/relationships/hyperlink" Target="http://www.access-board.gov/the-board/laws/rehabilitation-act-of-197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urveysdrc.com/survant/NonSurvey_Edit.aspx?txtSessionGUID=%7b3CF67795-BB0C-4730-AC11-872F6457ED75%7d&amp;Key=3455" TargetMode="External"/><Relationship Id="rId22" Type="http://schemas.openxmlformats.org/officeDocument/2006/relationships/hyperlink" Target="https://www.surveysdrc.com/survant/NonSurvey_Edit.aspx?txtSessionGUID=%7b3CF67795-BB0C-4730-AC11-872F6457ED75%7d&amp;Key=3455" TargetMode="External"/><Relationship Id="rId27" Type="http://schemas.openxmlformats.org/officeDocument/2006/relationships/hyperlink" Target="https://www.surveysdrc.com/survant/NonSurvey_Edit.aspx?txtSessionGUID=%7b3CF67795-BB0C-4730-AC11-872F6457ED75%7d&amp;Key=3455" TargetMode="External"/><Relationship Id="rId30" Type="http://schemas.openxmlformats.org/officeDocument/2006/relationships/hyperlink" Target="https://www.surveysdrc.com/survant/NonSurvey_Edit.aspx?txtSessionGUID=%7b3CF67795-BB0C-4730-AC11-872F6457ED75%7d&amp;Key=3455" TargetMode="External"/><Relationship Id="rId35" Type="http://schemas.openxmlformats.org/officeDocument/2006/relationships/hyperlink" Target="mailto:dodhra.mc-alex.dmdc.mbx.qcsurvey@mail.mil" TargetMode="External"/><Relationship Id="rId43" Type="http://schemas.openxmlformats.org/officeDocument/2006/relationships/header" Target="header6.xml"/><Relationship Id="rId48" Type="http://schemas.openxmlformats.org/officeDocument/2006/relationships/hyperlink" Target="https://insights.forsmarshgroup.com/support" TargetMode="Externa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65F7-421F-409A-96A4-408338F0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dc:creator>
  <cp:lastModifiedBy>Yeargins, Latarsha R CTR (USA)</cp:lastModifiedBy>
  <cp:revision>5</cp:revision>
  <dcterms:created xsi:type="dcterms:W3CDTF">2021-09-30T17:12:00Z</dcterms:created>
  <dcterms:modified xsi:type="dcterms:W3CDTF">2021-10-06T12:26:00Z</dcterms:modified>
</cp:coreProperties>
</file>