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5336" w:rsidR="009374FC" w:rsidP="009374FC" w:rsidRDefault="009A70B4" w14:paraId="6A58ECBC" w14:textId="245F7B09">
      <w:pPr>
        <w:pStyle w:val="Heading1"/>
        <w:rPr>
          <w:rFonts w:asciiTheme="minorHAnsi" w:hAnsiTheme="minorHAnsi" w:cstheme="minorHAnsi"/>
          <w:i w:val="0"/>
          <w:sz w:val="72"/>
          <w:szCs w:val="72"/>
        </w:rPr>
      </w:pPr>
      <w:bookmarkStart w:name="_Toc396748479" w:id="0"/>
      <w:bookmarkStart w:name="_Toc519078929" w:id="1"/>
      <w:bookmarkStart w:name="_Toc321478442" w:id="2"/>
      <w:bookmarkStart w:name="_Ref327518104" w:id="3"/>
      <w:bookmarkStart w:name="_Ref327518798" w:id="4"/>
      <w:bookmarkStart w:name="_Ref327519102" w:id="5"/>
      <w:bookmarkStart w:name="_Ref327519401" w:id="6"/>
      <w:bookmarkStart w:name="_Ref327519726" w:id="7"/>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xmlns:w="http://schemas.openxmlformats.org/wordprocessingml/2006/main" w:rsidR="00825D0B">
        <w:rPr>
          <w:rFonts w:asciiTheme="minorHAnsi" w:hAnsiTheme="minorHAnsi" w:cstheme="minorHAnsi"/>
          <w:i w:val="0"/>
          <w:sz w:val="72"/>
          <w:szCs w:val="72"/>
        </w:rPr>
        <w:t xml:space="preserve"> and Programs</w:t>
      </w:r>
      <w:r w:rsidRPr="00B95336" w:rsidR="009374FC">
        <w:rPr>
          <w:rFonts w:asciiTheme="minorHAnsi" w:hAnsiTheme="minorHAnsi" w:cstheme="minorHAnsi"/>
          <w:i w:val="0"/>
          <w:sz w:val="72"/>
          <w:szCs w:val="72"/>
        </w:rPr>
        <w:t xml:space="preserve"> </w:t>
      </w:r>
      <w:r w:rsidRPr="00B95336" w:rsidR="009374FC">
        <w:rPr>
          <w:rFonts w:asciiTheme="minorHAnsi" w:hAnsiTheme="minorHAnsi" w:cstheme="minorHAnsi"/>
          <w:i w:val="0"/>
          <w:sz w:val="72"/>
          <w:szCs w:val="72"/>
        </w:rPr>
        <w:fldChar w:fldCharType="begin"/>
      </w:r>
      <w:r w:rsidRPr="00B95336" w:rsidR="009374FC">
        <w:rPr>
          <w:rFonts w:asciiTheme="minorHAnsi" w:hAnsiTheme="minorHAnsi" w:cstheme="minorHAnsi"/>
          <w:i w:val="0"/>
          <w:sz w:val="72"/>
          <w:szCs w:val="72"/>
        </w:rPr>
        <w:instrText xml:space="preserve"> XE "Transplant Programs" \t "See Designated Transplant Programs" \b </w:instrText>
      </w:r>
      <w:r w:rsidRPr="00B95336" w:rsidR="009374FC">
        <w:rPr>
          <w:rFonts w:asciiTheme="minorHAnsi" w:hAnsiTheme="minorHAnsi" w:cstheme="minorHAnsi"/>
          <w:i w:val="0"/>
          <w:sz w:val="72"/>
          <w:szCs w:val="72"/>
        </w:rPr>
        <w:fldChar w:fldCharType="end"/>
      </w:r>
    </w:p>
    <w:p w:rsidR="00D4034C" w:rsidP="009A70B4" w:rsidRDefault="00D4034C" w14:paraId="023B8B52"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Pr="00637C05" w:rsidR="009A70B4" w:rsidP="009A70B4" w:rsidRDefault="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9A70B4" w:rsidP="009A70B4" w:rsidRDefault="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w:t>
      </w:r>
      <w:bookmarkStart w:name="_GoBack" w:id="9"/>
      <w:bookmarkEnd w:id="9"/>
      <w:r>
        <w:rPr>
          <w:rFonts w:eastAsia="Times New Roman" w:asciiTheme="minorHAnsi" w:hAnsiTheme="minorHAnsi" w:cstheme="minorHAnsi"/>
          <w:color w:val="000000"/>
          <w:sz w:val="22"/>
          <w:szCs w:val="22"/>
          <w:lang w:bidi="ar-SA"/>
        </w:rPr>
        <w:t>mbership.</w:t>
      </w:r>
    </w:p>
    <w:p w:rsidR="009A70B4" w:rsidP="009A70B4" w:rsidRDefault="009A70B4" w14:paraId="196D3C89"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9508B" w:rsidDel="008D4706" w:rsidP="0079508B" w:rsidRDefault="0079508B" w14:paraId="0AA930D2" w14:textId="4A34E293">
      <w:pPr>
        <w:pStyle w:val="IndentedParagraph"/>
        <w:ind w:left="0"/>
        <w:jc w:val="center"/>
        <w:rPr>
          <w:rFonts w:asciiTheme="minorHAnsi" w:hAnsiTheme="minorHAnsi" w:cstheme="minorHAnsi"/>
          <w:b/>
          <w:sz w:val="22"/>
          <w:szCs w:val="22"/>
        </w:rPr>
      </w:pPr>
    </w:p>
    <w:p w:rsidR="008350B6" w:rsidDel="008D4706" w:rsidP="0079508B" w:rsidRDefault="008350B6" w14:paraId="69E4FE63" w14:textId="293FB461">
      <w:pPr>
        <w:pStyle w:val="IndentedParagraph"/>
        <w:ind w:left="0"/>
        <w:jc w:val="center"/>
        <w:rPr>
          <w:rFonts w:asciiTheme="minorHAnsi" w:hAnsiTheme="minorHAnsi" w:cstheme="minorHAnsi"/>
          <w:b/>
          <w:sz w:val="22"/>
          <w:szCs w:val="22"/>
        </w:rPr>
      </w:pPr>
    </w:p>
    <w:p w:rsidR="0079508B" w:rsidDel="008D4706" w:rsidP="00D4034C" w:rsidRDefault="0079508B" w14:paraId="058BE694" w14:textId="0DFAE790">
      <w:pPr>
        <w:pStyle w:val="IndentedParagraph"/>
        <w:ind w:left="0"/>
        <w:rPr>
          <w:rFonts w:asciiTheme="minorHAnsi" w:hAnsiTheme="minorHAnsi" w:cstheme="minorHAnsi"/>
          <w:b/>
          <w:sz w:val="22"/>
          <w:szCs w:val="22"/>
        </w:rPr>
      </w:pPr>
    </w:p>
    <w:p w:rsidR="00D4034C" w:rsidP="00D4034C" w:rsidRDefault="00D4034C" w14:paraId="6D9246F1" w14:textId="77777777">
      <w:pPr>
        <w:pStyle w:val="IndentedParagraph"/>
        <w:ind w:left="0"/>
        <w:rPr>
          <w:rFonts w:asciiTheme="minorHAnsi" w:hAnsiTheme="minorHAnsi" w:cstheme="minorHAnsi"/>
          <w:b/>
          <w:sz w:val="22"/>
          <w:szCs w:val="22"/>
        </w:rPr>
      </w:pPr>
    </w:p>
    <w:p w:rsidR="0079508B" w:rsidP="0079508B" w:rsidRDefault="0079508B" w14:paraId="3D01AEFB" w14:textId="7B624F5F">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9508B" w:rsidP="0079508B" w:rsidRDefault="0079508B" w14:paraId="04A2A888" w14:textId="77777777">
      <w:pPr>
        <w:pStyle w:val="IndentedParagraph"/>
        <w:ind w:left="0"/>
        <w:rPr>
          <w:rFonts w:asciiTheme="minorHAnsi" w:hAnsiTheme="minorHAnsi" w:cstheme="minorHAnsi"/>
          <w:b/>
          <w:sz w:val="22"/>
          <w:szCs w:val="22"/>
        </w:rPr>
      </w:pPr>
    </w:p>
    <w:p w:rsidR="00E87CD7" w:rsidP="00E87CD7" w:rsidRDefault="00E87CD7" w14:paraId="629B178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72E31A9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79508B" w:rsidP="009A70B4" w:rsidRDefault="0079508B" w14:paraId="6655C830" w14:textId="7E29B3F9">
      <w:pPr>
        <w:pStyle w:val="IndentedParagraph"/>
        <w:ind w:left="0"/>
        <w:rPr>
          <w:rFonts w:asciiTheme="minorHAnsi" w:hAnsiTheme="minorHAnsi" w:cstheme="minorHAnsi"/>
          <w:sz w:val="22"/>
          <w:szCs w:val="22"/>
        </w:rPr>
      </w:pPr>
    </w:p>
    <w:p w:rsidR="002B2B72" w:rsidP="002B2B72" w:rsidRDefault="002B2B72" w14:paraId="0EC0A4D7"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2B2B72" w:rsidP="002B2B72" w:rsidRDefault="002B2B72" w14:paraId="0F807CE3" w14:textId="77777777">
      <w:pPr>
        <w:pStyle w:val="IndentedParagraph"/>
        <w:ind w:left="0"/>
        <w:rPr>
          <w:rFonts w:asciiTheme="minorHAnsi" w:hAnsiTheme="minorHAnsi" w:cstheme="minorHAnsi"/>
          <w:b/>
          <w:sz w:val="22"/>
          <w:szCs w:val="22"/>
        </w:rPr>
      </w:pPr>
    </w:p>
    <w:p w:rsidR="002B2B72" w:rsidP="002B2B72" w:rsidRDefault="002B2B72" w14:paraId="4F43CD7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2B2B72" w:rsidP="002B2B72" w:rsidRDefault="002B2B72" w14:paraId="772DD5CC"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2B2B72" w:rsidP="002B2B72" w:rsidRDefault="002B2B72" w14:paraId="346FDA36" w14:textId="77777777">
      <w:pPr>
        <w:pStyle w:val="IndentedParagraph"/>
        <w:rPr>
          <w:rFonts w:asciiTheme="minorHAnsi" w:hAnsiTheme="minorHAnsi" w:cstheme="minorHAnsi"/>
          <w:b/>
        </w:rPr>
      </w:pPr>
    </w:p>
    <w:p w:rsidR="002B2B72" w:rsidP="002B2B72" w:rsidRDefault="002B2B72" w14:paraId="4213210F" w14:textId="77777777">
      <w:pPr>
        <w:pStyle w:val="IndentedParagraph"/>
        <w:rPr>
          <w:rFonts w:asciiTheme="minorHAnsi" w:hAnsiTheme="minorHAnsi" w:cstheme="minorHAnsi"/>
          <w:b/>
        </w:rPr>
      </w:pPr>
    </w:p>
    <w:p w:rsidR="002B2B72" w:rsidP="002B2B72" w:rsidRDefault="002B2B72" w14:paraId="72E81550"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2B2B72" w:rsidP="002B2B72" w:rsidRDefault="002B2B72" w14:paraId="4C86883C" w14:textId="77777777">
      <w:pPr>
        <w:pStyle w:val="IndentedParagraph"/>
        <w:ind w:left="0"/>
        <w:rPr>
          <w:rFonts w:asciiTheme="minorHAnsi" w:hAnsiTheme="minorHAnsi" w:cstheme="minorHAnsi"/>
          <w:b/>
          <w:sz w:val="22"/>
          <w:szCs w:val="22"/>
        </w:rPr>
      </w:pPr>
    </w:p>
    <w:p w:rsidR="002B2B72" w:rsidP="002B2B72" w:rsidRDefault="002B2B72" w14:paraId="60254E78"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2B2B72" w:rsidP="002B2B72" w:rsidRDefault="002B2B72" w14:paraId="12404849"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2B2B72" w:rsidP="002B2B72" w:rsidRDefault="002B2B72" w14:paraId="4721C135" w14:textId="77777777">
      <w:pPr>
        <w:pStyle w:val="IndentedParagraph"/>
        <w:rPr>
          <w:rFonts w:asciiTheme="minorHAnsi" w:hAnsiTheme="minorHAnsi" w:eastAsiaTheme="minorEastAsia" w:cstheme="minorHAnsi"/>
          <w:b/>
        </w:rPr>
      </w:pPr>
    </w:p>
    <w:p w:rsidR="008D4706" w:rsidP="008D4706" w:rsidRDefault="008D4706" w14:paraId="068E53F4"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D4706" w:rsidP="008D4706" w:rsidRDefault="008D4706" w14:paraId="1D3765B9" w14:textId="77777777">
      <w:pPr>
        <w:pStyle w:val="IndentedParagraph"/>
        <w:ind w:left="0"/>
        <w:rPr>
          <w:rFonts w:asciiTheme="minorHAnsi" w:hAnsiTheme="minorHAnsi" w:cstheme="minorHAnsi"/>
          <w:b/>
          <w:sz w:val="22"/>
          <w:szCs w:val="22"/>
        </w:rPr>
      </w:pPr>
    </w:p>
    <w:p w:rsidR="008D4706" w:rsidP="008D4706" w:rsidRDefault="008D4706" w14:paraId="714638E1"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D4706" w:rsidP="008D4706" w:rsidRDefault="008D4706" w14:paraId="2E01054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8D4706" w:rsidP="008D4706" w:rsidRDefault="008D4706" w14:paraId="783534A9" w14:textId="77777777">
      <w:pPr>
        <w:pStyle w:val="IndentedParagraph"/>
        <w:rPr>
          <w:rFonts w:asciiTheme="minorHAnsi" w:hAnsiTheme="minorHAnsi" w:cstheme="minorHAnsi"/>
          <w:b/>
        </w:rPr>
      </w:pPr>
    </w:p>
    <w:p w:rsidR="008D4706" w:rsidP="008D4706" w:rsidRDefault="008D4706" w14:paraId="2C32217F" w14:textId="77777777">
      <w:pPr>
        <w:pStyle w:val="IndentedParagraph"/>
        <w:rPr>
          <w:rFonts w:asciiTheme="minorHAnsi" w:hAnsiTheme="minorHAnsi" w:cstheme="minorHAnsi"/>
          <w:b/>
        </w:rPr>
      </w:pPr>
    </w:p>
    <w:p w:rsidR="008D4706" w:rsidP="008D4706" w:rsidRDefault="008D4706" w14:paraId="1A3BC068"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D4706" w:rsidP="008D4706" w:rsidRDefault="008D4706" w14:paraId="01512343" w14:textId="77777777">
      <w:pPr>
        <w:pStyle w:val="IndentedParagraph"/>
        <w:ind w:left="0"/>
        <w:rPr>
          <w:rFonts w:asciiTheme="minorHAnsi" w:hAnsiTheme="minorHAnsi" w:cstheme="minorHAnsi"/>
          <w:b/>
          <w:sz w:val="22"/>
          <w:szCs w:val="22"/>
        </w:rPr>
      </w:pPr>
    </w:p>
    <w:p w:rsidR="008D4706" w:rsidP="008D4706" w:rsidRDefault="008D4706" w14:paraId="20C26DC6"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D4706" w:rsidP="008D4706" w:rsidRDefault="008D4706" w14:paraId="5DFA13C1"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8D4706" w:rsidP="008D4706" w:rsidRDefault="008D4706" w14:paraId="55537BAA" w14:textId="5D609953">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D4706" w:rsidP="008D4706" w:rsidRDefault="008D4706" w14:paraId="7EBC16AD" w14:textId="77777777">
      <w:pPr>
        <w:pStyle w:val="IndentedParagraph"/>
        <w:ind w:left="0"/>
        <w:rPr>
          <w:rFonts w:asciiTheme="minorHAnsi" w:hAnsiTheme="minorHAnsi" w:cstheme="minorHAnsi"/>
          <w:b/>
          <w:sz w:val="22"/>
          <w:szCs w:val="22"/>
        </w:rPr>
      </w:pPr>
    </w:p>
    <w:p w:rsidR="008D4706" w:rsidP="008D4706" w:rsidRDefault="008D4706" w14:paraId="10BED699"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D4706" w:rsidP="008D4706" w:rsidRDefault="008D4706" w14:paraId="043B66DB"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8D4706" w:rsidP="008D4706" w:rsidRDefault="008D4706" w14:paraId="75E586AB" w14:textId="77777777">
      <w:pPr>
        <w:pStyle w:val="IndentedParagraph"/>
        <w:rPr>
          <w:rFonts w:asciiTheme="minorHAnsi" w:hAnsiTheme="minorHAnsi" w:cstheme="minorHAnsi"/>
          <w:b/>
        </w:rPr>
      </w:pPr>
    </w:p>
    <w:p w:rsidR="002B2B72" w:rsidP="002B2B72" w:rsidRDefault="002B2B72" w14:paraId="74FDD9EE" w14:textId="66E95612">
      <w:pPr>
        <w:pStyle w:val="IndentedParagraph"/>
        <w:rPr>
          <w:rFonts w:asciiTheme="minorHAnsi" w:hAnsiTheme="minorHAnsi" w:cstheme="minorHAnsi"/>
          <w:b/>
        </w:rPr>
      </w:pPr>
    </w:p>
    <w:p w:rsidR="008D4706" w:rsidP="007B3799" w:rsidRDefault="008D4706" w14:paraId="0199E2E8" w14:textId="77777777">
      <w:pPr>
        <w:spacing w:after="160" w:line="259" w:lineRule="auto"/>
        <w:rPr>
          <w:rFonts w:asciiTheme="minorHAnsi" w:hAnsiTheme="minorHAnsi" w:cstheme="minorHAnsi"/>
          <w:b/>
          <w:sz w:val="22"/>
          <w:szCs w:val="22"/>
        </w:rPr>
      </w:pPr>
    </w:p>
    <w:p w:rsidR="008D4706" w:rsidRDefault="008D4706" w14:paraId="042E809A" w14:textId="77777777">
      <w:pPr>
        <w:spacing w:after="160" w:line="259" w:lineRule="auto"/>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br w:type="page"/>
      </w:r>
    </w:p>
    <w:p w:rsidR="002B2B72" w:rsidDel="008D4706" w:rsidP="002B2B72" w:rsidRDefault="002B2B72" w14:paraId="499E6AD5" w14:textId="07A29B5A">
      <w:pPr>
        <w:pStyle w:val="IndentedParagraph"/>
        <w:ind w:left="0"/>
        <w:jc w:val="center"/>
        <w:rPr>
          <w:rFonts w:asciiTheme="minorHAnsi" w:hAnsiTheme="minorHAnsi" w:cstheme="minorHAnsi"/>
          <w:b/>
          <w:sz w:val="22"/>
          <w:szCs w:val="22"/>
        </w:rPr>
      </w:pPr>
    </w:p>
    <w:p w:rsidR="002B2B72" w:rsidDel="008D4706" w:rsidP="002B2B72" w:rsidRDefault="002B2B72" w14:paraId="5D755275" w14:textId="6F2B8577">
      <w:pPr>
        <w:pStyle w:val="IndentedParagraph"/>
        <w:ind w:left="0"/>
        <w:rPr>
          <w:rFonts w:asciiTheme="minorHAnsi" w:hAnsiTheme="minorHAnsi" w:cstheme="minorHAnsi"/>
          <w:b/>
          <w:sz w:val="22"/>
          <w:szCs w:val="22"/>
        </w:rPr>
      </w:pPr>
    </w:p>
    <w:p w:rsidR="002B2B72" w:rsidDel="008D4706" w:rsidP="002B2B72" w:rsidRDefault="002B2B72" w14:paraId="78E92D9D" w14:textId="5F571F9F">
      <w:pPr>
        <w:pStyle w:val="IndentedParagraph"/>
        <w:ind w:left="0"/>
        <w:rPr>
          <w:rFonts w:asciiTheme="minorHAnsi" w:hAnsiTheme="minorHAnsi" w:cstheme="minorHAnsi"/>
          <w:b/>
          <w:sz w:val="22"/>
          <w:szCs w:val="22"/>
        </w:rPr>
      </w:pPr>
    </w:p>
    <w:p w:rsidRPr="009265C1" w:rsidR="009A70B4" w:rsidDel="002B2B72" w:rsidP="009A70B4" w:rsidRDefault="009A70B4" w14:paraId="606283C8" w14:textId="71ED4A8D">
      <w:pPr>
        <w:pStyle w:val="IndentedParagraph"/>
        <w:ind w:left="0"/>
        <w:jc w:val="center"/>
        <w:rPr>
          <w:rFonts w:asciiTheme="minorHAnsi" w:hAnsiTheme="minorHAnsi" w:cstheme="minorHAnsi"/>
          <w:b/>
          <w:sz w:val="22"/>
          <w:szCs w:val="22"/>
        </w:rPr>
      </w:pPr>
    </w:p>
    <w:p w:rsidRPr="009265C1" w:rsidR="009A70B4" w:rsidDel="002B2B72" w:rsidP="009A70B4" w:rsidRDefault="009A70B4" w14:paraId="3E667DF3" w14:textId="3751ED9F">
      <w:pPr>
        <w:pStyle w:val="IndentedParagraph"/>
        <w:ind w:left="0"/>
        <w:rPr>
          <w:rFonts w:asciiTheme="minorHAnsi" w:hAnsiTheme="minorHAnsi" w:cstheme="minorHAnsi"/>
          <w:b/>
          <w:sz w:val="22"/>
          <w:szCs w:val="22"/>
        </w:rPr>
      </w:pPr>
    </w:p>
    <w:p w:rsidR="00E87CD7" w:rsidDel="002B2B72" w:rsidP="00E87CD7" w:rsidRDefault="00E87CD7" w14:paraId="2450BBAB" w14:textId="27095846">
      <w:pPr>
        <w:pStyle w:val="IndentedParagraph"/>
        <w:ind w:left="0"/>
        <w:rPr>
          <w:rFonts w:asciiTheme="minorHAnsi" w:hAnsiTheme="minorHAnsi" w:cstheme="minorHAnsi"/>
          <w:b/>
          <w:sz w:val="22"/>
          <w:szCs w:val="22"/>
        </w:rPr>
      </w:pPr>
    </w:p>
    <w:p w:rsidR="00E87CD7" w:rsidDel="002B2B72" w:rsidP="00E87CD7" w:rsidRDefault="00E87CD7" w14:paraId="483C4A8A" w14:textId="1CF52550">
      <w:pPr>
        <w:pStyle w:val="IndentedParagraph"/>
        <w:rPr>
          <w:rFonts w:asciiTheme="minorHAnsi" w:hAnsiTheme="minorHAnsi" w:cstheme="minorHAnsi"/>
          <w:b/>
        </w:rPr>
      </w:pPr>
    </w:p>
    <w:p w:rsidR="009A70B4" w:rsidDel="002B2B72" w:rsidP="009A70B4" w:rsidRDefault="009A70B4" w14:paraId="7CA70A95" w14:textId="03A51F25">
      <w:pPr>
        <w:pStyle w:val="IndentedParagraph"/>
        <w:ind w:left="0"/>
        <w:rPr>
          <w:rFonts w:asciiTheme="minorHAnsi" w:hAnsiTheme="minorHAnsi" w:cstheme="minorHAnsi"/>
          <w:b/>
          <w:sz w:val="22"/>
          <w:szCs w:val="22"/>
        </w:rPr>
      </w:pPr>
    </w:p>
    <w:p w:rsidRPr="009265C1" w:rsidR="009A70B4" w:rsidDel="002B2B72" w:rsidP="009A70B4" w:rsidRDefault="009A70B4" w14:paraId="5C9110F8" w14:textId="1DCEACE2">
      <w:pPr>
        <w:pStyle w:val="IndentedParagraph"/>
        <w:ind w:left="0"/>
        <w:jc w:val="center"/>
        <w:rPr>
          <w:rFonts w:asciiTheme="minorHAnsi" w:hAnsiTheme="minorHAnsi" w:cstheme="minorHAnsi"/>
          <w:b/>
          <w:sz w:val="22"/>
          <w:szCs w:val="22"/>
        </w:rPr>
      </w:pPr>
    </w:p>
    <w:p w:rsidRPr="009265C1" w:rsidR="009A70B4" w:rsidDel="002B2B72" w:rsidP="009A70B4" w:rsidRDefault="009A70B4" w14:paraId="4444CFF6" w14:textId="1CCB2A6D">
      <w:pPr>
        <w:pStyle w:val="IndentedParagraph"/>
        <w:ind w:left="0"/>
        <w:rPr>
          <w:rFonts w:asciiTheme="minorHAnsi" w:hAnsiTheme="minorHAnsi" w:cstheme="minorHAnsi"/>
          <w:b/>
          <w:sz w:val="22"/>
          <w:szCs w:val="22"/>
        </w:rPr>
      </w:pPr>
    </w:p>
    <w:p w:rsidR="00E87CD7" w:rsidDel="002B2B72" w:rsidP="00E87CD7" w:rsidRDefault="00E87CD7" w14:paraId="2B92E16A" w14:textId="1F80BD8F">
      <w:pPr>
        <w:pStyle w:val="IndentedParagraph"/>
        <w:ind w:left="0"/>
        <w:rPr>
          <w:rFonts w:asciiTheme="minorHAnsi" w:hAnsiTheme="minorHAnsi" w:cstheme="minorHAnsi"/>
          <w:b/>
          <w:sz w:val="22"/>
          <w:szCs w:val="22"/>
        </w:rPr>
      </w:pPr>
    </w:p>
    <w:p w:rsidR="00E87CD7" w:rsidDel="002B2B72" w:rsidP="00E87CD7" w:rsidRDefault="00E87CD7" w14:paraId="3CDE7201" w14:textId="53B2D600">
      <w:pPr>
        <w:pStyle w:val="IndentedParagraph"/>
        <w:rPr>
          <w:rFonts w:asciiTheme="minorHAnsi" w:hAnsiTheme="minorHAnsi" w:cstheme="minorHAnsi"/>
          <w:b/>
        </w:rPr>
      </w:pPr>
    </w:p>
    <w:p w:rsidRPr="00664F2B" w:rsidR="009A70B4" w:rsidDel="002B2B72" w:rsidP="009A70B4" w:rsidRDefault="009A70B4" w14:paraId="24487C86" w14:textId="0EC8972B">
      <w:pPr>
        <w:pStyle w:val="IndentedParagraph"/>
        <w:ind w:left="0"/>
        <w:rPr>
          <w:rFonts w:asciiTheme="minorHAnsi" w:hAnsiTheme="minorHAnsi" w:cstheme="minorHAnsi"/>
          <w:sz w:val="22"/>
          <w:szCs w:val="22"/>
        </w:rPr>
      </w:pPr>
    </w:p>
    <w:p w:rsidRPr="009265C1" w:rsidR="009A70B4" w:rsidDel="002B2B72" w:rsidP="009A70B4" w:rsidRDefault="009A70B4" w14:paraId="0BDDE744" w14:textId="733E58F9">
      <w:pPr>
        <w:pStyle w:val="IndentedParagraph"/>
        <w:ind w:left="0"/>
        <w:jc w:val="center"/>
        <w:rPr>
          <w:rFonts w:asciiTheme="minorHAnsi" w:hAnsiTheme="minorHAnsi" w:cstheme="minorHAnsi"/>
          <w:b/>
          <w:sz w:val="22"/>
          <w:szCs w:val="22"/>
        </w:rPr>
      </w:pPr>
    </w:p>
    <w:p w:rsidRPr="009265C1" w:rsidR="009A70B4" w:rsidDel="002B2B72" w:rsidP="009A70B4" w:rsidRDefault="009A70B4" w14:paraId="5AFDD339" w14:textId="39E833E8">
      <w:pPr>
        <w:pStyle w:val="IndentedParagraph"/>
        <w:ind w:left="0"/>
        <w:rPr>
          <w:rFonts w:asciiTheme="minorHAnsi" w:hAnsiTheme="minorHAnsi" w:cstheme="minorHAnsi"/>
          <w:b/>
          <w:sz w:val="22"/>
          <w:szCs w:val="22"/>
        </w:rPr>
      </w:pPr>
    </w:p>
    <w:p w:rsidR="00E87CD7" w:rsidDel="002B2B72" w:rsidP="00E87CD7" w:rsidRDefault="00E87CD7" w14:paraId="6F5BEDEB" w14:textId="7BC68A97">
      <w:pPr>
        <w:pStyle w:val="IndentedParagraph"/>
        <w:ind w:left="0"/>
        <w:rPr>
          <w:rFonts w:asciiTheme="minorHAnsi" w:hAnsiTheme="minorHAnsi" w:cstheme="minorHAnsi"/>
          <w:b/>
          <w:sz w:val="22"/>
          <w:szCs w:val="22"/>
        </w:rPr>
      </w:pPr>
    </w:p>
    <w:p w:rsidR="00E87CD7" w:rsidDel="002B2B72" w:rsidP="00E87CD7" w:rsidRDefault="00E87CD7" w14:paraId="34C34B41" w14:textId="786336F0">
      <w:pPr>
        <w:pStyle w:val="IndentedParagraph"/>
        <w:rPr>
          <w:rFonts w:asciiTheme="minorHAnsi" w:hAnsiTheme="minorHAnsi" w:cstheme="minorHAnsi"/>
          <w:b/>
        </w:rPr>
      </w:pPr>
    </w:p>
    <w:p w:rsidR="009A70B4" w:rsidDel="002B2B72" w:rsidP="009A70B4" w:rsidRDefault="009A70B4" w14:paraId="04012274" w14:textId="113F7EFD">
      <w:pPr>
        <w:pStyle w:val="IndentedParagraph"/>
        <w:ind w:left="0"/>
        <w:rPr>
          <w:rFonts w:asciiTheme="minorHAnsi" w:hAnsiTheme="minorHAnsi" w:cstheme="minorHAnsi"/>
          <w:sz w:val="22"/>
          <w:szCs w:val="22"/>
        </w:rPr>
      </w:pPr>
    </w:p>
    <w:p w:rsidRPr="009265C1" w:rsidR="009A70B4" w:rsidDel="002B2B72" w:rsidP="009A70B4" w:rsidRDefault="009A70B4" w14:paraId="4350A78A" w14:textId="4AFCF615">
      <w:pPr>
        <w:pStyle w:val="IndentedParagraph"/>
        <w:ind w:left="0"/>
        <w:jc w:val="center"/>
        <w:rPr>
          <w:rFonts w:asciiTheme="minorHAnsi" w:hAnsiTheme="minorHAnsi" w:cstheme="minorHAnsi"/>
          <w:b/>
          <w:sz w:val="22"/>
          <w:szCs w:val="22"/>
        </w:rPr>
      </w:pPr>
    </w:p>
    <w:p w:rsidRPr="009265C1" w:rsidR="009A70B4" w:rsidDel="002B2B72" w:rsidP="009A70B4" w:rsidRDefault="009A70B4" w14:paraId="08382C15" w14:textId="65796D6D">
      <w:pPr>
        <w:pStyle w:val="IndentedParagraph"/>
        <w:ind w:left="0"/>
        <w:rPr>
          <w:rFonts w:asciiTheme="minorHAnsi" w:hAnsiTheme="minorHAnsi" w:cstheme="minorHAnsi"/>
          <w:b/>
          <w:sz w:val="22"/>
          <w:szCs w:val="22"/>
        </w:rPr>
      </w:pPr>
    </w:p>
    <w:p w:rsidR="00E87CD7" w:rsidDel="002B2B72" w:rsidP="00E87CD7" w:rsidRDefault="00E87CD7" w14:paraId="6334478E" w14:textId="713EA2CD">
      <w:pPr>
        <w:pStyle w:val="IndentedParagraph"/>
        <w:ind w:left="0"/>
        <w:rPr>
          <w:rFonts w:asciiTheme="minorHAnsi" w:hAnsiTheme="minorHAnsi" w:cstheme="minorHAnsi"/>
          <w:b/>
          <w:sz w:val="22"/>
          <w:szCs w:val="22"/>
        </w:rPr>
      </w:pPr>
    </w:p>
    <w:p w:rsidR="00E87CD7" w:rsidDel="002B2B72" w:rsidP="00E87CD7" w:rsidRDefault="00E87CD7" w14:paraId="67A9F8F0" w14:textId="7BDDD713">
      <w:pPr>
        <w:pStyle w:val="IndentedParagraph"/>
        <w:rPr>
          <w:rFonts w:asciiTheme="minorHAnsi" w:hAnsiTheme="minorHAnsi" w:cstheme="minorHAnsi"/>
          <w:b/>
        </w:rPr>
      </w:pPr>
    </w:p>
    <w:p w:rsidR="009A70B4" w:rsidDel="002B2B72" w:rsidP="009A70B4" w:rsidRDefault="009A70B4" w14:paraId="66E6EFE2" w14:textId="0890FBD3">
      <w:pPr>
        <w:pStyle w:val="IndentedParagraph"/>
        <w:ind w:left="0"/>
        <w:jc w:val="center"/>
        <w:rPr>
          <w:rFonts w:asciiTheme="minorHAnsi" w:hAnsiTheme="minorHAnsi" w:cstheme="minorHAnsi"/>
          <w:b/>
          <w:sz w:val="22"/>
          <w:szCs w:val="22"/>
        </w:rPr>
      </w:pPr>
    </w:p>
    <w:p w:rsidRPr="009265C1" w:rsidR="009A70B4" w:rsidDel="002B2B72" w:rsidP="009A70B4" w:rsidRDefault="009A70B4" w14:paraId="448D94E8" w14:textId="195B7F8E">
      <w:pPr>
        <w:pStyle w:val="IndentedParagraph"/>
        <w:ind w:left="0"/>
        <w:jc w:val="center"/>
        <w:rPr>
          <w:rFonts w:asciiTheme="minorHAnsi" w:hAnsiTheme="minorHAnsi" w:cstheme="minorHAnsi"/>
          <w:b/>
          <w:sz w:val="22"/>
          <w:szCs w:val="22"/>
        </w:rPr>
      </w:pPr>
    </w:p>
    <w:p w:rsidRPr="009265C1" w:rsidR="009A70B4" w:rsidDel="002B2B72" w:rsidP="009A70B4" w:rsidRDefault="009A70B4" w14:paraId="06966007" w14:textId="663930CB">
      <w:pPr>
        <w:pStyle w:val="IndentedParagraph"/>
        <w:ind w:left="0"/>
        <w:rPr>
          <w:rFonts w:asciiTheme="minorHAnsi" w:hAnsiTheme="minorHAnsi" w:cstheme="minorHAnsi"/>
          <w:b/>
          <w:sz w:val="22"/>
          <w:szCs w:val="22"/>
        </w:rPr>
      </w:pPr>
    </w:p>
    <w:p w:rsidR="00E87CD7" w:rsidDel="002B2B72" w:rsidP="00E87CD7" w:rsidRDefault="00E87CD7" w14:paraId="2C9F7E57" w14:textId="347DA49B">
      <w:pPr>
        <w:pStyle w:val="IndentedParagraph"/>
        <w:ind w:left="0"/>
        <w:rPr>
          <w:rFonts w:asciiTheme="minorHAnsi" w:hAnsiTheme="minorHAnsi" w:cstheme="minorHAnsi"/>
          <w:b/>
          <w:sz w:val="22"/>
          <w:szCs w:val="22"/>
        </w:rPr>
      </w:pPr>
    </w:p>
    <w:p w:rsidR="00E87CD7" w:rsidDel="002B2B72" w:rsidP="00E87CD7" w:rsidRDefault="00E87CD7" w14:paraId="7DBE98BB" w14:textId="250DE06E">
      <w:pPr>
        <w:pStyle w:val="IndentedParagraph"/>
        <w:rPr>
          <w:rFonts w:asciiTheme="minorHAnsi" w:hAnsiTheme="minorHAnsi" w:cstheme="minorHAnsi"/>
          <w:b/>
        </w:rPr>
      </w:pPr>
    </w:p>
    <w:p w:rsidR="009A70B4" w:rsidDel="002B2B72" w:rsidP="009A70B4" w:rsidRDefault="009A70B4" w14:paraId="6AF99887" w14:textId="20679E6D">
      <w:pPr>
        <w:pStyle w:val="IndentedParagraph"/>
        <w:ind w:left="0"/>
        <w:rPr>
          <w:rFonts w:asciiTheme="minorHAnsi" w:hAnsiTheme="minorHAnsi" w:cstheme="minorHAnsi"/>
          <w:b/>
          <w:sz w:val="22"/>
          <w:szCs w:val="22"/>
        </w:rPr>
      </w:pPr>
    </w:p>
    <w:p w:rsidRPr="009265C1" w:rsidR="009A70B4" w:rsidDel="002B2B72" w:rsidP="009A70B4" w:rsidRDefault="009A70B4" w14:paraId="045D54AE" w14:textId="179C95F2">
      <w:pPr>
        <w:pStyle w:val="IndentedParagraph"/>
        <w:ind w:left="0"/>
        <w:jc w:val="center"/>
        <w:rPr>
          <w:rFonts w:asciiTheme="minorHAnsi" w:hAnsiTheme="minorHAnsi" w:cstheme="minorHAnsi"/>
          <w:b/>
          <w:sz w:val="22"/>
          <w:szCs w:val="22"/>
        </w:rPr>
      </w:pPr>
    </w:p>
    <w:p w:rsidRPr="009265C1" w:rsidR="009A70B4" w:rsidDel="002B2B72" w:rsidP="009A70B4" w:rsidRDefault="009A70B4" w14:paraId="0B863E67" w14:textId="6D313157">
      <w:pPr>
        <w:pStyle w:val="IndentedParagraph"/>
        <w:ind w:left="0"/>
        <w:rPr>
          <w:rFonts w:asciiTheme="minorHAnsi" w:hAnsiTheme="minorHAnsi" w:cstheme="minorHAnsi"/>
          <w:b/>
          <w:sz w:val="22"/>
          <w:szCs w:val="22"/>
        </w:rPr>
      </w:pPr>
    </w:p>
    <w:p w:rsidR="00E87CD7" w:rsidDel="002B2B72" w:rsidP="00E87CD7" w:rsidRDefault="00E87CD7" w14:paraId="5A8E78D4" w14:textId="6896450E">
      <w:pPr>
        <w:pStyle w:val="IndentedParagraph"/>
        <w:ind w:left="0"/>
        <w:rPr>
          <w:rFonts w:asciiTheme="minorHAnsi" w:hAnsiTheme="minorHAnsi" w:cstheme="minorHAnsi"/>
          <w:b/>
          <w:sz w:val="22"/>
          <w:szCs w:val="22"/>
        </w:rPr>
      </w:pPr>
    </w:p>
    <w:p w:rsidR="00E87CD7" w:rsidDel="002B2B72" w:rsidP="00E87CD7" w:rsidRDefault="00E87CD7" w14:paraId="26BE4086" w14:textId="3238041B">
      <w:pPr>
        <w:pStyle w:val="IndentedParagraph"/>
        <w:rPr>
          <w:rFonts w:asciiTheme="minorHAnsi" w:hAnsiTheme="minorHAnsi" w:cstheme="minorHAnsi"/>
          <w:b/>
        </w:rPr>
      </w:pPr>
    </w:p>
    <w:p w:rsidR="009A70B4" w:rsidDel="002B2B72" w:rsidP="009C6FE0" w:rsidRDefault="009A70B4" w14:paraId="6BBA4792" w14:textId="2A0251A2">
      <w:pPr>
        <w:pStyle w:val="IndentedParagraph"/>
        <w:ind w:left="0"/>
        <w:rPr>
          <w:rFonts w:asciiTheme="minorHAnsi" w:hAnsiTheme="minorHAnsi" w:cstheme="minorHAnsi"/>
          <w:b/>
          <w:sz w:val="22"/>
          <w:szCs w:val="22"/>
        </w:rPr>
      </w:pPr>
    </w:p>
    <w:p w:rsidRPr="009265C1" w:rsidR="009A70B4" w:rsidDel="002B2B72" w:rsidP="009A70B4" w:rsidRDefault="009A70B4" w14:paraId="645895FD" w14:textId="492F2625">
      <w:pPr>
        <w:pStyle w:val="IndentedParagraph"/>
        <w:ind w:left="0"/>
        <w:jc w:val="center"/>
        <w:rPr>
          <w:rFonts w:asciiTheme="minorHAnsi" w:hAnsiTheme="minorHAnsi" w:cstheme="minorHAnsi"/>
          <w:b/>
          <w:sz w:val="22"/>
          <w:szCs w:val="22"/>
        </w:rPr>
      </w:pPr>
    </w:p>
    <w:p w:rsidRPr="009265C1" w:rsidR="009A70B4" w:rsidDel="002B2B72" w:rsidP="009A70B4" w:rsidRDefault="009A70B4" w14:paraId="357EEA25" w14:textId="30D744BD">
      <w:pPr>
        <w:pStyle w:val="IndentedParagraph"/>
        <w:ind w:left="0"/>
        <w:rPr>
          <w:rFonts w:asciiTheme="minorHAnsi" w:hAnsiTheme="minorHAnsi" w:cstheme="minorHAnsi"/>
          <w:b/>
          <w:sz w:val="22"/>
          <w:szCs w:val="22"/>
        </w:rPr>
      </w:pPr>
    </w:p>
    <w:p w:rsidR="00E87CD7" w:rsidDel="002B2B72" w:rsidP="00E87CD7" w:rsidRDefault="00E87CD7" w14:paraId="45D5D67F" w14:textId="187658EF">
      <w:pPr>
        <w:pStyle w:val="IndentedParagraph"/>
        <w:ind w:left="0"/>
        <w:rPr>
          <w:rFonts w:asciiTheme="minorHAnsi" w:hAnsiTheme="minorHAnsi" w:cstheme="minorHAnsi"/>
          <w:b/>
          <w:sz w:val="22"/>
          <w:szCs w:val="22"/>
        </w:rPr>
      </w:pPr>
    </w:p>
    <w:p w:rsidR="00E87CD7" w:rsidDel="002B2B72" w:rsidP="00E87CD7" w:rsidRDefault="00E87CD7" w14:paraId="37929A35" w14:textId="6B0B2974">
      <w:pPr>
        <w:pStyle w:val="IndentedParagraph"/>
        <w:rPr>
          <w:rFonts w:asciiTheme="minorHAnsi" w:hAnsiTheme="minorHAnsi" w:cstheme="minorHAnsi"/>
          <w:b/>
        </w:rPr>
      </w:pPr>
    </w:p>
    <w:p w:rsidR="009A70B4" w:rsidDel="002B2B72" w:rsidP="009A70B4" w:rsidRDefault="009A70B4" w14:paraId="7C1441F2" w14:textId="264233DD">
      <w:pPr>
        <w:pStyle w:val="IndentedParagraph"/>
        <w:ind w:left="0"/>
        <w:rPr>
          <w:rFonts w:asciiTheme="minorHAnsi" w:hAnsiTheme="minorHAnsi" w:cstheme="minorHAnsi"/>
          <w:b/>
          <w:sz w:val="22"/>
          <w:szCs w:val="22"/>
        </w:rPr>
      </w:pPr>
    </w:p>
    <w:p w:rsidRPr="009265C1" w:rsidR="009A70B4" w:rsidDel="002B2B72" w:rsidP="009A70B4" w:rsidRDefault="009A70B4" w14:paraId="3032E204" w14:textId="41B1DD44">
      <w:pPr>
        <w:pStyle w:val="IndentedParagraph"/>
        <w:ind w:left="0"/>
        <w:jc w:val="center"/>
        <w:rPr>
          <w:rFonts w:asciiTheme="minorHAnsi" w:hAnsiTheme="minorHAnsi" w:cstheme="minorHAnsi"/>
          <w:b/>
          <w:sz w:val="22"/>
          <w:szCs w:val="22"/>
        </w:rPr>
      </w:pPr>
    </w:p>
    <w:p w:rsidRPr="009265C1" w:rsidR="009A70B4" w:rsidDel="002B2B72" w:rsidP="009A70B4" w:rsidRDefault="009A70B4" w14:paraId="2B158C18" w14:textId="5F82557D">
      <w:pPr>
        <w:pStyle w:val="IndentedParagraph"/>
        <w:ind w:left="0"/>
        <w:rPr>
          <w:rFonts w:asciiTheme="minorHAnsi" w:hAnsiTheme="minorHAnsi" w:cstheme="minorHAnsi"/>
          <w:b/>
          <w:sz w:val="22"/>
          <w:szCs w:val="22"/>
        </w:rPr>
      </w:pPr>
    </w:p>
    <w:p w:rsidR="00E87CD7" w:rsidDel="002B2B72" w:rsidP="00E87CD7" w:rsidRDefault="00E87CD7" w14:paraId="3BA04421" w14:textId="3A4E9A96">
      <w:pPr>
        <w:pStyle w:val="IndentedParagraph"/>
        <w:ind w:left="0"/>
        <w:rPr>
          <w:rFonts w:asciiTheme="minorHAnsi" w:hAnsiTheme="minorHAnsi" w:cstheme="minorHAnsi"/>
          <w:b/>
          <w:sz w:val="22"/>
          <w:szCs w:val="22"/>
        </w:rPr>
      </w:pPr>
    </w:p>
    <w:p w:rsidR="00E87CD7" w:rsidDel="002B2B72" w:rsidP="00E87CD7" w:rsidRDefault="00E87CD7" w14:paraId="0E6287D9" w14:textId="6C3A2C41">
      <w:pPr>
        <w:pStyle w:val="IndentedParagraph"/>
        <w:rPr>
          <w:rFonts w:asciiTheme="minorHAnsi" w:hAnsiTheme="minorHAnsi" w:cstheme="minorHAnsi"/>
          <w:b/>
        </w:rPr>
      </w:pPr>
    </w:p>
    <w:p w:rsidRPr="00187A8E" w:rsidR="004C1CDC" w:rsidDel="002B2B72" w:rsidP="009374FC" w:rsidRDefault="004C1CDC" w14:paraId="4C8B2C20" w14:textId="77777777">
      <w:pPr>
        <w:pStyle w:val="ListParagraph"/>
        <w:ind w:left="0"/>
        <w:rPr>
          <w:rFonts w:asciiTheme="minorHAnsi" w:hAnsiTheme="minorHAnsi" w:cstheme="minorHAnsi"/>
        </w:rPr>
      </w:pPr>
    </w:p>
    <w:p w:rsidR="009A70B4" w:rsidDel="006D6797" w:rsidRDefault="009A70B4" w14:paraId="519D2F70" w14:textId="77777777">
      <w:pPr>
        <w:spacing w:after="160" w:line="259" w:lineRule="auto"/>
        <w:rPr>
          <w:rFonts w:asciiTheme="minorHAnsi" w:hAnsiTheme="minorHAnsi" w:cstheme="minorHAnsi"/>
          <w:b/>
          <w:sz w:val="32"/>
          <w:szCs w:val="32"/>
          <w:lang w:bidi="ar-SA"/>
        </w:rPr>
      </w:pPr>
      <w:bookmarkStart w:name="_Toc321478444" w:id="133"/>
      <w:bookmarkStart w:name="_Toc396748481" w:id="134"/>
      <w:bookmarkStart w:name="_Toc519078932" w:id="135"/>
    </w:p>
    <w:p w:rsidRPr="009559D4" w:rsidR="00A83D87" w:rsidP="007B3799" w:rsidRDefault="00A83D87" w14:paraId="7D0C985B" w14:textId="2F75B49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A83D87" w:rsidP="00A83D87" w:rsidRDefault="00A83D87" w14:paraId="673DC501" w14:textId="77777777">
      <w:pPr>
        <w:rPr>
          <w:rFonts w:asciiTheme="minorHAnsi" w:hAnsiTheme="minorHAnsi" w:cstheme="minorHAnsi"/>
          <w:b/>
          <w:sz w:val="28"/>
          <w:szCs w:val="28"/>
          <w:lang w:bidi="ar-SA"/>
        </w:rPr>
      </w:pPr>
    </w:p>
    <w:p w:rsidRPr="00FB133A" w:rsidR="00FB133A" w:rsidP="00FB133A" w:rsidRDefault="00FB133A" w14:paraId="696FF3E1" w14:textId="12780019">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Name of </w:t>
      </w:r>
      <w:r>
        <w:rPr>
          <w:rFonts w:asciiTheme="minorHAnsi" w:hAnsiTheme="minorHAnsi" w:eastAsiaTheme="minorHAnsi" w:cstheme="minorHAnsi"/>
          <w:b/>
          <w:sz w:val="22"/>
          <w:szCs w:val="22"/>
          <w:lang w:bidi="ar-SA"/>
        </w:rPr>
        <w:t>Hospital: ___</w:t>
      </w:r>
      <w:r w:rsidRPr="00FB133A">
        <w:rPr>
          <w:rFonts w:asciiTheme="minorHAnsi" w:hAnsiTheme="minorHAnsi" w:eastAsiaTheme="minorHAnsi" w:cstheme="minorHAnsi"/>
          <w:b/>
          <w:sz w:val="22"/>
          <w:szCs w:val="22"/>
          <w:lang w:bidi="ar-SA"/>
        </w:rPr>
        <w:t xml:space="preserve">_________________________________________________________________ </w:t>
      </w:r>
    </w:p>
    <w:p w:rsidRPr="00FB133A" w:rsidR="00FB133A" w:rsidP="00FB133A" w:rsidRDefault="00E87CD7" w14:paraId="06EBFF65" w14:textId="57634C53">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CMS Provider #: ________________</w:t>
      </w:r>
    </w:p>
    <w:p w:rsidR="00B61BEE" w:rsidP="00FB133A" w:rsidRDefault="00FB133A" w14:paraId="074F0F74"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OPTN Member Code: ____________</w:t>
      </w:r>
      <w:r w:rsidR="00F1428B">
        <w:rPr>
          <w:rFonts w:asciiTheme="minorHAnsi" w:hAnsiTheme="minorHAnsi" w:eastAsiaTheme="minorHAnsi" w:cstheme="minorHAnsi"/>
          <w:b/>
          <w:sz w:val="22"/>
          <w:szCs w:val="22"/>
          <w:lang w:bidi="ar-SA"/>
        </w:rPr>
        <w:tab/>
      </w:r>
    </w:p>
    <w:p w:rsidRPr="00FB133A" w:rsidR="00FB133A" w:rsidP="00FB133A" w:rsidRDefault="00F1428B" w14:paraId="26B17473" w14:textId="072A77F9">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This application corresponds with</w:t>
      </w:r>
      <w:r w:rsidR="00B61BEE">
        <w:rPr>
          <w:rFonts w:asciiTheme="minorHAnsi" w:hAnsiTheme="minorHAnsi" w:eastAsiaTheme="minorHAnsi" w:cstheme="minorHAnsi"/>
          <w:b/>
          <w:sz w:val="22"/>
          <w:szCs w:val="22"/>
          <w:lang w:bidi="ar-SA"/>
        </w:rPr>
        <w:t xml:space="preserve"> what other organ application? (check one)</w:t>
      </w:r>
      <w:r>
        <w:rPr>
          <w:rFonts w:asciiTheme="minorHAnsi" w:hAnsiTheme="minorHAnsi" w:eastAsiaTheme="minorHAnsi" w:cstheme="minorHAnsi"/>
          <w:b/>
          <w:sz w:val="22"/>
          <w:szCs w:val="22"/>
          <w:lang w:bidi="ar-SA"/>
        </w:rPr>
        <w:t xml:space="preserve"> </w:t>
      </w:r>
      <w:sdt>
        <w:sdtPr>
          <w:rPr>
            <w:rFonts w:asciiTheme="minorHAnsi" w:hAnsiTheme="minorHAnsi" w:eastAsiaTheme="minorHAnsi" w:cstheme="minorHAnsi"/>
            <w:b/>
            <w:sz w:val="22"/>
            <w:szCs w:val="22"/>
            <w:lang w:bidi="ar-SA"/>
          </w:rPr>
          <w:alias w:val="Organ"/>
          <w:tag w:val="Organ"/>
          <w:id w:val="1270736730"/>
          <w:placeholder>
            <w:docPart w:val="DefaultPlaceholder_-1854013439"/>
          </w:placeholder>
          <w:showingPlcHdr/>
          <w:dropDownList>
            <w:listItem w:displayText="Kidney" w:value="Kidney"/>
            <w:listItem w:displayText="Liver" w:value="Liver"/>
            <w:listItem w:displayText="Heart" w:value="Heart"/>
            <w:listItem w:displayText="Lung" w:value="Lung"/>
            <w:listItem w:displayText="Pancreas" w:value="Pancreas"/>
            <w:listItem w:displayText="Islet" w:value="Islet"/>
            <w:listItem w:displayText="Intestine" w:value="Intestine"/>
            <w:listItem w:displayText="VCA" w:value="VCA"/>
          </w:dropDownList>
        </w:sdtPr>
        <w:sdtEndPr/>
        <w:sdtContent>
          <w:r w:rsidRPr="00EE5B94">
            <w:rPr>
              <w:rStyle w:val="PlaceholderText"/>
            </w:rPr>
            <w:t>Choose an item.</w:t>
          </w:r>
        </w:sdtContent>
      </w:sdt>
    </w:p>
    <w:p w:rsidRPr="00FB133A" w:rsidR="00FB133A" w:rsidP="00FB133A" w:rsidRDefault="007B3799" w14:paraId="58625F86" w14:textId="55B26A42">
      <w:pPr>
        <w:spacing w:after="160" w:line="259" w:lineRule="auto"/>
        <w:rPr>
          <w:rFonts w:asciiTheme="minorHAnsi" w:hAnsiTheme="minorHAnsi" w:eastAsiaTheme="minorHAnsi" w:cstheme="minorHAnsi"/>
          <w:b/>
          <w:sz w:val="22"/>
          <w:szCs w:val="22"/>
          <w:lang w:bidi="ar-SA"/>
        </w:rPr>
      </w:pPr>
      <w:r xmlns:w="http://schemas.openxmlformats.org/wordprocessingml/2006/main">
        <w:rPr>
          <w:rFonts w:asciiTheme="minorHAnsi" w:hAnsiTheme="minorHAnsi" w:eastAsiaTheme="minorHAnsi" w:cstheme="minorHAnsi"/>
          <w:b/>
          <w:sz w:val="22"/>
          <w:szCs w:val="22"/>
          <w:lang w:bidi="ar-SA"/>
        </w:rPr>
        <w:t xml:space="preserve">Transplant </w:t>
      </w:r>
      <w:r w:rsidR="00FB133A">
        <w:rPr>
          <w:rFonts w:asciiTheme="minorHAnsi" w:hAnsiTheme="minorHAnsi" w:eastAsiaTheme="minorHAnsi" w:cstheme="minorHAnsi"/>
          <w:b/>
          <w:sz w:val="22"/>
          <w:szCs w:val="22"/>
          <w:lang w:bidi="ar-SA"/>
        </w:rPr>
        <w:t>Hospital</w:t>
      </w:r>
      <w:r w:rsidRPr="00FB133A" w:rsidR="00FB133A">
        <w:rPr>
          <w:rFonts w:asciiTheme="minorHAnsi" w:hAnsiTheme="minorHAnsi" w:eastAsiaTheme="minorHAnsi" w:cstheme="minorHAnsi"/>
          <w:b/>
          <w:sz w:val="22"/>
          <w:szCs w:val="22"/>
          <w:lang w:bidi="ar-SA"/>
        </w:rPr>
        <w:t xml:space="preserve"> Address</w:t>
      </w:r>
      <w:r xmlns:w="http://schemas.openxmlformats.org/wordprocessingml/2006/main">
        <w:rPr>
          <w:rFonts w:asciiTheme="minorHAnsi" w:hAnsiTheme="minorHAnsi" w:eastAsiaTheme="minorHAnsi" w:cstheme="minorHAnsi"/>
          <w:b/>
          <w:sz w:val="22"/>
          <w:szCs w:val="22"/>
          <w:lang w:bidi="ar-SA"/>
        </w:rPr>
        <w:t xml:space="preserve"> (where transplants occur)</w:t>
      </w:r>
    </w:p>
    <w:p w:rsidRPr="00FB133A" w:rsidR="00FB133A" w:rsidP="00FB133A" w:rsidRDefault="00FB133A" w14:paraId="50F774AB"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Street: _________________________________________ Ste: _______</w:t>
      </w:r>
      <w:r w:rsidRPr="00FB133A">
        <w:rPr>
          <w:rFonts w:asciiTheme="minorHAnsi" w:hAnsiTheme="minorHAnsi" w:eastAsiaTheme="minorHAnsi" w:cstheme="minorHAnsi"/>
          <w:b/>
          <w:sz w:val="22"/>
          <w:szCs w:val="22"/>
          <w:lang w:bidi="ar-SA"/>
        </w:rPr>
        <w:tab/>
        <w:t>Phone #: __________________</w:t>
      </w:r>
    </w:p>
    <w:p w:rsidRPr="00FB133A" w:rsidR="00FB133A" w:rsidP="00FB133A" w:rsidRDefault="00FB133A" w14:paraId="40439305" w14:textId="77777777">
      <w:pPr>
        <w:spacing w:after="160" w:line="259" w:lineRule="auto"/>
        <w:rPr>
          <w:rFonts w:asciiTheme="minorHAnsi" w:hAnsiTheme="minorHAnsi" w:eastAsiaTheme="minorHAnsi" w:cstheme="minorHAnsi"/>
          <w:b/>
          <w:sz w:val="22"/>
          <w:szCs w:val="22"/>
          <w:lang w:bidi="ar-SA"/>
        </w:rPr>
      </w:pPr>
    </w:p>
    <w:p w:rsidR="00FB133A" w:rsidP="00FB133A" w:rsidRDefault="00FB133A" w14:paraId="55DC6E31"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City: _________________________ ST: _________ Zip: _____________</w:t>
      </w:r>
      <w:r w:rsidRPr="00FB133A">
        <w:rPr>
          <w:rFonts w:asciiTheme="minorHAnsi" w:hAnsiTheme="minorHAnsi" w:eastAsiaTheme="minorHAnsi" w:cstheme="minorHAnsi"/>
          <w:b/>
          <w:sz w:val="22"/>
          <w:szCs w:val="22"/>
          <w:lang w:bidi="ar-SA"/>
        </w:rPr>
        <w:tab/>
        <w:t>Fax #: ____________________</w:t>
      </w:r>
      <w:r w:rsidRPr="00FB133A">
        <w:rPr>
          <w:rFonts w:asciiTheme="minorHAnsi" w:hAnsiTheme="minorHAnsi" w:eastAsiaTheme="minorHAnsi" w:cstheme="minorHAnsi"/>
          <w:b/>
          <w:sz w:val="22"/>
          <w:szCs w:val="22"/>
          <w:lang w:bidi="ar-SA"/>
        </w:rPr>
        <w:tab/>
      </w:r>
    </w:p>
    <w:p w:rsidR="00FB133A" w:rsidP="00FB133A" w:rsidRDefault="00FB133A" w14:paraId="23BFAC46" w14:textId="77777777">
      <w:pPr>
        <w:spacing w:after="160" w:line="259" w:lineRule="auto"/>
        <w:rPr>
          <w:rFonts w:asciiTheme="minorHAnsi" w:hAnsiTheme="minorHAnsi" w:eastAsiaTheme="minorHAnsi" w:cstheme="minorHAnsi"/>
          <w:b/>
          <w:sz w:val="22"/>
          <w:szCs w:val="22"/>
          <w:lang w:bidi="ar-SA"/>
        </w:rPr>
      </w:pPr>
    </w:p>
    <w:p w:rsidR="009C6FE0" w:rsidP="00FB133A" w:rsidRDefault="00FB133A" w14:paraId="20F35BAF" w14:textId="77777777">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Hospital Website Address: ______________________________________________________________</w:t>
      </w:r>
      <w:r w:rsidRPr="00FB133A">
        <w:rPr>
          <w:rFonts w:asciiTheme="minorHAnsi" w:hAnsiTheme="minorHAnsi" w:eastAsiaTheme="minorHAnsi" w:cstheme="minorHAnsi"/>
          <w:b/>
          <w:sz w:val="22"/>
          <w:szCs w:val="22"/>
          <w:lang w:bidi="ar-SA"/>
        </w:rPr>
        <w:tab/>
      </w:r>
    </w:p>
    <w:p w:rsidRPr="00FB133A" w:rsidR="00FB133A" w:rsidP="00FB133A" w:rsidRDefault="00682216" w14:paraId="7B6C0AEB" w14:textId="4BB03287">
      <w:pPr>
        <w:spacing w:after="160" w:line="259" w:lineRule="auto"/>
        <w:rPr>
          <w:rFonts w:asciiTheme="minorHAnsi" w:hAnsiTheme="minorHAnsi" w:eastAsiaTheme="minorHAnsi" w:cstheme="minorHAnsi"/>
          <w:b/>
          <w:sz w:val="22"/>
          <w:szCs w:val="22"/>
          <w:lang w:bidi="ar-SA"/>
        </w:rPr>
      </w:pPr>
      <w:sdt>
        <w:sdtPr>
          <w:rPr>
            <w:rFonts w:asciiTheme="minorHAnsi" w:hAnsiTheme="minorHAnsi" w:cstheme="minorHAnsi"/>
            <w:b/>
            <w:sz w:val="22"/>
            <w:szCs w:val="22"/>
          </w:rPr>
          <w:id w:val="875733153"/>
          <w14:checkbox>
            <w14:checked w14:val="0"/>
            <w14:checkedState w14:font="MS Gothic" w14:val="2612"/>
            <w14:uncheckedState w14:font="MS Gothic" w14:val="2610"/>
          </w14:checkbox>
        </w:sdtPr>
        <w:sdtEndPr/>
        <w:sdtContent>
          <w:r w:rsidRPr="009C6FE0" w:rsidR="009C6FE0">
            <w:rPr>
              <w:rFonts w:ascii="Segoe UI Symbol" w:hAnsi="Segoe UI Symbol" w:eastAsia="MS Gothic" w:cs="Segoe UI Symbol"/>
              <w:b/>
              <w:sz w:val="22"/>
              <w:szCs w:val="22"/>
            </w:rPr>
            <w:t>☐</w:t>
          </w:r>
        </w:sdtContent>
      </w:sdt>
      <w:r w:rsidRPr="009C6FE0" w:rsidR="009C6FE0">
        <w:rPr>
          <w:rFonts w:asciiTheme="minorHAnsi" w:hAnsiTheme="minorHAnsi" w:cstheme="minorHAnsi"/>
          <w:b/>
          <w:sz w:val="22"/>
          <w:szCs w:val="22"/>
        </w:rPr>
        <w:t xml:space="preserve">  Is this a standalone pediatric hospital?</w:t>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p>
    <w:p w:rsidRPr="00FB133A" w:rsidR="00FB133A" w:rsidP="00FB133A" w:rsidRDefault="00FB133A" w14:paraId="7AEBCCFB" w14:textId="51635215">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Mailing Address (if different from </w:t>
      </w:r>
      <w:r>
        <w:rPr>
          <w:rFonts w:asciiTheme="minorHAnsi" w:hAnsiTheme="minorHAnsi" w:eastAsiaTheme="minorHAnsi" w:cstheme="minorHAnsi"/>
          <w:b/>
          <w:sz w:val="22"/>
          <w:szCs w:val="22"/>
          <w:lang w:bidi="ar-SA"/>
        </w:rPr>
        <w:t>Physical</w:t>
      </w:r>
      <w:r w:rsidRPr="00FB133A">
        <w:rPr>
          <w:rFonts w:asciiTheme="minorHAnsi" w:hAnsiTheme="minorHAnsi" w:eastAsiaTheme="minorHAnsi" w:cstheme="minorHAnsi"/>
          <w:b/>
          <w:sz w:val="22"/>
          <w:szCs w:val="22"/>
          <w:lang w:bidi="ar-SA"/>
        </w:rPr>
        <w:t xml:space="preserve"> Address)</w:t>
      </w:r>
    </w:p>
    <w:p w:rsidRPr="00FB133A" w:rsidR="00FB133A" w:rsidP="00FB133A" w:rsidRDefault="00FB133A" w14:paraId="4323C3E0"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Street/P.O. Box: ____________________________________________</w:t>
      </w:r>
      <w:r w:rsidRPr="00FB133A">
        <w:rPr>
          <w:rFonts w:asciiTheme="minorHAnsi" w:hAnsiTheme="minorHAnsi" w:eastAsiaTheme="minorHAnsi" w:cstheme="minorHAnsi"/>
          <w:b/>
          <w:sz w:val="22"/>
          <w:szCs w:val="22"/>
          <w:lang w:bidi="ar-SA"/>
        </w:rPr>
        <w:tab/>
      </w:r>
    </w:p>
    <w:p w:rsidRPr="00FB133A" w:rsidR="00FB133A" w:rsidP="00FB133A" w:rsidRDefault="00FB133A" w14:paraId="4E1E4A9B"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7B20FB2A"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City: ________________________ ST: _________ Zip: _____________</w:t>
      </w:r>
      <w:r w:rsidRPr="00FB133A">
        <w:rPr>
          <w:rFonts w:asciiTheme="minorHAnsi" w:hAnsiTheme="minorHAnsi" w:eastAsiaTheme="minorHAnsi" w:cstheme="minorHAnsi"/>
          <w:b/>
          <w:sz w:val="22"/>
          <w:szCs w:val="22"/>
          <w:lang w:bidi="ar-SA"/>
        </w:rPr>
        <w:tab/>
      </w:r>
    </w:p>
    <w:p w:rsidRPr="00FB133A" w:rsidR="00FB133A" w:rsidP="00FB133A" w:rsidRDefault="00FB133A" w14:paraId="3B5078D0"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19379576"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Name of Person Completing Form: _____________________________</w:t>
      </w:r>
      <w:r w:rsidRPr="00FB133A">
        <w:rPr>
          <w:rFonts w:asciiTheme="minorHAnsi" w:hAnsiTheme="minorHAnsi" w:eastAsiaTheme="minorHAnsi" w:cstheme="minorHAnsi"/>
          <w:b/>
          <w:sz w:val="22"/>
          <w:szCs w:val="22"/>
          <w:lang w:bidi="ar-SA"/>
        </w:rPr>
        <w:tab/>
        <w:t>Title: _____________________</w:t>
      </w:r>
    </w:p>
    <w:p w:rsidRPr="00FB133A" w:rsidR="00FB133A" w:rsidP="00FB133A" w:rsidRDefault="00FB133A" w14:paraId="046D97CD"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7B655555"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Email Address of Person Completing Form: _________________________________________________</w:t>
      </w:r>
    </w:p>
    <w:p w:rsidR="00F1428B" w:rsidP="00F1428B" w:rsidRDefault="00F1428B" w14:paraId="05272630" w14:textId="77777777">
      <w:pPr>
        <w:jc w:val="both"/>
        <w:rPr>
          <w:rFonts w:asciiTheme="minorHAnsi" w:hAnsiTheme="minorHAnsi" w:cstheme="minorHAnsi"/>
          <w:b/>
          <w:sz w:val="22"/>
          <w:szCs w:val="22"/>
          <w:lang w:bidi="ar-SA"/>
        </w:rPr>
      </w:pPr>
    </w:p>
    <w:p w:rsidR="004673B7" w:rsidP="009C6FE0" w:rsidRDefault="00F1428B" w14:paraId="01C3FCEF" w14:textId="35E74DDB">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24F704DEA484A3B8EC9FDF6ACB0686C"/>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bookmarkStart w:name="_Toc321478443" w:id="139"/>
      <w:bookmarkStart w:name="_Toc396748480" w:id="140"/>
      <w:bookmarkStart w:name="_Toc519078930" w:id="141"/>
    </w:p>
    <w:p w:rsidR="009C6FE0" w:rsidP="009C6FE0" w:rsidRDefault="009C6FE0" w14:paraId="05A2A021" w14:textId="2112D73E">
      <w:pPr>
        <w:jc w:val="both"/>
        <w:rPr>
          <w:rFonts w:asciiTheme="minorHAnsi" w:hAnsiTheme="minorHAnsi" w:cstheme="minorHAnsi"/>
          <w:b/>
          <w:sz w:val="22"/>
          <w:szCs w:val="22"/>
          <w:lang w:bidi="ar-SA"/>
        </w:rPr>
      </w:pPr>
    </w:p>
    <w:p w:rsidR="009C6FE0" w:rsidP="009C6FE0" w:rsidRDefault="009C6FE0" w14:paraId="134C314F" w14:textId="301ECCB8">
      <w:pPr>
        <w:rPr>
          <w:rFonts w:asciiTheme="minorHAnsi" w:hAnsiTheme="minorHAnsi" w:cstheme="minorHAnsi"/>
          <w:i/>
          <w:sz w:val="22"/>
          <w:szCs w:val="22"/>
        </w:rPr>
      </w:pPr>
    </w:p>
    <w:p w:rsidRPr="009C6FE0" w:rsidR="009C6FE0" w:rsidP="009C6FE0" w:rsidRDefault="009C6FE0" w14:paraId="6AD81E3E" w14:textId="77777777">
      <w:pPr>
        <w:jc w:val="both"/>
        <w:rPr>
          <w:rFonts w:asciiTheme="minorHAnsi" w:hAnsiTheme="minorHAnsi" w:cstheme="minorHAnsi"/>
          <w:b/>
          <w:sz w:val="22"/>
          <w:szCs w:val="22"/>
          <w:lang w:bidi="ar-SA"/>
        </w:rPr>
      </w:pPr>
    </w:p>
    <w:p w:rsidR="004673B7" w:rsidP="004673B7" w:rsidRDefault="004673B7" w14:paraId="4FA03C4B" w14:textId="562BF7CD">
      <w:pPr>
        <w:pStyle w:val="Heading2"/>
        <w:ind w:left="0" w:firstLine="0"/>
        <w:rPr>
          <w:rFonts w:asciiTheme="minorHAnsi" w:hAnsiTheme="minorHAnsi" w:cstheme="minorHAnsi"/>
          <w:sz w:val="32"/>
          <w:szCs w:val="32"/>
        </w:rPr>
      </w:pPr>
    </w:p>
    <w:p w:rsidR="004673B7" w:rsidP="004673B7" w:rsidRDefault="004673B7" w14:paraId="6FCE674F" w14:textId="1340B0B8"/>
    <w:p w:rsidR="004673B7" w:rsidRDefault="004673B7" w14:paraId="3852729E" w14:textId="77777777">
      <w:pPr>
        <w:spacing w:after="160" w:line="259" w:lineRule="auto"/>
      </w:pPr>
      <w:r>
        <w:rPr>
          <w:b/>
          <w:bCs/>
        </w:rPr>
        <w:br w:type="page"/>
      </w:r>
    </w:p>
    <w:p w:rsidRPr="00E173ED" w:rsidR="004673B7" w:rsidP="004673B7" w:rsidRDefault="004673B7" w14:paraId="01B78AAF" w14:textId="1B44C551">
      <w:pPr>
        <w:pStyle w:val="Heading2"/>
        <w:ind w:left="0" w:firstLine="0"/>
        <w:rPr>
          <w:rFonts w:asciiTheme="minorHAnsi" w:hAnsiTheme="minorHAnsi" w:cstheme="minorHAnsi"/>
          <w:sz w:val="32"/>
          <w:szCs w:val="32"/>
        </w:rPr>
      </w:pPr>
      <w:r>
        <w:rPr>
          <w:rFonts w:asciiTheme="minorHAnsi" w:hAnsiTheme="minorHAnsi" w:cstheme="minorHAnsi"/>
          <w:sz w:val="32"/>
          <w:szCs w:val="32"/>
        </w:rPr>
        <w:lastRenderedPageBreak/>
        <w:t xml:space="preserve">Part 2: </w:t>
      </w:r>
      <w:r w:rsidRPr="00E173ED">
        <w:rPr>
          <w:rFonts w:asciiTheme="minorHAnsi" w:hAnsiTheme="minorHAnsi" w:cstheme="minorHAnsi"/>
          <w:sz w:val="32"/>
          <w:szCs w:val="32"/>
        </w:rPr>
        <w:t xml:space="preserve">Designated Transplant Program Requirement </w:t>
      </w:r>
      <w:r w:rsidRPr="00E173ED">
        <w:rPr>
          <w:rFonts w:asciiTheme="minorHAnsi" w:hAnsiTheme="minorHAnsi" w:cstheme="minorHAnsi"/>
          <w:sz w:val="32"/>
          <w:szCs w:val="32"/>
        </w:rPr>
        <w:fldChar w:fldCharType="begin"/>
      </w:r>
      <w:r w:rsidRPr="00E173ED">
        <w:rPr>
          <w:rFonts w:asciiTheme="minorHAnsi" w:hAnsiTheme="minorHAnsi" w:cstheme="minorHAnsi"/>
          <w:sz w:val="32"/>
          <w:szCs w:val="32"/>
        </w:rPr>
        <w:instrText xml:space="preserve"> XE "Membership Requirements:designated transplant program" \b </w:instrText>
      </w:r>
      <w:r w:rsidRPr="00E173ED">
        <w:rPr>
          <w:rFonts w:asciiTheme="minorHAnsi" w:hAnsiTheme="minorHAnsi" w:cstheme="minorHAnsi"/>
          <w:sz w:val="32"/>
          <w:szCs w:val="32"/>
        </w:rPr>
        <w:fldChar w:fldCharType="end"/>
      </w:r>
      <w:r w:rsidRPr="00E173ED">
        <w:rPr>
          <w:rFonts w:asciiTheme="minorHAnsi" w:hAnsiTheme="minorHAnsi" w:cstheme="minorHAnsi"/>
          <w:sz w:val="32"/>
          <w:szCs w:val="32"/>
        </w:rPr>
        <w:fldChar w:fldCharType="begin"/>
      </w:r>
      <w:r w:rsidRPr="00E173ED">
        <w:rPr>
          <w:rFonts w:asciiTheme="minorHAnsi" w:hAnsiTheme="minorHAnsi" w:cstheme="minorHAnsi"/>
          <w:sz w:val="32"/>
          <w:szCs w:val="32"/>
        </w:rPr>
        <w:instrText xml:space="preserve"> XE "Membership Requirements:Transplant Hospital members" \b </w:instrText>
      </w:r>
      <w:r w:rsidRPr="00E173ED">
        <w:rPr>
          <w:rFonts w:asciiTheme="minorHAnsi" w:hAnsiTheme="minorHAnsi" w:cstheme="minorHAnsi"/>
          <w:sz w:val="32"/>
          <w:szCs w:val="32"/>
        </w:rPr>
        <w:fldChar w:fldCharType="end"/>
      </w:r>
    </w:p>
    <w:p w:rsidR="004673B7" w:rsidP="004673B7" w:rsidRDefault="004673B7" w14:paraId="79500348" w14:textId="77777777">
      <w:pPr>
        <w:pStyle w:val="ListParagraph"/>
        <w:ind w:left="0"/>
        <w:rPr>
          <w:rFonts w:asciiTheme="minorHAnsi" w:hAnsiTheme="minorHAnsi" w:cstheme="minorHAnsi"/>
          <w:sz w:val="22"/>
          <w:szCs w:val="22"/>
        </w:rPr>
      </w:pPr>
    </w:p>
    <w:p w:rsidR="004673B7" w:rsidP="004673B7" w:rsidRDefault="004673B7" w14:paraId="0D9AEBB4" w14:textId="77777777">
      <w:pPr>
        <w:pStyle w:val="ListParagraph"/>
        <w:ind w:left="0"/>
        <w:rPr>
          <w:rFonts w:asciiTheme="minorHAnsi" w:hAnsiTheme="minorHAnsi" w:cstheme="minorHAnsi"/>
          <w:sz w:val="22"/>
          <w:szCs w:val="22"/>
        </w:rPr>
      </w:pPr>
      <w:r w:rsidRPr="00187A8E">
        <w:rPr>
          <w:rFonts w:asciiTheme="minorHAnsi" w:hAnsiTheme="minorHAnsi" w:cstheme="minorHAnsi"/>
          <w:sz w:val="22"/>
          <w:szCs w:val="22"/>
        </w:rPr>
        <w:t xml:space="preserve">In order to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4673B7" w:rsidRDefault="004673B7" w14:paraId="0B511D41" w14:textId="77777777">
      <w:pPr>
        <w:pStyle w:val="ListParagraph"/>
        <w:ind w:left="0"/>
        <w:rPr>
          <w:rFonts w:asciiTheme="minorHAnsi" w:hAnsiTheme="minorHAnsi" w:cstheme="minorHAnsi"/>
          <w:sz w:val="22"/>
          <w:szCs w:val="22"/>
        </w:rPr>
      </w:pPr>
    </w:p>
    <w:p w:rsidR="004673B7" w:rsidP="004673B7" w:rsidRDefault="004673B7" w14:paraId="41DBF751" w14:textId="77777777">
      <w:pPr>
        <w:pStyle w:val="ListParagraph"/>
        <w:ind w:left="0"/>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Pr="00187A8E" w:rsidR="004673B7" w:rsidP="004673B7" w:rsidRDefault="004673B7" w14:paraId="2EABBAD0" w14:textId="77777777">
      <w:pPr>
        <w:pStyle w:val="Text2level"/>
        <w:rPr>
          <w:rFonts w:asciiTheme="minorHAnsi" w:hAnsiTheme="minorHAnsi" w:cstheme="minorHAnsi"/>
          <w:sz w:val="22"/>
          <w:szCs w:val="22"/>
        </w:rPr>
      </w:pPr>
    </w:p>
    <w:p w:rsidR="004673B7" w:rsidP="004673B7" w:rsidRDefault="00682216" w14:paraId="0D2A95FB" w14:textId="7A8C3E21">
      <w:pPr>
        <w:rPr>
          <w:rFonts w:asciiTheme="minorHAnsi" w:hAnsiTheme="minorHAnsi" w:cstheme="minorHAnsi"/>
          <w:i/>
          <w:sz w:val="22"/>
          <w:szCs w:val="22"/>
        </w:rPr>
      </w:pPr>
      <w:sdt>
        <w:sdtPr>
          <w:id w:val="-797289534"/>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i/>
        </w:rPr>
        <w:t>The</w:t>
      </w:r>
      <w:r w:rsidRPr="00E173ED" w:rsidR="004673B7">
        <w:rPr>
          <w:rFonts w:asciiTheme="minorHAnsi" w:hAnsiTheme="minorHAnsi" w:cstheme="minorHAnsi"/>
          <w:i/>
          <w:sz w:val="22"/>
          <w:szCs w:val="22"/>
        </w:rPr>
        <w:t xml:space="preserve"> hospital has approval as a transplant program by the Secretary of the U.S. Department of Health and Human Services (</w:t>
      </w:r>
      <w:r xmlns:w="http://schemas.openxmlformats.org/wordprocessingml/2006/main" w:rsidRPr="00E173ED" w:rsidR="009F7941">
        <w:rPr>
          <w:rFonts w:asciiTheme="minorHAnsi" w:hAnsiTheme="minorHAnsi" w:cstheme="minorHAnsi"/>
          <w:i/>
          <w:sz w:val="22"/>
          <w:szCs w:val="22"/>
        </w:rPr>
        <w:t>H</w:t>
      </w:r>
      <w:r xmlns:w="http://schemas.openxmlformats.org/wordprocessingml/2006/main" w:rsidRPr="00E173ED" w:rsidR="009F7941">
        <w:rPr>
          <w:rFonts w:asciiTheme="minorHAnsi" w:hAnsiTheme="minorHAnsi" w:cstheme="minorHAnsi"/>
          <w:i/>
          <w:sz w:val="22"/>
          <w:szCs w:val="22"/>
        </w:rPr>
        <w:t>S</w:t>
      </w:r>
      <w:r xmlns:w="http://schemas.openxmlformats.org/wordprocessingml/2006/main" w:rsidR="009F7941">
        <w:rPr>
          <w:rFonts w:asciiTheme="minorHAnsi" w:hAnsiTheme="minorHAnsi" w:cstheme="minorHAnsi"/>
          <w:i/>
          <w:sz w:val="22"/>
          <w:szCs w:val="22"/>
        </w:rPr>
        <w:t>H</w:t>
      </w:r>
      <w:r w:rsidRPr="00E173ED" w:rsidR="004673B7">
        <w:rPr>
          <w:rFonts w:asciiTheme="minorHAnsi" w:hAnsiTheme="minorHAnsi" w:cstheme="minorHAnsi"/>
          <w:i/>
          <w:sz w:val="22"/>
          <w:szCs w:val="22"/>
        </w:rPr>
        <w:t>) for reimbursement under Medicare.</w:t>
      </w:r>
    </w:p>
    <w:p w:rsidR="004673B7" w:rsidP="004673B7" w:rsidRDefault="004673B7" w14:paraId="35C87E8C" w14:textId="77777777">
      <w:pPr>
        <w:rPr>
          <w:rFonts w:asciiTheme="minorHAnsi" w:hAnsiTheme="minorHAnsi" w:cstheme="minorHAnsi"/>
          <w:sz w:val="22"/>
          <w:szCs w:val="22"/>
        </w:rPr>
      </w:pPr>
    </w:p>
    <w:p w:rsidRPr="00E173ED" w:rsidR="004673B7" w:rsidP="004673B7" w:rsidRDefault="004673B7" w14:paraId="67AB9BD2" w14:textId="77777777">
      <w:pPr>
        <w:rPr>
          <w:rFonts w:asciiTheme="minorHAnsi" w:hAnsiTheme="minorHAnsi" w:cstheme="minorHAnsi"/>
          <w:sz w:val="22"/>
          <w:szCs w:val="22"/>
        </w:rPr>
      </w:pPr>
    </w:p>
    <w:p w:rsidR="004673B7" w:rsidP="004673B7" w:rsidRDefault="00682216" w14:paraId="3D85B4C3" w14:textId="77777777">
      <w:pPr>
        <w:rPr>
          <w:rFonts w:asciiTheme="minorHAnsi" w:hAnsiTheme="minorHAnsi" w:cstheme="minorHAnsi"/>
          <w:i/>
          <w:sz w:val="22"/>
          <w:szCs w:val="22"/>
        </w:rPr>
      </w:pPr>
      <w:sdt>
        <w:sdtPr>
          <w:id w:val="-1395886535"/>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i/>
        </w:rPr>
        <w:t>The</w:t>
      </w:r>
      <w:r w:rsidRPr="00E173ED" w:rsidR="004673B7">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P="004673B7" w:rsidRDefault="004673B7" w14:paraId="4D745EC7" w14:textId="77777777">
      <w:pPr>
        <w:rPr>
          <w:rFonts w:asciiTheme="minorHAnsi" w:hAnsiTheme="minorHAnsi" w:cstheme="minorHAnsi"/>
          <w:i/>
          <w:sz w:val="22"/>
          <w:szCs w:val="22"/>
        </w:rPr>
      </w:pPr>
    </w:p>
    <w:p w:rsidRPr="00E173ED" w:rsidR="004673B7" w:rsidP="004673B7" w:rsidRDefault="004673B7" w14:paraId="0464CC24" w14:textId="77777777">
      <w:pPr>
        <w:rPr>
          <w:rFonts w:asciiTheme="minorHAnsi" w:hAnsiTheme="minorHAnsi" w:cstheme="minorHAnsi"/>
          <w:i/>
          <w:sz w:val="22"/>
          <w:szCs w:val="22"/>
        </w:rPr>
      </w:pPr>
    </w:p>
    <w:p w:rsidRPr="00E173ED" w:rsidR="004673B7" w:rsidP="004673B7" w:rsidRDefault="00682216" w14:paraId="29F83E5F" w14:textId="77777777">
      <w:pPr>
        <w:rPr>
          <w:rFonts w:asciiTheme="minorHAnsi" w:hAnsiTheme="minorHAnsi" w:cstheme="minorHAnsi"/>
          <w:sz w:val="22"/>
          <w:szCs w:val="22"/>
        </w:rPr>
      </w:pPr>
      <w:sdt>
        <w:sdtPr>
          <w:id w:val="58827451"/>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 the membership requirements of these Bylaws.</w:t>
      </w:r>
    </w:p>
    <w:p w:rsidR="009A70B4" w:rsidRDefault="009A70B4" w14:paraId="1762B97C" w14:textId="77777777">
      <w:pPr>
        <w:spacing w:after="160" w:line="259" w:lineRule="auto"/>
        <w:rPr>
          <w:rFonts w:eastAsia="Times New Roman" w:asciiTheme="minorHAnsi" w:hAnsiTheme="minorHAnsi" w:cstheme="minorHAnsi"/>
          <w:b/>
          <w:bCs/>
          <w:sz w:val="32"/>
          <w:szCs w:val="32"/>
          <w:lang w:bidi="ar-SA"/>
        </w:rPr>
      </w:pPr>
      <w:r>
        <w:rPr>
          <w:rFonts w:asciiTheme="minorHAnsi" w:hAnsiTheme="minorHAnsi" w:cstheme="minorHAnsi"/>
          <w:sz w:val="32"/>
          <w:szCs w:val="32"/>
          <w:lang w:bidi="ar-SA"/>
        </w:rPr>
        <w:br w:type="page"/>
      </w:r>
    </w:p>
    <w:bookmarkEnd w:id="139"/>
    <w:bookmarkEnd w:id="140"/>
    <w:bookmarkEnd w:id="141"/>
    <w:p w:rsidRPr="00E173ED" w:rsidR="001306D7" w:rsidP="001306D7" w:rsidRDefault="001306D7" w14:paraId="71E51234" w14:textId="3232BD3C">
      <w:pPr>
        <w:pStyle w:val="Heading2"/>
        <w:rPr>
          <w:rFonts w:asciiTheme="minorHAnsi" w:hAnsiTheme="minorHAnsi" w:cstheme="minorHAnsi"/>
          <w:sz w:val="32"/>
          <w:szCs w:val="32"/>
        </w:rPr>
      </w:pPr>
      <w:r w:rsidRPr="00E173ED">
        <w:rPr>
          <w:rFonts w:asciiTheme="minorHAnsi" w:hAnsiTheme="minorHAnsi" w:cstheme="minorHAnsi"/>
          <w:sz w:val="32"/>
          <w:szCs w:val="32"/>
        </w:rPr>
        <w:lastRenderedPageBreak/>
        <w:t xml:space="preserve">Part </w:t>
      </w:r>
      <w:r w:rsidR="004673B7">
        <w:rPr>
          <w:rFonts w:asciiTheme="minorHAnsi" w:hAnsiTheme="minorHAnsi" w:cstheme="minorHAnsi"/>
          <w:sz w:val="32"/>
          <w:szCs w:val="32"/>
        </w:rPr>
        <w:t>3</w:t>
      </w:r>
      <w:r w:rsidRPr="00E173ED">
        <w:rPr>
          <w:rFonts w:asciiTheme="minorHAnsi" w:hAnsiTheme="minorHAnsi" w:cstheme="minorHAnsi"/>
          <w:sz w:val="32"/>
          <w:szCs w:val="32"/>
        </w:rPr>
        <w:t xml:space="preserve">: Facilities and Resources </w:t>
      </w:r>
      <w:r w:rsidRPr="00E173ED">
        <w:rPr>
          <w:rFonts w:asciiTheme="minorHAnsi" w:hAnsiTheme="minorHAnsi" w:cstheme="minorHAnsi"/>
          <w:sz w:val="32"/>
          <w:szCs w:val="32"/>
        </w:rPr>
        <w:fldChar w:fldCharType="begin"/>
      </w:r>
      <w:r w:rsidRPr="00E173ED">
        <w:rPr>
          <w:rFonts w:asciiTheme="minorHAnsi" w:hAnsiTheme="minorHAnsi" w:cstheme="minorHAnsi"/>
          <w:sz w:val="32"/>
          <w:szCs w:val="32"/>
        </w:rPr>
        <w:instrText xml:space="preserve"> XE "Designated Transplant Program:facilities and resources" \b </w:instrText>
      </w:r>
      <w:r w:rsidRPr="00E173ED">
        <w:rPr>
          <w:rFonts w:asciiTheme="minorHAnsi" w:hAnsiTheme="minorHAnsi" w:cstheme="minorHAnsi"/>
          <w:sz w:val="32"/>
          <w:szCs w:val="32"/>
        </w:rPr>
        <w:fldChar w:fldCharType="end"/>
      </w:r>
    </w:p>
    <w:p w:rsidRPr="00187A8E" w:rsidR="001306D7" w:rsidP="001306D7" w:rsidRDefault="001306D7" w14:paraId="7BF84129" w14:textId="52B5FEDE">
      <w:pPr>
        <w:pStyle w:val="IndentedParagraph"/>
        <w:ind w:left="0"/>
        <w:rPr>
          <w:rFonts w:asciiTheme="minorHAnsi" w:hAnsiTheme="minorHAnsi" w:cstheme="minorHAnsi"/>
          <w:sz w:val="22"/>
          <w:szCs w:val="22"/>
        </w:rPr>
      </w:pPr>
      <w:bookmarkStart w:name="_Toc303157172" w:id="144"/>
      <w:bookmarkStart w:name="_Toc303248962" w:id="145"/>
      <w:bookmarkStart w:name="_Toc303249400" w:id="146"/>
      <w:bookmarkStart w:name="_Toc306016569" w:id="147"/>
      <w:r w:rsidRPr="00187A8E">
        <w:rPr>
          <w:rFonts w:asciiTheme="minorHAnsi" w:hAnsiTheme="minorHAnsi" w:cstheme="minorHAnsi"/>
          <w:sz w:val="22"/>
          <w:szCs w:val="22"/>
        </w:rPr>
        <w:t xml:space="preserve">A successful transplant program requires adequate facilities and resources. </w:t>
      </w:r>
      <w:bookmarkEnd w:id="144"/>
      <w:bookmarkEnd w:id="145"/>
      <w:bookmarkEnd w:id="146"/>
      <w:bookmarkEnd w:id="147"/>
      <w:r w:rsidR="005679D9">
        <w:rPr>
          <w:rFonts w:asciiTheme="minorHAnsi" w:hAnsiTheme="minorHAnsi" w:cstheme="minorHAnsi"/>
          <w:sz w:val="22"/>
          <w:szCs w:val="22"/>
        </w:rPr>
        <w:t>Read each section and provide the requested documentation with the application.</w:t>
      </w:r>
    </w:p>
    <w:p w:rsidRPr="00187A8E" w:rsidR="001306D7" w:rsidP="001306D7" w:rsidRDefault="001306D7" w14:paraId="7DE8ADDD" w14:textId="77777777">
      <w:pPr>
        <w:pStyle w:val="IndentedParagraph"/>
        <w:rPr>
          <w:rFonts w:asciiTheme="minorHAnsi" w:hAnsiTheme="minorHAnsi" w:cstheme="minorHAnsi"/>
        </w:rPr>
      </w:pPr>
    </w:p>
    <w:p w:rsidRPr="00187A8E" w:rsidR="001306D7" w:rsidP="001306D7" w:rsidRDefault="001306D7" w14:paraId="6262EDBF" w14:textId="77777777">
      <w:pPr>
        <w:pStyle w:val="Heading3"/>
        <w:ind w:left="0"/>
        <w:rPr>
          <w:rFonts w:asciiTheme="minorHAnsi" w:hAnsiTheme="minorHAnsi" w:cstheme="minorHAnsi"/>
        </w:rPr>
      </w:pPr>
      <w:bookmarkStart w:name="_Toc321478446" w:id="148"/>
      <w:bookmarkStart w:name="_Toc396748483" w:id="149"/>
      <w:r w:rsidRPr="00187A8E">
        <w:rPr>
          <w:rFonts w:asciiTheme="minorHAnsi" w:hAnsiTheme="minorHAnsi" w:cstheme="minorHAnsi"/>
        </w:rPr>
        <w:t>Facilities</w:t>
      </w:r>
      <w:bookmarkEnd w:id="148"/>
      <w:bookmarkEnd w:id="149"/>
    </w:p>
    <w:p w:rsidR="001306D7" w:rsidP="001306D7" w:rsidRDefault="001306D7" w14:paraId="084798F9"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an executive summary of your transplant program’s physical space. Include operating and recovery room resources, intensive care resources, and surgical beds.</w:t>
      </w:r>
    </w:p>
    <w:p w:rsidRPr="00AC5823" w:rsidR="001306D7" w:rsidP="001306D7" w:rsidRDefault="001306D7" w14:paraId="3DC4411A" w14:textId="77777777">
      <w:pPr>
        <w:pStyle w:val="ListParagraph"/>
        <w:rPr>
          <w:rFonts w:asciiTheme="minorHAnsi" w:hAnsiTheme="minorHAnsi" w:cstheme="minorHAnsi"/>
          <w:b/>
          <w:i/>
          <w:sz w:val="22"/>
          <w:szCs w:val="22"/>
        </w:rPr>
      </w:pPr>
      <w:bookmarkStart w:name="_Toc519078931" w:id="150"/>
      <w:bookmarkStart w:name="_Toc321478447" w:id="151"/>
      <w:bookmarkStart w:name="_Toc396748484" w:id="152"/>
    </w:p>
    <w:p w:rsidRPr="004100CC" w:rsidR="001306D7" w:rsidP="001306D7" w:rsidRDefault="001306D7" w14:paraId="2D026893" w14:textId="62478F4E">
      <w:pPr>
        <w:pStyle w:val="Heading2"/>
        <w:ind w:left="0" w:firstLine="0"/>
        <w:rPr>
          <w:rFonts w:eastAsia="Calibri" w:asciiTheme="minorHAnsi" w:hAnsiTheme="minorHAnsi" w:cstheme="minorHAnsi"/>
          <w:lang w:bidi="ar-SA"/>
        </w:rPr>
      </w:pPr>
      <w:r w:rsidRPr="004100CC">
        <w:rPr>
          <w:rFonts w:eastAsia="Calibri" w:asciiTheme="minorHAnsi" w:hAnsiTheme="minorHAnsi" w:cstheme="minorHAnsi"/>
          <w:lang w:bidi="ar-SA"/>
        </w:rPr>
        <w:t>Geographic Requirements for Transplant Hospitals</w:t>
      </w:r>
      <w:bookmarkEnd w:id="150"/>
      <w:r w:rsidRPr="004100CC" w:rsidR="00B1461F">
        <w:rPr>
          <w:rFonts w:eastAsia="Calibri" w:asciiTheme="minorHAnsi" w:hAnsiTheme="minorHAnsi" w:cstheme="minorHAnsi"/>
          <w:lang w:bidi="ar-SA"/>
        </w:rPr>
        <w:t xml:space="preserve"> (Check yes or no)</w:t>
      </w:r>
    </w:p>
    <w:p w:rsidRPr="00BE7751" w:rsidR="00B1461F" w:rsidP="00B1461F" w:rsidRDefault="00B1461F" w14:paraId="6E518245" w14:textId="718CE303">
      <w:pPr>
        <w:rPr>
          <w:rFonts w:asciiTheme="minorHAnsi" w:hAnsiTheme="minorHAnsi" w:cstheme="minorHAnsi"/>
          <w:b/>
          <w:sz w:val="22"/>
          <w:szCs w:val="22"/>
          <w:lang w:bidi="ar-SA"/>
        </w:rPr>
      </w:pPr>
      <w:r w:rsidRPr="004100CC">
        <w:rPr>
          <w:rFonts w:asciiTheme="minorHAnsi" w:hAnsiTheme="minorHAnsi" w:cstheme="minorHAnsi"/>
          <w:lang w:bidi="ar-SA"/>
        </w:rPr>
        <w:tab/>
      </w:r>
      <w:r w:rsidRPr="00BE7751">
        <w:rPr>
          <w:rFonts w:asciiTheme="minorHAnsi" w:hAnsiTheme="minorHAnsi" w:cstheme="minorHAnsi"/>
          <w:b/>
          <w:sz w:val="22"/>
          <w:szCs w:val="22"/>
          <w:lang w:bidi="ar-SA"/>
        </w:rPr>
        <w:t>Yes No</w:t>
      </w:r>
    </w:p>
    <w:p w:rsidRPr="004673B7" w:rsidR="00B1461F" w:rsidP="00B1461F" w:rsidRDefault="00682216" w14:paraId="4A8EF036" w14:textId="56372689">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1289857497"/>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115860365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4100CC" w:rsidR="00B1461F">
        <w:rPr>
          <w:rFonts w:eastAsia="Calibri" w:asciiTheme="minorHAnsi" w:hAnsiTheme="minorHAnsi" w:cstheme="minorHAnsi"/>
          <w:sz w:val="22"/>
          <w:szCs w:val="22"/>
        </w:rPr>
        <w:t xml:space="preserve"> </w:t>
      </w:r>
      <w:r w:rsidRPr="004673B7" w:rsidR="00B1461F">
        <w:rPr>
          <w:rFonts w:eastAsia="Calibri" w:asciiTheme="minorHAnsi" w:hAnsiTheme="minorHAnsi" w:cstheme="minorHAnsi"/>
          <w:i/>
          <w:sz w:val="22"/>
          <w:szCs w:val="22"/>
        </w:rPr>
        <w:t xml:space="preserve">Is the </w:t>
      </w:r>
      <w:r w:rsidRPr="004673B7" w:rsidR="001306D7">
        <w:rPr>
          <w:rFonts w:eastAsia="Calibri" w:asciiTheme="minorHAnsi" w:hAnsiTheme="minorHAnsi" w:cstheme="minorHAnsi"/>
          <w:i/>
          <w:sz w:val="22"/>
          <w:szCs w:val="22"/>
        </w:rPr>
        <w:t>transplant hospital entirely within a single donation service area (DSA)</w:t>
      </w:r>
      <w:r w:rsidRPr="004673B7" w:rsidR="00B1461F">
        <w:rPr>
          <w:rFonts w:eastAsia="Calibri" w:asciiTheme="minorHAnsi" w:hAnsiTheme="minorHAnsi" w:cstheme="minorHAnsi"/>
          <w:i/>
          <w:sz w:val="22"/>
          <w:szCs w:val="22"/>
        </w:rPr>
        <w:t>?</w:t>
      </w:r>
    </w:p>
    <w:p w:rsidRPr="004100CC" w:rsidR="004673B7" w:rsidP="004673B7" w:rsidRDefault="004673B7" w14:paraId="1CCE35E8" w14:textId="77777777">
      <w:pPr>
        <w:pStyle w:val="Text1level"/>
        <w:ind w:left="720"/>
        <w:rPr>
          <w:rFonts w:eastAsia="Calibri" w:asciiTheme="minorHAnsi" w:hAnsiTheme="minorHAnsi" w:cstheme="minorHAnsi"/>
          <w:sz w:val="22"/>
          <w:szCs w:val="22"/>
        </w:rPr>
      </w:pPr>
    </w:p>
    <w:p w:rsidR="001306D7" w:rsidP="00B1461F" w:rsidRDefault="00682216" w14:paraId="507298FB" w14:textId="09E63F63">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1945798505"/>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38074722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4100CC" w:rsidR="004100CC">
        <w:rPr>
          <w:rFonts w:asciiTheme="minorHAnsi" w:hAnsiTheme="minorHAnsi" w:cstheme="minorHAnsi"/>
        </w:rPr>
        <w:t xml:space="preserve"> </w:t>
      </w:r>
      <w:r w:rsidRPr="004673B7" w:rsidR="00B1461F">
        <w:rPr>
          <w:rFonts w:asciiTheme="minorHAnsi" w:hAnsiTheme="minorHAnsi" w:cstheme="minorHAnsi"/>
          <w:i/>
          <w:sz w:val="22"/>
          <w:szCs w:val="22"/>
        </w:rPr>
        <w:t xml:space="preserve">Are all </w:t>
      </w:r>
      <w:r w:rsidRPr="004673B7" w:rsidR="001306D7">
        <w:rPr>
          <w:rFonts w:eastAsia="Calibri" w:asciiTheme="minorHAnsi" w:hAnsiTheme="minorHAnsi" w:cstheme="minorHAnsi"/>
          <w:i/>
          <w:sz w:val="22"/>
          <w:szCs w:val="22"/>
        </w:rPr>
        <w:t>operating room facilities used for organ transplantation must be under common executive leadership and governan</w:t>
      </w:r>
      <w:r w:rsidRPr="004673B7" w:rsidR="00B1461F">
        <w:rPr>
          <w:rFonts w:eastAsia="Calibri" w:asciiTheme="minorHAnsi" w:hAnsiTheme="minorHAnsi" w:cstheme="minorHAnsi"/>
          <w:i/>
          <w:sz w:val="22"/>
          <w:szCs w:val="22"/>
        </w:rPr>
        <w:t>ce oversight?</w:t>
      </w:r>
      <w:r w:rsidR="00C0221C">
        <w:rPr>
          <w:rFonts w:eastAsia="Calibri" w:asciiTheme="minorHAnsi" w:hAnsiTheme="minorHAnsi" w:cstheme="minorHAnsi"/>
          <w:sz w:val="22"/>
          <w:szCs w:val="22"/>
        </w:rPr>
        <w:t xml:space="preserve"> </w:t>
      </w:r>
    </w:p>
    <w:p w:rsidR="004673B7" w:rsidP="004673B7" w:rsidRDefault="004673B7" w14:paraId="611A659F" w14:textId="3C278E09">
      <w:pPr>
        <w:pStyle w:val="ListParagraph"/>
        <w:rPr>
          <w:rFonts w:eastAsia="Calibri" w:asciiTheme="minorHAnsi" w:hAnsiTheme="minorHAnsi" w:cstheme="minorHAnsi"/>
          <w:sz w:val="22"/>
          <w:szCs w:val="22"/>
        </w:rPr>
      </w:pPr>
    </w:p>
    <w:p w:rsidRPr="004673B7" w:rsidR="00C0221C" w:rsidP="00C0221C" w:rsidRDefault="00C0221C" w14:paraId="15A74B6E" w14:textId="349BC83D">
      <w:pPr>
        <w:pStyle w:val="Text1level"/>
        <w:ind w:left="720"/>
        <w:rPr>
          <w:rFonts w:eastAsia="Calibri" w:asciiTheme="minorHAnsi" w:hAnsiTheme="minorHAnsi" w:cstheme="minorHAnsi"/>
          <w:b/>
          <w:i/>
          <w:sz w:val="22"/>
          <w:szCs w:val="22"/>
        </w:rPr>
      </w:pPr>
      <w:r w:rsidRPr="004673B7">
        <w:rPr>
          <w:rFonts w:eastAsia="Calibri" w:asciiTheme="minorHAnsi" w:hAnsiTheme="minorHAnsi" w:cstheme="minorHAnsi"/>
          <w:b/>
          <w:i/>
          <w:sz w:val="22"/>
          <w:szCs w:val="22"/>
        </w:rPr>
        <w:t xml:space="preserve">Document common executive leadership and governance oversight. </w:t>
      </w:r>
    </w:p>
    <w:p w:rsidRPr="00C0221C" w:rsidR="004673B7" w:rsidP="00C0221C" w:rsidRDefault="004673B7" w14:paraId="575DAEB1" w14:textId="77777777">
      <w:pPr>
        <w:pStyle w:val="Text1level"/>
        <w:ind w:left="720"/>
        <w:rPr>
          <w:rFonts w:eastAsia="Calibri" w:asciiTheme="minorHAnsi" w:hAnsiTheme="minorHAnsi" w:cstheme="minorHAnsi"/>
          <w:b/>
          <w:sz w:val="22"/>
          <w:szCs w:val="22"/>
        </w:rPr>
      </w:pPr>
    </w:p>
    <w:p w:rsidRPr="004673B7" w:rsidR="001306D7" w:rsidP="001306D7" w:rsidRDefault="00682216" w14:paraId="5763BD42" w14:textId="62098674">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213359516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1940262054"/>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00C0221C">
        <w:rPr>
          <w:rFonts w:eastAsia="Calibri" w:asciiTheme="minorHAnsi" w:hAnsiTheme="minorHAnsi" w:cstheme="minorHAnsi"/>
          <w:sz w:val="22"/>
          <w:szCs w:val="22"/>
        </w:rPr>
        <w:t xml:space="preserve"> </w:t>
      </w:r>
      <w:r w:rsidRPr="004673B7" w:rsidR="00C0221C">
        <w:rPr>
          <w:rFonts w:eastAsia="Calibri" w:asciiTheme="minorHAnsi" w:hAnsiTheme="minorHAnsi" w:cstheme="minorHAnsi"/>
          <w:i/>
          <w:sz w:val="22"/>
          <w:szCs w:val="22"/>
        </w:rPr>
        <w:t>Are all the transplant hospital operating rooms where transplants are performed within a geographically contiguous campus?</w:t>
      </w:r>
    </w:p>
    <w:p w:rsidR="004673B7" w:rsidP="004673B7" w:rsidRDefault="004673B7" w14:paraId="2277FC0A" w14:textId="77777777">
      <w:pPr>
        <w:pStyle w:val="Text1level"/>
        <w:ind w:left="720"/>
        <w:rPr>
          <w:rFonts w:eastAsia="Calibri" w:asciiTheme="minorHAnsi" w:hAnsiTheme="minorHAnsi" w:cstheme="minorHAnsi"/>
          <w:sz w:val="22"/>
          <w:szCs w:val="22"/>
        </w:rPr>
      </w:pPr>
    </w:p>
    <w:p w:rsidR="00C0221C" w:rsidP="00C0221C" w:rsidRDefault="00682216" w14:paraId="78ED7577" w14:textId="5AC37C86">
      <w:pPr>
        <w:pStyle w:val="Text1level"/>
        <w:numPr>
          <w:ilvl w:val="0"/>
          <w:numId w:val="30"/>
        </w:numPr>
        <w:rPr>
          <w:rFonts w:eastAsia="Calibri" w:asciiTheme="minorHAnsi" w:hAnsiTheme="minorHAnsi" w:cstheme="minorHAnsi"/>
          <w:i/>
          <w:sz w:val="22"/>
          <w:szCs w:val="22"/>
        </w:rPr>
      </w:pPr>
      <w:sdt>
        <w:sdtPr>
          <w:rPr>
            <w:rFonts w:asciiTheme="minorHAnsi" w:hAnsiTheme="minorHAnsi" w:cstheme="minorHAnsi"/>
            <w:sz w:val="22"/>
            <w:szCs w:val="22"/>
          </w:rPr>
          <w:id w:val="967009404"/>
          <w14:checkbox>
            <w14:checked w14:val="0"/>
            <w14:checkedState w14:font="MS Gothic" w14:val="2612"/>
            <w14:uncheckedState w14:font="MS Gothic" w14:val="2610"/>
          </w14:checkbox>
        </w:sdtPr>
        <w:sdtEndPr/>
        <w:sdtContent>
          <w:r w:rsidRPr="00BE7751" w:rsidR="00C0221C">
            <w:rPr>
              <w:rFonts w:ascii="Segoe UI Symbol" w:hAnsi="Segoe UI Symbol" w:eastAsia="MS Gothic" w:cs="Segoe UI Symbol"/>
              <w:sz w:val="22"/>
              <w:szCs w:val="22"/>
            </w:rPr>
            <w:t>☐</w:t>
          </w:r>
        </w:sdtContent>
      </w:sdt>
      <w:r w:rsidRPr="00BE7751" w:rsidR="00C0221C">
        <w:rPr>
          <w:rFonts w:asciiTheme="minorHAnsi" w:hAnsiTheme="minorHAnsi" w:cstheme="minorHAnsi"/>
          <w:sz w:val="22"/>
          <w:szCs w:val="22"/>
        </w:rPr>
        <w:t xml:space="preserve">   </w:t>
      </w:r>
      <w:sdt>
        <w:sdtPr>
          <w:rPr>
            <w:rFonts w:asciiTheme="minorHAnsi" w:hAnsiTheme="minorHAnsi" w:cstheme="minorHAnsi"/>
            <w:sz w:val="22"/>
            <w:szCs w:val="22"/>
          </w:rPr>
          <w:id w:val="1253322707"/>
          <w14:checkbox>
            <w14:checked w14:val="0"/>
            <w14:checkedState w14:font="MS Gothic" w14:val="2612"/>
            <w14:uncheckedState w14:font="MS Gothic" w14:val="2610"/>
          </w14:checkbox>
        </w:sdtPr>
        <w:sdtEndPr/>
        <w:sdtContent>
          <w:r w:rsidR="00BE7751">
            <w:rPr>
              <w:rFonts w:hint="eastAsia" w:ascii="MS Gothic" w:hAnsi="MS Gothic" w:eastAsia="MS Gothic" w:cstheme="minorHAnsi"/>
              <w:sz w:val="22"/>
              <w:szCs w:val="22"/>
            </w:rPr>
            <w:t>☐</w:t>
          </w:r>
        </w:sdtContent>
      </w:sdt>
      <w:r w:rsidR="00C0221C">
        <w:rPr>
          <w:rFonts w:eastAsia="Calibri" w:asciiTheme="minorHAnsi" w:hAnsiTheme="minorHAnsi" w:cstheme="minorHAnsi"/>
          <w:sz w:val="22"/>
          <w:szCs w:val="22"/>
        </w:rPr>
        <w:t xml:space="preserve"> </w:t>
      </w:r>
      <w:r w:rsidRPr="004673B7" w:rsidR="00C0221C">
        <w:rPr>
          <w:rFonts w:eastAsia="Calibri" w:asciiTheme="minorHAnsi" w:hAnsiTheme="minorHAnsi" w:cstheme="minorHAnsi"/>
          <w:i/>
          <w:sz w:val="22"/>
          <w:szCs w:val="22"/>
        </w:rPr>
        <w:t>Are all the transplant hospital operating rooms where tran</w:t>
      </w:r>
      <w:r w:rsidRPr="004673B7" w:rsidR="004673B7">
        <w:rPr>
          <w:rFonts w:eastAsia="Calibri" w:asciiTheme="minorHAnsi" w:hAnsiTheme="minorHAnsi" w:cstheme="minorHAnsi"/>
          <w:i/>
          <w:sz w:val="22"/>
          <w:szCs w:val="22"/>
        </w:rPr>
        <w:t xml:space="preserve">splants are performed within a </w:t>
      </w:r>
      <w:r w:rsidRPr="004673B7" w:rsidR="00C0221C">
        <w:rPr>
          <w:rFonts w:eastAsia="Calibri" w:asciiTheme="minorHAnsi" w:hAnsiTheme="minorHAnsi" w:cstheme="minorHAnsi"/>
          <w:i/>
          <w:sz w:val="22"/>
          <w:szCs w:val="22"/>
        </w:rPr>
        <w:t>one mile walking distance from the main hospital’s physical address?</w:t>
      </w:r>
    </w:p>
    <w:p w:rsidRPr="004673B7" w:rsidR="004673B7" w:rsidP="004673B7" w:rsidRDefault="004673B7" w14:paraId="188D0E74" w14:textId="6E58593B">
      <w:pPr>
        <w:pStyle w:val="Text1level"/>
        <w:rPr>
          <w:rFonts w:eastAsia="Calibri" w:asciiTheme="minorHAnsi" w:hAnsiTheme="minorHAnsi" w:cstheme="minorHAnsi"/>
          <w:i/>
          <w:sz w:val="22"/>
          <w:szCs w:val="22"/>
        </w:rPr>
      </w:pPr>
    </w:p>
    <w:p w:rsidRPr="004673B7" w:rsidR="004673B7" w:rsidP="004673B7" w:rsidRDefault="004673B7" w14:paraId="48209F84" w14:textId="440F1D6D">
      <w:pPr>
        <w:pStyle w:val="Text1level"/>
        <w:rPr>
          <w:rFonts w:eastAsia="Calibri" w:asciiTheme="minorHAnsi" w:hAnsiTheme="minorHAnsi" w:cstheme="minorHAnsi"/>
          <w:b/>
          <w:sz w:val="24"/>
          <w:szCs w:val="24"/>
        </w:rPr>
      </w:pPr>
      <w:r w:rsidRPr="004673B7">
        <w:rPr>
          <w:rFonts w:eastAsia="Calibri" w:asciiTheme="minorHAnsi" w:hAnsiTheme="minorHAnsi" w:cstheme="minorHAnsi"/>
          <w:b/>
          <w:sz w:val="24"/>
          <w:szCs w:val="24"/>
        </w:rPr>
        <w:t>Transplant Hospital Map</w:t>
      </w:r>
    </w:p>
    <w:p w:rsidR="004673B7" w:rsidP="004673B7" w:rsidRDefault="004673B7" w14:paraId="6F5C2908" w14:textId="77777777">
      <w:pPr>
        <w:pStyle w:val="Text1level"/>
        <w:rPr>
          <w:rFonts w:eastAsia="Calibri" w:asciiTheme="minorHAnsi" w:hAnsiTheme="minorHAnsi" w:cstheme="minorHAnsi"/>
          <w:b/>
          <w:i/>
          <w:sz w:val="22"/>
          <w:szCs w:val="22"/>
        </w:rPr>
      </w:pPr>
    </w:p>
    <w:p w:rsidRPr="005357BA" w:rsidR="001306D7" w:rsidP="004673B7" w:rsidRDefault="001306D7" w14:paraId="28607248" w14:textId="4176045D">
      <w:pPr>
        <w:pStyle w:val="Text1level"/>
        <w:numPr>
          <w:ilvl w:val="0"/>
          <w:numId w:val="30"/>
        </w:numPr>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sidR="00C0221C">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Pr="00703304" w:rsidR="001306D7" w:rsidP="001306D7" w:rsidRDefault="001306D7" w14:paraId="170CFDD0" w14:textId="77777777">
      <w:pPr>
        <w:pStyle w:val="Bulletedlist"/>
        <w:ind w:left="1080"/>
        <w:rPr>
          <w:rFonts w:asciiTheme="minorHAnsi" w:hAnsiTheme="minorHAnsi" w:cstheme="minorHAnsi"/>
          <w:i/>
          <w:sz w:val="22"/>
          <w:szCs w:val="22"/>
        </w:rPr>
      </w:pPr>
      <w:r>
        <w:rPr>
          <w:rFonts w:asciiTheme="minorHAnsi" w:hAnsiTheme="minorHAnsi" w:cstheme="minorHAnsi"/>
          <w:i/>
          <w:sz w:val="22"/>
          <w:szCs w:val="22"/>
        </w:rPr>
        <w:t>The</w:t>
      </w:r>
      <w:r w:rsidRPr="00703304">
        <w:rPr>
          <w:rFonts w:asciiTheme="minorHAnsi" w:hAnsiTheme="minorHAnsi" w:cstheme="minorHAnsi"/>
          <w:i/>
          <w:sz w:val="22"/>
          <w:szCs w:val="22"/>
        </w:rPr>
        <w:t xml:space="preserve"> transplant hospital campus and the location of each operating room facility </w:t>
      </w:r>
    </w:p>
    <w:p w:rsidRPr="00703304" w:rsidR="001306D7" w:rsidP="001306D7" w:rsidRDefault="001306D7" w14:paraId="6871DD3E" w14:textId="77777777">
      <w:pPr>
        <w:pStyle w:val="Bulletedlist"/>
        <w:ind w:left="1080"/>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Pr="00703304" w:rsidR="001306D7" w:rsidP="001306D7" w:rsidRDefault="001306D7" w14:paraId="734174B4" w14:textId="77777777">
      <w:pPr>
        <w:pStyle w:val="Bulletedlist"/>
        <w:ind w:left="1080"/>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Pr="00C0221C" w:rsidR="001306D7" w:rsidP="001306D7" w:rsidRDefault="001306D7" w14:paraId="31270DC9" w14:textId="4492F551">
      <w:pPr>
        <w:pStyle w:val="Bulletedlist"/>
        <w:ind w:left="1080"/>
        <w:rPr>
          <w:rFonts w:asciiTheme="minorHAnsi" w:hAnsiTheme="minorHAnsi" w:cstheme="minorHAnsi"/>
          <w:i/>
          <w:sz w:val="24"/>
          <w:szCs w:val="24"/>
        </w:rPr>
      </w:pPr>
      <w:r w:rsidRPr="00C0221C">
        <w:rPr>
          <w:rFonts w:asciiTheme="minorHAnsi" w:hAnsiTheme="minorHAnsi" w:cstheme="minorHAnsi"/>
          <w:i/>
          <w:sz w:val="24"/>
          <w:szCs w:val="24"/>
        </w:rPr>
        <w:t>Unit identifier(s)</w:t>
      </w:r>
    </w:p>
    <w:p w:rsidR="001306D7" w:rsidP="001306D7" w:rsidRDefault="001306D7" w14:paraId="42489D2E" w14:textId="77777777">
      <w:pPr>
        <w:pStyle w:val="Text1level"/>
        <w:rPr>
          <w:rFonts w:asciiTheme="minorHAnsi" w:hAnsiTheme="minorHAnsi" w:cstheme="minorHAnsi"/>
        </w:rPr>
      </w:pPr>
    </w:p>
    <w:p w:rsidRPr="00187A8E" w:rsidR="001306D7" w:rsidP="001306D7" w:rsidRDefault="001306D7" w14:paraId="76C2BA49" w14:textId="77777777">
      <w:pPr>
        <w:pStyle w:val="Heading3"/>
        <w:ind w:left="0"/>
        <w:rPr>
          <w:rFonts w:asciiTheme="minorHAnsi" w:hAnsiTheme="minorHAnsi" w:cstheme="minorHAnsi"/>
        </w:rPr>
      </w:pPr>
      <w:r w:rsidRPr="00187A8E">
        <w:rPr>
          <w:rFonts w:asciiTheme="minorHAnsi" w:hAnsiTheme="minorHAnsi" w:cstheme="minorHAnsi"/>
        </w:rPr>
        <w:t>OPO Affiliation</w:t>
      </w:r>
      <w:bookmarkEnd w:id="151"/>
      <w:bookmarkEnd w:id="152"/>
    </w:p>
    <w:p w:rsidRPr="00AC5823" w:rsidR="001306D7" w:rsidP="001306D7" w:rsidRDefault="001306D7" w14:paraId="277174C9" w14:textId="080D009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 xml:space="preserve">Provide all letters of agreement or contracts with OPO members </w:t>
      </w:r>
      <w:r w:rsidR="00BE7751">
        <w:rPr>
          <w:rFonts w:asciiTheme="minorHAnsi" w:hAnsiTheme="minorHAnsi" w:cstheme="minorHAnsi"/>
          <w:b/>
          <w:i/>
          <w:sz w:val="22"/>
          <w:szCs w:val="22"/>
        </w:rPr>
        <w:t>per OPTN</w:t>
      </w:r>
      <w:r w:rsidRPr="00AC5823">
        <w:rPr>
          <w:rFonts w:asciiTheme="minorHAnsi" w:hAnsiTheme="minorHAnsi" w:cstheme="minorHAnsi"/>
          <w:b/>
          <w:i/>
          <w:sz w:val="22"/>
          <w:szCs w:val="22"/>
        </w:rPr>
        <w:t xml:space="preserve"> Bylaws. </w:t>
      </w:r>
    </w:p>
    <w:p w:rsidRPr="00187A8E" w:rsidR="001306D7" w:rsidP="001306D7" w:rsidRDefault="001306D7" w14:paraId="469A1D02" w14:textId="77777777">
      <w:pPr>
        <w:rPr>
          <w:rFonts w:asciiTheme="minorHAnsi" w:hAnsiTheme="minorHAnsi" w:cstheme="minorHAnsi"/>
        </w:rPr>
      </w:pPr>
    </w:p>
    <w:p w:rsidRPr="00187A8E" w:rsidR="001306D7" w:rsidP="001306D7" w:rsidRDefault="001306D7" w14:paraId="2157B556" w14:textId="77777777">
      <w:pPr>
        <w:pStyle w:val="Heading3"/>
        <w:ind w:left="0"/>
        <w:rPr>
          <w:rFonts w:asciiTheme="minorHAnsi" w:hAnsiTheme="minorHAnsi" w:cstheme="minorHAnsi"/>
        </w:rPr>
      </w:pPr>
      <w:bookmarkStart w:name="_Toc321478448" w:id="153"/>
      <w:bookmarkStart w:name="_Toc396748485" w:id="154"/>
      <w:r w:rsidRPr="00187A8E">
        <w:rPr>
          <w:rFonts w:asciiTheme="minorHAnsi" w:hAnsiTheme="minorHAnsi" w:cstheme="minorHAnsi"/>
        </w:rPr>
        <w:t>Histocompatibility Laboratory Affiliation</w:t>
      </w:r>
      <w:bookmarkEnd w:id="153"/>
      <w:bookmarkEnd w:id="154"/>
      <w:r w:rsidRPr="00187A8E">
        <w:rPr>
          <w:rFonts w:asciiTheme="minorHAnsi" w:hAnsiTheme="minorHAnsi" w:cstheme="minorHAnsi"/>
        </w:rPr>
        <w:fldChar w:fldCharType="begin"/>
      </w:r>
      <w:r w:rsidRPr="00187A8E">
        <w:rPr>
          <w:rFonts w:asciiTheme="minorHAnsi" w:hAnsiTheme="minorHAnsi" w:cstheme="minorHAnsi"/>
        </w:rPr>
        <w:instrText xml:space="preserve"> XE "Designated Transplant Program:histocompaibility laboratory relationship requirement" \b </w:instrText>
      </w:r>
      <w:r w:rsidRPr="00187A8E">
        <w:rPr>
          <w:rFonts w:asciiTheme="minorHAnsi" w:hAnsiTheme="minorHAnsi" w:cstheme="minorHAnsi"/>
        </w:rPr>
        <w:fldChar w:fldCharType="end"/>
      </w:r>
    </w:p>
    <w:p w:rsidRPr="00AC5823" w:rsidR="001306D7" w:rsidP="001306D7" w:rsidRDefault="001306D7" w14:paraId="3CD47564"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lang w:bidi="ar-SA"/>
        </w:rPr>
        <w:t>Provide a copy of the written agreement with an OPTN approved histocompatibility laboratory to perform the tissue typing of recipients and donors</w:t>
      </w:r>
      <w:r w:rsidRPr="00AC5823">
        <w:rPr>
          <w:rFonts w:asciiTheme="minorHAnsi" w:hAnsiTheme="minorHAnsi" w:cstheme="minorHAnsi"/>
          <w:b/>
          <w:i/>
          <w:iCs/>
          <w:sz w:val="22"/>
          <w:szCs w:val="22"/>
          <w:lang w:bidi="ar-SA"/>
        </w:rPr>
        <w:t xml:space="preserve">. </w:t>
      </w:r>
    </w:p>
    <w:p w:rsidRPr="00187A8E" w:rsidR="001306D7" w:rsidP="001306D7" w:rsidRDefault="001306D7" w14:paraId="3DA84C4E" w14:textId="77777777">
      <w:pPr>
        <w:rPr>
          <w:rFonts w:asciiTheme="minorHAnsi" w:hAnsiTheme="minorHAnsi" w:cstheme="minorHAnsi"/>
          <w:lang w:bidi="ar-SA"/>
        </w:rPr>
      </w:pPr>
    </w:p>
    <w:p w:rsidRPr="00187A8E" w:rsidR="001306D7" w:rsidP="001306D7" w:rsidRDefault="001306D7" w14:paraId="7C84110B" w14:textId="77777777">
      <w:pPr>
        <w:pStyle w:val="Heading3"/>
        <w:ind w:left="0"/>
        <w:rPr>
          <w:rFonts w:asciiTheme="minorHAnsi" w:hAnsiTheme="minorHAnsi" w:cstheme="minorHAnsi"/>
        </w:rPr>
      </w:pPr>
      <w:bookmarkStart w:name="_Toc321478449" w:id="155"/>
      <w:bookmarkStart w:name="_Toc396748486" w:id="156"/>
      <w:r w:rsidRPr="00187A8E">
        <w:rPr>
          <w:rFonts w:asciiTheme="minorHAnsi" w:hAnsiTheme="minorHAnsi" w:cstheme="minorHAnsi"/>
        </w:rPr>
        <w:lastRenderedPageBreak/>
        <w:t>Blood Bank Services</w:t>
      </w:r>
      <w:bookmarkEnd w:id="155"/>
      <w:bookmarkEnd w:id="156"/>
      <w:r w:rsidRPr="00187A8E">
        <w:rPr>
          <w:rFonts w:asciiTheme="minorHAnsi" w:hAnsiTheme="minorHAnsi" w:cstheme="minorHAnsi"/>
        </w:rPr>
        <w:t xml:space="preserve"> </w:t>
      </w:r>
      <w:r w:rsidRPr="00187A8E">
        <w:rPr>
          <w:rFonts w:asciiTheme="minorHAnsi" w:hAnsiTheme="minorHAnsi" w:cstheme="minorHAnsi"/>
        </w:rPr>
        <w:fldChar w:fldCharType="begin"/>
      </w:r>
      <w:r w:rsidRPr="00187A8E">
        <w:rPr>
          <w:rFonts w:asciiTheme="minorHAnsi" w:hAnsiTheme="minorHAnsi" w:cstheme="minorHAnsi"/>
        </w:rPr>
        <w:instrText xml:space="preserve"> XE "Designated Transplant Program:blood bank requirements" \b </w:instrText>
      </w:r>
      <w:r w:rsidRPr="00187A8E">
        <w:rPr>
          <w:rFonts w:asciiTheme="minorHAnsi" w:hAnsiTheme="minorHAnsi" w:cstheme="minorHAnsi"/>
        </w:rPr>
        <w:fldChar w:fldCharType="end"/>
      </w:r>
    </w:p>
    <w:p w:rsidRPr="004673B7" w:rsidR="004673B7" w:rsidP="004673B7" w:rsidRDefault="004673B7" w14:paraId="08D941F5" w14:textId="77777777">
      <w:pPr>
        <w:rPr>
          <w:rFonts w:asciiTheme="minorHAnsi" w:hAnsiTheme="minorHAnsi" w:cstheme="minorHAns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4673B7" w:rsidP="004673B7" w:rsidRDefault="004673B7" w14:paraId="27D74455" w14:textId="77777777">
      <w:pPr>
        <w:pStyle w:val="ListParagraph"/>
        <w:rPr>
          <w:rFonts w:asciiTheme="minorHAnsi" w:hAnsiTheme="minorHAnsi" w:cstheme="minorHAnsi"/>
          <w:b/>
          <w:i/>
          <w:sz w:val="22"/>
          <w:szCs w:val="22"/>
        </w:rPr>
      </w:pPr>
    </w:p>
    <w:p w:rsidRPr="00AC5823" w:rsidR="001306D7" w:rsidP="001306D7" w:rsidRDefault="001306D7" w14:paraId="718EC27D" w14:textId="2F954C64">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 list of all local blood bank</w:t>
      </w:r>
      <w:r xmlns:w="http://schemas.openxmlformats.org/wordprocessingml/2006/main" w:rsidR="00825D0B">
        <w:rPr>
          <w:rFonts w:asciiTheme="minorHAnsi" w:hAnsiTheme="minorHAnsi" w:cstheme="minorHAnsi"/>
          <w:b/>
          <w:i/>
          <w:sz w:val="22"/>
          <w:szCs w:val="22"/>
        </w:rPr>
        <w:t>s</w:t>
      </w:r>
      <w:r w:rsidRPr="00AC5823">
        <w:rPr>
          <w:rFonts w:asciiTheme="minorHAnsi" w:hAnsiTheme="minorHAnsi" w:cstheme="minorHAnsi"/>
          <w:b/>
          <w:i/>
          <w:sz w:val="22"/>
          <w:szCs w:val="22"/>
        </w:rPr>
        <w:t xml:space="preserve"> with whom the transplant hospital interacts. </w:t>
      </w:r>
    </w:p>
    <w:p w:rsidRPr="00187A8E" w:rsidR="001306D7" w:rsidP="001306D7" w:rsidRDefault="001306D7" w14:paraId="0CC81A0B" w14:textId="77777777">
      <w:pPr>
        <w:ind w:left="720"/>
        <w:rPr>
          <w:rFonts w:asciiTheme="minorHAnsi" w:hAnsiTheme="minorHAnsi" w:cstheme="minorHAnsi"/>
        </w:rPr>
      </w:pPr>
    </w:p>
    <w:p w:rsidRPr="00187A8E" w:rsidR="001306D7" w:rsidP="001306D7" w:rsidRDefault="001306D7" w14:paraId="739BC95F" w14:textId="77777777">
      <w:pPr>
        <w:pStyle w:val="Heading3"/>
        <w:ind w:left="0"/>
        <w:rPr>
          <w:rFonts w:asciiTheme="minorHAnsi" w:hAnsiTheme="minorHAnsi" w:cstheme="minorHAnsi"/>
        </w:rPr>
      </w:pPr>
      <w:bookmarkStart w:name="_Toc321478450" w:id="158"/>
      <w:bookmarkStart w:name="_Toc396748487" w:id="159"/>
      <w:r w:rsidRPr="00187A8E">
        <w:rPr>
          <w:rFonts w:asciiTheme="minorHAnsi" w:hAnsiTheme="minorHAnsi" w:cstheme="minorHAnsi"/>
        </w:rPr>
        <w:t>Additional Laboratory Services</w:t>
      </w:r>
      <w:bookmarkEnd w:id="158"/>
      <w:bookmarkEnd w:id="159"/>
    </w:p>
    <w:p w:rsidR="001306D7" w:rsidP="001306D7" w:rsidRDefault="001306D7" w14:paraId="3A893640" w14:textId="77777777">
      <w:pPr>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1306D7" w:rsidP="001306D7" w:rsidRDefault="001306D7" w14:paraId="3CF30F17" w14:textId="77777777">
      <w:pPr>
        <w:rPr>
          <w:rFonts w:asciiTheme="minorHAnsi" w:hAnsiTheme="minorHAnsi" w:cstheme="minorHAnsi"/>
          <w:sz w:val="22"/>
          <w:szCs w:val="22"/>
        </w:rPr>
      </w:pPr>
    </w:p>
    <w:p w:rsidR="001306D7" w:rsidP="001306D7" w:rsidRDefault="001306D7" w14:paraId="5396B707"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 list of laboratories with whom the transplant hospital interacts.</w:t>
      </w:r>
    </w:p>
    <w:p w:rsidR="00B95336" w:rsidRDefault="00B95336" w14:paraId="7306DC48" w14:textId="77777777">
      <w:pPr>
        <w:spacing w:after="160" w:line="259" w:lineRule="auto"/>
        <w:rPr>
          <w:rFonts w:asciiTheme="minorHAnsi" w:hAnsiTheme="minorHAnsi" w:eastAsiaTheme="majorEastAsia" w:cstheme="minorHAnsi"/>
          <w:b/>
          <w:bCs/>
          <w:color w:val="000000"/>
          <w:sz w:val="32"/>
          <w:szCs w:val="32"/>
          <w:lang w:bidi="ar-SA"/>
        </w:rPr>
      </w:pPr>
      <w:bookmarkStart w:name="_Toc519078933" w:id="160"/>
      <w:bookmarkStart w:name="_Toc321478445" w:id="161"/>
      <w:bookmarkStart w:name="_Toc396748482" w:id="162"/>
      <w:bookmarkEnd w:id="133"/>
      <w:bookmarkEnd w:id="134"/>
      <w:bookmarkEnd w:id="135"/>
      <w:r>
        <w:rPr>
          <w:rFonts w:asciiTheme="minorHAnsi" w:hAnsiTheme="minorHAnsi" w:cstheme="minorHAnsi"/>
          <w:color w:val="000000"/>
          <w:sz w:val="32"/>
          <w:szCs w:val="32"/>
          <w:lang w:bidi="ar-SA"/>
        </w:rPr>
        <w:br w:type="page"/>
      </w:r>
    </w:p>
    <w:p w:rsidR="009374FC" w:rsidP="00E40439" w:rsidRDefault="00E173ED"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lastRenderedPageBreak/>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sidR="009374FC">
        <w:rPr>
          <w:rFonts w:asciiTheme="minorHAnsi" w:hAnsiTheme="minorHAnsi" w:cstheme="minorHAnsi"/>
          <w:color w:val="000000"/>
          <w:sz w:val="32"/>
          <w:szCs w:val="32"/>
          <w:lang w:bidi="ar-SA"/>
        </w:rPr>
        <w:t>Quality Assessment and Performance Improvement (QAPI) Requirement</w:t>
      </w:r>
      <w:bookmarkEnd w:id="160"/>
    </w:p>
    <w:p w:rsidR="003075BE" w:rsidP="003075BE" w:rsidRDefault="003075BE" w14:paraId="52E5ABFA" w14:textId="238FBE85">
      <w:pPr>
        <w:rPr>
          <w:lang w:bidi="ar-SA"/>
        </w:rPr>
      </w:pPr>
    </w:p>
    <w:p w:rsidRPr="00FB133A" w:rsidR="003075BE" w:rsidP="006B2365" w:rsidRDefault="006B2365" w14:paraId="5C8CBD25" w14:textId="70E3F424">
      <w:pPr>
        <w:autoSpaceDE w:val="0"/>
        <w:autoSpaceDN w:val="0"/>
        <w:adjustRightInd w:val="0"/>
        <w:spacing w:line="240" w:lineRule="auto"/>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Pr="003075BE" w:rsidR="003075BE" w:rsidP="003075BE" w:rsidRDefault="003075BE" w14:paraId="22D1F25A" w14:textId="77777777">
      <w:pPr>
        <w:rPr>
          <w:lang w:bidi="ar-SA"/>
        </w:rPr>
      </w:pPr>
    </w:p>
    <w:p w:rsidR="009374FC" w:rsidP="00FB133A" w:rsidRDefault="00E173ED" w14:paraId="7D36898A" w14:textId="788269EA">
      <w:pPr>
        <w:spacing w:line="240" w:lineRule="auto"/>
        <w:contextualSpacing/>
        <w:rPr>
          <w:rFonts w:asciiTheme="minorHAnsi" w:hAnsiTheme="minorHAnsi" w:cstheme="minorHAnsi"/>
          <w:bCs/>
          <w:color w:val="000000"/>
          <w:sz w:val="22"/>
          <w:szCs w:val="22"/>
          <w:lang w:bidi="ar-SA"/>
        </w:rPr>
      </w:pPr>
      <w:r w:rsidRPr="00E173ED">
        <w:rPr>
          <w:rFonts w:hint="eastAsia" w:ascii="MS Gothic" w:hAnsi="MS Gothic" w:eastAsia="MS Gothic" w:cstheme="minorHAnsi"/>
          <w:bCs/>
          <w:color w:val="000000"/>
          <w:sz w:val="22"/>
          <w:szCs w:val="22"/>
          <w:lang w:bidi="ar-SA"/>
        </w:rPr>
        <w:t>☐</w:t>
      </w:r>
      <w:r w:rsidRPr="00E173ED">
        <w:rPr>
          <w:rFonts w:asciiTheme="minorHAnsi" w:hAnsiTheme="minorHAnsi"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develop</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implement</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and maintain</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an ongoing, comprehensive and data-driven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sidR="009374FC">
        <w:rPr>
          <w:rFonts w:asciiTheme="minorHAnsi" w:hAnsiTheme="minorHAnsi" w:cstheme="minorHAnsi"/>
          <w:bCs/>
          <w:color w:val="000000"/>
          <w:sz w:val="22"/>
          <w:szCs w:val="22"/>
          <w:lang w:bidi="ar-SA"/>
        </w:rPr>
        <w:t xml:space="preserve">The QAPI plan must incorporate all designated transplant programs at the transplant hospital. </w:t>
      </w:r>
    </w:p>
    <w:p w:rsidRPr="00187A8E" w:rsidR="003075BE" w:rsidP="009374FC" w:rsidRDefault="003075BE" w14:paraId="54B810D8" w14:textId="77777777">
      <w:pPr>
        <w:ind w:left="360"/>
        <w:rPr>
          <w:rFonts w:asciiTheme="minorHAnsi" w:hAnsiTheme="minorHAnsi" w:cstheme="minorHAnsi"/>
          <w:bCs/>
          <w:color w:val="000000"/>
          <w:sz w:val="22"/>
          <w:szCs w:val="22"/>
          <w:lang w:bidi="ar-SA"/>
        </w:rPr>
      </w:pPr>
    </w:p>
    <w:p w:rsidR="003075BE" w:rsidP="00E173ED" w:rsidRDefault="00E173ED" w14:paraId="731D73BF" w14:textId="4D8CB955">
      <w:pPr>
        <w:spacing w:line="240" w:lineRule="auto"/>
        <w:contextualSpacing/>
        <w:rPr>
          <w:rFonts w:asciiTheme="minorHAnsi" w:hAnsiTheme="minorHAnsi" w:cstheme="minorHAnsi"/>
          <w:bCs/>
          <w:color w:val="000000"/>
          <w:sz w:val="22"/>
          <w:szCs w:val="22"/>
          <w:lang w:bidi="ar-SA"/>
        </w:rPr>
      </w:pPr>
      <w:r>
        <w:rPr>
          <w:rFonts w:hint="eastAsia" w:ascii="MS Gothic" w:hAnsi="MS Gothic" w:eastAsia="MS Gothic" w:cstheme="minorHAnsi"/>
          <w:bCs/>
          <w:color w:val="000000"/>
          <w:sz w:val="22"/>
          <w:szCs w:val="22"/>
          <w:lang w:bidi="ar-SA"/>
        </w:rPr>
        <w:t>☐</w:t>
      </w:r>
      <w:r>
        <w:rPr>
          <w:rFonts w:asciiTheme="minorHAnsi" w:hAnsiTheme="minorHAnsi"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p>
    <w:p w:rsidR="00FB133A" w:rsidP="00E173ED" w:rsidRDefault="00FB133A" w14:paraId="46C8D6C7" w14:textId="77777777">
      <w:pPr>
        <w:spacing w:line="240" w:lineRule="auto"/>
        <w:contextualSpacing/>
        <w:rPr>
          <w:rFonts w:asciiTheme="minorHAnsi" w:hAnsiTheme="minorHAnsi" w:cstheme="minorHAnsi"/>
          <w:b/>
          <w:bCs/>
          <w:i/>
          <w:color w:val="000000"/>
          <w:sz w:val="22"/>
          <w:szCs w:val="22"/>
          <w:lang w:bidi="ar-SA"/>
        </w:rPr>
      </w:pPr>
    </w:p>
    <w:p w:rsidR="00FB133A" w:rsidP="00E173ED" w:rsidRDefault="00FB133A" w14:paraId="157614DC" w14:textId="77777777">
      <w:pPr>
        <w:spacing w:line="240" w:lineRule="auto"/>
        <w:contextualSpacing/>
        <w:rPr>
          <w:rFonts w:asciiTheme="minorHAnsi" w:hAnsiTheme="minorHAnsi" w:cstheme="minorHAnsi"/>
          <w:b/>
          <w:bCs/>
          <w:i/>
          <w:color w:val="000000"/>
          <w:sz w:val="22"/>
          <w:szCs w:val="22"/>
          <w:lang w:bidi="ar-SA"/>
        </w:rPr>
      </w:pPr>
    </w:p>
    <w:p w:rsidRPr="00E173ED" w:rsidR="009374FC" w:rsidP="00E173ED" w:rsidRDefault="00E173ED" w14:paraId="30475D75" w14:textId="23911CE5">
      <w:pPr>
        <w:spacing w:line="240" w:lineRule="auto"/>
        <w:contextualSpacing/>
        <w:rPr>
          <w:rFonts w:asciiTheme="minorHAnsi" w:hAnsiTheme="minorHAnsi" w:cstheme="minorHAnsi"/>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Pr="00187A8E" w:rsidR="009374FC" w:rsidP="009374FC" w:rsidRDefault="009374FC" w14:paraId="3CD921C1" w14:textId="77777777">
      <w:pPr>
        <w:rPr>
          <w:rFonts w:asciiTheme="minorHAnsi" w:hAnsiTheme="minorHAnsi" w:cstheme="minorHAnsi"/>
        </w:rPr>
      </w:pPr>
    </w:p>
    <w:p w:rsidRPr="00855C86" w:rsidR="00855C86" w:rsidP="00855C86" w:rsidRDefault="00A21CC8" w14:paraId="50BBB9D9" w14:textId="763F088D">
      <w:pPr>
        <w:rPr>
          <w:rFonts w:asciiTheme="minorHAnsi" w:hAnsiTheme="minorHAnsi" w:cstheme="minorHAnsi"/>
          <w:b/>
          <w:sz w:val="32"/>
          <w:szCs w:val="32"/>
        </w:rPr>
      </w:pPr>
      <w:bookmarkStart w:name="_Toc321478477" w:id="163"/>
      <w:bookmarkStart w:name="_Toc396748516" w:id="164"/>
      <w:bookmarkStart w:name="_Toc519078934" w:id="165"/>
      <w:r>
        <w:rPr>
          <w:rFonts w:asciiTheme="minorHAnsi" w:hAnsiTheme="minorHAnsi" w:cstheme="minorHAnsi"/>
          <w:sz w:val="32"/>
          <w:szCs w:val="32"/>
        </w:rPr>
        <w:br w:type="page"/>
      </w:r>
      <w:r w:rsidRPr="00855C86" w:rsidR="00855C86">
        <w:rPr>
          <w:rFonts w:asciiTheme="minorHAnsi" w:hAnsiTheme="minorHAnsi" w:cstheme="minorHAnsi"/>
          <w:b/>
          <w:sz w:val="32"/>
          <w:szCs w:val="32"/>
        </w:rPr>
        <w:lastRenderedPageBreak/>
        <w:t xml:space="preserve">Part </w:t>
      </w:r>
      <w:r w:rsidR="00695D19">
        <w:rPr>
          <w:rFonts w:asciiTheme="minorHAnsi" w:hAnsiTheme="minorHAnsi" w:cstheme="minorHAnsi"/>
          <w:b/>
          <w:sz w:val="32"/>
          <w:szCs w:val="32"/>
        </w:rPr>
        <w:t>5</w:t>
      </w:r>
      <w:r w:rsidRPr="00855C86" w:rsidR="00855C86">
        <w:rPr>
          <w:rFonts w:asciiTheme="minorHAnsi" w:hAnsiTheme="minorHAnsi" w:cstheme="minorHAnsi"/>
          <w:b/>
          <w:sz w:val="32"/>
          <w:szCs w:val="32"/>
        </w:rPr>
        <w:t>: Additional Transplant Program Personnel</w:t>
      </w:r>
    </w:p>
    <w:p w:rsidRPr="004B30BA" w:rsidR="00855C86" w:rsidP="00855C86" w:rsidRDefault="00855C86" w14:paraId="4CD588E2" w14:textId="77777777">
      <w:pPr>
        <w:rPr>
          <w:rFonts w:asciiTheme="minorHAnsi" w:hAnsiTheme="minorHAnsi" w:cstheme="minorHAnsi"/>
          <w:sz w:val="22"/>
          <w:szCs w:val="22"/>
        </w:rPr>
      </w:pPr>
    </w:p>
    <w:p w:rsidRPr="004B30BA" w:rsidR="00855C86" w:rsidP="00855C86" w:rsidRDefault="00855C86" w14:paraId="1D8E60C3" w14:textId="7250EBB9">
      <w:pPr>
        <w:pStyle w:val="TextParagraphLevel1"/>
        <w:ind w:left="0"/>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Pr="00187A8E" w:rsidR="00855C86" w:rsidP="00855C86" w:rsidRDefault="00855C86" w14:paraId="7A22ECFB" w14:textId="77777777">
      <w:pPr>
        <w:pStyle w:val="TextParagraphLevel1"/>
        <w:rPr>
          <w:rFonts w:asciiTheme="minorHAnsi" w:hAnsiTheme="minorHAnsi" w:cstheme="minorHAnsi"/>
        </w:rPr>
      </w:pPr>
    </w:p>
    <w:p w:rsidR="00BE7751" w:rsidP="00855C86" w:rsidRDefault="00BE7751" w14:paraId="601E052E" w14:textId="77777777">
      <w:pPr>
        <w:pStyle w:val="Heading3"/>
        <w:ind w:left="0"/>
        <w:rPr>
          <w:rFonts w:asciiTheme="minorHAnsi" w:hAnsiTheme="minorHAnsi" w:cstheme="minorHAnsi"/>
        </w:rPr>
      </w:pPr>
      <w:bookmarkStart w:name="_Toc321478464" w:id="166"/>
      <w:bookmarkStart w:name="_Toc396748501" w:id="167"/>
    </w:p>
    <w:p w:rsidRPr="00855C86" w:rsidR="00855C86" w:rsidP="00855C86" w:rsidRDefault="00855C86" w14:paraId="28EA58B7" w14:textId="2FB8D05B">
      <w:pPr>
        <w:pStyle w:val="Heading3"/>
        <w:ind w:left="0"/>
        <w:rPr>
          <w:rFonts w:asciiTheme="minorHAnsi" w:hAnsiTheme="minorHAnsi" w:cstheme="minorHAnsi"/>
        </w:rPr>
      </w:pPr>
      <w:r w:rsidRPr="00855C86">
        <w:rPr>
          <w:rFonts w:asciiTheme="minorHAnsi" w:hAnsiTheme="minorHAnsi" w:cstheme="minorHAnsi"/>
        </w:rPr>
        <w:t>1. Clinical Transplant Coordinator</w:t>
      </w:r>
      <w:bookmarkEnd w:id="166"/>
      <w:bookmarkEnd w:id="167"/>
      <w:r w:rsidRPr="00855C86">
        <w:rPr>
          <w:rFonts w:asciiTheme="minorHAnsi" w:hAnsiTheme="minorHAnsi" w:cstheme="minorHAnsi"/>
        </w:rPr>
        <w:fldChar w:fldCharType="begin"/>
      </w:r>
      <w:r w:rsidRPr="00855C86">
        <w:rPr>
          <w:rFonts w:asciiTheme="minorHAnsi" w:hAnsiTheme="minorHAnsi" w:cstheme="minorHAnsi"/>
        </w:rPr>
        <w:instrText xml:space="preserve"> XE "Clinical Transplant Coordinator:designated transplant programs" \b </w:instrText>
      </w:r>
      <w:r w:rsidRPr="00855C86">
        <w:rPr>
          <w:rFonts w:asciiTheme="minorHAnsi" w:hAnsiTheme="minorHAnsi" w:cstheme="minorHAnsi"/>
        </w:rPr>
        <w:fldChar w:fldCharType="end"/>
      </w:r>
      <w:r w:rsidRPr="00855C86">
        <w:rPr>
          <w:rFonts w:asciiTheme="minorHAnsi" w:hAnsiTheme="minorHAnsi" w:cstheme="minorHAnsi"/>
        </w:rPr>
        <w:fldChar w:fldCharType="begin"/>
      </w:r>
      <w:r w:rsidRPr="00855C86">
        <w:rPr>
          <w:rFonts w:asciiTheme="minorHAnsi" w:hAnsiTheme="minorHAnsi" w:cstheme="minorHAnsi"/>
        </w:rPr>
        <w:instrText xml:space="preserve"> XE "Designated Transplant Program:clinical transplant coordinator" \b </w:instrText>
      </w:r>
      <w:r w:rsidRPr="00855C86">
        <w:rPr>
          <w:rFonts w:asciiTheme="minorHAnsi" w:hAnsiTheme="minorHAnsi" w:cstheme="minorHAnsi"/>
        </w:rPr>
        <w:fldChar w:fldCharType="end"/>
      </w:r>
    </w:p>
    <w:p w:rsidR="00855C86" w:rsidP="00855C86" w:rsidRDefault="00855C86" w14:paraId="415A1DF3" w14:textId="77777777">
      <w:pPr>
        <w:rPr>
          <w:rFonts w:asciiTheme="minorHAnsi" w:hAnsiTheme="minorHAnsi" w:cstheme="minorHAnsi"/>
          <w:sz w:val="22"/>
          <w:szCs w:val="22"/>
        </w:rPr>
      </w:pPr>
      <w:r w:rsidRPr="00187A8E">
        <w:rPr>
          <w:rFonts w:asciiTheme="minorHAnsi" w:hAnsiTheme="minorHAnsi" w:cstheme="minorHAnsi"/>
          <w:sz w:val="22"/>
          <w:szCs w:val="22"/>
        </w:rPr>
        <w:t>Each transplant program will have on staff at least one Clinical Transplant Coordinator. The Clinical Transplant Coordinator will be a designated member of the transplant team, working with patients and their families to coordinate care, beginning with the evaluation for transplantation and continuing through and after transplantation.</w:t>
      </w:r>
    </w:p>
    <w:p w:rsidR="00855C86" w:rsidP="00855C86" w:rsidRDefault="00855C86" w14:paraId="393BD955" w14:textId="77777777">
      <w:pPr>
        <w:rPr>
          <w:rFonts w:asciiTheme="minorHAnsi" w:hAnsiTheme="minorHAnsi" w:cstheme="minorHAnsi"/>
          <w:sz w:val="22"/>
          <w:szCs w:val="22"/>
        </w:rPr>
      </w:pPr>
    </w:p>
    <w:p w:rsidRPr="00BE7751" w:rsidR="00855C86" w:rsidP="00BE7751" w:rsidRDefault="00855C86" w14:paraId="3DE8BE3D" w14:textId="7DDDB381">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Clinical Transplant Coordinator: ______________________________________________</w:t>
      </w:r>
    </w:p>
    <w:p w:rsidR="00BE7751" w:rsidP="00855C86" w:rsidRDefault="00BE7751" w14:paraId="1A935529" w14:textId="77777777">
      <w:pPr>
        <w:pStyle w:val="Heading3"/>
        <w:ind w:left="0"/>
        <w:rPr>
          <w:rFonts w:asciiTheme="minorHAnsi" w:hAnsiTheme="minorHAnsi" w:cstheme="minorHAnsi"/>
        </w:rPr>
      </w:pPr>
      <w:bookmarkStart w:name="_Toc321478465" w:id="168"/>
      <w:bookmarkStart w:name="_Toc396748502" w:id="169"/>
    </w:p>
    <w:p w:rsidRPr="00855C86" w:rsidR="00855C86" w:rsidP="00855C86" w:rsidRDefault="00855C86" w14:paraId="24D6F757" w14:textId="29E39336">
      <w:pPr>
        <w:pStyle w:val="Heading3"/>
        <w:ind w:left="0"/>
        <w:rPr>
          <w:rFonts w:asciiTheme="minorHAnsi" w:hAnsiTheme="minorHAnsi" w:cstheme="minorHAnsi"/>
        </w:rPr>
      </w:pPr>
      <w:r>
        <w:rPr>
          <w:rFonts w:asciiTheme="minorHAnsi" w:hAnsiTheme="minorHAnsi" w:cstheme="minorHAnsi"/>
        </w:rPr>
        <w:t>2.</w:t>
      </w:r>
      <w:r w:rsidRPr="00855C86">
        <w:rPr>
          <w:rFonts w:asciiTheme="minorHAnsi" w:hAnsiTheme="minorHAnsi" w:cstheme="minorHAnsi"/>
        </w:rPr>
        <w:t xml:space="preserve"> Financial Coordinator</w:t>
      </w:r>
      <w:bookmarkEnd w:id="168"/>
      <w:bookmarkEnd w:id="169"/>
      <w:r w:rsidRPr="00855C86">
        <w:rPr>
          <w:rFonts w:asciiTheme="minorHAnsi" w:hAnsiTheme="minorHAnsi" w:cstheme="minorHAnsi"/>
        </w:rPr>
        <w:t xml:space="preserve"> </w:t>
      </w:r>
      <w:r w:rsidRPr="00855C86">
        <w:rPr>
          <w:rFonts w:asciiTheme="minorHAnsi" w:hAnsiTheme="minorHAnsi" w:cstheme="minorHAnsi"/>
        </w:rPr>
        <w:fldChar w:fldCharType="begin"/>
      </w:r>
      <w:r w:rsidRPr="00855C86">
        <w:rPr>
          <w:rFonts w:asciiTheme="minorHAnsi" w:hAnsiTheme="minorHAnsi" w:cstheme="minorHAnsi"/>
        </w:rPr>
        <w:instrText xml:space="preserve"> XE "Designated Transplant Program:financial coordinator" \b </w:instrText>
      </w:r>
      <w:r w:rsidRPr="00855C86">
        <w:rPr>
          <w:rFonts w:asciiTheme="minorHAnsi" w:hAnsiTheme="minorHAnsi" w:cstheme="minorHAnsi"/>
        </w:rPr>
        <w:fldChar w:fldCharType="end"/>
      </w:r>
      <w:r w:rsidRPr="00855C86">
        <w:rPr>
          <w:rFonts w:asciiTheme="minorHAnsi" w:hAnsiTheme="minorHAnsi" w:cstheme="minorHAnsi"/>
        </w:rPr>
        <w:fldChar w:fldCharType="begin"/>
      </w:r>
      <w:r w:rsidRPr="00855C86">
        <w:rPr>
          <w:rFonts w:asciiTheme="minorHAnsi" w:hAnsiTheme="minorHAnsi" w:cstheme="minorHAnsi"/>
        </w:rPr>
        <w:instrText xml:space="preserve"> XE "Financial Coordinator:designated transplant programs" \b </w:instrText>
      </w:r>
      <w:r w:rsidRPr="00855C86">
        <w:rPr>
          <w:rFonts w:asciiTheme="minorHAnsi" w:hAnsiTheme="minorHAnsi" w:cstheme="minorHAnsi"/>
        </w:rPr>
        <w:fldChar w:fldCharType="end"/>
      </w:r>
    </w:p>
    <w:p w:rsidR="00855C86" w:rsidP="00855C86" w:rsidRDefault="00855C86" w14:paraId="65DB7B87" w14:textId="77777777">
      <w:pPr>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Pr="00187A8E" w:rsidR="00855C86" w:rsidP="00855C86" w:rsidRDefault="00855C86" w14:paraId="301EC95A" w14:textId="77777777">
      <w:pPr>
        <w:ind w:left="720"/>
        <w:rPr>
          <w:rFonts w:asciiTheme="minorHAnsi" w:hAnsiTheme="minorHAnsi" w:cstheme="minorHAnsi"/>
          <w:sz w:val="22"/>
          <w:szCs w:val="22"/>
        </w:rPr>
      </w:pPr>
    </w:p>
    <w:p w:rsidRPr="00BE7751" w:rsidR="00855C86" w:rsidP="00BE7751" w:rsidRDefault="00855C86" w14:paraId="4BD87DD1" w14:textId="0171C273">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Financial Coordinator: _____________________________________________________</w:t>
      </w:r>
    </w:p>
    <w:p w:rsidR="00BE7751" w:rsidP="00855C86" w:rsidRDefault="00BE7751" w14:paraId="7B4810A0" w14:textId="77777777">
      <w:pPr>
        <w:pStyle w:val="Heading3"/>
        <w:ind w:left="0"/>
        <w:rPr>
          <w:rFonts w:asciiTheme="minorHAnsi" w:hAnsiTheme="minorHAnsi" w:cstheme="minorHAnsi"/>
        </w:rPr>
      </w:pPr>
      <w:bookmarkStart w:name="_Toc321478466" w:id="170"/>
      <w:bookmarkStart w:name="_Toc396748503" w:id="171"/>
    </w:p>
    <w:p w:rsidRPr="00855C86" w:rsidR="00855C86" w:rsidP="00855C86" w:rsidRDefault="00855C86" w14:paraId="4B5F9224" w14:textId="22D5B330">
      <w:pPr>
        <w:pStyle w:val="Heading3"/>
        <w:ind w:left="0"/>
        <w:rPr>
          <w:rFonts w:asciiTheme="minorHAnsi" w:hAnsiTheme="minorHAnsi" w:cstheme="minorHAnsi"/>
        </w:rPr>
      </w:pPr>
      <w:r w:rsidRPr="00855C86">
        <w:rPr>
          <w:rFonts w:asciiTheme="minorHAnsi" w:hAnsiTheme="minorHAnsi" w:cstheme="minorHAnsi"/>
        </w:rPr>
        <w:t>3. Clinical Transplant Pharmacist</w:t>
      </w:r>
      <w:bookmarkEnd w:id="170"/>
      <w:bookmarkEnd w:id="171"/>
    </w:p>
    <w:p w:rsidRPr="002F1711" w:rsidR="00855C86" w:rsidP="00855C86" w:rsidRDefault="00855C86" w14:paraId="2C765967" w14:textId="77777777">
      <w:pPr>
        <w:pStyle w:val="IndentedParagraph"/>
        <w:ind w:left="0"/>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recipients. </w:t>
      </w:r>
    </w:p>
    <w:p w:rsidRPr="002F1711" w:rsidR="00855C86" w:rsidP="00855C86" w:rsidRDefault="00855C86" w14:paraId="53509497" w14:textId="77777777">
      <w:pPr>
        <w:pStyle w:val="IndentedParagraph"/>
        <w:rPr>
          <w:rFonts w:asciiTheme="minorHAnsi" w:hAnsiTheme="minorHAnsi" w:cstheme="minorHAnsi"/>
          <w:sz w:val="22"/>
          <w:szCs w:val="22"/>
        </w:rPr>
      </w:pPr>
    </w:p>
    <w:p w:rsidR="00855C86" w:rsidP="00855C86" w:rsidRDefault="00855C86" w14:paraId="55614C55" w14:textId="77777777">
      <w:pPr>
        <w:pStyle w:val="IndentedParagraph"/>
        <w:ind w:left="0"/>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855C86" w:rsidRDefault="00855C86" w14:paraId="10BA2CCD" w14:textId="77777777">
      <w:pPr>
        <w:pStyle w:val="IndentedParagraph"/>
        <w:rPr>
          <w:rFonts w:asciiTheme="minorHAnsi" w:hAnsiTheme="minorHAnsi" w:cstheme="minorHAnsi"/>
          <w:sz w:val="22"/>
          <w:szCs w:val="22"/>
        </w:rPr>
      </w:pPr>
    </w:p>
    <w:p w:rsidRPr="00676BC8" w:rsidR="00855C86" w:rsidP="00855C86" w:rsidRDefault="00855C86" w14:paraId="515578BB" w14:textId="77777777">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Clinical Transplant Pharmacist: _______________________________________________</w:t>
      </w:r>
    </w:p>
    <w:p w:rsidR="00855C86" w:rsidP="00855C86" w:rsidRDefault="00855C86" w14:paraId="0A8B392E" w14:textId="39F09C0A">
      <w:pPr>
        <w:pStyle w:val="Heading3"/>
        <w:ind w:left="0"/>
        <w:rPr>
          <w:rFonts w:asciiTheme="minorHAnsi" w:hAnsiTheme="minorHAnsi" w:cstheme="minorHAnsi"/>
        </w:rPr>
      </w:pPr>
      <w:bookmarkStart w:name="_Toc321478467" w:id="172"/>
      <w:bookmarkStart w:name="_Toc396748504" w:id="173"/>
    </w:p>
    <w:p w:rsidRPr="00BE7751" w:rsidR="00BE7751" w:rsidP="00BE7751" w:rsidRDefault="00BE7751" w14:paraId="5E9F0DDD" w14:textId="77777777"/>
    <w:p w:rsidRPr="00855C86" w:rsidR="00855C86" w:rsidP="00855C86" w:rsidRDefault="00855C86" w14:paraId="1A1D48C5" w14:textId="59CEC992">
      <w:pPr>
        <w:pStyle w:val="Heading3"/>
        <w:ind w:left="0"/>
        <w:rPr>
          <w:rFonts w:asciiTheme="minorHAnsi" w:hAnsiTheme="minorHAnsi" w:cstheme="minorHAnsi"/>
        </w:rPr>
      </w:pPr>
      <w:r>
        <w:rPr>
          <w:rFonts w:asciiTheme="minorHAnsi" w:hAnsiTheme="minorHAnsi" w:cstheme="minorHAnsi"/>
        </w:rPr>
        <w:lastRenderedPageBreak/>
        <w:t>4.</w:t>
      </w:r>
      <w:r w:rsidRPr="00855C86">
        <w:rPr>
          <w:rFonts w:asciiTheme="minorHAnsi" w:hAnsiTheme="minorHAnsi" w:cstheme="minorHAnsi"/>
        </w:rPr>
        <w:t xml:space="preserve"> Medical Expert Support</w:t>
      </w:r>
      <w:bookmarkEnd w:id="172"/>
      <w:bookmarkEnd w:id="173"/>
    </w:p>
    <w:p w:rsidR="00855C86" w:rsidP="00855C86" w:rsidRDefault="00855C86" w14:paraId="707D63BD" w14:textId="4BF1E841">
      <w:pPr>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r w:rsidRPr="004673B7" w:rsidR="004673B7">
        <w:rPr>
          <w:rFonts w:asciiTheme="minorHAnsi" w:hAnsiTheme="minorHAnsi" w:cstheme="minorHAnsi"/>
          <w:sz w:val="22"/>
          <w:szCs w:val="22"/>
        </w:rPr>
        <w:t>The transplant program must show proof of collaboration with experts in these fields:</w:t>
      </w:r>
    </w:p>
    <w:p w:rsidR="00855C86" w:rsidP="00855C86" w:rsidRDefault="00855C86" w14:paraId="15683004" w14:textId="77777777">
      <w:pPr>
        <w:rPr>
          <w:rFonts w:asciiTheme="minorHAnsi" w:hAnsiTheme="minorHAnsi" w:cstheme="minorHAnsi"/>
          <w:sz w:val="22"/>
          <w:szCs w:val="22"/>
        </w:rPr>
      </w:pPr>
    </w:p>
    <w:p w:rsidRPr="008A5D4F" w:rsidR="00BE7751" w:rsidP="00BE7751" w:rsidRDefault="00855C86" w14:paraId="214214D2" w14:textId="0E065559">
      <w:pPr>
        <w:rPr>
          <w:rFonts w:asciiTheme="minorHAnsi" w:hAnsiTheme="minorHAnsi" w:cstheme="minorHAnsi"/>
          <w:b/>
          <w:i/>
          <w:sz w:val="22"/>
          <w:szCs w:val="22"/>
        </w:rPr>
      </w:pPr>
      <w:r w:rsidRPr="008A5D4F">
        <w:rPr>
          <w:rFonts w:asciiTheme="minorHAnsi" w:hAnsiTheme="minorHAnsi" w:cstheme="minorHAnsi"/>
          <w:b/>
          <w:i/>
          <w:sz w:val="22"/>
          <w:szCs w:val="22"/>
        </w:rPr>
        <w:t xml:space="preserve">Provide 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BE7751">
        <w:rPr>
          <w:rFonts w:asciiTheme="minorHAnsi" w:hAnsiTheme="minorHAnsi" w:cstheme="minorHAnsi"/>
          <w:b/>
          <w:i/>
          <w:sz w:val="22"/>
          <w:szCs w:val="22"/>
        </w:rPr>
        <w:t xml:space="preserve"> from the following disciplines.</w:t>
      </w:r>
      <w:r w:rsidRPr="00BE7751" w:rsidR="00BE7751">
        <w:rPr>
          <w:rFonts w:asciiTheme="minorHAnsi" w:hAnsiTheme="minorHAnsi" w:cstheme="minorHAnsi"/>
          <w:b/>
          <w:i/>
          <w:sz w:val="22"/>
          <w:szCs w:val="22"/>
        </w:rPr>
        <w:t xml:space="preserve"> </w:t>
      </w:r>
    </w:p>
    <w:p w:rsidRPr="00863B96" w:rsidR="00855C86" w:rsidP="00855C86" w:rsidRDefault="00855C86" w14:paraId="7342BFDA" w14:textId="77777777">
      <w:pPr>
        <w:pStyle w:val="Default"/>
        <w:spacing w:line="276" w:lineRule="auto"/>
        <w:ind w:left="1440"/>
        <w:rPr>
          <w:rFonts w:asciiTheme="minorHAnsi" w:hAnsiTheme="minorHAnsi" w:cstheme="minorHAnsi"/>
          <w:i/>
          <w:sz w:val="22"/>
          <w:szCs w:val="22"/>
        </w:rPr>
      </w:pPr>
    </w:p>
    <w:p w:rsidRPr="00863B96" w:rsidR="00855C86" w:rsidP="00855C86" w:rsidRDefault="00855C86" w14:paraId="62C712B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Anesthesiology</w:t>
      </w:r>
    </w:p>
    <w:p w:rsidRPr="00863B96" w:rsidR="00855C86" w:rsidP="00855C86" w:rsidRDefault="00855C86" w14:paraId="0A26E94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Hepatology</w:t>
      </w:r>
    </w:p>
    <w:p w:rsidRPr="00863B96" w:rsidR="00855C86" w:rsidP="00855C86" w:rsidRDefault="00855C86" w14:paraId="11D1067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Pr="00863B96" w:rsidR="00855C86" w:rsidP="00855C86" w:rsidRDefault="00855C86" w14:paraId="1AF2C93F"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Immunology</w:t>
      </w:r>
    </w:p>
    <w:p w:rsidRPr="00863B96" w:rsidR="00855C86" w:rsidP="00855C86" w:rsidRDefault="00855C86" w14:paraId="6F1F3593"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Pr="00863B96" w:rsidR="00855C86" w:rsidP="00855C86" w:rsidRDefault="00855C86" w14:paraId="1B573161"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Pr="00863B96" w:rsidR="00855C86" w:rsidP="00855C86" w:rsidRDefault="00855C86" w14:paraId="7B0E1C25"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Pathology</w:t>
      </w:r>
    </w:p>
    <w:p w:rsidRPr="00863B96" w:rsidR="00855C86" w:rsidP="00855C86" w:rsidRDefault="00855C86" w14:paraId="675AA356"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Pediatrics</w:t>
      </w:r>
    </w:p>
    <w:p w:rsidRPr="00863B96" w:rsidR="00855C86" w:rsidP="00855C86" w:rsidRDefault="00855C86" w14:paraId="1B3909AA"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Pr="00863B96" w:rsidR="00855C86" w:rsidP="00855C86" w:rsidRDefault="00855C86" w14:paraId="7634760D"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Pr="00863B96" w:rsidR="00855C86" w:rsidP="00855C86" w:rsidRDefault="00855C86" w14:paraId="55A1D2DF"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Radiology</w:t>
      </w:r>
    </w:p>
    <w:p w:rsidRPr="00A837F0" w:rsidR="00855C86" w:rsidP="00855C86" w:rsidRDefault="00855C86" w14:paraId="3C23A27C" w14:textId="77777777">
      <w:pPr>
        <w:ind w:left="360"/>
        <w:rPr>
          <w:rFonts w:asciiTheme="minorHAnsi" w:hAnsiTheme="minorHAnsi" w:cstheme="minorHAnsi"/>
          <w:sz w:val="22"/>
          <w:szCs w:val="22"/>
        </w:rPr>
      </w:pPr>
    </w:p>
    <w:p w:rsidRPr="00855C86" w:rsidR="00855C86" w:rsidP="00855C86" w:rsidRDefault="00855C86" w14:paraId="3E1D30FC" w14:textId="38F7CAA1">
      <w:pPr>
        <w:pStyle w:val="Heading3"/>
        <w:ind w:left="0"/>
        <w:rPr>
          <w:rFonts w:asciiTheme="minorHAnsi" w:hAnsiTheme="minorHAnsi" w:cstheme="minorHAnsi"/>
        </w:rPr>
      </w:pPr>
      <w:bookmarkStart w:name="_Toc321478468" w:id="174"/>
      <w:bookmarkStart w:name="_Toc396748505" w:id="175"/>
      <w:r w:rsidRPr="00855C86">
        <w:rPr>
          <w:rFonts w:asciiTheme="minorHAnsi" w:hAnsiTheme="minorHAnsi" w:cstheme="minorHAnsi"/>
        </w:rPr>
        <w:t>5. Mental Health and Social Support</w:t>
      </w:r>
      <w:bookmarkEnd w:id="174"/>
      <w:bookmarkEnd w:id="175"/>
      <w:r w:rsidRPr="00855C86">
        <w:rPr>
          <w:rFonts w:asciiTheme="minorHAnsi" w:hAnsiTheme="minorHAnsi" w:cstheme="minorHAnsi"/>
        </w:rPr>
        <w:t xml:space="preserve"> </w:t>
      </w:r>
    </w:p>
    <w:p w:rsidRPr="00863B96" w:rsidR="00855C86" w:rsidP="00855C86" w:rsidRDefault="00855C86" w14:paraId="00ED0765" w14:textId="77777777">
      <w:pPr>
        <w:rPr>
          <w:rFonts w:asciiTheme="minorHAnsi" w:hAnsiTheme="minorHAnsi" w:cstheme="minorHAnsi"/>
          <w:sz w:val="22"/>
          <w:szCs w:val="22"/>
        </w:rPr>
      </w:pPr>
      <w:r w:rsidRPr="00863B96">
        <w:rPr>
          <w:rFonts w:asciiTheme="minorHAnsi" w:hAnsiTheme="minorHAnsi" w:cstheme="minorHAnsi"/>
          <w:sz w:val="22"/>
          <w:szCs w:val="22"/>
        </w:rPr>
        <w:t xml:space="preserve">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 </w:t>
      </w:r>
    </w:p>
    <w:p w:rsidR="00855C86" w:rsidP="00855C86" w:rsidRDefault="00855C86" w14:paraId="20416AFC" w14:textId="77777777">
      <w:pPr>
        <w:rPr>
          <w:rFonts w:asciiTheme="minorHAnsi" w:hAnsiTheme="minorHAnsi" w:cstheme="minorHAnsi"/>
          <w:sz w:val="22"/>
          <w:szCs w:val="22"/>
        </w:rPr>
      </w:pPr>
    </w:p>
    <w:p w:rsidRPr="008A5D4F" w:rsidR="00855C86" w:rsidP="00855C86" w:rsidRDefault="00855C86" w14:paraId="08B20F5B" w14:textId="7D2CC367">
      <w:pPr>
        <w:rPr>
          <w:rFonts w:asciiTheme="minorHAnsi" w:hAnsiTheme="minorHAnsi" w:cstheme="minorHAnsi"/>
          <w:b/>
          <w:i/>
          <w:sz w:val="22"/>
          <w:szCs w:val="22"/>
        </w:rPr>
      </w:pPr>
      <w:r w:rsidRPr="008A5D4F">
        <w:rPr>
          <w:rFonts w:asciiTheme="minorHAnsi" w:hAnsiTheme="minorHAnsi" w:cstheme="minorHAnsi"/>
          <w:b/>
          <w:i/>
          <w:sz w:val="22"/>
          <w:szCs w:val="22"/>
        </w:rPr>
        <w:t>Provide a list of all mental health and social support staff</w:t>
      </w:r>
      <w:r w:rsidR="00695D19">
        <w:rPr>
          <w:rFonts w:asciiTheme="minorHAnsi" w:hAnsiTheme="minorHAnsi" w:cstheme="minorHAnsi"/>
          <w:b/>
          <w:i/>
          <w:sz w:val="22"/>
          <w:szCs w:val="22"/>
        </w:rPr>
        <w:t>.</w:t>
      </w:r>
      <w:r w:rsidRPr="008A5D4F">
        <w:rPr>
          <w:rFonts w:asciiTheme="minorHAnsi" w:hAnsiTheme="minorHAnsi" w:cstheme="minorHAnsi"/>
          <w:b/>
          <w:i/>
          <w:sz w:val="22"/>
          <w:szCs w:val="22"/>
        </w:rPr>
        <w:t xml:space="preserve"> Include job descriptions for each employed member of this team.</w:t>
      </w:r>
    </w:p>
    <w:p w:rsidR="00A21CC8" w:rsidRDefault="00A21CC8" w14:paraId="19B68EE2" w14:textId="77777777">
      <w:pPr>
        <w:spacing w:after="160" w:line="259" w:lineRule="auto"/>
        <w:rPr>
          <w:rFonts w:eastAsia="Times New Roman" w:asciiTheme="minorHAnsi" w:hAnsiTheme="minorHAnsi" w:cstheme="minorHAnsi"/>
          <w:b/>
          <w:bCs/>
          <w:sz w:val="32"/>
          <w:szCs w:val="32"/>
        </w:rPr>
      </w:pPr>
    </w:p>
    <w:p w:rsidR="00855C86" w:rsidRDefault="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Pr="00E706DC" w:rsidR="00E706DC" w:rsidP="00E706DC" w:rsidRDefault="00E706DC" w14:paraId="5F01CAB1" w14:textId="2160E542">
      <w:pPr>
        <w:pStyle w:val="Heading3"/>
        <w:ind w:left="0"/>
        <w:rPr>
          <w:rFonts w:asciiTheme="minorHAnsi" w:hAnsiTheme="minorHAnsi" w:cstheme="minorHAnsi"/>
          <w:sz w:val="32"/>
          <w:szCs w:val="32"/>
        </w:rPr>
      </w:pPr>
      <w:r w:rsidRPr="00E706DC">
        <w:rPr>
          <w:rFonts w:asciiTheme="minorHAnsi" w:hAnsiTheme="minorHAnsi" w:cstheme="minorHAnsi"/>
          <w:sz w:val="32"/>
          <w:szCs w:val="32"/>
        </w:rPr>
        <w:lastRenderedPageBreak/>
        <w:t xml:space="preserve">Part </w:t>
      </w:r>
      <w:r w:rsidR="00695D19">
        <w:rPr>
          <w:rFonts w:asciiTheme="minorHAnsi" w:hAnsiTheme="minorHAnsi" w:cstheme="minorHAnsi"/>
          <w:sz w:val="32"/>
          <w:szCs w:val="32"/>
        </w:rPr>
        <w:t>6</w:t>
      </w:r>
      <w:r w:rsidRPr="00E706DC">
        <w:rPr>
          <w:rFonts w:asciiTheme="minorHAnsi" w:hAnsiTheme="minorHAnsi" w:cstheme="minorHAnsi"/>
          <w:sz w:val="32"/>
          <w:szCs w:val="32"/>
        </w:rPr>
        <w:t>: Donation after Circulatory Death (DCD) Protocols</w:t>
      </w:r>
      <w:bookmarkEnd w:id="163"/>
      <w:bookmarkEnd w:id="164"/>
      <w:r w:rsidRPr="00E706DC">
        <w:rPr>
          <w:rFonts w:asciiTheme="minorHAnsi" w:hAnsiTheme="minorHAnsi" w:cstheme="minorHAnsi"/>
          <w:sz w:val="32"/>
          <w:szCs w:val="32"/>
        </w:rPr>
        <w:t xml:space="preserve"> </w:t>
      </w:r>
      <w:r w:rsidRPr="00E706DC">
        <w:rPr>
          <w:rFonts w:asciiTheme="minorHAnsi" w:hAnsiTheme="minorHAnsi" w:cstheme="minorHAnsi"/>
          <w:sz w:val="32"/>
          <w:szCs w:val="32"/>
        </w:rPr>
        <w:fldChar w:fldCharType="begin"/>
      </w:r>
      <w:r w:rsidRPr="00E706DC">
        <w:rPr>
          <w:rFonts w:asciiTheme="minorHAnsi" w:hAnsiTheme="minorHAnsi" w:cstheme="minorHAnsi"/>
          <w:sz w:val="32"/>
          <w:szCs w:val="32"/>
        </w:rPr>
        <w:instrText xml:space="preserve"> XE "DCD Protocols:designated transplant programs" \b </w:instrText>
      </w:r>
      <w:r w:rsidRPr="00E706DC">
        <w:rPr>
          <w:rFonts w:asciiTheme="minorHAnsi" w:hAnsiTheme="minorHAnsi" w:cstheme="minorHAnsi"/>
          <w:sz w:val="32"/>
          <w:szCs w:val="32"/>
        </w:rPr>
        <w:fldChar w:fldCharType="end"/>
      </w:r>
      <w:r w:rsidRPr="00E706DC">
        <w:rPr>
          <w:rFonts w:asciiTheme="minorHAnsi" w:hAnsiTheme="minorHAnsi" w:cstheme="minorHAnsi"/>
          <w:sz w:val="32"/>
          <w:szCs w:val="32"/>
        </w:rPr>
        <w:t xml:space="preserve"> </w:t>
      </w:r>
      <w:r w:rsidRPr="00E706DC">
        <w:rPr>
          <w:rFonts w:asciiTheme="minorHAnsi" w:hAnsiTheme="minorHAnsi" w:cstheme="minorHAnsi"/>
          <w:sz w:val="32"/>
          <w:szCs w:val="32"/>
        </w:rPr>
        <w:fldChar w:fldCharType="begin"/>
      </w:r>
      <w:r w:rsidRPr="00E706DC">
        <w:rPr>
          <w:rFonts w:asciiTheme="minorHAnsi" w:hAnsiTheme="minorHAnsi" w:cstheme="minorHAnsi"/>
          <w:sz w:val="32"/>
          <w:szCs w:val="32"/>
        </w:rPr>
        <w:instrText xml:space="preserve"> XE "Designated Transplant Program:DCD protocol requirement" \b </w:instrText>
      </w:r>
      <w:r w:rsidRPr="00E706DC">
        <w:rPr>
          <w:rFonts w:asciiTheme="minorHAnsi" w:hAnsiTheme="minorHAnsi" w:cstheme="minorHAnsi"/>
          <w:sz w:val="32"/>
          <w:szCs w:val="32"/>
        </w:rPr>
        <w:fldChar w:fldCharType="end"/>
      </w:r>
    </w:p>
    <w:p w:rsidR="00E706DC" w:rsidP="00E706DC" w:rsidRDefault="00E706DC" w14:paraId="02E1AAF3" w14:textId="77777777">
      <w:pPr>
        <w:rPr>
          <w:rFonts w:asciiTheme="minorHAnsi" w:hAnsiTheme="minorHAnsi" w:cstheme="minorHAnsi"/>
          <w:sz w:val="22"/>
          <w:szCs w:val="22"/>
        </w:rPr>
      </w:pPr>
    </w:p>
    <w:p w:rsidR="00E706DC" w:rsidP="00E706DC" w:rsidRDefault="00E706DC" w14:paraId="62C9CC1A" w14:textId="4972C277">
      <w:pPr>
        <w:rPr>
          <w:rFonts w:asciiTheme="minorHAnsi" w:hAnsiTheme="minorHAnsi" w:cstheme="minorHAnsi"/>
          <w:sz w:val="22"/>
          <w:szCs w:val="22"/>
        </w:rPr>
      </w:pPr>
      <w:r w:rsidRPr="00E706DC">
        <w:rPr>
          <w:rFonts w:asciiTheme="minorHAnsi" w:hAnsiTheme="minorHAnsi" w:cstheme="minorHAnsi"/>
          <w:sz w:val="22"/>
          <w:szCs w:val="22"/>
        </w:rPr>
        <w:t xml:space="preserve">Each transplant hospital must develop and comply with protocols to facilitate the recovery of organs from DCD donors. Transplant hospital DCD recovery protocols must address the requirements as described in </w:t>
      </w:r>
      <w:r w:rsidR="00BE7751">
        <w:rPr>
          <w:rFonts w:asciiTheme="minorHAnsi" w:hAnsiTheme="minorHAnsi" w:cstheme="minorHAnsi"/>
          <w:sz w:val="22"/>
          <w:szCs w:val="22"/>
        </w:rPr>
        <w:t>OPTN Policy</w:t>
      </w:r>
      <w:r w:rsidRPr="00E706DC">
        <w:rPr>
          <w:rFonts w:asciiTheme="minorHAnsi" w:hAnsiTheme="minorHAnsi" w:cstheme="minorHAnsi"/>
          <w:sz w:val="22"/>
          <w:szCs w:val="22"/>
        </w:rPr>
        <w:t>.</w:t>
      </w:r>
    </w:p>
    <w:p w:rsidR="00E706DC" w:rsidP="00E706DC" w:rsidRDefault="00E706DC" w14:paraId="133CF43A" w14:textId="287DC7EF">
      <w:pPr>
        <w:rPr>
          <w:rFonts w:asciiTheme="minorHAnsi" w:hAnsiTheme="minorHAnsi" w:cstheme="minorHAnsi"/>
          <w:sz w:val="22"/>
          <w:szCs w:val="22"/>
        </w:rPr>
      </w:pPr>
    </w:p>
    <w:p w:rsidRPr="00E173ED" w:rsidR="00E706DC" w:rsidP="00E706DC" w:rsidRDefault="00E706DC" w14:paraId="77AD8267" w14:textId="71798532">
      <w:pPr>
        <w:spacing w:line="240" w:lineRule="auto"/>
        <w:contextualSpacing/>
        <w:rPr>
          <w:rFonts w:asciiTheme="minorHAnsi" w:hAnsiTheme="minorHAnsi" w:cstheme="minorHAnsi"/>
          <w:bCs/>
          <w:i/>
          <w:color w:val="000000"/>
          <w:sz w:val="22"/>
          <w:szCs w:val="22"/>
          <w:lang w:bidi="ar-SA"/>
        </w:rPr>
      </w:pPr>
      <w:r w:rsidRPr="00E173ED">
        <w:rPr>
          <w:rFonts w:asciiTheme="minorHAnsi" w:hAnsiTheme="minorHAnsi" w:cstheme="minorHAnsi"/>
          <w:b/>
          <w:bCs/>
          <w:i/>
          <w:color w:val="000000"/>
          <w:sz w:val="22"/>
          <w:szCs w:val="22"/>
          <w:lang w:bidi="ar-SA"/>
        </w:rPr>
        <w:t xml:space="preserve">Provide documentation </w:t>
      </w:r>
      <w:r>
        <w:rPr>
          <w:rFonts w:asciiTheme="minorHAnsi" w:hAnsiTheme="minorHAnsi" w:cstheme="minorHAnsi"/>
          <w:b/>
          <w:bCs/>
          <w:i/>
          <w:color w:val="000000"/>
          <w:sz w:val="22"/>
          <w:szCs w:val="22"/>
          <w:lang w:bidi="ar-SA"/>
        </w:rPr>
        <w:t>supporting the transplant hospital’s DCD recovery protocols</w:t>
      </w:r>
      <w:r w:rsidRPr="00E173ED">
        <w:rPr>
          <w:rFonts w:asciiTheme="minorHAnsi" w:hAnsiTheme="minorHAnsi" w:cstheme="minorHAnsi"/>
          <w:b/>
          <w:bCs/>
          <w:i/>
          <w:color w:val="000000"/>
          <w:sz w:val="22"/>
          <w:szCs w:val="22"/>
          <w:lang w:bidi="ar-SA"/>
        </w:rPr>
        <w:t>.</w:t>
      </w:r>
    </w:p>
    <w:p w:rsidRPr="009A70B4" w:rsidR="00F1428B" w:rsidP="00F1428B" w:rsidRDefault="00F1428B" w14:paraId="78AFB9EB" w14:textId="191A4C35">
      <w:pPr>
        <w:spacing w:after="160" w:line="259" w:lineRule="auto"/>
        <w:rPr>
          <w:rFonts w:asciiTheme="minorHAnsi" w:hAnsiTheme="minorHAnsi" w:eastAsiaTheme="majorEastAsia" w:cstheme="minorHAnsi"/>
          <w:b/>
          <w:bCs/>
          <w:sz w:val="32"/>
          <w:szCs w:val="32"/>
        </w:rPr>
      </w:pPr>
      <w:bookmarkStart w:name="_Toc321478463" w:id="176"/>
      <w:bookmarkStart w:name="_Toc396748500" w:id="177"/>
      <w:bookmarkStart w:name="_Toc519078938" w:id="178"/>
      <w:bookmarkEnd w:id="161"/>
      <w:bookmarkEnd w:id="162"/>
      <w:bookmarkEnd w:id="165"/>
      <w:bookmarkEnd w:id="176"/>
      <w:bookmarkEnd w:id="177"/>
      <w:bookmarkEnd w:id="178"/>
    </w:p>
    <w:p w:rsidRPr="008350B6" w:rsidR="00D4034C" w:rsidP="00D4034C" w:rsidRDefault="00D4034C" w14:paraId="0B864F6B" w14:textId="77777777">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rsidRDefault="00D4034C" w14:paraId="3AA17890" w14:textId="3E1EFFC4">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w:t>
      </w:r>
      <w:r w:rsidR="005377F8">
        <w:rPr>
          <w:rFonts w:asciiTheme="minorHAnsi" w:hAnsiTheme="minorHAnsi" w:cstheme="minorHAnsi"/>
          <w:sz w:val="22"/>
          <w:szCs w:val="22"/>
        </w:rPr>
        <w:t>15-0184 and it is valid until 08</w:t>
      </w:r>
      <w:r w:rsidRPr="005D3032">
        <w:rPr>
          <w:rFonts w:asciiTheme="minorHAnsi" w:hAnsiTheme="minorHAnsi" w:cstheme="minorHAnsi"/>
          <w:sz w:val="22"/>
          <w:szCs w:val="22"/>
        </w:rPr>
        <w:t xml:space="preserve">/31/2023.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5922F9" w:rsidP="00064D58" w:rsidRDefault="005922F9" w14:paraId="1A153B67" w14:textId="554F2500">
      <w:pPr>
        <w:spacing w:after="160" w:line="259" w:lineRule="auto"/>
        <w:rPr>
          <w:rFonts w:eastAsia="Calibri" w:asciiTheme="minorHAnsi" w:hAnsiTheme="minorHAnsi" w:cstheme="minorHAnsi"/>
          <w:i/>
          <w:sz w:val="22"/>
          <w:szCs w:val="22"/>
        </w:rPr>
      </w:pPr>
    </w:p>
    <w:sectPr w:rsidR="005922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91B8A" w14:textId="77777777" w:rsidR="00682216" w:rsidRDefault="00682216" w:rsidP="00B95336">
      <w:pPr>
        <w:spacing w:line="240" w:lineRule="auto"/>
      </w:pPr>
      <w:r>
        <w:separator/>
      </w:r>
    </w:p>
  </w:endnote>
  <w:endnote w:type="continuationSeparator" w:id="0">
    <w:p w14:paraId="7A4B472F" w14:textId="77777777" w:rsidR="00682216" w:rsidRDefault="00682216" w:rsidP="00B95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CE91" w14:textId="77777777" w:rsidR="000B4AE0" w:rsidRDefault="000B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12279"/>
      <w:docPartObj>
        <w:docPartGallery w:val="Page Numbers (Bottom of Page)"/>
        <w:docPartUnique/>
      </w:docPartObj>
    </w:sdtPr>
    <w:sdtEndPr>
      <w:rPr>
        <w:noProof/>
      </w:rPr>
    </w:sdtEndPr>
    <w:sdtContent>
      <w:p w14:paraId="723D148D" w14:textId="76372D72" w:rsidR="00FB133A" w:rsidRDefault="00FB133A">
        <w:pPr>
          <w:pStyle w:val="Footer"/>
          <w:jc w:val="right"/>
        </w:pPr>
        <w:r>
          <w:t>Hospital-</w:t>
        </w:r>
        <w:r>
          <w:fldChar w:fldCharType="begin"/>
        </w:r>
        <w:r>
          <w:instrText xml:space="preserve"> PAGE   \* MERGEFORMAT </w:instrText>
        </w:r>
        <w:r>
          <w:fldChar w:fldCharType="separate"/>
        </w:r>
        <w:r w:rsidR="000B32E5">
          <w:rPr>
            <w:noProof/>
          </w:rPr>
          <w:t>4</w:t>
        </w:r>
        <w:r>
          <w:rPr>
            <w:noProof/>
          </w:rPr>
          <w:fldChar w:fldCharType="end"/>
        </w:r>
      </w:p>
    </w:sdtContent>
  </w:sdt>
  <w:p w14:paraId="67783598" w14:textId="77777777" w:rsidR="00FB133A" w:rsidRDefault="00FB1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0986" w14:textId="77777777" w:rsidR="000B4AE0" w:rsidRDefault="000B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4FA19" w14:textId="77777777" w:rsidR="00682216" w:rsidRDefault="00682216" w:rsidP="00B95336">
      <w:pPr>
        <w:spacing w:line="240" w:lineRule="auto"/>
      </w:pPr>
      <w:r>
        <w:separator/>
      </w:r>
    </w:p>
  </w:footnote>
  <w:footnote w:type="continuationSeparator" w:id="0">
    <w:p w14:paraId="69A5EB74" w14:textId="77777777" w:rsidR="00682216" w:rsidRDefault="00682216" w:rsidP="00B95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6AC4" w14:textId="77777777" w:rsidR="000B4AE0" w:rsidRDefault="000B4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EB64" w14:textId="77777777" w:rsidR="00630473" w:rsidRDefault="00630473" w:rsidP="00630473">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833566F" w14:textId="51C7C9BC" w:rsidR="00630473" w:rsidRDefault="00630473" w:rsidP="00630473">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w:t>
    </w:r>
    <w:r w:rsidR="000B4AE0">
      <w:rPr>
        <w:rFonts w:ascii="Tahoma" w:hAnsi="Tahoma" w:cs="Tahoma"/>
      </w:rPr>
      <w:t>8/3</w:t>
    </w:r>
    <w:r>
      <w:rPr>
        <w:rFonts w:ascii="Tahoma" w:hAnsi="Tahoma" w:cs="Tahoma"/>
      </w:rPr>
      <w:t>1/2023</w:t>
    </w:r>
  </w:p>
  <w:p w14:paraId="13CCF38E" w14:textId="77777777" w:rsidR="00630473" w:rsidRDefault="00630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196CE" w14:textId="77777777" w:rsidR="000B4AE0" w:rsidRDefault="000B4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D29"/>
    <w:multiLevelType w:val="hybridMultilevel"/>
    <w:tmpl w:val="E88495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D43EFA"/>
    <w:multiLevelType w:val="hybridMultilevel"/>
    <w:tmpl w:val="9160A4DA"/>
    <w:lvl w:ilvl="0" w:tplc="0409001B">
      <w:start w:val="1"/>
      <w:numFmt w:val="lowerRoman"/>
      <w:lvlText w:val="%1."/>
      <w:lvlJc w:val="right"/>
      <w:pPr>
        <w:ind w:left="2880" w:hanging="360"/>
      </w:pPr>
    </w:lvl>
    <w:lvl w:ilvl="1" w:tplc="04090003">
      <w:start w:val="1"/>
      <w:numFmt w:val="lowerLetter"/>
      <w:lvlText w:val="%2."/>
      <w:lvlJc w:val="left"/>
      <w:pPr>
        <w:ind w:left="3600" w:hanging="360"/>
      </w:pPr>
    </w:lvl>
    <w:lvl w:ilvl="2" w:tplc="04090005" w:tentative="1">
      <w:start w:val="1"/>
      <w:numFmt w:val="lowerRoman"/>
      <w:lvlText w:val="%3."/>
      <w:lvlJc w:val="right"/>
      <w:pPr>
        <w:ind w:left="4320" w:hanging="180"/>
      </w:pPr>
    </w:lvl>
    <w:lvl w:ilvl="3" w:tplc="04090001" w:tentative="1">
      <w:start w:val="1"/>
      <w:numFmt w:val="decimal"/>
      <w:lvlText w:val="%4."/>
      <w:lvlJc w:val="left"/>
      <w:pPr>
        <w:ind w:left="5040" w:hanging="360"/>
      </w:p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30AED"/>
    <w:multiLevelType w:val="hybridMultilevel"/>
    <w:tmpl w:val="BE58AFAA"/>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E3694"/>
    <w:multiLevelType w:val="hybridMultilevel"/>
    <w:tmpl w:val="37D417D8"/>
    <w:lvl w:ilvl="0" w:tplc="0409000F">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E4346"/>
    <w:multiLevelType w:val="hybridMultilevel"/>
    <w:tmpl w:val="ABE26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84411"/>
    <w:multiLevelType w:val="hybridMultilevel"/>
    <w:tmpl w:val="165E6612"/>
    <w:lvl w:ilvl="0" w:tplc="384C208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3B94"/>
    <w:multiLevelType w:val="hybridMultilevel"/>
    <w:tmpl w:val="ADBECC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F02BB9"/>
    <w:multiLevelType w:val="hybridMultilevel"/>
    <w:tmpl w:val="42E4771C"/>
    <w:lvl w:ilvl="0" w:tplc="3A22B518">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543315"/>
    <w:multiLevelType w:val="hybridMultilevel"/>
    <w:tmpl w:val="0ABAC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1525D"/>
    <w:multiLevelType w:val="hybridMultilevel"/>
    <w:tmpl w:val="1E725FD8"/>
    <w:lvl w:ilvl="0" w:tplc="13284808">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25965"/>
    <w:multiLevelType w:val="hybridMultilevel"/>
    <w:tmpl w:val="BFD00C38"/>
    <w:lvl w:ilvl="0" w:tplc="25326BD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874B8"/>
    <w:multiLevelType w:val="hybridMultilevel"/>
    <w:tmpl w:val="1D72F08E"/>
    <w:lvl w:ilvl="0" w:tplc="04090019">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4E33D4"/>
    <w:multiLevelType w:val="hybridMultilevel"/>
    <w:tmpl w:val="2F9A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77357"/>
    <w:multiLevelType w:val="hybridMultilevel"/>
    <w:tmpl w:val="3398DD6E"/>
    <w:lvl w:ilvl="0" w:tplc="04090005">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2A08A9"/>
    <w:multiLevelType w:val="hybridMultilevel"/>
    <w:tmpl w:val="FD7AB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17784"/>
    <w:multiLevelType w:val="hybridMultilevel"/>
    <w:tmpl w:val="ABE266D2"/>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471A6A44"/>
    <w:multiLevelType w:val="hybridMultilevel"/>
    <w:tmpl w:val="05784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4B7D4BA2"/>
    <w:multiLevelType w:val="hybridMultilevel"/>
    <w:tmpl w:val="848EA0C4"/>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6D3D3B"/>
    <w:multiLevelType w:val="hybridMultilevel"/>
    <w:tmpl w:val="6F3CF480"/>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BB445A"/>
    <w:multiLevelType w:val="hybridMultilevel"/>
    <w:tmpl w:val="C416F5E6"/>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2" w15:restartNumberingAfterBreak="0">
    <w:nsid w:val="53582628"/>
    <w:multiLevelType w:val="hybridMultilevel"/>
    <w:tmpl w:val="ABE266D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3F9349F"/>
    <w:multiLevelType w:val="hybridMultilevel"/>
    <w:tmpl w:val="E0A481D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6B244FD"/>
    <w:multiLevelType w:val="hybridMultilevel"/>
    <w:tmpl w:val="6EF63830"/>
    <w:lvl w:ilvl="0" w:tplc="A430684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941A9"/>
    <w:multiLevelType w:val="hybridMultilevel"/>
    <w:tmpl w:val="4EEE6D68"/>
    <w:lvl w:ilvl="0" w:tplc="0409000F">
      <w:start w:val="1"/>
      <w:numFmt w:val="bullet"/>
      <w:lvlText w:val=""/>
      <w:lvlJc w:val="left"/>
      <w:pPr>
        <w:ind w:left="1440" w:hanging="360"/>
      </w:pPr>
      <w:rPr>
        <w:rFonts w:ascii="Wingdings" w:hAnsi="Wingdings" w:hint="default"/>
        <w:sz w:val="28"/>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27CA1"/>
    <w:multiLevelType w:val="hybridMultilevel"/>
    <w:tmpl w:val="DBAE3F30"/>
    <w:lvl w:ilvl="0" w:tplc="3CAC1F28">
      <w:start w:val="1"/>
      <w:numFmt w:val="decimal"/>
      <w:lvlText w:val="%1."/>
      <w:lvlJc w:val="left"/>
      <w:pPr>
        <w:ind w:left="2160" w:hanging="360"/>
      </w:pPr>
    </w:lvl>
    <w:lvl w:ilvl="1" w:tplc="86D04A86" w:tentative="1">
      <w:start w:val="1"/>
      <w:numFmt w:val="lowerLetter"/>
      <w:lvlText w:val="%2."/>
      <w:lvlJc w:val="left"/>
      <w:pPr>
        <w:ind w:left="2880" w:hanging="360"/>
      </w:pPr>
    </w:lvl>
    <w:lvl w:ilvl="2" w:tplc="57584E4A" w:tentative="1">
      <w:start w:val="1"/>
      <w:numFmt w:val="lowerRoman"/>
      <w:lvlText w:val="%3."/>
      <w:lvlJc w:val="right"/>
      <w:pPr>
        <w:ind w:left="3600" w:hanging="180"/>
      </w:pPr>
    </w:lvl>
    <w:lvl w:ilvl="3" w:tplc="050CF39C" w:tentative="1">
      <w:start w:val="1"/>
      <w:numFmt w:val="decimal"/>
      <w:lvlText w:val="%4."/>
      <w:lvlJc w:val="left"/>
      <w:pPr>
        <w:ind w:left="4320" w:hanging="360"/>
      </w:pPr>
    </w:lvl>
    <w:lvl w:ilvl="4" w:tplc="56520544" w:tentative="1">
      <w:start w:val="1"/>
      <w:numFmt w:val="lowerLetter"/>
      <w:lvlText w:val="%5."/>
      <w:lvlJc w:val="left"/>
      <w:pPr>
        <w:ind w:left="5040" w:hanging="360"/>
      </w:pPr>
    </w:lvl>
    <w:lvl w:ilvl="5" w:tplc="409AAE3C" w:tentative="1">
      <w:start w:val="1"/>
      <w:numFmt w:val="lowerRoman"/>
      <w:lvlText w:val="%6."/>
      <w:lvlJc w:val="right"/>
      <w:pPr>
        <w:ind w:left="5760" w:hanging="180"/>
      </w:pPr>
    </w:lvl>
    <w:lvl w:ilvl="6" w:tplc="9FD41894" w:tentative="1">
      <w:start w:val="1"/>
      <w:numFmt w:val="decimal"/>
      <w:lvlText w:val="%7."/>
      <w:lvlJc w:val="left"/>
      <w:pPr>
        <w:ind w:left="6480" w:hanging="360"/>
      </w:pPr>
    </w:lvl>
    <w:lvl w:ilvl="7" w:tplc="57DE7C6A" w:tentative="1">
      <w:start w:val="1"/>
      <w:numFmt w:val="lowerLetter"/>
      <w:lvlText w:val="%8."/>
      <w:lvlJc w:val="left"/>
      <w:pPr>
        <w:ind w:left="7200" w:hanging="360"/>
      </w:pPr>
    </w:lvl>
    <w:lvl w:ilvl="8" w:tplc="7D8ABB26" w:tentative="1">
      <w:start w:val="1"/>
      <w:numFmt w:val="lowerRoman"/>
      <w:lvlText w:val="%9."/>
      <w:lvlJc w:val="right"/>
      <w:pPr>
        <w:ind w:left="7920" w:hanging="180"/>
      </w:pPr>
    </w:lvl>
  </w:abstractNum>
  <w:abstractNum w:abstractNumId="28" w15:restartNumberingAfterBreak="0">
    <w:nsid w:val="69442C75"/>
    <w:multiLevelType w:val="hybridMultilevel"/>
    <w:tmpl w:val="59D24820"/>
    <w:lvl w:ilvl="0" w:tplc="5BB48F90">
      <w:start w:val="1"/>
      <w:numFmt w:val="upperLetter"/>
      <w:lvlText w:val="%1."/>
      <w:lvlJc w:val="left"/>
      <w:pPr>
        <w:ind w:left="7740" w:hanging="360"/>
      </w:pPr>
      <w:rPr>
        <w:u w:val="none"/>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29" w15:restartNumberingAfterBreak="0">
    <w:nsid w:val="6960587D"/>
    <w:multiLevelType w:val="hybridMultilevel"/>
    <w:tmpl w:val="8718171A"/>
    <w:lvl w:ilvl="0" w:tplc="F2983614">
      <w:start w:val="1"/>
      <w:numFmt w:val="decimal"/>
      <w:lvlText w:val="%1."/>
      <w:lvlJc w:val="left"/>
      <w:pPr>
        <w:ind w:left="1080" w:hanging="360"/>
      </w:pPr>
      <w:rPr>
        <w:rFonts w:hint="default"/>
        <w:u w:val="none"/>
      </w:rPr>
    </w:lvl>
    <w:lvl w:ilvl="1" w:tplc="04090019">
      <w:start w:val="1"/>
      <w:numFmt w:val="lowerLetter"/>
      <w:lvlText w:val="%2."/>
      <w:lvlJc w:val="left"/>
      <w:pPr>
        <w:ind w:left="-405" w:hanging="360"/>
      </w:pPr>
    </w:lvl>
    <w:lvl w:ilvl="2" w:tplc="0409001B">
      <w:start w:val="1"/>
      <w:numFmt w:val="lowerRoman"/>
      <w:lvlText w:val="%3."/>
      <w:lvlJc w:val="right"/>
      <w:pPr>
        <w:ind w:left="315" w:hanging="180"/>
      </w:pPr>
    </w:lvl>
    <w:lvl w:ilvl="3" w:tplc="0409000F">
      <w:start w:val="1"/>
      <w:numFmt w:val="decimal"/>
      <w:lvlText w:val="%4."/>
      <w:lvlJc w:val="left"/>
      <w:pPr>
        <w:ind w:left="1035" w:hanging="360"/>
      </w:pPr>
    </w:lvl>
    <w:lvl w:ilvl="4" w:tplc="B2D8B568">
      <w:start w:val="1"/>
      <w:numFmt w:val="lowerLetter"/>
      <w:lvlText w:val="%5."/>
      <w:lvlJc w:val="left"/>
      <w:pPr>
        <w:ind w:left="1755" w:hanging="360"/>
      </w:pPr>
      <w:rPr>
        <w:u w:val="none"/>
      </w:r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30"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E920E3"/>
    <w:multiLevelType w:val="hybridMultilevel"/>
    <w:tmpl w:val="0AB658AE"/>
    <w:lvl w:ilvl="0" w:tplc="A0428EC6">
      <w:start w:val="1"/>
      <w:numFmt w:val="decimal"/>
      <w:lvlText w:val="%1."/>
      <w:lvlJc w:val="left"/>
      <w:pPr>
        <w:ind w:left="1080" w:hanging="360"/>
      </w:pPr>
      <w:rPr>
        <w:rFonts w:hint="default"/>
        <w:u w:val="none"/>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32" w15:restartNumberingAfterBreak="0">
    <w:nsid w:val="73E86BEB"/>
    <w:multiLevelType w:val="hybridMultilevel"/>
    <w:tmpl w:val="D4A097D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77A96D00"/>
    <w:multiLevelType w:val="hybridMultilevel"/>
    <w:tmpl w:val="E0606F76"/>
    <w:lvl w:ilvl="0" w:tplc="0409000F">
      <w:start w:val="1"/>
      <w:numFmt w:val="bullet"/>
      <w:lvlText w:val=""/>
      <w:lvlJc w:val="left"/>
      <w:pPr>
        <w:ind w:left="360" w:hanging="360"/>
      </w:pPr>
      <w:rPr>
        <w:rFonts w:ascii="Wingdings" w:hAnsi="Wingdings" w:hint="default"/>
        <w:sz w:val="28"/>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4" w15:restartNumberingAfterBreak="0">
    <w:nsid w:val="7A0157C6"/>
    <w:multiLevelType w:val="hybridMultilevel"/>
    <w:tmpl w:val="F912ED7A"/>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6526AB"/>
    <w:multiLevelType w:val="hybridMultilevel"/>
    <w:tmpl w:val="6C0C98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15"/>
  </w:num>
  <w:num w:numId="4">
    <w:abstractNumId w:val="8"/>
  </w:num>
  <w:num w:numId="5">
    <w:abstractNumId w:val="16"/>
  </w:num>
  <w:num w:numId="6">
    <w:abstractNumId w:val="25"/>
  </w:num>
  <w:num w:numId="7">
    <w:abstractNumId w:val="22"/>
  </w:num>
  <w:num w:numId="8">
    <w:abstractNumId w:val="5"/>
  </w:num>
  <w:num w:numId="9">
    <w:abstractNumId w:val="32"/>
  </w:num>
  <w:num w:numId="10">
    <w:abstractNumId w:val="9"/>
  </w:num>
  <w:num w:numId="11">
    <w:abstractNumId w:val="31"/>
  </w:num>
  <w:num w:numId="12">
    <w:abstractNumId w:val="34"/>
  </w:num>
  <w:num w:numId="13">
    <w:abstractNumId w:val="3"/>
  </w:num>
  <w:num w:numId="14">
    <w:abstractNumId w:val="4"/>
  </w:num>
  <w:num w:numId="15">
    <w:abstractNumId w:val="20"/>
  </w:num>
  <w:num w:numId="16">
    <w:abstractNumId w:val="10"/>
  </w:num>
  <w:num w:numId="17">
    <w:abstractNumId w:val="17"/>
  </w:num>
  <w:num w:numId="18">
    <w:abstractNumId w:val="28"/>
  </w:num>
  <w:num w:numId="19">
    <w:abstractNumId w:val="2"/>
  </w:num>
  <w:num w:numId="20">
    <w:abstractNumId w:val="26"/>
  </w:num>
  <w:num w:numId="21">
    <w:abstractNumId w:val="18"/>
  </w:num>
  <w:num w:numId="22">
    <w:abstractNumId w:val="14"/>
  </w:num>
  <w:num w:numId="23">
    <w:abstractNumId w:val="18"/>
    <w:lvlOverride w:ilvl="0">
      <w:startOverride w:val="1"/>
    </w:lvlOverride>
  </w:num>
  <w:num w:numId="24">
    <w:abstractNumId w:val="26"/>
    <w:lvlOverride w:ilvl="0">
      <w:startOverride w:val="1"/>
    </w:lvlOverride>
  </w:num>
  <w:num w:numId="25">
    <w:abstractNumId w:val="21"/>
  </w:num>
  <w:num w:numId="26">
    <w:abstractNumId w:val="29"/>
  </w:num>
  <w:num w:numId="27">
    <w:abstractNumId w:val="30"/>
  </w:num>
  <w:num w:numId="28">
    <w:abstractNumId w:val="13"/>
  </w:num>
  <w:num w:numId="29">
    <w:abstractNumId w:val="35"/>
  </w:num>
  <w:num w:numId="30">
    <w:abstractNumId w:val="11"/>
  </w:num>
  <w:num w:numId="31">
    <w:abstractNumId w:val="12"/>
  </w:num>
  <w:num w:numId="32">
    <w:abstractNumId w:val="0"/>
  </w:num>
  <w:num w:numId="33">
    <w:abstractNumId w:val="27"/>
  </w:num>
  <w:num w:numId="34">
    <w:abstractNumId w:val="1"/>
  </w:num>
  <w:num w:numId="35">
    <w:abstractNumId w:val="24"/>
  </w:num>
  <w:num w:numId="36">
    <w:abstractNumId w:val="7"/>
  </w:num>
  <w:num w:numId="37">
    <w:abstractNumId w:val="23"/>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ie Favaro">
    <w15:presenceInfo w15:providerId="AD" w15:userId="S-1-5-21-3838001524-2532167733-2738084025-9048"/>
  </w15:person>
  <w15:person w15:author="Roger Vacovsky">
    <w15:presenceInfo w15:providerId="AD" w15:userId="S-1-5-21-3838001524-2532167733-2738084025-17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wMbcwMTI3MzBW0lEKTi0uzszPAykwrAUA5e79ECwAAAA="/>
  </w:docVars>
  <w:rsids>
    <w:rsidRoot w:val="009374FC"/>
    <w:rsid w:val="0006156B"/>
    <w:rsid w:val="00064D58"/>
    <w:rsid w:val="00096AE3"/>
    <w:rsid w:val="000B32E5"/>
    <w:rsid w:val="000B4AE0"/>
    <w:rsid w:val="000D3443"/>
    <w:rsid w:val="001306D7"/>
    <w:rsid w:val="00154323"/>
    <w:rsid w:val="0016476D"/>
    <w:rsid w:val="00185E17"/>
    <w:rsid w:val="00187A8E"/>
    <w:rsid w:val="001B4B30"/>
    <w:rsid w:val="00216CAE"/>
    <w:rsid w:val="002A23D0"/>
    <w:rsid w:val="002B2B72"/>
    <w:rsid w:val="002D1E7F"/>
    <w:rsid w:val="002D4AC2"/>
    <w:rsid w:val="002E5561"/>
    <w:rsid w:val="002F1711"/>
    <w:rsid w:val="003075BE"/>
    <w:rsid w:val="003455B5"/>
    <w:rsid w:val="003D3499"/>
    <w:rsid w:val="003D5132"/>
    <w:rsid w:val="004100CC"/>
    <w:rsid w:val="004673B7"/>
    <w:rsid w:val="00470711"/>
    <w:rsid w:val="004B30BA"/>
    <w:rsid w:val="004C1CDC"/>
    <w:rsid w:val="004E62F3"/>
    <w:rsid w:val="004F3C58"/>
    <w:rsid w:val="005357BA"/>
    <w:rsid w:val="005377F8"/>
    <w:rsid w:val="005679D9"/>
    <w:rsid w:val="00574DCA"/>
    <w:rsid w:val="005922F9"/>
    <w:rsid w:val="005A2D8E"/>
    <w:rsid w:val="005C0DF3"/>
    <w:rsid w:val="005D387F"/>
    <w:rsid w:val="00630473"/>
    <w:rsid w:val="00682216"/>
    <w:rsid w:val="00692C51"/>
    <w:rsid w:val="006955FC"/>
    <w:rsid w:val="00695D19"/>
    <w:rsid w:val="006B2365"/>
    <w:rsid w:val="006D6797"/>
    <w:rsid w:val="006E3869"/>
    <w:rsid w:val="006E60F1"/>
    <w:rsid w:val="006F424D"/>
    <w:rsid w:val="00703304"/>
    <w:rsid w:val="00724ACF"/>
    <w:rsid w:val="0079508B"/>
    <w:rsid w:val="007A6595"/>
    <w:rsid w:val="007B3799"/>
    <w:rsid w:val="007B77A5"/>
    <w:rsid w:val="008044BA"/>
    <w:rsid w:val="00825D0B"/>
    <w:rsid w:val="00826AAB"/>
    <w:rsid w:val="008350B6"/>
    <w:rsid w:val="00855C86"/>
    <w:rsid w:val="00863B96"/>
    <w:rsid w:val="00873A4D"/>
    <w:rsid w:val="008A5D4F"/>
    <w:rsid w:val="008D4706"/>
    <w:rsid w:val="009215B6"/>
    <w:rsid w:val="009374FC"/>
    <w:rsid w:val="00964015"/>
    <w:rsid w:val="00997AFB"/>
    <w:rsid w:val="009A70B4"/>
    <w:rsid w:val="009C6BAE"/>
    <w:rsid w:val="009C6FE0"/>
    <w:rsid w:val="009F7941"/>
    <w:rsid w:val="00A21CC8"/>
    <w:rsid w:val="00A7767A"/>
    <w:rsid w:val="00A837F0"/>
    <w:rsid w:val="00A83D87"/>
    <w:rsid w:val="00A86466"/>
    <w:rsid w:val="00AC5823"/>
    <w:rsid w:val="00AE55C9"/>
    <w:rsid w:val="00B1461F"/>
    <w:rsid w:val="00B271E4"/>
    <w:rsid w:val="00B61BEE"/>
    <w:rsid w:val="00B95336"/>
    <w:rsid w:val="00BE7751"/>
    <w:rsid w:val="00C0221C"/>
    <w:rsid w:val="00C11A0C"/>
    <w:rsid w:val="00C33420"/>
    <w:rsid w:val="00C66F51"/>
    <w:rsid w:val="00C8064B"/>
    <w:rsid w:val="00C92E32"/>
    <w:rsid w:val="00D4034C"/>
    <w:rsid w:val="00DC2659"/>
    <w:rsid w:val="00DC33B8"/>
    <w:rsid w:val="00DD5B3D"/>
    <w:rsid w:val="00E10891"/>
    <w:rsid w:val="00E173ED"/>
    <w:rsid w:val="00E40439"/>
    <w:rsid w:val="00E43CF4"/>
    <w:rsid w:val="00E52225"/>
    <w:rsid w:val="00E706DC"/>
    <w:rsid w:val="00E87CD7"/>
    <w:rsid w:val="00EF24EF"/>
    <w:rsid w:val="00EF4D47"/>
    <w:rsid w:val="00F1428B"/>
    <w:rsid w:val="00F5562D"/>
    <w:rsid w:val="00F9777A"/>
    <w:rsid w:val="00FB133A"/>
    <w:rsid w:val="00FB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79F2"/>
  <w15:chartTrackingRefBased/>
  <w15:docId w15:val="{568812B1-DF8D-4519-AE31-ABC30897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470711"/>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9374F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eastAsiaTheme="minorEastAsia" w:hAnsi="Arial"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eastAsiaTheme="minorEastAsia" w:hAnsi="Arial"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eastAsiaTheme="minorEastAsia" w:hAnsi="Times New Roman"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eastAsiaTheme="minorEastAsia" w:hAnsi="Arial"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eastAsiaTheme="minorEastAsia" w:hAnsi="Arial"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semiHidden/>
    <w:unhideWhenUsed/>
    <w:rsid w:val="002E5561"/>
    <w:pPr>
      <w:spacing w:line="240" w:lineRule="auto"/>
    </w:pPr>
  </w:style>
  <w:style w:type="character" w:customStyle="1" w:styleId="CommentTextChar">
    <w:name w:val="Comment Text Char"/>
    <w:basedOn w:val="DefaultParagraphFont"/>
    <w:link w:val="CommentText"/>
    <w:uiPriority w:val="99"/>
    <w:semiHidden/>
    <w:rsid w:val="002E5561"/>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eastAsiaTheme="minorEastAsia" w:hAnsi="Arial"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eastAsiaTheme="minorEastAsia" w:hAnsi="Segoe UI"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eastAsiaTheme="minorEastAsia" w:hAnsi="Arial"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eastAsiaTheme="minorEastAsia" w:hAnsi="Arial"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89895">
      <w:bodyDiv w:val="1"/>
      <w:marLeft w:val="0"/>
      <w:marRight w:val="0"/>
      <w:marTop w:val="0"/>
      <w:marBottom w:val="0"/>
      <w:divBdr>
        <w:top w:val="none" w:sz="0" w:space="0" w:color="auto"/>
        <w:left w:val="none" w:sz="0" w:space="0" w:color="auto"/>
        <w:bottom w:val="none" w:sz="0" w:space="0" w:color="auto"/>
        <w:right w:val="none" w:sz="0" w:space="0" w:color="auto"/>
      </w:divBdr>
    </w:div>
    <w:div w:id="14408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F704DEA484A3B8EC9FDF6ACB0686C"/>
        <w:category>
          <w:name w:val="General"/>
          <w:gallery w:val="placeholder"/>
        </w:category>
        <w:types>
          <w:type w:val="bbPlcHdr"/>
        </w:types>
        <w:behaviors>
          <w:behavior w:val="content"/>
        </w:behaviors>
        <w:guid w:val="{4BEF72AB-7AB4-4ACB-BE90-3E5FB36E3815}"/>
      </w:docPartPr>
      <w:docPartBody>
        <w:p w:rsidR="00147C34" w:rsidRDefault="0040781D" w:rsidP="0040781D">
          <w:pPr>
            <w:pStyle w:val="024F704DEA484A3B8EC9FDF6ACB0686C"/>
          </w:pPr>
          <w:r w:rsidRPr="0051524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0B25AFB-7ACE-4582-83B8-4A36DC76914C}"/>
      </w:docPartPr>
      <w:docPartBody>
        <w:p w:rsidR="00147C34" w:rsidRDefault="0040781D">
          <w:r w:rsidRPr="00EE5B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1D"/>
    <w:rsid w:val="00147C34"/>
    <w:rsid w:val="0040781D"/>
    <w:rsid w:val="008467F4"/>
    <w:rsid w:val="00F6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7F4"/>
    <w:rPr>
      <w:color w:val="808080"/>
    </w:rPr>
  </w:style>
  <w:style w:type="paragraph" w:customStyle="1" w:styleId="024F704DEA484A3B8EC9FDF6ACB0686C">
    <w:name w:val="024F704DEA484A3B8EC9FDF6ACB0686C"/>
    <w:rsid w:val="0040781D"/>
  </w:style>
  <w:style w:type="paragraph" w:customStyle="1" w:styleId="7E5AC2B21CE5481392FF4A0E7325F1B1">
    <w:name w:val="7E5AC2B21CE5481392FF4A0E7325F1B1"/>
    <w:rsid w:val="00846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QPVJESM53SK4-2028541707-31399</_dlc_DocId>
    <_dlc_DocIdUrl xmlns="053a5afd-1424-405b-82d9-63deec7446f8">
      <Url>https://sharepoint.hrsa.gov/sites/HSB/dot/_layouts/15/DocIdRedir.aspx?ID=QPVJESM53SK4-2028541707-31399</Url>
      <Description>QPVJESM53SK4-2028541707-31399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76825-C521-40E1-ABCD-103D2F9C8213}"/>
</file>

<file path=customXml/itemProps2.xml><?xml version="1.0" encoding="utf-8"?>
<ds:datastoreItem xmlns:ds="http://schemas.openxmlformats.org/officeDocument/2006/customXml" ds:itemID="{B958B051-31C0-4F50-8F47-B5E8C701F80B}"/>
</file>

<file path=customXml/itemProps3.xml><?xml version="1.0" encoding="utf-8"?>
<ds:datastoreItem xmlns:ds="http://schemas.openxmlformats.org/officeDocument/2006/customXml" ds:itemID="{57A82F2D-1823-429C-B742-A5C76CE4023F}"/>
</file>

<file path=customXml/itemProps4.xml><?xml version="1.0" encoding="utf-8"?>
<ds:datastoreItem xmlns:ds="http://schemas.openxmlformats.org/officeDocument/2006/customXml" ds:itemID="{65E5B39E-95AD-4B1E-96FB-50D30603571F}"/>
</file>

<file path=customXml/itemProps5.xml><?xml version="1.0" encoding="utf-8"?>
<ds:datastoreItem xmlns:ds="http://schemas.openxmlformats.org/officeDocument/2006/customXml" ds:itemID="{20DBB6D5-E9EC-4562-A993-CAE51FC687C9}"/>
</file>

<file path=docProps/app.xml><?xml version="1.0" encoding="utf-8"?>
<Properties xmlns="http://schemas.openxmlformats.org/officeDocument/2006/extended-properties" xmlns:vt="http://schemas.openxmlformats.org/officeDocument/2006/docPropsVTypes">
  <Template>Normal</Template>
  <TotalTime>0</TotalTime>
  <Pages>11</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OPTN Membership Application for Transplant Hospitals and Programs_Redline</vt:lpstr>
    </vt:vector>
  </TitlesOfParts>
  <Company>UNOS</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OPTN Membership Application for Transplant Hospitals and Programs_Redline</dc:title>
  <dc:subject/>
  <dc:creator>Roger Vacovsky</dc:creator>
  <cp:keywords/>
  <dc:description/>
  <cp:lastModifiedBy>Arriola, Vanessa (HRSA)</cp:lastModifiedBy>
  <cp:revision>2</cp:revision>
  <dcterms:created xsi:type="dcterms:W3CDTF">2021-06-21T17:44:00Z</dcterms:created>
  <dcterms:modified xsi:type="dcterms:W3CDTF">2021-06-21T17:44:00Z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QA'D by">
    <vt:lpwstr>383;#Roger Vacovsky</vt:lpwstr>
  </property>
  <property fmtid="{D5CDD505-2E9C-101B-9397-08002B2CF9AE}" pid="4" name="QA Complete">
    <vt:lpwstr>Yes</vt:lpwstr>
  </property>
  <property fmtid="{D5CDD505-2E9C-101B-9397-08002B2CF9AE}" pid="5" name="Final QA">
    <vt:bool>true</vt:bool>
  </property>
  <property fmtid="{D5CDD505-2E9C-101B-9397-08002B2CF9AE}" pid="6" name="Notes0">
    <vt:lpwstr>QAed and compared against change memo doc</vt:lpwstr>
  </property>
  <property fmtid="{D5CDD505-2E9C-101B-9397-08002B2CF9AE}" pid="7" name="_dlc_DocIdItemGuid">
    <vt:lpwstr>f92831f3-393d-4cd4-9925-50c3448adece</vt:lpwstr>
  </property>
</Properties>
</file>