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4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  <w:sz w:val="28"/>
          <w:szCs w:val="28"/>
        </w:rPr>
      </w:pPr>
      <w:bookmarkStart w:name="_GoBack" w:id="0"/>
      <w:bookmarkEnd w:id="0"/>
      <w:r w:rsidRPr="001027C4">
        <w:rPr>
          <w:rFonts w:ascii="Times" w:hAnsi="Times"/>
          <w:sz w:val="28"/>
          <w:szCs w:val="28"/>
        </w:rPr>
        <w:t xml:space="preserve">CMS Response to </w:t>
      </w:r>
    </w:p>
    <w:p w:rsidRPr="001027C4" w:rsidR="0049171A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  <w:sz w:val="28"/>
          <w:szCs w:val="28"/>
        </w:rPr>
      </w:pPr>
      <w:r w:rsidRPr="001027C4">
        <w:rPr>
          <w:rFonts w:ascii="Times" w:hAnsi="Times"/>
          <w:sz w:val="28"/>
          <w:szCs w:val="28"/>
        </w:rPr>
        <w:t>Public Comments Received for CMS-</w:t>
      </w:r>
      <w:r w:rsidRPr="001027C4" w:rsidR="004F6328">
        <w:rPr>
          <w:rFonts w:ascii="Times" w:hAnsi="Times"/>
          <w:sz w:val="28"/>
          <w:szCs w:val="28"/>
        </w:rPr>
        <w:t>2021-10102</w:t>
      </w:r>
      <w:r w:rsidRPr="001027C4" w:rsidR="0073163A">
        <w:rPr>
          <w:rFonts w:ascii="Times" w:hAnsi="Times"/>
          <w:sz w:val="28"/>
          <w:szCs w:val="28"/>
        </w:rPr>
        <w:t xml:space="preserve"> </w:t>
      </w:r>
      <w:r w:rsidRPr="001027C4">
        <w:rPr>
          <w:rFonts w:ascii="Times" w:hAnsi="Times"/>
          <w:sz w:val="28"/>
          <w:szCs w:val="28"/>
        </w:rPr>
        <w:t xml:space="preserve"> </w:t>
      </w:r>
    </w:p>
    <w:p w:rsidR="00615863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4F6328">
        <w:t>one</w:t>
      </w:r>
      <w:r w:rsidR="0073163A">
        <w:t xml:space="preserve"> </w:t>
      </w:r>
      <w:r w:rsidR="000854BD">
        <w:t xml:space="preserve">public </w:t>
      </w:r>
      <w:r>
        <w:t>comment</w:t>
      </w:r>
      <w:r w:rsidR="000854BD">
        <w:t xml:space="preserve">, which </w:t>
      </w:r>
      <w:proofErr w:type="gramStart"/>
      <w:r w:rsidR="000854BD">
        <w:t>was submitted</w:t>
      </w:r>
      <w:proofErr w:type="gramEnd"/>
      <w:r w:rsidR="000854BD">
        <w:t xml:space="preserve"> by t</w:t>
      </w:r>
      <w:r w:rsidR="00961132">
        <w:t xml:space="preserve">he American Association of Nurse Practitioners.  </w:t>
      </w:r>
      <w:r w:rsidR="00736BA8">
        <w:t>Th</w:t>
      </w:r>
      <w:r w:rsidR="00F56CC6">
        <w:t>is</w:t>
      </w:r>
      <w:r w:rsidR="00736BA8">
        <w:t xml:space="preserve"> is the reconciliation </w:t>
      </w:r>
      <w:r w:rsidR="00F56CC6">
        <w:t>of the comment.</w:t>
      </w:r>
    </w:p>
    <w:p w:rsidR="00B9148E" w:rsidP="00615863" w:rsidRDefault="00B9148E">
      <w:pPr>
        <w:rPr>
          <w:b/>
          <w:u w:val="single"/>
        </w:rPr>
      </w:pPr>
    </w:p>
    <w:p w:rsidR="00FA0E72" w:rsidP="00FA0E72" w:rsidRDefault="00FA0E72"/>
    <w:p w:rsidR="00FA0E72" w:rsidP="00FA0E72" w:rsidRDefault="00FA0E7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FA0E72" w:rsidP="00FA0E72" w:rsidRDefault="00FA0E72">
      <w:pPr>
        <w:rPr>
          <w:u w:val="single"/>
        </w:rPr>
      </w:pPr>
    </w:p>
    <w:p w:rsidR="00F36B4C" w:rsidP="00FA0E72" w:rsidRDefault="00FA0E72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</w:t>
      </w:r>
      <w:r w:rsidR="0017294C">
        <w:rPr>
          <w:rFonts w:ascii="Times" w:hAnsi="Times"/>
        </w:rPr>
        <w:t xml:space="preserve"> an association </w:t>
      </w:r>
      <w:r w:rsidR="0017294C">
        <w:t xml:space="preserve">that </w:t>
      </w:r>
      <w:r w:rsidR="00F36B4C">
        <w:t xml:space="preserve">requested the HCAHPS Survey </w:t>
      </w:r>
      <w:r w:rsidR="0017294C">
        <w:t xml:space="preserve">list each </w:t>
      </w:r>
      <w:r w:rsidR="00FE1516">
        <w:t xml:space="preserve">type of </w:t>
      </w:r>
      <w:r w:rsidR="0017294C">
        <w:t xml:space="preserve">provider, change the </w:t>
      </w:r>
      <w:r w:rsidR="00FE1516">
        <w:t xml:space="preserve">label of the </w:t>
      </w:r>
      <w:r w:rsidR="0017294C">
        <w:t xml:space="preserve">current “Your Care from Doctors” </w:t>
      </w:r>
      <w:r w:rsidR="00FE1516">
        <w:t xml:space="preserve">measure </w:t>
      </w:r>
      <w:r w:rsidR="0017294C">
        <w:t xml:space="preserve">to “Your Care from Providers”, and </w:t>
      </w:r>
      <w:r w:rsidR="00F36B4C">
        <w:t xml:space="preserve">specifically ask patients about communication with and care from </w:t>
      </w:r>
      <w:r w:rsidR="0017294C">
        <w:t xml:space="preserve">advance practice nurses, including </w:t>
      </w:r>
      <w:r w:rsidR="00F36B4C">
        <w:t>nurse practitioners.</w:t>
      </w:r>
      <w:r w:rsidR="004F6328">
        <w:t xml:space="preserve">  </w:t>
      </w:r>
    </w:p>
    <w:p w:rsidR="000854BD" w:rsidP="00FA0E72" w:rsidRDefault="000854BD"/>
    <w:p w:rsidR="000854BD" w:rsidP="00FA0E72" w:rsidRDefault="000854BD"/>
    <w:p w:rsidR="00F36B4C" w:rsidP="00F36B4C" w:rsidRDefault="000854BD">
      <w:pPr>
        <w:rPr>
          <w:u w:val="single"/>
        </w:rPr>
      </w:pPr>
      <w:r>
        <w:rPr>
          <w:b/>
          <w:u w:val="single"/>
        </w:rPr>
        <w:t>RESPONSE</w:t>
      </w:r>
      <w:r w:rsidRPr="00A21042" w:rsidR="00F36B4C">
        <w:rPr>
          <w:b/>
          <w:u w:val="single"/>
        </w:rPr>
        <w:t>:</w:t>
      </w:r>
      <w:r w:rsidRPr="00A21042" w:rsidR="00F36B4C">
        <w:rPr>
          <w:u w:val="single"/>
        </w:rPr>
        <w:t xml:space="preserve"> </w:t>
      </w:r>
    </w:p>
    <w:p w:rsidR="00F36B4C" w:rsidP="00FA0E72" w:rsidRDefault="00F36B4C"/>
    <w:p w:rsidRPr="00F36B4C" w:rsidR="00961132" w:rsidP="00FA0E72" w:rsidRDefault="005A3526">
      <w:pPr>
        <w:rPr>
          <w:b/>
        </w:rPr>
      </w:pPr>
      <w:r>
        <w:rPr>
          <w:b/>
        </w:rPr>
        <w:t>CMS appreciates this comment</w:t>
      </w:r>
      <w:r w:rsidR="004F6328">
        <w:rPr>
          <w:b/>
        </w:rPr>
        <w:t>.</w:t>
      </w:r>
      <w:r>
        <w:rPr>
          <w:b/>
        </w:rPr>
        <w:t xml:space="preserve"> </w:t>
      </w:r>
      <w:r w:rsidR="004F6328">
        <w:rPr>
          <w:b/>
        </w:rPr>
        <w:t>T</w:t>
      </w:r>
      <w:r w:rsidR="00FE1516">
        <w:rPr>
          <w:b/>
        </w:rPr>
        <w:t xml:space="preserve">he reason the HCAHPS Survey refers generally to “nurses” </w:t>
      </w:r>
      <w:r w:rsidR="00CA3E45">
        <w:rPr>
          <w:b/>
        </w:rPr>
        <w:t xml:space="preserve">and “doctors” </w:t>
      </w:r>
      <w:r w:rsidR="00FE1516">
        <w:rPr>
          <w:b/>
        </w:rPr>
        <w:t>is that</w:t>
      </w:r>
      <w:r w:rsidR="004F6328">
        <w:rPr>
          <w:b/>
        </w:rPr>
        <w:t xml:space="preserve">, during the development and consumer testing of the HCAHPS Survey, </w:t>
      </w:r>
      <w:r>
        <w:rPr>
          <w:b/>
        </w:rPr>
        <w:t xml:space="preserve">CMS </w:t>
      </w:r>
      <w:r w:rsidR="004F6328">
        <w:rPr>
          <w:b/>
        </w:rPr>
        <w:t xml:space="preserve">found </w:t>
      </w:r>
      <w:r>
        <w:rPr>
          <w:b/>
        </w:rPr>
        <w:t xml:space="preserve">that </w:t>
      </w:r>
      <w:r w:rsidR="00CA3E45">
        <w:rPr>
          <w:b/>
        </w:rPr>
        <w:t xml:space="preserve">while </w:t>
      </w:r>
      <w:r>
        <w:rPr>
          <w:b/>
        </w:rPr>
        <w:t xml:space="preserve">patients </w:t>
      </w:r>
      <w:r w:rsidR="00CA3E45">
        <w:rPr>
          <w:b/>
        </w:rPr>
        <w:t xml:space="preserve">were </w:t>
      </w:r>
      <w:r w:rsidR="004F6328">
        <w:rPr>
          <w:b/>
        </w:rPr>
        <w:t xml:space="preserve">able to distinguish nurses from doctors, </w:t>
      </w:r>
      <w:r w:rsidR="000854BD">
        <w:rPr>
          <w:b/>
        </w:rPr>
        <w:t xml:space="preserve">patients </w:t>
      </w:r>
      <w:r w:rsidR="004F6328">
        <w:rPr>
          <w:b/>
        </w:rPr>
        <w:t xml:space="preserve">typically </w:t>
      </w:r>
      <w:proofErr w:type="gramStart"/>
      <w:r>
        <w:rPr>
          <w:b/>
        </w:rPr>
        <w:t>cannot</w:t>
      </w:r>
      <w:proofErr w:type="gramEnd"/>
      <w:r>
        <w:rPr>
          <w:b/>
        </w:rPr>
        <w:t xml:space="preserve"> </w:t>
      </w:r>
      <w:r w:rsidR="00CA3E45">
        <w:rPr>
          <w:b/>
        </w:rPr>
        <w:t xml:space="preserve">remember, </w:t>
      </w:r>
      <w:r w:rsidR="004F6328">
        <w:rPr>
          <w:b/>
        </w:rPr>
        <w:t>identify</w:t>
      </w:r>
      <w:r w:rsidR="00CA3E45">
        <w:rPr>
          <w:b/>
        </w:rPr>
        <w:t>,</w:t>
      </w:r>
      <w:r w:rsidR="004F6328">
        <w:rPr>
          <w:b/>
        </w:rPr>
        <w:t xml:space="preserve"> or </w:t>
      </w:r>
      <w:r w:rsidR="00FE1516">
        <w:rPr>
          <w:b/>
        </w:rPr>
        <w:t xml:space="preserve">distinguish among </w:t>
      </w:r>
      <w:r>
        <w:rPr>
          <w:b/>
        </w:rPr>
        <w:t xml:space="preserve">the </w:t>
      </w:r>
      <w:r w:rsidR="004F6328">
        <w:rPr>
          <w:b/>
        </w:rPr>
        <w:t xml:space="preserve">different </w:t>
      </w:r>
      <w:r>
        <w:rPr>
          <w:b/>
        </w:rPr>
        <w:t>type</w:t>
      </w:r>
      <w:r w:rsidR="00FE1516">
        <w:rPr>
          <w:b/>
        </w:rPr>
        <w:t>s of</w:t>
      </w:r>
      <w:r>
        <w:rPr>
          <w:b/>
        </w:rPr>
        <w:t xml:space="preserve"> nurse</w:t>
      </w:r>
      <w:r w:rsidR="004F6328">
        <w:rPr>
          <w:b/>
        </w:rPr>
        <w:t>s</w:t>
      </w:r>
      <w:r w:rsidR="00FE1516">
        <w:rPr>
          <w:b/>
        </w:rPr>
        <w:t xml:space="preserve"> </w:t>
      </w:r>
      <w:r w:rsidR="000854BD">
        <w:rPr>
          <w:b/>
        </w:rPr>
        <w:t>and</w:t>
      </w:r>
      <w:r w:rsidR="00FE1516">
        <w:rPr>
          <w:b/>
        </w:rPr>
        <w:t xml:space="preserve"> doctors</w:t>
      </w:r>
      <w:r>
        <w:rPr>
          <w:b/>
        </w:rPr>
        <w:t xml:space="preserve"> who treated them</w:t>
      </w:r>
      <w:r w:rsidR="00FE1516">
        <w:rPr>
          <w:b/>
        </w:rPr>
        <w:t xml:space="preserve"> during their hospital stay</w:t>
      </w:r>
      <w:r>
        <w:rPr>
          <w:b/>
        </w:rPr>
        <w:t>.</w:t>
      </w:r>
      <w:r w:rsidR="004F6328">
        <w:rPr>
          <w:b/>
        </w:rPr>
        <w:t xml:space="preserve">  </w:t>
      </w:r>
      <w:r>
        <w:rPr>
          <w:b/>
        </w:rPr>
        <w:t xml:space="preserve">  </w:t>
      </w:r>
    </w:p>
    <w:sectPr w:rsidRPr="00F36B4C" w:rsidR="00961132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71A"/>
    <w:rsid w:val="00044DA8"/>
    <w:rsid w:val="000815E3"/>
    <w:rsid w:val="000854BD"/>
    <w:rsid w:val="00097DC0"/>
    <w:rsid w:val="000C5114"/>
    <w:rsid w:val="000D6E42"/>
    <w:rsid w:val="001027C4"/>
    <w:rsid w:val="001417C9"/>
    <w:rsid w:val="0017294C"/>
    <w:rsid w:val="00210719"/>
    <w:rsid w:val="00262089"/>
    <w:rsid w:val="00265154"/>
    <w:rsid w:val="00295FD6"/>
    <w:rsid w:val="002D2683"/>
    <w:rsid w:val="0032789A"/>
    <w:rsid w:val="00341DAF"/>
    <w:rsid w:val="003963C9"/>
    <w:rsid w:val="004042A3"/>
    <w:rsid w:val="004459CB"/>
    <w:rsid w:val="0049171A"/>
    <w:rsid w:val="004A6F6D"/>
    <w:rsid w:val="004F356A"/>
    <w:rsid w:val="004F6328"/>
    <w:rsid w:val="0052691B"/>
    <w:rsid w:val="005375AF"/>
    <w:rsid w:val="005653CB"/>
    <w:rsid w:val="005A3526"/>
    <w:rsid w:val="005D58B3"/>
    <w:rsid w:val="00615863"/>
    <w:rsid w:val="00636D92"/>
    <w:rsid w:val="00653402"/>
    <w:rsid w:val="00672B82"/>
    <w:rsid w:val="006860F9"/>
    <w:rsid w:val="006C3B95"/>
    <w:rsid w:val="00702D1D"/>
    <w:rsid w:val="00715AFD"/>
    <w:rsid w:val="0073163A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1132"/>
    <w:rsid w:val="00966CEE"/>
    <w:rsid w:val="00990BF3"/>
    <w:rsid w:val="009A5E6A"/>
    <w:rsid w:val="009F4354"/>
    <w:rsid w:val="00A21042"/>
    <w:rsid w:val="00AB2C2C"/>
    <w:rsid w:val="00AE702D"/>
    <w:rsid w:val="00B27E6A"/>
    <w:rsid w:val="00B568C7"/>
    <w:rsid w:val="00B75A6C"/>
    <w:rsid w:val="00B9148E"/>
    <w:rsid w:val="00BC0DE2"/>
    <w:rsid w:val="00BE1A41"/>
    <w:rsid w:val="00C93A81"/>
    <w:rsid w:val="00CA3E45"/>
    <w:rsid w:val="00CA77CE"/>
    <w:rsid w:val="00D46D10"/>
    <w:rsid w:val="00DE5B73"/>
    <w:rsid w:val="00E2537A"/>
    <w:rsid w:val="00E46C81"/>
    <w:rsid w:val="00E74CC5"/>
    <w:rsid w:val="00E934E8"/>
    <w:rsid w:val="00EC02E1"/>
    <w:rsid w:val="00F2738F"/>
    <w:rsid w:val="00F36B4C"/>
    <w:rsid w:val="00F56CC6"/>
    <w:rsid w:val="00F80368"/>
    <w:rsid w:val="00F87B96"/>
    <w:rsid w:val="00F90CA2"/>
    <w:rsid w:val="00FA0E72"/>
    <w:rsid w:val="00FE1516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84028D-0E42-410E-B87D-938CB9DA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916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dc:description/>
  <cp:lastModifiedBy>Stephan McKenzie</cp:lastModifiedBy>
  <cp:revision>2</cp:revision>
  <cp:lastPrinted>2005-10-18T18:27:00Z</cp:lastPrinted>
  <dcterms:created xsi:type="dcterms:W3CDTF">2021-06-15T16:53:00Z</dcterms:created>
  <dcterms:modified xsi:type="dcterms:W3CDTF">2021-06-15T16:53:00Z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