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3342" w:rsidR="00E4755A" w:rsidRDefault="00DA02F2" w14:paraId="3D130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823342">
        <w:rPr>
          <w:b/>
          <w:sz w:val="24"/>
          <w:szCs w:val="24"/>
        </w:rPr>
        <w:t xml:space="preserve">Supporting </w:t>
      </w:r>
      <w:proofErr w:type="gramStart"/>
      <w:r w:rsidRPr="00823342">
        <w:rPr>
          <w:b/>
          <w:sz w:val="24"/>
          <w:szCs w:val="24"/>
        </w:rPr>
        <w:t>Statement</w:t>
      </w:r>
      <w:proofErr w:type="gramEnd"/>
      <w:r w:rsidRPr="00823342">
        <w:rPr>
          <w:b/>
          <w:sz w:val="24"/>
          <w:szCs w:val="24"/>
        </w:rPr>
        <w:t xml:space="preserve"> A</w:t>
      </w:r>
    </w:p>
    <w:p w:rsidRPr="00823342" w:rsidR="00E4755A" w:rsidRDefault="00E4755A" w14:paraId="1D75BF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Pr="00823342" w:rsidR="00E4755A" w:rsidRDefault="00DA02F2" w14:paraId="49336B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823342">
        <w:rPr>
          <w:b/>
          <w:sz w:val="24"/>
          <w:szCs w:val="24"/>
        </w:rPr>
        <w:t>Cooperative Research Units Program Survey</w:t>
      </w:r>
    </w:p>
    <w:p w:rsidRPr="00823342" w:rsidR="00E4755A" w:rsidRDefault="00E4755A" w14:paraId="54B789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rsidRPr="00823342" w:rsidR="00E4755A" w:rsidRDefault="00DA02F2" w14:paraId="202D18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23342">
        <w:rPr>
          <w:b/>
          <w:sz w:val="24"/>
          <w:szCs w:val="24"/>
        </w:rPr>
        <w:t>OMB Control Number 1028-NEW</w:t>
      </w:r>
    </w:p>
    <w:p w:rsidRPr="00823342" w:rsidR="00E4755A" w:rsidRDefault="00E4755A" w14:paraId="7D22AF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823342" w:rsidR="00E4755A" w:rsidRDefault="00DA02F2" w14:paraId="36A9A1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b/>
          <w:sz w:val="24"/>
          <w:szCs w:val="24"/>
        </w:rPr>
        <w:t>Terms of Clearance:</w:t>
      </w:r>
      <w:r w:rsidRPr="00823342">
        <w:rPr>
          <w:sz w:val="24"/>
          <w:szCs w:val="24"/>
        </w:rPr>
        <w:t xml:space="preserve"> None</w:t>
      </w:r>
    </w:p>
    <w:p w:rsidRPr="00823342" w:rsidR="00E4755A" w:rsidRDefault="00E4755A" w14:paraId="249C42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70CB7F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b/>
          <w:sz w:val="24"/>
          <w:szCs w:val="24"/>
        </w:rPr>
        <w:t>Justification</w:t>
      </w:r>
    </w:p>
    <w:p w:rsidRPr="00823342" w:rsidR="00E4755A" w:rsidRDefault="00E4755A" w14:paraId="49E228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04384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1</w:t>
      </w:r>
      <w:r w:rsidRPr="00823342">
        <w:rPr>
          <w:b/>
          <w:sz w:val="24"/>
          <w:szCs w:val="24"/>
        </w:rPr>
        <w:t>.</w:t>
      </w:r>
      <w:r w:rsidRPr="00823342">
        <w:rPr>
          <w:b/>
          <w:sz w:val="24"/>
          <w:szCs w:val="24"/>
        </w:rPr>
        <w:tab/>
        <w:t>Explain the circumstances that make the collection of information necessary.  Identify any legal or administrative requirements that necessitate the collection.</w:t>
      </w:r>
    </w:p>
    <w:p w:rsidRPr="00823342" w:rsidR="00E4755A" w:rsidRDefault="00E4755A" w14:paraId="7D13B4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780F0084" w14:textId="77777777">
      <w:pPr>
        <w:widowControl/>
        <w:rPr>
          <w:color w:val="000000"/>
          <w:sz w:val="24"/>
          <w:szCs w:val="24"/>
        </w:rPr>
      </w:pPr>
      <w:r w:rsidRPr="00823342">
        <w:rPr>
          <w:color w:val="000000"/>
          <w:sz w:val="24"/>
          <w:szCs w:val="24"/>
        </w:rPr>
        <w:t xml:space="preserve">The U.S. Geological Survey’s Cooperative Fish and Wildlife Research Units Program (CRU) establishes a relationship among the U.S. Geological Survey (USGS), U.S. Fish and Wildlife Service (USFWS), Wildlife Management Institute (WMI), a host university, and state natural resource agencies. The CRU’s mission is to provide education and technical assistance through graduate research </w:t>
      </w:r>
      <w:proofErr w:type="gramStart"/>
      <w:r w:rsidRPr="00823342">
        <w:rPr>
          <w:color w:val="000000"/>
          <w:sz w:val="24"/>
          <w:szCs w:val="24"/>
        </w:rPr>
        <w:t>in order to</w:t>
      </w:r>
      <w:proofErr w:type="gramEnd"/>
      <w:r w:rsidRPr="00823342">
        <w:rPr>
          <w:color w:val="000000"/>
          <w:sz w:val="24"/>
          <w:szCs w:val="24"/>
        </w:rPr>
        <w:t xml:space="preserve"> address the information needs of its Cooperators. It has been lauded as a crucial program providing science-based natural resource management information to wildlife professionals, landowners, and the public. However, while the program’s mission has remained largely unchanged since the program’s inception, over 80 years ago, the issues facing fish and wildlife conservation have changed as have the methods, tools, and analyses needed to address such concerns. The CRU seeks to remain relevant to its Cooperators by being adaptive and responsive to their shifting information needs. Collection of information from Cooperators will allow us to better understand the Cooperators’ values and challenges facing the program and address ways to ensure the program remains beneficial to Cooperators and the public.</w:t>
      </w:r>
      <w:r w:rsidRPr="00823342">
        <w:rPr>
          <w:sz w:val="24"/>
          <w:szCs w:val="24"/>
        </w:rPr>
        <w:t xml:space="preserve"> </w:t>
      </w:r>
      <w:r w:rsidRPr="00823342">
        <w:rPr>
          <w:color w:val="000000"/>
          <w:sz w:val="24"/>
          <w:szCs w:val="24"/>
        </w:rPr>
        <w:t>Inquires will focus on important Cooperator issues, identify knowledge and service gaps, and address efficiency, effectiveness, improvement, and learning.</w:t>
      </w:r>
    </w:p>
    <w:p w:rsidRPr="00823342" w:rsidR="00E4755A" w:rsidRDefault="00E4755A" w14:paraId="7293ADA1" w14:textId="77777777">
      <w:pPr>
        <w:widowControl/>
        <w:rPr>
          <w:color w:val="000000"/>
          <w:sz w:val="24"/>
          <w:szCs w:val="24"/>
        </w:rPr>
      </w:pPr>
    </w:p>
    <w:p w:rsidRPr="00823342" w:rsidR="00E4755A" w:rsidRDefault="00DA02F2" w14:paraId="2678E610" w14:textId="77777777">
      <w:pPr>
        <w:widowControl/>
        <w:rPr>
          <w:color w:val="000000"/>
          <w:sz w:val="24"/>
          <w:szCs w:val="24"/>
        </w:rPr>
      </w:pPr>
      <w:r w:rsidRPr="00823342">
        <w:rPr>
          <w:color w:val="000000"/>
          <w:sz w:val="24"/>
          <w:szCs w:val="24"/>
        </w:rPr>
        <w:t>T</w:t>
      </w:r>
      <w:r w:rsidRPr="00823342">
        <w:rPr>
          <w:sz w:val="24"/>
          <w:szCs w:val="24"/>
        </w:rPr>
        <w:t>his Information Collection is essential for satisfying the requirements of a Research Work Order Agreement between the University of Maine and the USGS with the intention of providing a network analysis and tools to CRU Cooperators to better administer the program. Additionally, periodic evaluations of CRU-Cooperator collaborations are compulsory requirements of the Cooperative Agreements as authorized by the Cooperative Research Units Act (16 U.S.C. 753a-753b).</w:t>
      </w:r>
    </w:p>
    <w:p w:rsidRPr="00823342" w:rsidR="00E4755A" w:rsidRDefault="00E4755A" w14:paraId="071EAE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3F29C6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2.</w:t>
      </w:r>
      <w:r w:rsidRPr="00823342">
        <w:rPr>
          <w:sz w:val="24"/>
          <w:szCs w:val="24"/>
        </w:rPr>
        <w:tab/>
      </w:r>
      <w:r w:rsidRPr="00823342">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823342" w:rsidR="00E4755A" w:rsidRDefault="00E4755A" w14:paraId="40ABB8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4755A" w:rsidRDefault="00DA02F2" w14:paraId="16DE44BB" w14:textId="032B302F">
      <w:pPr>
        <w:widowControl/>
        <w:pBdr>
          <w:top w:val="nil"/>
          <w:left w:val="nil"/>
          <w:bottom w:val="nil"/>
          <w:right w:val="nil"/>
          <w:between w:val="nil"/>
        </w:pBdr>
        <w:rPr>
          <w:color w:val="000000"/>
          <w:sz w:val="24"/>
          <w:szCs w:val="24"/>
        </w:rPr>
      </w:pPr>
      <w:r w:rsidRPr="00823342">
        <w:rPr>
          <w:color w:val="000000"/>
          <w:sz w:val="24"/>
          <w:szCs w:val="24"/>
        </w:rPr>
        <w:t xml:space="preserve">Information collection will be done by a PhD student at the University of Maine, along with Eastern Regional Supervisor of the Cooperative Fish and Wildlife Research Units program, </w:t>
      </w:r>
      <w:proofErr w:type="gramStart"/>
      <w:r w:rsidRPr="00823342">
        <w:rPr>
          <w:color w:val="000000"/>
          <w:sz w:val="24"/>
          <w:szCs w:val="24"/>
        </w:rPr>
        <w:t>and,</w:t>
      </w:r>
      <w:proofErr w:type="gramEnd"/>
      <w:r w:rsidRPr="00823342">
        <w:rPr>
          <w:color w:val="000000"/>
          <w:sz w:val="24"/>
          <w:szCs w:val="24"/>
        </w:rPr>
        <w:t xml:space="preserve"> the Unit Leader of the Maine Cooperative Fish and Wildlife Research Unit and Professor in the Department of Wildlife, Fisheries and Conservation Biology at the University of Maine. Collection will be conducted through network analysis surveys to gain further insight into the </w:t>
      </w:r>
      <w:r w:rsidRPr="00823342">
        <w:rPr>
          <w:color w:val="000000"/>
          <w:sz w:val="24"/>
          <w:szCs w:val="24"/>
        </w:rPr>
        <w:lastRenderedPageBreak/>
        <w:t>structure and operation of the CRU and its cooperators. Specifically, the information will be used to 1) develop a network analysis of the individual Units and Cooperators to describe the structure and composition of relationships (represented by types and abundance of connections) within the CRU; 2) develop a program level network analysis to explore trends across the program; and 3) develop a dynamic network analysis that simulates realized and potential changes in the CRU-Cooperator networks to examine evolutions and adaptations of relationships over time. This analysis will seek to identify the strengths and vulnerabilities of the program overall and within individual Unit networks. Findings will summarize the analyses in a computer-based Organizational Analysis Tool with a user interface that provides data visualizations, as well as in summary reports for meeting participants and participating Cooperative Research Units, and in peer-reviewed manuscripts.</w:t>
      </w:r>
    </w:p>
    <w:p w:rsidR="00D62F3F" w:rsidRDefault="00D62F3F" w14:paraId="2A491948" w14:textId="515BA7FC">
      <w:pPr>
        <w:widowControl/>
        <w:pBdr>
          <w:top w:val="nil"/>
          <w:left w:val="nil"/>
          <w:bottom w:val="nil"/>
          <w:right w:val="nil"/>
          <w:between w:val="nil"/>
        </w:pBdr>
        <w:rPr>
          <w:color w:val="000000"/>
          <w:sz w:val="24"/>
          <w:szCs w:val="24"/>
        </w:rPr>
      </w:pPr>
    </w:p>
    <w:tbl>
      <w:tblPr>
        <w:tblStyle w:val="TableGrid"/>
        <w:tblW w:w="0" w:type="auto"/>
        <w:tblLook w:val="04A0" w:firstRow="1" w:lastRow="0" w:firstColumn="1" w:lastColumn="0" w:noHBand="0" w:noVBand="1"/>
      </w:tblPr>
      <w:tblGrid>
        <w:gridCol w:w="1525"/>
        <w:gridCol w:w="7825"/>
      </w:tblGrid>
      <w:tr w:rsidR="00D62F3F" w:rsidTr="00305089" w14:paraId="0B0DC146" w14:textId="77777777">
        <w:tc>
          <w:tcPr>
            <w:tcW w:w="1525" w:type="dxa"/>
          </w:tcPr>
          <w:p w:rsidRPr="00044E34" w:rsidR="00D62F3F" w:rsidP="00305089" w:rsidRDefault="00D62F3F" w14:paraId="1C26B5C8" w14:textId="77777777">
            <w:pPr>
              <w:jc w:val="center"/>
              <w:rPr>
                <w:b/>
                <w:bCs/>
              </w:rPr>
            </w:pPr>
            <w:r w:rsidRPr="00044E34">
              <w:rPr>
                <w:b/>
                <w:bCs/>
              </w:rPr>
              <w:t>Question #</w:t>
            </w:r>
          </w:p>
        </w:tc>
        <w:tc>
          <w:tcPr>
            <w:tcW w:w="7825" w:type="dxa"/>
          </w:tcPr>
          <w:p w:rsidRPr="00044E34" w:rsidR="00D62F3F" w:rsidP="00305089" w:rsidRDefault="00D62F3F" w14:paraId="141880B1" w14:textId="77777777">
            <w:pPr>
              <w:jc w:val="center"/>
              <w:rPr>
                <w:b/>
                <w:bCs/>
              </w:rPr>
            </w:pPr>
            <w:r w:rsidRPr="00044E34">
              <w:rPr>
                <w:b/>
                <w:bCs/>
              </w:rPr>
              <w:t>Question</w:t>
            </w:r>
          </w:p>
        </w:tc>
      </w:tr>
      <w:tr w:rsidR="00D62F3F" w:rsidTr="00305089" w14:paraId="41B338E1" w14:textId="77777777">
        <w:tc>
          <w:tcPr>
            <w:tcW w:w="1525" w:type="dxa"/>
          </w:tcPr>
          <w:p w:rsidR="00D62F3F" w:rsidP="00305089" w:rsidRDefault="00D62F3F" w14:paraId="29BC4C09" w14:textId="77777777">
            <w:r>
              <w:t>CON.1</w:t>
            </w:r>
          </w:p>
        </w:tc>
        <w:tc>
          <w:tcPr>
            <w:tcW w:w="7825" w:type="dxa"/>
          </w:tcPr>
          <w:p w:rsidR="00D62F3F" w:rsidP="00305089" w:rsidRDefault="00D62F3F" w14:paraId="37BDB230" w14:textId="77777777">
            <w:r w:rsidRPr="00044E34">
              <w:t>Please indicate your consent to complete this survey below.</w:t>
            </w:r>
          </w:p>
          <w:p w:rsidRPr="00462101" w:rsidR="00D62F3F" w:rsidP="00D62F3F" w:rsidRDefault="00D62F3F" w14:paraId="0369A8C4" w14:textId="77777777">
            <w:pPr>
              <w:pStyle w:val="ListParagraph"/>
              <w:widowControl/>
              <w:numPr>
                <w:ilvl w:val="0"/>
                <w:numId w:val="19"/>
              </w:numPr>
              <w:autoSpaceDE/>
              <w:autoSpaceDN/>
              <w:adjustRightInd/>
              <w:rPr>
                <w:i/>
                <w:iCs/>
                <w:color w:val="0070C0"/>
              </w:rPr>
            </w:pPr>
            <w:r w:rsidRPr="00442048">
              <w:t>Y</w:t>
            </w:r>
            <w:r>
              <w:t xml:space="preserve">es </w:t>
            </w:r>
            <w:r w:rsidRPr="00462101">
              <w:rPr>
                <w:i/>
                <w:iCs/>
                <w:color w:val="0070C0"/>
              </w:rPr>
              <w:t>(proceed to survey)</w:t>
            </w:r>
          </w:p>
          <w:p w:rsidR="00D62F3F" w:rsidP="00D62F3F" w:rsidRDefault="00D62F3F" w14:paraId="077C2C11" w14:textId="77777777">
            <w:pPr>
              <w:pStyle w:val="ListParagraph"/>
              <w:widowControl/>
              <w:numPr>
                <w:ilvl w:val="0"/>
                <w:numId w:val="19"/>
              </w:numPr>
              <w:autoSpaceDE/>
              <w:autoSpaceDN/>
              <w:adjustRightInd/>
            </w:pPr>
            <w:r>
              <w:t xml:space="preserve">No </w:t>
            </w:r>
            <w:r w:rsidRPr="00462101">
              <w:rPr>
                <w:i/>
                <w:iCs/>
                <w:color w:val="0070C0"/>
              </w:rPr>
              <w:t>(skip to end of survey)</w:t>
            </w:r>
          </w:p>
        </w:tc>
      </w:tr>
    </w:tbl>
    <w:p w:rsidR="00D62F3F" w:rsidP="00D62F3F" w:rsidRDefault="00D62F3F" w14:paraId="1399EC21" w14:textId="77777777"/>
    <w:p w:rsidR="00D62F3F" w:rsidP="00D62F3F" w:rsidRDefault="00D62F3F" w14:paraId="1304600B" w14:textId="3510DEC8">
      <w:pPr>
        <w:pStyle w:val="Heading1"/>
      </w:pPr>
      <w:r>
        <w:t>Introduction</w:t>
      </w:r>
      <w:r w:rsidR="006358D6">
        <w:t>s</w:t>
      </w:r>
    </w:p>
    <w:p w:rsidR="00D62F3F" w:rsidP="00D62F3F" w:rsidRDefault="00D62F3F" w14:paraId="29E5465C" w14:textId="77777777"/>
    <w:p w:rsidR="00D62F3F" w:rsidP="00D62F3F" w:rsidRDefault="00D62F3F" w14:paraId="5BC91262" w14:textId="77777777">
      <w:pPr>
        <w:rPr>
          <w:i/>
          <w:iCs/>
          <w:color w:val="0070C0"/>
        </w:rPr>
      </w:pPr>
      <w:r>
        <w:rPr>
          <w:i/>
          <w:iCs/>
          <w:color w:val="0070C0"/>
        </w:rPr>
        <w:t xml:space="preserve">In survey text: </w:t>
      </w:r>
    </w:p>
    <w:p w:rsidR="00D62F3F" w:rsidP="00D62F3F" w:rsidRDefault="00D62F3F" w14:paraId="4BD32712" w14:textId="77777777">
      <w:r>
        <w:t>ABOUT THE COOPERATIVE FISH AND WILDLIFE RESEARCH UNITS PROGRAM</w:t>
      </w:r>
    </w:p>
    <w:p w:rsidR="00D62F3F" w:rsidP="00D62F3F" w:rsidRDefault="00D62F3F" w14:paraId="7E8EC5D6" w14:textId="77777777">
      <w:r>
        <w:t xml:space="preserve"> </w:t>
      </w:r>
    </w:p>
    <w:p w:rsidR="00D62F3F" w:rsidP="00D62F3F" w:rsidRDefault="00D62F3F" w14:paraId="46489CF3" w14:textId="77777777">
      <w:r>
        <w:t xml:space="preserve">Established in 1935 to meet the need for trained professionals in the growing field of wildlife management, the program currently consists of 41 Cooperative Fish and Wildlife Research Units located on university campuses in 39 States and supports 119 research scientist positions when fully funded. </w:t>
      </w:r>
    </w:p>
    <w:p w:rsidR="00D62F3F" w:rsidP="00D62F3F" w:rsidRDefault="00D62F3F" w14:paraId="6AB9FA01" w14:textId="77777777">
      <w:r>
        <w:t xml:space="preserve"> </w:t>
      </w:r>
    </w:p>
    <w:p w:rsidR="00D62F3F" w:rsidP="00D62F3F" w:rsidRDefault="00D62F3F" w14:paraId="7BB8EF7F" w14:textId="77777777">
      <w:r>
        <w:t xml:space="preserve">The threefold mission of the CRU program is to: </w:t>
      </w:r>
    </w:p>
    <w:p w:rsidR="00D62F3F" w:rsidP="00D62F3F" w:rsidRDefault="00D62F3F" w14:paraId="00C8D400" w14:textId="77777777">
      <w:pPr>
        <w:pStyle w:val="ListParagraph"/>
        <w:widowControl/>
        <w:numPr>
          <w:ilvl w:val="0"/>
          <w:numId w:val="20"/>
        </w:numPr>
        <w:autoSpaceDE/>
        <w:autoSpaceDN/>
        <w:adjustRightInd/>
      </w:pPr>
      <w:r>
        <w:t xml:space="preserve">Conduct scientific research for the management of fish, wildlife, and other natural </w:t>
      </w:r>
      <w:proofErr w:type="gramStart"/>
      <w:r>
        <w:t>resources;</w:t>
      </w:r>
      <w:proofErr w:type="gramEnd"/>
    </w:p>
    <w:p w:rsidR="00D62F3F" w:rsidP="00D62F3F" w:rsidRDefault="00D62F3F" w14:paraId="3379B707" w14:textId="77777777">
      <w:pPr>
        <w:pStyle w:val="ListParagraph"/>
        <w:widowControl/>
        <w:numPr>
          <w:ilvl w:val="0"/>
          <w:numId w:val="20"/>
        </w:numPr>
        <w:autoSpaceDE/>
        <w:autoSpaceDN/>
        <w:adjustRightInd/>
      </w:pPr>
      <w:r>
        <w:t>Provide technical assistance to natural resource managers in the application of scientific information to natural resource policy and management; and</w:t>
      </w:r>
    </w:p>
    <w:p w:rsidR="00D62F3F" w:rsidP="00D62F3F" w:rsidRDefault="00D62F3F" w14:paraId="5F6F55C5" w14:textId="77777777">
      <w:pPr>
        <w:pStyle w:val="ListParagraph"/>
        <w:widowControl/>
        <w:numPr>
          <w:ilvl w:val="0"/>
          <w:numId w:val="20"/>
        </w:numPr>
        <w:autoSpaceDE/>
        <w:autoSpaceDN/>
        <w:adjustRightInd/>
      </w:pPr>
      <w:r>
        <w:t>Train future natural resource professionals.</w:t>
      </w:r>
    </w:p>
    <w:p w:rsidR="00D62F3F" w:rsidP="00D62F3F" w:rsidRDefault="00D62F3F" w14:paraId="4D3A3DD2" w14:textId="77777777"/>
    <w:p w:rsidR="00D62F3F" w:rsidP="00D62F3F" w:rsidRDefault="00D62F3F" w14:paraId="4E627BF4" w14:textId="77777777">
      <w:r>
        <w:t xml:space="preserve">Each unit is a unique partnership among the U.S. Geological Survey, the U.S. Fish and Wildlife Service, a host university, one or more state agencies, and the Wildlife Management Institute. They are called Coop Units because each cooperator plays a role in the staffing, funding, and directing of the units. </w:t>
      </w:r>
    </w:p>
    <w:p w:rsidR="00D62F3F" w:rsidP="00D62F3F" w:rsidRDefault="00D62F3F" w14:paraId="333A113D" w14:textId="77777777">
      <w:r>
        <w:t xml:space="preserve"> </w:t>
      </w:r>
    </w:p>
    <w:p w:rsidR="00D62F3F" w:rsidP="00D62F3F" w:rsidRDefault="00D62F3F" w14:paraId="55B42395" w14:textId="77777777">
      <w:r>
        <w:t>Together, the CRU program comprises a vast network of people and organizations linked by shared conservation, education, and research goals. You have received this survey because you are a part of this network. Knowing about your role and relationships within the network will help us assess the efficiency, impact, and needs of the program.</w:t>
      </w:r>
    </w:p>
    <w:p w:rsidR="00D62F3F" w:rsidP="00D62F3F" w:rsidRDefault="00D62F3F" w14:paraId="7AC5DD79" w14:textId="77777777"/>
    <w:tbl>
      <w:tblPr>
        <w:tblStyle w:val="TableGrid"/>
        <w:tblW w:w="0" w:type="auto"/>
        <w:tblLook w:val="04A0" w:firstRow="1" w:lastRow="0" w:firstColumn="1" w:lastColumn="0" w:noHBand="0" w:noVBand="1"/>
      </w:tblPr>
      <w:tblGrid>
        <w:gridCol w:w="1615"/>
        <w:gridCol w:w="7735"/>
      </w:tblGrid>
      <w:tr w:rsidR="00D62F3F" w:rsidTr="00305089" w14:paraId="658ADFE8" w14:textId="77777777">
        <w:tc>
          <w:tcPr>
            <w:tcW w:w="1615" w:type="dxa"/>
          </w:tcPr>
          <w:p w:rsidRPr="00044E34" w:rsidR="00D62F3F" w:rsidP="00305089" w:rsidRDefault="00D62F3F" w14:paraId="13CE5CB4" w14:textId="77777777">
            <w:pPr>
              <w:jc w:val="center"/>
              <w:rPr>
                <w:b/>
                <w:bCs/>
              </w:rPr>
            </w:pPr>
            <w:r w:rsidRPr="00044E34">
              <w:rPr>
                <w:b/>
                <w:bCs/>
              </w:rPr>
              <w:t>Question #</w:t>
            </w:r>
          </w:p>
        </w:tc>
        <w:tc>
          <w:tcPr>
            <w:tcW w:w="7735" w:type="dxa"/>
          </w:tcPr>
          <w:p w:rsidRPr="00044E34" w:rsidR="00D62F3F" w:rsidP="00305089" w:rsidRDefault="00D62F3F" w14:paraId="6EC70EAC" w14:textId="77777777">
            <w:pPr>
              <w:jc w:val="center"/>
              <w:rPr>
                <w:b/>
                <w:bCs/>
              </w:rPr>
            </w:pPr>
            <w:r w:rsidRPr="00044E34">
              <w:rPr>
                <w:b/>
                <w:bCs/>
              </w:rPr>
              <w:t>Question</w:t>
            </w:r>
          </w:p>
        </w:tc>
      </w:tr>
      <w:tr w:rsidR="00D62F3F" w:rsidTr="00305089" w14:paraId="31F34C1A" w14:textId="77777777">
        <w:tc>
          <w:tcPr>
            <w:tcW w:w="9350" w:type="dxa"/>
            <w:gridSpan w:val="2"/>
          </w:tcPr>
          <w:p w:rsidRPr="005017B7" w:rsidR="00D62F3F" w:rsidP="00305089" w:rsidRDefault="00D62F3F" w14:paraId="1BBCB833" w14:textId="77777777">
            <w:pPr>
              <w:rPr>
                <w:i/>
                <w:iCs/>
              </w:rPr>
            </w:pPr>
            <w:r>
              <w:rPr>
                <w:i/>
                <w:iCs/>
                <w:color w:val="0070C0"/>
              </w:rPr>
              <w:t>INT.1 and INT.2</w:t>
            </w:r>
            <w:r w:rsidRPr="005017B7">
              <w:rPr>
                <w:i/>
                <w:iCs/>
                <w:color w:val="0070C0"/>
              </w:rPr>
              <w:t xml:space="preserve"> are designed to gather information about the respondents’ current employment, level of leadership, and responsibilities within their organization. These questions are important for assessing and contextualizing the </w:t>
            </w:r>
            <w:r>
              <w:rPr>
                <w:i/>
                <w:iCs/>
                <w:color w:val="0070C0"/>
              </w:rPr>
              <w:t>universe of respondents and attributing responses to different leadership strata.</w:t>
            </w:r>
          </w:p>
        </w:tc>
      </w:tr>
      <w:tr w:rsidR="00D62F3F" w:rsidTr="00305089" w14:paraId="19C46C28" w14:textId="77777777">
        <w:tc>
          <w:tcPr>
            <w:tcW w:w="1615" w:type="dxa"/>
          </w:tcPr>
          <w:p w:rsidR="00D62F3F" w:rsidP="00305089" w:rsidRDefault="00D62F3F" w14:paraId="5DBB5789" w14:textId="77777777">
            <w:r>
              <w:t>INT.1</w:t>
            </w:r>
          </w:p>
        </w:tc>
        <w:tc>
          <w:tcPr>
            <w:tcW w:w="7735" w:type="dxa"/>
          </w:tcPr>
          <w:p w:rsidR="00D62F3F" w:rsidP="00305089" w:rsidRDefault="00D62F3F" w14:paraId="771A17A8" w14:textId="77777777">
            <w:r w:rsidRPr="003003A7">
              <w:t>First, help us get to know you</w:t>
            </w:r>
            <w:r>
              <w:t xml:space="preserve"> and the work you do. </w:t>
            </w:r>
            <w:r w:rsidRPr="003003A7">
              <w:t>How many years have you been in your current role, organization, and the natural resources field in general?</w:t>
            </w:r>
            <w:r>
              <w:t xml:space="preserve"> </w:t>
            </w:r>
            <w:r w:rsidRPr="003003A7">
              <w:rPr>
                <w:i/>
                <w:iCs/>
                <w:color w:val="0070C0"/>
              </w:rPr>
              <w:lastRenderedPageBreak/>
              <w:t>(Matrix-style table with options: &lt;1, 1-2, 3-4, 5-6, 10-19, 20-29, and &gt;30)</w:t>
            </w:r>
          </w:p>
          <w:p w:rsidR="00D62F3F" w:rsidP="00D62F3F" w:rsidRDefault="00D62F3F" w14:paraId="3F0A6FA8" w14:textId="77777777">
            <w:pPr>
              <w:pStyle w:val="ListParagraph"/>
              <w:widowControl/>
              <w:numPr>
                <w:ilvl w:val="0"/>
                <w:numId w:val="23"/>
              </w:numPr>
              <w:autoSpaceDE/>
              <w:autoSpaceDN/>
              <w:adjustRightInd/>
            </w:pPr>
            <w:r>
              <w:t>Current role of position</w:t>
            </w:r>
          </w:p>
          <w:p w:rsidR="00D62F3F" w:rsidP="00D62F3F" w:rsidRDefault="00D62F3F" w14:paraId="0E6A61F7" w14:textId="77777777">
            <w:pPr>
              <w:pStyle w:val="ListParagraph"/>
              <w:widowControl/>
              <w:numPr>
                <w:ilvl w:val="0"/>
                <w:numId w:val="23"/>
              </w:numPr>
              <w:autoSpaceDE/>
              <w:autoSpaceDN/>
              <w:adjustRightInd/>
            </w:pPr>
            <w:r>
              <w:t>Current organization</w:t>
            </w:r>
          </w:p>
          <w:p w:rsidRPr="00462101" w:rsidR="00D62F3F" w:rsidP="00D62F3F" w:rsidRDefault="00D62F3F" w14:paraId="223D03B8" w14:textId="77777777">
            <w:pPr>
              <w:pStyle w:val="ListParagraph"/>
              <w:widowControl/>
              <w:numPr>
                <w:ilvl w:val="0"/>
                <w:numId w:val="23"/>
              </w:numPr>
              <w:autoSpaceDE/>
              <w:autoSpaceDN/>
              <w:adjustRightInd/>
            </w:pPr>
            <w:r>
              <w:t>Natural resources field</w:t>
            </w:r>
          </w:p>
        </w:tc>
      </w:tr>
      <w:tr w:rsidR="00D62F3F" w:rsidTr="00305089" w14:paraId="68F7E1E8" w14:textId="77777777">
        <w:tc>
          <w:tcPr>
            <w:tcW w:w="1615" w:type="dxa"/>
          </w:tcPr>
          <w:p w:rsidR="00D62F3F" w:rsidP="00305089" w:rsidRDefault="00D62F3F" w14:paraId="1F760ADB" w14:textId="77777777">
            <w:r>
              <w:lastRenderedPageBreak/>
              <w:t>INT.2</w:t>
            </w:r>
          </w:p>
        </w:tc>
        <w:tc>
          <w:tcPr>
            <w:tcW w:w="7735" w:type="dxa"/>
          </w:tcPr>
          <w:p w:rsidR="00D62F3F" w:rsidP="00305089" w:rsidRDefault="00D62F3F" w14:paraId="0E8B429C" w14:textId="77777777">
            <w:r>
              <w:t xml:space="preserve">What best describes the level of supervisory responsibility you hold in your organization? </w:t>
            </w:r>
            <w:r>
              <w:rPr>
                <w:i/>
                <w:iCs/>
                <w:color w:val="0070C0"/>
              </w:rPr>
              <w:t>The le</w:t>
            </w:r>
            <w:r w:rsidRPr="004E1119">
              <w:rPr>
                <w:i/>
                <w:iCs/>
                <w:color w:val="0070C0"/>
              </w:rPr>
              <w:t xml:space="preserve">vels of management </w:t>
            </w:r>
            <w:r>
              <w:rPr>
                <w:i/>
                <w:iCs/>
                <w:color w:val="0070C0"/>
              </w:rPr>
              <w:t xml:space="preserve">in this question are </w:t>
            </w:r>
            <w:r w:rsidRPr="004E1119">
              <w:rPr>
                <w:i/>
                <w:iCs/>
                <w:color w:val="0070C0"/>
              </w:rPr>
              <w:t xml:space="preserve">based on </w:t>
            </w:r>
            <w:r>
              <w:rPr>
                <w:i/>
                <w:iCs/>
                <w:color w:val="0070C0"/>
              </w:rPr>
              <w:t>The Essentials of Management (</w:t>
            </w:r>
            <w:proofErr w:type="spellStart"/>
            <w:r w:rsidRPr="004E1119">
              <w:rPr>
                <w:i/>
                <w:iCs/>
                <w:color w:val="0070C0"/>
              </w:rPr>
              <w:t>DuBrin</w:t>
            </w:r>
            <w:proofErr w:type="spellEnd"/>
            <w:r>
              <w:rPr>
                <w:i/>
                <w:iCs/>
                <w:color w:val="0070C0"/>
              </w:rPr>
              <w:t xml:space="preserve">, </w:t>
            </w:r>
            <w:r w:rsidRPr="004E1119">
              <w:rPr>
                <w:i/>
                <w:iCs/>
                <w:color w:val="0070C0"/>
              </w:rPr>
              <w:t>2009)</w:t>
            </w:r>
            <w:r>
              <w:rPr>
                <w:i/>
                <w:iCs/>
                <w:color w:val="0070C0"/>
              </w:rPr>
              <w:t>.</w:t>
            </w:r>
          </w:p>
          <w:p w:rsidR="00D62F3F" w:rsidP="00D62F3F" w:rsidRDefault="00D62F3F" w14:paraId="0F87265A" w14:textId="77777777">
            <w:pPr>
              <w:pStyle w:val="ListParagraph"/>
              <w:widowControl/>
              <w:numPr>
                <w:ilvl w:val="0"/>
                <w:numId w:val="28"/>
              </w:numPr>
              <w:autoSpaceDE/>
              <w:autoSpaceDN/>
              <w:adjustRightInd/>
            </w:pPr>
            <w:r>
              <w:t>Top-level management (set organizational/program objectives, scan environment, plan and make decisions that affect the organization)</w:t>
            </w:r>
          </w:p>
          <w:p w:rsidR="00D62F3F" w:rsidP="00D62F3F" w:rsidRDefault="00D62F3F" w14:paraId="4ED70FB4" w14:textId="77777777">
            <w:pPr>
              <w:pStyle w:val="ListParagraph"/>
              <w:widowControl/>
              <w:numPr>
                <w:ilvl w:val="0"/>
                <w:numId w:val="28"/>
              </w:numPr>
              <w:autoSpaceDE/>
              <w:autoSpaceDN/>
              <w:adjustRightInd/>
            </w:pPr>
            <w:r>
              <w:t>Middle-level management (oversee first-line managers, implement policies and plans, allocate resources)</w:t>
            </w:r>
          </w:p>
          <w:p w:rsidR="00D62F3F" w:rsidP="00D62F3F" w:rsidRDefault="00D62F3F" w14:paraId="2B825165" w14:textId="77777777">
            <w:pPr>
              <w:pStyle w:val="ListParagraph"/>
              <w:widowControl/>
              <w:numPr>
                <w:ilvl w:val="0"/>
                <w:numId w:val="28"/>
              </w:numPr>
              <w:autoSpaceDE/>
              <w:autoSpaceDN/>
              <w:adjustRightInd/>
            </w:pPr>
            <w:r>
              <w:t>Lower-level management (supervise employees, coordinate activities, involved in day-to-day operations)</w:t>
            </w:r>
          </w:p>
          <w:p w:rsidRPr="005017B7" w:rsidR="00D62F3F" w:rsidP="00D62F3F" w:rsidRDefault="00D62F3F" w14:paraId="417963D6" w14:textId="77777777">
            <w:pPr>
              <w:pStyle w:val="ListParagraph"/>
              <w:widowControl/>
              <w:numPr>
                <w:ilvl w:val="0"/>
                <w:numId w:val="28"/>
              </w:numPr>
              <w:autoSpaceDE/>
              <w:autoSpaceDN/>
              <w:adjustRightInd/>
            </w:pPr>
            <w:r>
              <w:t>Non-supervisory employee (day-to-day operations)</w:t>
            </w:r>
          </w:p>
        </w:tc>
      </w:tr>
      <w:tr w:rsidR="00D62F3F" w:rsidTr="00305089" w14:paraId="586EBBD8" w14:textId="77777777">
        <w:tc>
          <w:tcPr>
            <w:tcW w:w="9350" w:type="dxa"/>
            <w:gridSpan w:val="2"/>
          </w:tcPr>
          <w:p w:rsidRPr="00E16051" w:rsidR="00D62F3F" w:rsidP="00305089" w:rsidRDefault="00D62F3F" w14:paraId="08A260F8" w14:textId="77777777">
            <w:pPr>
              <w:rPr>
                <w:i/>
                <w:iCs/>
                <w:color w:val="0070C0"/>
              </w:rPr>
            </w:pPr>
            <w:r>
              <w:rPr>
                <w:i/>
                <w:iCs/>
                <w:color w:val="0070C0"/>
              </w:rPr>
              <w:t>INT.3 – INT.6 are designed to gather information about how frequently decision-making falls to different management levels within the respondent’s organization. Here, “research” has been divided into four sections (i.e., identification of need, planning, funding, and execution). These questions are important for identifying the amount of agency regarding research decisions that CRU Cooperators may hold.</w:t>
            </w:r>
          </w:p>
        </w:tc>
      </w:tr>
      <w:tr w:rsidR="00D62F3F" w:rsidTr="00305089" w14:paraId="2A58F020" w14:textId="77777777">
        <w:tc>
          <w:tcPr>
            <w:tcW w:w="1615" w:type="dxa"/>
          </w:tcPr>
          <w:p w:rsidR="00D62F3F" w:rsidP="00305089" w:rsidRDefault="00D62F3F" w14:paraId="2B293EB0" w14:textId="77777777">
            <w:r>
              <w:t>INT.3</w:t>
            </w:r>
          </w:p>
        </w:tc>
        <w:tc>
          <w:tcPr>
            <w:tcW w:w="7735" w:type="dxa"/>
          </w:tcPr>
          <w:p w:rsidR="00D62F3F" w:rsidP="00305089" w:rsidRDefault="00D62F3F" w14:paraId="6856AB05" w14:textId="77777777">
            <w:pPr>
              <w:rPr>
                <w:i/>
                <w:iCs/>
                <w:color w:val="0070C0"/>
              </w:rPr>
            </w:pPr>
            <w:r>
              <w:t xml:space="preserve">In your organization how often are the following personnel responsible for identifying knowledge gaps which may </w:t>
            </w:r>
            <w:proofErr w:type="gramStart"/>
            <w:r>
              <w:t>be in need of</w:t>
            </w:r>
            <w:proofErr w:type="gramEnd"/>
            <w:r>
              <w:t xml:space="preserve"> research?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w:t>
            </w:r>
          </w:p>
          <w:p w:rsidR="00D62F3F" w:rsidP="00D62F3F" w:rsidRDefault="00D62F3F" w14:paraId="5FEBCAC9" w14:textId="77777777">
            <w:pPr>
              <w:pStyle w:val="ListParagraph"/>
              <w:widowControl/>
              <w:numPr>
                <w:ilvl w:val="0"/>
                <w:numId w:val="41"/>
              </w:numPr>
              <w:autoSpaceDE/>
              <w:autoSpaceDN/>
              <w:adjustRightInd/>
            </w:pPr>
            <w:r>
              <w:t>Top-level management</w:t>
            </w:r>
          </w:p>
          <w:p w:rsidR="00D62F3F" w:rsidP="00D62F3F" w:rsidRDefault="00D62F3F" w14:paraId="73CF7767" w14:textId="77777777">
            <w:pPr>
              <w:pStyle w:val="ListParagraph"/>
              <w:widowControl/>
              <w:numPr>
                <w:ilvl w:val="0"/>
                <w:numId w:val="41"/>
              </w:numPr>
              <w:autoSpaceDE/>
              <w:autoSpaceDN/>
              <w:adjustRightInd/>
            </w:pPr>
            <w:r>
              <w:t>Middle-level management</w:t>
            </w:r>
          </w:p>
          <w:p w:rsidR="00D62F3F" w:rsidP="00D62F3F" w:rsidRDefault="00D62F3F" w14:paraId="7924AA51" w14:textId="77777777">
            <w:pPr>
              <w:pStyle w:val="ListParagraph"/>
              <w:widowControl/>
              <w:numPr>
                <w:ilvl w:val="0"/>
                <w:numId w:val="41"/>
              </w:numPr>
              <w:autoSpaceDE/>
              <w:autoSpaceDN/>
              <w:adjustRightInd/>
            </w:pPr>
            <w:r>
              <w:t>Lower-level management</w:t>
            </w:r>
          </w:p>
          <w:p w:rsidR="00D62F3F" w:rsidP="00D62F3F" w:rsidRDefault="00D62F3F" w14:paraId="0EA6E807" w14:textId="77777777">
            <w:pPr>
              <w:pStyle w:val="ListParagraph"/>
              <w:widowControl/>
              <w:numPr>
                <w:ilvl w:val="0"/>
                <w:numId w:val="41"/>
              </w:numPr>
              <w:autoSpaceDE/>
              <w:autoSpaceDN/>
              <w:adjustRightInd/>
            </w:pPr>
            <w:r>
              <w:t>Non-supervisory employees</w:t>
            </w:r>
          </w:p>
          <w:p w:rsidR="00D62F3F" w:rsidP="00D62F3F" w:rsidRDefault="00D62F3F" w14:paraId="34201F19" w14:textId="77777777">
            <w:pPr>
              <w:pStyle w:val="ListParagraph"/>
              <w:widowControl/>
              <w:numPr>
                <w:ilvl w:val="0"/>
                <w:numId w:val="41"/>
              </w:numPr>
              <w:autoSpaceDE/>
              <w:autoSpaceDN/>
              <w:adjustRightInd/>
            </w:pPr>
            <w:r>
              <w:t>Self</w:t>
            </w:r>
          </w:p>
          <w:p w:rsidRPr="000818B2" w:rsidR="00D62F3F" w:rsidP="00D62F3F" w:rsidRDefault="00D62F3F" w14:paraId="4F55D1A8" w14:textId="77777777">
            <w:pPr>
              <w:pStyle w:val="ListParagraph"/>
              <w:widowControl/>
              <w:numPr>
                <w:ilvl w:val="0"/>
                <w:numId w:val="41"/>
              </w:numPr>
              <w:autoSpaceDE/>
              <w:autoSpaceDN/>
              <w:adjustRightInd/>
            </w:pPr>
            <w:r>
              <w:t xml:space="preserve">Other </w:t>
            </w:r>
            <w:r w:rsidRPr="00E16051">
              <w:rPr>
                <w:i/>
                <w:iCs/>
                <w:color w:val="0070C0"/>
              </w:rPr>
              <w:t>(fill in)</w:t>
            </w:r>
          </w:p>
        </w:tc>
      </w:tr>
      <w:tr w:rsidR="00D62F3F" w:rsidTr="00305089" w14:paraId="3AE49808" w14:textId="77777777">
        <w:tc>
          <w:tcPr>
            <w:tcW w:w="1615" w:type="dxa"/>
          </w:tcPr>
          <w:p w:rsidR="00D62F3F" w:rsidP="00305089" w:rsidRDefault="00D62F3F" w14:paraId="3100CA27" w14:textId="77777777">
            <w:r>
              <w:t>INT.4</w:t>
            </w:r>
          </w:p>
        </w:tc>
        <w:tc>
          <w:tcPr>
            <w:tcW w:w="7735" w:type="dxa"/>
          </w:tcPr>
          <w:p w:rsidR="00D62F3F" w:rsidP="00305089" w:rsidRDefault="00D62F3F" w14:paraId="0657FB6F" w14:textId="77777777">
            <w:pPr>
              <w:rPr>
                <w:i/>
                <w:iCs/>
                <w:color w:val="0070C0"/>
              </w:rPr>
            </w:pPr>
            <w:r>
              <w:t xml:space="preserve">How often are the following personnel responsible for planning research projects?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w:t>
            </w:r>
          </w:p>
          <w:p w:rsidR="00D62F3F" w:rsidP="00D62F3F" w:rsidRDefault="00D62F3F" w14:paraId="78558CD0" w14:textId="77777777">
            <w:pPr>
              <w:pStyle w:val="ListParagraph"/>
              <w:widowControl/>
              <w:numPr>
                <w:ilvl w:val="0"/>
                <w:numId w:val="41"/>
              </w:numPr>
              <w:autoSpaceDE/>
              <w:autoSpaceDN/>
              <w:adjustRightInd/>
            </w:pPr>
            <w:r>
              <w:t>Top-level management</w:t>
            </w:r>
          </w:p>
          <w:p w:rsidR="00D62F3F" w:rsidP="00D62F3F" w:rsidRDefault="00D62F3F" w14:paraId="05081050" w14:textId="77777777">
            <w:pPr>
              <w:pStyle w:val="ListParagraph"/>
              <w:widowControl/>
              <w:numPr>
                <w:ilvl w:val="0"/>
                <w:numId w:val="41"/>
              </w:numPr>
              <w:autoSpaceDE/>
              <w:autoSpaceDN/>
              <w:adjustRightInd/>
            </w:pPr>
            <w:r>
              <w:t>Middle-level management</w:t>
            </w:r>
          </w:p>
          <w:p w:rsidR="00D62F3F" w:rsidP="00D62F3F" w:rsidRDefault="00D62F3F" w14:paraId="21666D35" w14:textId="77777777">
            <w:pPr>
              <w:pStyle w:val="ListParagraph"/>
              <w:widowControl/>
              <w:numPr>
                <w:ilvl w:val="0"/>
                <w:numId w:val="41"/>
              </w:numPr>
              <w:autoSpaceDE/>
              <w:autoSpaceDN/>
              <w:adjustRightInd/>
            </w:pPr>
            <w:r>
              <w:t>Lower-level management</w:t>
            </w:r>
          </w:p>
          <w:p w:rsidR="00D62F3F" w:rsidP="00D62F3F" w:rsidRDefault="00D62F3F" w14:paraId="7178612B" w14:textId="77777777">
            <w:pPr>
              <w:pStyle w:val="ListParagraph"/>
              <w:widowControl/>
              <w:numPr>
                <w:ilvl w:val="0"/>
                <w:numId w:val="41"/>
              </w:numPr>
              <w:autoSpaceDE/>
              <w:autoSpaceDN/>
              <w:adjustRightInd/>
            </w:pPr>
            <w:r>
              <w:t>Non-supervisory employees</w:t>
            </w:r>
          </w:p>
          <w:p w:rsidR="00D62F3F" w:rsidP="00D62F3F" w:rsidRDefault="00D62F3F" w14:paraId="3234A36F" w14:textId="77777777">
            <w:pPr>
              <w:pStyle w:val="ListParagraph"/>
              <w:widowControl/>
              <w:numPr>
                <w:ilvl w:val="0"/>
                <w:numId w:val="41"/>
              </w:numPr>
              <w:autoSpaceDE/>
              <w:autoSpaceDN/>
              <w:adjustRightInd/>
            </w:pPr>
            <w:r>
              <w:t>Self</w:t>
            </w:r>
          </w:p>
          <w:p w:rsidR="00D62F3F" w:rsidP="00D62F3F" w:rsidRDefault="00D62F3F" w14:paraId="286EBA0F" w14:textId="77777777">
            <w:pPr>
              <w:pStyle w:val="ListParagraph"/>
              <w:widowControl/>
              <w:numPr>
                <w:ilvl w:val="0"/>
                <w:numId w:val="41"/>
              </w:numPr>
              <w:autoSpaceDE/>
              <w:autoSpaceDN/>
              <w:adjustRightInd/>
            </w:pPr>
            <w:r>
              <w:t xml:space="preserve">Other </w:t>
            </w:r>
            <w:r w:rsidRPr="00E16051">
              <w:rPr>
                <w:i/>
                <w:iCs/>
                <w:color w:val="0070C0"/>
              </w:rPr>
              <w:t>(fill in)</w:t>
            </w:r>
          </w:p>
        </w:tc>
      </w:tr>
      <w:tr w:rsidR="00D62F3F" w:rsidTr="00305089" w14:paraId="5286BBE7" w14:textId="77777777">
        <w:tc>
          <w:tcPr>
            <w:tcW w:w="1615" w:type="dxa"/>
          </w:tcPr>
          <w:p w:rsidR="00D62F3F" w:rsidP="00305089" w:rsidRDefault="00D62F3F" w14:paraId="6EA948CA" w14:textId="77777777">
            <w:r>
              <w:t>INT.5</w:t>
            </w:r>
          </w:p>
        </w:tc>
        <w:tc>
          <w:tcPr>
            <w:tcW w:w="7735" w:type="dxa"/>
          </w:tcPr>
          <w:p w:rsidR="00D62F3F" w:rsidP="00305089" w:rsidRDefault="00D62F3F" w14:paraId="6F5A5E13" w14:textId="77777777">
            <w:pPr>
              <w:rPr>
                <w:i/>
                <w:iCs/>
                <w:color w:val="0070C0"/>
              </w:rPr>
            </w:pPr>
            <w:r>
              <w:t xml:space="preserve">How often are the following personnel responsible for allocating funding to support research projects?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w:t>
            </w:r>
          </w:p>
          <w:p w:rsidR="00D62F3F" w:rsidP="00D62F3F" w:rsidRDefault="00D62F3F" w14:paraId="78D7DFEE" w14:textId="77777777">
            <w:pPr>
              <w:pStyle w:val="ListParagraph"/>
              <w:widowControl/>
              <w:numPr>
                <w:ilvl w:val="0"/>
                <w:numId w:val="41"/>
              </w:numPr>
              <w:autoSpaceDE/>
              <w:autoSpaceDN/>
              <w:adjustRightInd/>
            </w:pPr>
            <w:r>
              <w:t>Top-level management</w:t>
            </w:r>
          </w:p>
          <w:p w:rsidR="00D62F3F" w:rsidP="00D62F3F" w:rsidRDefault="00D62F3F" w14:paraId="0CB6B65C" w14:textId="77777777">
            <w:pPr>
              <w:pStyle w:val="ListParagraph"/>
              <w:widowControl/>
              <w:numPr>
                <w:ilvl w:val="0"/>
                <w:numId w:val="41"/>
              </w:numPr>
              <w:autoSpaceDE/>
              <w:autoSpaceDN/>
              <w:adjustRightInd/>
            </w:pPr>
            <w:r>
              <w:t>Middle-level management</w:t>
            </w:r>
          </w:p>
          <w:p w:rsidR="00D62F3F" w:rsidP="00D62F3F" w:rsidRDefault="00D62F3F" w14:paraId="587E9580" w14:textId="77777777">
            <w:pPr>
              <w:pStyle w:val="ListParagraph"/>
              <w:widowControl/>
              <w:numPr>
                <w:ilvl w:val="0"/>
                <w:numId w:val="41"/>
              </w:numPr>
              <w:autoSpaceDE/>
              <w:autoSpaceDN/>
              <w:adjustRightInd/>
            </w:pPr>
            <w:r>
              <w:t>Lower-level management</w:t>
            </w:r>
          </w:p>
          <w:p w:rsidR="00D62F3F" w:rsidP="00D62F3F" w:rsidRDefault="00D62F3F" w14:paraId="0B3A448B" w14:textId="77777777">
            <w:pPr>
              <w:pStyle w:val="ListParagraph"/>
              <w:widowControl/>
              <w:numPr>
                <w:ilvl w:val="0"/>
                <w:numId w:val="41"/>
              </w:numPr>
              <w:autoSpaceDE/>
              <w:autoSpaceDN/>
              <w:adjustRightInd/>
            </w:pPr>
            <w:r>
              <w:t>Non-supervisory employees</w:t>
            </w:r>
          </w:p>
          <w:p w:rsidR="00D62F3F" w:rsidP="00D62F3F" w:rsidRDefault="00D62F3F" w14:paraId="55643155" w14:textId="77777777">
            <w:pPr>
              <w:pStyle w:val="ListParagraph"/>
              <w:widowControl/>
              <w:numPr>
                <w:ilvl w:val="0"/>
                <w:numId w:val="41"/>
              </w:numPr>
              <w:autoSpaceDE/>
              <w:autoSpaceDN/>
              <w:adjustRightInd/>
            </w:pPr>
            <w:r>
              <w:t>Self</w:t>
            </w:r>
          </w:p>
          <w:p w:rsidR="00D62F3F" w:rsidP="00D62F3F" w:rsidRDefault="00D62F3F" w14:paraId="7FC5637D" w14:textId="77777777">
            <w:pPr>
              <w:pStyle w:val="ListParagraph"/>
              <w:widowControl/>
              <w:numPr>
                <w:ilvl w:val="0"/>
                <w:numId w:val="41"/>
              </w:numPr>
              <w:autoSpaceDE/>
              <w:autoSpaceDN/>
              <w:adjustRightInd/>
            </w:pPr>
            <w:r>
              <w:lastRenderedPageBreak/>
              <w:t xml:space="preserve">Other </w:t>
            </w:r>
            <w:r w:rsidRPr="00E16051">
              <w:rPr>
                <w:i/>
                <w:iCs/>
                <w:color w:val="0070C0"/>
              </w:rPr>
              <w:t>(fill in)</w:t>
            </w:r>
          </w:p>
        </w:tc>
      </w:tr>
      <w:tr w:rsidR="00D62F3F" w:rsidTr="00305089" w14:paraId="02469409" w14:textId="77777777">
        <w:tc>
          <w:tcPr>
            <w:tcW w:w="1615" w:type="dxa"/>
          </w:tcPr>
          <w:p w:rsidR="00D62F3F" w:rsidP="00305089" w:rsidRDefault="00D62F3F" w14:paraId="15E372C0" w14:textId="77777777">
            <w:r>
              <w:lastRenderedPageBreak/>
              <w:t>INT.6</w:t>
            </w:r>
          </w:p>
        </w:tc>
        <w:tc>
          <w:tcPr>
            <w:tcW w:w="7735" w:type="dxa"/>
          </w:tcPr>
          <w:p w:rsidR="00D62F3F" w:rsidP="00305089" w:rsidRDefault="00D62F3F" w14:paraId="51B5DD75" w14:textId="77777777">
            <w:pPr>
              <w:rPr>
                <w:i/>
                <w:iCs/>
                <w:color w:val="0070C0"/>
              </w:rPr>
            </w:pPr>
            <w:r>
              <w:t xml:space="preserve">How often are the following personnel responsible for managing the execution of research projects?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w:t>
            </w:r>
          </w:p>
          <w:p w:rsidR="00D62F3F" w:rsidP="00D62F3F" w:rsidRDefault="00D62F3F" w14:paraId="48FDA3B3" w14:textId="77777777">
            <w:pPr>
              <w:pStyle w:val="ListParagraph"/>
              <w:widowControl/>
              <w:numPr>
                <w:ilvl w:val="0"/>
                <w:numId w:val="41"/>
              </w:numPr>
              <w:autoSpaceDE/>
              <w:autoSpaceDN/>
              <w:adjustRightInd/>
            </w:pPr>
            <w:r>
              <w:t>Top-level management</w:t>
            </w:r>
          </w:p>
          <w:p w:rsidR="00D62F3F" w:rsidP="00D62F3F" w:rsidRDefault="00D62F3F" w14:paraId="457DEDD5" w14:textId="77777777">
            <w:pPr>
              <w:pStyle w:val="ListParagraph"/>
              <w:widowControl/>
              <w:numPr>
                <w:ilvl w:val="0"/>
                <w:numId w:val="41"/>
              </w:numPr>
              <w:autoSpaceDE/>
              <w:autoSpaceDN/>
              <w:adjustRightInd/>
            </w:pPr>
            <w:r>
              <w:t>Middle-level management</w:t>
            </w:r>
          </w:p>
          <w:p w:rsidR="00D62F3F" w:rsidP="00D62F3F" w:rsidRDefault="00D62F3F" w14:paraId="0B19DC20" w14:textId="77777777">
            <w:pPr>
              <w:pStyle w:val="ListParagraph"/>
              <w:widowControl/>
              <w:numPr>
                <w:ilvl w:val="0"/>
                <w:numId w:val="41"/>
              </w:numPr>
              <w:autoSpaceDE/>
              <w:autoSpaceDN/>
              <w:adjustRightInd/>
            </w:pPr>
            <w:r>
              <w:t>Lower-level management</w:t>
            </w:r>
          </w:p>
          <w:p w:rsidR="00D62F3F" w:rsidP="00D62F3F" w:rsidRDefault="00D62F3F" w14:paraId="7A1E5FA2" w14:textId="77777777">
            <w:pPr>
              <w:pStyle w:val="ListParagraph"/>
              <w:widowControl/>
              <w:numPr>
                <w:ilvl w:val="0"/>
                <w:numId w:val="41"/>
              </w:numPr>
              <w:autoSpaceDE/>
              <w:autoSpaceDN/>
              <w:adjustRightInd/>
            </w:pPr>
            <w:r>
              <w:t>Non-supervisory employees</w:t>
            </w:r>
          </w:p>
          <w:p w:rsidR="00D62F3F" w:rsidP="00D62F3F" w:rsidRDefault="00D62F3F" w14:paraId="7A47C9E7" w14:textId="77777777">
            <w:pPr>
              <w:pStyle w:val="ListParagraph"/>
              <w:widowControl/>
              <w:numPr>
                <w:ilvl w:val="0"/>
                <w:numId w:val="41"/>
              </w:numPr>
              <w:autoSpaceDE/>
              <w:autoSpaceDN/>
              <w:adjustRightInd/>
            </w:pPr>
            <w:r>
              <w:t>Self</w:t>
            </w:r>
          </w:p>
          <w:p w:rsidR="00D62F3F" w:rsidP="00D62F3F" w:rsidRDefault="00D62F3F" w14:paraId="2F198D18" w14:textId="77777777">
            <w:pPr>
              <w:pStyle w:val="ListParagraph"/>
              <w:widowControl/>
              <w:numPr>
                <w:ilvl w:val="0"/>
                <w:numId w:val="41"/>
              </w:numPr>
              <w:autoSpaceDE/>
              <w:autoSpaceDN/>
              <w:adjustRightInd/>
            </w:pPr>
            <w:r>
              <w:t xml:space="preserve">Other </w:t>
            </w:r>
            <w:r w:rsidRPr="00E16051">
              <w:rPr>
                <w:i/>
                <w:iCs/>
                <w:color w:val="0070C0"/>
              </w:rPr>
              <w:t>(fill in)</w:t>
            </w:r>
          </w:p>
        </w:tc>
      </w:tr>
      <w:tr w:rsidR="00D62F3F" w:rsidTr="00305089" w14:paraId="544CF17C" w14:textId="77777777">
        <w:tc>
          <w:tcPr>
            <w:tcW w:w="9350" w:type="dxa"/>
            <w:gridSpan w:val="2"/>
          </w:tcPr>
          <w:p w:rsidRPr="005017B7" w:rsidR="00D62F3F" w:rsidP="00305089" w:rsidRDefault="00D62F3F" w14:paraId="68A9C73A" w14:textId="77777777">
            <w:pPr>
              <w:rPr>
                <w:i/>
                <w:color w:val="1C4587"/>
              </w:rPr>
            </w:pPr>
            <w:r w:rsidRPr="005017B7">
              <w:rPr>
                <w:i/>
                <w:color w:val="0070C0"/>
              </w:rPr>
              <w:t>INT.</w:t>
            </w:r>
            <w:r>
              <w:rPr>
                <w:i/>
                <w:color w:val="0070C0"/>
              </w:rPr>
              <w:t>7</w:t>
            </w:r>
            <w:r w:rsidRPr="005017B7">
              <w:rPr>
                <w:i/>
                <w:color w:val="0070C0"/>
              </w:rPr>
              <w:t xml:space="preserve"> and INT.</w:t>
            </w:r>
            <w:r>
              <w:rPr>
                <w:i/>
                <w:color w:val="0070C0"/>
              </w:rPr>
              <w:t>8</w:t>
            </w:r>
            <w:r w:rsidRPr="005017B7">
              <w:rPr>
                <w:i/>
                <w:color w:val="0070C0"/>
              </w:rPr>
              <w:t xml:space="preserve"> are designed to gather information about the respondent’s past work history and the flow of human capital from one organization to another. This is important for gauging trends in the sources of employment within the network and</w:t>
            </w:r>
            <w:r w:rsidRPr="00CC17EA">
              <w:rPr>
                <w:i/>
                <w:color w:val="0070C0"/>
              </w:rPr>
              <w:t xml:space="preserve"> to </w:t>
            </w:r>
            <w:r w:rsidRPr="005017B7">
              <w:rPr>
                <w:i/>
                <w:color w:val="0070C0"/>
              </w:rPr>
              <w:t>gauge prior knowledge of the CRU program.</w:t>
            </w:r>
          </w:p>
        </w:tc>
      </w:tr>
      <w:tr w:rsidR="00D62F3F" w:rsidTr="00305089" w14:paraId="73438755" w14:textId="77777777">
        <w:tc>
          <w:tcPr>
            <w:tcW w:w="1615" w:type="dxa"/>
          </w:tcPr>
          <w:p w:rsidR="00D62F3F" w:rsidP="00305089" w:rsidRDefault="00D62F3F" w14:paraId="26D904BB" w14:textId="77777777">
            <w:r>
              <w:t>INT.7</w:t>
            </w:r>
          </w:p>
        </w:tc>
        <w:tc>
          <w:tcPr>
            <w:tcW w:w="7735" w:type="dxa"/>
          </w:tcPr>
          <w:p w:rsidR="00D62F3F" w:rsidP="00305089" w:rsidRDefault="00D62F3F" w14:paraId="6E9735E0" w14:textId="77777777">
            <w:r>
              <w:t>Not including your current position, which other natural resource-based sectors/organizations have you worked in? Select all that apply.</w:t>
            </w:r>
          </w:p>
          <w:p w:rsidR="00D62F3F" w:rsidP="00D62F3F" w:rsidRDefault="00D62F3F" w14:paraId="39FAB834" w14:textId="77777777">
            <w:pPr>
              <w:pStyle w:val="ListParagraph"/>
              <w:widowControl/>
              <w:numPr>
                <w:ilvl w:val="0"/>
                <w:numId w:val="24"/>
              </w:numPr>
              <w:autoSpaceDE/>
              <w:autoSpaceDN/>
              <w:adjustRightInd/>
            </w:pPr>
            <w:r>
              <w:t>Academia</w:t>
            </w:r>
          </w:p>
          <w:p w:rsidR="00D62F3F" w:rsidP="00D62F3F" w:rsidRDefault="00D62F3F" w14:paraId="62797709" w14:textId="77777777">
            <w:pPr>
              <w:pStyle w:val="ListParagraph"/>
              <w:widowControl/>
              <w:numPr>
                <w:ilvl w:val="0"/>
                <w:numId w:val="24"/>
              </w:numPr>
              <w:autoSpaceDE/>
              <w:autoSpaceDN/>
              <w:adjustRightInd/>
            </w:pPr>
            <w:r>
              <w:t>Consulting firm</w:t>
            </w:r>
          </w:p>
          <w:p w:rsidR="00D62F3F" w:rsidP="00D62F3F" w:rsidRDefault="00D62F3F" w14:paraId="68D86D6F" w14:textId="77777777">
            <w:pPr>
              <w:pStyle w:val="ListParagraph"/>
              <w:widowControl/>
              <w:numPr>
                <w:ilvl w:val="0"/>
                <w:numId w:val="24"/>
              </w:numPr>
              <w:autoSpaceDE/>
              <w:autoSpaceDN/>
              <w:adjustRightInd/>
            </w:pPr>
            <w:r>
              <w:t>Federal agency</w:t>
            </w:r>
          </w:p>
          <w:p w:rsidR="00D62F3F" w:rsidP="00D62F3F" w:rsidRDefault="00D62F3F" w14:paraId="51EB1B02" w14:textId="77777777">
            <w:pPr>
              <w:pStyle w:val="ListParagraph"/>
              <w:widowControl/>
              <w:numPr>
                <w:ilvl w:val="0"/>
                <w:numId w:val="24"/>
              </w:numPr>
              <w:autoSpaceDE/>
              <w:autoSpaceDN/>
              <w:adjustRightInd/>
            </w:pPr>
            <w:r>
              <w:t>For-profit industry</w:t>
            </w:r>
          </w:p>
          <w:p w:rsidR="00D62F3F" w:rsidP="00D62F3F" w:rsidRDefault="00D62F3F" w14:paraId="4377F3D8" w14:textId="77777777">
            <w:pPr>
              <w:pStyle w:val="ListParagraph"/>
              <w:widowControl/>
              <w:numPr>
                <w:ilvl w:val="0"/>
                <w:numId w:val="24"/>
              </w:numPr>
              <w:autoSpaceDE/>
              <w:autoSpaceDN/>
              <w:adjustRightInd/>
            </w:pPr>
            <w:r>
              <w:t>Non-profit organization</w:t>
            </w:r>
          </w:p>
          <w:p w:rsidR="00D62F3F" w:rsidP="00D62F3F" w:rsidRDefault="00D62F3F" w14:paraId="6BD27052" w14:textId="77777777">
            <w:pPr>
              <w:pStyle w:val="ListParagraph"/>
              <w:widowControl/>
              <w:numPr>
                <w:ilvl w:val="0"/>
                <w:numId w:val="24"/>
              </w:numPr>
              <w:autoSpaceDE/>
              <w:autoSpaceDN/>
              <w:adjustRightInd/>
            </w:pPr>
            <w:r>
              <w:t>State agency</w:t>
            </w:r>
          </w:p>
          <w:p w:rsidRPr="003003A7" w:rsidR="00D62F3F" w:rsidP="00D62F3F" w:rsidRDefault="00D62F3F" w14:paraId="032BE53E" w14:textId="77777777">
            <w:pPr>
              <w:pStyle w:val="ListParagraph"/>
              <w:widowControl/>
              <w:numPr>
                <w:ilvl w:val="0"/>
                <w:numId w:val="24"/>
              </w:numPr>
              <w:autoSpaceDE/>
              <w:autoSpaceDN/>
              <w:adjustRightInd/>
            </w:pPr>
            <w:r>
              <w:t xml:space="preserve">Other </w:t>
            </w:r>
            <w:r w:rsidRPr="003003A7">
              <w:rPr>
                <w:i/>
                <w:iCs/>
                <w:color w:val="0070C0"/>
              </w:rPr>
              <w:t>(fill in)</w:t>
            </w:r>
          </w:p>
          <w:p w:rsidRPr="003003A7" w:rsidR="00D62F3F" w:rsidP="00D62F3F" w:rsidRDefault="00D62F3F" w14:paraId="46061AEB" w14:textId="77777777">
            <w:pPr>
              <w:pStyle w:val="ListParagraph"/>
              <w:widowControl/>
              <w:numPr>
                <w:ilvl w:val="0"/>
                <w:numId w:val="24"/>
              </w:numPr>
              <w:autoSpaceDE/>
              <w:autoSpaceDN/>
              <w:adjustRightInd/>
            </w:pPr>
            <w:r>
              <w:t>No prior work experience</w:t>
            </w:r>
          </w:p>
        </w:tc>
      </w:tr>
      <w:tr w:rsidR="00D62F3F" w:rsidTr="00305089" w14:paraId="47C210B8" w14:textId="77777777">
        <w:tc>
          <w:tcPr>
            <w:tcW w:w="1615" w:type="dxa"/>
          </w:tcPr>
          <w:p w:rsidR="00D62F3F" w:rsidP="00305089" w:rsidRDefault="00D62F3F" w14:paraId="00ABB02F" w14:textId="77777777">
            <w:r>
              <w:t>INT.8</w:t>
            </w:r>
          </w:p>
        </w:tc>
        <w:tc>
          <w:tcPr>
            <w:tcW w:w="7735" w:type="dxa"/>
          </w:tcPr>
          <w:p w:rsidR="00D62F3F" w:rsidP="00305089" w:rsidRDefault="00D62F3F" w14:paraId="5592A88E" w14:textId="77777777">
            <w:r>
              <w:t xml:space="preserve">As a student </w:t>
            </w:r>
            <w:proofErr w:type="gramStart"/>
            <w:r>
              <w:t>were</w:t>
            </w:r>
            <w:proofErr w:type="gramEnd"/>
            <w:r>
              <w:t xml:space="preserve"> you affiliated with a Cooperative Research Unit in any capacity? Select all that apply.</w:t>
            </w:r>
          </w:p>
          <w:p w:rsidR="00D62F3F" w:rsidP="00D62F3F" w:rsidRDefault="00D62F3F" w14:paraId="7659333D" w14:textId="77777777">
            <w:pPr>
              <w:pStyle w:val="ListParagraph"/>
              <w:widowControl/>
              <w:numPr>
                <w:ilvl w:val="0"/>
                <w:numId w:val="25"/>
              </w:numPr>
              <w:autoSpaceDE/>
              <w:autoSpaceDN/>
              <w:adjustRightInd/>
            </w:pPr>
            <w:r>
              <w:t>No knowledge of the program</w:t>
            </w:r>
          </w:p>
          <w:p w:rsidR="00D62F3F" w:rsidP="00D62F3F" w:rsidRDefault="00D62F3F" w14:paraId="570FA6CA" w14:textId="77777777">
            <w:pPr>
              <w:pStyle w:val="ListParagraph"/>
              <w:widowControl/>
              <w:numPr>
                <w:ilvl w:val="0"/>
                <w:numId w:val="25"/>
              </w:numPr>
              <w:autoSpaceDE/>
              <w:autoSpaceDN/>
              <w:adjustRightInd/>
            </w:pPr>
            <w:r>
              <w:t>Knowledge of the program, but no direct affiliation</w:t>
            </w:r>
          </w:p>
          <w:p w:rsidR="00D62F3F" w:rsidP="00D62F3F" w:rsidRDefault="00D62F3F" w14:paraId="0E7E8880" w14:textId="77777777">
            <w:pPr>
              <w:pStyle w:val="ListParagraph"/>
              <w:widowControl/>
              <w:numPr>
                <w:ilvl w:val="0"/>
                <w:numId w:val="25"/>
              </w:numPr>
              <w:autoSpaceDE/>
              <w:autoSpaceDN/>
              <w:adjustRightInd/>
            </w:pPr>
            <w:r>
              <w:t>Worked with the program, but was not a member</w:t>
            </w:r>
          </w:p>
          <w:p w:rsidR="00D62F3F" w:rsidP="00D62F3F" w:rsidRDefault="00D62F3F" w14:paraId="2747464E" w14:textId="77777777">
            <w:pPr>
              <w:pStyle w:val="ListParagraph"/>
              <w:widowControl/>
              <w:numPr>
                <w:ilvl w:val="0"/>
                <w:numId w:val="25"/>
              </w:numPr>
              <w:autoSpaceDE/>
              <w:autoSpaceDN/>
              <w:adjustRightInd/>
            </w:pPr>
            <w:r>
              <w:t>Undergraduate technician</w:t>
            </w:r>
          </w:p>
          <w:p w:rsidR="00D62F3F" w:rsidP="00D62F3F" w:rsidRDefault="00D62F3F" w14:paraId="7460F3D4" w14:textId="77777777">
            <w:pPr>
              <w:pStyle w:val="ListParagraph"/>
              <w:widowControl/>
              <w:numPr>
                <w:ilvl w:val="0"/>
                <w:numId w:val="25"/>
              </w:numPr>
              <w:autoSpaceDE/>
              <w:autoSpaceDN/>
              <w:adjustRightInd/>
            </w:pPr>
            <w:r>
              <w:t>Master’s student</w:t>
            </w:r>
          </w:p>
          <w:p w:rsidR="00D62F3F" w:rsidP="00D62F3F" w:rsidRDefault="00D62F3F" w14:paraId="4676EF85" w14:textId="77777777">
            <w:pPr>
              <w:pStyle w:val="ListParagraph"/>
              <w:widowControl/>
              <w:numPr>
                <w:ilvl w:val="0"/>
                <w:numId w:val="25"/>
              </w:numPr>
              <w:autoSpaceDE/>
              <w:autoSpaceDN/>
              <w:adjustRightInd/>
            </w:pPr>
            <w:r>
              <w:t>Doctoral student</w:t>
            </w:r>
          </w:p>
          <w:p w:rsidRPr="00462101" w:rsidR="00D62F3F" w:rsidP="00D62F3F" w:rsidRDefault="00D62F3F" w14:paraId="5BCFA38C" w14:textId="77777777">
            <w:pPr>
              <w:pStyle w:val="ListParagraph"/>
              <w:widowControl/>
              <w:numPr>
                <w:ilvl w:val="0"/>
                <w:numId w:val="25"/>
              </w:numPr>
              <w:autoSpaceDE/>
              <w:autoSpaceDN/>
              <w:adjustRightInd/>
            </w:pPr>
            <w:r>
              <w:t>Post-doc assignment</w:t>
            </w:r>
          </w:p>
        </w:tc>
      </w:tr>
      <w:tr w:rsidR="00D62F3F" w:rsidTr="00305089" w14:paraId="3B9D4BAF" w14:textId="77777777">
        <w:tc>
          <w:tcPr>
            <w:tcW w:w="1615" w:type="dxa"/>
          </w:tcPr>
          <w:p w:rsidR="00D62F3F" w:rsidP="00305089" w:rsidRDefault="00D62F3F" w14:paraId="7B083B08" w14:textId="77777777">
            <w:r>
              <w:t>INT.9</w:t>
            </w:r>
          </w:p>
        </w:tc>
        <w:tc>
          <w:tcPr>
            <w:tcW w:w="7735" w:type="dxa"/>
          </w:tcPr>
          <w:p w:rsidRPr="00462101" w:rsidR="00D62F3F" w:rsidP="00305089" w:rsidRDefault="00D62F3F" w14:paraId="05CD9A18" w14:textId="77777777">
            <w:r>
              <w:t xml:space="preserve">How familiar are you with the U.S. Geological Survey’s Cooperative Fish and Wildlife Research Units program? </w:t>
            </w:r>
            <w:r w:rsidRPr="00414A5C">
              <w:rPr>
                <w:i/>
                <w:iCs/>
                <w:color w:val="0070C0"/>
              </w:rPr>
              <w:t>(Matrix-style table with Likert choices: 1=</w:t>
            </w:r>
            <w:r>
              <w:rPr>
                <w:i/>
                <w:iCs/>
                <w:color w:val="0070C0"/>
              </w:rPr>
              <w:t>Not at all familiar</w:t>
            </w:r>
            <w:r w:rsidRPr="00414A5C">
              <w:rPr>
                <w:i/>
                <w:iCs/>
                <w:color w:val="0070C0"/>
              </w:rPr>
              <w:t>, 2=</w:t>
            </w:r>
            <w:r>
              <w:rPr>
                <w:i/>
                <w:iCs/>
                <w:color w:val="0070C0"/>
              </w:rPr>
              <w:t>Slightly familiar</w:t>
            </w:r>
            <w:r w:rsidRPr="00414A5C">
              <w:rPr>
                <w:i/>
                <w:iCs/>
                <w:color w:val="0070C0"/>
              </w:rPr>
              <w:t>, 3=</w:t>
            </w:r>
            <w:r>
              <w:rPr>
                <w:i/>
                <w:iCs/>
                <w:color w:val="0070C0"/>
              </w:rPr>
              <w:t>Moderately familiar</w:t>
            </w:r>
            <w:r w:rsidRPr="00414A5C">
              <w:rPr>
                <w:i/>
                <w:iCs/>
                <w:color w:val="0070C0"/>
              </w:rPr>
              <w:t>, 4=</w:t>
            </w:r>
            <w:r>
              <w:rPr>
                <w:i/>
                <w:iCs/>
                <w:color w:val="0070C0"/>
              </w:rPr>
              <w:t>Very familiar</w:t>
            </w:r>
            <w:r w:rsidRPr="00414A5C">
              <w:rPr>
                <w:i/>
                <w:iCs/>
                <w:color w:val="0070C0"/>
              </w:rPr>
              <w:t>, 5=</w:t>
            </w:r>
            <w:r>
              <w:rPr>
                <w:i/>
                <w:iCs/>
                <w:color w:val="0070C0"/>
              </w:rPr>
              <w:t>Extremely familiar</w:t>
            </w:r>
            <w:r w:rsidRPr="00414A5C">
              <w:rPr>
                <w:i/>
                <w:iCs/>
                <w:color w:val="0070C0"/>
              </w:rPr>
              <w:t>)</w:t>
            </w:r>
          </w:p>
        </w:tc>
      </w:tr>
      <w:tr w:rsidR="00D62F3F" w:rsidTr="00305089" w14:paraId="677E4C73" w14:textId="77777777">
        <w:tc>
          <w:tcPr>
            <w:tcW w:w="1615" w:type="dxa"/>
          </w:tcPr>
          <w:p w:rsidR="00D62F3F" w:rsidP="00305089" w:rsidRDefault="00D62F3F" w14:paraId="1C6D3E8F" w14:textId="77777777">
            <w:r>
              <w:t>INT.10</w:t>
            </w:r>
          </w:p>
        </w:tc>
        <w:tc>
          <w:tcPr>
            <w:tcW w:w="7735" w:type="dxa"/>
          </w:tcPr>
          <w:p w:rsidR="00D62F3F" w:rsidP="00305089" w:rsidRDefault="00D62F3F" w14:paraId="2605C074" w14:textId="77777777">
            <w:r w:rsidRPr="00462101">
              <w:t xml:space="preserve">Are you a </w:t>
            </w:r>
            <w:r>
              <w:t>federal employee</w:t>
            </w:r>
            <w:r w:rsidRPr="00462101">
              <w:t xml:space="preserve"> of the U.S. Geological Survey's Cooperative Fish and Wildlife Research Units program (i.e., unit scientist</w:t>
            </w:r>
            <w:r>
              <w:t xml:space="preserve">, </w:t>
            </w:r>
            <w:r w:rsidRPr="00462101">
              <w:t>headquarters personnel</w:t>
            </w:r>
            <w:r>
              <w:t>, etc.</w:t>
            </w:r>
            <w:r w:rsidRPr="00462101">
              <w:t>)?</w:t>
            </w:r>
          </w:p>
          <w:p w:rsidRPr="00462101" w:rsidR="00D62F3F" w:rsidP="00D62F3F" w:rsidRDefault="00D62F3F" w14:paraId="45B4E713" w14:textId="77777777">
            <w:pPr>
              <w:pStyle w:val="ListParagraph"/>
              <w:widowControl/>
              <w:numPr>
                <w:ilvl w:val="0"/>
                <w:numId w:val="21"/>
              </w:numPr>
              <w:autoSpaceDE/>
              <w:autoSpaceDN/>
              <w:adjustRightInd/>
              <w:rPr>
                <w:i/>
                <w:iCs/>
                <w:color w:val="0070C0"/>
              </w:rPr>
            </w:pPr>
            <w:r>
              <w:t xml:space="preserve">Yes </w:t>
            </w:r>
            <w:r w:rsidRPr="00462101">
              <w:rPr>
                <w:i/>
                <w:iCs/>
                <w:color w:val="0070C0"/>
              </w:rPr>
              <w:t>(</w:t>
            </w:r>
            <w:r>
              <w:rPr>
                <w:i/>
                <w:iCs/>
                <w:color w:val="0070C0"/>
              </w:rPr>
              <w:t>branch</w:t>
            </w:r>
            <w:r w:rsidRPr="00462101">
              <w:rPr>
                <w:i/>
                <w:iCs/>
                <w:color w:val="0070C0"/>
              </w:rPr>
              <w:t xml:space="preserve"> to Organizational Affiliation: CRU)</w:t>
            </w:r>
          </w:p>
          <w:p w:rsidR="00D62F3F" w:rsidP="00D62F3F" w:rsidRDefault="00D62F3F" w14:paraId="4811A1F0" w14:textId="77777777">
            <w:pPr>
              <w:pStyle w:val="ListParagraph"/>
              <w:widowControl/>
              <w:numPr>
                <w:ilvl w:val="0"/>
                <w:numId w:val="21"/>
              </w:numPr>
              <w:autoSpaceDE/>
              <w:autoSpaceDN/>
              <w:adjustRightInd/>
            </w:pPr>
            <w:r>
              <w:t xml:space="preserve">No </w:t>
            </w:r>
            <w:r w:rsidRPr="00462101">
              <w:rPr>
                <w:i/>
                <w:iCs/>
                <w:color w:val="0070C0"/>
              </w:rPr>
              <w:t>(</w:t>
            </w:r>
            <w:r>
              <w:rPr>
                <w:i/>
                <w:iCs/>
                <w:color w:val="0070C0"/>
              </w:rPr>
              <w:t>branch</w:t>
            </w:r>
            <w:r w:rsidRPr="00462101">
              <w:rPr>
                <w:i/>
                <w:iCs/>
                <w:color w:val="0070C0"/>
              </w:rPr>
              <w:t xml:space="preserve"> to Organizational Affiliation: Non-CRU)</w:t>
            </w:r>
          </w:p>
        </w:tc>
      </w:tr>
    </w:tbl>
    <w:p w:rsidRPr="00044E34" w:rsidR="00D62F3F" w:rsidP="00D62F3F" w:rsidRDefault="00D62F3F" w14:paraId="7347D6EE" w14:textId="77777777"/>
    <w:p w:rsidR="00D62F3F" w:rsidP="00D62F3F" w:rsidRDefault="00D62F3F" w14:paraId="260D4BAB" w14:textId="77777777">
      <w:r>
        <w:br w:type="page"/>
      </w:r>
    </w:p>
    <w:p w:rsidR="00D62F3F" w:rsidP="00D62F3F" w:rsidRDefault="00D62F3F" w14:paraId="671CA57A" w14:textId="77777777">
      <w:pPr>
        <w:pStyle w:val="Heading1"/>
      </w:pPr>
      <w:r>
        <w:lastRenderedPageBreak/>
        <w:t>Organizational Affiliation: CRU Employees</w:t>
      </w:r>
    </w:p>
    <w:p w:rsidR="00D62F3F" w:rsidP="00D62F3F" w:rsidRDefault="00D62F3F" w14:paraId="510528AA" w14:textId="77777777"/>
    <w:p w:rsidRPr="00F15C27" w:rsidR="00D62F3F" w:rsidP="00D62F3F" w:rsidRDefault="00D62F3F" w14:paraId="4DF5D873" w14:textId="77777777">
      <w:pPr>
        <w:rPr>
          <w:i/>
          <w:iCs/>
          <w:color w:val="0070C0"/>
        </w:rPr>
      </w:pPr>
      <w:r>
        <w:rPr>
          <w:i/>
          <w:iCs/>
          <w:color w:val="0070C0"/>
        </w:rPr>
        <w:t>This section will be available to self-identified CRU employees only.</w:t>
      </w:r>
    </w:p>
    <w:p w:rsidR="00D62F3F" w:rsidP="00D62F3F" w:rsidRDefault="00D62F3F" w14:paraId="6B7D93AF" w14:textId="77777777"/>
    <w:tbl>
      <w:tblPr>
        <w:tblStyle w:val="TableGrid"/>
        <w:tblW w:w="0" w:type="auto"/>
        <w:tblLook w:val="04A0" w:firstRow="1" w:lastRow="0" w:firstColumn="1" w:lastColumn="0" w:noHBand="0" w:noVBand="1"/>
      </w:tblPr>
      <w:tblGrid>
        <w:gridCol w:w="1435"/>
        <w:gridCol w:w="7915"/>
      </w:tblGrid>
      <w:tr w:rsidR="00D62F3F" w:rsidTr="00305089" w14:paraId="32A6AFFB" w14:textId="77777777">
        <w:tc>
          <w:tcPr>
            <w:tcW w:w="1435" w:type="dxa"/>
          </w:tcPr>
          <w:p w:rsidRPr="002848F0" w:rsidR="00D62F3F" w:rsidP="00305089" w:rsidRDefault="00D62F3F" w14:paraId="4B978D98" w14:textId="77777777">
            <w:pPr>
              <w:jc w:val="center"/>
              <w:rPr>
                <w:b/>
                <w:bCs/>
              </w:rPr>
            </w:pPr>
            <w:r w:rsidRPr="002848F0">
              <w:rPr>
                <w:b/>
                <w:bCs/>
              </w:rPr>
              <w:t>Question #</w:t>
            </w:r>
          </w:p>
        </w:tc>
        <w:tc>
          <w:tcPr>
            <w:tcW w:w="7915" w:type="dxa"/>
          </w:tcPr>
          <w:p w:rsidRPr="002848F0" w:rsidR="00D62F3F" w:rsidP="00305089" w:rsidRDefault="00D62F3F" w14:paraId="101FE527" w14:textId="77777777">
            <w:pPr>
              <w:jc w:val="center"/>
              <w:rPr>
                <w:b/>
                <w:bCs/>
              </w:rPr>
            </w:pPr>
            <w:r w:rsidRPr="002848F0">
              <w:rPr>
                <w:b/>
                <w:bCs/>
              </w:rPr>
              <w:t>Question</w:t>
            </w:r>
          </w:p>
        </w:tc>
      </w:tr>
      <w:tr w:rsidR="00D62F3F" w:rsidTr="00305089" w14:paraId="5FA393E7" w14:textId="77777777">
        <w:tc>
          <w:tcPr>
            <w:tcW w:w="9350" w:type="dxa"/>
            <w:gridSpan w:val="2"/>
          </w:tcPr>
          <w:p w:rsidRPr="005805F6" w:rsidR="00D62F3F" w:rsidP="00305089" w:rsidRDefault="00D62F3F" w14:paraId="3FBA0D78" w14:textId="77777777">
            <w:pPr>
              <w:rPr>
                <w:i/>
                <w:iCs/>
                <w:color w:val="0070C0"/>
              </w:rPr>
            </w:pPr>
            <w:r>
              <w:rPr>
                <w:i/>
                <w:iCs/>
                <w:color w:val="0070C0"/>
              </w:rPr>
              <w:t>OA.CRU.1 and OA.CRU.2 are designed to identify the home Coop Unit of the CRU scientist.</w:t>
            </w:r>
          </w:p>
        </w:tc>
      </w:tr>
      <w:tr w:rsidR="00D62F3F" w:rsidTr="00305089" w14:paraId="7C29878C" w14:textId="77777777">
        <w:tc>
          <w:tcPr>
            <w:tcW w:w="1435" w:type="dxa"/>
          </w:tcPr>
          <w:p w:rsidR="00D62F3F" w:rsidP="00305089" w:rsidRDefault="00D62F3F" w14:paraId="216DE08F" w14:textId="77777777">
            <w:r>
              <w:t>OA.CRU.1</w:t>
            </w:r>
          </w:p>
        </w:tc>
        <w:tc>
          <w:tcPr>
            <w:tcW w:w="7915" w:type="dxa"/>
          </w:tcPr>
          <w:p w:rsidR="00D62F3F" w:rsidP="00305089" w:rsidRDefault="00D62F3F" w14:paraId="0F4C870C" w14:textId="77777777">
            <w:r w:rsidRPr="002848F0">
              <w:t>Which best describes your position with the CRU?</w:t>
            </w:r>
          </w:p>
          <w:p w:rsidR="00D62F3F" w:rsidP="00D62F3F" w:rsidRDefault="00D62F3F" w14:paraId="05E59A93" w14:textId="77777777">
            <w:pPr>
              <w:pStyle w:val="ListParagraph"/>
              <w:widowControl/>
              <w:numPr>
                <w:ilvl w:val="0"/>
                <w:numId w:val="22"/>
              </w:numPr>
              <w:autoSpaceDE/>
              <w:autoSpaceDN/>
              <w:adjustRightInd/>
            </w:pPr>
            <w:r>
              <w:t xml:space="preserve">Assistant Unit Leader </w:t>
            </w:r>
          </w:p>
          <w:p w:rsidR="00D62F3F" w:rsidP="00D62F3F" w:rsidRDefault="00D62F3F" w14:paraId="5467AA41" w14:textId="77777777">
            <w:pPr>
              <w:pStyle w:val="ListParagraph"/>
              <w:widowControl/>
              <w:numPr>
                <w:ilvl w:val="0"/>
                <w:numId w:val="22"/>
              </w:numPr>
              <w:autoSpaceDE/>
              <w:autoSpaceDN/>
              <w:adjustRightInd/>
            </w:pPr>
            <w:r>
              <w:t xml:space="preserve">Unit Leader </w:t>
            </w:r>
          </w:p>
          <w:p w:rsidR="00D62F3F" w:rsidP="00D62F3F" w:rsidRDefault="00D62F3F" w14:paraId="27FB69F0" w14:textId="77777777">
            <w:pPr>
              <w:pStyle w:val="ListParagraph"/>
              <w:widowControl/>
              <w:numPr>
                <w:ilvl w:val="0"/>
                <w:numId w:val="22"/>
              </w:numPr>
              <w:autoSpaceDE/>
              <w:autoSpaceDN/>
              <w:adjustRightInd/>
            </w:pPr>
            <w:r>
              <w:t xml:space="preserve">Headquarters </w:t>
            </w:r>
          </w:p>
          <w:p w:rsidR="00D62F3F" w:rsidP="00D62F3F" w:rsidRDefault="00D62F3F" w14:paraId="731BEC5C" w14:textId="77777777">
            <w:pPr>
              <w:pStyle w:val="ListParagraph"/>
              <w:widowControl/>
              <w:numPr>
                <w:ilvl w:val="0"/>
                <w:numId w:val="22"/>
              </w:numPr>
              <w:autoSpaceDE/>
              <w:autoSpaceDN/>
              <w:adjustRightInd/>
            </w:pPr>
            <w:r>
              <w:t>Student/Post Doc</w:t>
            </w:r>
          </w:p>
          <w:p w:rsidRPr="002848F0" w:rsidR="00D62F3F" w:rsidP="00D62F3F" w:rsidRDefault="00D62F3F" w14:paraId="11476CE7" w14:textId="77777777">
            <w:pPr>
              <w:pStyle w:val="ListParagraph"/>
              <w:widowControl/>
              <w:numPr>
                <w:ilvl w:val="0"/>
                <w:numId w:val="22"/>
              </w:numPr>
              <w:autoSpaceDE/>
              <w:autoSpaceDN/>
              <w:adjustRightInd/>
            </w:pPr>
            <w:r>
              <w:t xml:space="preserve">Other </w:t>
            </w:r>
            <w:r w:rsidRPr="002848F0">
              <w:rPr>
                <w:i/>
                <w:iCs/>
                <w:color w:val="0070C0"/>
              </w:rPr>
              <w:t>(fill in)</w:t>
            </w:r>
          </w:p>
        </w:tc>
      </w:tr>
      <w:tr w:rsidR="00D62F3F" w:rsidTr="00305089" w14:paraId="7E7276C1" w14:textId="77777777">
        <w:tc>
          <w:tcPr>
            <w:tcW w:w="1435" w:type="dxa"/>
          </w:tcPr>
          <w:p w:rsidR="00D62F3F" w:rsidP="00305089" w:rsidRDefault="00D62F3F" w14:paraId="6041F773" w14:textId="77777777">
            <w:r>
              <w:t>OA.CRU.2</w:t>
            </w:r>
          </w:p>
        </w:tc>
        <w:tc>
          <w:tcPr>
            <w:tcW w:w="7915" w:type="dxa"/>
          </w:tcPr>
          <w:p w:rsidR="00D62F3F" w:rsidP="00305089" w:rsidRDefault="00D62F3F" w14:paraId="5DBEDEB4" w14:textId="77777777">
            <w:r>
              <w:t xml:space="preserve">Which Coop Unit do you consider your home Unit? </w:t>
            </w:r>
            <w:r w:rsidRPr="003003A7">
              <w:rPr>
                <w:i/>
                <w:iCs/>
                <w:color w:val="0070C0"/>
              </w:rPr>
              <w:t xml:space="preserve">(Drop down list of </w:t>
            </w:r>
            <w:r>
              <w:rPr>
                <w:i/>
                <w:iCs/>
                <w:color w:val="0070C0"/>
              </w:rPr>
              <w:t xml:space="preserve">41 </w:t>
            </w:r>
            <w:r w:rsidRPr="003003A7">
              <w:rPr>
                <w:i/>
                <w:iCs/>
                <w:color w:val="0070C0"/>
              </w:rPr>
              <w:t>Coop Units and headquarters)</w:t>
            </w:r>
          </w:p>
        </w:tc>
      </w:tr>
      <w:tr w:rsidR="00D62F3F" w:rsidTr="00305089" w14:paraId="0427A4E3" w14:textId="77777777">
        <w:tc>
          <w:tcPr>
            <w:tcW w:w="9350" w:type="dxa"/>
            <w:gridSpan w:val="2"/>
          </w:tcPr>
          <w:p w:rsidRPr="005805F6" w:rsidR="00D62F3F" w:rsidP="00305089" w:rsidRDefault="00D62F3F" w14:paraId="0842C260" w14:textId="77777777">
            <w:pPr>
              <w:rPr>
                <w:i/>
                <w:iCs/>
                <w:color w:val="0070C0"/>
              </w:rPr>
            </w:pPr>
            <w:r>
              <w:rPr>
                <w:i/>
                <w:iCs/>
                <w:color w:val="0070C0"/>
              </w:rPr>
              <w:t>OA.CRU.3 – OA.CRU.13 are designed to determine how respondents perceive their relationships with official and unofficial cooperator groups and to identify strengths and challenges within their Coop Unit. These data will be linked to information from the CRU-Cooperator network analysis to determine trends and mismatches in perceptions.</w:t>
            </w:r>
          </w:p>
        </w:tc>
      </w:tr>
      <w:tr w:rsidR="00D62F3F" w:rsidTr="00305089" w14:paraId="5B22B716" w14:textId="77777777">
        <w:tc>
          <w:tcPr>
            <w:tcW w:w="1435" w:type="dxa"/>
          </w:tcPr>
          <w:p w:rsidR="00D62F3F" w:rsidP="00305089" w:rsidRDefault="00D62F3F" w14:paraId="7FED3AEE" w14:textId="77777777">
            <w:r>
              <w:t>OA.CRU.3</w:t>
            </w:r>
          </w:p>
        </w:tc>
        <w:tc>
          <w:tcPr>
            <w:tcW w:w="7915" w:type="dxa"/>
          </w:tcPr>
          <w:p w:rsidR="00D62F3F" w:rsidP="00305089" w:rsidRDefault="00D62F3F" w14:paraId="4AFAAB94" w14:textId="77777777">
            <w:r w:rsidRPr="006B3ED5">
              <w:t xml:space="preserve">In general, how </w:t>
            </w:r>
            <w:r>
              <w:t>do</w:t>
            </w:r>
            <w:r w:rsidRPr="006B3ED5">
              <w:t xml:space="preserve"> you characterize </w:t>
            </w:r>
            <w:r>
              <w:t>the relationships between your Coop Unit and the OFFICIAL Cooperator groups</w:t>
            </w:r>
            <w:r w:rsidRPr="006B3ED5">
              <w:t xml:space="preserve">? If you do not interact with a </w:t>
            </w:r>
            <w:r>
              <w:t>C</w:t>
            </w:r>
            <w:r w:rsidRPr="006B3ED5">
              <w:t>ooperator, please select "Not applicable."</w:t>
            </w:r>
            <w:r>
              <w:t xml:space="preserve"> </w:t>
            </w:r>
            <w:r w:rsidRPr="00C10B06">
              <w:rPr>
                <w:i/>
                <w:iCs/>
                <w:color w:val="0070C0"/>
              </w:rPr>
              <w:t>(Slider from “One of the worst” to “One of the best” with a “Not applicable” choice)</w:t>
            </w:r>
          </w:p>
          <w:p w:rsidR="00D62F3F" w:rsidP="00D62F3F" w:rsidRDefault="00D62F3F" w14:paraId="0D9534FF" w14:textId="77777777">
            <w:pPr>
              <w:pStyle w:val="ListParagraph"/>
              <w:widowControl/>
              <w:numPr>
                <w:ilvl w:val="0"/>
                <w:numId w:val="26"/>
              </w:numPr>
              <w:autoSpaceDE/>
              <w:autoSpaceDN/>
              <w:adjustRightInd/>
            </w:pPr>
            <w:r>
              <w:t>University</w:t>
            </w:r>
          </w:p>
          <w:p w:rsidR="00D62F3F" w:rsidP="00D62F3F" w:rsidRDefault="00D62F3F" w14:paraId="301EC127" w14:textId="77777777">
            <w:pPr>
              <w:pStyle w:val="ListParagraph"/>
              <w:widowControl/>
              <w:numPr>
                <w:ilvl w:val="0"/>
                <w:numId w:val="26"/>
              </w:numPr>
              <w:autoSpaceDE/>
              <w:autoSpaceDN/>
              <w:adjustRightInd/>
            </w:pPr>
            <w:r>
              <w:t>State agency</w:t>
            </w:r>
          </w:p>
          <w:p w:rsidR="00D62F3F" w:rsidP="00D62F3F" w:rsidRDefault="00D62F3F" w14:paraId="26E4B695" w14:textId="77777777">
            <w:pPr>
              <w:pStyle w:val="ListParagraph"/>
              <w:widowControl/>
              <w:numPr>
                <w:ilvl w:val="0"/>
                <w:numId w:val="26"/>
              </w:numPr>
              <w:autoSpaceDE/>
              <w:autoSpaceDN/>
              <w:adjustRightInd/>
            </w:pPr>
            <w:r>
              <w:t>U.S. Fish and Wildlife Service</w:t>
            </w:r>
          </w:p>
          <w:p w:rsidRPr="0064743A" w:rsidR="00D62F3F" w:rsidP="00D62F3F" w:rsidRDefault="00D62F3F" w14:paraId="2F3D3B8F" w14:textId="77777777">
            <w:pPr>
              <w:pStyle w:val="ListParagraph"/>
              <w:widowControl/>
              <w:numPr>
                <w:ilvl w:val="0"/>
                <w:numId w:val="26"/>
              </w:numPr>
              <w:autoSpaceDE/>
              <w:autoSpaceDN/>
              <w:adjustRightInd/>
            </w:pPr>
            <w:r>
              <w:t>Wildlife Management Institute</w:t>
            </w:r>
          </w:p>
        </w:tc>
      </w:tr>
      <w:tr w:rsidR="00D62F3F" w:rsidTr="00305089" w14:paraId="757035AA" w14:textId="77777777">
        <w:tc>
          <w:tcPr>
            <w:tcW w:w="1435" w:type="dxa"/>
          </w:tcPr>
          <w:p w:rsidR="00D62F3F" w:rsidP="00305089" w:rsidRDefault="00D62F3F" w14:paraId="5DD6B489" w14:textId="77777777">
            <w:r>
              <w:t>OA.CRU.4</w:t>
            </w:r>
          </w:p>
        </w:tc>
        <w:tc>
          <w:tcPr>
            <w:tcW w:w="7915" w:type="dxa"/>
          </w:tcPr>
          <w:p w:rsidR="00D62F3F" w:rsidP="00305089" w:rsidRDefault="00D62F3F" w14:paraId="10D8DB0B" w14:textId="77777777">
            <w:r>
              <w:t xml:space="preserve">From your perspective, how effective is your Coop Unit at meeting the needs of your OFFICIAL Cooperators? If you do not </w:t>
            </w:r>
            <w:r w:rsidRPr="006B3ED5">
              <w:t xml:space="preserve">interact with a </w:t>
            </w:r>
            <w:r>
              <w:t>C</w:t>
            </w:r>
            <w:r w:rsidRPr="006B3ED5">
              <w:t>ooperator, please select "Not applicable."</w:t>
            </w:r>
            <w:r>
              <w:t xml:space="preserve"> </w:t>
            </w:r>
            <w:r w:rsidRPr="00C10B06">
              <w:rPr>
                <w:i/>
                <w:iCs/>
                <w:color w:val="0070C0"/>
              </w:rPr>
              <w:t>(Slider from “</w:t>
            </w:r>
            <w:r>
              <w:rPr>
                <w:i/>
                <w:iCs/>
                <w:color w:val="0070C0"/>
              </w:rPr>
              <w:t>Not effective at all</w:t>
            </w:r>
            <w:r w:rsidRPr="00C10B06">
              <w:rPr>
                <w:i/>
                <w:iCs/>
                <w:color w:val="0070C0"/>
              </w:rPr>
              <w:t>” to “</w:t>
            </w:r>
            <w:r>
              <w:rPr>
                <w:i/>
                <w:iCs/>
                <w:color w:val="0070C0"/>
              </w:rPr>
              <w:t>Extremely effective</w:t>
            </w:r>
            <w:r w:rsidRPr="00C10B06">
              <w:rPr>
                <w:i/>
                <w:iCs/>
                <w:color w:val="0070C0"/>
              </w:rPr>
              <w:t>” with a “Not applicable” choice)</w:t>
            </w:r>
          </w:p>
          <w:p w:rsidR="00D62F3F" w:rsidP="00D62F3F" w:rsidRDefault="00D62F3F" w14:paraId="6A57DE5B" w14:textId="77777777">
            <w:pPr>
              <w:pStyle w:val="ListParagraph"/>
              <w:widowControl/>
              <w:numPr>
                <w:ilvl w:val="0"/>
                <w:numId w:val="27"/>
              </w:numPr>
              <w:autoSpaceDE/>
              <w:autoSpaceDN/>
              <w:adjustRightInd/>
            </w:pPr>
            <w:r>
              <w:t>University</w:t>
            </w:r>
          </w:p>
          <w:p w:rsidR="00D62F3F" w:rsidP="00D62F3F" w:rsidRDefault="00D62F3F" w14:paraId="47FA2D16" w14:textId="77777777">
            <w:pPr>
              <w:pStyle w:val="ListParagraph"/>
              <w:widowControl/>
              <w:numPr>
                <w:ilvl w:val="0"/>
                <w:numId w:val="27"/>
              </w:numPr>
              <w:autoSpaceDE/>
              <w:autoSpaceDN/>
              <w:adjustRightInd/>
            </w:pPr>
            <w:r>
              <w:t>State agency</w:t>
            </w:r>
          </w:p>
          <w:p w:rsidR="00D62F3F" w:rsidP="00D62F3F" w:rsidRDefault="00D62F3F" w14:paraId="63A091A3" w14:textId="77777777">
            <w:pPr>
              <w:pStyle w:val="ListParagraph"/>
              <w:widowControl/>
              <w:numPr>
                <w:ilvl w:val="0"/>
                <w:numId w:val="27"/>
              </w:numPr>
              <w:autoSpaceDE/>
              <w:autoSpaceDN/>
              <w:adjustRightInd/>
            </w:pPr>
            <w:r>
              <w:t>U.S. Fish and Wildlife Service</w:t>
            </w:r>
          </w:p>
          <w:p w:rsidRPr="006B3ED5" w:rsidR="00D62F3F" w:rsidP="00D62F3F" w:rsidRDefault="00D62F3F" w14:paraId="22000298" w14:textId="77777777">
            <w:pPr>
              <w:pStyle w:val="ListParagraph"/>
              <w:widowControl/>
              <w:numPr>
                <w:ilvl w:val="0"/>
                <w:numId w:val="27"/>
              </w:numPr>
              <w:autoSpaceDE/>
              <w:autoSpaceDN/>
              <w:adjustRightInd/>
            </w:pPr>
            <w:r>
              <w:t>Wildlife Management Institute</w:t>
            </w:r>
          </w:p>
        </w:tc>
      </w:tr>
      <w:tr w:rsidR="00D62F3F" w:rsidTr="00305089" w14:paraId="163A5049" w14:textId="77777777">
        <w:tc>
          <w:tcPr>
            <w:tcW w:w="1435" w:type="dxa"/>
          </w:tcPr>
          <w:p w:rsidR="00D62F3F" w:rsidP="00305089" w:rsidRDefault="00D62F3F" w14:paraId="6CC7C0A7" w14:textId="77777777">
            <w:r>
              <w:t>OA.CRU.5</w:t>
            </w:r>
          </w:p>
        </w:tc>
        <w:tc>
          <w:tcPr>
            <w:tcW w:w="7915" w:type="dxa"/>
          </w:tcPr>
          <w:p w:rsidR="00D62F3F" w:rsidP="00305089" w:rsidRDefault="00D62F3F" w14:paraId="4636B749" w14:textId="77777777">
            <w:pPr>
              <w:rPr>
                <w:i/>
                <w:iCs/>
                <w:color w:val="0070C0"/>
              </w:rPr>
            </w:pPr>
            <w:r>
              <w:t xml:space="preserve">How often do you MEET IN PERSON with personnel from your OFFICIAL Cooperator groups? </w:t>
            </w:r>
            <w:r w:rsidRPr="006B3ED5">
              <w:t>If you do not</w:t>
            </w:r>
            <w:r>
              <w:t xml:space="preserve"> meet</w:t>
            </w:r>
            <w:r w:rsidRPr="006B3ED5">
              <w:t xml:space="preserve"> with a </w:t>
            </w:r>
            <w:r>
              <w:t>C</w:t>
            </w:r>
            <w:r w:rsidRPr="006B3ED5">
              <w:t>ooperator</w:t>
            </w:r>
            <w:r>
              <w:t xml:space="preserve"> in person</w:t>
            </w:r>
            <w:r w:rsidRPr="006B3ED5">
              <w:t>, please select "Not applicable."</w:t>
            </w:r>
            <w:r>
              <w:t xml:space="preserve"> </w:t>
            </w:r>
            <w:r w:rsidRPr="00414A5C">
              <w:rPr>
                <w:i/>
                <w:iCs/>
                <w:color w:val="0070C0"/>
              </w:rPr>
              <w:t>(Matrix-style table with Likert choices: 1=</w:t>
            </w:r>
            <w:r>
              <w:rPr>
                <w:i/>
                <w:iCs/>
                <w:color w:val="0070C0"/>
              </w:rPr>
              <w:t>Once a year</w:t>
            </w:r>
            <w:r w:rsidRPr="00414A5C">
              <w:rPr>
                <w:i/>
                <w:iCs/>
                <w:color w:val="0070C0"/>
              </w:rPr>
              <w:t>, 2=</w:t>
            </w:r>
            <w:r>
              <w:rPr>
                <w:i/>
                <w:iCs/>
                <w:color w:val="0070C0"/>
              </w:rPr>
              <w:t>Several times a year</w:t>
            </w:r>
            <w:r w:rsidRPr="00414A5C">
              <w:rPr>
                <w:i/>
                <w:iCs/>
                <w:color w:val="0070C0"/>
              </w:rPr>
              <w:t>, 3=</w:t>
            </w:r>
            <w:r>
              <w:rPr>
                <w:i/>
                <w:iCs/>
                <w:color w:val="0070C0"/>
              </w:rPr>
              <w:t>Every 1-2 months</w:t>
            </w:r>
            <w:r w:rsidRPr="00414A5C">
              <w:rPr>
                <w:i/>
                <w:iCs/>
                <w:color w:val="0070C0"/>
              </w:rPr>
              <w:t>, 4=</w:t>
            </w:r>
            <w:r>
              <w:rPr>
                <w:i/>
                <w:iCs/>
                <w:color w:val="0070C0"/>
              </w:rPr>
              <w:t>Every 1-2 weeks</w:t>
            </w:r>
            <w:r w:rsidRPr="00414A5C">
              <w:rPr>
                <w:i/>
                <w:iCs/>
                <w:color w:val="0070C0"/>
              </w:rPr>
              <w:t>, 5=</w:t>
            </w:r>
            <w:r>
              <w:rPr>
                <w:i/>
                <w:iCs/>
                <w:color w:val="0070C0"/>
              </w:rPr>
              <w:t>Several times a week</w:t>
            </w:r>
            <w:r w:rsidRPr="00414A5C">
              <w:rPr>
                <w:i/>
                <w:iCs/>
                <w:color w:val="0070C0"/>
              </w:rPr>
              <w:t xml:space="preserve">, </w:t>
            </w:r>
            <w:r>
              <w:rPr>
                <w:i/>
                <w:iCs/>
                <w:color w:val="0070C0"/>
              </w:rPr>
              <w:t>99=</w:t>
            </w:r>
            <w:r w:rsidRPr="00414A5C">
              <w:rPr>
                <w:i/>
                <w:iCs/>
                <w:color w:val="0070C0"/>
              </w:rPr>
              <w:t>Not applicable)</w:t>
            </w:r>
          </w:p>
          <w:p w:rsidR="00D62F3F" w:rsidP="00D62F3F" w:rsidRDefault="00D62F3F" w14:paraId="3C2245A9" w14:textId="77777777">
            <w:pPr>
              <w:pStyle w:val="ListParagraph"/>
              <w:widowControl/>
              <w:numPr>
                <w:ilvl w:val="0"/>
                <w:numId w:val="26"/>
              </w:numPr>
              <w:autoSpaceDE/>
              <w:autoSpaceDN/>
              <w:adjustRightInd/>
            </w:pPr>
            <w:r>
              <w:t>University</w:t>
            </w:r>
          </w:p>
          <w:p w:rsidR="00D62F3F" w:rsidP="00D62F3F" w:rsidRDefault="00D62F3F" w14:paraId="09D72B94" w14:textId="77777777">
            <w:pPr>
              <w:pStyle w:val="ListParagraph"/>
              <w:widowControl/>
              <w:numPr>
                <w:ilvl w:val="0"/>
                <w:numId w:val="26"/>
              </w:numPr>
              <w:autoSpaceDE/>
              <w:autoSpaceDN/>
              <w:adjustRightInd/>
            </w:pPr>
            <w:r>
              <w:t>State agency</w:t>
            </w:r>
          </w:p>
          <w:p w:rsidR="00D62F3F" w:rsidP="00D62F3F" w:rsidRDefault="00D62F3F" w14:paraId="1EAF95AC" w14:textId="77777777">
            <w:pPr>
              <w:pStyle w:val="ListParagraph"/>
              <w:widowControl/>
              <w:numPr>
                <w:ilvl w:val="0"/>
                <w:numId w:val="26"/>
              </w:numPr>
              <w:autoSpaceDE/>
              <w:autoSpaceDN/>
              <w:adjustRightInd/>
            </w:pPr>
            <w:r>
              <w:t>U.S. Fish and Wildlife Service</w:t>
            </w:r>
          </w:p>
          <w:p w:rsidRPr="005D7438" w:rsidR="00D62F3F" w:rsidP="00D62F3F" w:rsidRDefault="00D62F3F" w14:paraId="510DB735" w14:textId="77777777">
            <w:pPr>
              <w:pStyle w:val="ListParagraph"/>
              <w:widowControl/>
              <w:numPr>
                <w:ilvl w:val="0"/>
                <w:numId w:val="26"/>
              </w:numPr>
              <w:autoSpaceDE/>
              <w:autoSpaceDN/>
              <w:adjustRightInd/>
            </w:pPr>
            <w:r>
              <w:t>Wildlife Management Institute</w:t>
            </w:r>
          </w:p>
        </w:tc>
      </w:tr>
      <w:tr w:rsidR="00D62F3F" w:rsidTr="00305089" w14:paraId="5AF39CF5" w14:textId="77777777">
        <w:tc>
          <w:tcPr>
            <w:tcW w:w="1435" w:type="dxa"/>
          </w:tcPr>
          <w:p w:rsidR="00D62F3F" w:rsidP="00305089" w:rsidRDefault="00D62F3F" w14:paraId="5626C6CD" w14:textId="77777777">
            <w:r>
              <w:t>OA.CRU.6</w:t>
            </w:r>
          </w:p>
        </w:tc>
        <w:tc>
          <w:tcPr>
            <w:tcW w:w="7915" w:type="dxa"/>
          </w:tcPr>
          <w:p w:rsidR="00D62F3F" w:rsidP="00305089" w:rsidRDefault="00D62F3F" w14:paraId="28A58ED9" w14:textId="77777777">
            <w:pPr>
              <w:rPr>
                <w:i/>
                <w:iCs/>
                <w:color w:val="0070C0"/>
              </w:rPr>
            </w:pPr>
            <w:r>
              <w:t xml:space="preserve">How often do you MEET VIA PHONE OR VIDEOCONFERENCE with personnel from your OFFICIAL Cooperator groups? </w:t>
            </w:r>
            <w:r w:rsidRPr="006B3ED5">
              <w:t>If you do not</w:t>
            </w:r>
            <w:r>
              <w:t xml:space="preserve"> meet</w:t>
            </w:r>
            <w:r w:rsidRPr="006B3ED5">
              <w:t xml:space="preserve"> with a </w:t>
            </w:r>
            <w:r>
              <w:t>C</w:t>
            </w:r>
            <w:r w:rsidRPr="006B3ED5">
              <w:t>ooperator</w:t>
            </w:r>
            <w:r>
              <w:t xml:space="preserve"> in this way</w:t>
            </w:r>
            <w:r w:rsidRPr="006B3ED5">
              <w:t>, please select "Not applicable."</w:t>
            </w:r>
            <w:r>
              <w:t xml:space="preserve"> </w:t>
            </w:r>
            <w:r w:rsidRPr="00414A5C">
              <w:rPr>
                <w:i/>
                <w:iCs/>
                <w:color w:val="0070C0"/>
              </w:rPr>
              <w:t>(Matrix-style table with Likert choices: 1=</w:t>
            </w:r>
            <w:r>
              <w:rPr>
                <w:i/>
                <w:iCs/>
                <w:color w:val="0070C0"/>
              </w:rPr>
              <w:t>Once a year</w:t>
            </w:r>
            <w:r w:rsidRPr="00414A5C">
              <w:rPr>
                <w:i/>
                <w:iCs/>
                <w:color w:val="0070C0"/>
              </w:rPr>
              <w:t xml:space="preserve">, </w:t>
            </w:r>
            <w:r w:rsidRPr="00414A5C">
              <w:rPr>
                <w:i/>
                <w:iCs/>
                <w:color w:val="0070C0"/>
              </w:rPr>
              <w:lastRenderedPageBreak/>
              <w:t>2=</w:t>
            </w:r>
            <w:r>
              <w:rPr>
                <w:i/>
                <w:iCs/>
                <w:color w:val="0070C0"/>
              </w:rPr>
              <w:t>Several times a year</w:t>
            </w:r>
            <w:r w:rsidRPr="00414A5C">
              <w:rPr>
                <w:i/>
                <w:iCs/>
                <w:color w:val="0070C0"/>
              </w:rPr>
              <w:t>, 3=</w:t>
            </w:r>
            <w:r>
              <w:rPr>
                <w:i/>
                <w:iCs/>
                <w:color w:val="0070C0"/>
              </w:rPr>
              <w:t>Every 1-2 months</w:t>
            </w:r>
            <w:r w:rsidRPr="00414A5C">
              <w:rPr>
                <w:i/>
                <w:iCs/>
                <w:color w:val="0070C0"/>
              </w:rPr>
              <w:t>, 4=</w:t>
            </w:r>
            <w:r>
              <w:rPr>
                <w:i/>
                <w:iCs/>
                <w:color w:val="0070C0"/>
              </w:rPr>
              <w:t>Every 1-2 weeks</w:t>
            </w:r>
            <w:r w:rsidRPr="00414A5C">
              <w:rPr>
                <w:i/>
                <w:iCs/>
                <w:color w:val="0070C0"/>
              </w:rPr>
              <w:t>, 5=</w:t>
            </w:r>
            <w:r>
              <w:rPr>
                <w:i/>
                <w:iCs/>
                <w:color w:val="0070C0"/>
              </w:rPr>
              <w:t>Several times a week</w:t>
            </w:r>
            <w:r w:rsidRPr="00414A5C">
              <w:rPr>
                <w:i/>
                <w:iCs/>
                <w:color w:val="0070C0"/>
              </w:rPr>
              <w:t xml:space="preserve">, </w:t>
            </w:r>
            <w:r>
              <w:rPr>
                <w:i/>
                <w:iCs/>
                <w:color w:val="0070C0"/>
              </w:rPr>
              <w:t>99=</w:t>
            </w:r>
            <w:r w:rsidRPr="00414A5C">
              <w:rPr>
                <w:i/>
                <w:iCs/>
                <w:color w:val="0070C0"/>
              </w:rPr>
              <w:t>Not applicable)</w:t>
            </w:r>
          </w:p>
          <w:p w:rsidR="00D62F3F" w:rsidP="00D62F3F" w:rsidRDefault="00D62F3F" w14:paraId="7265F5A4" w14:textId="77777777">
            <w:pPr>
              <w:pStyle w:val="ListParagraph"/>
              <w:widowControl/>
              <w:numPr>
                <w:ilvl w:val="0"/>
                <w:numId w:val="26"/>
              </w:numPr>
              <w:autoSpaceDE/>
              <w:autoSpaceDN/>
              <w:adjustRightInd/>
            </w:pPr>
            <w:r>
              <w:t>University</w:t>
            </w:r>
          </w:p>
          <w:p w:rsidR="00D62F3F" w:rsidP="00D62F3F" w:rsidRDefault="00D62F3F" w14:paraId="4C8D9A79" w14:textId="77777777">
            <w:pPr>
              <w:pStyle w:val="ListParagraph"/>
              <w:widowControl/>
              <w:numPr>
                <w:ilvl w:val="0"/>
                <w:numId w:val="26"/>
              </w:numPr>
              <w:autoSpaceDE/>
              <w:autoSpaceDN/>
              <w:adjustRightInd/>
            </w:pPr>
            <w:r>
              <w:t>State agency</w:t>
            </w:r>
          </w:p>
          <w:p w:rsidR="00D62F3F" w:rsidP="00D62F3F" w:rsidRDefault="00D62F3F" w14:paraId="6F6C0492" w14:textId="77777777">
            <w:pPr>
              <w:pStyle w:val="ListParagraph"/>
              <w:widowControl/>
              <w:numPr>
                <w:ilvl w:val="0"/>
                <w:numId w:val="26"/>
              </w:numPr>
              <w:autoSpaceDE/>
              <w:autoSpaceDN/>
              <w:adjustRightInd/>
            </w:pPr>
            <w:r>
              <w:t>U.S. Fish and Wildlife Service</w:t>
            </w:r>
          </w:p>
          <w:p w:rsidRPr="005D7438" w:rsidR="00D62F3F" w:rsidP="00D62F3F" w:rsidRDefault="00D62F3F" w14:paraId="1DF85578" w14:textId="77777777">
            <w:pPr>
              <w:pStyle w:val="ListParagraph"/>
              <w:widowControl/>
              <w:numPr>
                <w:ilvl w:val="0"/>
                <w:numId w:val="26"/>
              </w:numPr>
              <w:autoSpaceDE/>
              <w:autoSpaceDN/>
              <w:adjustRightInd/>
            </w:pPr>
            <w:r>
              <w:t>Wildlife Management Institute</w:t>
            </w:r>
          </w:p>
        </w:tc>
      </w:tr>
      <w:tr w:rsidR="00D62F3F" w:rsidTr="00305089" w14:paraId="2A0D3594" w14:textId="77777777">
        <w:tc>
          <w:tcPr>
            <w:tcW w:w="1435" w:type="dxa"/>
          </w:tcPr>
          <w:p w:rsidR="00D62F3F" w:rsidP="00305089" w:rsidRDefault="00D62F3F" w14:paraId="4ED93DF7" w14:textId="77777777">
            <w:r>
              <w:t>OA.CRU.7</w:t>
            </w:r>
          </w:p>
        </w:tc>
        <w:tc>
          <w:tcPr>
            <w:tcW w:w="7915" w:type="dxa"/>
          </w:tcPr>
          <w:p w:rsidR="00D62F3F" w:rsidP="00305089" w:rsidRDefault="00D62F3F" w14:paraId="7F2B1A32" w14:textId="77777777">
            <w:r w:rsidRPr="006B3ED5">
              <w:t xml:space="preserve">In general, how </w:t>
            </w:r>
            <w:r>
              <w:t>do</w:t>
            </w:r>
            <w:r w:rsidRPr="006B3ED5">
              <w:t xml:space="preserve"> you characterize </w:t>
            </w:r>
            <w:r>
              <w:t>the relationships between your Coop Unit and the UNOFFICIAL cooperators</w:t>
            </w:r>
            <w:r w:rsidRPr="006B3ED5">
              <w:t xml:space="preserve">? </w:t>
            </w:r>
            <w:r>
              <w:t xml:space="preserve">Please list any other categories that were not included. </w:t>
            </w:r>
            <w:r w:rsidRPr="006B3ED5">
              <w:t xml:space="preserve">If you do not interact with a </w:t>
            </w:r>
            <w:r>
              <w:t>c</w:t>
            </w:r>
            <w:r w:rsidRPr="006B3ED5">
              <w:t>ooperator, please select "Not applicable."</w:t>
            </w:r>
            <w:r>
              <w:t xml:space="preserve"> </w:t>
            </w:r>
            <w:r w:rsidRPr="00C10B06">
              <w:rPr>
                <w:i/>
                <w:iCs/>
                <w:color w:val="0070C0"/>
              </w:rPr>
              <w:t>(Slider from “One of the worst” to “One of the best” with a “Not applicable” choice)</w:t>
            </w:r>
          </w:p>
          <w:p w:rsidR="00D62F3F" w:rsidP="00D62F3F" w:rsidRDefault="00D62F3F" w14:paraId="3398FED4" w14:textId="77777777">
            <w:pPr>
              <w:pStyle w:val="ListParagraph"/>
              <w:widowControl/>
              <w:numPr>
                <w:ilvl w:val="0"/>
                <w:numId w:val="26"/>
              </w:numPr>
              <w:autoSpaceDE/>
              <w:autoSpaceDN/>
              <w:adjustRightInd/>
            </w:pPr>
            <w:r>
              <w:t>Native American Tribes</w:t>
            </w:r>
          </w:p>
          <w:p w:rsidR="00D62F3F" w:rsidP="00D62F3F" w:rsidRDefault="00D62F3F" w14:paraId="0F74DEDD" w14:textId="77777777">
            <w:pPr>
              <w:pStyle w:val="ListParagraph"/>
              <w:widowControl/>
              <w:numPr>
                <w:ilvl w:val="0"/>
                <w:numId w:val="26"/>
              </w:numPr>
              <w:autoSpaceDE/>
              <w:autoSpaceDN/>
              <w:adjustRightInd/>
            </w:pPr>
            <w:r>
              <w:t>Non-governmental organizations</w:t>
            </w:r>
          </w:p>
          <w:p w:rsidR="00D62F3F" w:rsidP="00D62F3F" w:rsidRDefault="00D62F3F" w14:paraId="11968194" w14:textId="77777777">
            <w:pPr>
              <w:pStyle w:val="ListParagraph"/>
              <w:widowControl/>
              <w:numPr>
                <w:ilvl w:val="0"/>
                <w:numId w:val="26"/>
              </w:numPr>
              <w:autoSpaceDE/>
              <w:autoSpaceDN/>
              <w:adjustRightInd/>
            </w:pPr>
            <w:r>
              <w:t>Other universities</w:t>
            </w:r>
          </w:p>
          <w:p w:rsidR="00D62F3F" w:rsidP="00D62F3F" w:rsidRDefault="00D62F3F" w14:paraId="55F5D492" w14:textId="77777777">
            <w:pPr>
              <w:pStyle w:val="ListParagraph"/>
              <w:widowControl/>
              <w:numPr>
                <w:ilvl w:val="0"/>
                <w:numId w:val="26"/>
              </w:numPr>
              <w:autoSpaceDE/>
              <w:autoSpaceDN/>
              <w:adjustRightInd/>
            </w:pPr>
            <w:r>
              <w:t xml:space="preserve">Other state agencies </w:t>
            </w:r>
          </w:p>
          <w:p w:rsidR="00D62F3F" w:rsidP="00D62F3F" w:rsidRDefault="00D62F3F" w14:paraId="52E8BBA8" w14:textId="77777777">
            <w:pPr>
              <w:pStyle w:val="ListParagraph"/>
              <w:widowControl/>
              <w:numPr>
                <w:ilvl w:val="0"/>
                <w:numId w:val="26"/>
              </w:numPr>
              <w:autoSpaceDE/>
              <w:autoSpaceDN/>
              <w:adjustRightInd/>
            </w:pPr>
            <w:r>
              <w:t>Other Federal agencies</w:t>
            </w:r>
          </w:p>
          <w:p w:rsidRPr="0064743A" w:rsidR="00D62F3F" w:rsidP="00D62F3F" w:rsidRDefault="00D62F3F" w14:paraId="4573F4F9"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p w:rsidRPr="0064743A" w:rsidR="00D62F3F" w:rsidP="00D62F3F" w:rsidRDefault="00D62F3F" w14:paraId="0C89BF3D"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p w:rsidRPr="0064743A" w:rsidR="00D62F3F" w:rsidP="00D62F3F" w:rsidRDefault="00D62F3F" w14:paraId="1B7A4547"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p w:rsidR="00D62F3F" w:rsidP="00D62F3F" w:rsidRDefault="00D62F3F" w14:paraId="3CC07E86"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p w:rsidRPr="0064743A" w:rsidR="00D62F3F" w:rsidP="00D62F3F" w:rsidRDefault="00D62F3F" w14:paraId="3FC2AA54"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tc>
      </w:tr>
      <w:tr w:rsidR="00D62F3F" w:rsidTr="00305089" w14:paraId="5BECEFEE" w14:textId="77777777">
        <w:tc>
          <w:tcPr>
            <w:tcW w:w="1435" w:type="dxa"/>
          </w:tcPr>
          <w:p w:rsidR="00D62F3F" w:rsidP="00305089" w:rsidRDefault="00D62F3F" w14:paraId="57CD392B" w14:textId="77777777">
            <w:r>
              <w:t>OA.CRU.8</w:t>
            </w:r>
          </w:p>
        </w:tc>
        <w:tc>
          <w:tcPr>
            <w:tcW w:w="7915" w:type="dxa"/>
          </w:tcPr>
          <w:p w:rsidR="00D62F3F" w:rsidP="00305089" w:rsidRDefault="00D62F3F" w14:paraId="77170E9E" w14:textId="77777777">
            <w:r w:rsidRPr="006B3ED5">
              <w:t xml:space="preserve">In general, how </w:t>
            </w:r>
            <w:r>
              <w:t>effective is your Coop Unit at meeting the needs of your UNOFFICIAL cooperators</w:t>
            </w:r>
            <w:r w:rsidRPr="006B3ED5">
              <w:t xml:space="preserve">? </w:t>
            </w:r>
            <w:r>
              <w:t xml:space="preserve">Please list any other categories that were not included. </w:t>
            </w:r>
            <w:r w:rsidRPr="006B3ED5">
              <w:t xml:space="preserve">If you do not interact with a </w:t>
            </w:r>
            <w:r>
              <w:t>c</w:t>
            </w:r>
            <w:r w:rsidRPr="006B3ED5">
              <w:t>ooperator, please select "Not applicable."</w:t>
            </w:r>
            <w:r>
              <w:t xml:space="preserve"> </w:t>
            </w:r>
            <w:r w:rsidRPr="00C10B06">
              <w:rPr>
                <w:i/>
                <w:iCs/>
                <w:color w:val="0070C0"/>
              </w:rPr>
              <w:t>(Slider from “One of the worst” to “One of the best” with a “Not applicable” choice)</w:t>
            </w:r>
          </w:p>
          <w:p w:rsidR="00D62F3F" w:rsidP="00D62F3F" w:rsidRDefault="00D62F3F" w14:paraId="4A98C819" w14:textId="77777777">
            <w:pPr>
              <w:pStyle w:val="ListParagraph"/>
              <w:widowControl/>
              <w:numPr>
                <w:ilvl w:val="0"/>
                <w:numId w:val="26"/>
              </w:numPr>
              <w:autoSpaceDE/>
              <w:autoSpaceDN/>
              <w:adjustRightInd/>
            </w:pPr>
            <w:r>
              <w:t>Native American Tribes</w:t>
            </w:r>
          </w:p>
          <w:p w:rsidR="00D62F3F" w:rsidP="00D62F3F" w:rsidRDefault="00D62F3F" w14:paraId="624134EE" w14:textId="77777777">
            <w:pPr>
              <w:pStyle w:val="ListParagraph"/>
              <w:widowControl/>
              <w:numPr>
                <w:ilvl w:val="0"/>
                <w:numId w:val="26"/>
              </w:numPr>
              <w:autoSpaceDE/>
              <w:autoSpaceDN/>
              <w:adjustRightInd/>
            </w:pPr>
            <w:r>
              <w:t>Non-profit organizations</w:t>
            </w:r>
          </w:p>
          <w:p w:rsidR="00D62F3F" w:rsidP="00D62F3F" w:rsidRDefault="00D62F3F" w14:paraId="7A988418" w14:textId="77777777">
            <w:pPr>
              <w:pStyle w:val="ListParagraph"/>
              <w:widowControl/>
              <w:numPr>
                <w:ilvl w:val="0"/>
                <w:numId w:val="26"/>
              </w:numPr>
              <w:autoSpaceDE/>
              <w:autoSpaceDN/>
              <w:adjustRightInd/>
            </w:pPr>
            <w:r>
              <w:t>Other universities</w:t>
            </w:r>
          </w:p>
          <w:p w:rsidR="00D62F3F" w:rsidP="00D62F3F" w:rsidRDefault="00D62F3F" w14:paraId="481093AA" w14:textId="77777777">
            <w:pPr>
              <w:pStyle w:val="ListParagraph"/>
              <w:widowControl/>
              <w:numPr>
                <w:ilvl w:val="0"/>
                <w:numId w:val="26"/>
              </w:numPr>
              <w:autoSpaceDE/>
              <w:autoSpaceDN/>
              <w:adjustRightInd/>
            </w:pPr>
            <w:r>
              <w:t>Other state agencies</w:t>
            </w:r>
          </w:p>
          <w:p w:rsidR="00D62F3F" w:rsidP="00D62F3F" w:rsidRDefault="00D62F3F" w14:paraId="3EFDBFD8" w14:textId="77777777">
            <w:pPr>
              <w:pStyle w:val="ListParagraph"/>
              <w:widowControl/>
              <w:numPr>
                <w:ilvl w:val="0"/>
                <w:numId w:val="26"/>
              </w:numPr>
              <w:autoSpaceDE/>
              <w:autoSpaceDN/>
              <w:adjustRightInd/>
            </w:pPr>
            <w:r>
              <w:t>Other Federal agencies</w:t>
            </w:r>
          </w:p>
          <w:p w:rsidRPr="0064743A" w:rsidR="00D62F3F" w:rsidP="00D62F3F" w:rsidRDefault="00D62F3F" w14:paraId="27B58834"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D62F3F" w:rsidP="00D62F3F" w:rsidRDefault="00D62F3F" w14:paraId="7A36F859"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D62F3F" w:rsidP="00D62F3F" w:rsidRDefault="00D62F3F" w14:paraId="29E256C9"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00D62F3F" w:rsidP="00D62F3F" w:rsidRDefault="00D62F3F" w14:paraId="6B281896"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5D7438" w:rsidR="00D62F3F" w:rsidP="00D62F3F" w:rsidRDefault="00D62F3F" w14:paraId="7C441BD7" w14:textId="77777777">
            <w:pPr>
              <w:pStyle w:val="ListParagraph"/>
              <w:widowControl/>
              <w:numPr>
                <w:ilvl w:val="0"/>
                <w:numId w:val="26"/>
              </w:numPr>
              <w:autoSpaceDE/>
              <w:autoSpaceDN/>
              <w:adjustRightInd/>
              <w:rPr>
                <w:i/>
                <w:iCs/>
                <w:color w:val="0070C0"/>
              </w:rPr>
            </w:pPr>
            <w:r w:rsidRPr="005D7438">
              <w:rPr>
                <w:i/>
                <w:iCs/>
                <w:color w:val="0070C0"/>
              </w:rPr>
              <w:t>(</w:t>
            </w:r>
            <w:proofErr w:type="gramStart"/>
            <w:r w:rsidRPr="005D7438">
              <w:rPr>
                <w:i/>
                <w:iCs/>
                <w:color w:val="0070C0"/>
              </w:rPr>
              <w:t>piped</w:t>
            </w:r>
            <w:proofErr w:type="gramEnd"/>
            <w:r w:rsidRPr="005D7438">
              <w:rPr>
                <w:i/>
                <w:iCs/>
                <w:color w:val="0070C0"/>
              </w:rPr>
              <w:t xml:space="preserve"> from OA.CRU.4)</w:t>
            </w:r>
          </w:p>
        </w:tc>
      </w:tr>
      <w:tr w:rsidR="00D62F3F" w:rsidTr="00305089" w14:paraId="6BDDBA50" w14:textId="77777777">
        <w:tc>
          <w:tcPr>
            <w:tcW w:w="1435" w:type="dxa"/>
          </w:tcPr>
          <w:p w:rsidR="00D62F3F" w:rsidP="00305089" w:rsidRDefault="00D62F3F" w14:paraId="2BBD5BCC" w14:textId="77777777">
            <w:r>
              <w:t>OA.CRU.9</w:t>
            </w:r>
          </w:p>
        </w:tc>
        <w:tc>
          <w:tcPr>
            <w:tcW w:w="7915" w:type="dxa"/>
          </w:tcPr>
          <w:p w:rsidR="00D62F3F" w:rsidP="00305089" w:rsidRDefault="00D62F3F" w14:paraId="1A776EE3" w14:textId="77777777">
            <w:pPr>
              <w:rPr>
                <w:i/>
                <w:iCs/>
                <w:color w:val="0070C0"/>
              </w:rPr>
            </w:pPr>
            <w:r>
              <w:t xml:space="preserve">How often do you MEET IN PERSON with personnel from your UNOFFICIAL Cooperator groups? </w:t>
            </w:r>
            <w:r w:rsidRPr="006B3ED5">
              <w:t>If you do not</w:t>
            </w:r>
            <w:r>
              <w:t xml:space="preserve"> meet</w:t>
            </w:r>
            <w:r w:rsidRPr="006B3ED5">
              <w:t xml:space="preserve"> with a </w:t>
            </w:r>
            <w:r>
              <w:t>C</w:t>
            </w:r>
            <w:r w:rsidRPr="006B3ED5">
              <w:t>ooperator</w:t>
            </w:r>
            <w:r>
              <w:t xml:space="preserve"> in person</w:t>
            </w:r>
            <w:r w:rsidRPr="006B3ED5">
              <w:t>, please select "Not applicable."</w:t>
            </w:r>
            <w:r>
              <w:t xml:space="preserve"> </w:t>
            </w:r>
            <w:r w:rsidRPr="00414A5C">
              <w:rPr>
                <w:i/>
                <w:iCs/>
                <w:color w:val="0070C0"/>
              </w:rPr>
              <w:t>(Matrix-style table with Likert choices: 1=</w:t>
            </w:r>
            <w:r>
              <w:rPr>
                <w:i/>
                <w:iCs/>
                <w:color w:val="0070C0"/>
              </w:rPr>
              <w:t>Once a year</w:t>
            </w:r>
            <w:r w:rsidRPr="00414A5C">
              <w:rPr>
                <w:i/>
                <w:iCs/>
                <w:color w:val="0070C0"/>
              </w:rPr>
              <w:t>, 2=</w:t>
            </w:r>
            <w:r>
              <w:rPr>
                <w:i/>
                <w:iCs/>
                <w:color w:val="0070C0"/>
              </w:rPr>
              <w:t>Several times a year</w:t>
            </w:r>
            <w:r w:rsidRPr="00414A5C">
              <w:rPr>
                <w:i/>
                <w:iCs/>
                <w:color w:val="0070C0"/>
              </w:rPr>
              <w:t>, 3=</w:t>
            </w:r>
            <w:r>
              <w:rPr>
                <w:i/>
                <w:iCs/>
                <w:color w:val="0070C0"/>
              </w:rPr>
              <w:t>Every 1-2 months</w:t>
            </w:r>
            <w:r w:rsidRPr="00414A5C">
              <w:rPr>
                <w:i/>
                <w:iCs/>
                <w:color w:val="0070C0"/>
              </w:rPr>
              <w:t>, 4=</w:t>
            </w:r>
            <w:r>
              <w:rPr>
                <w:i/>
                <w:iCs/>
                <w:color w:val="0070C0"/>
              </w:rPr>
              <w:t>Every 1-2 weeks</w:t>
            </w:r>
            <w:r w:rsidRPr="00414A5C">
              <w:rPr>
                <w:i/>
                <w:iCs/>
                <w:color w:val="0070C0"/>
              </w:rPr>
              <w:t>, 5=</w:t>
            </w:r>
            <w:r>
              <w:rPr>
                <w:i/>
                <w:iCs/>
                <w:color w:val="0070C0"/>
              </w:rPr>
              <w:t>Several times a week</w:t>
            </w:r>
            <w:r w:rsidRPr="00414A5C">
              <w:rPr>
                <w:i/>
                <w:iCs/>
                <w:color w:val="0070C0"/>
              </w:rPr>
              <w:t xml:space="preserve">, </w:t>
            </w:r>
            <w:r>
              <w:rPr>
                <w:i/>
                <w:iCs/>
                <w:color w:val="0070C0"/>
              </w:rPr>
              <w:t>99=</w:t>
            </w:r>
            <w:r w:rsidRPr="00414A5C">
              <w:rPr>
                <w:i/>
                <w:iCs/>
                <w:color w:val="0070C0"/>
              </w:rPr>
              <w:t>Not applicable)</w:t>
            </w:r>
          </w:p>
          <w:p w:rsidR="00D62F3F" w:rsidP="00D62F3F" w:rsidRDefault="00D62F3F" w14:paraId="72E5C2C5" w14:textId="77777777">
            <w:pPr>
              <w:pStyle w:val="ListParagraph"/>
              <w:widowControl/>
              <w:numPr>
                <w:ilvl w:val="0"/>
                <w:numId w:val="26"/>
              </w:numPr>
              <w:autoSpaceDE/>
              <w:autoSpaceDN/>
              <w:adjustRightInd/>
            </w:pPr>
            <w:r>
              <w:t>Native American Tribes</w:t>
            </w:r>
          </w:p>
          <w:p w:rsidR="00D62F3F" w:rsidP="00D62F3F" w:rsidRDefault="00D62F3F" w14:paraId="736DE444" w14:textId="77777777">
            <w:pPr>
              <w:pStyle w:val="ListParagraph"/>
              <w:widowControl/>
              <w:numPr>
                <w:ilvl w:val="0"/>
                <w:numId w:val="26"/>
              </w:numPr>
              <w:autoSpaceDE/>
              <w:autoSpaceDN/>
              <w:adjustRightInd/>
            </w:pPr>
            <w:r>
              <w:t>Non-profit organizations</w:t>
            </w:r>
          </w:p>
          <w:p w:rsidR="00D62F3F" w:rsidP="00D62F3F" w:rsidRDefault="00D62F3F" w14:paraId="59DB09B3" w14:textId="77777777">
            <w:pPr>
              <w:pStyle w:val="ListParagraph"/>
              <w:widowControl/>
              <w:numPr>
                <w:ilvl w:val="0"/>
                <w:numId w:val="26"/>
              </w:numPr>
              <w:autoSpaceDE/>
              <w:autoSpaceDN/>
              <w:adjustRightInd/>
            </w:pPr>
            <w:r>
              <w:t>Other universities</w:t>
            </w:r>
          </w:p>
          <w:p w:rsidR="00D62F3F" w:rsidP="00D62F3F" w:rsidRDefault="00D62F3F" w14:paraId="431001C0" w14:textId="77777777">
            <w:pPr>
              <w:pStyle w:val="ListParagraph"/>
              <w:widowControl/>
              <w:numPr>
                <w:ilvl w:val="0"/>
                <w:numId w:val="26"/>
              </w:numPr>
              <w:autoSpaceDE/>
              <w:autoSpaceDN/>
              <w:adjustRightInd/>
            </w:pPr>
            <w:r>
              <w:t>Other state agencies</w:t>
            </w:r>
          </w:p>
          <w:p w:rsidR="00D62F3F" w:rsidP="00D62F3F" w:rsidRDefault="00D62F3F" w14:paraId="582007E7" w14:textId="77777777">
            <w:pPr>
              <w:pStyle w:val="ListParagraph"/>
              <w:widowControl/>
              <w:numPr>
                <w:ilvl w:val="0"/>
                <w:numId w:val="26"/>
              </w:numPr>
              <w:autoSpaceDE/>
              <w:autoSpaceDN/>
              <w:adjustRightInd/>
            </w:pPr>
            <w:r>
              <w:t>Other Federal agencies</w:t>
            </w:r>
          </w:p>
          <w:p w:rsidRPr="0064743A" w:rsidR="00D62F3F" w:rsidP="00D62F3F" w:rsidRDefault="00D62F3F" w14:paraId="5FDC0AFF"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D62F3F" w:rsidP="00D62F3F" w:rsidRDefault="00D62F3F" w14:paraId="179ECFED"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D62F3F" w:rsidP="00D62F3F" w:rsidRDefault="00D62F3F" w14:paraId="429B712B" w14:textId="77777777">
            <w:pPr>
              <w:pStyle w:val="ListParagraph"/>
              <w:widowControl/>
              <w:numPr>
                <w:ilvl w:val="0"/>
                <w:numId w:val="26"/>
              </w:numPr>
              <w:autoSpaceDE/>
              <w:autoSpaceDN/>
              <w:adjustRightInd/>
              <w:rPr>
                <w:i/>
                <w:iCs/>
                <w:color w:val="0070C0"/>
              </w:rPr>
            </w:pPr>
            <w:r w:rsidRPr="0064743A">
              <w:rPr>
                <w:i/>
                <w:iCs/>
                <w:color w:val="0070C0"/>
              </w:rPr>
              <w:lastRenderedPageBreak/>
              <w:t>(</w:t>
            </w:r>
            <w:proofErr w:type="gramStart"/>
            <w:r>
              <w:rPr>
                <w:i/>
                <w:iCs/>
                <w:color w:val="0070C0"/>
              </w:rPr>
              <w:t>piped</w:t>
            </w:r>
            <w:proofErr w:type="gramEnd"/>
            <w:r>
              <w:rPr>
                <w:i/>
                <w:iCs/>
                <w:color w:val="0070C0"/>
              </w:rPr>
              <w:t xml:space="preserve"> from OA.CRU.4</w:t>
            </w:r>
            <w:r w:rsidRPr="0064743A">
              <w:rPr>
                <w:i/>
                <w:iCs/>
                <w:color w:val="0070C0"/>
              </w:rPr>
              <w:t>)</w:t>
            </w:r>
          </w:p>
          <w:p w:rsidR="00D62F3F" w:rsidP="00D62F3F" w:rsidRDefault="00D62F3F" w14:paraId="60514FB1"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5D7438" w:rsidR="00D62F3F" w:rsidP="00D62F3F" w:rsidRDefault="00D62F3F" w14:paraId="2A6B27AC" w14:textId="77777777">
            <w:pPr>
              <w:pStyle w:val="ListParagraph"/>
              <w:widowControl/>
              <w:numPr>
                <w:ilvl w:val="0"/>
                <w:numId w:val="26"/>
              </w:numPr>
              <w:autoSpaceDE/>
              <w:autoSpaceDN/>
              <w:adjustRightInd/>
              <w:rPr>
                <w:i/>
                <w:iCs/>
                <w:color w:val="0070C0"/>
              </w:rPr>
            </w:pPr>
            <w:r w:rsidRPr="005D7438">
              <w:rPr>
                <w:i/>
                <w:iCs/>
                <w:color w:val="0070C0"/>
              </w:rPr>
              <w:t>(</w:t>
            </w:r>
            <w:proofErr w:type="gramStart"/>
            <w:r w:rsidRPr="005D7438">
              <w:rPr>
                <w:i/>
                <w:iCs/>
                <w:color w:val="0070C0"/>
              </w:rPr>
              <w:t>piped</w:t>
            </w:r>
            <w:proofErr w:type="gramEnd"/>
            <w:r w:rsidRPr="005D7438">
              <w:rPr>
                <w:i/>
                <w:iCs/>
                <w:color w:val="0070C0"/>
              </w:rPr>
              <w:t xml:space="preserve"> from OA.CRU.4)</w:t>
            </w:r>
          </w:p>
        </w:tc>
      </w:tr>
      <w:tr w:rsidR="00D62F3F" w:rsidTr="00305089" w14:paraId="356C9FB9" w14:textId="77777777">
        <w:tc>
          <w:tcPr>
            <w:tcW w:w="1435" w:type="dxa"/>
          </w:tcPr>
          <w:p w:rsidR="00D62F3F" w:rsidP="00305089" w:rsidRDefault="00D62F3F" w14:paraId="34417E2F" w14:textId="77777777">
            <w:r>
              <w:t>OA.CRU.10</w:t>
            </w:r>
          </w:p>
        </w:tc>
        <w:tc>
          <w:tcPr>
            <w:tcW w:w="7915" w:type="dxa"/>
          </w:tcPr>
          <w:p w:rsidR="00D62F3F" w:rsidP="00305089" w:rsidRDefault="00D62F3F" w14:paraId="4F9292F0" w14:textId="77777777">
            <w:pPr>
              <w:rPr>
                <w:i/>
                <w:iCs/>
                <w:color w:val="0070C0"/>
              </w:rPr>
            </w:pPr>
            <w:r>
              <w:t xml:space="preserve">How often do you MEET VIA PHONE OR VIDEOCONFERENCE with personnel from your UNOFFICIAL Cooperator groups? </w:t>
            </w:r>
            <w:r w:rsidRPr="006B3ED5">
              <w:t>If you do not</w:t>
            </w:r>
            <w:r>
              <w:t xml:space="preserve"> meet</w:t>
            </w:r>
            <w:r w:rsidRPr="006B3ED5">
              <w:t xml:space="preserve"> with a </w:t>
            </w:r>
            <w:r>
              <w:t>C</w:t>
            </w:r>
            <w:r w:rsidRPr="006B3ED5">
              <w:t>ooperator</w:t>
            </w:r>
            <w:r>
              <w:t xml:space="preserve"> in this way</w:t>
            </w:r>
            <w:r w:rsidRPr="006B3ED5">
              <w:t>, please select "Not applicable."</w:t>
            </w:r>
            <w:r>
              <w:t xml:space="preserve"> </w:t>
            </w:r>
            <w:r w:rsidRPr="00414A5C">
              <w:rPr>
                <w:i/>
                <w:iCs/>
                <w:color w:val="0070C0"/>
              </w:rPr>
              <w:t>(Matrix-style table with Likert choices: 1=</w:t>
            </w:r>
            <w:r>
              <w:rPr>
                <w:i/>
                <w:iCs/>
                <w:color w:val="0070C0"/>
              </w:rPr>
              <w:t>Once a year</w:t>
            </w:r>
            <w:r w:rsidRPr="00414A5C">
              <w:rPr>
                <w:i/>
                <w:iCs/>
                <w:color w:val="0070C0"/>
              </w:rPr>
              <w:t>, 2=</w:t>
            </w:r>
            <w:r>
              <w:rPr>
                <w:i/>
                <w:iCs/>
                <w:color w:val="0070C0"/>
              </w:rPr>
              <w:t>Several times a year</w:t>
            </w:r>
            <w:r w:rsidRPr="00414A5C">
              <w:rPr>
                <w:i/>
                <w:iCs/>
                <w:color w:val="0070C0"/>
              </w:rPr>
              <w:t>, 3=</w:t>
            </w:r>
            <w:r>
              <w:rPr>
                <w:i/>
                <w:iCs/>
                <w:color w:val="0070C0"/>
              </w:rPr>
              <w:t>Every 1-2 months</w:t>
            </w:r>
            <w:r w:rsidRPr="00414A5C">
              <w:rPr>
                <w:i/>
                <w:iCs/>
                <w:color w:val="0070C0"/>
              </w:rPr>
              <w:t>, 4=</w:t>
            </w:r>
            <w:r>
              <w:rPr>
                <w:i/>
                <w:iCs/>
                <w:color w:val="0070C0"/>
              </w:rPr>
              <w:t>Every 1-2 weeks</w:t>
            </w:r>
            <w:r w:rsidRPr="00414A5C">
              <w:rPr>
                <w:i/>
                <w:iCs/>
                <w:color w:val="0070C0"/>
              </w:rPr>
              <w:t>, 5=</w:t>
            </w:r>
            <w:r>
              <w:rPr>
                <w:i/>
                <w:iCs/>
                <w:color w:val="0070C0"/>
              </w:rPr>
              <w:t>Several times a week</w:t>
            </w:r>
            <w:r w:rsidRPr="00414A5C">
              <w:rPr>
                <w:i/>
                <w:iCs/>
                <w:color w:val="0070C0"/>
              </w:rPr>
              <w:t xml:space="preserve">, </w:t>
            </w:r>
            <w:r>
              <w:rPr>
                <w:i/>
                <w:iCs/>
                <w:color w:val="0070C0"/>
              </w:rPr>
              <w:t>99=</w:t>
            </w:r>
            <w:r w:rsidRPr="00414A5C">
              <w:rPr>
                <w:i/>
                <w:iCs/>
                <w:color w:val="0070C0"/>
              </w:rPr>
              <w:t>Not applicable)</w:t>
            </w:r>
          </w:p>
          <w:p w:rsidR="00D62F3F" w:rsidP="00D62F3F" w:rsidRDefault="00D62F3F" w14:paraId="451BCE10" w14:textId="77777777">
            <w:pPr>
              <w:pStyle w:val="ListParagraph"/>
              <w:widowControl/>
              <w:numPr>
                <w:ilvl w:val="0"/>
                <w:numId w:val="26"/>
              </w:numPr>
              <w:autoSpaceDE/>
              <w:autoSpaceDN/>
              <w:adjustRightInd/>
            </w:pPr>
            <w:r>
              <w:t>Native American Tribes</w:t>
            </w:r>
          </w:p>
          <w:p w:rsidR="00D62F3F" w:rsidP="00D62F3F" w:rsidRDefault="00D62F3F" w14:paraId="56BD2396" w14:textId="77777777">
            <w:pPr>
              <w:pStyle w:val="ListParagraph"/>
              <w:widowControl/>
              <w:numPr>
                <w:ilvl w:val="0"/>
                <w:numId w:val="26"/>
              </w:numPr>
              <w:autoSpaceDE/>
              <w:autoSpaceDN/>
              <w:adjustRightInd/>
            </w:pPr>
            <w:r>
              <w:t>Non-profit organizations</w:t>
            </w:r>
          </w:p>
          <w:p w:rsidR="00D62F3F" w:rsidP="00D62F3F" w:rsidRDefault="00D62F3F" w14:paraId="310B2149" w14:textId="77777777">
            <w:pPr>
              <w:pStyle w:val="ListParagraph"/>
              <w:widowControl/>
              <w:numPr>
                <w:ilvl w:val="0"/>
                <w:numId w:val="26"/>
              </w:numPr>
              <w:autoSpaceDE/>
              <w:autoSpaceDN/>
              <w:adjustRightInd/>
            </w:pPr>
            <w:r>
              <w:t>Other universities</w:t>
            </w:r>
          </w:p>
          <w:p w:rsidR="00D62F3F" w:rsidP="00D62F3F" w:rsidRDefault="00D62F3F" w14:paraId="1308C7A9" w14:textId="77777777">
            <w:pPr>
              <w:pStyle w:val="ListParagraph"/>
              <w:widowControl/>
              <w:numPr>
                <w:ilvl w:val="0"/>
                <w:numId w:val="26"/>
              </w:numPr>
              <w:autoSpaceDE/>
              <w:autoSpaceDN/>
              <w:adjustRightInd/>
            </w:pPr>
            <w:r>
              <w:t>Other state agencies</w:t>
            </w:r>
          </w:p>
          <w:p w:rsidR="00D62F3F" w:rsidP="00D62F3F" w:rsidRDefault="00D62F3F" w14:paraId="52E06593" w14:textId="77777777">
            <w:pPr>
              <w:pStyle w:val="ListParagraph"/>
              <w:widowControl/>
              <w:numPr>
                <w:ilvl w:val="0"/>
                <w:numId w:val="26"/>
              </w:numPr>
              <w:autoSpaceDE/>
              <w:autoSpaceDN/>
              <w:adjustRightInd/>
            </w:pPr>
            <w:r>
              <w:t>Other Federal agencies</w:t>
            </w:r>
          </w:p>
          <w:p w:rsidRPr="0064743A" w:rsidR="00D62F3F" w:rsidP="00D62F3F" w:rsidRDefault="00D62F3F" w14:paraId="05A5A7AD"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D62F3F" w:rsidP="00D62F3F" w:rsidRDefault="00D62F3F" w14:paraId="3F1E4135"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D62F3F" w:rsidP="00D62F3F" w:rsidRDefault="00D62F3F" w14:paraId="06B87249"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00D62F3F" w:rsidP="00D62F3F" w:rsidRDefault="00D62F3F" w14:paraId="6D0520CD" w14:textId="77777777">
            <w:pPr>
              <w:pStyle w:val="ListParagraph"/>
              <w:widowControl/>
              <w:numPr>
                <w:ilvl w:val="0"/>
                <w:numId w:val="26"/>
              </w:numPr>
              <w:autoSpaceDE/>
              <w:autoSpaceDN/>
              <w:adjustRightInd/>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5D7438" w:rsidR="00D62F3F" w:rsidP="00D62F3F" w:rsidRDefault="00D62F3F" w14:paraId="78C840D8" w14:textId="77777777">
            <w:pPr>
              <w:pStyle w:val="ListParagraph"/>
              <w:widowControl/>
              <w:numPr>
                <w:ilvl w:val="0"/>
                <w:numId w:val="26"/>
              </w:numPr>
              <w:autoSpaceDE/>
              <w:autoSpaceDN/>
              <w:adjustRightInd/>
              <w:rPr>
                <w:i/>
                <w:iCs/>
                <w:color w:val="0070C0"/>
              </w:rPr>
            </w:pPr>
            <w:r w:rsidRPr="005D7438">
              <w:rPr>
                <w:i/>
                <w:iCs/>
                <w:color w:val="0070C0"/>
              </w:rPr>
              <w:t>(</w:t>
            </w:r>
            <w:proofErr w:type="gramStart"/>
            <w:r w:rsidRPr="005D7438">
              <w:rPr>
                <w:i/>
                <w:iCs/>
                <w:color w:val="0070C0"/>
              </w:rPr>
              <w:t>piped</w:t>
            </w:r>
            <w:proofErr w:type="gramEnd"/>
            <w:r w:rsidRPr="005D7438">
              <w:rPr>
                <w:i/>
                <w:iCs/>
                <w:color w:val="0070C0"/>
              </w:rPr>
              <w:t xml:space="preserve"> from OA.CRU.4)</w:t>
            </w:r>
          </w:p>
        </w:tc>
      </w:tr>
      <w:tr w:rsidR="00D62F3F" w:rsidTr="00305089" w14:paraId="317981B1" w14:textId="77777777">
        <w:tc>
          <w:tcPr>
            <w:tcW w:w="1435" w:type="dxa"/>
          </w:tcPr>
          <w:p w:rsidR="00D62F3F" w:rsidP="00305089" w:rsidRDefault="00D62F3F" w14:paraId="23383C6C" w14:textId="77777777">
            <w:r>
              <w:t>OA.CRU.11</w:t>
            </w:r>
          </w:p>
        </w:tc>
        <w:tc>
          <w:tcPr>
            <w:tcW w:w="7915" w:type="dxa"/>
          </w:tcPr>
          <w:p w:rsidRPr="005D7438" w:rsidR="00D62F3F" w:rsidP="00305089" w:rsidRDefault="00D62F3F" w14:paraId="3F72C843" w14:textId="77777777">
            <w:pPr>
              <w:rPr>
                <w:i/>
                <w:iCs/>
                <w:color w:val="0070C0"/>
              </w:rPr>
            </w:pPr>
            <w:r>
              <w:t xml:space="preserve">What do you consider the biggest strengths of your Coop Unit? In other words, what is your Coop Unit doing well? </w:t>
            </w:r>
            <w:r w:rsidRPr="005D7438">
              <w:rPr>
                <w:i/>
                <w:iCs/>
                <w:color w:val="0070C0"/>
              </w:rPr>
              <w:t>(</w:t>
            </w:r>
            <w:proofErr w:type="gramStart"/>
            <w:r w:rsidRPr="005D7438">
              <w:rPr>
                <w:i/>
                <w:iCs/>
                <w:color w:val="0070C0"/>
              </w:rPr>
              <w:t>fill</w:t>
            </w:r>
            <w:proofErr w:type="gramEnd"/>
            <w:r w:rsidRPr="005D7438">
              <w:rPr>
                <w:i/>
                <w:iCs/>
                <w:color w:val="0070C0"/>
              </w:rPr>
              <w:t xml:space="preserve"> in)</w:t>
            </w:r>
          </w:p>
        </w:tc>
      </w:tr>
      <w:tr w:rsidR="00D62F3F" w:rsidTr="00305089" w14:paraId="273F0C1D" w14:textId="77777777">
        <w:tc>
          <w:tcPr>
            <w:tcW w:w="1435" w:type="dxa"/>
          </w:tcPr>
          <w:p w:rsidR="00D62F3F" w:rsidP="00305089" w:rsidRDefault="00D62F3F" w14:paraId="1D71247E" w14:textId="77777777">
            <w:r>
              <w:t>OA.CRU.12</w:t>
            </w:r>
          </w:p>
        </w:tc>
        <w:tc>
          <w:tcPr>
            <w:tcW w:w="7915" w:type="dxa"/>
          </w:tcPr>
          <w:p w:rsidRPr="006B3ED5" w:rsidR="00D62F3F" w:rsidP="00305089" w:rsidRDefault="00D62F3F" w14:paraId="1891AA4D" w14:textId="77777777">
            <w:r>
              <w:t xml:space="preserve">What do you consider the biggest challenges for your Coop Unit? In other words, what would you like to see your Coop Unit doing better on? </w:t>
            </w:r>
            <w:r w:rsidRPr="00E16051">
              <w:rPr>
                <w:i/>
                <w:iCs/>
                <w:color w:val="0070C0"/>
              </w:rPr>
              <w:t>(</w:t>
            </w:r>
            <w:proofErr w:type="gramStart"/>
            <w:r w:rsidRPr="00E16051">
              <w:rPr>
                <w:i/>
                <w:iCs/>
                <w:color w:val="0070C0"/>
              </w:rPr>
              <w:t>fill</w:t>
            </w:r>
            <w:proofErr w:type="gramEnd"/>
            <w:r w:rsidRPr="00E16051">
              <w:rPr>
                <w:i/>
                <w:iCs/>
                <w:color w:val="0070C0"/>
              </w:rPr>
              <w:t xml:space="preserve"> in)</w:t>
            </w:r>
          </w:p>
        </w:tc>
      </w:tr>
      <w:tr w:rsidR="00D62F3F" w:rsidTr="00305089" w14:paraId="6F24031C" w14:textId="77777777">
        <w:tc>
          <w:tcPr>
            <w:tcW w:w="1435" w:type="dxa"/>
          </w:tcPr>
          <w:p w:rsidR="00D62F3F" w:rsidP="00305089" w:rsidRDefault="00D62F3F" w14:paraId="38C07A98" w14:textId="77777777">
            <w:r>
              <w:t>OA.CRU.13</w:t>
            </w:r>
          </w:p>
        </w:tc>
        <w:tc>
          <w:tcPr>
            <w:tcW w:w="7915" w:type="dxa"/>
          </w:tcPr>
          <w:p w:rsidRPr="006B3ED5" w:rsidR="00D62F3F" w:rsidP="00305089" w:rsidRDefault="00D62F3F" w14:paraId="4B2BECB0" w14:textId="77777777">
            <w:r>
              <w:t xml:space="preserve">What do you consider the biggest obstacles preventing your Coop Unit from achieving your goals relative to the previous question? </w:t>
            </w:r>
            <w:r w:rsidRPr="00E16051">
              <w:rPr>
                <w:i/>
                <w:iCs/>
                <w:color w:val="0070C0"/>
              </w:rPr>
              <w:t>(</w:t>
            </w:r>
            <w:proofErr w:type="gramStart"/>
            <w:r w:rsidRPr="00E16051">
              <w:rPr>
                <w:i/>
                <w:iCs/>
                <w:color w:val="0070C0"/>
              </w:rPr>
              <w:t>fill</w:t>
            </w:r>
            <w:proofErr w:type="gramEnd"/>
            <w:r w:rsidRPr="00E16051">
              <w:rPr>
                <w:i/>
                <w:iCs/>
                <w:color w:val="0070C0"/>
              </w:rPr>
              <w:t xml:space="preserve"> in)</w:t>
            </w:r>
          </w:p>
        </w:tc>
      </w:tr>
    </w:tbl>
    <w:p w:rsidRPr="00462101" w:rsidR="00D62F3F" w:rsidP="00D62F3F" w:rsidRDefault="00D62F3F" w14:paraId="53984DF2" w14:textId="77777777"/>
    <w:p w:rsidR="00D62F3F" w:rsidP="00D62F3F" w:rsidRDefault="00D62F3F" w14:paraId="14F311A9" w14:textId="77777777">
      <w:r>
        <w:br w:type="page"/>
      </w:r>
    </w:p>
    <w:p w:rsidR="00D62F3F" w:rsidP="00D62F3F" w:rsidRDefault="00D62F3F" w14:paraId="4BF94494" w14:textId="77777777">
      <w:pPr>
        <w:pStyle w:val="Heading1"/>
      </w:pPr>
      <w:r>
        <w:lastRenderedPageBreak/>
        <w:t>Organizational Affiliation: Non-CRU Employees</w:t>
      </w:r>
    </w:p>
    <w:p w:rsidR="00D62F3F" w:rsidP="00D62F3F" w:rsidRDefault="00D62F3F" w14:paraId="34C8C6D8" w14:textId="77777777"/>
    <w:p w:rsidRPr="00F15C27" w:rsidR="00D62F3F" w:rsidP="00D62F3F" w:rsidRDefault="00D62F3F" w14:paraId="15812796" w14:textId="77777777">
      <w:pPr>
        <w:rPr>
          <w:i/>
          <w:iCs/>
          <w:color w:val="0070C0"/>
        </w:rPr>
      </w:pPr>
      <w:r>
        <w:rPr>
          <w:i/>
          <w:iCs/>
          <w:color w:val="0070C0"/>
        </w:rPr>
        <w:t xml:space="preserve">This section will be available to non-CRU employees only. </w:t>
      </w:r>
    </w:p>
    <w:p w:rsidR="00D62F3F" w:rsidP="00D62F3F" w:rsidRDefault="00D62F3F" w14:paraId="16D8542D" w14:textId="77777777"/>
    <w:tbl>
      <w:tblPr>
        <w:tblStyle w:val="TableGrid"/>
        <w:tblW w:w="9350" w:type="dxa"/>
        <w:tblLook w:val="04A0" w:firstRow="1" w:lastRow="0" w:firstColumn="1" w:lastColumn="0" w:noHBand="0" w:noVBand="1"/>
      </w:tblPr>
      <w:tblGrid>
        <w:gridCol w:w="1435"/>
        <w:gridCol w:w="7915"/>
      </w:tblGrid>
      <w:tr w:rsidR="00D62F3F" w:rsidTr="00305089" w14:paraId="6F3CAB77" w14:textId="77777777">
        <w:tc>
          <w:tcPr>
            <w:tcW w:w="1435" w:type="dxa"/>
          </w:tcPr>
          <w:p w:rsidRPr="002848F0" w:rsidR="00D62F3F" w:rsidP="00305089" w:rsidRDefault="00D62F3F" w14:paraId="0421FC0C" w14:textId="77777777">
            <w:pPr>
              <w:jc w:val="center"/>
              <w:rPr>
                <w:b/>
                <w:bCs/>
              </w:rPr>
            </w:pPr>
            <w:r w:rsidRPr="002848F0">
              <w:rPr>
                <w:b/>
                <w:bCs/>
              </w:rPr>
              <w:t>Question #</w:t>
            </w:r>
          </w:p>
        </w:tc>
        <w:tc>
          <w:tcPr>
            <w:tcW w:w="7915" w:type="dxa"/>
          </w:tcPr>
          <w:p w:rsidRPr="002848F0" w:rsidR="00D62F3F" w:rsidP="00305089" w:rsidRDefault="00D62F3F" w14:paraId="26CF0698" w14:textId="77777777">
            <w:pPr>
              <w:jc w:val="center"/>
              <w:rPr>
                <w:b/>
                <w:bCs/>
              </w:rPr>
            </w:pPr>
            <w:r w:rsidRPr="002848F0">
              <w:rPr>
                <w:b/>
                <w:bCs/>
              </w:rPr>
              <w:t>Question</w:t>
            </w:r>
          </w:p>
        </w:tc>
      </w:tr>
      <w:tr w:rsidR="00D62F3F" w:rsidTr="00305089" w14:paraId="3BFBB8A9" w14:textId="77777777">
        <w:tc>
          <w:tcPr>
            <w:tcW w:w="9350" w:type="dxa"/>
            <w:gridSpan w:val="2"/>
          </w:tcPr>
          <w:p w:rsidRPr="005805F6" w:rsidR="00D62F3F" w:rsidP="00305089" w:rsidRDefault="00D62F3F" w14:paraId="058AE18E" w14:textId="77777777">
            <w:pPr>
              <w:rPr>
                <w:i/>
                <w:iCs/>
                <w:color w:val="0070C0"/>
              </w:rPr>
            </w:pPr>
            <w:r>
              <w:rPr>
                <w:i/>
                <w:iCs/>
                <w:color w:val="0070C0"/>
              </w:rPr>
              <w:t xml:space="preserve">OA.NON.1 and the linked drill down questions are designed to identify respondents’ organizational positions. </w:t>
            </w:r>
          </w:p>
        </w:tc>
      </w:tr>
      <w:tr w:rsidR="00D62F3F" w:rsidTr="00305089" w14:paraId="3B1E34DF" w14:textId="77777777">
        <w:tc>
          <w:tcPr>
            <w:tcW w:w="1435" w:type="dxa"/>
          </w:tcPr>
          <w:p w:rsidR="00D62F3F" w:rsidP="00305089" w:rsidRDefault="00D62F3F" w14:paraId="42E80E73" w14:textId="77777777">
            <w:r>
              <w:t>OA.NON.1</w:t>
            </w:r>
          </w:p>
        </w:tc>
        <w:tc>
          <w:tcPr>
            <w:tcW w:w="7915" w:type="dxa"/>
          </w:tcPr>
          <w:p w:rsidR="00D62F3F" w:rsidP="00305089" w:rsidRDefault="00D62F3F" w14:paraId="5B7F308F" w14:textId="77777777">
            <w:r w:rsidRPr="002848F0">
              <w:t xml:space="preserve">Which </w:t>
            </w:r>
            <w:r>
              <w:t>broad group best describes the organization you are employed by?</w:t>
            </w:r>
          </w:p>
          <w:p w:rsidR="00D62F3F" w:rsidP="00D62F3F" w:rsidRDefault="00D62F3F" w14:paraId="3976D589" w14:textId="77777777">
            <w:pPr>
              <w:pStyle w:val="ListParagraph"/>
              <w:widowControl/>
              <w:numPr>
                <w:ilvl w:val="0"/>
                <w:numId w:val="22"/>
              </w:numPr>
              <w:autoSpaceDE/>
              <w:autoSpaceDN/>
              <w:adjustRightInd/>
            </w:pPr>
            <w:r>
              <w:t xml:space="preserve">State agency </w:t>
            </w:r>
            <w:r w:rsidRPr="00BB2F83">
              <w:rPr>
                <w:i/>
                <w:iCs/>
                <w:color w:val="0070C0"/>
              </w:rPr>
              <w:t>(</w:t>
            </w:r>
            <w:r>
              <w:rPr>
                <w:i/>
                <w:iCs/>
                <w:color w:val="0070C0"/>
              </w:rPr>
              <w:t xml:space="preserve">include </w:t>
            </w:r>
            <w:r w:rsidRPr="00BB2F83">
              <w:rPr>
                <w:i/>
                <w:iCs/>
                <w:color w:val="0070C0"/>
              </w:rPr>
              <w:t>drill down question OA.ST.1)</w:t>
            </w:r>
          </w:p>
          <w:p w:rsidR="00D62F3F" w:rsidP="00D62F3F" w:rsidRDefault="00D62F3F" w14:paraId="1EEABEB7" w14:textId="77777777">
            <w:pPr>
              <w:pStyle w:val="ListParagraph"/>
              <w:widowControl/>
              <w:numPr>
                <w:ilvl w:val="0"/>
                <w:numId w:val="22"/>
              </w:numPr>
              <w:autoSpaceDE/>
              <w:autoSpaceDN/>
              <w:adjustRightInd/>
            </w:pPr>
            <w:r>
              <w:t xml:space="preserve">University </w:t>
            </w:r>
            <w:r w:rsidRPr="00BB2F83">
              <w:rPr>
                <w:i/>
                <w:iCs/>
                <w:color w:val="0070C0"/>
              </w:rPr>
              <w:t>(</w:t>
            </w:r>
            <w:r>
              <w:rPr>
                <w:i/>
                <w:iCs/>
                <w:color w:val="0070C0"/>
              </w:rPr>
              <w:t xml:space="preserve">include </w:t>
            </w:r>
            <w:r w:rsidRPr="00BB2F83">
              <w:rPr>
                <w:i/>
                <w:iCs/>
                <w:color w:val="0070C0"/>
              </w:rPr>
              <w:t>drill down question</w:t>
            </w:r>
            <w:r>
              <w:rPr>
                <w:i/>
                <w:iCs/>
                <w:color w:val="0070C0"/>
              </w:rPr>
              <w:t>s</w:t>
            </w:r>
            <w:r w:rsidRPr="00BB2F83">
              <w:rPr>
                <w:i/>
                <w:iCs/>
                <w:color w:val="0070C0"/>
              </w:rPr>
              <w:t xml:space="preserve"> OA</w:t>
            </w:r>
            <w:r>
              <w:rPr>
                <w:i/>
                <w:iCs/>
                <w:color w:val="0070C0"/>
              </w:rPr>
              <w:t>.UNI.</w:t>
            </w:r>
            <w:r w:rsidRPr="00BB2F83">
              <w:rPr>
                <w:i/>
                <w:iCs/>
                <w:color w:val="0070C0"/>
              </w:rPr>
              <w:t>1</w:t>
            </w:r>
            <w:r>
              <w:rPr>
                <w:i/>
                <w:iCs/>
                <w:color w:val="0070C0"/>
              </w:rPr>
              <w:t>-2</w:t>
            </w:r>
            <w:r w:rsidRPr="00BB2F83">
              <w:rPr>
                <w:i/>
                <w:iCs/>
                <w:color w:val="0070C0"/>
              </w:rPr>
              <w:t>)</w:t>
            </w:r>
          </w:p>
          <w:p w:rsidR="00D62F3F" w:rsidP="00D62F3F" w:rsidRDefault="00D62F3F" w14:paraId="2EA33312" w14:textId="77777777">
            <w:pPr>
              <w:pStyle w:val="ListParagraph"/>
              <w:widowControl/>
              <w:numPr>
                <w:ilvl w:val="0"/>
                <w:numId w:val="22"/>
              </w:numPr>
              <w:autoSpaceDE/>
              <w:autoSpaceDN/>
              <w:adjustRightInd/>
            </w:pPr>
            <w:r>
              <w:t xml:space="preserve">U.S. Fish and Wildlife Service </w:t>
            </w:r>
            <w:r w:rsidRPr="00BB2F83">
              <w:rPr>
                <w:i/>
                <w:iCs/>
                <w:color w:val="0070C0"/>
              </w:rPr>
              <w:t>(</w:t>
            </w:r>
            <w:r>
              <w:rPr>
                <w:i/>
                <w:iCs/>
                <w:color w:val="0070C0"/>
              </w:rPr>
              <w:t xml:space="preserve">include </w:t>
            </w:r>
            <w:r w:rsidRPr="00BB2F83">
              <w:rPr>
                <w:i/>
                <w:iCs/>
                <w:color w:val="0070C0"/>
              </w:rPr>
              <w:t>drill down question OA.</w:t>
            </w:r>
            <w:r>
              <w:rPr>
                <w:i/>
                <w:iCs/>
                <w:color w:val="0070C0"/>
              </w:rPr>
              <w:t>FWS.1</w:t>
            </w:r>
            <w:r w:rsidRPr="00BB2F83">
              <w:rPr>
                <w:i/>
                <w:iCs/>
                <w:color w:val="0070C0"/>
              </w:rPr>
              <w:t>)</w:t>
            </w:r>
          </w:p>
          <w:p w:rsidR="00D62F3F" w:rsidP="00D62F3F" w:rsidRDefault="00D62F3F" w14:paraId="45EB030B" w14:textId="77777777">
            <w:pPr>
              <w:pStyle w:val="ListParagraph"/>
              <w:widowControl/>
              <w:numPr>
                <w:ilvl w:val="0"/>
                <w:numId w:val="22"/>
              </w:numPr>
              <w:autoSpaceDE/>
              <w:autoSpaceDN/>
              <w:adjustRightInd/>
            </w:pPr>
            <w:r>
              <w:t xml:space="preserve">Wildlife Management Institute </w:t>
            </w:r>
          </w:p>
          <w:p w:rsidRPr="002848F0" w:rsidR="00D62F3F" w:rsidP="00D62F3F" w:rsidRDefault="00D62F3F" w14:paraId="63E09E1A" w14:textId="77777777">
            <w:pPr>
              <w:pStyle w:val="ListParagraph"/>
              <w:widowControl/>
              <w:numPr>
                <w:ilvl w:val="0"/>
                <w:numId w:val="22"/>
              </w:numPr>
              <w:autoSpaceDE/>
              <w:autoSpaceDN/>
              <w:adjustRightInd/>
            </w:pPr>
            <w:r>
              <w:t xml:space="preserve">Other </w:t>
            </w:r>
            <w:r w:rsidRPr="002848F0">
              <w:rPr>
                <w:i/>
                <w:iCs/>
                <w:color w:val="0070C0"/>
              </w:rPr>
              <w:t>(fill in)</w:t>
            </w:r>
          </w:p>
        </w:tc>
      </w:tr>
      <w:tr w:rsidR="00D62F3F" w:rsidTr="00305089" w14:paraId="59B3C172" w14:textId="77777777">
        <w:tc>
          <w:tcPr>
            <w:tcW w:w="9350" w:type="dxa"/>
            <w:gridSpan w:val="2"/>
          </w:tcPr>
          <w:p w:rsidRPr="00A97640" w:rsidR="00D62F3F" w:rsidP="00305089" w:rsidRDefault="00D62F3F" w14:paraId="10DF184B" w14:textId="77777777">
            <w:pPr>
              <w:rPr>
                <w:i/>
                <w:iCs/>
                <w:color w:val="0070C0"/>
              </w:rPr>
            </w:pPr>
            <w:r>
              <w:rPr>
                <w:i/>
                <w:iCs/>
                <w:color w:val="0070C0"/>
              </w:rPr>
              <w:t>OA.NON.2 – OA.NON.6 are designed to determine respondents’ perceptions of their organization in terms of its priorities, the effort they put into different pursuits, and the types of species they manage.</w:t>
            </w:r>
          </w:p>
        </w:tc>
      </w:tr>
      <w:tr w:rsidR="00D62F3F" w:rsidTr="00305089" w14:paraId="6F5A7220" w14:textId="77777777">
        <w:tc>
          <w:tcPr>
            <w:tcW w:w="1435" w:type="dxa"/>
          </w:tcPr>
          <w:p w:rsidR="00D62F3F" w:rsidP="00305089" w:rsidRDefault="00D62F3F" w14:paraId="60112833" w14:textId="77777777">
            <w:r>
              <w:t>OA.NON.2</w:t>
            </w:r>
          </w:p>
        </w:tc>
        <w:tc>
          <w:tcPr>
            <w:tcW w:w="7915" w:type="dxa"/>
          </w:tcPr>
          <w:p w:rsidR="00D62F3F" w:rsidP="00305089" w:rsidRDefault="00D62F3F" w14:paraId="0D401B0D" w14:textId="77777777">
            <w:r w:rsidRPr="003624B5">
              <w:t>What do you consider your organization's top five priorities to be within the next five years?</w:t>
            </w:r>
            <w:r>
              <w:t xml:space="preserve"> </w:t>
            </w:r>
            <w:r w:rsidRPr="003624B5">
              <w:rPr>
                <w:i/>
                <w:iCs/>
                <w:color w:val="0070C0"/>
              </w:rPr>
              <w:t>(</w:t>
            </w:r>
            <w:proofErr w:type="gramStart"/>
            <w:r w:rsidRPr="003624B5">
              <w:rPr>
                <w:i/>
                <w:iCs/>
                <w:color w:val="0070C0"/>
              </w:rPr>
              <w:t>five</w:t>
            </w:r>
            <w:proofErr w:type="gramEnd"/>
            <w:r w:rsidRPr="003624B5">
              <w:rPr>
                <w:i/>
                <w:iCs/>
                <w:color w:val="0070C0"/>
              </w:rPr>
              <w:t xml:space="preserve"> short answer fill in options)</w:t>
            </w:r>
          </w:p>
        </w:tc>
      </w:tr>
      <w:tr w:rsidR="00D62F3F" w:rsidTr="00305089" w14:paraId="1A0DE42A" w14:textId="77777777">
        <w:tc>
          <w:tcPr>
            <w:tcW w:w="1435" w:type="dxa"/>
          </w:tcPr>
          <w:p w:rsidR="00D62F3F" w:rsidP="00305089" w:rsidRDefault="00D62F3F" w14:paraId="7BD91C80" w14:textId="77777777">
            <w:r>
              <w:t>OA.NON.3</w:t>
            </w:r>
          </w:p>
        </w:tc>
        <w:tc>
          <w:tcPr>
            <w:tcW w:w="7915" w:type="dxa"/>
          </w:tcPr>
          <w:p w:rsidRPr="00BD1141" w:rsidR="00D62F3F" w:rsidP="00305089" w:rsidRDefault="00D62F3F" w14:paraId="53274379" w14:textId="77777777">
            <w:pPr>
              <w:rPr>
                <w:i/>
                <w:iCs/>
                <w:color w:val="0070C0"/>
              </w:rPr>
            </w:pPr>
            <w:r>
              <w:t xml:space="preserve">From your perspective, how much effort does your organization put towards the following broad themes? </w:t>
            </w:r>
            <w:r>
              <w:rPr>
                <w:i/>
                <w:iCs/>
                <w:color w:val="0070C0"/>
              </w:rPr>
              <w:t>(Slider from “Far too little” to “Far too much” with a “Not applicable” choice)</w:t>
            </w:r>
          </w:p>
          <w:p w:rsidR="00D62F3F" w:rsidP="00D62F3F" w:rsidRDefault="00D62F3F" w14:paraId="2454653B" w14:textId="77777777">
            <w:pPr>
              <w:pStyle w:val="ListParagraph"/>
              <w:widowControl/>
              <w:numPr>
                <w:ilvl w:val="0"/>
                <w:numId w:val="30"/>
              </w:numPr>
              <w:autoSpaceDE/>
              <w:autoSpaceDN/>
              <w:adjustRightInd/>
            </w:pPr>
            <w:r>
              <w:t>Boating</w:t>
            </w:r>
          </w:p>
          <w:p w:rsidR="00D62F3F" w:rsidP="00D62F3F" w:rsidRDefault="00D62F3F" w14:paraId="54BC4DF7" w14:textId="77777777">
            <w:pPr>
              <w:pStyle w:val="ListParagraph"/>
              <w:widowControl/>
              <w:numPr>
                <w:ilvl w:val="0"/>
                <w:numId w:val="30"/>
              </w:numPr>
              <w:autoSpaceDE/>
              <w:autoSpaceDN/>
              <w:adjustRightInd/>
            </w:pPr>
            <w:r>
              <w:t>Climate science</w:t>
            </w:r>
          </w:p>
          <w:p w:rsidR="00D62F3F" w:rsidP="00D62F3F" w:rsidRDefault="00D62F3F" w14:paraId="5707EC26" w14:textId="77777777">
            <w:pPr>
              <w:pStyle w:val="ListParagraph"/>
              <w:widowControl/>
              <w:numPr>
                <w:ilvl w:val="0"/>
                <w:numId w:val="30"/>
              </w:numPr>
              <w:autoSpaceDE/>
              <w:autoSpaceDN/>
              <w:adjustRightInd/>
            </w:pPr>
            <w:r>
              <w:t>Decision science</w:t>
            </w:r>
          </w:p>
          <w:p w:rsidR="00D62F3F" w:rsidP="00D62F3F" w:rsidRDefault="00D62F3F" w14:paraId="65FB4B77" w14:textId="77777777">
            <w:pPr>
              <w:pStyle w:val="ListParagraph"/>
              <w:widowControl/>
              <w:numPr>
                <w:ilvl w:val="0"/>
                <w:numId w:val="30"/>
              </w:numPr>
              <w:autoSpaceDE/>
              <w:autoSpaceDN/>
              <w:adjustRightInd/>
            </w:pPr>
            <w:r>
              <w:t>Ecosystem services</w:t>
            </w:r>
          </w:p>
          <w:p w:rsidR="00D62F3F" w:rsidP="00D62F3F" w:rsidRDefault="00D62F3F" w14:paraId="748AF004" w14:textId="77777777">
            <w:pPr>
              <w:pStyle w:val="ListParagraph"/>
              <w:widowControl/>
              <w:numPr>
                <w:ilvl w:val="0"/>
                <w:numId w:val="30"/>
              </w:numPr>
              <w:autoSpaceDE/>
              <w:autoSpaceDN/>
              <w:adjustRightInd/>
            </w:pPr>
            <w:r>
              <w:t>Educational programs</w:t>
            </w:r>
          </w:p>
          <w:p w:rsidR="00D62F3F" w:rsidP="00D62F3F" w:rsidRDefault="00D62F3F" w14:paraId="1126B6DA" w14:textId="77777777">
            <w:pPr>
              <w:pStyle w:val="ListParagraph"/>
              <w:widowControl/>
              <w:numPr>
                <w:ilvl w:val="0"/>
                <w:numId w:val="30"/>
              </w:numPr>
              <w:autoSpaceDE/>
              <w:autoSpaceDN/>
              <w:adjustRightInd/>
            </w:pPr>
            <w:r>
              <w:t>Fisheries management</w:t>
            </w:r>
          </w:p>
          <w:p w:rsidR="00D62F3F" w:rsidP="00D62F3F" w:rsidRDefault="00D62F3F" w14:paraId="1541842B" w14:textId="77777777">
            <w:pPr>
              <w:pStyle w:val="ListParagraph"/>
              <w:widowControl/>
              <w:numPr>
                <w:ilvl w:val="0"/>
                <w:numId w:val="30"/>
              </w:numPr>
              <w:autoSpaceDE/>
              <w:autoSpaceDN/>
              <w:adjustRightInd/>
            </w:pPr>
            <w:r>
              <w:t>Fish/wildlife disease</w:t>
            </w:r>
          </w:p>
          <w:p w:rsidR="00D62F3F" w:rsidP="00D62F3F" w:rsidRDefault="00D62F3F" w14:paraId="0D78173A" w14:textId="77777777">
            <w:pPr>
              <w:pStyle w:val="ListParagraph"/>
              <w:widowControl/>
              <w:numPr>
                <w:ilvl w:val="0"/>
                <w:numId w:val="30"/>
              </w:numPr>
              <w:autoSpaceDE/>
              <w:autoSpaceDN/>
              <w:adjustRightInd/>
            </w:pPr>
            <w:r>
              <w:t>Habitat management</w:t>
            </w:r>
          </w:p>
          <w:p w:rsidR="00D62F3F" w:rsidP="00D62F3F" w:rsidRDefault="00D62F3F" w14:paraId="531FC8FC" w14:textId="77777777">
            <w:pPr>
              <w:pStyle w:val="ListParagraph"/>
              <w:widowControl/>
              <w:numPr>
                <w:ilvl w:val="0"/>
                <w:numId w:val="30"/>
              </w:numPr>
              <w:autoSpaceDE/>
              <w:autoSpaceDN/>
              <w:adjustRightInd/>
            </w:pPr>
            <w:r>
              <w:t>Human dimensions</w:t>
            </w:r>
          </w:p>
          <w:p w:rsidR="00D62F3F" w:rsidP="00D62F3F" w:rsidRDefault="00D62F3F" w14:paraId="056E5F3D" w14:textId="77777777">
            <w:pPr>
              <w:pStyle w:val="ListParagraph"/>
              <w:widowControl/>
              <w:numPr>
                <w:ilvl w:val="0"/>
                <w:numId w:val="30"/>
              </w:numPr>
              <w:autoSpaceDE/>
              <w:autoSpaceDN/>
              <w:adjustRightInd/>
            </w:pPr>
            <w:r>
              <w:t>Hunting and fishing</w:t>
            </w:r>
          </w:p>
          <w:p w:rsidR="00D62F3F" w:rsidP="00D62F3F" w:rsidRDefault="00D62F3F" w14:paraId="76486C04" w14:textId="77777777">
            <w:pPr>
              <w:pStyle w:val="ListParagraph"/>
              <w:widowControl/>
              <w:numPr>
                <w:ilvl w:val="0"/>
                <w:numId w:val="30"/>
              </w:numPr>
              <w:autoSpaceDE/>
              <w:autoSpaceDN/>
              <w:adjustRightInd/>
            </w:pPr>
            <w:r>
              <w:t>Landscape ecology</w:t>
            </w:r>
          </w:p>
          <w:p w:rsidR="00D62F3F" w:rsidP="00D62F3F" w:rsidRDefault="00D62F3F" w14:paraId="5364D2E2" w14:textId="77777777">
            <w:pPr>
              <w:pStyle w:val="ListParagraph"/>
              <w:widowControl/>
              <w:numPr>
                <w:ilvl w:val="0"/>
                <w:numId w:val="30"/>
              </w:numPr>
              <w:autoSpaceDE/>
              <w:autoSpaceDN/>
              <w:adjustRightInd/>
            </w:pPr>
            <w:r>
              <w:t>Law enforcement</w:t>
            </w:r>
          </w:p>
          <w:p w:rsidR="00D62F3F" w:rsidP="00D62F3F" w:rsidRDefault="00D62F3F" w14:paraId="5DFB04A3" w14:textId="77777777">
            <w:pPr>
              <w:pStyle w:val="ListParagraph"/>
              <w:widowControl/>
              <w:numPr>
                <w:ilvl w:val="0"/>
                <w:numId w:val="30"/>
              </w:numPr>
              <w:autoSpaceDE/>
              <w:autoSpaceDN/>
              <w:adjustRightInd/>
            </w:pPr>
            <w:r>
              <w:t>Policy review</w:t>
            </w:r>
          </w:p>
          <w:p w:rsidRPr="002848F0" w:rsidR="00D62F3F" w:rsidP="00D62F3F" w:rsidRDefault="00D62F3F" w14:paraId="01EDC792" w14:textId="77777777">
            <w:pPr>
              <w:pStyle w:val="ListParagraph"/>
              <w:widowControl/>
              <w:numPr>
                <w:ilvl w:val="0"/>
                <w:numId w:val="30"/>
              </w:numPr>
              <w:autoSpaceDE/>
              <w:autoSpaceDN/>
              <w:adjustRightInd/>
            </w:pPr>
            <w:r>
              <w:t>Wildlife management</w:t>
            </w:r>
          </w:p>
        </w:tc>
      </w:tr>
      <w:tr w:rsidR="00D62F3F" w:rsidTr="00305089" w14:paraId="2B7B5CBF" w14:textId="77777777">
        <w:tc>
          <w:tcPr>
            <w:tcW w:w="1435" w:type="dxa"/>
          </w:tcPr>
          <w:p w:rsidR="00D62F3F" w:rsidP="00305089" w:rsidRDefault="00D62F3F" w14:paraId="21F6D49C" w14:textId="77777777">
            <w:r>
              <w:t>OA.NON.4</w:t>
            </w:r>
          </w:p>
        </w:tc>
        <w:tc>
          <w:tcPr>
            <w:tcW w:w="7915" w:type="dxa"/>
          </w:tcPr>
          <w:p w:rsidR="00D62F3F" w:rsidP="00305089" w:rsidRDefault="00D62F3F" w14:paraId="15473BBE" w14:textId="77777777">
            <w:r>
              <w:t xml:space="preserve">From your perspective, how much focus does your organization put on the following species categories? </w:t>
            </w:r>
            <w:r>
              <w:rPr>
                <w:i/>
                <w:iCs/>
                <w:color w:val="0070C0"/>
              </w:rPr>
              <w:t>(Slider from “Far too little” to “Far too much” with a “Not applicable” choice)</w:t>
            </w:r>
          </w:p>
          <w:p w:rsidR="00D62F3F" w:rsidP="00D62F3F" w:rsidRDefault="00D62F3F" w14:paraId="68CB9E0B" w14:textId="77777777">
            <w:pPr>
              <w:pStyle w:val="ListParagraph"/>
              <w:widowControl/>
              <w:numPr>
                <w:ilvl w:val="0"/>
                <w:numId w:val="31"/>
              </w:numPr>
              <w:autoSpaceDE/>
              <w:autoSpaceDN/>
              <w:adjustRightInd/>
            </w:pPr>
            <w:r>
              <w:t>Game species</w:t>
            </w:r>
          </w:p>
          <w:p w:rsidR="00D62F3F" w:rsidP="00D62F3F" w:rsidRDefault="00D62F3F" w14:paraId="667B0AC6" w14:textId="77777777">
            <w:pPr>
              <w:pStyle w:val="ListParagraph"/>
              <w:widowControl/>
              <w:numPr>
                <w:ilvl w:val="0"/>
                <w:numId w:val="31"/>
              </w:numPr>
              <w:autoSpaceDE/>
              <w:autoSpaceDN/>
              <w:adjustRightInd/>
            </w:pPr>
            <w:r>
              <w:t>Invasive species</w:t>
            </w:r>
          </w:p>
          <w:p w:rsidR="00D62F3F" w:rsidP="00D62F3F" w:rsidRDefault="00D62F3F" w14:paraId="195934A9" w14:textId="77777777">
            <w:pPr>
              <w:pStyle w:val="ListParagraph"/>
              <w:widowControl/>
              <w:numPr>
                <w:ilvl w:val="0"/>
                <w:numId w:val="31"/>
              </w:numPr>
              <w:autoSpaceDE/>
              <w:autoSpaceDN/>
              <w:adjustRightInd/>
            </w:pPr>
            <w:r>
              <w:t>Species of greatest conservation need</w:t>
            </w:r>
          </w:p>
          <w:p w:rsidRPr="002848F0" w:rsidR="00D62F3F" w:rsidP="00D62F3F" w:rsidRDefault="00D62F3F" w14:paraId="0E45EBFF" w14:textId="77777777">
            <w:pPr>
              <w:pStyle w:val="ListParagraph"/>
              <w:widowControl/>
              <w:numPr>
                <w:ilvl w:val="0"/>
                <w:numId w:val="31"/>
              </w:numPr>
              <w:autoSpaceDE/>
              <w:autoSpaceDN/>
              <w:adjustRightInd/>
            </w:pPr>
            <w:r>
              <w:t>Threatened and endangered species</w:t>
            </w:r>
          </w:p>
        </w:tc>
      </w:tr>
      <w:tr w:rsidR="00D62F3F" w:rsidTr="00305089" w14:paraId="7FB5664A" w14:textId="77777777">
        <w:tc>
          <w:tcPr>
            <w:tcW w:w="1435" w:type="dxa"/>
          </w:tcPr>
          <w:p w:rsidR="00D62F3F" w:rsidP="00305089" w:rsidRDefault="00D62F3F" w14:paraId="36A1CD53" w14:textId="77777777">
            <w:r>
              <w:t>OA.NON.5</w:t>
            </w:r>
          </w:p>
        </w:tc>
        <w:tc>
          <w:tcPr>
            <w:tcW w:w="7915" w:type="dxa"/>
          </w:tcPr>
          <w:p w:rsidR="00D62F3F" w:rsidP="00305089" w:rsidRDefault="00D62F3F" w14:paraId="784EBCFE" w14:textId="77777777">
            <w:r>
              <w:t xml:space="preserve">To the best of your knowledge, how many state agencies within the state where you work are responsible for managing wildlife and fisheries resources? </w:t>
            </w:r>
            <w:r w:rsidRPr="00BB2F83">
              <w:rPr>
                <w:i/>
                <w:iCs/>
                <w:color w:val="0070C0"/>
              </w:rPr>
              <w:t>(</w:t>
            </w:r>
            <w:proofErr w:type="gramStart"/>
            <w:r w:rsidRPr="00BB2F83">
              <w:rPr>
                <w:i/>
                <w:iCs/>
                <w:color w:val="0070C0"/>
              </w:rPr>
              <w:t>fill</w:t>
            </w:r>
            <w:proofErr w:type="gramEnd"/>
            <w:r w:rsidRPr="00BB2F83">
              <w:rPr>
                <w:i/>
                <w:iCs/>
                <w:color w:val="0070C0"/>
              </w:rPr>
              <w:t xml:space="preserve"> in)</w:t>
            </w:r>
          </w:p>
        </w:tc>
      </w:tr>
      <w:tr w:rsidR="00D62F3F" w:rsidTr="00305089" w14:paraId="02221847" w14:textId="77777777">
        <w:tc>
          <w:tcPr>
            <w:tcW w:w="1435" w:type="dxa"/>
          </w:tcPr>
          <w:p w:rsidR="00D62F3F" w:rsidP="00305089" w:rsidRDefault="00D62F3F" w14:paraId="6D221533" w14:textId="77777777">
            <w:r>
              <w:lastRenderedPageBreak/>
              <w:t>OA.NON.6</w:t>
            </w:r>
          </w:p>
        </w:tc>
        <w:tc>
          <w:tcPr>
            <w:tcW w:w="7915" w:type="dxa"/>
          </w:tcPr>
          <w:p w:rsidR="00D62F3F" w:rsidP="00305089" w:rsidRDefault="00D62F3F" w14:paraId="4F942A28" w14:textId="77777777">
            <w:r>
              <w:t xml:space="preserve">To the best of your knowledge, how many people conduct wildlife or fisheries research within your organization? </w:t>
            </w:r>
            <w:r w:rsidRPr="00BB2F83">
              <w:rPr>
                <w:i/>
                <w:iCs/>
                <w:color w:val="0070C0"/>
              </w:rPr>
              <w:t>(</w:t>
            </w:r>
            <w:proofErr w:type="gramStart"/>
            <w:r w:rsidRPr="00BB2F83">
              <w:rPr>
                <w:i/>
                <w:iCs/>
                <w:color w:val="0070C0"/>
              </w:rPr>
              <w:t>fill</w:t>
            </w:r>
            <w:proofErr w:type="gramEnd"/>
            <w:r w:rsidRPr="00BB2F83">
              <w:rPr>
                <w:i/>
                <w:iCs/>
                <w:color w:val="0070C0"/>
              </w:rPr>
              <w:t xml:space="preserve"> in)</w:t>
            </w:r>
          </w:p>
        </w:tc>
      </w:tr>
      <w:tr w:rsidR="00D62F3F" w:rsidTr="00305089" w14:paraId="2840CF87" w14:textId="77777777">
        <w:tc>
          <w:tcPr>
            <w:tcW w:w="9350" w:type="dxa"/>
            <w:gridSpan w:val="2"/>
          </w:tcPr>
          <w:p w:rsidRPr="00350A18" w:rsidR="00D62F3F" w:rsidP="00305089" w:rsidRDefault="00D62F3F" w14:paraId="710A03CD" w14:textId="77777777">
            <w:pPr>
              <w:rPr>
                <w:i/>
                <w:iCs/>
                <w:color w:val="0070C0"/>
              </w:rPr>
            </w:pPr>
            <w:r>
              <w:rPr>
                <w:i/>
                <w:iCs/>
                <w:color w:val="0070C0"/>
              </w:rPr>
              <w:t>The following questions (OA.ST, OA.UNI, OA.FWS) drill down into respondent organizational affiliation.</w:t>
            </w:r>
          </w:p>
        </w:tc>
      </w:tr>
      <w:tr w:rsidR="00D62F3F" w:rsidTr="00305089" w14:paraId="7C2EF572" w14:textId="77777777">
        <w:tc>
          <w:tcPr>
            <w:tcW w:w="1435" w:type="dxa"/>
          </w:tcPr>
          <w:p w:rsidR="00D62F3F" w:rsidP="00305089" w:rsidRDefault="00D62F3F" w14:paraId="596648C8" w14:textId="77777777">
            <w:r>
              <w:t>OA.ST.1</w:t>
            </w:r>
          </w:p>
        </w:tc>
        <w:tc>
          <w:tcPr>
            <w:tcW w:w="7915" w:type="dxa"/>
          </w:tcPr>
          <w:p w:rsidR="00D62F3F" w:rsidP="00305089" w:rsidRDefault="00D62F3F" w14:paraId="4402F939" w14:textId="77777777">
            <w:pPr>
              <w:rPr>
                <w:i/>
                <w:iCs/>
                <w:color w:val="0070C0"/>
              </w:rPr>
            </w:pPr>
            <w:r>
              <w:t xml:space="preserve">Which state natural resource agency are you employed by? Select other if your agency is not listed. </w:t>
            </w:r>
            <w:r w:rsidRPr="003003A7">
              <w:rPr>
                <w:i/>
                <w:iCs/>
                <w:color w:val="0070C0"/>
              </w:rPr>
              <w:t xml:space="preserve">(Drop down list of </w:t>
            </w:r>
            <w:r>
              <w:rPr>
                <w:i/>
                <w:iCs/>
                <w:color w:val="0070C0"/>
              </w:rPr>
              <w:t>120 state natural resource agencies with “other” fill in option</w:t>
            </w:r>
            <w:r w:rsidRPr="003003A7">
              <w:rPr>
                <w:i/>
                <w:iCs/>
                <w:color w:val="0070C0"/>
              </w:rPr>
              <w:t>)</w:t>
            </w:r>
          </w:p>
          <w:p w:rsidRPr="003C3EF3" w:rsidR="00D62F3F" w:rsidP="00305089" w:rsidRDefault="00D62F3F" w14:paraId="411FCE02" w14:textId="77777777">
            <w:pPr>
              <w:rPr>
                <w:i/>
                <w:iCs/>
              </w:rPr>
            </w:pPr>
            <w:r w:rsidRPr="003C3EF3">
              <w:rPr>
                <w:i/>
                <w:iCs/>
                <w:color w:val="0070C0"/>
              </w:rPr>
              <w:t xml:space="preserve">There are 41 official </w:t>
            </w:r>
            <w:r>
              <w:rPr>
                <w:i/>
                <w:iCs/>
                <w:color w:val="0070C0"/>
              </w:rPr>
              <w:t>CRU-</w:t>
            </w:r>
            <w:r w:rsidRPr="003C3EF3">
              <w:rPr>
                <w:i/>
                <w:iCs/>
                <w:color w:val="0070C0"/>
              </w:rPr>
              <w:t>state agency cooperator</w:t>
            </w:r>
            <w:r>
              <w:rPr>
                <w:i/>
                <w:iCs/>
                <w:color w:val="0070C0"/>
              </w:rPr>
              <w:t>s and 79 potential unofficial state agency cooperators according to the USFWS.</w:t>
            </w:r>
          </w:p>
        </w:tc>
      </w:tr>
      <w:tr w:rsidR="00D62F3F" w:rsidTr="00305089" w14:paraId="369D8F0A" w14:textId="77777777">
        <w:tc>
          <w:tcPr>
            <w:tcW w:w="1435" w:type="dxa"/>
          </w:tcPr>
          <w:p w:rsidR="00D62F3F" w:rsidP="00305089" w:rsidRDefault="00D62F3F" w14:paraId="308B04A3" w14:textId="77777777">
            <w:r>
              <w:t>OA.UNI.1</w:t>
            </w:r>
          </w:p>
        </w:tc>
        <w:tc>
          <w:tcPr>
            <w:tcW w:w="7915" w:type="dxa"/>
          </w:tcPr>
          <w:p w:rsidR="00D62F3F" w:rsidP="00305089" w:rsidRDefault="00D62F3F" w14:paraId="603D9C2F" w14:textId="77777777">
            <w:r>
              <w:t xml:space="preserve">The following list includes universities which host Coop Units. Please select your university affiliation. Select other if your university is not listed. </w:t>
            </w:r>
            <w:r w:rsidRPr="00006E75">
              <w:rPr>
                <w:i/>
                <w:iCs/>
                <w:color w:val="0070C0"/>
              </w:rPr>
              <w:t>(Drop down list of 41 CRU-host universities with fill in other option)</w:t>
            </w:r>
          </w:p>
        </w:tc>
      </w:tr>
      <w:tr w:rsidR="00D62F3F" w:rsidTr="00305089" w14:paraId="16E20B1B" w14:textId="77777777">
        <w:tc>
          <w:tcPr>
            <w:tcW w:w="1435" w:type="dxa"/>
          </w:tcPr>
          <w:p w:rsidR="00D62F3F" w:rsidP="00305089" w:rsidRDefault="00D62F3F" w14:paraId="558555E9" w14:textId="77777777">
            <w:bookmarkStart w:name="_Hlk96513802" w:id="0"/>
            <w:r>
              <w:t>OA.UNI.2</w:t>
            </w:r>
          </w:p>
        </w:tc>
        <w:tc>
          <w:tcPr>
            <w:tcW w:w="7915" w:type="dxa"/>
          </w:tcPr>
          <w:p w:rsidR="00D62F3F" w:rsidP="00305089" w:rsidRDefault="00D62F3F" w14:paraId="773DBF55" w14:textId="77777777">
            <w:r>
              <w:t xml:space="preserve">Which department do you consider to be your main home department? </w:t>
            </w:r>
            <w:r w:rsidRPr="00006E75">
              <w:rPr>
                <w:i/>
                <w:iCs/>
                <w:color w:val="0070C0"/>
              </w:rPr>
              <w:t>(</w:t>
            </w:r>
            <w:proofErr w:type="gramStart"/>
            <w:r w:rsidRPr="00006E75">
              <w:rPr>
                <w:i/>
                <w:iCs/>
                <w:color w:val="0070C0"/>
              </w:rPr>
              <w:t>fill</w:t>
            </w:r>
            <w:proofErr w:type="gramEnd"/>
            <w:r w:rsidRPr="00006E75">
              <w:rPr>
                <w:i/>
                <w:iCs/>
                <w:color w:val="0070C0"/>
              </w:rPr>
              <w:t xml:space="preserve"> in)</w:t>
            </w:r>
          </w:p>
        </w:tc>
      </w:tr>
      <w:bookmarkEnd w:id="0"/>
      <w:tr w:rsidR="00D62F3F" w:rsidTr="00305089" w14:paraId="31C5F547" w14:textId="77777777">
        <w:tc>
          <w:tcPr>
            <w:tcW w:w="1435" w:type="dxa"/>
          </w:tcPr>
          <w:p w:rsidR="00D62F3F" w:rsidP="00305089" w:rsidRDefault="00D62F3F" w14:paraId="78D0BB95" w14:textId="77777777">
            <w:r>
              <w:t>OA.FWS.1</w:t>
            </w:r>
          </w:p>
        </w:tc>
        <w:tc>
          <w:tcPr>
            <w:tcW w:w="7915" w:type="dxa"/>
          </w:tcPr>
          <w:p w:rsidRPr="006B3ED5" w:rsidR="00D62F3F" w:rsidP="00305089" w:rsidRDefault="00D62F3F" w14:paraId="7AB94CD8" w14:textId="77777777">
            <w:r>
              <w:t xml:space="preserve">Which program or office are you a member of within the USFWS? </w:t>
            </w:r>
            <w:r w:rsidRPr="00006E75">
              <w:rPr>
                <w:i/>
                <w:iCs/>
                <w:color w:val="0070C0"/>
              </w:rPr>
              <w:t>(</w:t>
            </w:r>
            <w:proofErr w:type="gramStart"/>
            <w:r w:rsidRPr="00006E75">
              <w:rPr>
                <w:i/>
                <w:iCs/>
                <w:color w:val="0070C0"/>
              </w:rPr>
              <w:t>fill</w:t>
            </w:r>
            <w:proofErr w:type="gramEnd"/>
            <w:r w:rsidRPr="00006E75">
              <w:rPr>
                <w:i/>
                <w:iCs/>
                <w:color w:val="0070C0"/>
              </w:rPr>
              <w:t xml:space="preserve"> in)</w:t>
            </w:r>
            <w:r>
              <w:rPr>
                <w:i/>
                <w:iCs/>
                <w:color w:val="0070C0"/>
              </w:rPr>
              <w:t xml:space="preserve"> May be used for other federal organizations as well.</w:t>
            </w:r>
          </w:p>
        </w:tc>
      </w:tr>
    </w:tbl>
    <w:p w:rsidR="00D62F3F" w:rsidP="00D62F3F" w:rsidRDefault="00D62F3F" w14:paraId="125F738C" w14:textId="77777777"/>
    <w:p w:rsidR="00D62F3F" w:rsidP="00D62F3F" w:rsidRDefault="00D62F3F" w14:paraId="72E071A9" w14:textId="77777777">
      <w:r>
        <w:br w:type="page"/>
      </w:r>
    </w:p>
    <w:p w:rsidR="00D62F3F" w:rsidP="00D62F3F" w:rsidRDefault="00D62F3F" w14:paraId="27755C41" w14:textId="77777777"/>
    <w:p w:rsidR="00D62F3F" w:rsidP="00D62F3F" w:rsidRDefault="00D62F3F" w14:paraId="5C60E6D4" w14:textId="77777777">
      <w:pPr>
        <w:pStyle w:val="Heading1"/>
      </w:pPr>
      <w:r>
        <w:t>Effectiveness of Meeting CRU Objectives</w:t>
      </w:r>
    </w:p>
    <w:p w:rsidR="00D62F3F" w:rsidP="00D62F3F" w:rsidRDefault="00D62F3F" w14:paraId="0C843C38" w14:textId="77777777"/>
    <w:p w:rsidRPr="00FD0C9B" w:rsidR="00D62F3F" w:rsidP="00D62F3F" w:rsidRDefault="00D62F3F" w14:paraId="4806E4B8" w14:textId="77777777">
      <w:r>
        <w:rPr>
          <w:i/>
          <w:iCs/>
          <w:color w:val="0070C0"/>
        </w:rPr>
        <w:t>In survey text:</w:t>
      </w:r>
      <w:r>
        <w:rPr>
          <w:color w:val="0070C0"/>
        </w:rPr>
        <w:t xml:space="preserve"> </w:t>
      </w:r>
      <w:r w:rsidRPr="00FD0C9B">
        <w:t>The following section is based on the objectives of the CRU which are outlined in the Cooperative Agreements for each Coop Unit. The agreements outline the purpose, objectives, and responsibilities of the partners.</w:t>
      </w:r>
    </w:p>
    <w:p w:rsidRPr="00FD0C9B" w:rsidR="00D62F3F" w:rsidP="00D62F3F" w:rsidRDefault="00D62F3F" w14:paraId="4B813F69" w14:textId="77777777"/>
    <w:p w:rsidRPr="00FD0C9B" w:rsidR="00D62F3F" w:rsidP="00D62F3F" w:rsidRDefault="00D62F3F" w14:paraId="386A6D72" w14:textId="77777777">
      <w:r w:rsidRPr="00FD0C9B">
        <w:t xml:space="preserve">Please reflect on your experiences with the CRU in the past </w:t>
      </w:r>
      <w:r>
        <w:t>several</w:t>
      </w:r>
      <w:r w:rsidRPr="00FD0C9B">
        <w:t xml:space="preserve"> years. On average, please rank how effective you feel the program is at meeting its objectives.</w:t>
      </w:r>
    </w:p>
    <w:p w:rsidR="00D62F3F" w:rsidP="00D62F3F" w:rsidRDefault="00D62F3F" w14:paraId="65F58122" w14:textId="77777777"/>
    <w:tbl>
      <w:tblPr>
        <w:tblStyle w:val="TableGrid"/>
        <w:tblW w:w="9350" w:type="dxa"/>
        <w:tblLook w:val="04A0" w:firstRow="1" w:lastRow="0" w:firstColumn="1" w:lastColumn="0" w:noHBand="0" w:noVBand="1"/>
      </w:tblPr>
      <w:tblGrid>
        <w:gridCol w:w="1435"/>
        <w:gridCol w:w="7915"/>
      </w:tblGrid>
      <w:tr w:rsidRPr="002848F0" w:rsidR="00D62F3F" w:rsidTr="00305089" w14:paraId="46ACE99B" w14:textId="77777777">
        <w:tc>
          <w:tcPr>
            <w:tcW w:w="1435" w:type="dxa"/>
          </w:tcPr>
          <w:p w:rsidRPr="002848F0" w:rsidR="00D62F3F" w:rsidP="00305089" w:rsidRDefault="00D62F3F" w14:paraId="1667E393" w14:textId="77777777">
            <w:pPr>
              <w:jc w:val="center"/>
              <w:rPr>
                <w:b/>
                <w:bCs/>
              </w:rPr>
            </w:pPr>
            <w:r w:rsidRPr="002848F0">
              <w:rPr>
                <w:b/>
                <w:bCs/>
              </w:rPr>
              <w:t>Question #</w:t>
            </w:r>
          </w:p>
        </w:tc>
        <w:tc>
          <w:tcPr>
            <w:tcW w:w="7915" w:type="dxa"/>
          </w:tcPr>
          <w:p w:rsidRPr="002848F0" w:rsidR="00D62F3F" w:rsidP="00305089" w:rsidRDefault="00D62F3F" w14:paraId="2A92394C" w14:textId="77777777">
            <w:pPr>
              <w:jc w:val="center"/>
              <w:rPr>
                <w:b/>
                <w:bCs/>
              </w:rPr>
            </w:pPr>
            <w:r w:rsidRPr="002848F0">
              <w:rPr>
                <w:b/>
                <w:bCs/>
              </w:rPr>
              <w:t>Question</w:t>
            </w:r>
          </w:p>
        </w:tc>
      </w:tr>
      <w:tr w:rsidRPr="002848F0" w:rsidR="00D62F3F" w:rsidTr="00305089" w14:paraId="50F60111" w14:textId="77777777">
        <w:tc>
          <w:tcPr>
            <w:tcW w:w="9350" w:type="dxa"/>
            <w:gridSpan w:val="2"/>
          </w:tcPr>
          <w:p w:rsidRPr="00350A18" w:rsidR="00D62F3F" w:rsidP="00305089" w:rsidRDefault="00D62F3F" w14:paraId="728AC6B5" w14:textId="77777777">
            <w:pPr>
              <w:rPr>
                <w:i/>
                <w:iCs/>
                <w:color w:val="0070C0"/>
              </w:rPr>
            </w:pPr>
            <w:r>
              <w:rPr>
                <w:i/>
                <w:iCs/>
                <w:color w:val="0070C0"/>
              </w:rPr>
              <w:t>EMO.1 – EMO.6 address objectives which are outlined in the CRU Cooperative Agreements. This section is meant to be taken by all cooperators and CRU members to determine trends in meeting the objectives and possible mismatches in expectations and perception among cooperators.</w:t>
            </w:r>
          </w:p>
        </w:tc>
      </w:tr>
      <w:tr w:rsidRPr="002848F0" w:rsidR="00D62F3F" w:rsidTr="00305089" w14:paraId="16D8B049" w14:textId="77777777">
        <w:tc>
          <w:tcPr>
            <w:tcW w:w="1435" w:type="dxa"/>
          </w:tcPr>
          <w:p w:rsidR="00D62F3F" w:rsidP="00305089" w:rsidRDefault="00D62F3F" w14:paraId="0893D800" w14:textId="77777777">
            <w:r>
              <w:t>EMO.1</w:t>
            </w:r>
          </w:p>
        </w:tc>
        <w:tc>
          <w:tcPr>
            <w:tcW w:w="7915" w:type="dxa"/>
          </w:tcPr>
          <w:p w:rsidR="00D62F3F" w:rsidP="00305089" w:rsidRDefault="00D62F3F" w14:paraId="2AD21DEA" w14:textId="77777777">
            <w:r w:rsidRPr="00FD0C9B">
              <w:t>Providing technical and professional education in the fields of natural resource sciences?</w:t>
            </w:r>
            <w:r>
              <w:t xml:space="preserve"> </w:t>
            </w:r>
            <w:r>
              <w:rPr>
                <w:i/>
                <w:iCs/>
                <w:color w:val="0070C0"/>
              </w:rPr>
              <w:t>(Slider from “Not effective at all” to “Extremely effective” with a “Not applicable” choice)</w:t>
            </w:r>
          </w:p>
          <w:p w:rsidR="00D62F3F" w:rsidP="00D62F3F" w:rsidRDefault="00D62F3F" w14:paraId="59D27066" w14:textId="77777777">
            <w:pPr>
              <w:pStyle w:val="ListParagraph"/>
              <w:widowControl/>
              <w:numPr>
                <w:ilvl w:val="0"/>
                <w:numId w:val="33"/>
              </w:numPr>
              <w:autoSpaceDE/>
              <w:autoSpaceDN/>
              <w:adjustRightInd/>
            </w:pPr>
            <w:r>
              <w:t>Graduate student level</w:t>
            </w:r>
          </w:p>
          <w:p w:rsidRPr="002848F0" w:rsidR="00D62F3F" w:rsidP="00D62F3F" w:rsidRDefault="00D62F3F" w14:paraId="792EE373" w14:textId="77777777">
            <w:pPr>
              <w:pStyle w:val="ListParagraph"/>
              <w:widowControl/>
              <w:numPr>
                <w:ilvl w:val="0"/>
                <w:numId w:val="33"/>
              </w:numPr>
              <w:autoSpaceDE/>
              <w:autoSpaceDN/>
              <w:adjustRightInd/>
            </w:pPr>
            <w:r>
              <w:t>Professional level (continuing education, workshops, etc.)</w:t>
            </w:r>
          </w:p>
        </w:tc>
      </w:tr>
      <w:tr w:rsidR="00D62F3F" w:rsidTr="00305089" w14:paraId="36559FCA" w14:textId="77777777">
        <w:tc>
          <w:tcPr>
            <w:tcW w:w="1435" w:type="dxa"/>
          </w:tcPr>
          <w:p w:rsidR="00D62F3F" w:rsidP="00305089" w:rsidRDefault="00D62F3F" w14:paraId="11EF9D97" w14:textId="77777777">
            <w:r>
              <w:t>EMO.2</w:t>
            </w:r>
          </w:p>
        </w:tc>
        <w:tc>
          <w:tcPr>
            <w:tcW w:w="7915" w:type="dxa"/>
          </w:tcPr>
          <w:p w:rsidR="00D62F3F" w:rsidP="00305089" w:rsidRDefault="00D62F3F" w14:paraId="307D5EC2" w14:textId="77777777">
            <w:r w:rsidRPr="00FD0C9B">
              <w:t>Making information (i.e., facts, methods, literature, and findings) available to the following?</w:t>
            </w:r>
            <w:r>
              <w:t xml:space="preserve"> </w:t>
            </w:r>
            <w:r>
              <w:rPr>
                <w:i/>
                <w:iCs/>
                <w:color w:val="0070C0"/>
              </w:rPr>
              <w:t>(Slider from “Not effective at all” to “Extremely effective” with a “Not applicable” choice)</w:t>
            </w:r>
          </w:p>
          <w:p w:rsidR="00D62F3F" w:rsidP="00D62F3F" w:rsidRDefault="00D62F3F" w14:paraId="54A8F518" w14:textId="77777777">
            <w:pPr>
              <w:pStyle w:val="ListParagraph"/>
              <w:widowControl/>
              <w:numPr>
                <w:ilvl w:val="0"/>
                <w:numId w:val="34"/>
              </w:numPr>
              <w:autoSpaceDE/>
              <w:autoSpaceDN/>
              <w:adjustRightInd/>
            </w:pPr>
            <w:r>
              <w:t>Resource managers</w:t>
            </w:r>
          </w:p>
          <w:p w:rsidR="00D62F3F" w:rsidP="00D62F3F" w:rsidRDefault="00D62F3F" w14:paraId="70CF7188" w14:textId="77777777">
            <w:pPr>
              <w:pStyle w:val="ListParagraph"/>
              <w:widowControl/>
              <w:numPr>
                <w:ilvl w:val="0"/>
                <w:numId w:val="34"/>
              </w:numPr>
              <w:autoSpaceDE/>
              <w:autoSpaceDN/>
              <w:adjustRightInd/>
            </w:pPr>
            <w:proofErr w:type="gramStart"/>
            <w:r>
              <w:t>Land owners</w:t>
            </w:r>
            <w:proofErr w:type="gramEnd"/>
          </w:p>
          <w:p w:rsidR="00D62F3F" w:rsidP="00D62F3F" w:rsidRDefault="00D62F3F" w14:paraId="61436A1C" w14:textId="77777777">
            <w:pPr>
              <w:pStyle w:val="ListParagraph"/>
              <w:widowControl/>
              <w:numPr>
                <w:ilvl w:val="0"/>
                <w:numId w:val="34"/>
              </w:numPr>
              <w:autoSpaceDE/>
              <w:autoSpaceDN/>
              <w:adjustRightInd/>
            </w:pPr>
            <w:r>
              <w:t>Other researchers</w:t>
            </w:r>
          </w:p>
          <w:p w:rsidR="00D62F3F" w:rsidP="00D62F3F" w:rsidRDefault="00D62F3F" w14:paraId="724AB02D" w14:textId="77777777">
            <w:pPr>
              <w:pStyle w:val="ListParagraph"/>
              <w:widowControl/>
              <w:numPr>
                <w:ilvl w:val="0"/>
                <w:numId w:val="34"/>
              </w:numPr>
              <w:autoSpaceDE/>
              <w:autoSpaceDN/>
              <w:adjustRightInd/>
            </w:pPr>
            <w:r>
              <w:t>Interested public</w:t>
            </w:r>
          </w:p>
        </w:tc>
      </w:tr>
      <w:tr w:rsidRPr="002848F0" w:rsidR="00D62F3F" w:rsidTr="00305089" w14:paraId="4E6E706E" w14:textId="77777777">
        <w:tc>
          <w:tcPr>
            <w:tcW w:w="1435" w:type="dxa"/>
          </w:tcPr>
          <w:p w:rsidR="00D62F3F" w:rsidP="00305089" w:rsidRDefault="00D62F3F" w14:paraId="0DDFE286" w14:textId="77777777">
            <w:r>
              <w:t>EMO.3</w:t>
            </w:r>
          </w:p>
        </w:tc>
        <w:tc>
          <w:tcPr>
            <w:tcW w:w="7915" w:type="dxa"/>
          </w:tcPr>
          <w:p w:rsidR="00D62F3F" w:rsidP="00305089" w:rsidRDefault="00D62F3F" w14:paraId="6101F5DC" w14:textId="77777777">
            <w:r w:rsidRPr="00FD0C9B">
              <w:t>Disseminating research findings in the following ways?</w:t>
            </w:r>
            <w:r>
              <w:t xml:space="preserve"> </w:t>
            </w:r>
            <w:r>
              <w:rPr>
                <w:i/>
                <w:iCs/>
                <w:color w:val="0070C0"/>
              </w:rPr>
              <w:t>(Slider from “Not effective at all” to “Extremely effective” with a “Not applicable” choice)</w:t>
            </w:r>
          </w:p>
          <w:p w:rsidR="00D62F3F" w:rsidP="00D62F3F" w:rsidRDefault="00D62F3F" w14:paraId="2341E831" w14:textId="77777777">
            <w:pPr>
              <w:pStyle w:val="ListParagraph"/>
              <w:widowControl/>
              <w:numPr>
                <w:ilvl w:val="0"/>
                <w:numId w:val="35"/>
              </w:numPr>
              <w:autoSpaceDE/>
              <w:autoSpaceDN/>
              <w:adjustRightInd/>
            </w:pPr>
            <w:r>
              <w:t>Scientific publications</w:t>
            </w:r>
          </w:p>
          <w:p w:rsidR="00D62F3F" w:rsidP="00D62F3F" w:rsidRDefault="00D62F3F" w14:paraId="32756F87" w14:textId="77777777">
            <w:pPr>
              <w:pStyle w:val="ListParagraph"/>
              <w:widowControl/>
              <w:numPr>
                <w:ilvl w:val="0"/>
                <w:numId w:val="35"/>
              </w:numPr>
              <w:autoSpaceDE/>
              <w:autoSpaceDN/>
              <w:adjustRightInd/>
            </w:pPr>
            <w:r>
              <w:t>Technical reports</w:t>
            </w:r>
          </w:p>
          <w:p w:rsidR="00D62F3F" w:rsidP="00D62F3F" w:rsidRDefault="00D62F3F" w14:paraId="5E444BB5" w14:textId="77777777">
            <w:pPr>
              <w:pStyle w:val="ListParagraph"/>
              <w:widowControl/>
              <w:numPr>
                <w:ilvl w:val="0"/>
                <w:numId w:val="35"/>
              </w:numPr>
              <w:autoSpaceDE/>
              <w:autoSpaceDN/>
              <w:adjustRightInd/>
            </w:pPr>
            <w:r>
              <w:t>Semi-popular media</w:t>
            </w:r>
          </w:p>
          <w:p w:rsidRPr="002848F0" w:rsidR="00D62F3F" w:rsidP="00D62F3F" w:rsidRDefault="00D62F3F" w14:paraId="7D194B66" w14:textId="77777777">
            <w:pPr>
              <w:pStyle w:val="ListParagraph"/>
              <w:widowControl/>
              <w:numPr>
                <w:ilvl w:val="0"/>
                <w:numId w:val="35"/>
              </w:numPr>
              <w:autoSpaceDE/>
              <w:autoSpaceDN/>
              <w:adjustRightInd/>
            </w:pPr>
            <w:r>
              <w:t>Popular media</w:t>
            </w:r>
          </w:p>
        </w:tc>
      </w:tr>
      <w:tr w:rsidRPr="002848F0" w:rsidR="00D62F3F" w:rsidTr="00305089" w14:paraId="5886D23D" w14:textId="77777777">
        <w:tc>
          <w:tcPr>
            <w:tcW w:w="1435" w:type="dxa"/>
          </w:tcPr>
          <w:p w:rsidR="00D62F3F" w:rsidP="00305089" w:rsidRDefault="00D62F3F" w14:paraId="7DDC06D8" w14:textId="77777777">
            <w:r>
              <w:t>EMO.4</w:t>
            </w:r>
          </w:p>
        </w:tc>
        <w:tc>
          <w:tcPr>
            <w:tcW w:w="7915" w:type="dxa"/>
          </w:tcPr>
          <w:p w:rsidR="00D62F3F" w:rsidP="00305089" w:rsidRDefault="00D62F3F" w14:paraId="7CFF9955" w14:textId="77777777">
            <w:r w:rsidRPr="006F4BD2">
              <w:t>Conducting research into the ecology, biology and management of fish, wildlife, and other renewable natural resources?</w:t>
            </w:r>
            <w:r>
              <w:t xml:space="preserve"> </w:t>
            </w:r>
            <w:r>
              <w:rPr>
                <w:i/>
                <w:iCs/>
                <w:color w:val="0070C0"/>
              </w:rPr>
              <w:t>(Slider from “Not effective at all” to “Extremely effective” with a “Not applicable” choice)</w:t>
            </w:r>
          </w:p>
          <w:p w:rsidR="00D62F3F" w:rsidP="00D62F3F" w:rsidRDefault="00D62F3F" w14:paraId="74AA3E4C" w14:textId="77777777">
            <w:pPr>
              <w:pStyle w:val="ListParagraph"/>
              <w:widowControl/>
              <w:numPr>
                <w:ilvl w:val="0"/>
                <w:numId w:val="36"/>
              </w:numPr>
              <w:autoSpaceDE/>
              <w:autoSpaceDN/>
              <w:adjustRightInd/>
            </w:pPr>
            <w:r>
              <w:t>Ecology</w:t>
            </w:r>
          </w:p>
          <w:p w:rsidR="00D62F3F" w:rsidP="00D62F3F" w:rsidRDefault="00D62F3F" w14:paraId="4224E385" w14:textId="77777777">
            <w:pPr>
              <w:pStyle w:val="ListParagraph"/>
              <w:widowControl/>
              <w:numPr>
                <w:ilvl w:val="0"/>
                <w:numId w:val="36"/>
              </w:numPr>
              <w:autoSpaceDE/>
              <w:autoSpaceDN/>
              <w:adjustRightInd/>
            </w:pPr>
            <w:r>
              <w:t>Biology</w:t>
            </w:r>
          </w:p>
          <w:p w:rsidRPr="002848F0" w:rsidR="00D62F3F" w:rsidP="00D62F3F" w:rsidRDefault="00D62F3F" w14:paraId="1C392D2D" w14:textId="77777777">
            <w:pPr>
              <w:pStyle w:val="ListParagraph"/>
              <w:widowControl/>
              <w:numPr>
                <w:ilvl w:val="0"/>
                <w:numId w:val="36"/>
              </w:numPr>
              <w:autoSpaceDE/>
              <w:autoSpaceDN/>
              <w:adjustRightInd/>
            </w:pPr>
            <w:r>
              <w:t>Management</w:t>
            </w:r>
          </w:p>
        </w:tc>
      </w:tr>
      <w:tr w:rsidR="00D62F3F" w:rsidTr="00305089" w14:paraId="3D116DF4" w14:textId="77777777">
        <w:tc>
          <w:tcPr>
            <w:tcW w:w="1435" w:type="dxa"/>
          </w:tcPr>
          <w:p w:rsidR="00D62F3F" w:rsidP="00305089" w:rsidRDefault="00D62F3F" w14:paraId="473C6585" w14:textId="77777777">
            <w:r>
              <w:t>EMO.5</w:t>
            </w:r>
          </w:p>
        </w:tc>
        <w:tc>
          <w:tcPr>
            <w:tcW w:w="7915" w:type="dxa"/>
          </w:tcPr>
          <w:p w:rsidR="00D62F3F" w:rsidP="00305089" w:rsidRDefault="00D62F3F" w14:paraId="730F86B7" w14:textId="77777777">
            <w:r>
              <w:t xml:space="preserve">Addressing information needs of the cooperators? </w:t>
            </w:r>
            <w:r>
              <w:rPr>
                <w:i/>
                <w:iCs/>
                <w:color w:val="0070C0"/>
              </w:rPr>
              <w:t>(Slider from “Not effective at all” to “Extremely effective” with a “Not applicable” choice)</w:t>
            </w:r>
          </w:p>
          <w:p w:rsidR="00D62F3F" w:rsidP="00D62F3F" w:rsidRDefault="00D62F3F" w14:paraId="35B00DCC" w14:textId="77777777">
            <w:pPr>
              <w:pStyle w:val="ListParagraph"/>
              <w:widowControl/>
              <w:numPr>
                <w:ilvl w:val="0"/>
                <w:numId w:val="37"/>
              </w:numPr>
              <w:autoSpaceDE/>
              <w:autoSpaceDN/>
              <w:adjustRightInd/>
            </w:pPr>
            <w:r>
              <w:t xml:space="preserve">Capitalizing on overlapping interests of different organizations </w:t>
            </w:r>
          </w:p>
          <w:p w:rsidR="00D62F3F" w:rsidP="00D62F3F" w:rsidRDefault="00D62F3F" w14:paraId="3E0E1391" w14:textId="77777777">
            <w:pPr>
              <w:pStyle w:val="ListParagraph"/>
              <w:widowControl/>
              <w:numPr>
                <w:ilvl w:val="0"/>
                <w:numId w:val="37"/>
              </w:numPr>
              <w:autoSpaceDE/>
              <w:autoSpaceDN/>
              <w:adjustRightInd/>
            </w:pPr>
            <w:r>
              <w:t>Balancing interests among organizations</w:t>
            </w:r>
          </w:p>
        </w:tc>
      </w:tr>
      <w:tr w:rsidR="00D62F3F" w:rsidTr="00305089" w14:paraId="50173067" w14:textId="77777777">
        <w:tc>
          <w:tcPr>
            <w:tcW w:w="1435" w:type="dxa"/>
          </w:tcPr>
          <w:p w:rsidR="00D62F3F" w:rsidP="00305089" w:rsidRDefault="00D62F3F" w14:paraId="60B40008" w14:textId="77777777">
            <w:r>
              <w:t>EMO.6</w:t>
            </w:r>
          </w:p>
        </w:tc>
        <w:tc>
          <w:tcPr>
            <w:tcW w:w="7915" w:type="dxa"/>
          </w:tcPr>
          <w:p w:rsidR="00D62F3F" w:rsidP="00305089" w:rsidRDefault="00D62F3F" w14:paraId="74721D4D" w14:textId="77777777">
            <w:r>
              <w:t xml:space="preserve">Meeting research expectations at different spatial scales? </w:t>
            </w:r>
            <w:r>
              <w:rPr>
                <w:i/>
                <w:iCs/>
                <w:color w:val="0070C0"/>
              </w:rPr>
              <w:t>(Slider from “Not effective at all” to “Extremely effective” with a “Not applicable” choice)</w:t>
            </w:r>
          </w:p>
          <w:p w:rsidR="00D62F3F" w:rsidP="00D62F3F" w:rsidRDefault="00D62F3F" w14:paraId="58DB107A" w14:textId="77777777">
            <w:pPr>
              <w:pStyle w:val="ListParagraph"/>
              <w:widowControl/>
              <w:numPr>
                <w:ilvl w:val="0"/>
                <w:numId w:val="38"/>
              </w:numPr>
              <w:autoSpaceDE/>
              <w:autoSpaceDN/>
              <w:adjustRightInd/>
            </w:pPr>
            <w:r>
              <w:t>Town/city</w:t>
            </w:r>
          </w:p>
          <w:p w:rsidR="00D62F3F" w:rsidP="00D62F3F" w:rsidRDefault="00D62F3F" w14:paraId="6713FBC0" w14:textId="77777777">
            <w:pPr>
              <w:pStyle w:val="ListParagraph"/>
              <w:widowControl/>
              <w:numPr>
                <w:ilvl w:val="0"/>
                <w:numId w:val="38"/>
              </w:numPr>
              <w:autoSpaceDE/>
              <w:autoSpaceDN/>
              <w:adjustRightInd/>
            </w:pPr>
            <w:r>
              <w:t>State</w:t>
            </w:r>
          </w:p>
          <w:p w:rsidR="00D62F3F" w:rsidP="00D62F3F" w:rsidRDefault="00D62F3F" w14:paraId="04ADD004" w14:textId="77777777">
            <w:pPr>
              <w:pStyle w:val="ListParagraph"/>
              <w:widowControl/>
              <w:numPr>
                <w:ilvl w:val="0"/>
                <w:numId w:val="38"/>
              </w:numPr>
              <w:autoSpaceDE/>
              <w:autoSpaceDN/>
              <w:adjustRightInd/>
            </w:pPr>
            <w:r>
              <w:lastRenderedPageBreak/>
              <w:t>Multi-state</w:t>
            </w:r>
          </w:p>
          <w:p w:rsidR="00D62F3F" w:rsidP="00D62F3F" w:rsidRDefault="00D62F3F" w14:paraId="1B11E613" w14:textId="77777777">
            <w:pPr>
              <w:pStyle w:val="ListParagraph"/>
              <w:widowControl/>
              <w:numPr>
                <w:ilvl w:val="0"/>
                <w:numId w:val="38"/>
              </w:numPr>
              <w:autoSpaceDE/>
              <w:autoSpaceDN/>
              <w:adjustRightInd/>
            </w:pPr>
            <w:r>
              <w:t>National</w:t>
            </w:r>
          </w:p>
          <w:p w:rsidR="00D62F3F" w:rsidP="00D62F3F" w:rsidRDefault="00D62F3F" w14:paraId="18B4185C" w14:textId="77777777">
            <w:pPr>
              <w:pStyle w:val="ListParagraph"/>
              <w:widowControl/>
              <w:numPr>
                <w:ilvl w:val="0"/>
                <w:numId w:val="38"/>
              </w:numPr>
              <w:autoSpaceDE/>
              <w:autoSpaceDN/>
              <w:adjustRightInd/>
            </w:pPr>
            <w:r>
              <w:t>International</w:t>
            </w:r>
          </w:p>
        </w:tc>
      </w:tr>
      <w:tr w:rsidR="00D62F3F" w:rsidTr="00305089" w14:paraId="77341204" w14:textId="77777777">
        <w:tc>
          <w:tcPr>
            <w:tcW w:w="9350" w:type="dxa"/>
            <w:gridSpan w:val="2"/>
          </w:tcPr>
          <w:p w:rsidRPr="005369AA" w:rsidR="00D62F3F" w:rsidP="00305089" w:rsidRDefault="00D62F3F" w14:paraId="24A8B4FD" w14:textId="77777777">
            <w:pPr>
              <w:rPr>
                <w:i/>
                <w:iCs/>
                <w:color w:val="0070C0"/>
              </w:rPr>
            </w:pPr>
            <w:r>
              <w:rPr>
                <w:i/>
                <w:iCs/>
                <w:color w:val="0070C0"/>
              </w:rPr>
              <w:t xml:space="preserve">EMO.7 – EMO.10 are meant to be answered by Cooperators of the CRU program and will not be shown to CRU personnel. They are designed to gage collaboration likelihood and the perceived value of CRU outputs. </w:t>
            </w:r>
            <w:r w:rsidRPr="005369AA">
              <w:rPr>
                <w:i/>
                <w:iCs/>
                <w:color w:val="0070C0"/>
              </w:rPr>
              <w:t>This information is important for identifying inconsistencies among user groups, gaps in how well the CRU fulfills its mission, and opportunities for improvement.</w:t>
            </w:r>
          </w:p>
        </w:tc>
      </w:tr>
      <w:tr w:rsidR="00D62F3F" w:rsidTr="00305089" w14:paraId="700D278C" w14:textId="77777777">
        <w:tc>
          <w:tcPr>
            <w:tcW w:w="1435" w:type="dxa"/>
          </w:tcPr>
          <w:p w:rsidR="00D62F3F" w:rsidP="00305089" w:rsidRDefault="00D62F3F" w14:paraId="23A427EE" w14:textId="77777777">
            <w:r>
              <w:t>EMO.7</w:t>
            </w:r>
          </w:p>
        </w:tc>
        <w:tc>
          <w:tcPr>
            <w:tcW w:w="7915" w:type="dxa"/>
          </w:tcPr>
          <w:p w:rsidR="00D62F3F" w:rsidP="00305089" w:rsidRDefault="00D62F3F" w14:paraId="6B9C8E54" w14:textId="77777777">
            <w:r>
              <w:t xml:space="preserve">Please indicate how likely you are to collaborate with a CRU scientist in the next two years? </w:t>
            </w:r>
            <w:r w:rsidRPr="00414A5C">
              <w:rPr>
                <w:i/>
                <w:iCs/>
                <w:color w:val="0070C0"/>
              </w:rPr>
              <w:t>(Matrix-style table with Likert choices: 1=</w:t>
            </w:r>
            <w:r>
              <w:rPr>
                <w:i/>
                <w:iCs/>
                <w:color w:val="0070C0"/>
              </w:rPr>
              <w:t>Very unlikely</w:t>
            </w:r>
            <w:r w:rsidRPr="00414A5C">
              <w:rPr>
                <w:i/>
                <w:iCs/>
                <w:color w:val="0070C0"/>
              </w:rPr>
              <w:t>, 2=</w:t>
            </w:r>
            <w:r>
              <w:rPr>
                <w:i/>
                <w:iCs/>
                <w:color w:val="0070C0"/>
              </w:rPr>
              <w:t>Unlikely</w:t>
            </w:r>
            <w:r w:rsidRPr="00414A5C">
              <w:rPr>
                <w:i/>
                <w:iCs/>
                <w:color w:val="0070C0"/>
              </w:rPr>
              <w:t>, 3=</w:t>
            </w:r>
            <w:r>
              <w:rPr>
                <w:i/>
                <w:iCs/>
                <w:color w:val="0070C0"/>
              </w:rPr>
              <w:t>Neither</w:t>
            </w:r>
            <w:r w:rsidRPr="00414A5C">
              <w:rPr>
                <w:i/>
                <w:iCs/>
                <w:color w:val="0070C0"/>
              </w:rPr>
              <w:t>, 4=</w:t>
            </w:r>
            <w:r>
              <w:rPr>
                <w:i/>
                <w:iCs/>
                <w:color w:val="0070C0"/>
              </w:rPr>
              <w:t>Likely</w:t>
            </w:r>
            <w:r w:rsidRPr="00414A5C">
              <w:rPr>
                <w:i/>
                <w:iCs/>
                <w:color w:val="0070C0"/>
              </w:rPr>
              <w:t>, 5=</w:t>
            </w:r>
            <w:r>
              <w:rPr>
                <w:i/>
                <w:iCs/>
                <w:color w:val="0070C0"/>
              </w:rPr>
              <w:t>Very likely</w:t>
            </w:r>
            <w:r w:rsidRPr="00414A5C">
              <w:rPr>
                <w:i/>
                <w:iCs/>
                <w:color w:val="0070C0"/>
              </w:rPr>
              <w:t xml:space="preserve">, </w:t>
            </w:r>
            <w:r>
              <w:rPr>
                <w:i/>
                <w:iCs/>
                <w:color w:val="0070C0"/>
              </w:rPr>
              <w:t>98=Do not know</w:t>
            </w:r>
            <w:r w:rsidRPr="00414A5C">
              <w:rPr>
                <w:i/>
                <w:iCs/>
                <w:color w:val="0070C0"/>
              </w:rPr>
              <w:t>)</w:t>
            </w:r>
          </w:p>
        </w:tc>
      </w:tr>
      <w:tr w:rsidR="00D62F3F" w:rsidTr="00305089" w14:paraId="4604F0DB" w14:textId="77777777">
        <w:tc>
          <w:tcPr>
            <w:tcW w:w="1435" w:type="dxa"/>
          </w:tcPr>
          <w:p w:rsidR="00D62F3F" w:rsidP="00305089" w:rsidRDefault="00D62F3F" w14:paraId="43B30997" w14:textId="77777777">
            <w:r>
              <w:t>EMO.8</w:t>
            </w:r>
          </w:p>
        </w:tc>
        <w:tc>
          <w:tcPr>
            <w:tcW w:w="7915" w:type="dxa"/>
          </w:tcPr>
          <w:p w:rsidR="00D62F3F" w:rsidP="00305089" w:rsidRDefault="00D62F3F" w14:paraId="4683B6B4" w14:textId="77777777">
            <w:r>
              <w:t xml:space="preserve">What is your main reason for this response? </w:t>
            </w:r>
            <w:r w:rsidRPr="005369AA">
              <w:rPr>
                <w:i/>
                <w:iCs/>
                <w:color w:val="0070C0"/>
              </w:rPr>
              <w:t>(</w:t>
            </w:r>
            <w:proofErr w:type="gramStart"/>
            <w:r w:rsidRPr="005369AA">
              <w:rPr>
                <w:i/>
                <w:iCs/>
                <w:color w:val="0070C0"/>
              </w:rPr>
              <w:t>short</w:t>
            </w:r>
            <w:proofErr w:type="gramEnd"/>
            <w:r w:rsidRPr="005369AA">
              <w:rPr>
                <w:i/>
                <w:iCs/>
                <w:color w:val="0070C0"/>
              </w:rPr>
              <w:t xml:space="preserve"> answer)</w:t>
            </w:r>
          </w:p>
        </w:tc>
      </w:tr>
      <w:tr w:rsidR="00D62F3F" w:rsidTr="00305089" w14:paraId="1FDF0D26" w14:textId="77777777">
        <w:tc>
          <w:tcPr>
            <w:tcW w:w="1435" w:type="dxa"/>
          </w:tcPr>
          <w:p w:rsidR="00D62F3F" w:rsidP="00305089" w:rsidRDefault="00D62F3F" w14:paraId="4698D6C1" w14:textId="77777777"/>
        </w:tc>
        <w:tc>
          <w:tcPr>
            <w:tcW w:w="7915" w:type="dxa"/>
          </w:tcPr>
          <w:p w:rsidR="00D62F3F" w:rsidP="00305089" w:rsidRDefault="00D62F3F" w14:paraId="707371BE" w14:textId="77777777">
            <w:pPr>
              <w:rPr>
                <w:i/>
                <w:iCs/>
                <w:color w:val="0070C0"/>
              </w:rPr>
            </w:pPr>
            <w:r>
              <w:t xml:space="preserve">Please indicate how strongly you agree or disagree with the following statements. </w:t>
            </w:r>
            <w:r w:rsidRPr="00414A5C">
              <w:rPr>
                <w:i/>
                <w:iCs/>
                <w:color w:val="0070C0"/>
              </w:rPr>
              <w:t>(Matrix-style table with Likert choices: 1=</w:t>
            </w:r>
            <w:r>
              <w:rPr>
                <w:i/>
                <w:iCs/>
                <w:color w:val="0070C0"/>
              </w:rPr>
              <w:t>Strongly disagree</w:t>
            </w:r>
            <w:r w:rsidRPr="00414A5C">
              <w:rPr>
                <w:i/>
                <w:iCs/>
                <w:color w:val="0070C0"/>
              </w:rPr>
              <w:t>, 2=</w:t>
            </w:r>
            <w:r>
              <w:rPr>
                <w:i/>
                <w:iCs/>
                <w:color w:val="0070C0"/>
              </w:rPr>
              <w:t>Disagree</w:t>
            </w:r>
            <w:r w:rsidRPr="00414A5C">
              <w:rPr>
                <w:i/>
                <w:iCs/>
                <w:color w:val="0070C0"/>
              </w:rPr>
              <w:t>, 3=</w:t>
            </w:r>
            <w:r>
              <w:rPr>
                <w:i/>
                <w:iCs/>
                <w:color w:val="0070C0"/>
              </w:rPr>
              <w:t>Neither</w:t>
            </w:r>
            <w:r w:rsidRPr="00414A5C">
              <w:rPr>
                <w:i/>
                <w:iCs/>
                <w:color w:val="0070C0"/>
              </w:rPr>
              <w:t>, 4=</w:t>
            </w:r>
            <w:r>
              <w:rPr>
                <w:i/>
                <w:iCs/>
                <w:color w:val="0070C0"/>
              </w:rPr>
              <w:t>Agree</w:t>
            </w:r>
            <w:r w:rsidRPr="00414A5C">
              <w:rPr>
                <w:i/>
                <w:iCs/>
                <w:color w:val="0070C0"/>
              </w:rPr>
              <w:t>, 5=</w:t>
            </w:r>
            <w:r>
              <w:rPr>
                <w:i/>
                <w:iCs/>
                <w:color w:val="0070C0"/>
              </w:rPr>
              <w:t>Strongly agree</w:t>
            </w:r>
            <w:r w:rsidRPr="00414A5C">
              <w:rPr>
                <w:i/>
                <w:iCs/>
                <w:color w:val="0070C0"/>
              </w:rPr>
              <w:t xml:space="preserve">, </w:t>
            </w:r>
            <w:r>
              <w:rPr>
                <w:i/>
                <w:iCs/>
                <w:color w:val="0070C0"/>
              </w:rPr>
              <w:t>98=Do not know</w:t>
            </w:r>
            <w:r w:rsidRPr="00414A5C">
              <w:rPr>
                <w:i/>
                <w:iCs/>
                <w:color w:val="0070C0"/>
              </w:rPr>
              <w:t>)</w:t>
            </w:r>
          </w:p>
          <w:p w:rsidR="00D62F3F" w:rsidP="00D62F3F" w:rsidRDefault="00D62F3F" w14:paraId="17DF78BE" w14:textId="77777777">
            <w:pPr>
              <w:pStyle w:val="ListParagraph"/>
              <w:widowControl/>
              <w:numPr>
                <w:ilvl w:val="0"/>
                <w:numId w:val="43"/>
              </w:numPr>
              <w:autoSpaceDE/>
              <w:autoSpaceDN/>
              <w:adjustRightInd/>
            </w:pPr>
            <w:r>
              <w:t>My supervisors encourage the development of new research projects with the CRU.</w:t>
            </w:r>
          </w:p>
          <w:p w:rsidR="00D62F3F" w:rsidP="00D62F3F" w:rsidRDefault="00D62F3F" w14:paraId="7327C818" w14:textId="77777777">
            <w:pPr>
              <w:pStyle w:val="ListParagraph"/>
              <w:widowControl/>
              <w:numPr>
                <w:ilvl w:val="0"/>
                <w:numId w:val="43"/>
              </w:numPr>
              <w:autoSpaceDE/>
              <w:autoSpaceDN/>
              <w:adjustRightInd/>
            </w:pPr>
            <w:r>
              <w:t>Research done by the CRU program…</w:t>
            </w:r>
          </w:p>
          <w:p w:rsidR="00D62F3F" w:rsidP="00D62F3F" w:rsidRDefault="00D62F3F" w14:paraId="58342DF7" w14:textId="77777777">
            <w:pPr>
              <w:pStyle w:val="ListParagraph"/>
              <w:widowControl/>
              <w:numPr>
                <w:ilvl w:val="1"/>
                <w:numId w:val="43"/>
              </w:numPr>
              <w:autoSpaceDE/>
              <w:autoSpaceDN/>
              <w:adjustRightInd/>
            </w:pPr>
            <w:r>
              <w:t>Is high quality.</w:t>
            </w:r>
          </w:p>
          <w:p w:rsidR="00D62F3F" w:rsidP="00D62F3F" w:rsidRDefault="00D62F3F" w14:paraId="64D43046" w14:textId="77777777">
            <w:pPr>
              <w:pStyle w:val="ListParagraph"/>
              <w:widowControl/>
              <w:numPr>
                <w:ilvl w:val="1"/>
                <w:numId w:val="43"/>
              </w:numPr>
              <w:autoSpaceDE/>
              <w:autoSpaceDN/>
              <w:adjustRightInd/>
            </w:pPr>
            <w:r>
              <w:t>Makes effective use of funding from my organization.</w:t>
            </w:r>
          </w:p>
          <w:p w:rsidR="00D62F3F" w:rsidP="00D62F3F" w:rsidRDefault="00D62F3F" w14:paraId="3B4CDB93" w14:textId="77777777">
            <w:pPr>
              <w:pStyle w:val="ListParagraph"/>
              <w:widowControl/>
              <w:numPr>
                <w:ilvl w:val="1"/>
                <w:numId w:val="43"/>
              </w:numPr>
              <w:autoSpaceDE/>
              <w:autoSpaceDN/>
              <w:adjustRightInd/>
            </w:pPr>
            <w:r>
              <w:t>Is relevant to my organization’s current needs.</w:t>
            </w:r>
          </w:p>
          <w:p w:rsidR="00D62F3F" w:rsidP="00D62F3F" w:rsidRDefault="00D62F3F" w14:paraId="0E9070B2" w14:textId="77777777">
            <w:pPr>
              <w:pStyle w:val="ListParagraph"/>
              <w:widowControl/>
              <w:numPr>
                <w:ilvl w:val="0"/>
                <w:numId w:val="43"/>
              </w:numPr>
              <w:autoSpaceDE/>
              <w:autoSpaceDN/>
              <w:adjustRightInd/>
            </w:pPr>
            <w:r>
              <w:t>Students that graduate from the CRU program…</w:t>
            </w:r>
          </w:p>
          <w:p w:rsidR="00D62F3F" w:rsidP="00D62F3F" w:rsidRDefault="00D62F3F" w14:paraId="56400B6B" w14:textId="77777777">
            <w:pPr>
              <w:widowControl/>
              <w:numPr>
                <w:ilvl w:val="1"/>
                <w:numId w:val="43"/>
              </w:numPr>
              <w:autoSpaceDE/>
              <w:autoSpaceDN/>
              <w:adjustRightInd/>
            </w:pPr>
            <w:r>
              <w:t>Are well suited to manage wildlife, fisheries, and other natural resources.</w:t>
            </w:r>
          </w:p>
          <w:p w:rsidR="00D62F3F" w:rsidP="00D62F3F" w:rsidRDefault="00D62F3F" w14:paraId="7202EEE5" w14:textId="77777777">
            <w:pPr>
              <w:widowControl/>
              <w:numPr>
                <w:ilvl w:val="1"/>
                <w:numId w:val="43"/>
              </w:numPr>
              <w:autoSpaceDE/>
              <w:autoSpaceDN/>
              <w:adjustRightInd/>
            </w:pPr>
            <w:r>
              <w:t>Have the qualities I look for when hiring for new positions.</w:t>
            </w:r>
          </w:p>
          <w:p w:rsidR="00D62F3F" w:rsidP="00D62F3F" w:rsidRDefault="00D62F3F" w14:paraId="7593BE06" w14:textId="77777777">
            <w:pPr>
              <w:widowControl/>
              <w:numPr>
                <w:ilvl w:val="1"/>
                <w:numId w:val="43"/>
              </w:numPr>
              <w:autoSpaceDE/>
              <w:autoSpaceDN/>
              <w:adjustRightInd/>
            </w:pPr>
            <w:r>
              <w:t xml:space="preserve">Have the appropriate skills needed to enter the </w:t>
            </w:r>
            <w:proofErr w:type="gramStart"/>
            <w:r>
              <w:t>workforce.</w:t>
            </w:r>
            <w:proofErr w:type="gramEnd"/>
          </w:p>
          <w:p w:rsidR="00D62F3F" w:rsidP="00D62F3F" w:rsidRDefault="00D62F3F" w14:paraId="3FEDEFAE" w14:textId="77777777">
            <w:pPr>
              <w:widowControl/>
              <w:numPr>
                <w:ilvl w:val="0"/>
                <w:numId w:val="43"/>
              </w:numPr>
              <w:autoSpaceDE/>
              <w:autoSpaceDN/>
              <w:adjustRightInd/>
            </w:pPr>
            <w:r>
              <w:t>The technical assistance the CRU program provides…</w:t>
            </w:r>
          </w:p>
          <w:p w:rsidR="00D62F3F" w:rsidP="00D62F3F" w:rsidRDefault="00D62F3F" w14:paraId="2610B7A9" w14:textId="77777777">
            <w:pPr>
              <w:widowControl/>
              <w:numPr>
                <w:ilvl w:val="1"/>
                <w:numId w:val="43"/>
              </w:numPr>
              <w:autoSpaceDE/>
              <w:autoSpaceDN/>
              <w:adjustRightInd/>
            </w:pPr>
            <w:r>
              <w:t>Gives me resources that I would not have access to elsewhere.</w:t>
            </w:r>
          </w:p>
          <w:p w:rsidR="00D62F3F" w:rsidP="00D62F3F" w:rsidRDefault="00D62F3F" w14:paraId="6A6292E0" w14:textId="77777777">
            <w:pPr>
              <w:widowControl/>
              <w:numPr>
                <w:ilvl w:val="1"/>
                <w:numId w:val="43"/>
              </w:numPr>
              <w:autoSpaceDE/>
              <w:autoSpaceDN/>
              <w:adjustRightInd/>
            </w:pPr>
            <w:r>
              <w:t>Is a source of continuing education.</w:t>
            </w:r>
          </w:p>
          <w:p w:rsidR="00D62F3F" w:rsidP="00D62F3F" w:rsidRDefault="00D62F3F" w14:paraId="62A99C53" w14:textId="77777777">
            <w:pPr>
              <w:widowControl/>
              <w:numPr>
                <w:ilvl w:val="1"/>
                <w:numId w:val="43"/>
              </w:numPr>
              <w:autoSpaceDE/>
              <w:autoSpaceDN/>
              <w:adjustRightInd/>
            </w:pPr>
            <w:r>
              <w:t>Addresses knowledge gaps within my organization.</w:t>
            </w:r>
          </w:p>
        </w:tc>
      </w:tr>
    </w:tbl>
    <w:p w:rsidR="00D62F3F" w:rsidP="00D62F3F" w:rsidRDefault="00D62F3F" w14:paraId="4B081AFC" w14:textId="77777777">
      <w:r>
        <w:br w:type="page"/>
      </w:r>
    </w:p>
    <w:p w:rsidR="00D62F3F" w:rsidP="00D62F3F" w:rsidRDefault="00D62F3F" w14:paraId="11000786" w14:textId="77777777">
      <w:pPr>
        <w:pStyle w:val="Heading1"/>
      </w:pPr>
      <w:r>
        <w:lastRenderedPageBreak/>
        <w:t>Research Collaborations Network</w:t>
      </w:r>
    </w:p>
    <w:p w:rsidR="00D62F3F" w:rsidP="00D62F3F" w:rsidRDefault="00D62F3F" w14:paraId="492D4837" w14:textId="77777777">
      <w:pPr>
        <w:rPr>
          <w:i/>
          <w:iCs/>
          <w:color w:val="0070C0"/>
        </w:rPr>
      </w:pPr>
    </w:p>
    <w:p w:rsidRPr="00A119CD" w:rsidR="00D62F3F" w:rsidP="00D62F3F" w:rsidRDefault="00D62F3F" w14:paraId="69384A15" w14:textId="77777777">
      <w:pPr>
        <w:rPr>
          <w:i/>
          <w:iCs/>
          <w:color w:val="0070C0"/>
        </w:rPr>
      </w:pPr>
      <w:r>
        <w:rPr>
          <w:i/>
          <w:iCs/>
          <w:color w:val="0070C0"/>
        </w:rPr>
        <w:t xml:space="preserve">Questions in this section are specifically intended to be used to build a CRU-Cooperator network using Social </w:t>
      </w:r>
      <w:r w:rsidRPr="00D21BC4">
        <w:rPr>
          <w:i/>
          <w:iCs/>
          <w:color w:val="0070C0"/>
        </w:rPr>
        <w:t xml:space="preserve">Network </w:t>
      </w:r>
      <w:r>
        <w:rPr>
          <w:i/>
          <w:iCs/>
          <w:color w:val="0070C0"/>
        </w:rPr>
        <w:t>A</w:t>
      </w:r>
      <w:r w:rsidRPr="00D21BC4">
        <w:rPr>
          <w:i/>
          <w:iCs/>
          <w:color w:val="0070C0"/>
        </w:rPr>
        <w:t xml:space="preserve">nalysis to draw inferences about </w:t>
      </w:r>
      <w:r>
        <w:rPr>
          <w:i/>
          <w:iCs/>
          <w:color w:val="0070C0"/>
        </w:rPr>
        <w:t xml:space="preserve">how relationships </w:t>
      </w:r>
      <w:r w:rsidRPr="00D21BC4">
        <w:rPr>
          <w:i/>
          <w:iCs/>
          <w:color w:val="0070C0"/>
        </w:rPr>
        <w:t>drive outcomes.</w:t>
      </w:r>
      <w:r>
        <w:rPr>
          <w:i/>
          <w:iCs/>
          <w:color w:val="0070C0"/>
        </w:rPr>
        <w:t xml:space="preserve"> With this analysis it is necessary to know who the network actors are (i.e., the Cooperators) and the relationships between them (i.e., research planning, funding, and execution). Results</w:t>
      </w:r>
      <w:r w:rsidRPr="002D1579">
        <w:rPr>
          <w:i/>
          <w:iCs/>
          <w:color w:val="0070C0"/>
        </w:rPr>
        <w:t xml:space="preserve"> </w:t>
      </w:r>
      <w:r>
        <w:rPr>
          <w:i/>
          <w:iCs/>
          <w:color w:val="0070C0"/>
        </w:rPr>
        <w:t>will</w:t>
      </w:r>
      <w:r w:rsidRPr="002D1579">
        <w:rPr>
          <w:i/>
          <w:iCs/>
          <w:color w:val="0070C0"/>
        </w:rPr>
        <w:t xml:space="preserve"> be used to examine the relationship structure of the </w:t>
      </w:r>
      <w:r>
        <w:rPr>
          <w:i/>
          <w:iCs/>
          <w:color w:val="0070C0"/>
        </w:rPr>
        <w:t xml:space="preserve">CRU </w:t>
      </w:r>
      <w:r w:rsidRPr="002D1579">
        <w:rPr>
          <w:i/>
          <w:iCs/>
          <w:color w:val="0070C0"/>
        </w:rPr>
        <w:t xml:space="preserve">program at different management levels (e.g., federal, state, and unit management) as well as among cooperators (e.g., USFWS, USGS, WMI, universities, and state agencies; </w:t>
      </w:r>
      <w:r w:rsidRPr="00B40D86">
        <w:rPr>
          <w:i/>
          <w:iCs/>
          <w:color w:val="0070C0"/>
        </w:rPr>
        <w:t>Eisenberg &amp; Swanson, 1996</w:t>
      </w:r>
      <w:r>
        <w:rPr>
          <w:i/>
          <w:iCs/>
          <w:color w:val="0070C0"/>
        </w:rPr>
        <w:t xml:space="preserve">; </w:t>
      </w:r>
      <w:r w:rsidRPr="002D1579">
        <w:rPr>
          <w:i/>
          <w:iCs/>
          <w:color w:val="0070C0"/>
        </w:rPr>
        <w:t xml:space="preserve">Cummings &amp; </w:t>
      </w:r>
      <w:proofErr w:type="spellStart"/>
      <w:r w:rsidRPr="002D1579">
        <w:rPr>
          <w:i/>
          <w:iCs/>
          <w:color w:val="0070C0"/>
        </w:rPr>
        <w:t>Kiesler</w:t>
      </w:r>
      <w:proofErr w:type="spellEnd"/>
      <w:r w:rsidRPr="002D1579">
        <w:rPr>
          <w:i/>
          <w:iCs/>
          <w:color w:val="0070C0"/>
        </w:rPr>
        <w:t>, 2005).</w:t>
      </w:r>
      <w:r>
        <w:rPr>
          <w:i/>
          <w:iCs/>
          <w:color w:val="0070C0"/>
        </w:rPr>
        <w:t xml:space="preserve"> This is the longest section in the survey because respondents are asked to self-identify the people with whom they form research collaborations (up to five per organization).</w:t>
      </w:r>
    </w:p>
    <w:p w:rsidR="00D62F3F" w:rsidP="00D62F3F" w:rsidRDefault="00D62F3F" w14:paraId="2F7EFB3F" w14:textId="77777777"/>
    <w:p w:rsidR="00D62F3F" w:rsidP="00D62F3F" w:rsidRDefault="00D62F3F" w14:paraId="35795DC7" w14:textId="77777777">
      <w:pPr>
        <w:rPr>
          <w:color w:val="000000" w:themeColor="text1"/>
        </w:rPr>
      </w:pPr>
      <w:r>
        <w:rPr>
          <w:i/>
          <w:iCs/>
          <w:color w:val="0070C0"/>
        </w:rPr>
        <w:t xml:space="preserve">In survey text: </w:t>
      </w:r>
      <w:r w:rsidRPr="00414A5C">
        <w:rPr>
          <w:color w:val="000000" w:themeColor="text1"/>
        </w:rPr>
        <w:t xml:space="preserve">In this section we would like to know more about how you address research needs within your own organization. We consider research to be investigations into the ecology, biology and management of fish, wildlife, and other renewable natural resources. </w:t>
      </w:r>
      <w:r>
        <w:rPr>
          <w:color w:val="000000" w:themeColor="text1"/>
        </w:rPr>
        <w:t xml:space="preserve">We are specifically interested in who you enter research collaborations with, in terms of research planning, funding, and execution. </w:t>
      </w:r>
      <w:r w:rsidRPr="00414A5C">
        <w:rPr>
          <w:color w:val="000000" w:themeColor="text1"/>
        </w:rPr>
        <w:t>Please answer these questions from the perspective of your current role and responsibilities.</w:t>
      </w:r>
    </w:p>
    <w:p w:rsidR="00D62F3F" w:rsidP="00D62F3F" w:rsidRDefault="00D62F3F" w14:paraId="0C0F767C" w14:textId="77777777">
      <w:pPr>
        <w:rPr>
          <w:color w:val="000000" w:themeColor="text1"/>
        </w:rPr>
      </w:pPr>
    </w:p>
    <w:tbl>
      <w:tblPr>
        <w:tblStyle w:val="TableGrid"/>
        <w:tblW w:w="0" w:type="auto"/>
        <w:tblLook w:val="04A0" w:firstRow="1" w:lastRow="0" w:firstColumn="1" w:lastColumn="0" w:noHBand="0" w:noVBand="1"/>
      </w:tblPr>
      <w:tblGrid>
        <w:gridCol w:w="1525"/>
        <w:gridCol w:w="7825"/>
      </w:tblGrid>
      <w:tr w:rsidR="00D62F3F" w:rsidTr="00305089" w14:paraId="0460B8EB" w14:textId="77777777">
        <w:tc>
          <w:tcPr>
            <w:tcW w:w="1525" w:type="dxa"/>
          </w:tcPr>
          <w:p w:rsidRPr="00414A5C" w:rsidR="00D62F3F" w:rsidP="00305089" w:rsidRDefault="00D62F3F" w14:paraId="484128B2" w14:textId="77777777">
            <w:pPr>
              <w:jc w:val="center"/>
              <w:rPr>
                <w:b/>
                <w:bCs/>
                <w:color w:val="000000" w:themeColor="text1"/>
              </w:rPr>
            </w:pPr>
            <w:r>
              <w:rPr>
                <w:b/>
                <w:bCs/>
                <w:color w:val="000000" w:themeColor="text1"/>
              </w:rPr>
              <w:t>Question #</w:t>
            </w:r>
          </w:p>
        </w:tc>
        <w:tc>
          <w:tcPr>
            <w:tcW w:w="7825" w:type="dxa"/>
          </w:tcPr>
          <w:p w:rsidRPr="00414A5C" w:rsidR="00D62F3F" w:rsidP="00305089" w:rsidRDefault="00D62F3F" w14:paraId="06C3109B" w14:textId="77777777">
            <w:pPr>
              <w:jc w:val="center"/>
              <w:rPr>
                <w:b/>
                <w:bCs/>
                <w:color w:val="000000" w:themeColor="text1"/>
              </w:rPr>
            </w:pPr>
            <w:r>
              <w:rPr>
                <w:b/>
                <w:bCs/>
                <w:color w:val="000000" w:themeColor="text1"/>
              </w:rPr>
              <w:t>Question</w:t>
            </w:r>
          </w:p>
        </w:tc>
      </w:tr>
      <w:tr w:rsidR="00D62F3F" w:rsidTr="00305089" w14:paraId="37FD11CC" w14:textId="77777777">
        <w:tc>
          <w:tcPr>
            <w:tcW w:w="9350" w:type="dxa"/>
            <w:gridSpan w:val="2"/>
          </w:tcPr>
          <w:p w:rsidRPr="00741257" w:rsidR="00D62F3F" w:rsidP="00305089" w:rsidRDefault="00D62F3F" w14:paraId="0DA2C21A" w14:textId="77777777">
            <w:pPr>
              <w:rPr>
                <w:i/>
                <w:iCs/>
                <w:color w:val="0070C0"/>
              </w:rPr>
            </w:pPr>
            <w:r>
              <w:rPr>
                <w:i/>
                <w:iCs/>
                <w:color w:val="0070C0"/>
              </w:rPr>
              <w:t xml:space="preserve">RCN.1 gauges the respondent’s preference for addressing research needs internally or externally. RCN.2 is meant to filter the respondent to </w:t>
            </w:r>
            <w:proofErr w:type="gramStart"/>
            <w:r>
              <w:rPr>
                <w:i/>
                <w:iCs/>
                <w:color w:val="0070C0"/>
              </w:rPr>
              <w:t>particular questions</w:t>
            </w:r>
            <w:proofErr w:type="gramEnd"/>
            <w:r>
              <w:rPr>
                <w:i/>
                <w:iCs/>
                <w:color w:val="0070C0"/>
              </w:rPr>
              <w:t xml:space="preserve"> in the network survey depending on their answers. </w:t>
            </w:r>
          </w:p>
        </w:tc>
      </w:tr>
      <w:tr w:rsidR="00D62F3F" w:rsidTr="00305089" w14:paraId="59A79A29" w14:textId="77777777">
        <w:tc>
          <w:tcPr>
            <w:tcW w:w="1525" w:type="dxa"/>
          </w:tcPr>
          <w:p w:rsidR="00D62F3F" w:rsidP="00305089" w:rsidRDefault="00D62F3F" w14:paraId="02A09B5A" w14:textId="77777777">
            <w:pPr>
              <w:rPr>
                <w:color w:val="000000" w:themeColor="text1"/>
              </w:rPr>
            </w:pPr>
            <w:r>
              <w:rPr>
                <w:color w:val="000000" w:themeColor="text1"/>
              </w:rPr>
              <w:t>RCN.1</w:t>
            </w:r>
          </w:p>
        </w:tc>
        <w:tc>
          <w:tcPr>
            <w:tcW w:w="7825" w:type="dxa"/>
          </w:tcPr>
          <w:p w:rsidR="00D62F3F" w:rsidP="00305089" w:rsidRDefault="00D62F3F" w14:paraId="66746FCF" w14:textId="77777777">
            <w:pPr>
              <w:rPr>
                <w:color w:val="000000" w:themeColor="text1"/>
              </w:rPr>
            </w:pPr>
            <w:r>
              <w:rPr>
                <w:color w:val="000000" w:themeColor="text1"/>
              </w:rPr>
              <w:t>W</w:t>
            </w:r>
            <w:r w:rsidRPr="00414A5C">
              <w:rPr>
                <w:color w:val="000000" w:themeColor="text1"/>
              </w:rPr>
              <w:t xml:space="preserve">hen you identify research needs in your organization, </w:t>
            </w:r>
            <w:r>
              <w:rPr>
                <w:color w:val="000000" w:themeColor="text1"/>
              </w:rPr>
              <w:t xml:space="preserve">how do you typically </w:t>
            </w:r>
            <w:r w:rsidRPr="00414A5C">
              <w:rPr>
                <w:color w:val="000000" w:themeColor="text1"/>
              </w:rPr>
              <w:t>address those needs?</w:t>
            </w:r>
            <w:r>
              <w:rPr>
                <w:color w:val="000000" w:themeColor="text1"/>
              </w:rPr>
              <w:t xml:space="preserve"> </w:t>
            </w:r>
            <w:r w:rsidRPr="00414A5C">
              <w:rPr>
                <w:i/>
                <w:iCs/>
                <w:color w:val="0070C0"/>
              </w:rPr>
              <w:t xml:space="preserve">(Matrix-style table with Likert choices: 1=Do not prefer, 2=Prefer slightly, 3=Prefer a moderate amount, 4=Prefer a lot, 5=Prefer a great deal, </w:t>
            </w:r>
            <w:r>
              <w:rPr>
                <w:i/>
                <w:iCs/>
                <w:color w:val="0070C0"/>
              </w:rPr>
              <w:t>99=</w:t>
            </w:r>
            <w:r w:rsidRPr="00414A5C">
              <w:rPr>
                <w:i/>
                <w:iCs/>
                <w:color w:val="0070C0"/>
              </w:rPr>
              <w:t>Not applicable)</w:t>
            </w:r>
          </w:p>
          <w:p w:rsidR="00D62F3F" w:rsidP="00D62F3F" w:rsidRDefault="00D62F3F" w14:paraId="1BF2472C" w14:textId="77777777">
            <w:pPr>
              <w:pStyle w:val="ListParagraph"/>
              <w:widowControl/>
              <w:numPr>
                <w:ilvl w:val="0"/>
                <w:numId w:val="17"/>
              </w:numPr>
              <w:autoSpaceDE/>
              <w:autoSpaceDN/>
              <w:adjustRightInd/>
              <w:rPr>
                <w:color w:val="000000" w:themeColor="text1"/>
              </w:rPr>
            </w:pPr>
            <w:r>
              <w:rPr>
                <w:color w:val="000000" w:themeColor="text1"/>
              </w:rPr>
              <w:t>Do it myself</w:t>
            </w:r>
            <w:r w:rsidRPr="00414A5C">
              <w:rPr>
                <w:color w:val="000000" w:themeColor="text1"/>
              </w:rPr>
              <w:t xml:space="preserve"> </w:t>
            </w:r>
            <w:r>
              <w:rPr>
                <w:color w:val="000000" w:themeColor="text1"/>
              </w:rPr>
              <w:t>(</w:t>
            </w:r>
            <w:r w:rsidRPr="00414A5C">
              <w:rPr>
                <w:color w:val="000000" w:themeColor="text1"/>
              </w:rPr>
              <w:t>little, to no, assistance needed</w:t>
            </w:r>
            <w:r>
              <w:rPr>
                <w:color w:val="000000" w:themeColor="text1"/>
              </w:rPr>
              <w:t>)</w:t>
            </w:r>
          </w:p>
          <w:p w:rsidR="00D62F3F" w:rsidP="00D62F3F" w:rsidRDefault="00D62F3F" w14:paraId="38A12DD7" w14:textId="77777777">
            <w:pPr>
              <w:pStyle w:val="ListParagraph"/>
              <w:widowControl/>
              <w:numPr>
                <w:ilvl w:val="0"/>
                <w:numId w:val="17"/>
              </w:numPr>
              <w:autoSpaceDE/>
              <w:autoSpaceDN/>
              <w:adjustRightInd/>
              <w:rPr>
                <w:color w:val="000000" w:themeColor="text1"/>
              </w:rPr>
            </w:pPr>
            <w:r>
              <w:rPr>
                <w:color w:val="000000" w:themeColor="text1"/>
              </w:rPr>
              <w:t>Seek out experts</w:t>
            </w:r>
            <w:r w:rsidRPr="00414A5C">
              <w:rPr>
                <w:color w:val="000000" w:themeColor="text1"/>
              </w:rPr>
              <w:t xml:space="preserve"> within my organization</w:t>
            </w:r>
          </w:p>
          <w:p w:rsidR="00D62F3F" w:rsidP="00D62F3F" w:rsidRDefault="00D62F3F" w14:paraId="1A685631" w14:textId="77777777">
            <w:pPr>
              <w:pStyle w:val="ListParagraph"/>
              <w:widowControl/>
              <w:numPr>
                <w:ilvl w:val="0"/>
                <w:numId w:val="17"/>
              </w:numPr>
              <w:autoSpaceDE/>
              <w:autoSpaceDN/>
              <w:adjustRightInd/>
              <w:rPr>
                <w:color w:val="000000" w:themeColor="text1"/>
              </w:rPr>
            </w:pPr>
            <w:r w:rsidRPr="00414A5C">
              <w:rPr>
                <w:color w:val="000000" w:themeColor="text1"/>
              </w:rPr>
              <w:t>Hire contractors</w:t>
            </w:r>
          </w:p>
          <w:p w:rsidR="00D62F3F" w:rsidP="00D62F3F" w:rsidRDefault="00D62F3F" w14:paraId="2FBF5B69" w14:textId="77777777">
            <w:pPr>
              <w:pStyle w:val="ListParagraph"/>
              <w:widowControl/>
              <w:numPr>
                <w:ilvl w:val="0"/>
                <w:numId w:val="17"/>
              </w:numPr>
              <w:autoSpaceDE/>
              <w:autoSpaceDN/>
              <w:adjustRightInd/>
              <w:rPr>
                <w:color w:val="000000" w:themeColor="text1"/>
              </w:rPr>
            </w:pPr>
            <w:r>
              <w:rPr>
                <w:color w:val="000000" w:themeColor="text1"/>
              </w:rPr>
              <w:t>Seek out e</w:t>
            </w:r>
            <w:r w:rsidRPr="00414A5C">
              <w:rPr>
                <w:color w:val="000000" w:themeColor="text1"/>
              </w:rPr>
              <w:t>xternal collaborations</w:t>
            </w:r>
          </w:p>
          <w:p w:rsidRPr="00414A5C" w:rsidR="00D62F3F" w:rsidP="00D62F3F" w:rsidRDefault="00D62F3F" w14:paraId="5B229B2B" w14:textId="77777777">
            <w:pPr>
              <w:pStyle w:val="ListParagraph"/>
              <w:widowControl/>
              <w:numPr>
                <w:ilvl w:val="0"/>
                <w:numId w:val="17"/>
              </w:numPr>
              <w:autoSpaceDE/>
              <w:autoSpaceDN/>
              <w:adjustRightInd/>
              <w:rPr>
                <w:color w:val="000000" w:themeColor="text1"/>
              </w:rPr>
            </w:pPr>
            <w:r>
              <w:rPr>
                <w:color w:val="000000" w:themeColor="text1"/>
              </w:rPr>
              <w:t xml:space="preserve">Other </w:t>
            </w:r>
            <w:r w:rsidRPr="002B193E">
              <w:rPr>
                <w:i/>
                <w:iCs/>
                <w:color w:val="0070C0"/>
              </w:rPr>
              <w:t>(</w:t>
            </w:r>
            <w:r>
              <w:rPr>
                <w:i/>
                <w:iCs/>
                <w:color w:val="0070C0"/>
              </w:rPr>
              <w:t>f</w:t>
            </w:r>
            <w:r w:rsidRPr="002B193E">
              <w:rPr>
                <w:i/>
                <w:iCs/>
                <w:color w:val="0070C0"/>
              </w:rPr>
              <w:t>ill in)</w:t>
            </w:r>
          </w:p>
        </w:tc>
      </w:tr>
      <w:tr w:rsidR="00D62F3F" w:rsidTr="00305089" w14:paraId="48F07380" w14:textId="77777777">
        <w:tc>
          <w:tcPr>
            <w:tcW w:w="1525" w:type="dxa"/>
          </w:tcPr>
          <w:p w:rsidR="00D62F3F" w:rsidP="00305089" w:rsidRDefault="00D62F3F" w14:paraId="0DD1F30F" w14:textId="77777777">
            <w:pPr>
              <w:rPr>
                <w:color w:val="000000" w:themeColor="text1"/>
              </w:rPr>
            </w:pPr>
            <w:r>
              <w:rPr>
                <w:color w:val="000000" w:themeColor="text1"/>
              </w:rPr>
              <w:t>RCN.2</w:t>
            </w:r>
          </w:p>
        </w:tc>
        <w:tc>
          <w:tcPr>
            <w:tcW w:w="7825" w:type="dxa"/>
          </w:tcPr>
          <w:p w:rsidRPr="00247173" w:rsidR="00D62F3F" w:rsidP="00305089" w:rsidRDefault="00D62F3F" w14:paraId="4A6649F6" w14:textId="77777777">
            <w:pPr>
              <w:rPr>
                <w:i/>
                <w:iCs/>
                <w:color w:val="0070C0"/>
              </w:rPr>
            </w:pPr>
            <w:r w:rsidRPr="00741257">
              <w:rPr>
                <w:color w:val="000000" w:themeColor="text1"/>
              </w:rPr>
              <w:t xml:space="preserve">When </w:t>
            </w:r>
            <w:r>
              <w:rPr>
                <w:color w:val="000000" w:themeColor="text1"/>
              </w:rPr>
              <w:t xml:space="preserve">you </w:t>
            </w:r>
            <w:r w:rsidRPr="00741257">
              <w:rPr>
                <w:color w:val="000000" w:themeColor="text1"/>
              </w:rPr>
              <w:t>collaborate (internally or externally), how often do you seek research collaborations with people from the following broad groups?</w:t>
            </w:r>
            <w:r>
              <w:rPr>
                <w:color w:val="000000" w:themeColor="text1"/>
              </w:rPr>
              <w:t xml:space="preserve"> If a choice is not available to you, please choose “Not applicable.”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 xml:space="preserve">, </w:t>
            </w:r>
            <w:r>
              <w:rPr>
                <w:i/>
                <w:iCs/>
                <w:color w:val="0070C0"/>
              </w:rPr>
              <w:t>99=</w:t>
            </w:r>
            <w:r w:rsidRPr="00414A5C">
              <w:rPr>
                <w:i/>
                <w:iCs/>
                <w:color w:val="0070C0"/>
              </w:rPr>
              <w:t>Not applicable)</w:t>
            </w:r>
          </w:p>
          <w:p w:rsidR="00D62F3F" w:rsidP="00D62F3F" w:rsidRDefault="00D62F3F" w14:paraId="51302F18" w14:textId="77777777">
            <w:pPr>
              <w:pStyle w:val="ListParagraph"/>
              <w:widowControl/>
              <w:numPr>
                <w:ilvl w:val="0"/>
                <w:numId w:val="18"/>
              </w:numPr>
              <w:autoSpaceDE/>
              <w:autoSpaceDN/>
              <w:adjustRightInd/>
              <w:rPr>
                <w:color w:val="000000" w:themeColor="text1"/>
              </w:rPr>
            </w:pPr>
            <w:r>
              <w:rPr>
                <w:color w:val="000000" w:themeColor="text1"/>
              </w:rPr>
              <w:t>Hired contractor</w:t>
            </w:r>
          </w:p>
          <w:p w:rsidR="00D62F3F" w:rsidP="00D62F3F" w:rsidRDefault="00D62F3F" w14:paraId="408B858F" w14:textId="77777777">
            <w:pPr>
              <w:pStyle w:val="ListParagraph"/>
              <w:widowControl/>
              <w:numPr>
                <w:ilvl w:val="0"/>
                <w:numId w:val="18"/>
              </w:numPr>
              <w:autoSpaceDE/>
              <w:autoSpaceDN/>
              <w:adjustRightInd/>
              <w:rPr>
                <w:color w:val="000000" w:themeColor="text1"/>
              </w:rPr>
            </w:pPr>
            <w:r>
              <w:rPr>
                <w:color w:val="000000" w:themeColor="text1"/>
              </w:rPr>
              <w:t>Native American Tribe</w:t>
            </w:r>
          </w:p>
          <w:p w:rsidR="00D62F3F" w:rsidP="00D62F3F" w:rsidRDefault="00D62F3F" w14:paraId="438F909F" w14:textId="77777777">
            <w:pPr>
              <w:pStyle w:val="ListParagraph"/>
              <w:widowControl/>
              <w:numPr>
                <w:ilvl w:val="0"/>
                <w:numId w:val="18"/>
              </w:numPr>
              <w:autoSpaceDE/>
              <w:autoSpaceDN/>
              <w:adjustRightInd/>
              <w:rPr>
                <w:color w:val="000000" w:themeColor="text1"/>
              </w:rPr>
            </w:pPr>
            <w:r>
              <w:rPr>
                <w:color w:val="000000" w:themeColor="text1"/>
              </w:rPr>
              <w:t>Non-profit conservation organization</w:t>
            </w:r>
          </w:p>
          <w:p w:rsidR="00D62F3F" w:rsidP="00D62F3F" w:rsidRDefault="00D62F3F" w14:paraId="75ABFD26" w14:textId="77777777">
            <w:pPr>
              <w:pStyle w:val="ListParagraph"/>
              <w:widowControl/>
              <w:numPr>
                <w:ilvl w:val="0"/>
                <w:numId w:val="18"/>
              </w:numPr>
              <w:autoSpaceDE/>
              <w:autoSpaceDN/>
              <w:adjustRightInd/>
              <w:rPr>
                <w:color w:val="000000" w:themeColor="text1"/>
              </w:rPr>
            </w:pPr>
            <w:r>
              <w:rPr>
                <w:color w:val="000000" w:themeColor="text1"/>
              </w:rPr>
              <w:t xml:space="preserve">State resource agency </w:t>
            </w:r>
            <w:r>
              <w:rPr>
                <w:i/>
                <w:iCs/>
                <w:color w:val="0070C0"/>
              </w:rPr>
              <w:t>(display RCN.5a-e)</w:t>
            </w:r>
          </w:p>
          <w:p w:rsidR="00D62F3F" w:rsidP="00D62F3F" w:rsidRDefault="00D62F3F" w14:paraId="621B8F64" w14:textId="77777777">
            <w:pPr>
              <w:pStyle w:val="ListParagraph"/>
              <w:widowControl/>
              <w:numPr>
                <w:ilvl w:val="0"/>
                <w:numId w:val="18"/>
              </w:numPr>
              <w:autoSpaceDE/>
              <w:autoSpaceDN/>
              <w:adjustRightInd/>
              <w:rPr>
                <w:color w:val="000000" w:themeColor="text1"/>
              </w:rPr>
            </w:pPr>
            <w:r>
              <w:rPr>
                <w:color w:val="000000" w:themeColor="text1"/>
              </w:rPr>
              <w:t xml:space="preserve">University </w:t>
            </w:r>
            <w:r>
              <w:rPr>
                <w:i/>
                <w:iCs/>
                <w:color w:val="0070C0"/>
              </w:rPr>
              <w:t>(display RCN.6a-e)</w:t>
            </w:r>
          </w:p>
          <w:p w:rsidR="00D62F3F" w:rsidP="00D62F3F" w:rsidRDefault="00D62F3F" w14:paraId="5658E171" w14:textId="77777777">
            <w:pPr>
              <w:pStyle w:val="ListParagraph"/>
              <w:widowControl/>
              <w:numPr>
                <w:ilvl w:val="0"/>
                <w:numId w:val="18"/>
              </w:numPr>
              <w:autoSpaceDE/>
              <w:autoSpaceDN/>
              <w:adjustRightInd/>
              <w:rPr>
                <w:color w:val="000000" w:themeColor="text1"/>
              </w:rPr>
            </w:pPr>
            <w:r>
              <w:rPr>
                <w:color w:val="000000" w:themeColor="text1"/>
              </w:rPr>
              <w:t xml:space="preserve">U.S. Fish and Wildlife Service </w:t>
            </w:r>
            <w:r>
              <w:rPr>
                <w:i/>
                <w:iCs/>
                <w:color w:val="0070C0"/>
              </w:rPr>
              <w:t>(display RCN.7a-d)</w:t>
            </w:r>
          </w:p>
          <w:p w:rsidR="00D62F3F" w:rsidP="00D62F3F" w:rsidRDefault="00D62F3F" w14:paraId="2ACD9E65" w14:textId="77777777">
            <w:pPr>
              <w:pStyle w:val="ListParagraph"/>
              <w:widowControl/>
              <w:numPr>
                <w:ilvl w:val="0"/>
                <w:numId w:val="18"/>
              </w:numPr>
              <w:autoSpaceDE/>
              <w:autoSpaceDN/>
              <w:adjustRightInd/>
              <w:rPr>
                <w:color w:val="000000" w:themeColor="text1"/>
              </w:rPr>
            </w:pPr>
            <w:r>
              <w:rPr>
                <w:color w:val="000000" w:themeColor="text1"/>
              </w:rPr>
              <w:t xml:space="preserve">U.S. Geological Survey (CRU) </w:t>
            </w:r>
            <w:r>
              <w:rPr>
                <w:i/>
                <w:iCs/>
                <w:color w:val="0070C0"/>
              </w:rPr>
              <w:t>(display RCN.4a-d)</w:t>
            </w:r>
          </w:p>
          <w:p w:rsidR="00D62F3F" w:rsidP="00D62F3F" w:rsidRDefault="00D62F3F" w14:paraId="2D424336" w14:textId="77777777">
            <w:pPr>
              <w:pStyle w:val="ListParagraph"/>
              <w:widowControl/>
              <w:numPr>
                <w:ilvl w:val="0"/>
                <w:numId w:val="18"/>
              </w:numPr>
              <w:autoSpaceDE/>
              <w:autoSpaceDN/>
              <w:adjustRightInd/>
              <w:rPr>
                <w:color w:val="000000" w:themeColor="text1"/>
              </w:rPr>
            </w:pPr>
            <w:r>
              <w:rPr>
                <w:color w:val="000000" w:themeColor="text1"/>
              </w:rPr>
              <w:t xml:space="preserve">U.S. Geological Survey (non-CRU) </w:t>
            </w:r>
            <w:r>
              <w:rPr>
                <w:i/>
                <w:iCs/>
                <w:color w:val="0070C0"/>
              </w:rPr>
              <w:t>(display RCN.8)</w:t>
            </w:r>
          </w:p>
          <w:p w:rsidRPr="00193A7A" w:rsidR="00D62F3F" w:rsidP="00D62F3F" w:rsidRDefault="00D62F3F" w14:paraId="62194322" w14:textId="77777777">
            <w:pPr>
              <w:pStyle w:val="ListParagraph"/>
              <w:widowControl/>
              <w:numPr>
                <w:ilvl w:val="0"/>
                <w:numId w:val="18"/>
              </w:numPr>
              <w:autoSpaceDE/>
              <w:autoSpaceDN/>
              <w:adjustRightInd/>
              <w:rPr>
                <w:color w:val="000000" w:themeColor="text1"/>
              </w:rPr>
            </w:pPr>
            <w:r>
              <w:rPr>
                <w:color w:val="000000" w:themeColor="text1"/>
              </w:rPr>
              <w:t xml:space="preserve">Wildlife Management Institute </w:t>
            </w:r>
            <w:r w:rsidRPr="00247173">
              <w:rPr>
                <w:i/>
                <w:iCs/>
                <w:color w:val="0070C0"/>
              </w:rPr>
              <w:t>(</w:t>
            </w:r>
            <w:r>
              <w:rPr>
                <w:i/>
                <w:iCs/>
                <w:color w:val="0070C0"/>
              </w:rPr>
              <w:t>d</w:t>
            </w:r>
            <w:r w:rsidRPr="00247173">
              <w:rPr>
                <w:i/>
                <w:iCs/>
                <w:color w:val="0070C0"/>
              </w:rPr>
              <w:t>isplay RCN.</w:t>
            </w:r>
            <w:r>
              <w:rPr>
                <w:i/>
                <w:iCs/>
                <w:color w:val="0070C0"/>
              </w:rPr>
              <w:t>9</w:t>
            </w:r>
            <w:r w:rsidRPr="00247173">
              <w:rPr>
                <w:i/>
                <w:iCs/>
                <w:color w:val="0070C0"/>
              </w:rPr>
              <w:t>a-</w:t>
            </w:r>
            <w:r>
              <w:rPr>
                <w:i/>
                <w:iCs/>
                <w:color w:val="0070C0"/>
              </w:rPr>
              <w:t>d</w:t>
            </w:r>
            <w:r w:rsidRPr="00247173">
              <w:rPr>
                <w:i/>
                <w:iCs/>
                <w:color w:val="0070C0"/>
              </w:rPr>
              <w:t>)</w:t>
            </w:r>
          </w:p>
          <w:p w:rsidRPr="00741257" w:rsidR="00D62F3F" w:rsidP="00D62F3F" w:rsidRDefault="00D62F3F" w14:paraId="7E316B5B" w14:textId="77777777">
            <w:pPr>
              <w:pStyle w:val="ListParagraph"/>
              <w:widowControl/>
              <w:numPr>
                <w:ilvl w:val="0"/>
                <w:numId w:val="18"/>
              </w:numPr>
              <w:autoSpaceDE/>
              <w:autoSpaceDN/>
              <w:adjustRightInd/>
              <w:rPr>
                <w:color w:val="000000" w:themeColor="text1"/>
              </w:rPr>
            </w:pPr>
            <w:r>
              <w:t xml:space="preserve">Other </w:t>
            </w:r>
            <w:r w:rsidRPr="00193A7A">
              <w:rPr>
                <w:i/>
                <w:iCs/>
                <w:color w:val="0070C0"/>
              </w:rPr>
              <w:t>(fill in)</w:t>
            </w:r>
          </w:p>
        </w:tc>
      </w:tr>
      <w:tr w:rsidR="00D62F3F" w:rsidTr="00305089" w14:paraId="7CB03ABE" w14:textId="77777777">
        <w:tc>
          <w:tcPr>
            <w:tcW w:w="1525" w:type="dxa"/>
          </w:tcPr>
          <w:p w:rsidR="00D62F3F" w:rsidP="00305089" w:rsidRDefault="00D62F3F" w14:paraId="4B8BCFA3" w14:textId="77777777">
            <w:pPr>
              <w:rPr>
                <w:color w:val="000000" w:themeColor="text1"/>
              </w:rPr>
            </w:pPr>
            <w:r>
              <w:rPr>
                <w:color w:val="000000" w:themeColor="text1"/>
              </w:rPr>
              <w:t>RCN.3</w:t>
            </w:r>
          </w:p>
        </w:tc>
        <w:tc>
          <w:tcPr>
            <w:tcW w:w="7825" w:type="dxa"/>
          </w:tcPr>
          <w:p w:rsidRPr="009F1B37" w:rsidR="00D62F3F" w:rsidP="00305089" w:rsidRDefault="00D62F3F" w14:paraId="4DA98DC2" w14:textId="77777777">
            <w:pPr>
              <w:rPr>
                <w:i/>
                <w:iCs/>
                <w:color w:val="0070C0"/>
              </w:rPr>
            </w:pPr>
            <w:r w:rsidRPr="009F1B37">
              <w:rPr>
                <w:color w:val="000000" w:themeColor="text1"/>
              </w:rPr>
              <w:t xml:space="preserve">If you indicated you would never collaborate with someone from the CRU, please provide </w:t>
            </w:r>
            <w:proofErr w:type="gramStart"/>
            <w:r w:rsidRPr="009F1B37">
              <w:rPr>
                <w:color w:val="000000" w:themeColor="text1"/>
              </w:rPr>
              <w:t>a brief summary</w:t>
            </w:r>
            <w:proofErr w:type="gramEnd"/>
            <w:r w:rsidRPr="009F1B37">
              <w:rPr>
                <w:color w:val="000000" w:themeColor="text1"/>
              </w:rPr>
              <w:t xml:space="preserve"> of why you chose your response.</w:t>
            </w:r>
            <w:r>
              <w:rPr>
                <w:color w:val="000000" w:themeColor="text1"/>
              </w:rPr>
              <w:t xml:space="preserve"> </w:t>
            </w:r>
            <w:r>
              <w:rPr>
                <w:i/>
                <w:iCs/>
                <w:color w:val="0070C0"/>
              </w:rPr>
              <w:t>(</w:t>
            </w:r>
            <w:proofErr w:type="gramStart"/>
            <w:r>
              <w:rPr>
                <w:i/>
                <w:iCs/>
                <w:color w:val="0070C0"/>
              </w:rPr>
              <w:t>short</w:t>
            </w:r>
            <w:proofErr w:type="gramEnd"/>
            <w:r>
              <w:rPr>
                <w:i/>
                <w:iCs/>
                <w:color w:val="0070C0"/>
              </w:rPr>
              <w:t xml:space="preserve"> answer)</w:t>
            </w:r>
          </w:p>
        </w:tc>
      </w:tr>
      <w:tr w:rsidR="00D62F3F" w:rsidTr="00305089" w14:paraId="66C7F333" w14:textId="77777777">
        <w:tc>
          <w:tcPr>
            <w:tcW w:w="9350" w:type="dxa"/>
            <w:gridSpan w:val="2"/>
          </w:tcPr>
          <w:p w:rsidRPr="00193A7A" w:rsidR="00D62F3F" w:rsidP="00305089" w:rsidRDefault="00D62F3F" w14:paraId="0FCA811D" w14:textId="77777777">
            <w:pPr>
              <w:rPr>
                <w:i/>
                <w:iCs/>
                <w:color w:val="0070C0"/>
              </w:rPr>
            </w:pPr>
            <w:r>
              <w:rPr>
                <w:i/>
                <w:iCs/>
                <w:color w:val="0070C0"/>
              </w:rPr>
              <w:t xml:space="preserve">The following questions are designed to capture information about research collaborations in terms of </w:t>
            </w:r>
            <w:r>
              <w:rPr>
                <w:i/>
                <w:iCs/>
                <w:color w:val="0070C0"/>
              </w:rPr>
              <w:lastRenderedPageBreak/>
              <w:t>planning, funding, and execution. The inclusion of these questions will be reliant on how respondents answer RCN.2, self-reported collaborations with the CRU (RCN.4a-d), state agencies (RCN.5a-e), universities (RCN.6a-e), USFWS (RCN.7a-d), USGS (RCN.8), and the WMI (RCN.9a-d).</w:t>
            </w:r>
          </w:p>
        </w:tc>
      </w:tr>
      <w:tr w:rsidR="00D62F3F" w:rsidTr="00305089" w14:paraId="7822BC3B" w14:textId="77777777">
        <w:tc>
          <w:tcPr>
            <w:tcW w:w="1525" w:type="dxa"/>
          </w:tcPr>
          <w:p w:rsidR="00D62F3F" w:rsidP="00305089" w:rsidRDefault="00D62F3F" w14:paraId="1FC9D82D" w14:textId="77777777">
            <w:pPr>
              <w:rPr>
                <w:color w:val="000000" w:themeColor="text1"/>
              </w:rPr>
            </w:pPr>
            <w:r>
              <w:rPr>
                <w:color w:val="000000" w:themeColor="text1"/>
              </w:rPr>
              <w:t>RCN.4a</w:t>
            </w:r>
          </w:p>
        </w:tc>
        <w:tc>
          <w:tcPr>
            <w:tcW w:w="7825" w:type="dxa"/>
          </w:tcPr>
          <w:p w:rsidRPr="009F1B37" w:rsidR="00D62F3F" w:rsidP="00305089" w:rsidRDefault="00D62F3F" w14:paraId="1D76F85D" w14:textId="77777777">
            <w:pPr>
              <w:rPr>
                <w:i/>
                <w:iCs/>
                <w:color w:val="0070C0"/>
              </w:rPr>
            </w:pPr>
            <w:r w:rsidRPr="009F1B37">
              <w:rPr>
                <w:color w:val="000000" w:themeColor="text1"/>
              </w:rPr>
              <w:t>You indicated that you collaborate with personnel from the CRU to meet your research needs. The following list includes CRU scientists and CRU headquarter personnel. Please select the people you collaborate with. If a person is not listed, please select other.</w:t>
            </w:r>
            <w:r>
              <w:rPr>
                <w:color w:val="000000" w:themeColor="text1"/>
              </w:rPr>
              <w:t xml:space="preserve"> </w:t>
            </w:r>
            <w:r>
              <w:rPr>
                <w:i/>
                <w:iCs/>
                <w:color w:val="0070C0"/>
              </w:rPr>
              <w:t>(Drop down list of unit and headquarters personnel with multiple selections possible)</w:t>
            </w:r>
          </w:p>
        </w:tc>
      </w:tr>
      <w:tr w:rsidR="00D62F3F" w:rsidTr="00305089" w14:paraId="78432E6A" w14:textId="77777777">
        <w:tc>
          <w:tcPr>
            <w:tcW w:w="1525" w:type="dxa"/>
          </w:tcPr>
          <w:p w:rsidR="00D62F3F" w:rsidP="00305089" w:rsidRDefault="00D62F3F" w14:paraId="679C2954" w14:textId="77777777">
            <w:pPr>
              <w:rPr>
                <w:color w:val="000000" w:themeColor="text1"/>
              </w:rPr>
            </w:pPr>
            <w:r>
              <w:rPr>
                <w:color w:val="000000" w:themeColor="text1"/>
              </w:rPr>
              <w:t>RCN.4b</w:t>
            </w:r>
          </w:p>
        </w:tc>
        <w:tc>
          <w:tcPr>
            <w:tcW w:w="7825" w:type="dxa"/>
          </w:tcPr>
          <w:p w:rsidRPr="009F1B37" w:rsidR="00D62F3F" w:rsidP="00305089" w:rsidRDefault="00D62F3F" w14:paraId="6CEA6C21" w14:textId="77777777">
            <w:pPr>
              <w:rPr>
                <w:i/>
                <w:iCs/>
                <w:color w:val="0070C0"/>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planning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706B0ED1" w14:textId="77777777">
        <w:tc>
          <w:tcPr>
            <w:tcW w:w="1525" w:type="dxa"/>
          </w:tcPr>
          <w:p w:rsidR="00D62F3F" w:rsidP="00305089" w:rsidRDefault="00D62F3F" w14:paraId="44587F3C" w14:textId="77777777">
            <w:pPr>
              <w:rPr>
                <w:color w:val="000000" w:themeColor="text1"/>
              </w:rPr>
            </w:pPr>
            <w:r>
              <w:rPr>
                <w:color w:val="000000" w:themeColor="text1"/>
              </w:rPr>
              <w:t>RCN.4c</w:t>
            </w:r>
          </w:p>
        </w:tc>
        <w:tc>
          <w:tcPr>
            <w:tcW w:w="7825" w:type="dxa"/>
          </w:tcPr>
          <w:p w:rsidRPr="009F1B37" w:rsidR="00D62F3F" w:rsidP="00305089" w:rsidRDefault="00D62F3F" w14:paraId="1215FBD6"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140DD88D" w14:textId="77777777">
        <w:tc>
          <w:tcPr>
            <w:tcW w:w="1525" w:type="dxa"/>
          </w:tcPr>
          <w:p w:rsidR="00D62F3F" w:rsidP="00305089" w:rsidRDefault="00D62F3F" w14:paraId="56244C1B" w14:textId="77777777">
            <w:pPr>
              <w:rPr>
                <w:color w:val="000000" w:themeColor="text1"/>
              </w:rPr>
            </w:pPr>
            <w:r>
              <w:rPr>
                <w:color w:val="000000" w:themeColor="text1"/>
              </w:rPr>
              <w:t>RCN.4d</w:t>
            </w:r>
          </w:p>
        </w:tc>
        <w:tc>
          <w:tcPr>
            <w:tcW w:w="7825" w:type="dxa"/>
          </w:tcPr>
          <w:p w:rsidRPr="009F1B37" w:rsidR="00D62F3F" w:rsidP="00305089" w:rsidRDefault="00D62F3F" w14:paraId="49887C1A"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4231B011" w14:textId="77777777">
        <w:tc>
          <w:tcPr>
            <w:tcW w:w="1525" w:type="dxa"/>
          </w:tcPr>
          <w:p w:rsidR="00D62F3F" w:rsidP="00305089" w:rsidRDefault="00D62F3F" w14:paraId="72394A4C" w14:textId="77777777">
            <w:pPr>
              <w:rPr>
                <w:color w:val="000000" w:themeColor="text1"/>
              </w:rPr>
            </w:pPr>
            <w:r>
              <w:rPr>
                <w:color w:val="000000" w:themeColor="text1"/>
              </w:rPr>
              <w:t>RCN.5a</w:t>
            </w:r>
          </w:p>
        </w:tc>
        <w:tc>
          <w:tcPr>
            <w:tcW w:w="7825" w:type="dxa"/>
          </w:tcPr>
          <w:p w:rsidRPr="009F1B37" w:rsidR="00D62F3F" w:rsidP="00305089" w:rsidRDefault="00D62F3F" w14:paraId="1AE444D7" w14:textId="77777777">
            <w:pPr>
              <w:rPr>
                <w:color w:val="000000" w:themeColor="text1"/>
              </w:rPr>
            </w:pPr>
            <w:r w:rsidRPr="009F1B37">
              <w:rPr>
                <w:color w:val="000000" w:themeColor="text1"/>
              </w:rPr>
              <w:t xml:space="preserve">You indicated that you collaborate with personnel from state agencies to meet your research needs. The following list includes state natural resources agencies. Please select all agencies you collaborate with. If an agency is not listed, please select </w:t>
            </w:r>
            <w:r>
              <w:rPr>
                <w:color w:val="000000" w:themeColor="text1"/>
              </w:rPr>
              <w:t>“O</w:t>
            </w:r>
            <w:r w:rsidRPr="009F1B37">
              <w:rPr>
                <w:color w:val="000000" w:themeColor="text1"/>
              </w:rPr>
              <w:t>ther.</w:t>
            </w:r>
            <w:r>
              <w:rPr>
                <w:color w:val="000000" w:themeColor="text1"/>
              </w:rPr>
              <w:t xml:space="preserve">” </w:t>
            </w:r>
            <w:r>
              <w:rPr>
                <w:i/>
                <w:iCs/>
                <w:color w:val="0070C0"/>
              </w:rPr>
              <w:t>(Drop down list of state agencies with multiple selections possible)</w:t>
            </w:r>
          </w:p>
        </w:tc>
      </w:tr>
      <w:tr w:rsidR="00D62F3F" w:rsidTr="00305089" w14:paraId="3F35AE1F" w14:textId="77777777">
        <w:tc>
          <w:tcPr>
            <w:tcW w:w="1525" w:type="dxa"/>
          </w:tcPr>
          <w:p w:rsidR="00D62F3F" w:rsidP="00305089" w:rsidRDefault="00D62F3F" w14:paraId="073C4C5A" w14:textId="77777777">
            <w:pPr>
              <w:rPr>
                <w:color w:val="000000" w:themeColor="text1"/>
              </w:rPr>
            </w:pPr>
            <w:r>
              <w:rPr>
                <w:color w:val="000000" w:themeColor="text1"/>
              </w:rPr>
              <w:t>RCN.5b</w:t>
            </w:r>
          </w:p>
        </w:tc>
        <w:tc>
          <w:tcPr>
            <w:tcW w:w="7825" w:type="dxa"/>
          </w:tcPr>
          <w:p w:rsidRPr="009F1B37" w:rsidR="00D62F3F" w:rsidP="00305089" w:rsidRDefault="00D62F3F" w14:paraId="2F49D9CF"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seek research collaborations with </w:t>
            </w:r>
            <w:r>
              <w:rPr>
                <w:color w:val="000000" w:themeColor="text1"/>
              </w:rPr>
              <w:t>people from the agencies you selected</w:t>
            </w:r>
            <w:r w:rsidRPr="009F1B37">
              <w:rPr>
                <w:color w:val="000000" w:themeColor="text1"/>
              </w:rPr>
              <w:t xml:space="preserve">?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5E92CFC6" w14:textId="77777777">
        <w:tc>
          <w:tcPr>
            <w:tcW w:w="1525" w:type="dxa"/>
          </w:tcPr>
          <w:p w:rsidR="00D62F3F" w:rsidP="00305089" w:rsidRDefault="00D62F3F" w14:paraId="09659F86" w14:textId="77777777">
            <w:pPr>
              <w:rPr>
                <w:color w:val="000000" w:themeColor="text1"/>
              </w:rPr>
            </w:pPr>
            <w:r>
              <w:rPr>
                <w:color w:val="000000" w:themeColor="text1"/>
              </w:rPr>
              <w:t>RCN.5c</w:t>
            </w:r>
          </w:p>
        </w:tc>
        <w:tc>
          <w:tcPr>
            <w:tcW w:w="7825" w:type="dxa"/>
          </w:tcPr>
          <w:p w:rsidRPr="009F1B37" w:rsidR="00D62F3F" w:rsidP="00305089" w:rsidRDefault="00D62F3F" w14:paraId="1AA59D5E" w14:textId="77777777">
            <w:pPr>
              <w:rPr>
                <w:color w:val="000000" w:themeColor="text1"/>
              </w:rPr>
            </w:pPr>
            <w:r w:rsidRPr="009F1B37">
              <w:rPr>
                <w:color w:val="000000" w:themeColor="text1"/>
              </w:rPr>
              <w:t xml:space="preserve">In the past </w:t>
            </w:r>
            <w:r>
              <w:rPr>
                <w:color w:val="000000" w:themeColor="text1"/>
              </w:rPr>
              <w:t>several</w:t>
            </w:r>
            <w:r w:rsidRPr="009F1B37">
              <w:rPr>
                <w:color w:val="000000" w:themeColor="text1"/>
              </w:rPr>
              <w:t xml:space="preserve"> years, which state agency personnel have you worked with to fulfil your research needs? Please list them below (up to 5) and indicate how often you </w:t>
            </w:r>
            <w:r>
              <w:rPr>
                <w:color w:val="000000" w:themeColor="text1"/>
              </w:rPr>
              <w:t>collaborate in planning research with them</w:t>
            </w:r>
            <w:r w:rsidRPr="009F1B37">
              <w:rPr>
                <w:color w:val="000000" w:themeColor="text1"/>
              </w:rPr>
              <w:t xml:space="preserve">. </w:t>
            </w:r>
            <w:r>
              <w:rPr>
                <w:i/>
                <w:iCs/>
                <w:color w:val="0070C0"/>
              </w:rPr>
              <w:t>(Fill in options; 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00247106" w14:textId="77777777">
        <w:tc>
          <w:tcPr>
            <w:tcW w:w="1525" w:type="dxa"/>
          </w:tcPr>
          <w:p w:rsidR="00D62F3F" w:rsidP="00305089" w:rsidRDefault="00D62F3F" w14:paraId="4139DAB6" w14:textId="77777777">
            <w:pPr>
              <w:rPr>
                <w:color w:val="000000" w:themeColor="text1"/>
              </w:rPr>
            </w:pPr>
            <w:r>
              <w:rPr>
                <w:color w:val="000000" w:themeColor="text1"/>
              </w:rPr>
              <w:t>RCN.5d</w:t>
            </w:r>
          </w:p>
        </w:tc>
        <w:tc>
          <w:tcPr>
            <w:tcW w:w="7825" w:type="dxa"/>
          </w:tcPr>
          <w:p w:rsidRPr="009F1B37" w:rsidR="00D62F3F" w:rsidP="00305089" w:rsidRDefault="00D62F3F" w14:paraId="638854A7"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RCN.5c: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5B57225E" w14:textId="77777777">
        <w:tc>
          <w:tcPr>
            <w:tcW w:w="1525" w:type="dxa"/>
          </w:tcPr>
          <w:p w:rsidR="00D62F3F" w:rsidP="00305089" w:rsidRDefault="00D62F3F" w14:paraId="1110AB4E" w14:textId="77777777">
            <w:pPr>
              <w:rPr>
                <w:color w:val="000000" w:themeColor="text1"/>
              </w:rPr>
            </w:pPr>
            <w:r>
              <w:rPr>
                <w:color w:val="000000" w:themeColor="text1"/>
              </w:rPr>
              <w:t>RCN.5e</w:t>
            </w:r>
          </w:p>
        </w:tc>
        <w:tc>
          <w:tcPr>
            <w:tcW w:w="7825" w:type="dxa"/>
          </w:tcPr>
          <w:p w:rsidRPr="009F1B37" w:rsidR="00D62F3F" w:rsidP="00305089" w:rsidRDefault="00D62F3F" w14:paraId="478884B0"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RCN.5c: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4F188016" w14:textId="77777777">
        <w:tc>
          <w:tcPr>
            <w:tcW w:w="1525" w:type="dxa"/>
          </w:tcPr>
          <w:p w:rsidR="00D62F3F" w:rsidP="00305089" w:rsidRDefault="00D62F3F" w14:paraId="38CE58AD" w14:textId="77777777">
            <w:pPr>
              <w:rPr>
                <w:color w:val="000000" w:themeColor="text1"/>
              </w:rPr>
            </w:pPr>
            <w:r>
              <w:rPr>
                <w:color w:val="000000" w:themeColor="text1"/>
              </w:rPr>
              <w:t>RCN.6a</w:t>
            </w:r>
          </w:p>
        </w:tc>
        <w:tc>
          <w:tcPr>
            <w:tcW w:w="7825" w:type="dxa"/>
          </w:tcPr>
          <w:p w:rsidRPr="009F1B37" w:rsidR="00D62F3F" w:rsidP="00305089" w:rsidRDefault="00D62F3F" w14:paraId="5F2CA73C" w14:textId="77777777">
            <w:pPr>
              <w:rPr>
                <w:color w:val="000000" w:themeColor="text1"/>
              </w:rPr>
            </w:pPr>
            <w:r w:rsidRPr="009F1B37">
              <w:rPr>
                <w:color w:val="000000" w:themeColor="text1"/>
              </w:rPr>
              <w:t xml:space="preserve">You indicated that you collaborate with personnel from </w:t>
            </w:r>
            <w:r>
              <w:rPr>
                <w:color w:val="000000" w:themeColor="text1"/>
              </w:rPr>
              <w:t>universities</w:t>
            </w:r>
            <w:r w:rsidRPr="009F1B37">
              <w:rPr>
                <w:color w:val="000000" w:themeColor="text1"/>
              </w:rPr>
              <w:t xml:space="preserve"> to meet your research needs. The following list includes </w:t>
            </w:r>
            <w:r>
              <w:rPr>
                <w:color w:val="000000" w:themeColor="text1"/>
              </w:rPr>
              <w:t>universities which host Cooperative Research Units</w:t>
            </w:r>
            <w:r w:rsidRPr="009F1B37">
              <w:rPr>
                <w:color w:val="000000" w:themeColor="text1"/>
              </w:rPr>
              <w:t xml:space="preserve">. Please select all </w:t>
            </w:r>
            <w:r>
              <w:rPr>
                <w:color w:val="000000" w:themeColor="text1"/>
              </w:rPr>
              <w:t>universities</w:t>
            </w:r>
            <w:r w:rsidRPr="009F1B37">
              <w:rPr>
                <w:color w:val="000000" w:themeColor="text1"/>
              </w:rPr>
              <w:t xml:space="preserve"> you collaborate with. If </w:t>
            </w:r>
            <w:r>
              <w:rPr>
                <w:color w:val="000000" w:themeColor="text1"/>
              </w:rPr>
              <w:t>a university</w:t>
            </w:r>
            <w:r w:rsidRPr="009F1B37">
              <w:rPr>
                <w:color w:val="000000" w:themeColor="text1"/>
              </w:rPr>
              <w:t xml:space="preserve"> is not listed, please select </w:t>
            </w:r>
            <w:r>
              <w:rPr>
                <w:color w:val="000000" w:themeColor="text1"/>
              </w:rPr>
              <w:t>“O</w:t>
            </w:r>
            <w:r w:rsidRPr="009F1B37">
              <w:rPr>
                <w:color w:val="000000" w:themeColor="text1"/>
              </w:rPr>
              <w:t>ther.</w:t>
            </w:r>
            <w:r>
              <w:rPr>
                <w:color w:val="000000" w:themeColor="text1"/>
              </w:rPr>
              <w:t xml:space="preserve">” </w:t>
            </w:r>
            <w:r>
              <w:rPr>
                <w:i/>
                <w:iCs/>
                <w:color w:val="0070C0"/>
              </w:rPr>
              <w:t>(Drop down list of universities with multiple selections possible)</w:t>
            </w:r>
          </w:p>
        </w:tc>
      </w:tr>
      <w:tr w:rsidR="00D62F3F" w:rsidTr="00305089" w14:paraId="67ED79F6" w14:textId="77777777">
        <w:tc>
          <w:tcPr>
            <w:tcW w:w="1525" w:type="dxa"/>
          </w:tcPr>
          <w:p w:rsidR="00D62F3F" w:rsidP="00305089" w:rsidRDefault="00D62F3F" w14:paraId="79F6BD48" w14:textId="77777777">
            <w:pPr>
              <w:rPr>
                <w:color w:val="000000" w:themeColor="text1"/>
              </w:rPr>
            </w:pPr>
            <w:r>
              <w:rPr>
                <w:color w:val="000000" w:themeColor="text1"/>
              </w:rPr>
              <w:t>RCN.6b</w:t>
            </w:r>
          </w:p>
        </w:tc>
        <w:tc>
          <w:tcPr>
            <w:tcW w:w="7825" w:type="dxa"/>
          </w:tcPr>
          <w:p w:rsidRPr="009F1B37" w:rsidR="00D62F3F" w:rsidP="00305089" w:rsidRDefault="00D62F3F" w14:paraId="09C86593"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seek research collaborations with the people </w:t>
            </w:r>
            <w:r>
              <w:rPr>
                <w:color w:val="000000" w:themeColor="text1"/>
              </w:rPr>
              <w:t xml:space="preserve">from the universities </w:t>
            </w:r>
            <w:r>
              <w:rPr>
                <w:color w:val="000000" w:themeColor="text1"/>
              </w:rPr>
              <w:lastRenderedPageBreak/>
              <w:t>you selected</w:t>
            </w:r>
            <w:r w:rsidRPr="009F1B37">
              <w:rPr>
                <w:color w:val="000000" w:themeColor="text1"/>
              </w:rPr>
              <w:t xml:space="preserve">?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3C96051E" w14:textId="77777777">
        <w:tc>
          <w:tcPr>
            <w:tcW w:w="1525" w:type="dxa"/>
          </w:tcPr>
          <w:p w:rsidR="00D62F3F" w:rsidP="00305089" w:rsidRDefault="00D62F3F" w14:paraId="1C6CD019" w14:textId="77777777">
            <w:pPr>
              <w:rPr>
                <w:color w:val="000000" w:themeColor="text1"/>
              </w:rPr>
            </w:pPr>
            <w:r>
              <w:rPr>
                <w:color w:val="000000" w:themeColor="text1"/>
              </w:rPr>
              <w:t>RCN.6c</w:t>
            </w:r>
          </w:p>
        </w:tc>
        <w:tc>
          <w:tcPr>
            <w:tcW w:w="7825" w:type="dxa"/>
          </w:tcPr>
          <w:p w:rsidRPr="009F1B37" w:rsidR="00D62F3F" w:rsidP="00305089" w:rsidRDefault="00D62F3F" w14:paraId="157820FB" w14:textId="77777777">
            <w:pPr>
              <w:rPr>
                <w:color w:val="000000" w:themeColor="text1"/>
              </w:rPr>
            </w:pPr>
            <w:r w:rsidRPr="009F1B37">
              <w:rPr>
                <w:color w:val="000000" w:themeColor="text1"/>
              </w:rPr>
              <w:t xml:space="preserve">In the past </w:t>
            </w:r>
            <w:r>
              <w:rPr>
                <w:color w:val="000000" w:themeColor="text1"/>
              </w:rPr>
              <w:t>several</w:t>
            </w:r>
            <w:r w:rsidRPr="009F1B37">
              <w:rPr>
                <w:color w:val="000000" w:themeColor="text1"/>
              </w:rPr>
              <w:t xml:space="preserve"> years, which </w:t>
            </w:r>
            <w:r>
              <w:rPr>
                <w:color w:val="000000" w:themeColor="text1"/>
              </w:rPr>
              <w:t>university</w:t>
            </w:r>
            <w:r w:rsidRPr="009F1B37">
              <w:rPr>
                <w:color w:val="000000" w:themeColor="text1"/>
              </w:rPr>
              <w:t xml:space="preserve"> personnel have you worked with to fulfil your research needs? Please list them below (up to 5) and indicate how often you </w:t>
            </w:r>
            <w:r>
              <w:rPr>
                <w:color w:val="000000" w:themeColor="text1"/>
              </w:rPr>
              <w:t>collaborate in planning research with them</w:t>
            </w:r>
            <w:r w:rsidRPr="009F1B37">
              <w:rPr>
                <w:color w:val="000000" w:themeColor="text1"/>
              </w:rPr>
              <w:t xml:space="preserve">. </w:t>
            </w:r>
            <w:r>
              <w:rPr>
                <w:i/>
                <w:iCs/>
                <w:color w:val="0070C0"/>
              </w:rPr>
              <w:t>(Fill in options; 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74CB7E41" w14:textId="77777777">
        <w:tc>
          <w:tcPr>
            <w:tcW w:w="1525" w:type="dxa"/>
          </w:tcPr>
          <w:p w:rsidR="00D62F3F" w:rsidP="00305089" w:rsidRDefault="00D62F3F" w14:paraId="624F11C2" w14:textId="77777777">
            <w:pPr>
              <w:rPr>
                <w:color w:val="000000" w:themeColor="text1"/>
              </w:rPr>
            </w:pPr>
            <w:r>
              <w:rPr>
                <w:color w:val="000000" w:themeColor="text1"/>
              </w:rPr>
              <w:t>RCN.6d</w:t>
            </w:r>
          </w:p>
        </w:tc>
        <w:tc>
          <w:tcPr>
            <w:tcW w:w="7825" w:type="dxa"/>
          </w:tcPr>
          <w:p w:rsidRPr="009F1B37" w:rsidR="00D62F3F" w:rsidP="00305089" w:rsidRDefault="00D62F3F" w14:paraId="0E6932B8"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RCN.6c: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5EEEC2EA" w14:textId="77777777">
        <w:tc>
          <w:tcPr>
            <w:tcW w:w="1525" w:type="dxa"/>
          </w:tcPr>
          <w:p w:rsidR="00D62F3F" w:rsidP="00305089" w:rsidRDefault="00D62F3F" w14:paraId="3DB77368" w14:textId="77777777">
            <w:pPr>
              <w:rPr>
                <w:color w:val="000000" w:themeColor="text1"/>
              </w:rPr>
            </w:pPr>
            <w:r>
              <w:rPr>
                <w:color w:val="000000" w:themeColor="text1"/>
              </w:rPr>
              <w:t>RCN.6e</w:t>
            </w:r>
          </w:p>
        </w:tc>
        <w:tc>
          <w:tcPr>
            <w:tcW w:w="7825" w:type="dxa"/>
          </w:tcPr>
          <w:p w:rsidRPr="009F1B37" w:rsidR="00D62F3F" w:rsidP="00305089" w:rsidRDefault="00D62F3F" w14:paraId="41D336EC"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RCN.6c: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00F257CB" w14:textId="77777777">
        <w:tc>
          <w:tcPr>
            <w:tcW w:w="1525" w:type="dxa"/>
          </w:tcPr>
          <w:p w:rsidR="00D62F3F" w:rsidP="00305089" w:rsidRDefault="00D62F3F" w14:paraId="08B87A48" w14:textId="77777777">
            <w:pPr>
              <w:rPr>
                <w:color w:val="000000" w:themeColor="text1"/>
              </w:rPr>
            </w:pPr>
            <w:r>
              <w:rPr>
                <w:color w:val="000000" w:themeColor="text1"/>
              </w:rPr>
              <w:t>RCN.7a</w:t>
            </w:r>
          </w:p>
        </w:tc>
        <w:tc>
          <w:tcPr>
            <w:tcW w:w="7825" w:type="dxa"/>
          </w:tcPr>
          <w:p w:rsidR="00D62F3F" w:rsidP="00305089" w:rsidRDefault="00D62F3F" w14:paraId="2837C585" w14:textId="77777777">
            <w:pPr>
              <w:rPr>
                <w:i/>
                <w:iCs/>
                <w:color w:val="0070C0"/>
              </w:rPr>
            </w:pPr>
            <w:r w:rsidRPr="00D03B0A">
              <w:rPr>
                <w:color w:val="000000" w:themeColor="text1"/>
              </w:rPr>
              <w:t>You indicated that you collaborate with personnel from the U.S. Fish and Wildlife Service to meet your research needs. Please indicate how often you seek research collaborations with people from the following offices? If collaborations with an office are not relevant to your work, please select "Not applicable."</w:t>
            </w:r>
            <w:r>
              <w:rPr>
                <w:color w:val="000000" w:themeColor="text1"/>
              </w:rPr>
              <w:t xml:space="preserve"> </w:t>
            </w:r>
            <w:r>
              <w:rPr>
                <w:i/>
                <w:iCs/>
                <w:color w:val="0070C0"/>
              </w:rPr>
              <w:t>(M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p w:rsidR="00D62F3F" w:rsidP="00D62F3F" w:rsidRDefault="00D62F3F" w14:paraId="7EA13CFB" w14:textId="77777777">
            <w:pPr>
              <w:pStyle w:val="ListParagraph"/>
              <w:widowControl/>
              <w:numPr>
                <w:ilvl w:val="0"/>
                <w:numId w:val="39"/>
              </w:numPr>
              <w:autoSpaceDE/>
              <w:autoSpaceDN/>
              <w:adjustRightInd/>
            </w:pPr>
            <w:r>
              <w:t>Ecological Services Field Office</w:t>
            </w:r>
          </w:p>
          <w:p w:rsidR="00D62F3F" w:rsidP="00D62F3F" w:rsidRDefault="00D62F3F" w14:paraId="0AAD55D5" w14:textId="77777777">
            <w:pPr>
              <w:pStyle w:val="ListParagraph"/>
              <w:widowControl/>
              <w:numPr>
                <w:ilvl w:val="0"/>
                <w:numId w:val="39"/>
              </w:numPr>
              <w:autoSpaceDE/>
              <w:autoSpaceDN/>
              <w:adjustRightInd/>
            </w:pPr>
            <w:r>
              <w:t>Fish and Wildlife Conservation Office</w:t>
            </w:r>
          </w:p>
          <w:p w:rsidR="00D62F3F" w:rsidP="00D62F3F" w:rsidRDefault="00D62F3F" w14:paraId="36C28E8B" w14:textId="77777777">
            <w:pPr>
              <w:pStyle w:val="ListParagraph"/>
              <w:widowControl/>
              <w:numPr>
                <w:ilvl w:val="0"/>
                <w:numId w:val="39"/>
              </w:numPr>
              <w:autoSpaceDE/>
              <w:autoSpaceDN/>
              <w:adjustRightInd/>
            </w:pPr>
            <w:r>
              <w:t>Joint Venture Office</w:t>
            </w:r>
          </w:p>
          <w:p w:rsidR="00D62F3F" w:rsidP="00D62F3F" w:rsidRDefault="00D62F3F" w14:paraId="60E32CE2" w14:textId="77777777">
            <w:pPr>
              <w:pStyle w:val="ListParagraph"/>
              <w:widowControl/>
              <w:numPr>
                <w:ilvl w:val="0"/>
                <w:numId w:val="39"/>
              </w:numPr>
              <w:autoSpaceDE/>
              <w:autoSpaceDN/>
              <w:adjustRightInd/>
            </w:pPr>
            <w:r>
              <w:t>Law Enforcement</w:t>
            </w:r>
          </w:p>
          <w:p w:rsidR="00D62F3F" w:rsidP="00D62F3F" w:rsidRDefault="00D62F3F" w14:paraId="063DB166" w14:textId="77777777">
            <w:pPr>
              <w:pStyle w:val="ListParagraph"/>
              <w:widowControl/>
              <w:numPr>
                <w:ilvl w:val="0"/>
                <w:numId w:val="39"/>
              </w:numPr>
              <w:autoSpaceDE/>
              <w:autoSpaceDN/>
              <w:adjustRightInd/>
            </w:pPr>
            <w:r>
              <w:t>Migratory Bird Coordinator Office</w:t>
            </w:r>
          </w:p>
          <w:p w:rsidR="00D62F3F" w:rsidP="00D62F3F" w:rsidRDefault="00D62F3F" w14:paraId="07CB3AA0" w14:textId="77777777">
            <w:pPr>
              <w:pStyle w:val="ListParagraph"/>
              <w:widowControl/>
              <w:numPr>
                <w:ilvl w:val="0"/>
                <w:numId w:val="39"/>
              </w:numPr>
              <w:autoSpaceDE/>
              <w:autoSpaceDN/>
              <w:adjustRightInd/>
            </w:pPr>
            <w:r>
              <w:t>National Fish Hatchery</w:t>
            </w:r>
          </w:p>
          <w:p w:rsidR="00D62F3F" w:rsidP="00D62F3F" w:rsidRDefault="00D62F3F" w14:paraId="1A94B1D1" w14:textId="77777777">
            <w:pPr>
              <w:pStyle w:val="ListParagraph"/>
              <w:widowControl/>
              <w:numPr>
                <w:ilvl w:val="0"/>
                <w:numId w:val="39"/>
              </w:numPr>
              <w:autoSpaceDE/>
              <w:autoSpaceDN/>
              <w:adjustRightInd/>
            </w:pPr>
            <w:r>
              <w:t>National Wildlife Refuge</w:t>
            </w:r>
          </w:p>
          <w:p w:rsidR="00D62F3F" w:rsidP="00D62F3F" w:rsidRDefault="00D62F3F" w14:paraId="5576606A" w14:textId="77777777">
            <w:pPr>
              <w:pStyle w:val="ListParagraph"/>
              <w:widowControl/>
              <w:numPr>
                <w:ilvl w:val="0"/>
                <w:numId w:val="39"/>
              </w:numPr>
              <w:autoSpaceDE/>
              <w:autoSpaceDN/>
              <w:adjustRightInd/>
            </w:pPr>
            <w:r>
              <w:t>Private Lands Office</w:t>
            </w:r>
          </w:p>
          <w:p w:rsidR="00D62F3F" w:rsidP="00D62F3F" w:rsidRDefault="00D62F3F" w14:paraId="395D92E8" w14:textId="77777777">
            <w:pPr>
              <w:pStyle w:val="ListParagraph"/>
              <w:widowControl/>
              <w:numPr>
                <w:ilvl w:val="0"/>
                <w:numId w:val="39"/>
              </w:numPr>
              <w:autoSpaceDE/>
              <w:autoSpaceDN/>
              <w:adjustRightInd/>
            </w:pPr>
            <w:r>
              <w:t>Science Applications Office</w:t>
            </w:r>
          </w:p>
          <w:p w:rsidR="00D62F3F" w:rsidP="00D62F3F" w:rsidRDefault="00D62F3F" w14:paraId="55D9A44C" w14:textId="77777777">
            <w:pPr>
              <w:pStyle w:val="ListParagraph"/>
              <w:widowControl/>
              <w:numPr>
                <w:ilvl w:val="0"/>
                <w:numId w:val="39"/>
              </w:numPr>
              <w:autoSpaceDE/>
              <w:autoSpaceDN/>
              <w:adjustRightInd/>
            </w:pPr>
            <w:r>
              <w:t>Special Agent Office</w:t>
            </w:r>
          </w:p>
          <w:p w:rsidRPr="00D03B0A" w:rsidR="00D62F3F" w:rsidP="00D62F3F" w:rsidRDefault="00D62F3F" w14:paraId="1980E588" w14:textId="77777777">
            <w:pPr>
              <w:pStyle w:val="ListParagraph"/>
              <w:widowControl/>
              <w:numPr>
                <w:ilvl w:val="0"/>
                <w:numId w:val="39"/>
              </w:numPr>
              <w:autoSpaceDE/>
              <w:autoSpaceDN/>
              <w:adjustRightInd/>
            </w:pPr>
            <w:r>
              <w:t xml:space="preserve">Other </w:t>
            </w:r>
            <w:r w:rsidRPr="00D03B0A">
              <w:rPr>
                <w:i/>
                <w:iCs/>
                <w:color w:val="0070C0"/>
              </w:rPr>
              <w:t>(Fill in)</w:t>
            </w:r>
          </w:p>
        </w:tc>
      </w:tr>
      <w:tr w:rsidR="00D62F3F" w:rsidTr="00305089" w14:paraId="67061503" w14:textId="77777777">
        <w:tc>
          <w:tcPr>
            <w:tcW w:w="1525" w:type="dxa"/>
          </w:tcPr>
          <w:p w:rsidR="00D62F3F" w:rsidP="00305089" w:rsidRDefault="00D62F3F" w14:paraId="6C1EC1DD" w14:textId="77777777">
            <w:pPr>
              <w:rPr>
                <w:color w:val="000000" w:themeColor="text1"/>
              </w:rPr>
            </w:pPr>
            <w:r>
              <w:rPr>
                <w:color w:val="000000" w:themeColor="text1"/>
              </w:rPr>
              <w:t>RCN.7b</w:t>
            </w:r>
          </w:p>
        </w:tc>
        <w:tc>
          <w:tcPr>
            <w:tcW w:w="7825" w:type="dxa"/>
          </w:tcPr>
          <w:p w:rsidRPr="009F1B37" w:rsidR="00D62F3F" w:rsidP="00305089" w:rsidRDefault="00D62F3F" w14:paraId="73002130" w14:textId="77777777">
            <w:pPr>
              <w:rPr>
                <w:color w:val="000000" w:themeColor="text1"/>
              </w:rPr>
            </w:pPr>
            <w:r w:rsidRPr="00D03B0A">
              <w:rPr>
                <w:color w:val="000000" w:themeColor="text1"/>
              </w:rPr>
              <w:t xml:space="preserve">In the past several years, which U.S. Fish and Wildlife Service personnel have you worked with to fulfil your research needs? Please list them below (up to 5) and indicate how often you </w:t>
            </w:r>
            <w:r>
              <w:rPr>
                <w:color w:val="000000" w:themeColor="text1"/>
              </w:rPr>
              <w:t>collaborate in planning research with them</w:t>
            </w:r>
            <w:r w:rsidRPr="00D03B0A">
              <w:rPr>
                <w:color w:val="000000" w:themeColor="text1"/>
              </w:rPr>
              <w:t xml:space="preserve">. </w:t>
            </w:r>
            <w:r>
              <w:rPr>
                <w:i/>
                <w:iCs/>
                <w:color w:val="0070C0"/>
              </w:rPr>
              <w:t>(Fill in options; 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553B8959" w14:textId="77777777">
        <w:tc>
          <w:tcPr>
            <w:tcW w:w="1525" w:type="dxa"/>
          </w:tcPr>
          <w:p w:rsidR="00D62F3F" w:rsidP="00305089" w:rsidRDefault="00D62F3F" w14:paraId="6F61078D" w14:textId="77777777">
            <w:pPr>
              <w:rPr>
                <w:color w:val="000000" w:themeColor="text1"/>
              </w:rPr>
            </w:pPr>
            <w:r>
              <w:rPr>
                <w:color w:val="000000" w:themeColor="text1"/>
              </w:rPr>
              <w:t>RCN.7c</w:t>
            </w:r>
          </w:p>
        </w:tc>
        <w:tc>
          <w:tcPr>
            <w:tcW w:w="7825" w:type="dxa"/>
          </w:tcPr>
          <w:p w:rsidRPr="00D03B0A" w:rsidR="00D62F3F" w:rsidP="00305089" w:rsidRDefault="00D62F3F" w14:paraId="786BA8E6"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RCN.7b: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757ACE3B" w14:textId="77777777">
        <w:tc>
          <w:tcPr>
            <w:tcW w:w="1525" w:type="dxa"/>
          </w:tcPr>
          <w:p w:rsidR="00D62F3F" w:rsidP="00305089" w:rsidRDefault="00D62F3F" w14:paraId="6810F6AB" w14:textId="77777777">
            <w:pPr>
              <w:rPr>
                <w:color w:val="000000" w:themeColor="text1"/>
              </w:rPr>
            </w:pPr>
            <w:r>
              <w:rPr>
                <w:color w:val="000000" w:themeColor="text1"/>
              </w:rPr>
              <w:t>RCN.7d</w:t>
            </w:r>
          </w:p>
        </w:tc>
        <w:tc>
          <w:tcPr>
            <w:tcW w:w="7825" w:type="dxa"/>
          </w:tcPr>
          <w:p w:rsidRPr="00D03B0A" w:rsidR="00D62F3F" w:rsidP="00305089" w:rsidRDefault="00D62F3F" w14:paraId="6DD3E811"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RCN.7b: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4B0755FA" w14:textId="77777777">
        <w:tc>
          <w:tcPr>
            <w:tcW w:w="1525" w:type="dxa"/>
          </w:tcPr>
          <w:p w:rsidR="00D62F3F" w:rsidP="00305089" w:rsidRDefault="00D62F3F" w14:paraId="0346A998" w14:textId="77777777">
            <w:pPr>
              <w:rPr>
                <w:color w:val="000000" w:themeColor="text1"/>
              </w:rPr>
            </w:pPr>
            <w:r>
              <w:rPr>
                <w:color w:val="000000" w:themeColor="text1"/>
              </w:rPr>
              <w:t>RCN.8</w:t>
            </w:r>
          </w:p>
        </w:tc>
        <w:tc>
          <w:tcPr>
            <w:tcW w:w="7825" w:type="dxa"/>
          </w:tcPr>
          <w:p w:rsidRPr="00247173" w:rsidR="00D62F3F" w:rsidP="00305089" w:rsidRDefault="00D62F3F" w14:paraId="48E4DEF2" w14:textId="77777777">
            <w:pPr>
              <w:rPr>
                <w:i/>
                <w:iCs/>
                <w:color w:val="0070C0"/>
              </w:rPr>
            </w:pPr>
            <w:r w:rsidRPr="00247173">
              <w:rPr>
                <w:color w:val="000000" w:themeColor="text1"/>
              </w:rPr>
              <w:t xml:space="preserve">You indicated that you collaborate with personnel from the U.S. Geological Survey to </w:t>
            </w:r>
            <w:r w:rsidRPr="00247173">
              <w:rPr>
                <w:color w:val="000000" w:themeColor="text1"/>
              </w:rPr>
              <w:lastRenderedPageBreak/>
              <w:t>meet your research needs. Please indicate how often you seek research collaborations with people from the following programs or centers? If collaborations with an office are not relevant to your work, please select "Not applicable."</w:t>
            </w:r>
            <w:r>
              <w:rPr>
                <w:color w:val="000000" w:themeColor="text1"/>
              </w:rPr>
              <w:t xml:space="preserve"> </w:t>
            </w:r>
            <w:r>
              <w:rPr>
                <w:i/>
                <w:iCs/>
                <w:color w:val="0070C0"/>
              </w:rPr>
              <w:t>(Fill in options; 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p w:rsidR="00D62F3F" w:rsidP="00D62F3F" w:rsidRDefault="00D62F3F" w14:paraId="0F49C2A3" w14:textId="77777777">
            <w:pPr>
              <w:pStyle w:val="ListParagraph"/>
              <w:widowControl/>
              <w:numPr>
                <w:ilvl w:val="0"/>
                <w:numId w:val="40"/>
              </w:numPr>
              <w:autoSpaceDE/>
              <w:autoSpaceDN/>
              <w:adjustRightInd/>
              <w:rPr>
                <w:color w:val="000000" w:themeColor="text1"/>
              </w:rPr>
            </w:pPr>
            <w:r>
              <w:rPr>
                <w:color w:val="000000" w:themeColor="text1"/>
              </w:rPr>
              <w:t>Climate Adaptation Science Centers</w:t>
            </w:r>
          </w:p>
          <w:p w:rsidR="00D62F3F" w:rsidP="00D62F3F" w:rsidRDefault="00D62F3F" w14:paraId="1BBC8DBB" w14:textId="77777777">
            <w:pPr>
              <w:pStyle w:val="ListParagraph"/>
              <w:widowControl/>
              <w:numPr>
                <w:ilvl w:val="0"/>
                <w:numId w:val="40"/>
              </w:numPr>
              <w:autoSpaceDE/>
              <w:autoSpaceDN/>
              <w:adjustRightInd/>
              <w:rPr>
                <w:color w:val="000000" w:themeColor="text1"/>
              </w:rPr>
            </w:pPr>
            <w:r>
              <w:rPr>
                <w:color w:val="000000" w:themeColor="text1"/>
              </w:rPr>
              <w:t>Ecosystem Science Centers and Field Stations</w:t>
            </w:r>
          </w:p>
          <w:p w:rsidR="00D62F3F" w:rsidP="00D62F3F" w:rsidRDefault="00D62F3F" w14:paraId="2B960059" w14:textId="77777777">
            <w:pPr>
              <w:pStyle w:val="ListParagraph"/>
              <w:widowControl/>
              <w:numPr>
                <w:ilvl w:val="0"/>
                <w:numId w:val="40"/>
              </w:numPr>
              <w:autoSpaceDE/>
              <w:autoSpaceDN/>
              <w:adjustRightInd/>
              <w:rPr>
                <w:color w:val="000000" w:themeColor="text1"/>
              </w:rPr>
            </w:pPr>
            <w:r>
              <w:rPr>
                <w:color w:val="000000" w:themeColor="text1"/>
              </w:rPr>
              <w:t>Laboratories</w:t>
            </w:r>
          </w:p>
          <w:p w:rsidRPr="00247173" w:rsidR="00D62F3F" w:rsidP="00D62F3F" w:rsidRDefault="00D62F3F" w14:paraId="34981FC3" w14:textId="77777777">
            <w:pPr>
              <w:pStyle w:val="ListParagraph"/>
              <w:widowControl/>
              <w:numPr>
                <w:ilvl w:val="0"/>
                <w:numId w:val="40"/>
              </w:numPr>
              <w:autoSpaceDE/>
              <w:autoSpaceDN/>
              <w:adjustRightInd/>
              <w:rPr>
                <w:color w:val="000000" w:themeColor="text1"/>
              </w:rPr>
            </w:pPr>
            <w:r>
              <w:rPr>
                <w:color w:val="000000" w:themeColor="text1"/>
              </w:rPr>
              <w:t xml:space="preserve">Other </w:t>
            </w:r>
            <w:r w:rsidRPr="00247173">
              <w:rPr>
                <w:i/>
                <w:iCs/>
                <w:color w:val="0070C0"/>
              </w:rPr>
              <w:t>(Fill in)</w:t>
            </w:r>
          </w:p>
        </w:tc>
      </w:tr>
      <w:tr w:rsidR="00D62F3F" w:rsidTr="00305089" w14:paraId="5BDD18E2" w14:textId="77777777">
        <w:tc>
          <w:tcPr>
            <w:tcW w:w="1525" w:type="dxa"/>
          </w:tcPr>
          <w:p w:rsidR="00D62F3F" w:rsidP="00305089" w:rsidRDefault="00D62F3F" w14:paraId="737A455D" w14:textId="77777777">
            <w:pPr>
              <w:rPr>
                <w:color w:val="000000" w:themeColor="text1"/>
              </w:rPr>
            </w:pPr>
            <w:r>
              <w:rPr>
                <w:color w:val="000000" w:themeColor="text1"/>
              </w:rPr>
              <w:t>RCN.9a</w:t>
            </w:r>
          </w:p>
        </w:tc>
        <w:tc>
          <w:tcPr>
            <w:tcW w:w="7825" w:type="dxa"/>
          </w:tcPr>
          <w:p w:rsidRPr="00247173" w:rsidR="00D62F3F" w:rsidP="00305089" w:rsidRDefault="00D62F3F" w14:paraId="34C3F00E" w14:textId="77777777">
            <w:pPr>
              <w:rPr>
                <w:color w:val="000000" w:themeColor="text1"/>
              </w:rPr>
            </w:pPr>
            <w:r w:rsidRPr="009F1B37">
              <w:rPr>
                <w:color w:val="000000" w:themeColor="text1"/>
              </w:rPr>
              <w:t xml:space="preserve">You indicated that you collaborate with personnel from </w:t>
            </w:r>
            <w:r>
              <w:rPr>
                <w:color w:val="000000" w:themeColor="text1"/>
              </w:rPr>
              <w:t>the Wildlife Management Institute</w:t>
            </w:r>
            <w:r w:rsidRPr="009F1B37">
              <w:rPr>
                <w:color w:val="000000" w:themeColor="text1"/>
              </w:rPr>
              <w:t xml:space="preserve"> to meet your research needs. The following list includes </w:t>
            </w:r>
            <w:r>
              <w:rPr>
                <w:color w:val="000000" w:themeColor="text1"/>
              </w:rPr>
              <w:t>WMI personnel</w:t>
            </w:r>
            <w:r w:rsidRPr="009F1B37">
              <w:rPr>
                <w:color w:val="000000" w:themeColor="text1"/>
              </w:rPr>
              <w:t>. Please select all</w:t>
            </w:r>
            <w:r>
              <w:rPr>
                <w:color w:val="000000" w:themeColor="text1"/>
              </w:rPr>
              <w:t xml:space="preserve"> the people</w:t>
            </w:r>
            <w:r w:rsidRPr="009F1B37">
              <w:rPr>
                <w:color w:val="000000" w:themeColor="text1"/>
              </w:rPr>
              <w:t xml:space="preserve"> you collaborate with. If </w:t>
            </w:r>
            <w:r>
              <w:rPr>
                <w:color w:val="000000" w:themeColor="text1"/>
              </w:rPr>
              <w:t>a person</w:t>
            </w:r>
            <w:r w:rsidRPr="009F1B37">
              <w:rPr>
                <w:color w:val="000000" w:themeColor="text1"/>
              </w:rPr>
              <w:t xml:space="preserve"> is not listed, please select </w:t>
            </w:r>
            <w:r>
              <w:rPr>
                <w:color w:val="000000" w:themeColor="text1"/>
              </w:rPr>
              <w:t>“O</w:t>
            </w:r>
            <w:r w:rsidRPr="009F1B37">
              <w:rPr>
                <w:color w:val="000000" w:themeColor="text1"/>
              </w:rPr>
              <w:t>ther.</w:t>
            </w:r>
            <w:r>
              <w:rPr>
                <w:color w:val="000000" w:themeColor="text1"/>
              </w:rPr>
              <w:t xml:space="preserve">” </w:t>
            </w:r>
            <w:r>
              <w:rPr>
                <w:i/>
                <w:iCs/>
                <w:color w:val="0070C0"/>
              </w:rPr>
              <w:t>(Drop down list of universities with multiple selections possible)</w:t>
            </w:r>
          </w:p>
        </w:tc>
      </w:tr>
      <w:tr w:rsidR="00D62F3F" w:rsidTr="00305089" w14:paraId="102D1710" w14:textId="77777777">
        <w:tc>
          <w:tcPr>
            <w:tcW w:w="1525" w:type="dxa"/>
          </w:tcPr>
          <w:p w:rsidR="00D62F3F" w:rsidP="00305089" w:rsidRDefault="00D62F3F" w14:paraId="4C108119" w14:textId="77777777">
            <w:pPr>
              <w:rPr>
                <w:color w:val="000000" w:themeColor="text1"/>
              </w:rPr>
            </w:pPr>
            <w:r>
              <w:rPr>
                <w:color w:val="000000" w:themeColor="text1"/>
              </w:rPr>
              <w:t>RCN.9b</w:t>
            </w:r>
          </w:p>
        </w:tc>
        <w:tc>
          <w:tcPr>
            <w:tcW w:w="7825" w:type="dxa"/>
          </w:tcPr>
          <w:p w:rsidRPr="00247173" w:rsidR="00D62F3F" w:rsidP="00305089" w:rsidRDefault="00D62F3F" w14:paraId="3035849C" w14:textId="77777777">
            <w:pPr>
              <w:rPr>
                <w:color w:val="000000" w:themeColor="text1"/>
              </w:rPr>
            </w:pPr>
            <w:r w:rsidRPr="009F1B37">
              <w:rPr>
                <w:color w:val="000000" w:themeColor="text1"/>
              </w:rPr>
              <w:t>How often</w:t>
            </w:r>
            <w:r>
              <w:rPr>
                <w:color w:val="000000" w:themeColor="text1"/>
              </w:rPr>
              <w:t xml:space="preserve"> do</w:t>
            </w:r>
            <w:r w:rsidRPr="009F1B37">
              <w:rPr>
                <w:color w:val="000000" w:themeColor="text1"/>
              </w:rPr>
              <w:t xml:space="preserve"> you </w:t>
            </w:r>
            <w:r>
              <w:rPr>
                <w:color w:val="000000" w:themeColor="text1"/>
              </w:rPr>
              <w:t>collaborate in planning research</w:t>
            </w:r>
            <w:r w:rsidRPr="009F1B37">
              <w:rPr>
                <w:color w:val="000000" w:themeColor="text1"/>
              </w:rPr>
              <w:t xml:space="preserve"> with the people </w:t>
            </w:r>
            <w:r>
              <w:rPr>
                <w:color w:val="000000" w:themeColor="text1"/>
              </w:rPr>
              <w:t>you selected</w:t>
            </w:r>
            <w:r w:rsidRPr="009F1B37">
              <w:rPr>
                <w:color w:val="000000" w:themeColor="text1"/>
              </w:rPr>
              <w:t xml:space="preserve">? </w:t>
            </w:r>
            <w:r w:rsidRPr="009F1B37">
              <w:rPr>
                <w:i/>
                <w:iCs/>
                <w:color w:val="0070C0"/>
              </w:rPr>
              <w:t>(</w:t>
            </w:r>
            <w:r>
              <w:rPr>
                <w:i/>
                <w:iCs/>
                <w:color w:val="0070C0"/>
              </w:rPr>
              <w:t xml:space="preserve">Choices carried forward from RCN.9a;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65106CB1" w14:textId="77777777">
        <w:tc>
          <w:tcPr>
            <w:tcW w:w="1525" w:type="dxa"/>
          </w:tcPr>
          <w:p w:rsidR="00D62F3F" w:rsidP="00305089" w:rsidRDefault="00D62F3F" w14:paraId="2CDA71BE" w14:textId="77777777">
            <w:pPr>
              <w:rPr>
                <w:color w:val="000000" w:themeColor="text1"/>
              </w:rPr>
            </w:pPr>
            <w:r>
              <w:rPr>
                <w:color w:val="000000" w:themeColor="text1"/>
              </w:rPr>
              <w:t>RCN.9c</w:t>
            </w:r>
          </w:p>
        </w:tc>
        <w:tc>
          <w:tcPr>
            <w:tcW w:w="7825" w:type="dxa"/>
          </w:tcPr>
          <w:p w:rsidRPr="009F1B37" w:rsidR="00D62F3F" w:rsidP="00305089" w:rsidRDefault="00D62F3F" w14:paraId="534A50F3"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RCN.7b: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D62F3F" w:rsidTr="00305089" w14:paraId="07B712B2" w14:textId="77777777">
        <w:tc>
          <w:tcPr>
            <w:tcW w:w="1525" w:type="dxa"/>
          </w:tcPr>
          <w:p w:rsidR="00D62F3F" w:rsidP="00305089" w:rsidRDefault="00D62F3F" w14:paraId="4226AA27" w14:textId="77777777">
            <w:pPr>
              <w:rPr>
                <w:color w:val="000000" w:themeColor="text1"/>
              </w:rPr>
            </w:pPr>
            <w:r>
              <w:rPr>
                <w:color w:val="000000" w:themeColor="text1"/>
              </w:rPr>
              <w:t>RCN.9d</w:t>
            </w:r>
          </w:p>
        </w:tc>
        <w:tc>
          <w:tcPr>
            <w:tcW w:w="7825" w:type="dxa"/>
          </w:tcPr>
          <w:p w:rsidRPr="009F1B37" w:rsidR="00D62F3F" w:rsidP="00305089" w:rsidRDefault="00D62F3F" w14:paraId="605A6A90" w14:textId="7777777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RCN.7b: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bl>
    <w:p w:rsidRPr="00414A5C" w:rsidR="00D62F3F" w:rsidP="00D62F3F" w:rsidRDefault="00D62F3F" w14:paraId="1554FE39" w14:textId="77777777">
      <w:pPr>
        <w:rPr>
          <w:color w:val="000000" w:themeColor="text1"/>
        </w:rPr>
      </w:pPr>
    </w:p>
    <w:p w:rsidR="00D62F3F" w:rsidP="00D62F3F" w:rsidRDefault="00D62F3F" w14:paraId="78A99616" w14:textId="77777777">
      <w:r>
        <w:br w:type="page"/>
      </w:r>
    </w:p>
    <w:p w:rsidR="00D62F3F" w:rsidP="00D62F3F" w:rsidRDefault="00D62F3F" w14:paraId="1CEFD1D7" w14:textId="77777777">
      <w:pPr>
        <w:pStyle w:val="Heading1"/>
      </w:pPr>
      <w:r>
        <w:lastRenderedPageBreak/>
        <w:t>Diversity, Equity, and Inclusion</w:t>
      </w:r>
    </w:p>
    <w:p w:rsidR="00D62F3F" w:rsidP="00D62F3F" w:rsidRDefault="00D62F3F" w14:paraId="3751E4B8" w14:textId="77777777">
      <w:pPr>
        <w:rPr>
          <w:i/>
          <w:color w:val="1C4587"/>
        </w:rPr>
      </w:pPr>
      <w:bookmarkStart w:name="_kdsrs4j4jfim" w:colFirst="0" w:colLast="0" w:id="1"/>
      <w:bookmarkEnd w:id="1"/>
    </w:p>
    <w:p w:rsidRPr="00D21076" w:rsidR="00D62F3F" w:rsidP="00D62F3F" w:rsidRDefault="00D62F3F" w14:paraId="5BC048D9" w14:textId="77777777">
      <w:pPr>
        <w:rPr>
          <w:i/>
          <w:color w:val="0070C0"/>
        </w:rPr>
      </w:pPr>
      <w:r w:rsidRPr="00D21076">
        <w:rPr>
          <w:i/>
          <w:color w:val="0070C0"/>
        </w:rPr>
        <w:t xml:space="preserve">The following questions are designed to assess perceptions of diversity, equity, and inclusion within the organizations and agencies that compose the CRU network. Addressing this issue is an ongoing challenge and has been highlighted as an administrative goal by most organizations in the network. Answers supplied here are important for understanding the current perceptions of DEI, characterizing differences among groups, and identifying areas for improvement. Questions in this section have been informed by the Federal Organizational </w:t>
      </w:r>
      <w:r>
        <w:rPr>
          <w:i/>
          <w:color w:val="0070C0"/>
        </w:rPr>
        <w:t>Assessment</w:t>
      </w:r>
      <w:r w:rsidRPr="00D21076">
        <w:rPr>
          <w:i/>
          <w:color w:val="0070C0"/>
        </w:rPr>
        <w:t xml:space="preserve"> Survey </w:t>
      </w:r>
      <w:r>
        <w:rPr>
          <w:i/>
          <w:color w:val="0070C0"/>
        </w:rPr>
        <w:t>(OPM).</w:t>
      </w:r>
    </w:p>
    <w:p w:rsidR="00D62F3F" w:rsidP="00D62F3F" w:rsidRDefault="00D62F3F" w14:paraId="7AB79D25" w14:textId="77777777"/>
    <w:p w:rsidR="00D62F3F" w:rsidP="00D62F3F" w:rsidRDefault="00D62F3F" w14:paraId="71149F5B" w14:textId="77777777">
      <w:pPr>
        <w:rPr>
          <w:iCs/>
          <w:color w:val="000000" w:themeColor="text1"/>
        </w:rPr>
      </w:pPr>
      <w:r>
        <w:rPr>
          <w:i/>
          <w:color w:val="0070C0"/>
        </w:rPr>
        <w:t xml:space="preserve">In survey text: </w:t>
      </w:r>
      <w:r w:rsidRPr="00B86C52">
        <w:rPr>
          <w:iCs/>
          <w:color w:val="000000" w:themeColor="text1"/>
        </w:rPr>
        <w:t>The following questions are designed to assess perceptions of diversity, equity, and inclusion within your organization.</w:t>
      </w:r>
    </w:p>
    <w:p w:rsidRPr="00125F35" w:rsidR="00D62F3F" w:rsidP="00D62F3F" w:rsidRDefault="00D62F3F" w14:paraId="3F325D45" w14:textId="77777777">
      <w:pPr>
        <w:rPr>
          <w:iCs/>
          <w:color w:val="000000" w:themeColor="text1"/>
        </w:rPr>
      </w:pPr>
    </w:p>
    <w:tbl>
      <w:tblPr>
        <w:tblStyle w:val="TableGrid"/>
        <w:tblW w:w="0" w:type="auto"/>
        <w:tblLook w:val="04A0" w:firstRow="1" w:lastRow="0" w:firstColumn="1" w:lastColumn="0" w:noHBand="0" w:noVBand="1"/>
      </w:tblPr>
      <w:tblGrid>
        <w:gridCol w:w="1435"/>
        <w:gridCol w:w="7915"/>
      </w:tblGrid>
      <w:tr w:rsidR="00D62F3F" w:rsidTr="00305089" w14:paraId="41C76478" w14:textId="77777777">
        <w:tc>
          <w:tcPr>
            <w:tcW w:w="1435" w:type="dxa"/>
          </w:tcPr>
          <w:p w:rsidRPr="00B86C52" w:rsidR="00D62F3F" w:rsidP="00305089" w:rsidRDefault="00D62F3F" w14:paraId="0A30F99C" w14:textId="77777777">
            <w:pPr>
              <w:jc w:val="center"/>
              <w:rPr>
                <w:b/>
                <w:bCs/>
                <w:color w:val="000000" w:themeColor="text1"/>
              </w:rPr>
            </w:pPr>
            <w:r>
              <w:rPr>
                <w:b/>
                <w:bCs/>
                <w:color w:val="000000" w:themeColor="text1"/>
              </w:rPr>
              <w:t>Question #</w:t>
            </w:r>
          </w:p>
        </w:tc>
        <w:tc>
          <w:tcPr>
            <w:tcW w:w="7915" w:type="dxa"/>
          </w:tcPr>
          <w:p w:rsidRPr="00B86C52" w:rsidR="00D62F3F" w:rsidP="00305089" w:rsidRDefault="00D62F3F" w14:paraId="13E48B79" w14:textId="77777777">
            <w:pPr>
              <w:jc w:val="center"/>
              <w:rPr>
                <w:b/>
                <w:bCs/>
                <w:color w:val="000000" w:themeColor="text1"/>
              </w:rPr>
            </w:pPr>
            <w:r>
              <w:rPr>
                <w:b/>
                <w:bCs/>
                <w:color w:val="000000" w:themeColor="text1"/>
              </w:rPr>
              <w:t>Question</w:t>
            </w:r>
          </w:p>
        </w:tc>
      </w:tr>
      <w:tr w:rsidR="00D62F3F" w:rsidTr="00305089" w14:paraId="7DCC2822" w14:textId="77777777">
        <w:tc>
          <w:tcPr>
            <w:tcW w:w="1435" w:type="dxa"/>
          </w:tcPr>
          <w:p w:rsidR="00D62F3F" w:rsidP="00305089" w:rsidRDefault="00D62F3F" w14:paraId="19661C53" w14:textId="77777777">
            <w:pPr>
              <w:rPr>
                <w:color w:val="000000" w:themeColor="text1"/>
              </w:rPr>
            </w:pPr>
            <w:r>
              <w:rPr>
                <w:color w:val="000000" w:themeColor="text1"/>
              </w:rPr>
              <w:t>DEI.1</w:t>
            </w:r>
          </w:p>
        </w:tc>
        <w:tc>
          <w:tcPr>
            <w:tcW w:w="7915" w:type="dxa"/>
          </w:tcPr>
          <w:p w:rsidR="00D62F3F" w:rsidP="00305089" w:rsidRDefault="00D62F3F" w14:paraId="7D594FA0" w14:textId="77777777">
            <w:pPr>
              <w:rPr>
                <w:color w:val="000000" w:themeColor="text1"/>
              </w:rPr>
            </w:pPr>
            <w:r w:rsidRPr="006F27C5">
              <w:rPr>
                <w:color w:val="000000" w:themeColor="text1"/>
              </w:rPr>
              <w:t>Please indicate the importance you place on different types of diversity within your organization.</w:t>
            </w:r>
            <w:r>
              <w:rPr>
                <w:color w:val="000000" w:themeColor="text1"/>
              </w:rPr>
              <w:t xml:space="preserve"> </w:t>
            </w:r>
            <w:r w:rsidRPr="002F5048">
              <w:rPr>
                <w:i/>
                <w:iCs/>
                <w:color w:val="0070C0"/>
              </w:rPr>
              <w:t>(Continuous slider from “Not important at all” to “Extremely important”)</w:t>
            </w:r>
          </w:p>
          <w:p w:rsidR="00D62F3F" w:rsidP="00D62F3F" w:rsidRDefault="00D62F3F" w14:paraId="6650A528" w14:textId="77777777">
            <w:pPr>
              <w:pStyle w:val="ListParagraph"/>
              <w:widowControl/>
              <w:numPr>
                <w:ilvl w:val="0"/>
                <w:numId w:val="14"/>
              </w:numPr>
              <w:autoSpaceDE/>
              <w:autoSpaceDN/>
              <w:adjustRightInd/>
              <w:rPr>
                <w:color w:val="000000" w:themeColor="text1"/>
              </w:rPr>
            </w:pPr>
            <w:r>
              <w:rPr>
                <w:color w:val="000000" w:themeColor="text1"/>
              </w:rPr>
              <w:t>Age</w:t>
            </w:r>
          </w:p>
          <w:p w:rsidR="00D62F3F" w:rsidP="00D62F3F" w:rsidRDefault="00D62F3F" w14:paraId="3EDCEF6F" w14:textId="77777777">
            <w:pPr>
              <w:pStyle w:val="ListParagraph"/>
              <w:widowControl/>
              <w:numPr>
                <w:ilvl w:val="0"/>
                <w:numId w:val="14"/>
              </w:numPr>
              <w:autoSpaceDE/>
              <w:autoSpaceDN/>
              <w:adjustRightInd/>
              <w:rPr>
                <w:color w:val="000000" w:themeColor="text1"/>
              </w:rPr>
            </w:pPr>
            <w:r>
              <w:rPr>
                <w:color w:val="000000" w:themeColor="text1"/>
              </w:rPr>
              <w:t>Disability status</w:t>
            </w:r>
          </w:p>
          <w:p w:rsidR="00D62F3F" w:rsidP="00D62F3F" w:rsidRDefault="00D62F3F" w14:paraId="3CDA517D" w14:textId="77777777">
            <w:pPr>
              <w:pStyle w:val="ListParagraph"/>
              <w:widowControl/>
              <w:numPr>
                <w:ilvl w:val="0"/>
                <w:numId w:val="14"/>
              </w:numPr>
              <w:autoSpaceDE/>
              <w:autoSpaceDN/>
              <w:adjustRightInd/>
              <w:rPr>
                <w:color w:val="000000" w:themeColor="text1"/>
              </w:rPr>
            </w:pPr>
            <w:r>
              <w:rPr>
                <w:color w:val="000000" w:themeColor="text1"/>
              </w:rPr>
              <w:t>Education</w:t>
            </w:r>
          </w:p>
          <w:p w:rsidR="00D62F3F" w:rsidP="00D62F3F" w:rsidRDefault="00D62F3F" w14:paraId="1E74EBEC" w14:textId="77777777">
            <w:pPr>
              <w:pStyle w:val="ListParagraph"/>
              <w:widowControl/>
              <w:numPr>
                <w:ilvl w:val="0"/>
                <w:numId w:val="14"/>
              </w:numPr>
              <w:autoSpaceDE/>
              <w:autoSpaceDN/>
              <w:adjustRightInd/>
              <w:rPr>
                <w:color w:val="000000" w:themeColor="text1"/>
              </w:rPr>
            </w:pPr>
            <w:r>
              <w:rPr>
                <w:color w:val="000000" w:themeColor="text1"/>
              </w:rPr>
              <w:t>Gender identity</w:t>
            </w:r>
          </w:p>
          <w:p w:rsidR="00D62F3F" w:rsidP="00D62F3F" w:rsidRDefault="00D62F3F" w14:paraId="068B8977" w14:textId="77777777">
            <w:pPr>
              <w:pStyle w:val="ListParagraph"/>
              <w:widowControl/>
              <w:numPr>
                <w:ilvl w:val="0"/>
                <w:numId w:val="14"/>
              </w:numPr>
              <w:autoSpaceDE/>
              <w:autoSpaceDN/>
              <w:adjustRightInd/>
              <w:rPr>
                <w:color w:val="000000" w:themeColor="text1"/>
              </w:rPr>
            </w:pPr>
            <w:r>
              <w:rPr>
                <w:color w:val="000000" w:themeColor="text1"/>
              </w:rPr>
              <w:t>Political views</w:t>
            </w:r>
          </w:p>
          <w:p w:rsidR="00D62F3F" w:rsidP="00D62F3F" w:rsidRDefault="00D62F3F" w14:paraId="32254DB5" w14:textId="77777777">
            <w:pPr>
              <w:pStyle w:val="ListParagraph"/>
              <w:widowControl/>
              <w:numPr>
                <w:ilvl w:val="0"/>
                <w:numId w:val="14"/>
              </w:numPr>
              <w:autoSpaceDE/>
              <w:autoSpaceDN/>
              <w:adjustRightInd/>
              <w:rPr>
                <w:color w:val="000000" w:themeColor="text1"/>
              </w:rPr>
            </w:pPr>
            <w:r>
              <w:rPr>
                <w:color w:val="000000" w:themeColor="text1"/>
              </w:rPr>
              <w:t>Race/Ethnicity</w:t>
            </w:r>
          </w:p>
          <w:p w:rsidR="00D62F3F" w:rsidP="00D62F3F" w:rsidRDefault="00D62F3F" w14:paraId="5C22EA6D" w14:textId="77777777">
            <w:pPr>
              <w:pStyle w:val="ListParagraph"/>
              <w:widowControl/>
              <w:numPr>
                <w:ilvl w:val="0"/>
                <w:numId w:val="14"/>
              </w:numPr>
              <w:autoSpaceDE/>
              <w:autoSpaceDN/>
              <w:adjustRightInd/>
              <w:rPr>
                <w:color w:val="000000" w:themeColor="text1"/>
              </w:rPr>
            </w:pPr>
            <w:r>
              <w:rPr>
                <w:color w:val="000000" w:themeColor="text1"/>
              </w:rPr>
              <w:t>Sexual orientation</w:t>
            </w:r>
          </w:p>
          <w:p w:rsidRPr="006F27C5" w:rsidR="00D62F3F" w:rsidP="00D62F3F" w:rsidRDefault="00D62F3F" w14:paraId="428830FD" w14:textId="77777777">
            <w:pPr>
              <w:pStyle w:val="ListParagraph"/>
              <w:widowControl/>
              <w:numPr>
                <w:ilvl w:val="0"/>
                <w:numId w:val="14"/>
              </w:numPr>
              <w:autoSpaceDE/>
              <w:autoSpaceDN/>
              <w:adjustRightInd/>
              <w:rPr>
                <w:color w:val="000000" w:themeColor="text1"/>
              </w:rPr>
            </w:pPr>
            <w:r>
              <w:rPr>
                <w:color w:val="000000" w:themeColor="text1"/>
              </w:rPr>
              <w:t>Social class</w:t>
            </w:r>
          </w:p>
        </w:tc>
      </w:tr>
      <w:tr w:rsidR="00D62F3F" w:rsidTr="00305089" w14:paraId="5F5989A5" w14:textId="77777777">
        <w:tc>
          <w:tcPr>
            <w:tcW w:w="1435" w:type="dxa"/>
          </w:tcPr>
          <w:p w:rsidR="00D62F3F" w:rsidP="00305089" w:rsidRDefault="00D62F3F" w14:paraId="1C2C9278" w14:textId="77777777">
            <w:pPr>
              <w:rPr>
                <w:color w:val="000000" w:themeColor="text1"/>
              </w:rPr>
            </w:pPr>
            <w:r>
              <w:rPr>
                <w:color w:val="000000" w:themeColor="text1"/>
              </w:rPr>
              <w:t>DEI.2</w:t>
            </w:r>
          </w:p>
        </w:tc>
        <w:tc>
          <w:tcPr>
            <w:tcW w:w="7915" w:type="dxa"/>
          </w:tcPr>
          <w:p w:rsidR="00D62F3F" w:rsidP="00305089" w:rsidRDefault="00D62F3F" w14:paraId="74FBD1A5" w14:textId="77777777">
            <w:pPr>
              <w:rPr>
                <w:color w:val="000000" w:themeColor="text1"/>
              </w:rPr>
            </w:pPr>
            <w:r w:rsidRPr="002F5048">
              <w:rPr>
                <w:color w:val="000000" w:themeColor="text1"/>
              </w:rPr>
              <w:t>How useful are the following policies</w:t>
            </w:r>
            <w:r>
              <w:rPr>
                <w:color w:val="000000" w:themeColor="text1"/>
              </w:rPr>
              <w:t>/</w:t>
            </w:r>
            <w:r w:rsidRPr="002F5048">
              <w:rPr>
                <w:color w:val="000000" w:themeColor="text1"/>
              </w:rPr>
              <w:t xml:space="preserve">programs </w:t>
            </w:r>
            <w:r>
              <w:rPr>
                <w:color w:val="000000" w:themeColor="text1"/>
              </w:rPr>
              <w:t>in</w:t>
            </w:r>
            <w:r w:rsidRPr="002F5048">
              <w:rPr>
                <w:color w:val="000000" w:themeColor="text1"/>
              </w:rPr>
              <w:t xml:space="preserve"> addressing diversity in your organization? If you are unsure or the statement does not apply, please select "Do not know" or "Not applicable."</w:t>
            </w:r>
            <w:r>
              <w:rPr>
                <w:color w:val="000000" w:themeColor="text1"/>
              </w:rPr>
              <w:t xml:space="preserve"> </w:t>
            </w:r>
            <w:r>
              <w:rPr>
                <w:i/>
                <w:iCs/>
                <w:color w:val="0070C0"/>
              </w:rPr>
              <w:t>(Matrix-style table in standard Likert format for each statement: 1</w:t>
            </w:r>
            <w:proofErr w:type="gramStart"/>
            <w:r>
              <w:rPr>
                <w:i/>
                <w:iCs/>
                <w:color w:val="0070C0"/>
              </w:rPr>
              <w:t>=</w:t>
            </w:r>
            <w:r w:rsidRPr="002F5048">
              <w:rPr>
                <w:i/>
                <w:iCs/>
                <w:color w:val="0070C0"/>
              </w:rPr>
              <w:t>“</w:t>
            </w:r>
            <w:proofErr w:type="gramEnd"/>
            <w:r w:rsidRPr="002F5048">
              <w:rPr>
                <w:i/>
                <w:iCs/>
                <w:color w:val="0070C0"/>
              </w:rPr>
              <w:t xml:space="preserve">Not at all useful,” </w:t>
            </w:r>
            <w:r>
              <w:rPr>
                <w:i/>
                <w:iCs/>
                <w:color w:val="0070C0"/>
              </w:rPr>
              <w:t>2=</w:t>
            </w:r>
            <w:r w:rsidRPr="002F5048">
              <w:rPr>
                <w:i/>
                <w:iCs/>
                <w:color w:val="0070C0"/>
              </w:rPr>
              <w:t xml:space="preserve">“Slightly useful,” </w:t>
            </w:r>
            <w:r>
              <w:rPr>
                <w:i/>
                <w:iCs/>
                <w:color w:val="0070C0"/>
              </w:rPr>
              <w:t>3=</w:t>
            </w:r>
            <w:r w:rsidRPr="002F5048">
              <w:rPr>
                <w:i/>
                <w:iCs/>
                <w:color w:val="0070C0"/>
              </w:rPr>
              <w:t xml:space="preserve">“Moderately useful,” </w:t>
            </w:r>
            <w:r>
              <w:rPr>
                <w:i/>
                <w:iCs/>
                <w:color w:val="0070C0"/>
              </w:rPr>
              <w:t>4=</w:t>
            </w:r>
            <w:r w:rsidRPr="002F5048">
              <w:rPr>
                <w:i/>
                <w:iCs/>
                <w:color w:val="0070C0"/>
              </w:rPr>
              <w:t xml:space="preserve">“Very useful,” </w:t>
            </w:r>
            <w:r>
              <w:rPr>
                <w:i/>
                <w:iCs/>
                <w:color w:val="0070C0"/>
              </w:rPr>
              <w:t xml:space="preserve">5=“Extremely useful,” </w:t>
            </w:r>
            <w:r w:rsidRPr="002F5048">
              <w:rPr>
                <w:i/>
                <w:iCs/>
                <w:color w:val="0070C0"/>
              </w:rPr>
              <w:t>“Do not know,” and “Not applicable”)</w:t>
            </w:r>
          </w:p>
          <w:p w:rsidR="00D62F3F" w:rsidP="00D62F3F" w:rsidRDefault="00D62F3F" w14:paraId="7BA68ECA" w14:textId="77777777">
            <w:pPr>
              <w:pStyle w:val="ListParagraph"/>
              <w:widowControl/>
              <w:numPr>
                <w:ilvl w:val="0"/>
                <w:numId w:val="15"/>
              </w:numPr>
              <w:autoSpaceDE/>
              <w:autoSpaceDN/>
              <w:adjustRightInd/>
              <w:rPr>
                <w:color w:val="000000" w:themeColor="text1"/>
              </w:rPr>
            </w:pPr>
            <w:r>
              <w:rPr>
                <w:color w:val="000000" w:themeColor="text1"/>
              </w:rPr>
              <w:t>Demographic reporting</w:t>
            </w:r>
          </w:p>
          <w:p w:rsidR="00D62F3F" w:rsidP="00D62F3F" w:rsidRDefault="00D62F3F" w14:paraId="3FC0D24B" w14:textId="77777777">
            <w:pPr>
              <w:pStyle w:val="ListParagraph"/>
              <w:widowControl/>
              <w:numPr>
                <w:ilvl w:val="0"/>
                <w:numId w:val="15"/>
              </w:numPr>
              <w:autoSpaceDE/>
              <w:autoSpaceDN/>
              <w:adjustRightInd/>
              <w:rPr>
                <w:color w:val="000000" w:themeColor="text1"/>
              </w:rPr>
            </w:pPr>
            <w:r>
              <w:rPr>
                <w:color w:val="000000" w:themeColor="text1"/>
              </w:rPr>
              <w:t>Diversity training (mandated)</w:t>
            </w:r>
          </w:p>
          <w:p w:rsidR="00D62F3F" w:rsidP="00D62F3F" w:rsidRDefault="00D62F3F" w14:paraId="63506B46" w14:textId="77777777">
            <w:pPr>
              <w:pStyle w:val="ListParagraph"/>
              <w:widowControl/>
              <w:numPr>
                <w:ilvl w:val="0"/>
                <w:numId w:val="15"/>
              </w:numPr>
              <w:autoSpaceDE/>
              <w:autoSpaceDN/>
              <w:adjustRightInd/>
              <w:rPr>
                <w:color w:val="000000" w:themeColor="text1"/>
              </w:rPr>
            </w:pPr>
            <w:r>
              <w:rPr>
                <w:color w:val="000000" w:themeColor="text1"/>
              </w:rPr>
              <w:t>Diversity training (optional)</w:t>
            </w:r>
          </w:p>
          <w:p w:rsidR="00D62F3F" w:rsidP="00D62F3F" w:rsidRDefault="00D62F3F" w14:paraId="1F304914" w14:textId="77777777">
            <w:pPr>
              <w:pStyle w:val="ListParagraph"/>
              <w:widowControl/>
              <w:numPr>
                <w:ilvl w:val="0"/>
                <w:numId w:val="15"/>
              </w:numPr>
              <w:autoSpaceDE/>
              <w:autoSpaceDN/>
              <w:adjustRightInd/>
              <w:rPr>
                <w:color w:val="000000" w:themeColor="text1"/>
              </w:rPr>
            </w:pPr>
            <w:r>
              <w:rPr>
                <w:color w:val="000000" w:themeColor="text1"/>
              </w:rPr>
              <w:t>Educational materials</w:t>
            </w:r>
          </w:p>
          <w:p w:rsidR="00D62F3F" w:rsidP="00D62F3F" w:rsidRDefault="00D62F3F" w14:paraId="1A704648" w14:textId="77777777">
            <w:pPr>
              <w:pStyle w:val="ListParagraph"/>
              <w:widowControl/>
              <w:numPr>
                <w:ilvl w:val="0"/>
                <w:numId w:val="15"/>
              </w:numPr>
              <w:autoSpaceDE/>
              <w:autoSpaceDN/>
              <w:adjustRightInd/>
              <w:rPr>
                <w:color w:val="000000" w:themeColor="text1"/>
              </w:rPr>
            </w:pPr>
            <w:r>
              <w:rPr>
                <w:color w:val="000000" w:themeColor="text1"/>
              </w:rPr>
              <w:t>Focused recruitment efforts</w:t>
            </w:r>
          </w:p>
          <w:p w:rsidR="00D62F3F" w:rsidP="00D62F3F" w:rsidRDefault="00D62F3F" w14:paraId="6044EC9B" w14:textId="77777777">
            <w:pPr>
              <w:pStyle w:val="ListParagraph"/>
              <w:widowControl/>
              <w:numPr>
                <w:ilvl w:val="0"/>
                <w:numId w:val="15"/>
              </w:numPr>
              <w:autoSpaceDE/>
              <w:autoSpaceDN/>
              <w:adjustRightInd/>
              <w:rPr>
                <w:color w:val="000000" w:themeColor="text1"/>
              </w:rPr>
            </w:pPr>
            <w:r>
              <w:rPr>
                <w:color w:val="000000" w:themeColor="text1"/>
              </w:rPr>
              <w:t>Mentoring</w:t>
            </w:r>
          </w:p>
          <w:p w:rsidRPr="002F5048" w:rsidR="00D62F3F" w:rsidP="00D62F3F" w:rsidRDefault="00D62F3F" w14:paraId="4F35D5D7" w14:textId="77777777">
            <w:pPr>
              <w:pStyle w:val="ListParagraph"/>
              <w:widowControl/>
              <w:numPr>
                <w:ilvl w:val="0"/>
                <w:numId w:val="15"/>
              </w:numPr>
              <w:autoSpaceDE/>
              <w:autoSpaceDN/>
              <w:adjustRightInd/>
              <w:rPr>
                <w:color w:val="000000" w:themeColor="text1"/>
              </w:rPr>
            </w:pPr>
            <w:r>
              <w:rPr>
                <w:color w:val="000000" w:themeColor="text1"/>
              </w:rPr>
              <w:t>Non-retaliation reporting</w:t>
            </w:r>
          </w:p>
        </w:tc>
      </w:tr>
      <w:tr w:rsidR="00D62F3F" w:rsidTr="00305089" w14:paraId="426FF609" w14:textId="77777777">
        <w:tc>
          <w:tcPr>
            <w:tcW w:w="1435" w:type="dxa"/>
          </w:tcPr>
          <w:p w:rsidR="00D62F3F" w:rsidP="00305089" w:rsidRDefault="00D62F3F" w14:paraId="09027867" w14:textId="77777777">
            <w:pPr>
              <w:rPr>
                <w:color w:val="000000" w:themeColor="text1"/>
              </w:rPr>
            </w:pPr>
            <w:r>
              <w:rPr>
                <w:color w:val="000000" w:themeColor="text1"/>
              </w:rPr>
              <w:t>DEI.3</w:t>
            </w:r>
          </w:p>
        </w:tc>
        <w:tc>
          <w:tcPr>
            <w:tcW w:w="7915" w:type="dxa"/>
          </w:tcPr>
          <w:p w:rsidR="00D62F3F" w:rsidP="00305089" w:rsidRDefault="00D62F3F" w14:paraId="3ED1CBC1" w14:textId="77777777">
            <w:pPr>
              <w:rPr>
                <w:color w:val="000000" w:themeColor="text1"/>
              </w:rPr>
            </w:pPr>
            <w:r w:rsidRPr="00E02290">
              <w:rPr>
                <w:color w:val="000000" w:themeColor="text1"/>
              </w:rPr>
              <w:t>How strongly you agree or disagree with the following statements? If you are unsure, please select "Do not know."</w:t>
            </w:r>
            <w:r>
              <w:rPr>
                <w:color w:val="000000" w:themeColor="text1"/>
              </w:rPr>
              <w:t xml:space="preserve"> </w:t>
            </w:r>
            <w:r>
              <w:rPr>
                <w:i/>
                <w:iCs/>
                <w:color w:val="0070C0"/>
              </w:rPr>
              <w:t>(Matrix-style table in standard Likert format for each statement: 1</w:t>
            </w:r>
            <w:proofErr w:type="gramStart"/>
            <w:r>
              <w:rPr>
                <w:i/>
                <w:iCs/>
                <w:color w:val="0070C0"/>
              </w:rPr>
              <w:t>=</w:t>
            </w:r>
            <w:r w:rsidRPr="002F5048">
              <w:rPr>
                <w:i/>
                <w:iCs/>
                <w:color w:val="0070C0"/>
              </w:rPr>
              <w:t>“</w:t>
            </w:r>
            <w:proofErr w:type="gramEnd"/>
            <w:r w:rsidRPr="002F5048">
              <w:rPr>
                <w:i/>
                <w:iCs/>
                <w:color w:val="0070C0"/>
              </w:rPr>
              <w:t xml:space="preserve">Not at all useful,” </w:t>
            </w:r>
            <w:r>
              <w:rPr>
                <w:i/>
                <w:iCs/>
                <w:color w:val="0070C0"/>
              </w:rPr>
              <w:t>2=</w:t>
            </w:r>
            <w:r w:rsidRPr="002F5048">
              <w:rPr>
                <w:i/>
                <w:iCs/>
                <w:color w:val="0070C0"/>
              </w:rPr>
              <w:t xml:space="preserve">“Slightly useful,” </w:t>
            </w:r>
            <w:r>
              <w:rPr>
                <w:i/>
                <w:iCs/>
                <w:color w:val="0070C0"/>
              </w:rPr>
              <w:t>3=</w:t>
            </w:r>
            <w:r w:rsidRPr="002F5048">
              <w:rPr>
                <w:i/>
                <w:iCs/>
                <w:color w:val="0070C0"/>
              </w:rPr>
              <w:t xml:space="preserve">“Moderately useful,” </w:t>
            </w:r>
            <w:r>
              <w:rPr>
                <w:i/>
                <w:iCs/>
                <w:color w:val="0070C0"/>
              </w:rPr>
              <w:t>4=</w:t>
            </w:r>
            <w:r w:rsidRPr="002F5048">
              <w:rPr>
                <w:i/>
                <w:iCs/>
                <w:color w:val="0070C0"/>
              </w:rPr>
              <w:t xml:space="preserve">“Very useful,” </w:t>
            </w:r>
            <w:r>
              <w:rPr>
                <w:i/>
                <w:iCs/>
                <w:color w:val="0070C0"/>
              </w:rPr>
              <w:t xml:space="preserve">5=“Extremely useful,” </w:t>
            </w:r>
            <w:r w:rsidRPr="002F5048">
              <w:rPr>
                <w:i/>
                <w:iCs/>
                <w:color w:val="0070C0"/>
              </w:rPr>
              <w:t>“Do not know,” and “Not applicable”)</w:t>
            </w:r>
          </w:p>
          <w:p w:rsidR="00D62F3F" w:rsidP="00D62F3F" w:rsidRDefault="00D62F3F" w14:paraId="118277C5" w14:textId="77777777">
            <w:pPr>
              <w:pStyle w:val="ListParagraph"/>
              <w:widowControl/>
              <w:numPr>
                <w:ilvl w:val="0"/>
                <w:numId w:val="16"/>
              </w:numPr>
              <w:autoSpaceDE/>
              <w:autoSpaceDN/>
              <w:adjustRightInd/>
              <w:rPr>
                <w:color w:val="000000" w:themeColor="text1"/>
              </w:rPr>
            </w:pPr>
            <w:r w:rsidRPr="00990D1C">
              <w:rPr>
                <w:color w:val="000000" w:themeColor="text1"/>
              </w:rPr>
              <w:t>Prejudice, discrimination, and harassment is a problem in my organization.</w:t>
            </w:r>
          </w:p>
          <w:p w:rsidR="00D62F3F" w:rsidP="00D62F3F" w:rsidRDefault="00D62F3F" w14:paraId="55396D13" w14:textId="77777777">
            <w:pPr>
              <w:pStyle w:val="ListParagraph"/>
              <w:widowControl/>
              <w:numPr>
                <w:ilvl w:val="0"/>
                <w:numId w:val="16"/>
              </w:numPr>
              <w:autoSpaceDE/>
              <w:autoSpaceDN/>
              <w:adjustRightInd/>
              <w:rPr>
                <w:color w:val="000000" w:themeColor="text1"/>
              </w:rPr>
            </w:pPr>
            <w:r w:rsidRPr="00990D1C">
              <w:rPr>
                <w:color w:val="000000" w:themeColor="text1"/>
              </w:rPr>
              <w:t>My organization should be doing more to increase the diversity of its workforce.</w:t>
            </w:r>
          </w:p>
          <w:p w:rsidR="00D62F3F" w:rsidP="00D62F3F" w:rsidRDefault="00D62F3F" w14:paraId="171A47B3" w14:textId="77777777">
            <w:pPr>
              <w:pStyle w:val="ListParagraph"/>
              <w:widowControl/>
              <w:numPr>
                <w:ilvl w:val="0"/>
                <w:numId w:val="16"/>
              </w:numPr>
              <w:autoSpaceDE/>
              <w:autoSpaceDN/>
              <w:adjustRightInd/>
              <w:rPr>
                <w:color w:val="000000" w:themeColor="text1"/>
              </w:rPr>
            </w:pPr>
            <w:r w:rsidRPr="00990D1C">
              <w:rPr>
                <w:color w:val="000000" w:themeColor="text1"/>
              </w:rPr>
              <w:t>I can disclose a suspected violation of any law, rule, or regulation without fear of reprisal.</w:t>
            </w:r>
          </w:p>
          <w:p w:rsidR="00D62F3F" w:rsidP="00D62F3F" w:rsidRDefault="00D62F3F" w14:paraId="663D50AD" w14:textId="77777777">
            <w:pPr>
              <w:pStyle w:val="ListParagraph"/>
              <w:widowControl/>
              <w:numPr>
                <w:ilvl w:val="0"/>
                <w:numId w:val="16"/>
              </w:numPr>
              <w:autoSpaceDE/>
              <w:autoSpaceDN/>
              <w:adjustRightInd/>
              <w:rPr>
                <w:color w:val="000000" w:themeColor="text1"/>
              </w:rPr>
            </w:pPr>
            <w:r w:rsidRPr="00990D1C">
              <w:rPr>
                <w:color w:val="000000" w:themeColor="text1"/>
              </w:rPr>
              <w:t>Managers and supervisors work well with employees of different backgrounds.</w:t>
            </w:r>
          </w:p>
          <w:p w:rsidR="00D62F3F" w:rsidP="00D62F3F" w:rsidRDefault="00D62F3F" w14:paraId="594CF4F5" w14:textId="77777777">
            <w:pPr>
              <w:pStyle w:val="ListParagraph"/>
              <w:widowControl/>
              <w:numPr>
                <w:ilvl w:val="0"/>
                <w:numId w:val="16"/>
              </w:numPr>
              <w:autoSpaceDE/>
              <w:autoSpaceDN/>
              <w:adjustRightInd/>
              <w:rPr>
                <w:color w:val="000000" w:themeColor="text1"/>
              </w:rPr>
            </w:pPr>
            <w:r w:rsidRPr="00990D1C">
              <w:rPr>
                <w:color w:val="000000" w:themeColor="text1"/>
              </w:rPr>
              <w:lastRenderedPageBreak/>
              <w:t>At my organization, employees appreciate others whose backgrounds, beliefs, and experiences are different from their own.</w:t>
            </w:r>
          </w:p>
          <w:p w:rsidR="00D62F3F" w:rsidP="00D62F3F" w:rsidRDefault="00D62F3F" w14:paraId="785E3B5C" w14:textId="77777777">
            <w:pPr>
              <w:pStyle w:val="ListParagraph"/>
              <w:widowControl/>
              <w:numPr>
                <w:ilvl w:val="0"/>
                <w:numId w:val="16"/>
              </w:numPr>
              <w:autoSpaceDE/>
              <w:autoSpaceDN/>
              <w:adjustRightInd/>
              <w:rPr>
                <w:color w:val="000000" w:themeColor="text1"/>
              </w:rPr>
            </w:pPr>
            <w:r w:rsidRPr="00990D1C">
              <w:rPr>
                <w:color w:val="000000" w:themeColor="text1"/>
              </w:rPr>
              <w:t>My organization takes active measures to seek a diverse candidate pool when hiring.</w:t>
            </w:r>
          </w:p>
          <w:p w:rsidR="00D62F3F" w:rsidP="00D62F3F" w:rsidRDefault="00D62F3F" w14:paraId="521828E3" w14:textId="77777777">
            <w:pPr>
              <w:pStyle w:val="ListParagraph"/>
              <w:widowControl/>
              <w:numPr>
                <w:ilvl w:val="0"/>
                <w:numId w:val="16"/>
              </w:numPr>
              <w:autoSpaceDE/>
              <w:autoSpaceDN/>
              <w:adjustRightInd/>
              <w:rPr>
                <w:color w:val="000000" w:themeColor="text1"/>
              </w:rPr>
            </w:pPr>
            <w:r w:rsidRPr="00990D1C">
              <w:rPr>
                <w:color w:val="000000" w:themeColor="text1"/>
              </w:rPr>
              <w:t>Employees of different backgrounds are treated fairly in the internal promotion process.</w:t>
            </w:r>
          </w:p>
          <w:p w:rsidR="00D62F3F" w:rsidP="00D62F3F" w:rsidRDefault="00D62F3F" w14:paraId="03E57F09" w14:textId="77777777">
            <w:pPr>
              <w:pStyle w:val="ListParagraph"/>
              <w:widowControl/>
              <w:numPr>
                <w:ilvl w:val="0"/>
                <w:numId w:val="16"/>
              </w:numPr>
              <w:autoSpaceDE/>
              <w:autoSpaceDN/>
              <w:adjustRightInd/>
              <w:rPr>
                <w:color w:val="000000" w:themeColor="text1"/>
              </w:rPr>
            </w:pPr>
            <w:r w:rsidRPr="00990D1C">
              <w:rPr>
                <w:color w:val="000000" w:themeColor="text1"/>
              </w:rPr>
              <w:t>Racial, ethnic, sexual, and gender-based jokes or slurs are not tolerated at my organization.</w:t>
            </w:r>
          </w:p>
          <w:p w:rsidRPr="00E02290" w:rsidR="00D62F3F" w:rsidP="00D62F3F" w:rsidRDefault="00D62F3F" w14:paraId="16472555" w14:textId="77777777">
            <w:pPr>
              <w:pStyle w:val="ListParagraph"/>
              <w:widowControl/>
              <w:numPr>
                <w:ilvl w:val="0"/>
                <w:numId w:val="16"/>
              </w:numPr>
              <w:autoSpaceDE/>
              <w:autoSpaceDN/>
              <w:adjustRightInd/>
              <w:rPr>
                <w:color w:val="000000" w:themeColor="text1"/>
              </w:rPr>
            </w:pPr>
            <w:r w:rsidRPr="00990D1C">
              <w:rPr>
                <w:color w:val="000000" w:themeColor="text1"/>
              </w:rPr>
              <w:t>My organization does a good job providing educational programs, materials, and resources that promote diversity, equity, and inclusion in my workplace.</w:t>
            </w:r>
          </w:p>
        </w:tc>
      </w:tr>
      <w:tr w:rsidR="00D62F3F" w:rsidTr="00305089" w14:paraId="1AB33258" w14:textId="77777777">
        <w:tc>
          <w:tcPr>
            <w:tcW w:w="1435" w:type="dxa"/>
          </w:tcPr>
          <w:p w:rsidR="00D62F3F" w:rsidP="00305089" w:rsidRDefault="00D62F3F" w14:paraId="5C3E8E09" w14:textId="77777777">
            <w:pPr>
              <w:rPr>
                <w:color w:val="000000" w:themeColor="text1"/>
              </w:rPr>
            </w:pPr>
            <w:r>
              <w:rPr>
                <w:color w:val="000000" w:themeColor="text1"/>
              </w:rPr>
              <w:t>DEI.4</w:t>
            </w:r>
          </w:p>
        </w:tc>
        <w:tc>
          <w:tcPr>
            <w:tcW w:w="7915" w:type="dxa"/>
          </w:tcPr>
          <w:p w:rsidR="00D62F3F" w:rsidP="00305089" w:rsidRDefault="00D62F3F" w14:paraId="66DBD625" w14:textId="77777777">
            <w:pPr>
              <w:rPr>
                <w:color w:val="000000" w:themeColor="text1"/>
              </w:rPr>
            </w:pPr>
            <w:r w:rsidRPr="00990D1C">
              <w:rPr>
                <w:color w:val="000000" w:themeColor="text1"/>
              </w:rPr>
              <w:t>What diversity, equity, and inclusion efforts are working well at your organization or agency?</w:t>
            </w:r>
            <w:r>
              <w:rPr>
                <w:color w:val="000000" w:themeColor="text1"/>
              </w:rPr>
              <w:t xml:space="preserve"> </w:t>
            </w:r>
            <w:r w:rsidRPr="00990D1C">
              <w:rPr>
                <w:i/>
                <w:iCs/>
                <w:color w:val="0070C0"/>
              </w:rPr>
              <w:t>(Short answer)</w:t>
            </w:r>
          </w:p>
        </w:tc>
      </w:tr>
      <w:tr w:rsidR="00D62F3F" w:rsidTr="00305089" w14:paraId="5A8024C3" w14:textId="77777777">
        <w:tc>
          <w:tcPr>
            <w:tcW w:w="1435" w:type="dxa"/>
          </w:tcPr>
          <w:p w:rsidR="00D62F3F" w:rsidP="00305089" w:rsidRDefault="00D62F3F" w14:paraId="679F18D5" w14:textId="77777777">
            <w:pPr>
              <w:rPr>
                <w:color w:val="000000" w:themeColor="text1"/>
              </w:rPr>
            </w:pPr>
            <w:r>
              <w:rPr>
                <w:color w:val="000000" w:themeColor="text1"/>
              </w:rPr>
              <w:t>DEI.5</w:t>
            </w:r>
          </w:p>
        </w:tc>
        <w:tc>
          <w:tcPr>
            <w:tcW w:w="7915" w:type="dxa"/>
          </w:tcPr>
          <w:p w:rsidR="00D62F3F" w:rsidP="00305089" w:rsidRDefault="00D62F3F" w14:paraId="5D888C6D" w14:textId="77777777">
            <w:pPr>
              <w:rPr>
                <w:color w:val="000000" w:themeColor="text1"/>
              </w:rPr>
            </w:pPr>
            <w:r w:rsidRPr="00990D1C">
              <w:rPr>
                <w:color w:val="000000" w:themeColor="text1"/>
              </w:rPr>
              <w:t>What diversity, equity, and inclusion efforts are NOT working well at your organization or agency?</w:t>
            </w:r>
            <w:r>
              <w:rPr>
                <w:color w:val="000000" w:themeColor="text1"/>
              </w:rPr>
              <w:t xml:space="preserve"> </w:t>
            </w:r>
            <w:r w:rsidRPr="00990D1C">
              <w:rPr>
                <w:i/>
                <w:iCs/>
                <w:color w:val="0070C0"/>
              </w:rPr>
              <w:t>(Short answer)</w:t>
            </w:r>
          </w:p>
        </w:tc>
      </w:tr>
    </w:tbl>
    <w:p w:rsidRPr="00E56E47" w:rsidR="00D62F3F" w:rsidP="00D62F3F" w:rsidRDefault="00D62F3F" w14:paraId="010F2DA7" w14:textId="77777777">
      <w:pPr>
        <w:rPr>
          <w:color w:val="000000" w:themeColor="text1"/>
        </w:rPr>
      </w:pPr>
    </w:p>
    <w:p w:rsidR="00D62F3F" w:rsidP="00D62F3F" w:rsidRDefault="00D62F3F" w14:paraId="3E5706DB" w14:textId="77777777">
      <w:pPr>
        <w:ind w:left="1440"/>
      </w:pPr>
      <w:r>
        <w:br w:type="page"/>
      </w:r>
    </w:p>
    <w:p w:rsidR="00D62F3F" w:rsidP="00D62F3F" w:rsidRDefault="00D62F3F" w14:paraId="2BAED953" w14:textId="77777777">
      <w:pPr>
        <w:pStyle w:val="Heading1"/>
      </w:pPr>
      <w:r>
        <w:lastRenderedPageBreak/>
        <w:t>Demographics</w:t>
      </w:r>
    </w:p>
    <w:p w:rsidR="00D62F3F" w:rsidP="00D62F3F" w:rsidRDefault="00D62F3F" w14:paraId="6DD41B51" w14:textId="77777777"/>
    <w:p w:rsidRPr="00B32BF5" w:rsidR="00D62F3F" w:rsidP="00D62F3F" w:rsidRDefault="00D62F3F" w14:paraId="7D28EE47" w14:textId="77777777">
      <w:pPr>
        <w:rPr>
          <w:i/>
          <w:color w:val="0070C0"/>
        </w:rPr>
      </w:pPr>
      <w:r w:rsidRPr="00B32BF5">
        <w:rPr>
          <w:i/>
          <w:color w:val="0070C0"/>
        </w:rPr>
        <w:t xml:space="preserve">The following questions are intended to gather information about respondents’ demographic data. This information is important for contextualizing the representativeness of the sample and </w:t>
      </w:r>
      <w:r>
        <w:rPr>
          <w:i/>
          <w:color w:val="0070C0"/>
        </w:rPr>
        <w:t xml:space="preserve">weighting for </w:t>
      </w:r>
      <w:r w:rsidRPr="00B32BF5">
        <w:rPr>
          <w:i/>
          <w:color w:val="0070C0"/>
        </w:rPr>
        <w:t>variation</w:t>
      </w:r>
      <w:r>
        <w:rPr>
          <w:i/>
          <w:color w:val="0070C0"/>
        </w:rPr>
        <w:t xml:space="preserve"> in demographic features</w:t>
      </w:r>
      <w:r w:rsidRPr="00B32BF5">
        <w:rPr>
          <w:i/>
          <w:color w:val="0070C0"/>
        </w:rPr>
        <w:t xml:space="preserve">. This information also directly informs specific inquiries into the demographic conditions of the units, cooperators, and the </w:t>
      </w:r>
      <w:proofErr w:type="gramStart"/>
      <w:r w:rsidRPr="00B32BF5">
        <w:rPr>
          <w:i/>
          <w:color w:val="0070C0"/>
        </w:rPr>
        <w:t>program as a whole</w:t>
      </w:r>
      <w:proofErr w:type="gramEnd"/>
      <w:r w:rsidRPr="00B32BF5">
        <w:rPr>
          <w:i/>
          <w:color w:val="0070C0"/>
        </w:rPr>
        <w:t>.</w:t>
      </w:r>
    </w:p>
    <w:p w:rsidR="00D62F3F" w:rsidP="00D62F3F" w:rsidRDefault="00D62F3F" w14:paraId="264A23BD" w14:textId="77777777"/>
    <w:p w:rsidRPr="00B32BF5" w:rsidR="00D62F3F" w:rsidP="00D62F3F" w:rsidRDefault="00D62F3F" w14:paraId="0549CC93" w14:textId="77777777">
      <w:r w:rsidRPr="00B32BF5">
        <w:rPr>
          <w:i/>
          <w:iCs/>
          <w:color w:val="0070C0"/>
        </w:rPr>
        <w:t>In survey text:</w:t>
      </w:r>
      <w:r w:rsidRPr="00B32BF5">
        <w:rPr>
          <w:color w:val="0070C0"/>
        </w:rPr>
        <w:t xml:space="preserve"> </w:t>
      </w:r>
      <w:r w:rsidRPr="00B32BF5">
        <w:t>The following demographic questions are important for contextualizing the survey data and assessing the representativeness of responses. Your responses will be kept confidential and combined with other responses when reporting any results.</w:t>
      </w:r>
    </w:p>
    <w:p w:rsidR="00D62F3F" w:rsidP="00D62F3F" w:rsidRDefault="00D62F3F" w14:paraId="7B39DEBE" w14:textId="77777777">
      <w:pPr>
        <w:rPr>
          <w:iCs/>
          <w:color w:val="000000" w:themeColor="text1"/>
        </w:rPr>
      </w:pPr>
      <w:bookmarkStart w:name="_2nqf38dkzu9u" w:colFirst="0" w:colLast="0" w:id="2"/>
      <w:bookmarkEnd w:id="2"/>
    </w:p>
    <w:tbl>
      <w:tblPr>
        <w:tblStyle w:val="TableGrid"/>
        <w:tblW w:w="9355" w:type="dxa"/>
        <w:tblCellMar>
          <w:top w:w="29" w:type="dxa"/>
          <w:bottom w:w="29" w:type="dxa"/>
        </w:tblCellMar>
        <w:tblLook w:val="04A0" w:firstRow="1" w:lastRow="0" w:firstColumn="1" w:lastColumn="0" w:noHBand="0" w:noVBand="1"/>
      </w:tblPr>
      <w:tblGrid>
        <w:gridCol w:w="1435"/>
        <w:gridCol w:w="7920"/>
      </w:tblGrid>
      <w:tr w:rsidR="00D62F3F" w:rsidTr="00305089" w14:paraId="6FF0FB3A" w14:textId="77777777">
        <w:tc>
          <w:tcPr>
            <w:tcW w:w="1435" w:type="dxa"/>
          </w:tcPr>
          <w:p w:rsidRPr="00B32BF5" w:rsidR="00D62F3F" w:rsidP="00305089" w:rsidRDefault="00D62F3F" w14:paraId="762319D4" w14:textId="77777777">
            <w:pPr>
              <w:jc w:val="center"/>
              <w:rPr>
                <w:b/>
                <w:bCs/>
                <w:iCs/>
                <w:color w:val="000000" w:themeColor="text1"/>
              </w:rPr>
            </w:pPr>
            <w:r w:rsidRPr="00B32BF5">
              <w:rPr>
                <w:b/>
                <w:bCs/>
                <w:iCs/>
                <w:color w:val="000000" w:themeColor="text1"/>
              </w:rPr>
              <w:t>Q</w:t>
            </w:r>
            <w:r>
              <w:rPr>
                <w:b/>
                <w:bCs/>
                <w:iCs/>
                <w:color w:val="000000" w:themeColor="text1"/>
              </w:rPr>
              <w:t>uestion</w:t>
            </w:r>
            <w:r w:rsidRPr="00B32BF5">
              <w:rPr>
                <w:b/>
                <w:bCs/>
                <w:iCs/>
                <w:color w:val="000000" w:themeColor="text1"/>
              </w:rPr>
              <w:t xml:space="preserve"> #</w:t>
            </w:r>
          </w:p>
        </w:tc>
        <w:tc>
          <w:tcPr>
            <w:tcW w:w="7920" w:type="dxa"/>
          </w:tcPr>
          <w:p w:rsidRPr="00B32BF5" w:rsidR="00D62F3F" w:rsidP="00305089" w:rsidRDefault="00D62F3F" w14:paraId="3BA2CF21" w14:textId="77777777">
            <w:pPr>
              <w:jc w:val="center"/>
              <w:rPr>
                <w:b/>
                <w:bCs/>
                <w:iCs/>
                <w:color w:val="000000" w:themeColor="text1"/>
              </w:rPr>
            </w:pPr>
            <w:r w:rsidRPr="00B32BF5">
              <w:rPr>
                <w:b/>
                <w:bCs/>
                <w:iCs/>
                <w:color w:val="000000" w:themeColor="text1"/>
              </w:rPr>
              <w:t>Question</w:t>
            </w:r>
          </w:p>
        </w:tc>
      </w:tr>
      <w:tr w:rsidR="00D62F3F" w:rsidTr="00305089" w14:paraId="3D274ABA" w14:textId="77777777">
        <w:tc>
          <w:tcPr>
            <w:tcW w:w="9355" w:type="dxa"/>
            <w:gridSpan w:val="2"/>
          </w:tcPr>
          <w:p w:rsidRPr="005E0282" w:rsidR="00D62F3F" w:rsidP="00305089" w:rsidRDefault="00D62F3F" w14:paraId="0AE2E2E6" w14:textId="77777777">
            <w:pPr>
              <w:rPr>
                <w:i/>
                <w:iCs/>
                <w:color w:val="0070C0"/>
              </w:rPr>
            </w:pPr>
            <w:r>
              <w:rPr>
                <w:i/>
                <w:iCs/>
                <w:color w:val="0070C0"/>
              </w:rPr>
              <w:t xml:space="preserve">Dem.1-5) The collection of this data is necessary for three reasons: 1) to characterize the demographic composition of the CRU-Cooperator network, an important step in benchmarking current diversity metrics and assessing progress; 2) to ensure that responses do not assume representativeness for any demographic group; and 3) to relate demographic characteristics to trends in network building and information sharing with in the CRU. </w:t>
            </w:r>
          </w:p>
        </w:tc>
      </w:tr>
      <w:tr w:rsidR="00D62F3F" w:rsidTr="00305089" w14:paraId="3CA4774B" w14:textId="77777777">
        <w:tc>
          <w:tcPr>
            <w:tcW w:w="1435" w:type="dxa"/>
          </w:tcPr>
          <w:p w:rsidRPr="00295EE9" w:rsidR="00D62F3F" w:rsidP="00305089" w:rsidRDefault="00D62F3F" w14:paraId="276A8BC0" w14:textId="77777777">
            <w:pPr>
              <w:rPr>
                <w:i/>
                <w:color w:val="0070C0"/>
              </w:rPr>
            </w:pPr>
            <w:r w:rsidRPr="00295EE9">
              <w:rPr>
                <w:i/>
                <w:color w:val="0070C0"/>
              </w:rPr>
              <w:t>Dem.1</w:t>
            </w:r>
          </w:p>
        </w:tc>
        <w:tc>
          <w:tcPr>
            <w:tcW w:w="7920" w:type="dxa"/>
          </w:tcPr>
          <w:p w:rsidRPr="00125F35" w:rsidR="00D62F3F" w:rsidP="00305089" w:rsidRDefault="00D62F3F" w14:paraId="3D8017D9" w14:textId="77777777">
            <w:r>
              <w:t>What sex do you most identify with?</w:t>
            </w:r>
          </w:p>
          <w:p w:rsidR="00D62F3F" w:rsidP="00D62F3F" w:rsidRDefault="00D62F3F" w14:paraId="761FA42A" w14:textId="77777777">
            <w:pPr>
              <w:widowControl/>
              <w:numPr>
                <w:ilvl w:val="0"/>
                <w:numId w:val="5"/>
              </w:numPr>
              <w:autoSpaceDE/>
              <w:autoSpaceDN/>
              <w:adjustRightInd/>
            </w:pPr>
            <w:r>
              <w:t>Female</w:t>
            </w:r>
          </w:p>
          <w:p w:rsidR="00D62F3F" w:rsidP="00D62F3F" w:rsidRDefault="00D62F3F" w14:paraId="36E9D246" w14:textId="77777777">
            <w:pPr>
              <w:widowControl/>
              <w:numPr>
                <w:ilvl w:val="0"/>
                <w:numId w:val="5"/>
              </w:numPr>
              <w:autoSpaceDE/>
              <w:autoSpaceDN/>
              <w:adjustRightInd/>
            </w:pPr>
            <w:r>
              <w:t>Male</w:t>
            </w:r>
          </w:p>
          <w:p w:rsidR="00D62F3F" w:rsidP="00D62F3F" w:rsidRDefault="00D62F3F" w14:paraId="43349A60" w14:textId="77777777">
            <w:pPr>
              <w:widowControl/>
              <w:numPr>
                <w:ilvl w:val="0"/>
                <w:numId w:val="5"/>
              </w:numPr>
              <w:autoSpaceDE/>
              <w:autoSpaceDN/>
              <w:adjustRightInd/>
            </w:pPr>
            <w:r>
              <w:t>Intersex</w:t>
            </w:r>
          </w:p>
          <w:p w:rsidR="00D62F3F" w:rsidP="00D62F3F" w:rsidRDefault="00D62F3F" w14:paraId="541331A3" w14:textId="77777777">
            <w:pPr>
              <w:widowControl/>
              <w:numPr>
                <w:ilvl w:val="0"/>
                <w:numId w:val="5"/>
              </w:numPr>
              <w:autoSpaceDE/>
              <w:autoSpaceDN/>
              <w:adjustRightInd/>
            </w:pPr>
            <w:r>
              <w:t xml:space="preserve">Not listed </w:t>
            </w:r>
            <w:r w:rsidRPr="00653E40">
              <w:rPr>
                <w:i/>
                <w:iCs/>
                <w:color w:val="0070C0"/>
              </w:rPr>
              <w:t>(fill in)</w:t>
            </w:r>
          </w:p>
          <w:p w:rsidRPr="00B32BF5" w:rsidR="00D62F3F" w:rsidP="00D62F3F" w:rsidRDefault="00D62F3F" w14:paraId="7F640F1B" w14:textId="77777777">
            <w:pPr>
              <w:widowControl/>
              <w:numPr>
                <w:ilvl w:val="0"/>
                <w:numId w:val="5"/>
              </w:numPr>
              <w:autoSpaceDE/>
              <w:autoSpaceDN/>
              <w:adjustRightInd/>
            </w:pPr>
            <w:r>
              <w:t>Prefer not to answer</w:t>
            </w:r>
          </w:p>
        </w:tc>
      </w:tr>
      <w:tr w:rsidR="00D62F3F" w:rsidTr="00305089" w14:paraId="29CA6C70" w14:textId="77777777">
        <w:tc>
          <w:tcPr>
            <w:tcW w:w="1435" w:type="dxa"/>
          </w:tcPr>
          <w:p w:rsidRPr="00295EE9" w:rsidR="00D62F3F" w:rsidP="00305089" w:rsidRDefault="00D62F3F" w14:paraId="0C815516" w14:textId="77777777">
            <w:pPr>
              <w:rPr>
                <w:i/>
                <w:color w:val="0070C0"/>
              </w:rPr>
            </w:pPr>
            <w:r w:rsidRPr="00295EE9">
              <w:rPr>
                <w:i/>
                <w:color w:val="0070C0"/>
              </w:rPr>
              <w:t>Dem.2</w:t>
            </w:r>
          </w:p>
        </w:tc>
        <w:tc>
          <w:tcPr>
            <w:tcW w:w="7920" w:type="dxa"/>
          </w:tcPr>
          <w:p w:rsidR="00D62F3F" w:rsidP="00305089" w:rsidRDefault="00D62F3F" w14:paraId="58A9E27D" w14:textId="77777777">
            <w:r>
              <w:t>What is your age?</w:t>
            </w:r>
          </w:p>
          <w:p w:rsidR="00D62F3F" w:rsidP="00D62F3F" w:rsidRDefault="00D62F3F" w14:paraId="0862C9C7" w14:textId="77777777">
            <w:pPr>
              <w:widowControl/>
              <w:numPr>
                <w:ilvl w:val="0"/>
                <w:numId w:val="5"/>
              </w:numPr>
              <w:autoSpaceDE/>
              <w:autoSpaceDN/>
              <w:adjustRightInd/>
            </w:pPr>
            <w:r>
              <w:t>18-24</w:t>
            </w:r>
          </w:p>
          <w:p w:rsidR="00D62F3F" w:rsidP="00D62F3F" w:rsidRDefault="00D62F3F" w14:paraId="50E38E24" w14:textId="77777777">
            <w:pPr>
              <w:widowControl/>
              <w:numPr>
                <w:ilvl w:val="0"/>
                <w:numId w:val="5"/>
              </w:numPr>
              <w:autoSpaceDE/>
              <w:autoSpaceDN/>
              <w:adjustRightInd/>
            </w:pPr>
            <w:r>
              <w:t>25-34</w:t>
            </w:r>
          </w:p>
          <w:p w:rsidR="00D62F3F" w:rsidP="00D62F3F" w:rsidRDefault="00D62F3F" w14:paraId="44D0D36B" w14:textId="77777777">
            <w:pPr>
              <w:widowControl/>
              <w:numPr>
                <w:ilvl w:val="0"/>
                <w:numId w:val="5"/>
              </w:numPr>
              <w:autoSpaceDE/>
              <w:autoSpaceDN/>
              <w:adjustRightInd/>
            </w:pPr>
            <w:r>
              <w:t>35-44</w:t>
            </w:r>
          </w:p>
          <w:p w:rsidR="00D62F3F" w:rsidP="00D62F3F" w:rsidRDefault="00D62F3F" w14:paraId="1A4B8FA2" w14:textId="77777777">
            <w:pPr>
              <w:widowControl/>
              <w:numPr>
                <w:ilvl w:val="0"/>
                <w:numId w:val="5"/>
              </w:numPr>
              <w:autoSpaceDE/>
              <w:autoSpaceDN/>
              <w:adjustRightInd/>
            </w:pPr>
            <w:r>
              <w:t>45-54</w:t>
            </w:r>
          </w:p>
          <w:p w:rsidR="00D62F3F" w:rsidP="00D62F3F" w:rsidRDefault="00D62F3F" w14:paraId="5FD1F292" w14:textId="77777777">
            <w:pPr>
              <w:widowControl/>
              <w:numPr>
                <w:ilvl w:val="0"/>
                <w:numId w:val="5"/>
              </w:numPr>
              <w:autoSpaceDE/>
              <w:autoSpaceDN/>
              <w:adjustRightInd/>
            </w:pPr>
            <w:r>
              <w:t>55-64</w:t>
            </w:r>
          </w:p>
          <w:p w:rsidR="00D62F3F" w:rsidP="00D62F3F" w:rsidRDefault="00D62F3F" w14:paraId="1453B823" w14:textId="77777777">
            <w:pPr>
              <w:widowControl/>
              <w:numPr>
                <w:ilvl w:val="0"/>
                <w:numId w:val="5"/>
              </w:numPr>
              <w:autoSpaceDE/>
              <w:autoSpaceDN/>
              <w:adjustRightInd/>
            </w:pPr>
            <w:r>
              <w:t>65 or older</w:t>
            </w:r>
          </w:p>
          <w:p w:rsidRPr="00B32BF5" w:rsidR="00D62F3F" w:rsidP="00D62F3F" w:rsidRDefault="00D62F3F" w14:paraId="6ACBDC2C" w14:textId="77777777">
            <w:pPr>
              <w:widowControl/>
              <w:numPr>
                <w:ilvl w:val="0"/>
                <w:numId w:val="5"/>
              </w:numPr>
              <w:autoSpaceDE/>
              <w:autoSpaceDN/>
              <w:adjustRightInd/>
            </w:pPr>
            <w:r>
              <w:t>Prefer not to answer</w:t>
            </w:r>
          </w:p>
        </w:tc>
      </w:tr>
      <w:tr w:rsidR="00D62F3F" w:rsidTr="00305089" w14:paraId="64913DAF" w14:textId="77777777">
        <w:tc>
          <w:tcPr>
            <w:tcW w:w="1435" w:type="dxa"/>
          </w:tcPr>
          <w:p w:rsidRPr="00295EE9" w:rsidR="00D62F3F" w:rsidP="00305089" w:rsidRDefault="00D62F3F" w14:paraId="55AEC041" w14:textId="77777777">
            <w:pPr>
              <w:rPr>
                <w:i/>
                <w:color w:val="0070C0"/>
              </w:rPr>
            </w:pPr>
            <w:r w:rsidRPr="00295EE9">
              <w:rPr>
                <w:i/>
                <w:color w:val="0070C0"/>
              </w:rPr>
              <w:t>Dem.3</w:t>
            </w:r>
          </w:p>
        </w:tc>
        <w:tc>
          <w:tcPr>
            <w:tcW w:w="7920" w:type="dxa"/>
          </w:tcPr>
          <w:p w:rsidR="00D62F3F" w:rsidP="00305089" w:rsidRDefault="00D62F3F" w14:paraId="2C1266F7" w14:textId="77777777">
            <w:r>
              <w:t>What race do you identify with? (Select one or more)</w:t>
            </w:r>
          </w:p>
          <w:p w:rsidRPr="00E56E47" w:rsidR="00D62F3F" w:rsidP="00305089" w:rsidRDefault="00D62F3F" w14:paraId="5904D40A" w14:textId="77777777">
            <w:pPr>
              <w:rPr>
                <w:i/>
                <w:iCs/>
                <w:color w:val="0070C0"/>
              </w:rPr>
            </w:pPr>
            <w:r>
              <w:rPr>
                <w:i/>
                <w:iCs/>
                <w:color w:val="0070C0"/>
              </w:rPr>
              <w:t>Responses for this question include the five minimum categories required by OMB (U.S. Census Bureau, 2021).</w:t>
            </w:r>
          </w:p>
          <w:p w:rsidR="00D62F3F" w:rsidP="00D62F3F" w:rsidRDefault="00D62F3F" w14:paraId="29477A52" w14:textId="77777777">
            <w:pPr>
              <w:widowControl/>
              <w:numPr>
                <w:ilvl w:val="0"/>
                <w:numId w:val="5"/>
              </w:numPr>
              <w:autoSpaceDE/>
              <w:autoSpaceDN/>
              <w:adjustRightInd/>
            </w:pPr>
            <w:r>
              <w:t>American Indian or Alaska Native</w:t>
            </w:r>
          </w:p>
          <w:p w:rsidR="00D62F3F" w:rsidP="00D62F3F" w:rsidRDefault="00D62F3F" w14:paraId="362C6AD7" w14:textId="77777777">
            <w:pPr>
              <w:widowControl/>
              <w:numPr>
                <w:ilvl w:val="0"/>
                <w:numId w:val="5"/>
              </w:numPr>
              <w:autoSpaceDE/>
              <w:autoSpaceDN/>
              <w:adjustRightInd/>
            </w:pPr>
            <w:r>
              <w:t>Asian</w:t>
            </w:r>
          </w:p>
          <w:p w:rsidR="00D62F3F" w:rsidP="00D62F3F" w:rsidRDefault="00D62F3F" w14:paraId="610B85C8" w14:textId="77777777">
            <w:pPr>
              <w:widowControl/>
              <w:numPr>
                <w:ilvl w:val="0"/>
                <w:numId w:val="5"/>
              </w:numPr>
              <w:autoSpaceDE/>
              <w:autoSpaceDN/>
              <w:adjustRightInd/>
            </w:pPr>
            <w:r>
              <w:t>Black or African American</w:t>
            </w:r>
          </w:p>
          <w:p w:rsidR="00D62F3F" w:rsidP="00D62F3F" w:rsidRDefault="00D62F3F" w14:paraId="12183508" w14:textId="77777777">
            <w:pPr>
              <w:widowControl/>
              <w:numPr>
                <w:ilvl w:val="0"/>
                <w:numId w:val="5"/>
              </w:numPr>
              <w:autoSpaceDE/>
              <w:autoSpaceDN/>
              <w:adjustRightInd/>
            </w:pPr>
            <w:r>
              <w:t>Hispanic or Latino</w:t>
            </w:r>
          </w:p>
          <w:p w:rsidR="00D62F3F" w:rsidP="00D62F3F" w:rsidRDefault="00D62F3F" w14:paraId="45B7328C" w14:textId="77777777">
            <w:pPr>
              <w:widowControl/>
              <w:numPr>
                <w:ilvl w:val="0"/>
                <w:numId w:val="5"/>
              </w:numPr>
              <w:autoSpaceDE/>
              <w:autoSpaceDN/>
              <w:adjustRightInd/>
            </w:pPr>
            <w:r>
              <w:t>Native Hawaiian or Other Pacific Islander</w:t>
            </w:r>
          </w:p>
          <w:p w:rsidR="00D62F3F" w:rsidP="00D62F3F" w:rsidRDefault="00D62F3F" w14:paraId="201AF902" w14:textId="77777777">
            <w:pPr>
              <w:widowControl/>
              <w:numPr>
                <w:ilvl w:val="0"/>
                <w:numId w:val="5"/>
              </w:numPr>
              <w:autoSpaceDE/>
              <w:autoSpaceDN/>
              <w:adjustRightInd/>
            </w:pPr>
            <w:r>
              <w:t>White</w:t>
            </w:r>
          </w:p>
          <w:p w:rsidR="00D62F3F" w:rsidP="00D62F3F" w:rsidRDefault="00D62F3F" w14:paraId="45CF7487" w14:textId="77777777">
            <w:pPr>
              <w:widowControl/>
              <w:numPr>
                <w:ilvl w:val="0"/>
                <w:numId w:val="5"/>
              </w:numPr>
              <w:autoSpaceDE/>
              <w:autoSpaceDN/>
              <w:adjustRightInd/>
            </w:pPr>
            <w:r>
              <w:t xml:space="preserve">Not listed </w:t>
            </w:r>
            <w:r w:rsidRPr="00653E40">
              <w:rPr>
                <w:i/>
                <w:iCs/>
                <w:color w:val="0070C0"/>
              </w:rPr>
              <w:t>(fill in)</w:t>
            </w:r>
            <w:r>
              <w:t xml:space="preserve"> </w:t>
            </w:r>
          </w:p>
          <w:p w:rsidRPr="00B32BF5" w:rsidR="00D62F3F" w:rsidP="00D62F3F" w:rsidRDefault="00D62F3F" w14:paraId="42B63EBA" w14:textId="77777777">
            <w:pPr>
              <w:widowControl/>
              <w:numPr>
                <w:ilvl w:val="0"/>
                <w:numId w:val="5"/>
              </w:numPr>
              <w:autoSpaceDE/>
              <w:autoSpaceDN/>
              <w:adjustRightInd/>
            </w:pPr>
            <w:r>
              <w:t>Prefer not to answer</w:t>
            </w:r>
          </w:p>
        </w:tc>
      </w:tr>
      <w:tr w:rsidR="00D62F3F" w:rsidTr="00305089" w14:paraId="22F9778F" w14:textId="77777777">
        <w:tc>
          <w:tcPr>
            <w:tcW w:w="1435" w:type="dxa"/>
          </w:tcPr>
          <w:p w:rsidRPr="00295EE9" w:rsidR="00D62F3F" w:rsidP="00305089" w:rsidRDefault="00D62F3F" w14:paraId="32F853CB" w14:textId="77777777">
            <w:pPr>
              <w:rPr>
                <w:i/>
                <w:color w:val="0070C0"/>
              </w:rPr>
            </w:pPr>
            <w:r w:rsidRPr="00295EE9">
              <w:rPr>
                <w:i/>
                <w:color w:val="0070C0"/>
              </w:rPr>
              <w:t>Dem.</w:t>
            </w:r>
            <w:r>
              <w:rPr>
                <w:i/>
                <w:color w:val="0070C0"/>
              </w:rPr>
              <w:t>4</w:t>
            </w:r>
          </w:p>
        </w:tc>
        <w:tc>
          <w:tcPr>
            <w:tcW w:w="7920" w:type="dxa"/>
          </w:tcPr>
          <w:p w:rsidR="00D62F3F" w:rsidP="00305089" w:rsidRDefault="00D62F3F" w14:paraId="7BB357D4" w14:textId="77777777">
            <w:r>
              <w:t>What is the highest level of school you have completed or the highest degree you have received?</w:t>
            </w:r>
          </w:p>
          <w:p w:rsidR="00D62F3F" w:rsidP="00D62F3F" w:rsidRDefault="00D62F3F" w14:paraId="2A3D4BFD" w14:textId="77777777">
            <w:pPr>
              <w:widowControl/>
              <w:numPr>
                <w:ilvl w:val="0"/>
                <w:numId w:val="5"/>
              </w:numPr>
              <w:autoSpaceDE/>
              <w:autoSpaceDN/>
              <w:adjustRightInd/>
            </w:pPr>
            <w:r>
              <w:t>Some high school</w:t>
            </w:r>
          </w:p>
          <w:p w:rsidR="00D62F3F" w:rsidP="00D62F3F" w:rsidRDefault="00D62F3F" w14:paraId="0C98F903" w14:textId="77777777">
            <w:pPr>
              <w:widowControl/>
              <w:numPr>
                <w:ilvl w:val="0"/>
                <w:numId w:val="5"/>
              </w:numPr>
              <w:autoSpaceDE/>
              <w:autoSpaceDN/>
              <w:adjustRightInd/>
            </w:pPr>
            <w:r>
              <w:lastRenderedPageBreak/>
              <w:t>High school diploma or equivalent (e.g., GED)</w:t>
            </w:r>
          </w:p>
          <w:p w:rsidR="00D62F3F" w:rsidP="00D62F3F" w:rsidRDefault="00D62F3F" w14:paraId="6395A23B" w14:textId="77777777">
            <w:pPr>
              <w:widowControl/>
              <w:numPr>
                <w:ilvl w:val="0"/>
                <w:numId w:val="5"/>
              </w:numPr>
              <w:autoSpaceDE/>
              <w:autoSpaceDN/>
              <w:adjustRightInd/>
            </w:pPr>
            <w:r>
              <w:t>Technical, vocational, or business school</w:t>
            </w:r>
          </w:p>
          <w:p w:rsidR="00D62F3F" w:rsidP="00D62F3F" w:rsidRDefault="00D62F3F" w14:paraId="7E7DAFD6" w14:textId="77777777">
            <w:pPr>
              <w:widowControl/>
              <w:numPr>
                <w:ilvl w:val="0"/>
                <w:numId w:val="5"/>
              </w:numPr>
              <w:autoSpaceDE/>
              <w:autoSpaceDN/>
              <w:adjustRightInd/>
            </w:pPr>
            <w:r>
              <w:t>Associate degree</w:t>
            </w:r>
          </w:p>
          <w:p w:rsidR="00D62F3F" w:rsidP="00D62F3F" w:rsidRDefault="00D62F3F" w14:paraId="36CF8EFE" w14:textId="77777777">
            <w:pPr>
              <w:widowControl/>
              <w:numPr>
                <w:ilvl w:val="0"/>
                <w:numId w:val="5"/>
              </w:numPr>
              <w:autoSpaceDE/>
              <w:autoSpaceDN/>
              <w:adjustRightInd/>
            </w:pPr>
            <w:r>
              <w:t>Bachelor’s degree</w:t>
            </w:r>
          </w:p>
          <w:p w:rsidR="00D62F3F" w:rsidP="00D62F3F" w:rsidRDefault="00D62F3F" w14:paraId="53AD6FA1" w14:textId="77777777">
            <w:pPr>
              <w:widowControl/>
              <w:numPr>
                <w:ilvl w:val="0"/>
                <w:numId w:val="5"/>
              </w:numPr>
              <w:autoSpaceDE/>
              <w:autoSpaceDN/>
              <w:adjustRightInd/>
            </w:pPr>
            <w:r>
              <w:t>Master’s degree</w:t>
            </w:r>
          </w:p>
          <w:p w:rsidR="00D62F3F" w:rsidP="00D62F3F" w:rsidRDefault="00D62F3F" w14:paraId="3FA046A9" w14:textId="77777777">
            <w:pPr>
              <w:widowControl/>
              <w:numPr>
                <w:ilvl w:val="0"/>
                <w:numId w:val="5"/>
              </w:numPr>
              <w:autoSpaceDE/>
              <w:autoSpaceDN/>
              <w:adjustRightInd/>
            </w:pPr>
            <w:r>
              <w:t>Doctoral degree</w:t>
            </w:r>
          </w:p>
          <w:p w:rsidRPr="00731FCC" w:rsidR="00D62F3F" w:rsidP="00D62F3F" w:rsidRDefault="00D62F3F" w14:paraId="02C38CB4" w14:textId="77777777">
            <w:pPr>
              <w:widowControl/>
              <w:numPr>
                <w:ilvl w:val="0"/>
                <w:numId w:val="5"/>
              </w:numPr>
              <w:autoSpaceDE/>
              <w:autoSpaceDN/>
              <w:adjustRightInd/>
            </w:pPr>
            <w:r>
              <w:t>Prefer not to answer</w:t>
            </w:r>
          </w:p>
        </w:tc>
      </w:tr>
      <w:tr w:rsidR="00D62F3F" w:rsidTr="00305089" w14:paraId="638F3999" w14:textId="77777777">
        <w:tc>
          <w:tcPr>
            <w:tcW w:w="1435" w:type="dxa"/>
          </w:tcPr>
          <w:p w:rsidRPr="00295EE9" w:rsidR="00D62F3F" w:rsidP="00305089" w:rsidRDefault="00D62F3F" w14:paraId="576C7C32" w14:textId="77777777">
            <w:pPr>
              <w:rPr>
                <w:i/>
                <w:color w:val="0070C0"/>
              </w:rPr>
            </w:pPr>
            <w:r w:rsidRPr="00295EE9">
              <w:rPr>
                <w:i/>
                <w:color w:val="0070C0"/>
              </w:rPr>
              <w:t>Dem.</w:t>
            </w:r>
            <w:r>
              <w:rPr>
                <w:i/>
                <w:color w:val="0070C0"/>
              </w:rPr>
              <w:t>5</w:t>
            </w:r>
          </w:p>
        </w:tc>
        <w:tc>
          <w:tcPr>
            <w:tcW w:w="7920" w:type="dxa"/>
          </w:tcPr>
          <w:p w:rsidR="00D62F3F" w:rsidP="00305089" w:rsidRDefault="00D62F3F" w14:paraId="77E5736F" w14:textId="77777777">
            <w:r>
              <w:t>How much do you earn annually?</w:t>
            </w:r>
          </w:p>
          <w:p w:rsidR="00D62F3F" w:rsidP="00D62F3F" w:rsidRDefault="00D62F3F" w14:paraId="388A7165" w14:textId="77777777">
            <w:pPr>
              <w:widowControl/>
              <w:numPr>
                <w:ilvl w:val="0"/>
                <w:numId w:val="5"/>
              </w:numPr>
              <w:autoSpaceDE/>
              <w:autoSpaceDN/>
              <w:adjustRightInd/>
            </w:pPr>
            <w:r>
              <w:t>Less than $10,000</w:t>
            </w:r>
          </w:p>
          <w:p w:rsidR="00D62F3F" w:rsidP="00D62F3F" w:rsidRDefault="00D62F3F" w14:paraId="322D0423" w14:textId="77777777">
            <w:pPr>
              <w:widowControl/>
              <w:numPr>
                <w:ilvl w:val="0"/>
                <w:numId w:val="5"/>
              </w:numPr>
              <w:autoSpaceDE/>
              <w:autoSpaceDN/>
              <w:adjustRightInd/>
            </w:pPr>
            <w:r>
              <w:t>$10,000 - $19,999</w:t>
            </w:r>
          </w:p>
          <w:p w:rsidR="00D62F3F" w:rsidP="00D62F3F" w:rsidRDefault="00D62F3F" w14:paraId="04048165" w14:textId="77777777">
            <w:pPr>
              <w:widowControl/>
              <w:numPr>
                <w:ilvl w:val="0"/>
                <w:numId w:val="5"/>
              </w:numPr>
              <w:autoSpaceDE/>
              <w:autoSpaceDN/>
              <w:adjustRightInd/>
            </w:pPr>
            <w:r w:rsidRPr="00731FCC">
              <w:t>$20,000 - $29,999</w:t>
            </w:r>
          </w:p>
          <w:p w:rsidR="00D62F3F" w:rsidP="00D62F3F" w:rsidRDefault="00D62F3F" w14:paraId="3BE4A887" w14:textId="77777777">
            <w:pPr>
              <w:widowControl/>
              <w:numPr>
                <w:ilvl w:val="0"/>
                <w:numId w:val="5"/>
              </w:numPr>
              <w:autoSpaceDE/>
              <w:autoSpaceDN/>
              <w:adjustRightInd/>
            </w:pPr>
            <w:r w:rsidRPr="00731FCC">
              <w:t>$30,000 - $39,999</w:t>
            </w:r>
          </w:p>
          <w:p w:rsidR="00D62F3F" w:rsidP="00D62F3F" w:rsidRDefault="00D62F3F" w14:paraId="4E221CA8" w14:textId="77777777">
            <w:pPr>
              <w:widowControl/>
              <w:numPr>
                <w:ilvl w:val="0"/>
                <w:numId w:val="5"/>
              </w:numPr>
              <w:autoSpaceDE/>
              <w:autoSpaceDN/>
              <w:adjustRightInd/>
            </w:pPr>
            <w:r w:rsidRPr="00731FCC">
              <w:t>$40,000 - $49,999</w:t>
            </w:r>
          </w:p>
          <w:p w:rsidR="00D62F3F" w:rsidP="00D62F3F" w:rsidRDefault="00D62F3F" w14:paraId="0DB23C2A" w14:textId="77777777">
            <w:pPr>
              <w:widowControl/>
              <w:numPr>
                <w:ilvl w:val="0"/>
                <w:numId w:val="5"/>
              </w:numPr>
              <w:autoSpaceDE/>
              <w:autoSpaceDN/>
              <w:adjustRightInd/>
            </w:pPr>
            <w:r w:rsidRPr="00731FCC">
              <w:t>$50,000 - $59,999</w:t>
            </w:r>
          </w:p>
          <w:p w:rsidR="00D62F3F" w:rsidP="00D62F3F" w:rsidRDefault="00D62F3F" w14:paraId="09BAD6A7" w14:textId="77777777">
            <w:pPr>
              <w:widowControl/>
              <w:numPr>
                <w:ilvl w:val="0"/>
                <w:numId w:val="5"/>
              </w:numPr>
              <w:autoSpaceDE/>
              <w:autoSpaceDN/>
              <w:adjustRightInd/>
            </w:pPr>
            <w:r w:rsidRPr="00731FCC">
              <w:t>$60,000 - $69,999</w:t>
            </w:r>
          </w:p>
          <w:p w:rsidR="00D62F3F" w:rsidP="00D62F3F" w:rsidRDefault="00D62F3F" w14:paraId="5FC96B67" w14:textId="77777777">
            <w:pPr>
              <w:widowControl/>
              <w:numPr>
                <w:ilvl w:val="0"/>
                <w:numId w:val="5"/>
              </w:numPr>
              <w:autoSpaceDE/>
              <w:autoSpaceDN/>
              <w:adjustRightInd/>
            </w:pPr>
            <w:r w:rsidRPr="00731FCC">
              <w:t>$70,000 - $79,999</w:t>
            </w:r>
          </w:p>
          <w:p w:rsidR="00D62F3F" w:rsidP="00D62F3F" w:rsidRDefault="00D62F3F" w14:paraId="4D2A4B19" w14:textId="77777777">
            <w:pPr>
              <w:widowControl/>
              <w:numPr>
                <w:ilvl w:val="0"/>
                <w:numId w:val="5"/>
              </w:numPr>
              <w:autoSpaceDE/>
              <w:autoSpaceDN/>
              <w:adjustRightInd/>
            </w:pPr>
            <w:r w:rsidRPr="00731FCC">
              <w:t>$80,000 - $89,999</w:t>
            </w:r>
          </w:p>
          <w:p w:rsidR="00D62F3F" w:rsidP="00D62F3F" w:rsidRDefault="00D62F3F" w14:paraId="6A8FE182" w14:textId="77777777">
            <w:pPr>
              <w:widowControl/>
              <w:numPr>
                <w:ilvl w:val="0"/>
                <w:numId w:val="5"/>
              </w:numPr>
              <w:autoSpaceDE/>
              <w:autoSpaceDN/>
              <w:adjustRightInd/>
            </w:pPr>
            <w:r w:rsidRPr="00731FCC">
              <w:t>$90,000 - $99,999</w:t>
            </w:r>
          </w:p>
          <w:p w:rsidR="00D62F3F" w:rsidP="00D62F3F" w:rsidRDefault="00D62F3F" w14:paraId="2CCB39DB" w14:textId="77777777">
            <w:pPr>
              <w:widowControl/>
              <w:numPr>
                <w:ilvl w:val="0"/>
                <w:numId w:val="5"/>
              </w:numPr>
              <w:autoSpaceDE/>
              <w:autoSpaceDN/>
              <w:adjustRightInd/>
            </w:pPr>
            <w:r w:rsidRPr="00731FCC">
              <w:t>$100,000 - $149,999</w:t>
            </w:r>
          </w:p>
          <w:p w:rsidR="00D62F3F" w:rsidP="00D62F3F" w:rsidRDefault="00D62F3F" w14:paraId="0B77432E" w14:textId="77777777">
            <w:pPr>
              <w:widowControl/>
              <w:numPr>
                <w:ilvl w:val="0"/>
                <w:numId w:val="5"/>
              </w:numPr>
              <w:autoSpaceDE/>
              <w:autoSpaceDN/>
              <w:adjustRightInd/>
            </w:pPr>
            <w:r>
              <w:t>More than $150,000</w:t>
            </w:r>
          </w:p>
          <w:p w:rsidRPr="00731FCC" w:rsidR="00D62F3F" w:rsidP="00D62F3F" w:rsidRDefault="00D62F3F" w14:paraId="7958ED29" w14:textId="77777777">
            <w:pPr>
              <w:widowControl/>
              <w:numPr>
                <w:ilvl w:val="0"/>
                <w:numId w:val="5"/>
              </w:numPr>
              <w:autoSpaceDE/>
              <w:autoSpaceDN/>
              <w:adjustRightInd/>
            </w:pPr>
            <w:r>
              <w:t>Prefer not to answer</w:t>
            </w:r>
          </w:p>
        </w:tc>
      </w:tr>
      <w:tr w:rsidR="00D62F3F" w:rsidTr="00305089" w14:paraId="65CAA253" w14:textId="77777777">
        <w:tc>
          <w:tcPr>
            <w:tcW w:w="1435" w:type="dxa"/>
          </w:tcPr>
          <w:p w:rsidRPr="00295EE9" w:rsidR="00D62F3F" w:rsidP="00305089" w:rsidRDefault="00D62F3F" w14:paraId="08A19E98" w14:textId="77777777">
            <w:pPr>
              <w:rPr>
                <w:i/>
                <w:color w:val="0070C0"/>
              </w:rPr>
            </w:pPr>
            <w:r w:rsidRPr="00295EE9">
              <w:rPr>
                <w:i/>
                <w:color w:val="0070C0"/>
              </w:rPr>
              <w:t>Dem.</w:t>
            </w:r>
            <w:r>
              <w:rPr>
                <w:i/>
                <w:color w:val="0070C0"/>
              </w:rPr>
              <w:t>6</w:t>
            </w:r>
          </w:p>
        </w:tc>
        <w:tc>
          <w:tcPr>
            <w:tcW w:w="7920" w:type="dxa"/>
          </w:tcPr>
          <w:p w:rsidR="00D62F3F" w:rsidP="00305089" w:rsidRDefault="00D62F3F" w14:paraId="3B4DD1EF" w14:textId="77777777">
            <w:pPr>
              <w:rPr>
                <w:iCs/>
                <w:color w:val="000000" w:themeColor="text1"/>
              </w:rPr>
            </w:pPr>
            <w:r>
              <w:rPr>
                <w:iCs/>
                <w:color w:val="000000" w:themeColor="text1"/>
              </w:rPr>
              <w:t>Would you be willing to participate in future surveys, interviews, or workshops?</w:t>
            </w:r>
          </w:p>
          <w:p w:rsidR="00D62F3F" w:rsidP="00D62F3F" w:rsidRDefault="00D62F3F" w14:paraId="337B97D0" w14:textId="77777777">
            <w:pPr>
              <w:pStyle w:val="ListParagraph"/>
              <w:widowControl/>
              <w:numPr>
                <w:ilvl w:val="0"/>
                <w:numId w:val="13"/>
              </w:numPr>
              <w:autoSpaceDE/>
              <w:autoSpaceDN/>
              <w:adjustRightInd/>
              <w:rPr>
                <w:iCs/>
                <w:color w:val="000000" w:themeColor="text1"/>
              </w:rPr>
            </w:pPr>
            <w:r>
              <w:rPr>
                <w:iCs/>
                <w:color w:val="000000" w:themeColor="text1"/>
              </w:rPr>
              <w:t>Yes</w:t>
            </w:r>
          </w:p>
          <w:p w:rsidR="00D62F3F" w:rsidP="00D62F3F" w:rsidRDefault="00D62F3F" w14:paraId="277BE62C" w14:textId="77777777">
            <w:pPr>
              <w:pStyle w:val="ListParagraph"/>
              <w:widowControl/>
              <w:numPr>
                <w:ilvl w:val="0"/>
                <w:numId w:val="13"/>
              </w:numPr>
              <w:autoSpaceDE/>
              <w:autoSpaceDN/>
              <w:adjustRightInd/>
              <w:rPr>
                <w:iCs/>
                <w:color w:val="000000" w:themeColor="text1"/>
              </w:rPr>
            </w:pPr>
            <w:r>
              <w:rPr>
                <w:iCs/>
                <w:color w:val="000000" w:themeColor="text1"/>
              </w:rPr>
              <w:t xml:space="preserve">No </w:t>
            </w:r>
            <w:r>
              <w:rPr>
                <w:i/>
                <w:color w:val="0070C0"/>
              </w:rPr>
              <w:t>(end survey if “no” is selected)</w:t>
            </w:r>
          </w:p>
          <w:p w:rsidRPr="00731FCC" w:rsidR="00D62F3F" w:rsidP="00D62F3F" w:rsidRDefault="00D62F3F" w14:paraId="5739F721" w14:textId="77777777">
            <w:pPr>
              <w:pStyle w:val="ListParagraph"/>
              <w:widowControl/>
              <w:numPr>
                <w:ilvl w:val="0"/>
                <w:numId w:val="13"/>
              </w:numPr>
              <w:autoSpaceDE/>
              <w:autoSpaceDN/>
              <w:adjustRightInd/>
              <w:rPr>
                <w:iCs/>
                <w:color w:val="000000" w:themeColor="text1"/>
              </w:rPr>
            </w:pPr>
            <w:r>
              <w:rPr>
                <w:iCs/>
                <w:color w:val="000000" w:themeColor="text1"/>
              </w:rPr>
              <w:t xml:space="preserve">Maybe </w:t>
            </w:r>
          </w:p>
        </w:tc>
      </w:tr>
      <w:tr w:rsidR="00D62F3F" w:rsidTr="00305089" w14:paraId="579A7828" w14:textId="77777777">
        <w:tc>
          <w:tcPr>
            <w:tcW w:w="1435" w:type="dxa"/>
          </w:tcPr>
          <w:p w:rsidRPr="00295EE9" w:rsidR="00D62F3F" w:rsidP="00305089" w:rsidRDefault="00D62F3F" w14:paraId="29C2353A" w14:textId="77777777">
            <w:pPr>
              <w:rPr>
                <w:i/>
                <w:color w:val="0070C0"/>
              </w:rPr>
            </w:pPr>
            <w:r w:rsidRPr="00295EE9">
              <w:rPr>
                <w:i/>
                <w:color w:val="0070C0"/>
              </w:rPr>
              <w:t>Dem.</w:t>
            </w:r>
            <w:r>
              <w:rPr>
                <w:i/>
                <w:color w:val="0070C0"/>
              </w:rPr>
              <w:t>7</w:t>
            </w:r>
          </w:p>
        </w:tc>
        <w:tc>
          <w:tcPr>
            <w:tcW w:w="7920" w:type="dxa"/>
          </w:tcPr>
          <w:p w:rsidR="00D62F3F" w:rsidP="00305089" w:rsidRDefault="00D62F3F" w14:paraId="1A80BB34" w14:textId="77777777">
            <w:pPr>
              <w:rPr>
                <w:iCs/>
                <w:color w:val="000000" w:themeColor="text1"/>
              </w:rPr>
            </w:pPr>
            <w:r>
              <w:rPr>
                <w:iCs/>
                <w:color w:val="000000" w:themeColor="text1"/>
              </w:rPr>
              <w:t xml:space="preserve">Please provide you name and preferred contact information. </w:t>
            </w:r>
            <w:r w:rsidRPr="00731FCC">
              <w:rPr>
                <w:i/>
                <w:color w:val="0070C0"/>
              </w:rPr>
              <w:t>(</w:t>
            </w:r>
            <w:proofErr w:type="gramStart"/>
            <w:r w:rsidRPr="00731FCC">
              <w:rPr>
                <w:i/>
                <w:color w:val="0070C0"/>
              </w:rPr>
              <w:t>short</w:t>
            </w:r>
            <w:proofErr w:type="gramEnd"/>
            <w:r w:rsidRPr="00731FCC">
              <w:rPr>
                <w:i/>
                <w:color w:val="0070C0"/>
              </w:rPr>
              <w:t xml:space="preserve"> answer)</w:t>
            </w:r>
          </w:p>
        </w:tc>
      </w:tr>
    </w:tbl>
    <w:p w:rsidR="00D62F3F" w:rsidP="00D62F3F" w:rsidRDefault="00D62F3F" w14:paraId="5C006E32" w14:textId="77777777"/>
    <w:p w:rsidR="00D62F3F" w:rsidP="00D62F3F" w:rsidRDefault="00D62F3F" w14:paraId="179061F0" w14:textId="77777777">
      <w:pPr>
        <w:rPr>
          <w:color w:val="0070C0"/>
        </w:rPr>
      </w:pPr>
      <w:r>
        <w:rPr>
          <w:i/>
          <w:iCs/>
          <w:color w:val="0070C0"/>
        </w:rPr>
        <w:t>End of the survey</w:t>
      </w:r>
    </w:p>
    <w:p w:rsidR="00D62F3F" w:rsidP="00D62F3F" w:rsidRDefault="00D62F3F" w14:paraId="1909EBA3" w14:textId="77777777">
      <w:pPr>
        <w:rPr>
          <w:color w:val="0070C0"/>
        </w:rPr>
      </w:pPr>
      <w:r>
        <w:rPr>
          <w:color w:val="0070C0"/>
        </w:rPr>
        <w:br w:type="page"/>
      </w:r>
    </w:p>
    <w:p w:rsidR="00D62F3F" w:rsidP="00D62F3F" w:rsidRDefault="00D62F3F" w14:paraId="2CA18F94" w14:textId="77777777">
      <w:pPr>
        <w:pStyle w:val="Heading1"/>
      </w:pPr>
      <w:r>
        <w:lastRenderedPageBreak/>
        <w:t>End of the survey</w:t>
      </w:r>
    </w:p>
    <w:p w:rsidR="00D62F3F" w:rsidP="00D62F3F" w:rsidRDefault="00D62F3F" w14:paraId="4D0DDF8E" w14:textId="77777777"/>
    <w:p w:rsidRPr="00164D25" w:rsidR="00D62F3F" w:rsidP="00D62F3F" w:rsidRDefault="00D62F3F" w14:paraId="28462CAB" w14:textId="77777777">
      <w:r>
        <w:rPr>
          <w:i/>
          <w:iCs/>
          <w:color w:val="0070C0"/>
        </w:rPr>
        <w:t xml:space="preserve">In survey text: </w:t>
      </w:r>
      <w:r>
        <w:rPr>
          <w:color w:val="000000" w:themeColor="text1"/>
        </w:rPr>
        <w:t xml:space="preserve">Thank you for taking the time to complete this survey. Your answers, along with other respondents’, will be used to help understand the needs of CRU collaborators and </w:t>
      </w:r>
      <w:r>
        <w:t>to understand how well existing CRU partnerships meet those needs.</w:t>
      </w:r>
      <w:r>
        <w:rPr>
          <w:color w:val="000000" w:themeColor="text1"/>
        </w:rPr>
        <w:t xml:space="preserve"> </w:t>
      </w:r>
      <w:r>
        <w:t xml:space="preserve">In any public release of survey results, no data will be disclosed that could be used to match your responses with your identity. This work is being undertaken by Sarah Vogel, a PhD student at the University of Maine and co-advisors Joe </w:t>
      </w:r>
      <w:proofErr w:type="spellStart"/>
      <w:r>
        <w:t>Zydlewski</w:t>
      </w:r>
      <w:proofErr w:type="spellEnd"/>
      <w:r>
        <w:t xml:space="preserve"> (Unit Leader, Maine CRU) and Cyndy Loftin (Supervisor, Northeast Region CRU). For additional information or questions, please contact sarah.vogel@maine.edu.</w:t>
      </w:r>
    </w:p>
    <w:p w:rsidR="00D62F3F" w:rsidP="00D62F3F" w:rsidRDefault="00D62F3F" w14:paraId="272C6D0C" w14:textId="77777777">
      <w:pPr>
        <w:rPr>
          <w:color w:val="000000" w:themeColor="text1"/>
        </w:rPr>
      </w:pPr>
    </w:p>
    <w:p w:rsidR="00D62F3F" w:rsidP="00D62F3F" w:rsidRDefault="00D62F3F" w14:paraId="6E601F6D" w14:textId="77777777">
      <w:pPr>
        <w:rPr>
          <w:color w:val="000000" w:themeColor="text1"/>
        </w:rPr>
      </w:pPr>
      <w:r>
        <w:rPr>
          <w:color w:val="000000" w:themeColor="text1"/>
        </w:rPr>
        <w:br w:type="page"/>
      </w:r>
    </w:p>
    <w:p w:rsidRPr="00823342" w:rsidR="00E4755A" w:rsidRDefault="00DA02F2" w14:paraId="4EA1D4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lastRenderedPageBreak/>
        <w:t>3.</w:t>
      </w:r>
      <w:r w:rsidRPr="00823342">
        <w:rPr>
          <w:sz w:val="24"/>
          <w:szCs w:val="24"/>
        </w:rPr>
        <w:tab/>
      </w:r>
      <w:r w:rsidRPr="0082334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823342" w:rsidR="00E4755A" w:rsidRDefault="00E4755A" w14:paraId="31740E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4C52A2A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Surveys will be administered via Qualtrics survey software and will be available online for respondents to access and submit their responses. Given the widespread use of electronic communication by our survey group (e.g., federal and state resource agency members, university members, etc.) invitations to participate will be sent by email and collected electronically. This method has been shown to increase participation and reduce effort for the participants when administered correctly and conforms to GPEA requirements.</w:t>
      </w:r>
    </w:p>
    <w:p w:rsidRPr="00823342" w:rsidR="00E4755A" w:rsidRDefault="00E4755A" w14:paraId="1935F9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46AB6C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4.</w:t>
      </w:r>
      <w:r w:rsidRPr="00823342">
        <w:rPr>
          <w:sz w:val="24"/>
          <w:szCs w:val="24"/>
        </w:rPr>
        <w:tab/>
      </w:r>
      <w:r w:rsidRPr="00823342">
        <w:rPr>
          <w:b/>
          <w:sz w:val="24"/>
          <w:szCs w:val="24"/>
        </w:rPr>
        <w:t>Describe efforts to identify duplication.  Show specifically why any similar information already available cannot be used or modified for use for the purposes described in Item 2 above.</w:t>
      </w:r>
    </w:p>
    <w:p w:rsidRPr="00823342" w:rsidR="00E4755A" w:rsidRDefault="00E4755A" w14:paraId="39669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51E46" w14:paraId="309AC569" w14:textId="395D2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rStyle w:val="normaltextrun"/>
          <w:color w:val="000000"/>
          <w:sz w:val="24"/>
          <w:szCs w:val="24"/>
          <w:bdr w:val="none" w:color="auto" w:sz="0" w:space="0" w:frame="1"/>
        </w:rPr>
        <w:t>There is no duplication.</w:t>
      </w:r>
      <w:r w:rsidRPr="006358D6">
        <w:rPr>
          <w:sz w:val="24"/>
          <w:szCs w:val="24"/>
        </w:rPr>
        <w:t xml:space="preserve"> </w:t>
      </w:r>
      <w:r w:rsidRPr="00823342" w:rsidR="00DA02F2">
        <w:rPr>
          <w:sz w:val="24"/>
          <w:szCs w:val="24"/>
        </w:rPr>
        <w:t>This Information Collection seeks to ask questions that have yet to be addressed. Given that the purpose of this review is to examine the CRU program itself, comparable inquiries into other organizations will not suffice. Collaboration with the leadership of the CRU will occur to provide all aggregate information that may be available. All other information must be requested from individual participants familiar with and currently interacting with the program.</w:t>
      </w:r>
    </w:p>
    <w:p w:rsidRPr="00823342" w:rsidR="00E4755A" w:rsidRDefault="00E4755A" w14:paraId="3C940B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168C52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5.</w:t>
      </w:r>
      <w:r w:rsidRPr="00823342">
        <w:rPr>
          <w:sz w:val="24"/>
          <w:szCs w:val="24"/>
        </w:rPr>
        <w:tab/>
      </w:r>
      <w:r w:rsidRPr="00823342">
        <w:rPr>
          <w:b/>
          <w:sz w:val="24"/>
          <w:szCs w:val="24"/>
        </w:rPr>
        <w:t>If the collection of information impacts small businesses or other small entities, describe any methods used to minimize burden.</w:t>
      </w:r>
    </w:p>
    <w:p w:rsidRPr="00823342" w:rsidR="00E4755A" w:rsidRDefault="00E4755A" w14:paraId="2047D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7E203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color w:val="000000"/>
          <w:sz w:val="24"/>
          <w:szCs w:val="24"/>
          <w:highlight w:val="white"/>
        </w:rPr>
        <w:t>This information collection does not impact small businesses or other small entities.</w:t>
      </w:r>
    </w:p>
    <w:p w:rsidRPr="00823342" w:rsidR="00E4755A" w:rsidRDefault="00E4755A" w14:paraId="34839D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38397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6.</w:t>
      </w:r>
      <w:r w:rsidRPr="00823342">
        <w:rPr>
          <w:sz w:val="24"/>
          <w:szCs w:val="24"/>
        </w:rPr>
        <w:tab/>
      </w:r>
      <w:r w:rsidRPr="00823342">
        <w:rPr>
          <w:b/>
          <w:sz w:val="24"/>
          <w:szCs w:val="24"/>
        </w:rPr>
        <w:t>Describe the consequence to Federal program or policy activities if the collection is not conducted or is conducted less frequently, as well as any technical or legal obstacles to reducing burden.</w:t>
      </w:r>
    </w:p>
    <w:p w:rsidRPr="00823342" w:rsidR="00E4755A" w:rsidRDefault="00E4755A" w14:paraId="0F3BBE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01FC54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This Information Collection is essential for satisfying the requirements of a Research Work Order Agreement between the University of Maine and the USGS with the intention of providing a network analysis and tools to CRU Cooperators to better administer the program. Additionally, periodic evaluations of CRU-Cooperator collaborations are compulsory requirements of the Cooperative Agreements as authorized by the Cooperative Research Units Act (16 U.S.C. 753a-753b). This network analysis cannot be done without the structured survey instrument we have proposed. Collection of this information will occur once, requiring no periodic burden.</w:t>
      </w:r>
    </w:p>
    <w:p w:rsidRPr="00823342" w:rsidR="00E4755A" w:rsidRDefault="00E4755A" w14:paraId="4833AF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01D17F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3342">
        <w:rPr>
          <w:sz w:val="24"/>
          <w:szCs w:val="24"/>
        </w:rPr>
        <w:t>7.</w:t>
      </w:r>
      <w:r w:rsidRPr="00823342">
        <w:rPr>
          <w:sz w:val="24"/>
          <w:szCs w:val="24"/>
        </w:rPr>
        <w:tab/>
      </w:r>
      <w:r w:rsidRPr="00823342">
        <w:rPr>
          <w:b/>
          <w:sz w:val="24"/>
          <w:szCs w:val="24"/>
        </w:rPr>
        <w:t>Explain any special circumstances that would cause an information collection to be conducted in a manner:</w:t>
      </w:r>
    </w:p>
    <w:p w:rsidRPr="00823342" w:rsidR="00E4755A" w:rsidRDefault="00DA02F2" w14:paraId="5D0595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r>
      <w:proofErr w:type="gramStart"/>
      <w:r w:rsidRPr="00823342">
        <w:rPr>
          <w:b/>
          <w:sz w:val="24"/>
          <w:szCs w:val="24"/>
        </w:rPr>
        <w:t>requiring</w:t>
      </w:r>
      <w:proofErr w:type="gramEnd"/>
      <w:r w:rsidRPr="00823342">
        <w:rPr>
          <w:b/>
          <w:sz w:val="24"/>
          <w:szCs w:val="24"/>
        </w:rPr>
        <w:t xml:space="preserve"> respondents to report information to the agency more often than quarterly;</w:t>
      </w:r>
    </w:p>
    <w:p w:rsidRPr="00823342" w:rsidR="00E4755A" w:rsidRDefault="00DA02F2" w14:paraId="3A52E0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lastRenderedPageBreak/>
        <w:tab/>
        <w:t>*</w:t>
      </w:r>
      <w:r w:rsidRPr="00823342">
        <w:rPr>
          <w:b/>
          <w:sz w:val="24"/>
          <w:szCs w:val="24"/>
        </w:rPr>
        <w:tab/>
      </w:r>
      <w:proofErr w:type="gramStart"/>
      <w:r w:rsidRPr="00823342">
        <w:rPr>
          <w:b/>
          <w:sz w:val="24"/>
          <w:szCs w:val="24"/>
        </w:rPr>
        <w:t>requiring</w:t>
      </w:r>
      <w:proofErr w:type="gramEnd"/>
      <w:r w:rsidRPr="00823342">
        <w:rPr>
          <w:b/>
          <w:sz w:val="24"/>
          <w:szCs w:val="24"/>
        </w:rPr>
        <w:t xml:space="preserve"> respondents to prepare a written response to a collection of information in fewer than 30 days after receipt of it;</w:t>
      </w:r>
    </w:p>
    <w:p w:rsidRPr="00823342" w:rsidR="00E4755A" w:rsidRDefault="00DA02F2" w14:paraId="186C4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r>
      <w:proofErr w:type="gramStart"/>
      <w:r w:rsidRPr="00823342">
        <w:rPr>
          <w:b/>
          <w:sz w:val="24"/>
          <w:szCs w:val="24"/>
        </w:rPr>
        <w:t>requiring</w:t>
      </w:r>
      <w:proofErr w:type="gramEnd"/>
      <w:r w:rsidRPr="00823342">
        <w:rPr>
          <w:b/>
          <w:sz w:val="24"/>
          <w:szCs w:val="24"/>
        </w:rPr>
        <w:t xml:space="preserve"> respondents to submit more than an original and two copies of any document;</w:t>
      </w:r>
    </w:p>
    <w:p w:rsidRPr="00823342" w:rsidR="00E4755A" w:rsidRDefault="00DA02F2" w14:paraId="0DA198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r>
      <w:proofErr w:type="gramStart"/>
      <w:r w:rsidRPr="00823342">
        <w:rPr>
          <w:b/>
          <w:sz w:val="24"/>
          <w:szCs w:val="24"/>
        </w:rPr>
        <w:t>requiring</w:t>
      </w:r>
      <w:proofErr w:type="gramEnd"/>
      <w:r w:rsidRPr="00823342">
        <w:rPr>
          <w:b/>
          <w:sz w:val="24"/>
          <w:szCs w:val="24"/>
        </w:rPr>
        <w:t xml:space="preserve"> respondents to retain records, other than health, medical, government contract, grant-in-aid, or tax records, for more than three years;</w:t>
      </w:r>
    </w:p>
    <w:p w:rsidRPr="00823342" w:rsidR="00E4755A" w:rsidRDefault="00DA02F2" w14:paraId="0B644B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r>
      <w:proofErr w:type="gramStart"/>
      <w:r w:rsidRPr="00823342">
        <w:rPr>
          <w:b/>
          <w:sz w:val="24"/>
          <w:szCs w:val="24"/>
        </w:rPr>
        <w:t>in</w:t>
      </w:r>
      <w:proofErr w:type="gramEnd"/>
      <w:r w:rsidRPr="00823342">
        <w:rPr>
          <w:b/>
          <w:sz w:val="24"/>
          <w:szCs w:val="24"/>
        </w:rPr>
        <w:t xml:space="preserve"> connection with a statistical survey that is not designed to produce valid and reliable results that can be generalized to the universe of study;</w:t>
      </w:r>
    </w:p>
    <w:p w:rsidRPr="00823342" w:rsidR="00E4755A" w:rsidRDefault="00DA02F2" w14:paraId="21ABA8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r>
      <w:proofErr w:type="gramStart"/>
      <w:r w:rsidRPr="00823342">
        <w:rPr>
          <w:b/>
          <w:sz w:val="24"/>
          <w:szCs w:val="24"/>
        </w:rPr>
        <w:t>requiring</w:t>
      </w:r>
      <w:proofErr w:type="gramEnd"/>
      <w:r w:rsidRPr="00823342">
        <w:rPr>
          <w:b/>
          <w:sz w:val="24"/>
          <w:szCs w:val="24"/>
        </w:rPr>
        <w:t xml:space="preserve"> the use of a statistical data classification that has not been reviewed and approved by OMB;</w:t>
      </w:r>
    </w:p>
    <w:p w:rsidRPr="00823342" w:rsidR="00E4755A" w:rsidRDefault="00DA02F2" w14:paraId="51631A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r>
      <w:proofErr w:type="gramStart"/>
      <w:r w:rsidRPr="00823342">
        <w:rPr>
          <w:b/>
          <w:sz w:val="24"/>
          <w:szCs w:val="24"/>
        </w:rPr>
        <w:t>that</w:t>
      </w:r>
      <w:proofErr w:type="gramEnd"/>
      <w:r w:rsidRPr="00823342">
        <w:rPr>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23342" w:rsidR="00E4755A" w:rsidRDefault="00DA02F2" w14:paraId="61ED8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r>
      <w:proofErr w:type="gramStart"/>
      <w:r w:rsidRPr="00823342">
        <w:rPr>
          <w:b/>
          <w:sz w:val="24"/>
          <w:szCs w:val="24"/>
        </w:rPr>
        <w:t>requiring</w:t>
      </w:r>
      <w:proofErr w:type="gramEnd"/>
      <w:r w:rsidRPr="00823342">
        <w:rPr>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823342" w:rsidR="00E4755A" w:rsidRDefault="00E4755A" w14:paraId="6FCB81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823342" w:rsidR="00E4755A" w:rsidRDefault="00D51E46" w14:paraId="2B015786" w14:textId="2BD0D6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normaltextrun"/>
          <w:color w:val="000000"/>
          <w:sz w:val="24"/>
          <w:szCs w:val="24"/>
          <w:bdr w:val="none" w:color="auto" w:sz="0" w:space="0" w:frame="1"/>
        </w:rPr>
      </w:pPr>
      <w:r w:rsidRPr="00823342">
        <w:rPr>
          <w:rStyle w:val="normaltextrun"/>
          <w:color w:val="000000"/>
          <w:sz w:val="24"/>
          <w:szCs w:val="24"/>
          <w:bdr w:val="none" w:color="auto" w:sz="0" w:space="0" w:frame="1"/>
        </w:rPr>
        <w:t>There are no circumstances that require us to collect the information in a manner inconsistent with OMB guidelines.</w:t>
      </w:r>
    </w:p>
    <w:p w:rsidRPr="006358D6" w:rsidR="00D51E46" w:rsidRDefault="00D51E46" w14:paraId="05BC48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6D8779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3342">
        <w:rPr>
          <w:sz w:val="24"/>
          <w:szCs w:val="24"/>
        </w:rPr>
        <w:t>8.</w:t>
      </w:r>
      <w:r w:rsidRPr="00823342">
        <w:rPr>
          <w:sz w:val="24"/>
          <w:szCs w:val="24"/>
        </w:rPr>
        <w:tab/>
      </w:r>
      <w:r w:rsidRPr="00823342">
        <w:rPr>
          <w:b/>
          <w:sz w:val="24"/>
          <w:szCs w:val="24"/>
        </w:rPr>
        <w:t>If applicable, provide a copy and identify the date and page number of the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823342" w:rsidR="00E4755A" w:rsidRDefault="00E4755A" w14:paraId="0140E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23342" w:rsidR="00E4755A" w:rsidRDefault="00DA02F2" w14:paraId="310B8B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82334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3342" w:rsidR="00E4755A" w:rsidRDefault="00E4755A" w14:paraId="22E586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23342" w:rsidR="00E4755A" w:rsidRDefault="00DA02F2" w14:paraId="5A78BC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823342">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823342" w:rsidR="00E4755A" w:rsidRDefault="00E4755A" w14:paraId="64DE33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823342" w:rsidR="00E4755A" w:rsidRDefault="00DA02F2" w14:paraId="3B7162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The 60-day notice for this information collection was published in the Federal Register on October 1, 2021 (Vol. 86, 54468). The notice generated no public comments.</w:t>
      </w:r>
    </w:p>
    <w:p w:rsidRPr="00823342" w:rsidR="00E4755A" w:rsidRDefault="00E4755A" w14:paraId="07E5E6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19BFB75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color w:val="000000"/>
          <w:sz w:val="24"/>
          <w:szCs w:val="24"/>
        </w:rPr>
        <w:t xml:space="preserve">In addition to the </w:t>
      </w:r>
      <w:r w:rsidRPr="00823342">
        <w:rPr>
          <w:i/>
          <w:color w:val="000000"/>
          <w:sz w:val="24"/>
          <w:szCs w:val="24"/>
        </w:rPr>
        <w:t>Federal Register</w:t>
      </w:r>
      <w:r w:rsidRPr="00823342">
        <w:rPr>
          <w:color w:val="000000"/>
          <w:sz w:val="24"/>
          <w:szCs w:val="24"/>
        </w:rPr>
        <w:t xml:space="preserve"> notice, we consulted with the nine (9) individuals identified in Table 8.1 who are familiar with this collection of information </w:t>
      </w:r>
      <w:proofErr w:type="gramStart"/>
      <w:r w:rsidRPr="00823342">
        <w:rPr>
          <w:color w:val="000000"/>
          <w:sz w:val="24"/>
          <w:szCs w:val="24"/>
        </w:rPr>
        <w:t>in order to</w:t>
      </w:r>
      <w:proofErr w:type="gramEnd"/>
      <w:r w:rsidRPr="00823342">
        <w:rPr>
          <w:color w:val="000000"/>
          <w:sz w:val="24"/>
          <w:szCs w:val="24"/>
        </w:rPr>
        <w:t xml:space="preserve"> validate our time burden estimates and asked for comments on the questions below:</w:t>
      </w:r>
    </w:p>
    <w:p w:rsidRPr="00823342" w:rsidR="00E4755A" w:rsidRDefault="00E4755A" w14:paraId="6AE94903" w14:textId="77777777">
      <w:pPr>
        <w:widowControl/>
        <w:rPr>
          <w:sz w:val="24"/>
          <w:szCs w:val="24"/>
        </w:rPr>
      </w:pPr>
    </w:p>
    <w:p w:rsidRPr="00823342" w:rsidR="00E4755A" w:rsidRDefault="00DA02F2" w14:paraId="12A2F214" w14:textId="77777777">
      <w:pPr>
        <w:widowControl/>
        <w:rPr>
          <w:sz w:val="24"/>
          <w:szCs w:val="24"/>
        </w:rPr>
      </w:pPr>
      <w:r w:rsidRPr="00823342">
        <w:rPr>
          <w:sz w:val="24"/>
          <w:szCs w:val="24"/>
        </w:rPr>
        <w:t>Table 8.1</w:t>
      </w:r>
    </w:p>
    <w:tbl>
      <w:tblPr>
        <w:tblStyle w:val="a"/>
        <w:tblW w:w="87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05"/>
        <w:gridCol w:w="5220"/>
      </w:tblGrid>
      <w:tr w:rsidRPr="00823342" w:rsidR="001A4F30" w:rsidTr="001A4F30" w14:paraId="7A015D4C" w14:textId="77777777">
        <w:tc>
          <w:tcPr>
            <w:tcW w:w="3505" w:type="dxa"/>
          </w:tcPr>
          <w:p w:rsidRPr="00823342" w:rsidR="001A4F30" w:rsidRDefault="001A4F30" w14:paraId="3F3989D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3342">
              <w:rPr>
                <w:rFonts w:ascii="Times New Roman" w:hAnsi="Times New Roman" w:cs="Times New Roman"/>
                <w:b/>
                <w:sz w:val="24"/>
                <w:szCs w:val="24"/>
              </w:rPr>
              <w:t>Organization</w:t>
            </w:r>
          </w:p>
        </w:tc>
        <w:tc>
          <w:tcPr>
            <w:tcW w:w="5220" w:type="dxa"/>
          </w:tcPr>
          <w:p w:rsidRPr="00823342" w:rsidR="001A4F30" w:rsidRDefault="001A4F30" w14:paraId="1D69AC3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3342">
              <w:rPr>
                <w:rFonts w:ascii="Times New Roman" w:hAnsi="Times New Roman" w:cs="Times New Roman"/>
                <w:b/>
                <w:sz w:val="24"/>
                <w:szCs w:val="24"/>
              </w:rPr>
              <w:t>Title</w:t>
            </w:r>
          </w:p>
        </w:tc>
      </w:tr>
      <w:tr w:rsidRPr="00823342" w:rsidR="001A4F30" w:rsidTr="001A4F30" w14:paraId="17431C44" w14:textId="77777777">
        <w:tc>
          <w:tcPr>
            <w:tcW w:w="3505" w:type="dxa"/>
          </w:tcPr>
          <w:p w:rsidRPr="00823342" w:rsidR="001A4F30" w:rsidRDefault="001A4F30" w14:paraId="42B6EAD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USGS, Cooperative Fish and Wildlife Research Units Program</w:t>
            </w:r>
          </w:p>
        </w:tc>
        <w:tc>
          <w:tcPr>
            <w:tcW w:w="5220" w:type="dxa"/>
          </w:tcPr>
          <w:p w:rsidRPr="00823342" w:rsidR="001A4F30" w:rsidRDefault="001A4F30" w14:paraId="7E5B7FC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Regional Supervisor</w:t>
            </w:r>
          </w:p>
        </w:tc>
      </w:tr>
      <w:tr w:rsidRPr="00823342" w:rsidR="001A4F30" w:rsidTr="001A4F30" w14:paraId="5D4DC236" w14:textId="77777777">
        <w:tc>
          <w:tcPr>
            <w:tcW w:w="3505" w:type="dxa"/>
          </w:tcPr>
          <w:p w:rsidRPr="00823342" w:rsidR="001A4F30" w:rsidRDefault="001A4F30" w14:paraId="0DB02E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USGS, Maine Cooperative Fish and Wildlife Research Unit</w:t>
            </w:r>
          </w:p>
        </w:tc>
        <w:tc>
          <w:tcPr>
            <w:tcW w:w="5220" w:type="dxa"/>
          </w:tcPr>
          <w:p w:rsidRPr="00823342" w:rsidR="001A4F30" w:rsidRDefault="001A4F30" w14:paraId="3AEE26A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Unit Leader</w:t>
            </w:r>
          </w:p>
        </w:tc>
      </w:tr>
      <w:tr w:rsidRPr="00823342" w:rsidR="001A4F30" w:rsidTr="001A4F30" w14:paraId="1E7356F4" w14:textId="77777777">
        <w:tc>
          <w:tcPr>
            <w:tcW w:w="3505" w:type="dxa"/>
          </w:tcPr>
          <w:p w:rsidRPr="00823342" w:rsidR="001A4F30" w:rsidRDefault="001A4F30" w14:paraId="78FD542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USGS, Minnesota Cooperative Fish and Wildlife Research Unit</w:t>
            </w:r>
          </w:p>
        </w:tc>
        <w:tc>
          <w:tcPr>
            <w:tcW w:w="5220" w:type="dxa"/>
          </w:tcPr>
          <w:p w:rsidRPr="00823342" w:rsidR="001A4F30" w:rsidRDefault="001A4F30" w14:paraId="2993997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Assistant Unit Leader</w:t>
            </w:r>
          </w:p>
        </w:tc>
      </w:tr>
      <w:tr w:rsidRPr="00823342" w:rsidR="001A4F30" w:rsidTr="001A4F30" w14:paraId="1E662062" w14:textId="77777777">
        <w:tc>
          <w:tcPr>
            <w:tcW w:w="3505" w:type="dxa"/>
          </w:tcPr>
          <w:p w:rsidRPr="00823342" w:rsidR="001A4F30" w:rsidRDefault="001A4F30" w14:paraId="085485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University of Maine, Senator George J. Mitchell Center for Sustainability Solutions</w:t>
            </w:r>
          </w:p>
        </w:tc>
        <w:tc>
          <w:tcPr>
            <w:tcW w:w="5220" w:type="dxa"/>
          </w:tcPr>
          <w:p w:rsidRPr="00823342" w:rsidR="001A4F30" w:rsidRDefault="001A4F30" w14:paraId="2D9093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Senior Fellow</w:t>
            </w:r>
          </w:p>
        </w:tc>
      </w:tr>
      <w:tr w:rsidRPr="00823342" w:rsidR="001A4F30" w:rsidTr="001A4F30" w14:paraId="29ABF8CD" w14:textId="77777777">
        <w:tc>
          <w:tcPr>
            <w:tcW w:w="3505" w:type="dxa"/>
          </w:tcPr>
          <w:p w:rsidRPr="00823342" w:rsidR="001A4F30" w:rsidRDefault="001A4F30" w14:paraId="2A2A74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University of Maine, Augusta</w:t>
            </w:r>
          </w:p>
        </w:tc>
        <w:tc>
          <w:tcPr>
            <w:tcW w:w="5220" w:type="dxa"/>
          </w:tcPr>
          <w:p w:rsidRPr="00823342" w:rsidR="001A4F30" w:rsidRDefault="001A4F30" w14:paraId="39D489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Associate Professor of Sociology</w:t>
            </w:r>
          </w:p>
        </w:tc>
      </w:tr>
      <w:tr w:rsidRPr="00823342" w:rsidR="001A4F30" w:rsidTr="001A4F30" w14:paraId="47FCE5BE" w14:textId="77777777">
        <w:tc>
          <w:tcPr>
            <w:tcW w:w="3505" w:type="dxa"/>
          </w:tcPr>
          <w:p w:rsidRPr="00823342" w:rsidR="001A4F30" w:rsidRDefault="001A4F30" w14:paraId="22C2E9C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USGS, Cooperative Fish and Wildlife Research Units Program</w:t>
            </w:r>
          </w:p>
        </w:tc>
        <w:tc>
          <w:tcPr>
            <w:tcW w:w="5220" w:type="dxa"/>
          </w:tcPr>
          <w:p w:rsidRPr="00823342" w:rsidR="001A4F30" w:rsidRDefault="001A4F30" w14:paraId="2A8EEBE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Regional Supervisor (retired)</w:t>
            </w:r>
          </w:p>
        </w:tc>
      </w:tr>
      <w:tr w:rsidRPr="00823342" w:rsidR="001A4F30" w:rsidTr="001A4F30" w14:paraId="370FF2E1" w14:textId="77777777">
        <w:tc>
          <w:tcPr>
            <w:tcW w:w="3505" w:type="dxa"/>
          </w:tcPr>
          <w:p w:rsidRPr="00823342" w:rsidR="001A4F30" w:rsidRDefault="001A4F30" w14:paraId="31A71F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USGS, Cooperative Fish and Wildlife Research Units Program</w:t>
            </w:r>
          </w:p>
        </w:tc>
        <w:tc>
          <w:tcPr>
            <w:tcW w:w="5220" w:type="dxa"/>
          </w:tcPr>
          <w:p w:rsidRPr="00823342" w:rsidR="001A4F30" w:rsidRDefault="001A4F30" w14:paraId="7369A5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Regional Supervisor</w:t>
            </w:r>
          </w:p>
        </w:tc>
      </w:tr>
      <w:tr w:rsidRPr="00823342" w:rsidR="001A4F30" w:rsidTr="001A4F30" w14:paraId="3C991C04" w14:textId="77777777">
        <w:tc>
          <w:tcPr>
            <w:tcW w:w="3505" w:type="dxa"/>
          </w:tcPr>
          <w:p w:rsidRPr="00823342" w:rsidR="001A4F30" w:rsidRDefault="001A4F30" w14:paraId="75049FF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USGS, Cooperative Fish and Wildlife Research Units Program</w:t>
            </w:r>
          </w:p>
        </w:tc>
        <w:tc>
          <w:tcPr>
            <w:tcW w:w="5220" w:type="dxa"/>
          </w:tcPr>
          <w:p w:rsidRPr="00823342" w:rsidR="001A4F30" w:rsidRDefault="001A4F30" w14:paraId="4D792BF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Regional Supervisor</w:t>
            </w:r>
          </w:p>
        </w:tc>
      </w:tr>
      <w:tr w:rsidRPr="00823342" w:rsidR="001A4F30" w:rsidTr="001A4F30" w14:paraId="172F011E" w14:textId="77777777">
        <w:tc>
          <w:tcPr>
            <w:tcW w:w="3505" w:type="dxa"/>
          </w:tcPr>
          <w:p w:rsidRPr="00823342" w:rsidR="001A4F30" w:rsidRDefault="001A4F30" w14:paraId="71C45CD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USGS, Cooperative Fish and Wildlife Research Units Program</w:t>
            </w:r>
          </w:p>
        </w:tc>
        <w:tc>
          <w:tcPr>
            <w:tcW w:w="5220" w:type="dxa"/>
          </w:tcPr>
          <w:p w:rsidRPr="00823342" w:rsidR="001A4F30" w:rsidRDefault="001A4F30" w14:paraId="152A69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Biologist</w:t>
            </w:r>
          </w:p>
        </w:tc>
      </w:tr>
    </w:tbl>
    <w:p w:rsidRPr="006358D6" w:rsidR="00E4755A" w:rsidRDefault="00E4755A" w14:paraId="014AA9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28451B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 xml:space="preserve">This information collection will occur once and will not require repeated collection. </w:t>
      </w:r>
    </w:p>
    <w:p w:rsidRPr="00823342" w:rsidR="00E4755A" w:rsidRDefault="00E4755A" w14:paraId="7E30DF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340489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9.</w:t>
      </w:r>
      <w:r w:rsidRPr="00823342">
        <w:rPr>
          <w:sz w:val="24"/>
          <w:szCs w:val="24"/>
        </w:rPr>
        <w:tab/>
      </w:r>
      <w:r w:rsidRPr="00823342">
        <w:rPr>
          <w:b/>
          <w:sz w:val="24"/>
          <w:szCs w:val="24"/>
        </w:rPr>
        <w:t>Explain any decision to provide any payment or gift to respondents, other than remuneration of contractors or grantees.</w:t>
      </w:r>
    </w:p>
    <w:p w:rsidRPr="00823342" w:rsidR="00E4755A" w:rsidRDefault="00E4755A" w14:paraId="2D1CC7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442DA3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No payments or gifts will be made to respondents.</w:t>
      </w:r>
    </w:p>
    <w:p w:rsidRPr="00823342" w:rsidR="00E4755A" w:rsidRDefault="00E4755A" w14:paraId="25F23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57B0DC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3342">
        <w:rPr>
          <w:b/>
          <w:sz w:val="24"/>
          <w:szCs w:val="24"/>
        </w:rPr>
        <w:t>10.</w:t>
      </w:r>
      <w:r w:rsidRPr="00823342">
        <w:rPr>
          <w:b/>
          <w:sz w:val="24"/>
          <w:szCs w:val="24"/>
        </w:rPr>
        <w:tab/>
        <w:t>Describe any assurance of confidentiality provided to respondents and the basis for the assurance in statute, regulation, or agency policy.</w:t>
      </w:r>
    </w:p>
    <w:p w:rsidRPr="00823342" w:rsidR="00E4755A" w:rsidRDefault="00E4755A" w14:paraId="370235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823342" w:rsidR="00E4755A" w:rsidRDefault="00DA02F2" w14:paraId="6AD0E9A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23342">
        <w:rPr>
          <w:color w:val="000000"/>
          <w:sz w:val="24"/>
          <w:szCs w:val="24"/>
          <w:highlight w:val="white"/>
        </w:rPr>
        <w:t xml:space="preserve">We do not provide any assurance of confidentiality.  Information is collected and protected in accordance with the Privacy Act (5 U.S.C. § 552a) and the Freedom of Information Act (5 U.S.C. 552).  </w:t>
      </w:r>
      <w:r w:rsidRPr="00823342">
        <w:rPr>
          <w:sz w:val="24"/>
          <w:szCs w:val="24"/>
          <w:highlight w:val="white"/>
        </w:rPr>
        <w:t xml:space="preserve">Per the cooperative agreement between the University of Maine and the USGS (G21AC00014), data will be owned and maintained through the University of Maine and will be made available for public release when deidentified and aggregated.  </w:t>
      </w:r>
      <w:r w:rsidRPr="00823342">
        <w:rPr>
          <w:color w:val="000000"/>
          <w:sz w:val="24"/>
          <w:szCs w:val="24"/>
          <w:highlight w:val="white"/>
        </w:rPr>
        <w:t>We will maintain the information in a secure System of Records (DOI LEARN (Department-wide Learning Management System) - Interior, DOI-16, 70 FR 58230) based on the privacy po</w:t>
      </w:r>
      <w:r w:rsidRPr="00823342">
        <w:rPr>
          <w:sz w:val="24"/>
          <w:szCs w:val="24"/>
          <w:highlight w:val="white"/>
        </w:rPr>
        <w:t>licies of the institution</w:t>
      </w:r>
      <w:r w:rsidRPr="00823342">
        <w:rPr>
          <w:color w:val="000000"/>
          <w:sz w:val="24"/>
          <w:szCs w:val="24"/>
          <w:highlight w:val="white"/>
        </w:rPr>
        <w:t>.</w:t>
      </w:r>
    </w:p>
    <w:p w:rsidRPr="00823342" w:rsidR="00E4755A" w:rsidRDefault="00E4755A" w14:paraId="6BA1C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38D8AD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11</w:t>
      </w:r>
      <w:r w:rsidRPr="00823342">
        <w:rPr>
          <w:b/>
          <w:sz w:val="24"/>
          <w:szCs w:val="24"/>
        </w:rPr>
        <w:t>.</w:t>
      </w:r>
      <w:r w:rsidRPr="00823342">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w:t>
      </w:r>
      <w:r w:rsidRPr="00823342">
        <w:rPr>
          <w:b/>
          <w:sz w:val="24"/>
          <w:szCs w:val="24"/>
        </w:rPr>
        <w:lastRenderedPageBreak/>
        <w:t>steps to be taken to obtain their consent.</w:t>
      </w:r>
    </w:p>
    <w:p w:rsidRPr="00823342" w:rsidR="00E4755A" w:rsidRDefault="00E4755A" w14:paraId="6B83EC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3F027F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This Information Collection asks demographic questions that may be of a sensitive nature. These include questions pertaining to race and ethnicity, age, gender, and organizational diversity that are common in most surveys. These questions are meant to ensure that findings are representative of the CRU-Cooperator network, assess trends in demographics, and characterize diversity within organizations. Responses to sensitive questions will be voluntary and will remain confidential as described in question 10.</w:t>
      </w:r>
    </w:p>
    <w:p w:rsidRPr="00823342" w:rsidR="00E4755A" w:rsidRDefault="00E4755A" w14:paraId="5DE97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608CE2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3342">
        <w:rPr>
          <w:b/>
          <w:sz w:val="24"/>
          <w:szCs w:val="24"/>
        </w:rPr>
        <w:t>12.</w:t>
      </w:r>
      <w:r w:rsidRPr="00823342">
        <w:rPr>
          <w:b/>
          <w:sz w:val="24"/>
          <w:szCs w:val="24"/>
        </w:rPr>
        <w:tab/>
        <w:t>Provide estimates of the hour burden of the collection of information.  The statement should:</w:t>
      </w:r>
    </w:p>
    <w:p w:rsidRPr="00823342" w:rsidR="00E4755A" w:rsidRDefault="00DA02F2" w14:paraId="17D7E9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23342" w:rsidR="00E4755A" w:rsidRDefault="00DA02F2" w14:paraId="512AC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t xml:space="preserve">If this request for approval covers more than one form, provide separate hour burden estimates for each </w:t>
      </w:r>
      <w:proofErr w:type="gramStart"/>
      <w:r w:rsidRPr="00823342">
        <w:rPr>
          <w:b/>
          <w:sz w:val="24"/>
          <w:szCs w:val="24"/>
        </w:rPr>
        <w:t>form</w:t>
      </w:r>
      <w:proofErr w:type="gramEnd"/>
      <w:r w:rsidRPr="00823342">
        <w:rPr>
          <w:b/>
          <w:sz w:val="24"/>
          <w:szCs w:val="24"/>
        </w:rPr>
        <w:t xml:space="preserve"> and aggregate the hour burdens.</w:t>
      </w:r>
    </w:p>
    <w:p w:rsidRPr="00823342" w:rsidR="00E4755A" w:rsidRDefault="00DA02F2" w14:paraId="71B540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823342" w:rsidR="00E4755A" w:rsidRDefault="00E4755A" w14:paraId="5166FC4D" w14:textId="77777777">
      <w:pPr>
        <w:widowControl/>
        <w:rPr>
          <w:sz w:val="24"/>
          <w:szCs w:val="24"/>
        </w:rPr>
      </w:pPr>
    </w:p>
    <w:p w:rsidRPr="00823342" w:rsidR="00E4755A" w:rsidRDefault="00DA02F2" w14:paraId="76E9FE32" w14:textId="77777777">
      <w:pPr>
        <w:widowControl/>
        <w:rPr>
          <w:sz w:val="24"/>
          <w:szCs w:val="24"/>
        </w:rPr>
      </w:pPr>
      <w:r w:rsidRPr="00823342">
        <w:rPr>
          <w:sz w:val="24"/>
          <w:szCs w:val="24"/>
        </w:rPr>
        <w:t xml:space="preserve">This information collection is a one-time collection from each participant. </w:t>
      </w:r>
    </w:p>
    <w:p w:rsidRPr="00823342" w:rsidR="00E4755A" w:rsidRDefault="00E4755A" w14:paraId="09C9B768" w14:textId="77777777">
      <w:pPr>
        <w:widowControl/>
        <w:rPr>
          <w:sz w:val="24"/>
          <w:szCs w:val="24"/>
        </w:rPr>
      </w:pPr>
    </w:p>
    <w:p w:rsidRPr="00823342" w:rsidR="00E4755A" w:rsidRDefault="00DA02F2" w14:paraId="1A8DD259" w14:textId="69389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 xml:space="preserve">We used the Bureau of Labor Statistics </w:t>
      </w:r>
      <w:r w:rsidRPr="00823342">
        <w:rPr>
          <w:i/>
          <w:sz w:val="24"/>
          <w:szCs w:val="24"/>
        </w:rPr>
        <w:t>Employer Costs for Employee Compensation</w:t>
      </w:r>
      <w:r w:rsidRPr="00823342">
        <w:rPr>
          <w:sz w:val="24"/>
          <w:szCs w:val="24"/>
        </w:rPr>
        <w:t>, USDL-2</w:t>
      </w:r>
      <w:r w:rsidRPr="00823342" w:rsidR="00E975B3">
        <w:rPr>
          <w:sz w:val="24"/>
          <w:szCs w:val="24"/>
        </w:rPr>
        <w:t>2</w:t>
      </w:r>
      <w:r w:rsidRPr="00823342">
        <w:rPr>
          <w:sz w:val="24"/>
          <w:szCs w:val="24"/>
        </w:rPr>
        <w:t>-</w:t>
      </w:r>
      <w:r w:rsidRPr="00823342" w:rsidR="00E975B3">
        <w:rPr>
          <w:sz w:val="24"/>
          <w:szCs w:val="24"/>
        </w:rPr>
        <w:t>0469</w:t>
      </w:r>
      <w:r w:rsidRPr="00823342">
        <w:rPr>
          <w:sz w:val="24"/>
          <w:szCs w:val="24"/>
        </w:rPr>
        <w:t xml:space="preserve"> published on </w:t>
      </w:r>
      <w:r w:rsidRPr="00823342" w:rsidR="00E975B3">
        <w:rPr>
          <w:sz w:val="24"/>
          <w:szCs w:val="24"/>
        </w:rPr>
        <w:t>March</w:t>
      </w:r>
      <w:r w:rsidRPr="00823342">
        <w:rPr>
          <w:sz w:val="24"/>
          <w:szCs w:val="24"/>
        </w:rPr>
        <w:t xml:space="preserve"> 1</w:t>
      </w:r>
      <w:r w:rsidRPr="00823342" w:rsidR="00E975B3">
        <w:rPr>
          <w:sz w:val="24"/>
          <w:szCs w:val="24"/>
        </w:rPr>
        <w:t>8</w:t>
      </w:r>
      <w:r w:rsidRPr="00823342">
        <w:rPr>
          <w:sz w:val="24"/>
          <w:szCs w:val="24"/>
        </w:rPr>
        <w:t>, 202</w:t>
      </w:r>
      <w:r w:rsidRPr="00823342" w:rsidR="00E975B3">
        <w:rPr>
          <w:sz w:val="24"/>
          <w:szCs w:val="24"/>
        </w:rPr>
        <w:t>2</w:t>
      </w:r>
      <w:r w:rsidRPr="00823342">
        <w:rPr>
          <w:sz w:val="24"/>
          <w:szCs w:val="24"/>
        </w:rPr>
        <w:t xml:space="preserve">, to determine our value for burden hours. The value used is </w:t>
      </w:r>
      <w:r w:rsidRPr="00E26B09">
        <w:rPr>
          <w:sz w:val="24"/>
          <w:szCs w:val="24"/>
        </w:rPr>
        <w:t>$3</w:t>
      </w:r>
      <w:r w:rsidRPr="00823342" w:rsidR="00E975B3">
        <w:rPr>
          <w:sz w:val="24"/>
          <w:szCs w:val="24"/>
        </w:rPr>
        <w:t>8</w:t>
      </w:r>
      <w:r w:rsidRPr="00823342">
        <w:rPr>
          <w:sz w:val="24"/>
          <w:szCs w:val="24"/>
        </w:rPr>
        <w:t>.</w:t>
      </w:r>
      <w:r w:rsidRPr="00823342" w:rsidR="00E975B3">
        <w:rPr>
          <w:sz w:val="24"/>
          <w:szCs w:val="24"/>
        </w:rPr>
        <w:t>07</w:t>
      </w:r>
      <w:r w:rsidRPr="00823342">
        <w:rPr>
          <w:sz w:val="24"/>
          <w:szCs w:val="24"/>
        </w:rPr>
        <w:t xml:space="preserve"> for </w:t>
      </w:r>
      <w:r w:rsidRPr="00823342">
        <w:rPr>
          <w:sz w:val="24"/>
          <w:szCs w:val="24"/>
          <w:u w:val="single"/>
        </w:rPr>
        <w:t>public</w:t>
      </w:r>
      <w:r w:rsidRPr="00823342">
        <w:rPr>
          <w:sz w:val="24"/>
          <w:szCs w:val="24"/>
        </w:rPr>
        <w:t xml:space="preserve"> respondents and $54.</w:t>
      </w:r>
      <w:r w:rsidRPr="00823342" w:rsidR="00E975B3">
        <w:rPr>
          <w:sz w:val="24"/>
          <w:szCs w:val="24"/>
        </w:rPr>
        <w:t>96</w:t>
      </w:r>
      <w:r w:rsidRPr="00823342">
        <w:rPr>
          <w:sz w:val="24"/>
          <w:szCs w:val="24"/>
        </w:rPr>
        <w:t xml:space="preserve"> for </w:t>
      </w:r>
      <w:r w:rsidRPr="00823342">
        <w:rPr>
          <w:sz w:val="24"/>
          <w:szCs w:val="24"/>
          <w:u w:val="single"/>
        </w:rPr>
        <w:t>state</w:t>
      </w:r>
      <w:r w:rsidRPr="00823342">
        <w:rPr>
          <w:sz w:val="24"/>
          <w:szCs w:val="24"/>
        </w:rPr>
        <w:t xml:space="preserve"> respondents.</w:t>
      </w:r>
    </w:p>
    <w:p w:rsidRPr="00823342" w:rsidR="00E4755A" w:rsidRDefault="00E4755A" w14:paraId="4DCB5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0F663F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 xml:space="preserve">Public, state, and federal (duplicated in question 14) government respondent burden </w:t>
      </w:r>
    </w:p>
    <w:tbl>
      <w:tblPr>
        <w:tblStyle w:val="a0"/>
        <w:tblW w:w="9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25"/>
        <w:gridCol w:w="1440"/>
        <w:gridCol w:w="1440"/>
        <w:gridCol w:w="1080"/>
        <w:gridCol w:w="1800"/>
      </w:tblGrid>
      <w:tr w:rsidRPr="00823342" w:rsidR="00E4755A" w14:paraId="50F8CD10" w14:textId="77777777">
        <w:tc>
          <w:tcPr>
            <w:tcW w:w="3325" w:type="dxa"/>
          </w:tcPr>
          <w:p w:rsidRPr="00823342" w:rsidR="00E4755A" w:rsidRDefault="00DA02F2" w14:paraId="60B040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3342">
              <w:rPr>
                <w:rFonts w:ascii="Times New Roman" w:hAnsi="Times New Roman" w:cs="Times New Roman"/>
                <w:b/>
                <w:sz w:val="24"/>
                <w:szCs w:val="24"/>
              </w:rPr>
              <w:t>Participant / Activity</w:t>
            </w:r>
          </w:p>
        </w:tc>
        <w:tc>
          <w:tcPr>
            <w:tcW w:w="1440" w:type="dxa"/>
          </w:tcPr>
          <w:p w:rsidRPr="00823342" w:rsidR="00E4755A" w:rsidRDefault="00DA02F2" w14:paraId="64A7EF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3342">
              <w:rPr>
                <w:rFonts w:ascii="Times New Roman" w:hAnsi="Times New Roman" w:cs="Times New Roman"/>
                <w:b/>
                <w:sz w:val="24"/>
                <w:szCs w:val="24"/>
              </w:rPr>
              <w:t>Number of Responses</w:t>
            </w:r>
          </w:p>
        </w:tc>
        <w:tc>
          <w:tcPr>
            <w:tcW w:w="1440" w:type="dxa"/>
          </w:tcPr>
          <w:p w:rsidRPr="00823342" w:rsidR="00E4755A" w:rsidRDefault="00DA02F2" w14:paraId="19A4A2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3342">
              <w:rPr>
                <w:rFonts w:ascii="Times New Roman" w:hAnsi="Times New Roman" w:cs="Times New Roman"/>
                <w:b/>
                <w:sz w:val="24"/>
                <w:szCs w:val="24"/>
              </w:rPr>
              <w:t>Minute per response</w:t>
            </w:r>
          </w:p>
        </w:tc>
        <w:tc>
          <w:tcPr>
            <w:tcW w:w="1080" w:type="dxa"/>
          </w:tcPr>
          <w:p w:rsidRPr="00823342" w:rsidR="00E4755A" w:rsidRDefault="00DA02F2" w14:paraId="5BF5A3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3342">
              <w:rPr>
                <w:rFonts w:ascii="Times New Roman" w:hAnsi="Times New Roman" w:cs="Times New Roman"/>
                <w:b/>
                <w:sz w:val="24"/>
                <w:szCs w:val="24"/>
              </w:rPr>
              <w:t>Burden Hours</w:t>
            </w:r>
          </w:p>
        </w:tc>
        <w:tc>
          <w:tcPr>
            <w:tcW w:w="1800" w:type="dxa"/>
          </w:tcPr>
          <w:p w:rsidRPr="00823342" w:rsidR="00E4755A" w:rsidRDefault="00DA02F2" w14:paraId="799E82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823342">
              <w:rPr>
                <w:rFonts w:ascii="Times New Roman" w:hAnsi="Times New Roman" w:cs="Times New Roman"/>
                <w:b/>
                <w:sz w:val="24"/>
                <w:szCs w:val="24"/>
              </w:rPr>
              <w:t xml:space="preserve">Dollar Value for Burden </w:t>
            </w:r>
            <w:proofErr w:type="spellStart"/>
            <w:r w:rsidRPr="00823342">
              <w:rPr>
                <w:rFonts w:ascii="Times New Roman" w:hAnsi="Times New Roman" w:cs="Times New Roman"/>
                <w:b/>
                <w:sz w:val="24"/>
                <w:szCs w:val="24"/>
              </w:rPr>
              <w:t>Hr</w:t>
            </w:r>
            <w:proofErr w:type="spellEnd"/>
          </w:p>
        </w:tc>
      </w:tr>
      <w:tr w:rsidRPr="00823342" w:rsidR="00E4755A" w14:paraId="720F8625" w14:textId="77777777">
        <w:tc>
          <w:tcPr>
            <w:tcW w:w="3325" w:type="dxa"/>
          </w:tcPr>
          <w:p w:rsidRPr="00823342" w:rsidR="00E4755A" w:rsidRDefault="00DA02F2" w14:paraId="73DFAE9C" w14:textId="630A9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 xml:space="preserve">Public individual reads announcement or instructions </w:t>
            </w:r>
            <w:r w:rsidRPr="00823342" w:rsidR="001814CB">
              <w:rPr>
                <w:rFonts w:ascii="Times New Roman" w:hAnsi="Times New Roman" w:cs="Times New Roman"/>
                <w:sz w:val="24"/>
                <w:szCs w:val="24"/>
              </w:rPr>
              <w:t>and completes survey</w:t>
            </w:r>
          </w:p>
        </w:tc>
        <w:tc>
          <w:tcPr>
            <w:tcW w:w="1440" w:type="dxa"/>
          </w:tcPr>
          <w:p w:rsidRPr="00823342" w:rsidR="00E4755A" w:rsidRDefault="00DA02F2" w14:paraId="673A81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823342">
              <w:rPr>
                <w:rFonts w:ascii="Times New Roman" w:hAnsi="Times New Roman" w:cs="Times New Roman"/>
                <w:sz w:val="24"/>
                <w:szCs w:val="24"/>
              </w:rPr>
              <w:t>420</w:t>
            </w:r>
          </w:p>
        </w:tc>
        <w:tc>
          <w:tcPr>
            <w:tcW w:w="1440" w:type="dxa"/>
          </w:tcPr>
          <w:p w:rsidRPr="00823342" w:rsidR="00E4755A" w:rsidRDefault="001814CB" w14:paraId="4A8D65A5" w14:textId="27F731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823342">
              <w:rPr>
                <w:rFonts w:ascii="Times New Roman" w:hAnsi="Times New Roman" w:cs="Times New Roman"/>
                <w:sz w:val="24"/>
                <w:szCs w:val="24"/>
              </w:rPr>
              <w:t>30</w:t>
            </w:r>
          </w:p>
        </w:tc>
        <w:tc>
          <w:tcPr>
            <w:tcW w:w="1080" w:type="dxa"/>
          </w:tcPr>
          <w:p w:rsidRPr="00823342" w:rsidR="00E4755A" w:rsidRDefault="001814CB" w14:paraId="2D8153B1" w14:textId="512674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823342">
              <w:rPr>
                <w:rFonts w:ascii="Times New Roman" w:hAnsi="Times New Roman" w:cs="Times New Roman"/>
                <w:sz w:val="24"/>
                <w:szCs w:val="24"/>
              </w:rPr>
              <w:t>210</w:t>
            </w:r>
          </w:p>
        </w:tc>
        <w:tc>
          <w:tcPr>
            <w:tcW w:w="1800" w:type="dxa"/>
          </w:tcPr>
          <w:p w:rsidRPr="00823342" w:rsidR="00E4755A" w:rsidRDefault="00DA02F2" w14:paraId="55748497" w14:textId="4B467A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823342">
              <w:rPr>
                <w:rFonts w:ascii="Times New Roman" w:hAnsi="Times New Roman" w:cs="Times New Roman"/>
                <w:sz w:val="24"/>
                <w:szCs w:val="24"/>
              </w:rPr>
              <w:t>$</w:t>
            </w:r>
            <w:r w:rsidRPr="00823342" w:rsidR="001814CB">
              <w:rPr>
                <w:rFonts w:ascii="Times New Roman" w:hAnsi="Times New Roman" w:cs="Times New Roman"/>
                <w:sz w:val="24"/>
                <w:szCs w:val="24"/>
              </w:rPr>
              <w:t>7</w:t>
            </w:r>
            <w:r w:rsidRPr="00823342" w:rsidR="00E975B3">
              <w:rPr>
                <w:rFonts w:ascii="Times New Roman" w:hAnsi="Times New Roman" w:cs="Times New Roman"/>
                <w:sz w:val="24"/>
                <w:szCs w:val="24"/>
              </w:rPr>
              <w:t>,995</w:t>
            </w:r>
          </w:p>
        </w:tc>
      </w:tr>
      <w:tr w:rsidRPr="00823342" w:rsidR="00E4755A" w14:paraId="571EFDD3" w14:textId="77777777">
        <w:tc>
          <w:tcPr>
            <w:tcW w:w="3325" w:type="dxa"/>
            <w:tcBorders>
              <w:top w:val="single" w:color="000000" w:sz="4" w:space="0"/>
              <w:left w:val="single" w:color="000000" w:sz="4" w:space="0"/>
              <w:bottom w:val="single" w:color="000000" w:sz="4" w:space="0"/>
              <w:right w:val="single" w:color="000000" w:sz="4" w:space="0"/>
            </w:tcBorders>
          </w:tcPr>
          <w:p w:rsidRPr="00823342" w:rsidR="00E4755A" w:rsidRDefault="00DA02F2" w14:paraId="61EDDF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 xml:space="preserve">Subtotal </w:t>
            </w:r>
          </w:p>
        </w:tc>
        <w:tc>
          <w:tcPr>
            <w:tcW w:w="1440" w:type="dxa"/>
            <w:tcBorders>
              <w:top w:val="single" w:color="000000" w:sz="4" w:space="0"/>
              <w:left w:val="single" w:color="000000" w:sz="4" w:space="0"/>
              <w:bottom w:val="single" w:color="000000" w:sz="4" w:space="0"/>
              <w:right w:val="single" w:color="000000" w:sz="4" w:space="0"/>
            </w:tcBorders>
          </w:tcPr>
          <w:p w:rsidRPr="00823342" w:rsidR="00E4755A" w:rsidRDefault="00E4755A" w14:paraId="7DB149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p>
        </w:tc>
        <w:tc>
          <w:tcPr>
            <w:tcW w:w="1440" w:type="dxa"/>
            <w:tcBorders>
              <w:top w:val="single" w:color="000000" w:sz="4" w:space="0"/>
              <w:left w:val="single" w:color="000000" w:sz="4" w:space="0"/>
              <w:bottom w:val="single" w:color="000000" w:sz="4" w:space="0"/>
              <w:right w:val="single" w:color="000000" w:sz="4" w:space="0"/>
            </w:tcBorders>
          </w:tcPr>
          <w:p w:rsidRPr="00823342" w:rsidR="00E4755A" w:rsidRDefault="00E4755A" w14:paraId="1553BF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823342" w:rsidR="00E4755A" w:rsidRDefault="00DA02F2" w14:paraId="48DF6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210</w:t>
            </w:r>
          </w:p>
        </w:tc>
        <w:tc>
          <w:tcPr>
            <w:tcW w:w="1800" w:type="dxa"/>
            <w:tcBorders>
              <w:top w:val="single" w:color="000000" w:sz="4" w:space="0"/>
              <w:left w:val="single" w:color="000000" w:sz="4" w:space="0"/>
              <w:bottom w:val="single" w:color="000000" w:sz="4" w:space="0"/>
              <w:right w:val="single" w:color="000000" w:sz="4" w:space="0"/>
            </w:tcBorders>
          </w:tcPr>
          <w:p w:rsidRPr="00823342" w:rsidR="00E4755A" w:rsidRDefault="00E975B3" w14:paraId="3C8861DC" w14:textId="69C793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$7,995</w:t>
            </w:r>
          </w:p>
        </w:tc>
      </w:tr>
      <w:tr w:rsidRPr="00823342" w:rsidR="00E4755A" w14:paraId="50D74661" w14:textId="77777777">
        <w:tc>
          <w:tcPr>
            <w:tcW w:w="3325" w:type="dxa"/>
            <w:tcBorders>
              <w:top w:val="single" w:color="000000" w:sz="4" w:space="0"/>
            </w:tcBorders>
          </w:tcPr>
          <w:p w:rsidRPr="00823342" w:rsidR="00E4755A" w:rsidRDefault="00DA02F2" w14:paraId="5AFC7DBD" w14:textId="1021C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823342">
              <w:rPr>
                <w:rFonts w:ascii="Times New Roman" w:hAnsi="Times New Roman" w:cs="Times New Roman"/>
                <w:sz w:val="24"/>
                <w:szCs w:val="24"/>
              </w:rPr>
              <w:t>State, Local govt reads announcement or instructions</w:t>
            </w:r>
            <w:r w:rsidRPr="00823342" w:rsidR="001814CB">
              <w:rPr>
                <w:rFonts w:ascii="Times New Roman" w:hAnsi="Times New Roman" w:cs="Times New Roman"/>
                <w:sz w:val="24"/>
                <w:szCs w:val="24"/>
              </w:rPr>
              <w:t xml:space="preserve"> and completes survey</w:t>
            </w:r>
          </w:p>
        </w:tc>
        <w:tc>
          <w:tcPr>
            <w:tcW w:w="1440" w:type="dxa"/>
            <w:tcBorders>
              <w:top w:val="single" w:color="000000" w:sz="4" w:space="0"/>
            </w:tcBorders>
          </w:tcPr>
          <w:p w:rsidRPr="00823342" w:rsidR="00E4755A" w:rsidRDefault="00DA02F2" w14:paraId="23709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823342">
              <w:rPr>
                <w:rFonts w:ascii="Times New Roman" w:hAnsi="Times New Roman" w:cs="Times New Roman"/>
                <w:sz w:val="24"/>
                <w:szCs w:val="24"/>
              </w:rPr>
              <w:t>420</w:t>
            </w:r>
          </w:p>
        </w:tc>
        <w:tc>
          <w:tcPr>
            <w:tcW w:w="1440" w:type="dxa"/>
            <w:tcBorders>
              <w:top w:val="single" w:color="000000" w:sz="4" w:space="0"/>
            </w:tcBorders>
          </w:tcPr>
          <w:p w:rsidRPr="00823342" w:rsidR="00E4755A" w:rsidRDefault="001814CB" w14:paraId="32AB0F96" w14:textId="2875AE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823342">
              <w:rPr>
                <w:rFonts w:ascii="Times New Roman" w:hAnsi="Times New Roman" w:cs="Times New Roman"/>
                <w:sz w:val="24"/>
                <w:szCs w:val="24"/>
              </w:rPr>
              <w:t>30</w:t>
            </w:r>
          </w:p>
        </w:tc>
        <w:tc>
          <w:tcPr>
            <w:tcW w:w="1080" w:type="dxa"/>
            <w:tcBorders>
              <w:top w:val="single" w:color="000000" w:sz="4" w:space="0"/>
            </w:tcBorders>
          </w:tcPr>
          <w:p w:rsidRPr="00823342" w:rsidR="00E4755A" w:rsidRDefault="001814CB" w14:paraId="6781AF80" w14:textId="45AC54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823342">
              <w:rPr>
                <w:rFonts w:ascii="Times New Roman" w:hAnsi="Times New Roman" w:cs="Times New Roman"/>
                <w:sz w:val="24"/>
                <w:szCs w:val="24"/>
              </w:rPr>
              <w:t>210</w:t>
            </w:r>
          </w:p>
        </w:tc>
        <w:tc>
          <w:tcPr>
            <w:tcW w:w="1800" w:type="dxa"/>
            <w:tcBorders>
              <w:top w:val="single" w:color="000000" w:sz="4" w:space="0"/>
            </w:tcBorders>
          </w:tcPr>
          <w:p w:rsidRPr="00823342" w:rsidR="00E4755A" w:rsidRDefault="00DA02F2" w14:paraId="7536C2AC" w14:textId="7F216A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4"/>
                <w:szCs w:val="24"/>
              </w:rPr>
            </w:pPr>
            <w:r w:rsidRPr="00823342">
              <w:rPr>
                <w:rFonts w:ascii="Times New Roman" w:hAnsi="Times New Roman" w:cs="Times New Roman"/>
                <w:sz w:val="24"/>
                <w:szCs w:val="24"/>
              </w:rPr>
              <w:t>$</w:t>
            </w:r>
            <w:r w:rsidRPr="00823342" w:rsidR="001814CB">
              <w:rPr>
                <w:rFonts w:ascii="Times New Roman" w:hAnsi="Times New Roman" w:cs="Times New Roman"/>
                <w:sz w:val="24"/>
                <w:szCs w:val="24"/>
              </w:rPr>
              <w:t>11,436</w:t>
            </w:r>
          </w:p>
        </w:tc>
      </w:tr>
      <w:tr w:rsidRPr="00823342" w:rsidR="00E4755A" w14:paraId="5CA770B7" w14:textId="77777777">
        <w:tc>
          <w:tcPr>
            <w:tcW w:w="3325" w:type="dxa"/>
            <w:tcBorders>
              <w:top w:val="single" w:color="000000" w:sz="4" w:space="0"/>
              <w:left w:val="single" w:color="000000" w:sz="4" w:space="0"/>
              <w:bottom w:val="single" w:color="000000" w:sz="4" w:space="0"/>
              <w:right w:val="single" w:color="000000" w:sz="4" w:space="0"/>
            </w:tcBorders>
          </w:tcPr>
          <w:p w:rsidRPr="00823342" w:rsidR="00E4755A" w:rsidRDefault="00DA02F2" w14:paraId="418C9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 xml:space="preserve">Subtotal </w:t>
            </w:r>
          </w:p>
        </w:tc>
        <w:tc>
          <w:tcPr>
            <w:tcW w:w="1440" w:type="dxa"/>
            <w:tcBorders>
              <w:top w:val="single" w:color="000000" w:sz="4" w:space="0"/>
              <w:left w:val="single" w:color="000000" w:sz="4" w:space="0"/>
              <w:bottom w:val="single" w:color="000000" w:sz="4" w:space="0"/>
              <w:right w:val="single" w:color="000000" w:sz="4" w:space="0"/>
            </w:tcBorders>
          </w:tcPr>
          <w:p w:rsidRPr="00823342" w:rsidR="00E4755A" w:rsidRDefault="00E4755A" w14:paraId="489F5E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p>
        </w:tc>
        <w:tc>
          <w:tcPr>
            <w:tcW w:w="1440" w:type="dxa"/>
            <w:tcBorders>
              <w:top w:val="single" w:color="000000" w:sz="4" w:space="0"/>
              <w:left w:val="single" w:color="000000" w:sz="4" w:space="0"/>
              <w:bottom w:val="single" w:color="000000" w:sz="4" w:space="0"/>
              <w:right w:val="single" w:color="000000" w:sz="4" w:space="0"/>
            </w:tcBorders>
          </w:tcPr>
          <w:p w:rsidRPr="00823342" w:rsidR="00E4755A" w:rsidRDefault="00E4755A" w14:paraId="24F88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823342" w:rsidR="00E4755A" w:rsidRDefault="00DA02F2" w14:paraId="6D0D75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210</w:t>
            </w:r>
          </w:p>
        </w:tc>
        <w:tc>
          <w:tcPr>
            <w:tcW w:w="1800" w:type="dxa"/>
            <w:tcBorders>
              <w:top w:val="single" w:color="000000" w:sz="4" w:space="0"/>
              <w:left w:val="single" w:color="000000" w:sz="4" w:space="0"/>
              <w:bottom w:val="single" w:color="000000" w:sz="4" w:space="0"/>
              <w:right w:val="single" w:color="000000" w:sz="4" w:space="0"/>
            </w:tcBorders>
          </w:tcPr>
          <w:p w:rsidRPr="00823342" w:rsidR="00E4755A" w:rsidRDefault="00DA02F2" w14:paraId="386D8581" w14:textId="4004C8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$11</w:t>
            </w:r>
            <w:r w:rsidRPr="00823342" w:rsidR="00D51E46">
              <w:rPr>
                <w:rFonts w:ascii="Times New Roman" w:hAnsi="Times New Roman" w:cs="Times New Roman"/>
                <w:b/>
                <w:bCs/>
                <w:sz w:val="24"/>
                <w:szCs w:val="24"/>
              </w:rPr>
              <w:t>,</w:t>
            </w:r>
            <w:r w:rsidRPr="00823342" w:rsidR="00E975B3">
              <w:rPr>
                <w:rFonts w:ascii="Times New Roman" w:hAnsi="Times New Roman" w:cs="Times New Roman"/>
                <w:b/>
                <w:bCs/>
                <w:sz w:val="24"/>
                <w:szCs w:val="24"/>
              </w:rPr>
              <w:t>541</w:t>
            </w:r>
          </w:p>
        </w:tc>
      </w:tr>
      <w:tr w:rsidRPr="00823342" w:rsidR="00E4755A" w14:paraId="304766B0" w14:textId="77777777">
        <w:tc>
          <w:tcPr>
            <w:tcW w:w="3325" w:type="dxa"/>
            <w:tcBorders>
              <w:top w:val="single" w:color="000000" w:sz="4" w:space="0"/>
              <w:left w:val="single" w:color="000000" w:sz="4" w:space="0"/>
              <w:bottom w:val="single" w:color="000000" w:sz="4" w:space="0"/>
              <w:right w:val="single" w:color="000000" w:sz="4" w:space="0"/>
            </w:tcBorders>
          </w:tcPr>
          <w:p w:rsidRPr="00823342" w:rsidR="00E4755A" w:rsidRDefault="00DA02F2" w14:paraId="21A84C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 xml:space="preserve">Total </w:t>
            </w:r>
          </w:p>
        </w:tc>
        <w:tc>
          <w:tcPr>
            <w:tcW w:w="1440" w:type="dxa"/>
            <w:tcBorders>
              <w:top w:val="single" w:color="000000" w:sz="4" w:space="0"/>
              <w:left w:val="single" w:color="000000" w:sz="4" w:space="0"/>
              <w:bottom w:val="single" w:color="000000" w:sz="4" w:space="0"/>
              <w:right w:val="single" w:color="000000" w:sz="4" w:space="0"/>
            </w:tcBorders>
          </w:tcPr>
          <w:p w:rsidRPr="00823342" w:rsidR="00E4755A" w:rsidRDefault="001A3D88" w14:paraId="508AB937" w14:textId="7B3714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8</w:t>
            </w:r>
            <w:r w:rsidR="00823342">
              <w:rPr>
                <w:rFonts w:ascii="Times New Roman" w:hAnsi="Times New Roman" w:cs="Times New Roman"/>
                <w:b/>
                <w:bCs/>
                <w:sz w:val="24"/>
                <w:szCs w:val="24"/>
              </w:rPr>
              <w:t>4</w:t>
            </w:r>
            <w:r w:rsidRPr="00823342">
              <w:rPr>
                <w:rFonts w:ascii="Times New Roman" w:hAnsi="Times New Roman" w:cs="Times New Roman"/>
                <w:b/>
                <w:bCs/>
                <w:sz w:val="24"/>
                <w:szCs w:val="24"/>
              </w:rPr>
              <w:t>0</w:t>
            </w:r>
          </w:p>
        </w:tc>
        <w:tc>
          <w:tcPr>
            <w:tcW w:w="1440" w:type="dxa"/>
            <w:tcBorders>
              <w:top w:val="single" w:color="000000" w:sz="4" w:space="0"/>
              <w:left w:val="single" w:color="000000" w:sz="4" w:space="0"/>
              <w:bottom w:val="single" w:color="000000" w:sz="4" w:space="0"/>
              <w:right w:val="single" w:color="000000" w:sz="4" w:space="0"/>
            </w:tcBorders>
          </w:tcPr>
          <w:p w:rsidRPr="00823342" w:rsidR="00E4755A" w:rsidRDefault="00E4755A" w14:paraId="74F04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p>
        </w:tc>
        <w:tc>
          <w:tcPr>
            <w:tcW w:w="1080" w:type="dxa"/>
            <w:tcBorders>
              <w:top w:val="single" w:color="000000" w:sz="4" w:space="0"/>
              <w:left w:val="single" w:color="000000" w:sz="4" w:space="0"/>
              <w:bottom w:val="single" w:color="000000" w:sz="4" w:space="0"/>
              <w:right w:val="single" w:color="000000" w:sz="4" w:space="0"/>
            </w:tcBorders>
          </w:tcPr>
          <w:p w:rsidRPr="00823342" w:rsidR="00E4755A" w:rsidRDefault="001A3D88" w14:paraId="4097D348" w14:textId="0B229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420</w:t>
            </w:r>
          </w:p>
        </w:tc>
        <w:tc>
          <w:tcPr>
            <w:tcW w:w="1800" w:type="dxa"/>
            <w:tcBorders>
              <w:top w:val="single" w:color="000000" w:sz="4" w:space="0"/>
              <w:left w:val="single" w:color="000000" w:sz="4" w:space="0"/>
              <w:bottom w:val="single" w:color="000000" w:sz="4" w:space="0"/>
              <w:right w:val="single" w:color="000000" w:sz="4" w:space="0"/>
            </w:tcBorders>
          </w:tcPr>
          <w:p w:rsidRPr="00823342" w:rsidR="00E4755A" w:rsidRDefault="00DA02F2" w14:paraId="1B914D19" w14:textId="49D8D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bCs/>
                <w:sz w:val="24"/>
                <w:szCs w:val="24"/>
              </w:rPr>
            </w:pPr>
            <w:r w:rsidRPr="00823342">
              <w:rPr>
                <w:rFonts w:ascii="Times New Roman" w:hAnsi="Times New Roman" w:cs="Times New Roman"/>
                <w:b/>
                <w:bCs/>
                <w:sz w:val="24"/>
                <w:szCs w:val="24"/>
              </w:rPr>
              <w:t>$</w:t>
            </w:r>
            <w:r w:rsidRPr="00823342" w:rsidR="001A3D88">
              <w:rPr>
                <w:rFonts w:ascii="Times New Roman" w:hAnsi="Times New Roman" w:cs="Times New Roman"/>
                <w:b/>
                <w:bCs/>
                <w:sz w:val="24"/>
                <w:szCs w:val="24"/>
              </w:rPr>
              <w:t>19,</w:t>
            </w:r>
            <w:r w:rsidRPr="00823342" w:rsidR="00E975B3">
              <w:rPr>
                <w:rFonts w:ascii="Times New Roman" w:hAnsi="Times New Roman" w:cs="Times New Roman"/>
                <w:b/>
                <w:bCs/>
                <w:sz w:val="24"/>
                <w:szCs w:val="24"/>
              </w:rPr>
              <w:t>536</w:t>
            </w:r>
          </w:p>
        </w:tc>
      </w:tr>
    </w:tbl>
    <w:p w:rsidRPr="006358D6" w:rsidR="00E4755A" w:rsidRDefault="00E4755A" w14:paraId="3E3B47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0320B0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3342">
        <w:rPr>
          <w:b/>
          <w:sz w:val="24"/>
          <w:szCs w:val="24"/>
        </w:rPr>
        <w:lastRenderedPageBreak/>
        <w:t>13.</w:t>
      </w:r>
      <w:r w:rsidRPr="00823342">
        <w:rPr>
          <w:b/>
          <w:sz w:val="24"/>
          <w:szCs w:val="24"/>
        </w:rPr>
        <w:tab/>
        <w:t>Provide an estimate of the total annual non-hour cost burden to respondents or recordkeepers resulting from the collection of information.  (Do not include the cost of any hour burden already reflected in item 12.)</w:t>
      </w:r>
    </w:p>
    <w:p w:rsidRPr="00823342" w:rsidR="00E4755A" w:rsidRDefault="00DA02F2" w14:paraId="1816B0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823342">
        <w:rPr>
          <w:b/>
          <w:sz w:val="24"/>
          <w:szCs w:val="24"/>
        </w:rPr>
        <w:t>*</w:t>
      </w:r>
      <w:r w:rsidRPr="00823342">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23342">
        <w:rPr>
          <w:b/>
          <w:sz w:val="24"/>
          <w:szCs w:val="24"/>
        </w:rPr>
        <w:t>take into account</w:t>
      </w:r>
      <w:proofErr w:type="gramEnd"/>
      <w:r w:rsidRPr="00823342">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823342">
        <w:rPr>
          <w:b/>
          <w:sz w:val="24"/>
          <w:szCs w:val="24"/>
        </w:rPr>
        <w:t>time period</w:t>
      </w:r>
      <w:proofErr w:type="gramEnd"/>
      <w:r w:rsidRPr="00823342">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823342">
        <w:rPr>
          <w:b/>
          <w:sz w:val="24"/>
          <w:szCs w:val="24"/>
        </w:rPr>
        <w:t>drilling</w:t>
      </w:r>
      <w:proofErr w:type="gramEnd"/>
      <w:r w:rsidRPr="00823342">
        <w:rPr>
          <w:b/>
          <w:sz w:val="24"/>
          <w:szCs w:val="24"/>
        </w:rPr>
        <w:t xml:space="preserve"> and testing equipment; and record storage facilities.</w:t>
      </w:r>
    </w:p>
    <w:p w:rsidRPr="00823342" w:rsidR="00E4755A" w:rsidRDefault="00DA02F2" w14:paraId="3972F8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823342">
        <w:rPr>
          <w:b/>
          <w:sz w:val="24"/>
          <w:szCs w:val="24"/>
        </w:rPr>
        <w:t>*</w:t>
      </w:r>
      <w:r w:rsidRPr="00823342">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823342">
        <w:rPr>
          <w:b/>
          <w:sz w:val="24"/>
          <w:szCs w:val="24"/>
        </w:rPr>
        <w:t>process</w:t>
      </w:r>
      <w:proofErr w:type="gramEnd"/>
      <w:r w:rsidRPr="00823342">
        <w:rPr>
          <w:b/>
          <w:sz w:val="24"/>
          <w:szCs w:val="24"/>
        </w:rPr>
        <w:t xml:space="preserve"> and use existing economic or regulatory impact analysis associated with the rulemaking containing the information collection, as appropriate.</w:t>
      </w:r>
    </w:p>
    <w:p w:rsidRPr="00823342" w:rsidR="00E4755A" w:rsidRDefault="00DA02F2" w14:paraId="0AB2A6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823342">
        <w:rPr>
          <w:b/>
          <w:sz w:val="24"/>
          <w:szCs w:val="24"/>
        </w:rPr>
        <w:tab/>
        <w:t>*</w:t>
      </w:r>
      <w:r w:rsidRPr="00823342">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823342" w:rsidR="00E4755A" w:rsidRDefault="00E4755A" w14:paraId="02A967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823342" w:rsidR="00E4755A" w:rsidRDefault="00DA02F2" w14:paraId="37F3359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This Information Collection does not include non-hour cost burden to respondents or recordkeepers resulting from the collection of information. Any equipment or services used are those customary to the usual business of graduate researchers at the University of Maine.</w:t>
      </w:r>
    </w:p>
    <w:p w:rsidRPr="00823342" w:rsidR="00E4755A" w:rsidRDefault="00E4755A" w14:paraId="085AE6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225333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14.</w:t>
      </w:r>
      <w:r w:rsidRPr="00823342">
        <w:rPr>
          <w:sz w:val="24"/>
          <w:szCs w:val="24"/>
        </w:rPr>
        <w:tab/>
      </w:r>
      <w:r w:rsidRPr="00823342">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23342">
        <w:rPr>
          <w:sz w:val="24"/>
          <w:szCs w:val="24"/>
        </w:rPr>
        <w:t xml:space="preserve"> </w:t>
      </w:r>
    </w:p>
    <w:p w:rsidRPr="00823342" w:rsidR="00E4755A" w:rsidRDefault="00E4755A" w14:paraId="6CFA40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F724B8" w14:paraId="578F923F" w14:textId="6FEA3A2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None</w:t>
      </w:r>
      <w:r w:rsidRPr="00823342" w:rsidR="00DA02F2">
        <w:rPr>
          <w:sz w:val="24"/>
          <w:szCs w:val="24"/>
        </w:rPr>
        <w:t>.</w:t>
      </w:r>
    </w:p>
    <w:p w:rsidRPr="00823342" w:rsidR="00E4755A" w:rsidRDefault="00E4755A" w14:paraId="39EA68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70BDD2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23342">
        <w:rPr>
          <w:b/>
          <w:sz w:val="24"/>
          <w:szCs w:val="24"/>
        </w:rPr>
        <w:t>15.</w:t>
      </w:r>
      <w:r w:rsidRPr="00823342">
        <w:rPr>
          <w:b/>
          <w:sz w:val="24"/>
          <w:szCs w:val="24"/>
        </w:rPr>
        <w:tab/>
        <w:t>Explain the reasons for any program changes or adjustments in hour or cost burden.</w:t>
      </w:r>
    </w:p>
    <w:p w:rsidRPr="00823342" w:rsidR="00E4755A" w:rsidRDefault="00E4755A" w14:paraId="3D4E6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048B893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This is a new Information Collection Request, and as such, no changes or adjustments to the burden worksheet have been made.</w:t>
      </w:r>
    </w:p>
    <w:p w:rsidRPr="00823342" w:rsidR="00E4755A" w:rsidRDefault="00E4755A" w14:paraId="781CF8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0A78EC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sz w:val="24"/>
          <w:szCs w:val="24"/>
        </w:rPr>
        <w:t>16.</w:t>
      </w:r>
      <w:r w:rsidRPr="00823342">
        <w:rPr>
          <w:sz w:val="24"/>
          <w:szCs w:val="24"/>
        </w:rPr>
        <w:tab/>
      </w:r>
      <w:r w:rsidRPr="00823342">
        <w:rPr>
          <w:b/>
          <w:sz w:val="24"/>
          <w:szCs w:val="24"/>
        </w:rPr>
        <w:t xml:space="preserve">For collections of information whose results will be published, outline plans for tabulation and publication.  Address any complex analytical techniques that will be </w:t>
      </w:r>
      <w:r w:rsidRPr="00823342">
        <w:rPr>
          <w:b/>
          <w:sz w:val="24"/>
          <w:szCs w:val="24"/>
        </w:rPr>
        <w:lastRenderedPageBreak/>
        <w:t>used.  Provide the time schedule for the entire project, including beginning and ending dates of the collection of information, completion of report, publication dates, and other actions.</w:t>
      </w:r>
    </w:p>
    <w:p w:rsidRPr="00823342" w:rsidR="00E4755A" w:rsidRDefault="00E4755A" w14:paraId="5C0A67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163BEB74" w14:textId="77777777">
      <w:pPr>
        <w:widowControl/>
        <w:rPr>
          <w:sz w:val="24"/>
          <w:szCs w:val="24"/>
        </w:rPr>
      </w:pPr>
      <w:r w:rsidRPr="00823342">
        <w:rPr>
          <w:color w:val="000000"/>
          <w:sz w:val="24"/>
          <w:szCs w:val="24"/>
        </w:rPr>
        <w:t>Survey results will be anonymized (though linked with non-identifying attributes) and aggregated. Network analysis and dynamic network analysis will be conducted with readily available tools such as Ora-Lite, DNA-7 or other network analysis software designed for exploring how leadership, collaborations, and organization structures influence network effectiveness and change. Collection is one component of a four-year PhD project developed through a cooperative agreement between the USGS and the University of Maine. The collection outlined in this document will take one year to complete. A generalized schedule follows:</w:t>
      </w:r>
    </w:p>
    <w:p w:rsidRPr="00823342" w:rsidR="00E4755A" w:rsidRDefault="00E4755A" w14:paraId="13C4706C" w14:textId="77777777">
      <w:pPr>
        <w:widowControl/>
        <w:rPr>
          <w:sz w:val="24"/>
          <w:szCs w:val="24"/>
        </w:rPr>
      </w:pPr>
    </w:p>
    <w:p w:rsidRPr="00823342" w:rsidR="00E4755A" w:rsidRDefault="00DA02F2" w14:paraId="7219AA4F" w14:textId="77777777">
      <w:pPr>
        <w:widowControl/>
        <w:numPr>
          <w:ilvl w:val="0"/>
          <w:numId w:val="1"/>
        </w:numPr>
        <w:rPr>
          <w:color w:val="000000"/>
          <w:sz w:val="24"/>
          <w:szCs w:val="24"/>
        </w:rPr>
      </w:pPr>
      <w:r w:rsidRPr="00823342">
        <w:rPr>
          <w:color w:val="000000"/>
          <w:sz w:val="24"/>
          <w:szCs w:val="24"/>
        </w:rPr>
        <w:t>Spring 2022 - Survey deployed to state, federal, and private sector entities</w:t>
      </w:r>
    </w:p>
    <w:p w:rsidRPr="00823342" w:rsidR="00E4755A" w:rsidRDefault="00DA02F2" w14:paraId="5DA7990D" w14:textId="77777777">
      <w:pPr>
        <w:widowControl/>
        <w:numPr>
          <w:ilvl w:val="0"/>
          <w:numId w:val="1"/>
        </w:numPr>
        <w:rPr>
          <w:color w:val="000000"/>
          <w:sz w:val="24"/>
          <w:szCs w:val="24"/>
        </w:rPr>
      </w:pPr>
      <w:r w:rsidRPr="00823342">
        <w:rPr>
          <w:color w:val="000000"/>
          <w:sz w:val="24"/>
          <w:szCs w:val="24"/>
        </w:rPr>
        <w:t xml:space="preserve">Spring 2022 - Data analysis and network development </w:t>
      </w:r>
    </w:p>
    <w:p w:rsidRPr="00823342" w:rsidR="00E4755A" w:rsidRDefault="00DA02F2" w14:paraId="01A76769" w14:textId="77777777">
      <w:pPr>
        <w:widowControl/>
        <w:numPr>
          <w:ilvl w:val="0"/>
          <w:numId w:val="1"/>
        </w:numPr>
        <w:rPr>
          <w:color w:val="000000"/>
          <w:sz w:val="24"/>
          <w:szCs w:val="24"/>
        </w:rPr>
      </w:pPr>
      <w:r w:rsidRPr="00823342">
        <w:rPr>
          <w:color w:val="000000"/>
          <w:sz w:val="24"/>
          <w:szCs w:val="24"/>
        </w:rPr>
        <w:t>March 31, 2022 - Annual Interim USGS Report per cooperative agreement</w:t>
      </w:r>
    </w:p>
    <w:p w:rsidRPr="00823342" w:rsidR="00E4755A" w:rsidRDefault="00DA02F2" w14:paraId="0E36D8E6" w14:textId="77777777">
      <w:pPr>
        <w:widowControl/>
        <w:numPr>
          <w:ilvl w:val="0"/>
          <w:numId w:val="1"/>
        </w:numPr>
        <w:rPr>
          <w:color w:val="000000"/>
          <w:sz w:val="24"/>
          <w:szCs w:val="24"/>
        </w:rPr>
      </w:pPr>
      <w:r w:rsidRPr="00823342">
        <w:rPr>
          <w:color w:val="000000"/>
          <w:sz w:val="24"/>
          <w:szCs w:val="24"/>
        </w:rPr>
        <w:t>Fall 2022 - Dynamic model development</w:t>
      </w:r>
    </w:p>
    <w:p w:rsidRPr="00823342" w:rsidR="00E4755A" w:rsidRDefault="00DA02F2" w14:paraId="692BBA68" w14:textId="31E889E7">
      <w:pPr>
        <w:widowControl/>
        <w:numPr>
          <w:ilvl w:val="0"/>
          <w:numId w:val="1"/>
        </w:numPr>
        <w:rPr>
          <w:color w:val="000000"/>
          <w:sz w:val="24"/>
          <w:szCs w:val="24"/>
        </w:rPr>
      </w:pPr>
      <w:r w:rsidRPr="00823342">
        <w:rPr>
          <w:color w:val="000000"/>
          <w:sz w:val="24"/>
          <w:szCs w:val="24"/>
        </w:rPr>
        <w:t>March 31, 2023 - Annual Interim USGS Report per cooperative agreement</w:t>
      </w:r>
      <w:r w:rsidRPr="00823342" w:rsidR="00AF373E">
        <w:rPr>
          <w:color w:val="000000"/>
          <w:sz w:val="24"/>
          <w:szCs w:val="24"/>
        </w:rPr>
        <w:t>9448</w:t>
      </w:r>
    </w:p>
    <w:p w:rsidRPr="00823342" w:rsidR="00E4755A" w:rsidRDefault="00DA02F2" w14:paraId="4D9B1EBB" w14:textId="77777777">
      <w:pPr>
        <w:widowControl/>
        <w:numPr>
          <w:ilvl w:val="0"/>
          <w:numId w:val="1"/>
        </w:numPr>
        <w:rPr>
          <w:color w:val="000000"/>
          <w:sz w:val="24"/>
          <w:szCs w:val="24"/>
        </w:rPr>
      </w:pPr>
      <w:r w:rsidRPr="00823342">
        <w:rPr>
          <w:color w:val="000000"/>
          <w:sz w:val="24"/>
          <w:szCs w:val="24"/>
        </w:rPr>
        <w:t>March 31, 2024 - Annual Interim USGS Report per cooperative agreement</w:t>
      </w:r>
    </w:p>
    <w:p w:rsidRPr="00823342" w:rsidR="00E4755A" w:rsidRDefault="00DA02F2" w14:paraId="52F6C027" w14:textId="77777777">
      <w:pPr>
        <w:widowControl/>
        <w:numPr>
          <w:ilvl w:val="0"/>
          <w:numId w:val="1"/>
        </w:numPr>
        <w:rPr>
          <w:color w:val="000000"/>
          <w:sz w:val="24"/>
          <w:szCs w:val="24"/>
        </w:rPr>
      </w:pPr>
      <w:r w:rsidRPr="00823342">
        <w:rPr>
          <w:color w:val="000000"/>
          <w:sz w:val="24"/>
          <w:szCs w:val="24"/>
        </w:rPr>
        <w:t>Spring 2024 - Publication of network analysis results</w:t>
      </w:r>
    </w:p>
    <w:p w:rsidRPr="00823342" w:rsidR="00E4755A" w:rsidRDefault="00DA02F2" w14:paraId="5F36784D" w14:textId="77777777">
      <w:pPr>
        <w:widowControl/>
        <w:numPr>
          <w:ilvl w:val="0"/>
          <w:numId w:val="1"/>
        </w:numPr>
        <w:rPr>
          <w:color w:val="000000"/>
          <w:sz w:val="24"/>
          <w:szCs w:val="24"/>
        </w:rPr>
      </w:pPr>
      <w:r w:rsidRPr="00823342">
        <w:rPr>
          <w:color w:val="000000"/>
          <w:sz w:val="24"/>
          <w:szCs w:val="24"/>
        </w:rPr>
        <w:t>November 30, 2024 - Final Technical and Financial Reports</w:t>
      </w:r>
    </w:p>
    <w:p w:rsidRPr="00823342" w:rsidR="00E4755A" w:rsidRDefault="00E4755A" w14:paraId="47B1FD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23342" w:rsidR="00E4755A" w:rsidRDefault="00DA02F2" w14:paraId="125849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3342">
        <w:rPr>
          <w:b/>
          <w:sz w:val="24"/>
          <w:szCs w:val="24"/>
        </w:rPr>
        <w:t>17.</w:t>
      </w:r>
      <w:r w:rsidRPr="00823342">
        <w:rPr>
          <w:b/>
          <w:sz w:val="24"/>
          <w:szCs w:val="24"/>
        </w:rPr>
        <w:tab/>
        <w:t>If seeking approval to not display the expiration date for OMB approval of the information collection, explain the reasons that display would be inappropriate.</w:t>
      </w:r>
    </w:p>
    <w:p w:rsidRPr="00823342" w:rsidR="00E4755A" w:rsidRDefault="00E4755A" w14:paraId="5FFF56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61ACDB5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23342">
        <w:rPr>
          <w:sz w:val="24"/>
          <w:szCs w:val="24"/>
        </w:rPr>
        <w:t>We are not seeking approval to not display the expiration date for OMB approval of this Information Collection.</w:t>
      </w:r>
    </w:p>
    <w:p w:rsidRPr="00823342" w:rsidR="00E4755A" w:rsidRDefault="00E4755A" w14:paraId="3F66E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823342" w:rsidR="00E4755A" w:rsidRDefault="00DA02F2" w14:paraId="6A9ED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3342">
        <w:rPr>
          <w:sz w:val="24"/>
          <w:szCs w:val="24"/>
        </w:rPr>
        <w:t>18.</w:t>
      </w:r>
      <w:r w:rsidRPr="00823342">
        <w:rPr>
          <w:sz w:val="24"/>
          <w:szCs w:val="24"/>
        </w:rPr>
        <w:tab/>
      </w:r>
      <w:r w:rsidRPr="00823342">
        <w:rPr>
          <w:b/>
          <w:sz w:val="24"/>
          <w:szCs w:val="24"/>
        </w:rPr>
        <w:t>Explain each exception to the topics of the certification statement identified in "Certification for Paperwork Reduction Act Submissions."</w:t>
      </w:r>
    </w:p>
    <w:p w:rsidRPr="00823342" w:rsidR="00E4755A" w:rsidRDefault="00E4755A" w14:paraId="6ABAE3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23342" w:rsidR="00E4755A" w:rsidRDefault="00DA02F2" w14:paraId="1EA78E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823342">
        <w:rPr>
          <w:color w:val="000000"/>
          <w:sz w:val="24"/>
          <w:szCs w:val="24"/>
          <w:highlight w:val="white"/>
        </w:rPr>
        <w:t>There are no exceptions to the certification statement. </w:t>
      </w:r>
    </w:p>
    <w:p w:rsidRPr="00823342" w:rsidR="00E4755A" w:rsidRDefault="00E4755A" w14:paraId="1D1A4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sectPr w:rsidRPr="00823342" w:rsidR="00E4755A">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26"/>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6C706D"/>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21E1E"/>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961BF4"/>
    <w:multiLevelType w:val="multilevel"/>
    <w:tmpl w:val="3C6A1666"/>
    <w:lvl w:ilvl="0">
      <w:start w:val="1"/>
      <w:numFmt w:val="bullet"/>
      <w:lvlText w:val="●"/>
      <w:lvlJc w:val="left"/>
      <w:pPr>
        <w:ind w:left="810" w:hanging="360"/>
      </w:pPr>
      <w:rPr>
        <w:u w:val="none"/>
      </w:rPr>
    </w:lvl>
    <w:lvl w:ilvl="1">
      <w:start w:val="1"/>
      <w:numFmt w:val="bullet"/>
      <w:lvlText w:val="○"/>
      <w:lvlJc w:val="left"/>
      <w:pPr>
        <w:ind w:left="1530" w:hanging="360"/>
      </w:pPr>
      <w:rPr>
        <w:u w:val="none"/>
      </w:rPr>
    </w:lvl>
    <w:lvl w:ilvl="2">
      <w:start w:val="1"/>
      <w:numFmt w:val="bullet"/>
      <w:lvlText w:val="■"/>
      <w:lvlJc w:val="left"/>
      <w:pPr>
        <w:ind w:left="2250" w:hanging="360"/>
      </w:pPr>
      <w:rPr>
        <w:u w:val="none"/>
      </w:rPr>
    </w:lvl>
    <w:lvl w:ilvl="3">
      <w:start w:val="1"/>
      <w:numFmt w:val="bullet"/>
      <w:lvlText w:val="●"/>
      <w:lvlJc w:val="left"/>
      <w:pPr>
        <w:ind w:left="2970" w:hanging="360"/>
      </w:pPr>
      <w:rPr>
        <w:u w:val="none"/>
      </w:rPr>
    </w:lvl>
    <w:lvl w:ilvl="4">
      <w:start w:val="1"/>
      <w:numFmt w:val="bullet"/>
      <w:lvlText w:val="○"/>
      <w:lvlJc w:val="left"/>
      <w:pPr>
        <w:ind w:left="3690" w:hanging="360"/>
      </w:pPr>
      <w:rPr>
        <w:u w:val="none"/>
      </w:rPr>
    </w:lvl>
    <w:lvl w:ilvl="5">
      <w:start w:val="1"/>
      <w:numFmt w:val="bullet"/>
      <w:lvlText w:val="■"/>
      <w:lvlJc w:val="left"/>
      <w:pPr>
        <w:ind w:left="4410" w:hanging="360"/>
      </w:pPr>
      <w:rPr>
        <w:u w:val="none"/>
      </w:rPr>
    </w:lvl>
    <w:lvl w:ilvl="6">
      <w:start w:val="1"/>
      <w:numFmt w:val="bullet"/>
      <w:lvlText w:val="●"/>
      <w:lvlJc w:val="left"/>
      <w:pPr>
        <w:ind w:left="5130" w:hanging="360"/>
      </w:pPr>
      <w:rPr>
        <w:u w:val="none"/>
      </w:rPr>
    </w:lvl>
    <w:lvl w:ilvl="7">
      <w:start w:val="1"/>
      <w:numFmt w:val="bullet"/>
      <w:lvlText w:val="○"/>
      <w:lvlJc w:val="left"/>
      <w:pPr>
        <w:ind w:left="5850" w:hanging="360"/>
      </w:pPr>
      <w:rPr>
        <w:u w:val="none"/>
      </w:rPr>
    </w:lvl>
    <w:lvl w:ilvl="8">
      <w:start w:val="1"/>
      <w:numFmt w:val="bullet"/>
      <w:lvlText w:val="■"/>
      <w:lvlJc w:val="left"/>
      <w:pPr>
        <w:ind w:left="6570" w:hanging="360"/>
      </w:pPr>
      <w:rPr>
        <w:u w:val="none"/>
      </w:rPr>
    </w:lvl>
  </w:abstractNum>
  <w:abstractNum w:abstractNumId="4" w15:restartNumberingAfterBreak="0">
    <w:nsid w:val="09E42FCA"/>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370508"/>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B36FDE"/>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635AAA"/>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A72F3C"/>
    <w:multiLevelType w:val="multilevel"/>
    <w:tmpl w:val="4A982EE8"/>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036660"/>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856E48"/>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8E494C"/>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A52AD9"/>
    <w:multiLevelType w:val="hybridMultilevel"/>
    <w:tmpl w:val="10B8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743A4"/>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4C49D4"/>
    <w:multiLevelType w:val="multilevel"/>
    <w:tmpl w:val="32E4C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651741"/>
    <w:multiLevelType w:val="multilevel"/>
    <w:tmpl w:val="AE684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F82B42"/>
    <w:multiLevelType w:val="multilevel"/>
    <w:tmpl w:val="75420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A52C87"/>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F904F5"/>
    <w:multiLevelType w:val="hybridMultilevel"/>
    <w:tmpl w:val="B96E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256E4"/>
    <w:multiLevelType w:val="multilevel"/>
    <w:tmpl w:val="68ACF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684B75"/>
    <w:multiLevelType w:val="multilevel"/>
    <w:tmpl w:val="FD0E9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4D60BD"/>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160625"/>
    <w:multiLevelType w:val="hybridMultilevel"/>
    <w:tmpl w:val="EA76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AE1287"/>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A051743"/>
    <w:multiLevelType w:val="hybridMultilevel"/>
    <w:tmpl w:val="174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9D6581"/>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E591FD5"/>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097522"/>
    <w:multiLevelType w:val="hybridMultilevel"/>
    <w:tmpl w:val="8E70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E1E89"/>
    <w:multiLevelType w:val="multilevel"/>
    <w:tmpl w:val="63EA6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97C4FB6"/>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4C5A7B"/>
    <w:multiLevelType w:val="multilevel"/>
    <w:tmpl w:val="F63E3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152DA3"/>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F962D9"/>
    <w:multiLevelType w:val="multilevel"/>
    <w:tmpl w:val="F89030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5BF29D4"/>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DD3607"/>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471413"/>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445940"/>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D8690D"/>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E935E2B"/>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6820DB"/>
    <w:multiLevelType w:val="hybridMultilevel"/>
    <w:tmpl w:val="49F2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D3274"/>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811458"/>
    <w:multiLevelType w:val="hybridMultilevel"/>
    <w:tmpl w:val="6934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51702"/>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2"/>
  </w:num>
  <w:num w:numId="2">
    <w:abstractNumId w:val="28"/>
  </w:num>
  <w:num w:numId="3">
    <w:abstractNumId w:val="15"/>
  </w:num>
  <w:num w:numId="4">
    <w:abstractNumId w:val="20"/>
  </w:num>
  <w:num w:numId="5">
    <w:abstractNumId w:val="23"/>
  </w:num>
  <w:num w:numId="6">
    <w:abstractNumId w:val="19"/>
  </w:num>
  <w:num w:numId="7">
    <w:abstractNumId w:val="14"/>
  </w:num>
  <w:num w:numId="8">
    <w:abstractNumId w:val="3"/>
  </w:num>
  <w:num w:numId="9">
    <w:abstractNumId w:val="30"/>
  </w:num>
  <w:num w:numId="10">
    <w:abstractNumId w:val="16"/>
  </w:num>
  <w:num w:numId="11">
    <w:abstractNumId w:val="22"/>
  </w:num>
  <w:num w:numId="12">
    <w:abstractNumId w:val="27"/>
  </w:num>
  <w:num w:numId="13">
    <w:abstractNumId w:val="13"/>
  </w:num>
  <w:num w:numId="14">
    <w:abstractNumId w:val="26"/>
  </w:num>
  <w:num w:numId="15">
    <w:abstractNumId w:val="5"/>
  </w:num>
  <w:num w:numId="16">
    <w:abstractNumId w:val="33"/>
  </w:num>
  <w:num w:numId="17">
    <w:abstractNumId w:val="42"/>
  </w:num>
  <w:num w:numId="18">
    <w:abstractNumId w:val="34"/>
  </w:num>
  <w:num w:numId="19">
    <w:abstractNumId w:val="36"/>
  </w:num>
  <w:num w:numId="20">
    <w:abstractNumId w:val="40"/>
  </w:num>
  <w:num w:numId="21">
    <w:abstractNumId w:val="8"/>
  </w:num>
  <w:num w:numId="22">
    <w:abstractNumId w:val="7"/>
  </w:num>
  <w:num w:numId="23">
    <w:abstractNumId w:val="11"/>
  </w:num>
  <w:num w:numId="24">
    <w:abstractNumId w:val="9"/>
  </w:num>
  <w:num w:numId="25">
    <w:abstractNumId w:val="1"/>
  </w:num>
  <w:num w:numId="26">
    <w:abstractNumId w:val="17"/>
  </w:num>
  <w:num w:numId="27">
    <w:abstractNumId w:val="35"/>
  </w:num>
  <w:num w:numId="28">
    <w:abstractNumId w:val="6"/>
  </w:num>
  <w:num w:numId="29">
    <w:abstractNumId w:val="31"/>
  </w:num>
  <w:num w:numId="30">
    <w:abstractNumId w:val="25"/>
  </w:num>
  <w:num w:numId="31">
    <w:abstractNumId w:val="37"/>
  </w:num>
  <w:num w:numId="32">
    <w:abstractNumId w:val="4"/>
  </w:num>
  <w:num w:numId="33">
    <w:abstractNumId w:val="29"/>
  </w:num>
  <w:num w:numId="34">
    <w:abstractNumId w:val="38"/>
  </w:num>
  <w:num w:numId="35">
    <w:abstractNumId w:val="2"/>
  </w:num>
  <w:num w:numId="36">
    <w:abstractNumId w:val="0"/>
  </w:num>
  <w:num w:numId="37">
    <w:abstractNumId w:val="21"/>
  </w:num>
  <w:num w:numId="38">
    <w:abstractNumId w:val="10"/>
  </w:num>
  <w:num w:numId="39">
    <w:abstractNumId w:val="24"/>
  </w:num>
  <w:num w:numId="40">
    <w:abstractNumId w:val="12"/>
  </w:num>
  <w:num w:numId="41">
    <w:abstractNumId w:val="39"/>
  </w:num>
  <w:num w:numId="42">
    <w:abstractNumId w:val="1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5A"/>
    <w:rsid w:val="001814CB"/>
    <w:rsid w:val="001A3D88"/>
    <w:rsid w:val="001A4F30"/>
    <w:rsid w:val="002B22F7"/>
    <w:rsid w:val="006358D6"/>
    <w:rsid w:val="00823342"/>
    <w:rsid w:val="00853D5F"/>
    <w:rsid w:val="00AF373E"/>
    <w:rsid w:val="00CC2711"/>
    <w:rsid w:val="00D51E46"/>
    <w:rsid w:val="00D5727E"/>
    <w:rsid w:val="00D62F3F"/>
    <w:rsid w:val="00DA02F2"/>
    <w:rsid w:val="00E26B09"/>
    <w:rsid w:val="00E4755A"/>
    <w:rsid w:val="00E975B3"/>
    <w:rsid w:val="00F04B59"/>
    <w:rsid w:val="00F724B8"/>
    <w:rsid w:val="00FD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024A"/>
  <w15:docId w15:val="{E39F397D-AEF3-4C5A-A3EE-C83C3E47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3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BA1E20"/>
    <w:rPr>
      <w:rFonts w:ascii="Arial" w:hAnsi="Arial"/>
      <w:sz w:val="24"/>
    </w:rPr>
  </w:style>
  <w:style w:type="character" w:customStyle="1" w:styleId="CommentTextChar">
    <w:name w:val="Comment Text Char"/>
    <w:basedOn w:val="DefaultParagraphFont"/>
    <w:link w:val="CommentText"/>
    <w:uiPriority w:val="99"/>
    <w:rsid w:val="00BA1E2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NormalWeb">
    <w:name w:val="Normal (Web)"/>
    <w:basedOn w:val="Normal"/>
    <w:uiPriority w:val="99"/>
    <w:unhideWhenUsed/>
    <w:rsid w:val="00B0453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2B5FD0"/>
    <w:pPr>
      <w:ind w:left="720"/>
      <w:contextualSpacing/>
    </w:pPr>
  </w:style>
  <w:style w:type="paragraph" w:styleId="Revision">
    <w:name w:val="Revision"/>
    <w:hidden/>
    <w:uiPriority w:val="99"/>
    <w:semiHidden/>
    <w:rsid w:val="00834606"/>
  </w:style>
  <w:style w:type="character" w:customStyle="1" w:styleId="normaltextrun">
    <w:name w:val="normaltextrun"/>
    <w:basedOn w:val="DefaultParagraphFont"/>
    <w:rsid w:val="00DE5100"/>
  </w:style>
  <w:style w:type="character" w:customStyle="1" w:styleId="eop">
    <w:name w:val="eop"/>
    <w:basedOn w:val="DefaultParagraphFont"/>
    <w:rsid w:val="00DE510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character" w:styleId="UnresolvedMention">
    <w:name w:val="Unresolved Mention"/>
    <w:basedOn w:val="DefaultParagraphFont"/>
    <w:uiPriority w:val="99"/>
    <w:semiHidden/>
    <w:unhideWhenUsed/>
    <w:rsid w:val="00D62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u0fSchH/7g30kotpXBmXopm4fQ==">AMUW2mWL6AgdYFSWFr32EmKsyZ+BTlPNVyEkSraHuMDINQA863gygfuMcBmMO7Gpzuer1FGM8TtBRMkSb77JmGUW/MOfvpssxXPTCEveBWHwpvUYMYvod3A=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8051</Words>
  <Characters>45893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Duncan-Hughes, Dionne C</cp:lastModifiedBy>
  <cp:revision>2</cp:revision>
  <dcterms:created xsi:type="dcterms:W3CDTF">2022-06-14T12:56:00Z</dcterms:created>
  <dcterms:modified xsi:type="dcterms:W3CDTF">2022-06-14T12:56:00Z</dcterms:modified>
</cp:coreProperties>
</file>