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5B8544DB" w14:textId="77A66E23">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D00AE0">
        <w:rPr>
          <w:rFonts w:ascii="Times New Roman" w:hAnsi="Times New Roman"/>
          <w:szCs w:val="24"/>
        </w:rPr>
        <w:t>1820</w:t>
      </w:r>
      <w:r w:rsidRPr="00C875E8">
        <w:rPr>
          <w:rFonts w:ascii="Times New Roman" w:hAnsi="Times New Roman"/>
          <w:szCs w:val="24"/>
        </w:rPr>
        <w:t>-</w:t>
      </w:r>
      <w:r w:rsidR="00D61CC5">
        <w:rPr>
          <w:rFonts w:ascii="Times New Roman" w:hAnsi="Times New Roman"/>
          <w:szCs w:val="24"/>
        </w:rPr>
        <w:t>0698</w:t>
      </w:r>
    </w:p>
    <w:p w:rsidR="00EA1767" w:rsidP="006B4172" w:rsidRDefault="00EA1767" w14:paraId="22AF7893" w14:textId="3C3DF2FF">
      <w:pPr>
        <w:pStyle w:val="Header"/>
        <w:rPr>
          <w:rFonts w:ascii="Times New Roman" w:hAnsi="Times New Roman"/>
          <w:szCs w:val="24"/>
        </w:rPr>
      </w:pPr>
      <w:r w:rsidRPr="00C875E8">
        <w:rPr>
          <w:rFonts w:ascii="Times New Roman" w:hAnsi="Times New Roman"/>
          <w:szCs w:val="24"/>
        </w:rPr>
        <w:t>Revised: XX/XX/XXXX</w:t>
      </w:r>
    </w:p>
    <w:p w:rsidRPr="00AD381B" w:rsidR="001A4D1E" w:rsidP="006B4172" w:rsidRDefault="001A4D1E" w14:paraId="2F9FF442" w14:textId="77777777">
      <w:pPr>
        <w:pStyle w:val="Header"/>
        <w:rPr>
          <w:rFonts w:ascii="Times New Roman" w:hAnsi="Times New Roman"/>
          <w:color w:val="FFFFFF" w:themeColor="background1"/>
          <w:szCs w:val="24"/>
        </w:rPr>
      </w:pPr>
    </w:p>
    <w:p w:rsidRPr="00AD381B" w:rsidR="00043C32" w:rsidP="00AD381B" w:rsidRDefault="00043C32" w14:paraId="40B17246" w14:textId="77777777">
      <w:pPr>
        <w:pStyle w:val="Heading1"/>
        <w:rPr>
          <w:sz w:val="24"/>
          <w:szCs w:val="24"/>
        </w:rPr>
      </w:pPr>
      <w:r w:rsidRPr="00AD381B">
        <w:rPr>
          <w:sz w:val="24"/>
          <w:szCs w:val="24"/>
        </w:rPr>
        <w:t>SUPPORTING STATEMENT</w:t>
      </w:r>
    </w:p>
    <w:p w:rsidRPr="00AD381B" w:rsidR="00043C32" w:rsidP="00AD381B" w:rsidRDefault="00043C32" w14:paraId="7279BD38" w14:textId="77777777">
      <w:pPr>
        <w:pStyle w:val="Heading1"/>
        <w:rPr>
          <w:sz w:val="24"/>
          <w:szCs w:val="24"/>
        </w:rPr>
      </w:pPr>
      <w:r w:rsidRPr="00AD381B">
        <w:rPr>
          <w:sz w:val="24"/>
          <w:szCs w:val="24"/>
        </w:rPr>
        <w:t>FOR PAPERWORK REDUCTION ACT SUBMISSION</w:t>
      </w:r>
    </w:p>
    <w:p w:rsidRPr="00AD381B" w:rsidR="00043C32" w:rsidP="00AD381B" w:rsidRDefault="00043C32" w14:paraId="435D0CB9" w14:textId="77777777">
      <w:pPr>
        <w:tabs>
          <w:tab w:val="left" w:pos="0"/>
        </w:tabs>
        <w:suppressAutoHyphens/>
        <w:rPr>
          <w:rFonts w:ascii="Times New Roman" w:hAnsi="Times New Roman"/>
          <w:szCs w:val="24"/>
        </w:rPr>
      </w:pPr>
    </w:p>
    <w:p w:rsidRPr="00AD381B" w:rsidR="00EA1767" w:rsidP="00AD381B" w:rsidRDefault="00043C32" w14:paraId="63BDE6F4" w14:textId="7170A079">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00641A0B">
        <w:rPr>
          <w:rFonts w:ascii="Times New Roman" w:hAnsi="Times New Roman"/>
          <w:b/>
          <w:szCs w:val="24"/>
        </w:rPr>
        <w:t xml:space="preserve">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Identify any legal or administrative requirements that necessitate the collection.</w:t>
      </w:r>
      <w:r w:rsidR="00641A0B">
        <w:rPr>
          <w:rFonts w:ascii="Times New Roman" w:hAnsi="Times New Roman"/>
          <w:b/>
          <w:szCs w:val="24"/>
        </w:rPr>
        <w:t xml:space="preserve">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w:t>
      </w:r>
      <w:r w:rsidR="00641A0B">
        <w:rPr>
          <w:rFonts w:ascii="Times New Roman" w:hAnsi="Times New Roman"/>
          <w:b/>
          <w:szCs w:val="24"/>
        </w:rPr>
        <w:t xml:space="preserve"> </w:t>
      </w:r>
      <w:r w:rsidRPr="00AD381B">
        <w:rPr>
          <w:rFonts w:ascii="Times New Roman" w:hAnsi="Times New Roman"/>
          <w:b/>
          <w:szCs w:val="24"/>
        </w:rPr>
        <w:t xml:space="preserve">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0751FF01" w14:textId="77777777">
      <w:pPr>
        <w:pStyle w:val="ListParagraph"/>
        <w:suppressAutoHyphens/>
        <w:spacing w:line="240" w:lineRule="exact"/>
        <w:rPr>
          <w:rFonts w:ascii="Times New Roman" w:hAnsi="Times New Roman"/>
          <w:szCs w:val="24"/>
        </w:rPr>
      </w:pPr>
    </w:p>
    <w:p w:rsidR="006C0833" w:rsidP="00E51B54" w:rsidRDefault="0090220C" w14:paraId="73DB1F16" w14:textId="31E0356B">
      <w:pPr>
        <w:autoSpaceDE w:val="0"/>
        <w:autoSpaceDN w:val="0"/>
        <w:rPr>
          <w:rFonts w:ascii="Times New Roman" w:hAnsi="Times New Roman"/>
        </w:rPr>
      </w:pPr>
      <w:bookmarkStart w:name="_Hlk63144382" w:id="0"/>
      <w:r w:rsidRPr="00DA69CB">
        <w:rPr>
          <w:rFonts w:ascii="Times New Roman" w:hAnsi="Times New Roman"/>
        </w:rPr>
        <w:t>In the Consolidated Appropriations Act of 2021</w:t>
      </w:r>
      <w:r w:rsidR="00986361">
        <w:rPr>
          <w:rFonts w:ascii="Times New Roman" w:hAnsi="Times New Roman"/>
        </w:rPr>
        <w:t xml:space="preserve"> (P.L. 116-260)</w:t>
      </w:r>
      <w:r w:rsidRPr="00DA69CB">
        <w:rPr>
          <w:rFonts w:ascii="Times New Roman" w:hAnsi="Times New Roman"/>
        </w:rPr>
        <w:t xml:space="preserve">, Division H, Title III, </w:t>
      </w:r>
      <w:r w:rsidR="00EF3D1B">
        <w:rPr>
          <w:rFonts w:ascii="Times New Roman" w:hAnsi="Times New Roman"/>
        </w:rPr>
        <w:t>Section</w:t>
      </w:r>
      <w:r w:rsidRPr="00DA69CB">
        <w:rPr>
          <w:rFonts w:ascii="Times New Roman" w:hAnsi="Times New Roman"/>
        </w:rPr>
        <w:t xml:space="preserve"> 318, Congress directed</w:t>
      </w:r>
      <w:r w:rsidR="009E4C5F">
        <w:rPr>
          <w:rFonts w:ascii="Times New Roman" w:hAnsi="Times New Roman"/>
        </w:rPr>
        <w:t xml:space="preserve"> </w:t>
      </w:r>
      <w:r w:rsidR="00183777">
        <w:rPr>
          <w:rFonts w:ascii="Times New Roman" w:hAnsi="Times New Roman"/>
        </w:rPr>
        <w:t xml:space="preserve">that </w:t>
      </w:r>
      <w:r w:rsidRPr="00DA69CB" w:rsidR="00E51B54">
        <w:rPr>
          <w:rFonts w:ascii="Times New Roman" w:hAnsi="Times New Roman"/>
        </w:rPr>
        <w:t xml:space="preserve">$20,000,000 be available to the Secretary </w:t>
      </w:r>
      <w:r w:rsidR="00CC103F">
        <w:rPr>
          <w:rFonts w:ascii="Times New Roman" w:hAnsi="Times New Roman"/>
        </w:rPr>
        <w:t xml:space="preserve">of Education </w:t>
      </w:r>
      <w:r w:rsidRPr="00DA69CB" w:rsidR="00E51B54">
        <w:rPr>
          <w:rFonts w:ascii="Times New Roman" w:hAnsi="Times New Roman"/>
        </w:rPr>
        <w:t xml:space="preserve">for one-time financial relief and restoration </w:t>
      </w:r>
      <w:r w:rsidR="008836C2">
        <w:rPr>
          <w:rFonts w:ascii="Times New Roman" w:hAnsi="Times New Roman"/>
        </w:rPr>
        <w:t xml:space="preserve">payments </w:t>
      </w:r>
      <w:r w:rsidRPr="00DA69CB" w:rsidR="00E51B54">
        <w:rPr>
          <w:rFonts w:ascii="Times New Roman" w:hAnsi="Times New Roman"/>
        </w:rPr>
        <w:t>grants consistent with the purposes of the Randolph-Sheppard Act</w:t>
      </w:r>
      <w:r w:rsidR="00EC7255">
        <w:rPr>
          <w:rFonts w:ascii="Times New Roman" w:hAnsi="Times New Roman"/>
        </w:rPr>
        <w:t xml:space="preserve"> </w:t>
      </w:r>
      <w:r w:rsidR="00D555D5">
        <w:rPr>
          <w:rFonts w:ascii="Times New Roman" w:hAnsi="Times New Roman"/>
        </w:rPr>
        <w:t>(R-S Act) (</w:t>
      </w:r>
      <w:r w:rsidR="00EC7255">
        <w:rPr>
          <w:rFonts w:ascii="Times New Roman" w:hAnsi="Times New Roman"/>
        </w:rPr>
        <w:t>20 U.S.C. § 107</w:t>
      </w:r>
      <w:r w:rsidR="00202E4A">
        <w:rPr>
          <w:rFonts w:ascii="Times New Roman" w:hAnsi="Times New Roman"/>
        </w:rPr>
        <w:t xml:space="preserve">, </w:t>
      </w:r>
      <w:r w:rsidRPr="006E778F" w:rsidR="00202E4A">
        <w:rPr>
          <w:rFonts w:ascii="Times New Roman" w:hAnsi="Times New Roman"/>
        </w:rPr>
        <w:t>et seq</w:t>
      </w:r>
      <w:r w:rsidRPr="0094291F" w:rsidR="00202E4A">
        <w:rPr>
          <w:rFonts w:ascii="Times New Roman" w:hAnsi="Times New Roman"/>
        </w:rPr>
        <w:t>.</w:t>
      </w:r>
      <w:r w:rsidR="00D555D5">
        <w:rPr>
          <w:rFonts w:ascii="Times New Roman" w:hAnsi="Times New Roman"/>
        </w:rPr>
        <w:t>)</w:t>
      </w:r>
      <w:r w:rsidRPr="00DA69CB" w:rsidR="00E51B54">
        <w:rPr>
          <w:rFonts w:ascii="Times New Roman" w:hAnsi="Times New Roman"/>
        </w:rPr>
        <w:t xml:space="preserve"> as authorized under</w:t>
      </w:r>
      <w:r w:rsidR="00EF3D1B">
        <w:rPr>
          <w:rFonts w:ascii="Times New Roman" w:hAnsi="Times New Roman"/>
        </w:rPr>
        <w:t xml:space="preserve"> Section</w:t>
      </w:r>
      <w:r w:rsidRPr="00DA69CB" w:rsidR="00E51B54">
        <w:rPr>
          <w:rFonts w:ascii="Times New Roman" w:hAnsi="Times New Roman"/>
        </w:rPr>
        <w:t xml:space="preserve"> 10 of such</w:t>
      </w:r>
      <w:bookmarkStart w:name="_Hlk63143912" w:id="1"/>
      <w:r w:rsidRPr="00DA69CB" w:rsidR="00E51B54">
        <w:rPr>
          <w:rFonts w:ascii="Times New Roman" w:hAnsi="Times New Roman"/>
        </w:rPr>
        <w:t xml:space="preserve"> Act (20 U.S.C.</w:t>
      </w:r>
      <w:r w:rsidR="00202E4A">
        <w:rPr>
          <w:rFonts w:ascii="Times New Roman" w:hAnsi="Times New Roman"/>
        </w:rPr>
        <w:t xml:space="preserve"> §</w:t>
      </w:r>
      <w:r w:rsidRPr="00DA69CB" w:rsidR="00E51B54">
        <w:rPr>
          <w:rFonts w:ascii="Times New Roman" w:hAnsi="Times New Roman"/>
        </w:rPr>
        <w:t xml:space="preserve"> 107f</w:t>
      </w:r>
      <w:r w:rsidR="00202E4A">
        <w:rPr>
          <w:rFonts w:ascii="Times New Roman" w:hAnsi="Times New Roman"/>
        </w:rPr>
        <w:t>)</w:t>
      </w:r>
      <w:r w:rsidR="00D555D5">
        <w:rPr>
          <w:rFonts w:ascii="Times New Roman" w:hAnsi="Times New Roman"/>
        </w:rPr>
        <w:t>.</w:t>
      </w:r>
      <w:r w:rsidR="00986361">
        <w:rPr>
          <w:rFonts w:ascii="Times New Roman" w:hAnsi="Times New Roman"/>
        </w:rPr>
        <w:t xml:space="preserve"> C</w:t>
      </w:r>
      <w:bookmarkEnd w:id="1"/>
      <w:r w:rsidR="00986361">
        <w:rPr>
          <w:rFonts w:ascii="Times New Roman" w:hAnsi="Times New Roman"/>
        </w:rPr>
        <w:t xml:space="preserve">ongress directed </w:t>
      </w:r>
      <w:r w:rsidRPr="003F0BAA" w:rsidR="00E51B54">
        <w:rPr>
          <w:rFonts w:ascii="Times New Roman" w:hAnsi="Times New Roman"/>
        </w:rPr>
        <w:t xml:space="preserve">the Secretary </w:t>
      </w:r>
      <w:r w:rsidR="00986361">
        <w:rPr>
          <w:rFonts w:ascii="Times New Roman" w:hAnsi="Times New Roman"/>
        </w:rPr>
        <w:t xml:space="preserve">to </w:t>
      </w:r>
      <w:r w:rsidRPr="003F0BAA" w:rsidR="00E51B54">
        <w:rPr>
          <w:rFonts w:ascii="Times New Roman" w:hAnsi="Times New Roman"/>
        </w:rPr>
        <w:t xml:space="preserve">make grants to each State licensing agency </w:t>
      </w:r>
      <w:r w:rsidR="00986361">
        <w:rPr>
          <w:rFonts w:ascii="Times New Roman" w:hAnsi="Times New Roman"/>
        </w:rPr>
        <w:t xml:space="preserve">(SLA) </w:t>
      </w:r>
      <w:r w:rsidRPr="003F0BAA" w:rsidR="00E51B54">
        <w:rPr>
          <w:rFonts w:ascii="Times New Roman" w:hAnsi="Times New Roman"/>
        </w:rPr>
        <w:t>in the same prop</w:t>
      </w:r>
      <w:r w:rsidRPr="00DA69CB" w:rsidR="00E51B54">
        <w:rPr>
          <w:rFonts w:ascii="Times New Roman" w:hAnsi="Times New Roman"/>
        </w:rPr>
        <w:t>ortion as the number of blind vendors operating a vending facility in such State as compared to the number of blind vendors operating a vending facility in all the States on September 30, 2019</w:t>
      </w:r>
      <w:r w:rsidR="00986361">
        <w:rPr>
          <w:rFonts w:ascii="Times New Roman" w:hAnsi="Times New Roman"/>
        </w:rPr>
        <w:t>. The SLAs must</w:t>
      </w:r>
      <w:r w:rsidR="006C0833">
        <w:rPr>
          <w:rFonts w:ascii="Times New Roman" w:hAnsi="Times New Roman"/>
        </w:rPr>
        <w:t xml:space="preserve"> </w:t>
      </w:r>
      <w:r w:rsidRPr="00DA69CB" w:rsidR="00E51B54">
        <w:rPr>
          <w:rFonts w:ascii="Times New Roman" w:hAnsi="Times New Roman"/>
        </w:rPr>
        <w:t xml:space="preserve">use these </w:t>
      </w:r>
      <w:proofErr w:type="gramStart"/>
      <w:r w:rsidRPr="00DA69CB" w:rsidR="00E51B54">
        <w:rPr>
          <w:rFonts w:ascii="Times New Roman" w:hAnsi="Times New Roman"/>
        </w:rPr>
        <w:t>grants</w:t>
      </w:r>
      <w:proofErr w:type="gramEnd"/>
      <w:r w:rsidRPr="00DA69CB" w:rsidR="00E51B54">
        <w:rPr>
          <w:rFonts w:ascii="Times New Roman" w:hAnsi="Times New Roman"/>
        </w:rPr>
        <w:t xml:space="preserve"> </w:t>
      </w:r>
    </w:p>
    <w:p w:rsidR="006C0833" w:rsidP="00E51B54" w:rsidRDefault="006C0833" w14:paraId="358D2D12" w14:textId="77777777">
      <w:pPr>
        <w:autoSpaceDE w:val="0"/>
        <w:autoSpaceDN w:val="0"/>
        <w:rPr>
          <w:rFonts w:ascii="Times New Roman" w:hAnsi="Times New Roman"/>
        </w:rPr>
      </w:pPr>
    </w:p>
    <w:p w:rsidRPr="009E4C5F" w:rsidR="006C0833" w:rsidP="006C0833" w:rsidRDefault="00E51B54" w14:paraId="6ABA944C" w14:textId="346187EA">
      <w:pPr>
        <w:pStyle w:val="ListParagraph"/>
        <w:numPr>
          <w:ilvl w:val="0"/>
          <w:numId w:val="8"/>
        </w:numPr>
        <w:autoSpaceDE w:val="0"/>
        <w:autoSpaceDN w:val="0"/>
        <w:rPr>
          <w:rFonts w:ascii="Times New Roman" w:hAnsi="Times New Roman"/>
          <w:sz w:val="22"/>
        </w:rPr>
      </w:pPr>
      <w:bookmarkStart w:name="_Hlk62832664" w:id="2"/>
      <w:r w:rsidRPr="009E4C5F">
        <w:rPr>
          <w:rFonts w:ascii="Times New Roman" w:hAnsi="Times New Roman"/>
        </w:rPr>
        <w:t>to make financial relief and restoration payments to offset losses of blind vendors that occurred during calendar year 2020</w:t>
      </w:r>
      <w:r w:rsidR="006C0833">
        <w:rPr>
          <w:rFonts w:ascii="Times New Roman" w:hAnsi="Times New Roman"/>
        </w:rPr>
        <w:t xml:space="preserve"> and which were </w:t>
      </w:r>
      <w:r w:rsidRPr="009E4C5F">
        <w:rPr>
          <w:rFonts w:ascii="Times New Roman" w:hAnsi="Times New Roman"/>
        </w:rPr>
        <w:t>not otherwise compensated</w:t>
      </w:r>
      <w:r w:rsidR="006C0833">
        <w:rPr>
          <w:rFonts w:ascii="Times New Roman" w:hAnsi="Times New Roman"/>
        </w:rPr>
        <w:t>; and</w:t>
      </w:r>
    </w:p>
    <w:p w:rsidRPr="009E4C5F" w:rsidR="007C10E2" w:rsidP="00B75DE8" w:rsidRDefault="0099409E" w14:paraId="1C744E6C" w14:textId="0C73C645">
      <w:pPr>
        <w:pStyle w:val="ListParagraph"/>
        <w:numPr>
          <w:ilvl w:val="0"/>
          <w:numId w:val="8"/>
        </w:numPr>
        <w:autoSpaceDE w:val="0"/>
        <w:autoSpaceDN w:val="0"/>
        <w:rPr>
          <w:rFonts w:ascii="Times New Roman" w:hAnsi="Times New Roman"/>
          <w:sz w:val="22"/>
        </w:rPr>
      </w:pPr>
      <w:bookmarkStart w:name="_Hlk62832754" w:id="3"/>
      <w:bookmarkEnd w:id="2"/>
      <w:r w:rsidRPr="0099409E">
        <w:rPr>
          <w:rFonts w:ascii="Times New Roman" w:hAnsi="Times New Roman"/>
        </w:rPr>
        <w:t xml:space="preserve">for </w:t>
      </w:r>
      <w:r w:rsidRPr="007C10E2" w:rsidR="006C0833">
        <w:rPr>
          <w:rFonts w:ascii="Times New Roman" w:hAnsi="Times New Roman"/>
        </w:rPr>
        <w:t xml:space="preserve">other purposes authorized under 34 C.F.R. § 395.9, but only to the extent </w:t>
      </w:r>
      <w:r w:rsidRPr="009E4C5F" w:rsidR="00E51B54">
        <w:rPr>
          <w:rFonts w:ascii="Times New Roman" w:hAnsi="Times New Roman"/>
        </w:rPr>
        <w:t xml:space="preserve">any funds </w:t>
      </w:r>
      <w:r w:rsidRPr="0099409E" w:rsidR="006C0833">
        <w:rPr>
          <w:rFonts w:ascii="Times New Roman" w:hAnsi="Times New Roman"/>
        </w:rPr>
        <w:t xml:space="preserve">remain after </w:t>
      </w:r>
      <w:r w:rsidRPr="002B4BB9">
        <w:rPr>
          <w:rFonts w:ascii="Times New Roman" w:hAnsi="Times New Roman"/>
        </w:rPr>
        <w:t xml:space="preserve">the SLA makes </w:t>
      </w:r>
      <w:r w:rsidRPr="009E4C5F" w:rsidR="00E51B54">
        <w:rPr>
          <w:rFonts w:ascii="Times New Roman" w:hAnsi="Times New Roman"/>
        </w:rPr>
        <w:t xml:space="preserve">financial relief and restoration payments to blind vendors </w:t>
      </w:r>
      <w:r w:rsidRPr="0099409E" w:rsidR="006C0833">
        <w:rPr>
          <w:rFonts w:ascii="Times New Roman" w:hAnsi="Times New Roman"/>
        </w:rPr>
        <w:t xml:space="preserve">to cover </w:t>
      </w:r>
      <w:r w:rsidRPr="007C10E2" w:rsidR="006C0833">
        <w:rPr>
          <w:rFonts w:ascii="Times New Roman" w:hAnsi="Times New Roman"/>
        </w:rPr>
        <w:t xml:space="preserve">their losses in calendar year </w:t>
      </w:r>
      <w:r w:rsidR="007C10E2">
        <w:rPr>
          <w:rFonts w:ascii="Times New Roman" w:hAnsi="Times New Roman"/>
        </w:rPr>
        <w:t>2020.</w:t>
      </w:r>
      <w:r w:rsidR="00641A0B">
        <w:rPr>
          <w:rFonts w:ascii="Times New Roman" w:hAnsi="Times New Roman"/>
        </w:rPr>
        <w:t xml:space="preserve"> </w:t>
      </w:r>
    </w:p>
    <w:p w:rsidRPr="009E4C5F" w:rsidR="007C10E2" w:rsidP="009E4C5F" w:rsidRDefault="007C10E2" w14:paraId="24E5B21E" w14:textId="77777777">
      <w:pPr>
        <w:pStyle w:val="ListParagraph"/>
        <w:autoSpaceDE w:val="0"/>
        <w:autoSpaceDN w:val="0"/>
        <w:rPr>
          <w:rFonts w:ascii="Times New Roman" w:hAnsi="Times New Roman"/>
          <w:sz w:val="22"/>
        </w:rPr>
      </w:pPr>
    </w:p>
    <w:p w:rsidRPr="009E4C5F" w:rsidR="00FA39BA" w:rsidP="007C10E2" w:rsidRDefault="007C10E2" w14:paraId="17FA1861" w14:textId="5A94A133">
      <w:pPr>
        <w:autoSpaceDE w:val="0"/>
        <w:autoSpaceDN w:val="0"/>
        <w:rPr>
          <w:rFonts w:ascii="Times New Roman" w:hAnsi="Times New Roman"/>
        </w:rPr>
      </w:pPr>
      <w:r w:rsidRPr="009E4C5F">
        <w:rPr>
          <w:rFonts w:ascii="Times New Roman" w:hAnsi="Times New Roman"/>
        </w:rPr>
        <w:t xml:space="preserve">Pursuant </w:t>
      </w:r>
      <w:proofErr w:type="gramStart"/>
      <w:r w:rsidRPr="009E4C5F">
        <w:rPr>
          <w:rFonts w:ascii="Times New Roman" w:hAnsi="Times New Roman"/>
        </w:rPr>
        <w:t xml:space="preserve">to </w:t>
      </w:r>
      <w:r w:rsidR="00EF3D1B">
        <w:rPr>
          <w:rFonts w:ascii="Times New Roman" w:hAnsi="Times New Roman"/>
        </w:rPr>
        <w:t xml:space="preserve"> Section</w:t>
      </w:r>
      <w:proofErr w:type="gramEnd"/>
      <w:r w:rsidRPr="009E4C5F">
        <w:rPr>
          <w:rFonts w:ascii="Times New Roman" w:hAnsi="Times New Roman"/>
        </w:rPr>
        <w:t xml:space="preserve"> 318, the </w:t>
      </w:r>
      <w:r w:rsidRPr="009E4C5F" w:rsidR="00E51B54">
        <w:rPr>
          <w:rFonts w:ascii="Times New Roman" w:hAnsi="Times New Roman"/>
        </w:rPr>
        <w:t xml:space="preserve">funds </w:t>
      </w:r>
      <w:r w:rsidR="009D139A">
        <w:rPr>
          <w:rFonts w:ascii="Times New Roman" w:hAnsi="Times New Roman"/>
        </w:rPr>
        <w:t>wi</w:t>
      </w:r>
      <w:r w:rsidRPr="009E4C5F" w:rsidR="009D139A">
        <w:rPr>
          <w:rFonts w:ascii="Times New Roman" w:hAnsi="Times New Roman"/>
        </w:rPr>
        <w:t xml:space="preserve">ll </w:t>
      </w:r>
      <w:r w:rsidRPr="009E4C5F" w:rsidR="00E51B54">
        <w:rPr>
          <w:rFonts w:ascii="Times New Roman" w:hAnsi="Times New Roman"/>
        </w:rPr>
        <w:t xml:space="preserve">remain available </w:t>
      </w:r>
      <w:r w:rsidRPr="009E4C5F">
        <w:rPr>
          <w:rFonts w:ascii="Times New Roman" w:hAnsi="Times New Roman"/>
        </w:rPr>
        <w:t xml:space="preserve">for obligation by </w:t>
      </w:r>
      <w:r w:rsidRPr="009E4C5F" w:rsidR="00E51B54">
        <w:rPr>
          <w:rFonts w:ascii="Times New Roman" w:hAnsi="Times New Roman"/>
        </w:rPr>
        <w:t>the Secretary until September 30, 2021.</w:t>
      </w:r>
      <w:r w:rsidRPr="009E4C5F">
        <w:rPr>
          <w:rFonts w:ascii="Times New Roman" w:hAnsi="Times New Roman"/>
        </w:rPr>
        <w:t xml:space="preserve"> The Secretary will be awarding the grants to the SLAs for a period of performance that will end September 30, 2022.</w:t>
      </w:r>
    </w:p>
    <w:p w:rsidR="00FA39BA" w:rsidP="007C10E2" w:rsidRDefault="00FA39BA" w14:paraId="6190798B" w14:textId="77777777">
      <w:pPr>
        <w:autoSpaceDE w:val="0"/>
        <w:autoSpaceDN w:val="0"/>
      </w:pPr>
    </w:p>
    <w:p w:rsidR="00BD6AFF" w:rsidP="00114C29" w:rsidRDefault="00FA39BA" w14:paraId="3D28749E" w14:textId="1B6AE420">
      <w:pPr>
        <w:pStyle w:val="ListParagraph"/>
        <w:suppressAutoHyphens/>
        <w:ind w:left="0"/>
        <w:contextualSpacing w:val="0"/>
        <w:rPr>
          <w:rFonts w:ascii="Times New Roman" w:hAnsi="Times New Roman"/>
        </w:rPr>
      </w:pPr>
      <w:r w:rsidRPr="00DA69CB">
        <w:rPr>
          <w:rFonts w:ascii="Times New Roman" w:hAnsi="Times New Roman"/>
        </w:rPr>
        <w:t>This is a request for a</w:t>
      </w:r>
      <w:r w:rsidR="00210E3F">
        <w:rPr>
          <w:rFonts w:ascii="Times New Roman" w:hAnsi="Times New Roman"/>
        </w:rPr>
        <w:t xml:space="preserve">n extension of the emergency approval </w:t>
      </w:r>
      <w:r w:rsidR="00163649">
        <w:rPr>
          <w:rFonts w:ascii="Times New Roman" w:hAnsi="Times New Roman"/>
        </w:rPr>
        <w:t xml:space="preserve">for </w:t>
      </w:r>
      <w:r w:rsidR="00210E3F">
        <w:rPr>
          <w:rFonts w:ascii="Times New Roman" w:hAnsi="Times New Roman"/>
        </w:rPr>
        <w:t>the</w:t>
      </w:r>
      <w:r w:rsidRPr="00DA69CB">
        <w:rPr>
          <w:rFonts w:ascii="Times New Roman" w:hAnsi="Times New Roman"/>
        </w:rPr>
        <w:t xml:space="preserve"> information collection</w:t>
      </w:r>
      <w:r w:rsidR="00210E3F">
        <w:rPr>
          <w:rFonts w:ascii="Times New Roman" w:hAnsi="Times New Roman"/>
        </w:rPr>
        <w:t xml:space="preserve"> </w:t>
      </w:r>
      <w:r>
        <w:rPr>
          <w:rFonts w:ascii="Times New Roman" w:hAnsi="Times New Roman"/>
        </w:rPr>
        <w:t xml:space="preserve">to implement the </w:t>
      </w:r>
      <w:r w:rsidR="00D555D5">
        <w:rPr>
          <w:rFonts w:ascii="Times New Roman" w:hAnsi="Times New Roman"/>
        </w:rPr>
        <w:t>Financial Relief and Restoration Payments (</w:t>
      </w:r>
      <w:r>
        <w:rPr>
          <w:rFonts w:ascii="Times New Roman" w:hAnsi="Times New Roman"/>
        </w:rPr>
        <w:t>F</w:t>
      </w:r>
      <w:r w:rsidR="00FE1668">
        <w:rPr>
          <w:rFonts w:ascii="Times New Roman" w:hAnsi="Times New Roman"/>
        </w:rPr>
        <w:t>RRP</w:t>
      </w:r>
      <w:r w:rsidR="00D555D5">
        <w:rPr>
          <w:rFonts w:ascii="Times New Roman" w:hAnsi="Times New Roman"/>
        </w:rPr>
        <w:t>)</w:t>
      </w:r>
      <w:r>
        <w:rPr>
          <w:rFonts w:ascii="Times New Roman" w:hAnsi="Times New Roman"/>
        </w:rPr>
        <w:t xml:space="preserve"> </w:t>
      </w:r>
      <w:r w:rsidR="00A91174">
        <w:rPr>
          <w:rFonts w:ascii="Times New Roman" w:hAnsi="Times New Roman"/>
        </w:rPr>
        <w:t>f</w:t>
      </w:r>
      <w:r w:rsidR="0091012F">
        <w:rPr>
          <w:rFonts w:ascii="Times New Roman" w:hAnsi="Times New Roman"/>
        </w:rPr>
        <w:t>unds</w:t>
      </w:r>
      <w:r w:rsidR="005F0377">
        <w:rPr>
          <w:rFonts w:ascii="Times New Roman" w:hAnsi="Times New Roman"/>
        </w:rPr>
        <w:t xml:space="preserve">. </w:t>
      </w:r>
      <w:r w:rsidR="00DE3539">
        <w:rPr>
          <w:rFonts w:ascii="Times New Roman" w:hAnsi="Times New Roman"/>
        </w:rPr>
        <w:t>The Rehabilitation Services Administration (</w:t>
      </w:r>
      <w:r>
        <w:rPr>
          <w:rFonts w:ascii="Times New Roman" w:hAnsi="Times New Roman"/>
        </w:rPr>
        <w:t>RSA</w:t>
      </w:r>
      <w:r w:rsidR="00DE3539">
        <w:rPr>
          <w:rFonts w:ascii="Times New Roman" w:hAnsi="Times New Roman"/>
        </w:rPr>
        <w:t>)</w:t>
      </w:r>
      <w:r>
        <w:rPr>
          <w:rFonts w:ascii="Times New Roman" w:hAnsi="Times New Roman"/>
        </w:rPr>
        <w:t xml:space="preserve"> </w:t>
      </w:r>
      <w:r w:rsidRPr="00DA69CB">
        <w:rPr>
          <w:rFonts w:ascii="Times New Roman" w:hAnsi="Times New Roman"/>
        </w:rPr>
        <w:t>administers the R</w:t>
      </w:r>
      <w:r w:rsidR="00D555D5">
        <w:rPr>
          <w:rFonts w:ascii="Times New Roman" w:hAnsi="Times New Roman"/>
        </w:rPr>
        <w:t>-S</w:t>
      </w:r>
      <w:r w:rsidR="00641A0B">
        <w:rPr>
          <w:rFonts w:ascii="Times New Roman" w:hAnsi="Times New Roman"/>
        </w:rPr>
        <w:t xml:space="preserve"> </w:t>
      </w:r>
      <w:r w:rsidRPr="00DA69CB">
        <w:rPr>
          <w:rFonts w:ascii="Times New Roman" w:hAnsi="Times New Roman"/>
        </w:rPr>
        <w:t xml:space="preserve">Act, and this information collection is necessary to </w:t>
      </w:r>
      <w:r w:rsidR="00CC103F">
        <w:rPr>
          <w:rFonts w:ascii="Times New Roman" w:hAnsi="Times New Roman"/>
        </w:rPr>
        <w:t>en</w:t>
      </w:r>
      <w:r w:rsidRPr="00DA69CB">
        <w:rPr>
          <w:rFonts w:ascii="Times New Roman" w:hAnsi="Times New Roman"/>
        </w:rPr>
        <w:t xml:space="preserve">sure that the funds authorized by the Consolidated </w:t>
      </w:r>
      <w:r w:rsidR="00CC103F">
        <w:rPr>
          <w:rFonts w:ascii="Times New Roman" w:hAnsi="Times New Roman"/>
        </w:rPr>
        <w:t>A</w:t>
      </w:r>
      <w:r w:rsidRPr="00DA69CB">
        <w:rPr>
          <w:rFonts w:ascii="Times New Roman" w:hAnsi="Times New Roman"/>
        </w:rPr>
        <w:t xml:space="preserve">ppropriations Act </w:t>
      </w:r>
      <w:r>
        <w:rPr>
          <w:rFonts w:ascii="Times New Roman" w:hAnsi="Times New Roman"/>
        </w:rPr>
        <w:t xml:space="preserve">of </w:t>
      </w:r>
      <w:r w:rsidRPr="00DA69CB">
        <w:rPr>
          <w:rFonts w:ascii="Times New Roman" w:hAnsi="Times New Roman"/>
        </w:rPr>
        <w:t xml:space="preserve">2021 are used by </w:t>
      </w:r>
      <w:r>
        <w:rPr>
          <w:rFonts w:ascii="Times New Roman" w:hAnsi="Times New Roman"/>
        </w:rPr>
        <w:t xml:space="preserve">SLAs </w:t>
      </w:r>
      <w:r w:rsidRPr="00DA69CB">
        <w:rPr>
          <w:rFonts w:ascii="Times New Roman" w:hAnsi="Times New Roman"/>
        </w:rPr>
        <w:t>for their intended purpose.</w:t>
      </w:r>
      <w:r>
        <w:rPr>
          <w:rFonts w:ascii="Times New Roman" w:hAnsi="Times New Roman"/>
        </w:rPr>
        <w:t xml:space="preserve"> Furthermore, because this is the first time that Congress has appropriated any Federal funds for the R</w:t>
      </w:r>
      <w:r w:rsidR="00250E47">
        <w:rPr>
          <w:rFonts w:ascii="Times New Roman" w:hAnsi="Times New Roman"/>
        </w:rPr>
        <w:t>andolph</w:t>
      </w:r>
      <w:r w:rsidR="00A206C4">
        <w:rPr>
          <w:rFonts w:ascii="Times New Roman" w:hAnsi="Times New Roman"/>
        </w:rPr>
        <w:t>-S</w:t>
      </w:r>
      <w:r w:rsidR="00250E47">
        <w:rPr>
          <w:rFonts w:ascii="Times New Roman" w:hAnsi="Times New Roman"/>
        </w:rPr>
        <w:t>heppard</w:t>
      </w:r>
      <w:r>
        <w:rPr>
          <w:rFonts w:ascii="Times New Roman" w:hAnsi="Times New Roman"/>
        </w:rPr>
        <w:t xml:space="preserve"> Vending Facilit</w:t>
      </w:r>
      <w:r w:rsidR="00CC103F">
        <w:rPr>
          <w:rFonts w:ascii="Times New Roman" w:hAnsi="Times New Roman"/>
        </w:rPr>
        <w:t>y</w:t>
      </w:r>
      <w:r w:rsidR="00BD6AFF">
        <w:rPr>
          <w:rFonts w:ascii="Times New Roman" w:hAnsi="Times New Roman"/>
        </w:rPr>
        <w:t xml:space="preserve"> Program, there is no established application or other process in effect which could be used as the basis for awarding these funds. For that reason, it is necessary in this information collection that the </w:t>
      </w:r>
      <w:r w:rsidR="00557B6A">
        <w:rPr>
          <w:rFonts w:ascii="Times New Roman" w:hAnsi="Times New Roman"/>
        </w:rPr>
        <w:t xml:space="preserve">U.S. </w:t>
      </w:r>
      <w:r w:rsidR="00BD6AFF">
        <w:rPr>
          <w:rFonts w:ascii="Times New Roman" w:hAnsi="Times New Roman"/>
        </w:rPr>
        <w:t xml:space="preserve">Department </w:t>
      </w:r>
      <w:r w:rsidR="00557B6A">
        <w:rPr>
          <w:rFonts w:ascii="Times New Roman" w:hAnsi="Times New Roman"/>
        </w:rPr>
        <w:t>of Education (Department</w:t>
      </w:r>
      <w:r w:rsidR="00AA5F7B">
        <w:rPr>
          <w:rFonts w:ascii="Times New Roman" w:hAnsi="Times New Roman"/>
        </w:rPr>
        <w:t>)</w:t>
      </w:r>
      <w:r w:rsidR="00557B6A">
        <w:rPr>
          <w:rFonts w:ascii="Times New Roman" w:hAnsi="Times New Roman"/>
        </w:rPr>
        <w:t xml:space="preserve"> </w:t>
      </w:r>
      <w:r w:rsidR="00BD6AFF">
        <w:rPr>
          <w:rFonts w:ascii="Times New Roman" w:hAnsi="Times New Roman"/>
        </w:rPr>
        <w:t>create an application process that provides accountability assurances and documentation of how the funds will be used. The information collection satisfies necessary R</w:t>
      </w:r>
      <w:r w:rsidR="005D7DAD">
        <w:rPr>
          <w:rFonts w:ascii="Times New Roman" w:hAnsi="Times New Roman"/>
        </w:rPr>
        <w:t>-S</w:t>
      </w:r>
      <w:r w:rsidR="00BD6AFF">
        <w:rPr>
          <w:rFonts w:ascii="Times New Roman" w:hAnsi="Times New Roman"/>
        </w:rPr>
        <w:t xml:space="preserve"> Act requirements</w:t>
      </w:r>
      <w:r w:rsidR="00385AEB">
        <w:rPr>
          <w:rFonts w:ascii="Times New Roman" w:hAnsi="Times New Roman"/>
        </w:rPr>
        <w:t xml:space="preserve"> found in </w:t>
      </w:r>
      <w:r w:rsidRPr="004D3204" w:rsidR="004D3204">
        <w:rPr>
          <w:rFonts w:ascii="Times New Roman" w:hAnsi="Times New Roman"/>
        </w:rPr>
        <w:t xml:space="preserve">34 C.F.R. </w:t>
      </w:r>
      <w:r w:rsidRPr="004D3204" w:rsidR="00A336D5">
        <w:rPr>
          <w:rFonts w:ascii="Times New Roman" w:hAnsi="Times New Roman"/>
        </w:rPr>
        <w:t>§§</w:t>
      </w:r>
      <w:r w:rsidR="00A336D5">
        <w:rPr>
          <w:rFonts w:ascii="Times New Roman" w:hAnsi="Times New Roman"/>
        </w:rPr>
        <w:t> </w:t>
      </w:r>
      <w:r w:rsidRPr="004D3204" w:rsidR="004D3204">
        <w:rPr>
          <w:rFonts w:ascii="Times New Roman" w:hAnsi="Times New Roman"/>
        </w:rPr>
        <w:t>395.3, 395.4(a) and 395.14</w:t>
      </w:r>
      <w:r w:rsidR="00353C56">
        <w:rPr>
          <w:rFonts w:ascii="Times New Roman" w:hAnsi="Times New Roman"/>
        </w:rPr>
        <w:t>,</w:t>
      </w:r>
      <w:r w:rsidR="00BD6AFF">
        <w:rPr>
          <w:rFonts w:ascii="Times New Roman" w:hAnsi="Times New Roman"/>
        </w:rPr>
        <w:t xml:space="preserve"> as well as fiscal requirements under 2 C.F.R. part 200. </w:t>
      </w:r>
    </w:p>
    <w:p w:rsidR="00BD6AFF" w:rsidP="00FA39BA" w:rsidRDefault="00BD6AFF" w14:paraId="4E5F5C47" w14:textId="77777777">
      <w:pPr>
        <w:pStyle w:val="ListParagraph"/>
        <w:suppressAutoHyphens/>
        <w:spacing w:line="240" w:lineRule="exact"/>
        <w:ind w:left="0"/>
        <w:contextualSpacing w:val="0"/>
        <w:rPr>
          <w:rFonts w:ascii="Times New Roman" w:hAnsi="Times New Roman"/>
        </w:rPr>
      </w:pPr>
    </w:p>
    <w:bookmarkEnd w:id="3"/>
    <w:p w:rsidR="00E51B54" w:rsidP="00E51B54" w:rsidRDefault="002B4BB9" w14:paraId="720FA917" w14:textId="6E09C426">
      <w:pPr>
        <w:autoSpaceDE w:val="0"/>
        <w:autoSpaceDN w:val="0"/>
        <w:rPr>
          <w:rFonts w:ascii="Times New Roman" w:hAnsi="Times New Roman"/>
        </w:rPr>
      </w:pPr>
      <w:r>
        <w:rPr>
          <w:rFonts w:ascii="Times New Roman" w:hAnsi="Times New Roman"/>
        </w:rPr>
        <w:lastRenderedPageBreak/>
        <w:t>T</w:t>
      </w:r>
      <w:r w:rsidRPr="00DA69CB" w:rsidR="00DA49A8">
        <w:rPr>
          <w:rFonts w:ascii="Times New Roman" w:hAnsi="Times New Roman"/>
        </w:rPr>
        <w:t>he Randolph-Sheppard Vending Facility Program in each State provides persons who are blind with remunerative employment and self-support through a priority in the operation of vending facilities on Federal and other property. The S</w:t>
      </w:r>
      <w:r w:rsidR="00D9590E">
        <w:rPr>
          <w:rFonts w:ascii="Times New Roman" w:hAnsi="Times New Roman"/>
        </w:rPr>
        <w:t>LA</w:t>
      </w:r>
      <w:r w:rsidRPr="00DA69CB" w:rsidR="00DA49A8">
        <w:rPr>
          <w:rFonts w:ascii="Times New Roman" w:hAnsi="Times New Roman"/>
        </w:rPr>
        <w:t xml:space="preserve"> recruits qualified individuals who are blind, trains them on the management and operation of vending facilities, and licenses qualified blind vendors to operate the facilities. As a result of the COVID</w:t>
      </w:r>
      <w:r w:rsidR="003A064A">
        <w:rPr>
          <w:rFonts w:ascii="Times New Roman" w:hAnsi="Times New Roman"/>
        </w:rPr>
        <w:t>-</w:t>
      </w:r>
      <w:r w:rsidRPr="00DA69CB" w:rsidR="00DA49A8">
        <w:rPr>
          <w:rFonts w:ascii="Times New Roman" w:hAnsi="Times New Roman"/>
        </w:rPr>
        <w:t xml:space="preserve">19 pandemic, many Randolph-Sheppard vendors suffered losses due to their facilities being closed and spoiled stock, which led to the relief provided by Congress in the Consolidated Appropriations </w:t>
      </w:r>
      <w:r w:rsidR="00F4300B">
        <w:rPr>
          <w:rFonts w:ascii="Times New Roman" w:hAnsi="Times New Roman"/>
        </w:rPr>
        <w:t>A</w:t>
      </w:r>
      <w:r w:rsidRPr="00DA69CB" w:rsidR="00DA49A8">
        <w:rPr>
          <w:rFonts w:ascii="Times New Roman" w:hAnsi="Times New Roman"/>
        </w:rPr>
        <w:t xml:space="preserve">ct </w:t>
      </w:r>
      <w:r w:rsidR="00A91174">
        <w:rPr>
          <w:rFonts w:ascii="Times New Roman" w:hAnsi="Times New Roman"/>
        </w:rPr>
        <w:t>of</w:t>
      </w:r>
      <w:r w:rsidRPr="00DA69CB" w:rsidR="00A91174">
        <w:rPr>
          <w:rFonts w:ascii="Times New Roman" w:hAnsi="Times New Roman"/>
        </w:rPr>
        <w:t xml:space="preserve"> </w:t>
      </w:r>
      <w:r w:rsidRPr="00DA69CB" w:rsidR="00DA49A8">
        <w:rPr>
          <w:rFonts w:ascii="Times New Roman" w:hAnsi="Times New Roman"/>
        </w:rPr>
        <w:t>2021.</w:t>
      </w:r>
    </w:p>
    <w:p w:rsidR="00924DFC" w:rsidP="00E51B54" w:rsidRDefault="00924DFC" w14:paraId="07B6D740" w14:textId="6143C90B">
      <w:pPr>
        <w:autoSpaceDE w:val="0"/>
        <w:autoSpaceDN w:val="0"/>
        <w:rPr>
          <w:rFonts w:ascii="Times New Roman" w:hAnsi="Times New Roman"/>
        </w:rPr>
      </w:pPr>
    </w:p>
    <w:p w:rsidRPr="00DA69CB" w:rsidR="00924DFC" w:rsidP="00E51B54" w:rsidRDefault="00924DFC" w14:paraId="00848F08" w14:textId="6C040CDC">
      <w:pPr>
        <w:autoSpaceDE w:val="0"/>
        <w:autoSpaceDN w:val="0"/>
        <w:rPr>
          <w:rFonts w:ascii="Times New Roman" w:hAnsi="Times New Roman"/>
        </w:rPr>
      </w:pPr>
      <w:r>
        <w:rPr>
          <w:rFonts w:ascii="Times New Roman" w:hAnsi="Times New Roman"/>
        </w:rPr>
        <w:t xml:space="preserve">Based on the </w:t>
      </w:r>
      <w:r w:rsidR="00557B6A">
        <w:rPr>
          <w:rFonts w:ascii="Times New Roman" w:hAnsi="Times New Roman"/>
        </w:rPr>
        <w:t xml:space="preserve">Department’s </w:t>
      </w:r>
      <w:r>
        <w:rPr>
          <w:rFonts w:ascii="Times New Roman" w:hAnsi="Times New Roman"/>
        </w:rPr>
        <w:t xml:space="preserve">need to disperse funding approved by Congress to blind vendors impacted by COVID-19, the Department is requesting an </w:t>
      </w:r>
      <w:r w:rsidR="00531817">
        <w:rPr>
          <w:rFonts w:ascii="Times New Roman" w:hAnsi="Times New Roman"/>
        </w:rPr>
        <w:t>extension of</w:t>
      </w:r>
      <w:r w:rsidR="0079039C">
        <w:rPr>
          <w:rFonts w:ascii="Times New Roman" w:hAnsi="Times New Roman"/>
        </w:rPr>
        <w:t xml:space="preserve"> the </w:t>
      </w:r>
      <w:r>
        <w:rPr>
          <w:rFonts w:ascii="Times New Roman" w:hAnsi="Times New Roman"/>
        </w:rPr>
        <w:t xml:space="preserve">emergency </w:t>
      </w:r>
      <w:r w:rsidR="0079039C">
        <w:rPr>
          <w:rFonts w:ascii="Times New Roman" w:hAnsi="Times New Roman"/>
        </w:rPr>
        <w:t>approval beyond six months</w:t>
      </w:r>
      <w:r w:rsidR="00043F4A">
        <w:rPr>
          <w:rFonts w:ascii="Times New Roman" w:hAnsi="Times New Roman"/>
        </w:rPr>
        <w:t xml:space="preserve"> </w:t>
      </w:r>
      <w:r>
        <w:rPr>
          <w:rFonts w:ascii="Times New Roman" w:hAnsi="Times New Roman"/>
        </w:rPr>
        <w:t>clearance by OMB of this information collection instrument.</w:t>
      </w:r>
    </w:p>
    <w:bookmarkEnd w:id="0"/>
    <w:p w:rsidRPr="00682710" w:rsidR="006C0833" w:rsidP="00682710" w:rsidRDefault="006C0833" w14:paraId="117CF117" w14:textId="77777777">
      <w:pPr>
        <w:suppressAutoHyphens/>
        <w:spacing w:line="240" w:lineRule="exact"/>
        <w:rPr>
          <w:rFonts w:ascii="Times New Roman" w:hAnsi="Times New Roman"/>
          <w:szCs w:val="24"/>
        </w:rPr>
      </w:pPr>
    </w:p>
    <w:p w:rsidR="00AD381B" w:rsidP="00AD381B" w:rsidRDefault="00043C32" w14:paraId="5E5670EF" w14:textId="2FA3D90C">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w:t>
      </w:r>
      <w:r w:rsidR="00641A0B">
        <w:rPr>
          <w:rFonts w:ascii="Times New Roman" w:hAnsi="Times New Roman"/>
          <w:b/>
          <w:szCs w:val="24"/>
        </w:rPr>
        <w:t xml:space="preserve"> </w:t>
      </w:r>
      <w:r w:rsidRPr="00AD381B">
        <w:rPr>
          <w:rFonts w:ascii="Times New Roman" w:hAnsi="Times New Roman"/>
          <w:b/>
          <w:szCs w:val="24"/>
        </w:rPr>
        <w:t>Except for a new collection, indicate the actual use the agency has made of the information received from the current collection.</w:t>
      </w:r>
    </w:p>
    <w:p w:rsidR="00043C32" w:rsidP="00AD381B" w:rsidRDefault="00043C32" w14:paraId="2AC2D938" w14:textId="546BFF00">
      <w:pPr>
        <w:suppressAutoHyphens/>
        <w:spacing w:line="240" w:lineRule="exact"/>
        <w:rPr>
          <w:rFonts w:ascii="Times New Roman" w:hAnsi="Times New Roman"/>
          <w:szCs w:val="24"/>
        </w:rPr>
      </w:pPr>
    </w:p>
    <w:p w:rsidR="008E7C5C" w:rsidP="00682710" w:rsidRDefault="00A45CB2" w14:paraId="2101C7E8" w14:textId="5EEECDB1">
      <w:pPr>
        <w:suppressAutoHyphens/>
        <w:rPr>
          <w:rFonts w:ascii="Times New Roman" w:hAnsi="Times New Roman"/>
          <w:szCs w:val="24"/>
        </w:rPr>
      </w:pPr>
      <w:r>
        <w:rPr>
          <w:rFonts w:ascii="Times New Roman" w:hAnsi="Times New Roman"/>
          <w:szCs w:val="24"/>
        </w:rPr>
        <w:t>This is a</w:t>
      </w:r>
      <w:r w:rsidR="00AF25B4">
        <w:rPr>
          <w:rFonts w:ascii="Times New Roman" w:hAnsi="Times New Roman"/>
          <w:szCs w:val="24"/>
        </w:rPr>
        <w:t xml:space="preserve">n extension of the emergency approval for the </w:t>
      </w:r>
      <w:r>
        <w:rPr>
          <w:rFonts w:ascii="Times New Roman" w:hAnsi="Times New Roman"/>
          <w:szCs w:val="24"/>
        </w:rPr>
        <w:t>information collection</w:t>
      </w:r>
      <w:r w:rsidR="00AF25B4">
        <w:rPr>
          <w:rFonts w:ascii="Times New Roman" w:hAnsi="Times New Roman"/>
          <w:szCs w:val="24"/>
        </w:rPr>
        <w:t xml:space="preserve"> request</w:t>
      </w:r>
      <w:r>
        <w:rPr>
          <w:rFonts w:ascii="Times New Roman" w:hAnsi="Times New Roman"/>
          <w:szCs w:val="24"/>
        </w:rPr>
        <w:t xml:space="preserve"> that will be used by </w:t>
      </w:r>
      <w:r w:rsidR="009F39DA">
        <w:rPr>
          <w:rFonts w:ascii="Times New Roman" w:hAnsi="Times New Roman"/>
          <w:szCs w:val="24"/>
        </w:rPr>
        <w:t xml:space="preserve">RSA </w:t>
      </w:r>
      <w:r>
        <w:rPr>
          <w:rFonts w:ascii="Times New Roman" w:hAnsi="Times New Roman"/>
          <w:szCs w:val="24"/>
        </w:rPr>
        <w:t>in its rol</w:t>
      </w:r>
      <w:r w:rsidR="009F39DA">
        <w:rPr>
          <w:rFonts w:ascii="Times New Roman" w:hAnsi="Times New Roman"/>
          <w:szCs w:val="24"/>
        </w:rPr>
        <w:t>e</w:t>
      </w:r>
      <w:r>
        <w:rPr>
          <w:rFonts w:ascii="Times New Roman" w:hAnsi="Times New Roman"/>
          <w:szCs w:val="24"/>
        </w:rPr>
        <w:t xml:space="preserve"> </w:t>
      </w:r>
      <w:r w:rsidR="009F39DA">
        <w:rPr>
          <w:rFonts w:ascii="Times New Roman" w:hAnsi="Times New Roman"/>
          <w:szCs w:val="24"/>
        </w:rPr>
        <w:t xml:space="preserve">in </w:t>
      </w:r>
      <w:r>
        <w:rPr>
          <w:rFonts w:ascii="Times New Roman" w:hAnsi="Times New Roman"/>
          <w:szCs w:val="24"/>
        </w:rPr>
        <w:t>administering the</w:t>
      </w:r>
      <w:r w:rsidRPr="00EC5E2F" w:rsidR="00EC5E2F">
        <w:rPr>
          <w:rFonts w:ascii="Times New Roman" w:hAnsi="Times New Roman"/>
        </w:rPr>
        <w:t xml:space="preserve"> </w:t>
      </w:r>
      <w:r w:rsidR="00D06070">
        <w:rPr>
          <w:rFonts w:ascii="Times New Roman" w:hAnsi="Times New Roman"/>
        </w:rPr>
        <w:t xml:space="preserve">FRRP </w:t>
      </w:r>
      <w:r w:rsidR="00E60A82">
        <w:rPr>
          <w:rFonts w:ascii="Times New Roman" w:hAnsi="Times New Roman"/>
        </w:rPr>
        <w:t>f</w:t>
      </w:r>
      <w:r w:rsidR="00D669E5">
        <w:rPr>
          <w:rFonts w:ascii="Times New Roman" w:hAnsi="Times New Roman"/>
        </w:rPr>
        <w:t>unds</w:t>
      </w:r>
      <w:r w:rsidR="00D06070">
        <w:rPr>
          <w:rFonts w:ascii="Times New Roman" w:hAnsi="Times New Roman"/>
        </w:rPr>
        <w:t xml:space="preserve">, as contained in the </w:t>
      </w:r>
      <w:r w:rsidRPr="00DA69CB" w:rsidR="00EC5E2F">
        <w:rPr>
          <w:rFonts w:ascii="Times New Roman" w:hAnsi="Times New Roman"/>
        </w:rPr>
        <w:t>Consolidated Appropriations Act of 2021, Division H, Title III,</w:t>
      </w:r>
      <w:r w:rsidR="00EF3D1B">
        <w:rPr>
          <w:rFonts w:ascii="Times New Roman" w:hAnsi="Times New Roman"/>
        </w:rPr>
        <w:t xml:space="preserve"> Section</w:t>
      </w:r>
      <w:r w:rsidRPr="00DA69CB" w:rsidR="00EC5E2F">
        <w:rPr>
          <w:rFonts w:ascii="Times New Roman" w:hAnsi="Times New Roman"/>
        </w:rPr>
        <w:t xml:space="preserve"> 318</w:t>
      </w:r>
      <w:r w:rsidR="00696709">
        <w:rPr>
          <w:rFonts w:ascii="Times New Roman" w:hAnsi="Times New Roman"/>
        </w:rPr>
        <w:t>, and consistent with the requirements of the R</w:t>
      </w:r>
      <w:r w:rsidR="00F83548">
        <w:rPr>
          <w:rFonts w:ascii="Times New Roman" w:hAnsi="Times New Roman"/>
        </w:rPr>
        <w:t>-S</w:t>
      </w:r>
      <w:r w:rsidR="00641A0B">
        <w:rPr>
          <w:rFonts w:ascii="Times New Roman" w:hAnsi="Times New Roman"/>
        </w:rPr>
        <w:t xml:space="preserve"> </w:t>
      </w:r>
      <w:r w:rsidR="00696709">
        <w:rPr>
          <w:rFonts w:ascii="Times New Roman" w:hAnsi="Times New Roman"/>
        </w:rPr>
        <w:t>Act</w:t>
      </w:r>
      <w:r w:rsidR="008E7C5C">
        <w:rPr>
          <w:rFonts w:ascii="Times New Roman" w:hAnsi="Times New Roman"/>
          <w:szCs w:val="24"/>
        </w:rPr>
        <w:t xml:space="preserve">. The information requested will </w:t>
      </w:r>
      <w:r w:rsidR="00B61D5A">
        <w:rPr>
          <w:rFonts w:ascii="Times New Roman" w:hAnsi="Times New Roman"/>
          <w:szCs w:val="24"/>
        </w:rPr>
        <w:t>s</w:t>
      </w:r>
      <w:r w:rsidR="00696709">
        <w:rPr>
          <w:rFonts w:ascii="Times New Roman" w:hAnsi="Times New Roman"/>
          <w:szCs w:val="24"/>
        </w:rPr>
        <w:t xml:space="preserve">erve two purposes. First, the information collection will </w:t>
      </w:r>
      <w:r w:rsidR="008E7C5C">
        <w:rPr>
          <w:rFonts w:ascii="Times New Roman" w:hAnsi="Times New Roman"/>
          <w:szCs w:val="24"/>
        </w:rPr>
        <w:t xml:space="preserve">provide assurances to RSA that </w:t>
      </w:r>
      <w:r w:rsidR="00696709">
        <w:rPr>
          <w:rFonts w:ascii="Times New Roman" w:hAnsi="Times New Roman"/>
          <w:szCs w:val="24"/>
        </w:rPr>
        <w:t xml:space="preserve">the SLAs, as </w:t>
      </w:r>
      <w:r w:rsidR="008E7C5C">
        <w:rPr>
          <w:rFonts w:ascii="Times New Roman" w:hAnsi="Times New Roman"/>
          <w:szCs w:val="24"/>
        </w:rPr>
        <w:t xml:space="preserve">grantees </w:t>
      </w:r>
      <w:r w:rsidR="00DB6E89">
        <w:rPr>
          <w:rFonts w:ascii="Times New Roman" w:hAnsi="Times New Roman"/>
          <w:szCs w:val="24"/>
        </w:rPr>
        <w:t>receiving FRRP funds</w:t>
      </w:r>
      <w:r w:rsidR="00E60A82">
        <w:rPr>
          <w:rFonts w:ascii="Times New Roman" w:hAnsi="Times New Roman"/>
          <w:szCs w:val="24"/>
        </w:rPr>
        <w:t>,</w:t>
      </w:r>
      <w:r w:rsidR="00DB6E89">
        <w:rPr>
          <w:rFonts w:ascii="Times New Roman" w:hAnsi="Times New Roman"/>
          <w:szCs w:val="24"/>
        </w:rPr>
        <w:t xml:space="preserve"> </w:t>
      </w:r>
      <w:r w:rsidR="008E7C5C">
        <w:rPr>
          <w:rFonts w:ascii="Times New Roman" w:hAnsi="Times New Roman"/>
          <w:szCs w:val="24"/>
        </w:rPr>
        <w:t>will</w:t>
      </w:r>
      <w:r w:rsidR="00D00AE0">
        <w:rPr>
          <w:rFonts w:ascii="Times New Roman" w:hAnsi="Times New Roman"/>
          <w:szCs w:val="24"/>
        </w:rPr>
        <w:t xml:space="preserve"> use such funds for their intended purposes. </w:t>
      </w:r>
      <w:r w:rsidR="00696709">
        <w:rPr>
          <w:rFonts w:ascii="Times New Roman" w:hAnsi="Times New Roman"/>
          <w:szCs w:val="24"/>
        </w:rPr>
        <w:t xml:space="preserve">Second, the information collection will provide a brief description of how the SLAs plan to use the FRRP funds, as required by 34 C.F.R. </w:t>
      </w:r>
      <w:bookmarkStart w:name="_Hlk63155713" w:id="4"/>
      <w:r w:rsidR="00696709">
        <w:rPr>
          <w:rFonts w:ascii="Times New Roman" w:hAnsi="Times New Roman"/>
          <w:szCs w:val="24"/>
        </w:rPr>
        <w:t>§</w:t>
      </w:r>
      <w:r w:rsidR="00785749">
        <w:rPr>
          <w:rFonts w:ascii="Times New Roman" w:hAnsi="Times New Roman"/>
          <w:szCs w:val="24"/>
        </w:rPr>
        <w:t xml:space="preserve">§ </w:t>
      </w:r>
      <w:bookmarkEnd w:id="4"/>
      <w:r w:rsidR="00696709">
        <w:rPr>
          <w:rFonts w:ascii="Times New Roman" w:hAnsi="Times New Roman"/>
          <w:szCs w:val="24"/>
        </w:rPr>
        <w:t>395.</w:t>
      </w:r>
      <w:r w:rsidR="00721F84">
        <w:rPr>
          <w:rFonts w:ascii="Times New Roman" w:hAnsi="Times New Roman"/>
          <w:szCs w:val="24"/>
        </w:rPr>
        <w:t>3</w:t>
      </w:r>
      <w:r w:rsidR="00333620">
        <w:rPr>
          <w:rFonts w:ascii="Times New Roman" w:hAnsi="Times New Roman"/>
          <w:szCs w:val="24"/>
        </w:rPr>
        <w:t xml:space="preserve">(a)(2), (6), and </w:t>
      </w:r>
      <w:r w:rsidR="0031181D">
        <w:rPr>
          <w:rFonts w:ascii="Times New Roman" w:hAnsi="Times New Roman"/>
          <w:szCs w:val="24"/>
        </w:rPr>
        <w:t>(11)(iii) and (iv)</w:t>
      </w:r>
      <w:r w:rsidR="00962CD8">
        <w:rPr>
          <w:rFonts w:ascii="Times New Roman" w:hAnsi="Times New Roman"/>
          <w:szCs w:val="24"/>
        </w:rPr>
        <w:t>,</w:t>
      </w:r>
      <w:r w:rsidR="00C12560">
        <w:rPr>
          <w:rFonts w:ascii="Times New Roman" w:hAnsi="Times New Roman"/>
          <w:szCs w:val="24"/>
        </w:rPr>
        <w:t xml:space="preserve"> 395.4</w:t>
      </w:r>
      <w:r w:rsidR="005E40F5">
        <w:rPr>
          <w:rFonts w:ascii="Times New Roman" w:hAnsi="Times New Roman"/>
          <w:szCs w:val="24"/>
        </w:rPr>
        <w:t>(a)</w:t>
      </w:r>
      <w:r w:rsidR="00A629C7">
        <w:rPr>
          <w:rFonts w:ascii="Times New Roman" w:hAnsi="Times New Roman"/>
          <w:szCs w:val="24"/>
        </w:rPr>
        <w:t xml:space="preserve">, </w:t>
      </w:r>
      <w:r w:rsidR="00962CD8">
        <w:rPr>
          <w:rFonts w:ascii="Times New Roman" w:hAnsi="Times New Roman"/>
          <w:szCs w:val="24"/>
        </w:rPr>
        <w:t>and</w:t>
      </w:r>
      <w:r w:rsidR="00785749">
        <w:rPr>
          <w:rFonts w:ascii="Times New Roman" w:hAnsi="Times New Roman"/>
          <w:szCs w:val="24"/>
        </w:rPr>
        <w:t xml:space="preserve"> </w:t>
      </w:r>
      <w:r w:rsidR="00962CD8">
        <w:rPr>
          <w:rFonts w:ascii="Times New Roman" w:hAnsi="Times New Roman"/>
          <w:szCs w:val="24"/>
        </w:rPr>
        <w:t>395.14</w:t>
      </w:r>
      <w:r w:rsidR="00696709">
        <w:rPr>
          <w:rFonts w:ascii="Times New Roman" w:hAnsi="Times New Roman"/>
          <w:szCs w:val="24"/>
        </w:rPr>
        <w:t xml:space="preserve">. </w:t>
      </w:r>
      <w:r w:rsidR="00D00AE0">
        <w:rPr>
          <w:rFonts w:ascii="Times New Roman" w:hAnsi="Times New Roman"/>
          <w:szCs w:val="24"/>
        </w:rPr>
        <w:t xml:space="preserve">This form will be emailed to State </w:t>
      </w:r>
      <w:r w:rsidR="00696709">
        <w:rPr>
          <w:rFonts w:ascii="Times New Roman" w:hAnsi="Times New Roman"/>
          <w:szCs w:val="24"/>
        </w:rPr>
        <w:t>Vocational Rehabilitation (</w:t>
      </w:r>
      <w:r w:rsidR="00D00AE0">
        <w:rPr>
          <w:rFonts w:ascii="Times New Roman" w:hAnsi="Times New Roman"/>
          <w:szCs w:val="24"/>
        </w:rPr>
        <w:t>VR</w:t>
      </w:r>
      <w:r w:rsidR="00696709">
        <w:rPr>
          <w:rFonts w:ascii="Times New Roman" w:hAnsi="Times New Roman"/>
          <w:szCs w:val="24"/>
        </w:rPr>
        <w:t>)</w:t>
      </w:r>
      <w:r w:rsidR="00D00AE0">
        <w:rPr>
          <w:rFonts w:ascii="Times New Roman" w:hAnsi="Times New Roman"/>
          <w:szCs w:val="24"/>
        </w:rPr>
        <w:t xml:space="preserve"> agencies designated as </w:t>
      </w:r>
      <w:r w:rsidR="009F39DA">
        <w:rPr>
          <w:rFonts w:ascii="Times New Roman" w:hAnsi="Times New Roman"/>
          <w:szCs w:val="24"/>
        </w:rPr>
        <w:t>SLAs</w:t>
      </w:r>
      <w:r w:rsidR="00D00AE0">
        <w:rPr>
          <w:rFonts w:ascii="Times New Roman" w:hAnsi="Times New Roman"/>
          <w:szCs w:val="24"/>
        </w:rPr>
        <w:t xml:space="preserve"> to administer the R</w:t>
      </w:r>
      <w:r w:rsidR="00AD3309">
        <w:rPr>
          <w:rFonts w:ascii="Times New Roman" w:hAnsi="Times New Roman"/>
          <w:szCs w:val="24"/>
        </w:rPr>
        <w:t>-S</w:t>
      </w:r>
      <w:r w:rsidR="00D00AE0">
        <w:rPr>
          <w:rFonts w:ascii="Times New Roman" w:hAnsi="Times New Roman"/>
          <w:szCs w:val="24"/>
        </w:rPr>
        <w:t xml:space="preserve"> </w:t>
      </w:r>
      <w:r w:rsidR="00696709">
        <w:rPr>
          <w:rFonts w:ascii="Times New Roman" w:hAnsi="Times New Roman"/>
          <w:szCs w:val="24"/>
        </w:rPr>
        <w:t xml:space="preserve">Act </w:t>
      </w:r>
      <w:r w:rsidR="009F39DA">
        <w:rPr>
          <w:rFonts w:ascii="Times New Roman" w:hAnsi="Times New Roman"/>
          <w:szCs w:val="24"/>
        </w:rPr>
        <w:t>p</w:t>
      </w:r>
      <w:r w:rsidR="00D00AE0">
        <w:rPr>
          <w:rFonts w:ascii="Times New Roman" w:hAnsi="Times New Roman"/>
          <w:szCs w:val="24"/>
        </w:rPr>
        <w:t xml:space="preserve">rogram in each </w:t>
      </w:r>
      <w:r w:rsidR="00CC103F">
        <w:rPr>
          <w:rFonts w:ascii="Times New Roman" w:hAnsi="Times New Roman"/>
          <w:szCs w:val="24"/>
        </w:rPr>
        <w:t>S</w:t>
      </w:r>
      <w:r w:rsidR="00D00AE0">
        <w:rPr>
          <w:rFonts w:ascii="Times New Roman" w:hAnsi="Times New Roman"/>
          <w:szCs w:val="24"/>
        </w:rPr>
        <w:t>tate. After completing the form</w:t>
      </w:r>
      <w:r w:rsidR="009F39DA">
        <w:rPr>
          <w:rFonts w:ascii="Times New Roman" w:hAnsi="Times New Roman"/>
          <w:szCs w:val="24"/>
        </w:rPr>
        <w:t>,</w:t>
      </w:r>
      <w:r w:rsidR="00D00AE0">
        <w:rPr>
          <w:rFonts w:ascii="Times New Roman" w:hAnsi="Times New Roman"/>
          <w:szCs w:val="24"/>
        </w:rPr>
        <w:t xml:space="preserve"> </w:t>
      </w:r>
      <w:r w:rsidR="009F39DA">
        <w:rPr>
          <w:rFonts w:ascii="Times New Roman" w:hAnsi="Times New Roman"/>
          <w:szCs w:val="24"/>
        </w:rPr>
        <w:t>SLAs</w:t>
      </w:r>
      <w:r w:rsidR="00D00AE0">
        <w:rPr>
          <w:rFonts w:ascii="Times New Roman" w:hAnsi="Times New Roman"/>
          <w:szCs w:val="24"/>
        </w:rPr>
        <w:t xml:space="preserve"> will return the completed form to R</w:t>
      </w:r>
      <w:r w:rsidR="009F39DA">
        <w:rPr>
          <w:rFonts w:ascii="Times New Roman" w:hAnsi="Times New Roman"/>
          <w:szCs w:val="24"/>
        </w:rPr>
        <w:t>SA</w:t>
      </w:r>
      <w:r w:rsidR="0059642A">
        <w:rPr>
          <w:rFonts w:ascii="Times New Roman" w:hAnsi="Times New Roman"/>
          <w:szCs w:val="24"/>
        </w:rPr>
        <w:t xml:space="preserve"> for its review</w:t>
      </w:r>
      <w:r w:rsidR="007323F0">
        <w:rPr>
          <w:rFonts w:ascii="Times New Roman" w:hAnsi="Times New Roman"/>
          <w:szCs w:val="24"/>
        </w:rPr>
        <w:t xml:space="preserve"> and approval</w:t>
      </w:r>
      <w:r w:rsidR="009F39DA">
        <w:rPr>
          <w:rFonts w:ascii="Times New Roman" w:hAnsi="Times New Roman"/>
          <w:szCs w:val="24"/>
        </w:rPr>
        <w:t>.</w:t>
      </w:r>
    </w:p>
    <w:p w:rsidRPr="00AD381B" w:rsidR="00A45CB2" w:rsidP="00AD381B" w:rsidRDefault="00641A0B" w14:paraId="4E2287A1" w14:textId="6CE5E82A">
      <w:pPr>
        <w:suppressAutoHyphens/>
        <w:spacing w:line="240" w:lineRule="exact"/>
        <w:rPr>
          <w:rFonts w:ascii="Times New Roman" w:hAnsi="Times New Roman"/>
          <w:szCs w:val="24"/>
        </w:rPr>
      </w:pPr>
      <w:r>
        <w:rPr>
          <w:rFonts w:ascii="Times New Roman" w:hAnsi="Times New Roman"/>
          <w:szCs w:val="24"/>
        </w:rPr>
        <w:t xml:space="preserve"> </w:t>
      </w:r>
    </w:p>
    <w:p w:rsidRPr="00AD381B" w:rsidR="00043C32" w:rsidP="00AD381B" w:rsidRDefault="00043C32" w14:paraId="10140FB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6CAC89B1" w14:textId="77777777">
      <w:pPr>
        <w:pStyle w:val="ListParagraph"/>
        <w:tabs>
          <w:tab w:val="left" w:pos="-720"/>
        </w:tabs>
        <w:suppressAutoHyphens/>
        <w:contextualSpacing w:val="0"/>
        <w:rPr>
          <w:rFonts w:ascii="Times New Roman" w:hAnsi="Times New Roman"/>
          <w:szCs w:val="24"/>
        </w:rPr>
      </w:pPr>
    </w:p>
    <w:p w:rsidRPr="00DA69CB" w:rsidR="00AD381B" w:rsidP="00DA69CB" w:rsidRDefault="00A72B1D" w14:paraId="322B48CF" w14:textId="21C4F9C3">
      <w:pPr>
        <w:tabs>
          <w:tab w:val="left" w:pos="-720"/>
        </w:tabs>
        <w:suppressAutoHyphens/>
        <w:rPr>
          <w:rFonts w:ascii="Times New Roman" w:hAnsi="Times New Roman"/>
          <w:szCs w:val="24"/>
        </w:rPr>
      </w:pPr>
      <w:r>
        <w:rPr>
          <w:rFonts w:ascii="Times New Roman" w:hAnsi="Times New Roman"/>
          <w:szCs w:val="24"/>
        </w:rPr>
        <w:t>RSA will provide t</w:t>
      </w:r>
      <w:r w:rsidRPr="00DA69CB" w:rsidR="00106E9E">
        <w:rPr>
          <w:rFonts w:ascii="Times New Roman" w:hAnsi="Times New Roman"/>
          <w:szCs w:val="24"/>
        </w:rPr>
        <w:t xml:space="preserve">he data collection instrument </w:t>
      </w:r>
      <w:r>
        <w:rPr>
          <w:rFonts w:ascii="Times New Roman" w:hAnsi="Times New Roman"/>
          <w:szCs w:val="24"/>
        </w:rPr>
        <w:t xml:space="preserve">directly to each respondent by </w:t>
      </w:r>
      <w:r w:rsidRPr="00DA69CB" w:rsidR="00106E9E">
        <w:rPr>
          <w:rFonts w:ascii="Times New Roman" w:hAnsi="Times New Roman"/>
          <w:szCs w:val="24"/>
        </w:rPr>
        <w:t xml:space="preserve">email. </w:t>
      </w:r>
      <w:r>
        <w:rPr>
          <w:rFonts w:ascii="Times New Roman" w:hAnsi="Times New Roman"/>
          <w:szCs w:val="24"/>
        </w:rPr>
        <w:t>Each respondent will return t</w:t>
      </w:r>
      <w:r w:rsidRPr="00DA69CB" w:rsidR="00106E9E">
        <w:rPr>
          <w:rFonts w:ascii="Times New Roman" w:hAnsi="Times New Roman"/>
          <w:szCs w:val="24"/>
        </w:rPr>
        <w:t xml:space="preserve">he instrument to </w:t>
      </w:r>
      <w:r>
        <w:rPr>
          <w:rFonts w:ascii="Times New Roman" w:hAnsi="Times New Roman"/>
          <w:szCs w:val="24"/>
        </w:rPr>
        <w:t xml:space="preserve">RSA using a designated </w:t>
      </w:r>
      <w:r w:rsidRPr="00DA69CB" w:rsidR="00106E9E">
        <w:rPr>
          <w:rFonts w:ascii="Times New Roman" w:hAnsi="Times New Roman"/>
          <w:szCs w:val="24"/>
        </w:rPr>
        <w:t xml:space="preserve">email address </w:t>
      </w:r>
      <w:r>
        <w:rPr>
          <w:rFonts w:ascii="Times New Roman" w:hAnsi="Times New Roman"/>
          <w:szCs w:val="24"/>
        </w:rPr>
        <w:t xml:space="preserve">for </w:t>
      </w:r>
      <w:r w:rsidRPr="00DA69CB" w:rsidR="00106E9E">
        <w:rPr>
          <w:rFonts w:ascii="Times New Roman" w:hAnsi="Times New Roman"/>
          <w:szCs w:val="24"/>
        </w:rPr>
        <w:t xml:space="preserve">review </w:t>
      </w:r>
      <w:r w:rsidR="00B508AB">
        <w:rPr>
          <w:rFonts w:ascii="Times New Roman" w:hAnsi="Times New Roman"/>
          <w:szCs w:val="24"/>
        </w:rPr>
        <w:t xml:space="preserve">and approval </w:t>
      </w:r>
      <w:r w:rsidRPr="00DA69CB" w:rsidR="00106E9E">
        <w:rPr>
          <w:rFonts w:ascii="Times New Roman" w:hAnsi="Times New Roman"/>
          <w:szCs w:val="24"/>
        </w:rPr>
        <w:t xml:space="preserve">by </w:t>
      </w:r>
      <w:r w:rsidR="00B508AB">
        <w:rPr>
          <w:rFonts w:ascii="Times New Roman" w:hAnsi="Times New Roman"/>
          <w:szCs w:val="24"/>
        </w:rPr>
        <w:t xml:space="preserve">RSA </w:t>
      </w:r>
      <w:r w:rsidRPr="00DA69CB" w:rsidR="00106E9E">
        <w:rPr>
          <w:rFonts w:ascii="Times New Roman" w:hAnsi="Times New Roman"/>
          <w:szCs w:val="24"/>
        </w:rPr>
        <w:t xml:space="preserve">program staff. </w:t>
      </w:r>
      <w:r w:rsidR="00B508AB">
        <w:rPr>
          <w:rFonts w:ascii="Times New Roman" w:hAnsi="Times New Roman"/>
          <w:szCs w:val="24"/>
        </w:rPr>
        <w:t>The assurances and information collected through this instrument are minimal and the collection process is designed so that respondents experience minimal burden when submitting the data collection instrument to RSA.</w:t>
      </w:r>
      <w:r w:rsidRPr="00DA69CB" w:rsidR="00106E9E">
        <w:rPr>
          <w:rFonts w:ascii="Times New Roman" w:hAnsi="Times New Roman"/>
          <w:szCs w:val="24"/>
        </w:rPr>
        <w:t xml:space="preserve"> </w:t>
      </w:r>
    </w:p>
    <w:p w:rsidR="00106E9E" w:rsidP="00AD381B" w:rsidRDefault="00106E9E" w14:paraId="2DA3173D" w14:textId="77777777">
      <w:pPr>
        <w:pStyle w:val="ListParagraph"/>
        <w:tabs>
          <w:tab w:val="left" w:pos="-720"/>
        </w:tabs>
        <w:suppressAutoHyphens/>
        <w:contextualSpacing w:val="0"/>
        <w:rPr>
          <w:rFonts w:ascii="Times New Roman" w:hAnsi="Times New Roman"/>
          <w:szCs w:val="24"/>
        </w:rPr>
      </w:pPr>
    </w:p>
    <w:p w:rsidR="00AD381B" w:rsidP="00AD381B" w:rsidRDefault="00043C32" w14:paraId="4194EA44" w14:textId="5AB73DAC">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641A0B">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08EC0DF8" w14:textId="1ECE2625">
      <w:pPr>
        <w:pStyle w:val="ListParagraph"/>
        <w:tabs>
          <w:tab w:val="left" w:pos="-720"/>
        </w:tabs>
        <w:suppressAutoHyphens/>
        <w:contextualSpacing w:val="0"/>
        <w:rPr>
          <w:rFonts w:ascii="Times New Roman" w:hAnsi="Times New Roman"/>
          <w:b/>
          <w:szCs w:val="24"/>
        </w:rPr>
      </w:pPr>
    </w:p>
    <w:p w:rsidRPr="003B2D9C" w:rsidR="008E7C5C" w:rsidP="003B2D9C" w:rsidRDefault="00290256" w14:paraId="0583295D" w14:textId="3A89B2A6">
      <w:pPr>
        <w:tabs>
          <w:tab w:val="left" w:pos="-720"/>
        </w:tabs>
        <w:suppressAutoHyphens/>
        <w:rPr>
          <w:rFonts w:ascii="Times New Roman" w:hAnsi="Times New Roman"/>
          <w:bCs/>
          <w:szCs w:val="24"/>
        </w:rPr>
      </w:pPr>
      <w:r w:rsidRPr="00DA69CB">
        <w:rPr>
          <w:rFonts w:ascii="Times New Roman" w:hAnsi="Times New Roman"/>
          <w:bCs/>
          <w:szCs w:val="24"/>
        </w:rPr>
        <w:lastRenderedPageBreak/>
        <w:t>There are no other instruments currently used by RSA that collect the requested information</w:t>
      </w:r>
      <w:r w:rsidR="00F85094">
        <w:rPr>
          <w:rFonts w:ascii="Times New Roman" w:hAnsi="Times New Roman"/>
          <w:bCs/>
          <w:szCs w:val="24"/>
        </w:rPr>
        <w:t xml:space="preserve"> because this is the first time that the Randolph-Sheppard </w:t>
      </w:r>
      <w:r w:rsidR="009B3118">
        <w:rPr>
          <w:rFonts w:ascii="Times New Roman" w:hAnsi="Times New Roman"/>
          <w:bCs/>
          <w:szCs w:val="24"/>
        </w:rPr>
        <w:t>Vending Facility</w:t>
      </w:r>
      <w:r w:rsidR="00F85094">
        <w:rPr>
          <w:rFonts w:ascii="Times New Roman" w:hAnsi="Times New Roman"/>
          <w:bCs/>
          <w:szCs w:val="24"/>
        </w:rPr>
        <w:t xml:space="preserve"> </w:t>
      </w:r>
      <w:r w:rsidR="008A5035">
        <w:rPr>
          <w:rFonts w:ascii="Times New Roman" w:hAnsi="Times New Roman"/>
          <w:bCs/>
          <w:szCs w:val="24"/>
        </w:rPr>
        <w:t>P</w:t>
      </w:r>
      <w:r w:rsidR="00F85094">
        <w:rPr>
          <w:rFonts w:ascii="Times New Roman" w:hAnsi="Times New Roman"/>
          <w:bCs/>
          <w:szCs w:val="24"/>
        </w:rPr>
        <w:t>rogram has received any Federal funding</w:t>
      </w:r>
      <w:r w:rsidRPr="00DA69CB">
        <w:rPr>
          <w:rFonts w:ascii="Times New Roman" w:hAnsi="Times New Roman"/>
          <w:bCs/>
          <w:szCs w:val="24"/>
        </w:rPr>
        <w:t>.</w:t>
      </w:r>
      <w:r w:rsidR="00641A0B">
        <w:rPr>
          <w:rFonts w:ascii="Times New Roman" w:hAnsi="Times New Roman"/>
          <w:bCs/>
          <w:szCs w:val="24"/>
        </w:rPr>
        <w:t xml:space="preserve"> </w:t>
      </w:r>
    </w:p>
    <w:p w:rsidR="00043C32" w:rsidP="00AD381B" w:rsidRDefault="00043C32" w14:paraId="62E09FB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2A29B0" w:rsidP="00AD381B" w:rsidRDefault="002A29B0" w14:paraId="06D78F14" w14:textId="77777777">
      <w:pPr>
        <w:pStyle w:val="ListParagraph"/>
        <w:contextualSpacing w:val="0"/>
        <w:rPr>
          <w:rFonts w:ascii="Times New Roman" w:hAnsi="Times New Roman"/>
          <w:szCs w:val="24"/>
        </w:rPr>
      </w:pPr>
    </w:p>
    <w:p w:rsidRPr="00DA69CB" w:rsidR="00AD381B" w:rsidP="00DA69CB" w:rsidRDefault="00290256" w14:paraId="5E5BE0EE" w14:textId="708784A6">
      <w:pPr>
        <w:rPr>
          <w:rFonts w:ascii="Times New Roman" w:hAnsi="Times New Roman"/>
          <w:szCs w:val="24"/>
        </w:rPr>
      </w:pPr>
      <w:r w:rsidRPr="00DA69CB">
        <w:rPr>
          <w:rFonts w:ascii="Times New Roman" w:hAnsi="Times New Roman"/>
          <w:szCs w:val="24"/>
        </w:rPr>
        <w:t xml:space="preserve">This data collection instrument will not impact </w:t>
      </w:r>
      <w:r w:rsidR="002D599D">
        <w:rPr>
          <w:rFonts w:ascii="Times New Roman" w:hAnsi="Times New Roman"/>
          <w:szCs w:val="24"/>
        </w:rPr>
        <w:t>s</w:t>
      </w:r>
      <w:r w:rsidRPr="00DA69CB">
        <w:rPr>
          <w:rFonts w:ascii="Times New Roman" w:hAnsi="Times New Roman"/>
          <w:szCs w:val="24"/>
        </w:rPr>
        <w:t xml:space="preserve">mall </w:t>
      </w:r>
      <w:r w:rsidR="002D599D">
        <w:rPr>
          <w:rFonts w:ascii="Times New Roman" w:hAnsi="Times New Roman"/>
          <w:szCs w:val="24"/>
        </w:rPr>
        <w:t>b</w:t>
      </w:r>
      <w:r w:rsidRPr="00DA69CB">
        <w:rPr>
          <w:rFonts w:ascii="Times New Roman" w:hAnsi="Times New Roman"/>
          <w:szCs w:val="24"/>
        </w:rPr>
        <w:t xml:space="preserve">usinesses or small entities as it only applies to </w:t>
      </w:r>
      <w:r w:rsidR="00854EDE">
        <w:rPr>
          <w:rFonts w:ascii="Times New Roman" w:hAnsi="Times New Roman"/>
          <w:szCs w:val="24"/>
        </w:rPr>
        <w:t>S</w:t>
      </w:r>
      <w:r w:rsidRPr="00DA69CB">
        <w:rPr>
          <w:rFonts w:ascii="Times New Roman" w:hAnsi="Times New Roman"/>
          <w:szCs w:val="24"/>
        </w:rPr>
        <w:t>tate agencies tasked with implementation of the R</w:t>
      </w:r>
      <w:r w:rsidR="00AA4B12">
        <w:rPr>
          <w:rFonts w:ascii="Times New Roman" w:hAnsi="Times New Roman"/>
          <w:szCs w:val="24"/>
        </w:rPr>
        <w:t>-S</w:t>
      </w:r>
      <w:r w:rsidRPr="00DA69CB">
        <w:rPr>
          <w:rFonts w:ascii="Times New Roman" w:hAnsi="Times New Roman"/>
          <w:szCs w:val="24"/>
        </w:rPr>
        <w:t xml:space="preserve"> Act.</w:t>
      </w:r>
    </w:p>
    <w:p w:rsidR="00290256" w:rsidP="00AD381B" w:rsidRDefault="00290256" w14:paraId="57945B80" w14:textId="77777777">
      <w:pPr>
        <w:pStyle w:val="ListParagraph"/>
        <w:contextualSpacing w:val="0"/>
        <w:rPr>
          <w:rFonts w:ascii="Times New Roman" w:hAnsi="Times New Roman"/>
          <w:szCs w:val="24"/>
        </w:rPr>
      </w:pPr>
    </w:p>
    <w:p w:rsidRPr="00AD381B" w:rsidR="00043C32" w:rsidP="00AD381B" w:rsidRDefault="00043C32" w14:paraId="3EE6753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9642A" w:rsidP="00290256" w:rsidRDefault="0059642A" w14:paraId="4AACA2A9" w14:textId="77777777">
      <w:pPr>
        <w:tabs>
          <w:tab w:val="left" w:pos="-720"/>
        </w:tabs>
        <w:suppressAutoHyphens/>
        <w:ind w:left="360"/>
        <w:rPr>
          <w:rFonts w:ascii="Times New Roman" w:hAnsi="Times New Roman"/>
          <w:b/>
          <w:szCs w:val="24"/>
        </w:rPr>
      </w:pPr>
    </w:p>
    <w:p w:rsidRPr="0059642A" w:rsidR="00290256" w:rsidP="00DA69CB" w:rsidRDefault="00290256" w14:paraId="60BEF862" w14:textId="7F3CE1D9">
      <w:pPr>
        <w:tabs>
          <w:tab w:val="left" w:pos="-720"/>
        </w:tabs>
        <w:suppressAutoHyphens/>
        <w:rPr>
          <w:rFonts w:ascii="Times New Roman" w:hAnsi="Times New Roman"/>
          <w:bCs/>
          <w:szCs w:val="24"/>
        </w:rPr>
      </w:pPr>
      <w:r w:rsidRPr="0059642A">
        <w:rPr>
          <w:rFonts w:ascii="Times New Roman" w:hAnsi="Times New Roman"/>
          <w:bCs/>
          <w:szCs w:val="24"/>
        </w:rPr>
        <w:t xml:space="preserve">If this collection were not to be conducted, </w:t>
      </w:r>
      <w:r w:rsidR="00EA65B3">
        <w:rPr>
          <w:rFonts w:ascii="Times New Roman" w:hAnsi="Times New Roman"/>
          <w:bCs/>
          <w:szCs w:val="24"/>
        </w:rPr>
        <w:t>RSA</w:t>
      </w:r>
      <w:r w:rsidRPr="0059642A">
        <w:rPr>
          <w:rFonts w:ascii="Times New Roman" w:hAnsi="Times New Roman"/>
          <w:bCs/>
          <w:szCs w:val="24"/>
        </w:rPr>
        <w:t xml:space="preserve"> would not be able to fulfil</w:t>
      </w:r>
      <w:r w:rsidR="00EA65B3">
        <w:rPr>
          <w:rFonts w:ascii="Times New Roman" w:hAnsi="Times New Roman"/>
          <w:bCs/>
          <w:szCs w:val="24"/>
        </w:rPr>
        <w:t>l</w:t>
      </w:r>
      <w:r w:rsidRPr="0059642A">
        <w:rPr>
          <w:rFonts w:ascii="Times New Roman" w:hAnsi="Times New Roman"/>
          <w:bCs/>
          <w:szCs w:val="24"/>
        </w:rPr>
        <w:t xml:space="preserve"> its </w:t>
      </w:r>
      <w:r w:rsidR="00B508AB">
        <w:rPr>
          <w:rFonts w:ascii="Times New Roman" w:hAnsi="Times New Roman"/>
          <w:bCs/>
          <w:szCs w:val="24"/>
        </w:rPr>
        <w:t>obligation</w:t>
      </w:r>
      <w:r w:rsidRPr="0059642A">
        <w:rPr>
          <w:rFonts w:ascii="Times New Roman" w:hAnsi="Times New Roman"/>
          <w:bCs/>
          <w:szCs w:val="24"/>
        </w:rPr>
        <w:t xml:space="preserve"> </w:t>
      </w:r>
      <w:r w:rsidR="00B508AB">
        <w:rPr>
          <w:rFonts w:ascii="Times New Roman" w:hAnsi="Times New Roman"/>
          <w:bCs/>
          <w:szCs w:val="24"/>
        </w:rPr>
        <w:t>to</w:t>
      </w:r>
      <w:r w:rsidRPr="0059642A">
        <w:rPr>
          <w:rFonts w:ascii="Times New Roman" w:hAnsi="Times New Roman"/>
          <w:bCs/>
          <w:szCs w:val="24"/>
        </w:rPr>
        <w:t xml:space="preserve"> provid</w:t>
      </w:r>
      <w:r w:rsidR="00B508AB">
        <w:rPr>
          <w:rFonts w:ascii="Times New Roman" w:hAnsi="Times New Roman"/>
          <w:bCs/>
          <w:szCs w:val="24"/>
        </w:rPr>
        <w:t>e</w:t>
      </w:r>
      <w:r w:rsidRPr="0059642A">
        <w:rPr>
          <w:rFonts w:ascii="Times New Roman" w:hAnsi="Times New Roman"/>
          <w:bCs/>
          <w:szCs w:val="24"/>
        </w:rPr>
        <w:t xml:space="preserve"> oversight for the use of Federal </w:t>
      </w:r>
      <w:r w:rsidR="00B508AB">
        <w:rPr>
          <w:rFonts w:ascii="Times New Roman" w:hAnsi="Times New Roman"/>
          <w:bCs/>
          <w:szCs w:val="24"/>
        </w:rPr>
        <w:t>funds</w:t>
      </w:r>
      <w:r w:rsidRPr="0059642A">
        <w:rPr>
          <w:rFonts w:ascii="Times New Roman" w:hAnsi="Times New Roman"/>
          <w:bCs/>
          <w:szCs w:val="24"/>
        </w:rPr>
        <w:t>. RSA must ensure that Federal funds are used for the purposes authorized by Congress.</w:t>
      </w:r>
      <w:r w:rsidR="00F85094">
        <w:rPr>
          <w:rFonts w:ascii="Times New Roman" w:hAnsi="Times New Roman"/>
          <w:bCs/>
          <w:szCs w:val="24"/>
        </w:rPr>
        <w:t xml:space="preserve"> RSA also must ensure, through this information collection, that the SLAs comply with all applicable R-S Act requirements, as well as other Federal requirements (such as those set forth in 2 C.F.R. part 200), when administering the FRRP funds.</w:t>
      </w:r>
      <w:r w:rsidR="00641A0B">
        <w:rPr>
          <w:rFonts w:ascii="Times New Roman" w:hAnsi="Times New Roman"/>
          <w:bCs/>
          <w:szCs w:val="24"/>
        </w:rPr>
        <w:t xml:space="preserve"> </w:t>
      </w:r>
      <w:r w:rsidR="004B3246">
        <w:rPr>
          <w:rFonts w:ascii="Times New Roman" w:hAnsi="Times New Roman"/>
          <w:bCs/>
          <w:szCs w:val="24"/>
        </w:rPr>
        <w:t>For this reason, submission of this information collection will be required for SLAs to receive FRRP funds.</w:t>
      </w:r>
      <w:r w:rsidRPr="0059642A">
        <w:rPr>
          <w:rFonts w:ascii="Times New Roman" w:hAnsi="Times New Roman"/>
          <w:bCs/>
          <w:szCs w:val="24"/>
        </w:rPr>
        <w:t xml:space="preserve"> </w:t>
      </w:r>
    </w:p>
    <w:p w:rsidR="00290256" w:rsidP="00290256" w:rsidRDefault="00290256" w14:paraId="0A73C490" w14:textId="77777777">
      <w:pPr>
        <w:tabs>
          <w:tab w:val="left" w:pos="-720"/>
        </w:tabs>
        <w:suppressAutoHyphens/>
        <w:ind w:left="360"/>
        <w:rPr>
          <w:rFonts w:ascii="Times New Roman" w:hAnsi="Times New Roman"/>
          <w:b/>
          <w:szCs w:val="24"/>
        </w:rPr>
      </w:pPr>
    </w:p>
    <w:p w:rsidRPr="00EC1965" w:rsidR="00043C32" w:rsidP="00EC1965" w:rsidRDefault="00043C32" w14:paraId="2A2A9CEA" w14:textId="194BC290">
      <w:pPr>
        <w:pStyle w:val="ListParagraph"/>
        <w:numPr>
          <w:ilvl w:val="0"/>
          <w:numId w:val="4"/>
        </w:numPr>
        <w:tabs>
          <w:tab w:val="left" w:pos="-720"/>
        </w:tabs>
        <w:suppressAutoHyphens/>
        <w:rPr>
          <w:rFonts w:ascii="Times New Roman" w:hAnsi="Times New Roman"/>
          <w:b/>
          <w:szCs w:val="24"/>
        </w:rPr>
      </w:pPr>
      <w:r w:rsidRPr="00EC1965">
        <w:rPr>
          <w:rFonts w:ascii="Times New Roman" w:hAnsi="Times New Roman"/>
          <w:b/>
          <w:szCs w:val="24"/>
        </w:rPr>
        <w:t>Explain any special circumstances that would cause an information collection to be conducted in a manner:</w:t>
      </w:r>
    </w:p>
    <w:p w:rsidRPr="00AD381B" w:rsidR="00043C32" w:rsidP="00AD381B" w:rsidRDefault="00043C32" w14:paraId="3FD274C1" w14:textId="77777777">
      <w:pPr>
        <w:tabs>
          <w:tab w:val="left" w:pos="-720"/>
        </w:tabs>
        <w:suppressAutoHyphens/>
        <w:rPr>
          <w:rFonts w:ascii="Times New Roman" w:hAnsi="Times New Roman"/>
          <w:b/>
          <w:szCs w:val="24"/>
        </w:rPr>
      </w:pPr>
    </w:p>
    <w:p w:rsidRPr="00AD381B" w:rsidR="00043C32" w:rsidP="00AD381B" w:rsidRDefault="00043C32" w14:paraId="07D5EF5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354BFE01"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3F5C299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4DB3FBF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CD60D7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0ACF8D2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7672C3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2C174CE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4ED685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72C7F30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C3E45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251C5E8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6381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2076076F" w14:textId="77777777">
      <w:pPr>
        <w:numPr>
          <w:ilvl w:val="12"/>
          <w:numId w:val="0"/>
        </w:numPr>
        <w:tabs>
          <w:tab w:val="left" w:pos="-720"/>
        </w:tabs>
        <w:suppressAutoHyphens/>
        <w:rPr>
          <w:rFonts w:ascii="Times New Roman" w:hAnsi="Times New Roman"/>
          <w:b/>
          <w:szCs w:val="24"/>
        </w:rPr>
      </w:pPr>
    </w:p>
    <w:p w:rsidR="00043C32" w:rsidP="00AD381B" w:rsidRDefault="00043C32" w14:paraId="6B07EEE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2A6451D5" w14:textId="77777777">
      <w:pPr>
        <w:pStyle w:val="ListParagraph"/>
        <w:rPr>
          <w:rFonts w:ascii="Times New Roman" w:hAnsi="Times New Roman"/>
          <w:b/>
          <w:szCs w:val="24"/>
        </w:rPr>
      </w:pPr>
    </w:p>
    <w:p w:rsidR="00AD381B" w:rsidP="00AD381B" w:rsidRDefault="00290256" w14:paraId="65A42A6C" w14:textId="41D34C21">
      <w:pPr>
        <w:tabs>
          <w:tab w:val="left" w:pos="-720"/>
        </w:tabs>
        <w:suppressAutoHyphens/>
        <w:rPr>
          <w:rFonts w:ascii="Times New Roman" w:hAnsi="Times New Roman"/>
          <w:szCs w:val="24"/>
        </w:rPr>
      </w:pPr>
      <w:r>
        <w:rPr>
          <w:rFonts w:ascii="Times New Roman" w:hAnsi="Times New Roman"/>
          <w:szCs w:val="24"/>
        </w:rPr>
        <w:t xml:space="preserve">The data </w:t>
      </w:r>
      <w:r w:rsidR="00687CD2">
        <w:rPr>
          <w:rFonts w:ascii="Times New Roman" w:hAnsi="Times New Roman"/>
          <w:szCs w:val="24"/>
        </w:rPr>
        <w:t>c</w:t>
      </w:r>
      <w:r>
        <w:rPr>
          <w:rFonts w:ascii="Times New Roman" w:hAnsi="Times New Roman"/>
          <w:szCs w:val="24"/>
        </w:rPr>
        <w:t>ollection will not impose any of the above circumstances on respondents.</w:t>
      </w:r>
    </w:p>
    <w:p w:rsidRPr="00AD381B" w:rsidR="00290256" w:rsidP="00AD381B" w:rsidRDefault="00290256" w14:paraId="7AF3E237" w14:textId="77777777">
      <w:pPr>
        <w:tabs>
          <w:tab w:val="left" w:pos="-720"/>
        </w:tabs>
        <w:suppressAutoHyphens/>
        <w:rPr>
          <w:rFonts w:ascii="Times New Roman" w:hAnsi="Times New Roman"/>
          <w:szCs w:val="24"/>
        </w:rPr>
      </w:pPr>
    </w:p>
    <w:p w:rsidR="00D75313" w:rsidP="00AD381B" w:rsidRDefault="00043C32" w14:paraId="65FC6D7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20004E37"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6C5619B" w14:textId="152A2FAC">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00641A0B">
        <w:rPr>
          <w:rFonts w:ascii="Times New Roman" w:hAnsi="Times New Roman"/>
          <w:b/>
          <w:szCs w:val="24"/>
        </w:rPr>
        <w:t xml:space="preserve"> </w:t>
      </w:r>
      <w:r w:rsidRPr="00AD381B" w:rsidR="00043C32">
        <w:rPr>
          <w:rFonts w:ascii="Times New Roman" w:hAnsi="Times New Roman"/>
          <w:b/>
          <w:szCs w:val="24"/>
        </w:rPr>
        <w:t xml:space="preserve">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w:t>
      </w:r>
      <w:r w:rsidR="00641A0B">
        <w:rPr>
          <w:rFonts w:ascii="Times New Roman" w:hAnsi="Times New Roman"/>
          <w:b/>
          <w:szCs w:val="24"/>
        </w:rPr>
        <w:t xml:space="preserve"> </w:t>
      </w:r>
      <w:r w:rsidRPr="00AD381B" w:rsidR="00043C32">
        <w:rPr>
          <w:rFonts w:ascii="Times New Roman" w:hAnsi="Times New Roman"/>
          <w:b/>
          <w:szCs w:val="24"/>
        </w:rPr>
        <w:t>Specifically address comments received on cost and hour burden</w:t>
      </w:r>
      <w:r w:rsidRPr="00D75313" w:rsidR="00043C32">
        <w:rPr>
          <w:rFonts w:ascii="Times New Roman" w:hAnsi="Times New Roman"/>
          <w:b/>
          <w:szCs w:val="24"/>
        </w:rPr>
        <w:t>.</w:t>
      </w:r>
      <w:r w:rsidR="00641A0B">
        <w:rPr>
          <w:rFonts w:ascii="Times New Roman" w:hAnsi="Times New Roman"/>
          <w:b/>
          <w:szCs w:val="24"/>
        </w:rPr>
        <w:t xml:space="preserve"> </w:t>
      </w:r>
      <w:r w:rsidRPr="00D75313" w:rsidR="007C0A4C">
        <w:rPr>
          <w:rFonts w:ascii="Times New Roman" w:hAnsi="Times New Roman"/>
          <w:b/>
          <w:szCs w:val="24"/>
        </w:rPr>
        <w:t>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1D3E580B"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C4649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38535FA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1895412" w14:textId="77777777">
      <w:pPr>
        <w:tabs>
          <w:tab w:val="left" w:pos="-720"/>
        </w:tabs>
        <w:suppressAutoHyphens/>
        <w:rPr>
          <w:rStyle w:val="a"/>
          <w:rFonts w:ascii="Times New Roman" w:hAnsi="Times New Roman"/>
          <w:b/>
          <w:szCs w:val="24"/>
        </w:rPr>
      </w:pPr>
    </w:p>
    <w:p w:rsidR="00043C32" w:rsidP="00AD381B" w:rsidRDefault="00043C32" w14:paraId="3C6B1E8A" w14:textId="102BCBFC">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641A0B">
        <w:rPr>
          <w:rStyle w:val="a"/>
          <w:rFonts w:ascii="Times New Roman" w:hAnsi="Times New Roman"/>
          <w:b/>
          <w:szCs w:val="24"/>
        </w:rPr>
        <w:t xml:space="preserve"> </w:t>
      </w:r>
      <w:r w:rsidRPr="00AD381B">
        <w:rPr>
          <w:rStyle w:val="a"/>
          <w:rFonts w:ascii="Times New Roman" w:hAnsi="Times New Roman"/>
          <w:b/>
          <w:szCs w:val="24"/>
        </w:rPr>
        <w:t>There may be circumstances that may preclude consultation in a specific situation.</w:t>
      </w:r>
      <w:r w:rsidR="00641A0B">
        <w:rPr>
          <w:rStyle w:val="a"/>
          <w:rFonts w:ascii="Times New Roman" w:hAnsi="Times New Roman"/>
          <w:b/>
          <w:szCs w:val="24"/>
        </w:rPr>
        <w:t xml:space="preserve"> </w:t>
      </w:r>
      <w:r w:rsidRPr="00AD381B">
        <w:rPr>
          <w:rStyle w:val="a"/>
          <w:rFonts w:ascii="Times New Roman" w:hAnsi="Times New Roman"/>
          <w:b/>
          <w:szCs w:val="24"/>
        </w:rPr>
        <w:t>These circumstances should be explained.</w:t>
      </w:r>
    </w:p>
    <w:p w:rsidR="00AD381B" w:rsidP="00AD381B" w:rsidRDefault="00AD381B" w14:paraId="747F7277" w14:textId="189C7F6A">
      <w:pPr>
        <w:tabs>
          <w:tab w:val="left" w:pos="-720"/>
        </w:tabs>
        <w:suppressAutoHyphens/>
        <w:ind w:left="720"/>
        <w:rPr>
          <w:rFonts w:ascii="Times New Roman" w:hAnsi="Times New Roman"/>
          <w:b/>
          <w:szCs w:val="24"/>
        </w:rPr>
      </w:pPr>
    </w:p>
    <w:p w:rsidR="00106E9E" w:rsidP="00D423C5" w:rsidRDefault="00B508AB" w14:paraId="46D0B47D" w14:textId="46D03871">
      <w:pPr>
        <w:tabs>
          <w:tab w:val="left" w:pos="-720"/>
        </w:tabs>
        <w:suppressAutoHyphens/>
        <w:rPr>
          <w:rFonts w:ascii="Times New Roman" w:hAnsi="Times New Roman"/>
          <w:bCs/>
          <w:szCs w:val="24"/>
        </w:rPr>
      </w:pPr>
      <w:r w:rsidRPr="009B2F33">
        <w:rPr>
          <w:rFonts w:ascii="Times New Roman" w:hAnsi="Times New Roman"/>
          <w:bCs/>
          <w:szCs w:val="24"/>
        </w:rPr>
        <w:t>RSA has developed this information collection instrument</w:t>
      </w:r>
      <w:r w:rsidR="000609E5">
        <w:rPr>
          <w:rFonts w:ascii="Times New Roman" w:hAnsi="Times New Roman"/>
          <w:bCs/>
          <w:szCs w:val="24"/>
        </w:rPr>
        <w:t xml:space="preserve"> for the purpose of ensuring grantee accountability with respect to the FRRP funds and obtaining a brief description of how each SLA plans to use the FRRP funds, consistent with </w:t>
      </w:r>
      <w:r w:rsidR="00EF3D1B">
        <w:rPr>
          <w:rFonts w:ascii="Times New Roman" w:hAnsi="Times New Roman"/>
          <w:bCs/>
          <w:szCs w:val="24"/>
        </w:rPr>
        <w:t>Section</w:t>
      </w:r>
      <w:r w:rsidR="000609E5">
        <w:rPr>
          <w:rFonts w:ascii="Times New Roman" w:hAnsi="Times New Roman"/>
          <w:bCs/>
          <w:szCs w:val="24"/>
        </w:rPr>
        <w:t xml:space="preserve"> 318 of the Consolidated Appropriations Act </w:t>
      </w:r>
      <w:r w:rsidR="00ED4BFC">
        <w:rPr>
          <w:rFonts w:ascii="Times New Roman" w:hAnsi="Times New Roman"/>
          <w:bCs/>
          <w:szCs w:val="24"/>
        </w:rPr>
        <w:t xml:space="preserve">of 2021 </w:t>
      </w:r>
      <w:r w:rsidR="000609E5">
        <w:rPr>
          <w:rFonts w:ascii="Times New Roman" w:hAnsi="Times New Roman"/>
          <w:bCs/>
          <w:szCs w:val="24"/>
        </w:rPr>
        <w:t>and requirements set forth in the R-S Act.</w:t>
      </w:r>
      <w:r w:rsidR="00641A0B">
        <w:rPr>
          <w:rFonts w:ascii="Times New Roman" w:hAnsi="Times New Roman"/>
          <w:bCs/>
          <w:szCs w:val="24"/>
        </w:rPr>
        <w:t xml:space="preserve"> </w:t>
      </w:r>
      <w:r w:rsidR="000609E5">
        <w:rPr>
          <w:rFonts w:ascii="Times New Roman" w:hAnsi="Times New Roman"/>
          <w:bCs/>
          <w:szCs w:val="24"/>
        </w:rPr>
        <w:t>Once RSA receives the completed information collection instrument from each SLA</w:t>
      </w:r>
      <w:r w:rsidR="007A1220">
        <w:rPr>
          <w:rFonts w:ascii="Times New Roman" w:hAnsi="Times New Roman"/>
          <w:bCs/>
          <w:szCs w:val="24"/>
        </w:rPr>
        <w:t xml:space="preserve"> and approves the information contained in it</w:t>
      </w:r>
      <w:r w:rsidR="000609E5">
        <w:rPr>
          <w:rFonts w:ascii="Times New Roman" w:hAnsi="Times New Roman"/>
          <w:bCs/>
          <w:szCs w:val="24"/>
        </w:rPr>
        <w:t xml:space="preserve">, RSA will be able to </w:t>
      </w:r>
      <w:r w:rsidR="00324BDA">
        <w:rPr>
          <w:rFonts w:ascii="Times New Roman" w:hAnsi="Times New Roman"/>
          <w:bCs/>
          <w:szCs w:val="24"/>
        </w:rPr>
        <w:t xml:space="preserve">award </w:t>
      </w:r>
      <w:r w:rsidRPr="009B2F33">
        <w:rPr>
          <w:rFonts w:ascii="Times New Roman" w:hAnsi="Times New Roman"/>
          <w:bCs/>
          <w:szCs w:val="24"/>
        </w:rPr>
        <w:t xml:space="preserve">the </w:t>
      </w:r>
      <w:r w:rsidR="000609E5">
        <w:rPr>
          <w:rFonts w:ascii="Times New Roman" w:hAnsi="Times New Roman"/>
          <w:bCs/>
          <w:szCs w:val="24"/>
        </w:rPr>
        <w:t xml:space="preserve">FRRP </w:t>
      </w:r>
      <w:r w:rsidRPr="009B2F33">
        <w:rPr>
          <w:rFonts w:ascii="Times New Roman" w:hAnsi="Times New Roman"/>
          <w:bCs/>
          <w:szCs w:val="24"/>
        </w:rPr>
        <w:t>funds</w:t>
      </w:r>
      <w:r w:rsidRPr="009B2F33" w:rsidR="000B12CF">
        <w:rPr>
          <w:rFonts w:ascii="Times New Roman" w:hAnsi="Times New Roman"/>
          <w:bCs/>
          <w:szCs w:val="24"/>
        </w:rPr>
        <w:t>.</w:t>
      </w:r>
      <w:r w:rsidR="00924DFC">
        <w:rPr>
          <w:rFonts w:ascii="Times New Roman" w:hAnsi="Times New Roman"/>
          <w:bCs/>
          <w:szCs w:val="24"/>
        </w:rPr>
        <w:t xml:space="preserve"> </w:t>
      </w:r>
      <w:r w:rsidRPr="009B2F33" w:rsidR="000B12CF">
        <w:rPr>
          <w:rFonts w:ascii="Times New Roman" w:hAnsi="Times New Roman"/>
          <w:bCs/>
          <w:szCs w:val="24"/>
        </w:rPr>
        <w:t xml:space="preserve">The collection does not require the submission of any data or </w:t>
      </w:r>
      <w:r w:rsidRPr="009B2F33" w:rsidR="000B12CF">
        <w:rPr>
          <w:rFonts w:ascii="Times New Roman" w:hAnsi="Times New Roman"/>
          <w:bCs/>
          <w:szCs w:val="24"/>
        </w:rPr>
        <w:lastRenderedPageBreak/>
        <w:t xml:space="preserve">information beyond that required for this purpose by the law and applicable regulations, including the R-S Act. </w:t>
      </w:r>
    </w:p>
    <w:p w:rsidR="00924DFC" w:rsidP="00924DFC" w:rsidRDefault="00924DFC" w14:paraId="61C548F9" w14:textId="688D663A">
      <w:pPr>
        <w:tabs>
          <w:tab w:val="left" w:pos="-720"/>
        </w:tabs>
        <w:suppressAutoHyphens/>
        <w:ind w:left="720"/>
        <w:rPr>
          <w:rFonts w:ascii="Times New Roman" w:hAnsi="Times New Roman"/>
          <w:bCs/>
          <w:szCs w:val="24"/>
        </w:rPr>
      </w:pPr>
    </w:p>
    <w:p w:rsidR="007238D1" w:rsidP="00D423C5" w:rsidRDefault="00D6792B" w14:paraId="50A8641F" w14:textId="611F2A5B">
      <w:pPr>
        <w:tabs>
          <w:tab w:val="left" w:pos="-720"/>
        </w:tabs>
        <w:suppressAutoHyphens/>
        <w:rPr>
          <w:rFonts w:ascii="Times New Roman" w:hAnsi="Times New Roman"/>
          <w:bCs/>
          <w:szCs w:val="24"/>
        </w:rPr>
      </w:pPr>
      <w:r w:rsidRPr="00D6792B">
        <w:rPr>
          <w:rFonts w:ascii="Times New Roman" w:hAnsi="Times New Roman"/>
          <w:bCs/>
          <w:szCs w:val="24"/>
        </w:rPr>
        <w:t xml:space="preserve">RSA published the </w:t>
      </w:r>
      <w:r w:rsidR="00655592">
        <w:rPr>
          <w:rFonts w:ascii="Times New Roman" w:hAnsi="Times New Roman"/>
          <w:bCs/>
          <w:szCs w:val="24"/>
        </w:rPr>
        <w:t>emergency/</w:t>
      </w:r>
      <w:r w:rsidRPr="00D6792B">
        <w:rPr>
          <w:rFonts w:ascii="Times New Roman" w:hAnsi="Times New Roman"/>
          <w:bCs/>
          <w:szCs w:val="24"/>
        </w:rPr>
        <w:t>60-day Federal Register notice on February 16, 2021</w:t>
      </w:r>
      <w:r w:rsidR="000130CC">
        <w:rPr>
          <w:rFonts w:ascii="Times New Roman" w:hAnsi="Times New Roman"/>
          <w:bCs/>
          <w:szCs w:val="24"/>
        </w:rPr>
        <w:t xml:space="preserve"> (</w:t>
      </w:r>
      <w:r w:rsidRPr="00D6792B">
        <w:rPr>
          <w:rFonts w:ascii="Times New Roman" w:hAnsi="Times New Roman"/>
          <w:bCs/>
          <w:szCs w:val="24"/>
        </w:rPr>
        <w:t xml:space="preserve">86 FR </w:t>
      </w:r>
      <w:r w:rsidR="00231A77">
        <w:rPr>
          <w:rFonts w:ascii="Times New Roman" w:hAnsi="Times New Roman"/>
          <w:bCs/>
          <w:szCs w:val="24"/>
        </w:rPr>
        <w:t>9497</w:t>
      </w:r>
      <w:r w:rsidR="00647AEF">
        <w:rPr>
          <w:rFonts w:ascii="Times New Roman" w:hAnsi="Times New Roman"/>
          <w:bCs/>
          <w:szCs w:val="24"/>
        </w:rPr>
        <w:t>)</w:t>
      </w:r>
      <w:r w:rsidRPr="00D6792B">
        <w:rPr>
          <w:rFonts w:ascii="Times New Roman" w:hAnsi="Times New Roman"/>
          <w:bCs/>
          <w:szCs w:val="24"/>
        </w:rPr>
        <w:t xml:space="preserve">, which provided the public with an opportunity to comment on the proposed assurances document to be completed by State Licensing Agencies under the Randolph-Sheppard Act. This document must be completed and approved by RSA before Federal Relief and Restoration Payments funds can be disbursed to State Licensing Agencies. </w:t>
      </w:r>
    </w:p>
    <w:p w:rsidR="007238D1" w:rsidP="00924DFC" w:rsidRDefault="007238D1" w14:paraId="4CCBCD0C" w14:textId="77777777">
      <w:pPr>
        <w:tabs>
          <w:tab w:val="left" w:pos="-720"/>
        </w:tabs>
        <w:suppressAutoHyphens/>
        <w:ind w:left="720"/>
        <w:rPr>
          <w:rFonts w:ascii="Times New Roman" w:hAnsi="Times New Roman"/>
          <w:bCs/>
          <w:szCs w:val="24"/>
        </w:rPr>
      </w:pPr>
    </w:p>
    <w:p w:rsidR="00924DFC" w:rsidP="00D423C5" w:rsidRDefault="00D6792B" w14:paraId="13979CE2" w14:textId="48FE4486">
      <w:pPr>
        <w:tabs>
          <w:tab w:val="left" w:pos="-720"/>
        </w:tabs>
        <w:suppressAutoHyphens/>
        <w:rPr>
          <w:rFonts w:ascii="Times New Roman" w:hAnsi="Times New Roman"/>
          <w:bCs/>
          <w:szCs w:val="24"/>
        </w:rPr>
      </w:pPr>
      <w:r w:rsidRPr="00D6792B">
        <w:rPr>
          <w:rFonts w:ascii="Times New Roman" w:hAnsi="Times New Roman"/>
          <w:bCs/>
          <w:szCs w:val="24"/>
        </w:rPr>
        <w:t xml:space="preserve">The Department received two comments, both of which </w:t>
      </w:r>
      <w:r w:rsidR="00232D3C">
        <w:rPr>
          <w:rFonts w:ascii="Times New Roman" w:hAnsi="Times New Roman"/>
          <w:bCs/>
          <w:szCs w:val="24"/>
        </w:rPr>
        <w:t>t</w:t>
      </w:r>
      <w:r w:rsidRPr="00D6792B" w:rsidR="00232D3C">
        <w:rPr>
          <w:rFonts w:ascii="Times New Roman" w:hAnsi="Times New Roman"/>
          <w:bCs/>
          <w:szCs w:val="24"/>
        </w:rPr>
        <w:t xml:space="preserve">he </w:t>
      </w:r>
      <w:r w:rsidRPr="00D6792B">
        <w:rPr>
          <w:rFonts w:ascii="Times New Roman" w:hAnsi="Times New Roman"/>
          <w:bCs/>
          <w:szCs w:val="24"/>
        </w:rPr>
        <w:t>Department has determined are non-substantive comments. Based on the non-substantive nature of the comments received, the Department has determined that no changes will be made to the proposed assurances document. RSA will publish a 30-day Federal Register notice, as required, to allow for additional public comment.</w:t>
      </w:r>
      <w:r w:rsidR="003C3E01">
        <w:rPr>
          <w:rFonts w:ascii="Times New Roman" w:hAnsi="Times New Roman"/>
          <w:bCs/>
          <w:szCs w:val="24"/>
        </w:rPr>
        <w:t xml:space="preserve">  </w:t>
      </w:r>
    </w:p>
    <w:p w:rsidR="007C49FE" w:rsidP="00D423C5" w:rsidRDefault="007C49FE" w14:paraId="5D979D92" w14:textId="1C84E287">
      <w:pPr>
        <w:tabs>
          <w:tab w:val="left" w:pos="-720"/>
        </w:tabs>
        <w:suppressAutoHyphens/>
        <w:rPr>
          <w:rFonts w:ascii="Times New Roman" w:hAnsi="Times New Roman"/>
          <w:bCs/>
          <w:szCs w:val="24"/>
        </w:rPr>
      </w:pPr>
    </w:p>
    <w:p w:rsidRPr="009B2F33" w:rsidR="007C49FE" w:rsidP="00D423C5" w:rsidRDefault="007C49FE" w14:paraId="30F30B84" w14:textId="163D9962">
      <w:pPr>
        <w:tabs>
          <w:tab w:val="left" w:pos="-720"/>
        </w:tabs>
        <w:suppressAutoHyphens/>
        <w:rPr>
          <w:rFonts w:ascii="Times New Roman" w:hAnsi="Times New Roman"/>
          <w:bCs/>
          <w:szCs w:val="24"/>
        </w:rPr>
      </w:pPr>
      <w:bookmarkStart w:name="_Hlk40776430" w:id="5"/>
      <w:r>
        <w:rPr>
          <w:rFonts w:ascii="Times New Roman" w:hAnsi="Times New Roman"/>
          <w:szCs w:val="24"/>
        </w:rPr>
        <w:t>This is the request for the 30-day Federal Register notice inviting public comment.</w:t>
      </w:r>
      <w:bookmarkEnd w:id="5"/>
      <w:r>
        <w:rPr>
          <w:rFonts w:ascii="Times New Roman" w:hAnsi="Times New Roman"/>
          <w:szCs w:val="24"/>
        </w:rPr>
        <w:t xml:space="preserve">  </w:t>
      </w:r>
    </w:p>
    <w:p w:rsidR="00106E9E" w:rsidP="00AD381B" w:rsidRDefault="00106E9E" w14:paraId="1FCB054C" w14:textId="77777777">
      <w:pPr>
        <w:tabs>
          <w:tab w:val="left" w:pos="-720"/>
        </w:tabs>
        <w:suppressAutoHyphens/>
        <w:ind w:left="720"/>
        <w:rPr>
          <w:rFonts w:ascii="Times New Roman" w:hAnsi="Times New Roman"/>
          <w:b/>
          <w:szCs w:val="24"/>
        </w:rPr>
      </w:pPr>
    </w:p>
    <w:p w:rsidR="00043C32" w:rsidP="00AD381B" w:rsidRDefault="00043C32" w14:paraId="245A8BF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40B8755F" w14:textId="77777777">
      <w:pPr>
        <w:pStyle w:val="ListParagraph"/>
        <w:tabs>
          <w:tab w:val="left" w:pos="-720"/>
        </w:tabs>
        <w:suppressAutoHyphens/>
        <w:contextualSpacing w:val="0"/>
        <w:rPr>
          <w:rFonts w:ascii="Times New Roman" w:hAnsi="Times New Roman"/>
          <w:b/>
          <w:szCs w:val="24"/>
        </w:rPr>
      </w:pPr>
    </w:p>
    <w:p w:rsidRPr="00EC1965" w:rsidR="00920F63" w:rsidP="00D423C5" w:rsidRDefault="00290256" w14:paraId="7F7B93E7" w14:textId="222C25BC">
      <w:pPr>
        <w:tabs>
          <w:tab w:val="left" w:pos="-720"/>
        </w:tabs>
        <w:suppressAutoHyphens/>
        <w:rPr>
          <w:rFonts w:ascii="Times New Roman" w:hAnsi="Times New Roman"/>
          <w:bCs/>
          <w:szCs w:val="24"/>
        </w:rPr>
      </w:pPr>
      <w:r w:rsidRPr="00EC1965">
        <w:rPr>
          <w:rFonts w:ascii="Times New Roman" w:hAnsi="Times New Roman"/>
          <w:bCs/>
          <w:szCs w:val="24"/>
        </w:rPr>
        <w:t>RSA will not provid</w:t>
      </w:r>
      <w:r w:rsidR="000B12CF">
        <w:rPr>
          <w:rFonts w:ascii="Times New Roman" w:hAnsi="Times New Roman"/>
          <w:bCs/>
          <w:szCs w:val="24"/>
        </w:rPr>
        <w:t>e</w:t>
      </w:r>
      <w:r w:rsidRPr="00EC1965">
        <w:rPr>
          <w:rFonts w:ascii="Times New Roman" w:hAnsi="Times New Roman"/>
          <w:bCs/>
          <w:szCs w:val="24"/>
        </w:rPr>
        <w:t xml:space="preserve"> payment or gifts to respondent</w:t>
      </w:r>
      <w:r w:rsidRPr="00EC1965" w:rsidR="004A5E7D">
        <w:rPr>
          <w:rFonts w:ascii="Times New Roman" w:hAnsi="Times New Roman"/>
          <w:bCs/>
          <w:szCs w:val="24"/>
        </w:rPr>
        <w:t>s.</w:t>
      </w:r>
      <w:r w:rsidRPr="00EC1965">
        <w:rPr>
          <w:rFonts w:ascii="Times New Roman" w:hAnsi="Times New Roman"/>
          <w:bCs/>
          <w:szCs w:val="24"/>
        </w:rPr>
        <w:t xml:space="preserve"> </w:t>
      </w:r>
    </w:p>
    <w:p w:rsidRPr="00920F63" w:rsidR="00290256" w:rsidP="00920F63" w:rsidRDefault="00290256" w14:paraId="68283EB6"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42E5EF5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0A1ACD92" w14:textId="77777777">
      <w:pPr>
        <w:tabs>
          <w:tab w:val="left" w:pos="-720"/>
        </w:tabs>
        <w:suppressAutoHyphens/>
        <w:rPr>
          <w:rFonts w:ascii="Times New Roman" w:hAnsi="Times New Roman"/>
          <w:b/>
          <w:szCs w:val="24"/>
        </w:rPr>
      </w:pPr>
    </w:p>
    <w:p w:rsidR="00E25021" w:rsidP="00D423C5" w:rsidRDefault="004A5E7D" w14:paraId="19DD85B1" w14:textId="77777777">
      <w:pPr>
        <w:tabs>
          <w:tab w:val="left" w:pos="-720"/>
        </w:tabs>
        <w:suppressAutoHyphens/>
        <w:rPr>
          <w:rFonts w:ascii="Times New Roman" w:hAnsi="Times New Roman"/>
          <w:szCs w:val="24"/>
        </w:rPr>
      </w:pPr>
      <w:r>
        <w:rPr>
          <w:rFonts w:ascii="Times New Roman" w:hAnsi="Times New Roman"/>
        </w:rPr>
        <w:t>No assurance of confidentiality is provid</w:t>
      </w:r>
      <w:r w:rsidRPr="00602393">
        <w:rPr>
          <w:rFonts w:ascii="Times New Roman" w:hAnsi="Times New Roman"/>
        </w:rPr>
        <w:t>ed to respondents</w:t>
      </w:r>
      <w:r>
        <w:rPr>
          <w:rFonts w:ascii="Times New Roman" w:hAnsi="Times New Roman"/>
        </w:rPr>
        <w:t xml:space="preserve"> because the application submitted by grantees contains no confidential or personally identifiable information.</w:t>
      </w:r>
    </w:p>
    <w:p w:rsidR="00E25021" w:rsidP="00E25021" w:rsidRDefault="00E25021" w14:paraId="61CAB145" w14:textId="77777777">
      <w:pPr>
        <w:tabs>
          <w:tab w:val="left" w:pos="-720"/>
        </w:tabs>
        <w:suppressAutoHyphens/>
        <w:rPr>
          <w:rFonts w:ascii="Times New Roman" w:hAnsi="Times New Roman"/>
          <w:szCs w:val="24"/>
        </w:rPr>
      </w:pPr>
    </w:p>
    <w:p w:rsidRPr="00E25021" w:rsidR="00043C32" w:rsidP="00E25021" w:rsidRDefault="00043C32" w14:paraId="45796233" w14:textId="5751F520">
      <w:pPr>
        <w:pStyle w:val="ListParagraph"/>
        <w:numPr>
          <w:ilvl w:val="0"/>
          <w:numId w:val="5"/>
        </w:numPr>
        <w:tabs>
          <w:tab w:val="left" w:pos="-720"/>
        </w:tabs>
        <w:suppressAutoHyphens/>
        <w:rPr>
          <w:rFonts w:ascii="Times New Roman" w:hAnsi="Times New Roman"/>
          <w:szCs w:val="24"/>
        </w:rPr>
      </w:pPr>
      <w:r w:rsidRPr="00E25021">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w:t>
      </w:r>
      <w:r w:rsidR="00641A0B">
        <w:rPr>
          <w:rFonts w:ascii="Times New Roman" w:hAnsi="Times New Roman"/>
          <w:b/>
          <w:szCs w:val="24"/>
        </w:rPr>
        <w:t xml:space="preserve"> </w:t>
      </w:r>
      <w:r w:rsidRPr="00E25021">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5CB925A1" w14:textId="77777777">
      <w:pPr>
        <w:tabs>
          <w:tab w:val="left" w:pos="-720"/>
        </w:tabs>
        <w:suppressAutoHyphens/>
        <w:rPr>
          <w:rFonts w:ascii="Times New Roman" w:hAnsi="Times New Roman"/>
          <w:b/>
          <w:szCs w:val="24"/>
        </w:rPr>
      </w:pPr>
    </w:p>
    <w:p w:rsidR="00920F63" w:rsidP="00920F63" w:rsidRDefault="004A5E7D" w14:paraId="45E568EE" w14:textId="26D0FCE9">
      <w:pPr>
        <w:tabs>
          <w:tab w:val="left" w:pos="-720"/>
        </w:tabs>
        <w:suppressAutoHyphens/>
        <w:ind w:left="180"/>
        <w:rPr>
          <w:rFonts w:ascii="Times New Roman" w:hAnsi="Times New Roman"/>
          <w:szCs w:val="24"/>
        </w:rPr>
      </w:pPr>
      <w:r>
        <w:rPr>
          <w:rFonts w:ascii="Times New Roman" w:hAnsi="Times New Roman"/>
          <w:szCs w:val="24"/>
        </w:rPr>
        <w:t>The data requested does not involve any such topics referenced above.</w:t>
      </w:r>
    </w:p>
    <w:p w:rsidRPr="00920F63" w:rsidR="004A5E7D" w:rsidP="00920F63" w:rsidRDefault="004A5E7D" w14:paraId="3A834565" w14:textId="77777777">
      <w:pPr>
        <w:tabs>
          <w:tab w:val="left" w:pos="-720"/>
        </w:tabs>
        <w:suppressAutoHyphens/>
        <w:ind w:left="180"/>
        <w:rPr>
          <w:rFonts w:ascii="Times New Roman" w:hAnsi="Times New Roman"/>
          <w:szCs w:val="24"/>
        </w:rPr>
      </w:pPr>
    </w:p>
    <w:p w:rsidRPr="00920F63" w:rsidR="00043C32" w:rsidP="00E25021" w:rsidRDefault="00043C32" w14:paraId="0CF74B54" w14:textId="6E45321C">
      <w:pPr>
        <w:pStyle w:val="ListParagraph"/>
        <w:numPr>
          <w:ilvl w:val="0"/>
          <w:numId w:val="5"/>
        </w:numPr>
        <w:tabs>
          <w:tab w:val="left" w:pos="-720"/>
        </w:tabs>
        <w:suppressAutoHyphens/>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w:t>
      </w:r>
      <w:r w:rsidR="00641A0B">
        <w:rPr>
          <w:rStyle w:val="a"/>
          <w:rFonts w:ascii="Times New Roman" w:hAnsi="Times New Roman"/>
          <w:b/>
          <w:szCs w:val="24"/>
        </w:rPr>
        <w:t xml:space="preserve"> </w:t>
      </w:r>
      <w:r w:rsidRPr="00920F63">
        <w:rPr>
          <w:rStyle w:val="a"/>
          <w:rFonts w:ascii="Times New Roman" w:hAnsi="Times New Roman"/>
          <w:b/>
          <w:szCs w:val="24"/>
        </w:rPr>
        <w:t>The statement should:</w:t>
      </w:r>
    </w:p>
    <w:p w:rsidRPr="00920F63" w:rsidR="00043C32" w:rsidP="00AD381B" w:rsidRDefault="00043C32" w14:paraId="06119954" w14:textId="77777777">
      <w:pPr>
        <w:tabs>
          <w:tab w:val="left" w:pos="-720"/>
        </w:tabs>
        <w:suppressAutoHyphens/>
        <w:rPr>
          <w:rStyle w:val="a"/>
          <w:rFonts w:ascii="Times New Roman" w:hAnsi="Times New Roman"/>
          <w:b/>
          <w:szCs w:val="24"/>
        </w:rPr>
      </w:pPr>
    </w:p>
    <w:p w:rsidR="00C224FD" w:rsidP="00C224FD" w:rsidRDefault="00C224FD" w14:paraId="6C33EDC0" w14:textId="768E9A69">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w:t>
      </w:r>
      <w:r w:rsidR="00641A0B">
        <w:rPr>
          <w:rStyle w:val="a"/>
          <w:rFonts w:ascii="Times New Roman" w:hAnsi="Times New Roman"/>
          <w:b/>
          <w:szCs w:val="24"/>
        </w:rPr>
        <w:t xml:space="preserv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1F34CE7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7E1A4D7" w14:textId="7C325D0A">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w:t>
      </w:r>
      <w:r w:rsidR="00641A0B">
        <w:rPr>
          <w:rStyle w:val="a"/>
          <w:rFonts w:ascii="Times New Roman" w:hAnsi="Times New Roman"/>
          <w:b/>
          <w:szCs w:val="24"/>
        </w:rPr>
        <w:t xml:space="preserve"> </w:t>
      </w:r>
      <w:r w:rsidRPr="00C224FD">
        <w:rPr>
          <w:rStyle w:val="a"/>
          <w:rFonts w:ascii="Times New Roman" w:hAnsi="Times New Roman"/>
          <w:b/>
          <w:szCs w:val="24"/>
        </w:rPr>
        <w:t xml:space="preserve">Consultation with a sample (fewer than 10) of potential respondents is desirable. </w:t>
      </w:r>
    </w:p>
    <w:p w:rsidRPr="00920F63" w:rsidR="00043C32" w:rsidP="00AD381B" w:rsidRDefault="00043C32" w14:paraId="367D9E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0C31B3A7" w14:textId="2D481701">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w:t>
      </w:r>
      <w:r w:rsidR="00641A0B">
        <w:rPr>
          <w:rStyle w:val="a"/>
          <w:rFonts w:ascii="Times New Roman" w:hAnsi="Times New Roman"/>
          <w:b/>
          <w:szCs w:val="24"/>
        </w:rPr>
        <w:t xml:space="preserve"> </w:t>
      </w:r>
      <w:r w:rsidRPr="00920F63">
        <w:rPr>
          <w:rStyle w:val="a"/>
          <w:rFonts w:ascii="Times New Roman" w:hAnsi="Times New Roman"/>
          <w:b/>
          <w:szCs w:val="24"/>
        </w:rPr>
        <w:t>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9C5BAEC"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61A0E4D8"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4782EFF" w14:textId="15E8B6E0">
      <w:pPr>
        <w:pStyle w:val="ListParagraph"/>
        <w:tabs>
          <w:tab w:val="left" w:pos="-720"/>
        </w:tabs>
        <w:suppressAutoHyphens/>
        <w:rPr>
          <w:rStyle w:val="a"/>
          <w:rFonts w:ascii="Times New Roman" w:hAnsi="Times New Roman"/>
          <w:szCs w:val="24"/>
        </w:rPr>
      </w:pPr>
    </w:p>
    <w:p w:rsidRPr="00EC1965" w:rsidR="00954943" w:rsidP="00EC1965" w:rsidRDefault="005C2779" w14:paraId="5A8AB9F2" w14:textId="2140617E">
      <w:pPr>
        <w:tabs>
          <w:tab w:val="left" w:pos="-720"/>
        </w:tabs>
        <w:suppressAutoHyphens/>
        <w:rPr>
          <w:rStyle w:val="a"/>
          <w:rFonts w:ascii="Times New Roman" w:hAnsi="Times New Roman"/>
          <w:szCs w:val="24"/>
        </w:rPr>
      </w:pPr>
      <w:r w:rsidRPr="00EC1965">
        <w:rPr>
          <w:rStyle w:val="a"/>
          <w:rFonts w:ascii="Times New Roman" w:hAnsi="Times New Roman"/>
          <w:szCs w:val="24"/>
        </w:rPr>
        <w:t xml:space="preserve">The Department estimates that respondents will require </w:t>
      </w:r>
      <w:r w:rsidRPr="00EC1965" w:rsidR="00E25021">
        <w:rPr>
          <w:rStyle w:val="a"/>
          <w:rFonts w:ascii="Times New Roman" w:hAnsi="Times New Roman"/>
          <w:szCs w:val="24"/>
        </w:rPr>
        <w:t>one hour</w:t>
      </w:r>
      <w:r w:rsidRPr="00EC1965">
        <w:rPr>
          <w:rStyle w:val="a"/>
          <w:rFonts w:ascii="Times New Roman" w:hAnsi="Times New Roman"/>
          <w:szCs w:val="24"/>
        </w:rPr>
        <w:t xml:space="preserve"> to complete the data collection</w:t>
      </w:r>
      <w:r w:rsidR="002111C9">
        <w:rPr>
          <w:rStyle w:val="a"/>
          <w:rFonts w:ascii="Times New Roman" w:hAnsi="Times New Roman"/>
          <w:szCs w:val="24"/>
        </w:rPr>
        <w:t xml:space="preserve"> instrument</w:t>
      </w:r>
      <w:r w:rsidRPr="00EC1965">
        <w:rPr>
          <w:rStyle w:val="a"/>
          <w:rFonts w:ascii="Times New Roman" w:hAnsi="Times New Roman"/>
          <w:szCs w:val="24"/>
        </w:rPr>
        <w:t xml:space="preserve">. There are </w:t>
      </w:r>
      <w:r w:rsidR="000D7292">
        <w:rPr>
          <w:rStyle w:val="a"/>
          <w:rFonts w:ascii="Times New Roman" w:hAnsi="Times New Roman"/>
          <w:szCs w:val="24"/>
        </w:rPr>
        <w:t>51</w:t>
      </w:r>
      <w:r w:rsidRPr="00EC1965">
        <w:rPr>
          <w:rStyle w:val="a"/>
          <w:rFonts w:ascii="Times New Roman" w:hAnsi="Times New Roman"/>
          <w:szCs w:val="24"/>
        </w:rPr>
        <w:t xml:space="preserve"> respondents, with a total burd</w:t>
      </w:r>
      <w:r w:rsidRPr="00EC1965" w:rsidR="002A29B0">
        <w:rPr>
          <w:rStyle w:val="a"/>
          <w:rFonts w:ascii="Times New Roman" w:hAnsi="Times New Roman"/>
          <w:szCs w:val="24"/>
        </w:rPr>
        <w:t>e</w:t>
      </w:r>
      <w:r w:rsidRPr="00EC1965">
        <w:rPr>
          <w:rStyle w:val="a"/>
          <w:rFonts w:ascii="Times New Roman" w:hAnsi="Times New Roman"/>
          <w:szCs w:val="24"/>
        </w:rPr>
        <w:t xml:space="preserve">n time of </w:t>
      </w:r>
      <w:r w:rsidR="00921222">
        <w:rPr>
          <w:rStyle w:val="a"/>
          <w:rFonts w:ascii="Times New Roman" w:hAnsi="Times New Roman"/>
          <w:szCs w:val="24"/>
        </w:rPr>
        <w:t>51</w:t>
      </w:r>
      <w:r w:rsidRPr="00EC1965">
        <w:rPr>
          <w:rStyle w:val="a"/>
          <w:rFonts w:ascii="Times New Roman" w:hAnsi="Times New Roman"/>
          <w:szCs w:val="24"/>
        </w:rPr>
        <w:t xml:space="preserve"> hours. The Department estimates the hourly rate of respondents to be $22.00 per hour</w:t>
      </w:r>
      <w:r w:rsidR="00921222">
        <w:rPr>
          <w:rStyle w:val="a"/>
          <w:rFonts w:ascii="Times New Roman" w:hAnsi="Times New Roman"/>
          <w:szCs w:val="24"/>
        </w:rPr>
        <w:t>; therefore, 51</w:t>
      </w:r>
      <w:r w:rsidRPr="00EC1965" w:rsidR="00E25021">
        <w:rPr>
          <w:rStyle w:val="a"/>
          <w:rFonts w:ascii="Times New Roman" w:hAnsi="Times New Roman"/>
          <w:szCs w:val="24"/>
        </w:rPr>
        <w:t xml:space="preserve"> hours at this rate equates to a total cost of $1,122.00.</w:t>
      </w:r>
    </w:p>
    <w:p w:rsidR="005C2779" w:rsidP="00920F63" w:rsidRDefault="005C2779" w14:paraId="1BBC6F5E" w14:textId="3BB99B61">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 </w:t>
      </w:r>
    </w:p>
    <w:p w:rsidR="006E778F" w:rsidP="00F13A5A" w:rsidRDefault="006E778F" w14:paraId="30DC56A6" w14:textId="77777777">
      <w:pPr>
        <w:pStyle w:val="Caption"/>
        <w:ind w:left="720" w:firstLine="720"/>
        <w:jc w:val="center"/>
        <w:rPr>
          <w:rFonts w:ascii="Times New Roman" w:hAnsi="Times New Roman"/>
          <w:color w:val="000000" w:themeColor="text1"/>
          <w:sz w:val="24"/>
          <w:szCs w:val="24"/>
        </w:rPr>
      </w:pPr>
    </w:p>
    <w:p w:rsidR="006E778F" w:rsidP="00F13A5A" w:rsidRDefault="006E778F" w14:paraId="4405D36F" w14:textId="77777777">
      <w:pPr>
        <w:pStyle w:val="Caption"/>
        <w:ind w:left="720" w:firstLine="720"/>
        <w:jc w:val="center"/>
        <w:rPr>
          <w:rFonts w:ascii="Times New Roman" w:hAnsi="Times New Roman"/>
          <w:color w:val="000000" w:themeColor="text1"/>
          <w:sz w:val="24"/>
          <w:szCs w:val="24"/>
        </w:rPr>
      </w:pPr>
    </w:p>
    <w:p w:rsidRPr="00920F63" w:rsidR="00ED7195" w:rsidP="006E778F" w:rsidRDefault="00ED7195" w14:paraId="41AFE87E" w14:textId="0FF4F91F">
      <w:pPr>
        <w:pStyle w:val="Caption"/>
        <w:spacing w:after="0"/>
        <w:ind w:left="720" w:firstLine="72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634D07" w14:paraId="6D9BD0CB" w14:textId="77777777">
        <w:trPr>
          <w:tblHeader/>
        </w:trPr>
        <w:tc>
          <w:tcPr>
            <w:tcW w:w="1345" w:type="dxa"/>
          </w:tcPr>
          <w:p w:rsidR="00C86713" w:rsidP="00FE1BAE" w:rsidRDefault="00C86713" w14:paraId="14770D5B" w14:textId="77777777">
            <w:pPr>
              <w:jc w:val="center"/>
              <w:rPr>
                <w:rFonts w:ascii="Times New Roman" w:hAnsi="Times New Roman"/>
                <w:sz w:val="20"/>
              </w:rPr>
            </w:pPr>
          </w:p>
          <w:p w:rsidR="00C86713" w:rsidP="00FE1BAE" w:rsidRDefault="00C86713" w14:paraId="36481EE5" w14:textId="77777777">
            <w:pPr>
              <w:jc w:val="center"/>
              <w:rPr>
                <w:rFonts w:ascii="Times New Roman" w:hAnsi="Times New Roman"/>
                <w:sz w:val="20"/>
              </w:rPr>
            </w:pPr>
          </w:p>
          <w:p w:rsidRPr="007F6104" w:rsidR="00C86713" w:rsidP="00FE1BAE" w:rsidRDefault="00C86713" w14:paraId="07D611E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3A7AB007" w14:textId="77777777">
            <w:pPr>
              <w:jc w:val="center"/>
              <w:rPr>
                <w:rFonts w:ascii="Times New Roman" w:hAnsi="Times New Roman"/>
                <w:sz w:val="20"/>
              </w:rPr>
            </w:pPr>
          </w:p>
          <w:p w:rsidR="00C86713" w:rsidP="00FE1BAE" w:rsidRDefault="00C86713" w14:paraId="0FBFCAD9" w14:textId="77777777">
            <w:pPr>
              <w:jc w:val="center"/>
              <w:rPr>
                <w:rFonts w:ascii="Times New Roman" w:hAnsi="Times New Roman"/>
                <w:sz w:val="20"/>
              </w:rPr>
            </w:pPr>
          </w:p>
          <w:p w:rsidRPr="007F6104" w:rsidR="00C86713" w:rsidP="00FE1BAE" w:rsidRDefault="00C86713" w14:paraId="4BD59330" w14:textId="77777777">
            <w:pPr>
              <w:jc w:val="center"/>
              <w:rPr>
                <w:rFonts w:ascii="Times New Roman" w:hAnsi="Times New Roman"/>
                <w:sz w:val="20"/>
              </w:rPr>
            </w:pPr>
            <w:r>
              <w:rPr>
                <w:rFonts w:ascii="Times New Roman" w:hAnsi="Times New Roman"/>
                <w:sz w:val="20"/>
              </w:rPr>
              <w:t xml:space="preserve">Sample Size </w:t>
            </w:r>
            <w:r w:rsidRPr="00AE3CBE">
              <w:rPr>
                <w:rFonts w:ascii="Times New Roman" w:hAnsi="Times New Roman"/>
                <w:sz w:val="20"/>
              </w:rPr>
              <w:t>(if applicable)</w:t>
            </w:r>
          </w:p>
        </w:tc>
        <w:tc>
          <w:tcPr>
            <w:tcW w:w="1255" w:type="dxa"/>
            <w:shd w:val="clear" w:color="auto" w:fill="auto"/>
          </w:tcPr>
          <w:p w:rsidR="00C86713" w:rsidP="00FE1BAE" w:rsidRDefault="00C86713" w14:paraId="5B7C86A8" w14:textId="77777777">
            <w:pPr>
              <w:jc w:val="center"/>
              <w:rPr>
                <w:rFonts w:ascii="Times New Roman" w:hAnsi="Times New Roman"/>
                <w:sz w:val="20"/>
              </w:rPr>
            </w:pPr>
          </w:p>
          <w:p w:rsidR="00C86713" w:rsidP="00581C11" w:rsidRDefault="00C86713" w14:paraId="5346BC4A" w14:textId="77777777">
            <w:pPr>
              <w:shd w:val="clear" w:color="auto" w:fill="F2F2F2" w:themeFill="background1" w:themeFillShade="F2"/>
              <w:jc w:val="center"/>
              <w:rPr>
                <w:rFonts w:ascii="Times New Roman" w:hAnsi="Times New Roman"/>
                <w:sz w:val="20"/>
              </w:rPr>
            </w:pPr>
          </w:p>
          <w:p w:rsidRPr="007F6104" w:rsidR="00C86713" w:rsidP="00581C11" w:rsidRDefault="00C86713" w14:paraId="5BB233E1" w14:textId="77777777">
            <w:pPr>
              <w:shd w:val="clear" w:color="auto" w:fill="F2F2F2" w:themeFill="background1" w:themeFillShade="F2"/>
              <w:jc w:val="center"/>
              <w:rPr>
                <w:rFonts w:ascii="Times New Roman" w:hAnsi="Times New Roman"/>
                <w:sz w:val="20"/>
              </w:rPr>
            </w:pPr>
            <w:r w:rsidRPr="00634D07">
              <w:rPr>
                <w:rFonts w:ascii="Times New Roman" w:hAnsi="Times New Roman"/>
                <w:sz w:val="20"/>
                <w:shd w:val="clear" w:color="auto" w:fill="F2F2F2" w:themeFill="background1" w:themeFillShade="F2"/>
              </w:rPr>
              <w:t>Respondent Response Rate</w:t>
            </w:r>
            <w:r w:rsidRPr="00634D07">
              <w:rPr>
                <w:rFonts w:ascii="Times New Roman" w:hAnsi="Times New Roman"/>
                <w:sz w:val="20"/>
              </w:rPr>
              <w:t xml:space="preserve"> (if applicable)</w:t>
            </w:r>
          </w:p>
        </w:tc>
        <w:tc>
          <w:tcPr>
            <w:tcW w:w="1275" w:type="dxa"/>
          </w:tcPr>
          <w:p w:rsidRPr="007F6104" w:rsidR="00C86713" w:rsidP="00FE1BAE" w:rsidRDefault="00C86713" w14:paraId="5E7D2623"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022D0009" w14:textId="77777777">
            <w:pPr>
              <w:jc w:val="center"/>
              <w:rPr>
                <w:rFonts w:ascii="Times New Roman" w:hAnsi="Times New Roman"/>
                <w:sz w:val="20"/>
              </w:rPr>
            </w:pPr>
          </w:p>
          <w:p w:rsidR="00C86713" w:rsidP="00FE1BAE" w:rsidRDefault="00C86713" w14:paraId="1366FB4A" w14:textId="77777777">
            <w:pPr>
              <w:jc w:val="center"/>
              <w:rPr>
                <w:rFonts w:ascii="Times New Roman" w:hAnsi="Times New Roman"/>
                <w:sz w:val="20"/>
              </w:rPr>
            </w:pPr>
          </w:p>
          <w:p w:rsidRPr="007F6104" w:rsidR="00C86713" w:rsidP="00FE1BAE" w:rsidRDefault="00C86713" w14:paraId="70C30B3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05914852" w14:textId="77777777">
            <w:pPr>
              <w:jc w:val="center"/>
              <w:rPr>
                <w:rFonts w:ascii="Times New Roman" w:hAnsi="Times New Roman"/>
                <w:sz w:val="20"/>
              </w:rPr>
            </w:pPr>
          </w:p>
          <w:p w:rsidRPr="007F6104" w:rsidR="00C86713" w:rsidP="00FE1BAE" w:rsidRDefault="00C86713" w14:paraId="31902C76"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030666F7" w14:textId="77777777">
            <w:pPr>
              <w:jc w:val="center"/>
              <w:rPr>
                <w:rFonts w:ascii="Times New Roman" w:hAnsi="Times New Roman"/>
                <w:sz w:val="20"/>
              </w:rPr>
            </w:pPr>
          </w:p>
          <w:p w:rsidRPr="007F6104" w:rsidR="00C86713" w:rsidP="00F31BEC" w:rsidRDefault="00C86713" w14:paraId="27A8B8C5"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0EC52966" w14:textId="77777777">
            <w:pPr>
              <w:jc w:val="center"/>
              <w:rPr>
                <w:rFonts w:ascii="Times New Roman" w:hAnsi="Times New Roman"/>
                <w:sz w:val="20"/>
              </w:rPr>
            </w:pPr>
          </w:p>
          <w:p w:rsidR="00C86713" w:rsidP="00FE1BAE" w:rsidRDefault="00C86713" w14:paraId="3CD1F1A4" w14:textId="77777777">
            <w:pPr>
              <w:jc w:val="center"/>
              <w:rPr>
                <w:rFonts w:ascii="Times New Roman" w:hAnsi="Times New Roman"/>
                <w:sz w:val="20"/>
              </w:rPr>
            </w:pPr>
          </w:p>
          <w:p w:rsidRPr="007F6104" w:rsidR="00C86713" w:rsidP="00FE1BAE" w:rsidRDefault="00C86713" w14:paraId="5D2FF44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13BAF727" w14:textId="77777777">
            <w:pPr>
              <w:jc w:val="center"/>
              <w:rPr>
                <w:rFonts w:ascii="Times New Roman" w:hAnsi="Times New Roman"/>
                <w:sz w:val="20"/>
              </w:rPr>
            </w:pPr>
          </w:p>
          <w:p w:rsidR="00C86713" w:rsidP="00FE1BAE" w:rsidRDefault="00C86713" w14:paraId="06A83EDB" w14:textId="77777777">
            <w:pPr>
              <w:jc w:val="center"/>
              <w:rPr>
                <w:rFonts w:ascii="Times New Roman" w:hAnsi="Times New Roman"/>
                <w:sz w:val="20"/>
              </w:rPr>
            </w:pPr>
          </w:p>
          <w:p w:rsidRPr="007F6104" w:rsidR="00C86713" w:rsidP="00FE1BAE" w:rsidRDefault="00C86713" w14:paraId="7F80070F"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31B9231C" w14:textId="77777777">
        <w:tc>
          <w:tcPr>
            <w:tcW w:w="1345" w:type="dxa"/>
          </w:tcPr>
          <w:p w:rsidRPr="00442E07" w:rsidR="00C86713" w:rsidP="00FE1BAE" w:rsidRDefault="00F3699B" w14:paraId="0DA5EFD0" w14:textId="4FA0F79E">
            <w:pPr>
              <w:rPr>
                <w:rFonts w:ascii="Times New Roman" w:hAnsi="Times New Roman"/>
                <w:szCs w:val="24"/>
              </w:rPr>
            </w:pPr>
            <w:r>
              <w:rPr>
                <w:rFonts w:ascii="Times New Roman" w:hAnsi="Times New Roman"/>
                <w:szCs w:val="24"/>
              </w:rPr>
              <w:t>State Government</w:t>
            </w:r>
          </w:p>
        </w:tc>
        <w:tc>
          <w:tcPr>
            <w:tcW w:w="1265" w:type="dxa"/>
          </w:tcPr>
          <w:p w:rsidRPr="00442E07" w:rsidR="00C86713" w:rsidP="00FE1BAE" w:rsidRDefault="00F3699B" w14:paraId="31EDBFFA" w14:textId="399E789F">
            <w:pPr>
              <w:rPr>
                <w:rFonts w:ascii="Times New Roman" w:hAnsi="Times New Roman"/>
                <w:szCs w:val="24"/>
              </w:rPr>
            </w:pPr>
            <w:r>
              <w:rPr>
                <w:rFonts w:ascii="Times New Roman" w:hAnsi="Times New Roman"/>
                <w:szCs w:val="24"/>
              </w:rPr>
              <w:t>NA</w:t>
            </w:r>
          </w:p>
        </w:tc>
        <w:tc>
          <w:tcPr>
            <w:tcW w:w="1255" w:type="dxa"/>
          </w:tcPr>
          <w:p w:rsidRPr="00442E07" w:rsidR="00C86713" w:rsidP="00FE1BAE" w:rsidRDefault="00F3699B" w14:paraId="08EAA341" w14:textId="7D6A5684">
            <w:pPr>
              <w:rPr>
                <w:rFonts w:ascii="Times New Roman" w:hAnsi="Times New Roman"/>
                <w:szCs w:val="24"/>
              </w:rPr>
            </w:pPr>
            <w:r>
              <w:rPr>
                <w:rFonts w:ascii="Times New Roman" w:hAnsi="Times New Roman"/>
                <w:szCs w:val="24"/>
              </w:rPr>
              <w:t>100%</w:t>
            </w:r>
          </w:p>
        </w:tc>
        <w:tc>
          <w:tcPr>
            <w:tcW w:w="1275" w:type="dxa"/>
          </w:tcPr>
          <w:p w:rsidRPr="00442E07" w:rsidR="00C86713" w:rsidP="00FE1BAE" w:rsidRDefault="00F13A5A" w14:paraId="2C85A864" w14:textId="628AF71C">
            <w:pPr>
              <w:rPr>
                <w:rFonts w:ascii="Times New Roman" w:hAnsi="Times New Roman"/>
                <w:szCs w:val="24"/>
              </w:rPr>
            </w:pPr>
            <w:r>
              <w:rPr>
                <w:rFonts w:ascii="Times New Roman" w:hAnsi="Times New Roman"/>
                <w:szCs w:val="24"/>
              </w:rPr>
              <w:t>51</w:t>
            </w:r>
          </w:p>
        </w:tc>
        <w:tc>
          <w:tcPr>
            <w:tcW w:w="1080" w:type="dxa"/>
          </w:tcPr>
          <w:p w:rsidRPr="00442E07" w:rsidR="00C86713" w:rsidP="00FE1BAE" w:rsidRDefault="00F13A5A" w14:paraId="1E99CB83" w14:textId="3910292B">
            <w:pPr>
              <w:jc w:val="center"/>
              <w:rPr>
                <w:rFonts w:ascii="Times New Roman" w:hAnsi="Times New Roman"/>
                <w:szCs w:val="24"/>
              </w:rPr>
            </w:pPr>
            <w:r>
              <w:rPr>
                <w:rFonts w:ascii="Times New Roman" w:hAnsi="Times New Roman"/>
                <w:szCs w:val="24"/>
              </w:rPr>
              <w:t>51</w:t>
            </w:r>
          </w:p>
        </w:tc>
        <w:tc>
          <w:tcPr>
            <w:tcW w:w="1335" w:type="dxa"/>
          </w:tcPr>
          <w:p w:rsidRPr="00442E07" w:rsidR="00C86713" w:rsidP="00FE1BAE" w:rsidRDefault="00E25021" w14:paraId="0D212980" w14:textId="139B2693">
            <w:pPr>
              <w:jc w:val="center"/>
              <w:rPr>
                <w:rFonts w:ascii="Times New Roman" w:hAnsi="Times New Roman"/>
                <w:szCs w:val="24"/>
              </w:rPr>
            </w:pPr>
            <w:r>
              <w:rPr>
                <w:rFonts w:ascii="Times New Roman" w:hAnsi="Times New Roman"/>
                <w:szCs w:val="24"/>
              </w:rPr>
              <w:t>1 hour</w:t>
            </w:r>
          </w:p>
        </w:tc>
        <w:tc>
          <w:tcPr>
            <w:tcW w:w="900" w:type="dxa"/>
          </w:tcPr>
          <w:p w:rsidRPr="00442E07" w:rsidR="00C86713" w:rsidP="00FE1BAE" w:rsidRDefault="00E25021" w14:paraId="4C41BCDC" w14:textId="7EADFAA0">
            <w:pPr>
              <w:rPr>
                <w:rFonts w:ascii="Times New Roman" w:hAnsi="Times New Roman"/>
                <w:szCs w:val="24"/>
              </w:rPr>
            </w:pPr>
            <w:r>
              <w:rPr>
                <w:rFonts w:ascii="Times New Roman" w:hAnsi="Times New Roman"/>
                <w:szCs w:val="24"/>
              </w:rPr>
              <w:t>51</w:t>
            </w:r>
          </w:p>
        </w:tc>
        <w:tc>
          <w:tcPr>
            <w:tcW w:w="1530" w:type="dxa"/>
          </w:tcPr>
          <w:p w:rsidRPr="00442E07" w:rsidR="00C86713" w:rsidP="00FE1BAE" w:rsidRDefault="00F13A5A" w14:paraId="10F727F4" w14:textId="7374BDF0">
            <w:pPr>
              <w:rPr>
                <w:rFonts w:ascii="Times New Roman" w:hAnsi="Times New Roman"/>
                <w:szCs w:val="24"/>
              </w:rPr>
            </w:pPr>
            <w:r>
              <w:rPr>
                <w:rFonts w:ascii="Times New Roman" w:hAnsi="Times New Roman"/>
                <w:szCs w:val="24"/>
              </w:rPr>
              <w:t>$22.00</w:t>
            </w:r>
          </w:p>
        </w:tc>
        <w:tc>
          <w:tcPr>
            <w:tcW w:w="1350" w:type="dxa"/>
          </w:tcPr>
          <w:p w:rsidRPr="00442E07" w:rsidR="00C86713" w:rsidP="00FE1BAE" w:rsidRDefault="00F13A5A" w14:paraId="74C481EC" w14:textId="2B215B43">
            <w:pPr>
              <w:rPr>
                <w:rFonts w:ascii="Times New Roman" w:hAnsi="Times New Roman"/>
                <w:szCs w:val="24"/>
              </w:rPr>
            </w:pPr>
            <w:r>
              <w:rPr>
                <w:rFonts w:ascii="Times New Roman" w:hAnsi="Times New Roman"/>
                <w:szCs w:val="24"/>
              </w:rPr>
              <w:t>$</w:t>
            </w:r>
            <w:r w:rsidR="00E25021">
              <w:rPr>
                <w:rFonts w:ascii="Times New Roman" w:hAnsi="Times New Roman"/>
                <w:szCs w:val="24"/>
              </w:rPr>
              <w:t>22.00</w:t>
            </w:r>
            <w:r>
              <w:rPr>
                <w:rFonts w:ascii="Times New Roman" w:hAnsi="Times New Roman"/>
                <w:szCs w:val="24"/>
              </w:rPr>
              <w:t xml:space="preserve"> times 51 respondents </w:t>
            </w:r>
            <w:proofErr w:type="gramStart"/>
            <w:r>
              <w:rPr>
                <w:rFonts w:ascii="Times New Roman" w:hAnsi="Times New Roman"/>
                <w:szCs w:val="24"/>
              </w:rPr>
              <w:t>equals</w:t>
            </w:r>
            <w:proofErr w:type="gramEnd"/>
            <w:r>
              <w:rPr>
                <w:rFonts w:ascii="Times New Roman" w:hAnsi="Times New Roman"/>
                <w:szCs w:val="24"/>
              </w:rPr>
              <w:t xml:space="preserve"> $</w:t>
            </w:r>
            <w:r w:rsidR="00E25021">
              <w:rPr>
                <w:rFonts w:ascii="Times New Roman" w:hAnsi="Times New Roman"/>
                <w:szCs w:val="24"/>
              </w:rPr>
              <w:t>1,122.00</w:t>
            </w:r>
          </w:p>
        </w:tc>
      </w:tr>
      <w:tr w:rsidRPr="00442E07" w:rsidR="00C86713" w:rsidTr="00C875E8" w14:paraId="152183CD" w14:textId="77777777">
        <w:tc>
          <w:tcPr>
            <w:tcW w:w="1345" w:type="dxa"/>
          </w:tcPr>
          <w:p w:rsidRPr="00442E07" w:rsidR="00C86713" w:rsidP="00FE1BAE" w:rsidRDefault="00C86713" w14:paraId="2684C410" w14:textId="77777777">
            <w:pPr>
              <w:rPr>
                <w:rFonts w:ascii="Times New Roman" w:hAnsi="Times New Roman"/>
                <w:szCs w:val="24"/>
              </w:rPr>
            </w:pPr>
          </w:p>
        </w:tc>
        <w:tc>
          <w:tcPr>
            <w:tcW w:w="1265" w:type="dxa"/>
          </w:tcPr>
          <w:p w:rsidRPr="00442E07" w:rsidR="00C86713" w:rsidP="00FE1BAE" w:rsidRDefault="00C86713" w14:paraId="4E6259F3" w14:textId="77777777">
            <w:pPr>
              <w:rPr>
                <w:rFonts w:ascii="Times New Roman" w:hAnsi="Times New Roman"/>
                <w:szCs w:val="24"/>
              </w:rPr>
            </w:pPr>
          </w:p>
        </w:tc>
        <w:tc>
          <w:tcPr>
            <w:tcW w:w="1255" w:type="dxa"/>
          </w:tcPr>
          <w:p w:rsidRPr="00442E07" w:rsidR="00C86713" w:rsidP="00FE1BAE" w:rsidRDefault="00C86713" w14:paraId="2E21ABB3" w14:textId="77777777">
            <w:pPr>
              <w:rPr>
                <w:rFonts w:ascii="Times New Roman" w:hAnsi="Times New Roman"/>
                <w:szCs w:val="24"/>
              </w:rPr>
            </w:pPr>
          </w:p>
        </w:tc>
        <w:tc>
          <w:tcPr>
            <w:tcW w:w="1275" w:type="dxa"/>
          </w:tcPr>
          <w:p w:rsidRPr="00442E07" w:rsidR="00C86713" w:rsidP="00FE1BAE" w:rsidRDefault="00C86713" w14:paraId="5CC4C57F" w14:textId="77777777">
            <w:pPr>
              <w:rPr>
                <w:rFonts w:ascii="Times New Roman" w:hAnsi="Times New Roman"/>
                <w:szCs w:val="24"/>
              </w:rPr>
            </w:pPr>
          </w:p>
        </w:tc>
        <w:tc>
          <w:tcPr>
            <w:tcW w:w="1080" w:type="dxa"/>
          </w:tcPr>
          <w:p w:rsidRPr="00442E07" w:rsidR="00C86713" w:rsidP="00FE1BAE" w:rsidRDefault="00C86713" w14:paraId="03D98051" w14:textId="77777777">
            <w:pPr>
              <w:jc w:val="center"/>
              <w:rPr>
                <w:rFonts w:ascii="Times New Roman" w:hAnsi="Times New Roman"/>
                <w:szCs w:val="24"/>
              </w:rPr>
            </w:pPr>
          </w:p>
        </w:tc>
        <w:tc>
          <w:tcPr>
            <w:tcW w:w="1335" w:type="dxa"/>
          </w:tcPr>
          <w:p w:rsidRPr="00442E07" w:rsidR="00C86713" w:rsidP="00FE1BAE" w:rsidRDefault="00C86713" w14:paraId="4A1C5B79" w14:textId="77777777">
            <w:pPr>
              <w:jc w:val="center"/>
              <w:rPr>
                <w:rFonts w:ascii="Times New Roman" w:hAnsi="Times New Roman"/>
                <w:szCs w:val="24"/>
              </w:rPr>
            </w:pPr>
          </w:p>
        </w:tc>
        <w:tc>
          <w:tcPr>
            <w:tcW w:w="900" w:type="dxa"/>
          </w:tcPr>
          <w:p w:rsidRPr="00442E07" w:rsidR="00C86713" w:rsidP="00FE1BAE" w:rsidRDefault="00C86713" w14:paraId="3CEE05B4"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125D8E94" w14:textId="77777777">
            <w:pPr>
              <w:rPr>
                <w:rFonts w:ascii="Times New Roman" w:hAnsi="Times New Roman"/>
                <w:szCs w:val="24"/>
              </w:rPr>
            </w:pPr>
          </w:p>
        </w:tc>
        <w:tc>
          <w:tcPr>
            <w:tcW w:w="1350" w:type="dxa"/>
          </w:tcPr>
          <w:p w:rsidRPr="00442E07" w:rsidR="00C86713" w:rsidP="00FE1BAE" w:rsidRDefault="00C86713" w14:paraId="2A33827B" w14:textId="77777777">
            <w:pPr>
              <w:rPr>
                <w:rFonts w:ascii="Times New Roman" w:hAnsi="Times New Roman"/>
                <w:szCs w:val="24"/>
              </w:rPr>
            </w:pPr>
          </w:p>
        </w:tc>
      </w:tr>
      <w:tr w:rsidRPr="00442E07" w:rsidR="00C86713" w:rsidTr="00C875E8" w14:paraId="2ED7CCB5" w14:textId="77777777">
        <w:tc>
          <w:tcPr>
            <w:tcW w:w="1345" w:type="dxa"/>
          </w:tcPr>
          <w:p w:rsidRPr="00442E07" w:rsidR="00C86713" w:rsidP="00FE1BAE" w:rsidRDefault="00C86713" w14:paraId="41C9FE27" w14:textId="77777777">
            <w:pPr>
              <w:rPr>
                <w:rFonts w:ascii="Times New Roman" w:hAnsi="Times New Roman"/>
                <w:szCs w:val="24"/>
              </w:rPr>
            </w:pPr>
          </w:p>
        </w:tc>
        <w:tc>
          <w:tcPr>
            <w:tcW w:w="1265" w:type="dxa"/>
          </w:tcPr>
          <w:p w:rsidRPr="00442E07" w:rsidR="00C86713" w:rsidP="00FE1BAE" w:rsidRDefault="00C86713" w14:paraId="7D27FE39" w14:textId="77777777">
            <w:pPr>
              <w:rPr>
                <w:rFonts w:ascii="Times New Roman" w:hAnsi="Times New Roman"/>
                <w:szCs w:val="24"/>
              </w:rPr>
            </w:pPr>
          </w:p>
        </w:tc>
        <w:tc>
          <w:tcPr>
            <w:tcW w:w="1255" w:type="dxa"/>
          </w:tcPr>
          <w:p w:rsidRPr="00442E07" w:rsidR="00C86713" w:rsidP="00FE1BAE" w:rsidRDefault="00C86713" w14:paraId="0250CBAB" w14:textId="77777777">
            <w:pPr>
              <w:rPr>
                <w:rFonts w:ascii="Times New Roman" w:hAnsi="Times New Roman"/>
                <w:szCs w:val="24"/>
              </w:rPr>
            </w:pPr>
          </w:p>
        </w:tc>
        <w:tc>
          <w:tcPr>
            <w:tcW w:w="1275" w:type="dxa"/>
          </w:tcPr>
          <w:p w:rsidRPr="00442E07" w:rsidR="00C86713" w:rsidP="00FE1BAE" w:rsidRDefault="00C86713" w14:paraId="70A21571" w14:textId="77777777">
            <w:pPr>
              <w:rPr>
                <w:rFonts w:ascii="Times New Roman" w:hAnsi="Times New Roman"/>
                <w:szCs w:val="24"/>
              </w:rPr>
            </w:pPr>
          </w:p>
        </w:tc>
        <w:tc>
          <w:tcPr>
            <w:tcW w:w="1080" w:type="dxa"/>
          </w:tcPr>
          <w:p w:rsidRPr="00442E07" w:rsidR="00C86713" w:rsidP="00FE1BAE" w:rsidRDefault="00C86713" w14:paraId="151D8458" w14:textId="77777777">
            <w:pPr>
              <w:jc w:val="center"/>
              <w:rPr>
                <w:rFonts w:ascii="Times New Roman" w:hAnsi="Times New Roman"/>
                <w:szCs w:val="24"/>
              </w:rPr>
            </w:pPr>
          </w:p>
        </w:tc>
        <w:tc>
          <w:tcPr>
            <w:tcW w:w="1335" w:type="dxa"/>
          </w:tcPr>
          <w:p w:rsidRPr="00442E07" w:rsidR="00C86713" w:rsidP="00FE1BAE" w:rsidRDefault="00C86713" w14:paraId="286AEAED" w14:textId="77777777">
            <w:pPr>
              <w:jc w:val="center"/>
              <w:rPr>
                <w:rFonts w:ascii="Times New Roman" w:hAnsi="Times New Roman"/>
                <w:szCs w:val="24"/>
              </w:rPr>
            </w:pPr>
          </w:p>
        </w:tc>
        <w:tc>
          <w:tcPr>
            <w:tcW w:w="900" w:type="dxa"/>
          </w:tcPr>
          <w:p w:rsidRPr="00442E07" w:rsidR="00C86713" w:rsidP="00FE1BAE" w:rsidRDefault="00C86713" w14:paraId="28C36077"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A586AF4" w14:textId="77777777">
            <w:pPr>
              <w:rPr>
                <w:rFonts w:ascii="Times New Roman" w:hAnsi="Times New Roman"/>
                <w:szCs w:val="24"/>
              </w:rPr>
            </w:pPr>
          </w:p>
        </w:tc>
        <w:tc>
          <w:tcPr>
            <w:tcW w:w="1350" w:type="dxa"/>
          </w:tcPr>
          <w:p w:rsidRPr="00442E07" w:rsidR="00C86713" w:rsidP="00FE1BAE" w:rsidRDefault="00C86713" w14:paraId="5D0BF58B" w14:textId="77777777">
            <w:pPr>
              <w:rPr>
                <w:rFonts w:ascii="Times New Roman" w:hAnsi="Times New Roman"/>
                <w:szCs w:val="24"/>
              </w:rPr>
            </w:pPr>
          </w:p>
        </w:tc>
      </w:tr>
      <w:tr w:rsidRPr="00442E07" w:rsidR="00C86713" w:rsidTr="00C875E8" w14:paraId="7AC72074" w14:textId="77777777">
        <w:tc>
          <w:tcPr>
            <w:tcW w:w="1345" w:type="dxa"/>
          </w:tcPr>
          <w:p w:rsidRPr="00442E07" w:rsidR="00C86713" w:rsidP="00FE1BAE" w:rsidRDefault="00C86713" w14:paraId="27D51538" w14:textId="77777777">
            <w:pPr>
              <w:rPr>
                <w:rFonts w:ascii="Times New Roman" w:hAnsi="Times New Roman"/>
                <w:szCs w:val="24"/>
              </w:rPr>
            </w:pPr>
          </w:p>
        </w:tc>
        <w:tc>
          <w:tcPr>
            <w:tcW w:w="1265" w:type="dxa"/>
          </w:tcPr>
          <w:p w:rsidRPr="00442E07" w:rsidR="00C86713" w:rsidP="00FE1BAE" w:rsidRDefault="00C86713" w14:paraId="349BDA8A" w14:textId="77777777">
            <w:pPr>
              <w:rPr>
                <w:rFonts w:ascii="Times New Roman" w:hAnsi="Times New Roman"/>
                <w:szCs w:val="24"/>
              </w:rPr>
            </w:pPr>
          </w:p>
        </w:tc>
        <w:tc>
          <w:tcPr>
            <w:tcW w:w="1255" w:type="dxa"/>
          </w:tcPr>
          <w:p w:rsidRPr="00442E07" w:rsidR="00C86713" w:rsidP="00FE1BAE" w:rsidRDefault="00C86713" w14:paraId="5A1BA7C3" w14:textId="77777777">
            <w:pPr>
              <w:rPr>
                <w:rFonts w:ascii="Times New Roman" w:hAnsi="Times New Roman"/>
                <w:szCs w:val="24"/>
              </w:rPr>
            </w:pPr>
          </w:p>
        </w:tc>
        <w:tc>
          <w:tcPr>
            <w:tcW w:w="1275" w:type="dxa"/>
          </w:tcPr>
          <w:p w:rsidRPr="00442E07" w:rsidR="00C86713" w:rsidP="00FE1BAE" w:rsidRDefault="00C86713" w14:paraId="71FFD68D" w14:textId="77777777">
            <w:pPr>
              <w:rPr>
                <w:rFonts w:ascii="Times New Roman" w:hAnsi="Times New Roman"/>
                <w:szCs w:val="24"/>
              </w:rPr>
            </w:pPr>
          </w:p>
        </w:tc>
        <w:tc>
          <w:tcPr>
            <w:tcW w:w="1080" w:type="dxa"/>
          </w:tcPr>
          <w:p w:rsidRPr="00442E07" w:rsidR="00C86713" w:rsidP="00FE1BAE" w:rsidRDefault="00C86713" w14:paraId="7ED6E2F1" w14:textId="77777777">
            <w:pPr>
              <w:rPr>
                <w:rFonts w:ascii="Times New Roman" w:hAnsi="Times New Roman"/>
                <w:szCs w:val="24"/>
              </w:rPr>
            </w:pPr>
          </w:p>
        </w:tc>
        <w:tc>
          <w:tcPr>
            <w:tcW w:w="1335" w:type="dxa"/>
          </w:tcPr>
          <w:p w:rsidRPr="00442E07" w:rsidR="00C86713" w:rsidP="00FE1BAE" w:rsidRDefault="00C86713" w14:paraId="14CD4458" w14:textId="77777777">
            <w:pPr>
              <w:rPr>
                <w:rFonts w:ascii="Times New Roman" w:hAnsi="Times New Roman"/>
                <w:szCs w:val="24"/>
              </w:rPr>
            </w:pPr>
          </w:p>
        </w:tc>
        <w:tc>
          <w:tcPr>
            <w:tcW w:w="900" w:type="dxa"/>
          </w:tcPr>
          <w:p w:rsidRPr="00442E07" w:rsidR="00C86713" w:rsidP="00FE1BAE" w:rsidRDefault="00C86713" w14:paraId="21C3A323" w14:textId="77777777">
            <w:pPr>
              <w:rPr>
                <w:rFonts w:ascii="Times New Roman" w:hAnsi="Times New Roman"/>
                <w:szCs w:val="24"/>
              </w:rPr>
            </w:pPr>
          </w:p>
        </w:tc>
        <w:tc>
          <w:tcPr>
            <w:tcW w:w="1530" w:type="dxa"/>
          </w:tcPr>
          <w:p w:rsidRPr="00442E07" w:rsidR="00C86713" w:rsidP="00FE1BAE" w:rsidRDefault="00C86713" w14:paraId="69562DE9" w14:textId="77777777">
            <w:pPr>
              <w:rPr>
                <w:rFonts w:ascii="Times New Roman" w:hAnsi="Times New Roman"/>
                <w:szCs w:val="24"/>
              </w:rPr>
            </w:pPr>
          </w:p>
        </w:tc>
        <w:tc>
          <w:tcPr>
            <w:tcW w:w="1350" w:type="dxa"/>
          </w:tcPr>
          <w:p w:rsidRPr="00442E07" w:rsidR="00C86713" w:rsidP="00FE1BAE" w:rsidRDefault="00C86713" w14:paraId="2A2C2654" w14:textId="77777777">
            <w:pPr>
              <w:rPr>
                <w:rFonts w:ascii="Times New Roman" w:hAnsi="Times New Roman"/>
                <w:szCs w:val="24"/>
              </w:rPr>
            </w:pPr>
          </w:p>
        </w:tc>
      </w:tr>
      <w:tr w:rsidRPr="00442E07" w:rsidR="009767AF" w:rsidTr="00C875E8" w14:paraId="295A6805" w14:textId="77777777">
        <w:tc>
          <w:tcPr>
            <w:tcW w:w="1345" w:type="dxa"/>
          </w:tcPr>
          <w:p w:rsidRPr="00442E07" w:rsidR="009767AF" w:rsidP="00FE1BAE" w:rsidRDefault="009767AF" w14:paraId="44350E55"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4273A706" w14:textId="77777777">
            <w:pPr>
              <w:rPr>
                <w:rFonts w:ascii="Times New Roman" w:hAnsi="Times New Roman"/>
                <w:szCs w:val="24"/>
              </w:rPr>
            </w:pPr>
          </w:p>
        </w:tc>
        <w:tc>
          <w:tcPr>
            <w:tcW w:w="1255" w:type="dxa"/>
          </w:tcPr>
          <w:p w:rsidRPr="00442E07" w:rsidR="009767AF" w:rsidP="00FE1BAE" w:rsidRDefault="009767AF" w14:paraId="69DB6A58" w14:textId="77777777">
            <w:pPr>
              <w:rPr>
                <w:rFonts w:ascii="Times New Roman" w:hAnsi="Times New Roman"/>
                <w:szCs w:val="24"/>
              </w:rPr>
            </w:pPr>
          </w:p>
        </w:tc>
        <w:tc>
          <w:tcPr>
            <w:tcW w:w="1275" w:type="dxa"/>
          </w:tcPr>
          <w:p w:rsidRPr="00442E07" w:rsidR="009767AF" w:rsidP="00FE1BAE" w:rsidRDefault="00E25021" w14:paraId="218B91A8" w14:textId="17343DA2">
            <w:pPr>
              <w:rPr>
                <w:rFonts w:ascii="Times New Roman" w:hAnsi="Times New Roman"/>
                <w:szCs w:val="24"/>
              </w:rPr>
            </w:pPr>
            <w:r>
              <w:rPr>
                <w:rFonts w:ascii="Times New Roman" w:hAnsi="Times New Roman"/>
                <w:szCs w:val="24"/>
              </w:rPr>
              <w:t>51</w:t>
            </w:r>
          </w:p>
        </w:tc>
        <w:tc>
          <w:tcPr>
            <w:tcW w:w="1080" w:type="dxa"/>
          </w:tcPr>
          <w:p w:rsidRPr="00442E07" w:rsidR="009767AF" w:rsidP="00FE1BAE" w:rsidRDefault="00E25021" w14:paraId="025F8BCA" w14:textId="5F96F2FE">
            <w:pPr>
              <w:rPr>
                <w:rFonts w:ascii="Times New Roman" w:hAnsi="Times New Roman"/>
                <w:szCs w:val="24"/>
              </w:rPr>
            </w:pPr>
            <w:r>
              <w:rPr>
                <w:rFonts w:ascii="Times New Roman" w:hAnsi="Times New Roman"/>
                <w:szCs w:val="24"/>
              </w:rPr>
              <w:t>51</w:t>
            </w:r>
          </w:p>
        </w:tc>
        <w:tc>
          <w:tcPr>
            <w:tcW w:w="1335" w:type="dxa"/>
          </w:tcPr>
          <w:p w:rsidRPr="00442E07" w:rsidR="009767AF" w:rsidP="00FE1BAE" w:rsidRDefault="00E25021" w14:paraId="268268E0" w14:textId="74C5FF63">
            <w:pPr>
              <w:rPr>
                <w:rFonts w:ascii="Times New Roman" w:hAnsi="Times New Roman"/>
                <w:szCs w:val="24"/>
              </w:rPr>
            </w:pPr>
            <w:r>
              <w:rPr>
                <w:rFonts w:ascii="Times New Roman" w:hAnsi="Times New Roman"/>
                <w:szCs w:val="24"/>
              </w:rPr>
              <w:t>1 hour</w:t>
            </w:r>
          </w:p>
        </w:tc>
        <w:tc>
          <w:tcPr>
            <w:tcW w:w="900" w:type="dxa"/>
          </w:tcPr>
          <w:p w:rsidRPr="00442E07" w:rsidR="009767AF" w:rsidP="00FE1BAE" w:rsidRDefault="00E25021" w14:paraId="73FE1E75" w14:textId="1A835E2F">
            <w:pPr>
              <w:rPr>
                <w:rFonts w:ascii="Times New Roman" w:hAnsi="Times New Roman"/>
                <w:szCs w:val="24"/>
              </w:rPr>
            </w:pPr>
            <w:r>
              <w:rPr>
                <w:rFonts w:ascii="Times New Roman" w:hAnsi="Times New Roman"/>
                <w:szCs w:val="24"/>
              </w:rPr>
              <w:t>51</w:t>
            </w:r>
          </w:p>
        </w:tc>
        <w:tc>
          <w:tcPr>
            <w:tcW w:w="1530" w:type="dxa"/>
          </w:tcPr>
          <w:p w:rsidRPr="00442E07" w:rsidR="009767AF" w:rsidP="00FE1BAE" w:rsidRDefault="00E25021" w14:paraId="76E3717A" w14:textId="0331769D">
            <w:pPr>
              <w:rPr>
                <w:rFonts w:ascii="Times New Roman" w:hAnsi="Times New Roman"/>
                <w:szCs w:val="24"/>
              </w:rPr>
            </w:pPr>
            <w:r>
              <w:rPr>
                <w:rFonts w:ascii="Times New Roman" w:hAnsi="Times New Roman"/>
                <w:szCs w:val="24"/>
              </w:rPr>
              <w:t>$22.00</w:t>
            </w:r>
          </w:p>
        </w:tc>
        <w:tc>
          <w:tcPr>
            <w:tcW w:w="1350" w:type="dxa"/>
          </w:tcPr>
          <w:p w:rsidRPr="00442E07" w:rsidR="009767AF" w:rsidP="00FE1BAE" w:rsidRDefault="00E25021" w14:paraId="0E8542A5" w14:textId="19F9FABA">
            <w:pPr>
              <w:rPr>
                <w:rFonts w:ascii="Times New Roman" w:hAnsi="Times New Roman"/>
                <w:szCs w:val="24"/>
              </w:rPr>
            </w:pPr>
            <w:r>
              <w:rPr>
                <w:rFonts w:ascii="Times New Roman" w:hAnsi="Times New Roman"/>
                <w:szCs w:val="24"/>
              </w:rPr>
              <w:t>$1,122.00</w:t>
            </w:r>
          </w:p>
        </w:tc>
      </w:tr>
    </w:tbl>
    <w:p w:rsidR="001A6AE0" w:rsidP="000446F5" w:rsidRDefault="001A6AE0" w14:paraId="0C554483"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3E320E03"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21505A50"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22A58502" w14:textId="48327BCD">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w:t>
      </w:r>
      <w:r w:rsidR="00641A0B">
        <w:rPr>
          <w:rStyle w:val="a"/>
          <w:rFonts w:ascii="Times New Roman" w:hAnsi="Times New Roman"/>
          <w:b/>
          <w:szCs w:val="24"/>
        </w:rPr>
        <w:t xml:space="preserve"> </w:t>
      </w:r>
      <w:r w:rsidRPr="00ED7195">
        <w:rPr>
          <w:rStyle w:val="a"/>
          <w:rFonts w:ascii="Times New Roman" w:hAnsi="Times New Roman"/>
          <w:b/>
          <w:szCs w:val="24"/>
        </w:rPr>
        <w:t>(Do not include the cost of any hour burden shown in Items 12 and 14.)</w:t>
      </w:r>
    </w:p>
    <w:p w:rsidRPr="00ED7195" w:rsidR="00043C32" w:rsidP="00AD381B" w:rsidRDefault="00043C32" w14:paraId="42EC5E51" w14:textId="77777777">
      <w:pPr>
        <w:tabs>
          <w:tab w:val="left" w:pos="-720"/>
        </w:tabs>
        <w:suppressAutoHyphens/>
        <w:rPr>
          <w:rFonts w:ascii="Times New Roman" w:hAnsi="Times New Roman"/>
          <w:b/>
          <w:szCs w:val="24"/>
        </w:rPr>
      </w:pPr>
    </w:p>
    <w:p w:rsidRPr="00ED7195" w:rsidR="00043C32" w:rsidP="00AD381B" w:rsidRDefault="00043C32" w14:paraId="00EB12EF" w14:textId="71F8C05A">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641A0B">
        <w:rPr>
          <w:rFonts w:ascii="Times New Roman" w:hAnsi="Times New Roman"/>
          <w:b/>
          <w:szCs w:val="24"/>
        </w:rPr>
        <w:t xml:space="preserve"> </w:t>
      </w:r>
      <w:r w:rsidRPr="00ED7195">
        <w:rPr>
          <w:rFonts w:ascii="Times New Roman" w:hAnsi="Times New Roman"/>
          <w:b/>
          <w:szCs w:val="24"/>
        </w:rPr>
        <w:t xml:space="preserve">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w:t>
      </w:r>
      <w:r w:rsidR="00641A0B">
        <w:rPr>
          <w:rFonts w:ascii="Times New Roman" w:hAnsi="Times New Roman"/>
          <w:b/>
          <w:szCs w:val="24"/>
        </w:rPr>
        <w:t xml:space="preserve"> </w:t>
      </w:r>
      <w:r w:rsidRPr="00ED7195">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w:t>
      </w:r>
      <w:r w:rsidR="00641A0B">
        <w:rPr>
          <w:rFonts w:ascii="Times New Roman" w:hAnsi="Times New Roman"/>
          <w:b/>
          <w:szCs w:val="24"/>
        </w:rPr>
        <w:t xml:space="preserve"> </w:t>
      </w:r>
      <w:r w:rsidRPr="00ED7195">
        <w:rPr>
          <w:rFonts w:ascii="Times New Roman" w:hAnsi="Times New Roman"/>
          <w:b/>
          <w:szCs w:val="24"/>
        </w:rPr>
        <w:t xml:space="preserve">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5421591"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3424519" w14:textId="229F962E">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w:t>
      </w:r>
      <w:r w:rsidR="00641A0B">
        <w:rPr>
          <w:rFonts w:ascii="Times New Roman" w:hAnsi="Times New Roman"/>
          <w:b/>
          <w:szCs w:val="24"/>
        </w:rPr>
        <w:t xml:space="preserve"> </w:t>
      </w:r>
      <w:r w:rsidRPr="00ED7195">
        <w:rPr>
          <w:rFonts w:ascii="Times New Roman" w:hAnsi="Times New Roman"/>
          <w:b/>
          <w:szCs w:val="24"/>
        </w:rPr>
        <w:t>The cost of contracting out information collection services should be a part of this cost burden estimate.</w:t>
      </w:r>
      <w:r w:rsidR="00641A0B">
        <w:rPr>
          <w:rFonts w:ascii="Times New Roman" w:hAnsi="Times New Roman"/>
          <w:b/>
          <w:szCs w:val="24"/>
        </w:rPr>
        <w:t xml:space="preserve"> </w:t>
      </w:r>
      <w:r w:rsidRPr="00ED7195">
        <w:rPr>
          <w:rFonts w:ascii="Times New Roman" w:hAnsi="Times New Roman"/>
          <w:b/>
          <w:szCs w:val="24"/>
        </w:rPr>
        <w:t xml:space="preserve">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AD381B" w:rsidRDefault="00043C32" w14:paraId="0061CB32"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2BCDAFC"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229DAA0" w14:textId="77777777">
      <w:pPr>
        <w:tabs>
          <w:tab w:val="left" w:pos="-720"/>
        </w:tabs>
        <w:suppressAutoHyphens/>
        <w:rPr>
          <w:rFonts w:ascii="Times New Roman" w:hAnsi="Times New Roman"/>
          <w:b/>
          <w:szCs w:val="24"/>
        </w:rPr>
      </w:pPr>
    </w:p>
    <w:p w:rsidRPr="00ED7195" w:rsidR="00043C32" w:rsidP="00AD381B" w:rsidRDefault="00043C32" w14:paraId="7AB5159F" w14:textId="551302BC">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r>
      <w:r w:rsidR="002071C5">
        <w:rPr>
          <w:rFonts w:ascii="Times New Roman" w:hAnsi="Times New Roman"/>
          <w:b/>
          <w:szCs w:val="24"/>
        </w:rPr>
        <w:t xml:space="preserve">: </w:t>
      </w:r>
      <w:r w:rsidRPr="00EC1965" w:rsidR="002071C5">
        <w:rPr>
          <w:rFonts w:ascii="Times New Roman" w:hAnsi="Times New Roman"/>
          <w:bCs/>
          <w:szCs w:val="24"/>
        </w:rPr>
        <w:t>NA</w:t>
      </w:r>
    </w:p>
    <w:p w:rsidRPr="00ED7195" w:rsidR="00043C32" w:rsidP="00AD381B" w:rsidRDefault="00043C32" w14:paraId="100B6B60" w14:textId="31E880CE">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00EC1965">
        <w:rPr>
          <w:rFonts w:ascii="Times New Roman" w:hAnsi="Times New Roman"/>
          <w:b/>
          <w:szCs w:val="24"/>
        </w:rPr>
        <w:t xml:space="preserve">: </w:t>
      </w:r>
      <w:r w:rsidRPr="00F24BEB" w:rsidR="002071C5">
        <w:rPr>
          <w:rFonts w:ascii="Times New Roman" w:hAnsi="Times New Roman"/>
          <w:bCs/>
          <w:szCs w:val="24"/>
        </w:rPr>
        <w:t>NA</w:t>
      </w:r>
    </w:p>
    <w:p w:rsidRPr="002071C5" w:rsidR="00043C32" w:rsidP="00AD381B" w:rsidRDefault="00043C32" w14:paraId="5844ABAC" w14:textId="3711E675">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002071C5">
        <w:rPr>
          <w:rFonts w:ascii="Times New Roman" w:hAnsi="Times New Roman"/>
          <w:b/>
          <w:szCs w:val="24"/>
        </w:rPr>
        <w:t xml:space="preserve">: </w:t>
      </w:r>
      <w:r w:rsidR="002071C5">
        <w:rPr>
          <w:rFonts w:ascii="Times New Roman" w:hAnsi="Times New Roman"/>
          <w:szCs w:val="24"/>
        </w:rPr>
        <w:t>NA</w:t>
      </w:r>
    </w:p>
    <w:p w:rsidR="00EC1965" w:rsidP="00EC1965" w:rsidRDefault="00EC1965" w14:paraId="52E3857D" w14:textId="77777777"/>
    <w:p w:rsidRPr="00EC1965" w:rsidR="00505272" w:rsidP="00EC1965" w:rsidRDefault="00505272" w14:paraId="460CA46C" w14:textId="29820FD9">
      <w:pPr>
        <w:rPr>
          <w:rFonts w:ascii="Times New Roman" w:hAnsi="Times New Roman"/>
        </w:rPr>
      </w:pPr>
      <w:r w:rsidRPr="00EC1965">
        <w:rPr>
          <w:rFonts w:ascii="Times New Roman" w:hAnsi="Times New Roman"/>
        </w:rPr>
        <w:t xml:space="preserve">This item is not applicable. No additional or special equipment is needed to respond to the data collection. In addition, </w:t>
      </w:r>
      <w:r w:rsidR="00561EC5">
        <w:rPr>
          <w:rFonts w:ascii="Times New Roman" w:hAnsi="Times New Roman"/>
        </w:rPr>
        <w:t>S</w:t>
      </w:r>
      <w:r w:rsidR="009B2F33">
        <w:rPr>
          <w:rFonts w:ascii="Times New Roman" w:hAnsi="Times New Roman"/>
        </w:rPr>
        <w:t>LAs</w:t>
      </w:r>
      <w:r w:rsidR="00561EC5">
        <w:rPr>
          <w:rFonts w:ascii="Times New Roman" w:hAnsi="Times New Roman"/>
        </w:rPr>
        <w:t xml:space="preserve"> </w:t>
      </w:r>
      <w:r w:rsidRPr="00EC1965">
        <w:rPr>
          <w:rFonts w:ascii="Times New Roman" w:hAnsi="Times New Roman"/>
        </w:rPr>
        <w:t>do not contract out this data collection.</w:t>
      </w:r>
    </w:p>
    <w:p w:rsidR="00505272" w:rsidP="00AD381B" w:rsidRDefault="00505272" w14:paraId="152EF8D4" w14:textId="77777777">
      <w:pPr>
        <w:tabs>
          <w:tab w:val="left" w:pos="-720"/>
        </w:tabs>
        <w:suppressAutoHyphens/>
        <w:rPr>
          <w:rFonts w:ascii="Times New Roman" w:hAnsi="Times New Roman"/>
          <w:szCs w:val="24"/>
        </w:rPr>
      </w:pPr>
    </w:p>
    <w:p w:rsidRPr="00534B4A" w:rsidR="00043C32" w:rsidP="00AD381B" w:rsidRDefault="00043C32" w14:paraId="5D7ACC5C" w14:textId="7B1A7040">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w:t>
      </w:r>
      <w:r w:rsidR="00641A0B">
        <w:rPr>
          <w:rStyle w:val="a"/>
          <w:rFonts w:ascii="Times New Roman" w:hAnsi="Times New Roman"/>
          <w:b/>
          <w:szCs w:val="24"/>
        </w:rPr>
        <w:t xml:space="preserve"> </w:t>
      </w:r>
      <w:r w:rsidRPr="00534B4A">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641A0B">
        <w:rPr>
          <w:rStyle w:val="a"/>
          <w:rFonts w:ascii="Times New Roman" w:hAnsi="Times New Roman"/>
          <w:b/>
          <w:szCs w:val="24"/>
        </w:rPr>
        <w:t xml:space="preserve"> </w:t>
      </w:r>
      <w:r w:rsidRPr="00534B4A">
        <w:rPr>
          <w:rStyle w:val="a"/>
          <w:rFonts w:ascii="Times New Roman" w:hAnsi="Times New Roman"/>
          <w:b/>
          <w:szCs w:val="24"/>
        </w:rPr>
        <w:t>Agencies also may aggregate cost estimates from Items 12, 13, and 14 in a single table.</w:t>
      </w:r>
    </w:p>
    <w:p w:rsidR="00534B4A" w:rsidP="00534B4A" w:rsidRDefault="00534B4A" w14:paraId="2C3E0505" w14:textId="555CB977">
      <w:pPr>
        <w:pStyle w:val="ListParagraph"/>
        <w:tabs>
          <w:tab w:val="left" w:pos="-720"/>
        </w:tabs>
        <w:suppressAutoHyphens/>
        <w:ind w:left="907"/>
        <w:contextualSpacing w:val="0"/>
        <w:rPr>
          <w:rFonts w:ascii="Times New Roman" w:hAnsi="Times New Roman"/>
          <w:szCs w:val="24"/>
        </w:rPr>
      </w:pPr>
    </w:p>
    <w:p w:rsidRPr="00EC1965" w:rsidR="002071C5" w:rsidP="00EC1965" w:rsidRDefault="002071C5" w14:paraId="79942C5F" w14:textId="3DE8E5F5">
      <w:pPr>
        <w:tabs>
          <w:tab w:val="left" w:pos="-720"/>
        </w:tabs>
        <w:suppressAutoHyphens/>
        <w:rPr>
          <w:rFonts w:ascii="Times New Roman" w:hAnsi="Times New Roman"/>
          <w:szCs w:val="24"/>
        </w:rPr>
      </w:pPr>
      <w:r w:rsidRPr="00EC1965">
        <w:rPr>
          <w:rFonts w:ascii="Times New Roman" w:hAnsi="Times New Roman"/>
          <w:szCs w:val="24"/>
        </w:rPr>
        <w:t xml:space="preserve">The Department estimates that it will take </w:t>
      </w:r>
      <w:r w:rsidRPr="00EC1965" w:rsidR="00DA69CB">
        <w:rPr>
          <w:rFonts w:ascii="Times New Roman" w:hAnsi="Times New Roman"/>
          <w:szCs w:val="24"/>
        </w:rPr>
        <w:t>one hour</w:t>
      </w:r>
      <w:r w:rsidRPr="00EC1965">
        <w:rPr>
          <w:rFonts w:ascii="Times New Roman" w:hAnsi="Times New Roman"/>
          <w:szCs w:val="24"/>
        </w:rPr>
        <w:t xml:space="preserve"> per response to review information submitted. There are 51 S</w:t>
      </w:r>
      <w:r w:rsidR="00916D2F">
        <w:rPr>
          <w:rFonts w:ascii="Times New Roman" w:hAnsi="Times New Roman"/>
          <w:szCs w:val="24"/>
        </w:rPr>
        <w:t>LAs</w:t>
      </w:r>
      <w:r w:rsidRPr="00EC1965">
        <w:rPr>
          <w:rFonts w:ascii="Times New Roman" w:hAnsi="Times New Roman"/>
          <w:szCs w:val="24"/>
        </w:rPr>
        <w:t xml:space="preserve"> operating Randolph-Sheppard Vending </w:t>
      </w:r>
      <w:r w:rsidR="001E0EF5">
        <w:rPr>
          <w:rFonts w:ascii="Times New Roman" w:hAnsi="Times New Roman"/>
          <w:szCs w:val="24"/>
        </w:rPr>
        <w:t xml:space="preserve">Facility </w:t>
      </w:r>
      <w:r w:rsidR="00601CDE">
        <w:rPr>
          <w:rFonts w:ascii="Times New Roman" w:hAnsi="Times New Roman"/>
          <w:szCs w:val="24"/>
        </w:rPr>
        <w:t>P</w:t>
      </w:r>
      <w:r w:rsidRPr="00EC1965">
        <w:rPr>
          <w:rFonts w:ascii="Times New Roman" w:hAnsi="Times New Roman"/>
          <w:szCs w:val="24"/>
        </w:rPr>
        <w:t xml:space="preserve">rograms. This will result in a total review time of </w:t>
      </w:r>
      <w:r w:rsidR="00791090">
        <w:rPr>
          <w:rFonts w:ascii="Times New Roman" w:hAnsi="Times New Roman"/>
          <w:szCs w:val="24"/>
        </w:rPr>
        <w:t>51</w:t>
      </w:r>
      <w:r w:rsidRPr="00EC1965" w:rsidR="00DA69CB">
        <w:rPr>
          <w:rFonts w:ascii="Times New Roman" w:hAnsi="Times New Roman"/>
          <w:szCs w:val="24"/>
        </w:rPr>
        <w:t xml:space="preserve"> hours</w:t>
      </w:r>
      <w:r w:rsidRPr="00EC1965">
        <w:rPr>
          <w:rFonts w:ascii="Times New Roman" w:hAnsi="Times New Roman"/>
          <w:szCs w:val="24"/>
        </w:rPr>
        <w:t>, with an hourly rate to the Government at $56.00. This results in a total cost to the Government of $</w:t>
      </w:r>
      <w:r w:rsidRPr="00EC1965" w:rsidR="00DA69CB">
        <w:rPr>
          <w:rFonts w:ascii="Times New Roman" w:hAnsi="Times New Roman"/>
          <w:szCs w:val="24"/>
        </w:rPr>
        <w:t>2,856</w:t>
      </w:r>
      <w:r w:rsidRPr="00EC1965">
        <w:rPr>
          <w:rFonts w:ascii="Times New Roman" w:hAnsi="Times New Roman"/>
          <w:szCs w:val="24"/>
        </w:rPr>
        <w:t>.00.</w:t>
      </w:r>
    </w:p>
    <w:p w:rsidR="002071C5" w:rsidP="00534B4A" w:rsidRDefault="002071C5" w14:paraId="6143FBE5" w14:textId="5DFE2311">
      <w:pPr>
        <w:pStyle w:val="ListParagraph"/>
        <w:tabs>
          <w:tab w:val="left" w:pos="-720"/>
        </w:tabs>
        <w:suppressAutoHyphens/>
        <w:ind w:left="907"/>
        <w:contextualSpacing w:val="0"/>
        <w:rPr>
          <w:rFonts w:ascii="Times New Roman" w:hAnsi="Times New Roman"/>
          <w:szCs w:val="24"/>
        </w:rPr>
      </w:pPr>
      <w:r>
        <w:rPr>
          <w:rFonts w:ascii="Times New Roman" w:hAnsi="Times New Roman"/>
          <w:szCs w:val="24"/>
        </w:rPr>
        <w:t xml:space="preserve"> </w:t>
      </w:r>
    </w:p>
    <w:p w:rsidR="00800D30" w:rsidP="00800D30" w:rsidRDefault="00043C32" w14:paraId="6253538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31B748AA"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5F6B8290"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3A7CC23A" w14:textId="102196B3">
      <w:pPr>
        <w:tabs>
          <w:tab w:val="left" w:pos="-720"/>
        </w:tabs>
        <w:suppressAutoHyphens/>
        <w:rPr>
          <w:rFonts w:ascii="Times New Roman" w:hAnsi="Times New Roman"/>
          <w:b/>
          <w:szCs w:val="24"/>
        </w:rPr>
      </w:pPr>
    </w:p>
    <w:p w:rsidR="00E86BAC" w:rsidP="00534B4A" w:rsidRDefault="00E86BAC" w14:paraId="739F0AA5" w14:textId="03A8CEC9">
      <w:pPr>
        <w:tabs>
          <w:tab w:val="left" w:pos="-720"/>
        </w:tabs>
        <w:suppressAutoHyphens/>
        <w:rPr>
          <w:rFonts w:ascii="Times New Roman" w:hAnsi="Times New Roman"/>
          <w:b/>
          <w:szCs w:val="24"/>
        </w:rPr>
      </w:pPr>
    </w:p>
    <w:p w:rsidR="00433CE7" w:rsidP="00534B4A" w:rsidRDefault="00433CE7" w14:paraId="53184909"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2AC5388E" w14:textId="77777777">
        <w:tc>
          <w:tcPr>
            <w:tcW w:w="2048" w:type="dxa"/>
            <w:shd w:val="clear" w:color="auto" w:fill="D9D9D9" w:themeFill="background1" w:themeFillShade="D9"/>
          </w:tcPr>
          <w:p w:rsidR="0052073E" w:rsidP="00534B4A" w:rsidRDefault="0052073E" w14:paraId="5F3404D5" w14:textId="77777777">
            <w:pPr>
              <w:tabs>
                <w:tab w:val="left" w:pos="-720"/>
              </w:tabs>
              <w:suppressAutoHyphens/>
              <w:rPr>
                <w:rFonts w:ascii="Times New Roman" w:hAnsi="Times New Roman"/>
                <w:b/>
                <w:szCs w:val="24"/>
              </w:rPr>
            </w:pPr>
          </w:p>
        </w:tc>
        <w:tc>
          <w:tcPr>
            <w:tcW w:w="2048" w:type="dxa"/>
          </w:tcPr>
          <w:p w:rsidR="0052073E" w:rsidP="00534B4A" w:rsidRDefault="0052073E" w14:paraId="69AA507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45DD02ED"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AC60BF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2F5925D8" w14:textId="77777777">
        <w:tc>
          <w:tcPr>
            <w:tcW w:w="2048" w:type="dxa"/>
          </w:tcPr>
          <w:p w:rsidR="0052073E" w:rsidP="00534B4A" w:rsidRDefault="0052073E" w14:paraId="6B1759CE"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79DD12D8" w14:textId="45EED511">
            <w:pPr>
              <w:tabs>
                <w:tab w:val="left" w:pos="-720"/>
              </w:tabs>
              <w:suppressAutoHyphens/>
              <w:rPr>
                <w:rFonts w:ascii="Times New Roman" w:hAnsi="Times New Roman"/>
                <w:b/>
                <w:szCs w:val="24"/>
              </w:rPr>
            </w:pPr>
          </w:p>
        </w:tc>
        <w:tc>
          <w:tcPr>
            <w:tcW w:w="2829" w:type="dxa"/>
          </w:tcPr>
          <w:p w:rsidR="0052073E" w:rsidP="00534B4A" w:rsidRDefault="00D43E16" w14:paraId="3128CE99" w14:textId="6F6A589B">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D43E16" w14:paraId="058A8D3E" w14:textId="4E397A8B">
            <w:pPr>
              <w:tabs>
                <w:tab w:val="left" w:pos="-720"/>
              </w:tabs>
              <w:suppressAutoHyphens/>
              <w:rPr>
                <w:rFonts w:ascii="Times New Roman" w:hAnsi="Times New Roman"/>
                <w:b/>
                <w:szCs w:val="24"/>
              </w:rPr>
            </w:pPr>
            <w:r>
              <w:rPr>
                <w:rFonts w:ascii="Times New Roman" w:hAnsi="Times New Roman"/>
                <w:b/>
                <w:szCs w:val="24"/>
              </w:rPr>
              <w:t>0</w:t>
            </w:r>
          </w:p>
        </w:tc>
      </w:tr>
      <w:tr w:rsidR="0052073E" w:rsidTr="0052073E" w14:paraId="55DE066E" w14:textId="77777777">
        <w:tc>
          <w:tcPr>
            <w:tcW w:w="2048" w:type="dxa"/>
          </w:tcPr>
          <w:p w:rsidR="0052073E" w:rsidP="00534B4A" w:rsidRDefault="0052073E" w14:paraId="0A0D8A4B"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47F02E9" w14:textId="7670D240">
            <w:pPr>
              <w:tabs>
                <w:tab w:val="left" w:pos="-720"/>
              </w:tabs>
              <w:suppressAutoHyphens/>
              <w:rPr>
                <w:rFonts w:ascii="Times New Roman" w:hAnsi="Times New Roman"/>
                <w:b/>
                <w:szCs w:val="24"/>
              </w:rPr>
            </w:pPr>
          </w:p>
        </w:tc>
        <w:tc>
          <w:tcPr>
            <w:tcW w:w="2829" w:type="dxa"/>
          </w:tcPr>
          <w:p w:rsidR="0052073E" w:rsidP="00534B4A" w:rsidRDefault="00D43E16" w14:paraId="579F902A" w14:textId="462016E8">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D43E16" w14:paraId="1F6A8E33" w14:textId="581B929A">
            <w:pPr>
              <w:tabs>
                <w:tab w:val="left" w:pos="-720"/>
              </w:tabs>
              <w:suppressAutoHyphens/>
              <w:rPr>
                <w:rFonts w:ascii="Times New Roman" w:hAnsi="Times New Roman"/>
                <w:b/>
                <w:szCs w:val="24"/>
              </w:rPr>
            </w:pPr>
            <w:r>
              <w:rPr>
                <w:rFonts w:ascii="Times New Roman" w:hAnsi="Times New Roman"/>
                <w:b/>
                <w:szCs w:val="24"/>
              </w:rPr>
              <w:t>0</w:t>
            </w:r>
          </w:p>
        </w:tc>
      </w:tr>
      <w:tr w:rsidR="0052073E" w:rsidTr="0052073E" w14:paraId="0E813B6F" w14:textId="77777777">
        <w:tc>
          <w:tcPr>
            <w:tcW w:w="2048" w:type="dxa"/>
          </w:tcPr>
          <w:p w:rsidR="0052073E" w:rsidP="00534B4A" w:rsidRDefault="0052073E" w14:paraId="41A983E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1F350104" w14:textId="613EE2B9">
            <w:pPr>
              <w:tabs>
                <w:tab w:val="left" w:pos="-720"/>
              </w:tabs>
              <w:suppressAutoHyphens/>
              <w:rPr>
                <w:rFonts w:ascii="Times New Roman" w:hAnsi="Times New Roman"/>
                <w:b/>
                <w:szCs w:val="24"/>
              </w:rPr>
            </w:pPr>
          </w:p>
        </w:tc>
        <w:tc>
          <w:tcPr>
            <w:tcW w:w="2829" w:type="dxa"/>
          </w:tcPr>
          <w:p w:rsidR="0052073E" w:rsidP="00534B4A" w:rsidRDefault="00D43E16" w14:paraId="4F74CBB9" w14:textId="34D4135C">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D43E16" w14:paraId="4EB846CE" w14:textId="46F77C19">
            <w:pPr>
              <w:tabs>
                <w:tab w:val="left" w:pos="-720"/>
              </w:tabs>
              <w:suppressAutoHyphens/>
              <w:rPr>
                <w:rFonts w:ascii="Times New Roman" w:hAnsi="Times New Roman"/>
                <w:b/>
                <w:szCs w:val="24"/>
              </w:rPr>
            </w:pPr>
            <w:r>
              <w:rPr>
                <w:rFonts w:ascii="Times New Roman" w:hAnsi="Times New Roman"/>
                <w:b/>
                <w:szCs w:val="24"/>
              </w:rPr>
              <w:t>0</w:t>
            </w:r>
          </w:p>
        </w:tc>
      </w:tr>
    </w:tbl>
    <w:p w:rsidR="00163649" w:rsidP="00534B4A" w:rsidRDefault="00163649" w14:paraId="3A65C89F" w14:textId="77777777">
      <w:pPr>
        <w:tabs>
          <w:tab w:val="left" w:pos="-720"/>
        </w:tabs>
        <w:suppressAutoHyphens/>
        <w:rPr>
          <w:rFonts w:ascii="Times New Roman" w:hAnsi="Times New Roman"/>
          <w:b/>
          <w:szCs w:val="24"/>
        </w:rPr>
      </w:pPr>
    </w:p>
    <w:p w:rsidRPr="00CB6518" w:rsidR="00F27AAF" w:rsidP="00534B4A" w:rsidRDefault="00CE4A79" w14:paraId="0ED1C8B3" w14:textId="23B1ADEF">
      <w:pPr>
        <w:tabs>
          <w:tab w:val="left" w:pos="-720"/>
        </w:tabs>
        <w:suppressAutoHyphens/>
        <w:rPr>
          <w:rFonts w:ascii="Times New Roman" w:hAnsi="Times New Roman"/>
          <w:bCs/>
          <w:szCs w:val="24"/>
        </w:rPr>
      </w:pPr>
      <w:r w:rsidRPr="00CB6518">
        <w:rPr>
          <w:rFonts w:ascii="Times New Roman" w:hAnsi="Times New Roman"/>
          <w:bCs/>
          <w:szCs w:val="24"/>
        </w:rPr>
        <w:t>There are no changes or adjustment</w:t>
      </w:r>
      <w:r w:rsidR="00CB6518">
        <w:rPr>
          <w:rFonts w:ascii="Times New Roman" w:hAnsi="Times New Roman"/>
          <w:bCs/>
          <w:szCs w:val="24"/>
        </w:rPr>
        <w:t>s</w:t>
      </w:r>
      <w:r w:rsidRPr="00CB6518">
        <w:rPr>
          <w:rFonts w:ascii="Times New Roman" w:hAnsi="Times New Roman"/>
          <w:bCs/>
          <w:szCs w:val="24"/>
        </w:rPr>
        <w:t xml:space="preserve"> to the approved information collection.</w:t>
      </w:r>
    </w:p>
    <w:p w:rsidRPr="00534B4A" w:rsidR="00534B4A" w:rsidP="00534B4A" w:rsidRDefault="00534B4A" w14:paraId="210D376C" w14:textId="77777777">
      <w:pPr>
        <w:tabs>
          <w:tab w:val="left" w:pos="-720"/>
        </w:tabs>
        <w:suppressAutoHyphens/>
        <w:rPr>
          <w:rFonts w:ascii="Times New Roman" w:hAnsi="Times New Roman"/>
          <w:szCs w:val="24"/>
        </w:rPr>
      </w:pPr>
    </w:p>
    <w:p w:rsidR="00043C32" w:rsidP="00AD381B" w:rsidRDefault="00043C32" w14:paraId="1313ED26" w14:textId="3A46120F">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w:t>
      </w:r>
      <w:r w:rsidR="00641A0B">
        <w:rPr>
          <w:rStyle w:val="a"/>
          <w:rFonts w:ascii="Times New Roman" w:hAnsi="Times New Roman"/>
          <w:b/>
          <w:szCs w:val="24"/>
        </w:rPr>
        <w:t xml:space="preserve"> </w:t>
      </w:r>
      <w:r w:rsidRPr="00534B4A">
        <w:rPr>
          <w:rStyle w:val="a"/>
          <w:rFonts w:ascii="Times New Roman" w:hAnsi="Times New Roman"/>
          <w:b/>
          <w:szCs w:val="24"/>
        </w:rPr>
        <w:t>Address any complex analytical techniques that will be used.</w:t>
      </w:r>
      <w:r w:rsidR="00641A0B">
        <w:rPr>
          <w:rStyle w:val="a"/>
          <w:rFonts w:ascii="Times New Roman" w:hAnsi="Times New Roman"/>
          <w:b/>
          <w:szCs w:val="24"/>
        </w:rPr>
        <w:t xml:space="preserve"> </w:t>
      </w:r>
      <w:r w:rsidRPr="00534B4A">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534B4A" w:rsidP="00534B4A" w:rsidRDefault="00534B4A" w14:paraId="7E7D8625" w14:textId="77777777">
      <w:pPr>
        <w:tabs>
          <w:tab w:val="left" w:pos="-720"/>
        </w:tabs>
        <w:suppressAutoHyphens/>
        <w:rPr>
          <w:rFonts w:ascii="Times New Roman" w:hAnsi="Times New Roman"/>
          <w:szCs w:val="24"/>
        </w:rPr>
      </w:pPr>
    </w:p>
    <w:p w:rsidR="00CD149D" w:rsidP="00534B4A" w:rsidRDefault="00CD149D" w14:paraId="381029F8" w14:textId="1772C13D">
      <w:pPr>
        <w:tabs>
          <w:tab w:val="left" w:pos="-720"/>
        </w:tabs>
        <w:suppressAutoHyphens/>
        <w:rPr>
          <w:rFonts w:ascii="Times New Roman" w:hAnsi="Times New Roman"/>
          <w:szCs w:val="24"/>
        </w:rPr>
      </w:pPr>
      <w:r>
        <w:rPr>
          <w:rFonts w:ascii="Times New Roman" w:hAnsi="Times New Roman"/>
          <w:szCs w:val="24"/>
        </w:rPr>
        <w:t>The information collected will not be published for statistical use.</w:t>
      </w:r>
      <w:r w:rsidR="00641A0B">
        <w:rPr>
          <w:rFonts w:ascii="Times New Roman" w:hAnsi="Times New Roman"/>
          <w:szCs w:val="24"/>
        </w:rPr>
        <w:t xml:space="preserve"> </w:t>
      </w:r>
      <w:r>
        <w:rPr>
          <w:rFonts w:ascii="Times New Roman" w:hAnsi="Times New Roman"/>
          <w:szCs w:val="24"/>
        </w:rPr>
        <w:t xml:space="preserve"> </w:t>
      </w:r>
    </w:p>
    <w:p w:rsidRPr="00534B4A" w:rsidR="00CD149D" w:rsidP="00534B4A" w:rsidRDefault="00CD149D" w14:paraId="5E3483B9" w14:textId="77777777">
      <w:pPr>
        <w:tabs>
          <w:tab w:val="left" w:pos="-720"/>
        </w:tabs>
        <w:suppressAutoHyphens/>
        <w:rPr>
          <w:rFonts w:ascii="Times New Roman" w:hAnsi="Times New Roman"/>
          <w:szCs w:val="24"/>
        </w:rPr>
      </w:pPr>
    </w:p>
    <w:p w:rsidRPr="00534B4A" w:rsidR="00043C32" w:rsidP="00AD381B" w:rsidRDefault="00043C32" w14:paraId="27314A0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28F0B82B" w14:textId="77777777">
      <w:pPr>
        <w:tabs>
          <w:tab w:val="left" w:pos="-720"/>
        </w:tabs>
        <w:suppressAutoHyphens/>
        <w:ind w:left="360"/>
        <w:rPr>
          <w:rFonts w:ascii="Times New Roman" w:hAnsi="Times New Roman"/>
          <w:b/>
          <w:szCs w:val="24"/>
        </w:rPr>
      </w:pPr>
    </w:p>
    <w:p w:rsidR="00534B4A" w:rsidP="00EC1965" w:rsidRDefault="00CD149D" w14:paraId="35D61F1D" w14:textId="0F9362EE">
      <w:pPr>
        <w:tabs>
          <w:tab w:val="left" w:pos="-720"/>
        </w:tabs>
        <w:suppressAutoHyphens/>
        <w:rPr>
          <w:rFonts w:ascii="Times New Roman" w:hAnsi="Times New Roman"/>
          <w:szCs w:val="24"/>
        </w:rPr>
      </w:pPr>
      <w:r>
        <w:rPr>
          <w:rFonts w:ascii="Times New Roman" w:hAnsi="Times New Roman"/>
          <w:szCs w:val="24"/>
        </w:rPr>
        <w:t>This item is not applicable to this data collection</w:t>
      </w:r>
      <w:r w:rsidR="00990171">
        <w:rPr>
          <w:rFonts w:ascii="Times New Roman" w:hAnsi="Times New Roman"/>
          <w:szCs w:val="24"/>
        </w:rPr>
        <w:t>.</w:t>
      </w:r>
    </w:p>
    <w:p w:rsidRPr="00534B4A" w:rsidR="00CD149D" w:rsidP="00534B4A" w:rsidRDefault="00CD149D" w14:paraId="2A668C5D" w14:textId="77777777">
      <w:pPr>
        <w:tabs>
          <w:tab w:val="left" w:pos="-720"/>
        </w:tabs>
        <w:suppressAutoHyphens/>
        <w:ind w:left="360"/>
        <w:rPr>
          <w:rFonts w:ascii="Times New Roman" w:hAnsi="Times New Roman"/>
          <w:szCs w:val="24"/>
        </w:rPr>
      </w:pPr>
    </w:p>
    <w:p w:rsidR="001C73C0" w:rsidP="00AD381B" w:rsidRDefault="00043C32" w14:paraId="72747F0A" w14:textId="51B54C6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DA69CB" w:rsidR="00DA69CB" w:rsidP="00DA69CB" w:rsidRDefault="00DA69CB" w14:paraId="3341C764" w14:textId="77777777">
      <w:pPr>
        <w:tabs>
          <w:tab w:val="left" w:pos="-720"/>
        </w:tabs>
        <w:suppressAutoHyphens/>
        <w:rPr>
          <w:rStyle w:val="a"/>
          <w:rFonts w:ascii="Times New Roman" w:hAnsi="Times New Roman"/>
          <w:b/>
          <w:szCs w:val="24"/>
        </w:rPr>
      </w:pPr>
    </w:p>
    <w:p w:rsidRPr="00DA69CB" w:rsidR="00B86FF0" w:rsidP="00B86FF0" w:rsidRDefault="00B86FF0" w14:paraId="365C9D2A" w14:textId="0056390E">
      <w:pPr>
        <w:tabs>
          <w:tab w:val="left" w:pos="-720"/>
        </w:tabs>
        <w:suppressAutoHyphens/>
        <w:rPr>
          <w:rFonts w:ascii="Times New Roman" w:hAnsi="Times New Roman"/>
          <w:bCs/>
          <w:szCs w:val="24"/>
        </w:rPr>
      </w:pPr>
      <w:r w:rsidRPr="00DA69CB">
        <w:rPr>
          <w:rFonts w:ascii="Times New Roman" w:hAnsi="Times New Roman"/>
          <w:bCs/>
          <w:szCs w:val="24"/>
        </w:rPr>
        <w:t>There are no exceptions to the certification statement.</w:t>
      </w:r>
    </w:p>
    <w:sectPr w:rsidRPr="00DA69CB" w:rsidR="00B86FF0"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73E9C" w14:textId="77777777" w:rsidR="00B078E7" w:rsidRDefault="00B078E7" w:rsidP="00043C32">
      <w:r>
        <w:separator/>
      </w:r>
    </w:p>
  </w:endnote>
  <w:endnote w:type="continuationSeparator" w:id="0">
    <w:p w14:paraId="640261FD" w14:textId="77777777" w:rsidR="00B078E7" w:rsidRDefault="00B078E7"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B47A" w14:textId="77777777" w:rsidR="00386054" w:rsidRDefault="00043F4A">
    <w:pPr>
      <w:spacing w:before="140" w:line="100" w:lineRule="exact"/>
      <w:rPr>
        <w:sz w:val="10"/>
      </w:rPr>
    </w:pPr>
  </w:p>
  <w:p w14:paraId="69F59A3D" w14:textId="77777777" w:rsidR="00386054" w:rsidRDefault="00043F4A">
    <w:pPr>
      <w:tabs>
        <w:tab w:val="left" w:pos="0"/>
      </w:tabs>
      <w:suppressAutoHyphens/>
    </w:pPr>
  </w:p>
  <w:p w14:paraId="0E2B01FC" w14:textId="77777777" w:rsidR="00386054" w:rsidRDefault="00043C32">
    <w:pPr>
      <w:tabs>
        <w:tab w:val="left" w:pos="0"/>
      </w:tabs>
      <w:suppressAutoHyphens/>
    </w:pPr>
    <w:r>
      <w:rPr>
        <w:noProof/>
      </w:rPr>
      <mc:AlternateContent>
        <mc:Choice Requires="wps">
          <w:drawing>
            <wp:inline distT="0" distB="0" distL="0" distR="0" wp14:anchorId="100F1C44" wp14:editId="2EBC2742">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37FAF5"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100F1C44"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2237FAF5"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5E6A" w14:textId="77777777" w:rsidR="00B078E7" w:rsidRDefault="00B078E7" w:rsidP="00043C32">
      <w:r>
        <w:separator/>
      </w:r>
    </w:p>
  </w:footnote>
  <w:footnote w:type="continuationSeparator" w:id="0">
    <w:p w14:paraId="18B7816B" w14:textId="77777777" w:rsidR="00B078E7" w:rsidRDefault="00B078E7" w:rsidP="00043C32">
      <w:r>
        <w:continuationSeparator/>
      </w:r>
    </w:p>
  </w:footnote>
  <w:footnote w:id="1">
    <w:p w14:paraId="033ADE8E" w14:textId="1DEB57B6"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0D7292">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FDE451F"/>
    <w:multiLevelType w:val="hybridMultilevel"/>
    <w:tmpl w:val="F91E87B0"/>
    <w:lvl w:ilvl="0" w:tplc="A1C0E47C">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41EA1"/>
    <w:multiLevelType w:val="hybridMultilevel"/>
    <w:tmpl w:val="725CA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7DA6D7D"/>
    <w:multiLevelType w:val="hybridMultilevel"/>
    <w:tmpl w:val="4A04F148"/>
    <w:lvl w:ilvl="0" w:tplc="CF547D20">
      <w:start w:val="10"/>
      <w:numFmt w:val="decimal"/>
      <w:lvlText w:val="%1."/>
      <w:lvlJc w:val="left"/>
      <w:pPr>
        <w:ind w:left="720" w:hanging="360"/>
      </w:pPr>
      <w:rPr>
        <w:rFonts w:ascii="Calibri" w:hAnsi="Calibri" w:hint="default"/>
        <w:b w:val="0"/>
        <w:i w:val="0"/>
        <w:color w:val="3B3B3B"/>
        <w:w w:val="1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70AB156C"/>
    <w:multiLevelType w:val="hybridMultilevel"/>
    <w:tmpl w:val="0DD4ED58"/>
    <w:lvl w:ilvl="0" w:tplc="D35E50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145F"/>
    <w:multiLevelType w:val="hybridMultilevel"/>
    <w:tmpl w:val="FFB21D8A"/>
    <w:lvl w:ilvl="0" w:tplc="A11E8B02">
      <w:start w:val="8"/>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0CC"/>
    <w:rsid w:val="00035ED5"/>
    <w:rsid w:val="00043C32"/>
    <w:rsid w:val="00043F4A"/>
    <w:rsid w:val="000446F5"/>
    <w:rsid w:val="00046BC2"/>
    <w:rsid w:val="000609E5"/>
    <w:rsid w:val="00081DA9"/>
    <w:rsid w:val="00093017"/>
    <w:rsid w:val="000B12CF"/>
    <w:rsid w:val="000D7292"/>
    <w:rsid w:val="000F2A8D"/>
    <w:rsid w:val="001015C1"/>
    <w:rsid w:val="00106E9E"/>
    <w:rsid w:val="00113EA8"/>
    <w:rsid w:val="00114C29"/>
    <w:rsid w:val="00141162"/>
    <w:rsid w:val="00141896"/>
    <w:rsid w:val="00152C4F"/>
    <w:rsid w:val="00163649"/>
    <w:rsid w:val="00177EAD"/>
    <w:rsid w:val="001824F3"/>
    <w:rsid w:val="00183777"/>
    <w:rsid w:val="00190924"/>
    <w:rsid w:val="001A4D1E"/>
    <w:rsid w:val="001A6AE0"/>
    <w:rsid w:val="001B3ABE"/>
    <w:rsid w:val="001C73C0"/>
    <w:rsid w:val="001E0EF5"/>
    <w:rsid w:val="001E79BD"/>
    <w:rsid w:val="001F068F"/>
    <w:rsid w:val="00202E4A"/>
    <w:rsid w:val="00203288"/>
    <w:rsid w:val="002071C5"/>
    <w:rsid w:val="002077E6"/>
    <w:rsid w:val="00210E3F"/>
    <w:rsid w:val="002111C9"/>
    <w:rsid w:val="00214199"/>
    <w:rsid w:val="002225CC"/>
    <w:rsid w:val="00224A3B"/>
    <w:rsid w:val="00231A77"/>
    <w:rsid w:val="00232D3C"/>
    <w:rsid w:val="00240A39"/>
    <w:rsid w:val="00246FE9"/>
    <w:rsid w:val="00250100"/>
    <w:rsid w:val="00250E47"/>
    <w:rsid w:val="00262A69"/>
    <w:rsid w:val="00270AF7"/>
    <w:rsid w:val="0027795D"/>
    <w:rsid w:val="00287975"/>
    <w:rsid w:val="00290256"/>
    <w:rsid w:val="002A22AA"/>
    <w:rsid w:val="002A29B0"/>
    <w:rsid w:val="002A3221"/>
    <w:rsid w:val="002B4BB9"/>
    <w:rsid w:val="002B7878"/>
    <w:rsid w:val="002B7C01"/>
    <w:rsid w:val="002C3520"/>
    <w:rsid w:val="002D599D"/>
    <w:rsid w:val="002E14E0"/>
    <w:rsid w:val="002F4EE4"/>
    <w:rsid w:val="002F55E5"/>
    <w:rsid w:val="0031181D"/>
    <w:rsid w:val="0032078A"/>
    <w:rsid w:val="0032484A"/>
    <w:rsid w:val="00324BDA"/>
    <w:rsid w:val="0032539E"/>
    <w:rsid w:val="00333620"/>
    <w:rsid w:val="00344AFE"/>
    <w:rsid w:val="00347D1A"/>
    <w:rsid w:val="00353C56"/>
    <w:rsid w:val="003649C9"/>
    <w:rsid w:val="00366964"/>
    <w:rsid w:val="00385AEB"/>
    <w:rsid w:val="003860E4"/>
    <w:rsid w:val="003947B7"/>
    <w:rsid w:val="003A064A"/>
    <w:rsid w:val="003B1545"/>
    <w:rsid w:val="003B2D9C"/>
    <w:rsid w:val="003C3E01"/>
    <w:rsid w:val="003E01E6"/>
    <w:rsid w:val="003F0BAA"/>
    <w:rsid w:val="003F12FB"/>
    <w:rsid w:val="003F38BB"/>
    <w:rsid w:val="00412915"/>
    <w:rsid w:val="00433CE7"/>
    <w:rsid w:val="00442E07"/>
    <w:rsid w:val="00457B9D"/>
    <w:rsid w:val="004A5E7D"/>
    <w:rsid w:val="004B3246"/>
    <w:rsid w:val="004C1962"/>
    <w:rsid w:val="004D3204"/>
    <w:rsid w:val="00500181"/>
    <w:rsid w:val="00503A52"/>
    <w:rsid w:val="00505272"/>
    <w:rsid w:val="0052073E"/>
    <w:rsid w:val="00531817"/>
    <w:rsid w:val="00534B4A"/>
    <w:rsid w:val="0055672B"/>
    <w:rsid w:val="00557B6A"/>
    <w:rsid w:val="00561EC5"/>
    <w:rsid w:val="00575DDA"/>
    <w:rsid w:val="00581925"/>
    <w:rsid w:val="00581C11"/>
    <w:rsid w:val="00585545"/>
    <w:rsid w:val="00585E62"/>
    <w:rsid w:val="0059642A"/>
    <w:rsid w:val="005B27F2"/>
    <w:rsid w:val="005C2779"/>
    <w:rsid w:val="005D1992"/>
    <w:rsid w:val="005D7DAD"/>
    <w:rsid w:val="005E40F5"/>
    <w:rsid w:val="005F0377"/>
    <w:rsid w:val="00601CDE"/>
    <w:rsid w:val="00617F6D"/>
    <w:rsid w:val="00634D07"/>
    <w:rsid w:val="00641A0B"/>
    <w:rsid w:val="00647AEF"/>
    <w:rsid w:val="0065250D"/>
    <w:rsid w:val="00655592"/>
    <w:rsid w:val="00682710"/>
    <w:rsid w:val="00683645"/>
    <w:rsid w:val="0068567A"/>
    <w:rsid w:val="00687CD2"/>
    <w:rsid w:val="0069364A"/>
    <w:rsid w:val="00696709"/>
    <w:rsid w:val="006A292A"/>
    <w:rsid w:val="006A38F7"/>
    <w:rsid w:val="006A4EBB"/>
    <w:rsid w:val="006B4172"/>
    <w:rsid w:val="006C0833"/>
    <w:rsid w:val="006E3219"/>
    <w:rsid w:val="006E778F"/>
    <w:rsid w:val="00713B69"/>
    <w:rsid w:val="00721F84"/>
    <w:rsid w:val="007238D1"/>
    <w:rsid w:val="007323F0"/>
    <w:rsid w:val="00735E10"/>
    <w:rsid w:val="007549B5"/>
    <w:rsid w:val="00755D99"/>
    <w:rsid w:val="00756FD3"/>
    <w:rsid w:val="00757D8A"/>
    <w:rsid w:val="00765392"/>
    <w:rsid w:val="00765FA5"/>
    <w:rsid w:val="00766BE6"/>
    <w:rsid w:val="00774F3E"/>
    <w:rsid w:val="0077617E"/>
    <w:rsid w:val="00785749"/>
    <w:rsid w:val="0079039C"/>
    <w:rsid w:val="00790E3E"/>
    <w:rsid w:val="00791090"/>
    <w:rsid w:val="00791873"/>
    <w:rsid w:val="007A1220"/>
    <w:rsid w:val="007C0A4C"/>
    <w:rsid w:val="007C10E2"/>
    <w:rsid w:val="007C49FE"/>
    <w:rsid w:val="007D1BE7"/>
    <w:rsid w:val="007F6104"/>
    <w:rsid w:val="00800D30"/>
    <w:rsid w:val="00807D1A"/>
    <w:rsid w:val="00811089"/>
    <w:rsid w:val="00831C3E"/>
    <w:rsid w:val="00854EDE"/>
    <w:rsid w:val="00860A64"/>
    <w:rsid w:val="00874EFE"/>
    <w:rsid w:val="00882126"/>
    <w:rsid w:val="008836C2"/>
    <w:rsid w:val="0089101E"/>
    <w:rsid w:val="008933F1"/>
    <w:rsid w:val="008A5035"/>
    <w:rsid w:val="008C760D"/>
    <w:rsid w:val="008D0601"/>
    <w:rsid w:val="008D1F11"/>
    <w:rsid w:val="008D7900"/>
    <w:rsid w:val="008E5919"/>
    <w:rsid w:val="008E7C5C"/>
    <w:rsid w:val="0090220C"/>
    <w:rsid w:val="00905951"/>
    <w:rsid w:val="0091012F"/>
    <w:rsid w:val="00912D2C"/>
    <w:rsid w:val="00916D2F"/>
    <w:rsid w:val="00916EE4"/>
    <w:rsid w:val="00920F63"/>
    <w:rsid w:val="00921222"/>
    <w:rsid w:val="009243F3"/>
    <w:rsid w:val="00924DFC"/>
    <w:rsid w:val="0093366B"/>
    <w:rsid w:val="00934185"/>
    <w:rsid w:val="0094291F"/>
    <w:rsid w:val="00946126"/>
    <w:rsid w:val="00952DF9"/>
    <w:rsid w:val="0095421D"/>
    <w:rsid w:val="00954943"/>
    <w:rsid w:val="00960C86"/>
    <w:rsid w:val="00962CD8"/>
    <w:rsid w:val="009767AF"/>
    <w:rsid w:val="00981F58"/>
    <w:rsid w:val="00986361"/>
    <w:rsid w:val="00986D0A"/>
    <w:rsid w:val="00990171"/>
    <w:rsid w:val="0099409E"/>
    <w:rsid w:val="009B2F33"/>
    <w:rsid w:val="009B3118"/>
    <w:rsid w:val="009D139A"/>
    <w:rsid w:val="009E3E86"/>
    <w:rsid w:val="009E4C5F"/>
    <w:rsid w:val="009F39DA"/>
    <w:rsid w:val="00A05E05"/>
    <w:rsid w:val="00A118A2"/>
    <w:rsid w:val="00A206C4"/>
    <w:rsid w:val="00A23F26"/>
    <w:rsid w:val="00A336D5"/>
    <w:rsid w:val="00A4001C"/>
    <w:rsid w:val="00A40AAB"/>
    <w:rsid w:val="00A45CB2"/>
    <w:rsid w:val="00A46D01"/>
    <w:rsid w:val="00A52493"/>
    <w:rsid w:val="00A629C7"/>
    <w:rsid w:val="00A70816"/>
    <w:rsid w:val="00A72B1D"/>
    <w:rsid w:val="00A73590"/>
    <w:rsid w:val="00A75890"/>
    <w:rsid w:val="00A7636D"/>
    <w:rsid w:val="00A87147"/>
    <w:rsid w:val="00A91174"/>
    <w:rsid w:val="00A9138E"/>
    <w:rsid w:val="00A94864"/>
    <w:rsid w:val="00AA4B12"/>
    <w:rsid w:val="00AA5F7B"/>
    <w:rsid w:val="00AA7002"/>
    <w:rsid w:val="00AC0613"/>
    <w:rsid w:val="00AC1C89"/>
    <w:rsid w:val="00AD3309"/>
    <w:rsid w:val="00AD381B"/>
    <w:rsid w:val="00AE3CBE"/>
    <w:rsid w:val="00AE62DA"/>
    <w:rsid w:val="00AF25B4"/>
    <w:rsid w:val="00AF5B5B"/>
    <w:rsid w:val="00AF5D1A"/>
    <w:rsid w:val="00B017F9"/>
    <w:rsid w:val="00B07213"/>
    <w:rsid w:val="00B078E7"/>
    <w:rsid w:val="00B10A05"/>
    <w:rsid w:val="00B11975"/>
    <w:rsid w:val="00B30709"/>
    <w:rsid w:val="00B50648"/>
    <w:rsid w:val="00B508AB"/>
    <w:rsid w:val="00B54167"/>
    <w:rsid w:val="00B61D5A"/>
    <w:rsid w:val="00B62E06"/>
    <w:rsid w:val="00B64B1D"/>
    <w:rsid w:val="00B86FF0"/>
    <w:rsid w:val="00B9671B"/>
    <w:rsid w:val="00BA1D31"/>
    <w:rsid w:val="00BD6AFF"/>
    <w:rsid w:val="00BD6FCB"/>
    <w:rsid w:val="00C12560"/>
    <w:rsid w:val="00C164D3"/>
    <w:rsid w:val="00C16701"/>
    <w:rsid w:val="00C20670"/>
    <w:rsid w:val="00C224FD"/>
    <w:rsid w:val="00C40B63"/>
    <w:rsid w:val="00C80348"/>
    <w:rsid w:val="00C861D8"/>
    <w:rsid w:val="00C86713"/>
    <w:rsid w:val="00C86E15"/>
    <w:rsid w:val="00C875E8"/>
    <w:rsid w:val="00C92035"/>
    <w:rsid w:val="00CB6518"/>
    <w:rsid w:val="00CB6681"/>
    <w:rsid w:val="00CB75A7"/>
    <w:rsid w:val="00CC103F"/>
    <w:rsid w:val="00CC2A72"/>
    <w:rsid w:val="00CC341C"/>
    <w:rsid w:val="00CC3FB5"/>
    <w:rsid w:val="00CD149D"/>
    <w:rsid w:val="00CD2067"/>
    <w:rsid w:val="00CD47BC"/>
    <w:rsid w:val="00CD616F"/>
    <w:rsid w:val="00CE2C83"/>
    <w:rsid w:val="00CE4A79"/>
    <w:rsid w:val="00D00AE0"/>
    <w:rsid w:val="00D01D5C"/>
    <w:rsid w:val="00D051BA"/>
    <w:rsid w:val="00D06070"/>
    <w:rsid w:val="00D1439D"/>
    <w:rsid w:val="00D3491E"/>
    <w:rsid w:val="00D34984"/>
    <w:rsid w:val="00D36C35"/>
    <w:rsid w:val="00D423C5"/>
    <w:rsid w:val="00D43E16"/>
    <w:rsid w:val="00D555D5"/>
    <w:rsid w:val="00D61CC5"/>
    <w:rsid w:val="00D669E5"/>
    <w:rsid w:val="00D6792B"/>
    <w:rsid w:val="00D67CEB"/>
    <w:rsid w:val="00D75313"/>
    <w:rsid w:val="00D853DF"/>
    <w:rsid w:val="00D8576D"/>
    <w:rsid w:val="00D921CA"/>
    <w:rsid w:val="00D9590E"/>
    <w:rsid w:val="00DA49A8"/>
    <w:rsid w:val="00DA69CB"/>
    <w:rsid w:val="00DB08B9"/>
    <w:rsid w:val="00DB6E89"/>
    <w:rsid w:val="00DD42B0"/>
    <w:rsid w:val="00DE3539"/>
    <w:rsid w:val="00E13E49"/>
    <w:rsid w:val="00E16ACD"/>
    <w:rsid w:val="00E17134"/>
    <w:rsid w:val="00E25021"/>
    <w:rsid w:val="00E25EBC"/>
    <w:rsid w:val="00E51B54"/>
    <w:rsid w:val="00E56E64"/>
    <w:rsid w:val="00E60A82"/>
    <w:rsid w:val="00E66550"/>
    <w:rsid w:val="00E86BAC"/>
    <w:rsid w:val="00E877BF"/>
    <w:rsid w:val="00E9206C"/>
    <w:rsid w:val="00EA1767"/>
    <w:rsid w:val="00EA65B3"/>
    <w:rsid w:val="00EB0929"/>
    <w:rsid w:val="00EB0FA5"/>
    <w:rsid w:val="00EC01DD"/>
    <w:rsid w:val="00EC1965"/>
    <w:rsid w:val="00EC35E3"/>
    <w:rsid w:val="00EC5E2F"/>
    <w:rsid w:val="00EC7255"/>
    <w:rsid w:val="00ED4BFC"/>
    <w:rsid w:val="00ED7195"/>
    <w:rsid w:val="00EE678A"/>
    <w:rsid w:val="00EE7A17"/>
    <w:rsid w:val="00EF3D1B"/>
    <w:rsid w:val="00F01D8F"/>
    <w:rsid w:val="00F0414F"/>
    <w:rsid w:val="00F070F3"/>
    <w:rsid w:val="00F13A5A"/>
    <w:rsid w:val="00F24BEB"/>
    <w:rsid w:val="00F27AAF"/>
    <w:rsid w:val="00F31BEC"/>
    <w:rsid w:val="00F3699B"/>
    <w:rsid w:val="00F4300B"/>
    <w:rsid w:val="00F5235E"/>
    <w:rsid w:val="00F5782B"/>
    <w:rsid w:val="00F73131"/>
    <w:rsid w:val="00F83548"/>
    <w:rsid w:val="00F85094"/>
    <w:rsid w:val="00F96520"/>
    <w:rsid w:val="00FA19B7"/>
    <w:rsid w:val="00FA39BA"/>
    <w:rsid w:val="00FB418A"/>
    <w:rsid w:val="00FC669D"/>
    <w:rsid w:val="00FD4F0B"/>
    <w:rsid w:val="00FE02FC"/>
    <w:rsid w:val="00FE1668"/>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19C105"/>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ssurance">
    <w:name w:val="Assurance"/>
    <w:basedOn w:val="Normal"/>
    <w:link w:val="AssuranceChar"/>
    <w:qFormat/>
    <w:rsid w:val="008E7C5C"/>
    <w:pPr>
      <w:widowControl w:val="0"/>
      <w:tabs>
        <w:tab w:val="left" w:leader="underscore" w:pos="576"/>
        <w:tab w:val="left" w:pos="720"/>
      </w:tabs>
      <w:suppressAutoHyphens/>
      <w:spacing w:after="120"/>
      <w:ind w:left="864" w:hanging="864"/>
    </w:pPr>
    <w:rPr>
      <w:rFonts w:ascii="CG Times" w:hAnsi="CG Times"/>
      <w:snapToGrid w:val="0"/>
      <w:sz w:val="22"/>
    </w:rPr>
  </w:style>
  <w:style w:type="character" w:customStyle="1" w:styleId="AssuranceChar">
    <w:name w:val="Assurance Char"/>
    <w:link w:val="Assurance"/>
    <w:rsid w:val="008E7C5C"/>
    <w:rPr>
      <w:rFonts w:ascii="CG Times" w:hAnsi="CG Time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54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6</cp:revision>
  <dcterms:created xsi:type="dcterms:W3CDTF">2021-06-09T12:41:00Z</dcterms:created>
  <dcterms:modified xsi:type="dcterms:W3CDTF">2021-06-09T13:02:00Z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