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D4F72" w:rsidR="00470720" w:rsidRDefault="00B22478" w14:paraId="744B3DF9" w14:textId="77777777">
      <w:pPr>
        <w:pStyle w:val="Title"/>
        <w:rPr>
          <w:rFonts w:ascii="Times New Roman" w:hAnsi="Times New Roman"/>
          <w:sz w:val="28"/>
          <w:szCs w:val="28"/>
          <w:u w:val="none"/>
        </w:rPr>
      </w:pPr>
      <w:r>
        <w:rPr>
          <w:rFonts w:ascii="Times New Roman" w:hAnsi="Times New Roman"/>
          <w:sz w:val="28"/>
          <w:szCs w:val="28"/>
          <w:u w:val="none"/>
        </w:rPr>
        <w:br/>
      </w:r>
      <w:r>
        <w:rPr>
          <w:rFonts w:ascii="Times New Roman" w:hAnsi="Times New Roman"/>
          <w:sz w:val="28"/>
          <w:szCs w:val="28"/>
          <w:u w:val="none"/>
        </w:rPr>
        <w:br/>
      </w:r>
      <w:r w:rsidRPr="009D4F72" w:rsidR="00470720">
        <w:rPr>
          <w:rFonts w:ascii="Times New Roman" w:hAnsi="Times New Roman"/>
          <w:sz w:val="28"/>
          <w:szCs w:val="28"/>
          <w:u w:val="none"/>
        </w:rPr>
        <w:t>Department of Transportation</w:t>
      </w:r>
    </w:p>
    <w:p w:rsidR="00470720" w:rsidRDefault="00470720" w14:paraId="05957E4F" w14:textId="77777777">
      <w:pPr>
        <w:pStyle w:val="Title"/>
        <w:rPr>
          <w:rFonts w:ascii="Times New Roman" w:hAnsi="Times New Roman"/>
        </w:rPr>
      </w:pPr>
    </w:p>
    <w:p w:rsidR="00470720" w:rsidRDefault="00470720" w14:paraId="531B521F" w14:textId="77777777">
      <w:pPr>
        <w:pStyle w:val="Title"/>
        <w:rPr>
          <w:rFonts w:ascii="Times New Roman" w:hAnsi="Times New Roman"/>
        </w:rPr>
      </w:pPr>
    </w:p>
    <w:p w:rsidR="0004749E" w:rsidRDefault="0004749E" w14:paraId="5A2A5CA8" w14:textId="77777777">
      <w:pPr>
        <w:pStyle w:val="Title"/>
        <w:rPr>
          <w:rFonts w:ascii="Times New Roman" w:hAnsi="Times New Roman"/>
        </w:rPr>
      </w:pPr>
      <w:r>
        <w:rPr>
          <w:rFonts w:ascii="Times New Roman" w:hAnsi="Times New Roman"/>
        </w:rPr>
        <w:t>SUPPORTING STATEMENT</w:t>
      </w:r>
    </w:p>
    <w:p w:rsidRPr="00A66FB0" w:rsidR="0004749E" w:rsidP="00A66FB0" w:rsidRDefault="00A66FB0" w14:paraId="26317A5D" w14:textId="77777777">
      <w:pPr>
        <w:jc w:val="center"/>
        <w:rPr>
          <w:rFonts w:ascii="Times New Roman" w:hAnsi="Times New Roman"/>
          <w:b/>
          <w:bCs/>
          <w:caps/>
          <w:sz w:val="24"/>
          <w:szCs w:val="24"/>
        </w:rPr>
      </w:pPr>
      <w:r w:rsidRPr="00A66FB0">
        <w:rPr>
          <w:rFonts w:ascii="Times New Roman" w:hAnsi="Times New Roman"/>
          <w:b/>
          <w:bCs/>
          <w:caps/>
          <w:sz w:val="24"/>
          <w:szCs w:val="24"/>
        </w:rPr>
        <w:t>Enhancing Airline Passenger Protections: Reporting and Posting Requirements</w:t>
      </w:r>
    </w:p>
    <w:p w:rsidR="00A66FB0" w:rsidRDefault="00A66FB0" w14:paraId="533019C0" w14:textId="77777777">
      <w:pPr>
        <w:rPr>
          <w:rFonts w:ascii="Times New Roman" w:hAnsi="Times New Roman"/>
          <w:b/>
          <w:bCs/>
          <w:sz w:val="24"/>
          <w:szCs w:val="24"/>
        </w:rPr>
      </w:pPr>
    </w:p>
    <w:p w:rsidRPr="00A66FB0" w:rsidR="00A66FB0" w:rsidP="00A66FB0" w:rsidRDefault="00A66FB0" w14:paraId="7758BE07" w14:textId="77777777">
      <w:pPr>
        <w:jc w:val="center"/>
        <w:rPr>
          <w:rFonts w:ascii="Times New Roman" w:hAnsi="Times New Roman"/>
          <w:sz w:val="24"/>
          <w:szCs w:val="24"/>
        </w:rPr>
      </w:pPr>
      <w:r>
        <w:rPr>
          <w:rFonts w:ascii="Times New Roman" w:hAnsi="Times New Roman"/>
          <w:sz w:val="24"/>
          <w:szCs w:val="24"/>
        </w:rPr>
        <w:t>OMB Control Number 2105-0561</w:t>
      </w:r>
    </w:p>
    <w:p w:rsidR="00105F8E" w:rsidRDefault="00105F8E" w14:paraId="227F063C" w14:textId="77777777">
      <w:pPr>
        <w:rPr>
          <w:rFonts w:ascii="Times New Roman" w:hAnsi="Times New Roman"/>
          <w:b/>
          <w:bCs/>
          <w:sz w:val="24"/>
          <w:szCs w:val="24"/>
        </w:rPr>
      </w:pPr>
    </w:p>
    <w:p w:rsidR="0004749E" w:rsidRDefault="0004749E" w14:paraId="7E1EF0A7" w14:textId="77777777">
      <w:pPr>
        <w:pStyle w:val="Subtitle"/>
        <w:rPr>
          <w:rFonts w:ascii="Times New Roman" w:hAnsi="Times New Roman"/>
        </w:rPr>
      </w:pPr>
      <w:r>
        <w:rPr>
          <w:rFonts w:ascii="Times New Roman" w:hAnsi="Times New Roman"/>
        </w:rPr>
        <w:t>INTRODUCTION</w:t>
      </w:r>
    </w:p>
    <w:p w:rsidR="0004749E" w:rsidRDefault="0004749E" w14:paraId="0403341A" w14:textId="77777777">
      <w:pPr>
        <w:rPr>
          <w:rFonts w:ascii="Times New Roman" w:hAnsi="Times New Roman"/>
          <w:b/>
          <w:bCs/>
          <w:sz w:val="24"/>
          <w:szCs w:val="24"/>
        </w:rPr>
      </w:pPr>
    </w:p>
    <w:p w:rsidR="0095189C" w:rsidRDefault="0004749E" w14:paraId="09F27F9F" w14:textId="77777777">
      <w:pPr>
        <w:rPr>
          <w:rFonts w:ascii="Times New Roman" w:hAnsi="Times New Roman"/>
          <w:sz w:val="24"/>
          <w:szCs w:val="24"/>
        </w:rPr>
      </w:pPr>
      <w:r>
        <w:rPr>
          <w:rFonts w:ascii="Times New Roman" w:hAnsi="Times New Roman"/>
          <w:sz w:val="24"/>
          <w:szCs w:val="24"/>
        </w:rPr>
        <w:t>This is to request the Office of Management and Budget’s (OMB) approv</w:t>
      </w:r>
      <w:r w:rsidR="006D78C6">
        <w:rPr>
          <w:rFonts w:ascii="Times New Roman" w:hAnsi="Times New Roman"/>
          <w:sz w:val="24"/>
          <w:szCs w:val="24"/>
        </w:rPr>
        <w:t>e</w:t>
      </w:r>
      <w:r>
        <w:rPr>
          <w:rFonts w:ascii="Times New Roman" w:hAnsi="Times New Roman"/>
          <w:sz w:val="24"/>
          <w:szCs w:val="24"/>
        </w:rPr>
        <w:t xml:space="preserve"> clearance for </w:t>
      </w:r>
      <w:r w:rsidR="005E6032">
        <w:rPr>
          <w:rFonts w:ascii="Times New Roman" w:hAnsi="Times New Roman"/>
          <w:sz w:val="24"/>
          <w:szCs w:val="24"/>
        </w:rPr>
        <w:t xml:space="preserve">modifications to </w:t>
      </w:r>
      <w:r>
        <w:rPr>
          <w:rFonts w:ascii="Times New Roman" w:hAnsi="Times New Roman"/>
          <w:sz w:val="24"/>
          <w:szCs w:val="24"/>
        </w:rPr>
        <w:t xml:space="preserve">the information collection entitled, </w:t>
      </w:r>
      <w:r w:rsidR="005E6032">
        <w:rPr>
          <w:rFonts w:ascii="Times New Roman" w:hAnsi="Times New Roman"/>
          <w:sz w:val="24"/>
          <w:szCs w:val="24"/>
        </w:rPr>
        <w:t xml:space="preserve">Enhancing Airline Passenger Protections: Reporting and Posting Requirements </w:t>
      </w:r>
      <w:r>
        <w:rPr>
          <w:rFonts w:ascii="Times New Roman" w:hAnsi="Times New Roman"/>
          <w:sz w:val="24"/>
          <w:szCs w:val="24"/>
        </w:rPr>
        <w:t xml:space="preserve">(OMB Control No. </w:t>
      </w:r>
      <w:r w:rsidRPr="00932B8D">
        <w:rPr>
          <w:rFonts w:ascii="Times New Roman" w:hAnsi="Times New Roman"/>
          <w:sz w:val="24"/>
          <w:szCs w:val="24"/>
        </w:rPr>
        <w:t>21</w:t>
      </w:r>
      <w:r w:rsidRPr="00932B8D" w:rsidR="00932B8D">
        <w:rPr>
          <w:rFonts w:ascii="Times New Roman" w:hAnsi="Times New Roman"/>
          <w:sz w:val="24"/>
          <w:szCs w:val="24"/>
        </w:rPr>
        <w:t>05-0561</w:t>
      </w:r>
      <w:r w:rsidRPr="00932B8D">
        <w:rPr>
          <w:rFonts w:ascii="Times New Roman" w:hAnsi="Times New Roman"/>
          <w:sz w:val="24"/>
          <w:szCs w:val="24"/>
        </w:rPr>
        <w:t>,</w:t>
      </w:r>
      <w:r>
        <w:rPr>
          <w:rFonts w:ascii="Times New Roman" w:hAnsi="Times New Roman"/>
          <w:sz w:val="24"/>
          <w:szCs w:val="24"/>
        </w:rPr>
        <w:t xml:space="preserve"> which is currently due to expire on </w:t>
      </w:r>
      <w:r w:rsidRPr="00A66FB0" w:rsidR="00A66FB0">
        <w:rPr>
          <w:rFonts w:ascii="Times New Roman" w:hAnsi="Times New Roman"/>
          <w:sz w:val="24"/>
          <w:szCs w:val="24"/>
        </w:rPr>
        <w:t>October 31, 2021</w:t>
      </w:r>
      <w:r w:rsidR="00752832">
        <w:rPr>
          <w:rFonts w:ascii="Times New Roman" w:hAnsi="Times New Roman"/>
          <w:sz w:val="24"/>
          <w:szCs w:val="24"/>
        </w:rPr>
        <w:t>)</w:t>
      </w:r>
      <w:r w:rsidRPr="00A66FB0" w:rsidR="00A66FB0">
        <w:rPr>
          <w:rFonts w:ascii="Times New Roman" w:hAnsi="Times New Roman"/>
          <w:sz w:val="24"/>
          <w:szCs w:val="24"/>
        </w:rPr>
        <w:t>.</w:t>
      </w:r>
      <w:r w:rsidR="004D6B61">
        <w:rPr>
          <w:rFonts w:ascii="Times New Roman" w:hAnsi="Times New Roman"/>
          <w:sz w:val="24"/>
          <w:szCs w:val="24"/>
        </w:rPr>
        <w:t xml:space="preserve"> </w:t>
      </w:r>
    </w:p>
    <w:p w:rsidR="0095189C" w:rsidRDefault="0095189C" w14:paraId="3716B6C0" w14:textId="77777777">
      <w:pPr>
        <w:rPr>
          <w:rFonts w:ascii="Times New Roman" w:hAnsi="Times New Roman"/>
          <w:sz w:val="24"/>
          <w:szCs w:val="24"/>
        </w:rPr>
      </w:pPr>
    </w:p>
    <w:p w:rsidR="0004749E" w:rsidRDefault="004D6B61" w14:paraId="7D6DC23B" w14:textId="77777777">
      <w:pPr>
        <w:rPr>
          <w:rFonts w:ascii="Times New Roman" w:hAnsi="Times New Roman"/>
          <w:sz w:val="24"/>
          <w:szCs w:val="24"/>
        </w:rPr>
      </w:pPr>
      <w:r>
        <w:rPr>
          <w:rFonts w:ascii="Times New Roman" w:hAnsi="Times New Roman"/>
          <w:sz w:val="24"/>
          <w:szCs w:val="24"/>
        </w:rPr>
        <w:t>OMB control number 2105-0561 addresse</w:t>
      </w:r>
      <w:r w:rsidR="009F41B8">
        <w:rPr>
          <w:rFonts w:ascii="Times New Roman" w:hAnsi="Times New Roman"/>
          <w:sz w:val="24"/>
          <w:szCs w:val="24"/>
        </w:rPr>
        <w:t>s</w:t>
      </w:r>
      <w:r>
        <w:rPr>
          <w:rFonts w:ascii="Times New Roman" w:hAnsi="Times New Roman"/>
          <w:sz w:val="24"/>
          <w:szCs w:val="24"/>
        </w:rPr>
        <w:t xml:space="preserve"> five information collections: (1) retention of tarmac delay data, (2) adoption and audit of </w:t>
      </w:r>
      <w:r w:rsidR="00D308E5">
        <w:rPr>
          <w:rFonts w:ascii="Times New Roman" w:hAnsi="Times New Roman"/>
          <w:sz w:val="24"/>
          <w:szCs w:val="24"/>
        </w:rPr>
        <w:t>customer service</w:t>
      </w:r>
      <w:r>
        <w:rPr>
          <w:rFonts w:ascii="Times New Roman" w:hAnsi="Times New Roman"/>
          <w:sz w:val="24"/>
          <w:szCs w:val="24"/>
        </w:rPr>
        <w:t xml:space="preserve"> plans, (3) display of on-time performance data on carrier websites, (4) reporting of tarmac delay data, and (5) posting of customer service plans and contracts of carriage on carrier websites. </w:t>
      </w:r>
      <w:r w:rsidR="0095189C">
        <w:rPr>
          <w:rFonts w:ascii="Times New Roman" w:hAnsi="Times New Roman"/>
          <w:sz w:val="24"/>
          <w:szCs w:val="24"/>
        </w:rPr>
        <w:t>This request is to</w:t>
      </w:r>
      <w:r>
        <w:rPr>
          <w:rFonts w:ascii="Times New Roman" w:hAnsi="Times New Roman"/>
          <w:sz w:val="24"/>
          <w:szCs w:val="24"/>
        </w:rPr>
        <w:t xml:space="preserve"> modify information collec</w:t>
      </w:r>
      <w:r w:rsidR="0095189C">
        <w:rPr>
          <w:rFonts w:ascii="Times New Roman" w:hAnsi="Times New Roman"/>
          <w:sz w:val="24"/>
          <w:szCs w:val="24"/>
        </w:rPr>
        <w:t>tions 1 and 4 in the above list, while</w:t>
      </w:r>
      <w:r>
        <w:rPr>
          <w:rFonts w:ascii="Times New Roman" w:hAnsi="Times New Roman"/>
          <w:sz w:val="24"/>
          <w:szCs w:val="24"/>
        </w:rPr>
        <w:t xml:space="preserve"> </w:t>
      </w:r>
      <w:r w:rsidR="0095189C">
        <w:rPr>
          <w:rFonts w:ascii="Times New Roman" w:hAnsi="Times New Roman"/>
          <w:sz w:val="24"/>
          <w:szCs w:val="24"/>
        </w:rPr>
        <w:t>keeping intact th</w:t>
      </w:r>
      <w:r>
        <w:rPr>
          <w:rFonts w:ascii="Times New Roman" w:hAnsi="Times New Roman"/>
          <w:sz w:val="24"/>
          <w:szCs w:val="24"/>
        </w:rPr>
        <w:t>e other information collections that are addressed in OMB control number 2105-0561.</w:t>
      </w:r>
    </w:p>
    <w:p w:rsidR="0095189C" w:rsidRDefault="0095189C" w14:paraId="76C15382" w14:textId="77777777">
      <w:pPr>
        <w:rPr>
          <w:rFonts w:ascii="Times New Roman" w:hAnsi="Times New Roman"/>
          <w:sz w:val="24"/>
          <w:szCs w:val="24"/>
        </w:rPr>
      </w:pPr>
    </w:p>
    <w:p w:rsidR="0095189C" w:rsidRDefault="0095189C" w14:paraId="71AD88A7" w14:textId="77777777">
      <w:pPr>
        <w:rPr>
          <w:rFonts w:ascii="Times New Roman" w:hAnsi="Times New Roman"/>
          <w:sz w:val="24"/>
          <w:szCs w:val="24"/>
        </w:rPr>
      </w:pPr>
      <w:r>
        <w:rPr>
          <w:rFonts w:ascii="Times New Roman" w:hAnsi="Times New Roman"/>
          <w:sz w:val="24"/>
          <w:szCs w:val="24"/>
        </w:rPr>
        <w:t>On October 25, 2019, DOT issued a Notice of Proposed Rulemaking (NPRM) entitled, “Tarmac Delay Rule”</w:t>
      </w:r>
      <w:r w:rsidR="004A7972">
        <w:rPr>
          <w:rFonts w:ascii="Times New Roman" w:hAnsi="Times New Roman"/>
          <w:sz w:val="24"/>
          <w:szCs w:val="24"/>
        </w:rPr>
        <w:t xml:space="preserve"> (84 FR 57370),</w:t>
      </w:r>
      <w:r>
        <w:rPr>
          <w:rFonts w:ascii="Times New Roman" w:hAnsi="Times New Roman"/>
          <w:sz w:val="24"/>
          <w:szCs w:val="24"/>
        </w:rPr>
        <w:t xml:space="preserve"> in which the agency proposed two changes to existing information collection requests</w:t>
      </w:r>
      <w:r w:rsidR="006D78C6">
        <w:rPr>
          <w:rFonts w:ascii="Times New Roman" w:hAnsi="Times New Roman"/>
          <w:sz w:val="24"/>
          <w:szCs w:val="24"/>
        </w:rPr>
        <w:t xml:space="preserve"> that</w:t>
      </w:r>
      <w:r>
        <w:rPr>
          <w:rFonts w:ascii="Times New Roman" w:hAnsi="Times New Roman"/>
          <w:sz w:val="24"/>
          <w:szCs w:val="24"/>
        </w:rPr>
        <w:t xml:space="preserve"> </w:t>
      </w:r>
      <w:r w:rsidR="003E6734">
        <w:rPr>
          <w:rFonts w:ascii="Times New Roman" w:hAnsi="Times New Roman"/>
          <w:sz w:val="24"/>
          <w:szCs w:val="24"/>
        </w:rPr>
        <w:t xml:space="preserve">would </w:t>
      </w:r>
      <w:r w:rsidR="004A7972">
        <w:rPr>
          <w:rFonts w:ascii="Times New Roman" w:hAnsi="Times New Roman"/>
          <w:sz w:val="24"/>
          <w:szCs w:val="24"/>
        </w:rPr>
        <w:t>require</w:t>
      </w:r>
      <w:r>
        <w:rPr>
          <w:rFonts w:ascii="Times New Roman" w:hAnsi="Times New Roman"/>
          <w:sz w:val="24"/>
          <w:szCs w:val="24"/>
        </w:rPr>
        <w:t xml:space="preserve"> U.S. and foreign air carriers</w:t>
      </w:r>
      <w:r w:rsidR="004A7972">
        <w:rPr>
          <w:rFonts w:ascii="Times New Roman" w:hAnsi="Times New Roman"/>
          <w:sz w:val="24"/>
          <w:szCs w:val="24"/>
        </w:rPr>
        <w:t xml:space="preserve"> to file data and narrative reports regarding lengthy tarmac delays occurring at U.S. airports. By way of the NPRM, the public was </w:t>
      </w:r>
      <w:r w:rsidR="008C1D16">
        <w:rPr>
          <w:rFonts w:ascii="Times New Roman" w:hAnsi="Times New Roman"/>
          <w:sz w:val="24"/>
          <w:szCs w:val="24"/>
        </w:rPr>
        <w:t>notified of a</w:t>
      </w:r>
      <w:r w:rsidR="004A7972">
        <w:rPr>
          <w:rFonts w:ascii="Times New Roman" w:hAnsi="Times New Roman"/>
          <w:sz w:val="24"/>
          <w:szCs w:val="24"/>
        </w:rPr>
        <w:t xml:space="preserve"> </w:t>
      </w:r>
      <w:r w:rsidR="008C1D16">
        <w:rPr>
          <w:rFonts w:ascii="Times New Roman" w:hAnsi="Times New Roman"/>
          <w:sz w:val="24"/>
          <w:szCs w:val="24"/>
        </w:rPr>
        <w:t>60-day period</w:t>
      </w:r>
      <w:r w:rsidR="004A7972">
        <w:rPr>
          <w:rFonts w:ascii="Times New Roman" w:hAnsi="Times New Roman"/>
          <w:sz w:val="24"/>
          <w:szCs w:val="24"/>
        </w:rPr>
        <w:t xml:space="preserve"> to comment on the propos</w:t>
      </w:r>
      <w:r w:rsidR="006055E1">
        <w:rPr>
          <w:rFonts w:ascii="Times New Roman" w:hAnsi="Times New Roman"/>
          <w:sz w:val="24"/>
          <w:szCs w:val="24"/>
        </w:rPr>
        <w:t>ed information collections, and regulated entities supported the changed reporting obligations and the reduction in burdens</w:t>
      </w:r>
      <w:r w:rsidR="004A7972">
        <w:rPr>
          <w:rFonts w:ascii="Times New Roman" w:hAnsi="Times New Roman"/>
          <w:sz w:val="24"/>
          <w:szCs w:val="24"/>
        </w:rPr>
        <w:t>.</w:t>
      </w:r>
    </w:p>
    <w:p w:rsidR="005D2E78" w:rsidRDefault="005D2E78" w14:paraId="29605433" w14:textId="77777777">
      <w:pPr>
        <w:rPr>
          <w:rFonts w:ascii="Times New Roman" w:hAnsi="Times New Roman"/>
          <w:sz w:val="24"/>
          <w:szCs w:val="24"/>
        </w:rPr>
      </w:pPr>
    </w:p>
    <w:p w:rsidR="005D2E78" w:rsidRDefault="005D2E78" w14:paraId="6F8AE0CC" w14:textId="77777777">
      <w:pPr>
        <w:rPr>
          <w:rFonts w:ascii="Times New Roman" w:hAnsi="Times New Roman"/>
          <w:sz w:val="24"/>
          <w:szCs w:val="24"/>
        </w:rPr>
      </w:pPr>
      <w:r>
        <w:rPr>
          <w:rFonts w:ascii="Times New Roman" w:hAnsi="Times New Roman"/>
          <w:sz w:val="24"/>
          <w:szCs w:val="24"/>
        </w:rPr>
        <w:t>After considering the comments in the NPRM,</w:t>
      </w:r>
      <w:r w:rsidR="006D78C6">
        <w:rPr>
          <w:rFonts w:ascii="Times New Roman" w:hAnsi="Times New Roman"/>
          <w:sz w:val="24"/>
          <w:szCs w:val="24"/>
        </w:rPr>
        <w:t xml:space="preserve"> on </w:t>
      </w:r>
      <w:r w:rsidR="008D5E81">
        <w:rPr>
          <w:rFonts w:ascii="Times New Roman" w:hAnsi="Times New Roman"/>
          <w:sz w:val="24"/>
          <w:szCs w:val="24"/>
        </w:rPr>
        <w:t>May</w:t>
      </w:r>
      <w:r w:rsidR="00B36904">
        <w:rPr>
          <w:rFonts w:ascii="Times New Roman" w:hAnsi="Times New Roman"/>
          <w:sz w:val="24"/>
          <w:szCs w:val="24"/>
        </w:rPr>
        <w:t xml:space="preserve"> </w:t>
      </w:r>
      <w:r w:rsidR="008D5E81">
        <w:rPr>
          <w:rFonts w:ascii="Times New Roman" w:hAnsi="Times New Roman"/>
          <w:sz w:val="24"/>
          <w:szCs w:val="24"/>
        </w:rPr>
        <w:t>3</w:t>
      </w:r>
      <w:r w:rsidR="006D78C6">
        <w:rPr>
          <w:rFonts w:ascii="Times New Roman" w:hAnsi="Times New Roman"/>
          <w:sz w:val="24"/>
          <w:szCs w:val="24"/>
        </w:rPr>
        <w:t>, 20</w:t>
      </w:r>
      <w:r w:rsidR="00B36904">
        <w:rPr>
          <w:rFonts w:ascii="Times New Roman" w:hAnsi="Times New Roman"/>
          <w:sz w:val="24"/>
          <w:szCs w:val="24"/>
        </w:rPr>
        <w:t>21</w:t>
      </w:r>
      <w:r w:rsidR="006D78C6">
        <w:rPr>
          <w:rFonts w:ascii="Times New Roman" w:hAnsi="Times New Roman"/>
          <w:sz w:val="24"/>
          <w:szCs w:val="24"/>
        </w:rPr>
        <w:t>,</w:t>
      </w:r>
      <w:r w:rsidR="008E4A3D">
        <w:rPr>
          <w:rFonts w:ascii="Times New Roman" w:hAnsi="Times New Roman"/>
          <w:sz w:val="24"/>
          <w:szCs w:val="24"/>
        </w:rPr>
        <w:t xml:space="preserve"> DOT</w:t>
      </w:r>
      <w:r>
        <w:rPr>
          <w:rFonts w:ascii="Times New Roman" w:hAnsi="Times New Roman"/>
          <w:sz w:val="24"/>
          <w:szCs w:val="24"/>
        </w:rPr>
        <w:t xml:space="preserve"> issu</w:t>
      </w:r>
      <w:r w:rsidR="006D78C6">
        <w:rPr>
          <w:rFonts w:ascii="Times New Roman" w:hAnsi="Times New Roman"/>
          <w:sz w:val="24"/>
          <w:szCs w:val="24"/>
        </w:rPr>
        <w:t>ed</w:t>
      </w:r>
      <w:r>
        <w:rPr>
          <w:rFonts w:ascii="Times New Roman" w:hAnsi="Times New Roman"/>
          <w:sz w:val="24"/>
          <w:szCs w:val="24"/>
        </w:rPr>
        <w:t xml:space="preserve"> a final rule </w:t>
      </w:r>
      <w:r w:rsidR="00B36904">
        <w:rPr>
          <w:rFonts w:ascii="Times New Roman" w:hAnsi="Times New Roman"/>
          <w:sz w:val="24"/>
          <w:szCs w:val="24"/>
        </w:rPr>
        <w:t xml:space="preserve">that includes estimates of the burdens of the information collection </w:t>
      </w:r>
      <w:r>
        <w:rPr>
          <w:rFonts w:ascii="Times New Roman" w:hAnsi="Times New Roman"/>
          <w:sz w:val="24"/>
          <w:szCs w:val="24"/>
        </w:rPr>
        <w:t>requirements that were proposed in the NPRM, with only non-substantive modifications</w:t>
      </w:r>
      <w:r w:rsidR="006D78C6">
        <w:rPr>
          <w:rFonts w:ascii="Times New Roman" w:hAnsi="Times New Roman"/>
          <w:sz w:val="24"/>
          <w:szCs w:val="24"/>
        </w:rPr>
        <w:t xml:space="preserve"> (</w:t>
      </w:r>
      <w:r w:rsidR="008D5E81">
        <w:rPr>
          <w:rFonts w:ascii="Times New Roman" w:hAnsi="Times New Roman"/>
          <w:sz w:val="24"/>
          <w:szCs w:val="24"/>
        </w:rPr>
        <w:t>86 FR 23,260 (May 3, 2021)</w:t>
      </w:r>
      <w:r w:rsidR="006D78C6">
        <w:rPr>
          <w:rFonts w:ascii="Times New Roman" w:hAnsi="Times New Roman"/>
          <w:sz w:val="24"/>
          <w:szCs w:val="24"/>
        </w:rPr>
        <w:t>)</w:t>
      </w:r>
      <w:r>
        <w:rPr>
          <w:rFonts w:ascii="Times New Roman" w:hAnsi="Times New Roman"/>
          <w:sz w:val="24"/>
          <w:szCs w:val="24"/>
        </w:rPr>
        <w:t>.</w:t>
      </w:r>
    </w:p>
    <w:p w:rsidR="0004749E" w:rsidRDefault="0004749E" w14:paraId="3DDEDBC2" w14:textId="77777777">
      <w:pPr>
        <w:rPr>
          <w:rFonts w:ascii="Times New Roman" w:hAnsi="Times New Roman"/>
          <w:b/>
          <w:bCs/>
          <w:sz w:val="24"/>
          <w:szCs w:val="24"/>
        </w:rPr>
      </w:pPr>
    </w:p>
    <w:p w:rsidRPr="008F2CDB" w:rsidR="0004749E" w:rsidRDefault="0004749E" w14:paraId="29A17FD0"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r w:rsidRPr="008F2CDB">
        <w:rPr>
          <w:rFonts w:ascii="Times New Roman" w:hAnsi="Times New Roman"/>
          <w:b/>
          <w:bCs/>
          <w:sz w:val="24"/>
          <w:u w:val="single"/>
        </w:rPr>
        <w:t>Part A. Justification</w:t>
      </w:r>
      <w:r w:rsidRPr="008F2CDB">
        <w:rPr>
          <w:rFonts w:ascii="Times New Roman" w:hAnsi="Times New Roman"/>
          <w:b/>
          <w:bCs/>
          <w:sz w:val="24"/>
        </w:rPr>
        <w:t>.</w:t>
      </w:r>
    </w:p>
    <w:p w:rsidRPr="008F2CDB" w:rsidR="0004749E" w:rsidRDefault="0004749E" w14:paraId="33B11C57"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p>
    <w:p w:rsidRPr="006D78C6" w:rsidR="0004749E" w:rsidRDefault="0004749E" w14:paraId="2C98FDEA"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i/>
          <w:u w:val="single"/>
        </w:rPr>
      </w:pPr>
      <w:r w:rsidRPr="00FA153C">
        <w:rPr>
          <w:rFonts w:ascii="Times New Roman" w:hAnsi="Times New Roman"/>
          <w:bCs/>
          <w:sz w:val="24"/>
          <w:szCs w:val="24"/>
          <w:u w:val="single"/>
        </w:rPr>
        <w:t>1. Circumstances that make collection of information necessary</w:t>
      </w:r>
      <w:r w:rsidRPr="006D78C6">
        <w:rPr>
          <w:rFonts w:ascii="Times New Roman" w:hAnsi="Times New Roman"/>
          <w:bCs/>
          <w:sz w:val="24"/>
          <w:szCs w:val="24"/>
          <w:u w:val="single"/>
        </w:rPr>
        <w:t>.</w:t>
      </w:r>
      <w:r w:rsidRPr="006D78C6" w:rsidR="00470720">
        <w:rPr>
          <w:rFonts w:ascii="Times New Roman" w:hAnsi="Times New Roman"/>
          <w:b/>
          <w:bCs/>
          <w:sz w:val="24"/>
          <w:szCs w:val="24"/>
        </w:rPr>
        <w:t xml:space="preserve">  </w:t>
      </w:r>
      <w:r w:rsidRPr="006D78C6" w:rsidR="00470720">
        <w:rPr>
          <w:rFonts w:ascii="Times New Roman" w:hAnsi="Times New Roman"/>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6D78C6" w:rsidR="006C338F" w:rsidRDefault="006C338F" w14:paraId="0451B85A" w14:textId="77777777">
      <w:pPr>
        <w:rPr>
          <w:rFonts w:ascii="Times New Roman" w:hAnsi="Times New Roman"/>
          <w:i/>
          <w:sz w:val="24"/>
        </w:rPr>
      </w:pPr>
    </w:p>
    <w:p w:rsidR="00B36904" w:rsidRDefault="00C61A37" w14:paraId="4E1A0CF7" w14:textId="77777777">
      <w:pPr>
        <w:rPr>
          <w:rFonts w:ascii="Times New Roman" w:hAnsi="Times New Roman" w:eastAsia="Calibri"/>
          <w:sz w:val="24"/>
          <w:szCs w:val="24"/>
        </w:rPr>
      </w:pPr>
      <w:r>
        <w:rPr>
          <w:rFonts w:ascii="Times New Roman" w:hAnsi="Times New Roman"/>
          <w:sz w:val="24"/>
        </w:rPr>
        <w:t xml:space="preserve">The </w:t>
      </w:r>
      <w:r w:rsidR="00B36904">
        <w:rPr>
          <w:rFonts w:ascii="Times New Roman" w:hAnsi="Times New Roman"/>
          <w:sz w:val="24"/>
        </w:rPr>
        <w:t xml:space="preserve">Department’s final rule reduces existing information collection requirements while ensuring compliance with a statutory requirement for </w:t>
      </w:r>
      <w:r w:rsidRPr="00DA14D4" w:rsidR="00B36904">
        <w:rPr>
          <w:rFonts w:ascii="Times New Roman" w:hAnsi="Times New Roman" w:eastAsia="Calibri"/>
          <w:sz w:val="24"/>
          <w:szCs w:val="24"/>
        </w:rPr>
        <w:t xml:space="preserve">U.S. carriers to submit a written description of each excessive </w:t>
      </w:r>
      <w:r w:rsidR="00B36904">
        <w:rPr>
          <w:rFonts w:ascii="Times New Roman" w:hAnsi="Times New Roman" w:eastAsia="Calibri"/>
          <w:sz w:val="24"/>
          <w:szCs w:val="24"/>
        </w:rPr>
        <w:t>tarmac delay</w:t>
      </w:r>
      <w:r w:rsidRPr="00DA14D4" w:rsidR="00B36904">
        <w:rPr>
          <w:rFonts w:ascii="Times New Roman" w:hAnsi="Times New Roman" w:eastAsia="Calibri"/>
          <w:sz w:val="24"/>
          <w:szCs w:val="24"/>
        </w:rPr>
        <w:t xml:space="preserve">. </w:t>
      </w:r>
      <w:r w:rsidR="00B36904">
        <w:rPr>
          <w:rFonts w:ascii="Times New Roman" w:hAnsi="Times New Roman" w:eastAsia="Calibri"/>
          <w:sz w:val="24"/>
          <w:szCs w:val="24"/>
        </w:rPr>
        <w:t xml:space="preserve"> </w:t>
      </w:r>
      <w:r w:rsidR="00B36904">
        <w:rPr>
          <w:rFonts w:ascii="Times New Roman" w:hAnsi="Times New Roman"/>
          <w:sz w:val="24"/>
        </w:rPr>
        <w:t xml:space="preserve">Previously, the Department required U.S. and foreign air carriers </w:t>
      </w:r>
      <w:r w:rsidRPr="00DA14D4" w:rsidR="00B36904">
        <w:rPr>
          <w:rFonts w:ascii="Times New Roman" w:hAnsi="Times New Roman" w:eastAsia="Calibri"/>
          <w:sz w:val="24"/>
          <w:szCs w:val="24"/>
        </w:rPr>
        <w:t>with a tarmac delay contingency plan to retain specific information related to a tarmac delay</w:t>
      </w:r>
      <w:r w:rsidRPr="001D2B39" w:rsidR="00B36904">
        <w:rPr>
          <w:rFonts w:ascii="Times New Roman" w:hAnsi="Times New Roman" w:eastAsia="Calibri"/>
          <w:sz w:val="24"/>
          <w:szCs w:val="24"/>
        </w:rPr>
        <w:t xml:space="preserve"> for two </w:t>
      </w:r>
      <w:r w:rsidRPr="001D2B39" w:rsidR="00B36904">
        <w:rPr>
          <w:rFonts w:ascii="Times New Roman" w:hAnsi="Times New Roman" w:eastAsia="Calibri"/>
          <w:sz w:val="24"/>
          <w:szCs w:val="24"/>
        </w:rPr>
        <w:lastRenderedPageBreak/>
        <w:t>years</w:t>
      </w:r>
      <w:r w:rsidRPr="00DA14D4" w:rsidR="00B36904">
        <w:rPr>
          <w:rFonts w:ascii="Times New Roman" w:hAnsi="Times New Roman" w:eastAsia="Calibri"/>
          <w:sz w:val="24"/>
          <w:szCs w:val="24"/>
        </w:rPr>
        <w:t xml:space="preserve">, including, among other information, the length and cause of the delay and an explanation of the actions taken to minimize passenger hardship. </w:t>
      </w:r>
      <w:r w:rsidR="00B36904">
        <w:rPr>
          <w:rFonts w:ascii="Times New Roman" w:hAnsi="Times New Roman" w:eastAsia="Calibri"/>
          <w:sz w:val="24"/>
          <w:szCs w:val="24"/>
        </w:rPr>
        <w:t xml:space="preserve"> Also, u</w:t>
      </w:r>
      <w:r w:rsidRPr="00DA14D4" w:rsidR="00B36904">
        <w:rPr>
          <w:rFonts w:ascii="Times New Roman" w:hAnsi="Times New Roman" w:eastAsia="Calibri"/>
          <w:sz w:val="24"/>
          <w:szCs w:val="24"/>
        </w:rPr>
        <w:t xml:space="preserve">nder 49 U.S.C. 42301(h), U.S. carriers are required to submit a written description of each excessive tarmac delay, which may include the information required to be retained under 14 CFR 259.4(e).  The </w:t>
      </w:r>
      <w:r w:rsidR="00B36904">
        <w:rPr>
          <w:rFonts w:ascii="Times New Roman" w:hAnsi="Times New Roman" w:eastAsia="Calibri"/>
          <w:sz w:val="24"/>
          <w:szCs w:val="24"/>
        </w:rPr>
        <w:t>Department’s final rule eliminates</w:t>
      </w:r>
      <w:r w:rsidRPr="00DA14D4" w:rsidR="00B36904">
        <w:rPr>
          <w:rFonts w:ascii="Times New Roman" w:hAnsi="Times New Roman" w:eastAsia="Calibri"/>
          <w:sz w:val="24"/>
          <w:szCs w:val="24"/>
        </w:rPr>
        <w:t xml:space="preserve"> the tarmac delay record retention requiremen</w:t>
      </w:r>
      <w:r w:rsidR="00B36904">
        <w:rPr>
          <w:rFonts w:ascii="Times New Roman" w:hAnsi="Times New Roman" w:eastAsia="Calibri"/>
          <w:sz w:val="24"/>
          <w:szCs w:val="24"/>
        </w:rPr>
        <w:t>t in 14 CFR 259.4(e) and replaces</w:t>
      </w:r>
      <w:r w:rsidRPr="00DA14D4" w:rsidR="00B36904">
        <w:rPr>
          <w:rFonts w:ascii="Times New Roman" w:hAnsi="Times New Roman" w:eastAsia="Calibri"/>
          <w:sz w:val="24"/>
          <w:szCs w:val="24"/>
        </w:rPr>
        <w:t xml:space="preserve"> it with a reporting requirement</w:t>
      </w:r>
      <w:r w:rsidR="00B36904">
        <w:rPr>
          <w:rFonts w:ascii="Times New Roman" w:hAnsi="Times New Roman" w:eastAsia="Calibri"/>
          <w:sz w:val="24"/>
          <w:szCs w:val="24"/>
        </w:rPr>
        <w:t xml:space="preserve">, which </w:t>
      </w:r>
      <w:r w:rsidRPr="00DA14D4" w:rsidR="00B36904">
        <w:rPr>
          <w:rFonts w:ascii="Times New Roman" w:hAnsi="Times New Roman" w:eastAsia="Calibri"/>
          <w:sz w:val="24"/>
          <w:szCs w:val="24"/>
        </w:rPr>
        <w:t xml:space="preserve">would include the same information </w:t>
      </w:r>
      <w:r w:rsidR="00B36904">
        <w:rPr>
          <w:rFonts w:ascii="Times New Roman" w:hAnsi="Times New Roman" w:eastAsia="Calibri"/>
          <w:sz w:val="24"/>
          <w:szCs w:val="24"/>
        </w:rPr>
        <w:t xml:space="preserve">previously </w:t>
      </w:r>
      <w:r w:rsidRPr="00DA14D4" w:rsidR="00B36904">
        <w:rPr>
          <w:rFonts w:ascii="Times New Roman" w:hAnsi="Times New Roman" w:eastAsia="Calibri"/>
          <w:sz w:val="24"/>
          <w:szCs w:val="24"/>
        </w:rPr>
        <w:t xml:space="preserve">required to be retained under the </w:t>
      </w:r>
      <w:r w:rsidR="00B36904">
        <w:rPr>
          <w:rFonts w:ascii="Times New Roman" w:hAnsi="Times New Roman" w:eastAsia="Calibri"/>
          <w:sz w:val="24"/>
          <w:szCs w:val="24"/>
        </w:rPr>
        <w:t>existing</w:t>
      </w:r>
      <w:r w:rsidRPr="00DA14D4" w:rsidR="00B36904">
        <w:rPr>
          <w:rFonts w:ascii="Times New Roman" w:hAnsi="Times New Roman" w:eastAsia="Calibri"/>
          <w:sz w:val="24"/>
          <w:szCs w:val="24"/>
        </w:rPr>
        <w:t xml:space="preserve"> § 259.4(e), and satisfy U.S. carrier obligations under 49 U.S.C. 42301(h).  </w:t>
      </w:r>
    </w:p>
    <w:p w:rsidR="005D2E78" w:rsidRDefault="005D2E78" w14:paraId="58704961" w14:textId="77777777">
      <w:pPr>
        <w:rPr>
          <w:rFonts w:ascii="Times New Roman" w:hAnsi="Times New Roman"/>
          <w:sz w:val="24"/>
        </w:rPr>
      </w:pPr>
    </w:p>
    <w:p w:rsidRPr="005D2E78" w:rsidR="00F975D5" w:rsidRDefault="00F975D5" w14:paraId="66BBEC6C" w14:textId="77777777">
      <w:pPr>
        <w:rPr>
          <w:rFonts w:ascii="Times New Roman" w:hAnsi="Times New Roman"/>
          <w:sz w:val="24"/>
        </w:rPr>
      </w:pPr>
      <w:r>
        <w:rPr>
          <w:rFonts w:ascii="Times New Roman" w:hAnsi="Times New Roman"/>
          <w:sz w:val="24"/>
        </w:rPr>
        <w:t>The</w:t>
      </w:r>
      <w:r w:rsidR="00B36904">
        <w:rPr>
          <w:rFonts w:ascii="Times New Roman" w:hAnsi="Times New Roman"/>
          <w:sz w:val="24"/>
        </w:rPr>
        <w:t xml:space="preserve"> </w:t>
      </w:r>
      <w:r>
        <w:rPr>
          <w:rFonts w:ascii="Times New Roman" w:hAnsi="Times New Roman"/>
          <w:sz w:val="24"/>
        </w:rPr>
        <w:t xml:space="preserve">information collections further the objectives of </w:t>
      </w:r>
      <w:r w:rsidR="00B36904">
        <w:rPr>
          <w:rFonts w:ascii="Times New Roman" w:hAnsi="Times New Roman"/>
          <w:sz w:val="24"/>
        </w:rPr>
        <w:t xml:space="preserve">49 U.S.C. § 42301 to prevent and mitigate excessive tarmac delays.  They also further the objectives of </w:t>
      </w:r>
      <w:r w:rsidRPr="00F975D5">
        <w:rPr>
          <w:rFonts w:ascii="Times New Roman" w:hAnsi="Times New Roman"/>
          <w:sz w:val="24"/>
        </w:rPr>
        <w:t>49 U.S.C. §§ 41712, 40101(a)(4), 40101(a)(9), and 41702 to protect consumers from unfair or deceptive practices, and to ensure safe and adequat</w:t>
      </w:r>
      <w:r>
        <w:rPr>
          <w:rFonts w:ascii="Times New Roman" w:hAnsi="Times New Roman"/>
          <w:sz w:val="24"/>
        </w:rPr>
        <w:t xml:space="preserve">e service in air transportation. </w:t>
      </w:r>
    </w:p>
    <w:p w:rsidRPr="006D78C6" w:rsidR="0004749E" w:rsidP="0003479C" w:rsidRDefault="00F92057" w14:paraId="5269D170" w14:textId="77777777">
      <w:pPr>
        <w:rPr>
          <w:rFonts w:ascii="Times New Roman" w:hAnsi="Times New Roman"/>
          <w:i/>
        </w:rPr>
      </w:pPr>
      <w:r>
        <w:rPr>
          <w:rFonts w:ascii="Times New Roman" w:hAnsi="Times New Roman"/>
          <w:b/>
          <w:bCs/>
          <w:sz w:val="24"/>
          <w:szCs w:val="24"/>
        </w:rPr>
        <w:br/>
      </w:r>
      <w:r w:rsidRPr="00FA153C" w:rsidR="0004749E">
        <w:rPr>
          <w:rFonts w:ascii="Times New Roman" w:hAnsi="Times New Roman"/>
          <w:bCs/>
          <w:sz w:val="24"/>
          <w:szCs w:val="24"/>
        </w:rPr>
        <w:t xml:space="preserve">2. </w:t>
      </w:r>
      <w:r w:rsidRPr="00FA153C" w:rsidR="0004749E">
        <w:rPr>
          <w:rFonts w:ascii="Times New Roman" w:hAnsi="Times New Roman"/>
          <w:bCs/>
          <w:sz w:val="24"/>
          <w:szCs w:val="24"/>
          <w:u w:val="single"/>
        </w:rPr>
        <w:t>How, by whom, and for what purpose is the information used.</w:t>
      </w:r>
      <w:r w:rsidRPr="009D4F72" w:rsidR="00470720">
        <w:rPr>
          <w:rFonts w:ascii="Times New Roman" w:hAnsi="Times New Roman"/>
          <w:b/>
          <w:bCs/>
          <w:sz w:val="24"/>
          <w:szCs w:val="24"/>
        </w:rPr>
        <w:t xml:space="preserve"> </w:t>
      </w:r>
      <w:r w:rsidRPr="009D4F72" w:rsidR="009D4F72">
        <w:rPr>
          <w:rFonts w:ascii="Times New Roman" w:hAnsi="Times New Roman"/>
          <w:b/>
          <w:bCs/>
          <w:sz w:val="24"/>
          <w:szCs w:val="24"/>
        </w:rPr>
        <w:t xml:space="preserve"> </w:t>
      </w:r>
      <w:r w:rsidRPr="006D78C6" w:rsidR="00470720">
        <w:rPr>
          <w:rFonts w:ascii="Times New Roman" w:hAnsi="Times New Roman"/>
          <w:i/>
        </w:rPr>
        <w:t xml:space="preserve">INDICATE HOW, BY WHOM, AND FOR WHAT PURPOSE </w:t>
      </w:r>
      <w:r w:rsidRPr="006D78C6" w:rsidR="008F2CDB">
        <w:rPr>
          <w:rFonts w:ascii="Times New Roman" w:hAnsi="Times New Roman"/>
          <w:i/>
        </w:rPr>
        <w:t>THE INFORMATION</w:t>
      </w:r>
      <w:r w:rsidRPr="006D78C6" w:rsidR="00470720">
        <w:rPr>
          <w:rFonts w:ascii="Times New Roman" w:hAnsi="Times New Roman"/>
          <w:i/>
        </w:rPr>
        <w:t xml:space="preserve"> IS TO BE USED.  EXCEPT FOR A NEW COLLECTION, INDICATE THE ACTUAL USE THE AGENCY HAS MADE OF THE INFORMATION RECEIVED FROM THE CURRENT COLLECTION.</w:t>
      </w:r>
    </w:p>
    <w:p w:rsidR="0004749E" w:rsidRDefault="0004749E" w14:paraId="4094863C" w14:textId="77777777">
      <w:pPr>
        <w:rPr>
          <w:rFonts w:ascii="Times New Roman" w:hAnsi="Times New Roman"/>
          <w:sz w:val="24"/>
        </w:rPr>
      </w:pPr>
    </w:p>
    <w:p w:rsidR="006443A2" w:rsidP="006443A2" w:rsidRDefault="00F975D5" w14:paraId="1CEE8FC1" w14:textId="77777777">
      <w:pPr>
        <w:rPr>
          <w:rFonts w:ascii="Times New Roman" w:hAnsi="Times New Roman"/>
          <w:sz w:val="24"/>
        </w:rPr>
      </w:pPr>
      <w:r w:rsidRPr="00F975D5">
        <w:rPr>
          <w:rFonts w:ascii="Times New Roman" w:hAnsi="Times New Roman"/>
          <w:sz w:val="24"/>
        </w:rPr>
        <w:t>The</w:t>
      </w:r>
      <w:r w:rsidR="0003479C">
        <w:rPr>
          <w:rFonts w:ascii="Times New Roman" w:hAnsi="Times New Roman"/>
          <w:sz w:val="24"/>
        </w:rPr>
        <w:t xml:space="preserve"> Department already requires</w:t>
      </w:r>
      <w:r w:rsidRPr="00F975D5">
        <w:rPr>
          <w:rFonts w:ascii="Times New Roman" w:hAnsi="Times New Roman"/>
          <w:sz w:val="24"/>
        </w:rPr>
        <w:t xml:space="preserve"> </w:t>
      </w:r>
      <w:r w:rsidR="006C7673">
        <w:rPr>
          <w:rFonts w:ascii="Times New Roman" w:hAnsi="Times New Roman"/>
          <w:sz w:val="24"/>
        </w:rPr>
        <w:t>two</w:t>
      </w:r>
      <w:r w:rsidRPr="00F975D5">
        <w:rPr>
          <w:rFonts w:ascii="Times New Roman" w:hAnsi="Times New Roman"/>
          <w:sz w:val="24"/>
        </w:rPr>
        <w:t xml:space="preserve"> information collections </w:t>
      </w:r>
      <w:r w:rsidR="0003479C">
        <w:rPr>
          <w:rFonts w:ascii="Times New Roman" w:hAnsi="Times New Roman"/>
          <w:sz w:val="24"/>
        </w:rPr>
        <w:t xml:space="preserve">related to this statement as a result of </w:t>
      </w:r>
      <w:r>
        <w:rPr>
          <w:rFonts w:ascii="Times New Roman" w:hAnsi="Times New Roman"/>
          <w:sz w:val="24"/>
        </w:rPr>
        <w:t xml:space="preserve">final rules Enhancing Airline Passenger Protections (EAPP) </w:t>
      </w:r>
      <w:r w:rsidRPr="00F975D5">
        <w:rPr>
          <w:rFonts w:ascii="Times New Roman" w:hAnsi="Times New Roman"/>
          <w:sz w:val="24"/>
        </w:rPr>
        <w:t>#1</w:t>
      </w:r>
      <w:r w:rsidR="00937333">
        <w:rPr>
          <w:rFonts w:ascii="Times New Roman" w:hAnsi="Times New Roman"/>
          <w:sz w:val="24"/>
        </w:rPr>
        <w:t xml:space="preserve"> (74 FR 68983</w:t>
      </w:r>
      <w:r w:rsidR="009301B3">
        <w:rPr>
          <w:rFonts w:ascii="Times New Roman" w:hAnsi="Times New Roman"/>
          <w:sz w:val="24"/>
        </w:rPr>
        <w:t>,</w:t>
      </w:r>
      <w:r w:rsidR="00FC6478">
        <w:rPr>
          <w:rFonts w:ascii="Times New Roman" w:hAnsi="Times New Roman"/>
          <w:sz w:val="24"/>
        </w:rPr>
        <w:t xml:space="preserve"> </w:t>
      </w:r>
      <w:r w:rsidRPr="00851AD1" w:rsidR="006443A2">
        <w:rPr>
          <w:rFonts w:ascii="Times New Roman" w:hAnsi="Times New Roman"/>
          <w:sz w:val="24"/>
        </w:rPr>
        <w:t>December 30, 2009</w:t>
      </w:r>
      <w:r w:rsidR="006443A2">
        <w:rPr>
          <w:rFonts w:ascii="Times New Roman" w:hAnsi="Times New Roman"/>
          <w:sz w:val="24"/>
        </w:rPr>
        <w:t xml:space="preserve">) and EAPP #2 (76 FR 23110, </w:t>
      </w:r>
      <w:r w:rsidRPr="00851AD1" w:rsidR="006443A2">
        <w:rPr>
          <w:rFonts w:ascii="Times New Roman" w:hAnsi="Times New Roman"/>
          <w:sz w:val="24"/>
        </w:rPr>
        <w:t>April 25, 2011</w:t>
      </w:r>
      <w:r w:rsidR="006443A2">
        <w:rPr>
          <w:rFonts w:ascii="Times New Roman" w:hAnsi="Times New Roman"/>
          <w:sz w:val="24"/>
        </w:rPr>
        <w:t>).</w:t>
      </w:r>
    </w:p>
    <w:p w:rsidR="006443A2" w:rsidP="006443A2" w:rsidRDefault="006443A2" w14:paraId="070D9E6E" w14:textId="77777777">
      <w:pPr>
        <w:rPr>
          <w:rFonts w:ascii="Times New Roman" w:hAnsi="Times New Roman"/>
          <w:sz w:val="24"/>
        </w:rPr>
      </w:pPr>
    </w:p>
    <w:p w:rsidR="006C7673" w:rsidP="006C7673" w:rsidRDefault="00F6002C" w14:paraId="3083A818" w14:textId="77777777">
      <w:pPr>
        <w:rPr>
          <w:rFonts w:ascii="Times New Roman" w:hAnsi="Times New Roman"/>
          <w:sz w:val="24"/>
          <w:u w:val="single"/>
        </w:rPr>
      </w:pPr>
      <w:r w:rsidRPr="00F6002C">
        <w:rPr>
          <w:rFonts w:ascii="Times New Roman" w:hAnsi="Times New Roman"/>
          <w:sz w:val="24"/>
          <w:u w:val="single"/>
        </w:rPr>
        <w:t>Reporting Tarmac Delay Data to BTS for Tarmac Delays Exceeding 3 Hours (for Domestic Flights) and 4 Hours (for International Flights)</w:t>
      </w:r>
      <w:r>
        <w:rPr>
          <w:rFonts w:ascii="Times New Roman" w:hAnsi="Times New Roman"/>
          <w:sz w:val="24"/>
          <w:u w:val="single"/>
        </w:rPr>
        <w:t xml:space="preserve"> </w:t>
      </w:r>
      <w:r w:rsidRPr="006C7673" w:rsidR="006C7673">
        <w:rPr>
          <w:rFonts w:ascii="Times New Roman" w:hAnsi="Times New Roman"/>
          <w:sz w:val="24"/>
          <w:u w:val="single"/>
        </w:rPr>
        <w:t>– 14 CFR 244.</w:t>
      </w:r>
      <w:r w:rsidR="00B47493">
        <w:rPr>
          <w:rFonts w:ascii="Times New Roman" w:hAnsi="Times New Roman"/>
          <w:sz w:val="24"/>
          <w:u w:val="single"/>
        </w:rPr>
        <w:t>2 and 244.3</w:t>
      </w:r>
    </w:p>
    <w:p w:rsidRPr="006C7673" w:rsidR="006443A2" w:rsidP="006C7673" w:rsidRDefault="006443A2" w14:paraId="45D47B28" w14:textId="77777777">
      <w:pPr>
        <w:rPr>
          <w:rFonts w:ascii="Times New Roman" w:hAnsi="Times New Roman"/>
          <w:sz w:val="24"/>
          <w:u w:val="single"/>
        </w:rPr>
      </w:pPr>
    </w:p>
    <w:p w:rsidR="006C7673" w:rsidP="006C7673" w:rsidRDefault="006C7673" w14:paraId="03859097" w14:textId="77777777">
      <w:pPr>
        <w:rPr>
          <w:rFonts w:ascii="Times New Roman" w:hAnsi="Times New Roman"/>
          <w:sz w:val="24"/>
        </w:rPr>
      </w:pPr>
      <w:r>
        <w:rPr>
          <w:rFonts w:ascii="Times New Roman" w:hAnsi="Times New Roman"/>
          <w:sz w:val="24"/>
        </w:rPr>
        <w:t>The tarmac delay data reporting requirement applies to</w:t>
      </w:r>
      <w:r w:rsidRPr="006C7673">
        <w:rPr>
          <w:rFonts w:ascii="Times New Roman" w:hAnsi="Times New Roman"/>
          <w:sz w:val="24"/>
        </w:rPr>
        <w:t xml:space="preserve"> U.S. carriers that operate scheduled passenger service or public charter service using any aircraft with a designed seating capacity of 30 or more seats, and foreign air carriers that operate scheduled passenger service to and from the </w:t>
      </w:r>
      <w:r w:rsidR="005719F6">
        <w:rPr>
          <w:rFonts w:ascii="Times New Roman" w:hAnsi="Times New Roman"/>
          <w:sz w:val="24"/>
        </w:rPr>
        <w:t>United States</w:t>
      </w:r>
      <w:r w:rsidRPr="006C7673">
        <w:rPr>
          <w:rFonts w:ascii="Times New Roman" w:hAnsi="Times New Roman"/>
          <w:sz w:val="24"/>
        </w:rPr>
        <w:t xml:space="preserve"> using any aircraft with a designed seating cap</w:t>
      </w:r>
      <w:r>
        <w:rPr>
          <w:rFonts w:ascii="Times New Roman" w:hAnsi="Times New Roman"/>
          <w:sz w:val="24"/>
        </w:rPr>
        <w:t>acity of 30 or more seats. Under 14 CFR 244.</w:t>
      </w:r>
      <w:r w:rsidR="004A19F2">
        <w:rPr>
          <w:rFonts w:ascii="Times New Roman" w:hAnsi="Times New Roman"/>
          <w:sz w:val="24"/>
        </w:rPr>
        <w:t>3</w:t>
      </w:r>
      <w:r>
        <w:rPr>
          <w:rFonts w:ascii="Times New Roman" w:hAnsi="Times New Roman"/>
          <w:sz w:val="24"/>
        </w:rPr>
        <w:t>, such covered carriers must report</w:t>
      </w:r>
      <w:r w:rsidRPr="006C7673">
        <w:rPr>
          <w:rFonts w:ascii="Times New Roman" w:hAnsi="Times New Roman"/>
          <w:sz w:val="24"/>
        </w:rPr>
        <w:t xml:space="preserve"> all passenger </w:t>
      </w:r>
      <w:r w:rsidR="004A19F2">
        <w:rPr>
          <w:rFonts w:ascii="Times New Roman" w:hAnsi="Times New Roman"/>
          <w:sz w:val="24"/>
        </w:rPr>
        <w:t>flights</w:t>
      </w:r>
      <w:r w:rsidRPr="006C7673">
        <w:rPr>
          <w:rFonts w:ascii="Times New Roman" w:hAnsi="Times New Roman"/>
          <w:sz w:val="24"/>
        </w:rPr>
        <w:t xml:space="preserve"> that experience a</w:t>
      </w:r>
      <w:r>
        <w:rPr>
          <w:rFonts w:ascii="Times New Roman" w:hAnsi="Times New Roman"/>
          <w:sz w:val="24"/>
        </w:rPr>
        <w:t>n excessive</w:t>
      </w:r>
      <w:r w:rsidRPr="006C7673">
        <w:rPr>
          <w:rFonts w:ascii="Times New Roman" w:hAnsi="Times New Roman"/>
          <w:sz w:val="24"/>
        </w:rPr>
        <w:t xml:space="preserve"> tarmac</w:t>
      </w:r>
      <w:r>
        <w:rPr>
          <w:rFonts w:ascii="Times New Roman" w:hAnsi="Times New Roman"/>
          <w:sz w:val="24"/>
        </w:rPr>
        <w:t xml:space="preserve"> delay (i.e. those tarmac delays exceeding</w:t>
      </w:r>
      <w:r w:rsidRPr="006C7673">
        <w:rPr>
          <w:rFonts w:ascii="Times New Roman" w:hAnsi="Times New Roman"/>
          <w:sz w:val="24"/>
        </w:rPr>
        <w:t xml:space="preserve"> 3 hours </w:t>
      </w:r>
      <w:r>
        <w:rPr>
          <w:rFonts w:ascii="Times New Roman" w:hAnsi="Times New Roman"/>
          <w:sz w:val="24"/>
        </w:rPr>
        <w:t xml:space="preserve">on domestic flights and those exceeding 4 </w:t>
      </w:r>
      <w:r w:rsidR="004A19F2">
        <w:rPr>
          <w:rFonts w:ascii="Times New Roman" w:hAnsi="Times New Roman"/>
          <w:sz w:val="24"/>
        </w:rPr>
        <w:t xml:space="preserve">hours on international flights), </w:t>
      </w:r>
      <w:r w:rsidRPr="006C7673">
        <w:rPr>
          <w:rFonts w:ascii="Times New Roman" w:hAnsi="Times New Roman"/>
          <w:sz w:val="24"/>
        </w:rPr>
        <w:t xml:space="preserve">to the extent </w:t>
      </w:r>
      <w:r w:rsidR="004A19F2">
        <w:rPr>
          <w:rFonts w:ascii="Times New Roman" w:hAnsi="Times New Roman"/>
          <w:sz w:val="24"/>
        </w:rPr>
        <w:t xml:space="preserve">information for those flights </w:t>
      </w:r>
      <w:r w:rsidRPr="006C7673">
        <w:rPr>
          <w:rFonts w:ascii="Times New Roman" w:hAnsi="Times New Roman"/>
          <w:sz w:val="24"/>
        </w:rPr>
        <w:t>is not reported by U.S. reporting</w:t>
      </w:r>
      <w:r w:rsidR="004A19F2">
        <w:rPr>
          <w:rFonts w:ascii="Times New Roman" w:hAnsi="Times New Roman"/>
          <w:sz w:val="24"/>
        </w:rPr>
        <w:t xml:space="preserve"> carriers under </w:t>
      </w:r>
      <w:r w:rsidR="009301B3">
        <w:rPr>
          <w:rFonts w:ascii="Times New Roman" w:hAnsi="Times New Roman"/>
          <w:sz w:val="24"/>
        </w:rPr>
        <w:t xml:space="preserve">another regulation, </w:t>
      </w:r>
      <w:r w:rsidR="004A19F2">
        <w:rPr>
          <w:rFonts w:ascii="Times New Roman" w:hAnsi="Times New Roman"/>
          <w:sz w:val="24"/>
        </w:rPr>
        <w:t>14 CFR Part 234</w:t>
      </w:r>
      <w:r w:rsidRPr="006C7673">
        <w:rPr>
          <w:rFonts w:ascii="Times New Roman" w:hAnsi="Times New Roman"/>
          <w:sz w:val="24"/>
        </w:rPr>
        <w:t xml:space="preserve">.  To be covered, the tarmac delay must have occurred at a U.S. large hub, medium hub, small hub or non-hub airport. </w:t>
      </w:r>
      <w:r w:rsidR="004A19F2">
        <w:rPr>
          <w:rFonts w:ascii="Times New Roman" w:hAnsi="Times New Roman"/>
          <w:sz w:val="24"/>
        </w:rPr>
        <w:t>The information is filed with the Department’s Bureau of Transportation Statistics.</w:t>
      </w:r>
    </w:p>
    <w:p w:rsidR="006C7673" w:rsidP="006C7673" w:rsidRDefault="006C7673" w14:paraId="3608A947" w14:textId="77777777">
      <w:pPr>
        <w:rPr>
          <w:rFonts w:ascii="Times New Roman" w:hAnsi="Times New Roman"/>
          <w:sz w:val="24"/>
        </w:rPr>
      </w:pPr>
    </w:p>
    <w:p w:rsidR="006C7673" w:rsidP="006C7673" w:rsidRDefault="006C7673" w14:paraId="0552DA05" w14:textId="77777777">
      <w:pPr>
        <w:rPr>
          <w:rFonts w:ascii="Times New Roman" w:hAnsi="Times New Roman"/>
          <w:sz w:val="24"/>
        </w:rPr>
      </w:pPr>
      <w:r>
        <w:rPr>
          <w:rFonts w:ascii="Times New Roman" w:hAnsi="Times New Roman"/>
          <w:sz w:val="24"/>
        </w:rPr>
        <w:t>The data reporting requirement provides critical information to the Department regarding excessive tarmac delays that occur in the United States</w:t>
      </w:r>
      <w:r w:rsidR="009301B3">
        <w:rPr>
          <w:rFonts w:ascii="Times New Roman" w:hAnsi="Times New Roman"/>
          <w:sz w:val="24"/>
        </w:rPr>
        <w:t xml:space="preserve"> and is</w:t>
      </w:r>
      <w:r>
        <w:rPr>
          <w:rFonts w:ascii="Times New Roman" w:hAnsi="Times New Roman"/>
          <w:sz w:val="24"/>
        </w:rPr>
        <w:t xml:space="preserve"> data which the Department incorporates into the monthly publication </w:t>
      </w:r>
      <w:r>
        <w:rPr>
          <w:rFonts w:ascii="Times New Roman" w:hAnsi="Times New Roman"/>
          <w:i/>
          <w:iCs/>
          <w:sz w:val="24"/>
        </w:rPr>
        <w:t>Air Travel Consumer Report</w:t>
      </w:r>
      <w:r>
        <w:rPr>
          <w:rFonts w:ascii="Times New Roman" w:hAnsi="Times New Roman"/>
          <w:sz w:val="24"/>
        </w:rPr>
        <w:t xml:space="preserve">. The information in this report, including a list of tarmac delays that are reported to the Department, enables aviation consumers to make informed decisions about carriers and forms the basis for statistical research. </w:t>
      </w:r>
      <w:r w:rsidR="004A19F2">
        <w:rPr>
          <w:rFonts w:ascii="Times New Roman" w:hAnsi="Times New Roman"/>
          <w:sz w:val="24"/>
        </w:rPr>
        <w:t>OACP also uses this data for investigation and enforcement purposes, as well as to track and investigate large-scale events involving multiple carriers.</w:t>
      </w:r>
    </w:p>
    <w:p w:rsidR="006C7673" w:rsidP="006C7673" w:rsidRDefault="006C7673" w14:paraId="5682A165" w14:textId="77777777">
      <w:pPr>
        <w:rPr>
          <w:rFonts w:ascii="Times New Roman" w:hAnsi="Times New Roman"/>
          <w:sz w:val="24"/>
        </w:rPr>
      </w:pPr>
    </w:p>
    <w:p w:rsidR="00B47493" w:rsidP="006C7673" w:rsidRDefault="00F6002C" w14:paraId="6C7686A4" w14:textId="77777777">
      <w:pPr>
        <w:rPr>
          <w:rFonts w:ascii="Times New Roman" w:hAnsi="Times New Roman"/>
          <w:sz w:val="24"/>
          <w:u w:val="single"/>
        </w:rPr>
      </w:pPr>
      <w:r w:rsidRPr="00F6002C">
        <w:rPr>
          <w:rFonts w:ascii="Times New Roman" w:hAnsi="Times New Roman"/>
          <w:sz w:val="24"/>
          <w:u w:val="single"/>
        </w:rPr>
        <w:t>Changing Tarmac Delay Record Retention Requirement into a Narrative Reporting Requirement That Complies with 49 U.S.C. 42301(h)</w:t>
      </w:r>
      <w:r w:rsidRPr="00E65C58" w:rsidR="00E65C58">
        <w:rPr>
          <w:rFonts w:ascii="Times New Roman" w:hAnsi="Times New Roman"/>
          <w:sz w:val="24"/>
          <w:u w:val="single"/>
        </w:rPr>
        <w:t xml:space="preserve"> </w:t>
      </w:r>
      <w:r w:rsidR="00B47493">
        <w:rPr>
          <w:rFonts w:ascii="Times New Roman" w:hAnsi="Times New Roman"/>
          <w:sz w:val="24"/>
          <w:u w:val="single"/>
        </w:rPr>
        <w:t>– 14 CFR 259.2 and 259.4(g)</w:t>
      </w:r>
    </w:p>
    <w:p w:rsidRPr="00B47493" w:rsidR="009F41B8" w:rsidP="006C7673" w:rsidRDefault="009F41B8" w14:paraId="1A183173" w14:textId="77777777">
      <w:pPr>
        <w:rPr>
          <w:rFonts w:ascii="Times New Roman" w:hAnsi="Times New Roman"/>
          <w:sz w:val="24"/>
          <w:u w:val="single"/>
        </w:rPr>
      </w:pPr>
    </w:p>
    <w:p w:rsidR="00B47493" w:rsidP="006C7673" w:rsidRDefault="006C7673" w14:paraId="2D2DC399" w14:textId="77777777">
      <w:pPr>
        <w:rPr>
          <w:rFonts w:ascii="Times New Roman" w:hAnsi="Times New Roman"/>
          <w:sz w:val="24"/>
        </w:rPr>
      </w:pPr>
      <w:r>
        <w:rPr>
          <w:rFonts w:ascii="Times New Roman" w:hAnsi="Times New Roman"/>
          <w:sz w:val="24"/>
        </w:rPr>
        <w:lastRenderedPageBreak/>
        <w:t>The narrative reporting requirement</w:t>
      </w:r>
      <w:r w:rsidR="00B47493">
        <w:rPr>
          <w:rFonts w:ascii="Times New Roman" w:hAnsi="Times New Roman"/>
          <w:sz w:val="24"/>
        </w:rPr>
        <w:t xml:space="preserve"> applies to </w:t>
      </w:r>
      <w:r w:rsidRPr="00B47493" w:rsidR="00B47493">
        <w:rPr>
          <w:rFonts w:ascii="Times New Roman" w:hAnsi="Times New Roman"/>
          <w:sz w:val="24"/>
        </w:rPr>
        <w:t>U.S. carriers that operate or market scheduled or public charter passenger service using any aircraft with a designed seating capacity of 30 or more seats, and foreign air carriers that operate or market scheduled or public charter passenger service to and from the U</w:t>
      </w:r>
      <w:r w:rsidR="00F2765B">
        <w:rPr>
          <w:rFonts w:ascii="Times New Roman" w:hAnsi="Times New Roman"/>
          <w:sz w:val="24"/>
        </w:rPr>
        <w:t>nited States</w:t>
      </w:r>
      <w:r w:rsidRPr="00B47493" w:rsidR="00B47493">
        <w:rPr>
          <w:rFonts w:ascii="Times New Roman" w:hAnsi="Times New Roman"/>
          <w:sz w:val="24"/>
        </w:rPr>
        <w:t xml:space="preserve"> using any aircraft with a designed seating capacity of 30 or more passenger seats</w:t>
      </w:r>
      <w:r w:rsidR="00B47493">
        <w:rPr>
          <w:rFonts w:ascii="Times New Roman" w:hAnsi="Times New Roman"/>
          <w:sz w:val="24"/>
        </w:rPr>
        <w:t xml:space="preserve">. Under the rule, carriers are required to submit to OACP a written description of each flight that experiences an excessive tarmac delay at a U.S. airport. The description must include the name of the carrier, the origin and destination airports, the location of the incident, and an explanation of the incident that includes the cause of the delay, actions to minimize passenger hardship, and the resolution of the incident. Prior to this final rule, U.S. carriers filed reports to OACP with similar information under 49 U.S.C. § 42301(h), and all covered carriers were required to retain tarmac delay information for two years.  </w:t>
      </w:r>
    </w:p>
    <w:p w:rsidR="00B47493" w:rsidP="006C7673" w:rsidRDefault="00B47493" w14:paraId="4FB58E9C" w14:textId="77777777">
      <w:pPr>
        <w:rPr>
          <w:rFonts w:ascii="Times New Roman" w:hAnsi="Times New Roman"/>
          <w:sz w:val="24"/>
        </w:rPr>
      </w:pPr>
    </w:p>
    <w:p w:rsidR="006C7673" w:rsidP="006C7673" w:rsidRDefault="00B47493" w14:paraId="032CE233" w14:textId="77777777">
      <w:pPr>
        <w:rPr>
          <w:rFonts w:ascii="Times New Roman" w:hAnsi="Times New Roman"/>
          <w:sz w:val="24"/>
        </w:rPr>
      </w:pPr>
      <w:r>
        <w:rPr>
          <w:rFonts w:ascii="Times New Roman" w:hAnsi="Times New Roman"/>
          <w:sz w:val="24"/>
        </w:rPr>
        <w:t>This requirement</w:t>
      </w:r>
      <w:r w:rsidR="006C7673">
        <w:rPr>
          <w:rFonts w:ascii="Times New Roman" w:hAnsi="Times New Roman"/>
          <w:sz w:val="24"/>
        </w:rPr>
        <w:t xml:space="preserve"> provides OACP qualitative information on excessive tarmac delays that occur in the United States. This information permits OACP to fulfill its mission of investigating and enforcing the Department’s tarmac delay </w:t>
      </w:r>
      <w:proofErr w:type="gramStart"/>
      <w:r w:rsidR="006C7673">
        <w:rPr>
          <w:rFonts w:ascii="Times New Roman" w:hAnsi="Times New Roman"/>
          <w:sz w:val="24"/>
        </w:rPr>
        <w:t>requirements, and</w:t>
      </w:r>
      <w:proofErr w:type="gramEnd"/>
      <w:r w:rsidR="006C7673">
        <w:rPr>
          <w:rFonts w:ascii="Times New Roman" w:hAnsi="Times New Roman"/>
          <w:sz w:val="24"/>
        </w:rPr>
        <w:t xml:space="preserve"> may promote Departmental efficiency by providing sufficient information for OACP to close cases sooner and to re-allocate Department resources to other matters. </w:t>
      </w:r>
      <w:r>
        <w:rPr>
          <w:rFonts w:ascii="Times New Roman" w:hAnsi="Times New Roman"/>
          <w:sz w:val="24"/>
        </w:rPr>
        <w:t>With this</w:t>
      </w:r>
      <w:r w:rsidR="006C7673">
        <w:rPr>
          <w:rFonts w:ascii="Times New Roman" w:hAnsi="Times New Roman"/>
          <w:sz w:val="24"/>
        </w:rPr>
        <w:t xml:space="preserve"> narrative</w:t>
      </w:r>
      <w:r>
        <w:rPr>
          <w:rFonts w:ascii="Times New Roman" w:hAnsi="Times New Roman"/>
          <w:sz w:val="24"/>
        </w:rPr>
        <w:t xml:space="preserve"> reporting requirement, carriers no longer are required to retain for two years</w:t>
      </w:r>
      <w:r w:rsidR="006C7673">
        <w:rPr>
          <w:rFonts w:ascii="Times New Roman" w:hAnsi="Times New Roman"/>
          <w:sz w:val="24"/>
        </w:rPr>
        <w:t xml:space="preserve"> </w:t>
      </w:r>
      <w:r w:rsidR="0003479C">
        <w:rPr>
          <w:rFonts w:ascii="Times New Roman" w:hAnsi="Times New Roman"/>
          <w:sz w:val="24"/>
        </w:rPr>
        <w:t>the tarmac delay information that th</w:t>
      </w:r>
      <w:r w:rsidR="009301B3">
        <w:rPr>
          <w:rFonts w:ascii="Times New Roman" w:hAnsi="Times New Roman"/>
          <w:sz w:val="24"/>
        </w:rPr>
        <w:t>e</w:t>
      </w:r>
      <w:r w:rsidR="0003479C">
        <w:rPr>
          <w:rFonts w:ascii="Times New Roman" w:hAnsi="Times New Roman"/>
          <w:sz w:val="24"/>
        </w:rPr>
        <w:t xml:space="preserve"> rule </w:t>
      </w:r>
      <w:r w:rsidR="009301B3">
        <w:rPr>
          <w:rFonts w:ascii="Times New Roman" w:hAnsi="Times New Roman"/>
          <w:sz w:val="24"/>
        </w:rPr>
        <w:t>previously</w:t>
      </w:r>
      <w:r w:rsidR="0003479C">
        <w:rPr>
          <w:rFonts w:ascii="Times New Roman" w:hAnsi="Times New Roman"/>
          <w:sz w:val="24"/>
        </w:rPr>
        <w:t xml:space="preserve"> require</w:t>
      </w:r>
      <w:r w:rsidR="009301B3">
        <w:rPr>
          <w:rFonts w:ascii="Times New Roman" w:hAnsi="Times New Roman"/>
          <w:sz w:val="24"/>
        </w:rPr>
        <w:t>d</w:t>
      </w:r>
      <w:r w:rsidR="0003479C">
        <w:rPr>
          <w:rFonts w:ascii="Times New Roman" w:hAnsi="Times New Roman"/>
          <w:sz w:val="24"/>
        </w:rPr>
        <w:t xml:space="preserve"> to be </w:t>
      </w:r>
      <w:r w:rsidR="00814037">
        <w:rPr>
          <w:rFonts w:ascii="Times New Roman" w:hAnsi="Times New Roman"/>
          <w:sz w:val="24"/>
        </w:rPr>
        <w:t>retained</w:t>
      </w:r>
      <w:r w:rsidR="0003479C">
        <w:rPr>
          <w:rFonts w:ascii="Times New Roman" w:hAnsi="Times New Roman"/>
          <w:sz w:val="24"/>
        </w:rPr>
        <w:t>. The narrative reporting requirement replaces “</w:t>
      </w:r>
      <w:r w:rsidRPr="0003479C" w:rsidR="0003479C">
        <w:rPr>
          <w:rFonts w:ascii="Times New Roman" w:hAnsi="Times New Roman"/>
          <w:sz w:val="24"/>
        </w:rPr>
        <w:t>Data Retention Requirement – 14 CFR 259.2 and 259.4</w:t>
      </w:r>
      <w:r w:rsidR="0003479C">
        <w:rPr>
          <w:rFonts w:ascii="Times New Roman" w:hAnsi="Times New Roman"/>
          <w:sz w:val="24"/>
        </w:rPr>
        <w:t>” that was discussed in prior supporting statements for OMB Control Number 2105-0561.</w:t>
      </w:r>
    </w:p>
    <w:p w:rsidR="00F975D5" w:rsidRDefault="00F975D5" w14:paraId="6BEE64BD" w14:textId="77777777">
      <w:pPr>
        <w:rPr>
          <w:rFonts w:ascii="Times New Roman" w:hAnsi="Times New Roman"/>
          <w:sz w:val="24"/>
        </w:rPr>
      </w:pPr>
    </w:p>
    <w:p w:rsidRPr="009301B3" w:rsidR="0004749E" w:rsidP="00AF6FE3" w:rsidRDefault="0004749E" w14:paraId="339B98EE" w14:textId="77777777">
      <w:pPr>
        <w:rPr>
          <w:rFonts w:ascii="Times New Roman" w:hAnsi="Times New Roman"/>
          <w:i/>
        </w:rPr>
      </w:pPr>
      <w:r w:rsidRPr="00FA153C">
        <w:rPr>
          <w:rFonts w:ascii="Times New Roman" w:hAnsi="Times New Roman"/>
          <w:bCs/>
          <w:sz w:val="24"/>
          <w:szCs w:val="24"/>
        </w:rPr>
        <w:t xml:space="preserve">3. </w:t>
      </w:r>
      <w:r w:rsidRPr="00FA153C">
        <w:rPr>
          <w:rFonts w:ascii="Times New Roman" w:hAnsi="Times New Roman"/>
          <w:bCs/>
          <w:sz w:val="24"/>
          <w:szCs w:val="24"/>
          <w:u w:val="single"/>
        </w:rPr>
        <w:t>Extent of automated information collection.</w:t>
      </w:r>
      <w:r w:rsidRPr="009D4F72" w:rsidR="00470720">
        <w:rPr>
          <w:rFonts w:ascii="Times New Roman" w:hAnsi="Times New Roman"/>
          <w:b/>
          <w:bCs/>
        </w:rPr>
        <w:t xml:space="preserve"> </w:t>
      </w:r>
      <w:r w:rsidRPr="009D4F72" w:rsidR="009D4F72">
        <w:rPr>
          <w:rFonts w:ascii="Times New Roman" w:hAnsi="Times New Roman"/>
          <w:b/>
          <w:bCs/>
        </w:rPr>
        <w:t xml:space="preserve"> </w:t>
      </w:r>
      <w:r w:rsidRPr="009301B3" w:rsidR="00470720">
        <w:rPr>
          <w:rFonts w:ascii="Times New Roman" w:hAnsi="Times New Roman"/>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4749E" w:rsidRDefault="0004749E" w14:paraId="7346AD03" w14:textId="77777777">
      <w:pPr>
        <w:rPr>
          <w:rFonts w:ascii="Times New Roman" w:hAnsi="Times New Roman"/>
          <w:sz w:val="24"/>
        </w:rPr>
      </w:pPr>
    </w:p>
    <w:p w:rsidR="0003479C" w:rsidRDefault="0003479C" w14:paraId="79684206" w14:textId="77777777">
      <w:pPr>
        <w:rPr>
          <w:rFonts w:ascii="Times New Roman" w:hAnsi="Times New Roman"/>
          <w:sz w:val="24"/>
        </w:rPr>
      </w:pPr>
      <w:r w:rsidRPr="0003479C">
        <w:rPr>
          <w:rFonts w:ascii="Times New Roman" w:hAnsi="Times New Roman"/>
          <w:sz w:val="24"/>
        </w:rPr>
        <w:t xml:space="preserve">With respect to the </w:t>
      </w:r>
      <w:r>
        <w:rPr>
          <w:rFonts w:ascii="Times New Roman" w:hAnsi="Times New Roman"/>
          <w:sz w:val="24"/>
        </w:rPr>
        <w:t>first</w:t>
      </w:r>
      <w:r w:rsidRPr="0003479C">
        <w:rPr>
          <w:rFonts w:ascii="Times New Roman" w:hAnsi="Times New Roman"/>
          <w:sz w:val="24"/>
        </w:rPr>
        <w:t xml:space="preserve"> collection of information</w:t>
      </w:r>
      <w:r w:rsidR="00F260C6">
        <w:rPr>
          <w:rFonts w:ascii="Times New Roman" w:hAnsi="Times New Roman"/>
          <w:sz w:val="24"/>
        </w:rPr>
        <w:t xml:space="preserve"> (</w:t>
      </w:r>
      <w:r w:rsidR="00595772">
        <w:rPr>
          <w:rFonts w:ascii="Times New Roman" w:hAnsi="Times New Roman"/>
          <w:sz w:val="24"/>
        </w:rPr>
        <w:t>“</w:t>
      </w:r>
      <w:r w:rsidRPr="00595772" w:rsidR="00595772">
        <w:rPr>
          <w:rFonts w:ascii="Times New Roman" w:hAnsi="Times New Roman"/>
          <w:sz w:val="24"/>
        </w:rPr>
        <w:t>Reporting Tarmac Delay Data to BTS for Tarmac Delays Exceeding 3 Hours (for Domestic Flights) and 4 Hours (for International Flights)</w:t>
      </w:r>
      <w:r w:rsidR="00595772">
        <w:rPr>
          <w:rFonts w:ascii="Times New Roman" w:hAnsi="Times New Roman"/>
          <w:sz w:val="24"/>
        </w:rPr>
        <w:t>”</w:t>
      </w:r>
      <w:r w:rsidR="00F260C6">
        <w:rPr>
          <w:rFonts w:ascii="Times New Roman" w:hAnsi="Times New Roman"/>
          <w:sz w:val="24"/>
        </w:rPr>
        <w:t>)</w:t>
      </w:r>
      <w:r w:rsidRPr="0003479C">
        <w:rPr>
          <w:rFonts w:ascii="Times New Roman" w:hAnsi="Times New Roman"/>
          <w:sz w:val="24"/>
        </w:rPr>
        <w:t xml:space="preserve">, the reports shall be made in the form and manner set forth in accounting and reporting directives issued by the Office of Airline Information of the Department’s Bureau of Transportation Statistics. That office has specified that the information be provided to them electronically at </w:t>
      </w:r>
      <w:hyperlink w:history="1" r:id="rId8">
        <w:r w:rsidRPr="00133F79">
          <w:rPr>
            <w:rStyle w:val="Hyperlink"/>
            <w:rFonts w:ascii="Times New Roman" w:hAnsi="Times New Roman"/>
            <w:sz w:val="24"/>
          </w:rPr>
          <w:t>http://esubmit.rita.dot.gov</w:t>
        </w:r>
      </w:hyperlink>
      <w:r w:rsidRPr="0003479C">
        <w:rPr>
          <w:rFonts w:ascii="Times New Roman" w:hAnsi="Times New Roman"/>
          <w:sz w:val="24"/>
        </w:rPr>
        <w:t>.</w:t>
      </w:r>
    </w:p>
    <w:p w:rsidR="009849C0" w:rsidRDefault="009849C0" w14:paraId="2FB9DCC9" w14:textId="77777777">
      <w:pPr>
        <w:rPr>
          <w:rFonts w:ascii="Times New Roman" w:hAnsi="Times New Roman"/>
          <w:sz w:val="24"/>
        </w:rPr>
      </w:pPr>
    </w:p>
    <w:p w:rsidR="009849C0" w:rsidRDefault="009849C0" w14:paraId="0857E78F" w14:textId="77777777">
      <w:pPr>
        <w:rPr>
          <w:rFonts w:ascii="Times New Roman" w:hAnsi="Times New Roman"/>
          <w:sz w:val="24"/>
        </w:rPr>
      </w:pPr>
      <w:r>
        <w:rPr>
          <w:rFonts w:ascii="Times New Roman" w:hAnsi="Times New Roman"/>
          <w:sz w:val="24"/>
        </w:rPr>
        <w:t>With respect to the second collection of information (</w:t>
      </w:r>
      <w:r w:rsidR="00595772">
        <w:rPr>
          <w:rFonts w:ascii="Times New Roman" w:hAnsi="Times New Roman"/>
          <w:sz w:val="24"/>
        </w:rPr>
        <w:t>“</w:t>
      </w:r>
      <w:r w:rsidRPr="00595772" w:rsidR="00595772">
        <w:rPr>
          <w:rFonts w:ascii="Times New Roman" w:hAnsi="Times New Roman"/>
          <w:sz w:val="24"/>
        </w:rPr>
        <w:t>Changing Tarmac Delay Record Retention Requirement into a Narrative Reporting Requirement That Complies with 49 U.S.C. 42301(h)</w:t>
      </w:r>
      <w:r w:rsidR="00595772">
        <w:rPr>
          <w:rFonts w:ascii="Times New Roman" w:hAnsi="Times New Roman"/>
          <w:sz w:val="24"/>
        </w:rPr>
        <w:t>”</w:t>
      </w:r>
      <w:r>
        <w:rPr>
          <w:rFonts w:ascii="Times New Roman" w:hAnsi="Times New Roman"/>
          <w:sz w:val="24"/>
        </w:rPr>
        <w:t xml:space="preserve">), the Department’s Office of Aviation Consumer Protection intends to use an </w:t>
      </w:r>
      <w:r w:rsidR="00AF6FE3">
        <w:rPr>
          <w:rFonts w:ascii="Times New Roman" w:hAnsi="Times New Roman"/>
          <w:sz w:val="24"/>
        </w:rPr>
        <w:t xml:space="preserve">existing online filing system. The filing system is currently used for U.S. carriers to file tarmac delay reports under 49 U.S.C. § 42301(h). This information collection </w:t>
      </w:r>
      <w:r w:rsidR="00F2765B">
        <w:rPr>
          <w:rFonts w:ascii="Times New Roman" w:hAnsi="Times New Roman"/>
          <w:sz w:val="24"/>
        </w:rPr>
        <w:t xml:space="preserve">is </w:t>
      </w:r>
      <w:r w:rsidR="00AF6FE3">
        <w:rPr>
          <w:rFonts w:ascii="Times New Roman" w:hAnsi="Times New Roman"/>
          <w:sz w:val="24"/>
        </w:rPr>
        <w:t>extended to foreign carriers</w:t>
      </w:r>
      <w:r w:rsidR="00F2765B">
        <w:rPr>
          <w:rFonts w:ascii="Times New Roman" w:hAnsi="Times New Roman"/>
          <w:sz w:val="24"/>
        </w:rPr>
        <w:t xml:space="preserve"> as a result of this rule</w:t>
      </w:r>
      <w:r w:rsidR="00AF6FE3">
        <w:rPr>
          <w:rFonts w:ascii="Times New Roman" w:hAnsi="Times New Roman"/>
          <w:sz w:val="24"/>
        </w:rPr>
        <w:t>. No paper reports are expected.</w:t>
      </w:r>
    </w:p>
    <w:p w:rsidR="0003479C" w:rsidRDefault="0003479C" w14:paraId="2F5B18F0" w14:textId="77777777">
      <w:pPr>
        <w:rPr>
          <w:rFonts w:ascii="Times New Roman" w:hAnsi="Times New Roman"/>
          <w:sz w:val="24"/>
        </w:rPr>
      </w:pPr>
    </w:p>
    <w:p w:rsidRPr="009301B3" w:rsidR="0004749E" w:rsidP="005A5035" w:rsidRDefault="0004749E" w14:paraId="54D88DAC" w14:textId="77777777">
      <w:pPr>
        <w:pStyle w:val="NormalWeb"/>
        <w:rPr>
          <w:rFonts w:ascii="Times New Roman" w:hAnsi="Times New Roman" w:cs="Times New Roman"/>
          <w:bCs/>
          <w:i/>
          <w:sz w:val="20"/>
          <w:szCs w:val="20"/>
          <w:u w:val="single"/>
        </w:rPr>
      </w:pPr>
      <w:r w:rsidRPr="00FA153C">
        <w:rPr>
          <w:rFonts w:ascii="Times New Roman" w:hAnsi="Times New Roman" w:cs="Times New Roman"/>
          <w:bCs/>
          <w:szCs w:val="20"/>
        </w:rPr>
        <w:t xml:space="preserve">4. </w:t>
      </w:r>
      <w:r w:rsidRPr="00FA153C">
        <w:rPr>
          <w:rFonts w:ascii="Times New Roman" w:hAnsi="Times New Roman" w:cs="Times New Roman"/>
          <w:bCs/>
          <w:szCs w:val="20"/>
          <w:u w:val="single"/>
        </w:rPr>
        <w:t>Efforts to identify duplication.</w:t>
      </w:r>
      <w:r w:rsidRPr="00FA153C" w:rsidR="00470720">
        <w:rPr>
          <w:rFonts w:ascii="Times New Roman" w:hAnsi="Times New Roman" w:cs="Times New Roman"/>
          <w:bCs/>
          <w:szCs w:val="20"/>
        </w:rPr>
        <w:t xml:space="preserve"> </w:t>
      </w:r>
      <w:r w:rsidRPr="008F2CDB" w:rsidR="00470720">
        <w:rPr>
          <w:rFonts w:ascii="Times New Roman" w:hAnsi="Times New Roman" w:cs="Times New Roman"/>
          <w:b/>
          <w:bCs/>
          <w:szCs w:val="20"/>
        </w:rPr>
        <w:t xml:space="preserve"> </w:t>
      </w:r>
      <w:r w:rsidRPr="009301B3" w:rsidR="00470720">
        <w:rPr>
          <w:rFonts w:ascii="Times New Roman" w:hAnsi="Times New Roman" w:cs="Times New Roman"/>
          <w:i/>
          <w:sz w:val="20"/>
          <w:szCs w:val="20"/>
        </w:rPr>
        <w:t>DESCRIBE EFFORTS TO IDENTIFY DUPLICATION.  SHOW SPECIFICALLY WHY ANY SIMILAR INFORMATION ALREADY AVAILABLE CANNOT BE USED OR MODIFIED FOR USE FOR THE PURPOSES DESCRIBED IN ITEM 2 ABOVE.</w:t>
      </w:r>
    </w:p>
    <w:p w:rsidRPr="009301B3" w:rsidR="0004749E" w:rsidRDefault="0004749E" w14:paraId="12BFDB33" w14:textId="77777777">
      <w:pPr>
        <w:rPr>
          <w:rFonts w:ascii="Times New Roman" w:hAnsi="Times New Roman"/>
          <w:i/>
        </w:rPr>
      </w:pPr>
    </w:p>
    <w:p w:rsidR="00AF6FE3" w:rsidRDefault="00AF6FE3" w14:paraId="6548F397" w14:textId="77777777">
      <w:pPr>
        <w:rPr>
          <w:rFonts w:ascii="Times New Roman" w:hAnsi="Times New Roman"/>
          <w:sz w:val="24"/>
        </w:rPr>
      </w:pPr>
      <w:r>
        <w:rPr>
          <w:rFonts w:ascii="Times New Roman" w:hAnsi="Times New Roman"/>
          <w:sz w:val="24"/>
        </w:rPr>
        <w:t xml:space="preserve">None of the information being required is available through other means. The first collection of </w:t>
      </w:r>
      <w:r>
        <w:rPr>
          <w:rFonts w:ascii="Times New Roman" w:hAnsi="Times New Roman"/>
          <w:sz w:val="24"/>
        </w:rPr>
        <w:lastRenderedPageBreak/>
        <w:t xml:space="preserve">information </w:t>
      </w:r>
      <w:r w:rsidR="00595772">
        <w:rPr>
          <w:rFonts w:ascii="Times New Roman" w:hAnsi="Times New Roman"/>
          <w:sz w:val="24"/>
        </w:rPr>
        <w:t>(“</w:t>
      </w:r>
      <w:r w:rsidRPr="00595772" w:rsidR="00595772">
        <w:rPr>
          <w:rFonts w:ascii="Times New Roman" w:hAnsi="Times New Roman"/>
          <w:sz w:val="24"/>
        </w:rPr>
        <w:t>Reporting Tarmac Delay Data to BTS for Tarmac Delays Exceeding 3 Hours (for Domestic Flights) and 4 Hours (for International Flights)</w:t>
      </w:r>
      <w:r w:rsidR="00595772">
        <w:rPr>
          <w:rFonts w:ascii="Times New Roman" w:hAnsi="Times New Roman"/>
          <w:sz w:val="24"/>
        </w:rPr>
        <w:t xml:space="preserve">”) </w:t>
      </w:r>
      <w:r>
        <w:rPr>
          <w:rFonts w:ascii="Times New Roman" w:hAnsi="Times New Roman"/>
          <w:sz w:val="24"/>
        </w:rPr>
        <w:t>takes the form of data (in a .csv format) for the use of the Department’s Bureau of Transportation Statistics and</w:t>
      </w:r>
      <w:r w:rsidR="009301B3">
        <w:rPr>
          <w:rFonts w:ascii="Times New Roman" w:hAnsi="Times New Roman"/>
          <w:sz w:val="24"/>
        </w:rPr>
        <w:t xml:space="preserve"> is</w:t>
      </w:r>
      <w:r>
        <w:rPr>
          <w:rFonts w:ascii="Times New Roman" w:hAnsi="Times New Roman"/>
          <w:sz w:val="24"/>
        </w:rPr>
        <w:t xml:space="preserve"> incorporated into the bureau’s database. The requirement reduces duplication, as the revised rule </w:t>
      </w:r>
      <w:r w:rsidR="00DE38D6">
        <w:rPr>
          <w:rFonts w:ascii="Times New Roman" w:hAnsi="Times New Roman"/>
          <w:sz w:val="24"/>
        </w:rPr>
        <w:t xml:space="preserve">(14 CFR Part 244) </w:t>
      </w:r>
      <w:r>
        <w:rPr>
          <w:rFonts w:ascii="Times New Roman" w:hAnsi="Times New Roman"/>
          <w:sz w:val="24"/>
        </w:rPr>
        <w:t>clarifies that reports need only be filed for flights that are not already reported under</w:t>
      </w:r>
      <w:r w:rsidR="00DE38D6">
        <w:rPr>
          <w:rFonts w:ascii="Times New Roman" w:hAnsi="Times New Roman"/>
          <w:sz w:val="24"/>
        </w:rPr>
        <w:t xml:space="preserve"> a different regulation,</w:t>
      </w:r>
      <w:r>
        <w:rPr>
          <w:rFonts w:ascii="Times New Roman" w:hAnsi="Times New Roman"/>
          <w:sz w:val="24"/>
        </w:rPr>
        <w:t xml:space="preserve"> 14 CFR Part 234. </w:t>
      </w:r>
    </w:p>
    <w:p w:rsidR="00AF6FE3" w:rsidRDefault="00AF6FE3" w14:paraId="3AB5CD4F" w14:textId="77777777">
      <w:pPr>
        <w:rPr>
          <w:rFonts w:ascii="Times New Roman" w:hAnsi="Times New Roman"/>
          <w:sz w:val="24"/>
        </w:rPr>
      </w:pPr>
    </w:p>
    <w:p w:rsidR="00AF6FE3" w:rsidRDefault="00AF6FE3" w14:paraId="6B92274A" w14:textId="77777777">
      <w:pPr>
        <w:rPr>
          <w:rFonts w:ascii="Times New Roman" w:hAnsi="Times New Roman"/>
          <w:sz w:val="24"/>
        </w:rPr>
      </w:pPr>
      <w:r>
        <w:rPr>
          <w:rFonts w:ascii="Times New Roman" w:hAnsi="Times New Roman"/>
          <w:sz w:val="24"/>
        </w:rPr>
        <w:t xml:space="preserve">The second collection of information </w:t>
      </w:r>
      <w:r w:rsidR="00595772">
        <w:rPr>
          <w:rFonts w:ascii="Times New Roman" w:hAnsi="Times New Roman"/>
          <w:sz w:val="24"/>
        </w:rPr>
        <w:t>(“</w:t>
      </w:r>
      <w:r w:rsidRPr="00595772" w:rsidR="00595772">
        <w:rPr>
          <w:rFonts w:ascii="Times New Roman" w:hAnsi="Times New Roman"/>
          <w:sz w:val="24"/>
        </w:rPr>
        <w:t>Changing Tarmac Delay Record Retention Requirement into a Narrative Reporting Requirement That Complies with 49 U.S.C. 42301(h)</w:t>
      </w:r>
      <w:r w:rsidR="00595772">
        <w:rPr>
          <w:rFonts w:ascii="Times New Roman" w:hAnsi="Times New Roman"/>
          <w:sz w:val="24"/>
        </w:rPr>
        <w:t xml:space="preserve">”) </w:t>
      </w:r>
      <w:r>
        <w:rPr>
          <w:rFonts w:ascii="Times New Roman" w:hAnsi="Times New Roman"/>
          <w:sz w:val="24"/>
        </w:rPr>
        <w:t>contains narrative information that is used by the Office of Aviation Consumer Protection for investigative and enforcement purposes.</w:t>
      </w:r>
      <w:r w:rsidR="00DE38D6">
        <w:rPr>
          <w:rFonts w:ascii="Times New Roman" w:hAnsi="Times New Roman"/>
          <w:sz w:val="24"/>
        </w:rPr>
        <w:t xml:space="preserve"> For foreign carriers, this information is not required by other statutes or regulations. For U.S. carriers, this information is required by 49 U.S.C. § 42301(h); however,</w:t>
      </w:r>
      <w:r w:rsidR="009301B3">
        <w:rPr>
          <w:rFonts w:ascii="Times New Roman" w:hAnsi="Times New Roman"/>
          <w:sz w:val="24"/>
        </w:rPr>
        <w:t xml:space="preserve"> </w:t>
      </w:r>
      <w:r w:rsidR="00DE38D6">
        <w:rPr>
          <w:rFonts w:ascii="Times New Roman" w:hAnsi="Times New Roman"/>
          <w:sz w:val="24"/>
        </w:rPr>
        <w:t>when a U.S. carrier files a report under the revised regulation, the filing fulfills the reporting requirement under 49 U.S.C. § 42301(h) and no duplicative report is required.</w:t>
      </w:r>
    </w:p>
    <w:p w:rsidR="00AF6FE3" w:rsidRDefault="00AF6FE3" w14:paraId="60FA28AF" w14:textId="77777777">
      <w:pPr>
        <w:rPr>
          <w:rFonts w:ascii="Times New Roman" w:hAnsi="Times New Roman"/>
          <w:sz w:val="24"/>
        </w:rPr>
      </w:pPr>
    </w:p>
    <w:p w:rsidRPr="008F2CDB" w:rsidR="00470720" w:rsidP="00470720" w:rsidRDefault="0004749E" w14:paraId="77F7A381" w14:textId="77777777">
      <w:pPr>
        <w:rPr>
          <w:rFonts w:ascii="Century Gothic" w:hAnsi="Century Gothic"/>
          <w:sz w:val="24"/>
          <w:szCs w:val="24"/>
        </w:rPr>
      </w:pPr>
      <w:r w:rsidRPr="00FA153C">
        <w:rPr>
          <w:rFonts w:ascii="Times New Roman" w:hAnsi="Times New Roman"/>
          <w:bCs/>
          <w:sz w:val="24"/>
          <w:szCs w:val="24"/>
        </w:rPr>
        <w:t xml:space="preserve">5. </w:t>
      </w:r>
      <w:r w:rsidRPr="00FA153C">
        <w:rPr>
          <w:rFonts w:ascii="Times New Roman" w:hAnsi="Times New Roman"/>
          <w:bCs/>
          <w:sz w:val="24"/>
          <w:szCs w:val="24"/>
          <w:u w:val="single"/>
        </w:rPr>
        <w:t>Efforts to minimize the burden on small businesses</w:t>
      </w:r>
      <w:r>
        <w:rPr>
          <w:rFonts w:ascii="Times New Roman" w:hAnsi="Times New Roman"/>
          <w:b/>
          <w:bCs/>
          <w:u w:val="single"/>
        </w:rPr>
        <w:t>.</w:t>
      </w:r>
      <w:r w:rsidRPr="009D4F72" w:rsidR="00470720">
        <w:rPr>
          <w:rFonts w:ascii="Times New Roman" w:hAnsi="Times New Roman"/>
          <w:b/>
          <w:bCs/>
        </w:rPr>
        <w:t xml:space="preserve">  </w:t>
      </w:r>
      <w:r w:rsidRPr="009301B3" w:rsidR="00470720">
        <w:rPr>
          <w:rFonts w:ascii="Times New Roman" w:hAnsi="Times New Roman"/>
          <w:i/>
        </w:rPr>
        <w:t>IF THE COLLECTION OF INFORMATION IMPACTS SMALL BUSINESSES OR OTHER SMALL ENTITIES, DESCRIBE ANY METHODS USED TO MINIMIZE BURDEN.</w:t>
      </w:r>
      <w:r w:rsidRPr="009301B3" w:rsidR="008F2CDB">
        <w:rPr>
          <w:rFonts w:ascii="Times New Roman" w:hAnsi="Times New Roman"/>
          <w:i/>
        </w:rPr>
        <w:br/>
      </w:r>
    </w:p>
    <w:p w:rsidR="00120FCB" w:rsidRDefault="00120FCB" w14:paraId="72487536" w14:textId="77777777">
      <w:pPr>
        <w:rPr>
          <w:rFonts w:ascii="Times New Roman" w:hAnsi="Times New Roman"/>
          <w:sz w:val="24"/>
        </w:rPr>
      </w:pPr>
      <w:r w:rsidRPr="00120FCB">
        <w:rPr>
          <w:rFonts w:ascii="Times New Roman" w:hAnsi="Times New Roman"/>
          <w:sz w:val="24"/>
        </w:rPr>
        <w:t>This rule will not have a significant economic impact on small entities.</w:t>
      </w:r>
      <w:r w:rsidR="00F2765B">
        <w:rPr>
          <w:rFonts w:ascii="Times New Roman" w:hAnsi="Times New Roman"/>
          <w:sz w:val="24"/>
        </w:rPr>
        <w:t xml:space="preserve"> </w:t>
      </w:r>
      <w:r w:rsidRPr="000D7400" w:rsidR="000D7400">
        <w:rPr>
          <w:rFonts w:ascii="Times New Roman" w:hAnsi="Times New Roman"/>
          <w:sz w:val="24"/>
        </w:rPr>
        <w:t>Because some small entities may qualify as “covered carriers” under the rule, some small entities are subject to the information collections in thi</w:t>
      </w:r>
      <w:r w:rsidR="00F2765B">
        <w:rPr>
          <w:rFonts w:ascii="Times New Roman" w:hAnsi="Times New Roman"/>
          <w:sz w:val="24"/>
        </w:rPr>
        <w:t>s rule. However, between 2012 and 2019 (the time period analyzed for the regulatory impact analysis)</w:t>
      </w:r>
      <w:r w:rsidRPr="000D7400" w:rsidR="000D7400">
        <w:rPr>
          <w:rFonts w:ascii="Times New Roman" w:hAnsi="Times New Roman"/>
          <w:sz w:val="24"/>
        </w:rPr>
        <w:t xml:space="preserve">, small entities experienced </w:t>
      </w:r>
      <w:r w:rsidR="00F2765B">
        <w:rPr>
          <w:rFonts w:ascii="Times New Roman" w:hAnsi="Times New Roman"/>
          <w:sz w:val="24"/>
        </w:rPr>
        <w:t>a relatively small number of tarmac delays, and they filed a relatively small number of tarmac delay reports as a result</w:t>
      </w:r>
      <w:r w:rsidRPr="000D7400" w:rsidR="000D7400">
        <w:rPr>
          <w:rFonts w:ascii="Times New Roman" w:hAnsi="Times New Roman"/>
          <w:sz w:val="24"/>
        </w:rPr>
        <w:t xml:space="preserve">. In addition, </w:t>
      </w:r>
      <w:r w:rsidR="00F2765B">
        <w:rPr>
          <w:rFonts w:ascii="Times New Roman" w:hAnsi="Times New Roman"/>
          <w:sz w:val="24"/>
        </w:rPr>
        <w:t>nearly all tarmac delays experienced by small entities were operated on a fee-for-service basis for large entities. Those large entities are required by 14 CFR part 234 to file on-time performance data, including tarmac delay data, for flights they operate and market, including those operated by small entities. C</w:t>
      </w:r>
      <w:r w:rsidRPr="000D7400" w:rsidR="000D7400">
        <w:rPr>
          <w:rFonts w:ascii="Times New Roman" w:hAnsi="Times New Roman"/>
          <w:sz w:val="24"/>
        </w:rPr>
        <w:t>hanges to the reporting requirements</w:t>
      </w:r>
      <w:r w:rsidR="00F2765B">
        <w:rPr>
          <w:rFonts w:ascii="Times New Roman" w:hAnsi="Times New Roman"/>
          <w:sz w:val="24"/>
        </w:rPr>
        <w:t xml:space="preserve"> in this rule</w:t>
      </w:r>
      <w:r w:rsidRPr="000D7400" w:rsidR="000D7400">
        <w:rPr>
          <w:rFonts w:ascii="Times New Roman" w:hAnsi="Times New Roman"/>
          <w:sz w:val="24"/>
        </w:rPr>
        <w:t xml:space="preserve">—namely, carriers are no longer required to file data reports for tarmac delays </w:t>
      </w:r>
      <w:r w:rsidR="00F2765B">
        <w:rPr>
          <w:rFonts w:ascii="Times New Roman" w:hAnsi="Times New Roman"/>
          <w:sz w:val="24"/>
        </w:rPr>
        <w:t xml:space="preserve">under 14 CFR part 244 </w:t>
      </w:r>
      <w:r w:rsidRPr="000D7400" w:rsidR="000D7400">
        <w:rPr>
          <w:rFonts w:ascii="Times New Roman" w:hAnsi="Times New Roman"/>
          <w:sz w:val="24"/>
        </w:rPr>
        <w:t xml:space="preserve">if those tarmac delays are already </w:t>
      </w:r>
      <w:r w:rsidR="00F2765B">
        <w:rPr>
          <w:rFonts w:ascii="Times New Roman" w:hAnsi="Times New Roman"/>
          <w:sz w:val="24"/>
        </w:rPr>
        <w:t>filed under</w:t>
      </w:r>
      <w:r w:rsidRPr="000D7400" w:rsidR="000D7400">
        <w:rPr>
          <w:rFonts w:ascii="Times New Roman" w:hAnsi="Times New Roman"/>
          <w:sz w:val="24"/>
        </w:rPr>
        <w:t xml:space="preserve"> 14 CFR part 234—result in fewer small entities filing tarmac delay reports with the Department, as such reports are already filed by larger entities that are subject to 14 CFR part 234. It is therefore expected that very few small entities will both incur excessive tarmac delays and be required to file reports for such delays in the future.</w:t>
      </w:r>
    </w:p>
    <w:p w:rsidR="000D7400" w:rsidRDefault="000D7400" w14:paraId="60C58171" w14:textId="77777777">
      <w:pPr>
        <w:rPr>
          <w:rFonts w:ascii="Times New Roman" w:hAnsi="Times New Roman"/>
          <w:sz w:val="24"/>
        </w:rPr>
      </w:pPr>
    </w:p>
    <w:p w:rsidRPr="008F2CDB" w:rsidR="00470720" w:rsidP="00470720" w:rsidRDefault="0004749E" w14:paraId="1403AA63" w14:textId="77777777">
      <w:pPr>
        <w:rPr>
          <w:rFonts w:ascii="Century Gothic" w:hAnsi="Century Gothic"/>
          <w:sz w:val="24"/>
          <w:szCs w:val="24"/>
        </w:rPr>
      </w:pPr>
      <w:r w:rsidRPr="00FA153C">
        <w:rPr>
          <w:rFonts w:ascii="Times New Roman" w:hAnsi="Times New Roman"/>
          <w:bCs/>
          <w:sz w:val="24"/>
          <w:szCs w:val="24"/>
        </w:rPr>
        <w:t xml:space="preserve">6. </w:t>
      </w:r>
      <w:r w:rsidRPr="00FA153C">
        <w:rPr>
          <w:rFonts w:ascii="Times New Roman" w:hAnsi="Times New Roman"/>
          <w:bCs/>
          <w:sz w:val="24"/>
          <w:szCs w:val="24"/>
          <w:u w:val="single"/>
        </w:rPr>
        <w:t>Impact of less frequent collection of information</w:t>
      </w:r>
      <w:r w:rsidRPr="008F2CDB">
        <w:rPr>
          <w:rFonts w:ascii="Times New Roman" w:hAnsi="Times New Roman"/>
          <w:b/>
          <w:bCs/>
          <w:sz w:val="24"/>
          <w:szCs w:val="24"/>
          <w:u w:val="single"/>
        </w:rPr>
        <w:t>.</w:t>
      </w:r>
      <w:r w:rsidR="00470720">
        <w:rPr>
          <w:rFonts w:ascii="Times New Roman" w:hAnsi="Times New Roman"/>
          <w:b/>
          <w:bCs/>
          <w:u w:val="single"/>
        </w:rPr>
        <w:t xml:space="preserve"> </w:t>
      </w:r>
      <w:r w:rsidRPr="009D4F72" w:rsidR="00470720">
        <w:rPr>
          <w:rFonts w:ascii="Times New Roman" w:hAnsi="Times New Roman"/>
          <w:b/>
          <w:bCs/>
          <w:u w:val="single"/>
        </w:rPr>
        <w:t xml:space="preserve"> </w:t>
      </w:r>
      <w:r w:rsidRPr="009301B3" w:rsidR="00470720">
        <w:rPr>
          <w:rFonts w:ascii="Times New Roman" w:hAnsi="Times New Roman"/>
          <w:i/>
        </w:rPr>
        <w:t>DESCRIBE THE CONSEQUENCE TO FEDERAL PROGRAM OR POLICY ACTIVITIES IF THE COLLECTION IS NOT CONDUCTED OR IS CONDUCTED LESS FREQUENTLY, AS WELL AS ANY TECHNICAL OR LEGAL OBSTACLES TO REDUCING BURDEN.</w:t>
      </w:r>
      <w:r w:rsidRPr="009301B3" w:rsidR="008F2CDB">
        <w:rPr>
          <w:rFonts w:ascii="Times New Roman" w:hAnsi="Times New Roman"/>
          <w:i/>
        </w:rPr>
        <w:br/>
      </w:r>
    </w:p>
    <w:p w:rsidR="0004749E" w:rsidRDefault="005A5035" w14:paraId="6BAC65BD" w14:textId="77777777">
      <w:pPr>
        <w:rPr>
          <w:rFonts w:ascii="Times New Roman" w:hAnsi="Times New Roman"/>
          <w:sz w:val="24"/>
          <w:szCs w:val="24"/>
        </w:rPr>
      </w:pPr>
      <w:r w:rsidRPr="005A5035">
        <w:rPr>
          <w:rFonts w:ascii="Times New Roman" w:hAnsi="Times New Roman"/>
          <w:sz w:val="24"/>
          <w:szCs w:val="24"/>
        </w:rPr>
        <w:t>If the first collection</w:t>
      </w:r>
      <w:r>
        <w:rPr>
          <w:rFonts w:ascii="Times New Roman" w:hAnsi="Times New Roman"/>
          <w:sz w:val="24"/>
          <w:szCs w:val="24"/>
        </w:rPr>
        <w:t xml:space="preserve"> (“</w:t>
      </w:r>
      <w:r w:rsidRPr="00F6002C" w:rsidR="00F6002C">
        <w:rPr>
          <w:rFonts w:ascii="Times New Roman" w:hAnsi="Times New Roman"/>
          <w:sz w:val="24"/>
          <w:szCs w:val="24"/>
        </w:rPr>
        <w:t>Reporting Tarmac Delay Data to BTS for Tarmac Delays Exceeding 3 Hours (for Domestic Flights) and 4 Hours (for International Flights)</w:t>
      </w:r>
      <w:r>
        <w:rPr>
          <w:rFonts w:ascii="Times New Roman" w:hAnsi="Times New Roman"/>
          <w:sz w:val="24"/>
          <w:szCs w:val="24"/>
        </w:rPr>
        <w:t>”)</w:t>
      </w:r>
      <w:r w:rsidRPr="005A5035">
        <w:rPr>
          <w:rFonts w:ascii="Times New Roman" w:hAnsi="Times New Roman"/>
          <w:sz w:val="24"/>
          <w:szCs w:val="24"/>
        </w:rPr>
        <w:t xml:space="preserve"> is not conducted, the Department</w:t>
      </w:r>
      <w:r>
        <w:rPr>
          <w:rFonts w:ascii="Times New Roman" w:hAnsi="Times New Roman"/>
          <w:sz w:val="24"/>
          <w:szCs w:val="24"/>
        </w:rPr>
        <w:t xml:space="preserve">’s Bureau of Transportation Statistics </w:t>
      </w:r>
      <w:r w:rsidR="00C449E0">
        <w:rPr>
          <w:rFonts w:ascii="Times New Roman" w:hAnsi="Times New Roman"/>
          <w:sz w:val="24"/>
          <w:szCs w:val="24"/>
        </w:rPr>
        <w:t xml:space="preserve">would </w:t>
      </w:r>
      <w:r>
        <w:rPr>
          <w:rFonts w:ascii="Times New Roman" w:hAnsi="Times New Roman"/>
          <w:sz w:val="24"/>
          <w:szCs w:val="24"/>
        </w:rPr>
        <w:t>have incomplete information related to tarmac delays</w:t>
      </w:r>
      <w:r w:rsidR="00C449E0">
        <w:rPr>
          <w:rFonts w:ascii="Times New Roman" w:hAnsi="Times New Roman"/>
          <w:sz w:val="24"/>
          <w:szCs w:val="24"/>
        </w:rPr>
        <w:t xml:space="preserve">, which could include a lack of information on any tarmac delays occurring on international flights.  This information could also be excluded from </w:t>
      </w:r>
      <w:r w:rsidR="00C449E0">
        <w:rPr>
          <w:rFonts w:ascii="Times New Roman" w:hAnsi="Times New Roman"/>
          <w:i/>
          <w:iCs/>
          <w:sz w:val="24"/>
          <w:szCs w:val="24"/>
        </w:rPr>
        <w:t>Air Travel Consumer Reports</w:t>
      </w:r>
      <w:r w:rsidR="00C449E0">
        <w:rPr>
          <w:rFonts w:ascii="Times New Roman" w:hAnsi="Times New Roman"/>
          <w:sz w:val="24"/>
          <w:szCs w:val="24"/>
        </w:rPr>
        <w:t>, which would deprive consumers of critical information regarding tarmac delays</w:t>
      </w:r>
      <w:r w:rsidRPr="005A5035">
        <w:rPr>
          <w:rFonts w:ascii="Times New Roman" w:hAnsi="Times New Roman"/>
          <w:sz w:val="24"/>
          <w:szCs w:val="24"/>
        </w:rPr>
        <w:t>.</w:t>
      </w:r>
    </w:p>
    <w:p w:rsidR="00C449E0" w:rsidRDefault="00C449E0" w14:paraId="4FC7F254" w14:textId="77777777">
      <w:pPr>
        <w:rPr>
          <w:rFonts w:ascii="Times New Roman" w:hAnsi="Times New Roman"/>
          <w:sz w:val="24"/>
          <w:szCs w:val="24"/>
        </w:rPr>
      </w:pPr>
    </w:p>
    <w:p w:rsidR="00C449E0" w:rsidRDefault="00C449E0" w14:paraId="44A8654B" w14:textId="77777777">
      <w:pPr>
        <w:rPr>
          <w:rFonts w:ascii="Times New Roman" w:hAnsi="Times New Roman"/>
          <w:sz w:val="24"/>
          <w:szCs w:val="24"/>
        </w:rPr>
      </w:pPr>
      <w:r>
        <w:rPr>
          <w:rFonts w:ascii="Times New Roman" w:hAnsi="Times New Roman"/>
          <w:sz w:val="24"/>
          <w:szCs w:val="24"/>
        </w:rPr>
        <w:t>If the second collection (“</w:t>
      </w:r>
      <w:r w:rsidRPr="00F6002C" w:rsidR="00F6002C">
        <w:rPr>
          <w:rFonts w:ascii="Times New Roman" w:hAnsi="Times New Roman"/>
          <w:sz w:val="24"/>
          <w:szCs w:val="24"/>
        </w:rPr>
        <w:t xml:space="preserve">Changing Tarmac Delay Record Retention Requirement into a </w:t>
      </w:r>
      <w:r w:rsidRPr="00F6002C" w:rsidR="00F6002C">
        <w:rPr>
          <w:rFonts w:ascii="Times New Roman" w:hAnsi="Times New Roman"/>
          <w:sz w:val="24"/>
          <w:szCs w:val="24"/>
        </w:rPr>
        <w:lastRenderedPageBreak/>
        <w:t>Narrative Reporting Requirement That Complies with 49 U.S.C. 42301(h)</w:t>
      </w:r>
      <w:r>
        <w:rPr>
          <w:rFonts w:ascii="Times New Roman" w:hAnsi="Times New Roman"/>
          <w:sz w:val="24"/>
          <w:szCs w:val="24"/>
        </w:rPr>
        <w:t xml:space="preserve">”) is not conducted, the Office of Aviation Consumer Protection may not learn about a tarmac delay until a consumer complaint is received, if at all. Such complaints, if received, could arrive after critical </w:t>
      </w:r>
      <w:r w:rsidR="00281D76">
        <w:rPr>
          <w:rFonts w:ascii="Times New Roman" w:hAnsi="Times New Roman"/>
          <w:sz w:val="24"/>
          <w:szCs w:val="24"/>
        </w:rPr>
        <w:t>evidence</w:t>
      </w:r>
      <w:r>
        <w:rPr>
          <w:rFonts w:ascii="Times New Roman" w:hAnsi="Times New Roman"/>
          <w:sz w:val="24"/>
          <w:szCs w:val="24"/>
        </w:rPr>
        <w:t xml:space="preserve"> is lost. (For example, certain air traffic data is discarded after 45 days.) </w:t>
      </w:r>
      <w:proofErr w:type="gramStart"/>
      <w:r>
        <w:rPr>
          <w:rFonts w:ascii="Times New Roman" w:hAnsi="Times New Roman"/>
          <w:sz w:val="24"/>
          <w:szCs w:val="24"/>
        </w:rPr>
        <w:t>The end result</w:t>
      </w:r>
      <w:proofErr w:type="gramEnd"/>
      <w:r>
        <w:rPr>
          <w:rFonts w:ascii="Times New Roman" w:hAnsi="Times New Roman"/>
          <w:sz w:val="24"/>
          <w:szCs w:val="24"/>
        </w:rPr>
        <w:t xml:space="preserve"> could be that the office is unable to effectively investigate tarmac delay cases, which could lead to greater consumer harm.</w:t>
      </w:r>
    </w:p>
    <w:p w:rsidR="00C449E0" w:rsidRDefault="00C449E0" w14:paraId="0B42D3DA" w14:textId="77777777">
      <w:pPr>
        <w:rPr>
          <w:rFonts w:ascii="Times New Roman" w:hAnsi="Times New Roman"/>
          <w:sz w:val="24"/>
          <w:szCs w:val="24"/>
        </w:rPr>
      </w:pPr>
    </w:p>
    <w:p w:rsidR="00C449E0" w:rsidRDefault="00C449E0" w14:paraId="1DC6115D" w14:textId="77777777">
      <w:pPr>
        <w:rPr>
          <w:rFonts w:ascii="Times New Roman" w:hAnsi="Times New Roman"/>
          <w:sz w:val="24"/>
          <w:szCs w:val="24"/>
        </w:rPr>
      </w:pPr>
      <w:r>
        <w:rPr>
          <w:rFonts w:ascii="Times New Roman" w:hAnsi="Times New Roman"/>
          <w:sz w:val="24"/>
          <w:szCs w:val="24"/>
        </w:rPr>
        <w:t>If both information collections are not conducted, the Department would not learn about tarmac delays on international flights at all, and unless a consumer complaint is received, no investigation or enforcement would be conducted for such tarmac delays.</w:t>
      </w:r>
      <w:r w:rsidR="00281D76">
        <w:rPr>
          <w:rFonts w:ascii="Times New Roman" w:hAnsi="Times New Roman"/>
          <w:sz w:val="24"/>
          <w:szCs w:val="24"/>
        </w:rPr>
        <w:t xml:space="preserve"> The Office of Aviation Consumer Protection would fail to fulfill adequately its mission of investigating tarmac delays.</w:t>
      </w:r>
    </w:p>
    <w:p w:rsidRPr="008F2CDB" w:rsidR="005A5035" w:rsidRDefault="005A5035" w14:paraId="5294D4FB" w14:textId="77777777">
      <w:pPr>
        <w:rPr>
          <w:rFonts w:ascii="Times New Roman" w:hAnsi="Times New Roman"/>
          <w:sz w:val="24"/>
          <w:szCs w:val="24"/>
        </w:rPr>
      </w:pPr>
    </w:p>
    <w:p w:rsidRPr="009301B3" w:rsidR="00470720" w:rsidP="006C714E" w:rsidRDefault="009D4F72" w14:paraId="32BB83DE" w14:textId="77777777">
      <w:pPr>
        <w:rPr>
          <w:rFonts w:ascii="Times New Roman" w:hAnsi="Times New Roman"/>
          <w:i/>
        </w:rPr>
      </w:pPr>
      <w:r w:rsidRPr="00FA153C">
        <w:rPr>
          <w:rFonts w:ascii="Times New Roman" w:hAnsi="Times New Roman"/>
          <w:bCs/>
          <w:sz w:val="24"/>
          <w:szCs w:val="24"/>
        </w:rPr>
        <w:t>7</w:t>
      </w:r>
      <w:r w:rsidRPr="00FA153C" w:rsidR="0004749E">
        <w:rPr>
          <w:rFonts w:ascii="Times New Roman" w:hAnsi="Times New Roman"/>
          <w:bCs/>
          <w:sz w:val="24"/>
          <w:szCs w:val="24"/>
        </w:rPr>
        <w:t xml:space="preserve">. </w:t>
      </w:r>
      <w:r w:rsidRPr="00FA153C" w:rsidR="0004749E">
        <w:rPr>
          <w:rFonts w:ascii="Times New Roman" w:hAnsi="Times New Roman"/>
          <w:bCs/>
          <w:sz w:val="24"/>
          <w:szCs w:val="24"/>
          <w:u w:val="single"/>
        </w:rPr>
        <w:t>Special circumstances.</w:t>
      </w:r>
      <w:r w:rsidRPr="009D4F72" w:rsidR="00470720">
        <w:rPr>
          <w:rFonts w:ascii="Times New Roman" w:hAnsi="Times New Roman"/>
          <w:b/>
          <w:bCs/>
        </w:rPr>
        <w:t xml:space="preserve">  </w:t>
      </w:r>
      <w:r w:rsidRPr="009301B3" w:rsidR="00470720">
        <w:rPr>
          <w:rFonts w:ascii="Times New Roman" w:hAnsi="Times New Roman"/>
          <w:i/>
        </w:rPr>
        <w:t>EXPLAIN ANY SPECIAL CIRCUMSTANCES THAT WOULD CAUSE AN INFORMATION COLLECTION TO BE CONDUCTED IN A MANNER:</w:t>
      </w:r>
    </w:p>
    <w:p w:rsidRPr="009301B3" w:rsidR="00470720" w:rsidP="00470720" w:rsidRDefault="00470720" w14:paraId="5EBE9797" w14:textId="77777777">
      <w:pPr>
        <w:rPr>
          <w:rFonts w:ascii="Times New Roman" w:hAnsi="Times New Roman"/>
          <w:i/>
        </w:rPr>
      </w:pPr>
    </w:p>
    <w:p w:rsidRPr="009301B3" w:rsidR="00470720" w:rsidP="008F2CDB" w:rsidRDefault="00470720" w14:paraId="50CA61AF" w14:textId="77777777">
      <w:pPr>
        <w:numPr>
          <w:ilvl w:val="0"/>
          <w:numId w:val="1"/>
        </w:numPr>
        <w:rPr>
          <w:rFonts w:ascii="Times New Roman" w:hAnsi="Times New Roman"/>
          <w:i/>
        </w:rPr>
      </w:pPr>
      <w:r w:rsidRPr="009301B3">
        <w:rPr>
          <w:rFonts w:ascii="Times New Roman" w:hAnsi="Times New Roman"/>
          <w:i/>
        </w:rPr>
        <w:t xml:space="preserve">REQUIRING RESPONDENTS TO REPORT INFORMATION TO THE AGENCY MORE OFTEN THAN </w:t>
      </w:r>
      <w:proofErr w:type="gramStart"/>
      <w:r w:rsidRPr="009301B3">
        <w:rPr>
          <w:rFonts w:ascii="Times New Roman" w:hAnsi="Times New Roman"/>
          <w:i/>
        </w:rPr>
        <w:t>QUARTERLY;</w:t>
      </w:r>
      <w:proofErr w:type="gramEnd"/>
    </w:p>
    <w:p w:rsidR="006443A2" w:rsidP="006443A2" w:rsidRDefault="006443A2" w14:paraId="7F124AA4" w14:textId="77777777">
      <w:pPr>
        <w:rPr>
          <w:rFonts w:ascii="Times New Roman" w:hAnsi="Times New Roman"/>
          <w:i/>
        </w:rPr>
      </w:pPr>
    </w:p>
    <w:p w:rsidR="008766CD" w:rsidP="006443A2" w:rsidRDefault="008766CD" w14:paraId="7BC66E22" w14:textId="77777777">
      <w:pPr>
        <w:rPr>
          <w:rFonts w:ascii="Times New Roman" w:hAnsi="Times New Roman"/>
          <w:bCs/>
          <w:sz w:val="24"/>
          <w:szCs w:val="24"/>
        </w:rPr>
      </w:pPr>
      <w:r w:rsidRPr="008766CD">
        <w:rPr>
          <w:rFonts w:ascii="Times New Roman" w:hAnsi="Times New Roman"/>
          <w:bCs/>
          <w:sz w:val="24"/>
          <w:szCs w:val="24"/>
        </w:rPr>
        <w:t xml:space="preserve">The </w:t>
      </w:r>
      <w:r>
        <w:rPr>
          <w:rFonts w:ascii="Times New Roman" w:hAnsi="Times New Roman"/>
          <w:bCs/>
          <w:sz w:val="24"/>
          <w:szCs w:val="24"/>
        </w:rPr>
        <w:t xml:space="preserve">information collections </w:t>
      </w:r>
      <w:r w:rsidR="004240BE">
        <w:rPr>
          <w:rFonts w:ascii="Times New Roman" w:hAnsi="Times New Roman"/>
          <w:bCs/>
          <w:sz w:val="24"/>
          <w:szCs w:val="24"/>
        </w:rPr>
        <w:t xml:space="preserve">referenced in this document are required for each instance an excessive tarmac delay occurs. For the collection related to tarmac delay data, a report is required within 15 days of the last day of the month in which the tarmac delay occurs. For the collection related to the written description of a tarmac delay incident, a report is required within 30 days of the incident. To the extent that a carrier does not experience a tarmac delay, neither of the two information collections will be required. The frequency of reports is dependent on the frequency tarmac delays occur with a given carrier. </w:t>
      </w:r>
    </w:p>
    <w:p w:rsidRPr="008766CD" w:rsidR="004240BE" w:rsidP="008766CD" w:rsidRDefault="004240BE" w14:paraId="067C1899" w14:textId="77777777">
      <w:pPr>
        <w:ind w:left="360"/>
        <w:rPr>
          <w:rFonts w:ascii="Times New Roman" w:hAnsi="Times New Roman"/>
          <w:bCs/>
          <w:sz w:val="24"/>
          <w:szCs w:val="24"/>
        </w:rPr>
      </w:pPr>
    </w:p>
    <w:p w:rsidRPr="004432B7" w:rsidR="00470720" w:rsidP="008F2CDB" w:rsidRDefault="00470720" w14:paraId="61C85E00" w14:textId="77777777">
      <w:pPr>
        <w:numPr>
          <w:ilvl w:val="0"/>
          <w:numId w:val="1"/>
        </w:numPr>
        <w:rPr>
          <w:rFonts w:ascii="Times New Roman" w:hAnsi="Times New Roman"/>
          <w:i/>
        </w:rPr>
      </w:pPr>
      <w:r w:rsidRPr="004432B7">
        <w:rPr>
          <w:rFonts w:ascii="Times New Roman" w:hAnsi="Times New Roman"/>
          <w:i/>
        </w:rPr>
        <w:t xml:space="preserve">REQUIRING RESPONDENTS TO PREPARE A WRITTEN RESPONSE TO A COLLECTION OF INFORMATION IN FEWER THAN 30 DAYS AFTER RECEIPT OF </w:t>
      </w:r>
      <w:proofErr w:type="gramStart"/>
      <w:r w:rsidRPr="004432B7">
        <w:rPr>
          <w:rFonts w:ascii="Times New Roman" w:hAnsi="Times New Roman"/>
          <w:i/>
        </w:rPr>
        <w:t>IT;</w:t>
      </w:r>
      <w:proofErr w:type="gramEnd"/>
    </w:p>
    <w:p w:rsidR="006443A2" w:rsidP="006443A2" w:rsidRDefault="006443A2" w14:paraId="5ECB1D96" w14:textId="77777777">
      <w:pPr>
        <w:rPr>
          <w:rFonts w:ascii="Century Gothic" w:hAnsi="Century Gothic"/>
          <w:b/>
          <w:sz w:val="24"/>
          <w:szCs w:val="24"/>
        </w:rPr>
      </w:pPr>
    </w:p>
    <w:p w:rsidR="009B70F7" w:rsidP="006443A2" w:rsidRDefault="004240BE" w14:paraId="313AD970" w14:textId="77777777">
      <w:pPr>
        <w:rPr>
          <w:rFonts w:ascii="Times New Roman" w:hAnsi="Times New Roman"/>
          <w:bCs/>
          <w:sz w:val="24"/>
          <w:szCs w:val="24"/>
        </w:rPr>
      </w:pPr>
      <w:r w:rsidRPr="008766CD">
        <w:rPr>
          <w:rFonts w:ascii="Times New Roman" w:hAnsi="Times New Roman"/>
          <w:bCs/>
          <w:sz w:val="24"/>
          <w:szCs w:val="24"/>
        </w:rPr>
        <w:t xml:space="preserve">The </w:t>
      </w:r>
      <w:r>
        <w:rPr>
          <w:rFonts w:ascii="Times New Roman" w:hAnsi="Times New Roman"/>
          <w:bCs/>
          <w:sz w:val="24"/>
          <w:szCs w:val="24"/>
        </w:rPr>
        <w:t>information collection</w:t>
      </w:r>
      <w:r w:rsidR="009B70F7">
        <w:rPr>
          <w:rFonts w:ascii="Times New Roman" w:hAnsi="Times New Roman"/>
          <w:bCs/>
          <w:sz w:val="24"/>
          <w:szCs w:val="24"/>
        </w:rPr>
        <w:t xml:space="preserve"> requirement in the final rule related to providing written description of a tarmac delay has been written</w:t>
      </w:r>
      <w:r w:rsidR="00B20BBA">
        <w:rPr>
          <w:rFonts w:ascii="Times New Roman" w:hAnsi="Times New Roman"/>
          <w:bCs/>
          <w:sz w:val="24"/>
          <w:szCs w:val="24"/>
        </w:rPr>
        <w:t xml:space="preserve"> </w:t>
      </w:r>
      <w:r w:rsidR="009B70F7">
        <w:rPr>
          <w:rFonts w:ascii="Times New Roman" w:hAnsi="Times New Roman"/>
          <w:bCs/>
          <w:sz w:val="24"/>
          <w:szCs w:val="24"/>
        </w:rPr>
        <w:t xml:space="preserve">to be consistent with the statutory requirement </w:t>
      </w:r>
      <w:r w:rsidRPr="00DA14D4" w:rsidR="009B70F7">
        <w:rPr>
          <w:rFonts w:ascii="Times New Roman" w:hAnsi="Times New Roman" w:eastAsia="Calibri"/>
          <w:sz w:val="24"/>
          <w:szCs w:val="24"/>
        </w:rPr>
        <w:t>for U.S. carriers under 49 U.S.C. 42301(h</w:t>
      </w:r>
      <w:r w:rsidR="009B70F7">
        <w:rPr>
          <w:rFonts w:ascii="Times New Roman" w:hAnsi="Times New Roman" w:eastAsia="Calibri"/>
          <w:sz w:val="24"/>
          <w:szCs w:val="24"/>
        </w:rPr>
        <w:t xml:space="preserve">).  </w:t>
      </w:r>
      <w:r w:rsidRPr="00DA14D4" w:rsidR="009B70F7">
        <w:rPr>
          <w:rFonts w:ascii="Times New Roman" w:hAnsi="Times New Roman" w:eastAsia="Calibri"/>
          <w:sz w:val="24"/>
          <w:szCs w:val="24"/>
        </w:rPr>
        <w:t xml:space="preserve">The </w:t>
      </w:r>
      <w:r w:rsidR="009B70F7">
        <w:rPr>
          <w:rFonts w:ascii="Times New Roman" w:hAnsi="Times New Roman" w:eastAsia="Calibri"/>
          <w:sz w:val="24"/>
          <w:szCs w:val="24"/>
        </w:rPr>
        <w:t>Department</w:t>
      </w:r>
      <w:r w:rsidRPr="00DA14D4" w:rsidR="009B70F7">
        <w:rPr>
          <w:rFonts w:ascii="Times New Roman" w:hAnsi="Times New Roman" w:eastAsia="Calibri"/>
          <w:sz w:val="24"/>
          <w:szCs w:val="24"/>
        </w:rPr>
        <w:t xml:space="preserve"> </w:t>
      </w:r>
      <w:r w:rsidR="009B70F7">
        <w:rPr>
          <w:rFonts w:ascii="Times New Roman" w:hAnsi="Times New Roman" w:eastAsia="Calibri"/>
          <w:sz w:val="24"/>
          <w:szCs w:val="24"/>
        </w:rPr>
        <w:t xml:space="preserve">requires </w:t>
      </w:r>
      <w:r w:rsidRPr="00DA14D4" w:rsidR="009B70F7">
        <w:rPr>
          <w:rFonts w:ascii="Times New Roman" w:hAnsi="Times New Roman" w:eastAsia="Calibri"/>
          <w:sz w:val="24"/>
          <w:szCs w:val="24"/>
        </w:rPr>
        <w:t xml:space="preserve">that the new reports </w:t>
      </w:r>
      <w:r w:rsidR="009B70F7">
        <w:rPr>
          <w:rFonts w:ascii="Times New Roman" w:hAnsi="Times New Roman" w:eastAsia="Calibri"/>
          <w:sz w:val="24"/>
          <w:szCs w:val="24"/>
        </w:rPr>
        <w:t xml:space="preserve">be submitted </w:t>
      </w:r>
      <w:r w:rsidRPr="00DA14D4" w:rsidR="009B70F7">
        <w:rPr>
          <w:rFonts w:ascii="Times New Roman" w:hAnsi="Times New Roman" w:eastAsia="Calibri"/>
          <w:sz w:val="24"/>
          <w:szCs w:val="24"/>
        </w:rPr>
        <w:t xml:space="preserve">within 30 days of the date an excessive tarmac delay occurs, which is consistent with the time frame reports are due for U.S. carriers under 49 U.S.C. 42301(h).  </w:t>
      </w:r>
    </w:p>
    <w:p w:rsidR="009B70F7" w:rsidP="006443A2" w:rsidRDefault="009B70F7" w14:paraId="39B45E47" w14:textId="77777777">
      <w:pPr>
        <w:rPr>
          <w:rFonts w:ascii="Times New Roman" w:hAnsi="Times New Roman"/>
          <w:bCs/>
          <w:sz w:val="24"/>
          <w:szCs w:val="24"/>
        </w:rPr>
      </w:pPr>
    </w:p>
    <w:p w:rsidRPr="004240BE" w:rsidR="004240BE" w:rsidP="006443A2" w:rsidRDefault="001F7820" w14:paraId="5791934C" w14:textId="77777777">
      <w:pPr>
        <w:rPr>
          <w:rFonts w:ascii="Century Gothic" w:hAnsi="Century Gothic"/>
          <w:b/>
          <w:sz w:val="24"/>
          <w:szCs w:val="24"/>
        </w:rPr>
      </w:pPr>
      <w:r>
        <w:rPr>
          <w:rFonts w:ascii="Times New Roman" w:hAnsi="Times New Roman"/>
          <w:bCs/>
          <w:sz w:val="24"/>
          <w:szCs w:val="24"/>
        </w:rPr>
        <w:t xml:space="preserve">For the collection requirement related to tarmac delay data, a report is required within 15 days of the last day of the month in which the tarmac delay occurs. </w:t>
      </w:r>
      <w:r w:rsidR="004240BE">
        <w:rPr>
          <w:rFonts w:ascii="Times New Roman" w:hAnsi="Times New Roman"/>
          <w:bCs/>
          <w:sz w:val="24"/>
          <w:szCs w:val="24"/>
        </w:rPr>
        <w:t xml:space="preserve">In certain scenarios, a report of tarmac delay data may be required less than 30 days after an excessive tarmac delay occurs. (For example, if an excessive tarmac delay occurs on April 30, a report with data from the delay would be due under 14 CFR 244.3 by May 15.) However, these requirements are longstanding, and carriers have advance notice of these requirements. Delaying the report of data beyond </w:t>
      </w:r>
      <w:r w:rsidR="00277CAC">
        <w:rPr>
          <w:rFonts w:ascii="Times New Roman" w:hAnsi="Times New Roman"/>
          <w:bCs/>
          <w:sz w:val="24"/>
          <w:szCs w:val="24"/>
        </w:rPr>
        <w:t xml:space="preserve">the </w:t>
      </w:r>
      <w:r w:rsidR="004240BE">
        <w:rPr>
          <w:rFonts w:ascii="Times New Roman" w:hAnsi="Times New Roman"/>
          <w:bCs/>
          <w:sz w:val="24"/>
          <w:szCs w:val="24"/>
        </w:rPr>
        <w:t xml:space="preserve">timeline specified in these requirements could result in missing information on the Bureau of Transportation Statistics website and in the </w:t>
      </w:r>
      <w:r w:rsidR="004240BE">
        <w:rPr>
          <w:rFonts w:ascii="Times New Roman" w:hAnsi="Times New Roman"/>
          <w:bCs/>
          <w:i/>
          <w:iCs/>
          <w:sz w:val="24"/>
          <w:szCs w:val="24"/>
        </w:rPr>
        <w:t>Air Travel Consumer Report</w:t>
      </w:r>
      <w:r w:rsidR="004240BE">
        <w:rPr>
          <w:rFonts w:ascii="Times New Roman" w:hAnsi="Times New Roman"/>
          <w:bCs/>
          <w:sz w:val="24"/>
          <w:szCs w:val="24"/>
        </w:rPr>
        <w:t>. Consumers would have access to carrier on-time performance information, including domestic tarmac delays, under 14 CFR Part 234, but they w</w:t>
      </w:r>
      <w:r w:rsidR="009570EA">
        <w:rPr>
          <w:rFonts w:ascii="Times New Roman" w:hAnsi="Times New Roman"/>
          <w:bCs/>
          <w:sz w:val="24"/>
          <w:szCs w:val="24"/>
        </w:rPr>
        <w:t>ould lack information regarding some international tarmac delays. Information available would be inconsistent and misleading as a result.</w:t>
      </w:r>
    </w:p>
    <w:p w:rsidRPr="008F2CDB" w:rsidR="004240BE" w:rsidP="00470720" w:rsidRDefault="004240BE" w14:paraId="06CCABB8" w14:textId="77777777">
      <w:pPr>
        <w:rPr>
          <w:rFonts w:ascii="Century Gothic" w:hAnsi="Century Gothic"/>
          <w:b/>
          <w:sz w:val="24"/>
          <w:szCs w:val="24"/>
        </w:rPr>
      </w:pPr>
    </w:p>
    <w:p w:rsidRPr="004432B7" w:rsidR="00470720" w:rsidP="008F2CDB" w:rsidRDefault="00470720" w14:paraId="74E474E7" w14:textId="77777777">
      <w:pPr>
        <w:numPr>
          <w:ilvl w:val="0"/>
          <w:numId w:val="1"/>
        </w:numPr>
        <w:rPr>
          <w:rFonts w:ascii="Times New Roman" w:hAnsi="Times New Roman"/>
          <w:i/>
        </w:rPr>
      </w:pPr>
      <w:r w:rsidRPr="004432B7">
        <w:rPr>
          <w:rFonts w:ascii="Times New Roman" w:hAnsi="Times New Roman"/>
          <w:i/>
        </w:rPr>
        <w:t xml:space="preserve">REQUIRING RESPONDENTS TO SUBMIT MORE THAN AN ORIGINAL AND TWO COPIES OF ANY </w:t>
      </w:r>
      <w:proofErr w:type="gramStart"/>
      <w:r w:rsidRPr="004432B7">
        <w:rPr>
          <w:rFonts w:ascii="Times New Roman" w:hAnsi="Times New Roman"/>
          <w:i/>
        </w:rPr>
        <w:t>DOCUMENT;</w:t>
      </w:r>
      <w:proofErr w:type="gramEnd"/>
    </w:p>
    <w:p w:rsidRPr="004432B7" w:rsidR="00470720" w:rsidP="00470720" w:rsidRDefault="00470720" w14:paraId="7B65B18F" w14:textId="77777777">
      <w:pPr>
        <w:rPr>
          <w:rFonts w:ascii="Times New Roman" w:hAnsi="Times New Roman"/>
          <w:i/>
        </w:rPr>
      </w:pPr>
    </w:p>
    <w:p w:rsidRPr="004432B7" w:rsidR="009570EA" w:rsidP="00470720" w:rsidRDefault="009570EA" w14:paraId="0759ADAB" w14:textId="77777777">
      <w:pPr>
        <w:rPr>
          <w:rFonts w:ascii="Times New Roman" w:hAnsi="Times New Roman"/>
          <w:i/>
        </w:rPr>
      </w:pPr>
    </w:p>
    <w:p w:rsidRPr="004432B7" w:rsidR="00470720" w:rsidP="008F2CDB" w:rsidRDefault="00470720" w14:paraId="16683032" w14:textId="77777777">
      <w:pPr>
        <w:numPr>
          <w:ilvl w:val="0"/>
          <w:numId w:val="1"/>
        </w:numPr>
        <w:rPr>
          <w:rFonts w:ascii="Times New Roman" w:hAnsi="Times New Roman"/>
          <w:i/>
        </w:rPr>
      </w:pPr>
      <w:r w:rsidRPr="004432B7">
        <w:rPr>
          <w:rFonts w:ascii="Times New Roman" w:hAnsi="Times New Roman"/>
          <w:i/>
        </w:rPr>
        <w:t xml:space="preserve">REQUIRING RESPONDENTS TO RETAIN RECORDS, OTHER THAN HEALTH, MEDICAL, GOVERNMENT CONTRACT, GRANT-IN-AID, OR TAX RECORDS FOR MORE THAN THREE </w:t>
      </w:r>
      <w:proofErr w:type="gramStart"/>
      <w:r w:rsidRPr="004432B7">
        <w:rPr>
          <w:rFonts w:ascii="Times New Roman" w:hAnsi="Times New Roman"/>
          <w:i/>
        </w:rPr>
        <w:t>YEARS;</w:t>
      </w:r>
      <w:proofErr w:type="gramEnd"/>
    </w:p>
    <w:p w:rsidRPr="004432B7" w:rsidR="00470720" w:rsidP="00470720" w:rsidRDefault="00470720" w14:paraId="360DB50C" w14:textId="77777777">
      <w:pPr>
        <w:rPr>
          <w:rFonts w:ascii="Times New Roman" w:hAnsi="Times New Roman"/>
          <w:i/>
        </w:rPr>
      </w:pPr>
    </w:p>
    <w:p w:rsidRPr="004432B7" w:rsidR="009570EA" w:rsidP="00470720" w:rsidRDefault="009570EA" w14:paraId="46E760C1" w14:textId="77777777">
      <w:pPr>
        <w:rPr>
          <w:rFonts w:ascii="Times New Roman" w:hAnsi="Times New Roman"/>
          <w:i/>
        </w:rPr>
      </w:pPr>
    </w:p>
    <w:p w:rsidRPr="004432B7" w:rsidR="00470720" w:rsidP="008F2CDB" w:rsidRDefault="00470720" w14:paraId="3577AC52" w14:textId="77777777">
      <w:pPr>
        <w:numPr>
          <w:ilvl w:val="0"/>
          <w:numId w:val="1"/>
        </w:numPr>
        <w:rPr>
          <w:rFonts w:ascii="Times New Roman" w:hAnsi="Times New Roman"/>
          <w:i/>
        </w:rPr>
      </w:pPr>
      <w:r w:rsidRPr="004432B7">
        <w:rPr>
          <w:rFonts w:ascii="Times New Roman" w:hAnsi="Times New Roman"/>
          <w:i/>
        </w:rPr>
        <w:t xml:space="preserve">IN CONNECTION WITH A STATISTICAL SURVEY, THAT IS NOT DESIGNED TO PRODUCE VALID AND RELIABLE RESULTS THAT CAN BE GENERALIZED TO THE UNIVERSE OF </w:t>
      </w:r>
      <w:proofErr w:type="gramStart"/>
      <w:r w:rsidRPr="004432B7">
        <w:rPr>
          <w:rFonts w:ascii="Times New Roman" w:hAnsi="Times New Roman"/>
          <w:i/>
        </w:rPr>
        <w:t>STUDY;</w:t>
      </w:r>
      <w:proofErr w:type="gramEnd"/>
    </w:p>
    <w:p w:rsidR="009570EA" w:rsidP="004432B7" w:rsidRDefault="009570EA" w14:paraId="4B1AA852" w14:textId="77777777">
      <w:pPr>
        <w:rPr>
          <w:rFonts w:ascii="Century Gothic" w:hAnsi="Century Gothic"/>
          <w:b/>
          <w:sz w:val="24"/>
          <w:szCs w:val="24"/>
        </w:rPr>
      </w:pPr>
    </w:p>
    <w:p w:rsidRPr="008F2CDB" w:rsidR="009570EA" w:rsidP="00470720" w:rsidRDefault="009570EA" w14:paraId="58B82628" w14:textId="77777777">
      <w:pPr>
        <w:rPr>
          <w:rFonts w:ascii="Century Gothic" w:hAnsi="Century Gothic"/>
          <w:b/>
          <w:sz w:val="24"/>
          <w:szCs w:val="24"/>
        </w:rPr>
      </w:pPr>
    </w:p>
    <w:p w:rsidRPr="004432B7" w:rsidR="00470720" w:rsidP="008F2CDB" w:rsidRDefault="00470720" w14:paraId="2B9CBA9A" w14:textId="77777777">
      <w:pPr>
        <w:numPr>
          <w:ilvl w:val="0"/>
          <w:numId w:val="1"/>
        </w:numPr>
        <w:rPr>
          <w:rFonts w:ascii="Times New Roman" w:hAnsi="Times New Roman"/>
          <w:i/>
        </w:rPr>
      </w:pPr>
      <w:r w:rsidRPr="004432B7">
        <w:rPr>
          <w:rFonts w:ascii="Times New Roman" w:hAnsi="Times New Roman"/>
          <w:i/>
        </w:rPr>
        <w:t xml:space="preserve">REQUIRING THE USE OF A STATISTICAL DATA CLASSIFICATION THAT HAS NOT BEEN REVIEWED AND APPROVED BY </w:t>
      </w:r>
      <w:proofErr w:type="gramStart"/>
      <w:r w:rsidRPr="004432B7">
        <w:rPr>
          <w:rFonts w:ascii="Times New Roman" w:hAnsi="Times New Roman"/>
          <w:i/>
        </w:rPr>
        <w:t>OMB;</w:t>
      </w:r>
      <w:proofErr w:type="gramEnd"/>
    </w:p>
    <w:p w:rsidR="00470720" w:rsidP="00470720" w:rsidRDefault="00470720" w14:paraId="36AF7944" w14:textId="77777777">
      <w:pPr>
        <w:rPr>
          <w:rFonts w:ascii="Century Gothic" w:hAnsi="Century Gothic"/>
          <w:b/>
          <w:sz w:val="24"/>
          <w:szCs w:val="24"/>
        </w:rPr>
      </w:pPr>
    </w:p>
    <w:p w:rsidRPr="008F2CDB" w:rsidR="009570EA" w:rsidP="00470720" w:rsidRDefault="009570EA" w14:paraId="04CBFEF2" w14:textId="77777777">
      <w:pPr>
        <w:rPr>
          <w:rFonts w:ascii="Century Gothic" w:hAnsi="Century Gothic"/>
          <w:b/>
          <w:sz w:val="24"/>
          <w:szCs w:val="24"/>
        </w:rPr>
      </w:pPr>
    </w:p>
    <w:p w:rsidRPr="004432B7" w:rsidR="00470720" w:rsidP="008F2CDB" w:rsidRDefault="00470720" w14:paraId="21004A34" w14:textId="77777777">
      <w:pPr>
        <w:numPr>
          <w:ilvl w:val="0"/>
          <w:numId w:val="1"/>
        </w:numPr>
        <w:rPr>
          <w:rFonts w:ascii="Times New Roman" w:hAnsi="Times New Roman"/>
          <w:i/>
        </w:rPr>
      </w:pPr>
      <w:r w:rsidRPr="004432B7">
        <w:rPr>
          <w:rFonts w:ascii="Times New Roman" w:hAnsi="Times New Roman"/>
          <w:i/>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8F2CDB" w:rsidR="009570EA" w:rsidP="009570EA" w:rsidRDefault="009570EA" w14:paraId="232B80E3" w14:textId="77777777">
      <w:pPr>
        <w:ind w:left="720"/>
        <w:rPr>
          <w:rFonts w:ascii="Century Gothic" w:hAnsi="Century Gothic"/>
          <w:b/>
          <w:sz w:val="24"/>
          <w:szCs w:val="24"/>
        </w:rPr>
      </w:pPr>
    </w:p>
    <w:p w:rsidRPr="004432B7" w:rsidR="00470720" w:rsidP="008F2CDB" w:rsidRDefault="00470720" w14:paraId="56FC4FB1" w14:textId="77777777">
      <w:pPr>
        <w:numPr>
          <w:ilvl w:val="0"/>
          <w:numId w:val="1"/>
        </w:numPr>
        <w:rPr>
          <w:rFonts w:ascii="Times New Roman" w:hAnsi="Times New Roman"/>
          <w:i/>
        </w:rPr>
      </w:pPr>
      <w:r w:rsidRPr="004432B7">
        <w:rPr>
          <w:rFonts w:ascii="Times New Roman" w:hAnsi="Times New Roman"/>
          <w:i/>
        </w:rPr>
        <w:t>REQUIRING RESPONDENTS TO SUBMIT PROPRIETARY TRADE SECRET, OR OTHER CONFIDENTIAL INFORMATION UNLESS THE AGENCY CAN DEMONSTRATE THAT IT HAS INSTITUTED PROCEDURES TO PROTECT THE INFORMATION'S CONFIDENTIALITY TO THE EXTENT PERMITTED BY LAW.</w:t>
      </w:r>
    </w:p>
    <w:p w:rsidR="006443A2" w:rsidP="006443A2" w:rsidRDefault="006443A2" w14:paraId="288A213A" w14:textId="77777777">
      <w:pPr>
        <w:ind w:left="360"/>
        <w:rPr>
          <w:rFonts w:ascii="Century Gothic" w:hAnsi="Century Gothic"/>
          <w:sz w:val="24"/>
          <w:szCs w:val="24"/>
        </w:rPr>
      </w:pPr>
    </w:p>
    <w:p w:rsidR="009570EA" w:rsidP="006443A2" w:rsidRDefault="009570EA" w14:paraId="56298570" w14:textId="77777777">
      <w:pPr>
        <w:ind w:left="360"/>
        <w:rPr>
          <w:rFonts w:ascii="Times New Roman" w:hAnsi="Times New Roman"/>
          <w:bCs/>
          <w:sz w:val="24"/>
          <w:szCs w:val="24"/>
        </w:rPr>
      </w:pPr>
      <w:r w:rsidRPr="008766CD">
        <w:rPr>
          <w:rFonts w:ascii="Times New Roman" w:hAnsi="Times New Roman"/>
          <w:bCs/>
          <w:sz w:val="24"/>
          <w:szCs w:val="24"/>
        </w:rPr>
        <w:t xml:space="preserve">The </w:t>
      </w:r>
      <w:r>
        <w:rPr>
          <w:rFonts w:ascii="Times New Roman" w:hAnsi="Times New Roman"/>
          <w:bCs/>
          <w:sz w:val="24"/>
          <w:szCs w:val="24"/>
        </w:rPr>
        <w:t xml:space="preserve">information collections referenced in this document do not contain </w:t>
      </w:r>
      <w:r w:rsidR="00B83DF0">
        <w:rPr>
          <w:rFonts w:ascii="Times New Roman" w:hAnsi="Times New Roman"/>
          <w:bCs/>
          <w:sz w:val="24"/>
          <w:szCs w:val="24"/>
        </w:rPr>
        <w:t xml:space="preserve">any of </w:t>
      </w:r>
      <w:r>
        <w:rPr>
          <w:rFonts w:ascii="Times New Roman" w:hAnsi="Times New Roman"/>
          <w:bCs/>
          <w:sz w:val="24"/>
          <w:szCs w:val="24"/>
        </w:rPr>
        <w:t>th</w:t>
      </w:r>
      <w:r w:rsidR="004432B7">
        <w:rPr>
          <w:rFonts w:ascii="Times New Roman" w:hAnsi="Times New Roman"/>
          <w:bCs/>
          <w:sz w:val="24"/>
          <w:szCs w:val="24"/>
        </w:rPr>
        <w:t>ese</w:t>
      </w:r>
      <w:r>
        <w:rPr>
          <w:rFonts w:ascii="Times New Roman" w:hAnsi="Times New Roman"/>
          <w:bCs/>
          <w:sz w:val="24"/>
          <w:szCs w:val="24"/>
        </w:rPr>
        <w:t xml:space="preserve"> requirement</w:t>
      </w:r>
      <w:r w:rsidR="004432B7">
        <w:rPr>
          <w:rFonts w:ascii="Times New Roman" w:hAnsi="Times New Roman"/>
          <w:bCs/>
          <w:sz w:val="24"/>
          <w:szCs w:val="24"/>
        </w:rPr>
        <w:t>s</w:t>
      </w:r>
      <w:r>
        <w:rPr>
          <w:rFonts w:ascii="Times New Roman" w:hAnsi="Times New Roman"/>
          <w:bCs/>
          <w:sz w:val="24"/>
          <w:szCs w:val="24"/>
        </w:rPr>
        <w:t>.</w:t>
      </w:r>
    </w:p>
    <w:p w:rsidRPr="009570EA" w:rsidR="009570EA" w:rsidP="009570EA" w:rsidRDefault="009570EA" w14:paraId="11F0EB96" w14:textId="77777777">
      <w:pPr>
        <w:ind w:left="720"/>
        <w:rPr>
          <w:rFonts w:ascii="Century Gothic" w:hAnsi="Century Gothic"/>
          <w:b/>
          <w:sz w:val="24"/>
          <w:szCs w:val="24"/>
        </w:rPr>
      </w:pPr>
    </w:p>
    <w:p w:rsidR="006443A2" w:rsidP="006D7E4A" w:rsidRDefault="0004749E" w14:paraId="628AA16C" w14:textId="77777777">
      <w:pPr>
        <w:ind w:left="360"/>
        <w:rPr>
          <w:rFonts w:ascii="Times New Roman" w:hAnsi="Times New Roman"/>
          <w:bCs/>
          <w:sz w:val="24"/>
          <w:szCs w:val="24"/>
        </w:rPr>
      </w:pPr>
      <w:r w:rsidRPr="00FA153C">
        <w:rPr>
          <w:rFonts w:ascii="Times New Roman" w:hAnsi="Times New Roman"/>
          <w:bCs/>
          <w:sz w:val="24"/>
          <w:szCs w:val="24"/>
        </w:rPr>
        <w:t xml:space="preserve">8. </w:t>
      </w:r>
      <w:r w:rsidRPr="00FA153C">
        <w:rPr>
          <w:rFonts w:ascii="Times New Roman" w:hAnsi="Times New Roman"/>
          <w:bCs/>
          <w:sz w:val="24"/>
          <w:szCs w:val="24"/>
          <w:u w:val="single"/>
        </w:rPr>
        <w:t>Compliance with 5 CFR 1320.8</w:t>
      </w:r>
      <w:r w:rsidRPr="00FA153C">
        <w:rPr>
          <w:rFonts w:ascii="Times New Roman" w:hAnsi="Times New Roman"/>
          <w:bCs/>
          <w:sz w:val="24"/>
          <w:szCs w:val="24"/>
        </w:rPr>
        <w:t>:</w:t>
      </w:r>
      <w:r w:rsidR="00470720">
        <w:rPr>
          <w:rFonts w:ascii="Times New Roman" w:hAnsi="Times New Roman"/>
          <w:b/>
          <w:bCs/>
        </w:rPr>
        <w:t xml:space="preserve">  </w:t>
      </w:r>
      <w:r w:rsidRPr="005A707D" w:rsidR="00470720">
        <w:rPr>
          <w:rFonts w:ascii="Times New Roman" w:hAnsi="Times New Roman"/>
          <w:i/>
        </w:rPr>
        <w:t>PROVIDE A</w:t>
      </w:r>
      <w:r w:rsidRPr="005A707D" w:rsidR="009D4F72">
        <w:rPr>
          <w:rFonts w:ascii="Times New Roman" w:hAnsi="Times New Roman"/>
          <w:i/>
        </w:rPr>
        <w:t>N ELECTRONIC</w:t>
      </w:r>
      <w:r w:rsidRPr="005A707D" w:rsidR="00470720">
        <w:rPr>
          <w:rFonts w:ascii="Times New Roman" w:hAnsi="Times New Roman"/>
          <w:i/>
        </w:rPr>
        <w:t xml:space="preserve"> COPY AND </w:t>
      </w:r>
      <w:r w:rsidRPr="005A707D" w:rsidR="00470720">
        <w:rPr>
          <w:rFonts w:ascii="Times New Roman" w:hAnsi="Times New Roman"/>
          <w:i/>
          <w:u w:val="single"/>
        </w:rPr>
        <w:t>IDENTIFY THE DATE</w:t>
      </w:r>
      <w:r w:rsidRPr="005A707D" w:rsidR="009D4F72">
        <w:rPr>
          <w:rFonts w:ascii="Times New Roman" w:hAnsi="Times New Roman"/>
          <w:i/>
          <w:u w:val="single"/>
        </w:rPr>
        <w:t>, VOLUME NUMBER</w:t>
      </w:r>
      <w:r w:rsidRPr="005A707D" w:rsidR="00470720">
        <w:rPr>
          <w:rFonts w:ascii="Times New Roman" w:hAnsi="Times New Roman"/>
          <w:i/>
          <w:u w:val="single"/>
        </w:rPr>
        <w:t xml:space="preserve"> AND PAGE NUMBER</w:t>
      </w:r>
      <w:r w:rsidRPr="005A707D" w:rsidR="00470720">
        <w:rPr>
          <w:rFonts w:ascii="Times New Roman" w:hAnsi="Times New Roman"/>
          <w:i/>
        </w:rPr>
        <w:t xml:space="preserve"> OF </w:t>
      </w:r>
      <w:r w:rsidRPr="005A707D" w:rsidR="009D4F72">
        <w:rPr>
          <w:rFonts w:ascii="Times New Roman" w:hAnsi="Times New Roman"/>
          <w:i/>
        </w:rPr>
        <w:t xml:space="preserve">THE </w:t>
      </w:r>
      <w:r w:rsidRPr="005A707D" w:rsidR="00470720">
        <w:rPr>
          <w:rFonts w:ascii="Times New Roman" w:hAnsi="Times New Roman"/>
          <w:i/>
        </w:rPr>
        <w:t>PUBLICATION IN THE FEDERAL REGISTER OF THE AGENCY'S NOTICE</w:t>
      </w:r>
      <w:r w:rsidRPr="005A707D" w:rsidR="009D4F72">
        <w:rPr>
          <w:rFonts w:ascii="Times New Roman" w:hAnsi="Times New Roman"/>
          <w:i/>
        </w:rPr>
        <w:t xml:space="preserve"> (FOR A 60-DAY AND A 30-DAY NOTICE)</w:t>
      </w:r>
      <w:r w:rsidRPr="005A707D" w:rsidR="00470720">
        <w:rPr>
          <w:rFonts w:ascii="Times New Roman" w:hAnsi="Times New Roman"/>
          <w:i/>
        </w:rPr>
        <w:t xml:space="preserve">, REQUIRED BY 5 CFR 1320.8(d), SOLICITING COMMENTS ON THE INFORMATION COLLECTION PRIOR TO SUBMISSION TO OMB.  </w:t>
      </w:r>
      <w:r w:rsidRPr="005A707D" w:rsidR="006C714E">
        <w:rPr>
          <w:rFonts w:ascii="Times New Roman" w:hAnsi="Times New Roman"/>
          <w:i/>
        </w:rPr>
        <w:br/>
      </w:r>
    </w:p>
    <w:p w:rsidRPr="006C714E" w:rsidR="00470720" w:rsidP="006443A2" w:rsidRDefault="00B24FF4" w14:paraId="7B5F9475" w14:textId="77777777">
      <w:pPr>
        <w:rPr>
          <w:b/>
        </w:rPr>
      </w:pPr>
      <w:r w:rsidRPr="006D7E4A">
        <w:rPr>
          <w:rFonts w:ascii="Times New Roman" w:hAnsi="Times New Roman"/>
          <w:bCs/>
          <w:sz w:val="24"/>
          <w:szCs w:val="24"/>
        </w:rPr>
        <w:t>The Departmen</w:t>
      </w:r>
      <w:r w:rsidRPr="006D7E4A" w:rsidR="006D7E4A">
        <w:rPr>
          <w:rFonts w:ascii="Times New Roman" w:hAnsi="Times New Roman"/>
          <w:bCs/>
          <w:sz w:val="24"/>
          <w:szCs w:val="24"/>
        </w:rPr>
        <w:t>t issued a 60-day</w:t>
      </w:r>
      <w:r w:rsidR="006418DA">
        <w:rPr>
          <w:rFonts w:ascii="Times New Roman" w:hAnsi="Times New Roman"/>
          <w:bCs/>
          <w:sz w:val="24"/>
          <w:szCs w:val="24"/>
        </w:rPr>
        <w:t xml:space="preserve"> PRA</w:t>
      </w:r>
      <w:r w:rsidRPr="006D7E4A" w:rsidR="006D7E4A">
        <w:rPr>
          <w:rFonts w:ascii="Times New Roman" w:hAnsi="Times New Roman"/>
          <w:bCs/>
          <w:sz w:val="24"/>
          <w:szCs w:val="24"/>
        </w:rPr>
        <w:t xml:space="preserve"> notice along with the NPRM, Tarmac Delay Rule,</w:t>
      </w:r>
      <w:r w:rsidR="008E4A3D">
        <w:rPr>
          <w:rFonts w:ascii="Times New Roman" w:hAnsi="Times New Roman"/>
          <w:bCs/>
          <w:sz w:val="24"/>
          <w:szCs w:val="24"/>
        </w:rPr>
        <w:t xml:space="preserve"> </w:t>
      </w:r>
      <w:r w:rsidRPr="006D7E4A" w:rsidR="006D7E4A">
        <w:rPr>
          <w:rFonts w:ascii="Times New Roman" w:hAnsi="Times New Roman"/>
          <w:bCs/>
          <w:sz w:val="24"/>
          <w:szCs w:val="24"/>
        </w:rPr>
        <w:t>84</w:t>
      </w:r>
      <w:r w:rsidR="00B848AF">
        <w:rPr>
          <w:rFonts w:ascii="Times New Roman" w:hAnsi="Times New Roman"/>
          <w:bCs/>
          <w:sz w:val="24"/>
          <w:szCs w:val="24"/>
        </w:rPr>
        <w:t xml:space="preserve"> </w:t>
      </w:r>
      <w:r w:rsidRPr="006D7E4A" w:rsidR="006D7E4A">
        <w:rPr>
          <w:rFonts w:ascii="Times New Roman" w:hAnsi="Times New Roman"/>
          <w:bCs/>
          <w:sz w:val="24"/>
          <w:szCs w:val="24"/>
        </w:rPr>
        <w:t>FR 57370 (Oct. 25, 2019).</w:t>
      </w:r>
      <w:r w:rsidR="006D7E4A">
        <w:rPr>
          <w:rFonts w:ascii="Times New Roman" w:hAnsi="Times New Roman"/>
          <w:bCs/>
          <w:sz w:val="24"/>
          <w:szCs w:val="24"/>
        </w:rPr>
        <w:t xml:space="preserve"> The NPRM is available at this link: </w:t>
      </w:r>
      <w:hyperlink w:history="1" r:id="rId9">
        <w:r w:rsidRPr="00877917" w:rsidR="006D7E4A">
          <w:rPr>
            <w:rStyle w:val="Hyperlink"/>
            <w:rFonts w:ascii="Times New Roman" w:hAnsi="Times New Roman"/>
            <w:sz w:val="24"/>
            <w:szCs w:val="24"/>
          </w:rPr>
          <w:t>https://www.govinfo.gov/content/pkg/FR-2019-10-25/pdf/2019-22973.pdf</w:t>
        </w:r>
      </w:hyperlink>
      <w:r w:rsidR="006D7E4A">
        <w:rPr>
          <w:rFonts w:ascii="Times New Roman" w:hAnsi="Times New Roman"/>
          <w:bCs/>
          <w:sz w:val="24"/>
          <w:szCs w:val="24"/>
        </w:rPr>
        <w:t xml:space="preserve"> </w:t>
      </w:r>
      <w:r w:rsidR="006418DA">
        <w:rPr>
          <w:rFonts w:ascii="Times New Roman" w:hAnsi="Times New Roman"/>
          <w:bCs/>
          <w:sz w:val="24"/>
          <w:szCs w:val="24"/>
        </w:rPr>
        <w:t xml:space="preserve"> and the n</w:t>
      </w:r>
      <w:r w:rsidR="006D7E4A">
        <w:rPr>
          <w:rFonts w:ascii="Times New Roman" w:hAnsi="Times New Roman"/>
          <w:bCs/>
          <w:sz w:val="24"/>
          <w:szCs w:val="24"/>
        </w:rPr>
        <w:t>otice is provided on page 57374. A 30-day</w:t>
      </w:r>
      <w:r w:rsidR="006418DA">
        <w:rPr>
          <w:rFonts w:ascii="Times New Roman" w:hAnsi="Times New Roman"/>
          <w:bCs/>
          <w:sz w:val="24"/>
          <w:szCs w:val="24"/>
        </w:rPr>
        <w:t xml:space="preserve"> PRA</w:t>
      </w:r>
      <w:r w:rsidR="006D7E4A">
        <w:rPr>
          <w:rFonts w:ascii="Times New Roman" w:hAnsi="Times New Roman"/>
          <w:bCs/>
          <w:sz w:val="24"/>
          <w:szCs w:val="24"/>
        </w:rPr>
        <w:t xml:space="preserve"> notice </w:t>
      </w:r>
      <w:r w:rsidR="006418DA">
        <w:rPr>
          <w:rFonts w:ascii="Times New Roman" w:hAnsi="Times New Roman"/>
          <w:bCs/>
          <w:sz w:val="24"/>
          <w:szCs w:val="24"/>
        </w:rPr>
        <w:t>wa</w:t>
      </w:r>
      <w:r w:rsidR="006D7E4A">
        <w:rPr>
          <w:rFonts w:ascii="Times New Roman" w:hAnsi="Times New Roman"/>
          <w:bCs/>
          <w:sz w:val="24"/>
          <w:szCs w:val="24"/>
        </w:rPr>
        <w:t xml:space="preserve">s provided in the final rule, Tarmac Delay Rule, </w:t>
      </w:r>
      <w:r w:rsidRPr="008E4A3D" w:rsidR="008D5E81">
        <w:rPr>
          <w:rFonts w:ascii="Times New Roman" w:hAnsi="Times New Roman"/>
          <w:bCs/>
          <w:sz w:val="24"/>
          <w:szCs w:val="24"/>
        </w:rPr>
        <w:t xml:space="preserve">86 </w:t>
      </w:r>
      <w:r w:rsidRPr="008E4A3D" w:rsidR="006D7E4A">
        <w:rPr>
          <w:rFonts w:ascii="Times New Roman" w:hAnsi="Times New Roman"/>
          <w:bCs/>
          <w:sz w:val="24"/>
          <w:szCs w:val="24"/>
        </w:rPr>
        <w:t xml:space="preserve">FR </w:t>
      </w:r>
      <w:r w:rsidRPr="008E4A3D" w:rsidR="008D5E81">
        <w:rPr>
          <w:rFonts w:ascii="Times New Roman" w:hAnsi="Times New Roman"/>
          <w:bCs/>
          <w:sz w:val="24"/>
          <w:szCs w:val="24"/>
        </w:rPr>
        <w:t xml:space="preserve">23,260 </w:t>
      </w:r>
      <w:r w:rsidRPr="008E4A3D" w:rsidR="006D7E4A">
        <w:rPr>
          <w:rFonts w:ascii="Times New Roman" w:hAnsi="Times New Roman"/>
          <w:bCs/>
          <w:sz w:val="24"/>
          <w:szCs w:val="24"/>
        </w:rPr>
        <w:t>(</w:t>
      </w:r>
      <w:r w:rsidRPr="008E4A3D" w:rsidR="008D5E81">
        <w:rPr>
          <w:rFonts w:ascii="Times New Roman" w:hAnsi="Times New Roman"/>
          <w:bCs/>
          <w:sz w:val="24"/>
          <w:szCs w:val="24"/>
        </w:rPr>
        <w:t>May 3, 2021</w:t>
      </w:r>
      <w:r w:rsidRPr="008E4A3D" w:rsidR="006D7E4A">
        <w:rPr>
          <w:rFonts w:ascii="Times New Roman" w:hAnsi="Times New Roman"/>
          <w:bCs/>
          <w:sz w:val="24"/>
          <w:szCs w:val="24"/>
        </w:rPr>
        <w:t>)</w:t>
      </w:r>
      <w:r w:rsidR="008E4A3D">
        <w:rPr>
          <w:rFonts w:ascii="Times New Roman" w:hAnsi="Times New Roman"/>
          <w:bCs/>
          <w:sz w:val="24"/>
          <w:szCs w:val="24"/>
        </w:rPr>
        <w:t>, on page 23267</w:t>
      </w:r>
      <w:r w:rsidRPr="008E4A3D" w:rsidR="006D7E4A">
        <w:rPr>
          <w:rFonts w:ascii="Times New Roman" w:hAnsi="Times New Roman"/>
          <w:bCs/>
          <w:sz w:val="24"/>
          <w:szCs w:val="24"/>
        </w:rPr>
        <w:t>.</w:t>
      </w:r>
    </w:p>
    <w:p w:rsidR="006C714E" w:rsidP="006C714E" w:rsidRDefault="006C714E" w14:paraId="1CCF3FBF" w14:textId="77777777">
      <w:pPr>
        <w:rPr>
          <w:b/>
        </w:rPr>
      </w:pPr>
    </w:p>
    <w:p w:rsidR="00B24FF4" w:rsidP="006443A2" w:rsidRDefault="00B24FF4" w14:paraId="55CD43F3" w14:textId="77777777">
      <w:pPr>
        <w:rPr>
          <w:rFonts w:ascii="Times New Roman" w:hAnsi="Times New Roman"/>
          <w:bCs/>
          <w:sz w:val="24"/>
          <w:szCs w:val="24"/>
        </w:rPr>
      </w:pPr>
      <w:r w:rsidRPr="00B24FF4">
        <w:rPr>
          <w:rFonts w:ascii="Times New Roman" w:hAnsi="Times New Roman"/>
          <w:bCs/>
          <w:sz w:val="24"/>
          <w:szCs w:val="24"/>
        </w:rPr>
        <w:t xml:space="preserve">Notice and public comment were solicited with publication in the Federal Register of </w:t>
      </w:r>
      <w:r w:rsidR="006D7E4A">
        <w:rPr>
          <w:rFonts w:ascii="Times New Roman" w:hAnsi="Times New Roman"/>
          <w:bCs/>
          <w:sz w:val="24"/>
          <w:szCs w:val="24"/>
        </w:rPr>
        <w:t xml:space="preserve">the </w:t>
      </w:r>
      <w:r w:rsidRPr="00B24FF4">
        <w:rPr>
          <w:rFonts w:ascii="Times New Roman" w:hAnsi="Times New Roman"/>
          <w:bCs/>
          <w:sz w:val="24"/>
          <w:szCs w:val="24"/>
        </w:rPr>
        <w:t xml:space="preserve">NPRM in the docket </w:t>
      </w:r>
      <w:r w:rsidRPr="00AB7E9B" w:rsidR="00AB7E9B">
        <w:rPr>
          <w:rFonts w:ascii="Times New Roman" w:hAnsi="Times New Roman"/>
          <w:bCs/>
          <w:sz w:val="24"/>
          <w:szCs w:val="24"/>
        </w:rPr>
        <w:t>DOT-OST-2019-9144</w:t>
      </w:r>
      <w:r w:rsidR="006D7E4A">
        <w:rPr>
          <w:rFonts w:ascii="Times New Roman" w:hAnsi="Times New Roman"/>
          <w:bCs/>
          <w:sz w:val="24"/>
          <w:szCs w:val="24"/>
        </w:rPr>
        <w:t xml:space="preserve">. The Department received 18 comments, which were </w:t>
      </w:r>
      <w:r w:rsidRPr="00B24FF4">
        <w:rPr>
          <w:rFonts w:ascii="Times New Roman" w:hAnsi="Times New Roman"/>
          <w:bCs/>
          <w:sz w:val="24"/>
          <w:szCs w:val="24"/>
        </w:rPr>
        <w:t xml:space="preserve">analyzed and considered </w:t>
      </w:r>
      <w:r w:rsidR="00AB7E9B">
        <w:rPr>
          <w:rFonts w:ascii="Times New Roman" w:hAnsi="Times New Roman"/>
          <w:bCs/>
          <w:sz w:val="24"/>
          <w:szCs w:val="24"/>
        </w:rPr>
        <w:t>for</w:t>
      </w:r>
      <w:r w:rsidRPr="00B24FF4">
        <w:rPr>
          <w:rFonts w:ascii="Times New Roman" w:hAnsi="Times New Roman"/>
          <w:bCs/>
          <w:sz w:val="24"/>
          <w:szCs w:val="24"/>
        </w:rPr>
        <w:t xml:space="preserve"> the </w:t>
      </w:r>
      <w:r w:rsidR="00762C55">
        <w:rPr>
          <w:rFonts w:ascii="Times New Roman" w:hAnsi="Times New Roman"/>
          <w:bCs/>
          <w:sz w:val="24"/>
          <w:szCs w:val="24"/>
        </w:rPr>
        <w:t>f</w:t>
      </w:r>
      <w:r w:rsidRPr="00B24FF4">
        <w:rPr>
          <w:rFonts w:ascii="Times New Roman" w:hAnsi="Times New Roman"/>
          <w:bCs/>
          <w:sz w:val="24"/>
          <w:szCs w:val="24"/>
        </w:rPr>
        <w:t>inal rule (FR). The comments received were in reference to the NPRM</w:t>
      </w:r>
      <w:r w:rsidR="00AB7E9B">
        <w:rPr>
          <w:rFonts w:ascii="Times New Roman" w:hAnsi="Times New Roman"/>
          <w:bCs/>
          <w:sz w:val="24"/>
          <w:szCs w:val="24"/>
        </w:rPr>
        <w:t>’s substantive proposals, including adjustments to reporting requirements,</w:t>
      </w:r>
      <w:r w:rsidRPr="00B24FF4">
        <w:rPr>
          <w:rFonts w:ascii="Times New Roman" w:hAnsi="Times New Roman"/>
          <w:bCs/>
          <w:sz w:val="24"/>
          <w:szCs w:val="24"/>
        </w:rPr>
        <w:t xml:space="preserve"> and </w:t>
      </w:r>
      <w:r w:rsidR="00AB7E9B">
        <w:rPr>
          <w:rFonts w:ascii="Times New Roman" w:hAnsi="Times New Roman"/>
          <w:bCs/>
          <w:sz w:val="24"/>
          <w:szCs w:val="24"/>
        </w:rPr>
        <w:t xml:space="preserve">did </w:t>
      </w:r>
      <w:r w:rsidRPr="00B24FF4">
        <w:rPr>
          <w:rFonts w:ascii="Times New Roman" w:hAnsi="Times New Roman"/>
          <w:bCs/>
          <w:sz w:val="24"/>
          <w:szCs w:val="24"/>
        </w:rPr>
        <w:t>not</w:t>
      </w:r>
      <w:r w:rsidR="00AB7E9B">
        <w:rPr>
          <w:rFonts w:ascii="Times New Roman" w:hAnsi="Times New Roman"/>
          <w:bCs/>
          <w:sz w:val="24"/>
          <w:szCs w:val="24"/>
        </w:rPr>
        <w:t xml:space="preserve"> directly address the cost and hour burdens related</w:t>
      </w:r>
      <w:r w:rsidRPr="00B24FF4">
        <w:rPr>
          <w:rFonts w:ascii="Times New Roman" w:hAnsi="Times New Roman"/>
          <w:bCs/>
          <w:sz w:val="24"/>
          <w:szCs w:val="24"/>
        </w:rPr>
        <w:t xml:space="preserve"> to the collection of information. </w:t>
      </w:r>
    </w:p>
    <w:p w:rsidR="00B848AF" w:rsidP="006443A2" w:rsidRDefault="00B848AF" w14:paraId="3EB498A5" w14:textId="77777777">
      <w:pPr>
        <w:rPr>
          <w:rFonts w:ascii="Times New Roman" w:hAnsi="Times New Roman"/>
          <w:bCs/>
          <w:sz w:val="24"/>
          <w:szCs w:val="24"/>
        </w:rPr>
      </w:pPr>
    </w:p>
    <w:p w:rsidRPr="00B848AF" w:rsidR="00B848AF" w:rsidP="00B848AF" w:rsidRDefault="00B848AF" w14:paraId="3150C3D7" w14:textId="77777777">
      <w:pPr>
        <w:rPr>
          <w:rFonts w:ascii="Times New Roman" w:hAnsi="Times New Roman"/>
          <w:bCs/>
          <w:sz w:val="24"/>
          <w:szCs w:val="24"/>
        </w:rPr>
      </w:pPr>
      <w:r w:rsidRPr="00B848AF">
        <w:rPr>
          <w:rFonts w:ascii="Times New Roman" w:hAnsi="Times New Roman"/>
          <w:bCs/>
          <w:sz w:val="24"/>
          <w:szCs w:val="24"/>
        </w:rPr>
        <w:t>Commenters generally</w:t>
      </w:r>
      <w:r>
        <w:rPr>
          <w:rFonts w:ascii="Times New Roman" w:hAnsi="Times New Roman"/>
          <w:bCs/>
          <w:sz w:val="24"/>
          <w:szCs w:val="24"/>
        </w:rPr>
        <w:t xml:space="preserve"> </w:t>
      </w:r>
      <w:r w:rsidRPr="00B848AF">
        <w:rPr>
          <w:rFonts w:ascii="Times New Roman" w:hAnsi="Times New Roman"/>
          <w:bCs/>
          <w:sz w:val="24"/>
          <w:szCs w:val="24"/>
        </w:rPr>
        <w:t>supported the proposed changes to data</w:t>
      </w:r>
      <w:r>
        <w:rPr>
          <w:rFonts w:ascii="Times New Roman" w:hAnsi="Times New Roman"/>
          <w:bCs/>
          <w:sz w:val="24"/>
          <w:szCs w:val="24"/>
        </w:rPr>
        <w:t xml:space="preserve"> </w:t>
      </w:r>
      <w:r w:rsidRPr="00B848AF">
        <w:rPr>
          <w:rFonts w:ascii="Times New Roman" w:hAnsi="Times New Roman"/>
          <w:bCs/>
          <w:sz w:val="24"/>
          <w:szCs w:val="24"/>
        </w:rPr>
        <w:t xml:space="preserve">reporting requirements. </w:t>
      </w:r>
      <w:r w:rsidR="00277CAC">
        <w:rPr>
          <w:rFonts w:ascii="Times New Roman" w:hAnsi="Times New Roman"/>
          <w:bCs/>
          <w:sz w:val="24"/>
          <w:szCs w:val="24"/>
        </w:rPr>
        <w:t>Some commenters</w:t>
      </w:r>
      <w:r>
        <w:rPr>
          <w:rFonts w:ascii="Times New Roman" w:hAnsi="Times New Roman"/>
          <w:bCs/>
          <w:sz w:val="24"/>
          <w:szCs w:val="24"/>
        </w:rPr>
        <w:t xml:space="preserve"> </w:t>
      </w:r>
      <w:r w:rsidRPr="00B848AF">
        <w:rPr>
          <w:rFonts w:ascii="Times New Roman" w:hAnsi="Times New Roman"/>
          <w:bCs/>
          <w:sz w:val="24"/>
          <w:szCs w:val="24"/>
        </w:rPr>
        <w:t>also proposed that flights falling under</w:t>
      </w:r>
      <w:r>
        <w:rPr>
          <w:rFonts w:ascii="Times New Roman" w:hAnsi="Times New Roman"/>
          <w:bCs/>
          <w:sz w:val="24"/>
          <w:szCs w:val="24"/>
        </w:rPr>
        <w:t xml:space="preserve"> </w:t>
      </w:r>
      <w:r w:rsidRPr="00B848AF">
        <w:rPr>
          <w:rFonts w:ascii="Times New Roman" w:hAnsi="Times New Roman"/>
          <w:bCs/>
          <w:sz w:val="24"/>
          <w:szCs w:val="24"/>
        </w:rPr>
        <w:t>the departure delay exception be</w:t>
      </w:r>
      <w:r>
        <w:rPr>
          <w:rFonts w:ascii="Times New Roman" w:hAnsi="Times New Roman"/>
          <w:bCs/>
          <w:sz w:val="24"/>
          <w:szCs w:val="24"/>
        </w:rPr>
        <w:t xml:space="preserve"> </w:t>
      </w:r>
      <w:r w:rsidRPr="00B848AF">
        <w:rPr>
          <w:rFonts w:ascii="Times New Roman" w:hAnsi="Times New Roman"/>
          <w:bCs/>
          <w:sz w:val="24"/>
          <w:szCs w:val="24"/>
        </w:rPr>
        <w:t>excluded from reporting requirements,</w:t>
      </w:r>
      <w:r>
        <w:rPr>
          <w:rFonts w:ascii="Times New Roman" w:hAnsi="Times New Roman"/>
          <w:bCs/>
          <w:sz w:val="24"/>
          <w:szCs w:val="24"/>
        </w:rPr>
        <w:t xml:space="preserve"> </w:t>
      </w:r>
      <w:r w:rsidRPr="00B848AF">
        <w:rPr>
          <w:rFonts w:ascii="Times New Roman" w:hAnsi="Times New Roman"/>
          <w:bCs/>
          <w:sz w:val="24"/>
          <w:szCs w:val="24"/>
        </w:rPr>
        <w:t>as the</w:t>
      </w:r>
      <w:r w:rsidR="00277CAC">
        <w:rPr>
          <w:rFonts w:ascii="Times New Roman" w:hAnsi="Times New Roman"/>
          <w:bCs/>
          <w:sz w:val="24"/>
          <w:szCs w:val="24"/>
        </w:rPr>
        <w:t>y</w:t>
      </w:r>
      <w:r w:rsidRPr="00B848AF">
        <w:rPr>
          <w:rFonts w:ascii="Times New Roman" w:hAnsi="Times New Roman"/>
          <w:bCs/>
          <w:sz w:val="24"/>
          <w:szCs w:val="24"/>
        </w:rPr>
        <w:t xml:space="preserve"> preferred not to</w:t>
      </w:r>
      <w:r>
        <w:rPr>
          <w:rFonts w:ascii="Times New Roman" w:hAnsi="Times New Roman"/>
          <w:bCs/>
          <w:sz w:val="24"/>
          <w:szCs w:val="24"/>
        </w:rPr>
        <w:t xml:space="preserve"> </w:t>
      </w:r>
      <w:r w:rsidRPr="00B848AF">
        <w:rPr>
          <w:rFonts w:ascii="Times New Roman" w:hAnsi="Times New Roman"/>
          <w:bCs/>
          <w:sz w:val="24"/>
          <w:szCs w:val="24"/>
        </w:rPr>
        <w:t>have such flights included in the</w:t>
      </w:r>
      <w:r w:rsidR="0005334B">
        <w:rPr>
          <w:rFonts w:ascii="Times New Roman" w:hAnsi="Times New Roman"/>
          <w:bCs/>
          <w:sz w:val="24"/>
          <w:szCs w:val="24"/>
        </w:rPr>
        <w:t xml:space="preserve"> </w:t>
      </w:r>
      <w:r w:rsidRPr="00B848AF">
        <w:rPr>
          <w:rFonts w:ascii="Times New Roman" w:hAnsi="Times New Roman"/>
          <w:bCs/>
          <w:sz w:val="24"/>
          <w:szCs w:val="24"/>
        </w:rPr>
        <w:t xml:space="preserve">Department’s monthly </w:t>
      </w:r>
      <w:r w:rsidRPr="00277CAC">
        <w:rPr>
          <w:rFonts w:ascii="Times New Roman" w:hAnsi="Times New Roman"/>
          <w:bCs/>
          <w:i/>
          <w:iCs/>
          <w:sz w:val="24"/>
          <w:szCs w:val="24"/>
        </w:rPr>
        <w:t>Air Travel Consumer Report</w:t>
      </w:r>
      <w:r w:rsidRPr="00B848AF">
        <w:rPr>
          <w:rFonts w:ascii="Times New Roman" w:hAnsi="Times New Roman"/>
          <w:bCs/>
          <w:sz w:val="24"/>
          <w:szCs w:val="24"/>
        </w:rPr>
        <w:t>. They also proposed</w:t>
      </w:r>
      <w:r>
        <w:rPr>
          <w:rFonts w:ascii="Times New Roman" w:hAnsi="Times New Roman"/>
          <w:bCs/>
          <w:sz w:val="24"/>
          <w:szCs w:val="24"/>
        </w:rPr>
        <w:t xml:space="preserve"> </w:t>
      </w:r>
      <w:r w:rsidRPr="00B848AF">
        <w:rPr>
          <w:rFonts w:ascii="Times New Roman" w:hAnsi="Times New Roman"/>
          <w:bCs/>
          <w:sz w:val="24"/>
          <w:szCs w:val="24"/>
        </w:rPr>
        <w:t>excluding such flights from the statutory</w:t>
      </w:r>
      <w:r>
        <w:rPr>
          <w:rFonts w:ascii="Times New Roman" w:hAnsi="Times New Roman"/>
          <w:bCs/>
          <w:sz w:val="24"/>
          <w:szCs w:val="24"/>
        </w:rPr>
        <w:t xml:space="preserve"> </w:t>
      </w:r>
      <w:r w:rsidRPr="00B848AF">
        <w:rPr>
          <w:rFonts w:ascii="Times New Roman" w:hAnsi="Times New Roman"/>
          <w:bCs/>
          <w:sz w:val="24"/>
          <w:szCs w:val="24"/>
        </w:rPr>
        <w:t>reporting requirement for U.S. carriers</w:t>
      </w:r>
      <w:r>
        <w:rPr>
          <w:rFonts w:ascii="Times New Roman" w:hAnsi="Times New Roman"/>
          <w:bCs/>
          <w:sz w:val="24"/>
          <w:szCs w:val="24"/>
        </w:rPr>
        <w:t xml:space="preserve"> </w:t>
      </w:r>
      <w:r w:rsidRPr="00B848AF">
        <w:rPr>
          <w:rFonts w:ascii="Times New Roman" w:hAnsi="Times New Roman"/>
          <w:bCs/>
          <w:sz w:val="24"/>
          <w:szCs w:val="24"/>
        </w:rPr>
        <w:t xml:space="preserve">under 49 U.S.C. 42301(h). </w:t>
      </w:r>
      <w:r w:rsidR="00277CAC">
        <w:rPr>
          <w:rFonts w:ascii="Times New Roman" w:hAnsi="Times New Roman"/>
          <w:bCs/>
          <w:sz w:val="24"/>
          <w:szCs w:val="24"/>
        </w:rPr>
        <w:t>Another commenter believed that</w:t>
      </w:r>
      <w:r w:rsidRPr="00B848AF">
        <w:rPr>
          <w:rFonts w:ascii="Times New Roman" w:hAnsi="Times New Roman"/>
          <w:bCs/>
          <w:sz w:val="24"/>
          <w:szCs w:val="24"/>
        </w:rPr>
        <w:t xml:space="preserve"> non-reporting</w:t>
      </w:r>
      <w:r>
        <w:rPr>
          <w:rFonts w:ascii="Times New Roman" w:hAnsi="Times New Roman"/>
          <w:bCs/>
          <w:sz w:val="24"/>
          <w:szCs w:val="24"/>
        </w:rPr>
        <w:t xml:space="preserve"> </w:t>
      </w:r>
      <w:r w:rsidRPr="00B848AF">
        <w:rPr>
          <w:rFonts w:ascii="Times New Roman" w:hAnsi="Times New Roman"/>
          <w:bCs/>
          <w:sz w:val="24"/>
          <w:szCs w:val="24"/>
        </w:rPr>
        <w:t xml:space="preserve">carriers </w:t>
      </w:r>
      <w:r w:rsidR="00277CAC">
        <w:rPr>
          <w:rFonts w:ascii="Times New Roman" w:hAnsi="Times New Roman"/>
          <w:bCs/>
          <w:sz w:val="24"/>
          <w:szCs w:val="24"/>
        </w:rPr>
        <w:t xml:space="preserve">(those who do not submit reports under 14 CFR </w:t>
      </w:r>
      <w:r w:rsidR="00277CAC">
        <w:rPr>
          <w:rFonts w:ascii="Times New Roman" w:hAnsi="Times New Roman"/>
          <w:bCs/>
          <w:sz w:val="24"/>
          <w:szCs w:val="24"/>
        </w:rPr>
        <w:lastRenderedPageBreak/>
        <w:t xml:space="preserve">part 234) </w:t>
      </w:r>
      <w:r w:rsidRPr="00B848AF">
        <w:rPr>
          <w:rFonts w:ascii="Times New Roman" w:hAnsi="Times New Roman"/>
          <w:bCs/>
          <w:sz w:val="24"/>
          <w:szCs w:val="24"/>
        </w:rPr>
        <w:t>should be exempt from 14 CFR</w:t>
      </w:r>
      <w:r>
        <w:rPr>
          <w:rFonts w:ascii="Times New Roman" w:hAnsi="Times New Roman"/>
          <w:bCs/>
          <w:sz w:val="24"/>
          <w:szCs w:val="24"/>
        </w:rPr>
        <w:t xml:space="preserve"> </w:t>
      </w:r>
      <w:r w:rsidRPr="00B848AF">
        <w:rPr>
          <w:rFonts w:ascii="Times New Roman" w:hAnsi="Times New Roman"/>
          <w:bCs/>
          <w:sz w:val="24"/>
          <w:szCs w:val="24"/>
        </w:rPr>
        <w:t>part 244 reporting requirements</w:t>
      </w:r>
      <w:r>
        <w:rPr>
          <w:rFonts w:ascii="Times New Roman" w:hAnsi="Times New Roman"/>
          <w:bCs/>
          <w:sz w:val="24"/>
          <w:szCs w:val="24"/>
        </w:rPr>
        <w:t xml:space="preserve"> </w:t>
      </w:r>
      <w:r w:rsidRPr="00B848AF">
        <w:rPr>
          <w:rFonts w:ascii="Times New Roman" w:hAnsi="Times New Roman"/>
          <w:bCs/>
          <w:sz w:val="24"/>
          <w:szCs w:val="24"/>
        </w:rPr>
        <w:t>entirely, including when a flight is not</w:t>
      </w:r>
      <w:r w:rsidR="0005334B">
        <w:rPr>
          <w:rFonts w:ascii="Times New Roman" w:hAnsi="Times New Roman"/>
          <w:bCs/>
          <w:sz w:val="24"/>
          <w:szCs w:val="24"/>
        </w:rPr>
        <w:t xml:space="preserve"> </w:t>
      </w:r>
      <w:r w:rsidRPr="00B848AF">
        <w:rPr>
          <w:rFonts w:ascii="Times New Roman" w:hAnsi="Times New Roman"/>
          <w:bCs/>
          <w:sz w:val="24"/>
          <w:szCs w:val="24"/>
        </w:rPr>
        <w:t>reported by a reporting carrier.</w:t>
      </w:r>
      <w:r>
        <w:rPr>
          <w:rFonts w:ascii="Times New Roman" w:hAnsi="Times New Roman"/>
          <w:bCs/>
          <w:sz w:val="24"/>
          <w:szCs w:val="24"/>
        </w:rPr>
        <w:t xml:space="preserve"> </w:t>
      </w:r>
      <w:r w:rsidR="00277CAC">
        <w:rPr>
          <w:rFonts w:ascii="Times New Roman" w:hAnsi="Times New Roman"/>
          <w:bCs/>
          <w:sz w:val="24"/>
          <w:szCs w:val="24"/>
        </w:rPr>
        <w:t>Two other commenters</w:t>
      </w:r>
      <w:r>
        <w:rPr>
          <w:rFonts w:ascii="Times New Roman" w:hAnsi="Times New Roman"/>
          <w:bCs/>
          <w:sz w:val="24"/>
          <w:szCs w:val="24"/>
        </w:rPr>
        <w:t xml:space="preserve"> </w:t>
      </w:r>
      <w:r w:rsidRPr="00B848AF">
        <w:rPr>
          <w:rFonts w:ascii="Times New Roman" w:hAnsi="Times New Roman"/>
          <w:bCs/>
          <w:sz w:val="24"/>
          <w:szCs w:val="24"/>
        </w:rPr>
        <w:t>opposed the proposal that international</w:t>
      </w:r>
      <w:r>
        <w:rPr>
          <w:rFonts w:ascii="Times New Roman" w:hAnsi="Times New Roman"/>
          <w:bCs/>
          <w:sz w:val="24"/>
          <w:szCs w:val="24"/>
        </w:rPr>
        <w:t xml:space="preserve"> </w:t>
      </w:r>
      <w:r w:rsidRPr="00B848AF">
        <w:rPr>
          <w:rFonts w:ascii="Times New Roman" w:hAnsi="Times New Roman"/>
          <w:bCs/>
          <w:sz w:val="24"/>
          <w:szCs w:val="24"/>
        </w:rPr>
        <w:t>tarmac delays of between 3 and 4 hours</w:t>
      </w:r>
      <w:r>
        <w:rPr>
          <w:rFonts w:ascii="Times New Roman" w:hAnsi="Times New Roman"/>
          <w:bCs/>
          <w:sz w:val="24"/>
          <w:szCs w:val="24"/>
        </w:rPr>
        <w:t xml:space="preserve"> </w:t>
      </w:r>
      <w:r w:rsidRPr="00B848AF">
        <w:rPr>
          <w:rFonts w:ascii="Times New Roman" w:hAnsi="Times New Roman"/>
          <w:bCs/>
          <w:sz w:val="24"/>
          <w:szCs w:val="24"/>
        </w:rPr>
        <w:t>in duration no longer needed to be</w:t>
      </w:r>
    </w:p>
    <w:p w:rsidR="00F91594" w:rsidP="00F91594" w:rsidRDefault="00B848AF" w14:paraId="0275D70A" w14:textId="77777777">
      <w:pPr>
        <w:rPr>
          <w:rFonts w:ascii="Times New Roman" w:hAnsi="Times New Roman"/>
          <w:bCs/>
          <w:sz w:val="24"/>
          <w:szCs w:val="24"/>
        </w:rPr>
      </w:pPr>
      <w:r w:rsidRPr="00B848AF">
        <w:rPr>
          <w:rFonts w:ascii="Times New Roman" w:hAnsi="Times New Roman"/>
          <w:bCs/>
          <w:sz w:val="24"/>
          <w:szCs w:val="24"/>
        </w:rPr>
        <w:t>reported under 14 CFR part 244</w:t>
      </w:r>
      <w:r w:rsidR="00277CAC">
        <w:rPr>
          <w:rFonts w:ascii="Times New Roman" w:hAnsi="Times New Roman"/>
          <w:bCs/>
          <w:sz w:val="24"/>
          <w:szCs w:val="24"/>
        </w:rPr>
        <w:t xml:space="preserve">. </w:t>
      </w:r>
    </w:p>
    <w:p w:rsidR="00F91594" w:rsidP="00F91594" w:rsidRDefault="00F91594" w14:paraId="7DC75C7E" w14:textId="77777777">
      <w:pPr>
        <w:rPr>
          <w:rFonts w:ascii="Times New Roman" w:hAnsi="Times New Roman"/>
          <w:bCs/>
          <w:sz w:val="24"/>
          <w:szCs w:val="24"/>
        </w:rPr>
      </w:pPr>
    </w:p>
    <w:p w:rsidRPr="00F91594" w:rsidR="00F91594" w:rsidP="00F91594" w:rsidRDefault="00F91594" w14:paraId="64344103" w14:textId="77777777">
      <w:pPr>
        <w:rPr>
          <w:rFonts w:ascii="Times New Roman" w:hAnsi="Times New Roman"/>
          <w:bCs/>
          <w:sz w:val="24"/>
          <w:szCs w:val="24"/>
        </w:rPr>
      </w:pPr>
      <w:r w:rsidRPr="00F91594">
        <w:rPr>
          <w:rFonts w:ascii="Times New Roman" w:hAnsi="Times New Roman"/>
          <w:bCs/>
          <w:sz w:val="24"/>
          <w:szCs w:val="24"/>
        </w:rPr>
        <w:t>The</w:t>
      </w:r>
      <w:r>
        <w:rPr>
          <w:rFonts w:ascii="Times New Roman" w:hAnsi="Times New Roman"/>
          <w:bCs/>
          <w:sz w:val="24"/>
          <w:szCs w:val="24"/>
        </w:rPr>
        <w:t xml:space="preserve"> </w:t>
      </w:r>
      <w:r w:rsidRPr="00F91594">
        <w:rPr>
          <w:rFonts w:ascii="Times New Roman" w:hAnsi="Times New Roman"/>
          <w:bCs/>
          <w:sz w:val="24"/>
          <w:szCs w:val="24"/>
        </w:rPr>
        <w:t>Department was not persuaded that</w:t>
      </w:r>
      <w:r>
        <w:rPr>
          <w:rFonts w:ascii="Times New Roman" w:hAnsi="Times New Roman"/>
          <w:bCs/>
          <w:sz w:val="24"/>
          <w:szCs w:val="24"/>
        </w:rPr>
        <w:t xml:space="preserve"> </w:t>
      </w:r>
      <w:r w:rsidRPr="00F91594">
        <w:rPr>
          <w:rFonts w:ascii="Times New Roman" w:hAnsi="Times New Roman"/>
          <w:bCs/>
          <w:sz w:val="24"/>
          <w:szCs w:val="24"/>
        </w:rPr>
        <w:t>non-reporting carriers should be exempt</w:t>
      </w:r>
      <w:r>
        <w:rPr>
          <w:rFonts w:ascii="Times New Roman" w:hAnsi="Times New Roman"/>
          <w:bCs/>
          <w:sz w:val="24"/>
          <w:szCs w:val="24"/>
        </w:rPr>
        <w:t xml:space="preserve"> </w:t>
      </w:r>
      <w:r w:rsidRPr="00F91594">
        <w:rPr>
          <w:rFonts w:ascii="Times New Roman" w:hAnsi="Times New Roman"/>
          <w:bCs/>
          <w:sz w:val="24"/>
          <w:szCs w:val="24"/>
        </w:rPr>
        <w:t>from the</w:t>
      </w:r>
      <w:r>
        <w:rPr>
          <w:rFonts w:ascii="Times New Roman" w:hAnsi="Times New Roman"/>
          <w:bCs/>
          <w:sz w:val="24"/>
          <w:szCs w:val="24"/>
        </w:rPr>
        <w:t xml:space="preserve"> part 244 reporting requirement, as such reports may serve significant</w:t>
      </w:r>
      <w:r w:rsidRPr="00F91594">
        <w:rPr>
          <w:rFonts w:ascii="Times New Roman" w:hAnsi="Times New Roman"/>
          <w:bCs/>
          <w:sz w:val="24"/>
          <w:szCs w:val="24"/>
        </w:rPr>
        <w:t xml:space="preserve"> value to consumers when</w:t>
      </w:r>
    </w:p>
    <w:p w:rsidRPr="00F91594" w:rsidR="00F91594" w:rsidP="00F91594" w:rsidRDefault="00F91594" w14:paraId="43AF0EF2" w14:textId="77777777">
      <w:pPr>
        <w:rPr>
          <w:rFonts w:ascii="Times New Roman" w:hAnsi="Times New Roman"/>
          <w:bCs/>
          <w:sz w:val="24"/>
          <w:szCs w:val="24"/>
        </w:rPr>
      </w:pPr>
      <w:r w:rsidRPr="00F91594">
        <w:rPr>
          <w:rFonts w:ascii="Times New Roman" w:hAnsi="Times New Roman"/>
          <w:bCs/>
          <w:sz w:val="24"/>
          <w:szCs w:val="24"/>
        </w:rPr>
        <w:t>they evaluate flight options from</w:t>
      </w:r>
      <w:r>
        <w:rPr>
          <w:rFonts w:ascii="Times New Roman" w:hAnsi="Times New Roman"/>
          <w:bCs/>
          <w:sz w:val="24"/>
          <w:szCs w:val="24"/>
        </w:rPr>
        <w:t xml:space="preserve"> </w:t>
      </w:r>
      <w:r w:rsidRPr="00F91594">
        <w:rPr>
          <w:rFonts w:ascii="Times New Roman" w:hAnsi="Times New Roman"/>
          <w:bCs/>
          <w:sz w:val="24"/>
          <w:szCs w:val="24"/>
        </w:rPr>
        <w:t>smaller, non-reporting carriers, many of</w:t>
      </w:r>
      <w:r>
        <w:rPr>
          <w:rFonts w:ascii="Times New Roman" w:hAnsi="Times New Roman"/>
          <w:bCs/>
          <w:sz w:val="24"/>
          <w:szCs w:val="24"/>
        </w:rPr>
        <w:t xml:space="preserve"> </w:t>
      </w:r>
      <w:r w:rsidRPr="00F91594">
        <w:rPr>
          <w:rFonts w:ascii="Times New Roman" w:hAnsi="Times New Roman"/>
          <w:bCs/>
          <w:sz w:val="24"/>
          <w:szCs w:val="24"/>
        </w:rPr>
        <w:t>which may be less familiar to the</w:t>
      </w:r>
      <w:r>
        <w:rPr>
          <w:rFonts w:ascii="Times New Roman" w:hAnsi="Times New Roman"/>
          <w:bCs/>
          <w:sz w:val="24"/>
          <w:szCs w:val="24"/>
        </w:rPr>
        <w:t xml:space="preserve"> </w:t>
      </w:r>
      <w:r w:rsidRPr="00F91594">
        <w:rPr>
          <w:rFonts w:ascii="Times New Roman" w:hAnsi="Times New Roman"/>
          <w:bCs/>
          <w:sz w:val="24"/>
          <w:szCs w:val="24"/>
        </w:rPr>
        <w:t>traveling public than larger, reporting</w:t>
      </w:r>
      <w:r>
        <w:rPr>
          <w:rFonts w:ascii="Times New Roman" w:hAnsi="Times New Roman"/>
          <w:bCs/>
          <w:sz w:val="24"/>
          <w:szCs w:val="24"/>
        </w:rPr>
        <w:t xml:space="preserve"> </w:t>
      </w:r>
      <w:r w:rsidRPr="00F91594">
        <w:rPr>
          <w:rFonts w:ascii="Times New Roman" w:hAnsi="Times New Roman"/>
          <w:bCs/>
          <w:sz w:val="24"/>
          <w:szCs w:val="24"/>
        </w:rPr>
        <w:t>carriers.</w:t>
      </w:r>
      <w:r>
        <w:rPr>
          <w:rFonts w:ascii="Times New Roman" w:hAnsi="Times New Roman"/>
          <w:bCs/>
          <w:sz w:val="24"/>
          <w:szCs w:val="24"/>
        </w:rPr>
        <w:t xml:space="preserve"> The Department found </w:t>
      </w:r>
      <w:r w:rsidRPr="00F91594">
        <w:rPr>
          <w:rFonts w:ascii="Times New Roman" w:hAnsi="Times New Roman"/>
          <w:bCs/>
          <w:sz w:val="24"/>
          <w:szCs w:val="24"/>
        </w:rPr>
        <w:t>unpersuasive</w:t>
      </w:r>
      <w:r>
        <w:rPr>
          <w:rFonts w:ascii="Times New Roman" w:hAnsi="Times New Roman"/>
          <w:bCs/>
          <w:sz w:val="24"/>
          <w:szCs w:val="24"/>
        </w:rPr>
        <w:t xml:space="preserve"> </w:t>
      </w:r>
      <w:r w:rsidRPr="00F91594">
        <w:rPr>
          <w:rFonts w:ascii="Times New Roman" w:hAnsi="Times New Roman"/>
          <w:bCs/>
          <w:sz w:val="24"/>
          <w:szCs w:val="24"/>
        </w:rPr>
        <w:t>commenters’ suggestion that tarmac</w:t>
      </w:r>
      <w:r>
        <w:rPr>
          <w:rFonts w:ascii="Times New Roman" w:hAnsi="Times New Roman"/>
          <w:bCs/>
          <w:sz w:val="24"/>
          <w:szCs w:val="24"/>
        </w:rPr>
        <w:t xml:space="preserve"> </w:t>
      </w:r>
      <w:r w:rsidRPr="00F91594">
        <w:rPr>
          <w:rFonts w:ascii="Times New Roman" w:hAnsi="Times New Roman"/>
          <w:bCs/>
          <w:sz w:val="24"/>
          <w:szCs w:val="24"/>
        </w:rPr>
        <w:t>delays meeting the departure delay</w:t>
      </w:r>
      <w:r>
        <w:rPr>
          <w:rFonts w:ascii="Times New Roman" w:hAnsi="Times New Roman"/>
          <w:bCs/>
          <w:sz w:val="24"/>
          <w:szCs w:val="24"/>
        </w:rPr>
        <w:t xml:space="preserve"> </w:t>
      </w:r>
      <w:r w:rsidRPr="00F91594">
        <w:rPr>
          <w:rFonts w:ascii="Times New Roman" w:hAnsi="Times New Roman"/>
          <w:bCs/>
          <w:sz w:val="24"/>
          <w:szCs w:val="24"/>
        </w:rPr>
        <w:t>exception or another exception be</w:t>
      </w:r>
      <w:r>
        <w:rPr>
          <w:rFonts w:ascii="Times New Roman" w:hAnsi="Times New Roman"/>
          <w:bCs/>
          <w:sz w:val="24"/>
          <w:szCs w:val="24"/>
        </w:rPr>
        <w:t xml:space="preserve"> </w:t>
      </w:r>
      <w:r w:rsidRPr="00F91594">
        <w:rPr>
          <w:rFonts w:ascii="Times New Roman" w:hAnsi="Times New Roman"/>
          <w:bCs/>
          <w:sz w:val="24"/>
          <w:szCs w:val="24"/>
        </w:rPr>
        <w:t>excluded from reporting requirements.</w:t>
      </w:r>
      <w:r>
        <w:rPr>
          <w:rFonts w:ascii="Times New Roman" w:hAnsi="Times New Roman"/>
          <w:bCs/>
          <w:sz w:val="24"/>
          <w:szCs w:val="24"/>
        </w:rPr>
        <w:t xml:space="preserve"> </w:t>
      </w:r>
      <w:r w:rsidRPr="00F91594">
        <w:rPr>
          <w:rFonts w:ascii="Times New Roman" w:hAnsi="Times New Roman"/>
          <w:bCs/>
          <w:sz w:val="24"/>
          <w:szCs w:val="24"/>
        </w:rPr>
        <w:t>The Department note</w:t>
      </w:r>
      <w:r>
        <w:rPr>
          <w:rFonts w:ascii="Times New Roman" w:hAnsi="Times New Roman"/>
          <w:bCs/>
          <w:sz w:val="24"/>
          <w:szCs w:val="24"/>
        </w:rPr>
        <w:t>d</w:t>
      </w:r>
      <w:r w:rsidRPr="00F91594">
        <w:rPr>
          <w:rFonts w:ascii="Times New Roman" w:hAnsi="Times New Roman"/>
          <w:bCs/>
          <w:sz w:val="24"/>
          <w:szCs w:val="24"/>
        </w:rPr>
        <w:t xml:space="preserve"> that the</w:t>
      </w:r>
    </w:p>
    <w:p w:rsidRPr="00F91594" w:rsidR="00F91594" w:rsidP="00F91594" w:rsidRDefault="00F91594" w14:paraId="2DDD213F" w14:textId="77777777">
      <w:pPr>
        <w:rPr>
          <w:rFonts w:ascii="Times New Roman" w:hAnsi="Times New Roman"/>
          <w:bCs/>
          <w:sz w:val="24"/>
          <w:szCs w:val="24"/>
        </w:rPr>
      </w:pPr>
      <w:r>
        <w:rPr>
          <w:rFonts w:ascii="Times New Roman" w:hAnsi="Times New Roman"/>
          <w:bCs/>
          <w:sz w:val="24"/>
          <w:szCs w:val="24"/>
        </w:rPr>
        <w:t xml:space="preserve">commenters’ suggestion would be inconsistent with statutory law and would add subjectivity to the data. The Department also found that the reporting of international tarmac delays of between 3 and 4 hours in duration (i.e. not violations of the law) served limited value to consumers, particularly as they are not published in the </w:t>
      </w:r>
      <w:r>
        <w:rPr>
          <w:rFonts w:ascii="Times New Roman" w:hAnsi="Times New Roman"/>
          <w:bCs/>
          <w:i/>
          <w:iCs/>
          <w:sz w:val="24"/>
          <w:szCs w:val="24"/>
        </w:rPr>
        <w:t>Air Travel Consumer Report</w:t>
      </w:r>
      <w:r>
        <w:rPr>
          <w:rFonts w:ascii="Times New Roman" w:hAnsi="Times New Roman"/>
          <w:bCs/>
          <w:sz w:val="24"/>
          <w:szCs w:val="24"/>
        </w:rPr>
        <w:t>.</w:t>
      </w:r>
    </w:p>
    <w:p w:rsidR="0005334B" w:rsidP="00B848AF" w:rsidRDefault="0005334B" w14:paraId="175144BB" w14:textId="77777777">
      <w:pPr>
        <w:rPr>
          <w:rFonts w:ascii="Times New Roman" w:hAnsi="Times New Roman"/>
          <w:bCs/>
          <w:sz w:val="24"/>
          <w:szCs w:val="24"/>
        </w:rPr>
      </w:pPr>
    </w:p>
    <w:p w:rsidR="0005334B" w:rsidP="0005334B" w:rsidRDefault="0005334B" w14:paraId="23C6816B" w14:textId="77777777">
      <w:pPr>
        <w:rPr>
          <w:rFonts w:ascii="Times New Roman" w:hAnsi="Times New Roman"/>
          <w:bCs/>
          <w:sz w:val="24"/>
          <w:szCs w:val="24"/>
        </w:rPr>
      </w:pPr>
      <w:r w:rsidRPr="0005334B">
        <w:rPr>
          <w:rFonts w:ascii="Times New Roman" w:hAnsi="Times New Roman"/>
          <w:bCs/>
          <w:sz w:val="24"/>
          <w:szCs w:val="24"/>
        </w:rPr>
        <w:t>Comments from industry</w:t>
      </w:r>
      <w:r>
        <w:rPr>
          <w:rFonts w:ascii="Times New Roman" w:hAnsi="Times New Roman"/>
          <w:bCs/>
          <w:sz w:val="24"/>
          <w:szCs w:val="24"/>
        </w:rPr>
        <w:t xml:space="preserve"> were supportive of the proposed change to turn the record retention requirement into a narrative reporting requirement</w:t>
      </w:r>
      <w:r w:rsidR="00F91594">
        <w:rPr>
          <w:rFonts w:ascii="Times New Roman" w:hAnsi="Times New Roman"/>
          <w:bCs/>
          <w:sz w:val="24"/>
          <w:szCs w:val="24"/>
        </w:rPr>
        <w:t>. Several commenters</w:t>
      </w:r>
      <w:r w:rsidRPr="0005334B">
        <w:rPr>
          <w:rFonts w:ascii="Times New Roman" w:hAnsi="Times New Roman"/>
          <w:bCs/>
          <w:sz w:val="24"/>
          <w:szCs w:val="24"/>
        </w:rPr>
        <w:t xml:space="preserve"> noted that the</w:t>
      </w:r>
      <w:r>
        <w:rPr>
          <w:rFonts w:ascii="Times New Roman" w:hAnsi="Times New Roman"/>
          <w:bCs/>
          <w:sz w:val="24"/>
          <w:szCs w:val="24"/>
        </w:rPr>
        <w:t xml:space="preserve"> </w:t>
      </w:r>
      <w:r w:rsidRPr="0005334B">
        <w:rPr>
          <w:rFonts w:ascii="Times New Roman" w:hAnsi="Times New Roman"/>
          <w:bCs/>
          <w:sz w:val="24"/>
          <w:szCs w:val="24"/>
        </w:rPr>
        <w:t>30-day timeframe for filing the narrative</w:t>
      </w:r>
      <w:r>
        <w:rPr>
          <w:rFonts w:ascii="Times New Roman" w:hAnsi="Times New Roman"/>
          <w:bCs/>
          <w:sz w:val="24"/>
          <w:szCs w:val="24"/>
        </w:rPr>
        <w:t xml:space="preserve"> </w:t>
      </w:r>
      <w:r w:rsidRPr="0005334B">
        <w:rPr>
          <w:rFonts w:ascii="Times New Roman" w:hAnsi="Times New Roman"/>
          <w:bCs/>
          <w:sz w:val="24"/>
          <w:szCs w:val="24"/>
        </w:rPr>
        <w:t>reports as proposed in the NPRM may</w:t>
      </w:r>
      <w:r>
        <w:rPr>
          <w:rFonts w:ascii="Times New Roman" w:hAnsi="Times New Roman"/>
          <w:bCs/>
          <w:sz w:val="24"/>
          <w:szCs w:val="24"/>
        </w:rPr>
        <w:t xml:space="preserve"> </w:t>
      </w:r>
      <w:r w:rsidRPr="0005334B">
        <w:rPr>
          <w:rFonts w:ascii="Times New Roman" w:hAnsi="Times New Roman"/>
          <w:bCs/>
          <w:sz w:val="24"/>
          <w:szCs w:val="24"/>
        </w:rPr>
        <w:t>be insufficient, particularly when the</w:t>
      </w:r>
      <w:r>
        <w:rPr>
          <w:rFonts w:ascii="Times New Roman" w:hAnsi="Times New Roman"/>
          <w:bCs/>
          <w:sz w:val="24"/>
          <w:szCs w:val="24"/>
        </w:rPr>
        <w:t xml:space="preserve"> </w:t>
      </w:r>
      <w:r w:rsidRPr="0005334B">
        <w:rPr>
          <w:rFonts w:ascii="Times New Roman" w:hAnsi="Times New Roman"/>
          <w:bCs/>
          <w:sz w:val="24"/>
          <w:szCs w:val="24"/>
        </w:rPr>
        <w:t>precise cause of the delay may take</w:t>
      </w:r>
      <w:r>
        <w:rPr>
          <w:rFonts w:ascii="Times New Roman" w:hAnsi="Times New Roman"/>
          <w:bCs/>
          <w:sz w:val="24"/>
          <w:szCs w:val="24"/>
        </w:rPr>
        <w:t xml:space="preserve"> </w:t>
      </w:r>
      <w:r w:rsidRPr="0005334B">
        <w:rPr>
          <w:rFonts w:ascii="Times New Roman" w:hAnsi="Times New Roman"/>
          <w:bCs/>
          <w:sz w:val="24"/>
          <w:szCs w:val="24"/>
        </w:rPr>
        <w:t>longer to determine.</w:t>
      </w:r>
      <w:r>
        <w:rPr>
          <w:rFonts w:ascii="Times New Roman" w:hAnsi="Times New Roman"/>
          <w:bCs/>
          <w:sz w:val="24"/>
          <w:szCs w:val="24"/>
        </w:rPr>
        <w:t xml:space="preserve"> </w:t>
      </w:r>
      <w:r w:rsidRPr="0005334B">
        <w:rPr>
          <w:rFonts w:ascii="Times New Roman" w:hAnsi="Times New Roman"/>
          <w:bCs/>
          <w:sz w:val="24"/>
          <w:szCs w:val="24"/>
        </w:rPr>
        <w:t xml:space="preserve">The </w:t>
      </w:r>
      <w:r w:rsidR="00F91594">
        <w:rPr>
          <w:rFonts w:ascii="Times New Roman" w:hAnsi="Times New Roman"/>
          <w:bCs/>
          <w:sz w:val="24"/>
          <w:szCs w:val="24"/>
        </w:rPr>
        <w:t>commenters</w:t>
      </w:r>
      <w:r>
        <w:rPr>
          <w:rFonts w:ascii="Times New Roman" w:hAnsi="Times New Roman"/>
          <w:bCs/>
          <w:sz w:val="24"/>
          <w:szCs w:val="24"/>
        </w:rPr>
        <w:t xml:space="preserve"> </w:t>
      </w:r>
      <w:r w:rsidRPr="0005334B">
        <w:rPr>
          <w:rFonts w:ascii="Times New Roman" w:hAnsi="Times New Roman"/>
          <w:bCs/>
          <w:sz w:val="24"/>
          <w:szCs w:val="24"/>
        </w:rPr>
        <w:t>felt that carrier personnel may feel</w:t>
      </w:r>
      <w:r>
        <w:rPr>
          <w:rFonts w:ascii="Times New Roman" w:hAnsi="Times New Roman"/>
          <w:bCs/>
          <w:sz w:val="24"/>
          <w:szCs w:val="24"/>
        </w:rPr>
        <w:t xml:space="preserve"> </w:t>
      </w:r>
      <w:r w:rsidRPr="0005334B">
        <w:rPr>
          <w:rFonts w:ascii="Times New Roman" w:hAnsi="Times New Roman"/>
          <w:bCs/>
          <w:sz w:val="24"/>
          <w:szCs w:val="24"/>
        </w:rPr>
        <w:t>uncomfortable certifying to information</w:t>
      </w:r>
      <w:r>
        <w:rPr>
          <w:rFonts w:ascii="Times New Roman" w:hAnsi="Times New Roman"/>
          <w:bCs/>
          <w:sz w:val="24"/>
          <w:szCs w:val="24"/>
        </w:rPr>
        <w:t xml:space="preserve"> </w:t>
      </w:r>
      <w:r w:rsidRPr="0005334B">
        <w:rPr>
          <w:rFonts w:ascii="Times New Roman" w:hAnsi="Times New Roman"/>
          <w:bCs/>
          <w:sz w:val="24"/>
          <w:szCs w:val="24"/>
        </w:rPr>
        <w:t>that may change after the report is filed,</w:t>
      </w:r>
      <w:r>
        <w:rPr>
          <w:rFonts w:ascii="Times New Roman" w:hAnsi="Times New Roman"/>
          <w:bCs/>
          <w:sz w:val="24"/>
          <w:szCs w:val="24"/>
        </w:rPr>
        <w:t xml:space="preserve"> </w:t>
      </w:r>
      <w:r w:rsidRPr="0005334B">
        <w:rPr>
          <w:rFonts w:ascii="Times New Roman" w:hAnsi="Times New Roman"/>
          <w:bCs/>
          <w:sz w:val="24"/>
          <w:szCs w:val="24"/>
        </w:rPr>
        <w:t>and they asked that the certification</w:t>
      </w:r>
      <w:r>
        <w:rPr>
          <w:rFonts w:ascii="Times New Roman" w:hAnsi="Times New Roman"/>
          <w:bCs/>
          <w:sz w:val="24"/>
          <w:szCs w:val="24"/>
        </w:rPr>
        <w:t xml:space="preserve"> </w:t>
      </w:r>
      <w:r w:rsidRPr="0005334B">
        <w:rPr>
          <w:rFonts w:ascii="Times New Roman" w:hAnsi="Times New Roman"/>
          <w:bCs/>
          <w:sz w:val="24"/>
          <w:szCs w:val="24"/>
        </w:rPr>
        <w:t>statement accompanying the report be</w:t>
      </w:r>
      <w:r>
        <w:rPr>
          <w:rFonts w:ascii="Times New Roman" w:hAnsi="Times New Roman"/>
          <w:bCs/>
          <w:sz w:val="24"/>
          <w:szCs w:val="24"/>
        </w:rPr>
        <w:t xml:space="preserve"> </w:t>
      </w:r>
      <w:r w:rsidRPr="0005334B">
        <w:rPr>
          <w:rFonts w:ascii="Times New Roman" w:hAnsi="Times New Roman"/>
          <w:bCs/>
          <w:sz w:val="24"/>
          <w:szCs w:val="24"/>
        </w:rPr>
        <w:t>qualified to certify to the accuracy of the</w:t>
      </w:r>
      <w:r>
        <w:rPr>
          <w:rFonts w:ascii="Times New Roman" w:hAnsi="Times New Roman"/>
          <w:bCs/>
          <w:sz w:val="24"/>
          <w:szCs w:val="24"/>
        </w:rPr>
        <w:t xml:space="preserve"> </w:t>
      </w:r>
      <w:r w:rsidRPr="0005334B">
        <w:rPr>
          <w:rFonts w:ascii="Times New Roman" w:hAnsi="Times New Roman"/>
          <w:bCs/>
          <w:sz w:val="24"/>
          <w:szCs w:val="24"/>
        </w:rPr>
        <w:t>report at the time the report is</w:t>
      </w:r>
      <w:r>
        <w:rPr>
          <w:rFonts w:ascii="Times New Roman" w:hAnsi="Times New Roman"/>
          <w:bCs/>
          <w:sz w:val="24"/>
          <w:szCs w:val="24"/>
        </w:rPr>
        <w:t xml:space="preserve"> </w:t>
      </w:r>
      <w:r w:rsidRPr="0005334B">
        <w:rPr>
          <w:rFonts w:ascii="Times New Roman" w:hAnsi="Times New Roman"/>
          <w:bCs/>
          <w:sz w:val="24"/>
          <w:szCs w:val="24"/>
        </w:rPr>
        <w:t xml:space="preserve">submitted. </w:t>
      </w:r>
      <w:r w:rsidR="00F91594">
        <w:rPr>
          <w:rFonts w:ascii="Times New Roman" w:hAnsi="Times New Roman"/>
          <w:bCs/>
          <w:sz w:val="24"/>
          <w:szCs w:val="24"/>
        </w:rPr>
        <w:t>The Department maintained the 30-day timeframe for filing narrative reports, as this period aligns with the reporting requirement in the statute under 49 U.S.C. 42301(h). The Department did make modifications to the certification statement to accommodate commenters’ concerns.</w:t>
      </w:r>
    </w:p>
    <w:p w:rsidR="0005334B" w:rsidP="0005334B" w:rsidRDefault="0005334B" w14:paraId="115FA44A" w14:textId="77777777">
      <w:pPr>
        <w:rPr>
          <w:rFonts w:ascii="Times New Roman" w:hAnsi="Times New Roman"/>
          <w:bCs/>
          <w:sz w:val="24"/>
          <w:szCs w:val="24"/>
        </w:rPr>
      </w:pPr>
    </w:p>
    <w:p w:rsidRPr="00B24FF4" w:rsidR="0005334B" w:rsidP="0005334B" w:rsidRDefault="00572899" w14:paraId="1D2E6A20" w14:textId="77777777">
      <w:pPr>
        <w:rPr>
          <w:rFonts w:ascii="Times New Roman" w:hAnsi="Times New Roman"/>
          <w:bCs/>
          <w:sz w:val="24"/>
          <w:szCs w:val="24"/>
        </w:rPr>
      </w:pPr>
      <w:r>
        <w:rPr>
          <w:rFonts w:ascii="Times New Roman" w:hAnsi="Times New Roman"/>
          <w:bCs/>
          <w:sz w:val="24"/>
          <w:szCs w:val="24"/>
        </w:rPr>
        <w:t>Outside of the rulemaking process, the Department’s Office of Aviation Consumer Protection regularly meets with regulated entities</w:t>
      </w:r>
      <w:r w:rsidR="00565621">
        <w:rPr>
          <w:rFonts w:ascii="Times New Roman" w:hAnsi="Times New Roman"/>
          <w:bCs/>
          <w:sz w:val="24"/>
          <w:szCs w:val="24"/>
        </w:rPr>
        <w:t xml:space="preserve"> and other stakeholders</w:t>
      </w:r>
      <w:r>
        <w:rPr>
          <w:rFonts w:ascii="Times New Roman" w:hAnsi="Times New Roman"/>
          <w:bCs/>
          <w:sz w:val="24"/>
          <w:szCs w:val="24"/>
        </w:rPr>
        <w:t xml:space="preserve"> to discuss compliance with the Department’s aviation consumer protection rules, which </w:t>
      </w:r>
      <w:r w:rsidR="00D3326F">
        <w:rPr>
          <w:rFonts w:ascii="Times New Roman" w:hAnsi="Times New Roman"/>
          <w:bCs/>
          <w:sz w:val="24"/>
          <w:szCs w:val="24"/>
        </w:rPr>
        <w:t>has included</w:t>
      </w:r>
      <w:r>
        <w:rPr>
          <w:rFonts w:ascii="Times New Roman" w:hAnsi="Times New Roman"/>
          <w:bCs/>
          <w:sz w:val="24"/>
          <w:szCs w:val="24"/>
        </w:rPr>
        <w:t xml:space="preserve"> discussion on tarmac delay reporting requirements. In addition, the Office conducts training to regulated entities on tarmac delay requirements. For example, in August 2017</w:t>
      </w:r>
      <w:r w:rsidR="00D3326F">
        <w:rPr>
          <w:rFonts w:ascii="Times New Roman" w:hAnsi="Times New Roman"/>
          <w:bCs/>
          <w:sz w:val="24"/>
          <w:szCs w:val="24"/>
        </w:rPr>
        <w:t xml:space="preserve"> and March 2018</w:t>
      </w:r>
      <w:r>
        <w:rPr>
          <w:rFonts w:ascii="Times New Roman" w:hAnsi="Times New Roman"/>
          <w:bCs/>
          <w:sz w:val="24"/>
          <w:szCs w:val="24"/>
        </w:rPr>
        <w:t xml:space="preserve">, the </w:t>
      </w:r>
      <w:r w:rsidR="00D3326F">
        <w:rPr>
          <w:rFonts w:ascii="Times New Roman" w:hAnsi="Times New Roman"/>
          <w:bCs/>
          <w:sz w:val="24"/>
          <w:szCs w:val="24"/>
        </w:rPr>
        <w:t>o</w:t>
      </w:r>
      <w:r>
        <w:rPr>
          <w:rFonts w:ascii="Times New Roman" w:hAnsi="Times New Roman"/>
          <w:bCs/>
          <w:sz w:val="24"/>
          <w:szCs w:val="24"/>
        </w:rPr>
        <w:t xml:space="preserve">ffice held </w:t>
      </w:r>
      <w:r w:rsidR="00D3326F">
        <w:rPr>
          <w:rFonts w:ascii="Times New Roman" w:hAnsi="Times New Roman"/>
          <w:bCs/>
          <w:sz w:val="24"/>
          <w:szCs w:val="24"/>
        </w:rPr>
        <w:t xml:space="preserve">training sessions </w:t>
      </w:r>
      <w:r>
        <w:rPr>
          <w:rFonts w:ascii="Times New Roman" w:hAnsi="Times New Roman"/>
          <w:bCs/>
          <w:sz w:val="24"/>
          <w:szCs w:val="24"/>
        </w:rPr>
        <w:t>for representatives of regulated entities on the tarmac delay requirements, including reporting requirements. Meetings and training sessions such as these have presented an opportunity for regulated entities to provide input on the reporting requirements.</w:t>
      </w:r>
    </w:p>
    <w:p w:rsidR="00B24FF4" w:rsidP="006C714E" w:rsidRDefault="00B24FF4" w14:paraId="18AA0CCB" w14:textId="77777777">
      <w:pPr>
        <w:ind w:left="360" w:firstLine="360"/>
        <w:rPr>
          <w:b/>
        </w:rPr>
      </w:pPr>
    </w:p>
    <w:p w:rsidRPr="00637F45" w:rsidR="00470720" w:rsidP="00470720" w:rsidRDefault="0004749E" w14:paraId="4EB97FF1" w14:textId="77777777">
      <w:pPr>
        <w:rPr>
          <w:rFonts w:ascii="Times New Roman" w:hAnsi="Times New Roman"/>
          <w:i/>
        </w:rPr>
      </w:pPr>
      <w:r w:rsidRPr="00FA153C">
        <w:rPr>
          <w:rFonts w:ascii="Times New Roman" w:hAnsi="Times New Roman"/>
          <w:bCs/>
          <w:sz w:val="24"/>
          <w:szCs w:val="24"/>
        </w:rPr>
        <w:t xml:space="preserve">9. </w:t>
      </w:r>
      <w:r w:rsidRPr="00FA153C">
        <w:rPr>
          <w:rFonts w:ascii="Times New Roman" w:hAnsi="Times New Roman"/>
          <w:bCs/>
          <w:sz w:val="24"/>
          <w:szCs w:val="24"/>
          <w:u w:val="single"/>
        </w:rPr>
        <w:t>Payments or gifts to respondents.</w:t>
      </w:r>
      <w:r w:rsidRPr="008D34A3" w:rsidR="00470720">
        <w:rPr>
          <w:rFonts w:ascii="Times New Roman" w:hAnsi="Times New Roman"/>
          <w:b/>
          <w:bCs/>
        </w:rPr>
        <w:t xml:space="preserve">  </w:t>
      </w:r>
      <w:r w:rsidRPr="00637F45" w:rsidR="00470720">
        <w:rPr>
          <w:rFonts w:ascii="Times New Roman" w:hAnsi="Times New Roman"/>
          <w:i/>
        </w:rPr>
        <w:t>EXPLAIN ANY DECISION TO PROVIDE A PAYMENT OR GIFT TO RESPONDENTS, OTHER THAN ENUMERATION OF CONTRACTORS OR GRANTEES.</w:t>
      </w:r>
      <w:r w:rsidRPr="00637F45" w:rsidR="008F2CDB">
        <w:rPr>
          <w:rFonts w:ascii="Times New Roman" w:hAnsi="Times New Roman"/>
          <w:i/>
        </w:rPr>
        <w:br/>
      </w:r>
    </w:p>
    <w:p w:rsidR="0004749E" w:rsidRDefault="00AB7E9B" w14:paraId="3D6E233B" w14:textId="77777777">
      <w:pPr>
        <w:rPr>
          <w:rFonts w:ascii="Times New Roman" w:hAnsi="Times New Roman"/>
          <w:sz w:val="24"/>
        </w:rPr>
      </w:pPr>
      <w:r w:rsidRPr="00AB7E9B">
        <w:rPr>
          <w:rFonts w:ascii="Times New Roman" w:hAnsi="Times New Roman"/>
          <w:sz w:val="24"/>
        </w:rPr>
        <w:t>There are no payments or gifts in this rule.</w:t>
      </w:r>
    </w:p>
    <w:p w:rsidRPr="00AB7E9B" w:rsidR="00AB7E9B" w:rsidRDefault="00AB7E9B" w14:paraId="454A70BD" w14:textId="77777777">
      <w:pPr>
        <w:rPr>
          <w:rFonts w:ascii="Times New Roman" w:hAnsi="Times New Roman"/>
          <w:sz w:val="24"/>
        </w:rPr>
      </w:pPr>
    </w:p>
    <w:p w:rsidRPr="00637F45" w:rsidR="00470720" w:rsidP="00470720" w:rsidRDefault="0004749E" w14:paraId="53D3E87D" w14:textId="77777777">
      <w:pPr>
        <w:rPr>
          <w:rFonts w:ascii="Times New Roman" w:hAnsi="Times New Roman"/>
          <w:i/>
        </w:rPr>
      </w:pPr>
      <w:r w:rsidRPr="00FA153C">
        <w:rPr>
          <w:rFonts w:ascii="Times New Roman" w:hAnsi="Times New Roman"/>
          <w:bCs/>
          <w:sz w:val="24"/>
          <w:szCs w:val="24"/>
        </w:rPr>
        <w:t xml:space="preserve">10. </w:t>
      </w:r>
      <w:r w:rsidRPr="00FA153C">
        <w:rPr>
          <w:rFonts w:ascii="Times New Roman" w:hAnsi="Times New Roman"/>
          <w:bCs/>
          <w:sz w:val="24"/>
          <w:szCs w:val="24"/>
          <w:u w:val="single"/>
        </w:rPr>
        <w:t>Assurance of confidentiality</w:t>
      </w:r>
      <w:r w:rsidRPr="008F2CDB">
        <w:rPr>
          <w:rFonts w:ascii="Times New Roman" w:hAnsi="Times New Roman"/>
          <w:sz w:val="24"/>
          <w:szCs w:val="24"/>
        </w:rPr>
        <w:t>:</w:t>
      </w:r>
      <w:r w:rsidR="00470720">
        <w:rPr>
          <w:rFonts w:ascii="Times New Roman" w:hAnsi="Times New Roman"/>
        </w:rPr>
        <w:t xml:space="preserve">  </w:t>
      </w:r>
      <w:r w:rsidRPr="00637F45" w:rsidR="00470720">
        <w:rPr>
          <w:rFonts w:ascii="Times New Roman" w:hAnsi="Times New Roman"/>
          <w:i/>
        </w:rPr>
        <w:t>DESCRIBE ANY ASSURANCE OF CONFIDENTIALITY PROVIDED TO RESPONDENTS AND THE BASIS FOR THE ASSURANCE IN STATUTE, REGULATION, OR AGENCY POLICY.</w:t>
      </w:r>
    </w:p>
    <w:p w:rsidRPr="00AB7E9B" w:rsidR="0004749E" w:rsidP="00AB7E9B" w:rsidRDefault="00F92057" w14:paraId="038AD77C"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szCs w:val="20"/>
        </w:rPr>
      </w:pPr>
      <w:r>
        <w:rPr>
          <w:rFonts w:ascii="Times New Roman" w:hAnsi="Times New Roman"/>
          <w:szCs w:val="20"/>
        </w:rPr>
        <w:br/>
      </w:r>
      <w:r w:rsidRPr="00AB7E9B" w:rsidR="00AB7E9B">
        <w:rPr>
          <w:rFonts w:ascii="Times New Roman" w:hAnsi="Times New Roman"/>
          <w:color w:val="auto"/>
          <w:szCs w:val="20"/>
        </w:rPr>
        <w:t>There are no such assurances in this rule.</w:t>
      </w:r>
    </w:p>
    <w:p w:rsidR="00AB7E9B" w:rsidP="00AB7E9B" w:rsidRDefault="00AB7E9B" w14:paraId="00795BE2"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rsidRPr="00637F45" w:rsidR="00470720" w:rsidP="00470720" w:rsidRDefault="0004749E" w14:paraId="4AC6AA8B" w14:textId="77777777">
      <w:pPr>
        <w:rPr>
          <w:rFonts w:ascii="Times New Roman" w:hAnsi="Times New Roman"/>
          <w:i/>
        </w:rPr>
      </w:pPr>
      <w:r w:rsidRPr="00FA153C">
        <w:rPr>
          <w:rFonts w:ascii="Times New Roman" w:hAnsi="Times New Roman"/>
          <w:bCs/>
          <w:sz w:val="24"/>
          <w:szCs w:val="24"/>
        </w:rPr>
        <w:t xml:space="preserve">11. </w:t>
      </w:r>
      <w:r w:rsidRPr="00FA153C">
        <w:rPr>
          <w:rFonts w:ascii="Times New Roman" w:hAnsi="Times New Roman"/>
          <w:bCs/>
          <w:sz w:val="24"/>
          <w:szCs w:val="24"/>
          <w:u w:val="single"/>
        </w:rPr>
        <w:t>Justification for collection of sensitive information</w:t>
      </w:r>
      <w:r w:rsidRPr="00FA153C">
        <w:rPr>
          <w:rFonts w:ascii="Times New Roman" w:hAnsi="Times New Roman"/>
          <w:sz w:val="24"/>
          <w:szCs w:val="24"/>
        </w:rPr>
        <w:t>:</w:t>
      </w:r>
      <w:r w:rsidR="00470720">
        <w:rPr>
          <w:rFonts w:ascii="Times New Roman" w:hAnsi="Times New Roman"/>
        </w:rPr>
        <w:t xml:space="preserve">  </w:t>
      </w:r>
      <w:r w:rsidRPr="00637F45" w:rsidR="00470720">
        <w:rPr>
          <w:rFonts w:ascii="Times New Roman" w:hAnsi="Times New Roman"/>
          <w:i/>
        </w:rPr>
        <w:t xml:space="preserve">PROVIDE ADDITIONAL JUSTIFICATION FOR ANY QUESTIONS OF A SENSITIVE NATURE, SUCH AS SEXUAL BEHAVIOR AND ATTITUDES, RELIGIOUS </w:t>
      </w:r>
      <w:r w:rsidRPr="00637F45" w:rsidR="00470720">
        <w:rPr>
          <w:rFonts w:ascii="Times New Roman" w:hAnsi="Times New Roman"/>
          <w:i/>
        </w:rPr>
        <w:lastRenderedPageBreak/>
        <w:t>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37F45" w:rsidR="008F2CDB">
        <w:rPr>
          <w:rFonts w:ascii="Times New Roman" w:hAnsi="Times New Roman"/>
          <w:i/>
        </w:rPr>
        <w:br/>
      </w:r>
    </w:p>
    <w:p w:rsidRPr="00AB7E9B" w:rsidR="00AB7E9B" w:rsidP="00470720" w:rsidRDefault="00AB7E9B" w14:paraId="42896E3D" w14:textId="77777777">
      <w:pPr>
        <w:rPr>
          <w:rFonts w:ascii="Times New Roman" w:hAnsi="Times New Roman"/>
          <w:sz w:val="24"/>
          <w:szCs w:val="24"/>
        </w:rPr>
      </w:pPr>
      <w:r>
        <w:rPr>
          <w:rFonts w:ascii="Times New Roman" w:hAnsi="Times New Roman"/>
          <w:sz w:val="24"/>
          <w:szCs w:val="24"/>
        </w:rPr>
        <w:t>The information collections referenced in this document do not contain any questions of this nature</w:t>
      </w:r>
      <w:r w:rsidRPr="00AB7E9B">
        <w:rPr>
          <w:rFonts w:ascii="Times New Roman" w:hAnsi="Times New Roman"/>
          <w:sz w:val="24"/>
          <w:szCs w:val="24"/>
        </w:rPr>
        <w:t>.</w:t>
      </w:r>
    </w:p>
    <w:p w:rsidR="00AB7E9B" w:rsidP="00470720" w:rsidRDefault="00AB7E9B" w14:paraId="2D56F400" w14:textId="77777777"/>
    <w:p w:rsidRPr="00637F45" w:rsidR="00470720" w:rsidP="006C714E" w:rsidRDefault="0004749E" w14:paraId="7BDB75AB" w14:textId="77777777">
      <w:pPr>
        <w:rPr>
          <w:rFonts w:ascii="Times New Roman" w:hAnsi="Times New Roman"/>
          <w:i/>
        </w:rPr>
      </w:pPr>
      <w:r w:rsidRPr="00FA153C">
        <w:rPr>
          <w:rFonts w:ascii="Times New Roman" w:hAnsi="Times New Roman"/>
          <w:bCs/>
          <w:sz w:val="24"/>
          <w:szCs w:val="24"/>
        </w:rPr>
        <w:t xml:space="preserve">12. </w:t>
      </w:r>
      <w:r w:rsidRPr="00FA153C">
        <w:rPr>
          <w:rFonts w:ascii="Times New Roman" w:hAnsi="Times New Roman"/>
          <w:bCs/>
          <w:sz w:val="24"/>
          <w:szCs w:val="24"/>
          <w:u w:val="single"/>
        </w:rPr>
        <w:t>Estimate of burden hours for information requested</w:t>
      </w:r>
      <w:r w:rsidRPr="00FA153C">
        <w:rPr>
          <w:rFonts w:ascii="Times New Roman" w:hAnsi="Times New Roman"/>
          <w:sz w:val="24"/>
          <w:szCs w:val="24"/>
        </w:rPr>
        <w:t>:</w:t>
      </w:r>
      <w:r w:rsidRPr="008F2CDB" w:rsidR="00470720">
        <w:rPr>
          <w:rFonts w:ascii="Times New Roman" w:hAnsi="Times New Roman"/>
          <w:sz w:val="24"/>
          <w:szCs w:val="24"/>
        </w:rPr>
        <w:t xml:space="preserve"> </w:t>
      </w:r>
      <w:r w:rsidR="00470720">
        <w:rPr>
          <w:rFonts w:ascii="Times New Roman" w:hAnsi="Times New Roman"/>
        </w:rPr>
        <w:t xml:space="preserve"> </w:t>
      </w:r>
      <w:r w:rsidRPr="00637F45" w:rsidR="00470720">
        <w:rPr>
          <w:rFonts w:ascii="Times New Roman" w:hAnsi="Times New Roman"/>
          <w:i/>
        </w:rPr>
        <w:t>PROVIDE ESTIMATES OF THE HOUR BURDEN OF THE COLLECTION OF INFORMATION.  THE STATEMENT SHOULD:</w:t>
      </w:r>
    </w:p>
    <w:p w:rsidRPr="00637F45" w:rsidR="00470720" w:rsidP="00470720" w:rsidRDefault="00470720" w14:paraId="2D3E20E0" w14:textId="77777777">
      <w:pPr>
        <w:rPr>
          <w:rFonts w:ascii="Times New Roman" w:hAnsi="Times New Roman"/>
          <w:i/>
        </w:rPr>
      </w:pPr>
    </w:p>
    <w:p w:rsidRPr="00637F45" w:rsidR="00470720" w:rsidP="00637F45" w:rsidRDefault="00470720" w14:paraId="437FFFAD" w14:textId="77777777">
      <w:pPr>
        <w:numPr>
          <w:ilvl w:val="0"/>
          <w:numId w:val="2"/>
        </w:numPr>
        <w:rPr>
          <w:rFonts w:ascii="Century Gothic" w:hAnsi="Century Gothic"/>
          <w:b/>
          <w:sz w:val="24"/>
          <w:szCs w:val="24"/>
        </w:rPr>
      </w:pPr>
      <w:r w:rsidRPr="00637F45">
        <w:rPr>
          <w:rFonts w:ascii="Times New Roman" w:hAnsi="Times New Roman"/>
          <w:i/>
        </w:rPr>
        <w:t>INDICATE THE NUMBER OF RESPONDENTS, FREQUENCY OF RESPONSE</w:t>
      </w:r>
      <w:r w:rsidRPr="00637F45" w:rsidR="009D4F72">
        <w:rPr>
          <w:rFonts w:ascii="Times New Roman" w:hAnsi="Times New Roman"/>
          <w:i/>
        </w:rPr>
        <w:t>S</w:t>
      </w:r>
      <w:r w:rsidRPr="00637F45">
        <w:rPr>
          <w:rFonts w:ascii="Times New Roman" w:hAnsi="Times New Roman"/>
          <w:i/>
        </w:rPr>
        <w:t xml:space="preserve">, </w:t>
      </w:r>
      <w:r w:rsidRPr="00637F45" w:rsidR="009D4F72">
        <w:rPr>
          <w:rFonts w:ascii="Times New Roman" w:hAnsi="Times New Roman"/>
          <w:i/>
        </w:rPr>
        <w:t xml:space="preserve">CALCULATION FOR THE INDIVIDUAL BURDENS AND FOR THE TOTAL </w:t>
      </w:r>
      <w:r w:rsidRPr="00637F45">
        <w:rPr>
          <w:rFonts w:ascii="Times New Roman" w:hAnsi="Times New Roman"/>
          <w:i/>
        </w:rPr>
        <w:t xml:space="preserve">ANNUAL HOUR BURDEN, AND AN EXPLANATION OF HOW THE BURDEN WAS ESTIMATED.  </w:t>
      </w:r>
    </w:p>
    <w:p w:rsidRPr="008F2CDB" w:rsidR="00470720" w:rsidP="00470720" w:rsidRDefault="00470720" w14:paraId="20806292" w14:textId="77777777">
      <w:pPr>
        <w:rPr>
          <w:rFonts w:ascii="Century Gothic" w:hAnsi="Century Gothic"/>
          <w:b/>
          <w:sz w:val="24"/>
          <w:szCs w:val="24"/>
        </w:rPr>
      </w:pPr>
    </w:p>
    <w:p w:rsidRPr="00637F45" w:rsidR="00156457" w:rsidP="00637F45" w:rsidRDefault="00470720" w14:paraId="785242E4" w14:textId="77777777">
      <w:pPr>
        <w:keepNext/>
        <w:keepLines/>
        <w:numPr>
          <w:ilvl w:val="0"/>
          <w:numId w:val="2"/>
        </w:numPr>
        <w:rPr>
          <w:rFonts w:ascii="Times New Roman" w:hAnsi="Times New Roman"/>
        </w:rPr>
      </w:pPr>
      <w:r w:rsidRPr="00637F45">
        <w:rPr>
          <w:rFonts w:ascii="Times New Roman" w:hAnsi="Times New Roman"/>
          <w:i/>
        </w:rPr>
        <w:t>PROVIDE ESTIMATES OF ANNUALIZED COST TO RESPONDENTS FOR THE HOUR</w:t>
      </w:r>
      <w:r w:rsidRPr="00637F45" w:rsidR="009D4F72">
        <w:rPr>
          <w:rFonts w:ascii="Times New Roman" w:hAnsi="Times New Roman"/>
          <w:i/>
        </w:rPr>
        <w:t>LY</w:t>
      </w:r>
      <w:r w:rsidRPr="00637F45">
        <w:rPr>
          <w:rFonts w:ascii="Times New Roman" w:hAnsi="Times New Roman"/>
          <w:i/>
        </w:rPr>
        <w:t xml:space="preserve"> BURDENS FOR COLLECTIONS OF INFORMATION, IDENTIFYING AND USING APPROPRIATE WAGE RATE CATEGORIES.</w:t>
      </w:r>
      <w:r w:rsidRPr="00637F45">
        <w:rPr>
          <w:rFonts w:ascii="Century Gothic" w:hAnsi="Century Gothic"/>
          <w:b/>
          <w:sz w:val="24"/>
          <w:szCs w:val="24"/>
        </w:rPr>
        <w:t xml:space="preserve">  </w:t>
      </w:r>
      <w:r w:rsidRPr="00637F45" w:rsidR="00156457">
        <w:rPr>
          <w:rFonts w:ascii="Times New Roman" w:hAnsi="Times New Roman"/>
        </w:rPr>
        <w:br w:type="page"/>
      </w:r>
      <w:r w:rsidRPr="00637F45" w:rsidR="00156457">
        <w:rPr>
          <w:rFonts w:ascii="Times New Roman" w:hAnsi="Times New Roman"/>
          <w:b/>
        </w:rPr>
        <w:lastRenderedPageBreak/>
        <w:t xml:space="preserve">Table 1:  Data for Collection of Information, Tarmac Delay Rule </w:t>
      </w:r>
      <w:r w:rsidRPr="00637F45" w:rsidR="00156457">
        <w:rPr>
          <w:rFonts w:ascii="Times New Roman" w:hAnsi="Times New Roman"/>
        </w:rPr>
        <w:t>(OMB Control Number 2105-0561): Requirements 1 and 2 (Rounded to the nearest dollar)</w:t>
      </w:r>
    </w:p>
    <w:p w:rsidRPr="006443A2" w:rsidR="00170105" w:rsidP="006443A2" w:rsidRDefault="00156457" w14:paraId="06DD2C74" w14:textId="77777777">
      <w:pPr>
        <w:keepNext/>
        <w:keepLines/>
      </w:pPr>
      <w:r>
        <w:tab/>
      </w:r>
      <w:r>
        <w:tab/>
      </w:r>
      <w:r>
        <w:tab/>
      </w:r>
    </w:p>
    <w:tbl>
      <w:tblPr>
        <w:tblpPr w:leftFromText="165" w:rightFromText="165" w:vertAnchor="text"/>
        <w:tblW w:w="6408" w:type="dxa"/>
        <w:tblCellMar>
          <w:left w:w="0" w:type="dxa"/>
          <w:right w:w="0" w:type="dxa"/>
        </w:tblCellMar>
        <w:tblLook w:val="04A0" w:firstRow="1" w:lastRow="0" w:firstColumn="1" w:lastColumn="0" w:noHBand="0" w:noVBand="1"/>
      </w:tblPr>
      <w:tblGrid>
        <w:gridCol w:w="1728"/>
        <w:gridCol w:w="2250"/>
        <w:gridCol w:w="2430"/>
      </w:tblGrid>
      <w:tr w:rsidR="00170105" w:rsidTr="00170105" w14:paraId="30976BFC" w14:textId="77777777">
        <w:tc>
          <w:tcPr>
            <w:tcW w:w="172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rsidR="00170105" w:rsidP="006443A2" w:rsidRDefault="00170105" w14:paraId="6DFF08EC" w14:textId="77777777">
            <w:pPr>
              <w:keepNext/>
              <w:jc w:val="center"/>
              <w:rPr>
                <w:rFonts w:ascii="Times New Roman" w:hAnsi="Times New Roman"/>
              </w:rPr>
            </w:pPr>
          </w:p>
        </w:tc>
        <w:tc>
          <w:tcPr>
            <w:tcW w:w="2250"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00170105" w:rsidP="006443A2" w:rsidRDefault="00170105" w14:paraId="6C063B12" w14:textId="77777777">
            <w:pPr>
              <w:keepNext/>
              <w:jc w:val="center"/>
              <w:rPr>
                <w:rFonts w:ascii="Times New Roman" w:hAnsi="Times New Roman"/>
                <w:b/>
                <w:bCs/>
                <w:sz w:val="22"/>
                <w:szCs w:val="22"/>
              </w:rPr>
            </w:pPr>
            <w:r>
              <w:rPr>
                <w:rFonts w:ascii="Times New Roman" w:hAnsi="Times New Roman"/>
                <w:b/>
                <w:bCs/>
              </w:rPr>
              <w:t>Reporting Tarmac Delay Data to BTS</w:t>
            </w:r>
            <w:r w:rsidR="003D1597">
              <w:rPr>
                <w:rFonts w:ascii="Times New Roman" w:hAnsi="Times New Roman"/>
                <w:b/>
                <w:bCs/>
              </w:rPr>
              <w:t xml:space="preserve"> </w:t>
            </w:r>
          </w:p>
        </w:tc>
        <w:tc>
          <w:tcPr>
            <w:tcW w:w="2430"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00170105" w:rsidP="006443A2" w:rsidRDefault="00170105" w14:paraId="46150CC3" w14:textId="77777777">
            <w:pPr>
              <w:keepNext/>
              <w:jc w:val="center"/>
              <w:rPr>
                <w:rFonts w:ascii="Times New Roman" w:hAnsi="Times New Roman"/>
                <w:b/>
                <w:bCs/>
              </w:rPr>
            </w:pPr>
            <w:r>
              <w:rPr>
                <w:rFonts w:ascii="Times New Roman" w:hAnsi="Times New Roman"/>
                <w:b/>
                <w:bCs/>
              </w:rPr>
              <w:t>Changing Tarmac Delay Record Retention Requirement into a Narrative Reporting Requirement</w:t>
            </w:r>
          </w:p>
        </w:tc>
      </w:tr>
      <w:tr w:rsidR="00170105" w:rsidTr="00170105" w14:paraId="479F6378" w14:textId="77777777">
        <w:tc>
          <w:tcPr>
            <w:tcW w:w="1728" w:type="dxa"/>
            <w:tcBorders>
              <w:top w:val="nil"/>
              <w:left w:val="single" w:color="000000" w:sz="8" w:space="0"/>
              <w:bottom w:val="single" w:color="000000" w:sz="8" w:space="0"/>
              <w:right w:val="single" w:color="000000" w:sz="8" w:space="0"/>
            </w:tcBorders>
            <w:tcMar>
              <w:top w:w="0" w:type="dxa"/>
              <w:left w:w="108" w:type="dxa"/>
              <w:bottom w:w="0" w:type="dxa"/>
              <w:right w:w="108" w:type="dxa"/>
            </w:tcMar>
            <w:hideMark/>
          </w:tcPr>
          <w:p w:rsidR="00170105" w:rsidP="006443A2" w:rsidRDefault="00170105" w14:paraId="3C165F8A" w14:textId="77777777">
            <w:pPr>
              <w:keepNext/>
              <w:jc w:val="center"/>
              <w:rPr>
                <w:rFonts w:ascii="Times New Roman" w:hAnsi="Times New Roman"/>
              </w:rPr>
            </w:pPr>
            <w:r>
              <w:rPr>
                <w:rFonts w:ascii="Times New Roman" w:hAnsi="Times New Roman"/>
              </w:rPr>
              <w:t>Total # of Respondents</w:t>
            </w:r>
          </w:p>
        </w:tc>
        <w:tc>
          <w:tcPr>
            <w:tcW w:w="2250" w:type="dxa"/>
            <w:tcBorders>
              <w:top w:val="nil"/>
              <w:left w:val="nil"/>
              <w:bottom w:val="single" w:color="000000" w:sz="8" w:space="0"/>
              <w:right w:val="single" w:color="000000" w:sz="8" w:space="0"/>
            </w:tcBorders>
            <w:tcMar>
              <w:top w:w="0" w:type="dxa"/>
              <w:left w:w="108" w:type="dxa"/>
              <w:bottom w:w="0" w:type="dxa"/>
              <w:right w:w="108" w:type="dxa"/>
            </w:tcMar>
            <w:hideMark/>
          </w:tcPr>
          <w:p w:rsidR="00170105" w:rsidP="006443A2" w:rsidRDefault="00170105" w14:paraId="415C056D" w14:textId="77777777">
            <w:pPr>
              <w:keepNext/>
              <w:jc w:val="center"/>
              <w:rPr>
                <w:rFonts w:ascii="Times New Roman" w:hAnsi="Times New Roman"/>
              </w:rPr>
            </w:pPr>
            <w:r>
              <w:rPr>
                <w:rFonts w:ascii="Times New Roman" w:hAnsi="Times New Roman"/>
              </w:rPr>
              <w:t>61 U.S carriers and 70 foreign carriers</w:t>
            </w:r>
          </w:p>
        </w:tc>
        <w:tc>
          <w:tcPr>
            <w:tcW w:w="2430" w:type="dxa"/>
            <w:tcBorders>
              <w:top w:val="nil"/>
              <w:left w:val="nil"/>
              <w:bottom w:val="single" w:color="000000" w:sz="8" w:space="0"/>
              <w:right w:val="single" w:color="000000" w:sz="8" w:space="0"/>
            </w:tcBorders>
            <w:tcMar>
              <w:top w:w="0" w:type="dxa"/>
              <w:left w:w="108" w:type="dxa"/>
              <w:bottom w:w="0" w:type="dxa"/>
              <w:right w:w="108" w:type="dxa"/>
            </w:tcMar>
            <w:hideMark/>
          </w:tcPr>
          <w:p w:rsidR="00170105" w:rsidP="006443A2" w:rsidRDefault="00170105" w14:paraId="02490DB4" w14:textId="77777777">
            <w:pPr>
              <w:keepNext/>
              <w:jc w:val="center"/>
              <w:rPr>
                <w:rFonts w:ascii="Times New Roman" w:hAnsi="Times New Roman"/>
              </w:rPr>
            </w:pPr>
            <w:r>
              <w:rPr>
                <w:rFonts w:ascii="Times New Roman" w:hAnsi="Times New Roman"/>
              </w:rPr>
              <w:t>61 U.S. carriers and 70 foreign carriers</w:t>
            </w:r>
          </w:p>
        </w:tc>
      </w:tr>
      <w:tr w:rsidR="00170105" w:rsidTr="00170105" w14:paraId="2088DB91" w14:textId="77777777">
        <w:tc>
          <w:tcPr>
            <w:tcW w:w="1728" w:type="dxa"/>
            <w:tcBorders>
              <w:top w:val="nil"/>
              <w:left w:val="single" w:color="000000" w:sz="8" w:space="0"/>
              <w:bottom w:val="single" w:color="000000" w:sz="8" w:space="0"/>
              <w:right w:val="single" w:color="000000" w:sz="8" w:space="0"/>
            </w:tcBorders>
            <w:tcMar>
              <w:top w:w="0" w:type="dxa"/>
              <w:left w:w="108" w:type="dxa"/>
              <w:bottom w:w="0" w:type="dxa"/>
              <w:right w:w="108" w:type="dxa"/>
            </w:tcMar>
            <w:hideMark/>
          </w:tcPr>
          <w:p w:rsidR="00170105" w:rsidP="006443A2" w:rsidRDefault="00170105" w14:paraId="48B7CB76" w14:textId="77777777">
            <w:pPr>
              <w:keepNext/>
              <w:jc w:val="center"/>
              <w:rPr>
                <w:rFonts w:ascii="Times New Roman" w:hAnsi="Times New Roman"/>
              </w:rPr>
            </w:pPr>
            <w:r>
              <w:rPr>
                <w:rFonts w:ascii="Times New Roman" w:hAnsi="Times New Roman"/>
              </w:rPr>
              <w:t>Frequency</w:t>
            </w:r>
          </w:p>
        </w:tc>
        <w:tc>
          <w:tcPr>
            <w:tcW w:w="2250" w:type="dxa"/>
            <w:tcBorders>
              <w:top w:val="nil"/>
              <w:left w:val="nil"/>
              <w:bottom w:val="single" w:color="000000" w:sz="8" w:space="0"/>
              <w:right w:val="single" w:color="000000" w:sz="8" w:space="0"/>
            </w:tcBorders>
            <w:tcMar>
              <w:top w:w="0" w:type="dxa"/>
              <w:left w:w="108" w:type="dxa"/>
              <w:bottom w:w="0" w:type="dxa"/>
              <w:right w:w="108" w:type="dxa"/>
            </w:tcMar>
            <w:hideMark/>
          </w:tcPr>
          <w:p w:rsidR="00170105" w:rsidP="006443A2" w:rsidRDefault="00170105" w14:paraId="4E0548AE" w14:textId="77777777">
            <w:pPr>
              <w:keepNext/>
              <w:ind w:left="45"/>
              <w:jc w:val="center"/>
              <w:rPr>
                <w:rFonts w:ascii="Times New Roman" w:hAnsi="Times New Roman"/>
              </w:rPr>
            </w:pPr>
            <w:r>
              <w:rPr>
                <w:rFonts w:ascii="Times New Roman" w:hAnsi="Times New Roman"/>
              </w:rPr>
              <w:t>27 average annual incidents per BTS data from CY 2012 to 2019 (13 by U.S. carriers and 14 by foreign carriers)</w:t>
            </w:r>
          </w:p>
        </w:tc>
        <w:tc>
          <w:tcPr>
            <w:tcW w:w="2430" w:type="dxa"/>
            <w:tcBorders>
              <w:top w:val="nil"/>
              <w:left w:val="nil"/>
              <w:bottom w:val="single" w:color="000000" w:sz="8" w:space="0"/>
              <w:right w:val="single" w:color="000000" w:sz="8" w:space="0"/>
            </w:tcBorders>
            <w:tcMar>
              <w:top w:w="0" w:type="dxa"/>
              <w:left w:w="108" w:type="dxa"/>
              <w:bottom w:w="0" w:type="dxa"/>
              <w:right w:w="108" w:type="dxa"/>
            </w:tcMar>
            <w:hideMark/>
          </w:tcPr>
          <w:p w:rsidR="00170105" w:rsidP="006443A2" w:rsidRDefault="00170105" w14:paraId="3BC21ABF" w14:textId="77777777">
            <w:pPr>
              <w:keepNext/>
              <w:jc w:val="center"/>
              <w:rPr>
                <w:rFonts w:ascii="Times New Roman" w:hAnsi="Times New Roman"/>
              </w:rPr>
            </w:pPr>
            <w:r>
              <w:rPr>
                <w:rFonts w:ascii="Times New Roman" w:hAnsi="Times New Roman"/>
              </w:rPr>
              <w:t>150 average annual incidents per BTS data from CY 2012 to 2019 (134 by U.S. carriers and 14 by foreign carriers)</w:t>
            </w:r>
          </w:p>
        </w:tc>
      </w:tr>
      <w:tr w:rsidR="00170105" w:rsidTr="00170105" w14:paraId="51B0DAEE" w14:textId="77777777">
        <w:tc>
          <w:tcPr>
            <w:tcW w:w="1728" w:type="dxa"/>
            <w:tcBorders>
              <w:top w:val="nil"/>
              <w:left w:val="single" w:color="000000" w:sz="8" w:space="0"/>
              <w:bottom w:val="single" w:color="000000" w:sz="8" w:space="0"/>
              <w:right w:val="single" w:color="000000" w:sz="8" w:space="0"/>
            </w:tcBorders>
            <w:tcMar>
              <w:top w:w="0" w:type="dxa"/>
              <w:left w:w="108" w:type="dxa"/>
              <w:bottom w:w="0" w:type="dxa"/>
              <w:right w:w="108" w:type="dxa"/>
            </w:tcMar>
            <w:hideMark/>
          </w:tcPr>
          <w:p w:rsidR="00170105" w:rsidP="006443A2" w:rsidRDefault="00170105" w14:paraId="3D5C1CC6" w14:textId="77777777">
            <w:pPr>
              <w:keepNext/>
              <w:jc w:val="center"/>
              <w:rPr>
                <w:rFonts w:ascii="Times New Roman" w:hAnsi="Times New Roman"/>
              </w:rPr>
            </w:pPr>
            <w:r>
              <w:rPr>
                <w:rFonts w:ascii="Times New Roman" w:hAnsi="Times New Roman"/>
              </w:rPr>
              <w:t>Burden per Respondent</w:t>
            </w:r>
          </w:p>
        </w:tc>
        <w:tc>
          <w:tcPr>
            <w:tcW w:w="2250" w:type="dxa"/>
            <w:tcBorders>
              <w:top w:val="nil"/>
              <w:left w:val="nil"/>
              <w:bottom w:val="single" w:color="000000" w:sz="8" w:space="0"/>
              <w:right w:val="single" w:color="000000" w:sz="8" w:space="0"/>
            </w:tcBorders>
            <w:tcMar>
              <w:top w:w="0" w:type="dxa"/>
              <w:left w:w="108" w:type="dxa"/>
              <w:bottom w:w="0" w:type="dxa"/>
              <w:right w:w="108" w:type="dxa"/>
            </w:tcMar>
            <w:hideMark/>
          </w:tcPr>
          <w:p w:rsidR="00170105" w:rsidP="006443A2" w:rsidRDefault="00170105" w14:paraId="11C89C44" w14:textId="77777777">
            <w:pPr>
              <w:keepNext/>
              <w:jc w:val="center"/>
              <w:rPr>
                <w:rFonts w:ascii="Times New Roman" w:hAnsi="Times New Roman"/>
              </w:rPr>
            </w:pPr>
            <w:r>
              <w:rPr>
                <w:rFonts w:ascii="Times New Roman" w:hAnsi="Times New Roman"/>
              </w:rPr>
              <w:t>For U.S. and foreign carriers, .5 hours per report</w:t>
            </w:r>
          </w:p>
        </w:tc>
        <w:tc>
          <w:tcPr>
            <w:tcW w:w="2430" w:type="dxa"/>
            <w:tcBorders>
              <w:top w:val="nil"/>
              <w:left w:val="nil"/>
              <w:bottom w:val="single" w:color="000000" w:sz="8" w:space="0"/>
              <w:right w:val="single" w:color="000000" w:sz="8" w:space="0"/>
            </w:tcBorders>
            <w:tcMar>
              <w:top w:w="0" w:type="dxa"/>
              <w:left w:w="108" w:type="dxa"/>
              <w:bottom w:w="0" w:type="dxa"/>
              <w:right w:w="108" w:type="dxa"/>
            </w:tcMar>
            <w:hideMark/>
          </w:tcPr>
          <w:p w:rsidR="00170105" w:rsidP="006443A2" w:rsidRDefault="00170105" w14:paraId="581FA95B" w14:textId="77777777">
            <w:pPr>
              <w:keepNext/>
              <w:jc w:val="center"/>
              <w:rPr>
                <w:rFonts w:ascii="Times New Roman" w:hAnsi="Times New Roman"/>
              </w:rPr>
            </w:pPr>
            <w:r>
              <w:rPr>
                <w:rFonts w:ascii="Times New Roman" w:hAnsi="Times New Roman"/>
              </w:rPr>
              <w:t>For U.S. carriers, 2 hours per report and for foreign carriers, 4 hours per report</w:t>
            </w:r>
          </w:p>
        </w:tc>
      </w:tr>
      <w:tr w:rsidR="00170105" w:rsidTr="00170105" w14:paraId="4B982957" w14:textId="77777777">
        <w:tc>
          <w:tcPr>
            <w:tcW w:w="1728" w:type="dxa"/>
            <w:tcBorders>
              <w:top w:val="nil"/>
              <w:left w:val="single" w:color="000000" w:sz="8" w:space="0"/>
              <w:bottom w:val="single" w:color="000000" w:sz="8" w:space="0"/>
              <w:right w:val="single" w:color="000000" w:sz="8" w:space="0"/>
            </w:tcBorders>
            <w:tcMar>
              <w:top w:w="0" w:type="dxa"/>
              <w:left w:w="108" w:type="dxa"/>
              <w:bottom w:w="0" w:type="dxa"/>
              <w:right w:w="108" w:type="dxa"/>
            </w:tcMar>
            <w:hideMark/>
          </w:tcPr>
          <w:p w:rsidR="00170105" w:rsidP="006443A2" w:rsidRDefault="00170105" w14:paraId="08CBB242" w14:textId="77777777">
            <w:pPr>
              <w:keepNext/>
              <w:jc w:val="center"/>
              <w:rPr>
                <w:rFonts w:ascii="Times New Roman" w:hAnsi="Times New Roman"/>
              </w:rPr>
            </w:pPr>
            <w:r>
              <w:rPr>
                <w:rFonts w:ascii="Times New Roman" w:hAnsi="Times New Roman"/>
              </w:rPr>
              <w:t>Total Annual Burden (in minutes and hours)</w:t>
            </w:r>
          </w:p>
        </w:tc>
        <w:tc>
          <w:tcPr>
            <w:tcW w:w="2250" w:type="dxa"/>
            <w:tcBorders>
              <w:top w:val="nil"/>
              <w:left w:val="nil"/>
              <w:bottom w:val="single" w:color="000000" w:sz="8" w:space="0"/>
              <w:right w:val="single" w:color="000000" w:sz="8" w:space="0"/>
            </w:tcBorders>
            <w:tcMar>
              <w:top w:w="0" w:type="dxa"/>
              <w:left w:w="108" w:type="dxa"/>
              <w:bottom w:w="0" w:type="dxa"/>
              <w:right w:w="108" w:type="dxa"/>
            </w:tcMar>
          </w:tcPr>
          <w:p w:rsidR="00170105" w:rsidP="006443A2" w:rsidRDefault="00170105" w14:paraId="098240A2" w14:textId="77777777">
            <w:pPr>
              <w:keepNext/>
              <w:jc w:val="center"/>
              <w:rPr>
                <w:rFonts w:ascii="Times New Roman" w:hAnsi="Times New Roman"/>
              </w:rPr>
            </w:pPr>
            <w:r>
              <w:rPr>
                <w:rFonts w:ascii="Times New Roman" w:hAnsi="Times New Roman"/>
              </w:rPr>
              <w:t>1</w:t>
            </w:r>
            <w:r w:rsidR="00B01F38">
              <w:rPr>
                <w:rFonts w:ascii="Times New Roman" w:hAnsi="Times New Roman"/>
              </w:rPr>
              <w:t>3.5</w:t>
            </w:r>
            <w:r>
              <w:rPr>
                <w:rFonts w:ascii="Times New Roman" w:hAnsi="Times New Roman"/>
              </w:rPr>
              <w:t xml:space="preserve"> hours total</w:t>
            </w:r>
            <w:r w:rsidR="00B01F38">
              <w:rPr>
                <w:rStyle w:val="FootnoteReference"/>
                <w:rFonts w:ascii="Times New Roman" w:hAnsi="Times New Roman"/>
              </w:rPr>
              <w:footnoteReference w:id="1"/>
            </w:r>
          </w:p>
          <w:p w:rsidR="00170105" w:rsidP="006443A2" w:rsidRDefault="00170105" w14:paraId="64F6323C" w14:textId="77777777">
            <w:pPr>
              <w:keepNext/>
              <w:jc w:val="center"/>
              <w:rPr>
                <w:rFonts w:ascii="Times New Roman" w:hAnsi="Times New Roman"/>
              </w:rPr>
            </w:pPr>
          </w:p>
          <w:p w:rsidR="00170105" w:rsidP="006443A2" w:rsidRDefault="00170105" w14:paraId="53F20827" w14:textId="77777777">
            <w:pPr>
              <w:keepNext/>
              <w:jc w:val="center"/>
              <w:rPr>
                <w:rFonts w:ascii="Times New Roman" w:hAnsi="Times New Roman"/>
              </w:rPr>
            </w:pPr>
          </w:p>
        </w:tc>
        <w:tc>
          <w:tcPr>
            <w:tcW w:w="2430" w:type="dxa"/>
            <w:tcBorders>
              <w:top w:val="nil"/>
              <w:left w:val="nil"/>
              <w:bottom w:val="single" w:color="000000" w:sz="8" w:space="0"/>
              <w:right w:val="single" w:color="000000" w:sz="8" w:space="0"/>
            </w:tcBorders>
            <w:tcMar>
              <w:top w:w="0" w:type="dxa"/>
              <w:left w:w="108" w:type="dxa"/>
              <w:bottom w:w="0" w:type="dxa"/>
              <w:right w:w="108" w:type="dxa"/>
            </w:tcMar>
            <w:hideMark/>
          </w:tcPr>
          <w:p w:rsidR="00170105" w:rsidP="006443A2" w:rsidRDefault="00170105" w14:paraId="072FB0A4" w14:textId="77777777">
            <w:pPr>
              <w:jc w:val="center"/>
              <w:rPr>
                <w:rFonts w:ascii="Times New Roman" w:hAnsi="Times New Roman"/>
              </w:rPr>
            </w:pPr>
            <w:r>
              <w:rPr>
                <w:rFonts w:ascii="Times New Roman" w:hAnsi="Times New Roman"/>
              </w:rPr>
              <w:t>324 hours total</w:t>
            </w:r>
          </w:p>
        </w:tc>
      </w:tr>
      <w:tr w:rsidR="00170105" w:rsidTr="00170105" w14:paraId="5A1F6116" w14:textId="77777777">
        <w:tc>
          <w:tcPr>
            <w:tcW w:w="1728" w:type="dxa"/>
            <w:tcBorders>
              <w:top w:val="nil"/>
              <w:left w:val="single" w:color="000000" w:sz="8" w:space="0"/>
              <w:bottom w:val="single" w:color="000000" w:sz="8" w:space="0"/>
              <w:right w:val="single" w:color="000000" w:sz="8" w:space="0"/>
            </w:tcBorders>
            <w:tcMar>
              <w:top w:w="0" w:type="dxa"/>
              <w:left w:w="108" w:type="dxa"/>
              <w:bottom w:w="0" w:type="dxa"/>
              <w:right w:w="108" w:type="dxa"/>
            </w:tcMar>
            <w:hideMark/>
          </w:tcPr>
          <w:p w:rsidR="00170105" w:rsidP="006443A2" w:rsidRDefault="00170105" w14:paraId="2776DD6D" w14:textId="77777777">
            <w:pPr>
              <w:keepNext/>
              <w:jc w:val="center"/>
              <w:rPr>
                <w:rFonts w:ascii="Times New Roman" w:hAnsi="Times New Roman"/>
              </w:rPr>
            </w:pPr>
            <w:r>
              <w:rPr>
                <w:rFonts w:ascii="Times New Roman" w:hAnsi="Times New Roman"/>
              </w:rPr>
              <w:t>Total Burden Costs</w:t>
            </w:r>
            <w:r w:rsidR="008D0D90">
              <w:rPr>
                <w:rFonts w:ascii="Times New Roman" w:hAnsi="Times New Roman"/>
              </w:rPr>
              <w:t xml:space="preserve"> (Salary)</w:t>
            </w:r>
          </w:p>
        </w:tc>
        <w:tc>
          <w:tcPr>
            <w:tcW w:w="2250" w:type="dxa"/>
            <w:tcBorders>
              <w:top w:val="nil"/>
              <w:left w:val="nil"/>
              <w:bottom w:val="single" w:color="000000" w:sz="8" w:space="0"/>
              <w:right w:val="single" w:color="000000" w:sz="8" w:space="0"/>
            </w:tcBorders>
            <w:tcMar>
              <w:top w:w="0" w:type="dxa"/>
              <w:left w:w="108" w:type="dxa"/>
              <w:bottom w:w="0" w:type="dxa"/>
              <w:right w:w="108" w:type="dxa"/>
            </w:tcMar>
            <w:hideMark/>
          </w:tcPr>
          <w:p w:rsidR="00170105" w:rsidP="006443A2" w:rsidRDefault="00170105" w14:paraId="16196AE1" w14:textId="77777777">
            <w:pPr>
              <w:jc w:val="center"/>
              <w:rPr>
                <w:rFonts w:ascii="Times New Roman" w:hAnsi="Times New Roman"/>
                <w:color w:val="000000"/>
              </w:rPr>
            </w:pPr>
            <w:r>
              <w:rPr>
                <w:rFonts w:ascii="Times New Roman" w:hAnsi="Times New Roman"/>
                <w:color w:val="000000"/>
              </w:rPr>
              <w:t>$421.00</w:t>
            </w:r>
          </w:p>
        </w:tc>
        <w:tc>
          <w:tcPr>
            <w:tcW w:w="2430" w:type="dxa"/>
            <w:tcBorders>
              <w:top w:val="nil"/>
              <w:left w:val="nil"/>
              <w:bottom w:val="single" w:color="000000" w:sz="8" w:space="0"/>
              <w:right w:val="single" w:color="000000" w:sz="8" w:space="0"/>
            </w:tcBorders>
            <w:tcMar>
              <w:top w:w="0" w:type="dxa"/>
              <w:left w:w="108" w:type="dxa"/>
              <w:bottom w:w="0" w:type="dxa"/>
              <w:right w:w="108" w:type="dxa"/>
            </w:tcMar>
          </w:tcPr>
          <w:p w:rsidR="00170105" w:rsidP="006443A2" w:rsidRDefault="00170105" w14:paraId="6825E9C4" w14:textId="77777777">
            <w:pPr>
              <w:jc w:val="center"/>
              <w:rPr>
                <w:rFonts w:ascii="Times New Roman" w:hAnsi="Times New Roman"/>
                <w:color w:val="000000"/>
              </w:rPr>
            </w:pPr>
            <w:r>
              <w:rPr>
                <w:rFonts w:ascii="Times New Roman" w:hAnsi="Times New Roman"/>
                <w:color w:val="000000"/>
              </w:rPr>
              <w:t>$</w:t>
            </w:r>
            <w:r>
              <w:rPr>
                <w:rFonts w:ascii="Times New Roman" w:hAnsi="Times New Roman"/>
              </w:rPr>
              <w:t>10,093.00</w:t>
            </w:r>
          </w:p>
          <w:p w:rsidR="00170105" w:rsidP="006443A2" w:rsidRDefault="00170105" w14:paraId="1185EE9B" w14:textId="77777777">
            <w:pPr>
              <w:keepNext/>
              <w:jc w:val="center"/>
              <w:rPr>
                <w:rFonts w:ascii="Times New Roman" w:hAnsi="Times New Roman"/>
              </w:rPr>
            </w:pPr>
          </w:p>
        </w:tc>
      </w:tr>
    </w:tbl>
    <w:p w:rsidR="00170105" w:rsidP="00F6002C" w:rsidRDefault="00170105" w14:paraId="00DC6C5A" w14:textId="77777777">
      <w:pPr>
        <w:pStyle w:val="BodyText3"/>
        <w:rPr>
          <w:rFonts w:ascii="Times New Roman" w:hAnsi="Times New Roman"/>
          <w:color w:val="auto"/>
          <w:szCs w:val="20"/>
        </w:rPr>
      </w:pPr>
    </w:p>
    <w:p w:rsidR="00170105" w:rsidP="00F6002C" w:rsidRDefault="006443A2" w14:paraId="233566A1" w14:textId="77777777">
      <w:pPr>
        <w:pStyle w:val="BodyText3"/>
        <w:rPr>
          <w:rFonts w:ascii="Times New Roman" w:hAnsi="Times New Roman"/>
          <w:color w:val="auto"/>
          <w:szCs w:val="20"/>
        </w:rPr>
      </w:pPr>
      <w:r>
        <w:rPr>
          <w:rFonts w:ascii="Times New Roman" w:hAnsi="Times New Roman"/>
          <w:color w:val="auto"/>
          <w:szCs w:val="20"/>
        </w:rPr>
        <w:t xml:space="preserve"> </w:t>
      </w:r>
    </w:p>
    <w:p w:rsidR="00170105" w:rsidP="00F6002C" w:rsidRDefault="00170105" w14:paraId="52AEEF3A" w14:textId="77777777">
      <w:pPr>
        <w:pStyle w:val="BodyText3"/>
        <w:rPr>
          <w:rFonts w:ascii="Times New Roman" w:hAnsi="Times New Roman"/>
          <w:color w:val="auto"/>
          <w:szCs w:val="20"/>
        </w:rPr>
      </w:pPr>
    </w:p>
    <w:p w:rsidR="00170105" w:rsidP="00F6002C" w:rsidRDefault="00170105" w14:paraId="1C1C6704" w14:textId="77777777">
      <w:pPr>
        <w:pStyle w:val="BodyText3"/>
        <w:rPr>
          <w:rFonts w:ascii="Times New Roman" w:hAnsi="Times New Roman"/>
          <w:color w:val="auto"/>
          <w:szCs w:val="20"/>
        </w:rPr>
      </w:pPr>
    </w:p>
    <w:p w:rsidR="00170105" w:rsidP="00F6002C" w:rsidRDefault="00170105" w14:paraId="08A8C5A5" w14:textId="77777777">
      <w:pPr>
        <w:pStyle w:val="BodyText3"/>
        <w:rPr>
          <w:rFonts w:ascii="Times New Roman" w:hAnsi="Times New Roman"/>
          <w:color w:val="auto"/>
          <w:szCs w:val="20"/>
        </w:rPr>
      </w:pPr>
    </w:p>
    <w:p w:rsidR="00170105" w:rsidP="00F6002C" w:rsidRDefault="00170105" w14:paraId="4DB2FF77" w14:textId="77777777">
      <w:pPr>
        <w:pStyle w:val="BodyText3"/>
        <w:rPr>
          <w:rFonts w:ascii="Times New Roman" w:hAnsi="Times New Roman"/>
          <w:color w:val="auto"/>
          <w:szCs w:val="20"/>
        </w:rPr>
      </w:pPr>
    </w:p>
    <w:p w:rsidR="00170105" w:rsidP="00F6002C" w:rsidRDefault="00170105" w14:paraId="66FF5EBB" w14:textId="77777777">
      <w:pPr>
        <w:pStyle w:val="BodyText3"/>
        <w:rPr>
          <w:rFonts w:ascii="Times New Roman" w:hAnsi="Times New Roman"/>
          <w:color w:val="auto"/>
          <w:szCs w:val="20"/>
        </w:rPr>
      </w:pPr>
    </w:p>
    <w:p w:rsidR="00170105" w:rsidP="00F6002C" w:rsidRDefault="00170105" w14:paraId="6DE2185A" w14:textId="77777777">
      <w:pPr>
        <w:pStyle w:val="BodyText3"/>
        <w:rPr>
          <w:rFonts w:ascii="Times New Roman" w:hAnsi="Times New Roman"/>
          <w:color w:val="auto"/>
          <w:szCs w:val="20"/>
        </w:rPr>
      </w:pPr>
    </w:p>
    <w:p w:rsidR="00170105" w:rsidP="00F6002C" w:rsidRDefault="00170105" w14:paraId="15CD2E88" w14:textId="77777777">
      <w:pPr>
        <w:pStyle w:val="BodyText3"/>
        <w:rPr>
          <w:rFonts w:ascii="Times New Roman" w:hAnsi="Times New Roman"/>
          <w:color w:val="auto"/>
          <w:szCs w:val="20"/>
        </w:rPr>
      </w:pPr>
    </w:p>
    <w:p w:rsidR="00170105" w:rsidP="00F6002C" w:rsidRDefault="00170105" w14:paraId="7B7ED85E" w14:textId="77777777">
      <w:pPr>
        <w:pStyle w:val="BodyText3"/>
        <w:rPr>
          <w:rFonts w:ascii="Times New Roman" w:hAnsi="Times New Roman"/>
          <w:color w:val="auto"/>
          <w:szCs w:val="20"/>
        </w:rPr>
      </w:pPr>
    </w:p>
    <w:p w:rsidR="00170105" w:rsidP="00F6002C" w:rsidRDefault="00170105" w14:paraId="4C3F7A7F" w14:textId="77777777">
      <w:pPr>
        <w:pStyle w:val="BodyText3"/>
        <w:rPr>
          <w:rFonts w:ascii="Times New Roman" w:hAnsi="Times New Roman"/>
          <w:color w:val="auto"/>
          <w:szCs w:val="20"/>
        </w:rPr>
      </w:pPr>
    </w:p>
    <w:p w:rsidR="00170105" w:rsidP="00F6002C" w:rsidRDefault="00170105" w14:paraId="3A4B26CA" w14:textId="77777777">
      <w:pPr>
        <w:pStyle w:val="BodyText3"/>
        <w:rPr>
          <w:rFonts w:ascii="Times New Roman" w:hAnsi="Times New Roman"/>
          <w:color w:val="auto"/>
          <w:szCs w:val="20"/>
        </w:rPr>
      </w:pPr>
    </w:p>
    <w:p w:rsidR="00170105" w:rsidP="00F6002C" w:rsidRDefault="00170105" w14:paraId="701BE640" w14:textId="77777777">
      <w:pPr>
        <w:pStyle w:val="BodyText3"/>
        <w:rPr>
          <w:rFonts w:ascii="Times New Roman" w:hAnsi="Times New Roman"/>
          <w:color w:val="auto"/>
          <w:szCs w:val="20"/>
        </w:rPr>
      </w:pPr>
    </w:p>
    <w:p w:rsidR="00170105" w:rsidP="00F6002C" w:rsidRDefault="00170105" w14:paraId="795D2167" w14:textId="77777777">
      <w:pPr>
        <w:pStyle w:val="BodyText3"/>
        <w:rPr>
          <w:rFonts w:ascii="Times New Roman" w:hAnsi="Times New Roman"/>
          <w:color w:val="auto"/>
          <w:szCs w:val="20"/>
        </w:rPr>
      </w:pPr>
    </w:p>
    <w:p w:rsidR="00170105" w:rsidP="00F6002C" w:rsidRDefault="00170105" w14:paraId="04D76BE0" w14:textId="77777777">
      <w:pPr>
        <w:pStyle w:val="BodyText3"/>
        <w:rPr>
          <w:rFonts w:ascii="Times New Roman" w:hAnsi="Times New Roman"/>
          <w:color w:val="auto"/>
          <w:szCs w:val="20"/>
        </w:rPr>
      </w:pPr>
    </w:p>
    <w:p w:rsidR="00170105" w:rsidP="00F6002C" w:rsidRDefault="00170105" w14:paraId="575222CD" w14:textId="77777777">
      <w:pPr>
        <w:pStyle w:val="BodyText3"/>
        <w:rPr>
          <w:rFonts w:ascii="Times New Roman" w:hAnsi="Times New Roman"/>
          <w:color w:val="auto"/>
          <w:szCs w:val="20"/>
        </w:rPr>
      </w:pPr>
    </w:p>
    <w:p w:rsidR="00170105" w:rsidP="00F6002C" w:rsidRDefault="00170105" w14:paraId="050DF5AE" w14:textId="77777777">
      <w:pPr>
        <w:pStyle w:val="BodyText3"/>
        <w:rPr>
          <w:rFonts w:ascii="Times New Roman" w:hAnsi="Times New Roman"/>
          <w:color w:val="auto"/>
          <w:szCs w:val="20"/>
        </w:rPr>
      </w:pPr>
    </w:p>
    <w:p w:rsidR="00170105" w:rsidP="00F6002C" w:rsidRDefault="00170105" w14:paraId="0396DA93" w14:textId="77777777">
      <w:pPr>
        <w:pStyle w:val="BodyText3"/>
        <w:rPr>
          <w:rFonts w:ascii="Times New Roman" w:hAnsi="Times New Roman"/>
          <w:color w:val="auto"/>
          <w:szCs w:val="20"/>
        </w:rPr>
      </w:pPr>
    </w:p>
    <w:p w:rsidR="00170105" w:rsidP="00B85155" w:rsidRDefault="00170105" w14:paraId="4D4BDC05" w14:textId="77777777">
      <w:pPr>
        <w:spacing w:line="480" w:lineRule="auto"/>
        <w:contextualSpacing/>
        <w:rPr>
          <w:rFonts w:ascii="Times New Roman" w:hAnsi="Times New Roman"/>
          <w:i/>
          <w:iCs/>
          <w:sz w:val="24"/>
          <w:szCs w:val="24"/>
        </w:rPr>
      </w:pPr>
    </w:p>
    <w:p w:rsidR="00170105" w:rsidP="0025716D" w:rsidRDefault="00B85155" w14:paraId="72448281" w14:textId="77777777">
      <w:pPr>
        <w:rPr>
          <w:rFonts w:ascii="Times New Roman" w:hAnsi="Times New Roman"/>
          <w:sz w:val="24"/>
          <w:szCs w:val="24"/>
        </w:rPr>
      </w:pPr>
      <w:r>
        <w:rPr>
          <w:rFonts w:ascii="Times New Roman" w:hAnsi="Times New Roman"/>
          <w:i/>
          <w:iCs/>
          <w:sz w:val="24"/>
          <w:szCs w:val="24"/>
        </w:rPr>
        <w:t xml:space="preserve">1.  </w:t>
      </w:r>
      <w:r w:rsidR="00170105">
        <w:rPr>
          <w:rFonts w:ascii="Times New Roman" w:hAnsi="Times New Roman"/>
          <w:i/>
          <w:iCs/>
          <w:sz w:val="24"/>
          <w:szCs w:val="24"/>
        </w:rPr>
        <w:t xml:space="preserve">Title: </w:t>
      </w:r>
      <w:r w:rsidR="00170105">
        <w:rPr>
          <w:rFonts w:ascii="Times New Roman" w:hAnsi="Times New Roman"/>
          <w:sz w:val="24"/>
          <w:szCs w:val="24"/>
        </w:rPr>
        <w:t>Reporting Tarmac Delay Data to BTS for Tarmac Delays Exceeding 3 Hours (for Domestic Flights) and 4 Hours (for International Flights)</w:t>
      </w:r>
    </w:p>
    <w:p w:rsidR="0025716D" w:rsidP="0025716D" w:rsidRDefault="0025716D" w14:paraId="494F9522" w14:textId="77777777">
      <w:pPr>
        <w:rPr>
          <w:rFonts w:ascii="Times New Roman" w:hAnsi="Times New Roman"/>
          <w:sz w:val="24"/>
          <w:szCs w:val="24"/>
        </w:rPr>
      </w:pPr>
    </w:p>
    <w:p w:rsidR="00B85155" w:rsidP="00170105" w:rsidRDefault="00B85155" w14:paraId="0D192660" w14:textId="77777777">
      <w:pPr>
        <w:spacing w:line="480" w:lineRule="auto"/>
        <w:rPr>
          <w:rFonts w:ascii="Times New Roman" w:hAnsi="Times New Roman"/>
          <w:sz w:val="24"/>
          <w:szCs w:val="24"/>
        </w:rPr>
      </w:pPr>
      <w:r>
        <w:rPr>
          <w:rFonts w:ascii="Times New Roman" w:hAnsi="Times New Roman"/>
          <w:i/>
          <w:iCs/>
          <w:sz w:val="24"/>
          <w:szCs w:val="24"/>
        </w:rPr>
        <w:t>Number of Respondents:</w:t>
      </w:r>
      <w:r>
        <w:rPr>
          <w:rFonts w:ascii="Times New Roman" w:hAnsi="Times New Roman"/>
          <w:sz w:val="24"/>
          <w:szCs w:val="24"/>
        </w:rPr>
        <w:t xml:space="preserve"> 61 U.S. and 70 foreign carriers (estimated).</w:t>
      </w:r>
    </w:p>
    <w:p w:rsidRPr="009F41B8" w:rsidR="00B85155" w:rsidP="00B85155" w:rsidRDefault="00B85155" w14:paraId="18E1EF5E" w14:textId="77777777">
      <w:pPr>
        <w:pStyle w:val="BodyText3"/>
        <w:rPr>
          <w:rFonts w:ascii="Times New Roman" w:hAnsi="Times New Roman"/>
          <w:color w:val="auto"/>
          <w:szCs w:val="20"/>
        </w:rPr>
      </w:pPr>
      <w:r>
        <w:rPr>
          <w:rFonts w:ascii="Times New Roman" w:hAnsi="Times New Roman"/>
          <w:color w:val="auto"/>
          <w:szCs w:val="20"/>
        </w:rPr>
        <w:t>Frequency of Responses: The frequency of responses is dependent on whether a reportable incident occurs. If a reportable incident occurs, the report would be due the 15</w:t>
      </w:r>
      <w:r w:rsidRPr="00F93466">
        <w:rPr>
          <w:rFonts w:ascii="Times New Roman" w:hAnsi="Times New Roman"/>
          <w:color w:val="auto"/>
          <w:szCs w:val="20"/>
          <w:vertAlign w:val="superscript"/>
        </w:rPr>
        <w:t>th</w:t>
      </w:r>
      <w:r>
        <w:rPr>
          <w:rFonts w:ascii="Times New Roman" w:hAnsi="Times New Roman"/>
          <w:color w:val="auto"/>
          <w:szCs w:val="20"/>
        </w:rPr>
        <w:t xml:space="preserve"> day of the month follo</w:t>
      </w:r>
      <w:r w:rsidR="00752832">
        <w:rPr>
          <w:rFonts w:ascii="Times New Roman" w:hAnsi="Times New Roman"/>
          <w:color w:val="auto"/>
          <w:szCs w:val="20"/>
        </w:rPr>
        <w:t xml:space="preserve">wing the month of the incident. </w:t>
      </w:r>
      <w:r w:rsidRPr="009F41B8" w:rsidR="00752832">
        <w:rPr>
          <w:rFonts w:ascii="Times New Roman" w:hAnsi="Times New Roman"/>
          <w:color w:val="auto"/>
        </w:rPr>
        <w:t>Based on BTS data submitted between 2012 to 2019, the rule’s requirements would result in each U.S. air carrier filing 0 to 18 reports annually under 14 CFR Part 244, and each foreign air carrier filing 0 to 7 reports annually under 14 CFR Part 244, which reflects the highest number of reportable tarmac delays on international flights  experienced in a year by carriers during that period.</w:t>
      </w:r>
    </w:p>
    <w:p w:rsidRPr="009F41B8" w:rsidR="0025716D" w:rsidP="0025716D" w:rsidRDefault="0025716D" w14:paraId="2EA8AF5C" w14:textId="77777777">
      <w:pPr>
        <w:pStyle w:val="BodyText3"/>
        <w:rPr>
          <w:rFonts w:ascii="Times New Roman" w:hAnsi="Times New Roman"/>
          <w:color w:val="auto"/>
        </w:rPr>
      </w:pPr>
    </w:p>
    <w:p w:rsidRPr="009F41B8" w:rsidR="00170105" w:rsidP="0025716D" w:rsidRDefault="00170105" w14:paraId="185C1778" w14:textId="77777777">
      <w:pPr>
        <w:pStyle w:val="BodyText3"/>
        <w:rPr>
          <w:rFonts w:ascii="Times New Roman" w:hAnsi="Times New Roman"/>
          <w:color w:val="auto"/>
          <w:szCs w:val="20"/>
        </w:rPr>
      </w:pPr>
      <w:r w:rsidRPr="009F41B8">
        <w:rPr>
          <w:rFonts w:ascii="Times New Roman" w:hAnsi="Times New Roman"/>
          <w:i/>
          <w:iCs/>
          <w:color w:val="auto"/>
        </w:rPr>
        <w:t>Estimated Annual Burden on Respondents:</w:t>
      </w:r>
      <w:r w:rsidRPr="009F41B8" w:rsidR="0025716D">
        <w:rPr>
          <w:rFonts w:ascii="Times New Roman" w:hAnsi="Times New Roman"/>
          <w:color w:val="auto"/>
          <w:szCs w:val="20"/>
        </w:rPr>
        <w:t xml:space="preserve"> Based on data submitted by airlines to BTS from 2012</w:t>
      </w:r>
      <w:r w:rsidRPr="006443A2" w:rsidR="0025716D">
        <w:rPr>
          <w:rFonts w:ascii="Times New Roman" w:hAnsi="Times New Roman"/>
          <w:color w:val="auto"/>
          <w:szCs w:val="20"/>
        </w:rPr>
        <w:t xml:space="preserve"> to 2019, the final rule results in an average of 27 tarmac delays on international flights to be reported </w:t>
      </w:r>
      <w:proofErr w:type="gramStart"/>
      <w:r w:rsidRPr="006443A2" w:rsidR="0025716D">
        <w:rPr>
          <w:rFonts w:ascii="Times New Roman" w:hAnsi="Times New Roman"/>
          <w:color w:val="auto"/>
          <w:szCs w:val="20"/>
        </w:rPr>
        <w:t>in a given year</w:t>
      </w:r>
      <w:proofErr w:type="gramEnd"/>
      <w:r w:rsidRPr="006443A2" w:rsidR="0025716D">
        <w:rPr>
          <w:rFonts w:ascii="Times New Roman" w:hAnsi="Times New Roman"/>
          <w:color w:val="auto"/>
          <w:szCs w:val="20"/>
        </w:rPr>
        <w:t xml:space="preserve">. </w:t>
      </w:r>
      <w:r w:rsidRPr="009F41B8">
        <w:rPr>
          <w:rFonts w:ascii="Times New Roman" w:hAnsi="Times New Roman"/>
          <w:color w:val="auto"/>
        </w:rPr>
        <w:t>At 30 minutes of burden per report filed, the rule would result in a burden of between 0.0 hours and 9.0 hours for each U.S. carrier, and between 0.0 and 3.5 hours for each foreign air carrier.</w:t>
      </w:r>
      <w:r w:rsidRPr="009F41B8">
        <w:rPr>
          <w:rFonts w:ascii="Times New Roman" w:hAnsi="Times New Roman"/>
          <w:color w:val="auto"/>
          <w:highlight w:val="yellow"/>
        </w:rPr>
        <w:t xml:space="preserve"> </w:t>
      </w:r>
    </w:p>
    <w:p w:rsidRPr="009F41B8" w:rsidR="00162FBC" w:rsidP="0025716D" w:rsidRDefault="00162FBC" w14:paraId="1FFD0F2B" w14:textId="77777777">
      <w:pPr>
        <w:rPr>
          <w:rFonts w:ascii="Times New Roman" w:hAnsi="Times New Roman"/>
          <w:i/>
          <w:iCs/>
          <w:sz w:val="24"/>
          <w:szCs w:val="24"/>
          <w:highlight w:val="yellow"/>
        </w:rPr>
      </w:pPr>
    </w:p>
    <w:p w:rsidR="00752832" w:rsidP="0025716D" w:rsidRDefault="00170105" w14:paraId="4A3B9D6B" w14:textId="77777777">
      <w:pPr>
        <w:rPr>
          <w:rFonts w:ascii="Times New Roman" w:hAnsi="Times New Roman"/>
          <w:sz w:val="24"/>
          <w:szCs w:val="24"/>
        </w:rPr>
      </w:pPr>
      <w:r>
        <w:rPr>
          <w:rFonts w:ascii="Times New Roman" w:hAnsi="Times New Roman"/>
          <w:i/>
          <w:iCs/>
          <w:sz w:val="24"/>
          <w:szCs w:val="24"/>
        </w:rPr>
        <w:t xml:space="preserve">Estimated Total Annual Burden: </w:t>
      </w:r>
      <w:r>
        <w:rPr>
          <w:rFonts w:ascii="Times New Roman" w:hAnsi="Times New Roman"/>
          <w:sz w:val="24"/>
          <w:szCs w:val="24"/>
        </w:rPr>
        <w:t xml:space="preserve">This rule would result in an estimated 27 reports filed under 14 CFR Part 244 each year, with a total annual burden of </w:t>
      </w:r>
      <w:r w:rsidR="009B74CF">
        <w:rPr>
          <w:rFonts w:ascii="Times New Roman" w:hAnsi="Times New Roman"/>
          <w:sz w:val="24"/>
          <w:szCs w:val="24"/>
        </w:rPr>
        <w:t>1</w:t>
      </w:r>
      <w:r w:rsidR="00593F15">
        <w:rPr>
          <w:rFonts w:ascii="Times New Roman" w:hAnsi="Times New Roman"/>
          <w:sz w:val="24"/>
          <w:szCs w:val="24"/>
        </w:rPr>
        <w:t>3.5</w:t>
      </w:r>
      <w:r w:rsidR="009B74CF">
        <w:rPr>
          <w:rFonts w:ascii="Times New Roman" w:hAnsi="Times New Roman"/>
          <w:sz w:val="24"/>
          <w:szCs w:val="24"/>
        </w:rPr>
        <w:t xml:space="preserve"> hours (calculated by multiplying </w:t>
      </w:r>
      <w:r w:rsidR="00752832">
        <w:rPr>
          <w:rFonts w:ascii="Times New Roman" w:hAnsi="Times New Roman"/>
          <w:sz w:val="24"/>
          <w:szCs w:val="24"/>
        </w:rPr>
        <w:t xml:space="preserve">27 total reports x </w:t>
      </w:r>
      <w:r>
        <w:rPr>
          <w:rFonts w:ascii="Times New Roman" w:hAnsi="Times New Roman"/>
          <w:sz w:val="24"/>
          <w:szCs w:val="24"/>
        </w:rPr>
        <w:t>.</w:t>
      </w:r>
      <w:r w:rsidR="00752832">
        <w:rPr>
          <w:rFonts w:ascii="Times New Roman" w:hAnsi="Times New Roman"/>
          <w:sz w:val="24"/>
          <w:szCs w:val="24"/>
        </w:rPr>
        <w:t>5 hours per U.S. or foreign carrier to file a report).</w:t>
      </w:r>
    </w:p>
    <w:p w:rsidR="00593F15" w:rsidP="0025716D" w:rsidRDefault="00593F15" w14:paraId="6C12DF92" w14:textId="77777777">
      <w:pPr>
        <w:rPr>
          <w:rFonts w:ascii="Times New Roman" w:hAnsi="Times New Roman"/>
          <w:sz w:val="24"/>
          <w:szCs w:val="24"/>
        </w:rPr>
      </w:pPr>
    </w:p>
    <w:p w:rsidR="00593F15" w:rsidP="00593F15" w:rsidRDefault="00593F15" w14:paraId="2B17CBBE" w14:textId="77777777">
      <w:pPr>
        <w:pStyle w:val="NormalWeb"/>
        <w:widowControl w:val="0"/>
        <w:autoSpaceDE w:val="0"/>
        <w:autoSpaceDN w:val="0"/>
        <w:adjustRightInd w:val="0"/>
        <w:spacing w:before="0" w:beforeAutospacing="0" w:after="0" w:afterAutospacing="0"/>
        <w:rPr>
          <w:rFonts w:ascii="Times New Roman" w:hAnsi="Times New Roman" w:eastAsia="Times New Roman" w:cs="Times New Roman"/>
          <w:szCs w:val="20"/>
        </w:rPr>
      </w:pPr>
      <w:r>
        <w:rPr>
          <w:rFonts w:ascii="Times New Roman" w:hAnsi="Times New Roman" w:eastAsia="Times New Roman" w:cs="Times New Roman"/>
          <w:szCs w:val="20"/>
        </w:rPr>
        <w:lastRenderedPageBreak/>
        <w:t>Regarding the salary costs, the Department estimates that the total annual burden of the first information collection (“</w:t>
      </w:r>
      <w:r w:rsidRPr="00593F15">
        <w:rPr>
          <w:rFonts w:ascii="Times New Roman" w:hAnsi="Times New Roman" w:eastAsia="Times New Roman" w:cs="Times New Roman"/>
          <w:szCs w:val="20"/>
        </w:rPr>
        <w:t>Reporting Tarmac Delay Data to BTS for Tarmac Delays Exceeding 3 Hours (for Domestic Flights) and 4 Hours (for International Flights)</w:t>
      </w:r>
      <w:r>
        <w:rPr>
          <w:rFonts w:ascii="Times New Roman" w:hAnsi="Times New Roman" w:eastAsia="Times New Roman" w:cs="Times New Roman"/>
          <w:szCs w:val="20"/>
        </w:rPr>
        <w:t>”) will be $421.00 ($420.53 rounded up). This number is based on the total number of burden hours expected by this information collection (13.5) multiplied by $31.15 (the median hourly wage plus benefits for legal secretaries and administrative assistants).</w:t>
      </w:r>
      <w:r>
        <w:rPr>
          <w:rStyle w:val="FootnoteReference"/>
          <w:rFonts w:ascii="Times New Roman" w:hAnsi="Times New Roman" w:eastAsia="Times New Roman" w:cs="Times New Roman"/>
          <w:szCs w:val="20"/>
        </w:rPr>
        <w:footnoteReference w:id="2"/>
      </w:r>
    </w:p>
    <w:p w:rsidR="00752832" w:rsidP="0025716D" w:rsidRDefault="00752832" w14:paraId="4AEFFA7C" w14:textId="77777777">
      <w:pPr>
        <w:rPr>
          <w:rFonts w:ascii="Times New Roman" w:hAnsi="Times New Roman"/>
          <w:sz w:val="24"/>
          <w:szCs w:val="24"/>
        </w:rPr>
      </w:pPr>
    </w:p>
    <w:p w:rsidR="00170105" w:rsidP="0025716D" w:rsidRDefault="00B85155" w14:paraId="7369454E" w14:textId="77777777">
      <w:pPr>
        <w:rPr>
          <w:rFonts w:ascii="Times New Roman" w:hAnsi="Times New Roman"/>
          <w:sz w:val="24"/>
          <w:szCs w:val="24"/>
        </w:rPr>
      </w:pPr>
      <w:r>
        <w:rPr>
          <w:rFonts w:ascii="Times New Roman" w:hAnsi="Times New Roman"/>
          <w:i/>
          <w:iCs/>
          <w:sz w:val="24"/>
          <w:szCs w:val="24"/>
        </w:rPr>
        <w:t xml:space="preserve">2. </w:t>
      </w:r>
      <w:r w:rsidR="00170105">
        <w:rPr>
          <w:rFonts w:ascii="Times New Roman" w:hAnsi="Times New Roman"/>
          <w:i/>
          <w:iCs/>
          <w:sz w:val="24"/>
          <w:szCs w:val="24"/>
        </w:rPr>
        <w:t xml:space="preserve">Title: </w:t>
      </w:r>
      <w:r w:rsidR="00170105">
        <w:rPr>
          <w:rFonts w:ascii="Times New Roman" w:hAnsi="Times New Roman"/>
          <w:sz w:val="24"/>
          <w:szCs w:val="24"/>
        </w:rPr>
        <w:t>Changing Tarmac Delay Record Retention Requirement into a Narrative Reporting Requirement That Complies with 49 U.S.C. 42301(h)</w:t>
      </w:r>
    </w:p>
    <w:p w:rsidR="00B85155" w:rsidP="0025716D" w:rsidRDefault="00B85155" w14:paraId="2894AE82" w14:textId="77777777">
      <w:pPr>
        <w:rPr>
          <w:rFonts w:ascii="Times New Roman" w:hAnsi="Times New Roman"/>
          <w:sz w:val="24"/>
          <w:szCs w:val="24"/>
        </w:rPr>
      </w:pPr>
    </w:p>
    <w:p w:rsidR="00B85155" w:rsidP="0025716D" w:rsidRDefault="00B85155" w14:paraId="6AF77DBA" w14:textId="77777777">
      <w:pPr>
        <w:rPr>
          <w:rFonts w:ascii="Times New Roman" w:hAnsi="Times New Roman"/>
          <w:sz w:val="24"/>
          <w:szCs w:val="24"/>
        </w:rPr>
      </w:pPr>
      <w:r>
        <w:rPr>
          <w:rFonts w:ascii="Times New Roman" w:hAnsi="Times New Roman"/>
          <w:i/>
          <w:iCs/>
          <w:sz w:val="24"/>
          <w:szCs w:val="24"/>
        </w:rPr>
        <w:t>Number of Respondents:</w:t>
      </w:r>
      <w:r>
        <w:rPr>
          <w:rFonts w:ascii="Times New Roman" w:hAnsi="Times New Roman"/>
          <w:sz w:val="24"/>
          <w:szCs w:val="24"/>
        </w:rPr>
        <w:t xml:space="preserve"> 61 U.S. air carriers and 70 foreign air carriers (estimated).</w:t>
      </w:r>
    </w:p>
    <w:p w:rsidR="00B85155" w:rsidP="0025716D" w:rsidRDefault="00B85155" w14:paraId="339F33DE" w14:textId="77777777">
      <w:pPr>
        <w:rPr>
          <w:rFonts w:ascii="Times New Roman" w:hAnsi="Times New Roman"/>
          <w:sz w:val="24"/>
          <w:szCs w:val="24"/>
        </w:rPr>
      </w:pPr>
    </w:p>
    <w:p w:rsidR="00752832" w:rsidP="0025716D" w:rsidRDefault="006443A2" w14:paraId="7D95A9AE" w14:textId="77777777">
      <w:pPr>
        <w:rPr>
          <w:rFonts w:ascii="Times New Roman" w:hAnsi="Times New Roman"/>
          <w:sz w:val="24"/>
          <w:szCs w:val="24"/>
          <w:lang w:eastAsia="zh-CN"/>
        </w:rPr>
      </w:pPr>
      <w:r>
        <w:rPr>
          <w:rFonts w:ascii="Times New Roman" w:hAnsi="Times New Roman"/>
          <w:sz w:val="24"/>
          <w:szCs w:val="24"/>
        </w:rPr>
        <w:t>Frequency of Responses</w:t>
      </w:r>
      <w:r w:rsidR="00B85155">
        <w:rPr>
          <w:rFonts w:ascii="Times New Roman" w:hAnsi="Times New Roman"/>
          <w:sz w:val="24"/>
          <w:szCs w:val="24"/>
        </w:rPr>
        <w:t xml:space="preserve">: </w:t>
      </w:r>
      <w:r w:rsidR="00170105">
        <w:rPr>
          <w:rFonts w:ascii="Times New Roman" w:hAnsi="Times New Roman"/>
          <w:sz w:val="24"/>
          <w:szCs w:val="24"/>
        </w:rPr>
        <w:t>Based on reports submitted by carriers to BTS between 2012 and 2019, the Department expects an average of 150 reportable tarmac delays to occur in a given year, with an average of 134 delays on flights operated by U.S. air carriers and an average of 14 delays on flights operated by foreign air carriers</w:t>
      </w:r>
      <w:r w:rsidR="00752832">
        <w:rPr>
          <w:rFonts w:ascii="Times New Roman" w:hAnsi="Times New Roman"/>
          <w:sz w:val="24"/>
          <w:szCs w:val="24"/>
        </w:rPr>
        <w:t>.</w:t>
      </w:r>
      <w:r>
        <w:rPr>
          <w:rStyle w:val="FootnoteReference"/>
          <w:rFonts w:ascii="Times New Roman" w:hAnsi="Times New Roman"/>
          <w:sz w:val="24"/>
          <w:szCs w:val="24"/>
        </w:rPr>
        <w:footnoteReference w:id="3"/>
      </w:r>
    </w:p>
    <w:p w:rsidR="00752832" w:rsidP="0025716D" w:rsidRDefault="00752832" w14:paraId="719B76D6" w14:textId="77777777">
      <w:pPr>
        <w:rPr>
          <w:rFonts w:ascii="Times New Roman" w:hAnsi="Times New Roman"/>
          <w:sz w:val="24"/>
          <w:szCs w:val="24"/>
          <w:lang w:eastAsia="zh-CN"/>
        </w:rPr>
      </w:pPr>
    </w:p>
    <w:p w:rsidR="00170105" w:rsidP="0025716D" w:rsidRDefault="00170105" w14:paraId="742AEF0B" w14:textId="77777777">
      <w:pPr>
        <w:rPr>
          <w:rFonts w:ascii="Times New Roman" w:hAnsi="Times New Roman"/>
          <w:sz w:val="24"/>
          <w:szCs w:val="24"/>
          <w:lang w:eastAsia="zh-CN"/>
        </w:rPr>
      </w:pPr>
      <w:r>
        <w:rPr>
          <w:rFonts w:ascii="Times New Roman" w:hAnsi="Times New Roman"/>
          <w:i/>
          <w:iCs/>
          <w:sz w:val="24"/>
          <w:szCs w:val="24"/>
        </w:rPr>
        <w:t>Estimated Annual Burden on Respondents</w:t>
      </w:r>
      <w:r>
        <w:rPr>
          <w:rFonts w:ascii="Times New Roman" w:hAnsi="Times New Roman"/>
          <w:sz w:val="24"/>
          <w:szCs w:val="24"/>
        </w:rPr>
        <w:t xml:space="preserve">: The Department expects that the burden on carriers to file descriptive tarmac delay reports is 2 hours per report for U.S. carriers and 4 hours per report for foreign carriers. </w:t>
      </w:r>
      <w:r w:rsidR="009B74CF">
        <w:rPr>
          <w:rFonts w:ascii="Times New Roman" w:hAnsi="Times New Roman"/>
          <w:sz w:val="24"/>
          <w:szCs w:val="24"/>
        </w:rPr>
        <w:t>(A higher number of burden hours is estimated for foreign carriers</w:t>
      </w:r>
      <w:r w:rsidR="00593F15">
        <w:rPr>
          <w:rFonts w:ascii="Times New Roman" w:hAnsi="Times New Roman"/>
          <w:sz w:val="24"/>
          <w:szCs w:val="24"/>
        </w:rPr>
        <w:t>,</w:t>
      </w:r>
      <w:r w:rsidR="009B74CF">
        <w:rPr>
          <w:rFonts w:ascii="Times New Roman" w:hAnsi="Times New Roman"/>
          <w:sz w:val="24"/>
          <w:szCs w:val="24"/>
        </w:rPr>
        <w:t xml:space="preserve"> as such ca</w:t>
      </w:r>
      <w:r w:rsidR="00593F15">
        <w:rPr>
          <w:rFonts w:ascii="Times New Roman" w:hAnsi="Times New Roman"/>
          <w:sz w:val="24"/>
          <w:szCs w:val="24"/>
        </w:rPr>
        <w:t xml:space="preserve">rriers may have limited staff in the United States, which may cause delays in investigating incidents and preparing information for submission.) </w:t>
      </w:r>
      <w:r>
        <w:rPr>
          <w:rFonts w:ascii="Times New Roman" w:hAnsi="Times New Roman"/>
          <w:sz w:val="24"/>
          <w:szCs w:val="24"/>
        </w:rPr>
        <w:t xml:space="preserve">The expected burden per U.S. carrier is between 0 and 84 reports per year, and the expected burden per foreign carrier is between 0 and 7 reports per year (based on the highest annual number of tarmac delays experienced by a single U.S. and foreign carrier between 2012 and 2019), or 0.0 to 168.0 hours of burden per U.S. carrier and 0.0 to 28.0 hours of burden per foreign carrier. </w:t>
      </w:r>
    </w:p>
    <w:p w:rsidR="00B85155" w:rsidP="0025716D" w:rsidRDefault="00B85155" w14:paraId="2E216A37" w14:textId="77777777">
      <w:pPr>
        <w:rPr>
          <w:rFonts w:ascii="Times New Roman" w:hAnsi="Times New Roman"/>
          <w:sz w:val="24"/>
          <w:szCs w:val="24"/>
        </w:rPr>
      </w:pPr>
    </w:p>
    <w:p w:rsidR="00170105" w:rsidP="0025716D" w:rsidRDefault="00170105" w14:paraId="52F48523" w14:textId="77777777">
      <w:pPr>
        <w:rPr>
          <w:rFonts w:ascii="Times New Roman" w:hAnsi="Times New Roman"/>
          <w:sz w:val="24"/>
          <w:szCs w:val="24"/>
        </w:rPr>
      </w:pPr>
      <w:r>
        <w:rPr>
          <w:rFonts w:ascii="Times New Roman" w:hAnsi="Times New Roman"/>
          <w:i/>
          <w:iCs/>
          <w:sz w:val="24"/>
          <w:szCs w:val="24"/>
        </w:rPr>
        <w:t xml:space="preserve">Estimated Total Annual Burden: </w:t>
      </w:r>
      <w:r>
        <w:rPr>
          <w:rFonts w:ascii="Times New Roman" w:hAnsi="Times New Roman"/>
          <w:sz w:val="24"/>
          <w:szCs w:val="24"/>
        </w:rPr>
        <w:t>This information collection would result in an estimated annual burden of 134 reports for U.S. carriers and 14 reports for foreign carriers, or a to</w:t>
      </w:r>
      <w:r w:rsidR="00752832">
        <w:rPr>
          <w:rFonts w:ascii="Times New Roman" w:hAnsi="Times New Roman"/>
          <w:sz w:val="24"/>
          <w:szCs w:val="24"/>
        </w:rPr>
        <w:t xml:space="preserve">tal of 324 hours (134 reports x </w:t>
      </w:r>
      <w:r>
        <w:rPr>
          <w:rFonts w:ascii="Times New Roman" w:hAnsi="Times New Roman"/>
          <w:sz w:val="24"/>
          <w:szCs w:val="24"/>
        </w:rPr>
        <w:t>2 hours per report for U.S. carrie</w:t>
      </w:r>
      <w:r w:rsidR="00752832">
        <w:rPr>
          <w:rFonts w:ascii="Times New Roman" w:hAnsi="Times New Roman"/>
          <w:sz w:val="24"/>
          <w:szCs w:val="24"/>
        </w:rPr>
        <w:t>rs, and 14 reports x</w:t>
      </w:r>
      <w:r>
        <w:rPr>
          <w:rFonts w:ascii="Times New Roman" w:hAnsi="Times New Roman"/>
          <w:sz w:val="24"/>
          <w:szCs w:val="24"/>
        </w:rPr>
        <w:t xml:space="preserve"> 4 hours per report for foreign carriers)</w:t>
      </w:r>
      <w:r w:rsidR="00752832">
        <w:rPr>
          <w:rFonts w:ascii="Times New Roman" w:hAnsi="Times New Roman"/>
          <w:sz w:val="24"/>
          <w:szCs w:val="24"/>
        </w:rPr>
        <w:t>.</w:t>
      </w:r>
    </w:p>
    <w:p w:rsidR="009B74CF" w:rsidP="0025716D" w:rsidRDefault="009B74CF" w14:paraId="09A482A9" w14:textId="77777777">
      <w:pPr>
        <w:rPr>
          <w:rFonts w:ascii="Times New Roman" w:hAnsi="Times New Roman"/>
          <w:sz w:val="24"/>
          <w:szCs w:val="24"/>
          <w:highlight w:val="yellow"/>
        </w:rPr>
      </w:pPr>
    </w:p>
    <w:p w:rsidRPr="002B163E" w:rsidR="009B74CF" w:rsidP="009B74CF" w:rsidRDefault="00982435" w14:paraId="073532F0" w14:textId="77777777">
      <w:pPr>
        <w:rPr>
          <w:rFonts w:ascii="Times New Roman" w:hAnsi="Times New Roman"/>
          <w:color w:val="000000"/>
          <w:sz w:val="24"/>
          <w:szCs w:val="24"/>
        </w:rPr>
      </w:pPr>
      <w:r>
        <w:rPr>
          <w:rFonts w:ascii="Times New Roman" w:hAnsi="Times New Roman"/>
          <w:sz w:val="24"/>
          <w:szCs w:val="24"/>
        </w:rPr>
        <w:t>Regarding the salary costs, t</w:t>
      </w:r>
      <w:r w:rsidRPr="002B163E" w:rsidR="009B74CF">
        <w:rPr>
          <w:rFonts w:ascii="Times New Roman" w:hAnsi="Times New Roman"/>
          <w:sz w:val="24"/>
          <w:szCs w:val="24"/>
        </w:rPr>
        <w:t xml:space="preserve">he Department estimates that the total annual burden of the second information collection </w:t>
      </w:r>
      <w:r w:rsidR="00593F15">
        <w:rPr>
          <w:rFonts w:ascii="Times New Roman" w:hAnsi="Times New Roman"/>
          <w:sz w:val="24"/>
          <w:szCs w:val="24"/>
        </w:rPr>
        <w:t>(“</w:t>
      </w:r>
      <w:r w:rsidRPr="00593F15" w:rsidR="00593F15">
        <w:rPr>
          <w:rFonts w:ascii="Times New Roman" w:hAnsi="Times New Roman"/>
          <w:sz w:val="24"/>
          <w:szCs w:val="24"/>
        </w:rPr>
        <w:t>Changing Tarmac Delay Record Retention Requirement into a Narrative Reporting Requirement That Complies with 49 U.S.C. 42301(h)</w:t>
      </w:r>
      <w:r w:rsidR="00593F15">
        <w:rPr>
          <w:rFonts w:ascii="Times New Roman" w:hAnsi="Times New Roman"/>
          <w:sz w:val="24"/>
          <w:szCs w:val="24"/>
        </w:rPr>
        <w:t xml:space="preserve">”) </w:t>
      </w:r>
      <w:r w:rsidRPr="002B163E" w:rsidR="009B74CF">
        <w:rPr>
          <w:rFonts w:ascii="Times New Roman" w:hAnsi="Times New Roman"/>
          <w:sz w:val="24"/>
          <w:szCs w:val="24"/>
        </w:rPr>
        <w:t xml:space="preserve">will be </w:t>
      </w:r>
      <w:r w:rsidRPr="002B163E" w:rsidR="009B74CF">
        <w:rPr>
          <w:rFonts w:ascii="Times New Roman" w:hAnsi="Times New Roman"/>
          <w:color w:val="000000"/>
          <w:sz w:val="24"/>
          <w:szCs w:val="24"/>
        </w:rPr>
        <w:t>$</w:t>
      </w:r>
      <w:r w:rsidRPr="002B163E" w:rsidR="009B74CF">
        <w:rPr>
          <w:rFonts w:ascii="Times New Roman" w:hAnsi="Times New Roman"/>
          <w:sz w:val="24"/>
          <w:szCs w:val="24"/>
        </w:rPr>
        <w:t>10,093.00.</w:t>
      </w:r>
      <w:r w:rsidR="009B74CF">
        <w:rPr>
          <w:rFonts w:ascii="Times New Roman" w:hAnsi="Times New Roman"/>
          <w:sz w:val="24"/>
          <w:szCs w:val="24"/>
        </w:rPr>
        <w:t xml:space="preserve"> </w:t>
      </w:r>
      <w:r w:rsidRPr="002B163E" w:rsidR="009B74CF">
        <w:rPr>
          <w:rFonts w:ascii="Times New Roman" w:hAnsi="Times New Roman"/>
          <w:sz w:val="24"/>
          <w:szCs w:val="24"/>
        </w:rPr>
        <w:t>This number is based on the total number of burden hours expected by this information collection (324 hours total) multiplied by $31.15 (the median hourly wage plus benefits for legal secretaries and administrative assistants). The total cost to forei</w:t>
      </w:r>
      <w:r w:rsidR="009B74CF">
        <w:rPr>
          <w:rFonts w:ascii="Times New Roman" w:hAnsi="Times New Roman"/>
          <w:sz w:val="24"/>
          <w:szCs w:val="24"/>
        </w:rPr>
        <w:t>gn carriers is estimated to be $1,744.40 (1</w:t>
      </w:r>
      <w:r w:rsidRPr="002B163E" w:rsidR="009B74CF">
        <w:rPr>
          <w:rFonts w:ascii="Times New Roman" w:hAnsi="Times New Roman"/>
          <w:sz w:val="24"/>
          <w:szCs w:val="24"/>
        </w:rPr>
        <w:t xml:space="preserve">4 narrative reports x 4 hours each x $31.15) and the total cost to </w:t>
      </w:r>
      <w:r w:rsidR="009B74CF">
        <w:rPr>
          <w:rFonts w:ascii="Times New Roman" w:hAnsi="Times New Roman"/>
          <w:sz w:val="24"/>
          <w:szCs w:val="24"/>
        </w:rPr>
        <w:t>US carriers is estimated to be $8,348.20</w:t>
      </w:r>
      <w:r w:rsidRPr="002B163E" w:rsidR="009B74CF">
        <w:rPr>
          <w:rFonts w:ascii="Times New Roman" w:hAnsi="Times New Roman"/>
          <w:sz w:val="24"/>
          <w:szCs w:val="24"/>
        </w:rPr>
        <w:t xml:space="preserve"> (1</w:t>
      </w:r>
      <w:r w:rsidR="009B74CF">
        <w:rPr>
          <w:rFonts w:ascii="Times New Roman" w:hAnsi="Times New Roman"/>
          <w:sz w:val="24"/>
          <w:szCs w:val="24"/>
        </w:rPr>
        <w:t>3</w:t>
      </w:r>
      <w:r w:rsidRPr="002B163E" w:rsidR="009B74CF">
        <w:rPr>
          <w:rFonts w:ascii="Times New Roman" w:hAnsi="Times New Roman"/>
          <w:sz w:val="24"/>
          <w:szCs w:val="24"/>
        </w:rPr>
        <w:t>4 narrative reports x 2 hours each x $31.15).</w:t>
      </w:r>
    </w:p>
    <w:p w:rsidR="00170105" w:rsidP="00B85155" w:rsidRDefault="00170105" w14:paraId="1EEFD4BE" w14:textId="77777777">
      <w:pPr>
        <w:rPr>
          <w:rFonts w:ascii="Calibri" w:hAnsi="Calibri" w:cs="Calibri"/>
          <w:sz w:val="22"/>
          <w:szCs w:val="22"/>
        </w:rPr>
      </w:pPr>
    </w:p>
    <w:p w:rsidR="00B01F38" w:rsidP="00B01F38" w:rsidRDefault="0004749E" w14:paraId="71C12F4C" w14:textId="77777777">
      <w:pPr>
        <w:rPr>
          <w:rFonts w:ascii="Century Gothic" w:hAnsi="Century Gothic"/>
          <w:b/>
          <w:sz w:val="24"/>
          <w:szCs w:val="24"/>
        </w:rPr>
      </w:pPr>
      <w:bookmarkStart w:name="_MailEndCompose" w:id="0"/>
      <w:bookmarkEnd w:id="0"/>
      <w:r w:rsidRPr="00FA153C">
        <w:rPr>
          <w:rFonts w:ascii="Times New Roman" w:hAnsi="Times New Roman"/>
          <w:bCs/>
          <w:sz w:val="24"/>
          <w:szCs w:val="24"/>
        </w:rPr>
        <w:t xml:space="preserve">13. </w:t>
      </w:r>
      <w:r w:rsidRPr="00FA153C">
        <w:rPr>
          <w:rFonts w:ascii="Times New Roman" w:hAnsi="Times New Roman"/>
          <w:bCs/>
          <w:sz w:val="24"/>
          <w:szCs w:val="24"/>
          <w:u w:val="single"/>
        </w:rPr>
        <w:t>Estimate of total annual costs to respondents</w:t>
      </w:r>
      <w:r w:rsidRPr="00637F45" w:rsidR="00105F8E">
        <w:rPr>
          <w:rFonts w:ascii="Times New Roman" w:hAnsi="Times New Roman"/>
          <w:bCs/>
          <w:i/>
          <w:u w:val="single"/>
        </w:rPr>
        <w:t>.</w:t>
      </w:r>
      <w:r w:rsidRPr="00637F45" w:rsidR="00105F8E">
        <w:rPr>
          <w:rFonts w:ascii="Times New Roman" w:hAnsi="Times New Roman"/>
          <w:bCs/>
          <w:i/>
        </w:rPr>
        <w:t xml:space="preserve">  </w:t>
      </w:r>
      <w:r w:rsidRPr="00637F45" w:rsidR="00105F8E">
        <w:rPr>
          <w:rFonts w:ascii="Times New Roman" w:hAnsi="Times New Roman"/>
          <w:i/>
        </w:rPr>
        <w:t xml:space="preserve">PROVIDE AN ESTIMATE OF THE TOTAL ANNUAL COST BURDEN TO RESPONDENTS OR RECORDKEEPERS RESULTING FROM THE COLLECTION OF </w:t>
      </w:r>
      <w:r w:rsidRPr="00637F45" w:rsidR="00105F8E">
        <w:rPr>
          <w:rFonts w:ascii="Times New Roman" w:hAnsi="Times New Roman"/>
          <w:i/>
        </w:rPr>
        <w:lastRenderedPageBreak/>
        <w:t>INFORMATION.</w:t>
      </w:r>
      <w:r w:rsidRPr="00F53FB7" w:rsidR="00105F8E">
        <w:rPr>
          <w:rFonts w:ascii="Century Gothic" w:hAnsi="Century Gothic"/>
          <w:b/>
          <w:sz w:val="24"/>
          <w:szCs w:val="24"/>
        </w:rPr>
        <w:t xml:space="preserve">  </w:t>
      </w:r>
    </w:p>
    <w:p w:rsidR="00B01F38" w:rsidP="00B01F38" w:rsidRDefault="00B01F38" w14:paraId="1B40723E" w14:textId="77777777">
      <w:pPr>
        <w:rPr>
          <w:rFonts w:ascii="Century Gothic" w:hAnsi="Century Gothic"/>
          <w:b/>
          <w:sz w:val="24"/>
          <w:szCs w:val="24"/>
        </w:rPr>
      </w:pPr>
    </w:p>
    <w:p w:rsidRPr="00B01F38" w:rsidR="00F53FB7" w:rsidP="00B01F38" w:rsidRDefault="00B01F38" w14:paraId="126B8347" w14:textId="77777777">
      <w:pPr>
        <w:rPr>
          <w:rFonts w:ascii="Times New Roman" w:hAnsi="Times New Roman"/>
          <w:bCs/>
        </w:rPr>
      </w:pPr>
      <w:r>
        <w:rPr>
          <w:rFonts w:ascii="Times New Roman" w:hAnsi="Times New Roman"/>
          <w:bCs/>
          <w:sz w:val="24"/>
          <w:szCs w:val="24"/>
        </w:rPr>
        <w:t xml:space="preserve">There are no costs to respondents from this collection. </w:t>
      </w:r>
    </w:p>
    <w:p w:rsidR="00B47135" w:rsidRDefault="00B47135" w14:paraId="4197EA99" w14:textId="77777777">
      <w:pPr>
        <w:pStyle w:val="NormalWeb"/>
        <w:widowControl w:val="0"/>
        <w:autoSpaceDE w:val="0"/>
        <w:autoSpaceDN w:val="0"/>
        <w:adjustRightInd w:val="0"/>
        <w:spacing w:before="0" w:beforeAutospacing="0" w:after="0" w:afterAutospacing="0"/>
        <w:rPr>
          <w:rFonts w:ascii="Times New Roman" w:hAnsi="Times New Roman" w:eastAsia="Times New Roman" w:cs="Times New Roman"/>
          <w:szCs w:val="20"/>
        </w:rPr>
      </w:pPr>
    </w:p>
    <w:p w:rsidRPr="00637F45" w:rsidR="00105F8E" w:rsidP="008F2CDB" w:rsidRDefault="0004749E" w14:paraId="7C0FC512" w14:textId="77777777">
      <w:pPr>
        <w:rPr>
          <w:rFonts w:ascii="Times New Roman" w:hAnsi="Times New Roman"/>
          <w:i/>
        </w:rPr>
      </w:pPr>
      <w:r w:rsidRPr="00FA153C">
        <w:rPr>
          <w:rFonts w:ascii="Times New Roman" w:hAnsi="Times New Roman"/>
          <w:bCs/>
          <w:sz w:val="24"/>
          <w:szCs w:val="24"/>
        </w:rPr>
        <w:t xml:space="preserve">14. </w:t>
      </w:r>
      <w:r w:rsidRPr="00FA153C">
        <w:rPr>
          <w:rFonts w:ascii="Times New Roman" w:hAnsi="Times New Roman"/>
          <w:bCs/>
          <w:sz w:val="24"/>
          <w:szCs w:val="24"/>
          <w:u w:val="single"/>
        </w:rPr>
        <w:t>Estimate of cost to the Federal government.</w:t>
      </w:r>
      <w:r w:rsidRPr="009D4F72" w:rsidR="00105F8E">
        <w:rPr>
          <w:rFonts w:ascii="Times New Roman" w:hAnsi="Times New Roman"/>
          <w:b/>
          <w:bCs/>
        </w:rPr>
        <w:t xml:space="preserve"> </w:t>
      </w:r>
      <w:r w:rsidRPr="009D4F72" w:rsidR="009D4F72">
        <w:rPr>
          <w:rFonts w:ascii="Century Gothic" w:hAnsi="Century Gothic"/>
          <w:b/>
          <w:sz w:val="24"/>
          <w:szCs w:val="24"/>
        </w:rPr>
        <w:t xml:space="preserve"> </w:t>
      </w:r>
      <w:r w:rsidRPr="00637F45" w:rsidR="00105F8E">
        <w:rPr>
          <w:rFonts w:ascii="Times New Roman" w:hAnsi="Times New Roman"/>
          <w:i/>
        </w:rPr>
        <w:t xml:space="preserve">PROVIDE ESTIMATES OF ANNUALIZED COST TO THE FEDERAL GOVERNMENT.  </w:t>
      </w:r>
    </w:p>
    <w:p w:rsidRPr="00AE077A" w:rsidR="0004749E" w:rsidRDefault="00AE077A" w14:paraId="04084D69" w14:textId="77777777">
      <w:pPr>
        <w:pStyle w:val="NormalWeb"/>
        <w:rPr>
          <w:rFonts w:ascii="Times New Roman" w:hAnsi="Times New Roman" w:cs="Times New Roman"/>
          <w:szCs w:val="20"/>
        </w:rPr>
      </w:pPr>
      <w:r w:rsidRPr="00AE077A">
        <w:rPr>
          <w:rFonts w:ascii="Times New Roman" w:hAnsi="Times New Roman" w:cs="Times New Roman"/>
          <w:szCs w:val="20"/>
        </w:rPr>
        <w:t>There is no annualized cost to the federal government resulting from these information collections.</w:t>
      </w:r>
      <w:r>
        <w:rPr>
          <w:rFonts w:ascii="Times New Roman" w:hAnsi="Times New Roman" w:cs="Times New Roman"/>
          <w:szCs w:val="20"/>
        </w:rPr>
        <w:t xml:space="preserve"> The information collections will use existing government infrastructure that is already used for other collections that are not the subject of this supporting statement.</w:t>
      </w:r>
    </w:p>
    <w:p w:rsidR="0004749E" w:rsidRDefault="0004749E" w14:paraId="4D8E7103" w14:textId="77777777">
      <w:pPr>
        <w:rPr>
          <w:rFonts w:ascii="Times New Roman" w:hAnsi="Times New Roman"/>
          <w:sz w:val="24"/>
        </w:rPr>
      </w:pPr>
    </w:p>
    <w:p w:rsidR="00105F8E" w:rsidP="008F2CDB" w:rsidRDefault="0004749E" w14:paraId="6C925EF2" w14:textId="77777777">
      <w:pPr>
        <w:rPr>
          <w:rFonts w:ascii="Times New Roman" w:hAnsi="Times New Roman"/>
          <w:i/>
        </w:rPr>
      </w:pPr>
      <w:r w:rsidRPr="00FA153C">
        <w:rPr>
          <w:rFonts w:ascii="Times New Roman" w:hAnsi="Times New Roman"/>
          <w:bCs/>
          <w:sz w:val="24"/>
          <w:szCs w:val="24"/>
        </w:rPr>
        <w:t xml:space="preserve">15. </w:t>
      </w:r>
      <w:r w:rsidRPr="00FA153C">
        <w:rPr>
          <w:rFonts w:ascii="Times New Roman" w:hAnsi="Times New Roman"/>
          <w:bCs/>
          <w:sz w:val="24"/>
          <w:szCs w:val="24"/>
          <w:u w:val="single"/>
        </w:rPr>
        <w:t>Explanation of program changes or adjustments.</w:t>
      </w:r>
      <w:r w:rsidRPr="009D4F72" w:rsidR="00105F8E">
        <w:rPr>
          <w:rFonts w:ascii="Times New Roman" w:hAnsi="Times New Roman"/>
          <w:b/>
          <w:bCs/>
          <w:sz w:val="24"/>
          <w:szCs w:val="24"/>
        </w:rPr>
        <w:t xml:space="preserve"> </w:t>
      </w:r>
      <w:r w:rsidRPr="009D4F72" w:rsidR="009D4F72">
        <w:rPr>
          <w:rFonts w:ascii="Times New Roman" w:hAnsi="Times New Roman"/>
          <w:b/>
          <w:bCs/>
          <w:sz w:val="24"/>
          <w:szCs w:val="24"/>
        </w:rPr>
        <w:t xml:space="preserve"> </w:t>
      </w:r>
      <w:r w:rsidRPr="00637F45" w:rsidR="00105F8E">
        <w:rPr>
          <w:rFonts w:ascii="Times New Roman" w:hAnsi="Times New Roman"/>
          <w:i/>
        </w:rPr>
        <w:t>EXPLAIN THE REASONS FOR ANY PROGRAM CHANGES OR ADJUSTMENTS REPORTED IN ITEMS 13 OR 14.</w:t>
      </w:r>
    </w:p>
    <w:p w:rsidR="00B85155" w:rsidP="008F2CDB" w:rsidRDefault="00B85155" w14:paraId="46516878" w14:textId="77777777">
      <w:pPr>
        <w:rPr>
          <w:rFonts w:ascii="Times New Roman" w:hAnsi="Times New Roman"/>
          <w:i/>
        </w:rPr>
      </w:pPr>
    </w:p>
    <w:p w:rsidRPr="00FF155F" w:rsidR="00C23749" w:rsidRDefault="00C23749" w14:paraId="3C21957E"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eastAsia="Calibri"/>
        </w:rPr>
      </w:pPr>
      <w:r w:rsidRPr="00C23749">
        <w:rPr>
          <w:rFonts w:ascii="Times New Roman" w:hAnsi="Times New Roman"/>
          <w:color w:val="auto"/>
          <w:szCs w:val="20"/>
        </w:rPr>
        <w:t>These information collections include program changes that reduce the burden on carriers.</w:t>
      </w:r>
      <w:r>
        <w:rPr>
          <w:rFonts w:ascii="Times New Roman" w:hAnsi="Times New Roman"/>
          <w:color w:val="auto"/>
          <w:szCs w:val="20"/>
        </w:rPr>
        <w:t xml:space="preserve">  </w:t>
      </w:r>
      <w:r w:rsidR="00FF155F">
        <w:rPr>
          <w:rFonts w:ascii="Times New Roman" w:hAnsi="Times New Roman"/>
          <w:color w:val="auto"/>
          <w:szCs w:val="20"/>
        </w:rPr>
        <w:t xml:space="preserve">Under this final rule, </w:t>
      </w:r>
      <w:r w:rsidRPr="006B332E" w:rsidR="00FF155F">
        <w:rPr>
          <w:rFonts w:ascii="Times New Roman" w:hAnsi="Times New Roman" w:eastAsia="Calibri"/>
          <w:color w:val="auto"/>
        </w:rPr>
        <w:t xml:space="preserve">the Department eliminated the requirement that tarmac delay reports be filed under 14 CFR Part 244 for international tarmac delays of between 3 and 4 hours in duration. Also, the final rule states </w:t>
      </w:r>
      <w:proofErr w:type="gramStart"/>
      <w:r w:rsidRPr="006B332E" w:rsidR="00FF155F">
        <w:rPr>
          <w:rFonts w:ascii="Times New Roman" w:hAnsi="Times New Roman" w:eastAsia="Calibri"/>
          <w:color w:val="auto"/>
        </w:rPr>
        <w:t>reports</w:t>
      </w:r>
      <w:proofErr w:type="gramEnd"/>
      <w:r w:rsidRPr="006B332E" w:rsidR="00FF155F">
        <w:rPr>
          <w:rFonts w:ascii="Times New Roman" w:hAnsi="Times New Roman" w:eastAsia="Calibri"/>
          <w:color w:val="auto"/>
        </w:rPr>
        <w:t xml:space="preserve"> for tarmac delays on scheduled domestic passenger flights no longer needed to be reported under 14 CFR Part 244, provided that such flights are reported under 14 CFR Part 234. Instead,</w:t>
      </w:r>
      <w:r w:rsidR="00FF155F">
        <w:rPr>
          <w:rFonts w:ascii="Times New Roman" w:hAnsi="Times New Roman" w:eastAsia="Calibri"/>
        </w:rPr>
        <w:t xml:space="preserve"> </w:t>
      </w:r>
      <w:r>
        <w:rPr>
          <w:rFonts w:ascii="Times New Roman" w:hAnsi="Times New Roman"/>
          <w:color w:val="auto"/>
          <w:szCs w:val="20"/>
        </w:rPr>
        <w:t>reports are now only required under this information collection if (1) the tarmac delay exceeds 3 hours for domestic flights or 4 hours for international flights, and (2) the tarmac delay is not already reported by the U.S. carrier under a different regulation (14 CFR Part 234).</w:t>
      </w:r>
    </w:p>
    <w:p w:rsidR="00B85155" w:rsidRDefault="00B85155" w14:paraId="6F70CAB4"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szCs w:val="20"/>
        </w:rPr>
      </w:pPr>
    </w:p>
    <w:p w:rsidR="00B85155" w:rsidP="009F41B8" w:rsidRDefault="00FF155F" w14:paraId="551D439D" w14:textId="77777777">
      <w:pPr>
        <w:rPr>
          <w:rFonts w:ascii="Times New Roman" w:hAnsi="Times New Roman"/>
          <w:sz w:val="24"/>
          <w:szCs w:val="24"/>
          <w:highlight w:val="yellow"/>
        </w:rPr>
      </w:pPr>
      <w:r>
        <w:rPr>
          <w:rFonts w:ascii="Times New Roman" w:hAnsi="Times New Roman"/>
          <w:sz w:val="24"/>
          <w:szCs w:val="24"/>
        </w:rPr>
        <w:t>Further, u</w:t>
      </w:r>
      <w:r w:rsidR="00B85155">
        <w:rPr>
          <w:rFonts w:ascii="Times New Roman" w:hAnsi="Times New Roman"/>
          <w:sz w:val="24"/>
          <w:szCs w:val="24"/>
        </w:rPr>
        <w:t xml:space="preserve">nder the final rule, carriers no longer need to retain for two years the records related to these tarmac delays. Instead, carriers are required to file a report with a written description of the tarmac delay incident to the Department’s Office of Aviation Consumer Protection. Because U.S. carriers already file such reports pursuant to 49 U.S.C. 42301(h), U.S. carriers do not encounter any additional reporting burdens under the rule’s changes to 14 CFR 259.4, and would experience a net burden decrease as a result of the proposed elimination of the record retention requirement. For purposes of calculating total burdens, the Department has decided to incorporate the U.S. carrier reporting burden under 49 U.S.C. 42301(h) into this information collection, thereby combining the burden calculation for both U.S. and foreign carrier narrative reports under this rule. U.S. carriers file narrative reports for the 134 average annual tarmac delays they experience, while the 14 average annual tarmac delays operated by foreign air carriers would result in new reports being filed under 14 CFR 259.4.  These reports replace the record retention that was required of carriers prior to this final rule. </w:t>
      </w:r>
    </w:p>
    <w:p w:rsidR="00C23749" w:rsidRDefault="00C23749" w14:paraId="5EB7D159"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Arial" w:hAnsi="Arial" w:cs="Arial"/>
          <w:szCs w:val="20"/>
        </w:rPr>
      </w:pPr>
    </w:p>
    <w:p w:rsidRPr="00637F45" w:rsidR="00105F8E" w:rsidP="008F2CDB" w:rsidRDefault="0004749E" w14:paraId="4CE73213" w14:textId="77777777">
      <w:pPr>
        <w:rPr>
          <w:rFonts w:ascii="Times New Roman" w:hAnsi="Times New Roman"/>
          <w:i/>
        </w:rPr>
      </w:pPr>
      <w:r w:rsidRPr="009D4F72">
        <w:rPr>
          <w:rFonts w:ascii="Times New Roman" w:hAnsi="Times New Roman"/>
          <w:bCs/>
          <w:sz w:val="24"/>
          <w:szCs w:val="24"/>
        </w:rPr>
        <w:t xml:space="preserve">16. </w:t>
      </w:r>
      <w:r w:rsidRPr="009D4F72">
        <w:rPr>
          <w:rFonts w:ascii="Times New Roman" w:hAnsi="Times New Roman"/>
          <w:bCs/>
          <w:sz w:val="24"/>
          <w:szCs w:val="24"/>
          <w:u w:val="single"/>
        </w:rPr>
        <w:t>Publication of results of data collection.</w:t>
      </w:r>
      <w:r w:rsidRPr="008F2CDB" w:rsidR="00105F8E">
        <w:rPr>
          <w:rFonts w:ascii="Century Gothic" w:hAnsi="Century Gothic"/>
          <w:b/>
          <w:sz w:val="24"/>
          <w:szCs w:val="24"/>
        </w:rPr>
        <w:t xml:space="preserve"> </w:t>
      </w:r>
      <w:r w:rsidR="008D34A3">
        <w:rPr>
          <w:rFonts w:ascii="Century Gothic" w:hAnsi="Century Gothic"/>
          <w:b/>
          <w:sz w:val="24"/>
          <w:szCs w:val="24"/>
        </w:rPr>
        <w:t xml:space="preserve"> </w:t>
      </w:r>
      <w:r w:rsidRPr="00637F45" w:rsidR="00105F8E">
        <w:rPr>
          <w:rFonts w:ascii="Times New Roman" w:hAnsi="Times New Roman"/>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966953" w:rsidR="00966953" w:rsidP="009D4F72" w:rsidRDefault="00966953" w14:paraId="5C78EE93"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966953" w:rsidP="009D4F72" w:rsidRDefault="00966953" w14:paraId="266557EB"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966953">
        <w:rPr>
          <w:rFonts w:ascii="Times New Roman" w:hAnsi="Times New Roman"/>
          <w:color w:val="auto"/>
        </w:rPr>
        <w:t xml:space="preserve">Data collected under the first information collection </w:t>
      </w:r>
      <w:r w:rsidRPr="00595772" w:rsidR="00595772">
        <w:rPr>
          <w:rFonts w:ascii="Times New Roman" w:hAnsi="Times New Roman"/>
          <w:color w:val="auto"/>
        </w:rPr>
        <w:t>(“Reporting Tarmac Delay Data to BTS for Tarmac Delays Exceeding 3 Hours (for Domestic Flights) and 4 Hours (for International Flights)”)</w:t>
      </w:r>
      <w:r w:rsidR="00595772">
        <w:rPr>
          <w:rFonts w:ascii="Times New Roman" w:hAnsi="Times New Roman"/>
        </w:rPr>
        <w:t xml:space="preserve"> </w:t>
      </w:r>
      <w:r>
        <w:rPr>
          <w:rFonts w:ascii="Times New Roman" w:hAnsi="Times New Roman"/>
          <w:color w:val="auto"/>
        </w:rPr>
        <w:t xml:space="preserve">is published on BTS’ website and in the Department’s monthly </w:t>
      </w:r>
      <w:r w:rsidRPr="00982435">
        <w:rPr>
          <w:rFonts w:ascii="Times New Roman" w:hAnsi="Times New Roman"/>
          <w:i/>
          <w:iCs/>
          <w:color w:val="auto"/>
        </w:rPr>
        <w:t>Air Travel Consumer Report</w:t>
      </w:r>
      <w:r>
        <w:rPr>
          <w:rFonts w:ascii="Times New Roman" w:hAnsi="Times New Roman"/>
          <w:color w:val="auto"/>
        </w:rPr>
        <w:t xml:space="preserve">. Data is typically placed into a table of tarmac </w:t>
      </w:r>
      <w:proofErr w:type="gramStart"/>
      <w:r>
        <w:rPr>
          <w:rFonts w:ascii="Times New Roman" w:hAnsi="Times New Roman"/>
          <w:color w:val="auto"/>
        </w:rPr>
        <w:t>delays, and</w:t>
      </w:r>
      <w:proofErr w:type="gramEnd"/>
      <w:r>
        <w:rPr>
          <w:rFonts w:ascii="Times New Roman" w:hAnsi="Times New Roman"/>
          <w:color w:val="auto"/>
        </w:rPr>
        <w:t xml:space="preserve"> presented in the report which is published approximately 1-2 months after the data is submitted.</w:t>
      </w:r>
    </w:p>
    <w:p w:rsidR="00966953" w:rsidP="009D4F72" w:rsidRDefault="00966953" w14:paraId="18EA9609"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966953" w:rsidR="00966953" w:rsidP="009D4F72" w:rsidRDefault="00966953" w14:paraId="7A8A8B91"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Times New Roman" w:hAnsi="Times New Roman"/>
          <w:color w:val="auto"/>
        </w:rPr>
        <w:t>Reports collected under the second information collection</w:t>
      </w:r>
      <w:r w:rsidR="00595772">
        <w:rPr>
          <w:rFonts w:ascii="Times New Roman" w:hAnsi="Times New Roman"/>
          <w:color w:val="auto"/>
        </w:rPr>
        <w:t xml:space="preserve"> </w:t>
      </w:r>
      <w:r w:rsidRPr="00595772" w:rsidR="00595772">
        <w:rPr>
          <w:rFonts w:ascii="Times New Roman" w:hAnsi="Times New Roman"/>
          <w:color w:val="auto"/>
        </w:rPr>
        <w:t>(“Changing Tarmac Delay Record Retention Requirement into a Narrative Reporting Requirement That Complies with 49 U.S.C. 42301(h)”)</w:t>
      </w:r>
      <w:r>
        <w:rPr>
          <w:rFonts w:ascii="Times New Roman" w:hAnsi="Times New Roman"/>
          <w:color w:val="auto"/>
        </w:rPr>
        <w:t xml:space="preserve"> are used for investigative purposes and are not published.</w:t>
      </w:r>
    </w:p>
    <w:p w:rsidRPr="00637F45" w:rsidR="0004749E" w:rsidP="009D4F72" w:rsidRDefault="00F92057" w14:paraId="301931A3"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i/>
          <w:color w:val="auto"/>
          <w:sz w:val="20"/>
          <w:szCs w:val="20"/>
        </w:rPr>
      </w:pPr>
      <w:r>
        <w:br/>
      </w:r>
      <w:r w:rsidRPr="009D4F72" w:rsidR="0004749E">
        <w:rPr>
          <w:bCs/>
          <w:color w:val="auto"/>
          <w:szCs w:val="20"/>
        </w:rPr>
        <w:t>1</w:t>
      </w:r>
      <w:r w:rsidRPr="009D4F72" w:rsidR="0004749E">
        <w:rPr>
          <w:rFonts w:ascii="Times New Roman" w:hAnsi="Times New Roman"/>
          <w:bCs/>
          <w:color w:val="auto"/>
          <w:szCs w:val="20"/>
        </w:rPr>
        <w:t xml:space="preserve">7. </w:t>
      </w:r>
      <w:r w:rsidRPr="009D4F72" w:rsidR="0004749E">
        <w:rPr>
          <w:rFonts w:ascii="Times New Roman" w:hAnsi="Times New Roman"/>
          <w:bCs/>
          <w:color w:val="auto"/>
          <w:szCs w:val="20"/>
          <w:u w:val="single"/>
        </w:rPr>
        <w:t>Approval for not displaying the expiration date of OMB approval.</w:t>
      </w:r>
      <w:r w:rsidRPr="009D4F72" w:rsidR="00105F8E">
        <w:rPr>
          <w:bCs/>
          <w:color w:val="auto"/>
          <w:szCs w:val="20"/>
          <w:u w:val="single"/>
        </w:rPr>
        <w:t xml:space="preserve"> </w:t>
      </w:r>
      <w:r w:rsidR="008D34A3">
        <w:rPr>
          <w:bCs/>
          <w:color w:val="auto"/>
          <w:szCs w:val="20"/>
          <w:u w:val="single"/>
        </w:rPr>
        <w:t xml:space="preserve"> </w:t>
      </w:r>
      <w:r w:rsidRPr="00637F45" w:rsidR="00105F8E">
        <w:rPr>
          <w:rFonts w:ascii="Times New Roman" w:hAnsi="Times New Roman"/>
          <w:i/>
          <w:color w:val="auto"/>
          <w:sz w:val="20"/>
          <w:szCs w:val="20"/>
        </w:rPr>
        <w:t>IF SEEKING APPROVAL TO NOT DISPLAY THE EXPIRATION DATE FOR OMB APPROVAL OF THE INFORMATION COLLECTION, EXPLAIN THE REASONS THAT DISPLAY WOULD BE INAPPROPRIATE.</w:t>
      </w:r>
    </w:p>
    <w:p w:rsidRPr="00637F45" w:rsidR="00105F8E" w:rsidP="008F2CDB" w:rsidRDefault="00105F8E" w14:paraId="51920C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i/>
        </w:rPr>
      </w:pPr>
    </w:p>
    <w:p w:rsidRPr="00966953" w:rsidR="00966953" w:rsidP="00105F8E" w:rsidRDefault="00966953" w14:paraId="6AFE7B6E" w14:textId="77777777">
      <w:pPr>
        <w:rPr>
          <w:rFonts w:ascii="Times New Roman" w:hAnsi="Times New Roman"/>
          <w:sz w:val="24"/>
        </w:rPr>
      </w:pPr>
      <w:r w:rsidRPr="00966953">
        <w:rPr>
          <w:rFonts w:ascii="Times New Roman" w:hAnsi="Times New Roman"/>
          <w:sz w:val="24"/>
        </w:rPr>
        <w:t>Not applicable.</w:t>
      </w:r>
    </w:p>
    <w:p w:rsidRPr="00637F45" w:rsidR="00105F8E" w:rsidP="00105F8E" w:rsidRDefault="006C714E" w14:paraId="3FD21895" w14:textId="77777777">
      <w:pPr>
        <w:rPr>
          <w:rFonts w:ascii="Times New Roman" w:hAnsi="Times New Roman"/>
          <w:i/>
        </w:rPr>
      </w:pPr>
      <w:r>
        <w:rPr>
          <w:rFonts w:ascii="Times New Roman" w:hAnsi="Times New Roman"/>
          <w:bCs/>
          <w:sz w:val="24"/>
          <w:szCs w:val="24"/>
        </w:rPr>
        <w:br/>
      </w:r>
      <w:r w:rsidRPr="009D4F72" w:rsidR="0004749E">
        <w:rPr>
          <w:rFonts w:ascii="Times New Roman" w:hAnsi="Times New Roman"/>
          <w:bCs/>
          <w:sz w:val="24"/>
          <w:szCs w:val="24"/>
        </w:rPr>
        <w:t xml:space="preserve">18. </w:t>
      </w:r>
      <w:r w:rsidRPr="009D4F72" w:rsidR="0004749E">
        <w:rPr>
          <w:rFonts w:ascii="Times New Roman" w:hAnsi="Times New Roman"/>
          <w:bCs/>
          <w:sz w:val="24"/>
          <w:szCs w:val="24"/>
          <w:u w:val="single"/>
        </w:rPr>
        <w:t>Exceptions to certification statement.</w:t>
      </w:r>
      <w:r w:rsidRPr="009D4F72" w:rsidR="00105F8E">
        <w:rPr>
          <w:rFonts w:ascii="Times New Roman" w:hAnsi="Times New Roman"/>
          <w:b/>
          <w:bCs/>
        </w:rPr>
        <w:t xml:space="preserve"> </w:t>
      </w:r>
      <w:r w:rsidRPr="009D4F72" w:rsidR="009D4F72">
        <w:rPr>
          <w:rFonts w:ascii="Times New Roman" w:hAnsi="Times New Roman"/>
          <w:b/>
          <w:bCs/>
        </w:rPr>
        <w:t xml:space="preserve"> </w:t>
      </w:r>
      <w:r w:rsidRPr="00637F45" w:rsidR="00105F8E">
        <w:rPr>
          <w:rFonts w:ascii="Times New Roman" w:hAnsi="Times New Roman"/>
          <w:i/>
        </w:rPr>
        <w:t xml:space="preserve">EXPLAIN EACH EXCEPTION TO THE CERTIFICATION STATEMENT IDENTIFIED IN ITEM 19, "CERTIFICATION FOR PAPERWORK REDUCTION ACT SUBMISSIONS," OF OMB FORM 83-I. </w:t>
      </w:r>
    </w:p>
    <w:p w:rsidRPr="00966953" w:rsidR="00966953" w:rsidRDefault="009D4F72" w14:paraId="7A05DC13" w14:textId="77777777">
      <w:pPr>
        <w:pStyle w:val="NormalWeb"/>
        <w:rPr>
          <w:rFonts w:ascii="Times New Roman" w:hAnsi="Times New Roman" w:cs="Times New Roman"/>
        </w:rPr>
      </w:pPr>
      <w:r>
        <w:rPr>
          <w:rFonts w:ascii="Times New Roman" w:hAnsi="Times New Roman" w:cs="Times New Roman"/>
          <w:color w:val="FF0000"/>
        </w:rPr>
        <w:br/>
      </w:r>
      <w:r w:rsidRPr="00966953" w:rsidR="00966953">
        <w:rPr>
          <w:rFonts w:ascii="Times New Roman" w:hAnsi="Times New Roman" w:cs="Times New Roman"/>
        </w:rPr>
        <w:t>Not applicable.</w:t>
      </w:r>
    </w:p>
    <w:p w:rsidR="00966953" w:rsidRDefault="00966953" w14:paraId="4DD8BDD6" w14:textId="77777777">
      <w:pPr>
        <w:pStyle w:val="NormalWeb"/>
        <w:rPr>
          <w:rFonts w:ascii="Arial" w:hAnsi="Arial" w:cs="Arial"/>
          <w:color w:val="FF0000"/>
        </w:rPr>
      </w:pPr>
    </w:p>
    <w:p w:rsidR="0004749E" w:rsidRDefault="0004749E" w14:paraId="0EF79B2E" w14:textId="77777777">
      <w:pPr>
        <w:rPr>
          <w:rFonts w:ascii="Times New Roman" w:hAnsi="Times New Roman"/>
          <w:sz w:val="24"/>
        </w:rPr>
      </w:pPr>
    </w:p>
    <w:p w:rsidR="005E229B" w:rsidRDefault="005E229B" w14:paraId="4C08DE6B"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rPr>
      </w:pPr>
    </w:p>
    <w:p w:rsidR="005E229B" w:rsidRDefault="005E229B" w14:paraId="0B499D3E"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rPr>
      </w:pPr>
    </w:p>
    <w:p w:rsidR="00CD7543" w:rsidRDefault="00CD7543" w14:paraId="22221C5B"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rPr>
      </w:pPr>
    </w:p>
    <w:p w:rsidR="00CD7543" w:rsidRDefault="00CD7543" w14:paraId="11A697D1"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rPr>
      </w:pPr>
    </w:p>
    <w:sectPr w:rsidR="00CD7543">
      <w:footerReference w:type="default" r:id="rId10"/>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49CA26" w14:textId="77777777" w:rsidR="00485BAB" w:rsidRDefault="00485BAB">
      <w:r>
        <w:separator/>
      </w:r>
    </w:p>
  </w:endnote>
  <w:endnote w:type="continuationSeparator" w:id="0">
    <w:p w14:paraId="230DDCA7" w14:textId="77777777" w:rsidR="00485BAB" w:rsidRDefault="0048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817F4" w14:textId="77777777" w:rsidR="006C714E" w:rsidRDefault="006C714E">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982435">
      <w:rPr>
        <w:rStyle w:val="PageNumber"/>
        <w:noProof/>
      </w:rPr>
      <w:t>12</w:t>
    </w:r>
    <w:r>
      <w:rPr>
        <w:rStyle w:val="PageNumber"/>
      </w:rPr>
      <w:fldChar w:fldCharType="end"/>
    </w:r>
  </w:p>
  <w:p w14:paraId="5D8BE0AD" w14:textId="77777777" w:rsidR="006C714E" w:rsidRDefault="006C7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C4AD5" w14:textId="77777777" w:rsidR="00485BAB" w:rsidRDefault="00485BAB">
      <w:r>
        <w:separator/>
      </w:r>
    </w:p>
  </w:footnote>
  <w:footnote w:type="continuationSeparator" w:id="0">
    <w:p w14:paraId="02103F9A" w14:textId="77777777" w:rsidR="00485BAB" w:rsidRDefault="00485BAB">
      <w:r>
        <w:continuationSeparator/>
      </w:r>
    </w:p>
  </w:footnote>
  <w:footnote w:id="1">
    <w:p w14:paraId="6E53BC63" w14:textId="77777777" w:rsidR="00B01F38" w:rsidRPr="00B01F38" w:rsidRDefault="00B01F38">
      <w:pPr>
        <w:pStyle w:val="FootnoteText"/>
        <w:rPr>
          <w:rFonts w:ascii="Times New Roman" w:hAnsi="Times New Roman"/>
        </w:rPr>
      </w:pPr>
      <w:r w:rsidRPr="00B01F38">
        <w:rPr>
          <w:rStyle w:val="FootnoteReference"/>
          <w:rFonts w:ascii="Times New Roman" w:hAnsi="Times New Roman"/>
        </w:rPr>
        <w:footnoteRef/>
      </w:r>
      <w:r w:rsidRPr="00B01F38">
        <w:rPr>
          <w:rFonts w:ascii="Times New Roman" w:hAnsi="Times New Roman"/>
        </w:rPr>
        <w:t xml:space="preserve"> The Department has rounded this number to 14 hours for purposes of entering </w:t>
      </w:r>
      <w:r>
        <w:rPr>
          <w:rFonts w:ascii="Times New Roman" w:hAnsi="Times New Roman"/>
        </w:rPr>
        <w:t xml:space="preserve">the </w:t>
      </w:r>
      <w:r w:rsidRPr="00B01F38">
        <w:rPr>
          <w:rFonts w:ascii="Times New Roman" w:hAnsi="Times New Roman"/>
        </w:rPr>
        <w:t>data into ROCIS.</w:t>
      </w:r>
    </w:p>
  </w:footnote>
  <w:footnote w:id="2">
    <w:p w14:paraId="1D6F0878" w14:textId="77777777" w:rsidR="00593F15" w:rsidRDefault="00593F15" w:rsidP="00593F15">
      <w:pPr>
        <w:pStyle w:val="FootnoteText"/>
      </w:pPr>
      <w:r>
        <w:rPr>
          <w:rStyle w:val="FootnoteReference"/>
        </w:rPr>
        <w:footnoteRef/>
      </w:r>
      <w:r>
        <w:t xml:space="preserve"> </w:t>
      </w:r>
      <w:r w:rsidRPr="004E0276">
        <w:rPr>
          <w:rFonts w:ascii="Times New Roman" w:hAnsi="Times New Roman"/>
        </w:rPr>
        <w:t xml:space="preserve">The median hourly wage for </w:t>
      </w:r>
      <w:r>
        <w:rPr>
          <w:rFonts w:ascii="Times New Roman" w:hAnsi="Times New Roman"/>
        </w:rPr>
        <w:t>legal secretaries and administrative assistants</w:t>
      </w:r>
      <w:r w:rsidRPr="004E0276">
        <w:rPr>
          <w:rFonts w:ascii="Times New Roman" w:hAnsi="Times New Roman"/>
        </w:rPr>
        <w:t xml:space="preserve"> is estimated at $</w:t>
      </w:r>
      <w:r>
        <w:rPr>
          <w:rFonts w:ascii="Times New Roman" w:hAnsi="Times New Roman"/>
        </w:rPr>
        <w:t>22.74</w:t>
      </w:r>
      <w:r w:rsidRPr="004E0276">
        <w:rPr>
          <w:rFonts w:ascii="Times New Roman" w:hAnsi="Times New Roman"/>
        </w:rPr>
        <w:t xml:space="preserve"> (see </w:t>
      </w:r>
      <w:r w:rsidRPr="002C77D7">
        <w:rPr>
          <w:rFonts w:ascii="Times New Roman" w:hAnsi="Times New Roman"/>
        </w:rPr>
        <w:t>https://www.bls.gov/oes/current/oes436012.htm</w:t>
      </w:r>
      <w:r w:rsidRPr="004E0276">
        <w:rPr>
          <w:rFonts w:ascii="Times New Roman" w:hAnsi="Times New Roman"/>
        </w:rPr>
        <w:t>).  We add 3</w:t>
      </w:r>
      <w:r>
        <w:rPr>
          <w:rFonts w:ascii="Times New Roman" w:hAnsi="Times New Roman"/>
        </w:rPr>
        <w:t>7</w:t>
      </w:r>
      <w:r w:rsidRPr="004E0276">
        <w:rPr>
          <w:rFonts w:ascii="Times New Roman" w:hAnsi="Times New Roman"/>
        </w:rPr>
        <w:t xml:space="preserve"> percent for benefits to estimate total hourly compensation of $</w:t>
      </w:r>
      <w:r>
        <w:rPr>
          <w:rFonts w:ascii="Times New Roman" w:hAnsi="Times New Roman"/>
        </w:rPr>
        <w:t>31.15</w:t>
      </w:r>
      <w:r w:rsidRPr="004E0276">
        <w:rPr>
          <w:rFonts w:ascii="Times New Roman" w:hAnsi="Times New Roman"/>
        </w:rPr>
        <w:t>.</w:t>
      </w:r>
    </w:p>
  </w:footnote>
  <w:footnote w:id="3">
    <w:p w14:paraId="47A4A9A7" w14:textId="77777777" w:rsidR="006443A2" w:rsidRDefault="006443A2">
      <w:pPr>
        <w:pStyle w:val="FootnoteText"/>
      </w:pPr>
      <w:r>
        <w:rPr>
          <w:rStyle w:val="FootnoteReference"/>
        </w:rPr>
        <w:footnoteRef/>
      </w:r>
      <w:r>
        <w:t xml:space="preserve"> </w:t>
      </w:r>
      <w:r>
        <w:rPr>
          <w:rFonts w:ascii="Times New Roman" w:hAnsi="Times New Roman"/>
        </w:rPr>
        <w:t>Due to rounding, the average number of annual tarmac delays by U.S. and foreign carriers does not add up to the total average number of annual tarmac delays (150).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3"/>
  </w:num>
  <w:num w:numId="4">
    <w:abstractNumId w:val="8"/>
  </w:num>
  <w:num w:numId="5">
    <w:abstractNumId w:val="7"/>
  </w:num>
  <w:num w:numId="6">
    <w:abstractNumId w:val="4"/>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0F5D"/>
    <w:rsid w:val="0001407B"/>
    <w:rsid w:val="0003479C"/>
    <w:rsid w:val="00036EC5"/>
    <w:rsid w:val="0004749E"/>
    <w:rsid w:val="0005334B"/>
    <w:rsid w:val="0008270D"/>
    <w:rsid w:val="00084306"/>
    <w:rsid w:val="00091570"/>
    <w:rsid w:val="0009341B"/>
    <w:rsid w:val="000D7400"/>
    <w:rsid w:val="000D7F09"/>
    <w:rsid w:val="000F42D2"/>
    <w:rsid w:val="00103851"/>
    <w:rsid w:val="00105F8E"/>
    <w:rsid w:val="00120FCB"/>
    <w:rsid w:val="0015642C"/>
    <w:rsid w:val="00156457"/>
    <w:rsid w:val="00162FBC"/>
    <w:rsid w:val="00170105"/>
    <w:rsid w:val="00173369"/>
    <w:rsid w:val="001B6025"/>
    <w:rsid w:val="001E5B9B"/>
    <w:rsid w:val="001F5524"/>
    <w:rsid w:val="001F7820"/>
    <w:rsid w:val="00203A50"/>
    <w:rsid w:val="0025716D"/>
    <w:rsid w:val="00277CAC"/>
    <w:rsid w:val="00281D76"/>
    <w:rsid w:val="002B163E"/>
    <w:rsid w:val="002C77D7"/>
    <w:rsid w:val="003C52E8"/>
    <w:rsid w:val="003D1597"/>
    <w:rsid w:val="003E50DD"/>
    <w:rsid w:val="003E6734"/>
    <w:rsid w:val="004115A9"/>
    <w:rsid w:val="004130A6"/>
    <w:rsid w:val="004240BE"/>
    <w:rsid w:val="00430C02"/>
    <w:rsid w:val="00442806"/>
    <w:rsid w:val="004432B7"/>
    <w:rsid w:val="00470720"/>
    <w:rsid w:val="00485BAB"/>
    <w:rsid w:val="00487BFD"/>
    <w:rsid w:val="004A19F2"/>
    <w:rsid w:val="004A7972"/>
    <w:rsid w:val="004C7F42"/>
    <w:rsid w:val="004D6B61"/>
    <w:rsid w:val="004E0276"/>
    <w:rsid w:val="0052640F"/>
    <w:rsid w:val="00541843"/>
    <w:rsid w:val="00557C14"/>
    <w:rsid w:val="00565621"/>
    <w:rsid w:val="005719F6"/>
    <w:rsid w:val="00572899"/>
    <w:rsid w:val="0057531E"/>
    <w:rsid w:val="005776DE"/>
    <w:rsid w:val="00584553"/>
    <w:rsid w:val="00593F15"/>
    <w:rsid w:val="00595772"/>
    <w:rsid w:val="005A5035"/>
    <w:rsid w:val="005A707D"/>
    <w:rsid w:val="005D2E78"/>
    <w:rsid w:val="005E229B"/>
    <w:rsid w:val="005E354F"/>
    <w:rsid w:val="005E6032"/>
    <w:rsid w:val="006055E1"/>
    <w:rsid w:val="00633077"/>
    <w:rsid w:val="0063669F"/>
    <w:rsid w:val="00637F45"/>
    <w:rsid w:val="006418DA"/>
    <w:rsid w:val="006443A2"/>
    <w:rsid w:val="00674F6C"/>
    <w:rsid w:val="006A13D6"/>
    <w:rsid w:val="006A50A1"/>
    <w:rsid w:val="006B160A"/>
    <w:rsid w:val="006B332E"/>
    <w:rsid w:val="006C338F"/>
    <w:rsid w:val="006C714E"/>
    <w:rsid w:val="006C7673"/>
    <w:rsid w:val="006D78C6"/>
    <w:rsid w:val="006D7E4A"/>
    <w:rsid w:val="006E0380"/>
    <w:rsid w:val="00714C97"/>
    <w:rsid w:val="0074637C"/>
    <w:rsid w:val="00752832"/>
    <w:rsid w:val="00762C55"/>
    <w:rsid w:val="007713F9"/>
    <w:rsid w:val="007C3617"/>
    <w:rsid w:val="00813A7C"/>
    <w:rsid w:val="00814037"/>
    <w:rsid w:val="00830F5D"/>
    <w:rsid w:val="008313CD"/>
    <w:rsid w:val="008766CD"/>
    <w:rsid w:val="008B1A5D"/>
    <w:rsid w:val="008C1D16"/>
    <w:rsid w:val="008D0D90"/>
    <w:rsid w:val="008D34A3"/>
    <w:rsid w:val="008D49A7"/>
    <w:rsid w:val="008D5E81"/>
    <w:rsid w:val="008D6E78"/>
    <w:rsid w:val="008E4A3D"/>
    <w:rsid w:val="008F2CDB"/>
    <w:rsid w:val="00902DFA"/>
    <w:rsid w:val="009301B3"/>
    <w:rsid w:val="00932B8D"/>
    <w:rsid w:val="00937333"/>
    <w:rsid w:val="009474B1"/>
    <w:rsid w:val="0095189C"/>
    <w:rsid w:val="009570EA"/>
    <w:rsid w:val="00964A72"/>
    <w:rsid w:val="00966953"/>
    <w:rsid w:val="00982435"/>
    <w:rsid w:val="009849C0"/>
    <w:rsid w:val="009B70F7"/>
    <w:rsid w:val="009B74CF"/>
    <w:rsid w:val="009D4F72"/>
    <w:rsid w:val="009F41B8"/>
    <w:rsid w:val="009F56A8"/>
    <w:rsid w:val="00A33A93"/>
    <w:rsid w:val="00A45195"/>
    <w:rsid w:val="00A60F51"/>
    <w:rsid w:val="00A66FB0"/>
    <w:rsid w:val="00A72E59"/>
    <w:rsid w:val="00A83D22"/>
    <w:rsid w:val="00A95507"/>
    <w:rsid w:val="00AB7E9B"/>
    <w:rsid w:val="00AC7F26"/>
    <w:rsid w:val="00AE077A"/>
    <w:rsid w:val="00AF6FE3"/>
    <w:rsid w:val="00B01F38"/>
    <w:rsid w:val="00B20BBA"/>
    <w:rsid w:val="00B22478"/>
    <w:rsid w:val="00B24FF4"/>
    <w:rsid w:val="00B36904"/>
    <w:rsid w:val="00B40CE0"/>
    <w:rsid w:val="00B47135"/>
    <w:rsid w:val="00B47493"/>
    <w:rsid w:val="00B83DF0"/>
    <w:rsid w:val="00B848AF"/>
    <w:rsid w:val="00B85155"/>
    <w:rsid w:val="00C226E4"/>
    <w:rsid w:val="00C23749"/>
    <w:rsid w:val="00C449E0"/>
    <w:rsid w:val="00C61A37"/>
    <w:rsid w:val="00C61F54"/>
    <w:rsid w:val="00C81045"/>
    <w:rsid w:val="00CA5A2C"/>
    <w:rsid w:val="00CD7543"/>
    <w:rsid w:val="00D308E5"/>
    <w:rsid w:val="00D3326F"/>
    <w:rsid w:val="00D554FD"/>
    <w:rsid w:val="00D67AC4"/>
    <w:rsid w:val="00DA04C0"/>
    <w:rsid w:val="00DE38D6"/>
    <w:rsid w:val="00E65C58"/>
    <w:rsid w:val="00EB2E05"/>
    <w:rsid w:val="00F260C6"/>
    <w:rsid w:val="00F26222"/>
    <w:rsid w:val="00F2765B"/>
    <w:rsid w:val="00F53FB7"/>
    <w:rsid w:val="00F6002C"/>
    <w:rsid w:val="00F8300C"/>
    <w:rsid w:val="00F85F24"/>
    <w:rsid w:val="00F91594"/>
    <w:rsid w:val="00F92057"/>
    <w:rsid w:val="00F93466"/>
    <w:rsid w:val="00F975D5"/>
    <w:rsid w:val="00FA153C"/>
    <w:rsid w:val="00FC5817"/>
    <w:rsid w:val="00FC6478"/>
    <w:rsid w:val="00FF1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DF13C"/>
  <w15:chartTrackingRefBased/>
  <w15:docId w15:val="{AEEFD44D-2F3C-4DD4-8EAA-1EBF89C0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character" w:styleId="Mention">
    <w:name w:val="Mention"/>
    <w:uiPriority w:val="99"/>
    <w:semiHidden/>
    <w:unhideWhenUsed/>
    <w:rsid w:val="0003479C"/>
    <w:rPr>
      <w:color w:val="2B579A"/>
      <w:shd w:val="clear" w:color="auto" w:fill="E6E6E6"/>
    </w:rPr>
  </w:style>
  <w:style w:type="character" w:styleId="CommentReference">
    <w:name w:val="annotation reference"/>
    <w:rsid w:val="00203A50"/>
    <w:rPr>
      <w:sz w:val="16"/>
      <w:szCs w:val="16"/>
    </w:rPr>
  </w:style>
  <w:style w:type="paragraph" w:styleId="CommentText">
    <w:name w:val="annotation text"/>
    <w:basedOn w:val="Normal"/>
    <w:link w:val="CommentTextChar"/>
    <w:rsid w:val="00203A50"/>
  </w:style>
  <w:style w:type="character" w:customStyle="1" w:styleId="CommentTextChar">
    <w:name w:val="Comment Text Char"/>
    <w:link w:val="CommentText"/>
    <w:rsid w:val="00203A50"/>
    <w:rPr>
      <w:rFonts w:ascii="Letter Gothic 12cpi" w:hAnsi="Letter Gothic 12cpi"/>
      <w:lang w:eastAsia="en-US" w:bidi="ar-SA"/>
    </w:rPr>
  </w:style>
  <w:style w:type="paragraph" w:styleId="CommentSubject">
    <w:name w:val="annotation subject"/>
    <w:basedOn w:val="CommentText"/>
    <w:next w:val="CommentText"/>
    <w:link w:val="CommentSubjectChar"/>
    <w:rsid w:val="00203A50"/>
    <w:rPr>
      <w:b/>
      <w:bCs/>
    </w:rPr>
  </w:style>
  <w:style w:type="character" w:customStyle="1" w:styleId="CommentSubjectChar">
    <w:name w:val="Comment Subject Char"/>
    <w:link w:val="CommentSubject"/>
    <w:rsid w:val="00203A50"/>
    <w:rPr>
      <w:rFonts w:ascii="Letter Gothic 12cpi" w:hAnsi="Letter Gothic 12cpi"/>
      <w:b/>
      <w:bCs/>
      <w:lang w:eastAsia="en-US" w:bidi="ar-SA"/>
    </w:rPr>
  </w:style>
  <w:style w:type="paragraph" w:styleId="BalloonText">
    <w:name w:val="Balloon Text"/>
    <w:basedOn w:val="Normal"/>
    <w:link w:val="BalloonTextChar"/>
    <w:rsid w:val="00203A50"/>
    <w:rPr>
      <w:rFonts w:ascii="Segoe UI" w:hAnsi="Segoe UI" w:cs="Segoe UI"/>
      <w:sz w:val="18"/>
      <w:szCs w:val="18"/>
    </w:rPr>
  </w:style>
  <w:style w:type="character" w:customStyle="1" w:styleId="BalloonTextChar">
    <w:name w:val="Balloon Text Char"/>
    <w:link w:val="BalloonText"/>
    <w:rsid w:val="00203A50"/>
    <w:rPr>
      <w:rFonts w:ascii="Segoe UI" w:hAnsi="Segoe UI" w:cs="Segoe UI"/>
      <w:sz w:val="18"/>
      <w:szCs w:val="18"/>
      <w:lang w:eastAsia="en-US" w:bidi="ar-SA"/>
    </w:rPr>
  </w:style>
  <w:style w:type="paragraph" w:styleId="FootnoteText">
    <w:name w:val="footnote text"/>
    <w:basedOn w:val="Normal"/>
    <w:link w:val="FootnoteTextChar"/>
    <w:uiPriority w:val="99"/>
    <w:rsid w:val="004E0276"/>
  </w:style>
  <w:style w:type="character" w:customStyle="1" w:styleId="FootnoteTextChar">
    <w:name w:val="Footnote Text Char"/>
    <w:link w:val="FootnoteText"/>
    <w:uiPriority w:val="99"/>
    <w:rsid w:val="004E0276"/>
    <w:rPr>
      <w:rFonts w:ascii="Letter Gothic 12cpi" w:hAnsi="Letter Gothic 12cpi"/>
      <w:lang w:eastAsia="en-US" w:bidi="ar-SA"/>
    </w:rPr>
  </w:style>
  <w:style w:type="character" w:styleId="FootnoteReference">
    <w:name w:val="footnote reference"/>
    <w:uiPriority w:val="99"/>
    <w:rsid w:val="004E0276"/>
    <w:rPr>
      <w:vertAlign w:val="superscript"/>
    </w:rPr>
  </w:style>
  <w:style w:type="character" w:styleId="FollowedHyperlink">
    <w:name w:val="FollowedHyperlink"/>
    <w:rsid w:val="00B20BB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00540">
      <w:bodyDiv w:val="1"/>
      <w:marLeft w:val="0"/>
      <w:marRight w:val="0"/>
      <w:marTop w:val="0"/>
      <w:marBottom w:val="0"/>
      <w:divBdr>
        <w:top w:val="none" w:sz="0" w:space="0" w:color="auto"/>
        <w:left w:val="none" w:sz="0" w:space="0" w:color="auto"/>
        <w:bottom w:val="none" w:sz="0" w:space="0" w:color="auto"/>
        <w:right w:val="none" w:sz="0" w:space="0" w:color="auto"/>
      </w:divBdr>
    </w:div>
    <w:div w:id="424812191">
      <w:bodyDiv w:val="1"/>
      <w:marLeft w:val="0"/>
      <w:marRight w:val="0"/>
      <w:marTop w:val="0"/>
      <w:marBottom w:val="0"/>
      <w:divBdr>
        <w:top w:val="none" w:sz="0" w:space="0" w:color="auto"/>
        <w:left w:val="none" w:sz="0" w:space="0" w:color="auto"/>
        <w:bottom w:val="none" w:sz="0" w:space="0" w:color="auto"/>
        <w:right w:val="none" w:sz="0" w:space="0" w:color="auto"/>
      </w:divBdr>
    </w:div>
    <w:div w:id="557129376">
      <w:bodyDiv w:val="1"/>
      <w:marLeft w:val="0"/>
      <w:marRight w:val="0"/>
      <w:marTop w:val="0"/>
      <w:marBottom w:val="0"/>
      <w:divBdr>
        <w:top w:val="none" w:sz="0" w:space="0" w:color="auto"/>
        <w:left w:val="none" w:sz="0" w:space="0" w:color="auto"/>
        <w:bottom w:val="none" w:sz="0" w:space="0" w:color="auto"/>
        <w:right w:val="none" w:sz="0" w:space="0" w:color="auto"/>
      </w:divBdr>
    </w:div>
    <w:div w:id="187276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esubmit.rita.dot.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info.gov/content/pkg/FR-2019-10-25/pdf/2019-2297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84A8D-512E-4417-8C59-83D7CE031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5018</Words>
  <Characters>28603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33554</CharactersWithSpaces>
  <SharedDoc>false</SharedDoc>
  <HLinks>
    <vt:vector size="12" baseType="variant">
      <vt:variant>
        <vt:i4>4522070</vt:i4>
      </vt:variant>
      <vt:variant>
        <vt:i4>3</vt:i4>
      </vt:variant>
      <vt:variant>
        <vt:i4>0</vt:i4>
      </vt:variant>
      <vt:variant>
        <vt:i4>5</vt:i4>
      </vt:variant>
      <vt:variant>
        <vt:lpwstr>https://www.govinfo.gov/content/pkg/FR-2019-10-25/pdf/2019-22973.pdf</vt:lpwstr>
      </vt:variant>
      <vt:variant>
        <vt:lpwstr/>
      </vt:variant>
      <vt:variant>
        <vt:i4>720982</vt:i4>
      </vt:variant>
      <vt:variant>
        <vt:i4>0</vt:i4>
      </vt:variant>
      <vt:variant>
        <vt:i4>0</vt:i4>
      </vt:variant>
      <vt:variant>
        <vt:i4>5</vt:i4>
      </vt:variant>
      <vt:variant>
        <vt:lpwstr>http://esubmit.rita.dot.gov/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AKENNEDY</dc:creator>
  <cp:keywords/>
  <dc:description/>
  <cp:lastModifiedBy>Webb, Kimberly (OST)</cp:lastModifiedBy>
  <cp:revision>2</cp:revision>
  <cp:lastPrinted>2007-03-23T19:09:00Z</cp:lastPrinted>
  <dcterms:created xsi:type="dcterms:W3CDTF">2021-06-09T13:30:00Z</dcterms:created>
  <dcterms:modified xsi:type="dcterms:W3CDTF">2021-06-09T13:30:00Z</dcterms:modified>
</cp:coreProperties>
</file>