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865C50" w:rsidR="00865C50" w:rsidP="00865C50" w:rsidRDefault="00865C50" w14:paraId="1792EE65" w14:textId="77777777">
      <w:pPr>
        <w:pStyle w:val="Heading1"/>
        <w:shd w:val="clear" w:color="auto" w:fill="F1F1F1"/>
        <w:rPr>
          <w:rFonts w:ascii="Helvetica" w:hAnsi="Helvetica" w:cs="Helvetica"/>
          <w:color w:val="333333"/>
          <w:sz w:val="26"/>
          <w:szCs w:val="36"/>
        </w:rPr>
      </w:pPr>
      <w:r w:rsidRPr="00865C50">
        <w:rPr>
          <w:rFonts w:ascii="Helvetica" w:hAnsi="Helvetica" w:cs="Helvetica"/>
          <w:color w:val="333333"/>
          <w:sz w:val="26"/>
          <w:szCs w:val="36"/>
        </w:rPr>
        <w:t>Agency Information Collection Activities; Proposals, Submissions, and Approvals: Aircraft Noise Complaint and Inquiry System (Noise Portal)</w:t>
      </w:r>
    </w:p>
    <w:p w:rsidRPr="00865C50" w:rsidR="00865C50" w:rsidP="00865C50" w:rsidRDefault="00865C50" w14:paraId="7AD04712" w14:textId="77777777">
      <w:pPr>
        <w:jc w:val="center"/>
        <w:rPr>
          <w:sz w:val="2"/>
        </w:rPr>
      </w:pPr>
    </w:p>
    <w:p w:rsidRPr="00865C50" w:rsidR="00865C50" w:rsidP="00865C50" w:rsidRDefault="00865C50" w14:paraId="23436817" w14:textId="77777777">
      <w:pPr>
        <w:pStyle w:val="lead"/>
        <w:shd w:val="clear" w:color="auto" w:fill="F1F1F1"/>
        <w:spacing w:before="0" w:beforeAutospacing="0"/>
        <w:rPr>
          <w:rFonts w:ascii="Helvetica" w:hAnsi="Helvetica" w:cs="Helvetica"/>
          <w:color w:val="666666"/>
          <w:sz w:val="23"/>
          <w:szCs w:val="27"/>
        </w:rPr>
      </w:pPr>
      <w:r w:rsidRPr="00865C50">
        <w:rPr>
          <w:rFonts w:ascii="Helvetica" w:hAnsi="Helvetica" w:cs="Helvetica"/>
          <w:color w:val="666666"/>
          <w:sz w:val="23"/>
          <w:szCs w:val="27"/>
        </w:rPr>
        <w:t>Posted by the </w:t>
      </w:r>
      <w:r w:rsidRPr="00865C50">
        <w:rPr>
          <w:rStyle w:val="Strong"/>
          <w:rFonts w:ascii="Helvetica" w:hAnsi="Helvetica" w:cs="Helvetica" w:eastAsiaTheme="majorEastAsia"/>
          <w:color w:val="666666"/>
          <w:sz w:val="23"/>
          <w:szCs w:val="27"/>
        </w:rPr>
        <w:t>Federal Aviation Administration</w:t>
      </w:r>
      <w:r w:rsidRPr="00865C50">
        <w:rPr>
          <w:rFonts w:ascii="Helvetica" w:hAnsi="Helvetica" w:cs="Helvetica"/>
          <w:color w:val="666666"/>
          <w:sz w:val="23"/>
          <w:szCs w:val="27"/>
        </w:rPr>
        <w:t> on Feb 8, 2021</w:t>
      </w:r>
    </w:p>
    <w:p w:rsidR="00AC2A51" w:rsidRDefault="00865C50" w14:paraId="6BFCF938" w14:textId="77777777">
      <w:pPr>
        <w:rPr>
          <w:b/>
        </w:rPr>
      </w:pPr>
      <w:r>
        <w:rPr>
          <w:b/>
        </w:rPr>
        <w:t xml:space="preserve">OMB Control: </w:t>
      </w:r>
      <w:r w:rsidRPr="00251E4D">
        <w:rPr>
          <w:b/>
        </w:rPr>
        <w:t>2120-0773</w:t>
      </w:r>
    </w:p>
    <w:p w:rsidRPr="00865C50" w:rsidR="00865C50" w:rsidP="00865C50" w:rsidRDefault="00865C50" w14:paraId="261DDD99" w14:textId="54731077">
      <w:pPr>
        <w:pBdr>
          <w:top w:val="single" w:color="CCCCCC" w:sz="6" w:space="5"/>
          <w:left w:val="single" w:color="CCCCCC" w:sz="6" w:space="9"/>
          <w:bottom w:val="single" w:color="CCCCCC" w:sz="6" w:space="5"/>
          <w:right w:val="single" w:color="CCCCCC" w:sz="6" w:space="9"/>
        </w:pBdr>
        <w:shd w:val="clear" w:color="auto" w:fill="F1F1F1"/>
        <w:spacing w:before="100" w:beforeAutospacing="1" w:after="100" w:afterAutospacing="1" w:line="240" w:lineRule="auto"/>
        <w:outlineLvl w:val="1"/>
        <w:rPr>
          <w:rFonts w:ascii="Helvetica" w:hAnsi="Helvetica" w:eastAsia="Times New Roman" w:cs="Helvetica"/>
          <w:color w:val="666666"/>
          <w:sz w:val="18"/>
          <w:szCs w:val="18"/>
        </w:rPr>
      </w:pPr>
      <w:r w:rsidRPr="00865C50">
        <w:rPr>
          <w:rFonts w:ascii="Helvetica" w:hAnsi="Helvetica" w:eastAsia="Times New Roman" w:cs="Helvetica"/>
          <w:color w:val="666666"/>
          <w:sz w:val="18"/>
          <w:szCs w:val="18"/>
        </w:rPr>
        <w:t>Comment</w:t>
      </w:r>
      <w:r w:rsidR="00B60E53">
        <w:rPr>
          <w:rFonts w:ascii="Helvetica" w:hAnsi="Helvetica" w:eastAsia="Times New Roman" w:cs="Helvetica"/>
          <w:color w:val="666666"/>
          <w:sz w:val="18"/>
          <w:szCs w:val="18"/>
        </w:rPr>
        <w:t xml:space="preserve"> 2</w:t>
      </w:r>
      <w:bookmarkStart w:name="_GoBack" w:id="0"/>
      <w:bookmarkEnd w:id="0"/>
    </w:p>
    <w:p w:rsidRPr="00865C50" w:rsidR="00865C50" w:rsidP="00865C50" w:rsidRDefault="00865C50" w14:paraId="62CB0B53" w14:textId="77777777">
      <w:pPr>
        <w:rPr>
          <w:b/>
        </w:rPr>
      </w:pPr>
      <w:r w:rsidRPr="00865C50">
        <w:rPr>
          <w:b/>
        </w:rPr>
        <w:t>Comment ID: FAA-2013-0259-3083</w:t>
      </w:r>
    </w:p>
    <w:p w:rsidRPr="00865C50" w:rsidR="00865C50" w:rsidP="00865C50" w:rsidRDefault="00865C50" w14:paraId="227E59B4" w14:textId="77777777">
      <w:pPr>
        <w:rPr>
          <w:b/>
        </w:rPr>
      </w:pPr>
      <w:r w:rsidRPr="00865C50">
        <w:rPr>
          <w:b/>
        </w:rPr>
        <w:t>Tracking Number: kn6-8bbj-k7d9</w:t>
      </w:r>
    </w:p>
    <w:p w:rsidR="00865C50" w:rsidP="00865C50" w:rsidRDefault="00865C50" w14:paraId="64440D1B" w14:textId="77777777">
      <w:pPr>
        <w:rPr>
          <w:b/>
        </w:rPr>
      </w:pPr>
      <w:r w:rsidRPr="00865C50">
        <w:rPr>
          <w:b/>
        </w:rPr>
        <w:t>Received Date: Apr 6, 2021</w:t>
      </w:r>
    </w:p>
    <w:p w:rsidRPr="00865C50" w:rsidR="00865C50" w:rsidP="00865C50" w:rsidRDefault="00865C50" w14:paraId="21B79FEC" w14:textId="593DA7BA">
      <w:pPr>
        <w:shd w:val="clear" w:color="auto" w:fill="FFFFFF"/>
        <w:spacing w:after="0" w:line="240" w:lineRule="auto"/>
        <w:jc w:val="both"/>
        <w:rPr>
          <w:rFonts w:ascii="Helvetica" w:hAnsi="Helvetica" w:eastAsia="Times New Roman" w:cs="Helvetica"/>
          <w:color w:val="333333"/>
          <w:sz w:val="21"/>
          <w:szCs w:val="21"/>
        </w:rPr>
      </w:pPr>
      <w:r w:rsidRPr="00865C50">
        <w:rPr>
          <w:rFonts w:ascii="Helvetica" w:hAnsi="Helvetica" w:eastAsia="Times New Roman" w:cs="Helvetica"/>
          <w:color w:val="333333"/>
          <w:sz w:val="21"/>
          <w:szCs w:val="21"/>
        </w:rPr>
        <w:t>See attached</w:t>
      </w:r>
      <w:r w:rsidR="00A94723">
        <w:rPr>
          <w:rFonts w:ascii="Helvetica" w:hAnsi="Helvetica" w:eastAsia="Times New Roman" w:cs="Helvetica"/>
          <w:color w:val="333333"/>
          <w:sz w:val="21"/>
          <w:szCs w:val="21"/>
        </w:rPr>
        <w:t xml:space="preserve"> PDF</w:t>
      </w:r>
      <w:r w:rsidRPr="00865C50">
        <w:rPr>
          <w:rFonts w:ascii="Helvetica" w:hAnsi="Helvetica" w:eastAsia="Times New Roman" w:cs="Helvetica"/>
          <w:color w:val="333333"/>
          <w:sz w:val="21"/>
          <w:szCs w:val="21"/>
        </w:rPr>
        <w:t xml:space="preserve"> file(s)</w:t>
      </w:r>
      <w:r w:rsidR="00A94723">
        <w:rPr>
          <w:rFonts w:ascii="Helvetica" w:hAnsi="Helvetica" w:eastAsia="Times New Roman" w:cs="Helvetica"/>
          <w:color w:val="333333"/>
          <w:sz w:val="21"/>
          <w:szCs w:val="21"/>
        </w:rPr>
        <w:t xml:space="preserve"> submitted on </w:t>
      </w:r>
      <w:r w:rsidRPr="00865C50" w:rsidR="00A94723">
        <w:rPr>
          <w:rFonts w:ascii="Helvetica" w:hAnsi="Helvetica" w:eastAsia="Times New Roman" w:cs="Helvetica"/>
          <w:color w:val="333333"/>
          <w:sz w:val="21"/>
          <w:szCs w:val="21"/>
        </w:rPr>
        <w:t>Docket No. FAA-2013-0259-2245</w:t>
      </w:r>
      <w:r w:rsidRPr="00865C50">
        <w:rPr>
          <w:rFonts w:ascii="Helvetica" w:hAnsi="Helvetica" w:eastAsia="Times New Roman" w:cs="Helvetica"/>
          <w:color w:val="333333"/>
          <w:sz w:val="21"/>
          <w:szCs w:val="21"/>
        </w:rPr>
        <w:t xml:space="preserve">. </w:t>
      </w:r>
      <w:r w:rsidR="008B19DE">
        <w:rPr>
          <w:rFonts w:ascii="Helvetica" w:hAnsi="Helvetica" w:eastAsia="Times New Roman" w:cs="Helvetica"/>
          <w:color w:val="333333"/>
          <w:sz w:val="21"/>
          <w:szCs w:val="21"/>
        </w:rPr>
        <w:t>The FAA received a supporting comment from t</w:t>
      </w:r>
      <w:r w:rsidRPr="00865C50">
        <w:rPr>
          <w:rFonts w:ascii="Helvetica" w:hAnsi="Helvetica" w:eastAsia="Times New Roman" w:cs="Helvetica"/>
          <w:color w:val="333333"/>
          <w:sz w:val="21"/>
          <w:szCs w:val="21"/>
        </w:rPr>
        <w:t xml:space="preserve">he City of College Park, Georgia, </w:t>
      </w:r>
      <w:r w:rsidR="00A94723">
        <w:rPr>
          <w:rFonts w:ascii="Helvetica" w:hAnsi="Helvetica" w:eastAsia="Times New Roman" w:cs="Helvetica"/>
          <w:color w:val="333333"/>
          <w:sz w:val="21"/>
          <w:szCs w:val="21"/>
        </w:rPr>
        <w:t xml:space="preserve">noting its geographic proximity to the </w:t>
      </w:r>
      <w:r w:rsidRPr="00865C50" w:rsidR="00A94723">
        <w:rPr>
          <w:rFonts w:ascii="Helvetica" w:hAnsi="Helvetica" w:eastAsia="Times New Roman" w:cs="Helvetica"/>
          <w:color w:val="333333"/>
          <w:sz w:val="21"/>
          <w:szCs w:val="21"/>
        </w:rPr>
        <w:t xml:space="preserve">Hartsfield-Jackson Atlanta International Airport </w:t>
      </w:r>
      <w:r w:rsidR="00A94723">
        <w:rPr>
          <w:rFonts w:ascii="Helvetica" w:hAnsi="Helvetica" w:eastAsia="Times New Roman" w:cs="Helvetica"/>
          <w:color w:val="333333"/>
          <w:sz w:val="21"/>
          <w:szCs w:val="21"/>
        </w:rPr>
        <w:t xml:space="preserve">and </w:t>
      </w:r>
      <w:r w:rsidRPr="00865C50">
        <w:rPr>
          <w:rFonts w:ascii="Helvetica" w:hAnsi="Helvetica" w:eastAsia="Times New Roman" w:cs="Helvetica"/>
          <w:color w:val="333333"/>
          <w:sz w:val="21"/>
          <w:szCs w:val="21"/>
        </w:rPr>
        <w:t>commend</w:t>
      </w:r>
      <w:r w:rsidR="008B19DE">
        <w:rPr>
          <w:rFonts w:ascii="Helvetica" w:hAnsi="Helvetica" w:eastAsia="Times New Roman" w:cs="Helvetica"/>
          <w:color w:val="333333"/>
          <w:sz w:val="21"/>
          <w:szCs w:val="21"/>
        </w:rPr>
        <w:t>ing</w:t>
      </w:r>
      <w:r w:rsidRPr="00865C50">
        <w:rPr>
          <w:rFonts w:ascii="Helvetica" w:hAnsi="Helvetica" w:eastAsia="Times New Roman" w:cs="Helvetica"/>
          <w:color w:val="333333"/>
          <w:sz w:val="21"/>
          <w:szCs w:val="21"/>
        </w:rPr>
        <w:t xml:space="preserve"> the FAA </w:t>
      </w:r>
      <w:r w:rsidR="008B19DE">
        <w:rPr>
          <w:rFonts w:ascii="Helvetica" w:hAnsi="Helvetica" w:eastAsia="Times New Roman" w:cs="Helvetica"/>
          <w:color w:val="333333"/>
          <w:sz w:val="21"/>
          <w:szCs w:val="21"/>
        </w:rPr>
        <w:t>for</w:t>
      </w:r>
      <w:r w:rsidRPr="00865C50">
        <w:rPr>
          <w:rFonts w:ascii="Helvetica" w:hAnsi="Helvetica" w:eastAsia="Times New Roman" w:cs="Helvetica"/>
          <w:color w:val="333333"/>
          <w:sz w:val="21"/>
          <w:szCs w:val="21"/>
        </w:rPr>
        <w:t xml:space="preserve"> track</w:t>
      </w:r>
      <w:r w:rsidR="008B19DE">
        <w:rPr>
          <w:rFonts w:ascii="Helvetica" w:hAnsi="Helvetica" w:eastAsia="Times New Roman" w:cs="Helvetica"/>
          <w:color w:val="333333"/>
          <w:sz w:val="21"/>
          <w:szCs w:val="21"/>
        </w:rPr>
        <w:t>ing</w:t>
      </w:r>
      <w:r w:rsidRPr="00865C50">
        <w:rPr>
          <w:rFonts w:ascii="Helvetica" w:hAnsi="Helvetica" w:eastAsia="Times New Roman" w:cs="Helvetica"/>
          <w:color w:val="333333"/>
          <w:sz w:val="21"/>
          <w:szCs w:val="21"/>
        </w:rPr>
        <w:t>, understand</w:t>
      </w:r>
      <w:r w:rsidR="008B19DE">
        <w:rPr>
          <w:rFonts w:ascii="Helvetica" w:hAnsi="Helvetica" w:eastAsia="Times New Roman" w:cs="Helvetica"/>
          <w:color w:val="333333"/>
          <w:sz w:val="21"/>
          <w:szCs w:val="21"/>
        </w:rPr>
        <w:t>ing</w:t>
      </w:r>
      <w:r w:rsidRPr="00865C50">
        <w:rPr>
          <w:rFonts w:ascii="Helvetica" w:hAnsi="Helvetica" w:eastAsia="Times New Roman" w:cs="Helvetica"/>
          <w:color w:val="333333"/>
          <w:sz w:val="21"/>
          <w:szCs w:val="21"/>
        </w:rPr>
        <w:t xml:space="preserve"> and address</w:t>
      </w:r>
      <w:r w:rsidR="008B19DE">
        <w:rPr>
          <w:rFonts w:ascii="Helvetica" w:hAnsi="Helvetica" w:eastAsia="Times New Roman" w:cs="Helvetica"/>
          <w:color w:val="333333"/>
          <w:sz w:val="21"/>
          <w:szCs w:val="21"/>
        </w:rPr>
        <w:t>ing</w:t>
      </w:r>
      <w:r w:rsidRPr="00865C50">
        <w:rPr>
          <w:rFonts w:ascii="Helvetica" w:hAnsi="Helvetica" w:eastAsia="Times New Roman" w:cs="Helvetica"/>
          <w:color w:val="333333"/>
          <w:sz w:val="21"/>
          <w:szCs w:val="21"/>
        </w:rPr>
        <w:t xml:space="preserve"> airport noise issues</w:t>
      </w:r>
      <w:r w:rsidR="00A94723">
        <w:rPr>
          <w:rFonts w:ascii="Helvetica" w:hAnsi="Helvetica" w:eastAsia="Times New Roman" w:cs="Helvetica"/>
          <w:color w:val="333333"/>
          <w:sz w:val="21"/>
          <w:szCs w:val="21"/>
        </w:rPr>
        <w:t xml:space="preserve"> via the Noise Portal</w:t>
      </w:r>
      <w:r w:rsidRPr="00865C50">
        <w:rPr>
          <w:rFonts w:ascii="Helvetica" w:hAnsi="Helvetica" w:eastAsia="Times New Roman" w:cs="Helvetica"/>
          <w:color w:val="333333"/>
          <w:sz w:val="21"/>
          <w:szCs w:val="21"/>
        </w:rPr>
        <w:t>.</w:t>
      </w:r>
      <w:r w:rsidR="00A94723">
        <w:rPr>
          <w:rFonts w:ascii="Helvetica" w:hAnsi="Helvetica" w:eastAsia="Times New Roman" w:cs="Helvetica"/>
          <w:color w:val="333333"/>
          <w:sz w:val="21"/>
          <w:szCs w:val="21"/>
        </w:rPr>
        <w:t xml:space="preserve">  </w:t>
      </w:r>
      <w:r w:rsidR="008B19DE">
        <w:rPr>
          <w:rFonts w:ascii="Helvetica" w:hAnsi="Helvetica" w:eastAsia="Times New Roman" w:cs="Helvetica"/>
          <w:color w:val="333333"/>
          <w:sz w:val="21"/>
          <w:szCs w:val="21"/>
        </w:rPr>
        <w:t xml:space="preserve">College Park </w:t>
      </w:r>
      <w:r w:rsidR="00A94723">
        <w:rPr>
          <w:rFonts w:ascii="Helvetica" w:hAnsi="Helvetica" w:eastAsia="Times New Roman" w:cs="Helvetica"/>
          <w:color w:val="333333"/>
          <w:sz w:val="21"/>
          <w:szCs w:val="21"/>
        </w:rPr>
        <w:t xml:space="preserve">also </w:t>
      </w:r>
      <w:r w:rsidR="008B19DE">
        <w:rPr>
          <w:rFonts w:ascii="Helvetica" w:hAnsi="Helvetica" w:eastAsia="Times New Roman" w:cs="Helvetica"/>
          <w:color w:val="333333"/>
          <w:sz w:val="21"/>
          <w:szCs w:val="21"/>
        </w:rPr>
        <w:t>submitted suggestions for ways the FAA’</w:t>
      </w:r>
      <w:r w:rsidR="00A94723">
        <w:rPr>
          <w:rFonts w:ascii="Helvetica" w:hAnsi="Helvetica" w:eastAsia="Times New Roman" w:cs="Helvetica"/>
          <w:color w:val="333333"/>
          <w:sz w:val="21"/>
          <w:szCs w:val="21"/>
        </w:rPr>
        <w:t xml:space="preserve">s information collection, presentation, and public dissemination of information collected under this information collection could be improved in the future. </w:t>
      </w:r>
      <w:r w:rsidRPr="00865C50">
        <w:rPr>
          <w:rFonts w:ascii="Helvetica" w:hAnsi="Helvetica" w:eastAsia="Times New Roman" w:cs="Helvetica"/>
          <w:color w:val="333333"/>
          <w:sz w:val="21"/>
          <w:szCs w:val="21"/>
        </w:rPr>
        <w:t xml:space="preserve"> </w:t>
      </w:r>
    </w:p>
    <w:p w:rsidR="00865C50" w:rsidP="00865C50" w:rsidRDefault="00865C50" w14:paraId="1C7EF5C8" w14:textId="77777777">
      <w:pPr>
        <w:pStyle w:val="Heading2"/>
        <w:pBdr>
          <w:top w:val="single" w:color="CCCCCC" w:sz="6" w:space="5"/>
          <w:left w:val="single" w:color="CCCCCC" w:sz="6" w:space="9"/>
          <w:bottom w:val="single" w:color="CCCCCC" w:sz="6" w:space="5"/>
          <w:right w:val="single" w:color="CCCCCC" w:sz="6" w:space="9"/>
        </w:pBdr>
        <w:shd w:val="clear" w:color="auto" w:fill="F1F1F1"/>
        <w:rPr>
          <w:rFonts w:ascii="Helvetica" w:hAnsi="Helvetica" w:cs="Helvetica"/>
          <w:b w:val="0"/>
          <w:bCs w:val="0"/>
          <w:color w:val="666666"/>
          <w:sz w:val="18"/>
          <w:szCs w:val="18"/>
        </w:rPr>
      </w:pPr>
      <w:r>
        <w:rPr>
          <w:rFonts w:ascii="Helvetica" w:hAnsi="Helvetica" w:cs="Helvetica"/>
          <w:b w:val="0"/>
          <w:bCs w:val="0"/>
          <w:color w:val="666666"/>
          <w:sz w:val="18"/>
          <w:szCs w:val="18"/>
        </w:rPr>
        <w:t>Attachments</w:t>
      </w:r>
      <w:r>
        <w:rPr>
          <w:rStyle w:val="ml-1"/>
          <w:rFonts w:ascii="Helvetica" w:hAnsi="Helvetica" w:cs="Helvetica"/>
          <w:b w:val="0"/>
          <w:bCs w:val="0"/>
          <w:color w:val="3071A9"/>
          <w:sz w:val="20"/>
          <w:szCs w:val="20"/>
          <w:bdr w:val="single" w:color="DDDDDD" w:sz="6" w:space="4" w:frame="1"/>
          <w:shd w:val="clear" w:color="auto" w:fill="FFFFFF"/>
        </w:rPr>
        <w:t>1</w:t>
      </w:r>
    </w:p>
    <w:p w:rsidRPr="00865C50" w:rsidR="00865C50" w:rsidP="00865C50" w:rsidRDefault="00865C50" w14:paraId="4DA7B35A" w14:textId="77777777">
      <w:pPr>
        <w:pStyle w:val="Heading3"/>
        <w:shd w:val="clear" w:color="auto" w:fill="FFFFFF"/>
        <w:textAlignment w:val="top"/>
        <w:rPr>
          <w:rFonts w:ascii="Helvetica" w:hAnsi="Helvetica" w:cs="Helvetica"/>
          <w:bCs/>
          <w:color w:val="333333"/>
          <w:sz w:val="21"/>
          <w:szCs w:val="21"/>
        </w:rPr>
      </w:pPr>
      <w:r w:rsidRPr="00865C50">
        <w:rPr>
          <w:rFonts w:ascii="Helvetica" w:hAnsi="Helvetica" w:cs="Helvetica"/>
          <w:bCs/>
          <w:color w:val="333333"/>
          <w:sz w:val="21"/>
          <w:szCs w:val="21"/>
        </w:rPr>
        <w:t>Docket No FAA-2013-0259-2245 -- Comment from the City of College Park Georgia -- Mayor Motley Broom</w:t>
      </w:r>
    </w:p>
    <w:p w:rsidRPr="001C5178" w:rsidR="00865C50" w:rsidP="00865C50" w:rsidRDefault="00865C50" w14:paraId="3598584A" w14:textId="77777777">
      <w:pPr>
        <w:rPr>
          <w:rFonts w:ascii="Helvetica" w:hAnsi="Helvetica" w:cs="Helvetica"/>
          <w:b/>
          <w:sz w:val="21"/>
          <w:szCs w:val="21"/>
        </w:rPr>
      </w:pPr>
    </w:p>
    <w:p w:rsidRPr="003A39FD" w:rsidR="003F45D0" w:rsidP="001C5178" w:rsidRDefault="001C5178" w14:paraId="307FEB7F" w14:textId="014899B7">
      <w:pPr>
        <w:jc w:val="both"/>
        <w:rPr>
          <w:rFonts w:ascii="Helvetica" w:hAnsi="Helvetica" w:cs="Helvetica"/>
          <w:sz w:val="21"/>
          <w:szCs w:val="21"/>
        </w:rPr>
      </w:pPr>
      <w:r w:rsidRPr="001C5178">
        <w:rPr>
          <w:rStyle w:val="Strong"/>
          <w:rFonts w:ascii="Helvetica" w:hAnsi="Helvetica" w:cs="Helvetica"/>
          <w:color w:val="0E101A"/>
          <w:sz w:val="21"/>
          <w:szCs w:val="21"/>
        </w:rPr>
        <w:t>Answer:</w:t>
      </w:r>
      <w:r w:rsidRPr="001C5178">
        <w:rPr>
          <w:rFonts w:ascii="Helvetica" w:hAnsi="Helvetica" w:cs="Helvetica"/>
          <w:sz w:val="21"/>
          <w:szCs w:val="21"/>
        </w:rPr>
        <w:t> </w:t>
      </w:r>
      <w:r w:rsidR="00A94723">
        <w:rPr>
          <w:rFonts w:ascii="Helvetica" w:hAnsi="Helvetica" w:cs="Helvetica"/>
          <w:sz w:val="21"/>
          <w:szCs w:val="21"/>
        </w:rPr>
        <w:t>The FAA appreciates the comments submitted by the City of College Park, Georgia, including on ways the FAA could work to make the process of submitting noise complaints easier for those with limited technological knowledge or a lack of access.  The City also appreciates the feedback regarding what information users of the Portal may find helpful when reviewing the Portal contents.  T</w:t>
      </w:r>
      <w:r w:rsidRPr="003A39FD" w:rsidR="003A39FD">
        <w:rPr>
          <w:rFonts w:ascii="Helvetica" w:hAnsi="Helvetica" w:cs="Helvetica"/>
          <w:sz w:val="21"/>
          <w:szCs w:val="21"/>
        </w:rPr>
        <w:t xml:space="preserve">he FAA </w:t>
      </w:r>
      <w:r w:rsidR="00A94723">
        <w:rPr>
          <w:rFonts w:ascii="Helvetica" w:hAnsi="Helvetica" w:cs="Helvetica"/>
          <w:sz w:val="21"/>
          <w:szCs w:val="21"/>
        </w:rPr>
        <w:t xml:space="preserve">is exploring options for releasing to the public certain types of </w:t>
      </w:r>
      <w:r w:rsidRPr="003A39FD" w:rsidR="003A39FD">
        <w:rPr>
          <w:rFonts w:ascii="Helvetica" w:hAnsi="Helvetica" w:cs="Helvetica"/>
          <w:sz w:val="21"/>
          <w:szCs w:val="21"/>
        </w:rPr>
        <w:t>data collected from the Noise Portal</w:t>
      </w:r>
      <w:r w:rsidR="00A94723">
        <w:rPr>
          <w:rFonts w:ascii="Helvetica" w:hAnsi="Helvetica" w:cs="Helvetica"/>
          <w:sz w:val="21"/>
          <w:szCs w:val="21"/>
        </w:rPr>
        <w:t>.</w:t>
      </w:r>
      <w:r w:rsidRPr="003A39FD" w:rsidR="003A39FD">
        <w:rPr>
          <w:rFonts w:ascii="Helvetica" w:hAnsi="Helvetica" w:cs="Helvetica"/>
          <w:sz w:val="21"/>
          <w:szCs w:val="21"/>
        </w:rPr>
        <w:t xml:space="preserve"> </w:t>
      </w:r>
      <w:r w:rsidR="00A94723">
        <w:rPr>
          <w:rFonts w:ascii="Helvetica" w:hAnsi="Helvetica" w:cs="Helvetica"/>
          <w:sz w:val="21"/>
          <w:szCs w:val="21"/>
        </w:rPr>
        <w:t xml:space="preserve">At a minimum, </w:t>
      </w:r>
      <w:r w:rsidRPr="003A39FD" w:rsidR="003A39FD">
        <w:rPr>
          <w:rFonts w:ascii="Helvetica" w:hAnsi="Helvetica" w:cs="Helvetica"/>
          <w:sz w:val="21"/>
          <w:szCs w:val="21"/>
        </w:rPr>
        <w:t xml:space="preserve">the </w:t>
      </w:r>
      <w:r w:rsidR="00A94723">
        <w:rPr>
          <w:rFonts w:ascii="Helvetica" w:hAnsi="Helvetica" w:cs="Helvetica"/>
          <w:sz w:val="21"/>
          <w:szCs w:val="21"/>
        </w:rPr>
        <w:t>FAA</w:t>
      </w:r>
      <w:r w:rsidRPr="003A39FD" w:rsidR="00A94723">
        <w:rPr>
          <w:rFonts w:ascii="Helvetica" w:hAnsi="Helvetica" w:cs="Helvetica"/>
          <w:sz w:val="21"/>
          <w:szCs w:val="21"/>
        </w:rPr>
        <w:t xml:space="preserve"> </w:t>
      </w:r>
      <w:r w:rsidRPr="003A39FD" w:rsidR="003A39FD">
        <w:rPr>
          <w:rFonts w:ascii="Helvetica" w:hAnsi="Helvetica" w:cs="Helvetica"/>
          <w:sz w:val="21"/>
          <w:szCs w:val="21"/>
        </w:rPr>
        <w:t xml:space="preserve">intends to </w:t>
      </w:r>
      <w:r w:rsidR="00A94723">
        <w:rPr>
          <w:rFonts w:ascii="Helvetica" w:hAnsi="Helvetica" w:cs="Helvetica"/>
          <w:sz w:val="21"/>
          <w:szCs w:val="21"/>
        </w:rPr>
        <w:t xml:space="preserve">make available on the </w:t>
      </w:r>
      <w:hyperlink w:history="1" r:id="rId7">
        <w:r w:rsidRPr="00C62AC4" w:rsidR="00A94723">
          <w:rPr>
            <w:rStyle w:val="Hyperlink"/>
            <w:rFonts w:ascii="Helvetica" w:hAnsi="Helvetica" w:cs="Helvetica"/>
            <w:sz w:val="21"/>
            <w:szCs w:val="21"/>
          </w:rPr>
          <w:t>www.FAA.gov/noise</w:t>
        </w:r>
      </w:hyperlink>
      <w:r w:rsidR="00A94723">
        <w:rPr>
          <w:rFonts w:ascii="Helvetica" w:hAnsi="Helvetica" w:cs="Helvetica"/>
          <w:sz w:val="21"/>
          <w:szCs w:val="21"/>
        </w:rPr>
        <w:t xml:space="preserve"> webpages </w:t>
      </w:r>
      <w:r w:rsidRPr="003A39FD" w:rsidR="003A39FD">
        <w:rPr>
          <w:rFonts w:ascii="Helvetica" w:hAnsi="Helvetica" w:cs="Helvetica"/>
          <w:sz w:val="21"/>
          <w:szCs w:val="21"/>
        </w:rPr>
        <w:t xml:space="preserve">examples of Frequently Asked Questions and useful statistics about the types of complaints received. </w:t>
      </w:r>
      <w:r w:rsidR="001E54B3">
        <w:rPr>
          <w:rFonts w:ascii="Helvetica" w:hAnsi="Helvetica" w:cs="Helvetica"/>
          <w:sz w:val="21"/>
          <w:szCs w:val="21"/>
        </w:rPr>
        <w:t>While portions of the City’s comments are outside the scope of this notice, the FAA takes under advisement the City’s</w:t>
      </w:r>
      <w:r w:rsidRPr="003A39FD" w:rsidR="003A39FD">
        <w:rPr>
          <w:rFonts w:ascii="Helvetica" w:hAnsi="Helvetica" w:cs="Helvetica"/>
          <w:sz w:val="21"/>
          <w:szCs w:val="21"/>
        </w:rPr>
        <w:t xml:space="preserve"> thoughtful critique of the Noise Portal.  </w:t>
      </w:r>
      <w:r w:rsidR="001E54B3">
        <w:rPr>
          <w:rFonts w:ascii="Helvetica" w:hAnsi="Helvetica" w:cs="Helvetica"/>
          <w:sz w:val="21"/>
          <w:szCs w:val="21"/>
        </w:rPr>
        <w:t>These comments</w:t>
      </w:r>
      <w:r w:rsidRPr="003A39FD" w:rsidR="003A39FD">
        <w:rPr>
          <w:rFonts w:ascii="Helvetica" w:hAnsi="Helvetica" w:cs="Helvetica"/>
          <w:sz w:val="21"/>
          <w:szCs w:val="21"/>
        </w:rPr>
        <w:t xml:space="preserve"> may be </w:t>
      </w:r>
      <w:r w:rsidR="001E54B3">
        <w:rPr>
          <w:rFonts w:ascii="Helvetica" w:hAnsi="Helvetica" w:cs="Helvetica"/>
          <w:sz w:val="21"/>
          <w:szCs w:val="21"/>
        </w:rPr>
        <w:t>inform other</w:t>
      </w:r>
      <w:r w:rsidRPr="003A39FD" w:rsidR="003A39FD">
        <w:rPr>
          <w:rFonts w:ascii="Helvetica" w:hAnsi="Helvetica" w:cs="Helvetica"/>
          <w:sz w:val="21"/>
          <w:szCs w:val="21"/>
        </w:rPr>
        <w:t xml:space="preserve"> review</w:t>
      </w:r>
      <w:r w:rsidR="001E54B3">
        <w:rPr>
          <w:rFonts w:ascii="Helvetica" w:hAnsi="Helvetica" w:cs="Helvetica"/>
          <w:sz w:val="21"/>
          <w:szCs w:val="21"/>
        </w:rPr>
        <w:t>s related to the Noise Portal</w:t>
      </w:r>
      <w:r w:rsidRPr="003A39FD" w:rsidR="003A39FD">
        <w:rPr>
          <w:rFonts w:ascii="Helvetica" w:hAnsi="Helvetica" w:cs="Helvetica"/>
          <w:sz w:val="21"/>
          <w:szCs w:val="21"/>
        </w:rPr>
        <w:t>.</w:t>
      </w:r>
      <w:r w:rsidR="003A39FD">
        <w:rPr>
          <w:rFonts w:ascii="Helvetica" w:hAnsi="Helvetica" w:cs="Helvetica"/>
          <w:sz w:val="21"/>
          <w:szCs w:val="21"/>
        </w:rPr>
        <w:t xml:space="preserve"> </w:t>
      </w:r>
    </w:p>
    <w:p w:rsidR="005228E9" w:rsidP="00865C50" w:rsidRDefault="005228E9" w14:paraId="367A2E18" w14:textId="77777777">
      <w:pPr>
        <w:rPr>
          <w:rFonts w:ascii="Helvetica" w:hAnsi="Helvetica" w:eastAsia="Times New Roman" w:cs="Helvetica"/>
          <w:color w:val="333333"/>
          <w:sz w:val="21"/>
          <w:szCs w:val="21"/>
        </w:rPr>
      </w:pPr>
    </w:p>
    <w:p w:rsidR="0085434C" w:rsidP="00865C50" w:rsidRDefault="0085434C" w14:paraId="08472916" w14:textId="77777777">
      <w:pPr>
        <w:rPr>
          <w:rFonts w:ascii="Helvetica" w:hAnsi="Helvetica" w:eastAsia="Times New Roman" w:cs="Helvetica"/>
          <w:color w:val="333333"/>
          <w:sz w:val="21"/>
          <w:szCs w:val="21"/>
        </w:rPr>
      </w:pPr>
    </w:p>
    <w:p w:rsidRPr="0085434C" w:rsidR="0085434C" w:rsidP="00865C50" w:rsidRDefault="0085434C" w14:paraId="2CFFE6B8" w14:textId="77777777">
      <w:pPr>
        <w:rPr>
          <w:rFonts w:ascii="Helvetica" w:hAnsi="Helvetica" w:eastAsia="Times New Roman" w:cs="Helvetica"/>
          <w:color w:val="333333"/>
          <w:sz w:val="21"/>
          <w:szCs w:val="21"/>
        </w:rPr>
      </w:pPr>
    </w:p>
    <w:sectPr w:rsidRPr="0085434C" w:rsidR="0085434C" w:rsidSect="00865C5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5C50"/>
    <w:rsid w:val="001C5178"/>
    <w:rsid w:val="001E54B3"/>
    <w:rsid w:val="003512F1"/>
    <w:rsid w:val="003A39FD"/>
    <w:rsid w:val="003F45D0"/>
    <w:rsid w:val="003F6C43"/>
    <w:rsid w:val="00443348"/>
    <w:rsid w:val="004449BB"/>
    <w:rsid w:val="004E728C"/>
    <w:rsid w:val="005228E9"/>
    <w:rsid w:val="0062636B"/>
    <w:rsid w:val="006D5A64"/>
    <w:rsid w:val="0085434C"/>
    <w:rsid w:val="00865C50"/>
    <w:rsid w:val="008B19DE"/>
    <w:rsid w:val="009E717E"/>
    <w:rsid w:val="009E7292"/>
    <w:rsid w:val="00A94723"/>
    <w:rsid w:val="00B60E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688FA"/>
  <w15:chartTrackingRefBased/>
  <w15:docId w15:val="{19FD522F-79F1-4535-A192-3F94AE280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65C5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865C5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865C5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65C50"/>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semiHidden/>
    <w:rsid w:val="00865C50"/>
    <w:rPr>
      <w:rFonts w:asciiTheme="majorHAnsi" w:eastAsiaTheme="majorEastAsia" w:hAnsiTheme="majorHAnsi" w:cstheme="majorBidi"/>
      <w:color w:val="1F4D78" w:themeColor="accent1" w:themeShade="7F"/>
      <w:sz w:val="24"/>
      <w:szCs w:val="24"/>
    </w:rPr>
  </w:style>
  <w:style w:type="character" w:customStyle="1" w:styleId="ml-1">
    <w:name w:val="ml-1"/>
    <w:basedOn w:val="DefaultParagraphFont"/>
    <w:rsid w:val="00865C50"/>
  </w:style>
  <w:style w:type="character" w:customStyle="1" w:styleId="Heading1Char">
    <w:name w:val="Heading 1 Char"/>
    <w:basedOn w:val="DefaultParagraphFont"/>
    <w:link w:val="Heading1"/>
    <w:uiPriority w:val="9"/>
    <w:rsid w:val="00865C50"/>
    <w:rPr>
      <w:rFonts w:asciiTheme="majorHAnsi" w:eastAsiaTheme="majorEastAsia" w:hAnsiTheme="majorHAnsi" w:cstheme="majorBidi"/>
      <w:color w:val="2E74B5" w:themeColor="accent1" w:themeShade="BF"/>
      <w:sz w:val="32"/>
      <w:szCs w:val="32"/>
    </w:rPr>
  </w:style>
  <w:style w:type="paragraph" w:customStyle="1" w:styleId="lead">
    <w:name w:val="lead"/>
    <w:basedOn w:val="Normal"/>
    <w:rsid w:val="00865C5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65C50"/>
    <w:rPr>
      <w:b/>
      <w:bCs/>
    </w:rPr>
  </w:style>
  <w:style w:type="character" w:styleId="Hyperlink">
    <w:name w:val="Hyperlink"/>
    <w:basedOn w:val="DefaultParagraphFont"/>
    <w:uiPriority w:val="99"/>
    <w:unhideWhenUsed/>
    <w:rsid w:val="003A39FD"/>
    <w:rPr>
      <w:color w:val="0563C1" w:themeColor="hyperlink"/>
      <w:u w:val="single"/>
    </w:rPr>
  </w:style>
  <w:style w:type="character" w:styleId="CommentReference">
    <w:name w:val="annotation reference"/>
    <w:basedOn w:val="DefaultParagraphFont"/>
    <w:uiPriority w:val="99"/>
    <w:semiHidden/>
    <w:unhideWhenUsed/>
    <w:rsid w:val="001E54B3"/>
    <w:rPr>
      <w:sz w:val="16"/>
      <w:szCs w:val="16"/>
    </w:rPr>
  </w:style>
  <w:style w:type="paragraph" w:styleId="CommentText">
    <w:name w:val="annotation text"/>
    <w:basedOn w:val="Normal"/>
    <w:link w:val="CommentTextChar"/>
    <w:uiPriority w:val="99"/>
    <w:semiHidden/>
    <w:unhideWhenUsed/>
    <w:rsid w:val="001E54B3"/>
    <w:pPr>
      <w:spacing w:line="240" w:lineRule="auto"/>
    </w:pPr>
    <w:rPr>
      <w:sz w:val="20"/>
      <w:szCs w:val="20"/>
    </w:rPr>
  </w:style>
  <w:style w:type="character" w:customStyle="1" w:styleId="CommentTextChar">
    <w:name w:val="Comment Text Char"/>
    <w:basedOn w:val="DefaultParagraphFont"/>
    <w:link w:val="CommentText"/>
    <w:uiPriority w:val="99"/>
    <w:semiHidden/>
    <w:rsid w:val="001E54B3"/>
    <w:rPr>
      <w:sz w:val="20"/>
      <w:szCs w:val="20"/>
    </w:rPr>
  </w:style>
  <w:style w:type="paragraph" w:styleId="CommentSubject">
    <w:name w:val="annotation subject"/>
    <w:basedOn w:val="CommentText"/>
    <w:next w:val="CommentText"/>
    <w:link w:val="CommentSubjectChar"/>
    <w:uiPriority w:val="99"/>
    <w:semiHidden/>
    <w:unhideWhenUsed/>
    <w:rsid w:val="001E54B3"/>
    <w:rPr>
      <w:b/>
      <w:bCs/>
    </w:rPr>
  </w:style>
  <w:style w:type="character" w:customStyle="1" w:styleId="CommentSubjectChar">
    <w:name w:val="Comment Subject Char"/>
    <w:basedOn w:val="CommentTextChar"/>
    <w:link w:val="CommentSubject"/>
    <w:uiPriority w:val="99"/>
    <w:semiHidden/>
    <w:rsid w:val="001E54B3"/>
    <w:rPr>
      <w:b/>
      <w:bCs/>
      <w:sz w:val="20"/>
      <w:szCs w:val="20"/>
    </w:rPr>
  </w:style>
  <w:style w:type="paragraph" w:styleId="BalloonText">
    <w:name w:val="Balloon Text"/>
    <w:basedOn w:val="Normal"/>
    <w:link w:val="BalloonTextChar"/>
    <w:uiPriority w:val="99"/>
    <w:semiHidden/>
    <w:unhideWhenUsed/>
    <w:rsid w:val="001E54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54B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676382">
      <w:bodyDiv w:val="1"/>
      <w:marLeft w:val="0"/>
      <w:marRight w:val="0"/>
      <w:marTop w:val="0"/>
      <w:marBottom w:val="0"/>
      <w:divBdr>
        <w:top w:val="none" w:sz="0" w:space="0" w:color="auto"/>
        <w:left w:val="none" w:sz="0" w:space="0" w:color="auto"/>
        <w:bottom w:val="none" w:sz="0" w:space="0" w:color="auto"/>
        <w:right w:val="none" w:sz="0" w:space="0" w:color="auto"/>
      </w:divBdr>
    </w:div>
    <w:div w:id="129443253">
      <w:bodyDiv w:val="1"/>
      <w:marLeft w:val="0"/>
      <w:marRight w:val="0"/>
      <w:marTop w:val="0"/>
      <w:marBottom w:val="0"/>
      <w:divBdr>
        <w:top w:val="none" w:sz="0" w:space="0" w:color="auto"/>
        <w:left w:val="none" w:sz="0" w:space="0" w:color="auto"/>
        <w:bottom w:val="none" w:sz="0" w:space="0" w:color="auto"/>
        <w:right w:val="none" w:sz="0" w:space="0" w:color="auto"/>
      </w:divBdr>
      <w:divsChild>
        <w:div w:id="686059168">
          <w:marLeft w:val="0"/>
          <w:marRight w:val="0"/>
          <w:marTop w:val="0"/>
          <w:marBottom w:val="0"/>
          <w:divBdr>
            <w:top w:val="none" w:sz="0" w:space="0" w:color="auto"/>
            <w:left w:val="none" w:sz="0" w:space="0" w:color="auto"/>
            <w:bottom w:val="none" w:sz="0" w:space="0" w:color="auto"/>
            <w:right w:val="none" w:sz="0" w:space="0" w:color="auto"/>
          </w:divBdr>
        </w:div>
      </w:divsChild>
    </w:div>
    <w:div w:id="190916371">
      <w:bodyDiv w:val="1"/>
      <w:marLeft w:val="0"/>
      <w:marRight w:val="0"/>
      <w:marTop w:val="0"/>
      <w:marBottom w:val="0"/>
      <w:divBdr>
        <w:top w:val="none" w:sz="0" w:space="0" w:color="auto"/>
        <w:left w:val="none" w:sz="0" w:space="0" w:color="auto"/>
        <w:bottom w:val="none" w:sz="0" w:space="0" w:color="auto"/>
        <w:right w:val="none" w:sz="0" w:space="0" w:color="auto"/>
      </w:divBdr>
    </w:div>
    <w:div w:id="471752850">
      <w:bodyDiv w:val="1"/>
      <w:marLeft w:val="0"/>
      <w:marRight w:val="0"/>
      <w:marTop w:val="0"/>
      <w:marBottom w:val="0"/>
      <w:divBdr>
        <w:top w:val="none" w:sz="0" w:space="0" w:color="auto"/>
        <w:left w:val="none" w:sz="0" w:space="0" w:color="auto"/>
        <w:bottom w:val="none" w:sz="0" w:space="0" w:color="auto"/>
        <w:right w:val="none" w:sz="0" w:space="0" w:color="auto"/>
      </w:divBdr>
      <w:divsChild>
        <w:div w:id="971785158">
          <w:marLeft w:val="0"/>
          <w:marRight w:val="0"/>
          <w:marTop w:val="0"/>
          <w:marBottom w:val="0"/>
          <w:divBdr>
            <w:top w:val="none" w:sz="0" w:space="0" w:color="auto"/>
            <w:left w:val="none" w:sz="0" w:space="0" w:color="auto"/>
            <w:bottom w:val="none" w:sz="0" w:space="0" w:color="auto"/>
            <w:right w:val="none" w:sz="0" w:space="0" w:color="auto"/>
          </w:divBdr>
        </w:div>
      </w:divsChild>
    </w:div>
    <w:div w:id="883518832">
      <w:bodyDiv w:val="1"/>
      <w:marLeft w:val="0"/>
      <w:marRight w:val="0"/>
      <w:marTop w:val="0"/>
      <w:marBottom w:val="0"/>
      <w:divBdr>
        <w:top w:val="none" w:sz="0" w:space="0" w:color="auto"/>
        <w:left w:val="none" w:sz="0" w:space="0" w:color="auto"/>
        <w:bottom w:val="none" w:sz="0" w:space="0" w:color="auto"/>
        <w:right w:val="none" w:sz="0" w:space="0" w:color="auto"/>
      </w:divBdr>
      <w:divsChild>
        <w:div w:id="511259429">
          <w:marLeft w:val="0"/>
          <w:marRight w:val="0"/>
          <w:marTop w:val="0"/>
          <w:marBottom w:val="0"/>
          <w:divBdr>
            <w:top w:val="none" w:sz="0" w:space="0" w:color="auto"/>
            <w:left w:val="none" w:sz="0" w:space="0" w:color="auto"/>
            <w:bottom w:val="none" w:sz="0" w:space="0" w:color="auto"/>
            <w:right w:val="none" w:sz="0" w:space="0" w:color="auto"/>
          </w:divBdr>
        </w:div>
      </w:divsChild>
    </w:div>
    <w:div w:id="1226070508">
      <w:bodyDiv w:val="1"/>
      <w:marLeft w:val="0"/>
      <w:marRight w:val="0"/>
      <w:marTop w:val="0"/>
      <w:marBottom w:val="0"/>
      <w:divBdr>
        <w:top w:val="none" w:sz="0" w:space="0" w:color="auto"/>
        <w:left w:val="none" w:sz="0" w:space="0" w:color="auto"/>
        <w:bottom w:val="none" w:sz="0" w:space="0" w:color="auto"/>
        <w:right w:val="none" w:sz="0" w:space="0" w:color="auto"/>
      </w:divBdr>
    </w:div>
    <w:div w:id="1311594758">
      <w:bodyDiv w:val="1"/>
      <w:marLeft w:val="0"/>
      <w:marRight w:val="0"/>
      <w:marTop w:val="0"/>
      <w:marBottom w:val="0"/>
      <w:divBdr>
        <w:top w:val="none" w:sz="0" w:space="0" w:color="auto"/>
        <w:left w:val="none" w:sz="0" w:space="0" w:color="auto"/>
        <w:bottom w:val="none" w:sz="0" w:space="0" w:color="auto"/>
        <w:right w:val="none" w:sz="0" w:space="0" w:color="auto"/>
      </w:divBdr>
      <w:divsChild>
        <w:div w:id="2031642502">
          <w:marLeft w:val="0"/>
          <w:marRight w:val="0"/>
          <w:marTop w:val="0"/>
          <w:marBottom w:val="0"/>
          <w:divBdr>
            <w:top w:val="none" w:sz="0" w:space="0" w:color="auto"/>
            <w:left w:val="none" w:sz="0" w:space="0" w:color="auto"/>
            <w:bottom w:val="none" w:sz="0" w:space="0" w:color="auto"/>
            <w:right w:val="none" w:sz="0" w:space="0" w:color="auto"/>
          </w:divBdr>
          <w:divsChild>
            <w:div w:id="977418060">
              <w:marLeft w:val="-180"/>
              <w:marRight w:val="-180"/>
              <w:marTop w:val="0"/>
              <w:marBottom w:val="0"/>
              <w:divBdr>
                <w:top w:val="none" w:sz="0" w:space="0" w:color="auto"/>
                <w:left w:val="none" w:sz="0" w:space="0" w:color="auto"/>
                <w:bottom w:val="none" w:sz="0" w:space="0" w:color="auto"/>
                <w:right w:val="none" w:sz="0" w:space="0" w:color="auto"/>
              </w:divBdr>
              <w:divsChild>
                <w:div w:id="798037916">
                  <w:marLeft w:val="0"/>
                  <w:marRight w:val="0"/>
                  <w:marTop w:val="0"/>
                  <w:marBottom w:val="0"/>
                  <w:divBdr>
                    <w:top w:val="none" w:sz="0" w:space="0" w:color="auto"/>
                    <w:left w:val="none" w:sz="0" w:space="0" w:color="auto"/>
                    <w:bottom w:val="none" w:sz="0" w:space="0" w:color="auto"/>
                    <w:right w:val="none" w:sz="0" w:space="0" w:color="auto"/>
                  </w:divBdr>
                  <w:divsChild>
                    <w:div w:id="1386752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285111">
              <w:marLeft w:val="-180"/>
              <w:marRight w:val="-180"/>
              <w:marTop w:val="0"/>
              <w:marBottom w:val="0"/>
              <w:divBdr>
                <w:top w:val="none" w:sz="0" w:space="0" w:color="auto"/>
                <w:left w:val="none" w:sz="0" w:space="0" w:color="auto"/>
                <w:bottom w:val="none" w:sz="0" w:space="0" w:color="auto"/>
                <w:right w:val="none" w:sz="0" w:space="0" w:color="auto"/>
              </w:divBdr>
              <w:divsChild>
                <w:div w:id="1991598161">
                  <w:marLeft w:val="0"/>
                  <w:marRight w:val="0"/>
                  <w:marTop w:val="0"/>
                  <w:marBottom w:val="0"/>
                  <w:divBdr>
                    <w:top w:val="none" w:sz="0" w:space="0" w:color="auto"/>
                    <w:left w:val="none" w:sz="0" w:space="0" w:color="auto"/>
                    <w:bottom w:val="none" w:sz="0" w:space="0" w:color="auto"/>
                    <w:right w:val="none" w:sz="0" w:space="0" w:color="auto"/>
                  </w:divBdr>
                  <w:divsChild>
                    <w:div w:id="1961840512">
                      <w:marLeft w:val="0"/>
                      <w:marRight w:val="0"/>
                      <w:marTop w:val="0"/>
                      <w:marBottom w:val="180"/>
                      <w:divBdr>
                        <w:top w:val="single" w:sz="6" w:space="14" w:color="D6D7D9"/>
                        <w:left w:val="single" w:sz="6" w:space="15" w:color="D6D7D9"/>
                        <w:bottom w:val="single" w:sz="6" w:space="14" w:color="D6D7D9"/>
                        <w:right w:val="single" w:sz="6" w:space="15" w:color="D6D7D9"/>
                      </w:divBdr>
                      <w:divsChild>
                        <w:div w:id="1128670514">
                          <w:marLeft w:val="0"/>
                          <w:marRight w:val="0"/>
                          <w:marTop w:val="0"/>
                          <w:marBottom w:val="0"/>
                          <w:divBdr>
                            <w:top w:val="none" w:sz="0" w:space="0" w:color="auto"/>
                            <w:left w:val="none" w:sz="0" w:space="0" w:color="auto"/>
                            <w:bottom w:val="none" w:sz="0" w:space="0" w:color="auto"/>
                            <w:right w:val="none" w:sz="0" w:space="0" w:color="auto"/>
                          </w:divBdr>
                          <w:divsChild>
                            <w:div w:id="1544126448">
                              <w:marLeft w:val="-180"/>
                              <w:marRight w:val="-180"/>
                              <w:marTop w:val="0"/>
                              <w:marBottom w:val="0"/>
                              <w:divBdr>
                                <w:top w:val="none" w:sz="0" w:space="0" w:color="auto"/>
                                <w:left w:val="none" w:sz="0" w:space="0" w:color="auto"/>
                                <w:bottom w:val="none" w:sz="0" w:space="0" w:color="auto"/>
                                <w:right w:val="none" w:sz="0" w:space="0" w:color="auto"/>
                              </w:divBdr>
                              <w:divsChild>
                                <w:div w:id="114953943">
                                  <w:marLeft w:val="0"/>
                                  <w:marRight w:val="0"/>
                                  <w:marTop w:val="0"/>
                                  <w:marBottom w:val="0"/>
                                  <w:divBdr>
                                    <w:top w:val="none" w:sz="0" w:space="0" w:color="auto"/>
                                    <w:left w:val="none" w:sz="0" w:space="0" w:color="auto"/>
                                    <w:bottom w:val="none" w:sz="0" w:space="0" w:color="auto"/>
                                    <w:right w:val="none" w:sz="0" w:space="0" w:color="auto"/>
                                  </w:divBdr>
                                </w:div>
                                <w:div w:id="2110614081">
                                  <w:marLeft w:val="0"/>
                                  <w:marRight w:val="0"/>
                                  <w:marTop w:val="0"/>
                                  <w:marBottom w:val="0"/>
                                  <w:divBdr>
                                    <w:top w:val="none" w:sz="0" w:space="0" w:color="auto"/>
                                    <w:left w:val="none" w:sz="0" w:space="0" w:color="auto"/>
                                    <w:bottom w:val="none" w:sz="0" w:space="0" w:color="auto"/>
                                    <w:right w:val="none" w:sz="0" w:space="0" w:color="auto"/>
                                  </w:divBdr>
                                  <w:divsChild>
                                    <w:div w:id="151016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8667921">
          <w:marLeft w:val="0"/>
          <w:marRight w:val="0"/>
          <w:marTop w:val="0"/>
          <w:marBottom w:val="0"/>
          <w:divBdr>
            <w:top w:val="none" w:sz="0" w:space="0" w:color="auto"/>
            <w:left w:val="none" w:sz="0" w:space="0" w:color="auto"/>
            <w:bottom w:val="none" w:sz="0" w:space="0" w:color="auto"/>
            <w:right w:val="none" w:sz="0" w:space="0" w:color="auto"/>
          </w:divBdr>
          <w:divsChild>
            <w:div w:id="1470518240">
              <w:marLeft w:val="0"/>
              <w:marRight w:val="0"/>
              <w:marTop w:val="0"/>
              <w:marBottom w:val="0"/>
              <w:divBdr>
                <w:top w:val="single" w:sz="6" w:space="0" w:color="D6D7D9"/>
                <w:left w:val="single" w:sz="6" w:space="0" w:color="D6D7D9"/>
                <w:bottom w:val="single" w:sz="6" w:space="0" w:color="D6D7D9"/>
                <w:right w:val="single" w:sz="6" w:space="0" w:color="D6D7D9"/>
              </w:divBdr>
              <w:divsChild>
                <w:div w:id="411320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898754">
      <w:bodyDiv w:val="1"/>
      <w:marLeft w:val="0"/>
      <w:marRight w:val="0"/>
      <w:marTop w:val="0"/>
      <w:marBottom w:val="0"/>
      <w:divBdr>
        <w:top w:val="none" w:sz="0" w:space="0" w:color="auto"/>
        <w:left w:val="none" w:sz="0" w:space="0" w:color="auto"/>
        <w:bottom w:val="none" w:sz="0" w:space="0" w:color="auto"/>
        <w:right w:val="none" w:sz="0" w:space="0" w:color="auto"/>
      </w:divBdr>
      <w:divsChild>
        <w:div w:id="470248684">
          <w:marLeft w:val="0"/>
          <w:marRight w:val="0"/>
          <w:marTop w:val="0"/>
          <w:marBottom w:val="150"/>
          <w:divBdr>
            <w:top w:val="none" w:sz="0" w:space="0" w:color="auto"/>
            <w:left w:val="none" w:sz="0" w:space="0" w:color="auto"/>
            <w:bottom w:val="none" w:sz="0" w:space="0" w:color="auto"/>
            <w:right w:val="none" w:sz="0" w:space="0" w:color="auto"/>
          </w:divBdr>
          <w:divsChild>
            <w:div w:id="911501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528042">
      <w:bodyDiv w:val="1"/>
      <w:marLeft w:val="0"/>
      <w:marRight w:val="0"/>
      <w:marTop w:val="0"/>
      <w:marBottom w:val="0"/>
      <w:divBdr>
        <w:top w:val="none" w:sz="0" w:space="0" w:color="auto"/>
        <w:left w:val="none" w:sz="0" w:space="0" w:color="auto"/>
        <w:bottom w:val="none" w:sz="0" w:space="0" w:color="auto"/>
        <w:right w:val="none" w:sz="0" w:space="0" w:color="auto"/>
      </w:divBdr>
    </w:div>
    <w:div w:id="1495799076">
      <w:bodyDiv w:val="1"/>
      <w:marLeft w:val="0"/>
      <w:marRight w:val="0"/>
      <w:marTop w:val="0"/>
      <w:marBottom w:val="0"/>
      <w:divBdr>
        <w:top w:val="none" w:sz="0" w:space="0" w:color="auto"/>
        <w:left w:val="none" w:sz="0" w:space="0" w:color="auto"/>
        <w:bottom w:val="none" w:sz="0" w:space="0" w:color="auto"/>
        <w:right w:val="none" w:sz="0" w:space="0" w:color="auto"/>
      </w:divBdr>
    </w:div>
    <w:div w:id="1517963353">
      <w:bodyDiv w:val="1"/>
      <w:marLeft w:val="0"/>
      <w:marRight w:val="0"/>
      <w:marTop w:val="0"/>
      <w:marBottom w:val="0"/>
      <w:divBdr>
        <w:top w:val="none" w:sz="0" w:space="0" w:color="auto"/>
        <w:left w:val="none" w:sz="0" w:space="0" w:color="auto"/>
        <w:bottom w:val="none" w:sz="0" w:space="0" w:color="auto"/>
        <w:right w:val="none" w:sz="0" w:space="0" w:color="auto"/>
      </w:divBdr>
    </w:div>
    <w:div w:id="1707371217">
      <w:bodyDiv w:val="1"/>
      <w:marLeft w:val="0"/>
      <w:marRight w:val="0"/>
      <w:marTop w:val="0"/>
      <w:marBottom w:val="0"/>
      <w:divBdr>
        <w:top w:val="none" w:sz="0" w:space="0" w:color="auto"/>
        <w:left w:val="none" w:sz="0" w:space="0" w:color="auto"/>
        <w:bottom w:val="none" w:sz="0" w:space="0" w:color="auto"/>
        <w:right w:val="none" w:sz="0" w:space="0" w:color="auto"/>
      </w:divBdr>
    </w:div>
    <w:div w:id="1914927562">
      <w:bodyDiv w:val="1"/>
      <w:marLeft w:val="0"/>
      <w:marRight w:val="0"/>
      <w:marTop w:val="0"/>
      <w:marBottom w:val="0"/>
      <w:divBdr>
        <w:top w:val="none" w:sz="0" w:space="0" w:color="auto"/>
        <w:left w:val="none" w:sz="0" w:space="0" w:color="auto"/>
        <w:bottom w:val="none" w:sz="0" w:space="0" w:color="auto"/>
        <w:right w:val="none" w:sz="0" w:space="0" w:color="auto"/>
      </w:divBdr>
    </w:div>
    <w:div w:id="2053260448">
      <w:bodyDiv w:val="1"/>
      <w:marLeft w:val="0"/>
      <w:marRight w:val="0"/>
      <w:marTop w:val="0"/>
      <w:marBottom w:val="0"/>
      <w:divBdr>
        <w:top w:val="none" w:sz="0" w:space="0" w:color="auto"/>
        <w:left w:val="none" w:sz="0" w:space="0" w:color="auto"/>
        <w:bottom w:val="none" w:sz="0" w:space="0" w:color="auto"/>
        <w:right w:val="none" w:sz="0" w:space="0" w:color="auto"/>
      </w:divBdr>
    </w:div>
    <w:div w:id="2103722007">
      <w:bodyDiv w:val="1"/>
      <w:marLeft w:val="0"/>
      <w:marRight w:val="0"/>
      <w:marTop w:val="0"/>
      <w:marBottom w:val="0"/>
      <w:divBdr>
        <w:top w:val="none" w:sz="0" w:space="0" w:color="auto"/>
        <w:left w:val="none" w:sz="0" w:space="0" w:color="auto"/>
        <w:bottom w:val="none" w:sz="0" w:space="0" w:color="auto"/>
        <w:right w:val="none" w:sz="0" w:space="0" w:color="auto"/>
      </w:divBdr>
      <w:divsChild>
        <w:div w:id="925773989">
          <w:marLeft w:val="-180"/>
          <w:marRight w:val="-180"/>
          <w:marTop w:val="0"/>
          <w:marBottom w:val="0"/>
          <w:divBdr>
            <w:top w:val="none" w:sz="0" w:space="0" w:color="auto"/>
            <w:left w:val="none" w:sz="0" w:space="0" w:color="auto"/>
            <w:bottom w:val="none" w:sz="0" w:space="0" w:color="auto"/>
            <w:right w:val="none" w:sz="0" w:space="0" w:color="auto"/>
          </w:divBdr>
          <w:divsChild>
            <w:div w:id="1487362593">
              <w:marLeft w:val="0"/>
              <w:marRight w:val="0"/>
              <w:marTop w:val="0"/>
              <w:marBottom w:val="0"/>
              <w:divBdr>
                <w:top w:val="none" w:sz="0" w:space="0" w:color="auto"/>
                <w:left w:val="none" w:sz="0" w:space="0" w:color="auto"/>
                <w:bottom w:val="none" w:sz="0" w:space="0" w:color="auto"/>
                <w:right w:val="none" w:sz="0" w:space="0" w:color="auto"/>
              </w:divBdr>
              <w:divsChild>
                <w:div w:id="665519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988455">
          <w:marLeft w:val="-180"/>
          <w:marRight w:val="-180"/>
          <w:marTop w:val="0"/>
          <w:marBottom w:val="0"/>
          <w:divBdr>
            <w:top w:val="none" w:sz="0" w:space="0" w:color="auto"/>
            <w:left w:val="none" w:sz="0" w:space="0" w:color="auto"/>
            <w:bottom w:val="none" w:sz="0" w:space="0" w:color="auto"/>
            <w:right w:val="none" w:sz="0" w:space="0" w:color="auto"/>
          </w:divBdr>
          <w:divsChild>
            <w:div w:id="76572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045620">
      <w:bodyDiv w:val="1"/>
      <w:marLeft w:val="0"/>
      <w:marRight w:val="0"/>
      <w:marTop w:val="0"/>
      <w:marBottom w:val="0"/>
      <w:divBdr>
        <w:top w:val="none" w:sz="0" w:space="0" w:color="auto"/>
        <w:left w:val="none" w:sz="0" w:space="0" w:color="auto"/>
        <w:bottom w:val="none" w:sz="0" w:space="0" w:color="auto"/>
        <w:right w:val="none" w:sz="0" w:space="0" w:color="auto"/>
      </w:divBdr>
      <w:divsChild>
        <w:div w:id="1257783584">
          <w:marLeft w:val="0"/>
          <w:marRight w:val="0"/>
          <w:marTop w:val="0"/>
          <w:marBottom w:val="180"/>
          <w:divBdr>
            <w:top w:val="single" w:sz="6" w:space="14" w:color="D6D7D9"/>
            <w:left w:val="single" w:sz="6" w:space="15" w:color="D6D7D9"/>
            <w:bottom w:val="single" w:sz="6" w:space="14" w:color="D6D7D9"/>
            <w:right w:val="single" w:sz="6" w:space="15" w:color="D6D7D9"/>
          </w:divBdr>
          <w:divsChild>
            <w:div w:id="321350418">
              <w:marLeft w:val="0"/>
              <w:marRight w:val="0"/>
              <w:marTop w:val="0"/>
              <w:marBottom w:val="0"/>
              <w:divBdr>
                <w:top w:val="none" w:sz="0" w:space="0" w:color="auto"/>
                <w:left w:val="none" w:sz="0" w:space="0" w:color="auto"/>
                <w:bottom w:val="none" w:sz="0" w:space="0" w:color="auto"/>
                <w:right w:val="none" w:sz="0" w:space="0" w:color="auto"/>
              </w:divBdr>
              <w:divsChild>
                <w:div w:id="258605924">
                  <w:marLeft w:val="-180"/>
                  <w:marRight w:val="-180"/>
                  <w:marTop w:val="0"/>
                  <w:marBottom w:val="0"/>
                  <w:divBdr>
                    <w:top w:val="none" w:sz="0" w:space="0" w:color="auto"/>
                    <w:left w:val="none" w:sz="0" w:space="0" w:color="auto"/>
                    <w:bottom w:val="none" w:sz="0" w:space="0" w:color="auto"/>
                    <w:right w:val="none" w:sz="0" w:space="0" w:color="auto"/>
                  </w:divBdr>
                  <w:divsChild>
                    <w:div w:id="173808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www.FAA.gov/nois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4CD64663888B4E80101BFA4FFE42BC" ma:contentTypeVersion="5" ma:contentTypeDescription="Create a new document." ma:contentTypeScope="" ma:versionID="bbca853e7e534f66cacba8bd00ea99b3">
  <xsd:schema xmlns:xsd="http://www.w3.org/2001/XMLSchema" xmlns:xs="http://www.w3.org/2001/XMLSchema" xmlns:p="http://schemas.microsoft.com/office/2006/metadata/properties" xmlns:ns3="21fe7ce5-c85c-4df2-a1b9-0cb1619bbeeb" xmlns:ns4="b6f5a2ed-06a0-4174-ac35-8b120d684b75" targetNamespace="http://schemas.microsoft.com/office/2006/metadata/properties" ma:root="true" ma:fieldsID="2065d7d85f92e5431b3e3e2f06cd6b94" ns3:_="" ns4:_="">
    <xsd:import namespace="21fe7ce5-c85c-4df2-a1b9-0cb1619bbeeb"/>
    <xsd:import namespace="b6f5a2ed-06a0-4174-ac35-8b120d684b7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fe7ce5-c85c-4df2-a1b9-0cb1619bbee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f5a2ed-06a0-4174-ac35-8b120d684b7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031814-ADD2-49E8-A3B8-B8227DD8811F}">
  <ds:schemaRefs>
    <ds:schemaRef ds:uri="http://schemas.microsoft.com/sharepoint/v3/contenttype/forms"/>
  </ds:schemaRefs>
</ds:datastoreItem>
</file>

<file path=customXml/itemProps2.xml><?xml version="1.0" encoding="utf-8"?>
<ds:datastoreItem xmlns:ds="http://schemas.openxmlformats.org/officeDocument/2006/customXml" ds:itemID="{C68719D3-430B-4749-8973-54FB4BEAA8C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5C719B9-D46E-4AA0-97F7-60E561D8C3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fe7ce5-c85c-4df2-a1b9-0cb1619bbeeb"/>
    <ds:schemaRef ds:uri="b6f5a2ed-06a0-4174-ac35-8b120d684b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293</Words>
  <Characters>1671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FAA</Company>
  <LinksUpToDate>false</LinksUpToDate>
  <CharactersWithSpaces>1961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Cowan, Durre (FAA)</dc:creator>
  <cp:keywords/>
  <dc:description/>
  <cp:lastModifiedBy>Cowan, Durre (FAA)</cp:lastModifiedBy>
  <cp:revision>3</cp:revision>
  <dcterms:created xsi:type="dcterms:W3CDTF">2021-07-07T12:30:00Z</dcterms:created>
  <dcterms:modified xsi:type="dcterms:W3CDTF">2021-07-07T12:35:00Z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0x010100544CD64663888B4E80101BFA4FFE42BC</vt:lpwstr>
  </property>
</Properties>
</file>