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DF84527" w14:textId="77777777">
      <w:pPr>
        <w:jc w:val="center"/>
      </w:pPr>
    </w:p>
    <w:p w:rsidR="00933321" w:rsidRDefault="00933321" w14:paraId="3881EF97" w14:textId="77777777">
      <w:pPr>
        <w:jc w:val="center"/>
      </w:pPr>
    </w:p>
    <w:p w:rsidR="00933321" w:rsidRDefault="00933321" w14:paraId="6BD14899" w14:textId="77777777">
      <w:pPr>
        <w:jc w:val="center"/>
      </w:pPr>
      <w:r>
        <w:t>OMB SUPPORTING STATEMENT</w:t>
      </w:r>
    </w:p>
    <w:p w:rsidR="00933321" w:rsidRDefault="00933321" w14:paraId="56DB0021" w14:textId="77777777"/>
    <w:p w:rsidR="00933321" w:rsidRDefault="00A157EF" w14:paraId="2AA0D738" w14:textId="1849762F">
      <w:r>
        <w:t xml:space="preserve">RI </w:t>
      </w:r>
      <w:r w:rsidR="00216F37">
        <w:t>25-7</w:t>
      </w:r>
      <w:r>
        <w:t xml:space="preserve"> – </w:t>
      </w:r>
      <w:r w:rsidR="00216F37">
        <w:t>Marital Status Certification Survey</w:t>
      </w:r>
    </w:p>
    <w:p w:rsidR="00933321" w:rsidRDefault="00933321" w14:paraId="776D4207" w14:textId="77777777"/>
    <w:p w:rsidR="00933321" w:rsidRDefault="00933321" w14:paraId="358AF9B5" w14:textId="77777777">
      <w:pPr>
        <w:numPr>
          <w:ilvl w:val="0"/>
          <w:numId w:val="1"/>
        </w:numPr>
      </w:pPr>
      <w:r>
        <w:t>Justification</w:t>
      </w:r>
    </w:p>
    <w:p w:rsidR="00933321" w:rsidRDefault="00933321" w14:paraId="2F9A75A3" w14:textId="77777777"/>
    <w:p w:rsidRPr="00741061" w:rsidR="00EB14B8" w:rsidP="00EB14B8" w:rsidRDefault="00EB14B8" w14:paraId="539FC2B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32FE7BF1" w14:textId="77777777">
      <w:pPr>
        <w:ind w:left="720"/>
      </w:pPr>
    </w:p>
    <w:p w:rsidR="00933321" w:rsidP="00EB14B8" w:rsidRDefault="003F4D99" w14:paraId="67E597A0" w14:textId="592C747B">
      <w:pPr>
        <w:ind w:left="720"/>
      </w:pPr>
      <w:r>
        <w:t>Title 5 U.S. Code Sections 8341, 8442, and 8445 authorize a survivor annuity to eligible widows, widowers, and former spouses of former Federal employees.  The survivor annuity is payable based on the death of an employee or annuitant, provided the survivor does not remarry before reaching age 55.  RI 25-7 is used to survey survivor annuitants to verify that they have not remarried prior to age 55.  This provision of the law does not apply if the survivor and the decedent were married for at least 30 years.</w:t>
      </w:r>
    </w:p>
    <w:p w:rsidR="00933321" w:rsidRDefault="00933321" w14:paraId="6DF6D57A" w14:textId="77777777">
      <w:pPr>
        <w:ind w:left="360"/>
      </w:pPr>
    </w:p>
    <w:p w:rsidRPr="00741061" w:rsidR="00EB14B8" w:rsidP="00EB14B8" w:rsidRDefault="00EB14B8" w14:paraId="316888E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1259E39D" w14:textId="77777777">
      <w:pPr>
        <w:ind w:left="720"/>
      </w:pPr>
    </w:p>
    <w:p w:rsidR="00933321" w:rsidP="00EB14B8" w:rsidRDefault="002A4560" w14:paraId="1D7DA6A6" w14:textId="7113B898">
      <w:pPr>
        <w:ind w:left="720"/>
      </w:pPr>
      <w:r>
        <w:t xml:space="preserve">RI 25-7 is sent only to survivor annuitants who were not age 55 on the date the previous survey ended.  When the responses are received, OPM takes appropriate action based on the responses to determine whether to continue the survivor annuity.  If this information is not collected, OPM could continue payments to individuals who are no longer eligible.  Response may be made by returning the form or by utilizing the OPM website.  Respondents are now actively encouraged to utilize the OPM website.  There are editorial edits to the instructions. </w:t>
      </w:r>
      <w:r w:rsidR="00A574BB">
        <w:t xml:space="preserve">The Privacy Act Statement (PAS) is current due to a systematic review by our Privacy Officer. </w:t>
      </w:r>
      <w:r w:rsidR="00A157EF">
        <w:t xml:space="preserve">The Public Burden Statement meets the requirements of 5 </w:t>
      </w:r>
      <w:smartTag w:uri="urn:schemas-microsoft-com:office:smarttags" w:element="stockticker">
        <w:r w:rsidR="00A157EF">
          <w:t>CFR</w:t>
        </w:r>
      </w:smartTag>
      <w:r w:rsidR="00A157EF">
        <w:t xml:space="preserve"> 1320.8(b)(3).</w:t>
      </w:r>
      <w:r w:rsidR="00A574BB">
        <w:t xml:space="preserve"> </w:t>
      </w:r>
      <w:bookmarkStart w:name="_Hlk64625719" w:id="0"/>
      <w:r w:rsidR="00A574BB">
        <w:t xml:space="preserve">We have revised this form in the following manner: (1) the way we display </w:t>
      </w:r>
      <w:r w:rsidR="005B4F4B">
        <w:t xml:space="preserve">the </w:t>
      </w:r>
      <w:r w:rsidR="00A574BB">
        <w:t xml:space="preserve">OMB </w:t>
      </w:r>
      <w:r>
        <w:t>control number and</w:t>
      </w:r>
      <w:r w:rsidR="00A574BB">
        <w:t xml:space="preserve"> (2) </w:t>
      </w:r>
      <w:r>
        <w:t>minor edits to the instructions</w:t>
      </w:r>
      <w:r w:rsidR="00A574BB">
        <w:t>.</w:t>
      </w:r>
      <w:bookmarkEnd w:id="0"/>
      <w:r w:rsidR="00A574BB">
        <w:t xml:space="preserve"> </w:t>
      </w:r>
    </w:p>
    <w:p w:rsidR="007D1502" w:rsidP="007D1502" w:rsidRDefault="007D1502" w14:paraId="786EF303" w14:textId="77777777">
      <w:pPr>
        <w:ind w:left="360"/>
      </w:pPr>
    </w:p>
    <w:p w:rsidRPr="00741061" w:rsidR="00EB14B8" w:rsidP="00EB14B8" w:rsidRDefault="00EB14B8" w14:paraId="536DA9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310F9DC2" w14:textId="77777777">
      <w:pPr>
        <w:ind w:left="720"/>
      </w:pPr>
    </w:p>
    <w:p w:rsidR="00933321" w:rsidP="00EB14B8" w:rsidRDefault="007823A7" w14:paraId="3F23F325" w14:textId="77777777">
      <w:pPr>
        <w:ind w:left="720"/>
      </w:pPr>
      <w:r>
        <w:t>Improved information technology cannot reduce the burden because the information cannot be collected from anyone other than the annuitants.  However, this form is available in a PDF fillable format on our website and meets our GPEA requirements.</w:t>
      </w:r>
    </w:p>
    <w:p w:rsidR="00933321" w:rsidRDefault="00933321" w14:paraId="613399D9" w14:textId="77777777">
      <w:pPr>
        <w:ind w:left="360"/>
      </w:pPr>
    </w:p>
    <w:p w:rsidRPr="00741061" w:rsidR="009B7453" w:rsidP="009B7453" w:rsidRDefault="00EB14B8" w14:paraId="13A1F7A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47A6384D" w14:textId="77777777">
      <w:pPr>
        <w:ind w:left="720"/>
      </w:pPr>
    </w:p>
    <w:p w:rsidR="00933321" w:rsidP="009B7453" w:rsidRDefault="001E1A39" w14:paraId="4ECAC720" w14:textId="3C8F69F9">
      <w:pPr>
        <w:ind w:left="720"/>
      </w:pPr>
      <w:r>
        <w:lastRenderedPageBreak/>
        <w:t xml:space="preserve">These forms are filed individually.  Duplication is minimized.  Similar information </w:t>
      </w:r>
      <w:r w:rsidR="007629A0">
        <w:t>certified</w:t>
      </w:r>
      <w:r>
        <w:t xml:space="preserve"> by the respondent</w:t>
      </w:r>
      <w:r w:rsidR="007629A0">
        <w:t>s</w:t>
      </w:r>
      <w:r>
        <w:t xml:space="preserve"> is not available from other sources.</w:t>
      </w:r>
      <w:r w:rsidR="007629A0">
        <w:t xml:space="preserve"> Only those survivors who have remarried and have not notified OPM are asked to respond.</w:t>
      </w:r>
    </w:p>
    <w:p w:rsidR="00933321" w:rsidRDefault="00933321" w14:paraId="5445F8B5" w14:textId="77777777"/>
    <w:p w:rsidRPr="00741061" w:rsidR="009B7453" w:rsidP="009B7453" w:rsidRDefault="009B7453" w14:paraId="1B6308A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4150B548" w14:textId="77777777">
      <w:pPr>
        <w:ind w:left="720"/>
      </w:pPr>
      <w:r w:rsidRPr="00741061">
        <w:tab/>
      </w:r>
    </w:p>
    <w:p w:rsidR="00933321" w:rsidP="009B7453" w:rsidRDefault="007323C2" w14:paraId="50475C3A" w14:textId="77777777">
      <w:pPr>
        <w:ind w:left="720"/>
      </w:pPr>
      <w:r>
        <w:t>This information collection request has no impact on small businesses</w:t>
      </w:r>
      <w:r w:rsidR="00BA1768">
        <w:t xml:space="preserve"> and</w:t>
      </w:r>
      <w:r>
        <w:t xml:space="preserve"> organizations.</w:t>
      </w:r>
    </w:p>
    <w:p w:rsidR="00933321" w:rsidRDefault="00933321" w14:paraId="5CAA0B70" w14:textId="77777777"/>
    <w:p w:rsidRPr="00741061" w:rsidR="009B7453" w:rsidP="009B7453" w:rsidRDefault="009B7453" w14:paraId="0285B6E3"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5EC5C4DB" w14:textId="77777777">
      <w:pPr>
        <w:ind w:left="720"/>
      </w:pPr>
    </w:p>
    <w:p w:rsidR="003376FB" w:rsidP="003376FB" w:rsidRDefault="003376FB" w14:paraId="4DA837B2" w14:textId="77777777">
      <w:pPr>
        <w:pStyle w:val="ListParagraph"/>
        <w:tabs>
          <w:tab w:val="left" w:pos="-720"/>
        </w:tabs>
        <w:suppressAutoHyphens/>
      </w:pPr>
      <w:r>
        <w:t xml:space="preserve">Less frequent collection would cause survivor annuitants who remarry and fail to inform OPM to receive additional months of payments to which they are not entitled. </w:t>
      </w:r>
    </w:p>
    <w:p w:rsidR="003376FB" w:rsidP="003376FB" w:rsidRDefault="003376FB" w14:paraId="496D998E" w14:textId="77777777">
      <w:pPr>
        <w:ind w:left="720"/>
      </w:pPr>
    </w:p>
    <w:p w:rsidR="00933321" w:rsidP="003376FB" w:rsidRDefault="003376FB" w14:paraId="641DEDB6" w14:textId="20C99D8D">
      <w:pPr>
        <w:ind w:left="720"/>
      </w:pPr>
      <w:r>
        <w:t xml:space="preserve">This information collection is consistent with the guidelines in 5 CFR 1320.6, </w:t>
      </w:r>
      <w:r w:rsidR="00BE39C6">
        <w:t>except for</w:t>
      </w:r>
      <w:r>
        <w:t xml:space="preserve"> 1320.6(b). An immediate response is needed to prevent payments to survivor annuitants who are no longer eligible.</w:t>
      </w:r>
    </w:p>
    <w:p w:rsidR="00933321" w:rsidRDefault="00933321" w14:paraId="6B353C07" w14:textId="77777777"/>
    <w:p w:rsidR="00876DC0" w:rsidP="00876DC0" w:rsidRDefault="00E54E94" w14:paraId="744CBB5F"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P="00876DC0" w:rsidRDefault="00876DC0" w14:paraId="3EBD1BD4" w14:textId="71539580">
      <w:pPr>
        <w:pStyle w:val="ListParagraph"/>
        <w:numPr>
          <w:ilvl w:val="0"/>
          <w:numId w:val="3"/>
        </w:numPr>
        <w:shd w:val="pct25" w:color="auto" w:fill="auto"/>
        <w:tabs>
          <w:tab w:val="left" w:pos="-720"/>
        </w:tabs>
        <w:suppressAutoHyphens/>
      </w:pPr>
      <w:r>
        <w:t xml:space="preserve">requiring respondents to report information to the agency more often than </w:t>
      </w:r>
      <w:r w:rsidR="006C15BD">
        <w:t>quarterly.</w:t>
      </w:r>
    </w:p>
    <w:p w:rsidR="00876DC0" w:rsidP="00876DC0" w:rsidRDefault="00876DC0" w14:paraId="77E178A4"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P="00876DC0" w:rsidRDefault="00876DC0" w14:paraId="1FDE299C"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P="00876DC0" w:rsidRDefault="00876DC0" w14:paraId="28EF0D3B"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P="00876DC0" w:rsidRDefault="00876DC0" w14:paraId="75DB55D0"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P="00876DC0" w:rsidRDefault="00876DC0" w14:paraId="7A781467"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P="00876DC0" w:rsidRDefault="00876DC0" w14:paraId="6BB3BFC2"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876DC0" w:rsidRDefault="00876DC0" w14:paraId="69D0578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14:paraId="78BBD9F2" w14:textId="77777777">
      <w:pPr>
        <w:ind w:left="720"/>
      </w:pPr>
    </w:p>
    <w:p w:rsidR="00933321" w:rsidP="00E54E94" w:rsidRDefault="00E1419F" w14:paraId="59A50050" w14:textId="77777777">
      <w:pPr>
        <w:ind w:left="720"/>
      </w:pPr>
      <w:r>
        <w:t>There are no special circumstances involved in the collection of this information.</w:t>
      </w:r>
    </w:p>
    <w:p w:rsidR="00933321" w:rsidRDefault="00933321" w14:paraId="2A09F061" w14:textId="77777777"/>
    <w:p w:rsidRPr="00741061" w:rsidR="00E54E94" w:rsidP="00E54E94" w:rsidRDefault="00E54E94" w14:paraId="5A57819E"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rsidRDefault="00E54E94" w14:paraId="6A147611" w14:textId="77777777">
      <w:pPr>
        <w:ind w:left="720"/>
      </w:pPr>
    </w:p>
    <w:p w:rsidR="00E54E94" w:rsidP="00E54E94" w:rsidRDefault="00C8596E" w14:paraId="2E026B0E" w14:textId="412504F0">
      <w:pPr>
        <w:ind w:left="720"/>
      </w:pPr>
      <w:r>
        <w:t xml:space="preserve">On </w:t>
      </w:r>
      <w:r w:rsidR="006C15BD">
        <w:t>September</w:t>
      </w:r>
      <w:r>
        <w:t xml:space="preserve"> </w:t>
      </w:r>
      <w:r w:rsidR="00CB768A">
        <w:t>2</w:t>
      </w:r>
      <w:r w:rsidR="006C15BD">
        <w:t>0</w:t>
      </w:r>
      <w:r>
        <w:t>, 20</w:t>
      </w:r>
      <w:r w:rsidR="00CB768A">
        <w:t>20</w:t>
      </w:r>
      <w:r>
        <w:t>, a 60 Day Federal Register Notice was published at 8</w:t>
      </w:r>
      <w:r w:rsidR="00CB768A">
        <w:t>5</w:t>
      </w:r>
      <w:r>
        <w:t xml:space="preserve"> FR </w:t>
      </w:r>
      <w:r w:rsidR="006C15BD">
        <w:t>59334</w:t>
      </w:r>
      <w:r>
        <w:t xml:space="preserve">. </w:t>
      </w:r>
      <w:r w:rsidRPr="00741061" w:rsidR="00E54E94">
        <w:t xml:space="preserve"> </w:t>
      </w:r>
      <w:r w:rsidR="00B30A70">
        <w:br/>
      </w:r>
      <w:r w:rsidR="006C15BD">
        <w:t>No comments were received</w:t>
      </w:r>
      <w:r w:rsidR="00087124">
        <w:t>.</w:t>
      </w:r>
      <w:r w:rsidRPr="00741061" w:rsidR="00E54E94">
        <w:t xml:space="preserve"> </w:t>
      </w:r>
    </w:p>
    <w:p w:rsidR="00E54E94" w:rsidP="00E54E94" w:rsidRDefault="00E54E94" w14:paraId="2DD1BBBF" w14:textId="77777777">
      <w:pPr>
        <w:ind w:left="720"/>
      </w:pPr>
    </w:p>
    <w:p w:rsidRPr="00741061" w:rsidR="00E54E94" w:rsidP="00E54E94" w:rsidRDefault="00E54E94" w14:paraId="621C690C"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76F6E951" w14:textId="77777777">
      <w:pPr>
        <w:tabs>
          <w:tab w:val="left" w:pos="-720"/>
        </w:tabs>
        <w:suppressAutoHyphens/>
        <w:ind w:right="-288"/>
      </w:pPr>
    </w:p>
    <w:p w:rsidRPr="00741061" w:rsidR="00E54E94" w:rsidP="00E54E94" w:rsidRDefault="00E54E94" w14:paraId="7961C135"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63E06F7" w14:textId="77777777">
      <w:pPr>
        <w:ind w:left="720" w:right="-288"/>
      </w:pPr>
    </w:p>
    <w:p w:rsidRPr="00741061" w:rsidR="00E54E94" w:rsidP="00E54E94" w:rsidRDefault="00E54E94" w14:paraId="049DFD30"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3C06CA8B" w14:textId="77777777">
      <w:pPr>
        <w:ind w:left="720" w:right="-288"/>
      </w:pPr>
    </w:p>
    <w:p w:rsidR="00E54E94" w:rsidP="00E54E94" w:rsidRDefault="00E54E94" w14:paraId="6B95017F"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4E675E85" w14:textId="77777777">
      <w:pPr>
        <w:ind w:left="720"/>
      </w:pPr>
    </w:p>
    <w:p w:rsidR="00E54E94" w:rsidP="00E54E94" w:rsidRDefault="00E54E94" w14:paraId="6EA1F80B" w14:textId="77777777"/>
    <w:p w:rsidRPr="00741061" w:rsidR="00E54E94" w:rsidP="00E54E94" w:rsidRDefault="00E54E94" w14:paraId="56B5B522"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13F2AC00" w14:textId="77777777"/>
    <w:p w:rsidR="00933321" w:rsidP="00E54E94" w:rsidRDefault="00933321" w14:paraId="5FBD3CE3" w14:textId="77777777">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79D5B5D7" w14:textId="77777777">
      <w:pPr>
        <w:spacing w:before="240"/>
        <w:ind w:left="720"/>
      </w:pPr>
    </w:p>
    <w:p w:rsidRPr="00741061" w:rsidR="00E54E94" w:rsidP="009C5343" w:rsidRDefault="00E54E94" w14:paraId="16ADF018" w14:textId="77777777">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Pr="00741061" w:rsidR="00E54E94" w:rsidP="00E54E94" w:rsidRDefault="00E54E94" w14:paraId="29E08D48" w14:textId="77777777">
      <w:pPr>
        <w:pStyle w:val="ListParagraph"/>
        <w:tabs>
          <w:tab w:val="left" w:pos="-720"/>
        </w:tabs>
        <w:suppressAutoHyphens/>
      </w:pPr>
    </w:p>
    <w:p w:rsidR="00A10BE7" w:rsidP="00E54E94" w:rsidRDefault="00E54E94" w14:paraId="2698BE5A"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14:paraId="4CCB4934" w14:textId="77777777">
      <w:pPr>
        <w:pStyle w:val="ListParagraph"/>
        <w:shd w:val="pct25" w:color="auto" w:fill="auto"/>
        <w:tabs>
          <w:tab w:val="left" w:pos="-720"/>
        </w:tabs>
        <w:suppressAutoHyphens/>
      </w:pPr>
      <w:r w:rsidRPr="00741061">
        <w:t xml:space="preserve">b.  If this request for approval covers more than one form, provide separate hour burden estimates for each </w:t>
      </w:r>
      <w:proofErr w:type="gramStart"/>
      <w:r w:rsidRPr="00741061">
        <w:t>form</w:t>
      </w:r>
      <w:proofErr w:type="gramEnd"/>
      <w:r w:rsidRPr="00741061">
        <w:t xml:space="preserve"> and aggregate the hour burdens in Item 13 of OMB Form 83-I.</w:t>
      </w:r>
      <w:r>
        <w:t xml:space="preserve"> </w:t>
      </w:r>
    </w:p>
    <w:p w:rsidRPr="00741061" w:rsidR="00A10BE7" w:rsidP="00A10BE7" w:rsidRDefault="00A10BE7" w14:paraId="2DC426CF"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5911A1A6" w14:textId="77777777">
      <w:pPr>
        <w:pStyle w:val="ListParagraph"/>
        <w:shd w:val="pct25" w:color="auto" w:fill="auto"/>
        <w:tabs>
          <w:tab w:val="left" w:pos="-720"/>
        </w:tabs>
        <w:suppressAutoHyphens/>
      </w:pPr>
    </w:p>
    <w:p w:rsidR="00EE35E7" w:rsidP="00A10BE7" w:rsidRDefault="008A3B71" w14:paraId="14733DF7" w14:textId="42054BC8">
      <w:pPr>
        <w:spacing w:before="240"/>
        <w:ind w:left="720"/>
      </w:pPr>
      <w:r>
        <w:t>Approximately 2</w:t>
      </w:r>
      <w:r w:rsidR="009570FA">
        <w:t>4</w:t>
      </w:r>
      <w:r w:rsidR="00A10BE7">
        <w:t xml:space="preserve">,000 forms will be processed annually.  </w:t>
      </w:r>
      <w:r w:rsidR="00933321">
        <w:t>T</w:t>
      </w:r>
      <w:r>
        <w:t xml:space="preserve">he form requires approximately </w:t>
      </w:r>
      <w:r w:rsidR="009570FA">
        <w:t>15</w:t>
      </w:r>
      <w:r w:rsidR="00933321">
        <w:t xml:space="preserve"> minutes </w:t>
      </w:r>
      <w:r>
        <w:t>for</w:t>
      </w:r>
      <w:r w:rsidR="00461DF9">
        <w:t xml:space="preserve"> completion</w:t>
      </w:r>
      <w:r w:rsidR="00933321">
        <w:t xml:space="preserve">.  </w:t>
      </w:r>
      <w:r w:rsidR="00461DF9">
        <w:t>A</w:t>
      </w:r>
      <w:r>
        <w:t>n</w:t>
      </w:r>
      <w:r w:rsidR="00461DF9">
        <w:t xml:space="preserve"> </w:t>
      </w:r>
      <w:r>
        <w:t xml:space="preserve">annual </w:t>
      </w:r>
      <w:r w:rsidR="00461DF9">
        <w:t>b</w:t>
      </w:r>
      <w:r w:rsidR="00933321">
        <w:t xml:space="preserve">urden of </w:t>
      </w:r>
      <w:r w:rsidR="009570FA">
        <w:t>6</w:t>
      </w:r>
      <w:r w:rsidR="00933321">
        <w:t>,000 hours is estimated.</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151"/>
        <w:gridCol w:w="959"/>
        <w:gridCol w:w="1230"/>
        <w:gridCol w:w="1162"/>
        <w:gridCol w:w="1060"/>
        <w:gridCol w:w="930"/>
        <w:gridCol w:w="976"/>
        <w:gridCol w:w="1162"/>
      </w:tblGrid>
      <w:tr w:rsidR="008869F8" w:rsidTr="007D648A" w14:paraId="4CE33935" w14:textId="77777777">
        <w:trPr>
          <w:cantSplit/>
        </w:trPr>
        <w:tc>
          <w:tcPr>
            <w:tcW w:w="1197" w:type="dxa"/>
            <w:shd w:val="clear" w:color="auto" w:fill="D9D9D9" w:themeFill="background1" w:themeFillShade="D9"/>
          </w:tcPr>
          <w:p w:rsidRPr="008869F8" w:rsidR="00EE35E7" w:rsidP="00EE35E7" w:rsidRDefault="00723DAF" w14:paraId="241CEC59" w14:textId="77777777">
            <w:pPr>
              <w:spacing w:before="240"/>
              <w:rPr>
                <w:rFonts w:ascii="Arial" w:hAnsi="Arial" w:cs="Arial"/>
                <w:b/>
                <w:sz w:val="16"/>
                <w:szCs w:val="16"/>
              </w:rPr>
            </w:pPr>
            <w:r w:rsidRPr="008869F8">
              <w:rPr>
                <w:rFonts w:ascii="Arial" w:hAnsi="Arial" w:cs="Arial"/>
                <w:b/>
                <w:sz w:val="16"/>
                <w:szCs w:val="16"/>
              </w:rPr>
              <w:lastRenderedPageBreak/>
              <w:t>Form Name</w:t>
            </w:r>
          </w:p>
        </w:tc>
        <w:tc>
          <w:tcPr>
            <w:tcW w:w="1197" w:type="dxa"/>
            <w:shd w:val="clear" w:color="auto" w:fill="D9D9D9" w:themeFill="background1" w:themeFillShade="D9"/>
          </w:tcPr>
          <w:p w:rsidRPr="008869F8" w:rsidR="00EE35E7" w:rsidP="00EE35E7" w:rsidRDefault="00723DAF" w14:paraId="04A3CDFB" w14:textId="7777777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EE35E7" w:rsidP="00EE35E7" w:rsidRDefault="00723DAF" w14:paraId="1B21B9C7" w14:textId="7777777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EE35E7" w:rsidP="00EE35E7" w:rsidRDefault="00723DAF" w14:paraId="77E0C57B"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EE35E7" w:rsidP="002A25A7" w:rsidRDefault="00723DAF" w14:paraId="0504F6C0"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Pr="008869F8" w:rsidR="00EE35E7" w:rsidP="00EE35E7" w:rsidRDefault="00723DAF" w14:paraId="2A7AC8FE"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Pr="008869F8" w:rsidR="00EE35E7" w:rsidP="00EE35E7" w:rsidRDefault="00723DAF" w14:paraId="437D7650"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Pr="008869F8" w:rsidR="00EE35E7" w:rsidP="00EE35E7" w:rsidRDefault="00723DAF" w14:paraId="3F30C430"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D648A" w14:paraId="4DB4000A" w14:textId="77777777">
        <w:trPr>
          <w:cantSplit/>
        </w:trPr>
        <w:tc>
          <w:tcPr>
            <w:tcW w:w="1197" w:type="dxa"/>
          </w:tcPr>
          <w:p w:rsidRPr="008869F8" w:rsidR="00EE35E7" w:rsidP="00EE35E7" w:rsidRDefault="009570FA" w14:paraId="441682F1" w14:textId="2B887506">
            <w:pPr>
              <w:spacing w:before="240"/>
              <w:rPr>
                <w:sz w:val="18"/>
                <w:szCs w:val="18"/>
              </w:rPr>
            </w:pPr>
            <w:r>
              <w:rPr>
                <w:sz w:val="18"/>
                <w:szCs w:val="18"/>
              </w:rPr>
              <w:t>Marital Status Certification Survey</w:t>
            </w:r>
          </w:p>
        </w:tc>
        <w:tc>
          <w:tcPr>
            <w:tcW w:w="1197" w:type="dxa"/>
          </w:tcPr>
          <w:p w:rsidRPr="008869F8" w:rsidR="00EE35E7" w:rsidP="008A3B71" w:rsidRDefault="008869F8" w14:paraId="2EAA257A" w14:textId="65123D68">
            <w:pPr>
              <w:spacing w:before="240"/>
              <w:rPr>
                <w:sz w:val="18"/>
                <w:szCs w:val="18"/>
              </w:rPr>
            </w:pPr>
            <w:r>
              <w:rPr>
                <w:sz w:val="18"/>
                <w:szCs w:val="18"/>
              </w:rPr>
              <w:t xml:space="preserve">RI </w:t>
            </w:r>
            <w:r w:rsidR="009570FA">
              <w:rPr>
                <w:sz w:val="18"/>
                <w:szCs w:val="18"/>
              </w:rPr>
              <w:t>25-7</w:t>
            </w:r>
          </w:p>
        </w:tc>
        <w:tc>
          <w:tcPr>
            <w:tcW w:w="1197" w:type="dxa"/>
          </w:tcPr>
          <w:p w:rsidRPr="008869F8" w:rsidR="00EE35E7" w:rsidP="008869F8" w:rsidRDefault="008A3B71" w14:paraId="506C8F90" w14:textId="05D754B3">
            <w:pPr>
              <w:spacing w:before="240"/>
              <w:jc w:val="right"/>
              <w:rPr>
                <w:sz w:val="18"/>
                <w:szCs w:val="18"/>
              </w:rPr>
            </w:pPr>
            <w:r>
              <w:rPr>
                <w:sz w:val="18"/>
                <w:szCs w:val="18"/>
              </w:rPr>
              <w:t>2</w:t>
            </w:r>
            <w:r w:rsidR="009570FA">
              <w:rPr>
                <w:sz w:val="18"/>
                <w:szCs w:val="18"/>
              </w:rPr>
              <w:t>4</w:t>
            </w:r>
            <w:r w:rsidR="008869F8">
              <w:rPr>
                <w:sz w:val="18"/>
                <w:szCs w:val="18"/>
              </w:rPr>
              <w:t>,000</w:t>
            </w:r>
          </w:p>
        </w:tc>
        <w:tc>
          <w:tcPr>
            <w:tcW w:w="1197" w:type="dxa"/>
          </w:tcPr>
          <w:p w:rsidRPr="008869F8" w:rsidR="00EE35E7" w:rsidP="008869F8" w:rsidRDefault="008869F8" w14:paraId="6FCC63C5" w14:textId="77777777">
            <w:pPr>
              <w:spacing w:before="240"/>
              <w:jc w:val="right"/>
              <w:rPr>
                <w:sz w:val="18"/>
                <w:szCs w:val="18"/>
              </w:rPr>
            </w:pPr>
            <w:r>
              <w:rPr>
                <w:sz w:val="18"/>
                <w:szCs w:val="18"/>
              </w:rPr>
              <w:t>1</w:t>
            </w:r>
          </w:p>
        </w:tc>
        <w:tc>
          <w:tcPr>
            <w:tcW w:w="1197" w:type="dxa"/>
          </w:tcPr>
          <w:p w:rsidRPr="008869F8" w:rsidR="00EE35E7" w:rsidP="008869F8" w:rsidRDefault="009570FA" w14:paraId="0F1C8251" w14:textId="736BE2BD">
            <w:pPr>
              <w:spacing w:before="240"/>
              <w:jc w:val="right"/>
              <w:rPr>
                <w:sz w:val="18"/>
                <w:szCs w:val="18"/>
              </w:rPr>
            </w:pPr>
            <w:r>
              <w:rPr>
                <w:sz w:val="18"/>
                <w:szCs w:val="18"/>
              </w:rPr>
              <w:t>15</w:t>
            </w:r>
            <w:r w:rsidR="008A3B71">
              <w:rPr>
                <w:sz w:val="18"/>
                <w:szCs w:val="18"/>
              </w:rPr>
              <w:t xml:space="preserve"> minutes</w:t>
            </w:r>
          </w:p>
        </w:tc>
        <w:tc>
          <w:tcPr>
            <w:tcW w:w="1197" w:type="dxa"/>
          </w:tcPr>
          <w:p w:rsidRPr="008869F8" w:rsidR="00EE35E7" w:rsidP="008869F8" w:rsidRDefault="009570FA" w14:paraId="53C019BE" w14:textId="7BC09080">
            <w:pPr>
              <w:spacing w:before="240"/>
              <w:jc w:val="right"/>
              <w:rPr>
                <w:sz w:val="18"/>
                <w:szCs w:val="18"/>
              </w:rPr>
            </w:pPr>
            <w:r>
              <w:rPr>
                <w:sz w:val="18"/>
                <w:szCs w:val="18"/>
              </w:rPr>
              <w:t>6</w:t>
            </w:r>
            <w:r w:rsidR="008869F8">
              <w:rPr>
                <w:sz w:val="18"/>
                <w:szCs w:val="18"/>
              </w:rPr>
              <w:t>,000</w:t>
            </w:r>
          </w:p>
        </w:tc>
        <w:tc>
          <w:tcPr>
            <w:tcW w:w="1197" w:type="dxa"/>
          </w:tcPr>
          <w:p w:rsidRPr="008869F8" w:rsidR="00EE35E7" w:rsidP="002A25A7" w:rsidRDefault="002A25A7" w14:paraId="0BA87055" w14:textId="5ADD2E3B">
            <w:pPr>
              <w:spacing w:before="240"/>
              <w:jc w:val="center"/>
              <w:rPr>
                <w:sz w:val="18"/>
                <w:szCs w:val="18"/>
              </w:rPr>
            </w:pPr>
            <w:r>
              <w:rPr>
                <w:sz w:val="18"/>
                <w:szCs w:val="18"/>
              </w:rPr>
              <w:t>$</w:t>
            </w:r>
            <w:r w:rsidR="00792C9A">
              <w:rPr>
                <w:sz w:val="18"/>
                <w:szCs w:val="18"/>
              </w:rPr>
              <w:t>5.38</w:t>
            </w:r>
          </w:p>
        </w:tc>
        <w:tc>
          <w:tcPr>
            <w:tcW w:w="1197" w:type="dxa"/>
          </w:tcPr>
          <w:p w:rsidRPr="008869F8" w:rsidR="00EE35E7" w:rsidP="002A25A7" w:rsidRDefault="002A25A7" w14:paraId="57EA2C58" w14:textId="3937B029">
            <w:pPr>
              <w:spacing w:before="240"/>
              <w:jc w:val="center"/>
              <w:rPr>
                <w:sz w:val="18"/>
                <w:szCs w:val="18"/>
              </w:rPr>
            </w:pPr>
            <w:r>
              <w:rPr>
                <w:sz w:val="18"/>
                <w:szCs w:val="18"/>
              </w:rPr>
              <w:t>$</w:t>
            </w:r>
            <w:r w:rsidR="00792C9A">
              <w:rPr>
                <w:sz w:val="18"/>
                <w:szCs w:val="18"/>
              </w:rPr>
              <w:t>161,400</w:t>
            </w:r>
          </w:p>
        </w:tc>
      </w:tr>
    </w:tbl>
    <w:p w:rsidR="00933321" w:rsidP="00A10BE7" w:rsidRDefault="00933321" w14:paraId="0D7251D5" w14:textId="0B189934">
      <w:pPr>
        <w:spacing w:before="240"/>
        <w:ind w:left="720"/>
      </w:pPr>
      <w:r>
        <w:t>The</w:t>
      </w:r>
      <w:r w:rsidR="008E5EA2">
        <w:t xml:space="preserve"> Total Annual Respondent Cost is $</w:t>
      </w:r>
      <w:r w:rsidR="00792C9A">
        <w:t>161,400</w:t>
      </w:r>
      <w:r w:rsidR="008E5EA2">
        <w:t>.</w:t>
      </w:r>
    </w:p>
    <w:p w:rsidR="00C8596E" w:rsidP="00A10BE7" w:rsidRDefault="00C8596E" w14:paraId="75BA15D1" w14:textId="77777777">
      <w:pPr>
        <w:spacing w:before="240"/>
        <w:ind w:left="720"/>
      </w:pPr>
    </w:p>
    <w:p w:rsidRPr="00741061" w:rsidR="00A10BE7" w:rsidP="00A10BE7" w:rsidRDefault="00A10BE7" w14:paraId="7EE3F107"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14:paraId="09A28E5C" w14:textId="77777777">
      <w:pPr>
        <w:pStyle w:val="ListParagraph"/>
        <w:shd w:val="pct25" w:color="auto" w:fill="auto"/>
        <w:tabs>
          <w:tab w:val="left" w:pos="-720"/>
        </w:tabs>
        <w:suppressAutoHyphens/>
      </w:pPr>
    </w:p>
    <w:p w:rsidRPr="00741061" w:rsidR="00A10BE7" w:rsidP="00A10BE7" w:rsidRDefault="00A10BE7" w14:paraId="3C3C19CB" w14:textId="77777777">
      <w:pPr>
        <w:pStyle w:val="ListParagraph"/>
        <w:shd w:val="pct25" w:color="auto" w:fill="auto"/>
        <w:tabs>
          <w:tab w:val="left" w:pos="-720"/>
          <w:tab w:val="left" w:pos="810"/>
        </w:tabs>
        <w:suppressAutoHyphens/>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41061">
        <w:t>time period</w:t>
      </w:r>
      <w:proofErr w:type="gramEnd"/>
      <w:r w:rsidRPr="00741061">
        <w:t xml:space="preserve">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A10BE7" w:rsidP="00A10BE7" w:rsidRDefault="00A10BE7" w14:paraId="68B64754" w14:textId="77777777">
      <w:pPr>
        <w:pStyle w:val="ListParagraph"/>
        <w:shd w:val="pct25" w:color="auto" w:fill="FFFFFF"/>
        <w:tabs>
          <w:tab w:val="left" w:pos="-720"/>
        </w:tabs>
        <w:suppressAutoHyphens/>
      </w:pPr>
    </w:p>
    <w:p w:rsidRPr="00741061" w:rsidR="00A10BE7" w:rsidP="00A10BE7" w:rsidRDefault="00A10BE7" w14:paraId="33DB3F67"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7D1C1CBE" w14:textId="77777777">
      <w:pPr>
        <w:pStyle w:val="ListParagraph"/>
        <w:shd w:val="pct25" w:color="auto" w:fill="FFFFFF"/>
        <w:tabs>
          <w:tab w:val="left" w:pos="-720"/>
        </w:tabs>
        <w:suppressAutoHyphens/>
      </w:pPr>
    </w:p>
    <w:p w:rsidRPr="00741061" w:rsidR="00A10BE7" w:rsidP="00A10BE7" w:rsidRDefault="00A10BE7" w14:paraId="3A87AC6B" w14:textId="7777777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5B76E7" w:rsidP="00A10BE7" w:rsidRDefault="005B76E7" w14:paraId="43890761" w14:textId="66F0FFFA">
      <w:pPr>
        <w:spacing w:before="240"/>
        <w:ind w:left="720"/>
      </w:pPr>
      <w:r>
        <w:t xml:space="preserve">We have revised this </w:t>
      </w:r>
      <w:r w:rsidR="009B538A">
        <w:t>Information Collection Request (ICR)</w:t>
      </w:r>
      <w:r>
        <w:t xml:space="preserve"> in the following manner: </w:t>
      </w:r>
      <w:r w:rsidR="009B538A">
        <w:br/>
      </w:r>
      <w:r>
        <w:t>(1) the way we display the OMB control number and (2) minor edits to the instructions.</w:t>
      </w:r>
    </w:p>
    <w:p w:rsidR="00933321" w:rsidP="00A10BE7" w:rsidRDefault="00933321" w14:paraId="01EE6768" w14:textId="321AA718">
      <w:pPr>
        <w:spacing w:before="240"/>
        <w:ind w:left="720"/>
      </w:pPr>
      <w:r>
        <w:t>There is no change in the respondent burden.</w:t>
      </w:r>
    </w:p>
    <w:p w:rsidR="00A10BE7" w:rsidP="00A10BE7" w:rsidRDefault="00871254" w14:paraId="3201AECA" w14:textId="77777777">
      <w:pPr>
        <w:spacing w:before="240"/>
        <w:ind w:left="720"/>
      </w:pPr>
      <w:r w:rsidRPr="00F6791D">
        <w:rPr>
          <w:highlight w:val="lightGray"/>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w:t>
      </w:r>
      <w:r w:rsidRPr="00F6791D">
        <w:rPr>
          <w:highlight w:val="lightGray"/>
        </w:rPr>
        <w:lastRenderedPageBreak/>
        <w:t>information. You may also aggregate cost estimates for Items 12, 13, and 14 in a single table.</w:t>
      </w:r>
    </w:p>
    <w:p w:rsidR="00EB6D4E" w:rsidP="00EB6D4E" w:rsidRDefault="00EB6D4E" w14:paraId="059B4318" w14:textId="302561C7">
      <w:pPr>
        <w:spacing w:before="240"/>
        <w:ind w:left="720"/>
      </w:pPr>
      <w:r>
        <w:t>The annualized cost to the Federal government is $</w:t>
      </w:r>
      <w:r w:rsidR="007301EA">
        <w:t>8</w:t>
      </w:r>
      <w:r>
        <w:t>6,000.  This cost includes employee salary hours devoted to the program, forms and overhead.</w:t>
      </w:r>
    </w:p>
    <w:p w:rsidR="00C8596E" w:rsidP="00A10BE7" w:rsidRDefault="00C8596E" w14:paraId="3069B3AE" w14:textId="77777777">
      <w:pPr>
        <w:spacing w:before="240"/>
        <w:ind w:left="720"/>
      </w:pPr>
    </w:p>
    <w:p w:rsidRPr="00741061" w:rsidR="00A10BE7" w:rsidP="00A10BE7" w:rsidRDefault="00A10BE7" w14:paraId="621EEA62"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14:paraId="57129914" w14:textId="77777777">
      <w:pPr>
        <w:pStyle w:val="ListParagraph"/>
        <w:tabs>
          <w:tab w:val="left" w:pos="-720"/>
        </w:tabs>
        <w:suppressAutoHyphens/>
      </w:pPr>
    </w:p>
    <w:p w:rsidR="00A10BE7" w:rsidP="00A10BE7" w:rsidRDefault="005B76E7" w14:paraId="7F87682F" w14:textId="3264A4EA">
      <w:pPr>
        <w:pStyle w:val="ListParagraph"/>
        <w:tabs>
          <w:tab w:val="left" w:pos="-720"/>
        </w:tabs>
        <w:suppressAutoHyphens/>
      </w:pPr>
      <w:r>
        <w:t>There is no change in hour and cost burden.</w:t>
      </w:r>
    </w:p>
    <w:p w:rsidRPr="00741061" w:rsidR="00A10BE7" w:rsidP="00A10BE7" w:rsidRDefault="00A10BE7" w14:paraId="08B4BDB3" w14:textId="77777777">
      <w:pPr>
        <w:pStyle w:val="ListParagraph"/>
        <w:tabs>
          <w:tab w:val="left" w:pos="-720"/>
        </w:tabs>
        <w:suppressAutoHyphens/>
      </w:pPr>
    </w:p>
    <w:p w:rsidRPr="00741061" w:rsidR="00A10BE7" w:rsidP="00A10BE7" w:rsidRDefault="00A10BE7" w14:paraId="18DE41CA"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14:paraId="218E99FB" w14:textId="77777777">
      <w:pPr>
        <w:pStyle w:val="ListParagraph"/>
      </w:pPr>
    </w:p>
    <w:p w:rsidR="00A10BE7" w:rsidP="00A10BE7" w:rsidRDefault="00A10BE7" w14:paraId="76B6037A" w14:textId="77777777">
      <w:pPr>
        <w:pStyle w:val="ListParagraph"/>
      </w:pPr>
      <w:r w:rsidRPr="00741061">
        <w:t>No information collected from the form will be published.</w:t>
      </w:r>
    </w:p>
    <w:p w:rsidRPr="00741061" w:rsidR="009C5343" w:rsidP="00A10BE7" w:rsidRDefault="009C5343" w14:paraId="3FB06298" w14:textId="77777777">
      <w:pPr>
        <w:pStyle w:val="ListParagraph"/>
      </w:pPr>
    </w:p>
    <w:p w:rsidRPr="00741061" w:rsidR="00A10BE7" w:rsidP="00A10BE7" w:rsidRDefault="00A10BE7" w14:paraId="6CC3440C" w14:textId="7777777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P="00A10BE7" w:rsidRDefault="001F7C58" w14:paraId="1A16709B" w14:textId="6EFE12F9">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w:t>
      </w:r>
      <w:r w:rsidRPr="008A0DCF" w:rsidR="0083645C">
        <w:t>intranet,</w:t>
      </w:r>
      <w:r w:rsidRPr="008A0DCF">
        <w:t xml:space="preserve">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69EAA1AE" w14:textId="77777777">
      <w:pPr>
        <w:pStyle w:val="ListParagraph"/>
        <w:tabs>
          <w:tab w:val="left" w:pos="-720"/>
        </w:tabs>
        <w:suppressAutoHyphens/>
      </w:pPr>
    </w:p>
    <w:p w:rsidRPr="00741061" w:rsidR="00A10BE7" w:rsidP="00A10BE7" w:rsidRDefault="00A10BE7" w14:paraId="694972F7" w14:textId="77777777">
      <w:pPr>
        <w:pStyle w:val="ListParagraph"/>
        <w:shd w:val="pct25" w:color="auto" w:fill="auto"/>
        <w:tabs>
          <w:tab w:val="left" w:pos="-720"/>
        </w:tabs>
        <w:suppressAutoHyphens/>
      </w:pPr>
      <w:r w:rsidRPr="00741061">
        <w:lastRenderedPageBreak/>
        <w:t>18.  Explain each exception to the certification statement identified in Item 19 “Certification for Paperwork Reduction Act Submissions,” of OMB Form 83-I.</w:t>
      </w:r>
    </w:p>
    <w:p w:rsidRPr="00741061" w:rsidR="00A10BE7" w:rsidP="00A10BE7" w:rsidRDefault="00A10BE7" w14:paraId="41CC5701" w14:textId="77777777">
      <w:pPr>
        <w:pStyle w:val="ListParagraph"/>
      </w:pPr>
    </w:p>
    <w:p w:rsidR="00A10BE7" w:rsidP="00A10BE7" w:rsidRDefault="00A10BE7" w14:paraId="5732A312" w14:textId="77777777">
      <w:pPr>
        <w:spacing w:before="240"/>
        <w:ind w:left="720"/>
      </w:pPr>
      <w:r>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87124"/>
    <w:rsid w:val="00127A7D"/>
    <w:rsid w:val="00183C48"/>
    <w:rsid w:val="001E1A39"/>
    <w:rsid w:val="001F7C58"/>
    <w:rsid w:val="00216F37"/>
    <w:rsid w:val="00224695"/>
    <w:rsid w:val="0025730B"/>
    <w:rsid w:val="002A25A7"/>
    <w:rsid w:val="002A4560"/>
    <w:rsid w:val="002C1F76"/>
    <w:rsid w:val="002C52D2"/>
    <w:rsid w:val="003016AB"/>
    <w:rsid w:val="00332AC9"/>
    <w:rsid w:val="003376FB"/>
    <w:rsid w:val="003F0958"/>
    <w:rsid w:val="003F4D99"/>
    <w:rsid w:val="00404367"/>
    <w:rsid w:val="00433131"/>
    <w:rsid w:val="00461DF9"/>
    <w:rsid w:val="00513374"/>
    <w:rsid w:val="005506FC"/>
    <w:rsid w:val="005B4F4B"/>
    <w:rsid w:val="005B76E7"/>
    <w:rsid w:val="005D22DF"/>
    <w:rsid w:val="005F667F"/>
    <w:rsid w:val="00665692"/>
    <w:rsid w:val="006C15BD"/>
    <w:rsid w:val="00723DAF"/>
    <w:rsid w:val="007301EA"/>
    <w:rsid w:val="007323C2"/>
    <w:rsid w:val="007629A0"/>
    <w:rsid w:val="007678A9"/>
    <w:rsid w:val="007823A7"/>
    <w:rsid w:val="00785DBB"/>
    <w:rsid w:val="00792C9A"/>
    <w:rsid w:val="007D1502"/>
    <w:rsid w:val="007D648A"/>
    <w:rsid w:val="007E0CA7"/>
    <w:rsid w:val="0083645C"/>
    <w:rsid w:val="00864DED"/>
    <w:rsid w:val="00871254"/>
    <w:rsid w:val="00876DC0"/>
    <w:rsid w:val="008869F8"/>
    <w:rsid w:val="008A3B71"/>
    <w:rsid w:val="008E5EA2"/>
    <w:rsid w:val="00933321"/>
    <w:rsid w:val="009570FA"/>
    <w:rsid w:val="00993A7C"/>
    <w:rsid w:val="009B538A"/>
    <w:rsid w:val="009B7453"/>
    <w:rsid w:val="009C5343"/>
    <w:rsid w:val="00A10BE7"/>
    <w:rsid w:val="00A157EF"/>
    <w:rsid w:val="00A34720"/>
    <w:rsid w:val="00A574BB"/>
    <w:rsid w:val="00A83264"/>
    <w:rsid w:val="00B30A70"/>
    <w:rsid w:val="00BA1768"/>
    <w:rsid w:val="00BE2F13"/>
    <w:rsid w:val="00BE39C6"/>
    <w:rsid w:val="00C34D5B"/>
    <w:rsid w:val="00C8596E"/>
    <w:rsid w:val="00CB768A"/>
    <w:rsid w:val="00D4132E"/>
    <w:rsid w:val="00D729FC"/>
    <w:rsid w:val="00DA7390"/>
    <w:rsid w:val="00E1419F"/>
    <w:rsid w:val="00E54E94"/>
    <w:rsid w:val="00EB14B8"/>
    <w:rsid w:val="00EB6D4E"/>
    <w:rsid w:val="00EE35E7"/>
    <w:rsid w:val="00EF5963"/>
    <w:rsid w:val="00F03B3A"/>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3D33B39"/>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2262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18</cp:revision>
  <cp:lastPrinted>2011-06-06T16:22:00Z</cp:lastPrinted>
  <dcterms:created xsi:type="dcterms:W3CDTF">2020-12-18T15:59:00Z</dcterms:created>
  <dcterms:modified xsi:type="dcterms:W3CDTF">2021-02-19T16:18:00Z</dcterms:modified>
</cp:coreProperties>
</file>