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179" w:rsidP="00707179" w:rsidRDefault="00707179" w14:paraId="6A922A8A" w14:textId="5818750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C60A6DF" wp14:anchorId="6A922AAE">
                <wp:simplePos x="0" y="0"/>
                <wp:positionH relativeFrom="column">
                  <wp:posOffset>333375</wp:posOffset>
                </wp:positionH>
                <wp:positionV relativeFrom="paragraph">
                  <wp:posOffset>-142875</wp:posOffset>
                </wp:positionV>
                <wp:extent cx="6210300" cy="6286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628650"/>
                          <a:chOff x="-114300" y="-142875"/>
                          <a:chExt cx="68935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14300" y="-3810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14287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26.25pt;margin-top:-11.25pt;width:489pt;height:49.5pt;z-index:-251658240;mso-width-relative:margin;mso-height-relative:margin" coordsize="68935,6800" coordorigin="-1143,-1428" o:spid="_x0000_s1026" w14:anchorId="27B82F4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left:-1143;top:-381;width:7715;height:5270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rfCjBAAAA2gAAAA8AAABkcnMvZG93bnJldi54bWxEj0uLwjAUhfeC/yFcwZ2myuCjGkVkBt3J&#10;+Fpfm2tbbG46Taz13xthwOXhPD7OfNmYQtRUudyygkE/AkGcWJ1zquB4+OlNQDiPrLGwTAqe5GC5&#10;aLfmGGv74F+q9z4VYYRdjAoy78tYSpdkZND1bUkcvKutDPogq1TqCh9h3BRyGEUjaTDnQMiwpHVG&#10;yW1/N4G7m/59nTffp6Nd3bYpT8f15XBRqttpVjMQnhr/Cf+3t1rBGN5Xwg2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ArfCjBAAAA2gAAAA8AAAAAAAAAAAAAAAAAnwIA&#10;AGRycy9kb3ducmV2LnhtbFBLBQYAAAAABAAEAPcAAACNAwAAAAA=&#10;">
                  <v:imagedata o:title="" r:id="rId14"/>
                  <v:path arrowok="t"/>
                </v:shape>
                <v:shape id="Picture 5" style="position:absolute;left:60864;top:-1428;width:6928;height:6800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tYfBAAAA2gAAAA8AAABkcnMvZG93bnJldi54bWxEj0+LwjAUxO+C3yE8YW+a6OIi1Sj+WxBh&#10;D616fzTPtti8lCZq99sbYWGPw8z8hlmsOluLB7W+cqxhPFIgiHNnKi40nE/fwxkIH5AN1o5Jwy95&#10;WC37vQUmxj05pUcWChEh7BPUUIbQJFL6vCSLfuQa4uhdXWsxRNkW0rT4jHBby4lSX9JixXGhxIa2&#10;JeW37G41qLNJD+mlOu3Nj1rv7GfHx8tG649Bt56DCNSF//Bf+2A0TOF9Jd4Au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JtYfBAAAA2gAAAA8AAAAAAAAAAAAAAAAAnwIA&#10;AGRycy9kb3ducmV2LnhtbFBLBQYAAAAABAAEAPcAAACNAwAAAAA=&#10;">
                  <v:imagedata o:title="" r:id="rId15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3D7430" w:rsidRDefault="003B6B68" w14:paraId="6A922A8B" w14:textId="5A1A709B">
      <w:pPr>
        <w:tabs>
          <w:tab w:val="left" w:pos="1635"/>
          <w:tab w:val="center" w:pos="5400"/>
          <w:tab w:val="left" w:pos="9660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231F20"/>
          <w:sz w:val="20"/>
        </w:rPr>
        <w:tab/>
      </w:r>
      <w:r w:rsidR="003D7430">
        <w:rPr>
          <w:rFonts w:ascii="Arial" w:hAnsi="Arial" w:cs="Arial"/>
          <w:color w:val="231F20"/>
          <w:sz w:val="20"/>
        </w:rPr>
        <w:tab/>
      </w:r>
      <w:r w:rsidRPr="004F3938" w:rsidR="00707179">
        <w:rPr>
          <w:rFonts w:ascii="Arial" w:hAnsi="Arial" w:cs="Arial"/>
          <w:color w:val="231F20"/>
          <w:sz w:val="20"/>
        </w:rPr>
        <w:t>National Agricultural</w:t>
      </w:r>
      <w:r w:rsidR="00707179">
        <w:rPr>
          <w:rFonts w:ascii="Arial" w:hAnsi="Arial" w:cs="Arial"/>
          <w:color w:val="231F20"/>
          <w:sz w:val="20"/>
        </w:rPr>
        <w:t xml:space="preserve"> </w:t>
      </w:r>
      <w:r w:rsidRPr="004F3938" w:rsidR="00707179">
        <w:rPr>
          <w:rFonts w:ascii="Arial" w:hAnsi="Arial" w:cs="Arial"/>
          <w:color w:val="231F20"/>
          <w:sz w:val="20"/>
        </w:rPr>
        <w:t>Statistics Service</w:t>
      </w:r>
      <w:r>
        <w:rPr>
          <w:rFonts w:ascii="Arial" w:hAnsi="Arial" w:cs="Arial"/>
          <w:color w:val="231F20"/>
          <w:sz w:val="20"/>
        </w:rPr>
        <w:tab/>
      </w:r>
    </w:p>
    <w:p w:rsidR="00F97513" w:rsidP="007717A3" w:rsidRDefault="007717A3" w14:paraId="6A922A8C" w14:textId="4A1D1587">
      <w:pPr>
        <w:tabs>
          <w:tab w:val="left" w:pos="945"/>
        </w:tabs>
      </w:pPr>
      <w:r>
        <w:tab/>
      </w:r>
    </w:p>
    <w:p w:rsidRPr="0009041D" w:rsidR="00707179" w:rsidP="00F527D6" w:rsidRDefault="0009041D" w14:paraId="6A922A8D" w14:textId="05AB150C">
      <w:pPr>
        <w:jc w:val="center"/>
        <w:rPr>
          <w:rFonts w:ascii="Times New Roman" w:hAnsi="Times New Roman" w:cs="Times New Roman"/>
          <w:sz w:val="23"/>
          <w:szCs w:val="23"/>
        </w:rPr>
      </w:pPr>
      <w:r>
        <w:br/>
      </w:r>
      <w:r w:rsidRPr="0009041D" w:rsidR="00AC7EE5">
        <w:rPr>
          <w:rFonts w:ascii="Times New Roman" w:hAnsi="Times New Roman" w:cs="Times New Roman"/>
          <w:sz w:val="23"/>
          <w:szCs w:val="23"/>
        </w:rPr>
        <w:t>20</w:t>
      </w:r>
      <w:r w:rsidR="00AC7EE5">
        <w:rPr>
          <w:rFonts w:ascii="Times New Roman" w:hAnsi="Times New Roman" w:cs="Times New Roman"/>
          <w:sz w:val="23"/>
          <w:szCs w:val="23"/>
        </w:rPr>
        <w:t>2</w:t>
      </w:r>
      <w:r w:rsidR="00790684">
        <w:rPr>
          <w:rFonts w:ascii="Times New Roman" w:hAnsi="Times New Roman" w:cs="Times New Roman"/>
          <w:sz w:val="23"/>
          <w:szCs w:val="23"/>
        </w:rPr>
        <w:t>2</w:t>
      </w:r>
      <w:r w:rsidRPr="0009041D" w:rsidR="003D7430">
        <w:rPr>
          <w:rFonts w:ascii="Times New Roman" w:hAnsi="Times New Roman" w:cs="Times New Roman"/>
          <w:sz w:val="23"/>
          <w:szCs w:val="23"/>
        </w:rPr>
        <w:br/>
      </w:r>
    </w:p>
    <w:p w:rsidRPr="003D7430" w:rsidR="00707179" w:rsidP="00F527D6" w:rsidRDefault="00707179" w14:paraId="6A922A91" w14:textId="061B4D63">
      <w:pPr>
        <w:rPr>
          <w:rFonts w:cs="Times New Roman"/>
          <w:noProof/>
          <w:sz w:val="23"/>
          <w:szCs w:val="23"/>
        </w:rPr>
      </w:pPr>
    </w:p>
    <w:p w:rsidRPr="003D7430" w:rsidR="00707179" w:rsidP="00F527D6" w:rsidRDefault="00707179" w14:paraId="6A922A92" w14:textId="75B66908">
      <w:pPr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Pr="0051131F" w:rsidR="00103220" w:rsidP="00F527D6" w:rsidRDefault="00790684" w14:paraId="3D0375CC" w14:textId="29878EE5">
      <w:pPr>
        <w:rPr>
          <w:rFonts w:ascii="Times New Roman" w:hAnsi="Times New Roman" w:cs="Times New Roman"/>
          <w:sz w:val="24"/>
          <w:szCs w:val="24"/>
        </w:rPr>
      </w:pPr>
      <w:r w:rsidRPr="0051131F">
        <w:rPr>
          <w:rFonts w:ascii="Times New Roman" w:hAnsi="Times New Roman" w:cs="Times New Roman"/>
          <w:sz w:val="24"/>
          <w:szCs w:val="24"/>
        </w:rPr>
        <w:t>This year</w:t>
      </w:r>
      <w:r w:rsidRPr="0051131F" w:rsidR="00103220">
        <w:rPr>
          <w:rFonts w:ascii="Times New Roman" w:hAnsi="Times New Roman" w:cs="Times New Roman"/>
          <w:sz w:val="24"/>
          <w:szCs w:val="24"/>
        </w:rPr>
        <w:t xml:space="preserve"> </w:t>
      </w:r>
      <w:r w:rsidRPr="0051131F" w:rsidR="00EA3483">
        <w:rPr>
          <w:rFonts w:ascii="Times New Roman" w:hAnsi="Times New Roman" w:cs="Times New Roman"/>
          <w:sz w:val="24"/>
          <w:szCs w:val="24"/>
        </w:rPr>
        <w:t>the U.S. Department of Agriculture (USDA)</w:t>
      </w:r>
      <w:r w:rsidRPr="0051131F">
        <w:rPr>
          <w:rFonts w:ascii="Times New Roman" w:hAnsi="Times New Roman" w:cs="Times New Roman"/>
          <w:sz w:val="24"/>
          <w:szCs w:val="24"/>
        </w:rPr>
        <w:t xml:space="preserve"> is conducting </w:t>
      </w:r>
      <w:r w:rsidRPr="0051131F" w:rsidR="00103220">
        <w:rPr>
          <w:rFonts w:ascii="Times New Roman" w:hAnsi="Times New Roman" w:cs="Times New Roman"/>
          <w:sz w:val="24"/>
          <w:szCs w:val="24"/>
        </w:rPr>
        <w:t xml:space="preserve">the </w:t>
      </w:r>
      <w:r w:rsidRPr="0051131F">
        <w:rPr>
          <w:rFonts w:ascii="Times New Roman" w:hAnsi="Times New Roman" w:cs="Times New Roman"/>
          <w:sz w:val="24"/>
          <w:szCs w:val="24"/>
        </w:rPr>
        <w:t>first-ever National Agroforestry Survey.</w:t>
      </w:r>
      <w:r w:rsidRPr="0051131F" w:rsidR="00103220">
        <w:rPr>
          <w:rFonts w:ascii="Times New Roman" w:hAnsi="Times New Roman" w:cs="Times New Roman"/>
          <w:sz w:val="24"/>
          <w:szCs w:val="24"/>
        </w:rPr>
        <w:t xml:space="preserve"> </w:t>
      </w:r>
      <w:r w:rsidRPr="0051131F">
        <w:rPr>
          <w:rFonts w:ascii="Times New Roman" w:hAnsi="Times New Roman" w:cs="Times New Roman"/>
          <w:sz w:val="24"/>
          <w:szCs w:val="24"/>
        </w:rPr>
        <w:t>The survey gathers information on the five agroforestry practices used by farmers and ranchers for conservation</w:t>
      </w:r>
      <w:r w:rsidR="003B66EE">
        <w:rPr>
          <w:rFonts w:ascii="Times New Roman" w:hAnsi="Times New Roman" w:cs="Times New Roman"/>
          <w:sz w:val="24"/>
          <w:szCs w:val="24"/>
        </w:rPr>
        <w:t xml:space="preserve"> and production benefits</w:t>
      </w:r>
      <w:r w:rsidR="00F527D6">
        <w:rPr>
          <w:rFonts w:ascii="Times New Roman" w:hAnsi="Times New Roman" w:cs="Times New Roman"/>
          <w:sz w:val="24"/>
          <w:szCs w:val="24"/>
        </w:rPr>
        <w:t xml:space="preserve"> including w</w:t>
      </w:r>
      <w:r w:rsidRPr="0051131F">
        <w:rPr>
          <w:rFonts w:ascii="Times New Roman" w:hAnsi="Times New Roman" w:cs="Times New Roman"/>
          <w:sz w:val="24"/>
          <w:szCs w:val="24"/>
        </w:rPr>
        <w:t xml:space="preserve">indbreaks, </w:t>
      </w:r>
      <w:r w:rsidR="00F527D6">
        <w:rPr>
          <w:rFonts w:ascii="Times New Roman" w:hAnsi="Times New Roman" w:cs="Times New Roman"/>
          <w:sz w:val="24"/>
          <w:szCs w:val="24"/>
        </w:rPr>
        <w:t>s</w:t>
      </w:r>
      <w:r w:rsidRPr="0051131F">
        <w:rPr>
          <w:rFonts w:ascii="Times New Roman" w:hAnsi="Times New Roman" w:cs="Times New Roman"/>
          <w:sz w:val="24"/>
          <w:szCs w:val="24"/>
        </w:rPr>
        <w:t xml:space="preserve">ilvopasture, </w:t>
      </w:r>
      <w:r w:rsidR="00F527D6">
        <w:rPr>
          <w:rFonts w:ascii="Times New Roman" w:hAnsi="Times New Roman" w:cs="Times New Roman"/>
          <w:sz w:val="24"/>
          <w:szCs w:val="24"/>
        </w:rPr>
        <w:t>r</w:t>
      </w:r>
      <w:r w:rsidRPr="0051131F">
        <w:rPr>
          <w:rFonts w:ascii="Times New Roman" w:hAnsi="Times New Roman" w:cs="Times New Roman"/>
          <w:sz w:val="24"/>
          <w:szCs w:val="24"/>
        </w:rPr>
        <w:t xml:space="preserve">iparian </w:t>
      </w:r>
      <w:r w:rsidR="00F527D6">
        <w:rPr>
          <w:rFonts w:ascii="Times New Roman" w:hAnsi="Times New Roman" w:cs="Times New Roman"/>
          <w:sz w:val="24"/>
          <w:szCs w:val="24"/>
        </w:rPr>
        <w:t>f</w:t>
      </w:r>
      <w:r w:rsidRPr="0051131F">
        <w:rPr>
          <w:rFonts w:ascii="Times New Roman" w:hAnsi="Times New Roman" w:cs="Times New Roman"/>
          <w:sz w:val="24"/>
          <w:szCs w:val="24"/>
        </w:rPr>
        <w:t xml:space="preserve">orest </w:t>
      </w:r>
      <w:r w:rsidR="00F527D6">
        <w:rPr>
          <w:rFonts w:ascii="Times New Roman" w:hAnsi="Times New Roman" w:cs="Times New Roman"/>
          <w:sz w:val="24"/>
          <w:szCs w:val="24"/>
        </w:rPr>
        <w:t>b</w:t>
      </w:r>
      <w:r w:rsidRPr="0051131F">
        <w:rPr>
          <w:rFonts w:ascii="Times New Roman" w:hAnsi="Times New Roman" w:cs="Times New Roman"/>
          <w:sz w:val="24"/>
          <w:szCs w:val="24"/>
        </w:rPr>
        <w:t xml:space="preserve">uffers, </w:t>
      </w:r>
      <w:r w:rsidR="00F527D6">
        <w:rPr>
          <w:rFonts w:ascii="Times New Roman" w:hAnsi="Times New Roman" w:cs="Times New Roman"/>
          <w:sz w:val="24"/>
          <w:szCs w:val="24"/>
        </w:rPr>
        <w:t>a</w:t>
      </w:r>
      <w:r w:rsidRPr="0051131F">
        <w:rPr>
          <w:rFonts w:ascii="Times New Roman" w:hAnsi="Times New Roman" w:cs="Times New Roman"/>
          <w:sz w:val="24"/>
          <w:szCs w:val="24"/>
        </w:rPr>
        <w:t xml:space="preserve">lley </w:t>
      </w:r>
      <w:r w:rsidR="00F527D6">
        <w:rPr>
          <w:rFonts w:ascii="Times New Roman" w:hAnsi="Times New Roman" w:cs="Times New Roman"/>
          <w:sz w:val="24"/>
          <w:szCs w:val="24"/>
        </w:rPr>
        <w:t>c</w:t>
      </w:r>
      <w:r w:rsidRPr="0051131F">
        <w:rPr>
          <w:rFonts w:ascii="Times New Roman" w:hAnsi="Times New Roman" w:cs="Times New Roman"/>
          <w:sz w:val="24"/>
          <w:szCs w:val="24"/>
        </w:rPr>
        <w:t xml:space="preserve">ropping, as well as </w:t>
      </w:r>
      <w:r w:rsidR="00F527D6">
        <w:rPr>
          <w:rFonts w:ascii="Times New Roman" w:hAnsi="Times New Roman" w:cs="Times New Roman"/>
          <w:sz w:val="24"/>
          <w:szCs w:val="24"/>
        </w:rPr>
        <w:t>f</w:t>
      </w:r>
      <w:r w:rsidRPr="0051131F">
        <w:rPr>
          <w:rFonts w:ascii="Times New Roman" w:hAnsi="Times New Roman" w:cs="Times New Roman"/>
          <w:sz w:val="24"/>
          <w:szCs w:val="24"/>
        </w:rPr>
        <w:t xml:space="preserve">orest </w:t>
      </w:r>
      <w:r w:rsidR="00F527D6">
        <w:rPr>
          <w:rFonts w:ascii="Times New Roman" w:hAnsi="Times New Roman" w:cs="Times New Roman"/>
          <w:sz w:val="24"/>
          <w:szCs w:val="24"/>
        </w:rPr>
        <w:t>f</w:t>
      </w:r>
      <w:r w:rsidRPr="0051131F">
        <w:rPr>
          <w:rFonts w:ascii="Times New Roman" w:hAnsi="Times New Roman" w:cs="Times New Roman"/>
          <w:sz w:val="24"/>
          <w:szCs w:val="24"/>
        </w:rPr>
        <w:t xml:space="preserve">arming &amp; </w:t>
      </w:r>
      <w:r w:rsidR="00F527D6">
        <w:rPr>
          <w:rFonts w:ascii="Times New Roman" w:hAnsi="Times New Roman" w:cs="Times New Roman"/>
          <w:sz w:val="24"/>
          <w:szCs w:val="24"/>
        </w:rPr>
        <w:t>m</w:t>
      </w:r>
      <w:r w:rsidRPr="0051131F">
        <w:rPr>
          <w:rFonts w:ascii="Times New Roman" w:hAnsi="Times New Roman" w:cs="Times New Roman"/>
          <w:sz w:val="24"/>
          <w:szCs w:val="24"/>
        </w:rPr>
        <w:t xml:space="preserve">ulti-story </w:t>
      </w:r>
      <w:r w:rsidR="00F527D6">
        <w:rPr>
          <w:rFonts w:ascii="Times New Roman" w:hAnsi="Times New Roman" w:cs="Times New Roman"/>
          <w:sz w:val="24"/>
          <w:szCs w:val="24"/>
        </w:rPr>
        <w:t>c</w:t>
      </w:r>
      <w:r w:rsidRPr="0051131F">
        <w:rPr>
          <w:rFonts w:ascii="Times New Roman" w:hAnsi="Times New Roman" w:cs="Times New Roman"/>
          <w:sz w:val="24"/>
          <w:szCs w:val="24"/>
        </w:rPr>
        <w:t>ropping</w:t>
      </w:r>
      <w:r w:rsidR="00F527D6">
        <w:rPr>
          <w:rFonts w:ascii="Times New Roman" w:hAnsi="Times New Roman" w:cs="Times New Roman"/>
          <w:sz w:val="24"/>
          <w:szCs w:val="24"/>
        </w:rPr>
        <w:t>.</w:t>
      </w:r>
      <w:r w:rsidRPr="0051131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1131F" w:rsidR="00EF3F32" w:rsidP="00F527D6" w:rsidRDefault="00EF3F32" w14:paraId="5E799777" w14:textId="77777777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</w:p>
    <w:p w:rsidRPr="0051131F" w:rsidR="00EF3F32" w:rsidP="00F527D6" w:rsidRDefault="00275361" w14:paraId="4A538CE7" w14:textId="5081B3D8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  <w:r w:rsidRPr="0051131F">
        <w:rPr>
          <w:rFonts w:cs="Times New Roman"/>
          <w:sz w:val="24"/>
          <w:szCs w:val="24"/>
        </w:rPr>
        <w:t xml:space="preserve">A representative </w:t>
      </w:r>
      <w:r w:rsidRPr="0051131F" w:rsidR="00793ED7">
        <w:rPr>
          <w:rFonts w:cs="Times New Roman"/>
          <w:sz w:val="24"/>
          <w:szCs w:val="24"/>
        </w:rPr>
        <w:t xml:space="preserve">from </w:t>
      </w:r>
      <w:r w:rsidRPr="0051131F" w:rsidR="00F44881">
        <w:rPr>
          <w:rFonts w:cs="Times New Roman"/>
          <w:color w:val="auto"/>
          <w:sz w:val="24"/>
          <w:szCs w:val="24"/>
        </w:rPr>
        <w:t xml:space="preserve">the </w:t>
      </w:r>
      <w:r w:rsidRPr="0051131F" w:rsidR="00793ED7">
        <w:rPr>
          <w:rFonts w:cs="Times New Roman"/>
          <w:color w:val="auto"/>
          <w:sz w:val="24"/>
          <w:szCs w:val="24"/>
        </w:rPr>
        <w:t>National Association of State Departments of Agriculture</w:t>
      </w:r>
      <w:r w:rsidRPr="0051131F" w:rsidR="00F44881">
        <w:rPr>
          <w:rFonts w:cs="Times New Roman"/>
          <w:color w:val="auto"/>
          <w:sz w:val="24"/>
          <w:szCs w:val="24"/>
        </w:rPr>
        <w:t xml:space="preserve"> (NASDA)</w:t>
      </w:r>
      <w:r w:rsidRPr="0051131F" w:rsidR="00793ED7">
        <w:rPr>
          <w:rFonts w:cs="Times New Roman"/>
          <w:color w:val="auto"/>
          <w:sz w:val="24"/>
          <w:szCs w:val="24"/>
        </w:rPr>
        <w:t xml:space="preserve"> </w:t>
      </w:r>
      <w:r w:rsidRPr="0051131F">
        <w:rPr>
          <w:rFonts w:cs="Times New Roman"/>
          <w:sz w:val="24"/>
          <w:szCs w:val="24"/>
        </w:rPr>
        <w:t xml:space="preserve">will work with you to </w:t>
      </w:r>
      <w:r w:rsidRPr="0051131F" w:rsidR="00F44881">
        <w:rPr>
          <w:rFonts w:cs="Times New Roman"/>
          <w:sz w:val="24"/>
          <w:szCs w:val="24"/>
        </w:rPr>
        <w:t>complete your survey</w:t>
      </w:r>
      <w:r w:rsidRPr="0051131F" w:rsidR="00070AB2">
        <w:rPr>
          <w:rFonts w:cs="Times New Roman"/>
          <w:sz w:val="24"/>
          <w:szCs w:val="24"/>
        </w:rPr>
        <w:t xml:space="preserve"> by telephone</w:t>
      </w:r>
      <w:r w:rsidRPr="0051131F">
        <w:rPr>
          <w:rFonts w:cs="Times New Roman"/>
          <w:sz w:val="24"/>
          <w:szCs w:val="24"/>
        </w:rPr>
        <w:t xml:space="preserve">. </w:t>
      </w:r>
      <w:r w:rsidRPr="0051131F" w:rsidR="00EF3F32">
        <w:rPr>
          <w:rFonts w:cs="Times New Roman"/>
          <w:sz w:val="24"/>
          <w:szCs w:val="24"/>
        </w:rPr>
        <w:t xml:space="preserve">During the </w:t>
      </w:r>
      <w:r w:rsidRPr="0051131F" w:rsidR="00F44881">
        <w:rPr>
          <w:rFonts w:cs="Times New Roman"/>
          <w:sz w:val="24"/>
          <w:szCs w:val="24"/>
        </w:rPr>
        <w:t xml:space="preserve">telephone </w:t>
      </w:r>
      <w:r w:rsidRPr="0051131F" w:rsidR="00EF3F32">
        <w:rPr>
          <w:rFonts w:cs="Times New Roman"/>
          <w:sz w:val="24"/>
          <w:szCs w:val="24"/>
        </w:rPr>
        <w:t>interview, our representative will ask you detailed questions about the types of</w:t>
      </w:r>
      <w:r w:rsidRPr="0051131F" w:rsidR="00790684">
        <w:rPr>
          <w:rFonts w:cs="Times New Roman"/>
          <w:sz w:val="24"/>
          <w:szCs w:val="24"/>
        </w:rPr>
        <w:t xml:space="preserve"> agroforestry practices you use on your agricultural property.</w:t>
      </w:r>
      <w:r w:rsidRPr="0051131F" w:rsidR="0051131F">
        <w:rPr>
          <w:rFonts w:cs="Times New Roman"/>
          <w:sz w:val="24"/>
          <w:szCs w:val="24"/>
        </w:rPr>
        <w:t xml:space="preserve"> To make the interview process faster, please have any pertinent records available</w:t>
      </w:r>
      <w:r w:rsidR="003B66EE">
        <w:rPr>
          <w:rFonts w:cs="Times New Roman"/>
          <w:sz w:val="24"/>
          <w:szCs w:val="24"/>
        </w:rPr>
        <w:t>.</w:t>
      </w:r>
    </w:p>
    <w:p w:rsidRPr="0051131F" w:rsidR="00EF3F32" w:rsidP="00F527D6" w:rsidRDefault="00EF3F32" w14:paraId="02514C91" w14:textId="77777777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</w:p>
    <w:p w:rsidR="0051131F" w:rsidP="00F527D6" w:rsidRDefault="00EF3F32" w14:paraId="09192F2C" w14:textId="4ECCBB90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  <w:r w:rsidRPr="0051131F">
        <w:rPr>
          <w:rFonts w:cs="Times New Roman"/>
          <w:sz w:val="24"/>
          <w:szCs w:val="24"/>
        </w:rPr>
        <w:t xml:space="preserve">This </w:t>
      </w:r>
      <w:r w:rsidR="003B66EE">
        <w:rPr>
          <w:rFonts w:cs="Times New Roman"/>
          <w:sz w:val="24"/>
          <w:szCs w:val="24"/>
        </w:rPr>
        <w:t>reference sheet w</w:t>
      </w:r>
      <w:r w:rsidRPr="0051131F">
        <w:rPr>
          <w:rFonts w:cs="Times New Roman"/>
          <w:sz w:val="24"/>
          <w:szCs w:val="24"/>
        </w:rPr>
        <w:t xml:space="preserve">ill help you and </w:t>
      </w:r>
      <w:r w:rsidRPr="0051131F" w:rsidR="006A3DE1">
        <w:rPr>
          <w:rFonts w:cs="Times New Roman"/>
          <w:sz w:val="24"/>
          <w:szCs w:val="24"/>
        </w:rPr>
        <w:t>our representative</w:t>
      </w:r>
      <w:r w:rsidRPr="0051131F">
        <w:rPr>
          <w:rFonts w:cs="Times New Roman"/>
          <w:sz w:val="24"/>
          <w:szCs w:val="24"/>
        </w:rPr>
        <w:t xml:space="preserve"> find and record the correct </w:t>
      </w:r>
      <w:r w:rsidRPr="0051131F" w:rsidR="00790684">
        <w:rPr>
          <w:rFonts w:cs="Times New Roman"/>
          <w:sz w:val="24"/>
          <w:szCs w:val="24"/>
        </w:rPr>
        <w:t>agroforestry practic</w:t>
      </w:r>
      <w:r w:rsidRPr="0051131F" w:rsidR="0051131F">
        <w:rPr>
          <w:rFonts w:cs="Times New Roman"/>
          <w:sz w:val="24"/>
          <w:szCs w:val="24"/>
        </w:rPr>
        <w:t>es</w:t>
      </w:r>
      <w:r w:rsidRPr="0051131F">
        <w:rPr>
          <w:rFonts w:cs="Times New Roman"/>
          <w:sz w:val="24"/>
          <w:szCs w:val="24"/>
        </w:rPr>
        <w:t xml:space="preserve">. The </w:t>
      </w:r>
      <w:r w:rsidR="003B66EE">
        <w:rPr>
          <w:rFonts w:cs="Times New Roman"/>
          <w:sz w:val="24"/>
          <w:szCs w:val="24"/>
        </w:rPr>
        <w:t>reference sheet l</w:t>
      </w:r>
      <w:r w:rsidRPr="0051131F">
        <w:rPr>
          <w:rFonts w:cs="Times New Roman"/>
          <w:sz w:val="24"/>
          <w:szCs w:val="24"/>
        </w:rPr>
        <w:t xml:space="preserve">ists </w:t>
      </w:r>
      <w:r w:rsidRPr="0051131F" w:rsidR="00790684">
        <w:rPr>
          <w:rFonts w:cs="Times New Roman"/>
          <w:sz w:val="24"/>
          <w:szCs w:val="24"/>
        </w:rPr>
        <w:t>each practice</w:t>
      </w:r>
      <w:r w:rsidRPr="0051131F">
        <w:rPr>
          <w:rFonts w:cs="Times New Roman"/>
          <w:sz w:val="24"/>
          <w:szCs w:val="24"/>
        </w:rPr>
        <w:t xml:space="preserve">. If you do not find the correct </w:t>
      </w:r>
      <w:r w:rsidRPr="0051131F" w:rsidR="0051131F">
        <w:rPr>
          <w:rFonts w:cs="Times New Roman"/>
          <w:sz w:val="24"/>
          <w:szCs w:val="24"/>
        </w:rPr>
        <w:t xml:space="preserve">agroforestry practice </w:t>
      </w:r>
      <w:r w:rsidRPr="0051131F">
        <w:rPr>
          <w:rFonts w:cs="Times New Roman"/>
          <w:sz w:val="24"/>
          <w:szCs w:val="24"/>
        </w:rPr>
        <w:t xml:space="preserve">listed in this </w:t>
      </w:r>
      <w:r w:rsidR="003B66EE">
        <w:rPr>
          <w:rFonts w:cs="Times New Roman"/>
          <w:sz w:val="24"/>
          <w:szCs w:val="24"/>
        </w:rPr>
        <w:t>reference sheet,</w:t>
      </w:r>
      <w:r w:rsidRPr="0051131F">
        <w:rPr>
          <w:rFonts w:cs="Times New Roman"/>
          <w:sz w:val="24"/>
          <w:szCs w:val="24"/>
        </w:rPr>
        <w:t xml:space="preserve"> record as much information about </w:t>
      </w:r>
      <w:r w:rsidRPr="0051131F" w:rsidR="0051131F">
        <w:rPr>
          <w:rFonts w:cs="Times New Roman"/>
          <w:sz w:val="24"/>
          <w:szCs w:val="24"/>
        </w:rPr>
        <w:t>your agroforestry</w:t>
      </w:r>
      <w:r w:rsidRPr="0051131F">
        <w:rPr>
          <w:rFonts w:cs="Times New Roman"/>
          <w:sz w:val="24"/>
          <w:szCs w:val="24"/>
        </w:rPr>
        <w:t xml:space="preserve"> as possible.</w:t>
      </w:r>
    </w:p>
    <w:p w:rsidR="0051131F" w:rsidP="00F527D6" w:rsidRDefault="0051131F" w14:paraId="1B628A8D" w14:textId="77777777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</w:p>
    <w:p w:rsidRPr="0051131F" w:rsidR="0051131F" w:rsidP="00F527D6" w:rsidRDefault="00C930E7" w14:paraId="357F925A" w14:textId="26335C24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  <w:r w:rsidRPr="0051131F">
        <w:rPr>
          <w:rFonts w:cs="Times New Roman"/>
          <w:b/>
          <w:sz w:val="24"/>
          <w:szCs w:val="24"/>
        </w:rPr>
        <w:t>Your participation is important.</w:t>
      </w:r>
      <w:r w:rsidRPr="0051131F">
        <w:rPr>
          <w:rFonts w:cs="Times New Roman"/>
          <w:sz w:val="24"/>
          <w:szCs w:val="24"/>
        </w:rPr>
        <w:t xml:space="preserve"> By responding to this survey, you are helping USDA compile an accurate picture of </w:t>
      </w:r>
      <w:r w:rsidRPr="0051131F" w:rsidR="0051131F">
        <w:rPr>
          <w:rFonts w:cs="Times New Roman"/>
          <w:sz w:val="24"/>
          <w:szCs w:val="24"/>
        </w:rPr>
        <w:t xml:space="preserve">agroforestry </w:t>
      </w:r>
      <w:r w:rsidRPr="0051131F">
        <w:rPr>
          <w:rFonts w:cs="Times New Roman"/>
          <w:sz w:val="24"/>
          <w:szCs w:val="24"/>
        </w:rPr>
        <w:t xml:space="preserve">in the United States. This will ensure that the decisions impacting the well-being of farms are based on accurate, timely information. </w:t>
      </w:r>
    </w:p>
    <w:p w:rsidRPr="0051131F" w:rsidR="00103220" w:rsidP="00F527D6" w:rsidRDefault="00103220" w14:paraId="6B660099" w14:textId="77777777">
      <w:pPr>
        <w:pStyle w:val="BodyText"/>
        <w:keepLines/>
        <w:tabs>
          <w:tab w:val="left" w:pos="5220"/>
        </w:tabs>
        <w:spacing w:line="281" w:lineRule="auto"/>
        <w:rPr>
          <w:rFonts w:cs="Times New Roman"/>
          <w:sz w:val="24"/>
          <w:szCs w:val="24"/>
        </w:rPr>
      </w:pPr>
      <w:r w:rsidRPr="0051131F">
        <w:rPr>
          <w:rFonts w:cs="Times New Roman"/>
          <w:sz w:val="24"/>
          <w:szCs w:val="24"/>
        </w:rPr>
        <w:tab/>
      </w:r>
    </w:p>
    <w:p w:rsidRPr="0051131F" w:rsidR="00C930E7" w:rsidP="00F527D6" w:rsidRDefault="00C930E7" w14:paraId="34F4ABAA" w14:textId="77777777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1131F">
        <w:rPr>
          <w:rFonts w:ascii="Times New Roman" w:hAnsi="Times New Roman" w:cs="Times New Roman"/>
          <w:b/>
          <w:sz w:val="24"/>
          <w:szCs w:val="24"/>
        </w:rPr>
        <w:t>Your survey response is confidential</w:t>
      </w:r>
      <w:r w:rsidRPr="0051131F">
        <w:rPr>
          <w:rFonts w:ascii="Times New Roman" w:hAnsi="Times New Roman" w:cs="Times New Roman"/>
          <w:sz w:val="24"/>
          <w:szCs w:val="24"/>
        </w:rPr>
        <w:t>,</w:t>
      </w:r>
      <w:r w:rsidRPr="00511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31F">
        <w:rPr>
          <w:rFonts w:ascii="Times New Roman" w:hAnsi="Times New Roman" w:cs="Times New Roman"/>
          <w:sz w:val="24"/>
          <w:szCs w:val="24"/>
        </w:rPr>
        <w:t>protected by federal law (Title V, Subtitle A, Public Law 107-347). The information you provide will be combined with other responses to ensure that no individual operation or producer can be identified.</w:t>
      </w:r>
    </w:p>
    <w:p w:rsidRPr="0051131F" w:rsidR="00707179" w:rsidP="00F527D6" w:rsidRDefault="007717A3" w14:paraId="6A922A9D" w14:textId="0939E676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1131F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51131F" w:rsidR="00707179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51131F" w:rsidR="00707179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51131F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51131F" w:rsidR="00707179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51131F" w:rsidR="00707179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51131F" w:rsidR="0070717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1131F" w:rsidR="00707179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r w:rsidRPr="0051131F" w:rsidR="00DD2C1C">
        <w:rPr>
          <w:rFonts w:ascii="Times New Roman" w:hAnsi="Times New Roman" w:cs="Times New Roman"/>
          <w:spacing w:val="-3"/>
          <w:sz w:val="24"/>
          <w:szCs w:val="24"/>
        </w:rPr>
        <w:t>1-888-424-7828</w:t>
      </w:r>
      <w:r w:rsidRPr="0051131F" w:rsidR="003D7430">
        <w:rPr>
          <w:rFonts w:ascii="Times New Roman" w:hAnsi="Times New Roman" w:cs="Times New Roman"/>
          <w:spacing w:val="-3"/>
          <w:sz w:val="24"/>
          <w:szCs w:val="24"/>
        </w:rPr>
        <w:t>, or visit</w:t>
      </w:r>
      <w:r w:rsidRPr="0051131F" w:rsidR="00D61736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51131F" w:rsidR="005113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w:history="1" r:id="rId16">
        <w:r w:rsidRPr="00B37BE5" w:rsidR="00F527D6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www.nass.usda.gov/go/agroforestry</w:t>
        </w:r>
      </w:hyperlink>
      <w:r w:rsidR="00F527D6">
        <w:rPr>
          <w:rFonts w:ascii="Times New Roman" w:hAnsi="Times New Roman" w:cs="Times New Roman"/>
          <w:spacing w:val="-3"/>
          <w:sz w:val="24"/>
          <w:szCs w:val="24"/>
        </w:rPr>
        <w:t xml:space="preserve">.  </w:t>
      </w:r>
    </w:p>
    <w:p w:rsidRPr="0051131F" w:rsidR="00F726DD" w:rsidP="00F527D6" w:rsidRDefault="00F726DD" w14:paraId="6A922A9E" w14:textId="6AF16D41">
      <w:pPr>
        <w:rPr>
          <w:rFonts w:ascii="Times New Roman" w:hAnsi="Times New Roman" w:cs="Times New Roman"/>
          <w:sz w:val="24"/>
          <w:szCs w:val="24"/>
        </w:rPr>
      </w:pPr>
    </w:p>
    <w:p w:rsidRPr="0051131F" w:rsidR="00F726DD" w:rsidP="00F527D6" w:rsidRDefault="00103220" w14:paraId="6A922AA0" w14:textId="572048BA">
      <w:pPr>
        <w:rPr>
          <w:rFonts w:ascii="Times New Roman" w:hAnsi="Times New Roman" w:cs="Times New Roman"/>
          <w:sz w:val="24"/>
          <w:szCs w:val="24"/>
        </w:rPr>
      </w:pPr>
      <w:r w:rsidRPr="0051131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editId="289ABF98" wp14:anchorId="2A41FB23">
            <wp:simplePos x="0" y="0"/>
            <wp:positionH relativeFrom="margin">
              <wp:posOffset>114300</wp:posOffset>
            </wp:positionH>
            <wp:positionV relativeFrom="paragraph">
              <wp:posOffset>125095</wp:posOffset>
            </wp:positionV>
            <wp:extent cx="1771650" cy="968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131F" w:rsidR="00F726DD" w:rsidP="00F527D6" w:rsidRDefault="00F726DD" w14:paraId="6A922AA1" w14:textId="4EFD6652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1131F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Pr="0051131F" w:rsidR="00F726DD" w:rsidP="00F527D6" w:rsidRDefault="00F726DD" w14:paraId="6A922AA3" w14:textId="6A4B2736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51131F" w:rsidR="005D2E65" w:rsidP="00F527D6" w:rsidRDefault="005D2E65" w14:paraId="6A922AA4" w14:textId="602C3123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51131F" w:rsidR="00F726DD" w:rsidP="00F527D6" w:rsidRDefault="00F726DD" w14:paraId="6A922AA5" w14:textId="1A65E27C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51131F" w:rsidR="00F726DD" w:rsidP="00F527D6" w:rsidRDefault="00F726DD" w14:paraId="6A922AA6" w14:textId="2BFAA9DA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1131F">
        <w:rPr>
          <w:rFonts w:ascii="Times New Roman" w:hAnsi="Times New Roman" w:cs="Times New Roman"/>
          <w:sz w:val="24"/>
          <w:szCs w:val="24"/>
        </w:rPr>
        <w:t>Joseph L. Parsons</w:t>
      </w:r>
    </w:p>
    <w:p w:rsidR="007717A3" w:rsidP="00F527D6" w:rsidRDefault="00F726DD" w14:paraId="5A5A62FE" w14:textId="52E8FE38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51131F">
        <w:rPr>
          <w:rFonts w:ascii="Times New Roman" w:hAnsi="Times New Roman" w:cs="Times New Roman"/>
          <w:sz w:val="24"/>
          <w:szCs w:val="24"/>
        </w:rPr>
        <w:t>Chair, Agricultural Statistics Board</w:t>
      </w:r>
      <w:r w:rsidRPr="0051131F" w:rsidR="007717A3">
        <w:rPr>
          <w:rFonts w:ascii="Times New Roman" w:hAnsi="Times New Roman" w:cs="Times New Roman"/>
          <w:sz w:val="24"/>
          <w:szCs w:val="24"/>
        </w:rPr>
        <w:br/>
      </w:r>
      <w:r w:rsidRPr="0051131F" w:rsidR="005D2E65">
        <w:rPr>
          <w:rFonts w:ascii="Times New Roman" w:hAnsi="Times New Roman" w:cs="Times New Roman"/>
          <w:color w:val="231F20"/>
          <w:sz w:val="24"/>
          <w:szCs w:val="24"/>
        </w:rPr>
        <w:t>Enclosure</w:t>
      </w:r>
    </w:p>
    <w:p w:rsidR="00747CB7" w:rsidP="00F527D6" w:rsidRDefault="00747CB7" w14:paraId="4F6D7CFD" w14:textId="3660DD2A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47CB7" w:rsidP="00F527D6" w:rsidRDefault="00747CB7" w14:paraId="3D115346" w14:textId="5CB4750D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47CB7" w:rsidP="00F527D6" w:rsidRDefault="00747CB7" w14:paraId="11FB5EA6" w14:textId="736AC17F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47CB7" w:rsidP="00F527D6" w:rsidRDefault="00747CB7" w14:paraId="618E1201" w14:textId="2255ADB8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47CB7" w:rsidP="00747CB7" w:rsidRDefault="00747CB7" w14:paraId="31809760" w14:textId="77777777">
      <w:pPr>
        <w:widowControl/>
        <w:adjustRightInd w:val="0"/>
        <w:spacing w:line="360" w:lineRule="auto"/>
        <w:rPr>
          <w:rFonts w:ascii="Times New Roman" w:hAnsi="Times New Roman" w:cs="Times New Roman" w:eastAsiaTheme="minorHAnsi"/>
          <w:color w:val="000000"/>
          <w:sz w:val="28"/>
          <w:szCs w:val="28"/>
        </w:rPr>
      </w:pPr>
    </w:p>
    <w:p w:rsidR="00747CB7" w:rsidP="00747CB7" w:rsidRDefault="00747CB7" w14:paraId="752D1BBC" w14:textId="77777777">
      <w:pPr>
        <w:widowControl/>
        <w:adjustRightInd w:val="0"/>
        <w:spacing w:line="360" w:lineRule="auto"/>
        <w:rPr>
          <w:rFonts w:ascii="Times New Roman" w:hAnsi="Times New Roman" w:cs="Times New Roman" w:eastAsiaTheme="minorHAnsi"/>
          <w:color w:val="000000"/>
          <w:sz w:val="28"/>
          <w:szCs w:val="28"/>
        </w:rPr>
      </w:pPr>
    </w:p>
    <w:p w:rsidRPr="00054C6B" w:rsidR="00747CB7" w:rsidP="00747CB7" w:rsidRDefault="00747CB7" w14:paraId="413283E0" w14:textId="5E8E00BE">
      <w:pPr>
        <w:widowControl/>
        <w:adjustRightInd w:val="0"/>
        <w:spacing w:line="360" w:lineRule="auto"/>
        <w:rPr>
          <w:rFonts w:ascii="Times New Roman" w:hAnsi="Times New Roman" w:cs="Times New Roman" w:eastAsiaTheme="minorHAnsi"/>
          <w:color w:val="000000"/>
          <w:sz w:val="28"/>
          <w:szCs w:val="28"/>
        </w:rPr>
      </w:pPr>
      <w:r w:rsidRPr="00054C6B">
        <w:rPr>
          <w:rFonts w:ascii="Times New Roman" w:hAnsi="Times New Roman" w:cs="Times New Roman" w:eastAsiaTheme="minorHAnsi"/>
          <w:color w:val="000000"/>
          <w:sz w:val="28"/>
          <w:szCs w:val="28"/>
        </w:rPr>
        <w:t xml:space="preserve">Responding online is convenient and secure. </w:t>
      </w:r>
    </w:p>
    <w:p w:rsidRPr="00054C6B" w:rsidR="00747CB7" w:rsidP="00747CB7" w:rsidRDefault="00747CB7" w14:paraId="49FA0EBA" w14:textId="77777777">
      <w:pPr>
        <w:widowControl/>
        <w:adjustRightInd w:val="0"/>
        <w:spacing w:line="360" w:lineRule="auto"/>
        <w:rPr>
          <w:rFonts w:ascii="Times New Roman" w:hAnsi="Times New Roman" w:cs="Times New Roman" w:eastAsiaTheme="minorHAnsi"/>
          <w:color w:val="000000"/>
          <w:sz w:val="36"/>
          <w:szCs w:val="36"/>
        </w:rPr>
      </w:pPr>
      <w:r w:rsidRPr="00054C6B">
        <w:rPr>
          <w:rFonts w:ascii="Times New Roman" w:hAnsi="Times New Roman" w:cs="Times New Roman"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7967F9EA" wp14:anchorId="1309C8C5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514975" cy="9525"/>
                <wp:effectExtent l="19050" t="1905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fabab" strokeweight="2.25pt" from="0,30.4pt" to="434.25pt,31.15pt" w14:anchorId="27D4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">
                <v:stroke joinstyle="miter"/>
              </v:line>
            </w:pict>
          </mc:Fallback>
        </mc:AlternateContent>
      </w:r>
      <w:r w:rsidRPr="00054C6B">
        <w:rPr>
          <w:rFonts w:ascii="Times New Roman" w:hAnsi="Times New Roman" w:cs="Times New Roman" w:eastAsiaTheme="minorHAnsi"/>
          <w:b/>
          <w:bCs/>
          <w:color w:val="000000"/>
          <w:sz w:val="36"/>
          <w:szCs w:val="36"/>
        </w:rPr>
        <w:t xml:space="preserve">Online Survey Response </w:t>
      </w:r>
    </w:p>
    <w:p w:rsidRPr="00054C6B" w:rsidR="00747CB7" w:rsidP="00747CB7" w:rsidRDefault="00747CB7" w14:paraId="1913D40F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3"/>
          <w:szCs w:val="23"/>
        </w:rPr>
      </w:pPr>
    </w:p>
    <w:p w:rsidRPr="00054C6B" w:rsidR="00747CB7" w:rsidP="00747CB7" w:rsidRDefault="00747CB7" w14:paraId="28BAF8CD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8"/>
          <w:szCs w:val="28"/>
        </w:rPr>
      </w:pPr>
      <w:r w:rsidRPr="00054C6B">
        <w:rPr>
          <w:rFonts w:ascii="Times New Roman" w:hAnsi="Times New Roman" w:cs="Times New Roman" w:eastAsiaTheme="minorHAnsi"/>
          <w:color w:val="000000"/>
          <w:sz w:val="28"/>
          <w:szCs w:val="28"/>
        </w:rPr>
        <w:t xml:space="preserve">The online questionnaire: </w:t>
      </w:r>
    </w:p>
    <w:p w:rsidRPr="00054C6B" w:rsidR="00747CB7" w:rsidP="00747CB7" w:rsidRDefault="00747CB7" w14:paraId="27E7908A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8"/>
          <w:szCs w:val="28"/>
        </w:rPr>
      </w:pPr>
    </w:p>
    <w:p w:rsidRPr="00054C6B" w:rsidR="00747CB7" w:rsidP="00747CB7" w:rsidRDefault="00747CB7" w14:paraId="79A0BD38" w14:textId="77777777">
      <w:pPr>
        <w:widowControl/>
        <w:numPr>
          <w:ilvl w:val="0"/>
          <w:numId w:val="1"/>
        </w:numPr>
        <w:autoSpaceDE/>
        <w:autoSpaceDN/>
        <w:adjustRightInd w:val="0"/>
        <w:spacing w:after="77" w:line="259" w:lineRule="auto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skips questions that don’t apply to you </w:t>
      </w:r>
    </w:p>
    <w:p w:rsidRPr="00054C6B" w:rsidR="00747CB7" w:rsidP="00747CB7" w:rsidRDefault="00747CB7" w14:paraId="26880B4D" w14:textId="77777777">
      <w:pPr>
        <w:widowControl/>
        <w:numPr>
          <w:ilvl w:val="0"/>
          <w:numId w:val="1"/>
        </w:numPr>
        <w:autoSpaceDE/>
        <w:autoSpaceDN/>
        <w:adjustRightInd w:val="0"/>
        <w:spacing w:after="77" w:line="259" w:lineRule="auto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calculates totals automatically </w:t>
      </w:r>
    </w:p>
    <w:p w:rsidRPr="00054C6B" w:rsidR="00747CB7" w:rsidP="00747CB7" w:rsidRDefault="00747CB7" w14:paraId="4C26497C" w14:textId="77777777">
      <w:pPr>
        <w:widowControl/>
        <w:numPr>
          <w:ilvl w:val="0"/>
          <w:numId w:val="1"/>
        </w:numPr>
        <w:autoSpaceDE/>
        <w:autoSpaceDN/>
        <w:adjustRightInd w:val="0"/>
        <w:spacing w:after="160" w:line="259" w:lineRule="auto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eliminates the need for return postage and data entry </w:t>
      </w:r>
    </w:p>
    <w:p w:rsidRPr="00054C6B" w:rsidR="00747CB7" w:rsidP="00747CB7" w:rsidRDefault="00747CB7" w14:paraId="73DE02F2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3"/>
          <w:szCs w:val="23"/>
        </w:rPr>
      </w:pPr>
    </w:p>
    <w:p w:rsidRPr="00054C6B" w:rsidR="00747CB7" w:rsidP="00747CB7" w:rsidRDefault="00747CB7" w14:paraId="2723E325" w14:textId="77777777">
      <w:pPr>
        <w:widowControl/>
        <w:adjustRightInd w:val="0"/>
        <w:rPr>
          <w:rFonts w:ascii="Times New Roman" w:hAnsi="Times New Roman" w:cs="Times New Roman" w:eastAsiaTheme="minorHAnsi"/>
          <w:b/>
          <w:color w:val="000000"/>
          <w:sz w:val="28"/>
          <w:szCs w:val="28"/>
        </w:rPr>
      </w:pPr>
      <w:r w:rsidRPr="00054C6B">
        <w:rPr>
          <w:rFonts w:ascii="Times New Roman" w:hAnsi="Times New Roman" w:cs="Times New Roman" w:eastAsiaTheme="minorHAnsi"/>
          <w:b/>
          <w:color w:val="000000"/>
          <w:sz w:val="28"/>
          <w:szCs w:val="28"/>
        </w:rPr>
        <w:t>To complete your survey online:</w:t>
      </w:r>
    </w:p>
    <w:p w:rsidRPr="00054C6B" w:rsidR="00747CB7" w:rsidP="00747CB7" w:rsidRDefault="00747CB7" w14:paraId="26CDC534" w14:textId="77777777">
      <w:pPr>
        <w:widowControl/>
        <w:adjustRightInd w:val="0"/>
        <w:rPr>
          <w:rFonts w:ascii="Times New Roman" w:hAnsi="Times New Roman" w:cs="Times New Roman" w:eastAsiaTheme="minorHAnsi"/>
          <w:b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b/>
          <w:color w:val="000000"/>
          <w:sz w:val="24"/>
          <w:szCs w:val="24"/>
        </w:rPr>
        <w:t xml:space="preserve"> </w:t>
      </w:r>
    </w:p>
    <w:p w:rsidRPr="00054C6B" w:rsidR="00747CB7" w:rsidP="00747CB7" w:rsidRDefault="00747CB7" w14:paraId="3F132FA9" w14:textId="77777777">
      <w:pPr>
        <w:widowControl/>
        <w:adjustRightInd w:val="0"/>
        <w:spacing w:after="59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1. Go to </w:t>
      </w: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  <w:u w:val="single"/>
        </w:rPr>
        <w:t>www.agcounts.usda.gov</w:t>
      </w: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. </w:t>
      </w:r>
    </w:p>
    <w:p w:rsidR="00747CB7" w:rsidP="00747CB7" w:rsidRDefault="00747CB7" w14:paraId="5E184314" w14:textId="77777777">
      <w:pPr>
        <w:widowControl/>
        <w:adjustRightInd w:val="0"/>
        <w:spacing w:after="59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2. Enter your unique survey code, </w:t>
      </w:r>
      <w:r w:rsidRPr="00C70135">
        <w:rPr>
          <w:rFonts w:ascii="Times New Roman" w:hAnsi="Times New Roman" w:cs="Times New Roman" w:eastAsiaTheme="minorHAnsi"/>
          <w:color w:val="000000"/>
          <w:sz w:val="24"/>
          <w:szCs w:val="24"/>
        </w:rPr>
        <w:t>which is shown above your address and barcode on the front of the questionnaire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, </w:t>
      </w: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then click “Continue.” </w:t>
      </w:r>
    </w:p>
    <w:p w:rsidRPr="00D2376E" w:rsidR="00747CB7" w:rsidP="00747CB7" w:rsidRDefault="00747CB7" w14:paraId="63D24A8D" w14:textId="77777777">
      <w:pPr>
        <w:widowControl/>
        <w:adjustRightInd w:val="0"/>
        <w:spacing w:after="59"/>
        <w:ind w:left="720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 wp14:anchorId="24EB89BC" wp14:editId="7B0FB15B">
            <wp:extent cx="1828800" cy="655320"/>
            <wp:effectExtent l="0" t="0" r="0" b="0"/>
            <wp:docPr id="9" name="Picture 9" descr="cid:image001.png@01D68779.9FD1D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68779.9FD1D5D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54C6B" w:rsidR="00747CB7" w:rsidP="00747CB7" w:rsidRDefault="00747CB7" w14:paraId="1582FFD5" w14:textId="37C08DEA">
      <w:pPr>
        <w:widowControl/>
        <w:adjustRightInd w:val="0"/>
        <w:spacing w:after="59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3. Click on the </w:t>
      </w:r>
      <w:r w:rsidR="001C2FCE">
        <w:rPr>
          <w:rFonts w:ascii="Times New Roman" w:hAnsi="Times New Roman" w:cs="Times New Roman" w:eastAsiaTheme="minorHAnsi"/>
          <w:sz w:val="24"/>
          <w:szCs w:val="24"/>
        </w:rPr>
        <w:t>National Agroforestry.</w:t>
      </w:r>
    </w:p>
    <w:p w:rsidRPr="00054C6B" w:rsidR="00747CB7" w:rsidP="00747CB7" w:rsidRDefault="00747CB7" w14:paraId="5D9D447A" w14:textId="77777777">
      <w:pPr>
        <w:widowControl/>
        <w:adjustRightInd w:val="0"/>
        <w:spacing w:after="59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4. Verify and complete your contact information, then continue to the survey. </w:t>
      </w:r>
    </w:p>
    <w:p w:rsidRPr="00054C6B" w:rsidR="00747CB7" w:rsidP="00747CB7" w:rsidRDefault="00747CB7" w14:paraId="7558DBB3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5. Complete the survey questions. </w:t>
      </w:r>
    </w:p>
    <w:p w:rsidRPr="00054C6B" w:rsidR="00747CB7" w:rsidP="00747CB7" w:rsidRDefault="00747CB7" w14:paraId="6CF16AFE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</w:p>
    <w:p w:rsidRPr="00054C6B" w:rsidR="00747CB7" w:rsidP="00747CB7" w:rsidRDefault="00747CB7" w14:paraId="04A293FA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If you need to stop, press the “Save &amp; Return Later” icon at the top of the page. When you return, go back to Step 1 above. After the opening page, the survey tool will take you to the last page you visited. </w:t>
      </w:r>
    </w:p>
    <w:p w:rsidRPr="00054C6B" w:rsidR="00747CB7" w:rsidP="00747CB7" w:rsidRDefault="00747CB7" w14:paraId="6C13A17A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</w:p>
    <w:p w:rsidRPr="00054C6B" w:rsidR="00747CB7" w:rsidP="00747CB7" w:rsidRDefault="00747CB7" w14:paraId="4826C659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054C6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6. When you finish the survey, click “Submit.” </w:t>
      </w:r>
      <w:r w:rsidRPr="00054C6B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</w:rPr>
        <w:t xml:space="preserve">If you do not see the “Submit” button, reduce the zoom setting on your screen. </w:t>
      </w:r>
    </w:p>
    <w:p w:rsidRPr="00054C6B" w:rsidR="00747CB7" w:rsidP="00747CB7" w:rsidRDefault="00747CB7" w14:paraId="12941615" w14:textId="77777777">
      <w:pPr>
        <w:widowControl/>
        <w:adjustRightInd w:val="0"/>
        <w:rPr>
          <w:rFonts w:ascii="Times New Roman" w:hAnsi="Times New Roman" w:cs="Times New Roman" w:eastAsiaTheme="minorHAnsi"/>
          <w:color w:val="000000"/>
          <w:sz w:val="24"/>
          <w:szCs w:val="24"/>
        </w:rPr>
      </w:pPr>
    </w:p>
    <w:p w:rsidRPr="00114642" w:rsidR="00747CB7" w:rsidP="00747CB7" w:rsidRDefault="00747CB7" w14:paraId="561FDD9F" w14:textId="77777777">
      <w:pPr>
        <w:widowControl/>
        <w:autoSpaceDE/>
        <w:autoSpaceDN/>
        <w:spacing w:after="160" w:line="259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114642">
        <w:rPr>
          <w:rFonts w:ascii="Times New Roman" w:hAnsi="Times New Roman" w:cs="Times New Roman" w:eastAsiaTheme="minorHAnsi"/>
          <w:sz w:val="24"/>
          <w:szCs w:val="24"/>
        </w:rPr>
        <w:t>You will receive a confirmation code and can choose to view your completed questionnaire. Using the options provided by your browser, you can copy, save, or print your form.</w:t>
      </w:r>
    </w:p>
    <w:p w:rsidRPr="00D2376E" w:rsidR="00747CB7" w:rsidP="00747CB7" w:rsidRDefault="00747CB7" w14:paraId="1F860D3B" w14:textId="77777777">
      <w:pPr>
        <w:pStyle w:val="BodyText"/>
        <w:spacing w:line="544" w:lineRule="auto"/>
        <w:ind w:right="6070" w:firstLine="180"/>
        <w:rPr>
          <w:rFonts w:eastAsia="Times New Roman" w:cs="Times New Roman"/>
          <w:sz w:val="24"/>
          <w:szCs w:val="24"/>
        </w:rPr>
      </w:pPr>
    </w:p>
    <w:p w:rsidRPr="00714AF2" w:rsidR="00747CB7" w:rsidP="00747CB7" w:rsidRDefault="00747CB7" w14:paraId="74B65C8F" w14:textId="77777777">
      <w:pPr>
        <w:pStyle w:val="BodyText"/>
        <w:spacing w:line="544" w:lineRule="auto"/>
        <w:ind w:right="6070"/>
        <w:rPr>
          <w:rFonts w:eastAsia="Times New Roman" w:cs="Times New Roman"/>
          <w:sz w:val="24"/>
          <w:szCs w:val="24"/>
        </w:rPr>
      </w:pPr>
    </w:p>
    <w:p w:rsidRPr="0051131F" w:rsidR="00747CB7" w:rsidP="00F527D6" w:rsidRDefault="00747CB7" w14:paraId="4BF64143" w14:textId="77777777">
      <w:pPr>
        <w:rPr>
          <w:rFonts w:ascii="Times New Roman" w:hAnsi="Times New Roman" w:cs="Times New Roman"/>
          <w:color w:val="231F20"/>
          <w:sz w:val="24"/>
          <w:szCs w:val="24"/>
        </w:rPr>
      </w:pPr>
    </w:p>
    <w:sectPr w:rsidRPr="0051131F" w:rsidR="00747CB7" w:rsidSect="00F527D6">
      <w:footerReference w:type="first" r:id="rId20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D831" w14:textId="77777777" w:rsidR="004950F1" w:rsidRDefault="004950F1" w:rsidP="0003449A">
      <w:r>
        <w:separator/>
      </w:r>
    </w:p>
  </w:endnote>
  <w:endnote w:type="continuationSeparator" w:id="0">
    <w:p w14:paraId="596FB122" w14:textId="77777777" w:rsidR="004950F1" w:rsidRDefault="004950F1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22ABA" w14:textId="77777777" w:rsidR="00BC3EA8" w:rsidRPr="007B7D64" w:rsidRDefault="00BC3EA8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6A922ABC" w14:textId="43857491" w:rsidR="00BC3EA8" w:rsidRPr="006930EA" w:rsidRDefault="004950F1" w:rsidP="003D7430">
    <w:pPr>
      <w:ind w:right="43"/>
      <w:jc w:val="center"/>
      <w:rPr>
        <w:rFonts w:ascii="Times New Roman" w:hAnsi="Times New Roman" w:cs="Times New Roman"/>
        <w:color w:val="231F20"/>
      </w:rPr>
    </w:pPr>
    <w:hyperlink r:id="rId1" w:history="1">
      <w:r w:rsidR="00BC3EA8" w:rsidRPr="00846FD0">
        <w:rPr>
          <w:rStyle w:val="Hyperlink"/>
          <w:rFonts w:ascii="Arial" w:hAnsi="Arial" w:cs="Arial"/>
          <w:sz w:val="20"/>
          <w:szCs w:val="20"/>
        </w:rPr>
        <w:t>www.nass.usda.gov</w:t>
      </w:r>
    </w:hyperlink>
    <w:r w:rsidR="00BC3EA8">
      <w:rPr>
        <w:rStyle w:val="Hyperlink"/>
        <w:rFonts w:ascii="Arial" w:hAnsi="Arial" w:cs="Arial"/>
        <w:sz w:val="20"/>
        <w:szCs w:val="20"/>
      </w:rPr>
      <w:br/>
    </w:r>
    <w:r w:rsidR="00BC3EA8" w:rsidRPr="001D7183">
      <w:rPr>
        <w:rFonts w:ascii="Arial" w:hAnsi="Arial" w:cs="Arial"/>
        <w:i/>
        <w:color w:val="231F20"/>
        <w:sz w:val="16"/>
        <w:szCs w:val="16"/>
      </w:rPr>
      <w:t>USDA i</w:t>
    </w:r>
    <w:r w:rsidR="00BC3EA8"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="00BC3EA8" w:rsidRPr="001D7183">
      <w:rPr>
        <w:rFonts w:ascii="Arial" w:hAnsi="Arial" w:cs="Arial"/>
        <w:i/>
        <w:color w:val="231F20"/>
        <w:sz w:val="16"/>
        <w:szCs w:val="16"/>
      </w:rPr>
      <w:t>employer</w:t>
    </w:r>
    <w:r w:rsidR="00BC3EA8"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E6984" w14:textId="77777777" w:rsidR="004950F1" w:rsidRDefault="004950F1" w:rsidP="0003449A">
      <w:r>
        <w:separator/>
      </w:r>
    </w:p>
  </w:footnote>
  <w:footnote w:type="continuationSeparator" w:id="0">
    <w:p w14:paraId="6DFF8F2C" w14:textId="77777777" w:rsidR="004950F1" w:rsidRDefault="004950F1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F7B2A"/>
    <w:multiLevelType w:val="hybridMultilevel"/>
    <w:tmpl w:val="BF106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326FC"/>
    <w:rsid w:val="0003449A"/>
    <w:rsid w:val="00070AB2"/>
    <w:rsid w:val="000826C9"/>
    <w:rsid w:val="0009041D"/>
    <w:rsid w:val="000F3C73"/>
    <w:rsid w:val="00103220"/>
    <w:rsid w:val="00177025"/>
    <w:rsid w:val="001B322A"/>
    <w:rsid w:val="001C2FCE"/>
    <w:rsid w:val="001D4270"/>
    <w:rsid w:val="002471D8"/>
    <w:rsid w:val="002472D0"/>
    <w:rsid w:val="002724D1"/>
    <w:rsid w:val="00275361"/>
    <w:rsid w:val="00287177"/>
    <w:rsid w:val="00384328"/>
    <w:rsid w:val="00394B30"/>
    <w:rsid w:val="003B66EE"/>
    <w:rsid w:val="003B6B68"/>
    <w:rsid w:val="003C76B9"/>
    <w:rsid w:val="003D7430"/>
    <w:rsid w:val="00463872"/>
    <w:rsid w:val="0047571A"/>
    <w:rsid w:val="00483EB1"/>
    <w:rsid w:val="004950F1"/>
    <w:rsid w:val="004F09E4"/>
    <w:rsid w:val="0051131F"/>
    <w:rsid w:val="005255B5"/>
    <w:rsid w:val="00534EF2"/>
    <w:rsid w:val="00540964"/>
    <w:rsid w:val="005438AA"/>
    <w:rsid w:val="0056423A"/>
    <w:rsid w:val="005643C1"/>
    <w:rsid w:val="00565E65"/>
    <w:rsid w:val="005C1327"/>
    <w:rsid w:val="005D0122"/>
    <w:rsid w:val="005D2E65"/>
    <w:rsid w:val="005D32FE"/>
    <w:rsid w:val="00636F3D"/>
    <w:rsid w:val="006930EA"/>
    <w:rsid w:val="006A3DE1"/>
    <w:rsid w:val="006C0C7A"/>
    <w:rsid w:val="006D7438"/>
    <w:rsid w:val="00707179"/>
    <w:rsid w:val="00747CB7"/>
    <w:rsid w:val="007707EB"/>
    <w:rsid w:val="007717A3"/>
    <w:rsid w:val="00790684"/>
    <w:rsid w:val="00793ED7"/>
    <w:rsid w:val="00823176"/>
    <w:rsid w:val="00846FD0"/>
    <w:rsid w:val="00853071"/>
    <w:rsid w:val="008C10F8"/>
    <w:rsid w:val="008C55A2"/>
    <w:rsid w:val="008D2C2F"/>
    <w:rsid w:val="008F7FB8"/>
    <w:rsid w:val="0094557B"/>
    <w:rsid w:val="009809FC"/>
    <w:rsid w:val="00993BDF"/>
    <w:rsid w:val="009A2D92"/>
    <w:rsid w:val="00A53CD3"/>
    <w:rsid w:val="00AA5EEA"/>
    <w:rsid w:val="00AC7EE5"/>
    <w:rsid w:val="00B040B7"/>
    <w:rsid w:val="00B52D98"/>
    <w:rsid w:val="00BC3EA8"/>
    <w:rsid w:val="00C11C50"/>
    <w:rsid w:val="00C14DB7"/>
    <w:rsid w:val="00C5588F"/>
    <w:rsid w:val="00C930E7"/>
    <w:rsid w:val="00C94386"/>
    <w:rsid w:val="00D057BC"/>
    <w:rsid w:val="00D406E8"/>
    <w:rsid w:val="00D61736"/>
    <w:rsid w:val="00D920C5"/>
    <w:rsid w:val="00DC4611"/>
    <w:rsid w:val="00DD2C1C"/>
    <w:rsid w:val="00DD4B03"/>
    <w:rsid w:val="00DE4DAD"/>
    <w:rsid w:val="00E22FCF"/>
    <w:rsid w:val="00E408EF"/>
    <w:rsid w:val="00EA3483"/>
    <w:rsid w:val="00EB3270"/>
    <w:rsid w:val="00ED4FD7"/>
    <w:rsid w:val="00EE00C9"/>
    <w:rsid w:val="00EF3F32"/>
    <w:rsid w:val="00F25020"/>
    <w:rsid w:val="00F44881"/>
    <w:rsid w:val="00F527D6"/>
    <w:rsid w:val="00F726DD"/>
    <w:rsid w:val="00F97513"/>
    <w:rsid w:val="00FA3ACC"/>
    <w:rsid w:val="00FD61A9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082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6C9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6C9"/>
    <w:rPr>
      <w:rFonts w:ascii="Myriad Pro" w:eastAsia="Myriad Pro" w:hAnsi="Myriad Pro" w:cs="Myria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C9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38AA"/>
    <w:pPr>
      <w:spacing w:after="0" w:line="240" w:lineRule="auto"/>
    </w:pPr>
    <w:rPr>
      <w:rFonts w:ascii="Myriad Pro" w:eastAsia="Myriad Pro" w:hAnsi="Myriad Pro" w:cs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D617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4.gi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hyperlink" Target="http://www.nass.usda.gov/go/agroforest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image" Target="cid:image001.png@01D68779.9FD1D5D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Additional_x0020_Authors xmlns="76200ae3-9792-4cd5-8e8b-92297ba56a0d">
      <UserInfo>
        <DisplayName/>
        <AccountId xsi:nil="true"/>
        <AccountType/>
      </UserInfo>
    </Additional_x0020_Authors>
    <_dlc_DocId xmlns="76200ae3-9792-4cd5-8e8b-92297ba56a0d">7SHCQ2CVWV3J-642-14319</_dlc_DocId>
    <BB xmlns="76200ae3-9792-4cd5-8e8b-92297ba56a0d">No</BB>
    <Doc_x0020_Title xmlns="76200ae3-9792-4cd5-8e8b-92297ba56a0d">
      <Url>http://nassportal/NASSdocs/Documents/CoverLetterTemplate_NationalLetterHead.docx</Url>
      <Description>2017 HQ Cover Letter Template</Description>
    </Doc_x0020_Title>
    <Runs xmlns="76200ae3-9792-4cd5-8e8b-92297ba56a0d">2</Runs>
    <Issue_x0020_Date xmlns="76200ae3-9792-4cd5-8e8b-92297ba56a0d">2017-12-06T06:00:00+00:00</Issue_x0020_Date>
    <Retain xmlns="76200ae3-9792-4cd5-8e8b-92297ba56a0d">3</Retain>
    <TaxCatchAll xmlns="76200ae3-9792-4cd5-8e8b-92297ba56a0d">
      <Value>741</Value>
      <Value>339</Value>
      <Value>513</Value>
    </TaxCatchAll>
    <SurveyTxt xmlns="76200ae3-9792-4cd5-8e8b-92297ba56a0d">239;# General Surveys</SurveyTxt>
    <Doc-ID xmlns="76200ae3-9792-4cd5-8e8b-92297ba56a0d">14319</Doc-ID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Approval_x0020_Date xmlns="76200ae3-9792-4cd5-8e8b-92297ba56a0d" xsi:nil="true"/>
    <SFprep2 xmlns="76200ae3-9792-4cd5-8e8b-92297ba56a0d">Sub Function:</SFprep2>
    <Pub_URL xmlns="76200ae3-9792-4cd5-8e8b-92297ba56a0d">
      <Url>http://nassportal/NASSdocs/DraftDocs/OA/PAO/NASSdocs_PAO_Other/CoverLetterTemplate_NationalLetterHead.docx</Url>
      <Description>http://nassportal/NASSdocs/DraftDocs/OA/PAO/NASSdocs_PAO_Other/CoverLetterTemplate_NationalLetterHead.docx</Description>
    </Pub_URL>
    <Approver_x0020_Comments xmlns="76200ae3-9792-4cd5-8e8b-92297ba56a0d">2017Cover_Letter_HQ_Template_v2 -uploaded 11/20/2017
Updated 12/05/2017
Updated 12/06/17</Approver_x0020_Comments>
    <OU1 xmlns="76200ae3-9792-4cd5-8e8b-92297ba56a0d">OA:PAO|f084ad81-e6cf-4995-a23a-022d61cd5175</OU1>
    <Expire_x0020_Date xmlns="76200ae3-9792-4cd5-8e8b-92297ba56a0d">2020-11-20T06:00:00+00:00</Expire_x0020_Date>
    <ECM_WF_Status xmlns="76200ae3-9792-4cd5-8e8b-92297ba56a0d">Ready to Run</ECM_WF_Status>
    <BB-Text xmlns="76200ae3-9792-4cd5-8e8b-92297ba56a0d" xsi:nil="true"/>
    <Doc_x0020_Type1 xmlns="76200ae3-9792-4cd5-8e8b-92297ba56a0d">602</Doc_x0020_Type1>
    <_dlc_DocIdUrl xmlns="76200ae3-9792-4cd5-8e8b-92297ba56a0d">
      <Url>http://nassportal/NASSdocs/_layouts/15/DocIdRedir.aspx?ID=7SHCQ2CVWV3J-642-14319</Url>
      <Description>7SHCQ2CVWV3J-642-14319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CoverLetterTemplate_NationalLetterHead.docx</NASS_Name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Review_d xmlns="76200ae3-9792-4cd5-8e8b-92297ba56a0d">2019-12-06T06:00:00+00:00</Review_d>
    <AP xmlns="76200ae3-9792-4cd5-8e8b-92297ba56a0d">Yes</AP>
    <Report_x002f_Memo_x0020_Number xmlns="76200ae3-9792-4cd5-8e8b-92297ba56a0d">2017 HQ Cover Letter Template</Report_x002f_Memo_x0020_Number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fc030ee6b7e09293052126158c09779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7db0a017d0a66108209603e9acc48a20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EDED8-2559-4985-84C0-FEB0094C5E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A17575-B2CF-41F4-8E44-3FDBC69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subject/>
  <dc:creator>Krueger, Kris - NASS</dc:creator>
  <cp:keywords/>
  <dc:description/>
  <cp:lastModifiedBy>Halvorson, Jodi - NASS, Sacramento, CA</cp:lastModifiedBy>
  <cp:revision>3</cp:revision>
  <dcterms:created xsi:type="dcterms:W3CDTF">2021-07-26T15:28:00Z</dcterms:created>
  <dcterms:modified xsi:type="dcterms:W3CDTF">2021-07-26T15:35:00Z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8a973578-4815-4991-850a-1830490dcb0c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