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6CB7" w:rsidR="006A09E2" w:rsidP="006A09E2" w:rsidRDefault="008D238E" w14:paraId="076A1ADE" w14:textId="444EC374">
      <w:pPr>
        <w:jc w:val="right"/>
      </w:pPr>
      <w:r>
        <w:t xml:space="preserve">August </w:t>
      </w:r>
      <w:r w:rsidRPr="00076CB7" w:rsidR="00B642AA">
        <w:t>202</w:t>
      </w:r>
      <w:r w:rsidRPr="00076CB7" w:rsidR="00457859">
        <w:t>1</w:t>
      </w:r>
    </w:p>
    <w:p w:rsidRPr="00076CB7" w:rsidR="006A09E2" w:rsidP="00076CB7" w:rsidRDefault="006A09E2" w14:paraId="0C95628F" w14:textId="77777777"/>
    <w:p w:rsidRPr="00076CB7" w:rsidR="006A09E2" w:rsidP="00585EB6" w:rsidRDefault="00585EB6" w14:paraId="7DD7C1A2" w14:textId="77777777">
      <w:pPr>
        <w:jc w:val="center"/>
        <w:rPr>
          <w:b/>
        </w:rPr>
      </w:pPr>
      <w:r w:rsidRPr="00076CB7">
        <w:rPr>
          <w:b/>
        </w:rPr>
        <w:t>S</w:t>
      </w:r>
      <w:r w:rsidRPr="00076CB7" w:rsidR="00A77074">
        <w:rPr>
          <w:b/>
        </w:rPr>
        <w:t>UPPORTING STATEMENT</w:t>
      </w:r>
    </w:p>
    <w:p w:rsidRPr="00076CB7" w:rsidR="00585EB6" w:rsidP="00585EB6" w:rsidRDefault="00A77074" w14:paraId="0CEA788B" w14:textId="77777777">
      <w:pPr>
        <w:jc w:val="center"/>
        <w:rPr>
          <w:b/>
        </w:rPr>
      </w:pPr>
      <w:r w:rsidRPr="00076CB7">
        <w:rPr>
          <w:b/>
        </w:rPr>
        <w:t>Control of Chronic Wasting Disease</w:t>
      </w:r>
    </w:p>
    <w:p w:rsidRPr="00076CB7" w:rsidR="006A09E2" w:rsidP="006A09E2" w:rsidRDefault="006A09E2" w14:paraId="67F6F035" w14:textId="601A5583">
      <w:pPr>
        <w:jc w:val="center"/>
        <w:rPr>
          <w:b/>
        </w:rPr>
      </w:pPr>
      <w:r w:rsidRPr="00076CB7">
        <w:rPr>
          <w:b/>
        </w:rPr>
        <w:t>OMB No. 0579-0189</w:t>
      </w:r>
    </w:p>
    <w:p w:rsidRPr="00076CB7" w:rsidR="00DA2A2A" w:rsidP="00245647" w:rsidRDefault="00DA2A2A" w14:paraId="0C8D6072" w14:textId="77777777"/>
    <w:p w:rsidRPr="00EA3B49" w:rsidR="00076CB7" w:rsidP="00076CB7" w:rsidRDefault="00F944C9" w14:paraId="19D6E798" w14:textId="146130B8">
      <w:r w:rsidRPr="00076CB7">
        <w:rPr>
          <w:b/>
        </w:rPr>
        <w:t xml:space="preserve">TERMS OF CLEARANCE:  </w:t>
      </w:r>
      <w:r w:rsidR="009B6EBA">
        <w:rPr>
          <w:b/>
        </w:rPr>
        <w:t>“</w:t>
      </w:r>
      <w:r w:rsidRPr="00076CB7" w:rsidR="00076CB7">
        <w:rPr>
          <w:b/>
        </w:rPr>
        <w:t>Before this ICR is renewed, USDA should consider converting VS Form 10-4 to a common form and establishing a single OMB control number for it.”</w:t>
      </w:r>
      <w:r w:rsidR="00076CB7">
        <w:t xml:space="preserve"> </w:t>
      </w:r>
      <w:r w:rsidRPr="00EA3B49" w:rsidR="00076CB7">
        <w:t>APHIS has made little progress in converting its multi-ICR agency forms to common forms. It has many forms eligible for conversion but has lacked the expertise and time to develop a process for converting and managing them efficiently. The Agency anticipates making material progress on this project in 2021.</w:t>
      </w:r>
    </w:p>
    <w:p w:rsidRPr="00E5585D" w:rsidR="00F944C9" w:rsidP="00076CB7" w:rsidRDefault="00F944C9" w14:paraId="1B92E13A" w14:textId="647F78F3">
      <w:pPr>
        <w:autoSpaceDE w:val="0"/>
        <w:autoSpaceDN w:val="0"/>
        <w:adjustRightInd w:val="0"/>
        <w:rPr>
          <w:bCs/>
        </w:rPr>
      </w:pPr>
    </w:p>
    <w:p w:rsidRPr="00EB4A4A" w:rsidR="003B1178" w:rsidP="00585EB6" w:rsidRDefault="003B1178" w14:paraId="186007A9" w14:textId="5CFCE680">
      <w:pPr>
        <w:rPr>
          <w:b/>
        </w:rPr>
      </w:pPr>
      <w:r w:rsidRPr="00EB4A4A">
        <w:rPr>
          <w:b/>
        </w:rPr>
        <w:t>This information collection includes new burden.</w:t>
      </w:r>
    </w:p>
    <w:p w:rsidRPr="00E5585D" w:rsidR="003B1178" w:rsidP="00585EB6" w:rsidRDefault="003B1178" w14:paraId="62C877C3" w14:textId="77777777">
      <w:pPr>
        <w:rPr>
          <w:bCs/>
        </w:rPr>
      </w:pPr>
    </w:p>
    <w:p w:rsidRPr="00EB4A4A" w:rsidR="00585EB6" w:rsidP="00585EB6" w:rsidRDefault="00585EB6" w14:paraId="26B9AAC4" w14:textId="77777777">
      <w:pPr>
        <w:rPr>
          <w:b/>
        </w:rPr>
      </w:pPr>
      <w:r w:rsidRPr="00EB4A4A">
        <w:rPr>
          <w:b/>
        </w:rPr>
        <w:t>A. Justification</w:t>
      </w:r>
    </w:p>
    <w:p w:rsidRPr="00EB4A4A" w:rsidR="00585EB6" w:rsidP="00585EB6" w:rsidRDefault="00585EB6" w14:paraId="3BD8E144" w14:textId="77777777"/>
    <w:p w:rsidRPr="00EB4A4A" w:rsidR="00585EB6" w:rsidP="00A042DF" w:rsidRDefault="00A042DF" w14:paraId="0A46D329" w14:textId="77777777">
      <w:pPr>
        <w:rPr>
          <w:b/>
        </w:rPr>
      </w:pPr>
      <w:r w:rsidRPr="00EB4A4A">
        <w:rPr>
          <w:b/>
        </w:rPr>
        <w:t xml:space="preserve">1. </w:t>
      </w:r>
      <w:r w:rsidRPr="00EB4A4A" w:rsidR="00585EB6">
        <w:rPr>
          <w:b/>
        </w:rPr>
        <w:t xml:space="preserve">Explain the circumstances that make the collection of information </w:t>
      </w:r>
      <w:r w:rsidRPr="00EB4A4A">
        <w:rPr>
          <w:b/>
        </w:rPr>
        <w:t>necessary</w:t>
      </w:r>
      <w:r w:rsidRPr="00EB4A4A" w:rsidR="00585EB6">
        <w:rPr>
          <w:b/>
        </w:rPr>
        <w:t xml:space="preserve">. </w:t>
      </w:r>
      <w:r w:rsidRPr="00EB4A4A">
        <w:rPr>
          <w:b/>
        </w:rPr>
        <w:t xml:space="preserve">Identify any </w:t>
      </w:r>
      <w:r w:rsidRPr="00EB4A4A" w:rsidR="00585EB6">
        <w:rPr>
          <w:b/>
        </w:rPr>
        <w:t>legal</w:t>
      </w:r>
      <w:r w:rsidRPr="00EB4A4A">
        <w:rPr>
          <w:b/>
        </w:rPr>
        <w:t xml:space="preserve"> </w:t>
      </w:r>
      <w:r w:rsidRPr="00EB4A4A" w:rsidR="00585EB6">
        <w:rPr>
          <w:b/>
        </w:rPr>
        <w:t>or</w:t>
      </w:r>
      <w:r w:rsidRPr="00EB4A4A">
        <w:rPr>
          <w:b/>
        </w:rPr>
        <w:t xml:space="preserve"> administrative re</w:t>
      </w:r>
      <w:r w:rsidRPr="00EB4A4A" w:rsidR="00585EB6">
        <w:rPr>
          <w:b/>
        </w:rPr>
        <w:t>quirements</w:t>
      </w:r>
      <w:r w:rsidRPr="00EB4A4A">
        <w:rPr>
          <w:b/>
        </w:rPr>
        <w:t xml:space="preserve"> </w:t>
      </w:r>
      <w:r w:rsidRPr="00EB4A4A" w:rsidR="00585EB6">
        <w:rPr>
          <w:b/>
        </w:rPr>
        <w:t>that</w:t>
      </w:r>
      <w:r w:rsidRPr="00EB4A4A">
        <w:rPr>
          <w:b/>
        </w:rPr>
        <w:t xml:space="preserve"> </w:t>
      </w:r>
      <w:r w:rsidRPr="00EB4A4A" w:rsidR="00585EB6">
        <w:rPr>
          <w:b/>
        </w:rPr>
        <w:t>necessitate</w:t>
      </w:r>
      <w:r w:rsidRPr="00EB4A4A" w:rsidR="00B53673">
        <w:rPr>
          <w:b/>
        </w:rPr>
        <w:t xml:space="preserve"> </w:t>
      </w:r>
      <w:r w:rsidRPr="00EB4A4A" w:rsidR="00585EB6">
        <w:rPr>
          <w:b/>
        </w:rPr>
        <w:t>the</w:t>
      </w:r>
      <w:r w:rsidRPr="00EB4A4A" w:rsidR="00B53673">
        <w:rPr>
          <w:b/>
        </w:rPr>
        <w:t xml:space="preserve"> </w:t>
      </w:r>
      <w:r w:rsidRPr="00EB4A4A" w:rsidR="00585EB6">
        <w:rPr>
          <w:b/>
        </w:rPr>
        <w:t>collection</w:t>
      </w:r>
      <w:r w:rsidRPr="00EB4A4A" w:rsidR="00B53673">
        <w:rPr>
          <w:b/>
        </w:rPr>
        <w:t xml:space="preserve">. </w:t>
      </w:r>
      <w:r w:rsidRPr="00EB4A4A" w:rsidR="00585EB6">
        <w:rPr>
          <w:b/>
        </w:rPr>
        <w:t>Attach</w:t>
      </w:r>
      <w:r w:rsidRPr="00EB4A4A" w:rsidR="00B53673">
        <w:rPr>
          <w:b/>
        </w:rPr>
        <w:t xml:space="preserve"> </w:t>
      </w:r>
      <w:r w:rsidRPr="00EB4A4A" w:rsidR="00585EB6">
        <w:rPr>
          <w:b/>
        </w:rPr>
        <w:t>a</w:t>
      </w:r>
      <w:r w:rsidRPr="00EB4A4A" w:rsidR="00B53673">
        <w:rPr>
          <w:b/>
        </w:rPr>
        <w:t xml:space="preserve"> </w:t>
      </w:r>
      <w:r w:rsidRPr="00EB4A4A" w:rsidR="00585EB6">
        <w:rPr>
          <w:b/>
        </w:rPr>
        <w:t>copy</w:t>
      </w:r>
      <w:r w:rsidRPr="00EB4A4A" w:rsidR="00B53673">
        <w:rPr>
          <w:b/>
        </w:rPr>
        <w:t xml:space="preserve"> </w:t>
      </w:r>
      <w:r w:rsidRPr="00EB4A4A" w:rsidR="00585EB6">
        <w:rPr>
          <w:b/>
        </w:rPr>
        <w:t>of</w:t>
      </w:r>
      <w:r w:rsidRPr="00EB4A4A" w:rsidR="00B53673">
        <w:rPr>
          <w:b/>
        </w:rPr>
        <w:t xml:space="preserve"> </w:t>
      </w:r>
      <w:r w:rsidRPr="00EB4A4A" w:rsidR="00585EB6">
        <w:rPr>
          <w:b/>
        </w:rPr>
        <w:t>the</w:t>
      </w:r>
      <w:r w:rsidRPr="00EB4A4A" w:rsidR="00B53673">
        <w:rPr>
          <w:b/>
        </w:rPr>
        <w:t xml:space="preserve"> </w:t>
      </w:r>
      <w:r w:rsidRPr="00EB4A4A" w:rsidR="00585EB6">
        <w:rPr>
          <w:b/>
        </w:rPr>
        <w:t>appropriate</w:t>
      </w:r>
      <w:r w:rsidRPr="00EB4A4A" w:rsidR="00B53673">
        <w:rPr>
          <w:b/>
        </w:rPr>
        <w:t xml:space="preserve"> </w:t>
      </w:r>
      <w:r w:rsidRPr="00EB4A4A" w:rsidR="00585EB6">
        <w:rPr>
          <w:b/>
        </w:rPr>
        <w:t>section</w:t>
      </w:r>
      <w:r w:rsidRPr="00EB4A4A" w:rsidR="00B53673">
        <w:rPr>
          <w:b/>
        </w:rPr>
        <w:t xml:space="preserve"> </w:t>
      </w:r>
      <w:r w:rsidRPr="00EB4A4A" w:rsidR="00585EB6">
        <w:rPr>
          <w:b/>
        </w:rPr>
        <w:t>of</w:t>
      </w:r>
      <w:r w:rsidRPr="00EB4A4A" w:rsidR="00B53673">
        <w:rPr>
          <w:b/>
        </w:rPr>
        <w:t xml:space="preserve"> </w:t>
      </w:r>
      <w:r w:rsidRPr="00EB4A4A" w:rsidR="00585EB6">
        <w:rPr>
          <w:b/>
        </w:rPr>
        <w:t>each</w:t>
      </w:r>
      <w:r w:rsidRPr="00EB4A4A" w:rsidR="00B53673">
        <w:rPr>
          <w:b/>
        </w:rPr>
        <w:t xml:space="preserve"> </w:t>
      </w:r>
      <w:r w:rsidRPr="00EB4A4A" w:rsidR="00585EB6">
        <w:rPr>
          <w:b/>
        </w:rPr>
        <w:t>statute</w:t>
      </w:r>
      <w:r w:rsidRPr="00EB4A4A" w:rsidR="00B53673">
        <w:rPr>
          <w:b/>
        </w:rPr>
        <w:t xml:space="preserve"> </w:t>
      </w:r>
      <w:r w:rsidRPr="00EB4A4A" w:rsidR="00585EB6">
        <w:rPr>
          <w:b/>
        </w:rPr>
        <w:t>and</w:t>
      </w:r>
      <w:r w:rsidRPr="00EB4A4A" w:rsidR="00B53673">
        <w:rPr>
          <w:b/>
        </w:rPr>
        <w:t xml:space="preserve"> regulation </w:t>
      </w:r>
      <w:r w:rsidRPr="00EB4A4A" w:rsidR="00585EB6">
        <w:rPr>
          <w:b/>
        </w:rPr>
        <w:t>mandating</w:t>
      </w:r>
      <w:r w:rsidRPr="00EB4A4A" w:rsidR="00B53673">
        <w:rPr>
          <w:b/>
        </w:rPr>
        <w:t xml:space="preserve"> </w:t>
      </w:r>
      <w:r w:rsidRPr="00EB4A4A" w:rsidR="00585EB6">
        <w:rPr>
          <w:b/>
        </w:rPr>
        <w:t>or</w:t>
      </w:r>
      <w:r w:rsidRPr="00EB4A4A" w:rsidR="00B53673">
        <w:rPr>
          <w:b/>
        </w:rPr>
        <w:t xml:space="preserve"> </w:t>
      </w:r>
      <w:r w:rsidRPr="00EB4A4A" w:rsidR="00585EB6">
        <w:rPr>
          <w:b/>
        </w:rPr>
        <w:t>authorizing</w:t>
      </w:r>
      <w:r w:rsidRPr="00EB4A4A" w:rsidR="00B53673">
        <w:rPr>
          <w:b/>
        </w:rPr>
        <w:t xml:space="preserve"> </w:t>
      </w:r>
      <w:r w:rsidRPr="00EB4A4A" w:rsidR="00585EB6">
        <w:rPr>
          <w:b/>
        </w:rPr>
        <w:t>the</w:t>
      </w:r>
      <w:r w:rsidRPr="00EB4A4A" w:rsidR="00B53673">
        <w:rPr>
          <w:b/>
        </w:rPr>
        <w:t xml:space="preserve"> </w:t>
      </w:r>
      <w:r w:rsidRPr="00EB4A4A" w:rsidR="00585EB6">
        <w:rPr>
          <w:b/>
        </w:rPr>
        <w:t>collection</w:t>
      </w:r>
      <w:r w:rsidRPr="00EB4A4A" w:rsidR="00B53673">
        <w:rPr>
          <w:b/>
        </w:rPr>
        <w:t xml:space="preserve"> </w:t>
      </w:r>
      <w:r w:rsidRPr="00EB4A4A" w:rsidR="00585EB6">
        <w:rPr>
          <w:b/>
        </w:rPr>
        <w:t>of</w:t>
      </w:r>
      <w:r w:rsidRPr="00EB4A4A" w:rsidR="00B53673">
        <w:rPr>
          <w:b/>
        </w:rPr>
        <w:t xml:space="preserve"> </w:t>
      </w:r>
      <w:r w:rsidRPr="00EB4A4A" w:rsidR="00585EB6">
        <w:rPr>
          <w:b/>
        </w:rPr>
        <w:t>information.</w:t>
      </w:r>
    </w:p>
    <w:p w:rsidRPr="00EB4A4A" w:rsidR="00585EB6" w:rsidP="00585EB6" w:rsidRDefault="00585EB6" w14:paraId="5A1F7D1F" w14:textId="77777777"/>
    <w:p w:rsidRPr="00EB4A4A" w:rsidR="00485D65" w:rsidP="00485D65" w:rsidRDefault="00485D65" w14:paraId="050FF511" w14:textId="3585A7AA">
      <w:r w:rsidRPr="00EB4A4A">
        <w:rPr>
          <w:rStyle w:val="Strong"/>
          <w:b w:val="0"/>
        </w:rPr>
        <w:t>The Animal Health Protection Act (AHPA) of 2002 i</w:t>
      </w:r>
      <w:r w:rsidRPr="00EB4A4A">
        <w:t>s the primary Federal law governing the protection of animal health</w:t>
      </w:r>
      <w:r w:rsidRPr="00EB4A4A" w:rsidR="00AD5293">
        <w:t>;</w:t>
      </w:r>
      <w:r w:rsidRPr="00EB4A4A" w:rsidR="005734D8">
        <w:t xml:space="preserve"> it gives t</w:t>
      </w:r>
      <w:r w:rsidRPr="00EB4A4A">
        <w:t xml:space="preserve">he Secretary of Agriculture broad authority to detect, control, or eradicate pests or diseases of livestock or poultry. The Secretary may also prohibit or restrict </w:t>
      </w:r>
      <w:r w:rsidRPr="00EB4A4A" w:rsidR="005734D8">
        <w:t xml:space="preserve">the </w:t>
      </w:r>
      <w:r w:rsidRPr="00EB4A4A">
        <w:t>import or export of any animal or related material if necessary to prevent the spread of any livestock or poultry pest or disease. The AHPA is contained in Title X, Subtitle E, Sections 10401-18 of P.L. 107-171, May 13, 2002, the Farm Security and Rural Investment Act of 2002</w:t>
      </w:r>
      <w:r w:rsidRPr="00EB4A4A" w:rsidR="00AD5293">
        <w:t xml:space="preserve"> (7 U.S.C. 8301 et. seq.)</w:t>
      </w:r>
      <w:r w:rsidRPr="00EB4A4A">
        <w:t>.</w:t>
      </w:r>
    </w:p>
    <w:p w:rsidRPr="00EB4A4A" w:rsidR="00485D65" w:rsidP="00485D65" w:rsidRDefault="00485D65" w14:paraId="503948BE" w14:textId="77777777">
      <w:pPr>
        <w:pStyle w:val="DefaultText"/>
        <w:rPr>
          <w:rStyle w:val="InitialStyle"/>
          <w:rFonts w:ascii="Times New Roman" w:hAnsi="Times New Roman"/>
          <w:szCs w:val="24"/>
        </w:rPr>
      </w:pPr>
    </w:p>
    <w:p w:rsidRPr="00EB4A4A" w:rsidR="00A95630" w:rsidP="00A95630" w:rsidRDefault="00485D65" w14:paraId="34531D9C" w14:textId="7C8D96DE">
      <w:r w:rsidRPr="00EB4A4A">
        <w:rPr>
          <w:rStyle w:val="InitialStyle"/>
          <w:rFonts w:ascii="Times New Roman" w:hAnsi="Times New Roman"/>
        </w:rPr>
        <w:t xml:space="preserve">Disease prevention is the most effective method for maintaining a healthy animal population and for enhancing the </w:t>
      </w:r>
      <w:smartTag w:uri="urn:schemas-microsoft-com:office:smarttags" w:element="country-region">
        <w:smartTag w:uri="urn:schemas-microsoft-com:office:smarttags" w:element="place">
          <w:r w:rsidRPr="00EB4A4A">
            <w:rPr>
              <w:rStyle w:val="InitialStyle"/>
              <w:rFonts w:ascii="Times New Roman" w:hAnsi="Times New Roman"/>
            </w:rPr>
            <w:t>United States</w:t>
          </w:r>
        </w:smartTag>
      </w:smartTag>
      <w:r w:rsidRPr="00EB4A4A">
        <w:rPr>
          <w:rStyle w:val="InitialStyle"/>
          <w:rFonts w:ascii="Times New Roman" w:hAnsi="Times New Roman"/>
        </w:rPr>
        <w:t>’ ability to compete in the world market of animal and animal product trade.</w:t>
      </w:r>
      <w:r w:rsidRPr="00EB4A4A" w:rsidR="00A95630">
        <w:rPr>
          <w:rStyle w:val="InitialStyle"/>
          <w:rFonts w:ascii="Times New Roman" w:hAnsi="Times New Roman"/>
        </w:rPr>
        <w:t xml:space="preserve"> </w:t>
      </w:r>
      <w:r w:rsidRPr="00EB4A4A" w:rsidR="00A95630">
        <w:t>The presence of chronic wasting disease (CWD) in cervids causes significant economic and market losses for U.S. producers.</w:t>
      </w:r>
    </w:p>
    <w:p w:rsidRPr="00EB4A4A" w:rsidR="00485D65" w:rsidP="00485D65" w:rsidRDefault="00485D65" w14:paraId="40A88A5F" w14:textId="4C24A177">
      <w:pPr>
        <w:pStyle w:val="DefaultText"/>
        <w:rPr>
          <w:rStyle w:val="InitialStyle"/>
          <w:rFonts w:ascii="Times New Roman" w:hAnsi="Times New Roman"/>
          <w:szCs w:val="24"/>
        </w:rPr>
      </w:pPr>
    </w:p>
    <w:p w:rsidRPr="00EB4A4A" w:rsidR="007449FA" w:rsidRDefault="00585AC9" w14:paraId="23A4CCC3" w14:textId="724FB500">
      <w:r w:rsidRPr="00EB4A4A">
        <w:t>C</w:t>
      </w:r>
      <w:r w:rsidRPr="00EB4A4A" w:rsidR="00514022">
        <w:t>W</w:t>
      </w:r>
      <w:r w:rsidRPr="00EB4A4A" w:rsidR="003F7125">
        <w:t>D</w:t>
      </w:r>
      <w:r w:rsidRPr="00EB4A4A" w:rsidR="00BB0D6F">
        <w:t xml:space="preserve"> </w:t>
      </w:r>
      <w:r w:rsidRPr="00EB4A4A" w:rsidR="00514022">
        <w:t>is</w:t>
      </w:r>
      <w:r w:rsidRPr="00EB4A4A" w:rsidR="006B1E24">
        <w:t xml:space="preserve"> </w:t>
      </w:r>
      <w:r w:rsidRPr="00EB4A4A" w:rsidR="00514022">
        <w:t>a</w:t>
      </w:r>
      <w:r w:rsidRPr="00EB4A4A" w:rsidR="006B1E24">
        <w:t xml:space="preserve"> </w:t>
      </w:r>
      <w:r w:rsidRPr="00EB4A4A" w:rsidR="00514022">
        <w:t>transmissible</w:t>
      </w:r>
      <w:r w:rsidRPr="00EB4A4A" w:rsidR="007449FA">
        <w:t xml:space="preserve"> spongiform </w:t>
      </w:r>
      <w:r w:rsidRPr="00EB4A4A" w:rsidR="00514022">
        <w:t>encephalopathy</w:t>
      </w:r>
      <w:r w:rsidRPr="00EB4A4A" w:rsidR="007449FA">
        <w:t xml:space="preserve"> </w:t>
      </w:r>
      <w:r w:rsidRPr="00EB4A4A" w:rsidR="00514022">
        <w:t>of</w:t>
      </w:r>
      <w:r w:rsidRPr="00EB4A4A" w:rsidR="007449FA">
        <w:t xml:space="preserve"> </w:t>
      </w:r>
      <w:r w:rsidRPr="00EB4A4A" w:rsidR="00514022">
        <w:t>elk</w:t>
      </w:r>
      <w:r w:rsidRPr="00EB4A4A" w:rsidR="00AF082F">
        <w:t xml:space="preserve">, </w:t>
      </w:r>
      <w:r w:rsidRPr="00EB4A4A" w:rsidR="00514022">
        <w:t>deer</w:t>
      </w:r>
      <w:r w:rsidRPr="00EB4A4A">
        <w:t>,</w:t>
      </w:r>
      <w:r w:rsidRPr="00EB4A4A" w:rsidR="007449FA">
        <w:t xml:space="preserve"> </w:t>
      </w:r>
      <w:r w:rsidRPr="00EB4A4A" w:rsidR="00AF082F">
        <w:t xml:space="preserve">and moose </w:t>
      </w:r>
      <w:r w:rsidRPr="00EB4A4A" w:rsidR="00514022">
        <w:t>typified</w:t>
      </w:r>
      <w:r w:rsidRPr="00EB4A4A" w:rsidR="007449FA">
        <w:t xml:space="preserve"> </w:t>
      </w:r>
      <w:r w:rsidRPr="00EB4A4A" w:rsidR="00514022">
        <w:t>by</w:t>
      </w:r>
      <w:r w:rsidRPr="00EB4A4A" w:rsidR="007449FA">
        <w:t xml:space="preserve"> </w:t>
      </w:r>
      <w:r w:rsidRPr="00EB4A4A" w:rsidR="00514022">
        <w:t>chronic</w:t>
      </w:r>
      <w:r w:rsidRPr="00EB4A4A" w:rsidR="007449FA">
        <w:t xml:space="preserve"> </w:t>
      </w:r>
      <w:r w:rsidRPr="00EB4A4A" w:rsidR="00514022">
        <w:t>weight</w:t>
      </w:r>
      <w:r w:rsidRPr="00EB4A4A" w:rsidR="007449FA">
        <w:t xml:space="preserve"> </w:t>
      </w:r>
      <w:r w:rsidRPr="00EB4A4A" w:rsidR="00514022">
        <w:t>loss</w:t>
      </w:r>
      <w:r w:rsidRPr="00EB4A4A" w:rsidR="007449FA">
        <w:t xml:space="preserve"> </w:t>
      </w:r>
      <w:r w:rsidRPr="00EB4A4A" w:rsidR="00514022">
        <w:t>leading</w:t>
      </w:r>
      <w:r w:rsidRPr="00EB4A4A" w:rsidR="007449FA">
        <w:t xml:space="preserve"> </w:t>
      </w:r>
      <w:r w:rsidRPr="00EB4A4A" w:rsidR="00514022">
        <w:t>to</w:t>
      </w:r>
      <w:r w:rsidRPr="00EB4A4A" w:rsidR="007449FA">
        <w:t xml:space="preserve"> </w:t>
      </w:r>
      <w:r w:rsidRPr="00EB4A4A" w:rsidR="00514022">
        <w:t>death.</w:t>
      </w:r>
      <w:r w:rsidRPr="00EB4A4A" w:rsidR="00485D65">
        <w:t xml:space="preserve"> </w:t>
      </w:r>
      <w:r w:rsidRPr="00EB4A4A" w:rsidR="005734D8">
        <w:t xml:space="preserve">To </w:t>
      </w:r>
      <w:r w:rsidRPr="00EB4A4A" w:rsidR="00514022">
        <w:t>accelerate</w:t>
      </w:r>
      <w:r w:rsidRPr="00EB4A4A" w:rsidR="007449FA">
        <w:t xml:space="preserve"> </w:t>
      </w:r>
      <w:r w:rsidRPr="00EB4A4A" w:rsidR="00514022">
        <w:t>the</w:t>
      </w:r>
      <w:r w:rsidRPr="00EB4A4A" w:rsidR="007449FA">
        <w:t xml:space="preserve"> </w:t>
      </w:r>
      <w:r w:rsidRPr="00EB4A4A" w:rsidR="00AF082F">
        <w:t>control</w:t>
      </w:r>
      <w:r w:rsidRPr="00EB4A4A" w:rsidR="00A95630">
        <w:t xml:space="preserve"> of this disease and limit its spread </w:t>
      </w:r>
      <w:r w:rsidRPr="00EB4A4A" w:rsidR="00122622">
        <w:t xml:space="preserve">in </w:t>
      </w:r>
      <w:r w:rsidRPr="00EB4A4A" w:rsidR="00514022">
        <w:t>the</w:t>
      </w:r>
      <w:r w:rsidRPr="00EB4A4A" w:rsidR="007449FA">
        <w:t xml:space="preserve"> </w:t>
      </w:r>
      <w:r w:rsidRPr="00EB4A4A" w:rsidR="00514022">
        <w:t>United</w:t>
      </w:r>
      <w:r w:rsidRPr="00EB4A4A" w:rsidR="007449FA">
        <w:t xml:space="preserve"> </w:t>
      </w:r>
      <w:r w:rsidRPr="00EB4A4A" w:rsidR="00514022">
        <w:t>States,</w:t>
      </w:r>
      <w:r w:rsidRPr="00EB4A4A" w:rsidR="007449FA">
        <w:t xml:space="preserve"> </w:t>
      </w:r>
      <w:r w:rsidRPr="00EB4A4A" w:rsidR="00514022">
        <w:t>APHIS</w:t>
      </w:r>
      <w:r w:rsidRPr="00EB4A4A" w:rsidR="007449FA">
        <w:t xml:space="preserve"> </w:t>
      </w:r>
      <w:r w:rsidRPr="00EB4A4A" w:rsidR="00514022">
        <w:t>create</w:t>
      </w:r>
      <w:r w:rsidRPr="00EB4A4A" w:rsidR="00A7088F">
        <w:t>d</w:t>
      </w:r>
      <w:r w:rsidRPr="00EB4A4A" w:rsidR="007449FA">
        <w:t xml:space="preserve"> </w:t>
      </w:r>
      <w:r w:rsidRPr="00EB4A4A" w:rsidR="00514022">
        <w:t>a</w:t>
      </w:r>
      <w:r w:rsidRPr="00EB4A4A" w:rsidR="007449FA">
        <w:t xml:space="preserve"> </w:t>
      </w:r>
      <w:r w:rsidRPr="00EB4A4A" w:rsidR="00514022">
        <w:t>cooperative,</w:t>
      </w:r>
      <w:r w:rsidRPr="00EB4A4A" w:rsidR="007449FA">
        <w:t xml:space="preserve"> </w:t>
      </w:r>
      <w:r w:rsidRPr="00EB4A4A" w:rsidR="00514022">
        <w:t>voluntary</w:t>
      </w:r>
      <w:r w:rsidRPr="00EB4A4A" w:rsidR="007449FA">
        <w:t xml:space="preserve"> </w:t>
      </w:r>
      <w:r w:rsidRPr="00EB4A4A" w:rsidR="00514022">
        <w:t>Federal-State-private</w:t>
      </w:r>
      <w:r w:rsidRPr="00EB4A4A" w:rsidR="007449FA">
        <w:t xml:space="preserve"> </w:t>
      </w:r>
      <w:r w:rsidRPr="00EB4A4A" w:rsidR="00514022">
        <w:t>sector</w:t>
      </w:r>
      <w:r w:rsidRPr="00EB4A4A" w:rsidR="007449FA">
        <w:t xml:space="preserve"> </w:t>
      </w:r>
      <w:r w:rsidRPr="00EB4A4A" w:rsidR="00514022">
        <w:t>CW</w:t>
      </w:r>
      <w:r w:rsidRPr="00EB4A4A" w:rsidR="003F7125">
        <w:t>D</w:t>
      </w:r>
      <w:r w:rsidRPr="00EB4A4A" w:rsidR="007449FA">
        <w:t xml:space="preserve"> </w:t>
      </w:r>
      <w:r w:rsidRPr="00EB4A4A" w:rsidR="00514022">
        <w:t>Herd</w:t>
      </w:r>
      <w:r w:rsidRPr="00EB4A4A" w:rsidR="007449FA">
        <w:t xml:space="preserve"> </w:t>
      </w:r>
      <w:r w:rsidRPr="00EB4A4A" w:rsidR="00514022">
        <w:t>Certification</w:t>
      </w:r>
      <w:r w:rsidRPr="00EB4A4A" w:rsidR="007449FA">
        <w:t xml:space="preserve"> </w:t>
      </w:r>
      <w:r w:rsidRPr="00EB4A4A" w:rsidR="00514022">
        <w:t>Program</w:t>
      </w:r>
      <w:r w:rsidRPr="00EB4A4A" w:rsidR="00A95630">
        <w:t xml:space="preserve">. The program is </w:t>
      </w:r>
      <w:r w:rsidRPr="00EB4A4A" w:rsidR="00514022">
        <w:t>designed</w:t>
      </w:r>
      <w:r w:rsidRPr="00EB4A4A" w:rsidR="007449FA">
        <w:t xml:space="preserve"> </w:t>
      </w:r>
      <w:r w:rsidRPr="00EB4A4A" w:rsidR="00514022">
        <w:t>to</w:t>
      </w:r>
      <w:r w:rsidRPr="00EB4A4A" w:rsidR="007449FA">
        <w:t xml:space="preserve"> </w:t>
      </w:r>
      <w:r w:rsidRPr="00EB4A4A" w:rsidR="00514022">
        <w:t>identify</w:t>
      </w:r>
      <w:r w:rsidRPr="00EB4A4A" w:rsidR="007449FA">
        <w:t xml:space="preserve"> </w:t>
      </w:r>
      <w:r w:rsidRPr="00EB4A4A" w:rsidR="00AF082F">
        <w:t xml:space="preserve">farmed or captive </w:t>
      </w:r>
      <w:r w:rsidRPr="00EB4A4A" w:rsidR="00514022">
        <w:t>herds</w:t>
      </w:r>
      <w:r w:rsidRPr="00EB4A4A" w:rsidR="007449FA">
        <w:t xml:space="preserve"> </w:t>
      </w:r>
      <w:r w:rsidRPr="00EB4A4A" w:rsidR="00514022">
        <w:t>infected</w:t>
      </w:r>
      <w:r w:rsidRPr="00EB4A4A" w:rsidR="007449FA">
        <w:t xml:space="preserve"> </w:t>
      </w:r>
      <w:r w:rsidRPr="00EB4A4A" w:rsidR="00514022">
        <w:t>with</w:t>
      </w:r>
      <w:r w:rsidRPr="00EB4A4A" w:rsidR="007449FA">
        <w:t xml:space="preserve"> </w:t>
      </w:r>
      <w:r w:rsidRPr="00EB4A4A" w:rsidR="00514022">
        <w:t>CW</w:t>
      </w:r>
      <w:r w:rsidRPr="00EB4A4A" w:rsidR="003F7125">
        <w:t>D</w:t>
      </w:r>
      <w:r w:rsidRPr="00EB4A4A" w:rsidR="007449FA">
        <w:t xml:space="preserve"> </w:t>
      </w:r>
      <w:r w:rsidRPr="00EB4A4A" w:rsidR="00514022">
        <w:t>and</w:t>
      </w:r>
      <w:r w:rsidRPr="00EB4A4A" w:rsidR="007449FA">
        <w:t xml:space="preserve"> </w:t>
      </w:r>
      <w:r w:rsidRPr="00EB4A4A" w:rsidR="00514022">
        <w:t>provide</w:t>
      </w:r>
      <w:r w:rsidRPr="00EB4A4A" w:rsidR="007449FA">
        <w:t xml:space="preserve"> </w:t>
      </w:r>
      <w:r w:rsidRPr="00EB4A4A" w:rsidR="00514022">
        <w:t>for</w:t>
      </w:r>
      <w:r w:rsidRPr="00EB4A4A" w:rsidR="007449FA">
        <w:t xml:space="preserve"> </w:t>
      </w:r>
      <w:r w:rsidRPr="00EB4A4A" w:rsidR="00514022">
        <w:t>the</w:t>
      </w:r>
      <w:r w:rsidRPr="00EB4A4A" w:rsidR="007449FA">
        <w:t xml:space="preserve"> </w:t>
      </w:r>
      <w:r w:rsidRPr="00EB4A4A" w:rsidR="00514022">
        <w:t>management</w:t>
      </w:r>
      <w:r w:rsidRPr="00EB4A4A" w:rsidR="007449FA">
        <w:t xml:space="preserve"> </w:t>
      </w:r>
      <w:r w:rsidRPr="00EB4A4A" w:rsidR="00514022">
        <w:t>of</w:t>
      </w:r>
      <w:r w:rsidRPr="00EB4A4A" w:rsidR="007449FA">
        <w:t xml:space="preserve"> </w:t>
      </w:r>
      <w:r w:rsidRPr="00EB4A4A" w:rsidR="00514022">
        <w:t>these</w:t>
      </w:r>
      <w:r w:rsidRPr="00EB4A4A" w:rsidR="007449FA">
        <w:t xml:space="preserve"> </w:t>
      </w:r>
      <w:r w:rsidRPr="00EB4A4A" w:rsidR="00514022">
        <w:t>herds</w:t>
      </w:r>
      <w:r w:rsidRPr="00EB4A4A" w:rsidR="007449FA">
        <w:t xml:space="preserve"> </w:t>
      </w:r>
      <w:r w:rsidRPr="00EB4A4A" w:rsidR="00514022">
        <w:t>in</w:t>
      </w:r>
      <w:r w:rsidRPr="00EB4A4A" w:rsidR="007449FA">
        <w:t xml:space="preserve"> </w:t>
      </w:r>
      <w:r w:rsidRPr="00EB4A4A" w:rsidR="00514022">
        <w:t>a</w:t>
      </w:r>
      <w:r w:rsidRPr="00EB4A4A" w:rsidR="00C263E6">
        <w:t xml:space="preserve"> </w:t>
      </w:r>
      <w:r w:rsidRPr="00EB4A4A" w:rsidR="00514022">
        <w:t>way</w:t>
      </w:r>
      <w:r w:rsidRPr="00EB4A4A" w:rsidR="007449FA">
        <w:t xml:space="preserve"> </w:t>
      </w:r>
      <w:r w:rsidRPr="00EB4A4A" w:rsidR="00514022">
        <w:t>that</w:t>
      </w:r>
      <w:r w:rsidRPr="00EB4A4A" w:rsidR="007449FA">
        <w:t xml:space="preserve"> </w:t>
      </w:r>
      <w:r w:rsidRPr="00EB4A4A" w:rsidR="00514022">
        <w:t>will</w:t>
      </w:r>
      <w:r w:rsidRPr="00EB4A4A" w:rsidR="007449FA">
        <w:t xml:space="preserve"> </w:t>
      </w:r>
      <w:r w:rsidRPr="00EB4A4A" w:rsidR="007866E2">
        <w:t xml:space="preserve">reduce the risk of </w:t>
      </w:r>
      <w:r w:rsidRPr="00EB4A4A" w:rsidR="00514022">
        <w:t>spread</w:t>
      </w:r>
      <w:r w:rsidRPr="00EB4A4A" w:rsidR="007866E2">
        <w:t>ing</w:t>
      </w:r>
      <w:r w:rsidRPr="00EB4A4A" w:rsidR="007449FA">
        <w:t xml:space="preserve"> </w:t>
      </w:r>
      <w:r w:rsidRPr="00EB4A4A" w:rsidR="00514022">
        <w:t>CWD.</w:t>
      </w:r>
    </w:p>
    <w:p w:rsidRPr="00EB4A4A" w:rsidR="007449FA" w:rsidRDefault="007449FA" w14:paraId="045023E5" w14:textId="77777777"/>
    <w:p w:rsidRPr="00EB4A4A" w:rsidR="007449FA" w:rsidRDefault="007933D9" w14:paraId="117DAD82" w14:textId="5EE1B6DC">
      <w:r w:rsidRPr="00EB4A4A">
        <w:t xml:space="preserve">Under </w:t>
      </w:r>
      <w:r w:rsidR="00EB4A4A">
        <w:t>T</w:t>
      </w:r>
      <w:r w:rsidRPr="00EB4A4A" w:rsidR="00B642AA">
        <w:t xml:space="preserve">itle </w:t>
      </w:r>
      <w:r w:rsidRPr="00EB4A4A">
        <w:t>9</w:t>
      </w:r>
      <w:r w:rsidRPr="00EB4A4A" w:rsidR="00B642AA">
        <w:t xml:space="preserve">, </w:t>
      </w:r>
      <w:r w:rsidRPr="00EB4A4A" w:rsidR="00B642AA">
        <w:rPr>
          <w:i/>
        </w:rPr>
        <w:t xml:space="preserve">Code of Federal Regulations </w:t>
      </w:r>
      <w:r w:rsidRPr="00EB4A4A" w:rsidR="00B642AA">
        <w:t>(9</w:t>
      </w:r>
      <w:r w:rsidRPr="00EB4A4A">
        <w:t xml:space="preserve"> CFR</w:t>
      </w:r>
      <w:r w:rsidRPr="00EB4A4A" w:rsidR="00B642AA">
        <w:t xml:space="preserve">) </w:t>
      </w:r>
      <w:r w:rsidR="00EB4A4A">
        <w:t>P</w:t>
      </w:r>
      <w:r w:rsidRPr="00EB4A4A" w:rsidR="00B642AA">
        <w:t>art</w:t>
      </w:r>
      <w:r w:rsidRPr="00EB4A4A">
        <w:t xml:space="preserve"> </w:t>
      </w:r>
      <w:r w:rsidRPr="00EB4A4A" w:rsidR="008A2BBD">
        <w:t>55</w:t>
      </w:r>
      <w:r w:rsidRPr="00EB4A4A">
        <w:t xml:space="preserve"> and 9 CFR </w:t>
      </w:r>
      <w:r w:rsidR="00EB4A4A">
        <w:t>P</w:t>
      </w:r>
      <w:r w:rsidRPr="00EB4A4A" w:rsidR="00B642AA">
        <w:t xml:space="preserve">art </w:t>
      </w:r>
      <w:r w:rsidRPr="00EB4A4A">
        <w:t>81, o</w:t>
      </w:r>
      <w:r w:rsidRPr="00EB4A4A" w:rsidR="00514022">
        <w:t>wners</w:t>
      </w:r>
      <w:r w:rsidRPr="00EB4A4A" w:rsidR="007449FA">
        <w:t xml:space="preserve"> </w:t>
      </w:r>
      <w:r w:rsidRPr="00EB4A4A" w:rsidR="00514022">
        <w:t>of</w:t>
      </w:r>
      <w:r w:rsidRPr="00EB4A4A" w:rsidR="007449FA">
        <w:t xml:space="preserve"> </w:t>
      </w:r>
      <w:r w:rsidRPr="00EB4A4A" w:rsidR="00514022">
        <w:t>elk</w:t>
      </w:r>
      <w:r w:rsidRPr="00EB4A4A" w:rsidR="00AF082F">
        <w:t>,</w:t>
      </w:r>
      <w:r w:rsidRPr="00EB4A4A" w:rsidR="007449FA">
        <w:t xml:space="preserve"> </w:t>
      </w:r>
      <w:r w:rsidRPr="00EB4A4A" w:rsidR="00514022">
        <w:t>deer</w:t>
      </w:r>
      <w:r w:rsidRPr="00EB4A4A" w:rsidR="00AF082F">
        <w:t>, and moose</w:t>
      </w:r>
      <w:r w:rsidRPr="00EB4A4A" w:rsidR="007449FA">
        <w:t xml:space="preserve"> </w:t>
      </w:r>
      <w:r w:rsidRPr="00EB4A4A" w:rsidR="00514022">
        <w:t>herds</w:t>
      </w:r>
      <w:r w:rsidRPr="00EB4A4A" w:rsidR="007449FA">
        <w:t xml:space="preserve"> </w:t>
      </w:r>
      <w:r w:rsidRPr="00EB4A4A" w:rsidR="00514022">
        <w:t>who</w:t>
      </w:r>
      <w:r w:rsidRPr="00EB4A4A" w:rsidR="007449FA">
        <w:t xml:space="preserve"> </w:t>
      </w:r>
      <w:r w:rsidRPr="00EB4A4A" w:rsidR="00514022">
        <w:t>cho</w:t>
      </w:r>
      <w:r w:rsidRPr="00EB4A4A" w:rsidR="003F7125">
        <w:t>o</w:t>
      </w:r>
      <w:r w:rsidRPr="00EB4A4A" w:rsidR="00514022">
        <w:t>se</w:t>
      </w:r>
      <w:r w:rsidRPr="00EB4A4A" w:rsidR="007449FA">
        <w:t xml:space="preserve"> </w:t>
      </w:r>
      <w:r w:rsidRPr="00EB4A4A" w:rsidR="00514022">
        <w:t>to</w:t>
      </w:r>
      <w:r w:rsidRPr="00EB4A4A" w:rsidR="007449FA">
        <w:t xml:space="preserve"> </w:t>
      </w:r>
      <w:r w:rsidRPr="00EB4A4A" w:rsidR="00514022">
        <w:t>participate</w:t>
      </w:r>
      <w:r w:rsidRPr="00EB4A4A" w:rsidR="007449FA">
        <w:t xml:space="preserve"> </w:t>
      </w:r>
      <w:r w:rsidRPr="00EB4A4A" w:rsidR="00514022">
        <w:t>in</w:t>
      </w:r>
      <w:r w:rsidRPr="00EB4A4A" w:rsidR="007449FA">
        <w:t xml:space="preserve"> </w:t>
      </w:r>
      <w:r w:rsidRPr="00EB4A4A" w:rsidR="00514022">
        <w:t>this</w:t>
      </w:r>
      <w:r w:rsidRPr="00EB4A4A" w:rsidR="007449FA">
        <w:t xml:space="preserve"> </w:t>
      </w:r>
      <w:r w:rsidRPr="00EB4A4A" w:rsidR="00514022">
        <w:t>program</w:t>
      </w:r>
      <w:r w:rsidRPr="00EB4A4A" w:rsidR="007449FA">
        <w:t xml:space="preserve"> </w:t>
      </w:r>
      <w:r w:rsidRPr="00EB4A4A" w:rsidR="00AD5293">
        <w:t xml:space="preserve">must </w:t>
      </w:r>
      <w:r w:rsidRPr="00EB4A4A" w:rsidR="00514022">
        <w:t>follow</w:t>
      </w:r>
      <w:r w:rsidRPr="00EB4A4A" w:rsidR="007449FA">
        <w:t xml:space="preserve"> </w:t>
      </w:r>
      <w:r w:rsidRPr="00EB4A4A" w:rsidR="00514022">
        <w:t>program</w:t>
      </w:r>
      <w:r w:rsidRPr="00EB4A4A" w:rsidR="007449FA">
        <w:t xml:space="preserve"> </w:t>
      </w:r>
      <w:r w:rsidRPr="00EB4A4A" w:rsidR="00514022">
        <w:t>requirements</w:t>
      </w:r>
      <w:r w:rsidRPr="00EB4A4A" w:rsidR="007449FA">
        <w:t xml:space="preserve"> </w:t>
      </w:r>
      <w:r w:rsidRPr="00EB4A4A" w:rsidR="00514022">
        <w:t>for</w:t>
      </w:r>
      <w:r w:rsidRPr="00EB4A4A" w:rsidR="007449FA">
        <w:t xml:space="preserve"> </w:t>
      </w:r>
      <w:r w:rsidRPr="00EB4A4A" w:rsidR="00514022">
        <w:t>animal</w:t>
      </w:r>
      <w:r w:rsidRPr="00EB4A4A" w:rsidR="007449FA">
        <w:t xml:space="preserve"> </w:t>
      </w:r>
      <w:r w:rsidRPr="00EB4A4A" w:rsidR="00514022">
        <w:t>identification,</w:t>
      </w:r>
      <w:r w:rsidRPr="00EB4A4A" w:rsidR="007449FA">
        <w:t xml:space="preserve"> testing, </w:t>
      </w:r>
      <w:r w:rsidRPr="00EB4A4A" w:rsidR="00514022">
        <w:t>herd</w:t>
      </w:r>
      <w:r w:rsidRPr="00EB4A4A" w:rsidR="007449FA">
        <w:t xml:space="preserve"> management, </w:t>
      </w:r>
      <w:r w:rsidRPr="00EB4A4A" w:rsidR="00514022">
        <w:t>and</w:t>
      </w:r>
      <w:r w:rsidRPr="00EB4A4A" w:rsidR="007449FA">
        <w:t xml:space="preserve"> </w:t>
      </w:r>
      <w:r w:rsidRPr="00EB4A4A" w:rsidR="00514022">
        <w:t>movement</w:t>
      </w:r>
      <w:r w:rsidRPr="00EB4A4A" w:rsidR="007449FA">
        <w:t xml:space="preserve"> </w:t>
      </w:r>
      <w:r w:rsidRPr="00EB4A4A" w:rsidR="00514022">
        <w:t>of</w:t>
      </w:r>
      <w:r w:rsidRPr="00EB4A4A" w:rsidR="007449FA">
        <w:t xml:space="preserve"> </w:t>
      </w:r>
      <w:r w:rsidRPr="00EB4A4A" w:rsidR="00514022">
        <w:t>animals</w:t>
      </w:r>
      <w:r w:rsidRPr="00EB4A4A" w:rsidR="007449FA">
        <w:t xml:space="preserve"> </w:t>
      </w:r>
      <w:r w:rsidRPr="00EB4A4A" w:rsidR="00514022">
        <w:t>into</w:t>
      </w:r>
      <w:r w:rsidRPr="00EB4A4A" w:rsidR="007449FA">
        <w:t xml:space="preserve"> </w:t>
      </w:r>
      <w:r w:rsidRPr="00EB4A4A" w:rsidR="00514022">
        <w:t>and</w:t>
      </w:r>
      <w:r w:rsidRPr="00EB4A4A" w:rsidR="007449FA">
        <w:t xml:space="preserve"> </w:t>
      </w:r>
      <w:r w:rsidRPr="00EB4A4A" w:rsidR="00514022">
        <w:t>from</w:t>
      </w:r>
      <w:r w:rsidRPr="00EB4A4A" w:rsidR="007449FA">
        <w:t xml:space="preserve"> </w:t>
      </w:r>
      <w:r w:rsidRPr="00EB4A4A" w:rsidR="00514022">
        <w:t>herds.</w:t>
      </w:r>
      <w:r w:rsidRPr="00EB4A4A" w:rsidR="000F7AD9">
        <w:t xml:space="preserve"> </w:t>
      </w:r>
      <w:r w:rsidRPr="00EB4A4A" w:rsidR="00A95630">
        <w:t>R</w:t>
      </w:r>
      <w:r w:rsidRPr="00EB4A4A" w:rsidR="00A7088F">
        <w:t xml:space="preserve">egulations </w:t>
      </w:r>
      <w:r w:rsidRPr="00EB4A4A" w:rsidR="00A95630">
        <w:t xml:space="preserve">further </w:t>
      </w:r>
      <w:r w:rsidRPr="00EB4A4A" w:rsidR="00514022">
        <w:t>establish</w:t>
      </w:r>
      <w:r w:rsidRPr="00EB4A4A" w:rsidR="007449FA">
        <w:t xml:space="preserve"> </w:t>
      </w:r>
      <w:r w:rsidRPr="00EB4A4A" w:rsidR="00514022">
        <w:t>requirements</w:t>
      </w:r>
      <w:r w:rsidRPr="00EB4A4A" w:rsidR="007449FA">
        <w:t xml:space="preserve"> </w:t>
      </w:r>
      <w:r w:rsidRPr="00EB4A4A" w:rsidR="00514022">
        <w:t>for</w:t>
      </w:r>
      <w:r w:rsidRPr="00EB4A4A" w:rsidR="007449FA">
        <w:t xml:space="preserve"> </w:t>
      </w:r>
      <w:r w:rsidRPr="00EB4A4A" w:rsidR="00514022">
        <w:t>the</w:t>
      </w:r>
      <w:r w:rsidRPr="00EB4A4A" w:rsidR="007449FA">
        <w:t xml:space="preserve"> </w:t>
      </w:r>
      <w:r w:rsidRPr="00EB4A4A" w:rsidR="00132F36">
        <w:t xml:space="preserve">interstate </w:t>
      </w:r>
      <w:r w:rsidRPr="00EB4A4A" w:rsidR="00514022">
        <w:t>movement</w:t>
      </w:r>
      <w:r w:rsidRPr="00EB4A4A" w:rsidR="007449FA">
        <w:t xml:space="preserve"> </w:t>
      </w:r>
      <w:r w:rsidRPr="00EB4A4A" w:rsidR="00514022">
        <w:t>of</w:t>
      </w:r>
      <w:r w:rsidRPr="00EB4A4A" w:rsidR="007449FA">
        <w:t xml:space="preserve"> </w:t>
      </w:r>
      <w:r w:rsidRPr="00EB4A4A" w:rsidR="00514022">
        <w:t>cervids</w:t>
      </w:r>
      <w:r w:rsidRPr="00EB4A4A" w:rsidR="007449FA">
        <w:t xml:space="preserve"> </w:t>
      </w:r>
      <w:r w:rsidRPr="00EB4A4A" w:rsidR="00514022">
        <w:t>to</w:t>
      </w:r>
      <w:r w:rsidRPr="00EB4A4A" w:rsidR="007449FA">
        <w:t xml:space="preserve"> </w:t>
      </w:r>
      <w:r w:rsidRPr="00EB4A4A" w:rsidR="00514022">
        <w:t>prevent</w:t>
      </w:r>
      <w:r w:rsidRPr="00EB4A4A" w:rsidR="007449FA">
        <w:t xml:space="preserve"> </w:t>
      </w:r>
      <w:r w:rsidRPr="00EB4A4A" w:rsidR="00514022">
        <w:t>movement</w:t>
      </w:r>
      <w:r w:rsidRPr="00EB4A4A" w:rsidR="007449FA">
        <w:t xml:space="preserve"> </w:t>
      </w:r>
      <w:r w:rsidRPr="00EB4A4A" w:rsidR="00514022">
        <w:t>of</w:t>
      </w:r>
      <w:r w:rsidRPr="00EB4A4A" w:rsidR="007449FA">
        <w:t xml:space="preserve"> </w:t>
      </w:r>
      <w:r w:rsidRPr="00EB4A4A" w:rsidR="00A95630">
        <w:t>animals</w:t>
      </w:r>
      <w:r w:rsidRPr="00EB4A4A" w:rsidR="007449FA">
        <w:t xml:space="preserve"> </w:t>
      </w:r>
      <w:r w:rsidRPr="00EB4A4A" w:rsidR="00514022">
        <w:t>that</w:t>
      </w:r>
      <w:r w:rsidRPr="00EB4A4A" w:rsidR="007449FA">
        <w:t xml:space="preserve"> </w:t>
      </w:r>
      <w:r w:rsidRPr="00EB4A4A" w:rsidR="00514022">
        <w:t>pose</w:t>
      </w:r>
      <w:r w:rsidRPr="00EB4A4A" w:rsidR="00C263E6">
        <w:t xml:space="preserve"> </w:t>
      </w:r>
      <w:r w:rsidRPr="00EB4A4A" w:rsidR="00514022">
        <w:t>a</w:t>
      </w:r>
      <w:r w:rsidRPr="00EB4A4A" w:rsidR="00C263E6">
        <w:t xml:space="preserve"> </w:t>
      </w:r>
      <w:r w:rsidRPr="00EB4A4A" w:rsidR="00514022">
        <w:t>risk</w:t>
      </w:r>
      <w:r w:rsidRPr="00EB4A4A" w:rsidR="007449FA">
        <w:t xml:space="preserve"> </w:t>
      </w:r>
      <w:r w:rsidRPr="00EB4A4A" w:rsidR="00514022">
        <w:t>of</w:t>
      </w:r>
      <w:r w:rsidRPr="00EB4A4A" w:rsidR="007449FA">
        <w:t xml:space="preserve"> </w:t>
      </w:r>
      <w:r w:rsidRPr="00EB4A4A" w:rsidR="00514022">
        <w:t>spreading</w:t>
      </w:r>
      <w:r w:rsidRPr="00EB4A4A" w:rsidR="007449FA">
        <w:t xml:space="preserve"> </w:t>
      </w:r>
      <w:r w:rsidRPr="00EB4A4A" w:rsidR="00514022">
        <w:t>CWD.</w:t>
      </w:r>
    </w:p>
    <w:p w:rsidRPr="00EB4A4A" w:rsidR="000F7AD9" w:rsidRDefault="000F7AD9" w14:paraId="1D76193D" w14:textId="77777777"/>
    <w:p w:rsidRPr="00EB4A4A" w:rsidR="00CB3C57" w:rsidRDefault="0062625D" w14:paraId="56B2F7CD" w14:textId="6FC0638F">
      <w:r w:rsidRPr="00EB4A4A">
        <w:lastRenderedPageBreak/>
        <w:t>APHIS</w:t>
      </w:r>
      <w:r w:rsidRPr="00EB4A4A" w:rsidR="00CB3C57">
        <w:t xml:space="preserve"> </w:t>
      </w:r>
      <w:r w:rsidRPr="00EB4A4A">
        <w:t>is</w:t>
      </w:r>
      <w:r w:rsidRPr="00EB4A4A" w:rsidR="00CB3C57">
        <w:t xml:space="preserve"> </w:t>
      </w:r>
      <w:r w:rsidRPr="00EB4A4A">
        <w:t>asking</w:t>
      </w:r>
      <w:r w:rsidRPr="00EB4A4A" w:rsidR="00CB3C57">
        <w:t xml:space="preserve"> OMB </w:t>
      </w:r>
      <w:r w:rsidRPr="00EB4A4A">
        <w:t>to</w:t>
      </w:r>
      <w:r w:rsidRPr="00EB4A4A" w:rsidR="00CB3C57">
        <w:t xml:space="preserve"> </w:t>
      </w:r>
      <w:r w:rsidRPr="00EB4A4A">
        <w:t>approve</w:t>
      </w:r>
      <w:r w:rsidRPr="00EB4A4A" w:rsidR="00CB3C57">
        <w:t xml:space="preserve">, </w:t>
      </w:r>
      <w:r w:rsidRPr="00EB4A4A">
        <w:t>for</w:t>
      </w:r>
      <w:r w:rsidRPr="00EB4A4A" w:rsidR="00CB3C57">
        <w:t xml:space="preserve"> </w:t>
      </w:r>
      <w:r w:rsidRPr="00EB4A4A" w:rsidR="00A95630">
        <w:t>an</w:t>
      </w:r>
      <w:r w:rsidRPr="00EB4A4A" w:rsidR="00071A87">
        <w:t xml:space="preserve"> additional </w:t>
      </w:r>
      <w:r w:rsidRPr="00EB4A4A">
        <w:t>3</w:t>
      </w:r>
      <w:r w:rsidRPr="00EB4A4A" w:rsidR="00CB3C57">
        <w:t xml:space="preserve"> </w:t>
      </w:r>
      <w:r w:rsidRPr="00EB4A4A">
        <w:t>years,</w:t>
      </w:r>
      <w:r w:rsidRPr="00EB4A4A" w:rsidR="00CB3C57">
        <w:t xml:space="preserve"> </w:t>
      </w:r>
      <w:r w:rsidRPr="00EB4A4A">
        <w:t>its</w:t>
      </w:r>
      <w:r w:rsidRPr="00EB4A4A" w:rsidR="00CB3C57">
        <w:t xml:space="preserve"> use </w:t>
      </w:r>
      <w:r w:rsidRPr="00EB4A4A">
        <w:t>of</w:t>
      </w:r>
      <w:r w:rsidRPr="00EB4A4A" w:rsidR="00CB3C57">
        <w:t xml:space="preserve"> </w:t>
      </w:r>
      <w:r w:rsidRPr="00EB4A4A">
        <w:t>these</w:t>
      </w:r>
      <w:r w:rsidRPr="00EB4A4A" w:rsidR="00CB3C57">
        <w:t xml:space="preserve"> </w:t>
      </w:r>
      <w:r w:rsidRPr="00EB4A4A">
        <w:t>information</w:t>
      </w:r>
      <w:r w:rsidRPr="00EB4A4A" w:rsidR="00CB3C57">
        <w:t xml:space="preserve"> </w:t>
      </w:r>
      <w:r w:rsidRPr="00EB4A4A">
        <w:t>collection</w:t>
      </w:r>
      <w:r w:rsidRPr="00EB4A4A" w:rsidR="00CB3C57">
        <w:t xml:space="preserve"> </w:t>
      </w:r>
      <w:r w:rsidRPr="00EB4A4A">
        <w:t>activities</w:t>
      </w:r>
      <w:r w:rsidRPr="00EB4A4A" w:rsidR="00CB3C57">
        <w:t xml:space="preserve"> </w:t>
      </w:r>
      <w:r w:rsidRPr="00EB4A4A">
        <w:t>in</w:t>
      </w:r>
      <w:r w:rsidRPr="00EB4A4A" w:rsidR="00CB3C57">
        <w:t xml:space="preserve"> </w:t>
      </w:r>
      <w:r w:rsidRPr="00EB4A4A">
        <w:t>connection</w:t>
      </w:r>
      <w:r w:rsidRPr="00EB4A4A" w:rsidR="00CB3C57">
        <w:t xml:space="preserve"> </w:t>
      </w:r>
      <w:r w:rsidRPr="00EB4A4A">
        <w:t>with</w:t>
      </w:r>
      <w:r w:rsidRPr="00EB4A4A" w:rsidR="00CB3C57">
        <w:t xml:space="preserve"> </w:t>
      </w:r>
      <w:r w:rsidRPr="00EB4A4A" w:rsidR="00E9406B">
        <w:t xml:space="preserve">its </w:t>
      </w:r>
      <w:r w:rsidRPr="00EB4A4A">
        <w:t>efforts</w:t>
      </w:r>
      <w:r w:rsidRPr="00EB4A4A" w:rsidR="00CB3C57">
        <w:t xml:space="preserve"> </w:t>
      </w:r>
      <w:r w:rsidRPr="00EB4A4A">
        <w:t>to</w:t>
      </w:r>
      <w:r w:rsidRPr="00EB4A4A" w:rsidR="00CB3C57">
        <w:t xml:space="preserve"> </w:t>
      </w:r>
      <w:r w:rsidRPr="00EB4A4A" w:rsidR="00E108B0">
        <w:t xml:space="preserve">identify, </w:t>
      </w:r>
      <w:r w:rsidRPr="00EB4A4A" w:rsidR="00DB4FC2">
        <w:t>prevent,</w:t>
      </w:r>
      <w:r w:rsidRPr="00EB4A4A" w:rsidR="00E108B0">
        <w:t xml:space="preserve"> and control </w:t>
      </w:r>
      <w:r w:rsidRPr="00EB4A4A" w:rsidR="003F7125">
        <w:t>CWD</w:t>
      </w:r>
      <w:r w:rsidRPr="00EB4A4A" w:rsidR="00CB3C57">
        <w:t xml:space="preserve"> </w:t>
      </w:r>
      <w:r w:rsidRPr="00EB4A4A" w:rsidR="00E108B0">
        <w:t>in</w:t>
      </w:r>
      <w:r w:rsidRPr="00EB4A4A" w:rsidR="00CB3C57">
        <w:t xml:space="preserve"> </w:t>
      </w:r>
      <w:r w:rsidRPr="00EB4A4A">
        <w:t>the</w:t>
      </w:r>
      <w:r w:rsidRPr="00EB4A4A" w:rsidR="00CB3C57">
        <w:t xml:space="preserve"> </w:t>
      </w:r>
      <w:r w:rsidRPr="00EB4A4A">
        <w:t>United</w:t>
      </w:r>
      <w:r w:rsidRPr="00EB4A4A" w:rsidR="00CB3C57">
        <w:t xml:space="preserve"> </w:t>
      </w:r>
      <w:r w:rsidRPr="00EB4A4A">
        <w:t>States.</w:t>
      </w:r>
    </w:p>
    <w:p w:rsidRPr="00E5585D" w:rsidR="00A95630" w:rsidRDefault="00A95630" w14:paraId="6B24ABE7" w14:textId="77777777"/>
    <w:p w:rsidRPr="00E5585D" w:rsidR="00B642AA" w:rsidRDefault="00B642AA" w14:paraId="697B4F3E" w14:textId="77777777"/>
    <w:p w:rsidRPr="00E5585D" w:rsidR="00CB3C57" w:rsidRDefault="0062625D" w14:paraId="6A4EE0FE" w14:textId="77777777">
      <w:pPr>
        <w:rPr>
          <w:b/>
        </w:rPr>
      </w:pPr>
      <w:r w:rsidRPr="00E5585D">
        <w:rPr>
          <w:b/>
        </w:rPr>
        <w:t>2.</w:t>
      </w:r>
      <w:r w:rsidRPr="00E5585D" w:rsidR="00CB3C57">
        <w:rPr>
          <w:b/>
        </w:rPr>
        <w:t xml:space="preserve"> </w:t>
      </w:r>
      <w:r w:rsidRPr="00E5585D">
        <w:rPr>
          <w:b/>
        </w:rPr>
        <w:t>Indicate</w:t>
      </w:r>
      <w:r w:rsidRPr="00E5585D" w:rsidR="00CB3C57">
        <w:rPr>
          <w:b/>
        </w:rPr>
        <w:t xml:space="preserve"> </w:t>
      </w:r>
      <w:r w:rsidRPr="00E5585D">
        <w:rPr>
          <w:b/>
        </w:rPr>
        <w:t>how,</w:t>
      </w:r>
      <w:r w:rsidRPr="00E5585D" w:rsidR="00CB3C57">
        <w:rPr>
          <w:b/>
        </w:rPr>
        <w:t xml:space="preserve"> </w:t>
      </w:r>
      <w:r w:rsidRPr="00E5585D">
        <w:rPr>
          <w:b/>
        </w:rPr>
        <w:t>by</w:t>
      </w:r>
      <w:r w:rsidRPr="00E5585D" w:rsidR="00CB3C57">
        <w:rPr>
          <w:b/>
        </w:rPr>
        <w:t xml:space="preserve"> whom, </w:t>
      </w:r>
      <w:r w:rsidRPr="00E5585D">
        <w:rPr>
          <w:b/>
        </w:rPr>
        <w:t>how</w:t>
      </w:r>
      <w:r w:rsidRPr="00E5585D" w:rsidR="00CB3C57">
        <w:rPr>
          <w:b/>
        </w:rPr>
        <w:t xml:space="preserve"> </w:t>
      </w:r>
      <w:r w:rsidRPr="00E5585D">
        <w:rPr>
          <w:b/>
        </w:rPr>
        <w:t>frequently,</w:t>
      </w:r>
      <w:r w:rsidRPr="00E5585D" w:rsidR="00CB3C57">
        <w:rPr>
          <w:b/>
        </w:rPr>
        <w:t xml:space="preserve"> </w:t>
      </w:r>
      <w:r w:rsidRPr="00E5585D">
        <w:rPr>
          <w:b/>
        </w:rPr>
        <w:t>and</w:t>
      </w:r>
      <w:r w:rsidRPr="00E5585D" w:rsidR="00CB3C57">
        <w:rPr>
          <w:b/>
        </w:rPr>
        <w:t xml:space="preserve"> </w:t>
      </w:r>
      <w:r w:rsidRPr="00E5585D">
        <w:rPr>
          <w:b/>
        </w:rPr>
        <w:t>for</w:t>
      </w:r>
      <w:r w:rsidRPr="00E5585D" w:rsidR="00CB3C57">
        <w:rPr>
          <w:b/>
        </w:rPr>
        <w:t xml:space="preserve"> </w:t>
      </w:r>
      <w:r w:rsidRPr="00E5585D">
        <w:rPr>
          <w:b/>
        </w:rPr>
        <w:t>what</w:t>
      </w:r>
      <w:r w:rsidRPr="00E5585D" w:rsidR="00CB3C57">
        <w:rPr>
          <w:b/>
        </w:rPr>
        <w:t xml:space="preserve"> </w:t>
      </w:r>
      <w:r w:rsidRPr="00E5585D">
        <w:rPr>
          <w:b/>
        </w:rPr>
        <w:t>purpose</w:t>
      </w:r>
      <w:r w:rsidRPr="00E5585D" w:rsidR="00CB3C57">
        <w:rPr>
          <w:b/>
        </w:rPr>
        <w:t xml:space="preserve"> </w:t>
      </w:r>
      <w:r w:rsidRPr="00E5585D">
        <w:rPr>
          <w:b/>
        </w:rPr>
        <w:t>the</w:t>
      </w:r>
      <w:r w:rsidRPr="00E5585D" w:rsidR="00CB3C57">
        <w:rPr>
          <w:b/>
        </w:rPr>
        <w:t xml:space="preserve"> </w:t>
      </w:r>
      <w:r w:rsidRPr="00E5585D">
        <w:rPr>
          <w:b/>
        </w:rPr>
        <w:t>information</w:t>
      </w:r>
      <w:r w:rsidRPr="00E5585D" w:rsidR="00CB3C57">
        <w:rPr>
          <w:b/>
        </w:rPr>
        <w:t xml:space="preserve"> </w:t>
      </w:r>
      <w:r w:rsidRPr="00E5585D">
        <w:rPr>
          <w:b/>
        </w:rPr>
        <w:t>is</w:t>
      </w:r>
      <w:r w:rsidRPr="00E5585D" w:rsidR="00CB3C57">
        <w:rPr>
          <w:b/>
        </w:rPr>
        <w:t xml:space="preserve"> </w:t>
      </w:r>
      <w:r w:rsidRPr="00E5585D">
        <w:rPr>
          <w:b/>
        </w:rPr>
        <w:t>to</w:t>
      </w:r>
      <w:r w:rsidRPr="00E5585D" w:rsidR="00CB3C57">
        <w:rPr>
          <w:b/>
        </w:rPr>
        <w:t xml:space="preserve"> </w:t>
      </w:r>
      <w:r w:rsidRPr="00E5585D">
        <w:rPr>
          <w:b/>
        </w:rPr>
        <w:t>be</w:t>
      </w:r>
      <w:r w:rsidRPr="00E5585D" w:rsidR="00CB3C57">
        <w:rPr>
          <w:b/>
        </w:rPr>
        <w:t xml:space="preserve"> </w:t>
      </w:r>
      <w:r w:rsidRPr="00E5585D">
        <w:rPr>
          <w:b/>
        </w:rPr>
        <w:t>used.</w:t>
      </w:r>
      <w:r w:rsidRPr="00E5585D" w:rsidR="00CB3C57">
        <w:rPr>
          <w:b/>
        </w:rPr>
        <w:t xml:space="preserve"> </w:t>
      </w:r>
      <w:r w:rsidRPr="00E5585D">
        <w:rPr>
          <w:b/>
        </w:rPr>
        <w:t>Except</w:t>
      </w:r>
      <w:r w:rsidRPr="00E5585D" w:rsidR="00CB3C57">
        <w:rPr>
          <w:b/>
        </w:rPr>
        <w:t xml:space="preserve"> </w:t>
      </w:r>
      <w:r w:rsidRPr="00E5585D">
        <w:rPr>
          <w:b/>
        </w:rPr>
        <w:t>for</w:t>
      </w:r>
      <w:r w:rsidRPr="00E5585D" w:rsidR="00CB3C57">
        <w:rPr>
          <w:b/>
        </w:rPr>
        <w:t xml:space="preserve"> </w:t>
      </w:r>
      <w:r w:rsidRPr="00E5585D">
        <w:rPr>
          <w:b/>
        </w:rPr>
        <w:t>a</w:t>
      </w:r>
      <w:r w:rsidRPr="00E5585D" w:rsidR="00CB3C57">
        <w:rPr>
          <w:b/>
        </w:rPr>
        <w:t xml:space="preserve"> </w:t>
      </w:r>
      <w:r w:rsidRPr="00E5585D">
        <w:rPr>
          <w:b/>
        </w:rPr>
        <w:t>new</w:t>
      </w:r>
      <w:r w:rsidRPr="00E5585D" w:rsidR="00CB3C57">
        <w:rPr>
          <w:b/>
        </w:rPr>
        <w:t xml:space="preserve"> </w:t>
      </w:r>
      <w:r w:rsidRPr="00E5585D">
        <w:rPr>
          <w:b/>
        </w:rPr>
        <w:t>collection,</w:t>
      </w:r>
      <w:r w:rsidRPr="00E5585D" w:rsidR="00CB3C57">
        <w:rPr>
          <w:b/>
        </w:rPr>
        <w:t xml:space="preserve"> </w:t>
      </w:r>
      <w:r w:rsidRPr="00E5585D">
        <w:rPr>
          <w:b/>
        </w:rPr>
        <w:t>indicate</w:t>
      </w:r>
      <w:r w:rsidRPr="00E5585D" w:rsidR="00CB3C57">
        <w:rPr>
          <w:b/>
        </w:rPr>
        <w:t xml:space="preserve"> </w:t>
      </w:r>
      <w:r w:rsidRPr="00E5585D">
        <w:rPr>
          <w:b/>
        </w:rPr>
        <w:t>the</w:t>
      </w:r>
      <w:r w:rsidRPr="00E5585D" w:rsidR="00CB3C57">
        <w:rPr>
          <w:b/>
        </w:rPr>
        <w:t xml:space="preserve"> </w:t>
      </w:r>
      <w:r w:rsidRPr="00E5585D">
        <w:rPr>
          <w:b/>
        </w:rPr>
        <w:t>actual</w:t>
      </w:r>
      <w:r w:rsidRPr="00E5585D" w:rsidR="00CB3C57">
        <w:rPr>
          <w:b/>
        </w:rPr>
        <w:t xml:space="preserve"> </w:t>
      </w:r>
      <w:r w:rsidRPr="00E5585D">
        <w:rPr>
          <w:b/>
        </w:rPr>
        <w:t>use</w:t>
      </w:r>
      <w:r w:rsidRPr="00E5585D" w:rsidR="00CB3C57">
        <w:rPr>
          <w:b/>
        </w:rPr>
        <w:t xml:space="preserve"> </w:t>
      </w:r>
      <w:r w:rsidRPr="00E5585D">
        <w:rPr>
          <w:b/>
        </w:rPr>
        <w:t>the</w:t>
      </w:r>
      <w:r w:rsidRPr="00E5585D" w:rsidR="00CB3C57">
        <w:rPr>
          <w:b/>
        </w:rPr>
        <w:t xml:space="preserve"> </w:t>
      </w:r>
      <w:r w:rsidRPr="00E5585D">
        <w:rPr>
          <w:b/>
        </w:rPr>
        <w:t>agency</w:t>
      </w:r>
      <w:r w:rsidRPr="00E5585D" w:rsidR="00CB3C57">
        <w:rPr>
          <w:b/>
        </w:rPr>
        <w:t xml:space="preserve"> </w:t>
      </w:r>
      <w:r w:rsidRPr="00E5585D">
        <w:rPr>
          <w:b/>
        </w:rPr>
        <w:t>has</w:t>
      </w:r>
      <w:r w:rsidRPr="00E5585D" w:rsidR="00CB3C57">
        <w:rPr>
          <w:b/>
        </w:rPr>
        <w:t xml:space="preserve"> </w:t>
      </w:r>
      <w:r w:rsidRPr="00E5585D">
        <w:rPr>
          <w:b/>
        </w:rPr>
        <w:t>made</w:t>
      </w:r>
      <w:r w:rsidRPr="00E5585D" w:rsidR="00CB3C57">
        <w:rPr>
          <w:b/>
        </w:rPr>
        <w:t xml:space="preserve"> </w:t>
      </w:r>
      <w:r w:rsidRPr="00E5585D">
        <w:rPr>
          <w:b/>
        </w:rPr>
        <w:t>of</w:t>
      </w:r>
      <w:r w:rsidRPr="00E5585D" w:rsidR="00CB3C57">
        <w:rPr>
          <w:b/>
        </w:rPr>
        <w:t xml:space="preserve"> </w:t>
      </w:r>
      <w:r w:rsidRPr="00E5585D">
        <w:rPr>
          <w:b/>
        </w:rPr>
        <w:t>the</w:t>
      </w:r>
      <w:r w:rsidRPr="00E5585D" w:rsidR="00CB3C57">
        <w:rPr>
          <w:b/>
        </w:rPr>
        <w:t xml:space="preserve"> </w:t>
      </w:r>
      <w:r w:rsidRPr="00E5585D">
        <w:rPr>
          <w:b/>
        </w:rPr>
        <w:t>information</w:t>
      </w:r>
      <w:r w:rsidRPr="00E5585D" w:rsidR="00CB3C57">
        <w:rPr>
          <w:b/>
        </w:rPr>
        <w:t xml:space="preserve"> </w:t>
      </w:r>
      <w:r w:rsidRPr="00E5585D">
        <w:rPr>
          <w:b/>
        </w:rPr>
        <w:t>received</w:t>
      </w:r>
      <w:r w:rsidRPr="00E5585D" w:rsidR="00CB3C57">
        <w:rPr>
          <w:b/>
        </w:rPr>
        <w:t xml:space="preserve"> </w:t>
      </w:r>
      <w:r w:rsidRPr="00E5585D">
        <w:rPr>
          <w:b/>
        </w:rPr>
        <w:t>from</w:t>
      </w:r>
      <w:r w:rsidRPr="00E5585D" w:rsidR="00CB3C57">
        <w:rPr>
          <w:b/>
        </w:rPr>
        <w:t xml:space="preserve"> </w:t>
      </w:r>
      <w:r w:rsidRPr="00E5585D">
        <w:rPr>
          <w:b/>
        </w:rPr>
        <w:t>the</w:t>
      </w:r>
      <w:r w:rsidRPr="00E5585D" w:rsidR="00CB3C57">
        <w:rPr>
          <w:b/>
        </w:rPr>
        <w:t xml:space="preserve"> </w:t>
      </w:r>
      <w:r w:rsidRPr="00E5585D">
        <w:rPr>
          <w:b/>
        </w:rPr>
        <w:t>current</w:t>
      </w:r>
      <w:r w:rsidRPr="00E5585D" w:rsidR="00CB3C57">
        <w:rPr>
          <w:b/>
        </w:rPr>
        <w:t xml:space="preserve"> </w:t>
      </w:r>
      <w:r w:rsidRPr="00E5585D">
        <w:rPr>
          <w:b/>
        </w:rPr>
        <w:t>collection.</w:t>
      </w:r>
    </w:p>
    <w:p w:rsidRPr="00E5585D" w:rsidR="00CB3C57" w:rsidRDefault="00CB3C57" w14:paraId="6F1A6ED3" w14:textId="77777777"/>
    <w:p w:rsidRPr="00E5585D" w:rsidR="005D3E40" w:rsidP="005D3E40" w:rsidRDefault="005D3E40" w14:paraId="641A8CD6" w14:textId="77777777">
      <w:pPr>
        <w:pStyle w:val="300"/>
        <w:rPr>
          <w:sz w:val="24"/>
          <w:szCs w:val="24"/>
        </w:rPr>
      </w:pPr>
      <w:r w:rsidRPr="00E5585D">
        <w:rPr>
          <w:sz w:val="24"/>
          <w:szCs w:val="24"/>
        </w:rPr>
        <w:t>APHIS uses the following information activities to identify, prevent, and control CWD in the United States</w:t>
      </w:r>
      <w:r w:rsidRPr="00E5585D" w:rsidR="00C516D9">
        <w:rPr>
          <w:sz w:val="24"/>
          <w:szCs w:val="24"/>
        </w:rPr>
        <w:t>:</w:t>
      </w:r>
    </w:p>
    <w:p w:rsidRPr="002B7C83" w:rsidR="00C516D9" w:rsidRDefault="00C516D9" w14:paraId="6999D511" w14:textId="77777777"/>
    <w:p w:rsidRPr="002B7C83" w:rsidR="00EA0E70" w:rsidP="00B214B7" w:rsidRDefault="00B214B7" w14:paraId="69D209DE" w14:textId="3A9BE06E">
      <w:pPr>
        <w:rPr>
          <w:b/>
          <w:u w:val="single"/>
        </w:rPr>
      </w:pPr>
      <w:r w:rsidRPr="002B7C83">
        <w:rPr>
          <w:b/>
          <w:u w:val="single"/>
        </w:rPr>
        <w:t>Memorandum of Understanding Between States and APHIS Animal Health Authorities</w:t>
      </w:r>
    </w:p>
    <w:p w:rsidRPr="002B7C83" w:rsidR="00B214B7" w:rsidP="00B214B7" w:rsidRDefault="00B214B7" w14:paraId="519129B5" w14:textId="7BC359D0">
      <w:pPr>
        <w:rPr>
          <w:b/>
          <w:u w:val="single"/>
        </w:rPr>
      </w:pPr>
      <w:r w:rsidRPr="002B7C83">
        <w:rPr>
          <w:b/>
          <w:u w:val="single"/>
        </w:rPr>
        <w:t>(9 CFR 55.23(a)) (State)</w:t>
      </w:r>
    </w:p>
    <w:p w:rsidRPr="00E5585D" w:rsidR="00B214B7" w:rsidP="00B214B7" w:rsidRDefault="00071A87" w14:paraId="48F9E184" w14:textId="06DB5AAB">
      <w:r w:rsidRPr="002B7C83">
        <w:t>T</w:t>
      </w:r>
      <w:r w:rsidRPr="002B7C83" w:rsidR="00B214B7">
        <w:t xml:space="preserve">o </w:t>
      </w:r>
      <w:r w:rsidRPr="00E5585D" w:rsidR="00B214B7">
        <w:t>enter their State</w:t>
      </w:r>
      <w:r w:rsidRPr="00E5585D" w:rsidR="00B642AA">
        <w:t>s</w:t>
      </w:r>
      <w:r w:rsidRPr="00E5585D" w:rsidR="00B214B7">
        <w:t xml:space="preserve"> into the State-Federal Cooperative CWD Herd Certification Program</w:t>
      </w:r>
      <w:r w:rsidRPr="00E5585D">
        <w:t xml:space="preserve"> (HCP), State animal health authorities </w:t>
      </w:r>
      <w:r w:rsidRPr="00E5585D" w:rsidR="00B214B7">
        <w:t xml:space="preserve">must </w:t>
      </w:r>
      <w:r w:rsidRPr="00E5585D">
        <w:t xml:space="preserve">enter into </w:t>
      </w:r>
      <w:r w:rsidRPr="00E5585D" w:rsidR="00B214B7">
        <w:t>a</w:t>
      </w:r>
      <w:r w:rsidRPr="00E5585D">
        <w:t xml:space="preserve"> memorandum of understanding </w:t>
      </w:r>
      <w:r w:rsidRPr="00E5585D" w:rsidR="00B642AA">
        <w:t xml:space="preserve">(MOU) </w:t>
      </w:r>
      <w:r w:rsidRPr="00E5585D">
        <w:t>b</w:t>
      </w:r>
      <w:r w:rsidRPr="00E5585D" w:rsidR="00B214B7">
        <w:t>etween APHIS and the State</w:t>
      </w:r>
      <w:r w:rsidRPr="00E5585D">
        <w:t xml:space="preserve">. The MOU </w:t>
      </w:r>
      <w:r w:rsidRPr="00E5585D" w:rsidR="00B214B7">
        <w:t xml:space="preserve">delineates the respective roles of each in the program's implementation. </w:t>
      </w:r>
      <w:r w:rsidRPr="00E5585D">
        <w:t>A signed MOU is required to</w:t>
      </w:r>
      <w:r w:rsidRPr="00E5585D" w:rsidR="00B214B7">
        <w:t xml:space="preserve"> enroll in the </w:t>
      </w:r>
      <w:r w:rsidRPr="00E5585D">
        <w:t>HCP</w:t>
      </w:r>
      <w:r w:rsidRPr="00E5585D" w:rsidR="00B214B7">
        <w:t xml:space="preserve">, amend </w:t>
      </w:r>
      <w:r w:rsidRPr="00E5585D">
        <w:t xml:space="preserve">the State’s </w:t>
      </w:r>
      <w:r w:rsidRPr="00E5585D" w:rsidR="00B214B7">
        <w:t>status, and renew the MOU at least every 5 years to maintain participation.</w:t>
      </w:r>
    </w:p>
    <w:p w:rsidRPr="002B7C83" w:rsidR="00B214B7" w:rsidP="00B214B7" w:rsidRDefault="00B214B7" w14:paraId="354D59D9" w14:textId="77777777">
      <w:pPr>
        <w:rPr>
          <w:bCs/>
        </w:rPr>
      </w:pPr>
    </w:p>
    <w:p w:rsidRPr="005662E5" w:rsidR="00B214B7" w:rsidP="00B214B7" w:rsidRDefault="00B214B7" w14:paraId="4F8862BE" w14:textId="540572E2">
      <w:pPr>
        <w:rPr>
          <w:b/>
          <w:u w:val="single"/>
        </w:rPr>
      </w:pPr>
      <w:r w:rsidRPr="002B7C83">
        <w:rPr>
          <w:b/>
          <w:u w:val="single"/>
        </w:rPr>
        <w:t xml:space="preserve">Application </w:t>
      </w:r>
      <w:r w:rsidRPr="002B7C83" w:rsidR="00AD5293">
        <w:rPr>
          <w:b/>
          <w:u w:val="single"/>
        </w:rPr>
        <w:t xml:space="preserve">for Chronic Wasting Disease Herd Certification Program (CWD HCP) Approval, Renewal, or Reinstatement of a </w:t>
      </w:r>
      <w:r w:rsidRPr="003A53ED" w:rsidR="00AD5293">
        <w:rPr>
          <w:b/>
          <w:u w:val="single"/>
        </w:rPr>
        <w:t xml:space="preserve">State </w:t>
      </w:r>
      <w:r w:rsidRPr="003A53ED" w:rsidR="003A53ED">
        <w:rPr>
          <w:b/>
          <w:bCs/>
          <w:u w:val="single"/>
        </w:rPr>
        <w:t>(previously titled Participation Request/Application Package)</w:t>
      </w:r>
      <w:r w:rsidR="003A53ED">
        <w:rPr>
          <w:b/>
          <w:bCs/>
          <w:u w:val="single"/>
        </w:rPr>
        <w:t xml:space="preserve"> </w:t>
      </w:r>
      <w:r w:rsidRPr="003A53ED">
        <w:rPr>
          <w:b/>
          <w:u w:val="single"/>
        </w:rPr>
        <w:t>(VS</w:t>
      </w:r>
      <w:r w:rsidRPr="001803A5">
        <w:rPr>
          <w:b/>
          <w:u w:val="single"/>
        </w:rPr>
        <w:t xml:space="preserve"> Form </w:t>
      </w:r>
      <w:r w:rsidRPr="001803A5" w:rsidR="00EA0E70">
        <w:rPr>
          <w:b/>
          <w:u w:val="single"/>
        </w:rPr>
        <w:t>11-2</w:t>
      </w:r>
      <w:r w:rsidRPr="001803A5">
        <w:rPr>
          <w:b/>
          <w:u w:val="single"/>
        </w:rPr>
        <w:t>)</w:t>
      </w:r>
      <w:r w:rsidRPr="001803A5" w:rsidR="002B7C83">
        <w:rPr>
          <w:b/>
          <w:u w:val="single"/>
        </w:rPr>
        <w:t>;</w:t>
      </w:r>
      <w:r w:rsidRPr="005662E5" w:rsidR="002B7C83">
        <w:rPr>
          <w:b/>
          <w:u w:val="single"/>
        </w:rPr>
        <w:t xml:space="preserve"> </w:t>
      </w:r>
      <w:r w:rsidRPr="005662E5">
        <w:rPr>
          <w:b/>
          <w:u w:val="single"/>
        </w:rPr>
        <w:t>(9 CFR 55.22(b)</w:t>
      </w:r>
      <w:r w:rsidRPr="005662E5" w:rsidR="00EA0E70">
        <w:rPr>
          <w:b/>
          <w:u w:val="single"/>
        </w:rPr>
        <w:t>, 23(a)</w:t>
      </w:r>
      <w:r w:rsidRPr="005662E5">
        <w:rPr>
          <w:b/>
          <w:u w:val="single"/>
        </w:rPr>
        <w:t>)</w:t>
      </w:r>
      <w:r w:rsidRPr="005662E5" w:rsidR="002B7C83">
        <w:rPr>
          <w:b/>
          <w:u w:val="single"/>
        </w:rPr>
        <w:t>;</w:t>
      </w:r>
      <w:r w:rsidRPr="005662E5">
        <w:rPr>
          <w:b/>
          <w:u w:val="single"/>
        </w:rPr>
        <w:t xml:space="preserve"> (Business </w:t>
      </w:r>
      <w:r w:rsidRPr="005662E5" w:rsidR="00AD5293">
        <w:rPr>
          <w:b/>
          <w:u w:val="single"/>
        </w:rPr>
        <w:t>(</w:t>
      </w:r>
      <w:r w:rsidRPr="005662E5">
        <w:rPr>
          <w:b/>
          <w:u w:val="single"/>
        </w:rPr>
        <w:t xml:space="preserve">Herd Owners in States Without a State </w:t>
      </w:r>
      <w:r w:rsidRPr="005662E5" w:rsidR="00BA151C">
        <w:rPr>
          <w:b/>
          <w:u w:val="single"/>
        </w:rPr>
        <w:t>CWD Herd Certification Program)</w:t>
      </w:r>
      <w:r w:rsidRPr="005662E5" w:rsidR="002B7C83">
        <w:rPr>
          <w:b/>
          <w:u w:val="single"/>
        </w:rPr>
        <w:t xml:space="preserve">, </w:t>
      </w:r>
      <w:r w:rsidRPr="005662E5" w:rsidR="00EA0E70">
        <w:rPr>
          <w:b/>
          <w:u w:val="single"/>
        </w:rPr>
        <w:t>State)</w:t>
      </w:r>
    </w:p>
    <w:p w:rsidRPr="005662E5" w:rsidR="00AD5293" w:rsidP="00EA0E70" w:rsidRDefault="00071A87" w14:paraId="56CA2632" w14:textId="16625741">
      <w:r w:rsidRPr="005662E5">
        <w:t>If a State Herd Certification Program does not exist, herd owners of f</w:t>
      </w:r>
      <w:r w:rsidRPr="005662E5" w:rsidR="00B214B7">
        <w:t>armed/captive cervid</w:t>
      </w:r>
      <w:r w:rsidRPr="005662E5">
        <w:t>s</w:t>
      </w:r>
      <w:r w:rsidRPr="005662E5" w:rsidR="00B214B7">
        <w:t xml:space="preserve"> may apply to enter the </w:t>
      </w:r>
      <w:r w:rsidRPr="005662E5" w:rsidR="007A0C9D">
        <w:t>n</w:t>
      </w:r>
      <w:r w:rsidRPr="005662E5" w:rsidR="00B214B7">
        <w:t xml:space="preserve">ational CWD Herd Certification Program </w:t>
      </w:r>
      <w:r w:rsidRPr="005662E5">
        <w:t xml:space="preserve">directly </w:t>
      </w:r>
      <w:r w:rsidRPr="005662E5" w:rsidR="00B214B7">
        <w:t xml:space="preserve">by </w:t>
      </w:r>
      <w:r w:rsidRPr="005662E5">
        <w:t xml:space="preserve">submitting to APHIS a completed </w:t>
      </w:r>
      <w:r w:rsidRPr="005662E5" w:rsidR="00B214B7">
        <w:t>VS Form 11-</w:t>
      </w:r>
      <w:r w:rsidRPr="005662E5" w:rsidR="00AD5293">
        <w:t>2</w:t>
      </w:r>
      <w:r w:rsidRPr="005662E5">
        <w:t xml:space="preserve">. </w:t>
      </w:r>
      <w:r w:rsidRPr="005662E5" w:rsidR="00B214B7">
        <w:t xml:space="preserve">However, APHIS’ ability to accept direct entry is based on availability of Federal funding. </w:t>
      </w:r>
      <w:r w:rsidRPr="005662E5" w:rsidR="007A0C9D">
        <w:t xml:space="preserve">Applications need only be submitted once. </w:t>
      </w:r>
      <w:r w:rsidRPr="005662E5" w:rsidR="00B214B7">
        <w:t xml:space="preserve">Once enrolled in the program, </w:t>
      </w:r>
      <w:r w:rsidRPr="005662E5" w:rsidR="007A0C9D">
        <w:t xml:space="preserve">the owner may </w:t>
      </w:r>
      <w:r w:rsidRPr="005662E5" w:rsidR="00B214B7">
        <w:t>use th</w:t>
      </w:r>
      <w:r w:rsidRPr="005662E5" w:rsidR="003626F8">
        <w:t xml:space="preserve">e VS Form 11-2 </w:t>
      </w:r>
      <w:r w:rsidRPr="005662E5" w:rsidR="00B214B7">
        <w:t>for renewal.</w:t>
      </w:r>
    </w:p>
    <w:p w:rsidRPr="005662E5" w:rsidR="00AD5293" w:rsidP="00EA0E70" w:rsidRDefault="00AD5293" w14:paraId="32B42CA2" w14:textId="77777777"/>
    <w:p w:rsidRPr="005662E5" w:rsidR="00B214B7" w:rsidP="00EA0E70" w:rsidRDefault="00B214B7" w14:paraId="7A1CDA97" w14:textId="6E3325BC">
      <w:pPr>
        <w:rPr>
          <w:bCs/>
        </w:rPr>
      </w:pPr>
      <w:r w:rsidRPr="005662E5">
        <w:t xml:space="preserve">Any State that operates a State program to certify the CWD status of deer, elk, or moose may </w:t>
      </w:r>
      <w:r w:rsidRPr="005662E5" w:rsidR="003626F8">
        <w:t xml:space="preserve">use the VS Form 11-2 to ask </w:t>
      </w:r>
      <w:r w:rsidRPr="005662E5">
        <w:t xml:space="preserve">APHIS to designate the State program as an Approved State CWD Herd Certification Program. </w:t>
      </w:r>
      <w:r w:rsidRPr="005662E5" w:rsidR="00AD5293">
        <w:t xml:space="preserve">The form asks for an inventory of enrolled herds </w:t>
      </w:r>
      <w:r w:rsidRPr="005662E5" w:rsidR="003626F8">
        <w:t xml:space="preserve">in the State </w:t>
      </w:r>
      <w:r w:rsidRPr="005662E5" w:rsidR="00AD5293">
        <w:t xml:space="preserve">by species; the number of animals tested through on-farm surveillance, at slaughter, and at hunt facilities; and includes certification that the State meets the HCP requirements. For renewals or reinstatements, the form provides a space for any action items identified during </w:t>
      </w:r>
      <w:r w:rsidRPr="005662E5" w:rsidR="003626F8">
        <w:t>an approved</w:t>
      </w:r>
      <w:r w:rsidRPr="005662E5" w:rsidR="00AD5293">
        <w:t xml:space="preserve"> State review </w:t>
      </w:r>
      <w:r w:rsidRPr="005662E5" w:rsidR="003626F8">
        <w:t xml:space="preserve">or for the previous renewal. </w:t>
      </w:r>
      <w:r w:rsidRPr="005662E5">
        <w:t xml:space="preserve">The State must submit its request, as well as a copy of the State’s program and other documentation, </w:t>
      </w:r>
      <w:r w:rsidRPr="005662E5" w:rsidR="00A62ACF">
        <w:t xml:space="preserve">to </w:t>
      </w:r>
      <w:r w:rsidRPr="005662E5">
        <w:t xml:space="preserve">APHIS </w:t>
      </w:r>
      <w:r w:rsidRPr="005662E5" w:rsidR="00A62ACF">
        <w:t xml:space="preserve">for </w:t>
      </w:r>
      <w:r w:rsidRPr="005662E5">
        <w:t>review</w:t>
      </w:r>
      <w:r w:rsidRPr="005662E5" w:rsidR="00A62ACF">
        <w:t xml:space="preserve"> before A</w:t>
      </w:r>
      <w:r w:rsidRPr="005662E5">
        <w:t>PHIS approve</w:t>
      </w:r>
      <w:r w:rsidRPr="005662E5" w:rsidR="003626F8">
        <w:t>s</w:t>
      </w:r>
      <w:r w:rsidRPr="005662E5">
        <w:t xml:space="preserve"> or disapprove</w:t>
      </w:r>
      <w:r w:rsidRPr="005662E5" w:rsidR="003626F8">
        <w:t>s</w:t>
      </w:r>
      <w:r w:rsidRPr="005662E5">
        <w:t xml:space="preserve"> a State program in accordance with </w:t>
      </w:r>
      <w:r w:rsidRPr="005662E5" w:rsidR="00A62ACF">
        <w:t xml:space="preserve">9 CFR </w:t>
      </w:r>
      <w:r w:rsidRPr="005662E5">
        <w:t xml:space="preserve">55.23(a). Once a State </w:t>
      </w:r>
      <w:r w:rsidRPr="005662E5" w:rsidR="00A62ACF">
        <w:t xml:space="preserve">program </w:t>
      </w:r>
      <w:r w:rsidRPr="005662E5">
        <w:t xml:space="preserve">is approved, </w:t>
      </w:r>
      <w:r w:rsidRPr="005662E5" w:rsidR="00A62ACF">
        <w:t xml:space="preserve">the State must submit a complete </w:t>
      </w:r>
      <w:r w:rsidRPr="005662E5">
        <w:t>VS Form 11-2</w:t>
      </w:r>
      <w:r w:rsidRPr="005662E5" w:rsidR="00A62ACF">
        <w:t xml:space="preserve"> as part of its </w:t>
      </w:r>
      <w:r w:rsidRPr="005662E5">
        <w:t>annual report to renew status.</w:t>
      </w:r>
    </w:p>
    <w:p w:rsidRPr="005662E5" w:rsidR="00B214B7" w:rsidP="00B214B7" w:rsidRDefault="00B214B7" w14:paraId="3FFAB935" w14:textId="77777777">
      <w:pPr>
        <w:rPr>
          <w:bCs/>
          <w:highlight w:val="yellow"/>
        </w:rPr>
      </w:pPr>
    </w:p>
    <w:p w:rsidRPr="005662E5" w:rsidR="00B214B7" w:rsidP="00B214B7" w:rsidRDefault="00B214B7" w14:paraId="4BE06891" w14:textId="4C45FAC7">
      <w:pPr>
        <w:rPr>
          <w:b/>
          <w:u w:val="single"/>
        </w:rPr>
      </w:pPr>
      <w:r w:rsidRPr="005662E5">
        <w:rPr>
          <w:b/>
          <w:u w:val="single"/>
        </w:rPr>
        <w:t>Lab Submission Reports</w:t>
      </w:r>
      <w:r w:rsidRPr="005662E5" w:rsidR="002B7C83">
        <w:rPr>
          <w:b/>
          <w:u w:val="single"/>
        </w:rPr>
        <w:t xml:space="preserve"> and </w:t>
      </w:r>
      <w:r w:rsidRPr="005662E5">
        <w:rPr>
          <w:b/>
          <w:u w:val="single"/>
        </w:rPr>
        <w:t>Sample Collection</w:t>
      </w:r>
      <w:r w:rsidRPr="005662E5" w:rsidR="003626F8">
        <w:rPr>
          <w:b/>
          <w:u w:val="single"/>
        </w:rPr>
        <w:t>,</w:t>
      </w:r>
      <w:r w:rsidRPr="005662E5">
        <w:rPr>
          <w:b/>
          <w:u w:val="single"/>
        </w:rPr>
        <w:t xml:space="preserve"> Lab Submission </w:t>
      </w:r>
      <w:r w:rsidRPr="005662E5" w:rsidR="003626F8">
        <w:rPr>
          <w:b/>
          <w:u w:val="single"/>
        </w:rPr>
        <w:t xml:space="preserve">and </w:t>
      </w:r>
      <w:r w:rsidRPr="001803A5" w:rsidR="003626F8">
        <w:rPr>
          <w:b/>
          <w:u w:val="single"/>
        </w:rPr>
        <w:t xml:space="preserve">Testing </w:t>
      </w:r>
      <w:r w:rsidRPr="001803A5">
        <w:rPr>
          <w:b/>
          <w:u w:val="single"/>
        </w:rPr>
        <w:t>(VS Form 10-4</w:t>
      </w:r>
      <w:r w:rsidRPr="001803A5" w:rsidR="002B7C83">
        <w:rPr>
          <w:b/>
          <w:u w:val="single"/>
        </w:rPr>
        <w:t xml:space="preserve"> or equivalent</w:t>
      </w:r>
      <w:r w:rsidRPr="001803A5">
        <w:rPr>
          <w:b/>
          <w:u w:val="single"/>
        </w:rPr>
        <w:t>)</w:t>
      </w:r>
      <w:r w:rsidRPr="001803A5" w:rsidR="002B7C83">
        <w:rPr>
          <w:b/>
          <w:u w:val="single"/>
        </w:rPr>
        <w:t>; (9 CFR 55.23(a), (b); 55.8); (</w:t>
      </w:r>
      <w:r w:rsidRPr="001803A5">
        <w:rPr>
          <w:b/>
          <w:u w:val="single"/>
        </w:rPr>
        <w:t xml:space="preserve">Business </w:t>
      </w:r>
      <w:r w:rsidRPr="001803A5" w:rsidR="003626F8">
        <w:rPr>
          <w:b/>
          <w:u w:val="single"/>
        </w:rPr>
        <w:t>(</w:t>
      </w:r>
      <w:r w:rsidRPr="001803A5">
        <w:rPr>
          <w:b/>
          <w:u w:val="single"/>
        </w:rPr>
        <w:t>Herd Owner</w:t>
      </w:r>
      <w:r w:rsidRPr="001803A5" w:rsidR="003626F8">
        <w:rPr>
          <w:b/>
          <w:u w:val="single"/>
        </w:rPr>
        <w:t xml:space="preserve"> an</w:t>
      </w:r>
      <w:r w:rsidRPr="005662E5" w:rsidR="003626F8">
        <w:rPr>
          <w:b/>
          <w:u w:val="single"/>
        </w:rPr>
        <w:t>d Approved Laboratory</w:t>
      </w:r>
      <w:r w:rsidRPr="005662E5">
        <w:rPr>
          <w:b/>
          <w:u w:val="single"/>
        </w:rPr>
        <w:t>)</w:t>
      </w:r>
      <w:r w:rsidRPr="005662E5" w:rsidR="002B7C83">
        <w:rPr>
          <w:b/>
          <w:u w:val="single"/>
        </w:rPr>
        <w:t>, State)</w:t>
      </w:r>
    </w:p>
    <w:p w:rsidR="003A53ED" w:rsidP="00B214B7" w:rsidRDefault="00B214B7" w14:paraId="59B9A637" w14:textId="77777777">
      <w:r w:rsidRPr="005662E5">
        <w:t>Accredited veterinarians, APHIS employees, State officials, and certified sample collectors collect samples of cervid tissue to submit to approved lab</w:t>
      </w:r>
      <w:r w:rsidRPr="005662E5" w:rsidR="001A0F56">
        <w:t>oratories</w:t>
      </w:r>
      <w:r w:rsidRPr="005662E5">
        <w:t xml:space="preserve"> for testing. All sample</w:t>
      </w:r>
    </w:p>
    <w:p w:rsidRPr="00E5585D" w:rsidR="00B214B7" w:rsidP="00B214B7" w:rsidRDefault="00B214B7" w14:paraId="72990EFD" w14:textId="422A7DA6">
      <w:r w:rsidRPr="005662E5">
        <w:lastRenderedPageBreak/>
        <w:t>containers must have labels containing the date of collection, th</w:t>
      </w:r>
      <w:r w:rsidRPr="00E5585D">
        <w:t>e producer’s name, the animal’s species and official ID number, the type of specimen, and the sample ID number</w:t>
      </w:r>
      <w:r w:rsidRPr="00E5585D" w:rsidR="00ED45FD">
        <w:t xml:space="preserve">, </w:t>
      </w:r>
      <w:r w:rsidRPr="00E5585D" w:rsidR="003626F8">
        <w:t xml:space="preserve">and </w:t>
      </w:r>
      <w:r w:rsidRPr="00E5585D" w:rsidR="00ED45FD">
        <w:t xml:space="preserve">be </w:t>
      </w:r>
      <w:r w:rsidRPr="00E5585D">
        <w:t xml:space="preserve">submitted with either VS </w:t>
      </w:r>
      <w:r w:rsidRPr="00E5585D" w:rsidR="00ED45FD">
        <w:t xml:space="preserve">Form </w:t>
      </w:r>
      <w:r w:rsidRPr="00E5585D">
        <w:t xml:space="preserve">10-4 or </w:t>
      </w:r>
      <w:r w:rsidRPr="00E5585D" w:rsidR="001A0F56">
        <w:t xml:space="preserve">an </w:t>
      </w:r>
      <w:r w:rsidRPr="00E5585D">
        <w:t>equivalent CWD lab</w:t>
      </w:r>
      <w:r w:rsidRPr="00E5585D" w:rsidR="001A0F56">
        <w:t xml:space="preserve">oratory </w:t>
      </w:r>
      <w:r w:rsidRPr="00E5585D">
        <w:t>submission form. The</w:t>
      </w:r>
      <w:r w:rsidRPr="00E5585D" w:rsidR="001A0F56">
        <w:t xml:space="preserve">se same people </w:t>
      </w:r>
      <w:r w:rsidRPr="00E5585D">
        <w:t xml:space="preserve">report the test results back to the owners and submitters. If the </w:t>
      </w:r>
      <w:r w:rsidRPr="00E5585D" w:rsidR="001A0F56">
        <w:t xml:space="preserve">laboratory </w:t>
      </w:r>
      <w:r w:rsidRPr="00E5585D">
        <w:t>results are</w:t>
      </w:r>
      <w:r w:rsidRPr="00E5585D" w:rsidR="003626F8">
        <w:t xml:space="preserve"> </w:t>
      </w:r>
      <w:r w:rsidRPr="00E5585D">
        <w:t xml:space="preserve">a suspected positive, the sample </w:t>
      </w:r>
      <w:r w:rsidRPr="00E5585D" w:rsidR="001A0F56">
        <w:t xml:space="preserve">is forwarded to </w:t>
      </w:r>
      <w:r w:rsidRPr="00E5585D">
        <w:t>the APHIS National Veterinary Services Laboratories (NVSL)</w:t>
      </w:r>
      <w:r w:rsidRPr="00E5585D" w:rsidR="001A0F56">
        <w:t xml:space="preserve"> for confirmation</w:t>
      </w:r>
      <w:r w:rsidRPr="00E5585D">
        <w:t>.</w:t>
      </w:r>
      <w:r w:rsidRPr="00E5585D" w:rsidR="001A0F56">
        <w:t xml:space="preserve"> The </w:t>
      </w:r>
      <w:r w:rsidRPr="00E5585D">
        <w:t>NVSL report</w:t>
      </w:r>
      <w:r w:rsidRPr="00E5585D" w:rsidR="001A0F56">
        <w:t>s</w:t>
      </w:r>
      <w:r w:rsidRPr="00E5585D">
        <w:t xml:space="preserve"> the test results to the submitting approved testing laboratory, the </w:t>
      </w:r>
      <w:r w:rsidRPr="00E5585D" w:rsidR="001A0F56">
        <w:t xml:space="preserve">APHIS Veterinary Services </w:t>
      </w:r>
      <w:r w:rsidRPr="00E5585D">
        <w:t>District office, and the national CWD program staff. The District office forward</w:t>
      </w:r>
      <w:r w:rsidRPr="00E5585D" w:rsidR="001A0F56">
        <w:t>s</w:t>
      </w:r>
      <w:r w:rsidRPr="00E5585D">
        <w:t xml:space="preserve"> a copy of the report to the Approved State.</w:t>
      </w:r>
    </w:p>
    <w:p w:rsidRPr="002B7C83" w:rsidR="00B214B7" w:rsidP="00B214B7" w:rsidRDefault="00B214B7" w14:paraId="74E10774" w14:textId="77777777">
      <w:pPr>
        <w:rPr>
          <w:bCs/>
        </w:rPr>
      </w:pPr>
    </w:p>
    <w:p w:rsidRPr="002B7C83" w:rsidR="00B214B7" w:rsidP="00B214B7" w:rsidRDefault="00B214B7" w14:paraId="58591D80" w14:textId="3EC88C74">
      <w:pPr>
        <w:rPr>
          <w:b/>
          <w:u w:val="single"/>
        </w:rPr>
      </w:pPr>
      <w:r w:rsidRPr="002B7C83">
        <w:rPr>
          <w:b/>
          <w:u w:val="single"/>
        </w:rPr>
        <w:t>Farmed/Captive Cervid Identification</w:t>
      </w:r>
      <w:r w:rsidRPr="002B7C83" w:rsidR="002B7C83">
        <w:rPr>
          <w:b/>
          <w:u w:val="single"/>
        </w:rPr>
        <w:t>;</w:t>
      </w:r>
      <w:r w:rsidRPr="002B7C83">
        <w:rPr>
          <w:b/>
          <w:u w:val="single"/>
        </w:rPr>
        <w:t xml:space="preserve"> (9 CFR 55.25; 81.2)</w:t>
      </w:r>
      <w:r w:rsidRPr="002B7C83" w:rsidR="002B7C83">
        <w:rPr>
          <w:b/>
          <w:u w:val="single"/>
        </w:rPr>
        <w:t>;</w:t>
      </w:r>
      <w:r w:rsidRPr="002B7C83" w:rsidR="001E5F10">
        <w:rPr>
          <w:b/>
          <w:u w:val="single"/>
        </w:rPr>
        <w:t xml:space="preserve"> (Business)</w:t>
      </w:r>
      <w:r w:rsidRPr="002B7C83" w:rsidR="002B7C83">
        <w:rPr>
          <w:b/>
          <w:u w:val="single"/>
        </w:rPr>
        <w:t>;</w:t>
      </w:r>
      <w:r w:rsidRPr="002B7C83" w:rsidR="008C2DEC">
        <w:rPr>
          <w:b/>
          <w:u w:val="single"/>
        </w:rPr>
        <w:t xml:space="preserve"> (Third Party Disclosure)</w:t>
      </w:r>
    </w:p>
    <w:p w:rsidRPr="00E5585D" w:rsidR="00B214B7" w:rsidP="00B214B7" w:rsidRDefault="00B214B7" w14:paraId="6DCD8A25" w14:textId="34A78086">
      <w:r w:rsidRPr="002B7C83">
        <w:t xml:space="preserve">Each animal </w:t>
      </w:r>
      <w:r w:rsidRPr="00E5585D">
        <w:t>in a participating herd must be identified with at least two forms of identification</w:t>
      </w:r>
      <w:r w:rsidRPr="00E5585D" w:rsidR="001A0F56">
        <w:t xml:space="preserve">, one of which is </w:t>
      </w:r>
      <w:r w:rsidRPr="00E5585D">
        <w:t xml:space="preserve">a </w:t>
      </w:r>
      <w:r w:rsidRPr="00E5585D" w:rsidR="001A0F56">
        <w:t xml:space="preserve">unique </w:t>
      </w:r>
      <w:r w:rsidRPr="00E5585D">
        <w:t>USDA official identification number</w:t>
      </w:r>
      <w:r w:rsidRPr="00E5585D" w:rsidR="001A0F56">
        <w:t xml:space="preserve">. </w:t>
      </w:r>
      <w:r w:rsidRPr="00E5585D">
        <w:t>The identification may be applied by the herd owner or the owner's agent and must be linked to that herd in the appropriate State database</w:t>
      </w:r>
      <w:r w:rsidRPr="00E5585D" w:rsidR="00D93F89">
        <w:t xml:space="preserve">. </w:t>
      </w:r>
      <w:r w:rsidRPr="00E5585D">
        <w:t>APHIS does not maintain a national CWD database. The second form of identification must uniquely identify the animal within the herd.</w:t>
      </w:r>
    </w:p>
    <w:p w:rsidRPr="00E5585D" w:rsidR="00B214B7" w:rsidP="00B214B7" w:rsidRDefault="00B214B7" w14:paraId="013994B2" w14:textId="38982D67">
      <w:pPr>
        <w:rPr>
          <w:highlight w:val="yellow"/>
        </w:rPr>
      </w:pPr>
    </w:p>
    <w:p w:rsidRPr="00C03F49" w:rsidR="00B214B7" w:rsidP="00B214B7" w:rsidRDefault="00B214B7" w14:paraId="3D822C1F" w14:textId="4C3AC553">
      <w:pPr>
        <w:rPr>
          <w:b/>
          <w:u w:val="single"/>
        </w:rPr>
      </w:pPr>
      <w:r w:rsidRPr="00C03F49">
        <w:rPr>
          <w:b/>
          <w:u w:val="single"/>
        </w:rPr>
        <w:t>Report of Cervid Disappearances, Escapes, and Deaths</w:t>
      </w:r>
      <w:r w:rsidRPr="00C03F49" w:rsidR="002B7C83">
        <w:rPr>
          <w:b/>
          <w:u w:val="single"/>
        </w:rPr>
        <w:t>;</w:t>
      </w:r>
      <w:r w:rsidRPr="00C03F49">
        <w:rPr>
          <w:b/>
          <w:u w:val="single"/>
        </w:rPr>
        <w:t xml:space="preserve"> (9 CFR 55.23(b)</w:t>
      </w:r>
      <w:r w:rsidRPr="00C03F49" w:rsidR="00B642AA">
        <w:rPr>
          <w:b/>
          <w:u w:val="single"/>
        </w:rPr>
        <w:t>(3)</w:t>
      </w:r>
      <w:r w:rsidRPr="00C03F49">
        <w:rPr>
          <w:b/>
          <w:u w:val="single"/>
        </w:rPr>
        <w:t>)</w:t>
      </w:r>
      <w:r w:rsidRPr="00C03F49" w:rsidR="00C03F49">
        <w:rPr>
          <w:b/>
          <w:u w:val="single"/>
        </w:rPr>
        <w:t xml:space="preserve">; </w:t>
      </w:r>
      <w:r w:rsidRPr="00C03F49" w:rsidR="001E5F10">
        <w:rPr>
          <w:b/>
          <w:u w:val="single"/>
        </w:rPr>
        <w:t>(Business</w:t>
      </w:r>
      <w:r w:rsidRPr="00C03F49" w:rsidR="00C03F49">
        <w:rPr>
          <w:b/>
          <w:u w:val="single"/>
        </w:rPr>
        <w:t xml:space="preserve">, </w:t>
      </w:r>
      <w:r w:rsidRPr="00C03F49" w:rsidR="001E5F10">
        <w:rPr>
          <w:b/>
          <w:u w:val="single"/>
        </w:rPr>
        <w:t>(State)</w:t>
      </w:r>
    </w:p>
    <w:p w:rsidRPr="00C03F49" w:rsidR="00B214B7" w:rsidP="00B214B7" w:rsidRDefault="00B214B7" w14:paraId="45E377CE" w14:textId="798E7C47">
      <w:r w:rsidRPr="00C03F49">
        <w:t xml:space="preserve">Herd owners must </w:t>
      </w:r>
      <w:r w:rsidRPr="00C03F49" w:rsidR="003626F8">
        <w:t xml:space="preserve">immediately </w:t>
      </w:r>
      <w:r w:rsidRPr="00C03F49">
        <w:t xml:space="preserve">report to an APHIS employee or State representative </w:t>
      </w:r>
      <w:r w:rsidRPr="00E5585D">
        <w:t>all animals that escape or disappear, and all deaths (</w:t>
      </w:r>
      <w:r w:rsidRPr="00E5585D" w:rsidR="00D93F89">
        <w:t xml:space="preserve">to </w:t>
      </w:r>
      <w:r w:rsidRPr="00E5585D">
        <w:t>includ</w:t>
      </w:r>
      <w:r w:rsidRPr="00E5585D" w:rsidR="00D93F89">
        <w:t xml:space="preserve">e for those </w:t>
      </w:r>
      <w:r w:rsidRPr="00E5585D">
        <w:t xml:space="preserve">killed on premises maintained for hunting and animals sent to slaughter) of deer, elk, and moose in the herd aged 12 months or older. APHIS employees or State representatives may approve reporting schedules other than immediate notification when herd conditions warrant it in the opinion of both APHIS and the State. Herd owners will notify APHIS or State officials to determine if an animal is suspected of </w:t>
      </w:r>
      <w:r w:rsidRPr="00C03F49">
        <w:t>exhibiting clinical signs suggesting CWD infection.</w:t>
      </w:r>
    </w:p>
    <w:p w:rsidRPr="00C03F49" w:rsidR="00B214B7" w:rsidP="00B214B7" w:rsidRDefault="00B214B7" w14:paraId="4277EBCF" w14:textId="77777777">
      <w:pPr>
        <w:rPr>
          <w:bCs/>
        </w:rPr>
      </w:pPr>
    </w:p>
    <w:p w:rsidRPr="00C03F49" w:rsidR="001E5F10" w:rsidP="00B214B7" w:rsidRDefault="00191E5C" w14:paraId="16A16EEB" w14:textId="5E1FC63A">
      <w:pPr>
        <w:rPr>
          <w:b/>
          <w:u w:val="single"/>
        </w:rPr>
      </w:pPr>
      <w:r w:rsidRPr="00C03F49">
        <w:rPr>
          <w:b/>
          <w:u w:val="single"/>
        </w:rPr>
        <w:t>Herd or Premises Plans</w:t>
      </w:r>
      <w:r w:rsidRPr="00C03F49" w:rsidR="00C03F49">
        <w:rPr>
          <w:b/>
          <w:u w:val="single"/>
        </w:rPr>
        <w:t xml:space="preserve">; </w:t>
      </w:r>
      <w:r w:rsidRPr="00C03F49" w:rsidR="00B214B7">
        <w:rPr>
          <w:b/>
          <w:u w:val="single"/>
        </w:rPr>
        <w:t>(9 CFR 55.1</w:t>
      </w:r>
      <w:r w:rsidRPr="00C03F49" w:rsidR="001E5F10">
        <w:rPr>
          <w:b/>
          <w:u w:val="single"/>
        </w:rPr>
        <w:t>)</w:t>
      </w:r>
      <w:r w:rsidRPr="00C03F49" w:rsidR="00C03F49">
        <w:rPr>
          <w:b/>
          <w:u w:val="single"/>
        </w:rPr>
        <w:t>;</w:t>
      </w:r>
      <w:r w:rsidRPr="00C03F49" w:rsidR="001E5F10">
        <w:rPr>
          <w:b/>
          <w:u w:val="single"/>
        </w:rPr>
        <w:t xml:space="preserve"> (Business</w:t>
      </w:r>
      <w:r w:rsidRPr="00C03F49" w:rsidR="00C03F49">
        <w:rPr>
          <w:b/>
          <w:u w:val="single"/>
        </w:rPr>
        <w:t xml:space="preserve">, </w:t>
      </w:r>
      <w:r w:rsidRPr="00C03F49" w:rsidR="001E5F10">
        <w:rPr>
          <w:b/>
          <w:u w:val="single"/>
        </w:rPr>
        <w:t>State)</w:t>
      </w:r>
    </w:p>
    <w:p w:rsidRPr="00E5585D" w:rsidR="00B214B7" w:rsidP="00B214B7" w:rsidRDefault="00B214B7" w14:paraId="593C2F33" w14:textId="3209F916">
      <w:r w:rsidRPr="00E5585D">
        <w:t>When CWD is discovered in a captive cervid herd, the owner must participate in a herd or premises plan. A herd plan must be signed by the owner and</w:t>
      </w:r>
      <w:r w:rsidRPr="00E5585D" w:rsidR="00D93F89">
        <w:t xml:space="preserve"> be</w:t>
      </w:r>
      <w:r w:rsidRPr="00E5585D">
        <w:t xml:space="preserve"> in place before a herd can re-enroll in the CWD Herd Certification Program after losing program status</w:t>
      </w:r>
      <w:r w:rsidRPr="00E5585D" w:rsidR="00D93F89">
        <w:t xml:space="preserve">. It also must </w:t>
      </w:r>
      <w:r w:rsidRPr="00E5585D">
        <w:t>be completed before quarantine can be removed. APHIS help</w:t>
      </w:r>
      <w:r w:rsidRPr="00E5585D" w:rsidR="00D93F89">
        <w:t>s</w:t>
      </w:r>
      <w:r w:rsidRPr="00E5585D">
        <w:t xml:space="preserve"> develop this written management plan with input from the herd owner and State animal health authorities. </w:t>
      </w:r>
      <w:r w:rsidRPr="00E5585D" w:rsidR="0045373D">
        <w:t xml:space="preserve">The </w:t>
      </w:r>
      <w:r w:rsidRPr="00E5585D">
        <w:t xml:space="preserve">plan </w:t>
      </w:r>
      <w:r w:rsidRPr="00E5585D" w:rsidR="0045373D">
        <w:t xml:space="preserve">describes </w:t>
      </w:r>
      <w:r w:rsidRPr="00E5585D">
        <w:t>the steps to be taken to control spread of CWD from a CWD-positive herd, or to prevent the introduction of CWD into another herd.</w:t>
      </w:r>
    </w:p>
    <w:p w:rsidRPr="00E5585D" w:rsidR="00B214B7" w:rsidP="00B214B7" w:rsidRDefault="00B214B7" w14:paraId="74EBA525" w14:textId="77777777"/>
    <w:p w:rsidRPr="00E5585D" w:rsidR="00B214B7" w:rsidP="00B214B7" w:rsidRDefault="00B214B7" w14:paraId="0F2B72AE" w14:textId="31C194D9">
      <w:r w:rsidRPr="00E5585D">
        <w:t>A herd plan require</w:t>
      </w:r>
      <w:r w:rsidRPr="00E5585D" w:rsidR="0045373D">
        <w:t>s</w:t>
      </w:r>
      <w:r w:rsidRPr="00E5585D">
        <w:t xml:space="preserve"> specified means of identification for each animal in the herd</w:t>
      </w:r>
      <w:r w:rsidRPr="00E5585D" w:rsidR="00D5179A">
        <w:t>;</w:t>
      </w:r>
      <w:r w:rsidRPr="00E5585D">
        <w:t xml:space="preserve"> regular examination of animals in the herd by a veterinarian for signs of disease</w:t>
      </w:r>
      <w:r w:rsidRPr="00E5585D" w:rsidR="00D5179A">
        <w:t>;</w:t>
      </w:r>
      <w:r w:rsidRPr="00E5585D">
        <w:t xml:space="preserve"> reporting to a State or APHIS representative any signs of central nervous system disease in herd animals</w:t>
      </w:r>
      <w:r w:rsidRPr="00E5585D" w:rsidR="0045373D">
        <w:t>;</w:t>
      </w:r>
      <w:r w:rsidRPr="00E5585D">
        <w:t xml:space="preserve"> maintaining records of the acquisition and disposition of all animals entering or leaving the herd, including the date of acquisition or removal; the name and address of the person from whom the animal was acquired or to whom it was disposed, cause of death</w:t>
      </w:r>
      <w:r w:rsidRPr="00E5585D" w:rsidR="00D5179A">
        <w:t>;</w:t>
      </w:r>
      <w:r w:rsidRPr="00E5585D">
        <w:t xml:space="preserve"> and whether the animal died while in the herd.</w:t>
      </w:r>
    </w:p>
    <w:p w:rsidRPr="00E5585D" w:rsidR="00B214B7" w:rsidP="00B214B7" w:rsidRDefault="00B214B7" w14:paraId="10DB48F7" w14:textId="77777777"/>
    <w:p w:rsidRPr="00E5585D" w:rsidR="00B214B7" w:rsidP="00B214B7" w:rsidRDefault="00B214B7" w14:paraId="478AF7B5" w14:textId="42D54415">
      <w:r w:rsidRPr="00E5585D">
        <w:t>A herd plan may also contain additional requirements to prevent or control the possible spread of CWD depending on the particular condition of the herd and its premises</w:t>
      </w:r>
      <w:r w:rsidRPr="00E5585D" w:rsidR="0045373D">
        <w:t>, i</w:t>
      </w:r>
      <w:r w:rsidRPr="00E5585D">
        <w:t xml:space="preserve">ncluding but not limited to </w:t>
      </w:r>
      <w:r w:rsidRPr="00E5585D" w:rsidR="006D08D9">
        <w:t xml:space="preserve">herd depopulation; </w:t>
      </w:r>
      <w:r w:rsidRPr="00E5585D">
        <w:t xml:space="preserve">specifying the time for which a premises must not contain cervids after CWD-positive, </w:t>
      </w:r>
      <w:r w:rsidRPr="00E5585D" w:rsidR="0045373D">
        <w:t>CWD</w:t>
      </w:r>
      <w:r w:rsidRPr="00E5585D">
        <w:t xml:space="preserve">-exposed, or </w:t>
      </w:r>
      <w:r w:rsidRPr="00E5585D" w:rsidR="0045373D">
        <w:t>CWD-</w:t>
      </w:r>
      <w:r w:rsidRPr="00E5585D">
        <w:t xml:space="preserve">suspect animals are removed from the premises; </w:t>
      </w:r>
      <w:r w:rsidRPr="00E5585D">
        <w:lastRenderedPageBreak/>
        <w:t>fencing requirements</w:t>
      </w:r>
      <w:r w:rsidRPr="00E5585D" w:rsidR="00D5179A">
        <w:t>;</w:t>
      </w:r>
      <w:r w:rsidRPr="00E5585D">
        <w:t xml:space="preserve"> selective culling of animals</w:t>
      </w:r>
      <w:r w:rsidRPr="00E5585D" w:rsidR="00D5179A">
        <w:t>;</w:t>
      </w:r>
      <w:r w:rsidRPr="00E5585D">
        <w:t xml:space="preserve"> restrictions on sharing and movement of possibly contaminated livestock equipment</w:t>
      </w:r>
      <w:r w:rsidRPr="00E5585D" w:rsidR="00D5179A">
        <w:t>;</w:t>
      </w:r>
      <w:r w:rsidRPr="00E5585D">
        <w:t xml:space="preserve"> </w:t>
      </w:r>
      <w:r w:rsidRPr="00E5585D" w:rsidR="00D5179A">
        <w:t xml:space="preserve">and </w:t>
      </w:r>
      <w:r w:rsidRPr="00E5585D">
        <w:t>cleaning and disinfecting requirements.</w:t>
      </w:r>
    </w:p>
    <w:p w:rsidRPr="00C03F49" w:rsidR="00E5585D" w:rsidRDefault="00E5585D" w14:paraId="640E9C0C" w14:textId="77777777">
      <w:pPr>
        <w:rPr>
          <w:highlight w:val="yellow"/>
        </w:rPr>
      </w:pPr>
    </w:p>
    <w:p w:rsidRPr="00C03F49" w:rsidR="00B214B7" w:rsidP="00B214B7" w:rsidRDefault="00B214B7" w14:paraId="490E7D5C" w14:textId="3EBE44DB">
      <w:pPr>
        <w:rPr>
          <w:b/>
          <w:u w:val="single"/>
        </w:rPr>
      </w:pPr>
      <w:r w:rsidRPr="00C03F49">
        <w:rPr>
          <w:b/>
          <w:u w:val="single"/>
        </w:rPr>
        <w:t>Annual Reports for Herd Certification Program (HCP) Renewal</w:t>
      </w:r>
      <w:r w:rsidRPr="00C03F49" w:rsidR="00C03F49">
        <w:rPr>
          <w:b/>
          <w:u w:val="single"/>
        </w:rPr>
        <w:t>;</w:t>
      </w:r>
      <w:r w:rsidRPr="00C03F49" w:rsidR="001E5F10">
        <w:rPr>
          <w:b/>
          <w:u w:val="single"/>
        </w:rPr>
        <w:t xml:space="preserve"> (9 CFR 55.23(a))</w:t>
      </w:r>
      <w:r w:rsidRPr="00C03F49" w:rsidR="00C03F49">
        <w:rPr>
          <w:b/>
          <w:u w:val="single"/>
        </w:rPr>
        <w:t>;</w:t>
      </w:r>
      <w:r w:rsidRPr="00C03F49" w:rsidR="001E5F10">
        <w:rPr>
          <w:b/>
          <w:u w:val="single"/>
        </w:rPr>
        <w:t xml:space="preserve"> (State)</w:t>
      </w:r>
    </w:p>
    <w:p w:rsidRPr="00E5585D" w:rsidR="00B214B7" w:rsidP="00B214B7" w:rsidRDefault="00B214B7" w14:paraId="4BEBFF13" w14:textId="4112A34E">
      <w:pPr>
        <w:rPr>
          <w:rFonts w:eastAsia="Calibri"/>
        </w:rPr>
      </w:pPr>
      <w:r w:rsidRPr="001803A5">
        <w:rPr>
          <w:rFonts w:eastAsia="Calibri"/>
        </w:rPr>
        <w:t xml:space="preserve">Comprehensive annual reports of Herd Certification Program status and activities of enrolled herds are submitted by the Approved States to APHIS each year to renew their status. States use the VS </w:t>
      </w:r>
      <w:r w:rsidRPr="001803A5" w:rsidR="00CE5E46">
        <w:rPr>
          <w:rFonts w:eastAsia="Calibri"/>
        </w:rPr>
        <w:t xml:space="preserve">approved-spreadsheet </w:t>
      </w:r>
      <w:r w:rsidRPr="001803A5">
        <w:rPr>
          <w:rFonts w:eastAsia="Calibri"/>
        </w:rPr>
        <w:t>and additional pages as needed to include information related to numbers of enrolled herds by State</w:t>
      </w:r>
      <w:r w:rsidRPr="00E5585D">
        <w:rPr>
          <w:rFonts w:eastAsia="Calibri"/>
        </w:rPr>
        <w:t>, herd status summaries, and summary of the level of mortality surveillance</w:t>
      </w:r>
      <w:r w:rsidRPr="00E5585D" w:rsidR="00CE5E46">
        <w:rPr>
          <w:rFonts w:eastAsia="Calibri"/>
        </w:rPr>
        <w:t xml:space="preserve"> (including the number of annual inspections and inventories, and any herds reporting missing animals or with lowered or suspended status)</w:t>
      </w:r>
      <w:r w:rsidRPr="00E5585D">
        <w:rPr>
          <w:rFonts w:eastAsia="Calibri"/>
        </w:rPr>
        <w:t>. The reports also include (1) CWD samples and tests – number of animals tested during the reporting period, species, herd type (breeder, hunting operation, etc.) and test results; (2) any CWD-positive herds – under quarantine, depopulated and released from quarantine, not under quarantine, under herd plans, and the number of animals in each herd; (3) any CWD-exposed herds – under quarantine, depopulated and released from quarantine, not under quarantine, under herd plans, and the number of animals in each herd; (4) epidemiological information – traceouts initiated, traceouts pending, and traceouts completed; and (5) number of enrolled herds – by State and certification status, species, number of animals in each herd, number due for inspection during each reporting period, and the number actually inspected.</w:t>
      </w:r>
    </w:p>
    <w:p w:rsidRPr="00D50042" w:rsidR="00B214B7" w:rsidRDefault="00B214B7" w14:paraId="0AEE512B" w14:textId="77777777"/>
    <w:p w:rsidRPr="00D50042" w:rsidR="00B214B7" w:rsidP="00B214B7" w:rsidRDefault="00B214B7" w14:paraId="04618FC2" w14:textId="7096E64C">
      <w:pPr>
        <w:rPr>
          <w:b/>
          <w:u w:val="single"/>
        </w:rPr>
      </w:pPr>
      <w:r w:rsidRPr="00D50042">
        <w:rPr>
          <w:b/>
          <w:u w:val="single"/>
        </w:rPr>
        <w:t>Approved State CWD Herd Certification Program Reviews</w:t>
      </w:r>
      <w:r w:rsidRPr="00D50042" w:rsidR="00D50042">
        <w:rPr>
          <w:b/>
          <w:u w:val="single"/>
        </w:rPr>
        <w:t>;</w:t>
      </w:r>
      <w:r w:rsidRPr="00D50042" w:rsidR="001E5F10">
        <w:rPr>
          <w:b/>
          <w:u w:val="single"/>
        </w:rPr>
        <w:t xml:space="preserve"> (9 CFR 55.23(a))</w:t>
      </w:r>
      <w:r w:rsidRPr="00D50042" w:rsidR="00D50042">
        <w:rPr>
          <w:b/>
          <w:u w:val="single"/>
        </w:rPr>
        <w:t>;</w:t>
      </w:r>
      <w:r w:rsidRPr="00D50042" w:rsidR="001E5F10">
        <w:rPr>
          <w:b/>
          <w:u w:val="single"/>
        </w:rPr>
        <w:t xml:space="preserve"> (State)</w:t>
      </w:r>
    </w:p>
    <w:p w:rsidRPr="00E5585D" w:rsidR="00B214B7" w:rsidP="00B214B7" w:rsidRDefault="00B214B7" w14:paraId="2DD4B92E" w14:textId="69AC1D69">
      <w:pPr>
        <w:rPr>
          <w:rFonts w:eastAsia="Calibri"/>
        </w:rPr>
      </w:pPr>
      <w:r w:rsidRPr="00D50042">
        <w:rPr>
          <w:rFonts w:eastAsia="Calibri"/>
        </w:rPr>
        <w:t xml:space="preserve">APHIS </w:t>
      </w:r>
      <w:r w:rsidRPr="00D50042" w:rsidR="00164910">
        <w:rPr>
          <w:rFonts w:eastAsia="Calibri"/>
        </w:rPr>
        <w:t xml:space="preserve">may </w:t>
      </w:r>
      <w:r w:rsidRPr="00D50042">
        <w:rPr>
          <w:rFonts w:eastAsia="Calibri"/>
        </w:rPr>
        <w:t xml:space="preserve">periodically review an Approved State’s CWD program. Objectives of the review </w:t>
      </w:r>
      <w:r w:rsidRPr="00E5585D">
        <w:rPr>
          <w:rFonts w:eastAsia="Calibri"/>
        </w:rPr>
        <w:t xml:space="preserve">include (1) evaluating program activities to verify Approved State status; (2) identifying and providing guidance on State problems in complying with Federal requirements; (3) reviewing farmed cervid surveillance activities and enrolled herd owner compliance; (4) reviewing records and documents on enrolled herds, including laboratory reports and herd inventories; as well as reviewing epidemiological reports submitted by the State-designated epidemiologist to the CWD epidemiologist and national CWD program manager; (5) assessing compliance with and completeness of data entered into the national CWD database or equivalent State database; (6) reviewing educational and outreach efforts to producers; (7) evaluating personnel and other resource needs; </w:t>
      </w:r>
      <w:r w:rsidRPr="00E5585D" w:rsidR="00D5179A">
        <w:rPr>
          <w:rFonts w:eastAsia="Calibri"/>
        </w:rPr>
        <w:t xml:space="preserve">and </w:t>
      </w:r>
      <w:r w:rsidRPr="00E5585D">
        <w:rPr>
          <w:rFonts w:eastAsia="Calibri"/>
        </w:rPr>
        <w:t>(8) conducting site visits in accordance with APHIS policy.</w:t>
      </w:r>
    </w:p>
    <w:p w:rsidRPr="00E5585D" w:rsidR="00B214B7" w:rsidP="00B214B7" w:rsidRDefault="00B214B7" w14:paraId="54D0D9EC" w14:textId="77777777">
      <w:pPr>
        <w:rPr>
          <w:rFonts w:eastAsia="Calibri"/>
        </w:rPr>
      </w:pPr>
    </w:p>
    <w:p w:rsidRPr="00E5585D" w:rsidR="00B214B7" w:rsidP="00B214B7" w:rsidRDefault="00B214B7" w14:paraId="6B45261F" w14:textId="4EAAC518">
      <w:pPr>
        <w:rPr>
          <w:rFonts w:eastAsia="Calibri"/>
        </w:rPr>
      </w:pPr>
      <w:r w:rsidRPr="00E5585D">
        <w:rPr>
          <w:rFonts w:eastAsia="Calibri"/>
        </w:rPr>
        <w:t>In selecting States to review, APHIS consider</w:t>
      </w:r>
      <w:r w:rsidRPr="00E5585D" w:rsidR="00D54B85">
        <w:rPr>
          <w:rFonts w:eastAsia="Calibri"/>
        </w:rPr>
        <w:t>s</w:t>
      </w:r>
      <w:r w:rsidRPr="00E5585D">
        <w:rPr>
          <w:rFonts w:eastAsia="Calibri"/>
        </w:rPr>
        <w:t xml:space="preserve"> States with compliance or program consistency issues, States with varying sizes of cervid industry, District balance (selecting States from each APHIS District), and review intervals (at least once every 5 years). APHIS </w:t>
      </w:r>
      <w:r w:rsidRPr="00E5585D" w:rsidR="00D54B85">
        <w:rPr>
          <w:rFonts w:eastAsia="Calibri"/>
        </w:rPr>
        <w:t xml:space="preserve">provides to the Approved State </w:t>
      </w:r>
      <w:r w:rsidRPr="00E5585D">
        <w:rPr>
          <w:rFonts w:eastAsia="Calibri"/>
        </w:rPr>
        <w:t xml:space="preserve">a review report </w:t>
      </w:r>
      <w:r w:rsidRPr="00E5585D" w:rsidR="00D54B85">
        <w:rPr>
          <w:rFonts w:eastAsia="Calibri"/>
        </w:rPr>
        <w:t xml:space="preserve">that includes </w:t>
      </w:r>
      <w:r w:rsidRPr="00E5585D">
        <w:rPr>
          <w:rFonts w:eastAsia="Calibri"/>
        </w:rPr>
        <w:t>the findings of the review and a request to the State to develop a response</w:t>
      </w:r>
      <w:r w:rsidRPr="00E5585D" w:rsidR="00D54B85">
        <w:rPr>
          <w:rFonts w:eastAsia="Calibri"/>
        </w:rPr>
        <w:t xml:space="preserve">. The findings also include </w:t>
      </w:r>
      <w:r w:rsidRPr="00E5585D">
        <w:rPr>
          <w:rFonts w:eastAsia="Calibri"/>
        </w:rPr>
        <w:t>an action plan</w:t>
      </w:r>
      <w:r w:rsidRPr="00E5585D" w:rsidR="00D54B85">
        <w:rPr>
          <w:rFonts w:eastAsia="Calibri"/>
        </w:rPr>
        <w:t xml:space="preserve"> containing a </w:t>
      </w:r>
      <w:r w:rsidRPr="00E5585D">
        <w:rPr>
          <w:rFonts w:eastAsia="Calibri"/>
        </w:rPr>
        <w:t xml:space="preserve">list of recommendations or requirements to address specific issues identified and a specified period of time </w:t>
      </w:r>
      <w:r w:rsidRPr="00E5585D" w:rsidR="00D54B85">
        <w:rPr>
          <w:rFonts w:eastAsia="Calibri"/>
        </w:rPr>
        <w:t xml:space="preserve">for </w:t>
      </w:r>
      <w:r w:rsidRPr="00E5585D">
        <w:rPr>
          <w:rFonts w:eastAsia="Calibri"/>
        </w:rPr>
        <w:t>complet</w:t>
      </w:r>
      <w:r w:rsidRPr="00E5585D" w:rsidR="00D54B85">
        <w:rPr>
          <w:rFonts w:eastAsia="Calibri"/>
        </w:rPr>
        <w:t>ion</w:t>
      </w:r>
      <w:r w:rsidRPr="00E5585D">
        <w:rPr>
          <w:rFonts w:eastAsia="Calibri"/>
        </w:rPr>
        <w:t>.</w:t>
      </w:r>
    </w:p>
    <w:p w:rsidRPr="00D50042" w:rsidR="00B214B7" w:rsidP="00B214B7" w:rsidRDefault="00B214B7" w14:paraId="56D468F9" w14:textId="77777777">
      <w:pPr>
        <w:rPr>
          <w:highlight w:val="yellow"/>
        </w:rPr>
      </w:pPr>
    </w:p>
    <w:p w:rsidRPr="00D50042" w:rsidR="00802D2B" w:rsidP="00802D2B" w:rsidRDefault="00802D2B" w14:paraId="2BA1F2D3" w14:textId="7F55B03B">
      <w:pPr>
        <w:rPr>
          <w:b/>
          <w:u w:val="single"/>
        </w:rPr>
      </w:pPr>
      <w:r w:rsidRPr="00D50042">
        <w:rPr>
          <w:b/>
          <w:u w:val="single"/>
        </w:rPr>
        <w:t>Epidemiological Investigation</w:t>
      </w:r>
      <w:r w:rsidRPr="00D50042" w:rsidR="00E57CBC">
        <w:rPr>
          <w:b/>
          <w:u w:val="single"/>
        </w:rPr>
        <w:t>s</w:t>
      </w:r>
      <w:r w:rsidRPr="00D50042" w:rsidR="00D50042">
        <w:rPr>
          <w:b/>
          <w:u w:val="single"/>
        </w:rPr>
        <w:t>;</w:t>
      </w:r>
      <w:r w:rsidRPr="00D50042">
        <w:rPr>
          <w:b/>
          <w:u w:val="single"/>
        </w:rPr>
        <w:t xml:space="preserve"> (9 CFR 55.23</w:t>
      </w:r>
      <w:r w:rsidRPr="00D50042" w:rsidR="00E57CBC">
        <w:rPr>
          <w:b/>
          <w:u w:val="single"/>
        </w:rPr>
        <w:t>(</w:t>
      </w:r>
      <w:r w:rsidRPr="00D50042" w:rsidR="00DA5784">
        <w:rPr>
          <w:b/>
          <w:u w:val="single"/>
        </w:rPr>
        <w:t>a</w:t>
      </w:r>
      <w:r w:rsidRPr="00D50042" w:rsidR="00D50042">
        <w:rPr>
          <w:b/>
          <w:u w:val="single"/>
        </w:rPr>
        <w:t>), (b)</w:t>
      </w:r>
      <w:r w:rsidRPr="00D50042" w:rsidR="00E57CBC">
        <w:rPr>
          <w:b/>
          <w:u w:val="single"/>
        </w:rPr>
        <w:t>)</w:t>
      </w:r>
      <w:r w:rsidRPr="00D50042" w:rsidR="00D50042">
        <w:rPr>
          <w:b/>
          <w:u w:val="single"/>
        </w:rPr>
        <w:t>;</w:t>
      </w:r>
      <w:r w:rsidRPr="00D50042" w:rsidR="00E57CBC">
        <w:rPr>
          <w:b/>
          <w:u w:val="single"/>
        </w:rPr>
        <w:t xml:space="preserve"> (Business</w:t>
      </w:r>
      <w:r w:rsidRPr="00D50042" w:rsidR="00D50042">
        <w:rPr>
          <w:b/>
          <w:u w:val="single"/>
        </w:rPr>
        <w:t xml:space="preserve">, </w:t>
      </w:r>
      <w:r w:rsidRPr="00D50042" w:rsidR="00E57CBC">
        <w:rPr>
          <w:b/>
          <w:u w:val="single"/>
        </w:rPr>
        <w:t>State)</w:t>
      </w:r>
    </w:p>
    <w:p w:rsidR="003A53ED" w:rsidP="00E5585D" w:rsidRDefault="00802D2B" w14:paraId="237011FD" w14:textId="77777777">
      <w:r w:rsidRPr="00D50042">
        <w:t>APHIS or State officials conduct epidemiological investigations of herds designated as CWD-suspect</w:t>
      </w:r>
      <w:r w:rsidRPr="00E5585D">
        <w:t xml:space="preserve">, trace back, or trace forward to determine if the animals in the herd were exposed to a CWD-positive animal, and the consequences of that exposure to herd status. The current Program Standards contain a worksheet that State officials </w:t>
      </w:r>
      <w:r w:rsidRPr="00E5585D" w:rsidR="00D54B85">
        <w:t>may</w:t>
      </w:r>
      <w:r w:rsidRPr="00E5585D">
        <w:t xml:space="preserve"> use in conducting the investigation. The results of the investigation may lead to development and implementation of a herd plan towards reinstatement of herd status or re-enrollment in the CWD Herd Certification</w:t>
      </w:r>
    </w:p>
    <w:p w:rsidR="00802D2B" w:rsidP="00E5585D" w:rsidRDefault="00802D2B" w14:paraId="7EED566D" w14:textId="1D6EE942">
      <w:r w:rsidRPr="00E5585D">
        <w:lastRenderedPageBreak/>
        <w:t>Program. Epidemiological investigations also may determine if the owner of the herd has not fully complied with program requirements for animal identification, animal testing, and</w:t>
      </w:r>
      <w:r w:rsidRPr="00E5585D" w:rsidR="00D5179A">
        <w:t xml:space="preserve"> </w:t>
      </w:r>
      <w:r w:rsidRPr="00E5585D">
        <w:t>recordkeeping, and lead to suspension of program status until a herd plan is implemented. Any herd reinstated after being placed in suspended status must comply with the requirements of the herd plan as well as the requirements of the CWD Herd Certification Program.</w:t>
      </w:r>
    </w:p>
    <w:p w:rsidRPr="00D50042" w:rsidR="00E5585D" w:rsidP="00E5585D" w:rsidRDefault="00E5585D" w14:paraId="2E11D10C" w14:textId="77777777"/>
    <w:p w:rsidRPr="00D50042" w:rsidR="00B214B7" w:rsidP="00B214B7" w:rsidRDefault="00B214B7" w14:paraId="0E432C27" w14:textId="3AF3C408">
      <w:pPr>
        <w:rPr>
          <w:b/>
          <w:u w:val="single"/>
        </w:rPr>
      </w:pPr>
      <w:r w:rsidRPr="00D50042">
        <w:rPr>
          <w:b/>
          <w:u w:val="single"/>
        </w:rPr>
        <w:t xml:space="preserve">Appraisal, Destruction, and Payment of </w:t>
      </w:r>
      <w:r w:rsidRPr="001803A5">
        <w:rPr>
          <w:b/>
          <w:u w:val="single"/>
        </w:rPr>
        <w:t>Indemnity (VS Form 1-23)</w:t>
      </w:r>
      <w:r w:rsidRPr="001803A5" w:rsidR="00D50042">
        <w:rPr>
          <w:b/>
          <w:u w:val="single"/>
        </w:rPr>
        <w:t>;</w:t>
      </w:r>
      <w:r w:rsidRPr="001803A5">
        <w:rPr>
          <w:b/>
          <w:u w:val="single"/>
        </w:rPr>
        <w:t xml:space="preserve"> (9 CFR 55.</w:t>
      </w:r>
      <w:r w:rsidRPr="001803A5" w:rsidR="00E57CBC">
        <w:rPr>
          <w:b/>
          <w:u w:val="single"/>
        </w:rPr>
        <w:t>3, 55.</w:t>
      </w:r>
      <w:r w:rsidRPr="001803A5" w:rsidR="00DA5784">
        <w:rPr>
          <w:b/>
          <w:u w:val="single"/>
        </w:rPr>
        <w:t>5</w:t>
      </w:r>
      <w:r w:rsidRPr="001803A5" w:rsidR="00E57CBC">
        <w:rPr>
          <w:b/>
          <w:u w:val="single"/>
        </w:rPr>
        <w:t>)</w:t>
      </w:r>
      <w:r w:rsidRPr="001803A5" w:rsidR="00D50042">
        <w:rPr>
          <w:b/>
          <w:u w:val="single"/>
        </w:rPr>
        <w:t>;</w:t>
      </w:r>
      <w:r w:rsidRPr="001803A5" w:rsidR="00191E5C">
        <w:rPr>
          <w:b/>
          <w:u w:val="single"/>
        </w:rPr>
        <w:t xml:space="preserve"> </w:t>
      </w:r>
      <w:r w:rsidRPr="001803A5">
        <w:rPr>
          <w:b/>
          <w:u w:val="single"/>
        </w:rPr>
        <w:t>(Business)</w:t>
      </w:r>
    </w:p>
    <w:p w:rsidRPr="00E5585D" w:rsidR="00B214B7" w:rsidP="00B214B7" w:rsidRDefault="00B214B7" w14:paraId="42018E16" w14:textId="6A5B80FA">
      <w:r w:rsidRPr="00D50042">
        <w:t xml:space="preserve">Cervid </w:t>
      </w:r>
      <w:r w:rsidRPr="00E5585D">
        <w:t xml:space="preserve">appraisals must be reported </w:t>
      </w:r>
      <w:r w:rsidRPr="00E5585D" w:rsidR="00D54B85">
        <w:t xml:space="preserve">using </w:t>
      </w:r>
      <w:r w:rsidRPr="00E5585D">
        <w:t xml:space="preserve">VS Form 1-23. The </w:t>
      </w:r>
      <w:r w:rsidRPr="00E5585D" w:rsidR="00D54B85">
        <w:t xml:space="preserve">form </w:t>
      </w:r>
      <w:r w:rsidRPr="00E5585D">
        <w:t>is completed by APHIS or a</w:t>
      </w:r>
      <w:r w:rsidRPr="00E5585D" w:rsidR="00D54B85">
        <w:t xml:space="preserve"> Federal</w:t>
      </w:r>
      <w:r w:rsidRPr="00E5585D" w:rsidR="00D5179A">
        <w:t xml:space="preserve"> </w:t>
      </w:r>
      <w:r w:rsidRPr="00E5585D" w:rsidR="00D54B85">
        <w:t xml:space="preserve">employee </w:t>
      </w:r>
      <w:r w:rsidRPr="00E5585D">
        <w:t xml:space="preserve">appraiser with input from the herd owner. It is signed by both the appraiser and the owner. It lists the owner's name and address, the number of animals for which the owner is seeking payment, and the appraised value of each animal. The owner's signature on this form indicates agreement with the appraised value of each animal. The owner must also certify whether the animals are subject to a mortgage. If there is a mortgage, the form must also be signed by each person holding a mortgage. By signing the form, each mortgage holder is consenting to the payment of indemnity to the owner or lien holder. The form is </w:t>
      </w:r>
      <w:r w:rsidRPr="00E5585D" w:rsidR="00D5179A">
        <w:t xml:space="preserve">scanned and </w:t>
      </w:r>
      <w:r w:rsidRPr="00E5585D" w:rsidR="009B2BDA">
        <w:t xml:space="preserve">emailed </w:t>
      </w:r>
      <w:r w:rsidRPr="00E5585D">
        <w:t>to the District office for approval and is kept on file in the office of the District Director.</w:t>
      </w:r>
    </w:p>
    <w:p w:rsidRPr="00D50042" w:rsidR="00B214B7" w:rsidP="00B214B7" w:rsidRDefault="00B214B7" w14:paraId="50B4CB7E" w14:textId="77777777">
      <w:pPr>
        <w:rPr>
          <w:highlight w:val="yellow"/>
        </w:rPr>
      </w:pPr>
    </w:p>
    <w:p w:rsidRPr="00D50042" w:rsidR="00802D2B" w:rsidP="00802D2B" w:rsidRDefault="00802D2B" w14:paraId="096FE354" w14:textId="01D154D0">
      <w:pPr>
        <w:rPr>
          <w:b/>
          <w:u w:val="single"/>
        </w:rPr>
      </w:pPr>
      <w:r w:rsidRPr="00D50042">
        <w:rPr>
          <w:b/>
          <w:u w:val="single"/>
        </w:rPr>
        <w:t>Letter to Appeal Suspension, Cancellation, or Change in Status</w:t>
      </w:r>
      <w:r w:rsidRPr="00D50042" w:rsidR="00D50042">
        <w:rPr>
          <w:b/>
          <w:u w:val="single"/>
        </w:rPr>
        <w:t>;</w:t>
      </w:r>
      <w:r w:rsidRPr="00D50042" w:rsidR="00E57CBC">
        <w:rPr>
          <w:b/>
          <w:u w:val="single"/>
        </w:rPr>
        <w:t xml:space="preserve"> </w:t>
      </w:r>
      <w:r w:rsidRPr="00D50042">
        <w:rPr>
          <w:b/>
          <w:u w:val="single"/>
        </w:rPr>
        <w:t>(9 CFR 55.24(c)</w:t>
      </w:r>
      <w:r w:rsidRPr="00D50042" w:rsidR="004E617C">
        <w:rPr>
          <w:b/>
          <w:u w:val="single"/>
        </w:rPr>
        <w:t>(1)</w:t>
      </w:r>
      <w:r w:rsidRPr="00D50042">
        <w:rPr>
          <w:b/>
          <w:u w:val="single"/>
        </w:rPr>
        <w:t>)</w:t>
      </w:r>
      <w:r w:rsidRPr="00D50042" w:rsidR="00D50042">
        <w:rPr>
          <w:b/>
          <w:u w:val="single"/>
        </w:rPr>
        <w:t>;</w:t>
      </w:r>
      <w:r w:rsidRPr="00D50042" w:rsidR="00191E5C">
        <w:rPr>
          <w:b/>
          <w:u w:val="single"/>
        </w:rPr>
        <w:t xml:space="preserve"> </w:t>
      </w:r>
      <w:r w:rsidRPr="00D50042" w:rsidR="00E57CBC">
        <w:rPr>
          <w:b/>
          <w:u w:val="single"/>
        </w:rPr>
        <w:t>(Business)</w:t>
      </w:r>
    </w:p>
    <w:p w:rsidRPr="00E5585D" w:rsidR="00802D2B" w:rsidP="00802D2B" w:rsidRDefault="00802D2B" w14:paraId="2470B7B4" w14:textId="6A5AB7E7">
      <w:r w:rsidRPr="00D50042">
        <w:t>If a herd owner's enrollment in the CWD Herd Certification Program is suspended or cance</w:t>
      </w:r>
      <w:r w:rsidR="00E11620">
        <w:t>l</w:t>
      </w:r>
      <w:r w:rsidRPr="00D50042">
        <w:t xml:space="preserve">led, or the </w:t>
      </w:r>
      <w:r w:rsidRPr="00E5585D">
        <w:t>herd’s status is lowered, the herd owner may appeal the cancellation or status reduction in writing to APHIS</w:t>
      </w:r>
      <w:r w:rsidRPr="00E5585D" w:rsidR="00A87C28">
        <w:t>. This must be done within 10 days of receiving the notice of the cancellation or change in status</w:t>
      </w:r>
      <w:r w:rsidRPr="00E5585D">
        <w:t>. The appeal letter must include all of the facts and reasons on which the herd owner relies to show that the reasons for the proposed cancellation are incorrect or do not support APHIS’ action.</w:t>
      </w:r>
    </w:p>
    <w:p w:rsidRPr="00B15876" w:rsidR="00802D2B" w:rsidP="00802D2B" w:rsidRDefault="00802D2B" w14:paraId="134431FC" w14:textId="77777777">
      <w:pPr>
        <w:rPr>
          <w:bCs/>
          <w:highlight w:val="yellow"/>
        </w:rPr>
      </w:pPr>
    </w:p>
    <w:p w:rsidRPr="00B15876" w:rsidR="00E57CBC" w:rsidP="00802D2B" w:rsidRDefault="00802D2B" w14:paraId="02E932CE" w14:textId="57CB5526">
      <w:pPr>
        <w:rPr>
          <w:b/>
          <w:u w:val="single"/>
        </w:rPr>
      </w:pPr>
      <w:r w:rsidRPr="00B15876">
        <w:rPr>
          <w:b/>
          <w:u w:val="single"/>
        </w:rPr>
        <w:t>Interstate Certificate of Veterinary Inspection</w:t>
      </w:r>
      <w:r w:rsidRPr="00B15876" w:rsidR="00B15876">
        <w:rPr>
          <w:b/>
          <w:u w:val="single"/>
        </w:rPr>
        <w:t>;</w:t>
      </w:r>
      <w:r w:rsidRPr="00B15876" w:rsidR="00E57CBC">
        <w:rPr>
          <w:b/>
          <w:u w:val="single"/>
        </w:rPr>
        <w:t xml:space="preserve"> </w:t>
      </w:r>
      <w:r w:rsidRPr="00B15876">
        <w:rPr>
          <w:b/>
          <w:u w:val="single"/>
        </w:rPr>
        <w:t>(9 CFR 81.3</w:t>
      </w:r>
      <w:r w:rsidRPr="00B15876" w:rsidR="00E57CBC">
        <w:rPr>
          <w:b/>
          <w:u w:val="single"/>
        </w:rPr>
        <w:t xml:space="preserve">, </w:t>
      </w:r>
      <w:r w:rsidRPr="00B15876">
        <w:rPr>
          <w:b/>
          <w:u w:val="single"/>
        </w:rPr>
        <w:t>81.4)</w:t>
      </w:r>
      <w:r w:rsidRPr="00B15876" w:rsidR="00B15876">
        <w:rPr>
          <w:b/>
          <w:u w:val="single"/>
        </w:rPr>
        <w:t>;</w:t>
      </w:r>
      <w:r w:rsidRPr="00B15876" w:rsidR="00E57CBC">
        <w:rPr>
          <w:b/>
          <w:u w:val="single"/>
        </w:rPr>
        <w:t xml:space="preserve"> (Business</w:t>
      </w:r>
      <w:r w:rsidRPr="00B15876" w:rsidR="00B15876">
        <w:rPr>
          <w:b/>
          <w:u w:val="single"/>
        </w:rPr>
        <w:t xml:space="preserve">, </w:t>
      </w:r>
      <w:r w:rsidRPr="00B15876" w:rsidR="00E57CBC">
        <w:rPr>
          <w:b/>
          <w:u w:val="single"/>
        </w:rPr>
        <w:t>State)</w:t>
      </w:r>
    </w:p>
    <w:p w:rsidRPr="00E5585D" w:rsidR="00802D2B" w:rsidP="00802D2B" w:rsidRDefault="00802D2B" w14:paraId="7E054D35" w14:textId="646221D9">
      <w:r w:rsidRPr="00B15876">
        <w:t>No covered cervid may move interstate unless it meets the requirements of 9 CFR 81.3. This includes</w:t>
      </w:r>
      <w:r w:rsidRPr="00E5585D">
        <w:t>, but is not limited to, cervids originating from a herd enrolled in the CWD Herd Certification Program that has reached certified status as well as imported animals and non-enrolled animals moving interstate directly to slaughter</w:t>
      </w:r>
      <w:r w:rsidRPr="00E5585D" w:rsidR="00A87C28">
        <w:t>,</w:t>
      </w:r>
      <w:r w:rsidRPr="00E5585D">
        <w:t xml:space="preserve"> zoo and exhibition animals from non-enrolled facilities moving interstate</w:t>
      </w:r>
      <w:r w:rsidRPr="00E5585D" w:rsidR="00A87C28">
        <w:t>,</w:t>
      </w:r>
      <w:r w:rsidRPr="00E5585D">
        <w:t xml:space="preserve"> and captured wild cervids moving interstate. The animals must be accompanied by a certificate completed by an accredited veterinarian that documents the origin, identity, and health status of the animal being moved. The certificate must show the official identification numbers of each animal being moved, the number of animals covered by the certificate, the purpose for which the animals are being moved, the points of origin and destination, the consignor, and the consignee. The certificate must also include a statement by the issuing accredited veterinarian that the animals were not exhibiting clinical signs associated with CWD at the time of examination. States receiving a request for import of animals into their State provide instructions of what import requirements are to be met and documents to be presented.</w:t>
      </w:r>
    </w:p>
    <w:p w:rsidRPr="00B15876" w:rsidR="00802D2B" w:rsidP="00802D2B" w:rsidRDefault="00802D2B" w14:paraId="2C6FF3E6" w14:textId="77777777">
      <w:pPr>
        <w:rPr>
          <w:highlight w:val="yellow"/>
        </w:rPr>
      </w:pPr>
    </w:p>
    <w:p w:rsidRPr="00B15876" w:rsidR="00B214B7" w:rsidP="00B214B7" w:rsidRDefault="00B214B7" w14:paraId="29E3C484" w14:textId="41B96967">
      <w:pPr>
        <w:rPr>
          <w:b/>
          <w:u w:val="single"/>
        </w:rPr>
      </w:pPr>
      <w:r w:rsidRPr="00B15876">
        <w:rPr>
          <w:b/>
          <w:u w:val="single"/>
        </w:rPr>
        <w:t xml:space="preserve">Wild Cervid Identification, ICVI, and Surveillance </w:t>
      </w:r>
      <w:r w:rsidRPr="00B15876" w:rsidR="00E57CBC">
        <w:rPr>
          <w:b/>
          <w:u w:val="single"/>
        </w:rPr>
        <w:t>D</w:t>
      </w:r>
      <w:r w:rsidRPr="00B15876">
        <w:rPr>
          <w:b/>
          <w:u w:val="single"/>
        </w:rPr>
        <w:t>ata for Interstate Movement</w:t>
      </w:r>
      <w:r w:rsidRPr="00B15876" w:rsidR="00B15876">
        <w:rPr>
          <w:b/>
          <w:u w:val="single"/>
        </w:rPr>
        <w:t xml:space="preserve">; </w:t>
      </w:r>
      <w:r w:rsidRPr="00B15876" w:rsidR="00E57CBC">
        <w:rPr>
          <w:b/>
          <w:u w:val="single"/>
        </w:rPr>
        <w:t>(9 CFR 81.2, 81.4)</w:t>
      </w:r>
      <w:r w:rsidRPr="00B15876" w:rsidR="00B15876">
        <w:rPr>
          <w:b/>
          <w:u w:val="single"/>
        </w:rPr>
        <w:t xml:space="preserve">; </w:t>
      </w:r>
      <w:r w:rsidRPr="00B15876" w:rsidR="00E57CBC">
        <w:rPr>
          <w:b/>
          <w:u w:val="single"/>
        </w:rPr>
        <w:t>(State)</w:t>
      </w:r>
      <w:r w:rsidRPr="00B15876" w:rsidR="008051B9">
        <w:rPr>
          <w:b/>
          <w:u w:val="single"/>
        </w:rPr>
        <w:t xml:space="preserve"> (Third Party Disclosure)</w:t>
      </w:r>
    </w:p>
    <w:p w:rsidR="003A53ED" w:rsidP="00B214B7" w:rsidRDefault="00B214B7" w14:paraId="256BF68F" w14:textId="77777777">
      <w:r w:rsidRPr="00B15876">
        <w:t xml:space="preserve">Each captive wild cervid must be identified with at least two forms of identification attached to the animal by </w:t>
      </w:r>
      <w:r w:rsidRPr="00E5585D">
        <w:t>the originating State. One form of identification must be official. The animal also</w:t>
      </w:r>
    </w:p>
    <w:p w:rsidRPr="00E5585D" w:rsidR="00B214B7" w:rsidP="00B214B7" w:rsidRDefault="00B214B7" w14:paraId="21F6BA39" w14:textId="39DE9B13">
      <w:r w:rsidRPr="00E5585D">
        <w:lastRenderedPageBreak/>
        <w:t>must be accompanied by a certificate documenting the source population to be low risk for CWD</w:t>
      </w:r>
      <w:r w:rsidRPr="00E5585D" w:rsidR="00F83E4A">
        <w:t xml:space="preserve"> </w:t>
      </w:r>
      <w:r w:rsidRPr="00E5585D">
        <w:t xml:space="preserve">based on surveillance in that population. Summary surveillance information provided by the originating State </w:t>
      </w:r>
      <w:r w:rsidRPr="00E5585D" w:rsidR="000F75B1">
        <w:t xml:space="preserve">is </w:t>
      </w:r>
      <w:r w:rsidRPr="00E5585D">
        <w:t>reviewed by APHIS and the receiving State to determine interstate movement approvals.</w:t>
      </w:r>
    </w:p>
    <w:p w:rsidRPr="00B15876" w:rsidR="00E5585D" w:rsidP="00B214B7" w:rsidRDefault="00E5585D" w14:paraId="530EE442" w14:textId="77777777">
      <w:pPr>
        <w:rPr>
          <w:bCs/>
        </w:rPr>
      </w:pPr>
    </w:p>
    <w:p w:rsidRPr="00B15876" w:rsidR="00B214B7" w:rsidP="007B2A8F" w:rsidRDefault="00B214B7" w14:paraId="2808CDD1" w14:textId="2E596AD6">
      <w:pPr>
        <w:rPr>
          <w:b/>
          <w:u w:val="single"/>
        </w:rPr>
      </w:pPr>
      <w:r w:rsidRPr="00B15876">
        <w:rPr>
          <w:b/>
          <w:u w:val="single"/>
        </w:rPr>
        <w:t>Inspections and Inventories, H</w:t>
      </w:r>
      <w:r w:rsidRPr="00B15876" w:rsidR="007B2A8F">
        <w:rPr>
          <w:b/>
          <w:u w:val="single"/>
        </w:rPr>
        <w:t xml:space="preserve">erd </w:t>
      </w:r>
      <w:r w:rsidRPr="00B15876">
        <w:rPr>
          <w:b/>
          <w:u w:val="single"/>
        </w:rPr>
        <w:t>R</w:t>
      </w:r>
      <w:r w:rsidRPr="00B15876" w:rsidR="007B2A8F">
        <w:rPr>
          <w:b/>
          <w:u w:val="single"/>
        </w:rPr>
        <w:t>ecords</w:t>
      </w:r>
      <w:r w:rsidRPr="00B15876" w:rsidR="00B15876">
        <w:rPr>
          <w:b/>
          <w:u w:val="single"/>
        </w:rPr>
        <w:t>;</w:t>
      </w:r>
      <w:r w:rsidRPr="00B15876">
        <w:rPr>
          <w:b/>
          <w:u w:val="single"/>
        </w:rPr>
        <w:t xml:space="preserve"> (9 CFR </w:t>
      </w:r>
      <w:r w:rsidRPr="00B15876" w:rsidR="00191E5C">
        <w:rPr>
          <w:b/>
          <w:u w:val="single"/>
        </w:rPr>
        <w:t>55.</w:t>
      </w:r>
      <w:r w:rsidRPr="00B15876">
        <w:rPr>
          <w:b/>
          <w:u w:val="single"/>
        </w:rPr>
        <w:t>23(b))</w:t>
      </w:r>
      <w:r w:rsidRPr="00B15876" w:rsidR="00B15876">
        <w:rPr>
          <w:b/>
          <w:u w:val="single"/>
        </w:rPr>
        <w:t>;</w:t>
      </w:r>
      <w:r w:rsidRPr="00B15876">
        <w:rPr>
          <w:b/>
          <w:u w:val="single"/>
        </w:rPr>
        <w:t xml:space="preserve"> (</w:t>
      </w:r>
      <w:r w:rsidRPr="00B15876" w:rsidR="008B3914">
        <w:rPr>
          <w:b/>
          <w:u w:val="single"/>
        </w:rPr>
        <w:t>Business</w:t>
      </w:r>
      <w:r w:rsidRPr="00B15876" w:rsidR="00B15876">
        <w:rPr>
          <w:b/>
          <w:u w:val="single"/>
        </w:rPr>
        <w:t xml:space="preserve">, </w:t>
      </w:r>
      <w:r w:rsidRPr="00B15876">
        <w:rPr>
          <w:b/>
          <w:u w:val="single"/>
        </w:rPr>
        <w:t>S</w:t>
      </w:r>
      <w:r w:rsidRPr="00B15876" w:rsidR="008B3914">
        <w:rPr>
          <w:b/>
          <w:u w:val="single"/>
        </w:rPr>
        <w:t>tate</w:t>
      </w:r>
      <w:r w:rsidRPr="00B15876">
        <w:rPr>
          <w:b/>
          <w:u w:val="single"/>
        </w:rPr>
        <w:t>)</w:t>
      </w:r>
    </w:p>
    <w:p w:rsidRPr="00E5585D" w:rsidR="005E4451" w:rsidP="005E4451" w:rsidRDefault="005E4451" w14:paraId="1BEFED2F" w14:textId="1ACC3B2C">
      <w:r w:rsidRPr="00B15876">
        <w:t>H</w:t>
      </w:r>
      <w:r w:rsidRPr="00E5585D">
        <w:t>erd owners must complete annual inspections and triennial physical herd inventories for all herds enrolled in the CWD Herd Certification Program. Triennial physical inventories are conducted no more than 3 years after the last complete physical herd inventory for the herd. States must review and reconcile records of all inspections and inventories for each owner. APHIS may also participate in inspections and physical inventories activities that an owner may need to complete.</w:t>
      </w:r>
    </w:p>
    <w:p w:rsidRPr="00E5585D" w:rsidR="005E4451" w:rsidP="005E4451" w:rsidRDefault="005E4451" w14:paraId="5E6AE4F6" w14:textId="77777777">
      <w:pPr>
        <w:rPr>
          <w:b/>
          <w:highlight w:val="yellow"/>
        </w:rPr>
      </w:pPr>
    </w:p>
    <w:p w:rsidRPr="00E5585D" w:rsidR="00521AFC" w:rsidP="007B2A8F" w:rsidRDefault="005E4451" w14:paraId="602E88E3" w14:textId="2806D67C">
      <w:r w:rsidRPr="00E5585D">
        <w:t>In addition, p</w:t>
      </w:r>
      <w:r w:rsidRPr="00E5585D" w:rsidR="007B2A8F">
        <w:t>articipating herd owner</w:t>
      </w:r>
      <w:r w:rsidRPr="00E5585D">
        <w:t>s</w:t>
      </w:r>
      <w:r w:rsidRPr="00E5585D" w:rsidR="007B2A8F">
        <w:t xml:space="preserve"> must</w:t>
      </w:r>
      <w:r w:rsidRPr="00E5585D">
        <w:t xml:space="preserve"> </w:t>
      </w:r>
      <w:r w:rsidRPr="00E5585D" w:rsidR="007B2A8F">
        <w:t>maintain herd records that include complete inventor</w:t>
      </w:r>
      <w:r w:rsidRPr="00E5585D">
        <w:t>ies</w:t>
      </w:r>
      <w:r w:rsidRPr="00E5585D" w:rsidR="007B2A8F">
        <w:t xml:space="preserve"> of animals stating the species, date of birth, age, and sex of each animal born into the herd; the date of acquisition and source of each animal not born into the herd; the date of </w:t>
      </w:r>
      <w:r w:rsidRPr="00E5585D" w:rsidR="00152DE7">
        <w:t>disposition and</w:t>
      </w:r>
      <w:r w:rsidRPr="00E5585D" w:rsidR="007B2A8F">
        <w:t xml:space="preserve"> destination of any animal removed from the herd; owner name, city, </w:t>
      </w:r>
      <w:r w:rsidRPr="00E5585D" w:rsidR="00122622">
        <w:t xml:space="preserve">and </w:t>
      </w:r>
      <w:r w:rsidRPr="00E5585D" w:rsidR="007B2A8F">
        <w:t xml:space="preserve">State; and all individual identification numbers (from tags, tattoos, electronic implants, etc.) associated with each animal. The information must also include the name and address of the person from whom any animal was acquired or to whom it was disposed; and the cause of death, if the animal died while in the herd. The records must also state the herd’s program status and any restrictions on the herd due to disease status, as well as the date of CWD sample submission, submitter, owner, premises, and animal information, and official CWD test results from </w:t>
      </w:r>
      <w:r w:rsidRPr="00E5585D" w:rsidR="00191E5C">
        <w:t xml:space="preserve">the </w:t>
      </w:r>
      <w:r w:rsidRPr="00E5585D" w:rsidR="007B2A8F">
        <w:t xml:space="preserve">NVSL or </w:t>
      </w:r>
      <w:r w:rsidRPr="00E5585D" w:rsidR="001A57A9">
        <w:t xml:space="preserve">another </w:t>
      </w:r>
      <w:r w:rsidRPr="00E5585D" w:rsidR="007B2A8F">
        <w:t xml:space="preserve">approved laboratory for required samples. These written records </w:t>
      </w:r>
      <w:r w:rsidRPr="00E5585D" w:rsidR="000F75B1">
        <w:t xml:space="preserve">are </w:t>
      </w:r>
      <w:r w:rsidRPr="00E5585D" w:rsidR="007B2A8F">
        <w:t xml:space="preserve">critical during any </w:t>
      </w:r>
      <w:r w:rsidRPr="00E5585D" w:rsidR="00932BE1">
        <w:t>trace out</w:t>
      </w:r>
      <w:r w:rsidRPr="00E5585D" w:rsidR="00A66561">
        <w:t xml:space="preserve"> </w:t>
      </w:r>
      <w:r w:rsidRPr="00E5585D" w:rsidR="007B2A8F">
        <w:t>investigation conducted by APHIS or the Approved State, and must be maintained as long as the herd remains in the program.</w:t>
      </w:r>
    </w:p>
    <w:p w:rsidRPr="00A35ADD" w:rsidR="00521AFC" w:rsidP="007B2A8F" w:rsidRDefault="00521AFC" w14:paraId="48BE9C17" w14:textId="13974BA7"/>
    <w:p w:rsidRPr="00F85BBE" w:rsidR="004C0450" w:rsidP="007B2A8F" w:rsidRDefault="00273EDF" w14:paraId="2E3E0C40" w14:textId="2E83A70F">
      <w:pPr>
        <w:rPr>
          <w:b/>
          <w:bCs/>
          <w:u w:val="single"/>
        </w:rPr>
      </w:pPr>
      <w:r w:rsidRPr="00A35ADD">
        <w:rPr>
          <w:b/>
          <w:bCs/>
          <w:u w:val="single"/>
        </w:rPr>
        <w:t xml:space="preserve">Chronic Wasting Disease (CWD) Inspection Report for Exemption on Testing Cervids Moved From a Herd Certification Program (HCP) Breeding Herd to a Hunting Preserve </w:t>
      </w:r>
      <w:r w:rsidRPr="00F85BBE">
        <w:rPr>
          <w:b/>
          <w:bCs/>
          <w:u w:val="single"/>
        </w:rPr>
        <w:t>Under the Same Ownership</w:t>
      </w:r>
      <w:r w:rsidR="003A53ED">
        <w:rPr>
          <w:b/>
          <w:bCs/>
          <w:u w:val="single"/>
        </w:rPr>
        <w:t xml:space="preserve"> </w:t>
      </w:r>
      <w:r w:rsidRPr="003A53ED" w:rsidR="003A53ED">
        <w:rPr>
          <w:b/>
          <w:bCs/>
          <w:u w:val="single"/>
        </w:rPr>
        <w:t>(New)</w:t>
      </w:r>
      <w:r w:rsidRPr="00F85BBE" w:rsidR="00B15876">
        <w:rPr>
          <w:b/>
          <w:bCs/>
          <w:u w:val="single"/>
        </w:rPr>
        <w:t>;</w:t>
      </w:r>
      <w:r w:rsidRPr="00F85BBE">
        <w:rPr>
          <w:b/>
          <w:bCs/>
          <w:u w:val="single"/>
        </w:rPr>
        <w:t xml:space="preserve"> (VSG 8003.1)</w:t>
      </w:r>
      <w:r w:rsidRPr="00F85BBE" w:rsidR="00B15876">
        <w:rPr>
          <w:b/>
          <w:bCs/>
          <w:u w:val="single"/>
        </w:rPr>
        <w:t>;</w:t>
      </w:r>
      <w:r w:rsidRPr="00F85BBE">
        <w:rPr>
          <w:b/>
          <w:bCs/>
          <w:u w:val="single"/>
        </w:rPr>
        <w:t xml:space="preserve"> (Business)</w:t>
      </w:r>
    </w:p>
    <w:p w:rsidRPr="00F85BBE" w:rsidR="00497962" w:rsidP="00E30138" w:rsidRDefault="00273EDF" w14:paraId="48CB6675" w14:textId="4AB8EE19">
      <w:r w:rsidRPr="00F85BBE">
        <w:t>APHIS allows hunt facilities to exempt from disease sampling and testing any cervids moved to the facility from a commonly owned enrolled herd (i.e., a herd owned by the same person or company that owns the hunt facility)</w:t>
      </w:r>
      <w:r w:rsidRPr="00F85BBE" w:rsidR="000F5A4F">
        <w:t xml:space="preserve"> that subsequently die</w:t>
      </w:r>
      <w:r w:rsidRPr="00F85BBE">
        <w:t>.</w:t>
      </w:r>
      <w:r w:rsidRPr="00F85BBE" w:rsidR="00E30138">
        <w:t xml:space="preserve"> Cervids moved from an HCP herd to a hunt facility are epidemiologically linked to the origin herd and postmortem diagnostic samples collected from these cervids are representative of the health of the origin herd. Therefore, HCP-enrolled farmed cervid herd owners must conduct CWD sampling on all deaths of cervids aged twelve (12) months or older that occur on-farm, at slaughter, or at a hunt facility under the same ownership to maintain HCP status under </w:t>
      </w:r>
      <w:r w:rsidR="00AF0D5F">
        <w:t>T</w:t>
      </w:r>
      <w:r w:rsidRPr="00F85BBE" w:rsidR="00E30138">
        <w:t xml:space="preserve">itle 9, </w:t>
      </w:r>
      <w:r w:rsidRPr="00F85BBE" w:rsidR="00E30138">
        <w:rPr>
          <w:i/>
        </w:rPr>
        <w:t>Code of Federal Regulations</w:t>
      </w:r>
      <w:r w:rsidRPr="00F85BBE" w:rsidR="00E30138">
        <w:t xml:space="preserve"> (9 CFR) </w:t>
      </w:r>
      <w:r w:rsidR="00AF0D5F">
        <w:t>S</w:t>
      </w:r>
      <w:r w:rsidRPr="00F85BBE" w:rsidR="00E30138">
        <w:t>ection 5.23 (b)(3).</w:t>
      </w:r>
      <w:r w:rsidRPr="00F85BBE" w:rsidR="00497962">
        <w:t xml:space="preserve"> </w:t>
      </w:r>
      <w:r w:rsidRPr="001803A5" w:rsidR="00497962">
        <w:t xml:space="preserve">APHIS </w:t>
      </w:r>
      <w:r w:rsidRPr="001803A5" w:rsidR="00E30138">
        <w:t>allow</w:t>
      </w:r>
      <w:r w:rsidRPr="001803A5" w:rsidR="00497962">
        <w:t>s</w:t>
      </w:r>
      <w:r w:rsidRPr="001803A5" w:rsidR="00E30138">
        <w:t xml:space="preserve"> an exemption </w:t>
      </w:r>
      <w:r w:rsidRPr="001803A5" w:rsidR="00497962">
        <w:t xml:space="preserve">for hunt facilities </w:t>
      </w:r>
      <w:r w:rsidRPr="001803A5" w:rsidR="00E30138">
        <w:t xml:space="preserve">because </w:t>
      </w:r>
      <w:r w:rsidRPr="001803A5" w:rsidR="00497962">
        <w:t xml:space="preserve">the Agency </w:t>
      </w:r>
      <w:r w:rsidRPr="001803A5" w:rsidR="00E30138">
        <w:t>become aware that common hunt facility</w:t>
      </w:r>
      <w:r w:rsidRPr="00F85BBE" w:rsidR="00E30138">
        <w:t xml:space="preserve"> business practices often make it impractical to maintain animal inventories and to find every released animal for sampling when it dies.</w:t>
      </w:r>
    </w:p>
    <w:p w:rsidRPr="00F85BBE" w:rsidR="00497962" w:rsidP="00E30138" w:rsidRDefault="00497962" w14:paraId="628E5EB3" w14:textId="77777777"/>
    <w:p w:rsidR="003A53ED" w:rsidP="00E30138" w:rsidRDefault="000F5A4F" w14:paraId="306BB41D" w14:textId="77777777">
      <w:r w:rsidRPr="00F85BBE">
        <w:t xml:space="preserve">The </w:t>
      </w:r>
      <w:r w:rsidRPr="00F85BBE" w:rsidR="00497962">
        <w:t xml:space="preserve">inspection report </w:t>
      </w:r>
      <w:r w:rsidRPr="00F85BBE">
        <w:t>requires the date of the certified herd’s certification; the name, address, email address, and telephone number of the certified herd owner; the name, address, email address, and telephone number of the hunting facility; the locations of the respective herds (certified herd vs. hunt facility); and inventories of live animals vs. mortalities by species for the previous 3 years. A VS representative inspects the certified herd to verify that it is free of clinical</w:t>
      </w:r>
    </w:p>
    <w:p w:rsidRPr="00F85BBE" w:rsidR="003B1178" w:rsidP="00E30138" w:rsidRDefault="000F5A4F" w14:paraId="0573FB7B" w14:textId="2EE97B8D">
      <w:r w:rsidRPr="00F85BBE">
        <w:lastRenderedPageBreak/>
        <w:t>signs of CWD; animals over 12 months of age are officially identified; annual inventory numbers over the previous 3 years included all animal acquisitions, animal deaths, and animals sold or removed; that at least 8 percent of the herd was sampled annually (or if not, how that was rectified); that all on-farm mortalities and slaughtered animals over 12 months of age were sampled for CWD testing over the past 3 years; that the facility/herd owner was able to rectify any poor quality or missing sample; that all samples submitted for CWD testing from on-farm mortalities and slaughtered animals over the previous 3 years included both the obex and R</w:t>
      </w:r>
      <w:r w:rsidRPr="00F85BBE" w:rsidR="0018193D">
        <w:t xml:space="preserve">PLN, along with official ID; and that laboratory records for the past 3 years were provided. If the herd passes inspection the herd owner, AVIC, and State animal health official sign the form. </w:t>
      </w:r>
      <w:r w:rsidRPr="00F85BBE" w:rsidR="00497962">
        <w:t>States return the completed form to APHIS with their annual reports to retain herd certification status.</w:t>
      </w:r>
    </w:p>
    <w:p w:rsidRPr="00F85BBE" w:rsidR="003B1178" w:rsidP="007B2A8F" w:rsidRDefault="003B1178" w14:paraId="429C5A41" w14:textId="77777777"/>
    <w:p w:rsidRPr="00F85BBE" w:rsidR="004C0450" w:rsidP="007B2A8F" w:rsidRDefault="003B1178" w14:paraId="592BF60B" w14:textId="2E3840B4">
      <w:pPr>
        <w:rPr>
          <w:b/>
          <w:bCs/>
          <w:u w:val="single"/>
        </w:rPr>
      </w:pPr>
      <w:r w:rsidRPr="00F85BBE">
        <w:rPr>
          <w:b/>
          <w:bCs/>
          <w:u w:val="single"/>
        </w:rPr>
        <w:t xml:space="preserve">Cooperative Agreements </w:t>
      </w:r>
      <w:r w:rsidRPr="00F85BBE" w:rsidR="00252642">
        <w:rPr>
          <w:b/>
          <w:bCs/>
          <w:u w:val="single"/>
        </w:rPr>
        <w:t>and Grants Workplan</w:t>
      </w:r>
      <w:r w:rsidR="003A53ED">
        <w:rPr>
          <w:b/>
          <w:bCs/>
          <w:u w:val="single"/>
        </w:rPr>
        <w:t xml:space="preserve"> </w:t>
      </w:r>
      <w:r w:rsidRPr="003A53ED" w:rsidR="003A53ED">
        <w:rPr>
          <w:b/>
          <w:bCs/>
          <w:u w:val="single"/>
        </w:rPr>
        <w:t>(New)</w:t>
      </w:r>
      <w:r w:rsidRPr="00F85BBE" w:rsidR="003A53ED">
        <w:rPr>
          <w:b/>
          <w:bCs/>
          <w:u w:val="single"/>
        </w:rPr>
        <w:t xml:space="preserve">; </w:t>
      </w:r>
      <w:r w:rsidRPr="00F85BBE" w:rsidR="00635620">
        <w:rPr>
          <w:b/>
          <w:bCs/>
          <w:u w:val="single"/>
        </w:rPr>
        <w:t>(9 CFR 55)</w:t>
      </w:r>
      <w:r w:rsidRPr="00F85BBE" w:rsidR="00A35ADD">
        <w:rPr>
          <w:b/>
          <w:bCs/>
          <w:u w:val="single"/>
        </w:rPr>
        <w:t>;</w:t>
      </w:r>
      <w:r w:rsidRPr="00F85BBE" w:rsidR="00635620">
        <w:rPr>
          <w:b/>
          <w:bCs/>
          <w:u w:val="single"/>
        </w:rPr>
        <w:t xml:space="preserve"> </w:t>
      </w:r>
      <w:r w:rsidRPr="00F85BBE">
        <w:rPr>
          <w:b/>
          <w:bCs/>
          <w:u w:val="single"/>
        </w:rPr>
        <w:t>(State/Tribe)</w:t>
      </w:r>
    </w:p>
    <w:p w:rsidRPr="001803A5" w:rsidR="00252642" w:rsidP="001803A5" w:rsidRDefault="003B1178" w14:paraId="24AE3FDA" w14:textId="2F4791DE">
      <w:pPr>
        <w:overflowPunct w:val="0"/>
        <w:autoSpaceDE w:val="0"/>
        <w:autoSpaceDN w:val="0"/>
        <w:adjustRightInd w:val="0"/>
        <w:textAlignment w:val="baseline"/>
      </w:pPr>
      <w:r w:rsidRPr="00F85BBE">
        <w:t xml:space="preserve">APHIS received funding for an initial round of cooperative agreements </w:t>
      </w:r>
      <w:r w:rsidRPr="00F85BBE" w:rsidR="00497962">
        <w:t xml:space="preserve">in 2020 with </w:t>
      </w:r>
      <w:r w:rsidRPr="00F85BBE">
        <w:t>State</w:t>
      </w:r>
      <w:r w:rsidRPr="00F85BBE" w:rsidR="00497962">
        <w:t>s</w:t>
      </w:r>
      <w:r w:rsidRPr="00F85BBE">
        <w:t xml:space="preserve"> and Trib</w:t>
      </w:r>
      <w:r w:rsidRPr="00F85BBE" w:rsidR="00497962">
        <w:t>es</w:t>
      </w:r>
      <w:r w:rsidRPr="00F85BBE">
        <w:t xml:space="preserve"> </w:t>
      </w:r>
      <w:r w:rsidRPr="00F85BBE" w:rsidR="00497962">
        <w:t>to work to control the spread of CWD</w:t>
      </w:r>
      <w:r w:rsidRPr="00F85BBE">
        <w:t xml:space="preserve">. APHIS currently has cooperative agreements with one Tribal entity and 24 States. </w:t>
      </w:r>
      <w:r w:rsidRPr="00F85BBE" w:rsidR="00252642">
        <w:t xml:space="preserve">The cooperative agreement is a written commitment between APHIS and the State or Tribe to cooperatively administer the program. </w:t>
      </w:r>
      <w:r w:rsidRPr="00F85BBE" w:rsidR="001803A5">
        <w:t>The workplan accompanies the cooperative agreements used by States and Tribal governments.</w:t>
      </w:r>
      <w:r w:rsidR="001803A5">
        <w:t xml:space="preserve"> </w:t>
      </w:r>
      <w:r w:rsidRPr="00F85BBE" w:rsidR="001803A5">
        <w:t xml:space="preserve"> These entities complete the workplan.</w:t>
      </w:r>
      <w:r w:rsidR="001803A5">
        <w:t xml:space="preserve"> Information about the VS grants program can be found in </w:t>
      </w:r>
      <w:r w:rsidRPr="001803A5" w:rsidR="001803A5">
        <w:t xml:space="preserve">the VS </w:t>
      </w:r>
      <w:r w:rsidRPr="001803A5" w:rsidR="00252642">
        <w:t>Grants and Agreements Program Guide.</w:t>
      </w:r>
    </w:p>
    <w:p w:rsidRPr="00F85BBE" w:rsidR="00252642" w:rsidP="00C170B0" w:rsidRDefault="00252642" w14:paraId="4C202B42" w14:textId="77777777">
      <w:pPr>
        <w:overflowPunct w:val="0"/>
        <w:autoSpaceDE w:val="0"/>
        <w:autoSpaceDN w:val="0"/>
        <w:adjustRightInd w:val="0"/>
        <w:textAlignment w:val="baseline"/>
      </w:pPr>
    </w:p>
    <w:p w:rsidRPr="00F85BBE" w:rsidR="00C170B0" w:rsidP="00C170B0" w:rsidRDefault="00C170B0" w14:paraId="2B51D884" w14:textId="058703C1">
      <w:pPr>
        <w:overflowPunct w:val="0"/>
        <w:autoSpaceDE w:val="0"/>
        <w:autoSpaceDN w:val="0"/>
        <w:adjustRightInd w:val="0"/>
        <w:textAlignment w:val="baseline"/>
        <w:rPr>
          <w:b/>
          <w:u w:val="single"/>
        </w:rPr>
      </w:pPr>
      <w:r w:rsidRPr="00F85BBE">
        <w:rPr>
          <w:b/>
          <w:u w:val="single"/>
        </w:rPr>
        <w:t>Cooperative Agreements and Grants Financial Plan</w:t>
      </w:r>
      <w:r w:rsidR="003A53ED">
        <w:rPr>
          <w:b/>
          <w:bCs/>
          <w:u w:val="single"/>
        </w:rPr>
        <w:t xml:space="preserve"> </w:t>
      </w:r>
      <w:r w:rsidRPr="003A53ED" w:rsidR="003A53ED">
        <w:rPr>
          <w:b/>
          <w:bCs/>
          <w:u w:val="single"/>
        </w:rPr>
        <w:t>(New)</w:t>
      </w:r>
      <w:r w:rsidRPr="00F85BBE" w:rsidR="00A35ADD">
        <w:rPr>
          <w:b/>
          <w:u w:val="single"/>
        </w:rPr>
        <w:t>;</w:t>
      </w:r>
      <w:r w:rsidRPr="00F85BBE">
        <w:rPr>
          <w:b/>
          <w:u w:val="single"/>
        </w:rPr>
        <w:t xml:space="preserve"> </w:t>
      </w:r>
      <w:r w:rsidRPr="00F85BBE" w:rsidR="00635620">
        <w:rPr>
          <w:b/>
          <w:u w:val="single"/>
        </w:rPr>
        <w:t>(9 CFR 55)</w:t>
      </w:r>
      <w:r w:rsidRPr="00F85BBE" w:rsidR="00A35ADD">
        <w:rPr>
          <w:b/>
          <w:u w:val="single"/>
        </w:rPr>
        <w:t>;</w:t>
      </w:r>
      <w:r w:rsidRPr="00F85BBE" w:rsidR="00635620">
        <w:rPr>
          <w:b/>
          <w:u w:val="single"/>
        </w:rPr>
        <w:t xml:space="preserve"> </w:t>
      </w:r>
      <w:r w:rsidRPr="00F85BBE">
        <w:rPr>
          <w:b/>
          <w:u w:val="single"/>
        </w:rPr>
        <w:t xml:space="preserve">(State/Tribe) </w:t>
      </w:r>
    </w:p>
    <w:p w:rsidRPr="001803A5" w:rsidR="00C170B0" w:rsidP="00C170B0" w:rsidRDefault="00C170B0" w14:paraId="7DEC1825" w14:textId="1A429C69">
      <w:pPr>
        <w:overflowPunct w:val="0"/>
        <w:autoSpaceDE w:val="0"/>
        <w:autoSpaceDN w:val="0"/>
        <w:adjustRightInd w:val="0"/>
        <w:textAlignment w:val="baseline"/>
      </w:pPr>
      <w:r w:rsidRPr="00F85BBE">
        <w:t xml:space="preserve">The financial plan accompanies the cooperative agreements used by States and Tribal governments. These entities complete the financial plan. </w:t>
      </w:r>
      <w:r w:rsidR="001803A5">
        <w:t xml:space="preserve">More information about this document can be found in </w:t>
      </w:r>
      <w:r w:rsidRPr="001803A5" w:rsidR="001803A5">
        <w:t xml:space="preserve">the VS </w:t>
      </w:r>
      <w:r w:rsidRPr="001803A5">
        <w:t xml:space="preserve">Grants and Agreements Program Guide. </w:t>
      </w:r>
    </w:p>
    <w:p w:rsidRPr="001803A5" w:rsidR="00C170B0" w:rsidP="00C170B0" w:rsidRDefault="00C170B0" w14:paraId="65672C44" w14:textId="77777777">
      <w:pPr>
        <w:overflowPunct w:val="0"/>
        <w:autoSpaceDE w:val="0"/>
        <w:autoSpaceDN w:val="0"/>
        <w:adjustRightInd w:val="0"/>
        <w:textAlignment w:val="baseline"/>
      </w:pPr>
    </w:p>
    <w:p w:rsidRPr="00F85BBE" w:rsidR="00C170B0" w:rsidP="00C170B0" w:rsidRDefault="00C170B0" w14:paraId="421A0B0A" w14:textId="1B4D738C">
      <w:pPr>
        <w:overflowPunct w:val="0"/>
        <w:autoSpaceDE w:val="0"/>
        <w:autoSpaceDN w:val="0"/>
        <w:adjustRightInd w:val="0"/>
        <w:textAlignment w:val="baseline"/>
        <w:rPr>
          <w:b/>
          <w:u w:val="single"/>
        </w:rPr>
      </w:pPr>
      <w:r w:rsidRPr="00F85BBE">
        <w:rPr>
          <w:b/>
          <w:u w:val="single"/>
        </w:rPr>
        <w:t>Cooperative Agreement or Grant Quarterly Report</w:t>
      </w:r>
      <w:r w:rsidR="003A53ED">
        <w:rPr>
          <w:b/>
          <w:bCs/>
          <w:u w:val="single"/>
        </w:rPr>
        <w:t xml:space="preserve"> </w:t>
      </w:r>
      <w:r w:rsidRPr="003A53ED" w:rsidR="003A53ED">
        <w:rPr>
          <w:b/>
          <w:bCs/>
          <w:u w:val="single"/>
        </w:rPr>
        <w:t>(New)</w:t>
      </w:r>
      <w:r w:rsidRPr="00F85BBE" w:rsidR="003A53ED">
        <w:rPr>
          <w:b/>
          <w:bCs/>
          <w:u w:val="single"/>
        </w:rPr>
        <w:t>;</w:t>
      </w:r>
      <w:r w:rsidRPr="00F85BBE">
        <w:rPr>
          <w:b/>
          <w:u w:val="single"/>
        </w:rPr>
        <w:t xml:space="preserve"> </w:t>
      </w:r>
      <w:r w:rsidRPr="00F85BBE" w:rsidR="00635620">
        <w:rPr>
          <w:b/>
          <w:u w:val="single"/>
        </w:rPr>
        <w:t>(9 CFR 55)</w:t>
      </w:r>
      <w:r w:rsidRPr="00F85BBE" w:rsidR="00A35ADD">
        <w:rPr>
          <w:b/>
          <w:u w:val="single"/>
        </w:rPr>
        <w:t>;</w:t>
      </w:r>
      <w:r w:rsidRPr="00F85BBE" w:rsidR="00635620">
        <w:rPr>
          <w:b/>
          <w:u w:val="single"/>
        </w:rPr>
        <w:t xml:space="preserve"> </w:t>
      </w:r>
      <w:r w:rsidRPr="00F85BBE">
        <w:rPr>
          <w:b/>
          <w:u w:val="single"/>
        </w:rPr>
        <w:t xml:space="preserve">(State/Tribe) </w:t>
      </w:r>
    </w:p>
    <w:p w:rsidRPr="001803A5" w:rsidR="001803A5" w:rsidP="001803A5" w:rsidRDefault="00C170B0" w14:paraId="1E4EC0FC" w14:textId="5CF84292">
      <w:pPr>
        <w:overflowPunct w:val="0"/>
        <w:autoSpaceDE w:val="0"/>
        <w:autoSpaceDN w:val="0"/>
        <w:adjustRightInd w:val="0"/>
        <w:textAlignment w:val="baseline"/>
      </w:pPr>
      <w:r w:rsidRPr="00F85BBE">
        <w:t xml:space="preserve">States and Tribal governments complete quarterly reports on their cooperative agreements. </w:t>
      </w:r>
      <w:r w:rsidR="001803A5">
        <w:t xml:space="preserve">More information about this document can be found in </w:t>
      </w:r>
      <w:r w:rsidRPr="001803A5" w:rsidR="001803A5">
        <w:t xml:space="preserve">the VS Grants and Agreements Program Guide. </w:t>
      </w:r>
    </w:p>
    <w:p w:rsidRPr="00F85BBE" w:rsidR="00C170B0" w:rsidP="001803A5" w:rsidRDefault="00C170B0" w14:paraId="7EAC10B7" w14:textId="4E4E372C">
      <w:pPr>
        <w:overflowPunct w:val="0"/>
        <w:autoSpaceDE w:val="0"/>
        <w:autoSpaceDN w:val="0"/>
        <w:adjustRightInd w:val="0"/>
        <w:textAlignment w:val="baseline"/>
      </w:pPr>
    </w:p>
    <w:p w:rsidRPr="001803A5" w:rsidR="00C170B0" w:rsidP="00C170B0" w:rsidRDefault="00C170B0" w14:paraId="49937839" w14:textId="175A2B9C">
      <w:pPr>
        <w:rPr>
          <w:b/>
          <w:u w:val="single"/>
        </w:rPr>
      </w:pPr>
      <w:r w:rsidRPr="001803A5">
        <w:rPr>
          <w:b/>
          <w:u w:val="single"/>
        </w:rPr>
        <w:t>Laboratory Disinfection Worksheet</w:t>
      </w:r>
      <w:r w:rsidR="003A53ED">
        <w:rPr>
          <w:b/>
          <w:bCs/>
          <w:u w:val="single"/>
        </w:rPr>
        <w:t xml:space="preserve"> </w:t>
      </w:r>
      <w:r w:rsidRPr="003A53ED" w:rsidR="003A53ED">
        <w:rPr>
          <w:b/>
          <w:bCs/>
          <w:u w:val="single"/>
        </w:rPr>
        <w:t>(New)</w:t>
      </w:r>
      <w:r w:rsidRPr="001803A5" w:rsidR="00A35ADD">
        <w:rPr>
          <w:b/>
          <w:u w:val="single"/>
        </w:rPr>
        <w:t>;</w:t>
      </w:r>
      <w:r w:rsidRPr="001803A5">
        <w:rPr>
          <w:b/>
          <w:u w:val="single"/>
        </w:rPr>
        <w:t xml:space="preserve"> </w:t>
      </w:r>
      <w:r w:rsidRPr="001803A5" w:rsidR="00635620">
        <w:rPr>
          <w:b/>
          <w:u w:val="single"/>
        </w:rPr>
        <w:t>(9 CFR 55.4)</w:t>
      </w:r>
      <w:r w:rsidRPr="001803A5" w:rsidR="00A35ADD">
        <w:rPr>
          <w:b/>
          <w:u w:val="single"/>
        </w:rPr>
        <w:t>;</w:t>
      </w:r>
      <w:r w:rsidRPr="001803A5" w:rsidR="00635620">
        <w:rPr>
          <w:b/>
          <w:u w:val="single"/>
        </w:rPr>
        <w:t xml:space="preserve"> </w:t>
      </w:r>
      <w:r w:rsidRPr="001803A5" w:rsidR="00A35ADD">
        <w:rPr>
          <w:b/>
          <w:u w:val="single"/>
        </w:rPr>
        <w:t xml:space="preserve">(Business, </w:t>
      </w:r>
      <w:r w:rsidRPr="001803A5">
        <w:rPr>
          <w:b/>
          <w:u w:val="single"/>
        </w:rPr>
        <w:t>State</w:t>
      </w:r>
      <w:r w:rsidRPr="001803A5" w:rsidR="00A35ADD">
        <w:rPr>
          <w:b/>
          <w:u w:val="single"/>
        </w:rPr>
        <w:t>)</w:t>
      </w:r>
    </w:p>
    <w:p w:rsidRPr="00E5585D" w:rsidR="00C170B0" w:rsidP="00C170B0" w:rsidRDefault="00C170B0" w14:paraId="3978005E" w14:textId="4732014B">
      <w:r w:rsidRPr="00F85BBE">
        <w:t xml:space="preserve">When producers enter into a </w:t>
      </w:r>
      <w:r w:rsidRPr="00F85BBE" w:rsidR="00635620">
        <w:t xml:space="preserve">certification </w:t>
      </w:r>
      <w:r w:rsidRPr="00F85BBE">
        <w:t xml:space="preserve">plan, they must agree to follow a disinfection protocol </w:t>
      </w:r>
      <w:r w:rsidRPr="00E5585D">
        <w:t xml:space="preserve">requiring use of a product registered by the U.S. Environmental Protection Agency (EPA) specifically for reduction of prion infectivity in accordance with the label or with an emergency exemption issued by </w:t>
      </w:r>
      <w:r w:rsidRPr="00E5585D" w:rsidR="00635620">
        <w:t xml:space="preserve">the </w:t>
      </w:r>
      <w:r w:rsidRPr="00E5585D">
        <w:t xml:space="preserve">EPA for reduction of prion infectivity. On April 29, 2013, the EPA amended 40 CFR </w:t>
      </w:r>
      <w:r w:rsidR="00645E1B">
        <w:t>P</w:t>
      </w:r>
      <w:r w:rsidRPr="00E5585D" w:rsidR="00635620">
        <w:t xml:space="preserve">art </w:t>
      </w:r>
      <w:r w:rsidRPr="00E5585D">
        <w:t>152 to include prions as a “pest” under the Federal Insecticide, Fungicide and Rodenticide Act (FIFRA). Accordingly, only products registered with the EPA specifically for the reduction of prion infectivity can be used to disinfect premises, laboratories, and research facilities after prion exposure. Currently there are no EPA</w:t>
      </w:r>
      <w:r w:rsidRPr="00E5585D" w:rsidR="00635620">
        <w:t>-</w:t>
      </w:r>
      <w:r w:rsidRPr="00E5585D">
        <w:t>registered products available; EPA therefore granted APHIS an exemption for the use of chlorine and sodium hydroxide (lye) in its prion control and eradication programs. The exemption requires APHIS to submit an annual report to EPA detailing the total amount of bleach and lye used by APHIS, our partners (State laboratories), and TSE-infected premises. For bleach, respondents must report the date of use, the concentration used, the amount used, and any adverse reactions noted in people, livestock, wildlife, or the environment. For lye, respondents must report the date of use, formulation (powder or liquid) used, the amount used, and any adverse reactions noted in people, livestock, wildlife or the environment.</w:t>
      </w:r>
    </w:p>
    <w:p w:rsidR="001803A5" w:rsidP="007B2A8F" w:rsidRDefault="001803A5" w14:paraId="17E4025E" w14:textId="7947B159"/>
    <w:p w:rsidRPr="00E5585D" w:rsidR="003A53ED" w:rsidP="007B2A8F" w:rsidRDefault="003A53ED" w14:paraId="4E6B8D94" w14:textId="77777777"/>
    <w:p w:rsidRPr="00E5585D" w:rsidR="00AC06A7" w:rsidRDefault="00566D87" w14:paraId="2F9F715C" w14:textId="77777777">
      <w:pPr>
        <w:rPr>
          <w:b/>
        </w:rPr>
      </w:pPr>
      <w:r w:rsidRPr="00E5585D">
        <w:rPr>
          <w:b/>
        </w:rPr>
        <w:lastRenderedPageBreak/>
        <w:t>3.</w:t>
      </w:r>
      <w:r w:rsidRPr="00E5585D" w:rsidR="00AC06A7">
        <w:rPr>
          <w:b/>
        </w:rPr>
        <w:t xml:space="preserve"> </w:t>
      </w:r>
      <w:r w:rsidRPr="00E5585D">
        <w:rPr>
          <w:b/>
        </w:rPr>
        <w:t>Describe</w:t>
      </w:r>
      <w:r w:rsidRPr="00E5585D" w:rsidR="00AC06A7">
        <w:rPr>
          <w:b/>
        </w:rPr>
        <w:t xml:space="preserve"> </w:t>
      </w:r>
      <w:r w:rsidRPr="00E5585D">
        <w:rPr>
          <w:b/>
        </w:rPr>
        <w:t>whether,</w:t>
      </w:r>
      <w:r w:rsidRPr="00E5585D" w:rsidR="00AC06A7">
        <w:rPr>
          <w:b/>
        </w:rPr>
        <w:t xml:space="preserve"> </w:t>
      </w:r>
      <w:r w:rsidRPr="00E5585D">
        <w:rPr>
          <w:b/>
        </w:rPr>
        <w:t>and</w:t>
      </w:r>
      <w:r w:rsidRPr="00E5585D" w:rsidR="00AC06A7">
        <w:rPr>
          <w:b/>
        </w:rPr>
        <w:t xml:space="preserve"> </w:t>
      </w:r>
      <w:r w:rsidRPr="00E5585D">
        <w:rPr>
          <w:b/>
        </w:rPr>
        <w:t>to</w:t>
      </w:r>
      <w:r w:rsidRPr="00E5585D" w:rsidR="00AC06A7">
        <w:rPr>
          <w:b/>
        </w:rPr>
        <w:t xml:space="preserve"> </w:t>
      </w:r>
      <w:r w:rsidRPr="00E5585D">
        <w:rPr>
          <w:b/>
        </w:rPr>
        <w:t>what</w:t>
      </w:r>
      <w:r w:rsidRPr="00E5585D" w:rsidR="00AC06A7">
        <w:rPr>
          <w:b/>
        </w:rPr>
        <w:t xml:space="preserve"> </w:t>
      </w:r>
      <w:r w:rsidRPr="00E5585D">
        <w:rPr>
          <w:b/>
        </w:rPr>
        <w:t>extent,</w:t>
      </w:r>
      <w:r w:rsidRPr="00E5585D" w:rsidR="00AC06A7">
        <w:rPr>
          <w:b/>
        </w:rPr>
        <w:t xml:space="preserve"> </w:t>
      </w:r>
      <w:r w:rsidRPr="00E5585D">
        <w:rPr>
          <w:b/>
        </w:rPr>
        <w:t>the</w:t>
      </w:r>
      <w:r w:rsidRPr="00E5585D" w:rsidR="00AC06A7">
        <w:rPr>
          <w:b/>
        </w:rPr>
        <w:t xml:space="preserve"> </w:t>
      </w:r>
      <w:r w:rsidRPr="00E5585D">
        <w:rPr>
          <w:b/>
        </w:rPr>
        <w:t>collection</w:t>
      </w:r>
      <w:r w:rsidRPr="00E5585D" w:rsidR="00AC06A7">
        <w:rPr>
          <w:b/>
        </w:rPr>
        <w:t xml:space="preserve"> </w:t>
      </w:r>
      <w:r w:rsidRPr="00E5585D">
        <w:rPr>
          <w:b/>
        </w:rPr>
        <w:t>of</w:t>
      </w:r>
      <w:r w:rsidRPr="00E5585D" w:rsidR="00AC06A7">
        <w:rPr>
          <w:b/>
        </w:rPr>
        <w:t xml:space="preserve"> </w:t>
      </w:r>
      <w:r w:rsidRPr="00E5585D">
        <w:rPr>
          <w:b/>
        </w:rPr>
        <w:t>information</w:t>
      </w:r>
      <w:r w:rsidRPr="00E5585D" w:rsidR="00AC06A7">
        <w:rPr>
          <w:b/>
        </w:rPr>
        <w:t xml:space="preserve"> </w:t>
      </w:r>
      <w:r w:rsidRPr="00E5585D">
        <w:rPr>
          <w:b/>
        </w:rPr>
        <w:t>involves</w:t>
      </w:r>
      <w:r w:rsidRPr="00E5585D" w:rsidR="00AC06A7">
        <w:rPr>
          <w:b/>
        </w:rPr>
        <w:t xml:space="preserve"> </w:t>
      </w:r>
      <w:r w:rsidRPr="00E5585D">
        <w:rPr>
          <w:b/>
        </w:rPr>
        <w:t>the</w:t>
      </w:r>
      <w:r w:rsidRPr="00E5585D" w:rsidR="00AC06A7">
        <w:rPr>
          <w:b/>
        </w:rPr>
        <w:t xml:space="preserve"> </w:t>
      </w:r>
      <w:r w:rsidRPr="00E5585D">
        <w:rPr>
          <w:b/>
        </w:rPr>
        <w:t>use</w:t>
      </w:r>
      <w:r w:rsidRPr="00E5585D" w:rsidR="00AC06A7">
        <w:rPr>
          <w:b/>
        </w:rPr>
        <w:t xml:space="preserve"> </w:t>
      </w:r>
      <w:r w:rsidRPr="00E5585D">
        <w:rPr>
          <w:b/>
        </w:rPr>
        <w:t>of</w:t>
      </w:r>
      <w:r w:rsidRPr="00E5585D" w:rsidR="00AC06A7">
        <w:rPr>
          <w:b/>
        </w:rPr>
        <w:t xml:space="preserve"> </w:t>
      </w:r>
      <w:r w:rsidRPr="00E5585D">
        <w:rPr>
          <w:b/>
        </w:rPr>
        <w:t>automated,</w:t>
      </w:r>
      <w:r w:rsidRPr="00E5585D" w:rsidR="00AC06A7">
        <w:rPr>
          <w:b/>
        </w:rPr>
        <w:t xml:space="preserve"> </w:t>
      </w:r>
      <w:r w:rsidRPr="00E5585D">
        <w:rPr>
          <w:b/>
        </w:rPr>
        <w:t>electronic,</w:t>
      </w:r>
      <w:r w:rsidRPr="00E5585D" w:rsidR="00AC06A7">
        <w:rPr>
          <w:b/>
        </w:rPr>
        <w:t xml:space="preserve"> </w:t>
      </w:r>
      <w:r w:rsidRPr="00E5585D">
        <w:rPr>
          <w:b/>
        </w:rPr>
        <w:t>mechanical,</w:t>
      </w:r>
      <w:r w:rsidRPr="00E5585D" w:rsidR="00AC06A7">
        <w:rPr>
          <w:b/>
        </w:rPr>
        <w:t xml:space="preserve"> </w:t>
      </w:r>
      <w:r w:rsidRPr="00E5585D">
        <w:rPr>
          <w:b/>
        </w:rPr>
        <w:t>or</w:t>
      </w:r>
      <w:r w:rsidRPr="00E5585D" w:rsidR="00AC06A7">
        <w:rPr>
          <w:b/>
        </w:rPr>
        <w:t xml:space="preserve"> </w:t>
      </w:r>
      <w:r w:rsidRPr="00E5585D">
        <w:rPr>
          <w:b/>
        </w:rPr>
        <w:t>other</w:t>
      </w:r>
      <w:r w:rsidRPr="00E5585D" w:rsidR="00AC06A7">
        <w:rPr>
          <w:b/>
        </w:rPr>
        <w:t xml:space="preserve"> </w:t>
      </w:r>
      <w:r w:rsidRPr="00E5585D">
        <w:rPr>
          <w:b/>
        </w:rPr>
        <w:t>technological</w:t>
      </w:r>
      <w:r w:rsidRPr="00E5585D" w:rsidR="00AC06A7">
        <w:rPr>
          <w:b/>
        </w:rPr>
        <w:t xml:space="preserve"> </w:t>
      </w:r>
      <w:r w:rsidRPr="00E5585D">
        <w:rPr>
          <w:b/>
        </w:rPr>
        <w:t>collection</w:t>
      </w:r>
      <w:r w:rsidRPr="00E5585D" w:rsidR="00AC06A7">
        <w:rPr>
          <w:b/>
        </w:rPr>
        <w:t xml:space="preserve"> </w:t>
      </w:r>
      <w:r w:rsidRPr="00E5585D">
        <w:rPr>
          <w:b/>
        </w:rPr>
        <w:t>technique</w:t>
      </w:r>
      <w:r w:rsidRPr="00E5585D" w:rsidR="00AC06A7">
        <w:rPr>
          <w:b/>
        </w:rPr>
        <w:t>s o</w:t>
      </w:r>
      <w:r w:rsidRPr="00E5585D">
        <w:rPr>
          <w:b/>
        </w:rPr>
        <w:t>r</w:t>
      </w:r>
      <w:r w:rsidRPr="00E5585D" w:rsidR="00AC06A7">
        <w:rPr>
          <w:b/>
        </w:rPr>
        <w:t xml:space="preserve"> </w:t>
      </w:r>
      <w:r w:rsidRPr="00E5585D">
        <w:rPr>
          <w:b/>
        </w:rPr>
        <w:t>other</w:t>
      </w:r>
      <w:r w:rsidRPr="00E5585D" w:rsidR="00AC06A7">
        <w:rPr>
          <w:b/>
        </w:rPr>
        <w:t xml:space="preserve"> </w:t>
      </w:r>
      <w:r w:rsidRPr="00E5585D">
        <w:rPr>
          <w:b/>
        </w:rPr>
        <w:t>forms</w:t>
      </w:r>
      <w:r w:rsidRPr="00E5585D" w:rsidR="00AC06A7">
        <w:rPr>
          <w:b/>
        </w:rPr>
        <w:t xml:space="preserve"> </w:t>
      </w:r>
      <w:r w:rsidRPr="00E5585D">
        <w:rPr>
          <w:b/>
        </w:rPr>
        <w:t>of</w:t>
      </w:r>
      <w:r w:rsidRPr="00E5585D" w:rsidR="00AC06A7">
        <w:rPr>
          <w:b/>
        </w:rPr>
        <w:t xml:space="preserve"> </w:t>
      </w:r>
      <w:r w:rsidRPr="00E5585D">
        <w:rPr>
          <w:b/>
        </w:rPr>
        <w:t>information</w:t>
      </w:r>
      <w:r w:rsidRPr="00E5585D" w:rsidR="00AC06A7">
        <w:rPr>
          <w:b/>
        </w:rPr>
        <w:t xml:space="preserve"> </w:t>
      </w:r>
      <w:r w:rsidRPr="00E5585D">
        <w:rPr>
          <w:b/>
        </w:rPr>
        <w:t>technology,</w:t>
      </w:r>
      <w:r w:rsidRPr="00E5585D" w:rsidR="00AC06A7">
        <w:rPr>
          <w:b/>
        </w:rPr>
        <w:t xml:space="preserve"> </w:t>
      </w:r>
      <w:r w:rsidRPr="00E5585D">
        <w:rPr>
          <w:b/>
        </w:rPr>
        <w:t>e.g.,</w:t>
      </w:r>
      <w:r w:rsidRPr="00E5585D" w:rsidR="00AC06A7">
        <w:rPr>
          <w:b/>
        </w:rPr>
        <w:t xml:space="preserve"> </w:t>
      </w:r>
      <w:r w:rsidRPr="00E5585D">
        <w:rPr>
          <w:b/>
        </w:rPr>
        <w:t>permitting</w:t>
      </w:r>
      <w:r w:rsidRPr="00E5585D" w:rsidR="00AC06A7">
        <w:rPr>
          <w:b/>
        </w:rPr>
        <w:t xml:space="preserve"> </w:t>
      </w:r>
      <w:r w:rsidRPr="00E5585D">
        <w:rPr>
          <w:b/>
        </w:rPr>
        <w:t>electronic</w:t>
      </w:r>
      <w:r w:rsidRPr="00E5585D" w:rsidR="00AC06A7">
        <w:rPr>
          <w:b/>
        </w:rPr>
        <w:t xml:space="preserve"> </w:t>
      </w:r>
      <w:r w:rsidRPr="00E5585D">
        <w:rPr>
          <w:b/>
        </w:rPr>
        <w:t>submission</w:t>
      </w:r>
      <w:r w:rsidRPr="00E5585D" w:rsidR="00AC06A7">
        <w:rPr>
          <w:b/>
        </w:rPr>
        <w:t xml:space="preserve"> </w:t>
      </w:r>
      <w:r w:rsidRPr="00E5585D">
        <w:rPr>
          <w:b/>
        </w:rPr>
        <w:t>of</w:t>
      </w:r>
      <w:r w:rsidRPr="00E5585D" w:rsidR="00AC06A7">
        <w:rPr>
          <w:b/>
        </w:rPr>
        <w:t xml:space="preserve"> </w:t>
      </w:r>
      <w:r w:rsidRPr="00E5585D">
        <w:rPr>
          <w:b/>
        </w:rPr>
        <w:t>responses,</w:t>
      </w:r>
      <w:r w:rsidRPr="00E5585D" w:rsidR="00AC06A7">
        <w:rPr>
          <w:b/>
        </w:rPr>
        <w:t xml:space="preserve"> </w:t>
      </w:r>
      <w:r w:rsidRPr="00E5585D">
        <w:rPr>
          <w:b/>
        </w:rPr>
        <w:t>and</w:t>
      </w:r>
      <w:r w:rsidRPr="00E5585D" w:rsidR="00AC06A7">
        <w:rPr>
          <w:b/>
        </w:rPr>
        <w:t xml:space="preserve"> </w:t>
      </w:r>
      <w:r w:rsidRPr="00E5585D">
        <w:rPr>
          <w:b/>
        </w:rPr>
        <w:t>the</w:t>
      </w:r>
      <w:r w:rsidRPr="00E5585D" w:rsidR="00AC06A7">
        <w:rPr>
          <w:b/>
        </w:rPr>
        <w:t xml:space="preserve"> </w:t>
      </w:r>
      <w:r w:rsidRPr="00E5585D">
        <w:rPr>
          <w:b/>
        </w:rPr>
        <w:t>basis</w:t>
      </w:r>
      <w:r w:rsidRPr="00E5585D" w:rsidR="00AC06A7">
        <w:rPr>
          <w:b/>
        </w:rPr>
        <w:t xml:space="preserve"> </w:t>
      </w:r>
      <w:r w:rsidRPr="00E5585D">
        <w:rPr>
          <w:b/>
        </w:rPr>
        <w:t>for</w:t>
      </w:r>
      <w:r w:rsidRPr="00E5585D" w:rsidR="00AC06A7">
        <w:rPr>
          <w:b/>
        </w:rPr>
        <w:t xml:space="preserve"> </w:t>
      </w:r>
      <w:r w:rsidRPr="00E5585D">
        <w:rPr>
          <w:b/>
        </w:rPr>
        <w:t>the</w:t>
      </w:r>
      <w:r w:rsidRPr="00E5585D" w:rsidR="00AC06A7">
        <w:rPr>
          <w:b/>
        </w:rPr>
        <w:t xml:space="preserve"> </w:t>
      </w:r>
      <w:r w:rsidRPr="00E5585D">
        <w:rPr>
          <w:b/>
        </w:rPr>
        <w:t>decision</w:t>
      </w:r>
      <w:r w:rsidRPr="00E5585D" w:rsidR="00AC06A7">
        <w:rPr>
          <w:b/>
        </w:rPr>
        <w:t xml:space="preserve"> </w:t>
      </w:r>
      <w:r w:rsidRPr="00E5585D">
        <w:rPr>
          <w:b/>
        </w:rPr>
        <w:t>for</w:t>
      </w:r>
      <w:r w:rsidRPr="00E5585D" w:rsidR="00AC06A7">
        <w:rPr>
          <w:b/>
        </w:rPr>
        <w:t xml:space="preserve"> </w:t>
      </w:r>
      <w:r w:rsidRPr="00E5585D">
        <w:rPr>
          <w:b/>
        </w:rPr>
        <w:t>adopting</w:t>
      </w:r>
      <w:r w:rsidRPr="00E5585D" w:rsidR="00AC06A7">
        <w:rPr>
          <w:b/>
        </w:rPr>
        <w:t xml:space="preserve"> </w:t>
      </w:r>
      <w:r w:rsidRPr="00E5585D">
        <w:rPr>
          <w:b/>
        </w:rPr>
        <w:t>this</w:t>
      </w:r>
      <w:r w:rsidRPr="00E5585D" w:rsidR="00AC06A7">
        <w:rPr>
          <w:b/>
        </w:rPr>
        <w:t xml:space="preserve"> </w:t>
      </w:r>
      <w:r w:rsidRPr="00E5585D">
        <w:rPr>
          <w:b/>
        </w:rPr>
        <w:t>means</w:t>
      </w:r>
      <w:r w:rsidRPr="00E5585D" w:rsidR="00AC06A7">
        <w:rPr>
          <w:b/>
        </w:rPr>
        <w:t xml:space="preserve"> </w:t>
      </w:r>
      <w:r w:rsidRPr="00E5585D">
        <w:rPr>
          <w:b/>
        </w:rPr>
        <w:t>of</w:t>
      </w:r>
      <w:r w:rsidRPr="00E5585D" w:rsidR="00AC06A7">
        <w:rPr>
          <w:b/>
        </w:rPr>
        <w:t xml:space="preserve"> </w:t>
      </w:r>
      <w:r w:rsidRPr="00E5585D">
        <w:rPr>
          <w:b/>
        </w:rPr>
        <w:t>collection.</w:t>
      </w:r>
      <w:r w:rsidRPr="00E5585D" w:rsidR="00AC06A7">
        <w:rPr>
          <w:b/>
        </w:rPr>
        <w:t xml:space="preserve"> Also, </w:t>
      </w:r>
      <w:r w:rsidRPr="00E5585D">
        <w:rPr>
          <w:b/>
        </w:rPr>
        <w:t>describe</w:t>
      </w:r>
      <w:r w:rsidRPr="00E5585D" w:rsidR="00AC06A7">
        <w:rPr>
          <w:b/>
        </w:rPr>
        <w:t xml:space="preserve"> </w:t>
      </w:r>
      <w:r w:rsidRPr="00E5585D">
        <w:rPr>
          <w:b/>
        </w:rPr>
        <w:t>any</w:t>
      </w:r>
      <w:r w:rsidRPr="00E5585D" w:rsidR="00AC06A7">
        <w:rPr>
          <w:b/>
        </w:rPr>
        <w:t xml:space="preserve"> </w:t>
      </w:r>
      <w:r w:rsidRPr="00E5585D">
        <w:rPr>
          <w:b/>
        </w:rPr>
        <w:t>consideration</w:t>
      </w:r>
      <w:r w:rsidRPr="00E5585D" w:rsidR="00AC06A7">
        <w:rPr>
          <w:b/>
        </w:rPr>
        <w:t xml:space="preserve"> </w:t>
      </w:r>
      <w:r w:rsidRPr="00E5585D">
        <w:rPr>
          <w:b/>
        </w:rPr>
        <w:t>of</w:t>
      </w:r>
      <w:r w:rsidRPr="00E5585D" w:rsidR="00AC06A7">
        <w:rPr>
          <w:b/>
        </w:rPr>
        <w:t xml:space="preserve"> </w:t>
      </w:r>
      <w:r w:rsidRPr="00E5585D">
        <w:rPr>
          <w:b/>
        </w:rPr>
        <w:t>using</w:t>
      </w:r>
      <w:r w:rsidRPr="00E5585D" w:rsidR="00AC06A7">
        <w:rPr>
          <w:b/>
        </w:rPr>
        <w:t xml:space="preserve"> </w:t>
      </w:r>
      <w:r w:rsidRPr="00E5585D">
        <w:rPr>
          <w:b/>
        </w:rPr>
        <w:t>information</w:t>
      </w:r>
      <w:r w:rsidRPr="00E5585D" w:rsidR="00AC06A7">
        <w:rPr>
          <w:b/>
        </w:rPr>
        <w:t xml:space="preserve"> </w:t>
      </w:r>
      <w:r w:rsidRPr="00E5585D">
        <w:rPr>
          <w:b/>
        </w:rPr>
        <w:t>technology</w:t>
      </w:r>
      <w:r w:rsidRPr="00E5585D" w:rsidR="00AC06A7">
        <w:rPr>
          <w:b/>
        </w:rPr>
        <w:t xml:space="preserve"> </w:t>
      </w:r>
      <w:r w:rsidRPr="00E5585D">
        <w:rPr>
          <w:b/>
        </w:rPr>
        <w:t>to</w:t>
      </w:r>
      <w:r w:rsidRPr="00E5585D" w:rsidR="00AC06A7">
        <w:rPr>
          <w:b/>
        </w:rPr>
        <w:t xml:space="preserve"> </w:t>
      </w:r>
      <w:r w:rsidRPr="00E5585D">
        <w:rPr>
          <w:b/>
        </w:rPr>
        <w:t>reduce</w:t>
      </w:r>
      <w:r w:rsidRPr="00E5585D" w:rsidR="00AC06A7">
        <w:rPr>
          <w:b/>
        </w:rPr>
        <w:t xml:space="preserve"> </w:t>
      </w:r>
      <w:r w:rsidRPr="00E5585D">
        <w:rPr>
          <w:b/>
        </w:rPr>
        <w:t>burden.</w:t>
      </w:r>
      <w:r w:rsidRPr="00E5585D" w:rsidR="00AC06A7">
        <w:rPr>
          <w:b/>
        </w:rPr>
        <w:t xml:space="preserve"> </w:t>
      </w:r>
    </w:p>
    <w:p w:rsidRPr="005662E5" w:rsidR="00E3273F" w:rsidRDefault="00E3273F" w14:paraId="12CCAEC4" w14:textId="77777777">
      <w:pPr>
        <w:rPr>
          <w:bCs/>
        </w:rPr>
      </w:pPr>
    </w:p>
    <w:p w:rsidRPr="005662E5" w:rsidR="001803A5" w:rsidP="001803A5" w:rsidRDefault="001803A5" w14:paraId="099B65BF" w14:textId="77777777">
      <w:r w:rsidRPr="005662E5">
        <w:t>APHIS has discontinued use of the VS Forms 11-1 and 11-1A because of extremely low usage.</w:t>
      </w:r>
    </w:p>
    <w:p w:rsidRPr="005662E5" w:rsidR="001803A5" w:rsidP="001803A5" w:rsidRDefault="001803A5" w14:paraId="299B0C8E" w14:textId="77777777"/>
    <w:p w:rsidRPr="005662E5" w:rsidR="001803A5" w:rsidP="001803A5" w:rsidRDefault="001803A5" w14:paraId="3C3D77F5" w14:textId="77777777">
      <w:r w:rsidRPr="005662E5">
        <w:t>VS Form 1-23 is initiated by APHIS with input from the herd owner and requires original signatures.</w:t>
      </w:r>
    </w:p>
    <w:p w:rsidRPr="005662E5" w:rsidR="001803A5" w:rsidP="001803A5" w:rsidRDefault="001803A5" w14:paraId="1D2FB9B6" w14:textId="77777777"/>
    <w:p w:rsidRPr="005662E5" w:rsidR="004D6EC0" w:rsidP="004D6EC0" w:rsidRDefault="00133FA6" w14:paraId="738FCC4E" w14:textId="279E0EB6">
      <w:pPr>
        <w:rPr>
          <w:rStyle w:val="Hyperlink"/>
          <w:color w:val="auto"/>
          <w:u w:val="none"/>
        </w:rPr>
      </w:pPr>
      <w:r w:rsidRPr="005662E5">
        <w:t>VS Form</w:t>
      </w:r>
      <w:r w:rsidRPr="005662E5" w:rsidR="00191E5C">
        <w:t>s</w:t>
      </w:r>
      <w:r w:rsidRPr="005662E5">
        <w:t xml:space="preserve"> 10-4 </w:t>
      </w:r>
      <w:r w:rsidRPr="005662E5" w:rsidR="00311900">
        <w:t xml:space="preserve">and 11-2 may be completed online and printed for signature. VS Form 10-4 </w:t>
      </w:r>
      <w:r w:rsidRPr="005662E5">
        <w:t>must be submitted in hard copy with the samples</w:t>
      </w:r>
      <w:r w:rsidRPr="005662E5" w:rsidR="00B36601">
        <w:t xml:space="preserve">, and </w:t>
      </w:r>
      <w:r w:rsidRPr="005662E5" w:rsidR="00311900">
        <w:t>VS Form 11-2 may be digitally signed but is usually signed in ink by State and business respondents.</w:t>
      </w:r>
      <w:r w:rsidRPr="005662E5">
        <w:t xml:space="preserve"> </w:t>
      </w:r>
      <w:r w:rsidRPr="005662E5" w:rsidR="00311900">
        <w:t xml:space="preserve">Both forms are available online at </w:t>
      </w:r>
      <w:hyperlink w:history="1" r:id="rId8">
        <w:r w:rsidRPr="005662E5" w:rsidR="00D45F71">
          <w:rPr>
            <w:rStyle w:val="Hyperlink"/>
            <w:color w:val="auto"/>
          </w:rPr>
          <w:t>https://www.aphis.usda.gov/aphis/resources/forms/ct_vs_forms</w:t>
        </w:r>
      </w:hyperlink>
      <w:r w:rsidRPr="005662E5" w:rsidR="00DC1DC9">
        <w:rPr>
          <w:rStyle w:val="Hyperlink"/>
          <w:color w:val="auto"/>
          <w:u w:val="none"/>
        </w:rPr>
        <w:t>.</w:t>
      </w:r>
    </w:p>
    <w:p w:rsidRPr="005662E5" w:rsidR="00E10533" w:rsidP="00BE3C23" w:rsidRDefault="00E10533" w14:paraId="4E7357BB" w14:textId="77777777"/>
    <w:p w:rsidRPr="005662E5" w:rsidR="005662E5" w:rsidP="005662E5" w:rsidRDefault="005662E5" w14:paraId="1422CC60" w14:textId="77777777">
      <w:r w:rsidRPr="005662E5">
        <w:t xml:space="preserve">About half of the Memoranda of Understanding submitted are signed electronically. This is not a requirement. </w:t>
      </w:r>
    </w:p>
    <w:p w:rsidRPr="005662E5" w:rsidR="005662E5" w:rsidP="005662E5" w:rsidRDefault="005662E5" w14:paraId="16073533" w14:textId="77777777"/>
    <w:p w:rsidRPr="005662E5" w:rsidR="00635620" w:rsidP="00635620" w:rsidRDefault="00051A65" w14:paraId="587CB6B0" w14:textId="11C2E823">
      <w:r w:rsidRPr="005662E5">
        <w:t xml:space="preserve">APHIS is </w:t>
      </w:r>
      <w:r w:rsidRPr="005662E5" w:rsidR="00876DCD">
        <w:t xml:space="preserve">working to integrate </w:t>
      </w:r>
      <w:r w:rsidRPr="005662E5">
        <w:t xml:space="preserve">the CWD annual report </w:t>
      </w:r>
      <w:r w:rsidRPr="005662E5" w:rsidR="00876DCD">
        <w:t>spreadsheet</w:t>
      </w:r>
      <w:r w:rsidRPr="005662E5" w:rsidR="00635620">
        <w:t>,</w:t>
      </w:r>
      <w:r w:rsidRPr="005662E5" w:rsidR="00876DCD">
        <w:t xml:space="preserve"> </w:t>
      </w:r>
      <w:r w:rsidRPr="005662E5">
        <w:t>approved/consistent State review procedures</w:t>
      </w:r>
      <w:r w:rsidRPr="005662E5" w:rsidR="00635620">
        <w:t>, and hunt facility testing exemption report</w:t>
      </w:r>
      <w:r w:rsidRPr="005662E5" w:rsidR="00876DCD">
        <w:t xml:space="preserve"> into its </w:t>
      </w:r>
      <w:r w:rsidRPr="005662E5" w:rsidR="005A2ABA">
        <w:t xml:space="preserve">Data Integration Services </w:t>
      </w:r>
      <w:r w:rsidRPr="005662E5" w:rsidR="00876DCD">
        <w:t xml:space="preserve">electronic database </w:t>
      </w:r>
      <w:r w:rsidRPr="005662E5" w:rsidR="005A2ABA">
        <w:t xml:space="preserve">to allow electronic submission of </w:t>
      </w:r>
      <w:r w:rsidRPr="005662E5">
        <w:t>annual report data.</w:t>
      </w:r>
      <w:r w:rsidRPr="005662E5" w:rsidR="005A2ABA">
        <w:t xml:space="preserve"> </w:t>
      </w:r>
      <w:r w:rsidRPr="005662E5" w:rsidR="004D6EC0">
        <w:t xml:space="preserve">Electronic collection and submission of cervid identification information </w:t>
      </w:r>
      <w:r w:rsidRPr="005662E5" w:rsidR="005A2ABA">
        <w:t xml:space="preserve">currently </w:t>
      </w:r>
      <w:r w:rsidRPr="005662E5" w:rsidR="004D6EC0">
        <w:t>varies by State and is managed at the State level.</w:t>
      </w:r>
      <w:r w:rsidRPr="005662E5" w:rsidR="00B36601">
        <w:t xml:space="preserve"> </w:t>
      </w:r>
      <w:r w:rsidRPr="005662E5" w:rsidR="004D6EC0">
        <w:t xml:space="preserve">Epidemiological investigations and reporting of out-of-State traces to affected States is </w:t>
      </w:r>
      <w:r w:rsidRPr="005662E5" w:rsidR="00B36601">
        <w:t xml:space="preserve">also </w:t>
      </w:r>
      <w:r w:rsidRPr="005662E5" w:rsidR="004D6EC0">
        <w:t xml:space="preserve">handled at the State level. </w:t>
      </w:r>
      <w:r w:rsidRPr="005662E5" w:rsidR="00635620">
        <w:t>The cooperative agreements, MOUs, and grants can also be handled electronically with verified digital signatures of State/Tribal and Federal personnel.</w:t>
      </w:r>
    </w:p>
    <w:p w:rsidRPr="005662E5" w:rsidR="00B72354" w:rsidP="00B72354" w:rsidRDefault="00B72354" w14:paraId="3C78364E" w14:textId="77C0327B"/>
    <w:p w:rsidRPr="005662E5" w:rsidR="00635620" w:rsidP="00B72354" w:rsidRDefault="00635620" w14:paraId="235D8422" w14:textId="32525D90">
      <w:r w:rsidRPr="005662E5">
        <w:t>APHIS has specific Excel spreadsheets for completing the disinfection worksheets; these may be submitted by email or in hard copy.</w:t>
      </w:r>
    </w:p>
    <w:p w:rsidRPr="005662E5" w:rsidR="00635620" w:rsidP="00B72354" w:rsidRDefault="00635620" w14:paraId="62635A21" w14:textId="77777777"/>
    <w:p w:rsidRPr="005662E5" w:rsidR="004D6EC0" w:rsidP="004D6EC0" w:rsidRDefault="00B72354" w14:paraId="71EF8055" w14:textId="2F85451A">
      <w:r w:rsidRPr="005662E5">
        <w:t>H</w:t>
      </w:r>
      <w:r w:rsidRPr="005662E5" w:rsidR="004D6EC0">
        <w:t>erd plan</w:t>
      </w:r>
      <w:r w:rsidRPr="005662E5">
        <w:t xml:space="preserve">s, </w:t>
      </w:r>
      <w:r w:rsidRPr="005662E5" w:rsidR="00051A65">
        <w:t>interstate movement certificate</w:t>
      </w:r>
      <w:r w:rsidRPr="005662E5">
        <w:t xml:space="preserve">s, and appeal letters </w:t>
      </w:r>
      <w:r w:rsidRPr="005662E5" w:rsidR="00612881">
        <w:t xml:space="preserve">are tailored documents </w:t>
      </w:r>
      <w:r w:rsidRPr="005662E5">
        <w:t>requir</w:t>
      </w:r>
      <w:r w:rsidRPr="005662E5" w:rsidR="00612881">
        <w:t xml:space="preserve">ing </w:t>
      </w:r>
      <w:r w:rsidRPr="005662E5">
        <w:t>original signatures to be valid. They are not candidates for electronic completion and signature.</w:t>
      </w:r>
    </w:p>
    <w:p w:rsidRPr="005662E5" w:rsidR="00D20F92" w:rsidRDefault="00D20F92" w14:paraId="612AC65D" w14:textId="77777777"/>
    <w:p w:rsidRPr="005662E5" w:rsidR="00B72354" w:rsidRDefault="00B72354" w14:paraId="3B6C6E84" w14:textId="77777777"/>
    <w:p w:rsidRPr="00E5585D" w:rsidR="00566D87" w:rsidRDefault="00566D87" w14:paraId="4108C6D6" w14:textId="77777777">
      <w:pPr>
        <w:rPr>
          <w:b/>
        </w:rPr>
      </w:pPr>
      <w:r w:rsidRPr="00E5585D">
        <w:rPr>
          <w:b/>
        </w:rPr>
        <w:t>4.</w:t>
      </w:r>
      <w:r w:rsidRPr="00E5585D" w:rsidR="00AC06A7">
        <w:rPr>
          <w:b/>
        </w:rPr>
        <w:t xml:space="preserve"> </w:t>
      </w:r>
      <w:r w:rsidRPr="00E5585D">
        <w:rPr>
          <w:b/>
        </w:rPr>
        <w:t>Describe</w:t>
      </w:r>
      <w:r w:rsidRPr="00E5585D" w:rsidR="00AC06A7">
        <w:rPr>
          <w:b/>
        </w:rPr>
        <w:t xml:space="preserve"> </w:t>
      </w:r>
      <w:r w:rsidRPr="00E5585D">
        <w:rPr>
          <w:b/>
        </w:rPr>
        <w:t>efforts</w:t>
      </w:r>
      <w:r w:rsidRPr="00E5585D" w:rsidR="00AC06A7">
        <w:rPr>
          <w:b/>
        </w:rPr>
        <w:t xml:space="preserve"> </w:t>
      </w:r>
      <w:r w:rsidRPr="00E5585D">
        <w:rPr>
          <w:b/>
        </w:rPr>
        <w:t>to</w:t>
      </w:r>
      <w:r w:rsidRPr="00E5585D" w:rsidR="00AC06A7">
        <w:rPr>
          <w:b/>
        </w:rPr>
        <w:t xml:space="preserve"> </w:t>
      </w:r>
      <w:r w:rsidRPr="00E5585D">
        <w:rPr>
          <w:b/>
        </w:rPr>
        <w:t>identify</w:t>
      </w:r>
      <w:r w:rsidRPr="00E5585D" w:rsidR="00AC06A7">
        <w:rPr>
          <w:b/>
        </w:rPr>
        <w:t xml:space="preserve"> </w:t>
      </w:r>
      <w:r w:rsidRPr="00E5585D">
        <w:rPr>
          <w:b/>
        </w:rPr>
        <w:t>duplication.</w:t>
      </w:r>
      <w:r w:rsidRPr="00E5585D" w:rsidR="00AC06A7">
        <w:rPr>
          <w:b/>
        </w:rPr>
        <w:t xml:space="preserve"> </w:t>
      </w:r>
      <w:r w:rsidRPr="00E5585D">
        <w:rPr>
          <w:b/>
        </w:rPr>
        <w:t>Show</w:t>
      </w:r>
      <w:r w:rsidRPr="00E5585D" w:rsidR="00AC06A7">
        <w:rPr>
          <w:b/>
        </w:rPr>
        <w:t xml:space="preserve"> </w:t>
      </w:r>
      <w:r w:rsidRPr="00E5585D">
        <w:rPr>
          <w:b/>
        </w:rPr>
        <w:t>specifically</w:t>
      </w:r>
      <w:r w:rsidRPr="00E5585D" w:rsidR="00AC06A7">
        <w:rPr>
          <w:b/>
        </w:rPr>
        <w:t xml:space="preserve"> </w:t>
      </w:r>
      <w:r w:rsidRPr="00E5585D">
        <w:rPr>
          <w:b/>
        </w:rPr>
        <w:t>why</w:t>
      </w:r>
      <w:r w:rsidRPr="00E5585D" w:rsidR="00AC06A7">
        <w:rPr>
          <w:b/>
        </w:rPr>
        <w:t xml:space="preserve"> </w:t>
      </w:r>
      <w:r w:rsidRPr="00E5585D">
        <w:rPr>
          <w:b/>
        </w:rPr>
        <w:t>any</w:t>
      </w:r>
      <w:r w:rsidRPr="00E5585D" w:rsidR="00AC06A7">
        <w:rPr>
          <w:b/>
        </w:rPr>
        <w:t xml:space="preserve"> </w:t>
      </w:r>
      <w:r w:rsidRPr="00E5585D">
        <w:rPr>
          <w:b/>
        </w:rPr>
        <w:t>similar</w:t>
      </w:r>
      <w:r w:rsidRPr="00E5585D" w:rsidR="00AC06A7">
        <w:rPr>
          <w:b/>
        </w:rPr>
        <w:t xml:space="preserve"> </w:t>
      </w:r>
      <w:r w:rsidRPr="00E5585D">
        <w:rPr>
          <w:b/>
        </w:rPr>
        <w:t>information</w:t>
      </w:r>
      <w:r w:rsidRPr="00E5585D" w:rsidR="00AC06A7">
        <w:rPr>
          <w:b/>
        </w:rPr>
        <w:t xml:space="preserve"> </w:t>
      </w:r>
      <w:r w:rsidRPr="00E5585D">
        <w:rPr>
          <w:b/>
        </w:rPr>
        <w:t>already</w:t>
      </w:r>
      <w:r w:rsidRPr="00E5585D" w:rsidR="00AC06A7">
        <w:rPr>
          <w:b/>
        </w:rPr>
        <w:t xml:space="preserve"> </w:t>
      </w:r>
      <w:r w:rsidRPr="00E5585D">
        <w:rPr>
          <w:b/>
        </w:rPr>
        <w:t>available</w:t>
      </w:r>
      <w:r w:rsidRPr="00E5585D" w:rsidR="00AC06A7">
        <w:rPr>
          <w:b/>
        </w:rPr>
        <w:t xml:space="preserve"> </w:t>
      </w:r>
      <w:r w:rsidRPr="00E5585D">
        <w:rPr>
          <w:b/>
        </w:rPr>
        <w:t>cannot</w:t>
      </w:r>
      <w:r w:rsidRPr="00E5585D" w:rsidR="00AC06A7">
        <w:rPr>
          <w:b/>
        </w:rPr>
        <w:t xml:space="preserve"> </w:t>
      </w:r>
      <w:r w:rsidRPr="00E5585D">
        <w:rPr>
          <w:b/>
        </w:rPr>
        <w:t>be</w:t>
      </w:r>
      <w:r w:rsidRPr="00E5585D" w:rsidR="00AC06A7">
        <w:rPr>
          <w:b/>
        </w:rPr>
        <w:t xml:space="preserve"> </w:t>
      </w:r>
      <w:r w:rsidRPr="00E5585D">
        <w:rPr>
          <w:b/>
        </w:rPr>
        <w:t>used</w:t>
      </w:r>
      <w:r w:rsidRPr="00E5585D" w:rsidR="00AC06A7">
        <w:rPr>
          <w:b/>
        </w:rPr>
        <w:t xml:space="preserve"> </w:t>
      </w:r>
      <w:r w:rsidRPr="00E5585D">
        <w:rPr>
          <w:b/>
        </w:rPr>
        <w:t>or</w:t>
      </w:r>
      <w:r w:rsidRPr="00E5585D" w:rsidR="00AC06A7">
        <w:rPr>
          <w:b/>
        </w:rPr>
        <w:t xml:space="preserve"> </w:t>
      </w:r>
      <w:r w:rsidRPr="00E5585D">
        <w:rPr>
          <w:b/>
        </w:rPr>
        <w:t>modified</w:t>
      </w:r>
      <w:r w:rsidRPr="00E5585D" w:rsidR="00AC06A7">
        <w:rPr>
          <w:b/>
        </w:rPr>
        <w:t xml:space="preserve"> </w:t>
      </w:r>
      <w:r w:rsidRPr="00E5585D">
        <w:rPr>
          <w:b/>
        </w:rPr>
        <w:t>for</w:t>
      </w:r>
      <w:r w:rsidRPr="00E5585D" w:rsidR="00AC06A7">
        <w:rPr>
          <w:b/>
        </w:rPr>
        <w:t xml:space="preserve"> </w:t>
      </w:r>
      <w:r w:rsidRPr="00E5585D">
        <w:rPr>
          <w:b/>
        </w:rPr>
        <w:t>use</w:t>
      </w:r>
      <w:r w:rsidRPr="00E5585D" w:rsidR="00AC06A7">
        <w:rPr>
          <w:b/>
        </w:rPr>
        <w:t xml:space="preserve"> </w:t>
      </w:r>
      <w:r w:rsidRPr="00E5585D">
        <w:rPr>
          <w:b/>
        </w:rPr>
        <w:t>for</w:t>
      </w:r>
      <w:r w:rsidRPr="00E5585D" w:rsidR="00AC06A7">
        <w:rPr>
          <w:b/>
        </w:rPr>
        <w:t xml:space="preserve"> </w:t>
      </w:r>
      <w:r w:rsidRPr="00E5585D">
        <w:rPr>
          <w:b/>
        </w:rPr>
        <w:t>the</w:t>
      </w:r>
      <w:r w:rsidRPr="00E5585D" w:rsidR="00AC06A7">
        <w:rPr>
          <w:b/>
        </w:rPr>
        <w:t xml:space="preserve"> </w:t>
      </w:r>
      <w:r w:rsidRPr="00E5585D">
        <w:rPr>
          <w:b/>
        </w:rPr>
        <w:t>purpose</w:t>
      </w:r>
      <w:r w:rsidRPr="00E5585D" w:rsidR="00AC06A7">
        <w:rPr>
          <w:b/>
        </w:rPr>
        <w:t xml:space="preserve"> </w:t>
      </w:r>
      <w:r w:rsidRPr="00E5585D">
        <w:rPr>
          <w:b/>
        </w:rPr>
        <w:t>described</w:t>
      </w:r>
      <w:r w:rsidRPr="00E5585D" w:rsidR="00AC06A7">
        <w:rPr>
          <w:b/>
        </w:rPr>
        <w:t xml:space="preserve"> </w:t>
      </w:r>
      <w:r w:rsidRPr="00E5585D">
        <w:rPr>
          <w:b/>
        </w:rPr>
        <w:t>in</w:t>
      </w:r>
      <w:r w:rsidRPr="00E5585D" w:rsidR="00AC06A7">
        <w:rPr>
          <w:b/>
        </w:rPr>
        <w:t xml:space="preserve"> </w:t>
      </w:r>
      <w:r w:rsidRPr="00E5585D">
        <w:rPr>
          <w:b/>
        </w:rPr>
        <w:t>item</w:t>
      </w:r>
      <w:r w:rsidRPr="00E5585D" w:rsidR="00AC06A7">
        <w:rPr>
          <w:b/>
        </w:rPr>
        <w:t xml:space="preserve"> </w:t>
      </w:r>
      <w:r w:rsidRPr="00E5585D">
        <w:rPr>
          <w:b/>
        </w:rPr>
        <w:t>2</w:t>
      </w:r>
      <w:r w:rsidRPr="00E5585D" w:rsidR="00AC06A7">
        <w:rPr>
          <w:b/>
        </w:rPr>
        <w:t xml:space="preserve"> </w:t>
      </w:r>
      <w:r w:rsidRPr="00E5585D">
        <w:rPr>
          <w:b/>
        </w:rPr>
        <w:t>above.</w:t>
      </w:r>
    </w:p>
    <w:p w:rsidRPr="00E5585D" w:rsidR="00566D87" w:rsidRDefault="00566D87" w14:paraId="08C0CC8C" w14:textId="77777777"/>
    <w:p w:rsidRPr="00E5585D" w:rsidR="0087412F" w:rsidRDefault="00566D87" w14:paraId="6773D14D" w14:textId="77777777">
      <w:r w:rsidRPr="00E5585D">
        <w:t>The</w:t>
      </w:r>
      <w:r w:rsidRPr="00E5585D" w:rsidR="0087412F">
        <w:t xml:space="preserve"> </w:t>
      </w:r>
      <w:r w:rsidRPr="00E5585D">
        <w:t>information</w:t>
      </w:r>
      <w:r w:rsidRPr="00E5585D" w:rsidR="0087412F">
        <w:t xml:space="preserve"> </w:t>
      </w:r>
      <w:r w:rsidRPr="00E5585D">
        <w:t>that</w:t>
      </w:r>
      <w:r w:rsidRPr="00E5585D" w:rsidR="0087412F">
        <w:t xml:space="preserve"> </w:t>
      </w:r>
      <w:r w:rsidRPr="00E5585D">
        <w:t>APHIS</w:t>
      </w:r>
      <w:r w:rsidRPr="00E5585D" w:rsidR="0087412F">
        <w:t xml:space="preserve"> </w:t>
      </w:r>
      <w:r w:rsidRPr="00E5585D">
        <w:t>collects</w:t>
      </w:r>
      <w:r w:rsidRPr="00E5585D" w:rsidR="0087412F">
        <w:t xml:space="preserve"> </w:t>
      </w:r>
      <w:r w:rsidRPr="00E5585D">
        <w:t>is</w:t>
      </w:r>
      <w:r w:rsidRPr="00E5585D" w:rsidR="0087412F">
        <w:t xml:space="preserve"> </w:t>
      </w:r>
      <w:r w:rsidRPr="00E5585D">
        <w:t>not</w:t>
      </w:r>
      <w:r w:rsidRPr="00E5585D" w:rsidR="0087412F">
        <w:t xml:space="preserve"> </w:t>
      </w:r>
      <w:r w:rsidRPr="00E5585D">
        <w:t>available</w:t>
      </w:r>
      <w:r w:rsidRPr="00E5585D" w:rsidR="0087412F">
        <w:t xml:space="preserve"> </w:t>
      </w:r>
      <w:r w:rsidRPr="00E5585D">
        <w:t>from</w:t>
      </w:r>
      <w:r w:rsidRPr="00E5585D" w:rsidR="0087412F">
        <w:t xml:space="preserve"> </w:t>
      </w:r>
      <w:r w:rsidRPr="00E5585D">
        <w:t>any</w:t>
      </w:r>
      <w:r w:rsidRPr="00E5585D" w:rsidR="0087412F">
        <w:t xml:space="preserve"> </w:t>
      </w:r>
      <w:r w:rsidRPr="00E5585D">
        <w:t>other</w:t>
      </w:r>
      <w:r w:rsidRPr="00E5585D" w:rsidR="0087412F">
        <w:t xml:space="preserve"> </w:t>
      </w:r>
      <w:r w:rsidRPr="00E5585D">
        <w:t>source.</w:t>
      </w:r>
      <w:r w:rsidRPr="00E5585D" w:rsidR="0087412F">
        <w:t xml:space="preserve"> </w:t>
      </w:r>
      <w:r w:rsidRPr="00E5585D">
        <w:t>APHIS</w:t>
      </w:r>
      <w:r w:rsidRPr="00E5585D" w:rsidR="0087412F">
        <w:t xml:space="preserve"> </w:t>
      </w:r>
      <w:r w:rsidRPr="00E5585D">
        <w:t>is</w:t>
      </w:r>
      <w:r w:rsidRPr="00E5585D" w:rsidR="0087412F">
        <w:t xml:space="preserve"> </w:t>
      </w:r>
      <w:r w:rsidRPr="00E5585D">
        <w:t>the</w:t>
      </w:r>
      <w:r w:rsidRPr="00E5585D" w:rsidR="0087412F">
        <w:t xml:space="preserve"> </w:t>
      </w:r>
      <w:r w:rsidRPr="00E5585D">
        <w:t>only</w:t>
      </w:r>
      <w:r w:rsidRPr="00E5585D" w:rsidR="0087412F">
        <w:t xml:space="preserve"> </w:t>
      </w:r>
      <w:r w:rsidRPr="00E5585D">
        <w:t>Federal</w:t>
      </w:r>
      <w:r w:rsidRPr="00E5585D" w:rsidR="0087412F">
        <w:t xml:space="preserve"> </w:t>
      </w:r>
      <w:r w:rsidRPr="00E5585D">
        <w:t>Agency</w:t>
      </w:r>
      <w:r w:rsidRPr="00E5585D" w:rsidR="0087412F">
        <w:t xml:space="preserve"> </w:t>
      </w:r>
      <w:r w:rsidRPr="00E5585D">
        <w:t>responsible</w:t>
      </w:r>
      <w:r w:rsidRPr="00E5585D" w:rsidR="0087412F">
        <w:t xml:space="preserve"> </w:t>
      </w:r>
      <w:r w:rsidRPr="00E5585D">
        <w:t>for</w:t>
      </w:r>
      <w:r w:rsidRPr="00E5585D" w:rsidR="0087412F">
        <w:t xml:space="preserve"> </w:t>
      </w:r>
      <w:r w:rsidRPr="00E5585D">
        <w:t>preventing,</w:t>
      </w:r>
      <w:r w:rsidRPr="00E5585D" w:rsidR="0087412F">
        <w:t xml:space="preserve"> </w:t>
      </w:r>
      <w:r w:rsidRPr="00E5585D">
        <w:t>detecting,</w:t>
      </w:r>
      <w:r w:rsidRPr="00E5585D" w:rsidR="0087412F">
        <w:t xml:space="preserve"> </w:t>
      </w:r>
      <w:r w:rsidRPr="00E5585D">
        <w:t>and</w:t>
      </w:r>
      <w:r w:rsidRPr="00E5585D" w:rsidR="0087412F">
        <w:t xml:space="preserve"> </w:t>
      </w:r>
      <w:r w:rsidRPr="00E5585D">
        <w:t>controlling</w:t>
      </w:r>
      <w:r w:rsidRPr="00E5585D" w:rsidR="0087412F">
        <w:t xml:space="preserve"> </w:t>
      </w:r>
      <w:r w:rsidRPr="00E5585D" w:rsidR="00DE1E97">
        <w:t>CWD</w:t>
      </w:r>
      <w:r w:rsidRPr="00E5585D" w:rsidR="0087412F">
        <w:t xml:space="preserve"> </w:t>
      </w:r>
      <w:r w:rsidRPr="00E5585D">
        <w:t>in</w:t>
      </w:r>
      <w:r w:rsidRPr="00E5585D" w:rsidR="0087412F">
        <w:t xml:space="preserve"> </w:t>
      </w:r>
      <w:r w:rsidRPr="00E5585D">
        <w:t>the</w:t>
      </w:r>
      <w:r w:rsidRPr="00E5585D" w:rsidR="0087412F">
        <w:t xml:space="preserve"> </w:t>
      </w:r>
      <w:r w:rsidRPr="00E5585D">
        <w:t>United</w:t>
      </w:r>
      <w:r w:rsidRPr="00E5585D" w:rsidR="0087412F">
        <w:t xml:space="preserve"> </w:t>
      </w:r>
      <w:r w:rsidRPr="00E5585D">
        <w:t>States.</w:t>
      </w:r>
      <w:r w:rsidRPr="00E5585D" w:rsidR="0087412F">
        <w:t xml:space="preserve"> </w:t>
      </w:r>
    </w:p>
    <w:p w:rsidRPr="00E5585D" w:rsidR="0087412F" w:rsidRDefault="0087412F" w14:paraId="61316AE3" w14:textId="77777777">
      <w:pPr>
        <w:rPr>
          <w:highlight w:val="yellow"/>
        </w:rPr>
      </w:pPr>
    </w:p>
    <w:p w:rsidRPr="00E5585D" w:rsidR="00413B79" w:rsidRDefault="00413B79" w14:paraId="3FDE603B" w14:textId="77777777">
      <w:pPr>
        <w:rPr>
          <w:highlight w:val="yellow"/>
        </w:rPr>
      </w:pPr>
    </w:p>
    <w:p w:rsidRPr="00E5585D" w:rsidR="0087412F" w:rsidRDefault="00566D87" w14:paraId="511E8223" w14:textId="77777777">
      <w:pPr>
        <w:rPr>
          <w:b/>
        </w:rPr>
      </w:pPr>
      <w:r w:rsidRPr="00E5585D">
        <w:rPr>
          <w:b/>
        </w:rPr>
        <w:t>5.</w:t>
      </w:r>
      <w:r w:rsidRPr="00E5585D" w:rsidR="0087412F">
        <w:rPr>
          <w:b/>
        </w:rPr>
        <w:t xml:space="preserve"> </w:t>
      </w:r>
      <w:r w:rsidRPr="00E5585D">
        <w:rPr>
          <w:b/>
        </w:rPr>
        <w:t>If</w:t>
      </w:r>
      <w:r w:rsidRPr="00E5585D" w:rsidR="0087412F">
        <w:rPr>
          <w:b/>
        </w:rPr>
        <w:t xml:space="preserve"> </w:t>
      </w:r>
      <w:r w:rsidRPr="00E5585D">
        <w:rPr>
          <w:b/>
        </w:rPr>
        <w:t>the</w:t>
      </w:r>
      <w:r w:rsidRPr="00E5585D" w:rsidR="0087412F">
        <w:rPr>
          <w:b/>
        </w:rPr>
        <w:t xml:space="preserve"> </w:t>
      </w:r>
      <w:r w:rsidRPr="00E5585D">
        <w:rPr>
          <w:b/>
        </w:rPr>
        <w:t>collection</w:t>
      </w:r>
      <w:r w:rsidRPr="00E5585D" w:rsidR="0087412F">
        <w:rPr>
          <w:b/>
        </w:rPr>
        <w:t xml:space="preserve"> </w:t>
      </w:r>
      <w:r w:rsidRPr="00E5585D">
        <w:rPr>
          <w:b/>
        </w:rPr>
        <w:t>of</w:t>
      </w:r>
      <w:r w:rsidRPr="00E5585D" w:rsidR="0087412F">
        <w:rPr>
          <w:b/>
        </w:rPr>
        <w:t xml:space="preserve"> </w:t>
      </w:r>
      <w:r w:rsidRPr="00E5585D">
        <w:rPr>
          <w:b/>
        </w:rPr>
        <w:t>information</w:t>
      </w:r>
      <w:r w:rsidRPr="00E5585D" w:rsidR="0087412F">
        <w:rPr>
          <w:b/>
        </w:rPr>
        <w:t xml:space="preserve"> </w:t>
      </w:r>
      <w:r w:rsidRPr="00E5585D">
        <w:rPr>
          <w:b/>
        </w:rPr>
        <w:t>impacts</w:t>
      </w:r>
      <w:r w:rsidRPr="00E5585D" w:rsidR="0087412F">
        <w:rPr>
          <w:b/>
        </w:rPr>
        <w:t xml:space="preserve"> </w:t>
      </w:r>
      <w:r w:rsidRPr="00E5585D">
        <w:rPr>
          <w:b/>
        </w:rPr>
        <w:t>small</w:t>
      </w:r>
      <w:r w:rsidRPr="00E5585D" w:rsidR="0087412F">
        <w:rPr>
          <w:b/>
        </w:rPr>
        <w:t xml:space="preserve"> </w:t>
      </w:r>
      <w:r w:rsidRPr="00E5585D">
        <w:rPr>
          <w:b/>
        </w:rPr>
        <w:t>businesses</w:t>
      </w:r>
      <w:r w:rsidRPr="00E5585D" w:rsidR="0087412F">
        <w:rPr>
          <w:b/>
        </w:rPr>
        <w:t xml:space="preserve"> </w:t>
      </w:r>
      <w:r w:rsidRPr="00E5585D">
        <w:rPr>
          <w:b/>
        </w:rPr>
        <w:t>or</w:t>
      </w:r>
      <w:r w:rsidRPr="00E5585D" w:rsidR="0087412F">
        <w:rPr>
          <w:b/>
        </w:rPr>
        <w:t xml:space="preserve"> </w:t>
      </w:r>
      <w:r w:rsidRPr="00E5585D">
        <w:rPr>
          <w:b/>
        </w:rPr>
        <w:t>other</w:t>
      </w:r>
      <w:r w:rsidRPr="00E5585D" w:rsidR="0087412F">
        <w:rPr>
          <w:b/>
        </w:rPr>
        <w:t xml:space="preserve"> </w:t>
      </w:r>
      <w:r w:rsidRPr="00E5585D">
        <w:rPr>
          <w:b/>
        </w:rPr>
        <w:t>small</w:t>
      </w:r>
      <w:r w:rsidRPr="00E5585D" w:rsidR="0087412F">
        <w:rPr>
          <w:b/>
        </w:rPr>
        <w:t xml:space="preserve"> </w:t>
      </w:r>
      <w:r w:rsidRPr="00E5585D">
        <w:rPr>
          <w:b/>
        </w:rPr>
        <w:t>entities,</w:t>
      </w:r>
      <w:r w:rsidRPr="00E5585D" w:rsidR="0087412F">
        <w:rPr>
          <w:b/>
        </w:rPr>
        <w:t xml:space="preserve"> </w:t>
      </w:r>
      <w:r w:rsidRPr="00E5585D">
        <w:rPr>
          <w:b/>
        </w:rPr>
        <w:t>describe</w:t>
      </w:r>
      <w:r w:rsidRPr="00E5585D" w:rsidR="0087412F">
        <w:rPr>
          <w:b/>
        </w:rPr>
        <w:t xml:space="preserve"> </w:t>
      </w:r>
      <w:r w:rsidRPr="00E5585D">
        <w:rPr>
          <w:b/>
        </w:rPr>
        <w:t>any</w:t>
      </w:r>
      <w:r w:rsidRPr="00E5585D" w:rsidR="0087412F">
        <w:rPr>
          <w:b/>
        </w:rPr>
        <w:t xml:space="preserve"> </w:t>
      </w:r>
      <w:r w:rsidRPr="00E5585D">
        <w:rPr>
          <w:b/>
        </w:rPr>
        <w:t>methods</w:t>
      </w:r>
      <w:r w:rsidRPr="00E5585D" w:rsidR="0087412F">
        <w:rPr>
          <w:b/>
        </w:rPr>
        <w:t xml:space="preserve"> </w:t>
      </w:r>
      <w:r w:rsidRPr="00E5585D">
        <w:rPr>
          <w:b/>
        </w:rPr>
        <w:t>used</w:t>
      </w:r>
      <w:r w:rsidRPr="00E5585D" w:rsidR="0087412F">
        <w:rPr>
          <w:b/>
        </w:rPr>
        <w:t xml:space="preserve"> </w:t>
      </w:r>
      <w:r w:rsidRPr="00E5585D">
        <w:rPr>
          <w:b/>
        </w:rPr>
        <w:t>to</w:t>
      </w:r>
      <w:r w:rsidRPr="00E5585D" w:rsidR="0087412F">
        <w:rPr>
          <w:b/>
        </w:rPr>
        <w:t xml:space="preserve"> </w:t>
      </w:r>
      <w:r w:rsidRPr="00E5585D">
        <w:rPr>
          <w:b/>
        </w:rPr>
        <w:t>minimize</w:t>
      </w:r>
      <w:r w:rsidRPr="00E5585D" w:rsidR="0087412F">
        <w:rPr>
          <w:b/>
        </w:rPr>
        <w:t xml:space="preserve"> </w:t>
      </w:r>
      <w:r w:rsidRPr="00E5585D">
        <w:rPr>
          <w:b/>
        </w:rPr>
        <w:t>burden.</w:t>
      </w:r>
    </w:p>
    <w:p w:rsidRPr="00E5585D" w:rsidR="0087412F" w:rsidRDefault="0087412F" w14:paraId="1A73563A" w14:textId="77777777"/>
    <w:p w:rsidRPr="00E5585D" w:rsidR="00312261" w:rsidP="00312261" w:rsidRDefault="005E4451" w14:paraId="55BFBCEB" w14:textId="6A252C7A">
      <w:pPr>
        <w:autoSpaceDE w:val="0"/>
        <w:autoSpaceDN w:val="0"/>
        <w:adjustRightInd w:val="0"/>
        <w:rPr>
          <w:bCs/>
        </w:rPr>
      </w:pPr>
      <w:bookmarkStart w:name="_Hlk58332569" w:id="0"/>
      <w:r w:rsidRPr="00E5585D">
        <w:t>APHIS estimates 75 percent of the cervid herd owners participating in the Federal CWD Herd Certification Program are small entities</w:t>
      </w:r>
      <w:bookmarkEnd w:id="0"/>
      <w:r w:rsidRPr="00E5585D">
        <w:t xml:space="preserve">. </w:t>
      </w:r>
      <w:r w:rsidRPr="00E5585D" w:rsidR="00566D87">
        <w:t>The</w:t>
      </w:r>
      <w:r w:rsidRPr="00E5585D" w:rsidR="0087412F">
        <w:t xml:space="preserve"> </w:t>
      </w:r>
      <w:r w:rsidRPr="00E5585D" w:rsidR="00566D87">
        <w:t>information</w:t>
      </w:r>
      <w:r w:rsidRPr="00E5585D" w:rsidR="0087412F">
        <w:t xml:space="preserve"> </w:t>
      </w:r>
      <w:r w:rsidRPr="00E5585D" w:rsidR="00566D87">
        <w:t>APHIS</w:t>
      </w:r>
      <w:r w:rsidRPr="00E5585D" w:rsidR="0087412F">
        <w:t xml:space="preserve"> </w:t>
      </w:r>
      <w:r w:rsidRPr="00E5585D" w:rsidR="00566D87">
        <w:t>collect</w:t>
      </w:r>
      <w:r w:rsidRPr="00E5585D" w:rsidR="00BD4B0D">
        <w:t>s</w:t>
      </w:r>
      <w:r w:rsidRPr="00E5585D" w:rsidR="0087412F">
        <w:t xml:space="preserve"> </w:t>
      </w:r>
      <w:r w:rsidRPr="00E5585D" w:rsidR="00566D87">
        <w:t>in</w:t>
      </w:r>
      <w:r w:rsidRPr="00E5585D" w:rsidR="0087412F">
        <w:t xml:space="preserve"> </w:t>
      </w:r>
      <w:r w:rsidRPr="00E5585D" w:rsidR="00566D87">
        <w:t>connection</w:t>
      </w:r>
      <w:r w:rsidRPr="00E5585D" w:rsidR="0087412F">
        <w:t xml:space="preserve"> </w:t>
      </w:r>
      <w:r w:rsidRPr="00E5585D" w:rsidR="00566D87">
        <w:t>with</w:t>
      </w:r>
      <w:r w:rsidRPr="00E5585D" w:rsidR="0087412F">
        <w:t xml:space="preserve"> </w:t>
      </w:r>
      <w:r w:rsidRPr="00E5585D" w:rsidR="00566D87">
        <w:t>this</w:t>
      </w:r>
      <w:r w:rsidRPr="00E5585D" w:rsidR="0087412F">
        <w:t xml:space="preserve"> </w:t>
      </w:r>
      <w:r w:rsidRPr="00E5585D" w:rsidR="00566D87">
        <w:lastRenderedPageBreak/>
        <w:t>program</w:t>
      </w:r>
      <w:r w:rsidRPr="00E5585D" w:rsidR="0087412F">
        <w:t xml:space="preserve"> </w:t>
      </w:r>
      <w:r w:rsidRPr="00E5585D" w:rsidR="00566D87">
        <w:t>is</w:t>
      </w:r>
      <w:r w:rsidRPr="00E5585D" w:rsidR="0087412F">
        <w:t xml:space="preserve"> </w:t>
      </w:r>
      <w:r w:rsidRPr="00E5585D" w:rsidR="00566D87">
        <w:t>the</w:t>
      </w:r>
      <w:r w:rsidRPr="00E5585D" w:rsidR="0087412F">
        <w:t xml:space="preserve"> </w:t>
      </w:r>
      <w:r w:rsidRPr="00E5585D" w:rsidR="00566D87">
        <w:t>absolute</w:t>
      </w:r>
      <w:r w:rsidRPr="00E5585D" w:rsidR="0087412F">
        <w:t xml:space="preserve"> </w:t>
      </w:r>
      <w:r w:rsidRPr="00E5585D" w:rsidR="00566D87">
        <w:t>minimum</w:t>
      </w:r>
      <w:r w:rsidRPr="00E5585D" w:rsidR="0087412F">
        <w:t xml:space="preserve"> </w:t>
      </w:r>
      <w:r w:rsidRPr="00E5585D">
        <w:t xml:space="preserve">required </w:t>
      </w:r>
      <w:r w:rsidRPr="00E5585D" w:rsidR="00566D87">
        <w:t>to</w:t>
      </w:r>
      <w:r w:rsidRPr="00E5585D" w:rsidR="0087412F">
        <w:t xml:space="preserve"> </w:t>
      </w:r>
      <w:r w:rsidRPr="00E5585D" w:rsidR="00566D87">
        <w:t>effectively</w:t>
      </w:r>
      <w:r w:rsidRPr="00E5585D" w:rsidR="0087412F">
        <w:t xml:space="preserve"> </w:t>
      </w:r>
      <w:r w:rsidRPr="00E5585D" w:rsidR="00566D87">
        <w:t>operate</w:t>
      </w:r>
      <w:r w:rsidRPr="00E5585D" w:rsidR="0087412F">
        <w:t xml:space="preserve"> </w:t>
      </w:r>
      <w:r w:rsidRPr="00E5585D" w:rsidR="00566D87">
        <w:t>a</w:t>
      </w:r>
      <w:r w:rsidRPr="00E5585D" w:rsidR="0087412F">
        <w:t xml:space="preserve"> </w:t>
      </w:r>
      <w:r w:rsidRPr="00E5585D" w:rsidR="00566D87">
        <w:t>certification</w:t>
      </w:r>
      <w:r w:rsidRPr="00E5585D" w:rsidR="0087412F">
        <w:t xml:space="preserve"> </w:t>
      </w:r>
      <w:r w:rsidRPr="00E5585D" w:rsidR="00566D87">
        <w:t>program</w:t>
      </w:r>
      <w:r w:rsidRPr="00E5585D" w:rsidR="0087412F">
        <w:t xml:space="preserve"> </w:t>
      </w:r>
      <w:r w:rsidRPr="00E5585D" w:rsidR="00566D87">
        <w:t>designed</w:t>
      </w:r>
      <w:r w:rsidRPr="00E5585D" w:rsidR="0087412F">
        <w:t xml:space="preserve"> </w:t>
      </w:r>
      <w:r w:rsidRPr="00E5585D" w:rsidR="00566D87">
        <w:t>to</w:t>
      </w:r>
      <w:r w:rsidRPr="00E5585D" w:rsidR="0087412F">
        <w:t xml:space="preserve"> </w:t>
      </w:r>
      <w:r w:rsidRPr="00E5585D" w:rsidR="00566D87">
        <w:t>identify</w:t>
      </w:r>
      <w:r w:rsidRPr="00E5585D" w:rsidR="0087412F">
        <w:t xml:space="preserve"> </w:t>
      </w:r>
      <w:r w:rsidRPr="00E5585D" w:rsidR="00566D87">
        <w:t>and</w:t>
      </w:r>
      <w:r w:rsidRPr="00E5585D" w:rsidR="0087412F">
        <w:t xml:space="preserve"> </w:t>
      </w:r>
      <w:r w:rsidRPr="00E5585D" w:rsidR="00566D87">
        <w:t>track</w:t>
      </w:r>
      <w:r w:rsidRPr="00E5585D" w:rsidR="0087412F">
        <w:t xml:space="preserve"> </w:t>
      </w:r>
      <w:r w:rsidRPr="00E5585D" w:rsidR="00566D87">
        <w:t>fa</w:t>
      </w:r>
      <w:r w:rsidRPr="00E5585D" w:rsidR="00C263E6">
        <w:t>rm</w:t>
      </w:r>
      <w:r w:rsidRPr="00E5585D" w:rsidR="00566D87">
        <w:t>ed</w:t>
      </w:r>
      <w:r w:rsidRPr="00E5585D" w:rsidR="0087412F">
        <w:t xml:space="preserve"> </w:t>
      </w:r>
      <w:r w:rsidRPr="00E5585D" w:rsidR="00566D87">
        <w:t>cervids</w:t>
      </w:r>
      <w:r w:rsidRPr="00E5585D" w:rsidR="0087412F">
        <w:t xml:space="preserve"> </w:t>
      </w:r>
      <w:r w:rsidRPr="00E5585D" w:rsidR="00566D87">
        <w:t>in</w:t>
      </w:r>
      <w:r w:rsidRPr="00E5585D" w:rsidR="0087412F">
        <w:t xml:space="preserve"> </w:t>
      </w:r>
      <w:r w:rsidRPr="00E5585D" w:rsidR="00566D87">
        <w:t>the</w:t>
      </w:r>
      <w:r w:rsidRPr="00E5585D" w:rsidR="0087412F">
        <w:t xml:space="preserve"> </w:t>
      </w:r>
      <w:r w:rsidRPr="00E5585D" w:rsidR="00566D87">
        <w:t>United</w:t>
      </w:r>
      <w:r w:rsidRPr="00E5585D" w:rsidR="0087412F">
        <w:t xml:space="preserve"> </w:t>
      </w:r>
      <w:r w:rsidRPr="00E5585D" w:rsidR="00566D87">
        <w:t>States.</w:t>
      </w:r>
    </w:p>
    <w:p w:rsidRPr="00E5585D" w:rsidR="00C37BF5" w:rsidRDefault="00C37BF5" w14:paraId="37BF7902" w14:textId="77777777">
      <w:pPr>
        <w:rPr>
          <w:highlight w:val="yellow"/>
        </w:rPr>
      </w:pPr>
    </w:p>
    <w:p w:rsidRPr="00E5585D" w:rsidR="00E3273F" w:rsidRDefault="00E3273F" w14:paraId="4792224F" w14:textId="77777777">
      <w:pPr>
        <w:rPr>
          <w:highlight w:val="yellow"/>
        </w:rPr>
      </w:pPr>
    </w:p>
    <w:p w:rsidRPr="00E5585D" w:rsidR="0087412F" w:rsidRDefault="00566D87" w14:paraId="4C3B0FB5" w14:textId="682271A7">
      <w:pPr>
        <w:rPr>
          <w:b/>
        </w:rPr>
      </w:pPr>
      <w:r w:rsidRPr="00E5585D">
        <w:rPr>
          <w:b/>
        </w:rPr>
        <w:t>6.</w:t>
      </w:r>
      <w:r w:rsidRPr="00E5585D" w:rsidR="0087412F">
        <w:rPr>
          <w:b/>
        </w:rPr>
        <w:t xml:space="preserve"> </w:t>
      </w:r>
      <w:r w:rsidRPr="00E5585D">
        <w:rPr>
          <w:b/>
        </w:rPr>
        <w:t>Describe</w:t>
      </w:r>
      <w:r w:rsidRPr="00E5585D" w:rsidR="0087412F">
        <w:rPr>
          <w:b/>
        </w:rPr>
        <w:t xml:space="preserve"> </w:t>
      </w:r>
      <w:r w:rsidRPr="00E5585D">
        <w:rPr>
          <w:b/>
        </w:rPr>
        <w:t>the</w:t>
      </w:r>
      <w:r w:rsidRPr="00E5585D" w:rsidR="0087412F">
        <w:rPr>
          <w:b/>
        </w:rPr>
        <w:t xml:space="preserve"> </w:t>
      </w:r>
      <w:r w:rsidRPr="00E5585D">
        <w:rPr>
          <w:b/>
        </w:rPr>
        <w:t>consequence</w:t>
      </w:r>
      <w:r w:rsidRPr="00E5585D" w:rsidR="0087412F">
        <w:rPr>
          <w:b/>
        </w:rPr>
        <w:t xml:space="preserve"> </w:t>
      </w:r>
      <w:r w:rsidRPr="00E5585D">
        <w:rPr>
          <w:b/>
        </w:rPr>
        <w:t>to</w:t>
      </w:r>
      <w:r w:rsidRPr="00E5585D" w:rsidR="0087412F">
        <w:rPr>
          <w:b/>
        </w:rPr>
        <w:t xml:space="preserve"> </w:t>
      </w:r>
      <w:r w:rsidRPr="00E5585D">
        <w:rPr>
          <w:b/>
        </w:rPr>
        <w:t>Federal</w:t>
      </w:r>
      <w:r w:rsidRPr="00E5585D" w:rsidR="0087412F">
        <w:rPr>
          <w:b/>
        </w:rPr>
        <w:t xml:space="preserve"> </w:t>
      </w:r>
      <w:r w:rsidRPr="00E5585D">
        <w:rPr>
          <w:b/>
        </w:rPr>
        <w:t>program</w:t>
      </w:r>
      <w:r w:rsidRPr="00E5585D" w:rsidR="0087412F">
        <w:rPr>
          <w:b/>
        </w:rPr>
        <w:t xml:space="preserve"> </w:t>
      </w:r>
      <w:r w:rsidRPr="00E5585D">
        <w:rPr>
          <w:b/>
        </w:rPr>
        <w:t>or</w:t>
      </w:r>
      <w:r w:rsidRPr="00E5585D" w:rsidR="0087412F">
        <w:rPr>
          <w:b/>
        </w:rPr>
        <w:t xml:space="preserve"> </w:t>
      </w:r>
      <w:r w:rsidRPr="00E5585D">
        <w:rPr>
          <w:b/>
        </w:rPr>
        <w:t>policy</w:t>
      </w:r>
      <w:r w:rsidRPr="00E5585D" w:rsidR="0087412F">
        <w:rPr>
          <w:b/>
        </w:rPr>
        <w:t xml:space="preserve"> </w:t>
      </w:r>
      <w:r w:rsidRPr="00E5585D">
        <w:rPr>
          <w:b/>
        </w:rPr>
        <w:t>activities</w:t>
      </w:r>
      <w:r w:rsidRPr="00E5585D" w:rsidR="0087412F">
        <w:rPr>
          <w:b/>
        </w:rPr>
        <w:t xml:space="preserve"> </w:t>
      </w:r>
      <w:r w:rsidRPr="00E5585D">
        <w:rPr>
          <w:b/>
        </w:rPr>
        <w:t>if</w:t>
      </w:r>
      <w:r w:rsidRPr="00E5585D" w:rsidR="0087412F">
        <w:rPr>
          <w:b/>
        </w:rPr>
        <w:t xml:space="preserve"> </w:t>
      </w:r>
      <w:r w:rsidRPr="00E5585D">
        <w:rPr>
          <w:b/>
        </w:rPr>
        <w:t>the</w:t>
      </w:r>
      <w:r w:rsidRPr="00E5585D" w:rsidR="0087412F">
        <w:rPr>
          <w:b/>
        </w:rPr>
        <w:t xml:space="preserve"> </w:t>
      </w:r>
      <w:r w:rsidRPr="00E5585D">
        <w:rPr>
          <w:b/>
        </w:rPr>
        <w:t>collection</w:t>
      </w:r>
      <w:r w:rsidRPr="00E5585D" w:rsidR="0087412F">
        <w:rPr>
          <w:b/>
        </w:rPr>
        <w:t xml:space="preserve"> </w:t>
      </w:r>
      <w:r w:rsidRPr="00E5585D">
        <w:rPr>
          <w:b/>
        </w:rPr>
        <w:t>is</w:t>
      </w:r>
      <w:r w:rsidRPr="00E5585D" w:rsidR="0087412F">
        <w:rPr>
          <w:b/>
        </w:rPr>
        <w:t xml:space="preserve"> </w:t>
      </w:r>
      <w:r w:rsidRPr="00E5585D">
        <w:rPr>
          <w:b/>
        </w:rPr>
        <w:t>not</w:t>
      </w:r>
      <w:r w:rsidRPr="00E5585D" w:rsidR="0087412F">
        <w:rPr>
          <w:b/>
        </w:rPr>
        <w:t xml:space="preserve"> </w:t>
      </w:r>
      <w:r w:rsidRPr="00E5585D">
        <w:rPr>
          <w:b/>
        </w:rPr>
        <w:t>conducted</w:t>
      </w:r>
      <w:r w:rsidRPr="00E5585D" w:rsidR="0087412F">
        <w:rPr>
          <w:b/>
        </w:rPr>
        <w:t xml:space="preserve"> </w:t>
      </w:r>
      <w:r w:rsidRPr="00E5585D">
        <w:rPr>
          <w:b/>
        </w:rPr>
        <w:t>or</w:t>
      </w:r>
      <w:r w:rsidRPr="00E5585D" w:rsidR="0087412F">
        <w:rPr>
          <w:b/>
        </w:rPr>
        <w:t xml:space="preserve"> </w:t>
      </w:r>
      <w:r w:rsidRPr="00E5585D">
        <w:rPr>
          <w:b/>
        </w:rPr>
        <w:t>is</w:t>
      </w:r>
      <w:r w:rsidRPr="00E5585D" w:rsidR="0087412F">
        <w:rPr>
          <w:b/>
        </w:rPr>
        <w:t xml:space="preserve"> </w:t>
      </w:r>
      <w:r w:rsidRPr="00E5585D">
        <w:rPr>
          <w:b/>
        </w:rPr>
        <w:t>conducted</w:t>
      </w:r>
      <w:r w:rsidRPr="00E5585D" w:rsidR="0087412F">
        <w:rPr>
          <w:b/>
        </w:rPr>
        <w:t xml:space="preserve"> </w:t>
      </w:r>
      <w:r w:rsidRPr="00E5585D">
        <w:rPr>
          <w:b/>
        </w:rPr>
        <w:t>less</w:t>
      </w:r>
      <w:r w:rsidRPr="00E5585D" w:rsidR="0087412F">
        <w:rPr>
          <w:b/>
        </w:rPr>
        <w:t xml:space="preserve"> </w:t>
      </w:r>
      <w:r w:rsidRPr="00E5585D">
        <w:rPr>
          <w:b/>
        </w:rPr>
        <w:t>frequently,</w:t>
      </w:r>
      <w:r w:rsidRPr="00E5585D" w:rsidR="0087412F">
        <w:rPr>
          <w:b/>
        </w:rPr>
        <w:t xml:space="preserve"> </w:t>
      </w:r>
      <w:r w:rsidRPr="00E5585D">
        <w:rPr>
          <w:b/>
        </w:rPr>
        <w:t>as</w:t>
      </w:r>
      <w:r w:rsidRPr="00E5585D" w:rsidR="0087412F">
        <w:rPr>
          <w:b/>
        </w:rPr>
        <w:t xml:space="preserve"> </w:t>
      </w:r>
      <w:r w:rsidRPr="00E5585D">
        <w:rPr>
          <w:b/>
        </w:rPr>
        <w:t>well</w:t>
      </w:r>
      <w:r w:rsidRPr="00E5585D" w:rsidR="0087412F">
        <w:rPr>
          <w:b/>
        </w:rPr>
        <w:t xml:space="preserve"> </w:t>
      </w:r>
      <w:r w:rsidRPr="00E5585D">
        <w:rPr>
          <w:b/>
        </w:rPr>
        <w:t>as</w:t>
      </w:r>
      <w:r w:rsidRPr="00E5585D" w:rsidR="0087412F">
        <w:rPr>
          <w:b/>
        </w:rPr>
        <w:t xml:space="preserve"> </w:t>
      </w:r>
      <w:r w:rsidRPr="00E5585D">
        <w:rPr>
          <w:b/>
        </w:rPr>
        <w:t>any</w:t>
      </w:r>
      <w:r w:rsidRPr="00E5585D" w:rsidR="0087412F">
        <w:rPr>
          <w:b/>
        </w:rPr>
        <w:t xml:space="preserve"> </w:t>
      </w:r>
      <w:r w:rsidRPr="00E5585D">
        <w:rPr>
          <w:b/>
        </w:rPr>
        <w:t>technical</w:t>
      </w:r>
      <w:r w:rsidRPr="00E5585D" w:rsidR="0087412F">
        <w:rPr>
          <w:b/>
        </w:rPr>
        <w:t xml:space="preserve"> </w:t>
      </w:r>
      <w:r w:rsidRPr="00E5585D">
        <w:rPr>
          <w:b/>
        </w:rPr>
        <w:t>or</w:t>
      </w:r>
      <w:r w:rsidRPr="00E5585D" w:rsidR="0087412F">
        <w:rPr>
          <w:b/>
        </w:rPr>
        <w:t xml:space="preserve"> </w:t>
      </w:r>
      <w:r w:rsidRPr="00E5585D">
        <w:rPr>
          <w:b/>
        </w:rPr>
        <w:t>legal</w:t>
      </w:r>
      <w:r w:rsidRPr="00E5585D" w:rsidR="0087412F">
        <w:rPr>
          <w:b/>
        </w:rPr>
        <w:t xml:space="preserve"> </w:t>
      </w:r>
      <w:r w:rsidRPr="00E5585D">
        <w:rPr>
          <w:b/>
        </w:rPr>
        <w:t>obstacles</w:t>
      </w:r>
      <w:r w:rsidRPr="00E5585D" w:rsidR="0087412F">
        <w:rPr>
          <w:b/>
        </w:rPr>
        <w:t xml:space="preserve"> </w:t>
      </w:r>
      <w:r w:rsidRPr="00E5585D">
        <w:rPr>
          <w:b/>
        </w:rPr>
        <w:t>to</w:t>
      </w:r>
      <w:r w:rsidRPr="00E5585D" w:rsidR="0087412F">
        <w:rPr>
          <w:b/>
        </w:rPr>
        <w:t xml:space="preserve"> </w:t>
      </w:r>
      <w:r w:rsidRPr="00E5585D">
        <w:rPr>
          <w:b/>
        </w:rPr>
        <w:t>reducing</w:t>
      </w:r>
      <w:r w:rsidRPr="00E5585D" w:rsidR="0087412F">
        <w:rPr>
          <w:b/>
        </w:rPr>
        <w:t xml:space="preserve"> </w:t>
      </w:r>
      <w:r w:rsidRPr="00E5585D">
        <w:rPr>
          <w:b/>
        </w:rPr>
        <w:t>burden.</w:t>
      </w:r>
    </w:p>
    <w:p w:rsidRPr="00E5585D" w:rsidR="0087412F" w:rsidRDefault="0087412F" w14:paraId="10D678E2" w14:textId="77777777"/>
    <w:p w:rsidRPr="00E5585D" w:rsidR="00566D87" w:rsidRDefault="00566D87" w14:paraId="0EE83FAF" w14:textId="77777777">
      <w:r w:rsidRPr="00E5585D">
        <w:t>Collecting</w:t>
      </w:r>
      <w:r w:rsidRPr="00E5585D" w:rsidR="0087412F">
        <w:t xml:space="preserve"> </w:t>
      </w:r>
      <w:r w:rsidRPr="00E5585D">
        <w:t>this</w:t>
      </w:r>
      <w:r w:rsidRPr="00E5585D" w:rsidR="0087412F">
        <w:t xml:space="preserve"> </w:t>
      </w:r>
      <w:r w:rsidRPr="00E5585D">
        <w:t>information</w:t>
      </w:r>
      <w:r w:rsidRPr="00E5585D" w:rsidR="0087412F">
        <w:t xml:space="preserve"> </w:t>
      </w:r>
      <w:r w:rsidRPr="00E5585D">
        <w:t>less</w:t>
      </w:r>
      <w:r w:rsidRPr="00E5585D" w:rsidR="0087412F">
        <w:t xml:space="preserve"> </w:t>
      </w:r>
      <w:r w:rsidRPr="00E5585D">
        <w:t>frequently</w:t>
      </w:r>
      <w:r w:rsidRPr="00E5585D" w:rsidR="0087412F">
        <w:t xml:space="preserve"> </w:t>
      </w:r>
      <w:r w:rsidRPr="00E5585D">
        <w:t>or</w:t>
      </w:r>
      <w:r w:rsidRPr="00E5585D" w:rsidR="0087412F">
        <w:t xml:space="preserve"> </w:t>
      </w:r>
      <w:r w:rsidRPr="00E5585D">
        <w:t>failing</w:t>
      </w:r>
      <w:r w:rsidRPr="00E5585D" w:rsidR="0087412F">
        <w:t xml:space="preserve"> </w:t>
      </w:r>
      <w:r w:rsidRPr="00E5585D">
        <w:t>to</w:t>
      </w:r>
      <w:r w:rsidRPr="00E5585D" w:rsidR="0087412F">
        <w:t xml:space="preserve"> </w:t>
      </w:r>
      <w:r w:rsidRPr="00E5585D">
        <w:t>collect</w:t>
      </w:r>
      <w:r w:rsidRPr="00E5585D" w:rsidR="0087412F">
        <w:t xml:space="preserve"> </w:t>
      </w:r>
      <w:r w:rsidRPr="00E5585D">
        <w:t>it</w:t>
      </w:r>
      <w:r w:rsidRPr="00E5585D" w:rsidR="0087412F">
        <w:t xml:space="preserve"> </w:t>
      </w:r>
      <w:r w:rsidRPr="00E5585D">
        <w:t>would</w:t>
      </w:r>
      <w:r w:rsidRPr="00E5585D" w:rsidR="0087412F">
        <w:t xml:space="preserve"> </w:t>
      </w:r>
      <w:r w:rsidRPr="00E5585D">
        <w:t>make</w:t>
      </w:r>
      <w:r w:rsidRPr="00E5585D" w:rsidR="0087412F">
        <w:t xml:space="preserve"> </w:t>
      </w:r>
      <w:r w:rsidRPr="00E5585D">
        <w:t>it</w:t>
      </w:r>
      <w:r w:rsidRPr="00E5585D" w:rsidR="0087412F">
        <w:t xml:space="preserve"> </w:t>
      </w:r>
      <w:r w:rsidRPr="00E5585D">
        <w:t>impossible</w:t>
      </w:r>
      <w:r w:rsidRPr="00E5585D" w:rsidR="0087412F">
        <w:t xml:space="preserve"> </w:t>
      </w:r>
      <w:r w:rsidRPr="00E5585D">
        <w:t>for</w:t>
      </w:r>
      <w:r w:rsidRPr="00E5585D" w:rsidR="0087412F">
        <w:t xml:space="preserve"> </w:t>
      </w:r>
      <w:r w:rsidRPr="00E5585D">
        <w:t>APHIS</w:t>
      </w:r>
      <w:r w:rsidRPr="00E5585D" w:rsidR="0087412F">
        <w:t xml:space="preserve"> </w:t>
      </w:r>
      <w:r w:rsidRPr="00E5585D">
        <w:t>to</w:t>
      </w:r>
      <w:r w:rsidRPr="00E5585D" w:rsidR="0087412F">
        <w:t xml:space="preserve"> </w:t>
      </w:r>
      <w:r w:rsidRPr="00E5585D" w:rsidR="00950912">
        <w:t>maintain</w:t>
      </w:r>
      <w:r w:rsidRPr="00E5585D" w:rsidR="0087412F">
        <w:t xml:space="preserve"> </w:t>
      </w:r>
      <w:r w:rsidRPr="00E5585D">
        <w:t>its</w:t>
      </w:r>
      <w:r w:rsidRPr="00E5585D" w:rsidR="0087412F">
        <w:t xml:space="preserve"> </w:t>
      </w:r>
      <w:r w:rsidRPr="00E5585D">
        <w:t>CWD</w:t>
      </w:r>
      <w:r w:rsidRPr="00E5585D" w:rsidR="0087412F">
        <w:t xml:space="preserve"> </w:t>
      </w:r>
      <w:r w:rsidRPr="00E5585D">
        <w:t>Herd</w:t>
      </w:r>
      <w:r w:rsidRPr="00E5585D" w:rsidR="0087412F">
        <w:t xml:space="preserve"> </w:t>
      </w:r>
      <w:r w:rsidRPr="00E5585D">
        <w:t>Certification</w:t>
      </w:r>
      <w:r w:rsidRPr="00E5585D" w:rsidR="0087412F">
        <w:t xml:space="preserve"> </w:t>
      </w:r>
      <w:r w:rsidRPr="00E5585D">
        <w:t>Program,</w:t>
      </w:r>
      <w:r w:rsidRPr="00E5585D" w:rsidR="0087412F">
        <w:t xml:space="preserve"> </w:t>
      </w:r>
      <w:r w:rsidRPr="00E5585D">
        <w:t>thereby</w:t>
      </w:r>
      <w:r w:rsidRPr="00E5585D" w:rsidR="0087412F">
        <w:t xml:space="preserve"> </w:t>
      </w:r>
      <w:r w:rsidRPr="00E5585D">
        <w:t>hindering</w:t>
      </w:r>
      <w:r w:rsidRPr="00E5585D" w:rsidR="0087412F">
        <w:t xml:space="preserve"> </w:t>
      </w:r>
      <w:r w:rsidRPr="00E5585D">
        <w:t>APHIS'</w:t>
      </w:r>
      <w:r w:rsidRPr="00E5585D" w:rsidR="0087412F">
        <w:t xml:space="preserve"> </w:t>
      </w:r>
      <w:r w:rsidRPr="00E5585D">
        <w:t>ability</w:t>
      </w:r>
      <w:r w:rsidRPr="00E5585D" w:rsidR="0087412F">
        <w:t xml:space="preserve"> </w:t>
      </w:r>
      <w:r w:rsidRPr="00E5585D">
        <w:t>to</w:t>
      </w:r>
      <w:r w:rsidRPr="00E5585D" w:rsidR="0087412F">
        <w:t xml:space="preserve"> </w:t>
      </w:r>
      <w:r w:rsidRPr="00E5585D" w:rsidR="00ED74C3">
        <w:t>prevent and control the</w:t>
      </w:r>
      <w:r w:rsidRPr="00E5585D" w:rsidR="00DB62F4">
        <w:t xml:space="preserve"> spread </w:t>
      </w:r>
      <w:r w:rsidRPr="00E5585D">
        <w:t>of</w:t>
      </w:r>
      <w:r w:rsidRPr="00E5585D" w:rsidR="0087412F">
        <w:t xml:space="preserve"> </w:t>
      </w:r>
      <w:r w:rsidRPr="00E5585D" w:rsidR="00DE1E97">
        <w:t>CWD</w:t>
      </w:r>
      <w:r w:rsidRPr="00E5585D" w:rsidR="0087412F">
        <w:t xml:space="preserve"> </w:t>
      </w:r>
      <w:r w:rsidRPr="00E5585D" w:rsidR="00ED74C3">
        <w:t xml:space="preserve">in </w:t>
      </w:r>
      <w:r w:rsidRPr="00E5585D">
        <w:t>the</w:t>
      </w:r>
      <w:r w:rsidRPr="00E5585D" w:rsidR="0087412F">
        <w:t xml:space="preserve"> </w:t>
      </w:r>
      <w:r w:rsidRPr="00E5585D">
        <w:t>United</w:t>
      </w:r>
      <w:r w:rsidRPr="00E5585D" w:rsidR="00343110">
        <w:t xml:space="preserve"> </w:t>
      </w:r>
      <w:r w:rsidRPr="00E5585D">
        <w:t>States.</w:t>
      </w:r>
    </w:p>
    <w:p w:rsidRPr="00E5585D" w:rsidR="00343110" w:rsidRDefault="00343110" w14:paraId="7EDFDE48" w14:textId="77777777">
      <w:pPr>
        <w:rPr>
          <w:highlight w:val="yellow"/>
        </w:rPr>
      </w:pPr>
    </w:p>
    <w:p w:rsidRPr="00E5585D" w:rsidR="00DD35E8" w:rsidRDefault="00DD35E8" w14:paraId="6D5F7BD2" w14:textId="77777777">
      <w:pPr>
        <w:rPr>
          <w:highlight w:val="yellow"/>
        </w:rPr>
      </w:pPr>
    </w:p>
    <w:p w:rsidRPr="00E5585D" w:rsidR="00343110" w:rsidRDefault="00343110" w14:paraId="031E1750" w14:textId="0C6F11C7">
      <w:r w:rsidRPr="00E5585D">
        <w:rPr>
          <w:b/>
        </w:rPr>
        <w:t>7. Explain any special circumstances that require the collection to be conducted in a manner inconsistent with the general information collection guidelines in 5 CFR 1320.5</w:t>
      </w:r>
      <w:r w:rsidRPr="00E5585D">
        <w:t xml:space="preserve">. </w:t>
      </w:r>
    </w:p>
    <w:p w:rsidRPr="00E5585D" w:rsidR="003C7B3D" w:rsidRDefault="003C7B3D" w14:paraId="3470FA75" w14:textId="77777777">
      <w:pPr>
        <w:rPr>
          <w:highlight w:val="yellow"/>
        </w:rPr>
      </w:pPr>
    </w:p>
    <w:p w:rsidRPr="00E5585D" w:rsidR="003C7B3D" w:rsidP="004E150A" w:rsidRDefault="003C7B3D" w14:paraId="6D451C4A" w14:textId="1EEBCB7A">
      <w:pPr>
        <w:numPr>
          <w:ilvl w:val="0"/>
          <w:numId w:val="10"/>
        </w:numPr>
        <w:tabs>
          <w:tab w:val="clear" w:pos="360"/>
        </w:tabs>
        <w:spacing w:after="80"/>
        <w:ind w:left="630" w:hanging="270"/>
        <w:rPr>
          <w:b/>
        </w:rPr>
      </w:pPr>
      <w:r w:rsidRPr="00E5585D">
        <w:rPr>
          <w:b/>
        </w:rPr>
        <w:t>requiring respondents to report information to the agency more often than quarterly;</w:t>
      </w:r>
    </w:p>
    <w:p w:rsidRPr="00E5585D" w:rsidR="003C7B3D" w:rsidP="004E150A" w:rsidRDefault="003C7B3D" w14:paraId="0F5B4629" w14:textId="6ABB3CEF">
      <w:pPr>
        <w:numPr>
          <w:ilvl w:val="0"/>
          <w:numId w:val="11"/>
        </w:numPr>
        <w:tabs>
          <w:tab w:val="clear" w:pos="360"/>
        </w:tabs>
        <w:ind w:left="634" w:hanging="274"/>
        <w:rPr>
          <w:b/>
        </w:rPr>
      </w:pPr>
      <w:r w:rsidRPr="00E5585D">
        <w:rPr>
          <w:b/>
        </w:rPr>
        <w:t>requiring respondents to prepare a written response to a collection of information in fewer than 30 days after receipt of it;</w:t>
      </w:r>
    </w:p>
    <w:p w:rsidRPr="00593702" w:rsidR="008A21C6" w:rsidP="008A21C6" w:rsidRDefault="008A21C6" w14:paraId="2A225191" w14:textId="307AFAB7">
      <w:pPr>
        <w:ind w:left="634"/>
        <w:rPr>
          <w:bCs/>
        </w:rPr>
      </w:pPr>
    </w:p>
    <w:p w:rsidRPr="00593702" w:rsidR="005A2ABA" w:rsidP="008A21C6" w:rsidRDefault="005A2ABA" w14:paraId="78F1194A" w14:textId="10FEB6DE">
      <w:pPr>
        <w:ind w:left="634"/>
        <w:rPr>
          <w:bCs/>
        </w:rPr>
      </w:pPr>
      <w:r w:rsidRPr="00593702">
        <w:rPr>
          <w:bCs/>
        </w:rPr>
        <w:t>Epidemi</w:t>
      </w:r>
      <w:r w:rsidRPr="00593702" w:rsidR="00077279">
        <w:rPr>
          <w:bCs/>
        </w:rPr>
        <w:t>ology investigation reports - APHIS requests that States provide preliminary information to APHIS within 7 business days of NVSL confirmation of a CWD-positive animal in a newly identified CWD-positive herd.</w:t>
      </w:r>
    </w:p>
    <w:p w:rsidRPr="00593702" w:rsidR="005A2ABA" w:rsidP="008A21C6" w:rsidRDefault="005A2ABA" w14:paraId="22D68FEA" w14:textId="77777777">
      <w:pPr>
        <w:ind w:left="634"/>
        <w:rPr>
          <w:bCs/>
        </w:rPr>
      </w:pPr>
    </w:p>
    <w:p w:rsidRPr="00593702" w:rsidR="003C7B3D" w:rsidP="004E150A" w:rsidRDefault="004E150A" w14:paraId="3B9F4F5D" w14:textId="120356F8">
      <w:pPr>
        <w:ind w:left="634" w:hanging="4"/>
      </w:pPr>
      <w:r w:rsidRPr="00593702">
        <w:t xml:space="preserve">Herd </w:t>
      </w:r>
      <w:r w:rsidRPr="00593702" w:rsidR="003C7B3D">
        <w:t xml:space="preserve">owners </w:t>
      </w:r>
      <w:r w:rsidRPr="00593702">
        <w:t xml:space="preserve">must </w:t>
      </w:r>
      <w:r w:rsidRPr="00593702" w:rsidR="003C7B3D">
        <w:t>appeal cancellations or changes in status within 10 days of receiving notice from APHIS. This ensure</w:t>
      </w:r>
      <w:r w:rsidRPr="00593702" w:rsidR="00E30A03">
        <w:t>s</w:t>
      </w:r>
      <w:r w:rsidRPr="00593702" w:rsidR="003C7B3D">
        <w:t xml:space="preserve"> the proper treatment of herds regard</w:t>
      </w:r>
      <w:r w:rsidRPr="00593702" w:rsidR="00E30A03">
        <w:t xml:space="preserve">ing </w:t>
      </w:r>
      <w:r w:rsidRPr="00593702" w:rsidR="003C7B3D">
        <w:t xml:space="preserve">their status in the CWD program </w:t>
      </w:r>
      <w:r w:rsidRPr="00593702" w:rsidR="00E30A03">
        <w:t xml:space="preserve">and helps </w:t>
      </w:r>
      <w:r w:rsidRPr="00593702" w:rsidR="003C7B3D">
        <w:t xml:space="preserve">maintain </w:t>
      </w:r>
      <w:r w:rsidRPr="00593702">
        <w:t>program efficacy</w:t>
      </w:r>
      <w:r w:rsidRPr="00593702" w:rsidR="003C7B3D">
        <w:t>.</w:t>
      </w:r>
    </w:p>
    <w:p w:rsidRPr="00593702" w:rsidR="003B477C" w:rsidP="004E150A" w:rsidRDefault="003B477C" w14:paraId="3E7F4007" w14:textId="77777777">
      <w:pPr>
        <w:ind w:left="634" w:hanging="4"/>
      </w:pPr>
    </w:p>
    <w:p w:rsidRPr="00593702" w:rsidR="003C7B3D" w:rsidP="004E150A" w:rsidRDefault="003C7B3D" w14:paraId="69B46CAA" w14:textId="056EBA9E">
      <w:pPr>
        <w:numPr>
          <w:ilvl w:val="0"/>
          <w:numId w:val="12"/>
        </w:numPr>
        <w:tabs>
          <w:tab w:val="clear" w:pos="360"/>
        </w:tabs>
        <w:spacing w:after="80"/>
        <w:ind w:left="630" w:hanging="270"/>
        <w:rPr>
          <w:b/>
        </w:rPr>
      </w:pPr>
      <w:r w:rsidRPr="00593702">
        <w:rPr>
          <w:b/>
        </w:rPr>
        <w:t>requiring respondents to submit more than an original and two copies of any document;</w:t>
      </w:r>
    </w:p>
    <w:p w:rsidRPr="00593702" w:rsidR="003C7B3D" w:rsidP="00DA5784" w:rsidRDefault="003C7B3D" w14:paraId="49B99358" w14:textId="5E9359C8">
      <w:pPr>
        <w:numPr>
          <w:ilvl w:val="0"/>
          <w:numId w:val="13"/>
        </w:numPr>
        <w:tabs>
          <w:tab w:val="clear" w:pos="360"/>
        </w:tabs>
        <w:ind w:left="634" w:hanging="274"/>
        <w:rPr>
          <w:b/>
        </w:rPr>
      </w:pPr>
      <w:r w:rsidRPr="00593702">
        <w:rPr>
          <w:b/>
        </w:rPr>
        <w:t xml:space="preserve">requiring respondents to retain records, other than health, medical, government contract, grant-in-aid, or tax records for more than </w:t>
      </w:r>
      <w:r w:rsidRPr="00593702" w:rsidR="00E9238E">
        <w:rPr>
          <w:b/>
        </w:rPr>
        <w:t>3</w:t>
      </w:r>
      <w:r w:rsidRPr="00593702">
        <w:rPr>
          <w:b/>
        </w:rPr>
        <w:t xml:space="preserve"> years;</w:t>
      </w:r>
    </w:p>
    <w:p w:rsidRPr="00593702" w:rsidR="00E30A03" w:rsidP="004E150A" w:rsidRDefault="00E30A03" w14:paraId="26FB1A54" w14:textId="77777777">
      <w:pPr>
        <w:ind w:left="630" w:hanging="270"/>
        <w:rPr>
          <w:bCs/>
        </w:rPr>
      </w:pPr>
    </w:p>
    <w:p w:rsidRPr="00593702" w:rsidR="003C7B3D" w:rsidP="00DA5784" w:rsidRDefault="003C7B3D" w14:paraId="6F566BC9" w14:textId="1B1B4FF8">
      <w:pPr>
        <w:tabs>
          <w:tab w:val="left" w:pos="0"/>
        </w:tabs>
        <w:ind w:left="634"/>
      </w:pPr>
      <w:r w:rsidRPr="00593702">
        <w:t>APHIS requir</w:t>
      </w:r>
      <w:r w:rsidRPr="00593702" w:rsidR="00E30A03">
        <w:t xml:space="preserve">es </w:t>
      </w:r>
      <w:r w:rsidRPr="00593702">
        <w:t>herd owners to maintain their herd records for as long as the herd remains in the CWD program. This time varies from herd to herd.</w:t>
      </w:r>
    </w:p>
    <w:p w:rsidRPr="00593702" w:rsidR="00E30A03" w:rsidP="006057D2" w:rsidRDefault="00E30A03" w14:paraId="0A2DDACA" w14:textId="77777777">
      <w:pPr>
        <w:tabs>
          <w:tab w:val="left" w:pos="0"/>
        </w:tabs>
        <w:ind w:left="634" w:hanging="274"/>
      </w:pPr>
    </w:p>
    <w:p w:rsidRPr="00E5585D" w:rsidR="003C7B3D" w:rsidP="00EF73C6" w:rsidRDefault="003C7B3D" w14:paraId="6171EF89" w14:textId="0B24320E">
      <w:pPr>
        <w:numPr>
          <w:ilvl w:val="0"/>
          <w:numId w:val="14"/>
        </w:numPr>
        <w:tabs>
          <w:tab w:val="clear" w:pos="360"/>
        </w:tabs>
        <w:spacing w:after="80"/>
        <w:ind w:left="634" w:hanging="274"/>
        <w:rPr>
          <w:b/>
        </w:rPr>
      </w:pPr>
      <w:r w:rsidRPr="00E5585D">
        <w:rPr>
          <w:b/>
        </w:rPr>
        <w:t>in connection with a statistical survey, that is not designed to produce valid and reliable results that can be generalized to the universe of study;</w:t>
      </w:r>
    </w:p>
    <w:p w:rsidRPr="00E5585D" w:rsidR="003C7B3D" w:rsidP="00EF73C6" w:rsidRDefault="003C7B3D" w14:paraId="6AFF3BCD" w14:textId="79063835">
      <w:pPr>
        <w:numPr>
          <w:ilvl w:val="0"/>
          <w:numId w:val="15"/>
        </w:numPr>
        <w:tabs>
          <w:tab w:val="clear" w:pos="360"/>
        </w:tabs>
        <w:spacing w:after="80"/>
        <w:ind w:left="634" w:hanging="274"/>
        <w:rPr>
          <w:b/>
        </w:rPr>
      </w:pPr>
      <w:r w:rsidRPr="00E5585D">
        <w:rPr>
          <w:b/>
        </w:rPr>
        <w:t>requiring the use of a statistical data classification that has not been reviewed and approved by OMB;</w:t>
      </w:r>
    </w:p>
    <w:p w:rsidRPr="00E5585D" w:rsidR="003C7B3D" w:rsidP="004E150A" w:rsidRDefault="003C7B3D" w14:paraId="5CA609ED" w14:textId="11C0F7B1">
      <w:pPr>
        <w:numPr>
          <w:ilvl w:val="0"/>
          <w:numId w:val="16"/>
        </w:numPr>
        <w:tabs>
          <w:tab w:val="clear" w:pos="360"/>
        </w:tabs>
        <w:spacing w:after="80"/>
        <w:ind w:left="630" w:hanging="270"/>
        <w:rPr>
          <w:b/>
        </w:rPr>
      </w:pPr>
      <w:r w:rsidRPr="00E5585D">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5585D" w:rsidR="003C7B3D" w:rsidP="00EF73C6" w:rsidRDefault="003C7B3D" w14:paraId="68D7BD02" w14:textId="549CADF9">
      <w:pPr>
        <w:numPr>
          <w:ilvl w:val="0"/>
          <w:numId w:val="30"/>
        </w:numPr>
        <w:ind w:left="634" w:hanging="274"/>
        <w:rPr>
          <w:rFonts w:ascii="CG Times" w:hAnsi="CG Times"/>
        </w:rPr>
      </w:pPr>
      <w:r w:rsidRPr="00E5585D">
        <w:rPr>
          <w:b/>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Pr="00E5585D" w:rsidR="003C7B3D" w:rsidRDefault="003C7B3D" w14:paraId="377AF5DB" w14:textId="77777777">
      <w:pPr>
        <w:rPr>
          <w:highlight w:val="yellow"/>
        </w:rPr>
      </w:pPr>
    </w:p>
    <w:p w:rsidRPr="00E5585D" w:rsidR="00AA46E6" w:rsidP="00B0617D" w:rsidRDefault="003C7B3D" w14:paraId="03369D44" w14:textId="77777777">
      <w:pPr>
        <w:pStyle w:val="300"/>
        <w:rPr>
          <w:sz w:val="24"/>
          <w:szCs w:val="24"/>
        </w:rPr>
      </w:pPr>
      <w:r w:rsidRPr="00E5585D">
        <w:rPr>
          <w:sz w:val="24"/>
          <w:szCs w:val="24"/>
        </w:rPr>
        <w:t>No other special circumstances exist that would require this collection to be conducted in a manner inconsistent with the general information collection guidelines in 5 CFR 1320.5.</w:t>
      </w:r>
    </w:p>
    <w:p w:rsidRPr="00E5585D" w:rsidR="00E9238E" w:rsidP="00B0617D" w:rsidRDefault="00E9238E" w14:paraId="19CB0E17" w14:textId="77777777">
      <w:pPr>
        <w:pStyle w:val="300"/>
        <w:rPr>
          <w:sz w:val="24"/>
          <w:szCs w:val="24"/>
        </w:rPr>
      </w:pPr>
    </w:p>
    <w:p w:rsidRPr="00E5585D" w:rsidR="00D31D94" w:rsidP="00B0617D" w:rsidRDefault="00D31D94" w14:paraId="69BDD9AE" w14:textId="77777777">
      <w:pPr>
        <w:pStyle w:val="300"/>
        <w:rPr>
          <w:sz w:val="24"/>
          <w:szCs w:val="24"/>
        </w:rPr>
      </w:pPr>
    </w:p>
    <w:p w:rsidRPr="00E5585D" w:rsidR="00C80AB2" w:rsidRDefault="00343110" w14:paraId="613BF0D9" w14:textId="4DEEC9BF">
      <w:r w:rsidRPr="00E5585D">
        <w:rPr>
          <w:b/>
        </w:rPr>
        <w:t>8. Describe efforts to consult with persons outside the agency to obtain their views on the</w:t>
      </w:r>
      <w:r w:rsidRPr="00E5585D" w:rsidR="00C80AB2">
        <w:rPr>
          <w:b/>
        </w:rPr>
        <w:t xml:space="preserve"> </w:t>
      </w:r>
      <w:r w:rsidRPr="00E5585D">
        <w:rPr>
          <w:b/>
        </w:rPr>
        <w:t>availability of data, frequency of collection, the clarity</w:t>
      </w:r>
      <w:r w:rsidRPr="00E5585D" w:rsidR="00C80AB2">
        <w:rPr>
          <w:b/>
        </w:rPr>
        <w:t xml:space="preserve"> </w:t>
      </w:r>
      <w:r w:rsidRPr="00E5585D">
        <w:rPr>
          <w:b/>
        </w:rPr>
        <w:t>of</w:t>
      </w:r>
      <w:r w:rsidRPr="00E5585D" w:rsidR="00C80AB2">
        <w:rPr>
          <w:b/>
        </w:rPr>
        <w:t xml:space="preserve"> </w:t>
      </w:r>
      <w:r w:rsidRPr="00E5585D">
        <w:rPr>
          <w:b/>
        </w:rPr>
        <w:t>instructions</w:t>
      </w:r>
      <w:r w:rsidRPr="00E5585D" w:rsidR="00C80AB2">
        <w:rPr>
          <w:b/>
        </w:rPr>
        <w:t xml:space="preserve"> </w:t>
      </w:r>
      <w:r w:rsidRPr="00E5585D">
        <w:rPr>
          <w:b/>
        </w:rPr>
        <w:t>and</w:t>
      </w:r>
      <w:r w:rsidRPr="00E5585D" w:rsidR="00C80AB2">
        <w:rPr>
          <w:b/>
        </w:rPr>
        <w:t xml:space="preserve"> </w:t>
      </w:r>
      <w:r w:rsidRPr="00E5585D">
        <w:rPr>
          <w:b/>
        </w:rPr>
        <w:t>record</w:t>
      </w:r>
      <w:r w:rsidRPr="00E5585D" w:rsidR="00C80AB2">
        <w:rPr>
          <w:b/>
        </w:rPr>
        <w:t xml:space="preserve"> </w:t>
      </w:r>
      <w:r w:rsidRPr="00E5585D">
        <w:rPr>
          <w:b/>
        </w:rPr>
        <w:t>keeping,</w:t>
      </w:r>
      <w:r w:rsidRPr="00E5585D" w:rsidR="00C80AB2">
        <w:rPr>
          <w:b/>
        </w:rPr>
        <w:t xml:space="preserve"> </w:t>
      </w:r>
      <w:r w:rsidRPr="00E5585D">
        <w:rPr>
          <w:b/>
        </w:rPr>
        <w:t>disclosure,</w:t>
      </w:r>
      <w:r w:rsidRPr="00E5585D" w:rsidR="00C80AB2">
        <w:rPr>
          <w:b/>
        </w:rPr>
        <w:t xml:space="preserve"> </w:t>
      </w:r>
      <w:r w:rsidRPr="00E5585D">
        <w:rPr>
          <w:b/>
        </w:rPr>
        <w:t>or</w:t>
      </w:r>
      <w:r w:rsidRPr="00E5585D" w:rsidR="00C80AB2">
        <w:rPr>
          <w:b/>
        </w:rPr>
        <w:t xml:space="preserve"> </w:t>
      </w:r>
      <w:r w:rsidRPr="00E5585D">
        <w:rPr>
          <w:b/>
        </w:rPr>
        <w:t>reporting</w:t>
      </w:r>
      <w:r w:rsidRPr="00E5585D" w:rsidR="00C80AB2">
        <w:rPr>
          <w:b/>
        </w:rPr>
        <w:t xml:space="preserve"> </w:t>
      </w:r>
      <w:r w:rsidRPr="00E5585D">
        <w:rPr>
          <w:b/>
        </w:rPr>
        <w:t>form,</w:t>
      </w:r>
      <w:r w:rsidRPr="00E5585D" w:rsidR="00C80AB2">
        <w:rPr>
          <w:b/>
        </w:rPr>
        <w:t xml:space="preserve"> </w:t>
      </w:r>
      <w:r w:rsidRPr="00E5585D">
        <w:rPr>
          <w:b/>
        </w:rPr>
        <w:t>and</w:t>
      </w:r>
      <w:r w:rsidRPr="00E5585D" w:rsidR="00C80AB2">
        <w:rPr>
          <w:b/>
        </w:rPr>
        <w:t xml:space="preserve"> </w:t>
      </w:r>
      <w:r w:rsidRPr="00E5585D">
        <w:rPr>
          <w:b/>
        </w:rPr>
        <w:t>on</w:t>
      </w:r>
      <w:r w:rsidRPr="00E5585D" w:rsidR="00C80AB2">
        <w:rPr>
          <w:b/>
        </w:rPr>
        <w:t xml:space="preserve"> </w:t>
      </w:r>
      <w:r w:rsidRPr="00E5585D">
        <w:rPr>
          <w:b/>
        </w:rPr>
        <w:t>the</w:t>
      </w:r>
      <w:r w:rsidRPr="00E5585D" w:rsidR="00C80AB2">
        <w:rPr>
          <w:b/>
        </w:rPr>
        <w:t xml:space="preserve"> </w:t>
      </w:r>
      <w:r w:rsidRPr="00E5585D">
        <w:rPr>
          <w:b/>
        </w:rPr>
        <w:t>data</w:t>
      </w:r>
      <w:r w:rsidRPr="00E5585D" w:rsidR="00C80AB2">
        <w:rPr>
          <w:b/>
        </w:rPr>
        <w:t xml:space="preserve"> </w:t>
      </w:r>
      <w:r w:rsidRPr="00E5585D">
        <w:rPr>
          <w:b/>
        </w:rPr>
        <w:t>elements</w:t>
      </w:r>
      <w:r w:rsidRPr="00E5585D" w:rsidR="00C80AB2">
        <w:rPr>
          <w:b/>
        </w:rPr>
        <w:t xml:space="preserve"> </w:t>
      </w:r>
      <w:r w:rsidRPr="00E5585D">
        <w:rPr>
          <w:b/>
        </w:rPr>
        <w:t>to</w:t>
      </w:r>
      <w:r w:rsidRPr="00E5585D" w:rsidR="00C80AB2">
        <w:rPr>
          <w:b/>
        </w:rPr>
        <w:t xml:space="preserve"> </w:t>
      </w:r>
      <w:r w:rsidRPr="00E5585D">
        <w:rPr>
          <w:b/>
        </w:rPr>
        <w:t>be</w:t>
      </w:r>
      <w:r w:rsidRPr="00E5585D" w:rsidR="00C80AB2">
        <w:rPr>
          <w:b/>
        </w:rPr>
        <w:t xml:space="preserve"> </w:t>
      </w:r>
      <w:r w:rsidRPr="00E5585D">
        <w:rPr>
          <w:b/>
        </w:rPr>
        <w:t>recorded,</w:t>
      </w:r>
      <w:r w:rsidRPr="00E5585D" w:rsidR="00C80AB2">
        <w:rPr>
          <w:b/>
        </w:rPr>
        <w:t xml:space="preserve"> </w:t>
      </w:r>
      <w:r w:rsidRPr="00E5585D">
        <w:rPr>
          <w:b/>
        </w:rPr>
        <w:t>disclosed,</w:t>
      </w:r>
      <w:r w:rsidRPr="00E5585D" w:rsidR="00C80AB2">
        <w:rPr>
          <w:b/>
        </w:rPr>
        <w:t xml:space="preserve"> </w:t>
      </w:r>
      <w:r w:rsidRPr="00E5585D">
        <w:rPr>
          <w:b/>
        </w:rPr>
        <w:t>or</w:t>
      </w:r>
      <w:r w:rsidRPr="00E5585D" w:rsidR="00C80AB2">
        <w:rPr>
          <w:b/>
        </w:rPr>
        <w:t xml:space="preserve"> </w:t>
      </w:r>
      <w:r w:rsidRPr="00E5585D">
        <w:rPr>
          <w:b/>
        </w:rPr>
        <w:t>reported.</w:t>
      </w:r>
      <w:r w:rsidRPr="00E5585D" w:rsidR="00C80AB2">
        <w:rPr>
          <w:b/>
        </w:rPr>
        <w:t xml:space="preserve"> </w:t>
      </w:r>
      <w:r w:rsidRPr="00E5585D">
        <w:rPr>
          <w:b/>
        </w:rPr>
        <w:t>If</w:t>
      </w:r>
      <w:r w:rsidRPr="00E5585D" w:rsidR="00C80AB2">
        <w:rPr>
          <w:b/>
        </w:rPr>
        <w:t xml:space="preserve"> </w:t>
      </w:r>
      <w:r w:rsidRPr="00E5585D">
        <w:rPr>
          <w:b/>
        </w:rPr>
        <w:t>applicable,</w:t>
      </w:r>
      <w:r w:rsidRPr="00E5585D" w:rsidR="00C80AB2">
        <w:rPr>
          <w:b/>
        </w:rPr>
        <w:t xml:space="preserve"> </w:t>
      </w:r>
      <w:r w:rsidRPr="00E5585D">
        <w:rPr>
          <w:b/>
        </w:rPr>
        <w:t>provide</w:t>
      </w:r>
      <w:r w:rsidRPr="00E5585D" w:rsidR="00C80AB2">
        <w:rPr>
          <w:b/>
        </w:rPr>
        <w:t xml:space="preserve"> </w:t>
      </w:r>
      <w:r w:rsidRPr="00E5585D">
        <w:rPr>
          <w:b/>
        </w:rPr>
        <w:t>a</w:t>
      </w:r>
      <w:r w:rsidRPr="00E5585D" w:rsidR="00C80AB2">
        <w:rPr>
          <w:b/>
        </w:rPr>
        <w:t xml:space="preserve"> copy </w:t>
      </w:r>
      <w:r w:rsidRPr="00E5585D">
        <w:rPr>
          <w:b/>
        </w:rPr>
        <w:t>and</w:t>
      </w:r>
      <w:r w:rsidRPr="00E5585D" w:rsidR="00C80AB2">
        <w:rPr>
          <w:b/>
        </w:rPr>
        <w:t xml:space="preserve"> </w:t>
      </w:r>
      <w:r w:rsidRPr="00E5585D">
        <w:rPr>
          <w:b/>
        </w:rPr>
        <w:t>identify</w:t>
      </w:r>
      <w:r w:rsidRPr="00E5585D" w:rsidR="00C80AB2">
        <w:rPr>
          <w:b/>
        </w:rPr>
        <w:t xml:space="preserve"> </w:t>
      </w:r>
      <w:r w:rsidRPr="00E5585D">
        <w:rPr>
          <w:b/>
        </w:rPr>
        <w:t>the</w:t>
      </w:r>
      <w:r w:rsidRPr="00E5585D" w:rsidR="00C80AB2">
        <w:rPr>
          <w:b/>
        </w:rPr>
        <w:t xml:space="preserve"> </w:t>
      </w:r>
      <w:r w:rsidRPr="00E5585D">
        <w:rPr>
          <w:b/>
        </w:rPr>
        <w:t>date</w:t>
      </w:r>
      <w:r w:rsidRPr="00E5585D" w:rsidR="00C80AB2">
        <w:rPr>
          <w:b/>
        </w:rPr>
        <w:t xml:space="preserve"> </w:t>
      </w:r>
      <w:r w:rsidRPr="00E5585D">
        <w:rPr>
          <w:b/>
        </w:rPr>
        <w:t>and</w:t>
      </w:r>
      <w:r w:rsidRPr="00E5585D" w:rsidR="00C80AB2">
        <w:rPr>
          <w:b/>
        </w:rPr>
        <w:t xml:space="preserve"> </w:t>
      </w:r>
      <w:r w:rsidRPr="00E5585D">
        <w:rPr>
          <w:b/>
        </w:rPr>
        <w:t>page</w:t>
      </w:r>
      <w:r w:rsidRPr="00E5585D" w:rsidR="00C80AB2">
        <w:rPr>
          <w:b/>
        </w:rPr>
        <w:t xml:space="preserve"> </w:t>
      </w:r>
      <w:r w:rsidRPr="00E5585D">
        <w:rPr>
          <w:b/>
        </w:rPr>
        <w:t>number</w:t>
      </w:r>
      <w:r w:rsidRPr="00E5585D" w:rsidR="00C80AB2">
        <w:rPr>
          <w:b/>
        </w:rPr>
        <w:t xml:space="preserve"> </w:t>
      </w:r>
      <w:r w:rsidRPr="00E5585D">
        <w:rPr>
          <w:b/>
        </w:rPr>
        <w:t>of</w:t>
      </w:r>
      <w:r w:rsidRPr="00E5585D" w:rsidR="00C80AB2">
        <w:rPr>
          <w:b/>
        </w:rPr>
        <w:t xml:space="preserve"> </w:t>
      </w:r>
      <w:r w:rsidRPr="00E5585D">
        <w:rPr>
          <w:b/>
        </w:rPr>
        <w:t>publication</w:t>
      </w:r>
      <w:r w:rsidRPr="00E5585D" w:rsidR="00C80AB2">
        <w:rPr>
          <w:b/>
        </w:rPr>
        <w:t xml:space="preserve"> </w:t>
      </w:r>
      <w:r w:rsidRPr="00E5585D">
        <w:rPr>
          <w:b/>
        </w:rPr>
        <w:t>in</w:t>
      </w:r>
      <w:r w:rsidRPr="00E5585D" w:rsidR="00C80AB2">
        <w:rPr>
          <w:b/>
        </w:rPr>
        <w:t xml:space="preserve"> </w:t>
      </w:r>
      <w:r w:rsidRPr="00E5585D">
        <w:rPr>
          <w:b/>
        </w:rPr>
        <w:t>the</w:t>
      </w:r>
      <w:r w:rsidRPr="00E5585D" w:rsidR="00C80AB2">
        <w:rPr>
          <w:b/>
        </w:rPr>
        <w:t xml:space="preserve"> </w:t>
      </w:r>
      <w:r w:rsidRPr="00E5585D">
        <w:rPr>
          <w:b/>
        </w:rPr>
        <w:t>Federal</w:t>
      </w:r>
      <w:r w:rsidRPr="00E5585D" w:rsidR="00C80AB2">
        <w:rPr>
          <w:b/>
        </w:rPr>
        <w:t xml:space="preserve"> </w:t>
      </w:r>
      <w:r w:rsidRPr="00E5585D">
        <w:rPr>
          <w:b/>
        </w:rPr>
        <w:t>Register</w:t>
      </w:r>
      <w:r w:rsidRPr="00E5585D" w:rsidR="00C80AB2">
        <w:rPr>
          <w:b/>
        </w:rPr>
        <w:t xml:space="preserve"> </w:t>
      </w:r>
      <w:r w:rsidRPr="00E5585D">
        <w:rPr>
          <w:b/>
        </w:rPr>
        <w:t>of</w:t>
      </w:r>
      <w:r w:rsidRPr="00E5585D" w:rsidR="00C80AB2">
        <w:rPr>
          <w:b/>
        </w:rPr>
        <w:t xml:space="preserve"> </w:t>
      </w:r>
      <w:r w:rsidRPr="00E5585D">
        <w:rPr>
          <w:b/>
        </w:rPr>
        <w:t>the</w:t>
      </w:r>
      <w:r w:rsidRPr="00E5585D" w:rsidR="00C80AB2">
        <w:rPr>
          <w:b/>
        </w:rPr>
        <w:t xml:space="preserve"> </w:t>
      </w:r>
      <w:r w:rsidRPr="00E5585D">
        <w:rPr>
          <w:b/>
        </w:rPr>
        <w:t>agency's</w:t>
      </w:r>
      <w:r w:rsidRPr="00E5585D" w:rsidR="00C80AB2">
        <w:rPr>
          <w:b/>
        </w:rPr>
        <w:t xml:space="preserve"> </w:t>
      </w:r>
      <w:r w:rsidRPr="00E5585D">
        <w:rPr>
          <w:b/>
        </w:rPr>
        <w:t>notice,</w:t>
      </w:r>
      <w:r w:rsidRPr="00E5585D" w:rsidR="00C80AB2">
        <w:rPr>
          <w:b/>
        </w:rPr>
        <w:t xml:space="preserve"> </w:t>
      </w:r>
      <w:r w:rsidRPr="00E5585D">
        <w:rPr>
          <w:b/>
        </w:rPr>
        <w:t>solicitin</w:t>
      </w:r>
      <w:r w:rsidRPr="00E5585D" w:rsidR="00C80AB2">
        <w:rPr>
          <w:b/>
        </w:rPr>
        <w:t xml:space="preserve">g </w:t>
      </w:r>
      <w:r w:rsidRPr="00E5585D">
        <w:rPr>
          <w:b/>
        </w:rPr>
        <w:t>comments</w:t>
      </w:r>
      <w:r w:rsidRPr="00E5585D" w:rsidR="00C80AB2">
        <w:rPr>
          <w:b/>
        </w:rPr>
        <w:t xml:space="preserve"> </w:t>
      </w:r>
      <w:r w:rsidRPr="00E5585D">
        <w:rPr>
          <w:b/>
        </w:rPr>
        <w:t>on</w:t>
      </w:r>
      <w:r w:rsidRPr="00E5585D" w:rsidR="00C80AB2">
        <w:rPr>
          <w:b/>
        </w:rPr>
        <w:t xml:space="preserve"> </w:t>
      </w:r>
      <w:r w:rsidRPr="00E5585D">
        <w:rPr>
          <w:b/>
        </w:rPr>
        <w:t>the</w:t>
      </w:r>
      <w:r w:rsidRPr="00E5585D" w:rsidR="00C80AB2">
        <w:rPr>
          <w:b/>
        </w:rPr>
        <w:t xml:space="preserve"> </w:t>
      </w:r>
      <w:r w:rsidRPr="00E5585D">
        <w:rPr>
          <w:b/>
        </w:rPr>
        <w:t>information</w:t>
      </w:r>
      <w:r w:rsidRPr="00E5585D" w:rsidR="00C80AB2">
        <w:rPr>
          <w:b/>
        </w:rPr>
        <w:t xml:space="preserve"> </w:t>
      </w:r>
      <w:r w:rsidRPr="00E5585D">
        <w:rPr>
          <w:b/>
        </w:rPr>
        <w:t>collection</w:t>
      </w:r>
      <w:r w:rsidRPr="00E5585D" w:rsidR="00C80AB2">
        <w:rPr>
          <w:b/>
        </w:rPr>
        <w:t xml:space="preserve"> </w:t>
      </w:r>
      <w:r w:rsidRPr="00E5585D">
        <w:rPr>
          <w:b/>
        </w:rPr>
        <w:t>prior</w:t>
      </w:r>
      <w:r w:rsidRPr="00E5585D" w:rsidR="00C80AB2">
        <w:rPr>
          <w:b/>
        </w:rPr>
        <w:t xml:space="preserve"> </w:t>
      </w:r>
      <w:r w:rsidRPr="00E5585D">
        <w:rPr>
          <w:b/>
        </w:rPr>
        <w:t>to</w:t>
      </w:r>
      <w:r w:rsidRPr="00E5585D" w:rsidR="00C80AB2">
        <w:rPr>
          <w:b/>
        </w:rPr>
        <w:t xml:space="preserve"> </w:t>
      </w:r>
      <w:r w:rsidRPr="00E5585D">
        <w:rPr>
          <w:b/>
        </w:rPr>
        <w:t>submission</w:t>
      </w:r>
      <w:r w:rsidRPr="00E5585D" w:rsidR="00C80AB2">
        <w:rPr>
          <w:b/>
        </w:rPr>
        <w:t xml:space="preserve"> </w:t>
      </w:r>
      <w:r w:rsidRPr="00E5585D">
        <w:rPr>
          <w:b/>
        </w:rPr>
        <w:t>to</w:t>
      </w:r>
      <w:r w:rsidRPr="00E5585D" w:rsidR="00C80AB2">
        <w:rPr>
          <w:b/>
        </w:rPr>
        <w:t xml:space="preserve"> </w:t>
      </w:r>
      <w:r w:rsidRPr="00E5585D">
        <w:rPr>
          <w:b/>
        </w:rPr>
        <w:t>OMB.</w:t>
      </w:r>
    </w:p>
    <w:p w:rsidRPr="006A337B" w:rsidR="00C80AB2" w:rsidRDefault="00C80AB2" w14:paraId="5393A90C" w14:textId="77777777"/>
    <w:p w:rsidRPr="006A337B" w:rsidR="00593702" w:rsidP="00593702" w:rsidRDefault="00343110" w14:paraId="1D4E0F0B" w14:textId="7935146A">
      <w:r w:rsidRPr="006A337B">
        <w:t>APHIS</w:t>
      </w:r>
      <w:r w:rsidRPr="006A337B" w:rsidR="00C80AB2">
        <w:t xml:space="preserve"> </w:t>
      </w:r>
      <w:r w:rsidRPr="006A337B">
        <w:t>engaged</w:t>
      </w:r>
      <w:r w:rsidRPr="006A337B" w:rsidR="00C80AB2">
        <w:t xml:space="preserve"> </w:t>
      </w:r>
      <w:r w:rsidRPr="006A337B">
        <w:t>in</w:t>
      </w:r>
      <w:r w:rsidRPr="006A337B" w:rsidR="00C80AB2">
        <w:t xml:space="preserve"> </w:t>
      </w:r>
      <w:r w:rsidRPr="006A337B">
        <w:t>productive</w:t>
      </w:r>
      <w:r w:rsidRPr="006A337B" w:rsidR="00C80AB2">
        <w:t xml:space="preserve"> </w:t>
      </w:r>
      <w:r w:rsidRPr="006A337B">
        <w:t>consultations</w:t>
      </w:r>
      <w:r w:rsidRPr="006A337B" w:rsidR="00C80AB2">
        <w:t xml:space="preserve"> </w:t>
      </w:r>
      <w:r w:rsidRPr="006A337B">
        <w:t>with</w:t>
      </w:r>
      <w:r w:rsidRPr="006A337B" w:rsidR="00C80AB2">
        <w:t xml:space="preserve"> </w:t>
      </w:r>
      <w:r w:rsidRPr="006A337B">
        <w:t>the</w:t>
      </w:r>
      <w:r w:rsidRPr="006A337B" w:rsidR="00C80AB2">
        <w:t xml:space="preserve"> </w:t>
      </w:r>
      <w:r w:rsidRPr="006A337B">
        <w:t>following</w:t>
      </w:r>
      <w:r w:rsidRPr="006A337B" w:rsidR="00C80AB2">
        <w:t xml:space="preserve"> </w:t>
      </w:r>
      <w:r w:rsidRPr="006A337B">
        <w:t>individuals</w:t>
      </w:r>
      <w:r w:rsidRPr="006A337B" w:rsidR="00C80AB2">
        <w:t xml:space="preserve"> </w:t>
      </w:r>
      <w:r w:rsidRPr="006A337B">
        <w:t>concerning</w:t>
      </w:r>
      <w:r w:rsidRPr="006A337B" w:rsidR="00C80AB2">
        <w:t xml:space="preserve"> </w:t>
      </w:r>
      <w:r w:rsidRPr="006A337B">
        <w:t>the</w:t>
      </w:r>
      <w:r w:rsidRPr="006A337B" w:rsidR="00C80AB2">
        <w:t xml:space="preserve"> </w:t>
      </w:r>
      <w:r w:rsidRPr="006A337B">
        <w:t>information</w:t>
      </w:r>
      <w:r w:rsidRPr="006A337B" w:rsidR="00C80AB2">
        <w:t xml:space="preserve"> </w:t>
      </w:r>
      <w:r w:rsidRPr="006A337B">
        <w:t>collection</w:t>
      </w:r>
      <w:r w:rsidRPr="006A337B" w:rsidR="00C80AB2">
        <w:t xml:space="preserve"> </w:t>
      </w:r>
      <w:r w:rsidRPr="006A337B">
        <w:t>activities</w:t>
      </w:r>
      <w:r w:rsidRPr="006A337B" w:rsidR="00C80AB2">
        <w:t xml:space="preserve"> </w:t>
      </w:r>
      <w:r w:rsidRPr="006A337B">
        <w:t>associated</w:t>
      </w:r>
      <w:r w:rsidRPr="006A337B" w:rsidR="00C80AB2">
        <w:t xml:space="preserve"> </w:t>
      </w:r>
      <w:r w:rsidRPr="006A337B">
        <w:t>with</w:t>
      </w:r>
      <w:r w:rsidRPr="006A337B" w:rsidR="00C80AB2">
        <w:t xml:space="preserve"> </w:t>
      </w:r>
      <w:r w:rsidRPr="006A337B">
        <w:t>this</w:t>
      </w:r>
      <w:r w:rsidRPr="006A337B" w:rsidR="00C80AB2">
        <w:t xml:space="preserve"> </w:t>
      </w:r>
      <w:r w:rsidRPr="006A337B">
        <w:t>program</w:t>
      </w:r>
      <w:r w:rsidRPr="006A337B" w:rsidR="00593702">
        <w:t>. It contacted these respondents by email and phone to discuss the information APHIS collects to administer its CWD herd certification and control programs. Discussed were how the Agency and the respondents obtain the necessary data and how frequently; how much data is available; the convenience and clarity of reporting formats and other collection instruments; and the clarity of, and necessity for, any recordkeeping requirements. The consulted individuals had no concerns with any of these items and had no further recommendations.</w:t>
      </w:r>
    </w:p>
    <w:p w:rsidRPr="006A337B" w:rsidR="00081357" w:rsidP="00081357" w:rsidRDefault="00081357" w14:paraId="76D8939E" w14:textId="77777777"/>
    <w:p w:rsidRPr="006A337B" w:rsidR="00081357" w:rsidP="00081357" w:rsidRDefault="00081357" w14:paraId="58D09E37" w14:textId="6DA40F34">
      <w:r w:rsidRPr="006A337B">
        <w:t>Susan Rollo, MS DVM PhD DACVPM</w:t>
      </w:r>
    </w:p>
    <w:p w:rsidRPr="006A337B" w:rsidR="00081357" w:rsidP="00081357" w:rsidRDefault="00081357" w14:paraId="56527F9E" w14:textId="77777777">
      <w:r w:rsidRPr="006A337B">
        <w:t>State Epidemiologist</w:t>
      </w:r>
    </w:p>
    <w:p w:rsidRPr="006A337B" w:rsidR="00081357" w:rsidP="00081357" w:rsidRDefault="00081357" w14:paraId="35F6AFDC" w14:textId="77777777">
      <w:r w:rsidRPr="006A337B">
        <w:t>Texas Animal Health Commission</w:t>
      </w:r>
    </w:p>
    <w:p w:rsidRPr="006A337B" w:rsidR="00081357" w:rsidP="00081357" w:rsidRDefault="00081357" w14:paraId="53C54E22" w14:textId="77777777">
      <w:r w:rsidRPr="006A337B">
        <w:t>Austin, TX 77023</w:t>
      </w:r>
    </w:p>
    <w:p w:rsidRPr="006A337B" w:rsidR="00081357" w:rsidP="00081357" w:rsidRDefault="00081357" w14:paraId="53534591" w14:textId="77777777">
      <w:r w:rsidRPr="006A337B">
        <w:t>Office: 512-719-0713</w:t>
      </w:r>
    </w:p>
    <w:p w:rsidRPr="006A337B" w:rsidR="00081357" w:rsidP="00081357" w:rsidRDefault="00081357" w14:paraId="3CA0B600" w14:textId="77777777">
      <w:r w:rsidRPr="006A337B">
        <w:t>Agency Cell: 512-552-9641</w:t>
      </w:r>
    </w:p>
    <w:p w:rsidRPr="006A337B" w:rsidR="00081357" w:rsidP="00081357" w:rsidRDefault="00081357" w14:paraId="6027F575" w14:textId="01E5856C">
      <w:r w:rsidRPr="006A337B">
        <w:t>Susan.Rollo@tahc.texas.gov</w:t>
      </w:r>
    </w:p>
    <w:p w:rsidRPr="006A337B" w:rsidR="00081357" w:rsidP="00081357" w:rsidRDefault="00081357" w14:paraId="780083DC" w14:textId="77777777"/>
    <w:p w:rsidRPr="006A337B" w:rsidR="00081357" w:rsidP="00081357" w:rsidRDefault="00081357" w14:paraId="6BF9839A" w14:textId="1F6C650B">
      <w:r w:rsidRPr="006A337B">
        <w:t>Kevin Brightbill, DVM</w:t>
      </w:r>
    </w:p>
    <w:p w:rsidRPr="006A337B" w:rsidR="00081357" w:rsidP="00081357" w:rsidRDefault="00081357" w14:paraId="46CF8083" w14:textId="21FD6A2D">
      <w:r w:rsidRPr="006A337B">
        <w:t>State Veterinarian Director</w:t>
      </w:r>
    </w:p>
    <w:p w:rsidRPr="006A337B" w:rsidR="00081357" w:rsidP="00081357" w:rsidRDefault="00081357" w14:paraId="36613C18" w14:textId="77777777">
      <w:r w:rsidRPr="006A337B">
        <w:t>Pennsylvania Department of Agriculture</w:t>
      </w:r>
    </w:p>
    <w:p w:rsidRPr="006A337B" w:rsidR="00081357" w:rsidP="00081357" w:rsidRDefault="00081357" w14:paraId="21820984" w14:textId="731491F5">
      <w:r w:rsidRPr="006A337B">
        <w:t>Bureau of Animal Health and Diagnostic Services</w:t>
      </w:r>
    </w:p>
    <w:p w:rsidRPr="006A337B" w:rsidR="00081357" w:rsidP="00081357" w:rsidRDefault="00081357" w14:paraId="11F82266" w14:textId="77777777">
      <w:r w:rsidRPr="006A337B">
        <w:t xml:space="preserve">2301 North Cameron Street </w:t>
      </w:r>
    </w:p>
    <w:p w:rsidRPr="006A337B" w:rsidR="00081357" w:rsidP="00081357" w:rsidRDefault="00081357" w14:paraId="14B3E453" w14:textId="478666BB">
      <w:r w:rsidRPr="006A337B">
        <w:t>Harrisburg, PA 17110</w:t>
      </w:r>
    </w:p>
    <w:p w:rsidRPr="006A337B" w:rsidR="00081357" w:rsidP="00081357" w:rsidRDefault="00081357" w14:paraId="083BFC39" w14:textId="43D7A3A3">
      <w:r w:rsidRPr="006A337B">
        <w:t>Phone: 717-705-1626</w:t>
      </w:r>
    </w:p>
    <w:p w:rsidRPr="006A337B" w:rsidR="00081357" w:rsidP="00081357" w:rsidRDefault="00081357" w14:paraId="544AEFAF" w14:textId="64679EC3">
      <w:r w:rsidRPr="006A337B">
        <w:t>Fax: 717-787-1868  </w:t>
      </w:r>
    </w:p>
    <w:p w:rsidRPr="006A337B" w:rsidR="00081357" w:rsidP="00081357" w:rsidRDefault="00081357" w14:paraId="59D9FADE" w14:textId="6BC92592">
      <w:r w:rsidRPr="006A337B">
        <w:t>www.agriculture.pa.gov</w:t>
      </w:r>
    </w:p>
    <w:p w:rsidR="00081357" w:rsidP="00081357" w:rsidRDefault="00081357" w14:paraId="1A79FEE0" w14:textId="6452B4AF"/>
    <w:p w:rsidR="00E033AB" w:rsidP="00081357" w:rsidRDefault="00E033AB" w14:paraId="53EA8B7E" w14:textId="67F64C85"/>
    <w:p w:rsidR="00E033AB" w:rsidP="00081357" w:rsidRDefault="00E033AB" w14:paraId="6EE26BCC" w14:textId="7F4E5702"/>
    <w:p w:rsidR="00E033AB" w:rsidP="00081357" w:rsidRDefault="00E033AB" w14:paraId="7B6CE920" w14:textId="1C386524"/>
    <w:p w:rsidR="00E033AB" w:rsidP="00081357" w:rsidRDefault="00E033AB" w14:paraId="3A8CDAF0" w14:textId="48B80041"/>
    <w:p w:rsidR="00E033AB" w:rsidP="00081357" w:rsidRDefault="00E033AB" w14:paraId="55EE9A00" w14:textId="3D96CA6A"/>
    <w:p w:rsidRPr="006A337B" w:rsidR="00E033AB" w:rsidP="00081357" w:rsidRDefault="00E033AB" w14:paraId="5CE02B3C" w14:textId="77777777"/>
    <w:p w:rsidRPr="006A337B" w:rsidR="00081357" w:rsidP="00081357" w:rsidRDefault="00081357" w14:paraId="5533A440" w14:textId="77777777">
      <w:r w:rsidRPr="006A337B">
        <w:lastRenderedPageBreak/>
        <w:t>Jeff Kaisand, DVM</w:t>
      </w:r>
    </w:p>
    <w:p w:rsidRPr="006A337B" w:rsidR="00081357" w:rsidP="00081357" w:rsidRDefault="00081357" w14:paraId="2AB3BCF9" w14:textId="065FEF8B">
      <w:r w:rsidRPr="006A337B">
        <w:t>State Veterinarian and Executive Secretary, Iowa Board of Veterinary Medicine</w:t>
      </w:r>
    </w:p>
    <w:p w:rsidRPr="006A337B" w:rsidR="00081357" w:rsidP="00081357" w:rsidRDefault="00081357" w14:paraId="4C657698" w14:textId="77777777">
      <w:r w:rsidRPr="006A337B">
        <w:t>Iowa Department of Agriculture and Land Stewardship</w:t>
      </w:r>
    </w:p>
    <w:p w:rsidRPr="006A337B" w:rsidR="00081357" w:rsidP="00081357" w:rsidRDefault="00081357" w14:paraId="6B8392C3" w14:textId="77777777">
      <w:r w:rsidRPr="006A337B">
        <w:t>Wallace State Office Building</w:t>
      </w:r>
    </w:p>
    <w:p w:rsidRPr="006A337B" w:rsidR="00081357" w:rsidP="00081357" w:rsidRDefault="00081357" w14:paraId="16553273" w14:textId="77777777">
      <w:r w:rsidRPr="006A337B">
        <w:t>502 E. 9</w:t>
      </w:r>
      <w:r w:rsidRPr="006A337B">
        <w:rPr>
          <w:vertAlign w:val="superscript"/>
        </w:rPr>
        <w:t>th</w:t>
      </w:r>
      <w:r w:rsidRPr="006A337B">
        <w:t xml:space="preserve"> St.</w:t>
      </w:r>
    </w:p>
    <w:p w:rsidRPr="006A337B" w:rsidR="00081357" w:rsidP="00081357" w:rsidRDefault="00081357" w14:paraId="31A2321C" w14:textId="3A88B2C8">
      <w:r w:rsidRPr="006A337B">
        <w:t>Des Moines, IA 50319</w:t>
      </w:r>
    </w:p>
    <w:p w:rsidRPr="006A337B" w:rsidR="00081357" w:rsidP="00081357" w:rsidRDefault="00081357" w14:paraId="36692BF9" w14:textId="77777777">
      <w:r w:rsidRPr="006A337B">
        <w:t>Cell: (515) 240-6632</w:t>
      </w:r>
    </w:p>
    <w:p w:rsidRPr="006A337B" w:rsidR="00081357" w:rsidP="00081357" w:rsidRDefault="00081357" w14:paraId="7BC8B417" w14:textId="77777777">
      <w:r w:rsidRPr="006A337B">
        <w:t>Desk: (515) 281.0866</w:t>
      </w:r>
    </w:p>
    <w:p w:rsidRPr="006A337B" w:rsidR="00081357" w:rsidP="00081357" w:rsidRDefault="00081357" w14:paraId="5DB1BEE1" w14:textId="5E55FE11">
      <w:r w:rsidRPr="006A337B">
        <w:t xml:space="preserve">Jeff.Kaisand@IowaAgriculture.gov </w:t>
      </w:r>
    </w:p>
    <w:p w:rsidRPr="006A337B" w:rsidR="00F71536" w:rsidP="00C168E9" w:rsidRDefault="00F71536" w14:paraId="71978851" w14:textId="77777777"/>
    <w:p w:rsidRPr="006A337B" w:rsidR="00F51F37" w:rsidP="00EF73C6" w:rsidRDefault="00EF73C6" w14:paraId="60B10AD6" w14:textId="1662B8A8">
      <w:r w:rsidRPr="006A337B">
        <w:t xml:space="preserve">On </w:t>
      </w:r>
      <w:r w:rsidRPr="006A337B" w:rsidR="00593702">
        <w:t xml:space="preserve">Friday, March 5, 2021, </w:t>
      </w:r>
      <w:r w:rsidRPr="006A337B">
        <w:t>APHIS published in the Federal Register on pages 1</w:t>
      </w:r>
      <w:r w:rsidRPr="006A337B" w:rsidR="00593702">
        <w:t>2901 and 12902 (86 FR 12901)</w:t>
      </w:r>
      <w:r w:rsidRPr="006A337B">
        <w:t xml:space="preserve"> a 60-day notice seeking public comments on its plans to request a 3-year renewal of this collection of information. </w:t>
      </w:r>
      <w:r w:rsidRPr="006A337B" w:rsidR="00593702">
        <w:t xml:space="preserve">Two </w:t>
      </w:r>
      <w:r w:rsidRPr="00E033AB">
        <w:t>comment</w:t>
      </w:r>
      <w:r w:rsidRPr="00E033AB" w:rsidR="00593702">
        <w:t>s</w:t>
      </w:r>
      <w:r w:rsidRPr="00E033AB">
        <w:t xml:space="preserve"> from the public w</w:t>
      </w:r>
      <w:r w:rsidRPr="00E033AB" w:rsidR="00593702">
        <w:t>ere</w:t>
      </w:r>
      <w:r w:rsidRPr="00E033AB">
        <w:t xml:space="preserve"> received</w:t>
      </w:r>
      <w:r w:rsidRPr="00E033AB" w:rsidR="00100ED4">
        <w:t xml:space="preserve">. </w:t>
      </w:r>
      <w:r w:rsidRPr="00E033AB" w:rsidR="00593702">
        <w:t xml:space="preserve">One </w:t>
      </w:r>
      <w:r w:rsidRPr="00E033AB" w:rsidR="006A337B">
        <w:t xml:space="preserve">commenter was generally supportive of the APHIS program. The other commenter believed APHIS needed to </w:t>
      </w:r>
      <w:r w:rsidRPr="00E033AB" w:rsidR="00E033AB">
        <w:t>adopt stricter</w:t>
      </w:r>
      <w:r w:rsidRPr="00E033AB" w:rsidR="006A337B">
        <w:t xml:space="preserve"> CWD </w:t>
      </w:r>
      <w:r w:rsidRPr="00E033AB" w:rsidR="00E033AB">
        <w:t>controls</w:t>
      </w:r>
      <w:r w:rsidRPr="00E033AB" w:rsidR="006A337B">
        <w:t xml:space="preserve">. Neither comment </w:t>
      </w:r>
      <w:r w:rsidRPr="006A337B" w:rsidR="006A337B">
        <w:t xml:space="preserve">affected </w:t>
      </w:r>
      <w:r w:rsidR="00E033AB">
        <w:t xml:space="preserve">the information collection </w:t>
      </w:r>
      <w:r w:rsidRPr="006A337B" w:rsidR="006A337B">
        <w:t xml:space="preserve">activities or </w:t>
      </w:r>
      <w:r w:rsidR="00E033AB">
        <w:t xml:space="preserve">the estimated </w:t>
      </w:r>
      <w:r w:rsidRPr="006A337B" w:rsidR="006A337B">
        <w:t>burden reported in this information collection renewal request.</w:t>
      </w:r>
    </w:p>
    <w:p w:rsidRPr="006A337B" w:rsidR="0053552D" w:rsidP="005918C9" w:rsidRDefault="0053552D" w14:paraId="45E3C48E" w14:textId="77777777"/>
    <w:p w:rsidRPr="006A337B" w:rsidR="00F51F37" w:rsidP="005918C9" w:rsidRDefault="00F51F37" w14:paraId="5E986BE0" w14:textId="77777777"/>
    <w:p w:rsidRPr="00E5585D" w:rsidR="00182C66" w:rsidRDefault="00415C9D" w14:paraId="14AED15B" w14:textId="77777777">
      <w:pPr>
        <w:rPr>
          <w:b/>
          <w:bCs/>
        </w:rPr>
      </w:pPr>
      <w:r w:rsidRPr="00E5585D">
        <w:rPr>
          <w:b/>
          <w:bCs/>
        </w:rPr>
        <w:t>9.</w:t>
      </w:r>
      <w:r w:rsidRPr="00E5585D" w:rsidR="009C5F1F">
        <w:rPr>
          <w:b/>
          <w:bCs/>
        </w:rPr>
        <w:t xml:space="preserve"> </w:t>
      </w:r>
      <w:r w:rsidRPr="00E5585D">
        <w:rPr>
          <w:b/>
          <w:bCs/>
        </w:rPr>
        <w:t>Explain</w:t>
      </w:r>
      <w:r w:rsidRPr="00E5585D" w:rsidR="00182C66">
        <w:rPr>
          <w:b/>
          <w:bCs/>
        </w:rPr>
        <w:t xml:space="preserve"> </w:t>
      </w:r>
      <w:r w:rsidRPr="00E5585D">
        <w:rPr>
          <w:b/>
          <w:bCs/>
        </w:rPr>
        <w:t>any</w:t>
      </w:r>
      <w:r w:rsidRPr="00E5585D" w:rsidR="00182C66">
        <w:rPr>
          <w:b/>
          <w:bCs/>
        </w:rPr>
        <w:t xml:space="preserve"> </w:t>
      </w:r>
      <w:r w:rsidRPr="00E5585D">
        <w:rPr>
          <w:b/>
          <w:bCs/>
        </w:rPr>
        <w:t>decision</w:t>
      </w:r>
      <w:r w:rsidRPr="00E5585D" w:rsidR="00182C66">
        <w:rPr>
          <w:b/>
          <w:bCs/>
        </w:rPr>
        <w:t xml:space="preserve"> </w:t>
      </w:r>
      <w:r w:rsidRPr="00E5585D">
        <w:rPr>
          <w:b/>
          <w:bCs/>
        </w:rPr>
        <w:t>to</w:t>
      </w:r>
      <w:r w:rsidRPr="00E5585D" w:rsidR="00182C66">
        <w:rPr>
          <w:b/>
          <w:bCs/>
        </w:rPr>
        <w:t xml:space="preserve"> </w:t>
      </w:r>
      <w:r w:rsidRPr="00E5585D">
        <w:rPr>
          <w:b/>
          <w:bCs/>
        </w:rPr>
        <w:t>provide</w:t>
      </w:r>
      <w:r w:rsidRPr="00E5585D" w:rsidR="00182C66">
        <w:rPr>
          <w:b/>
          <w:bCs/>
        </w:rPr>
        <w:t xml:space="preserve"> </w:t>
      </w:r>
      <w:r w:rsidRPr="00E5585D">
        <w:rPr>
          <w:b/>
          <w:bCs/>
        </w:rPr>
        <w:t>any</w:t>
      </w:r>
      <w:r w:rsidRPr="00E5585D" w:rsidR="00182C66">
        <w:rPr>
          <w:b/>
          <w:bCs/>
        </w:rPr>
        <w:t xml:space="preserve"> </w:t>
      </w:r>
      <w:r w:rsidRPr="00E5585D">
        <w:rPr>
          <w:b/>
          <w:bCs/>
        </w:rPr>
        <w:t>payment</w:t>
      </w:r>
      <w:r w:rsidRPr="00E5585D" w:rsidR="00182C66">
        <w:rPr>
          <w:b/>
          <w:bCs/>
        </w:rPr>
        <w:t xml:space="preserve"> </w:t>
      </w:r>
      <w:r w:rsidRPr="00E5585D">
        <w:rPr>
          <w:b/>
          <w:bCs/>
        </w:rPr>
        <w:t>or</w:t>
      </w:r>
      <w:r w:rsidRPr="00E5585D" w:rsidR="00182C66">
        <w:rPr>
          <w:b/>
          <w:bCs/>
        </w:rPr>
        <w:t xml:space="preserve"> </w:t>
      </w:r>
      <w:r w:rsidRPr="00E5585D">
        <w:rPr>
          <w:b/>
          <w:bCs/>
        </w:rPr>
        <w:t>g</w:t>
      </w:r>
      <w:r w:rsidRPr="00E5585D" w:rsidR="00182C66">
        <w:rPr>
          <w:b/>
          <w:bCs/>
        </w:rPr>
        <w:t>ift t</w:t>
      </w:r>
      <w:r w:rsidRPr="00E5585D">
        <w:rPr>
          <w:b/>
          <w:bCs/>
        </w:rPr>
        <w:t>o</w:t>
      </w:r>
      <w:r w:rsidRPr="00E5585D" w:rsidR="00182C66">
        <w:rPr>
          <w:b/>
          <w:bCs/>
        </w:rPr>
        <w:t xml:space="preserve"> </w:t>
      </w:r>
      <w:r w:rsidRPr="00E5585D">
        <w:rPr>
          <w:b/>
          <w:bCs/>
        </w:rPr>
        <w:t>respondents,</w:t>
      </w:r>
      <w:r w:rsidRPr="00E5585D" w:rsidR="00182C66">
        <w:rPr>
          <w:b/>
          <w:bCs/>
        </w:rPr>
        <w:t xml:space="preserve"> </w:t>
      </w:r>
      <w:r w:rsidRPr="00E5585D">
        <w:rPr>
          <w:b/>
          <w:bCs/>
        </w:rPr>
        <w:t>other</w:t>
      </w:r>
      <w:r w:rsidRPr="00E5585D" w:rsidR="00182C66">
        <w:rPr>
          <w:b/>
          <w:bCs/>
        </w:rPr>
        <w:t xml:space="preserve"> </w:t>
      </w:r>
      <w:r w:rsidRPr="00E5585D">
        <w:rPr>
          <w:b/>
          <w:bCs/>
        </w:rPr>
        <w:t>than</w:t>
      </w:r>
      <w:r w:rsidRPr="00E5585D" w:rsidR="00182C66">
        <w:rPr>
          <w:b/>
          <w:bCs/>
        </w:rPr>
        <w:t xml:space="preserve"> reenumerati</w:t>
      </w:r>
      <w:r w:rsidRPr="00E5585D">
        <w:rPr>
          <w:b/>
          <w:bCs/>
        </w:rPr>
        <w:t>on</w:t>
      </w:r>
      <w:r w:rsidRPr="00E5585D" w:rsidR="00182C66">
        <w:rPr>
          <w:b/>
          <w:bCs/>
        </w:rPr>
        <w:t xml:space="preserve"> </w:t>
      </w:r>
      <w:r w:rsidRPr="00E5585D">
        <w:rPr>
          <w:b/>
          <w:bCs/>
        </w:rPr>
        <w:t>of</w:t>
      </w:r>
      <w:r w:rsidRPr="00E5585D" w:rsidR="00182C66">
        <w:rPr>
          <w:b/>
          <w:bCs/>
        </w:rPr>
        <w:t xml:space="preserve"> </w:t>
      </w:r>
      <w:r w:rsidRPr="00E5585D">
        <w:rPr>
          <w:b/>
          <w:bCs/>
        </w:rPr>
        <w:t>contractors</w:t>
      </w:r>
      <w:r w:rsidRPr="00E5585D" w:rsidR="00182C66">
        <w:rPr>
          <w:b/>
          <w:bCs/>
        </w:rPr>
        <w:t xml:space="preserve"> </w:t>
      </w:r>
      <w:r w:rsidRPr="00E5585D">
        <w:rPr>
          <w:b/>
          <w:bCs/>
        </w:rPr>
        <w:t>or</w:t>
      </w:r>
      <w:r w:rsidRPr="00E5585D" w:rsidR="00182C66">
        <w:rPr>
          <w:b/>
          <w:bCs/>
        </w:rPr>
        <w:t xml:space="preserve"> </w:t>
      </w:r>
      <w:r w:rsidRPr="00E5585D">
        <w:rPr>
          <w:b/>
          <w:bCs/>
        </w:rPr>
        <w:t>grantees.</w:t>
      </w:r>
    </w:p>
    <w:p w:rsidRPr="00E5585D" w:rsidR="00182C66" w:rsidRDefault="00182C66" w14:paraId="11A24530" w14:textId="77777777"/>
    <w:p w:rsidRPr="00E5585D" w:rsidR="00413B79" w:rsidRDefault="00415C9D" w14:paraId="1944ED99" w14:textId="77777777">
      <w:r w:rsidRPr="00E5585D">
        <w:t>This</w:t>
      </w:r>
      <w:r w:rsidRPr="00E5585D" w:rsidR="00182C66">
        <w:t xml:space="preserve"> </w:t>
      </w:r>
      <w:r w:rsidRPr="00E5585D">
        <w:t>information</w:t>
      </w:r>
      <w:r w:rsidRPr="00E5585D" w:rsidR="00182C66">
        <w:t xml:space="preserve"> </w:t>
      </w:r>
      <w:r w:rsidRPr="00E5585D">
        <w:t>collection</w:t>
      </w:r>
      <w:r w:rsidRPr="00E5585D" w:rsidR="00182C66">
        <w:t xml:space="preserve"> </w:t>
      </w:r>
      <w:r w:rsidRPr="00E5585D">
        <w:t>activity</w:t>
      </w:r>
      <w:r w:rsidRPr="00E5585D" w:rsidR="00182C66">
        <w:t xml:space="preserve"> </w:t>
      </w:r>
      <w:r w:rsidRPr="00E5585D">
        <w:t>involves</w:t>
      </w:r>
      <w:r w:rsidRPr="00E5585D" w:rsidR="00182C66">
        <w:t xml:space="preserve"> </w:t>
      </w:r>
      <w:r w:rsidRPr="00E5585D">
        <w:t>no</w:t>
      </w:r>
      <w:r w:rsidRPr="00E5585D" w:rsidR="00182C66">
        <w:t xml:space="preserve"> </w:t>
      </w:r>
      <w:r w:rsidRPr="00E5585D">
        <w:t>payments</w:t>
      </w:r>
      <w:r w:rsidRPr="00E5585D" w:rsidR="00182C66">
        <w:t xml:space="preserve"> </w:t>
      </w:r>
      <w:r w:rsidRPr="00E5585D">
        <w:t>or</w:t>
      </w:r>
      <w:r w:rsidRPr="00E5585D" w:rsidR="00182C66">
        <w:t xml:space="preserve"> </w:t>
      </w:r>
      <w:r w:rsidRPr="00E5585D">
        <w:t>gifts</w:t>
      </w:r>
      <w:r w:rsidRPr="00E5585D" w:rsidR="00182C66">
        <w:t xml:space="preserve"> </w:t>
      </w:r>
      <w:r w:rsidRPr="00E5585D">
        <w:t>to</w:t>
      </w:r>
      <w:r w:rsidRPr="00E5585D" w:rsidR="00182C66">
        <w:t xml:space="preserve"> </w:t>
      </w:r>
      <w:r w:rsidRPr="00E5585D">
        <w:t>respondents.</w:t>
      </w:r>
    </w:p>
    <w:p w:rsidRPr="00E5585D" w:rsidR="0053552D" w:rsidRDefault="0053552D" w14:paraId="4DF859D8" w14:textId="77777777"/>
    <w:p w:rsidRPr="00E5585D" w:rsidR="0053552D" w:rsidRDefault="0053552D" w14:paraId="4B9BA0A4" w14:textId="77777777"/>
    <w:p w:rsidRPr="00E5585D" w:rsidR="00415C9D" w:rsidRDefault="00415C9D" w14:paraId="045BD20A" w14:textId="77777777">
      <w:pPr>
        <w:rPr>
          <w:b/>
        </w:rPr>
      </w:pPr>
      <w:r w:rsidRPr="00E5585D">
        <w:rPr>
          <w:b/>
        </w:rPr>
        <w:t>10.</w:t>
      </w:r>
      <w:r w:rsidRPr="00E5585D" w:rsidR="00182C66">
        <w:rPr>
          <w:b/>
        </w:rPr>
        <w:t xml:space="preserve"> </w:t>
      </w:r>
      <w:r w:rsidRPr="00E5585D">
        <w:rPr>
          <w:b/>
        </w:rPr>
        <w:t>Describe</w:t>
      </w:r>
      <w:r w:rsidRPr="00E5585D" w:rsidR="00182C66">
        <w:rPr>
          <w:b/>
        </w:rPr>
        <w:t xml:space="preserve"> </w:t>
      </w:r>
      <w:r w:rsidRPr="00E5585D">
        <w:rPr>
          <w:b/>
        </w:rPr>
        <w:t>any</w:t>
      </w:r>
      <w:r w:rsidRPr="00E5585D" w:rsidR="00182C66">
        <w:rPr>
          <w:b/>
        </w:rPr>
        <w:t xml:space="preserve"> </w:t>
      </w:r>
      <w:r w:rsidRPr="00E5585D">
        <w:rPr>
          <w:b/>
        </w:rPr>
        <w:t>assurance</w:t>
      </w:r>
      <w:r w:rsidRPr="00E5585D" w:rsidR="00182C66">
        <w:rPr>
          <w:b/>
        </w:rPr>
        <w:t xml:space="preserve"> </w:t>
      </w:r>
      <w:r w:rsidRPr="00E5585D">
        <w:rPr>
          <w:b/>
        </w:rPr>
        <w:t>of</w:t>
      </w:r>
      <w:r w:rsidRPr="00E5585D" w:rsidR="00182C66">
        <w:rPr>
          <w:b/>
        </w:rPr>
        <w:t xml:space="preserve"> </w:t>
      </w:r>
      <w:r w:rsidRPr="00E5585D">
        <w:rPr>
          <w:b/>
        </w:rPr>
        <w:t>confidentiality</w:t>
      </w:r>
      <w:r w:rsidRPr="00E5585D" w:rsidR="00182C66">
        <w:rPr>
          <w:b/>
        </w:rPr>
        <w:t xml:space="preserve"> </w:t>
      </w:r>
      <w:r w:rsidRPr="00E5585D">
        <w:rPr>
          <w:b/>
        </w:rPr>
        <w:t>provided</w:t>
      </w:r>
      <w:r w:rsidRPr="00E5585D" w:rsidR="00182C66">
        <w:rPr>
          <w:b/>
        </w:rPr>
        <w:t xml:space="preserve"> </w:t>
      </w:r>
      <w:r w:rsidRPr="00E5585D">
        <w:rPr>
          <w:b/>
        </w:rPr>
        <w:t>to</w:t>
      </w:r>
      <w:r w:rsidRPr="00E5585D" w:rsidR="00182C66">
        <w:rPr>
          <w:b/>
        </w:rPr>
        <w:t xml:space="preserve"> </w:t>
      </w:r>
      <w:r w:rsidRPr="00E5585D">
        <w:rPr>
          <w:b/>
        </w:rPr>
        <w:t>respondents</w:t>
      </w:r>
      <w:r w:rsidRPr="00E5585D" w:rsidR="00182C66">
        <w:rPr>
          <w:b/>
        </w:rPr>
        <w:t xml:space="preserve"> </w:t>
      </w:r>
      <w:r w:rsidRPr="00E5585D">
        <w:rPr>
          <w:b/>
        </w:rPr>
        <w:t>and</w:t>
      </w:r>
      <w:r w:rsidRPr="00E5585D" w:rsidR="00182C66">
        <w:rPr>
          <w:b/>
        </w:rPr>
        <w:t xml:space="preserve"> </w:t>
      </w:r>
      <w:r w:rsidRPr="00E5585D">
        <w:rPr>
          <w:b/>
        </w:rPr>
        <w:t>the</w:t>
      </w:r>
      <w:r w:rsidRPr="00E5585D" w:rsidR="00182C66">
        <w:rPr>
          <w:b/>
        </w:rPr>
        <w:t xml:space="preserve"> </w:t>
      </w:r>
      <w:r w:rsidRPr="00E5585D">
        <w:rPr>
          <w:b/>
        </w:rPr>
        <w:t>basis</w:t>
      </w:r>
      <w:r w:rsidRPr="00E5585D" w:rsidR="00182C66">
        <w:rPr>
          <w:b/>
        </w:rPr>
        <w:t xml:space="preserve"> </w:t>
      </w:r>
      <w:r w:rsidRPr="00E5585D">
        <w:rPr>
          <w:b/>
        </w:rPr>
        <w:t>for</w:t>
      </w:r>
      <w:r w:rsidRPr="00E5585D" w:rsidR="00182C66">
        <w:rPr>
          <w:b/>
        </w:rPr>
        <w:t xml:space="preserve"> </w:t>
      </w:r>
      <w:r w:rsidRPr="00E5585D">
        <w:rPr>
          <w:b/>
        </w:rPr>
        <w:t>the</w:t>
      </w:r>
      <w:r w:rsidRPr="00E5585D" w:rsidR="00182C66">
        <w:rPr>
          <w:b/>
        </w:rPr>
        <w:t xml:space="preserve"> </w:t>
      </w:r>
      <w:r w:rsidRPr="00E5585D">
        <w:rPr>
          <w:b/>
        </w:rPr>
        <w:t>assurance</w:t>
      </w:r>
      <w:r w:rsidRPr="00E5585D" w:rsidR="00182C66">
        <w:rPr>
          <w:b/>
        </w:rPr>
        <w:t xml:space="preserve"> institute, </w:t>
      </w:r>
      <w:r w:rsidRPr="00E5585D">
        <w:rPr>
          <w:b/>
        </w:rPr>
        <w:t>regulation,</w:t>
      </w:r>
      <w:r w:rsidRPr="00E5585D" w:rsidR="00182C66">
        <w:rPr>
          <w:b/>
        </w:rPr>
        <w:t xml:space="preserve"> </w:t>
      </w:r>
      <w:r w:rsidRPr="00E5585D">
        <w:rPr>
          <w:b/>
        </w:rPr>
        <w:t>or</w:t>
      </w:r>
      <w:r w:rsidRPr="00E5585D" w:rsidR="00182C66">
        <w:rPr>
          <w:b/>
        </w:rPr>
        <w:t xml:space="preserve"> </w:t>
      </w:r>
      <w:r w:rsidRPr="00E5585D">
        <w:rPr>
          <w:b/>
        </w:rPr>
        <w:t>agency</w:t>
      </w:r>
      <w:r w:rsidRPr="00E5585D" w:rsidR="00182C66">
        <w:rPr>
          <w:b/>
        </w:rPr>
        <w:t xml:space="preserve"> </w:t>
      </w:r>
      <w:r w:rsidRPr="00E5585D">
        <w:rPr>
          <w:b/>
        </w:rPr>
        <w:t>policy.</w:t>
      </w:r>
    </w:p>
    <w:p w:rsidRPr="00E5585D" w:rsidR="00182C66" w:rsidRDefault="00182C66" w14:paraId="519579BC" w14:textId="77777777"/>
    <w:p w:rsidRPr="00E5585D" w:rsidR="00343110" w:rsidRDefault="00415C9D" w14:paraId="6E6C12A9" w14:textId="77777777">
      <w:r w:rsidRPr="00E5585D">
        <w:t>No</w:t>
      </w:r>
      <w:r w:rsidRPr="00E5585D" w:rsidR="00182C66">
        <w:t xml:space="preserve"> </w:t>
      </w:r>
      <w:r w:rsidRPr="00E5585D">
        <w:t>additional</w:t>
      </w:r>
      <w:r w:rsidRPr="00E5585D" w:rsidR="00182C66">
        <w:t xml:space="preserve"> </w:t>
      </w:r>
      <w:r w:rsidRPr="00E5585D">
        <w:t>assurance</w:t>
      </w:r>
      <w:r w:rsidRPr="00E5585D" w:rsidR="00182C66">
        <w:t xml:space="preserve"> </w:t>
      </w:r>
      <w:r w:rsidRPr="00E5585D">
        <w:t>of</w:t>
      </w:r>
      <w:r w:rsidRPr="00E5585D" w:rsidR="00182C66">
        <w:t xml:space="preserve"> </w:t>
      </w:r>
      <w:r w:rsidRPr="00E5585D">
        <w:t>confidentiality</w:t>
      </w:r>
      <w:r w:rsidRPr="00E5585D" w:rsidR="00182C66">
        <w:t xml:space="preserve"> </w:t>
      </w:r>
      <w:r w:rsidRPr="00E5585D">
        <w:t>is</w:t>
      </w:r>
      <w:r w:rsidRPr="00E5585D" w:rsidR="00182C66">
        <w:t xml:space="preserve"> </w:t>
      </w:r>
      <w:r w:rsidRPr="00E5585D">
        <w:t>provided</w:t>
      </w:r>
      <w:r w:rsidRPr="00E5585D" w:rsidR="00182C66">
        <w:t xml:space="preserve"> </w:t>
      </w:r>
      <w:r w:rsidRPr="00E5585D">
        <w:t>with</w:t>
      </w:r>
      <w:r w:rsidRPr="00E5585D" w:rsidR="00182C66">
        <w:t xml:space="preserve"> </w:t>
      </w:r>
      <w:r w:rsidRPr="00E5585D">
        <w:t>this</w:t>
      </w:r>
      <w:r w:rsidRPr="00E5585D" w:rsidR="00182C66">
        <w:t xml:space="preserve"> </w:t>
      </w:r>
      <w:r w:rsidRPr="00E5585D">
        <w:t>information</w:t>
      </w:r>
      <w:r w:rsidRPr="00E5585D" w:rsidR="00182C66">
        <w:t xml:space="preserve"> </w:t>
      </w:r>
      <w:r w:rsidRPr="00E5585D">
        <w:t>collection.</w:t>
      </w:r>
      <w:r w:rsidRPr="00E5585D" w:rsidR="00182C66">
        <w:t xml:space="preserve"> </w:t>
      </w:r>
      <w:r w:rsidRPr="00E5585D">
        <w:t>However,</w:t>
      </w:r>
      <w:r w:rsidRPr="00E5585D" w:rsidR="00182C66">
        <w:t xml:space="preserve"> </w:t>
      </w:r>
      <w:r w:rsidRPr="00E5585D">
        <w:t>the</w:t>
      </w:r>
      <w:r w:rsidRPr="00E5585D" w:rsidR="00182C66">
        <w:t xml:space="preserve"> </w:t>
      </w:r>
      <w:r w:rsidRPr="00E5585D">
        <w:t>confidentiality</w:t>
      </w:r>
      <w:r w:rsidRPr="00E5585D" w:rsidR="00182C66">
        <w:t xml:space="preserve"> </w:t>
      </w:r>
      <w:r w:rsidRPr="00E5585D">
        <w:t>of</w:t>
      </w:r>
      <w:r w:rsidRPr="00E5585D" w:rsidR="00182C66">
        <w:t xml:space="preserve"> </w:t>
      </w:r>
      <w:r w:rsidRPr="00E5585D">
        <w:t>information</w:t>
      </w:r>
      <w:r w:rsidRPr="00E5585D" w:rsidR="00182C66">
        <w:t xml:space="preserve"> </w:t>
      </w:r>
      <w:r w:rsidRPr="00E5585D">
        <w:t>is</w:t>
      </w:r>
      <w:r w:rsidRPr="00E5585D" w:rsidR="00182C66">
        <w:t xml:space="preserve"> </w:t>
      </w:r>
      <w:r w:rsidRPr="00E5585D">
        <w:t>protected</w:t>
      </w:r>
      <w:r w:rsidRPr="00E5585D" w:rsidR="00182C66">
        <w:t xml:space="preserve"> </w:t>
      </w:r>
      <w:r w:rsidRPr="00E5585D">
        <w:t>under</w:t>
      </w:r>
      <w:r w:rsidRPr="00E5585D" w:rsidR="00182C66">
        <w:t xml:space="preserve"> </w:t>
      </w:r>
      <w:r w:rsidRPr="00E5585D">
        <w:t>5</w:t>
      </w:r>
      <w:r w:rsidRPr="00E5585D" w:rsidR="00182C66">
        <w:t xml:space="preserve"> </w:t>
      </w:r>
      <w:r w:rsidRPr="00E5585D">
        <w:t>U.S.</w:t>
      </w:r>
      <w:r w:rsidRPr="00E5585D" w:rsidR="00182C66">
        <w:t>C</w:t>
      </w:r>
      <w:r w:rsidRPr="00E5585D">
        <w:t>.</w:t>
      </w:r>
      <w:r w:rsidRPr="00E5585D" w:rsidR="00182C66">
        <w:t xml:space="preserve"> </w:t>
      </w:r>
      <w:r w:rsidRPr="00E5585D">
        <w:t>552a.</w:t>
      </w:r>
    </w:p>
    <w:p w:rsidRPr="00E5585D" w:rsidR="00343110" w:rsidRDefault="00343110" w14:paraId="4314D6C7" w14:textId="77777777">
      <w:pPr>
        <w:rPr>
          <w:highlight w:val="yellow"/>
        </w:rPr>
      </w:pPr>
    </w:p>
    <w:p w:rsidRPr="00E5585D" w:rsidR="00BA151C" w:rsidRDefault="00BA151C" w14:paraId="73718449" w14:textId="77777777">
      <w:pPr>
        <w:rPr>
          <w:highlight w:val="yellow"/>
        </w:rPr>
      </w:pPr>
    </w:p>
    <w:p w:rsidRPr="00E5585D" w:rsidR="0022550E" w:rsidRDefault="0022550E" w14:paraId="07EFDAF5" w14:textId="6A5E0D4B">
      <w:pPr>
        <w:rPr>
          <w:b/>
        </w:rPr>
      </w:pPr>
      <w:r w:rsidRPr="00E5585D">
        <w:rPr>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begin to persons from whom the information is requested, and any steps to be taken to obtain their consent.</w:t>
      </w:r>
    </w:p>
    <w:p w:rsidRPr="00E5585D" w:rsidR="001B5706" w:rsidRDefault="001B5706" w14:paraId="17AF9524" w14:textId="77777777">
      <w:pPr>
        <w:rPr>
          <w:bCs/>
        </w:rPr>
      </w:pPr>
    </w:p>
    <w:p w:rsidRPr="00E5585D" w:rsidR="00CE4058" w:rsidRDefault="0022550E" w14:paraId="4BD72528" w14:textId="77777777">
      <w:r w:rsidRPr="00E5585D">
        <w:t>This information collection activity ask</w:t>
      </w:r>
      <w:r w:rsidRPr="00E5585D" w:rsidR="00853657">
        <w:t>s</w:t>
      </w:r>
      <w:r w:rsidRPr="00E5585D">
        <w:t xml:space="preserve"> no questions of a personal or sensitive nature.</w:t>
      </w:r>
    </w:p>
    <w:p w:rsidR="0022550E" w:rsidRDefault="0022550E" w14:paraId="45F93908" w14:textId="1475D7CE"/>
    <w:p w:rsidRPr="00E5585D" w:rsidR="00E5585D" w:rsidRDefault="00E5585D" w14:paraId="07E4AA18" w14:textId="77777777"/>
    <w:p w:rsidRPr="00E5585D" w:rsidR="00C50682" w:rsidRDefault="0022550E" w14:paraId="69F619F4" w14:textId="77777777">
      <w:pPr>
        <w:rPr>
          <w:b/>
        </w:rPr>
      </w:pPr>
      <w:r w:rsidRPr="00E5585D">
        <w:rPr>
          <w:b/>
        </w:rPr>
        <w:t>12. Provide estimates of the hour burden of the collection of information. Indicate the number of respondents, frequency</w:t>
      </w:r>
      <w:r w:rsidRPr="00E5585D" w:rsidR="00C50682">
        <w:rPr>
          <w:b/>
        </w:rPr>
        <w:t xml:space="preserve"> </w:t>
      </w:r>
      <w:r w:rsidRPr="00E5585D">
        <w:rPr>
          <w:b/>
        </w:rPr>
        <w:t>of</w:t>
      </w:r>
      <w:r w:rsidRPr="00E5585D" w:rsidR="00C50682">
        <w:rPr>
          <w:b/>
        </w:rPr>
        <w:t xml:space="preserve"> </w:t>
      </w:r>
      <w:r w:rsidRPr="00E5585D">
        <w:rPr>
          <w:b/>
        </w:rPr>
        <w:t>response,</w:t>
      </w:r>
      <w:r w:rsidRPr="00E5585D" w:rsidR="00C50682">
        <w:rPr>
          <w:b/>
        </w:rPr>
        <w:t xml:space="preserve"> </w:t>
      </w:r>
      <w:r w:rsidRPr="00E5585D">
        <w:rPr>
          <w:b/>
        </w:rPr>
        <w:t>annual</w:t>
      </w:r>
      <w:r w:rsidRPr="00E5585D" w:rsidR="00C50682">
        <w:rPr>
          <w:b/>
        </w:rPr>
        <w:t xml:space="preserve"> </w:t>
      </w:r>
      <w:r w:rsidRPr="00E5585D">
        <w:rPr>
          <w:b/>
        </w:rPr>
        <w:t>hour</w:t>
      </w:r>
      <w:r w:rsidRPr="00E5585D" w:rsidR="00C50682">
        <w:rPr>
          <w:b/>
        </w:rPr>
        <w:t xml:space="preserve"> burden, </w:t>
      </w:r>
      <w:r w:rsidRPr="00E5585D">
        <w:rPr>
          <w:b/>
        </w:rPr>
        <w:t>and</w:t>
      </w:r>
      <w:r w:rsidRPr="00E5585D" w:rsidR="00C50682">
        <w:rPr>
          <w:b/>
        </w:rPr>
        <w:t xml:space="preserve"> </w:t>
      </w:r>
      <w:r w:rsidRPr="00E5585D">
        <w:rPr>
          <w:b/>
        </w:rPr>
        <w:t>an</w:t>
      </w:r>
      <w:r w:rsidRPr="00E5585D" w:rsidR="00C50682">
        <w:rPr>
          <w:b/>
        </w:rPr>
        <w:t xml:space="preserve"> </w:t>
      </w:r>
      <w:r w:rsidRPr="00E5585D">
        <w:rPr>
          <w:b/>
        </w:rPr>
        <w:t>explanation</w:t>
      </w:r>
      <w:r w:rsidRPr="00E5585D" w:rsidR="00C50682">
        <w:rPr>
          <w:b/>
        </w:rPr>
        <w:t xml:space="preserve"> </w:t>
      </w:r>
      <w:r w:rsidRPr="00E5585D">
        <w:rPr>
          <w:b/>
        </w:rPr>
        <w:t>of</w:t>
      </w:r>
      <w:r w:rsidRPr="00E5585D" w:rsidR="00C50682">
        <w:rPr>
          <w:b/>
        </w:rPr>
        <w:t xml:space="preserve"> </w:t>
      </w:r>
      <w:r w:rsidRPr="00E5585D">
        <w:rPr>
          <w:b/>
        </w:rPr>
        <w:t>how</w:t>
      </w:r>
      <w:r w:rsidRPr="00E5585D" w:rsidR="00C50682">
        <w:rPr>
          <w:b/>
        </w:rPr>
        <w:t xml:space="preserve"> </w:t>
      </w:r>
      <w:r w:rsidRPr="00E5585D">
        <w:rPr>
          <w:b/>
        </w:rPr>
        <w:t>the</w:t>
      </w:r>
      <w:r w:rsidRPr="00E5585D" w:rsidR="00C50682">
        <w:rPr>
          <w:b/>
        </w:rPr>
        <w:t xml:space="preserve"> </w:t>
      </w:r>
      <w:r w:rsidRPr="00E5585D">
        <w:rPr>
          <w:b/>
        </w:rPr>
        <w:t>burden</w:t>
      </w:r>
      <w:r w:rsidRPr="00E5585D" w:rsidR="00C50682">
        <w:rPr>
          <w:b/>
        </w:rPr>
        <w:t xml:space="preserve"> </w:t>
      </w:r>
      <w:r w:rsidRPr="00E5585D">
        <w:rPr>
          <w:b/>
        </w:rPr>
        <w:t>was</w:t>
      </w:r>
      <w:r w:rsidRPr="00E5585D" w:rsidR="00C50682">
        <w:rPr>
          <w:b/>
        </w:rPr>
        <w:t xml:space="preserve"> </w:t>
      </w:r>
      <w:r w:rsidRPr="00E5585D">
        <w:rPr>
          <w:b/>
        </w:rPr>
        <w:t>estimated.</w:t>
      </w:r>
    </w:p>
    <w:p w:rsidRPr="00E5585D" w:rsidR="00C50682" w:rsidRDefault="00C50682" w14:paraId="214E8A1F" w14:textId="77777777">
      <w:pPr>
        <w:rPr>
          <w:b/>
        </w:rPr>
      </w:pPr>
    </w:p>
    <w:p w:rsidRPr="00E5585D" w:rsidR="00C50682" w:rsidP="00C81F11" w:rsidRDefault="0022550E" w14:paraId="5D1590FD" w14:textId="699EA6C5">
      <w:pPr>
        <w:numPr>
          <w:ilvl w:val="0"/>
          <w:numId w:val="8"/>
        </w:numPr>
        <w:tabs>
          <w:tab w:val="clear" w:pos="216"/>
        </w:tabs>
        <w:ind w:left="540"/>
        <w:rPr>
          <w:b/>
        </w:rPr>
      </w:pPr>
      <w:r w:rsidRPr="00E5585D">
        <w:rPr>
          <w:b/>
        </w:rPr>
        <w:t>Indicate</w:t>
      </w:r>
      <w:r w:rsidRPr="00E5585D" w:rsidR="00C50682">
        <w:rPr>
          <w:b/>
        </w:rPr>
        <w:t xml:space="preserve"> </w:t>
      </w:r>
      <w:r w:rsidRPr="00E5585D">
        <w:rPr>
          <w:b/>
        </w:rPr>
        <w:t>the</w:t>
      </w:r>
      <w:r w:rsidRPr="00E5585D" w:rsidR="00C50682">
        <w:rPr>
          <w:b/>
        </w:rPr>
        <w:t xml:space="preserve"> </w:t>
      </w:r>
      <w:r w:rsidRPr="00E5585D">
        <w:rPr>
          <w:b/>
        </w:rPr>
        <w:t>number</w:t>
      </w:r>
      <w:r w:rsidRPr="00E5585D" w:rsidR="00C50682">
        <w:rPr>
          <w:b/>
        </w:rPr>
        <w:t xml:space="preserve"> </w:t>
      </w:r>
      <w:r w:rsidRPr="00E5585D">
        <w:rPr>
          <w:b/>
        </w:rPr>
        <w:t>of</w:t>
      </w:r>
      <w:r w:rsidRPr="00E5585D" w:rsidR="00C50682">
        <w:rPr>
          <w:b/>
        </w:rPr>
        <w:t xml:space="preserve"> </w:t>
      </w:r>
      <w:r w:rsidRPr="00E5585D">
        <w:rPr>
          <w:b/>
        </w:rPr>
        <w:t>respondents,</w:t>
      </w:r>
      <w:r w:rsidRPr="00E5585D" w:rsidR="00C50682">
        <w:rPr>
          <w:b/>
        </w:rPr>
        <w:t xml:space="preserve"> </w:t>
      </w:r>
      <w:r w:rsidRPr="00E5585D">
        <w:rPr>
          <w:b/>
        </w:rPr>
        <w:t>frequency</w:t>
      </w:r>
      <w:r w:rsidRPr="00E5585D" w:rsidR="00C50682">
        <w:rPr>
          <w:b/>
        </w:rPr>
        <w:t xml:space="preserve"> </w:t>
      </w:r>
      <w:r w:rsidRPr="00E5585D">
        <w:rPr>
          <w:b/>
        </w:rPr>
        <w:t>of</w:t>
      </w:r>
      <w:r w:rsidRPr="00E5585D" w:rsidR="00C50682">
        <w:rPr>
          <w:b/>
        </w:rPr>
        <w:t xml:space="preserve"> </w:t>
      </w:r>
      <w:r w:rsidRPr="00E5585D">
        <w:rPr>
          <w:b/>
        </w:rPr>
        <w:t>response,</w:t>
      </w:r>
      <w:r w:rsidRPr="00E5585D" w:rsidR="00C50682">
        <w:rPr>
          <w:b/>
        </w:rPr>
        <w:t xml:space="preserve"> </w:t>
      </w:r>
      <w:r w:rsidRPr="00E5585D">
        <w:rPr>
          <w:b/>
        </w:rPr>
        <w:t>annual</w:t>
      </w:r>
      <w:r w:rsidRPr="00E5585D" w:rsidR="00C50682">
        <w:rPr>
          <w:b/>
        </w:rPr>
        <w:t xml:space="preserve"> </w:t>
      </w:r>
      <w:r w:rsidRPr="00E5585D">
        <w:rPr>
          <w:b/>
        </w:rPr>
        <w:t>hour</w:t>
      </w:r>
      <w:r w:rsidRPr="00E5585D" w:rsidR="00C50682">
        <w:rPr>
          <w:b/>
        </w:rPr>
        <w:t xml:space="preserve"> </w:t>
      </w:r>
      <w:r w:rsidRPr="00E5585D">
        <w:rPr>
          <w:b/>
        </w:rPr>
        <w:t>burden,</w:t>
      </w:r>
      <w:r w:rsidRPr="00E5585D" w:rsidR="00C50682">
        <w:rPr>
          <w:b/>
        </w:rPr>
        <w:t xml:space="preserve"> </w:t>
      </w:r>
      <w:r w:rsidRPr="00E5585D">
        <w:rPr>
          <w:b/>
        </w:rPr>
        <w:t>and</w:t>
      </w:r>
      <w:r w:rsidRPr="00E5585D" w:rsidR="00C50682">
        <w:rPr>
          <w:b/>
        </w:rPr>
        <w:t xml:space="preserve"> </w:t>
      </w:r>
      <w:r w:rsidRPr="00E5585D">
        <w:rPr>
          <w:b/>
        </w:rPr>
        <w:t>an</w:t>
      </w:r>
      <w:r w:rsidRPr="00E5585D" w:rsidR="00C50682">
        <w:rPr>
          <w:b/>
        </w:rPr>
        <w:t xml:space="preserve"> </w:t>
      </w:r>
      <w:r w:rsidRPr="00E5585D">
        <w:rPr>
          <w:b/>
        </w:rPr>
        <w:t>explanation</w:t>
      </w:r>
      <w:r w:rsidRPr="00E5585D" w:rsidR="00C50682">
        <w:rPr>
          <w:b/>
        </w:rPr>
        <w:t xml:space="preserve"> </w:t>
      </w:r>
      <w:r w:rsidRPr="00E5585D">
        <w:rPr>
          <w:b/>
        </w:rPr>
        <w:t>of</w:t>
      </w:r>
      <w:r w:rsidRPr="00E5585D" w:rsidR="00C50682">
        <w:rPr>
          <w:b/>
        </w:rPr>
        <w:t xml:space="preserve"> </w:t>
      </w:r>
      <w:r w:rsidRPr="00E5585D">
        <w:rPr>
          <w:b/>
        </w:rPr>
        <w:t>how</w:t>
      </w:r>
      <w:r w:rsidRPr="00E5585D" w:rsidR="00C50682">
        <w:rPr>
          <w:b/>
        </w:rPr>
        <w:t xml:space="preserve"> </w:t>
      </w:r>
      <w:r w:rsidRPr="00E5585D">
        <w:rPr>
          <w:b/>
        </w:rPr>
        <w:t>the</w:t>
      </w:r>
      <w:r w:rsidRPr="00E5585D" w:rsidR="00C50682">
        <w:rPr>
          <w:b/>
        </w:rPr>
        <w:t xml:space="preserve"> </w:t>
      </w:r>
      <w:r w:rsidRPr="00E5585D">
        <w:rPr>
          <w:b/>
        </w:rPr>
        <w:t>burden</w:t>
      </w:r>
      <w:r w:rsidRPr="00E5585D" w:rsidR="00C50682">
        <w:rPr>
          <w:b/>
        </w:rPr>
        <w:t xml:space="preserve"> </w:t>
      </w:r>
      <w:r w:rsidRPr="00E5585D">
        <w:rPr>
          <w:b/>
        </w:rPr>
        <w:t>was</w:t>
      </w:r>
      <w:r w:rsidRPr="00E5585D" w:rsidR="00C50682">
        <w:rPr>
          <w:b/>
        </w:rPr>
        <w:t xml:space="preserve"> </w:t>
      </w:r>
      <w:r w:rsidRPr="00E5585D">
        <w:rPr>
          <w:b/>
        </w:rPr>
        <w:t>estimated.</w:t>
      </w:r>
      <w:r w:rsidRPr="00E5585D" w:rsidR="00C50682">
        <w:rPr>
          <w:b/>
        </w:rPr>
        <w:t xml:space="preserve"> </w:t>
      </w:r>
      <w:r w:rsidRPr="00E5585D">
        <w:rPr>
          <w:b/>
        </w:rPr>
        <w:t>If</w:t>
      </w:r>
      <w:r w:rsidRPr="00E5585D" w:rsidR="00C50682">
        <w:rPr>
          <w:b/>
        </w:rPr>
        <w:t xml:space="preserve"> </w:t>
      </w:r>
      <w:r w:rsidRPr="00E5585D">
        <w:rPr>
          <w:b/>
        </w:rPr>
        <w:t>this</w:t>
      </w:r>
      <w:r w:rsidRPr="00E5585D" w:rsidR="00C50682">
        <w:rPr>
          <w:b/>
        </w:rPr>
        <w:t xml:space="preserve"> </w:t>
      </w:r>
      <w:r w:rsidRPr="00E5585D">
        <w:rPr>
          <w:b/>
        </w:rPr>
        <w:t>request</w:t>
      </w:r>
      <w:r w:rsidRPr="00E5585D" w:rsidR="00C50682">
        <w:rPr>
          <w:b/>
        </w:rPr>
        <w:t xml:space="preserve"> </w:t>
      </w:r>
      <w:r w:rsidRPr="00E5585D">
        <w:rPr>
          <w:b/>
        </w:rPr>
        <w:t>for</w:t>
      </w:r>
      <w:r w:rsidRPr="00E5585D" w:rsidR="00C50682">
        <w:rPr>
          <w:b/>
        </w:rPr>
        <w:t xml:space="preserve"> </w:t>
      </w:r>
      <w:r w:rsidRPr="00E5585D">
        <w:rPr>
          <w:b/>
        </w:rPr>
        <w:t>approval</w:t>
      </w:r>
      <w:r w:rsidRPr="00E5585D" w:rsidR="00C50682">
        <w:rPr>
          <w:b/>
        </w:rPr>
        <w:t xml:space="preserve"> </w:t>
      </w:r>
      <w:r w:rsidRPr="00E5585D">
        <w:rPr>
          <w:b/>
        </w:rPr>
        <w:t>covers</w:t>
      </w:r>
      <w:r w:rsidRPr="00E5585D" w:rsidR="00C50682">
        <w:rPr>
          <w:b/>
        </w:rPr>
        <w:t xml:space="preserve"> </w:t>
      </w:r>
      <w:r w:rsidRPr="00E5585D">
        <w:rPr>
          <w:b/>
        </w:rPr>
        <w:lastRenderedPageBreak/>
        <w:t>more</w:t>
      </w:r>
      <w:r w:rsidRPr="00E5585D" w:rsidR="00C50682">
        <w:rPr>
          <w:b/>
        </w:rPr>
        <w:t xml:space="preserve"> </w:t>
      </w:r>
      <w:r w:rsidRPr="00E5585D">
        <w:rPr>
          <w:b/>
        </w:rPr>
        <w:t>than</w:t>
      </w:r>
      <w:r w:rsidRPr="00E5585D" w:rsidR="00C50682">
        <w:rPr>
          <w:b/>
        </w:rPr>
        <w:t xml:space="preserve"> </w:t>
      </w:r>
      <w:r w:rsidRPr="00E5585D">
        <w:rPr>
          <w:b/>
        </w:rPr>
        <w:t>one</w:t>
      </w:r>
      <w:r w:rsidRPr="00E5585D" w:rsidR="00C50682">
        <w:rPr>
          <w:b/>
        </w:rPr>
        <w:t xml:space="preserve"> form, </w:t>
      </w:r>
      <w:r w:rsidRPr="00E5585D">
        <w:rPr>
          <w:b/>
        </w:rPr>
        <w:t>provide</w:t>
      </w:r>
      <w:r w:rsidRPr="00E5585D" w:rsidR="00C50682">
        <w:rPr>
          <w:b/>
        </w:rPr>
        <w:t xml:space="preserve"> </w:t>
      </w:r>
      <w:r w:rsidRPr="00E5585D">
        <w:rPr>
          <w:b/>
        </w:rPr>
        <w:t>separate</w:t>
      </w:r>
      <w:r w:rsidRPr="00E5585D" w:rsidR="00C50682">
        <w:rPr>
          <w:b/>
        </w:rPr>
        <w:t xml:space="preserve"> </w:t>
      </w:r>
      <w:r w:rsidRPr="00E5585D">
        <w:rPr>
          <w:b/>
        </w:rPr>
        <w:t>hour</w:t>
      </w:r>
      <w:r w:rsidRPr="00E5585D" w:rsidR="00C50682">
        <w:rPr>
          <w:b/>
        </w:rPr>
        <w:t xml:space="preserve"> </w:t>
      </w:r>
      <w:r w:rsidRPr="00E5585D">
        <w:rPr>
          <w:b/>
        </w:rPr>
        <w:t>burden</w:t>
      </w:r>
      <w:r w:rsidRPr="00E5585D" w:rsidR="00C50682">
        <w:rPr>
          <w:b/>
        </w:rPr>
        <w:t xml:space="preserve"> </w:t>
      </w:r>
      <w:r w:rsidRPr="00E5585D">
        <w:rPr>
          <w:b/>
        </w:rPr>
        <w:t>estimates</w:t>
      </w:r>
      <w:r w:rsidRPr="00E5585D" w:rsidR="00C50682">
        <w:rPr>
          <w:b/>
        </w:rPr>
        <w:t xml:space="preserve"> </w:t>
      </w:r>
      <w:r w:rsidRPr="00E5585D">
        <w:rPr>
          <w:b/>
        </w:rPr>
        <w:t>for</w:t>
      </w:r>
      <w:r w:rsidRPr="00E5585D" w:rsidR="00C50682">
        <w:rPr>
          <w:b/>
        </w:rPr>
        <w:t xml:space="preserve"> </w:t>
      </w:r>
      <w:r w:rsidRPr="00E5585D">
        <w:rPr>
          <w:b/>
        </w:rPr>
        <w:t>each</w:t>
      </w:r>
      <w:r w:rsidRPr="00E5585D" w:rsidR="00C50682">
        <w:rPr>
          <w:b/>
        </w:rPr>
        <w:t xml:space="preserve"> </w:t>
      </w:r>
      <w:r w:rsidRPr="00E5585D">
        <w:rPr>
          <w:b/>
        </w:rPr>
        <w:t>form</w:t>
      </w:r>
      <w:r w:rsidRPr="00E5585D" w:rsidR="00C50682">
        <w:rPr>
          <w:b/>
        </w:rPr>
        <w:t xml:space="preserve"> </w:t>
      </w:r>
      <w:r w:rsidRPr="00E5585D">
        <w:rPr>
          <w:b/>
        </w:rPr>
        <w:t>and</w:t>
      </w:r>
      <w:r w:rsidRPr="00E5585D" w:rsidR="00C50682">
        <w:rPr>
          <w:b/>
        </w:rPr>
        <w:t xml:space="preserve"> </w:t>
      </w:r>
      <w:r w:rsidRPr="00E5585D">
        <w:rPr>
          <w:b/>
        </w:rPr>
        <w:t>aggregate</w:t>
      </w:r>
      <w:r w:rsidRPr="00E5585D" w:rsidR="00C50682">
        <w:rPr>
          <w:b/>
        </w:rPr>
        <w:t xml:space="preserve"> </w:t>
      </w:r>
      <w:r w:rsidRPr="00E5585D">
        <w:rPr>
          <w:b/>
        </w:rPr>
        <w:t>the</w:t>
      </w:r>
      <w:r w:rsidRPr="00E5585D" w:rsidR="00C50682">
        <w:rPr>
          <w:b/>
        </w:rPr>
        <w:t xml:space="preserve"> </w:t>
      </w:r>
      <w:r w:rsidRPr="00E5585D">
        <w:rPr>
          <w:b/>
        </w:rPr>
        <w:t>hour</w:t>
      </w:r>
      <w:r w:rsidRPr="00E5585D" w:rsidR="00C50682">
        <w:rPr>
          <w:b/>
        </w:rPr>
        <w:t xml:space="preserve"> </w:t>
      </w:r>
      <w:r w:rsidRPr="00E5585D">
        <w:rPr>
          <w:b/>
        </w:rPr>
        <w:t>burden</w:t>
      </w:r>
      <w:r w:rsidRPr="00E5585D" w:rsidR="00C50682">
        <w:rPr>
          <w:b/>
        </w:rPr>
        <w:t>s in Item 13 of OMB Form 83-I</w:t>
      </w:r>
      <w:r w:rsidRPr="00E5585D">
        <w:rPr>
          <w:b/>
        </w:rPr>
        <w:t>.</w:t>
      </w:r>
    </w:p>
    <w:p w:rsidRPr="00E033AB" w:rsidR="00C50682" w:rsidP="00C81F11" w:rsidRDefault="00C50682" w14:paraId="1F682FED" w14:textId="77777777">
      <w:pPr>
        <w:ind w:left="540"/>
      </w:pPr>
    </w:p>
    <w:p w:rsidRPr="00E033AB" w:rsidR="005015DC" w:rsidP="00C81F11" w:rsidRDefault="0022550E" w14:paraId="7B034DCB" w14:textId="77777777">
      <w:pPr>
        <w:pStyle w:val="DefaultText"/>
        <w:ind w:left="540"/>
        <w:rPr>
          <w:rStyle w:val="InitialStyle"/>
          <w:rFonts w:ascii="Times New Roman" w:hAnsi="Times New Roman"/>
          <w:szCs w:val="24"/>
        </w:rPr>
      </w:pPr>
      <w:r w:rsidRPr="00E033AB">
        <w:t>See</w:t>
      </w:r>
      <w:r w:rsidRPr="00E033AB" w:rsidR="00C50682">
        <w:t xml:space="preserve"> </w:t>
      </w:r>
      <w:r w:rsidRPr="00E033AB">
        <w:t>APHIS</w:t>
      </w:r>
      <w:r w:rsidRPr="00E033AB" w:rsidR="00C50682">
        <w:t xml:space="preserve"> Form </w:t>
      </w:r>
      <w:r w:rsidRPr="00E033AB">
        <w:t>71.</w:t>
      </w:r>
      <w:r w:rsidRPr="00E033AB" w:rsidR="001B5706">
        <w:t xml:space="preserve"> </w:t>
      </w:r>
      <w:r w:rsidRPr="00E033AB">
        <w:t>Burden</w:t>
      </w:r>
      <w:r w:rsidRPr="00E033AB" w:rsidR="00C50682">
        <w:t xml:space="preserve"> </w:t>
      </w:r>
      <w:r w:rsidRPr="00E033AB">
        <w:t>estimates</w:t>
      </w:r>
      <w:r w:rsidRPr="00E033AB" w:rsidR="00C50682">
        <w:t xml:space="preserve"> </w:t>
      </w:r>
      <w:r w:rsidRPr="00E033AB">
        <w:t>were</w:t>
      </w:r>
      <w:r w:rsidRPr="00E033AB" w:rsidR="00C50682">
        <w:t xml:space="preserve"> </w:t>
      </w:r>
      <w:r w:rsidRPr="00E033AB">
        <w:t>developed</w:t>
      </w:r>
      <w:r w:rsidRPr="00E033AB" w:rsidR="00C50682">
        <w:t xml:space="preserve"> </w:t>
      </w:r>
      <w:r w:rsidRPr="00E033AB">
        <w:t>from</w:t>
      </w:r>
      <w:r w:rsidRPr="00E033AB" w:rsidR="00C50682">
        <w:t xml:space="preserve"> </w:t>
      </w:r>
      <w:r w:rsidRPr="00E033AB">
        <w:t>discussions</w:t>
      </w:r>
      <w:r w:rsidRPr="00E033AB" w:rsidR="00C50682">
        <w:t xml:space="preserve"> </w:t>
      </w:r>
      <w:r w:rsidRPr="00E033AB">
        <w:t>with</w:t>
      </w:r>
      <w:r w:rsidRPr="00E033AB" w:rsidR="00C50682">
        <w:t xml:space="preserve"> </w:t>
      </w:r>
      <w:r w:rsidRPr="00E033AB" w:rsidR="00747461">
        <w:t>cervid</w:t>
      </w:r>
      <w:r w:rsidRPr="00E033AB" w:rsidR="00C50682">
        <w:t xml:space="preserve"> </w:t>
      </w:r>
      <w:r w:rsidRPr="00E033AB">
        <w:t>herd</w:t>
      </w:r>
      <w:r w:rsidRPr="00E033AB" w:rsidR="00C50682">
        <w:t xml:space="preserve"> </w:t>
      </w:r>
      <w:r w:rsidRPr="00E033AB">
        <w:t>owners,</w:t>
      </w:r>
      <w:r w:rsidRPr="00E033AB" w:rsidR="00C50682">
        <w:t xml:space="preserve"> </w:t>
      </w:r>
      <w:r w:rsidRPr="00E033AB" w:rsidR="00A25415">
        <w:t xml:space="preserve">industry representatives, </w:t>
      </w:r>
      <w:r w:rsidRPr="00E033AB" w:rsidR="00DB62F4">
        <w:t xml:space="preserve">and </w:t>
      </w:r>
      <w:r w:rsidRPr="00E033AB">
        <w:t>State</w:t>
      </w:r>
      <w:r w:rsidRPr="00E033AB" w:rsidR="00C50682">
        <w:t xml:space="preserve"> </w:t>
      </w:r>
      <w:r w:rsidRPr="00E033AB">
        <w:t>animal</w:t>
      </w:r>
      <w:r w:rsidRPr="00E033AB" w:rsidR="00C50682">
        <w:t xml:space="preserve"> </w:t>
      </w:r>
      <w:r w:rsidRPr="00E033AB">
        <w:t>health</w:t>
      </w:r>
      <w:r w:rsidRPr="00E033AB" w:rsidR="00C50682">
        <w:t xml:space="preserve"> </w:t>
      </w:r>
      <w:r w:rsidRPr="00E033AB">
        <w:t>authorities</w:t>
      </w:r>
      <w:r w:rsidRPr="00E033AB" w:rsidR="00DB62F4">
        <w:t>.</w:t>
      </w:r>
    </w:p>
    <w:p w:rsidRPr="00E033AB" w:rsidR="00C50682" w:rsidP="00C81F11" w:rsidRDefault="00C50682" w14:paraId="61F96AAA" w14:textId="77777777">
      <w:pPr>
        <w:ind w:left="540"/>
        <w:rPr>
          <w:highlight w:val="yellow"/>
        </w:rPr>
      </w:pPr>
    </w:p>
    <w:p w:rsidRPr="006512AA" w:rsidR="005F550B" w:rsidP="00C81F11" w:rsidRDefault="005F550B" w14:paraId="387DE110" w14:textId="77777777">
      <w:pPr>
        <w:numPr>
          <w:ilvl w:val="0"/>
          <w:numId w:val="8"/>
        </w:numPr>
        <w:tabs>
          <w:tab w:val="clear" w:pos="216"/>
        </w:tabs>
        <w:ind w:left="540"/>
        <w:rPr>
          <w:b/>
        </w:rPr>
      </w:pPr>
      <w:r w:rsidRPr="006512AA">
        <w:rPr>
          <w:b/>
        </w:rPr>
        <w:t>Provi</w:t>
      </w:r>
      <w:r w:rsidRPr="006512AA" w:rsidR="0022550E">
        <w:rPr>
          <w:b/>
        </w:rPr>
        <w:t>de</w:t>
      </w:r>
      <w:r w:rsidRPr="006512AA">
        <w:rPr>
          <w:b/>
        </w:rPr>
        <w:t xml:space="preserve"> </w:t>
      </w:r>
      <w:r w:rsidRPr="006512AA" w:rsidR="0022550E">
        <w:rPr>
          <w:b/>
        </w:rPr>
        <w:t>estimates</w:t>
      </w:r>
      <w:r w:rsidRPr="006512AA">
        <w:rPr>
          <w:b/>
        </w:rPr>
        <w:t xml:space="preserve"> </w:t>
      </w:r>
      <w:r w:rsidRPr="006512AA" w:rsidR="0022550E">
        <w:rPr>
          <w:b/>
        </w:rPr>
        <w:t>of</w:t>
      </w:r>
      <w:r w:rsidRPr="006512AA">
        <w:rPr>
          <w:b/>
        </w:rPr>
        <w:t xml:space="preserve"> </w:t>
      </w:r>
      <w:r w:rsidRPr="006512AA" w:rsidR="0022550E">
        <w:rPr>
          <w:b/>
        </w:rPr>
        <w:t>annualized</w:t>
      </w:r>
      <w:r w:rsidRPr="006512AA">
        <w:rPr>
          <w:b/>
        </w:rPr>
        <w:t xml:space="preserve"> </w:t>
      </w:r>
      <w:r w:rsidRPr="006512AA" w:rsidR="0022550E">
        <w:rPr>
          <w:b/>
        </w:rPr>
        <w:t>cost</w:t>
      </w:r>
      <w:r w:rsidRPr="006512AA">
        <w:rPr>
          <w:b/>
        </w:rPr>
        <w:t xml:space="preserve"> </w:t>
      </w:r>
      <w:r w:rsidRPr="006512AA" w:rsidR="0022550E">
        <w:rPr>
          <w:b/>
        </w:rPr>
        <w:t>to</w:t>
      </w:r>
      <w:r w:rsidRPr="006512AA">
        <w:rPr>
          <w:b/>
        </w:rPr>
        <w:t xml:space="preserve"> </w:t>
      </w:r>
      <w:r w:rsidRPr="006512AA" w:rsidR="0022550E">
        <w:rPr>
          <w:b/>
        </w:rPr>
        <w:t>respondents</w:t>
      </w:r>
      <w:r w:rsidRPr="006512AA">
        <w:rPr>
          <w:b/>
        </w:rPr>
        <w:t xml:space="preserve"> </w:t>
      </w:r>
      <w:r w:rsidRPr="006512AA" w:rsidR="0022550E">
        <w:rPr>
          <w:b/>
        </w:rPr>
        <w:t>for</w:t>
      </w:r>
      <w:r w:rsidRPr="006512AA">
        <w:rPr>
          <w:b/>
        </w:rPr>
        <w:t xml:space="preserve"> </w:t>
      </w:r>
      <w:r w:rsidRPr="006512AA" w:rsidR="0022550E">
        <w:rPr>
          <w:b/>
        </w:rPr>
        <w:t>the</w:t>
      </w:r>
      <w:r w:rsidRPr="006512AA">
        <w:rPr>
          <w:b/>
        </w:rPr>
        <w:t xml:space="preserve"> </w:t>
      </w:r>
      <w:r w:rsidRPr="006512AA" w:rsidR="0022550E">
        <w:rPr>
          <w:b/>
        </w:rPr>
        <w:t>hour</w:t>
      </w:r>
      <w:r w:rsidRPr="006512AA">
        <w:rPr>
          <w:b/>
        </w:rPr>
        <w:t xml:space="preserve"> </w:t>
      </w:r>
      <w:r w:rsidRPr="006512AA" w:rsidR="0022550E">
        <w:rPr>
          <w:b/>
        </w:rPr>
        <w:t>burdens</w:t>
      </w:r>
      <w:r w:rsidRPr="006512AA">
        <w:rPr>
          <w:b/>
        </w:rPr>
        <w:t xml:space="preserve"> </w:t>
      </w:r>
      <w:r w:rsidRPr="006512AA" w:rsidR="0022550E">
        <w:rPr>
          <w:b/>
        </w:rPr>
        <w:t>for</w:t>
      </w:r>
      <w:r w:rsidRPr="006512AA">
        <w:rPr>
          <w:b/>
        </w:rPr>
        <w:t xml:space="preserve"> </w:t>
      </w:r>
      <w:r w:rsidRPr="006512AA" w:rsidR="0022550E">
        <w:rPr>
          <w:b/>
        </w:rPr>
        <w:t>collections</w:t>
      </w:r>
      <w:r w:rsidRPr="006512AA">
        <w:rPr>
          <w:b/>
        </w:rPr>
        <w:t xml:space="preserve"> </w:t>
      </w:r>
      <w:r w:rsidRPr="006512AA" w:rsidR="0022550E">
        <w:rPr>
          <w:b/>
        </w:rPr>
        <w:t>of</w:t>
      </w:r>
      <w:r w:rsidRPr="006512AA">
        <w:rPr>
          <w:b/>
        </w:rPr>
        <w:t xml:space="preserve"> </w:t>
      </w:r>
      <w:r w:rsidRPr="006512AA" w:rsidR="0022550E">
        <w:rPr>
          <w:b/>
        </w:rPr>
        <w:t>information,</w:t>
      </w:r>
      <w:r w:rsidRPr="006512AA">
        <w:rPr>
          <w:b/>
        </w:rPr>
        <w:t xml:space="preserve"> </w:t>
      </w:r>
      <w:r w:rsidRPr="006512AA" w:rsidR="0022550E">
        <w:rPr>
          <w:b/>
        </w:rPr>
        <w:t>identifying</w:t>
      </w:r>
      <w:r w:rsidRPr="006512AA">
        <w:rPr>
          <w:b/>
        </w:rPr>
        <w:t xml:space="preserve"> </w:t>
      </w:r>
      <w:r w:rsidRPr="006512AA" w:rsidR="0022550E">
        <w:rPr>
          <w:b/>
        </w:rPr>
        <w:t>and</w:t>
      </w:r>
      <w:r w:rsidRPr="006512AA">
        <w:rPr>
          <w:b/>
        </w:rPr>
        <w:t xml:space="preserve"> </w:t>
      </w:r>
      <w:r w:rsidRPr="006512AA" w:rsidR="0022550E">
        <w:rPr>
          <w:b/>
        </w:rPr>
        <w:t>using</w:t>
      </w:r>
      <w:r w:rsidRPr="006512AA">
        <w:rPr>
          <w:b/>
        </w:rPr>
        <w:t xml:space="preserve"> </w:t>
      </w:r>
      <w:r w:rsidRPr="006512AA" w:rsidR="0022550E">
        <w:rPr>
          <w:b/>
        </w:rPr>
        <w:t>appropriate</w:t>
      </w:r>
      <w:r w:rsidRPr="006512AA">
        <w:rPr>
          <w:b/>
        </w:rPr>
        <w:t xml:space="preserve"> </w:t>
      </w:r>
      <w:r w:rsidRPr="006512AA" w:rsidR="0022550E">
        <w:rPr>
          <w:b/>
        </w:rPr>
        <w:t>wage</w:t>
      </w:r>
      <w:r w:rsidRPr="006512AA">
        <w:rPr>
          <w:b/>
        </w:rPr>
        <w:t xml:space="preserve"> </w:t>
      </w:r>
      <w:r w:rsidRPr="006512AA" w:rsidR="0022550E">
        <w:rPr>
          <w:b/>
        </w:rPr>
        <w:t>rate</w:t>
      </w:r>
      <w:r w:rsidRPr="006512AA">
        <w:rPr>
          <w:b/>
        </w:rPr>
        <w:t xml:space="preserve"> </w:t>
      </w:r>
      <w:r w:rsidRPr="006512AA" w:rsidR="0022550E">
        <w:rPr>
          <w:b/>
        </w:rPr>
        <w:t>categories.</w:t>
      </w:r>
      <w:r w:rsidRPr="006512AA">
        <w:rPr>
          <w:b/>
        </w:rPr>
        <w:t xml:space="preserve"> </w:t>
      </w:r>
    </w:p>
    <w:p w:rsidRPr="00E033AB" w:rsidR="005F550B" w:rsidP="00C81F11" w:rsidRDefault="005F550B" w14:paraId="502FEC77" w14:textId="77777777">
      <w:pPr>
        <w:ind w:left="540"/>
      </w:pPr>
    </w:p>
    <w:p w:rsidRPr="00AF7A16" w:rsidR="00E033AB" w:rsidP="00C81F11" w:rsidRDefault="0022550E" w14:paraId="31626E4A" w14:textId="790F8DF2">
      <w:pPr>
        <w:ind w:left="540"/>
      </w:pPr>
      <w:r w:rsidRPr="00E033AB">
        <w:t>APHIS</w:t>
      </w:r>
      <w:r w:rsidRPr="00E033AB" w:rsidR="005F550B">
        <w:t xml:space="preserve"> </w:t>
      </w:r>
      <w:r w:rsidRPr="00E033AB">
        <w:t>estimates</w:t>
      </w:r>
      <w:r w:rsidRPr="00E033AB" w:rsidR="005F550B">
        <w:t xml:space="preserve"> </w:t>
      </w:r>
      <w:r w:rsidRPr="00E033AB">
        <w:t>the</w:t>
      </w:r>
      <w:r w:rsidRPr="00E033AB" w:rsidR="005F550B">
        <w:t xml:space="preserve"> </w:t>
      </w:r>
      <w:r w:rsidRPr="00E033AB">
        <w:t>total</w:t>
      </w:r>
      <w:r w:rsidRPr="00E033AB" w:rsidR="005F550B">
        <w:t xml:space="preserve"> </w:t>
      </w:r>
      <w:r w:rsidRPr="00E033AB">
        <w:t>annualized</w:t>
      </w:r>
      <w:r w:rsidRPr="00E033AB" w:rsidR="005F550B">
        <w:t xml:space="preserve"> </w:t>
      </w:r>
      <w:r w:rsidRPr="00E033AB">
        <w:t>cost</w:t>
      </w:r>
      <w:r w:rsidRPr="00E033AB" w:rsidR="005F550B">
        <w:t xml:space="preserve"> </w:t>
      </w:r>
      <w:r w:rsidRPr="00E033AB">
        <w:t>to</w:t>
      </w:r>
      <w:r w:rsidRPr="00E033AB" w:rsidR="005F550B">
        <w:t xml:space="preserve"> </w:t>
      </w:r>
      <w:r w:rsidRPr="00E033AB">
        <w:t>the</w:t>
      </w:r>
      <w:r w:rsidRPr="00E033AB" w:rsidR="005F550B">
        <w:t xml:space="preserve"> </w:t>
      </w:r>
      <w:r w:rsidRPr="00E033AB">
        <w:t>above</w:t>
      </w:r>
      <w:r w:rsidRPr="00E033AB" w:rsidR="005F550B">
        <w:t xml:space="preserve"> </w:t>
      </w:r>
      <w:r w:rsidRPr="00E033AB">
        <w:t>respondents</w:t>
      </w:r>
      <w:r w:rsidRPr="00E033AB" w:rsidR="005F550B">
        <w:t xml:space="preserve"> </w:t>
      </w:r>
      <w:r w:rsidRPr="00E033AB">
        <w:t>to</w:t>
      </w:r>
      <w:r w:rsidRPr="00E033AB" w:rsidR="005F550B">
        <w:t xml:space="preserve"> </w:t>
      </w:r>
      <w:r w:rsidRPr="00E033AB">
        <w:t>be</w:t>
      </w:r>
      <w:r w:rsidRPr="00E033AB" w:rsidR="005F550B">
        <w:t xml:space="preserve"> </w:t>
      </w:r>
      <w:r w:rsidRPr="00E033AB">
        <w:t>$</w:t>
      </w:r>
      <w:r w:rsidRPr="00E033AB" w:rsidR="001926C9">
        <w:t>1</w:t>
      </w:r>
      <w:r w:rsidR="00AF7A16">
        <w:t>7,365,446</w:t>
      </w:r>
      <w:r w:rsidRPr="00E033AB" w:rsidR="00E570B7">
        <w:rPr>
          <w:b/>
        </w:rPr>
        <w:t>.</w:t>
      </w:r>
      <w:r w:rsidRPr="00E033AB" w:rsidR="00701DE8">
        <w:t xml:space="preserve"> </w:t>
      </w:r>
      <w:r w:rsidRPr="00E033AB">
        <w:t>APHIS</w:t>
      </w:r>
      <w:r w:rsidRPr="00E033AB" w:rsidR="005F550B">
        <w:t xml:space="preserve"> </w:t>
      </w:r>
      <w:r w:rsidRPr="00E033AB">
        <w:t>arrived</w:t>
      </w:r>
      <w:r w:rsidRPr="00E033AB" w:rsidR="005F550B">
        <w:t xml:space="preserve"> </w:t>
      </w:r>
      <w:r w:rsidRPr="00E033AB">
        <w:t>at</w:t>
      </w:r>
      <w:r w:rsidRPr="00E033AB" w:rsidR="005F550B">
        <w:t xml:space="preserve"> </w:t>
      </w:r>
      <w:r w:rsidRPr="00E033AB">
        <w:t>this</w:t>
      </w:r>
      <w:r w:rsidRPr="00E033AB" w:rsidR="005F550B">
        <w:t xml:space="preserve"> </w:t>
      </w:r>
      <w:r w:rsidRPr="00E033AB">
        <w:t>figure</w:t>
      </w:r>
      <w:r w:rsidRPr="00E033AB" w:rsidR="005F550B">
        <w:t xml:space="preserve"> </w:t>
      </w:r>
      <w:r w:rsidRPr="00E033AB">
        <w:t>by</w:t>
      </w:r>
      <w:r w:rsidRPr="00E033AB" w:rsidR="005F550B">
        <w:t xml:space="preserve"> </w:t>
      </w:r>
      <w:r w:rsidRPr="00E033AB">
        <w:t>multiplying</w:t>
      </w:r>
      <w:r w:rsidRPr="00E033AB" w:rsidR="005F550B">
        <w:t xml:space="preserve"> </w:t>
      </w:r>
      <w:r w:rsidRPr="00E033AB">
        <w:t>the</w:t>
      </w:r>
      <w:r w:rsidRPr="00E033AB" w:rsidR="005F550B">
        <w:t xml:space="preserve"> </w:t>
      </w:r>
      <w:r w:rsidRPr="00E033AB" w:rsidR="00E033AB">
        <w:t xml:space="preserve">322,546 </w:t>
      </w:r>
      <w:r w:rsidRPr="00E033AB">
        <w:t>hours</w:t>
      </w:r>
      <w:r w:rsidRPr="00E033AB" w:rsidR="005F550B">
        <w:t xml:space="preserve"> </w:t>
      </w:r>
      <w:r w:rsidRPr="00E033AB">
        <w:t>of</w:t>
      </w:r>
      <w:r w:rsidRPr="00E033AB" w:rsidR="005F550B">
        <w:t xml:space="preserve"> </w:t>
      </w:r>
      <w:r w:rsidRPr="00E033AB">
        <w:t>estimated</w:t>
      </w:r>
      <w:r w:rsidRPr="00E033AB" w:rsidR="005F550B">
        <w:t xml:space="preserve"> </w:t>
      </w:r>
      <w:r w:rsidRPr="00E033AB" w:rsidR="00E033AB">
        <w:t xml:space="preserve">burden by </w:t>
      </w:r>
      <w:r w:rsidRPr="00E033AB">
        <w:t>the</w:t>
      </w:r>
      <w:r w:rsidRPr="00E033AB" w:rsidR="005F550B">
        <w:t xml:space="preserve"> </w:t>
      </w:r>
      <w:r w:rsidRPr="00E033AB">
        <w:t>estimated</w:t>
      </w:r>
      <w:r w:rsidRPr="00E033AB" w:rsidR="005F550B">
        <w:t xml:space="preserve"> </w:t>
      </w:r>
      <w:r w:rsidRPr="00E033AB">
        <w:t>average</w:t>
      </w:r>
      <w:r w:rsidRPr="00E033AB" w:rsidR="005F550B">
        <w:t xml:space="preserve"> </w:t>
      </w:r>
      <w:r w:rsidRPr="00E033AB">
        <w:t>hourly</w:t>
      </w:r>
      <w:r w:rsidRPr="00E033AB" w:rsidR="005F550B">
        <w:t xml:space="preserve"> </w:t>
      </w:r>
      <w:r w:rsidRPr="00E033AB">
        <w:t>wage</w:t>
      </w:r>
      <w:r w:rsidRPr="00E033AB" w:rsidR="005F550B">
        <w:t xml:space="preserve"> </w:t>
      </w:r>
      <w:r w:rsidRPr="00E033AB">
        <w:t>of</w:t>
      </w:r>
      <w:r w:rsidRPr="00E033AB" w:rsidR="005F550B">
        <w:t xml:space="preserve"> </w:t>
      </w:r>
      <w:r w:rsidRPr="00E033AB">
        <w:t>the</w:t>
      </w:r>
      <w:r w:rsidRPr="00E033AB" w:rsidR="005F550B">
        <w:t xml:space="preserve"> </w:t>
      </w:r>
      <w:r w:rsidRPr="00E033AB">
        <w:t>above</w:t>
      </w:r>
      <w:r w:rsidRPr="00E033AB" w:rsidR="005F550B">
        <w:t xml:space="preserve"> </w:t>
      </w:r>
      <w:r w:rsidRPr="00E033AB">
        <w:t>respondents</w:t>
      </w:r>
      <w:r w:rsidRPr="00E033AB" w:rsidR="000F68F9">
        <w:t xml:space="preserve"> </w:t>
      </w:r>
      <w:r w:rsidRPr="00E033AB" w:rsidR="00B0617D">
        <w:t>($</w:t>
      </w:r>
      <w:r w:rsidRPr="00E033AB" w:rsidR="00E033AB">
        <w:t>36.</w:t>
      </w:r>
      <w:r w:rsidR="00AF7A16">
        <w:t>61</w:t>
      </w:r>
      <w:r w:rsidRPr="00E033AB" w:rsidR="00B0617D">
        <w:t>)</w:t>
      </w:r>
      <w:r w:rsidRPr="00E033AB" w:rsidR="00E033AB">
        <w:t xml:space="preserve">, and then multiplying the </w:t>
      </w:r>
      <w:r w:rsidRPr="00AF7A16" w:rsidR="00E033AB">
        <w:t>product by 1.4706 to capture benefit costs.</w:t>
      </w:r>
    </w:p>
    <w:p w:rsidRPr="00AF7A16" w:rsidR="00E033AB" w:rsidP="00C81F11" w:rsidRDefault="00E033AB" w14:paraId="00390414" w14:textId="28869A7A">
      <w:pPr>
        <w:ind w:left="540"/>
      </w:pPr>
    </w:p>
    <w:p w:rsidR="00E033AB" w:rsidP="00C81F11" w:rsidRDefault="00E033AB" w14:paraId="043DA17F" w14:textId="607895F2">
      <w:pPr>
        <w:ind w:left="540"/>
      </w:pPr>
      <w:r w:rsidRPr="00AF7A16">
        <w:t>The average hourly wage was calculated using information obtained from the U.S. DOL Bureau of Labor Statistics occupational employment statistics website http://www.bls.gov/ current/oes_stru.htm.  Specific occupations include State officials (</w:t>
      </w:r>
      <w:r w:rsidR="00AF7A16">
        <w:t>BLS USDL-21-1094, June 17, 2021, $53.68)</w:t>
      </w:r>
      <w:r w:rsidRPr="00AF7A16" w:rsidR="00AF7A16">
        <w:t xml:space="preserve">, veterinarians (SOCC 29-1131, $52.09), animal scientists (SOCC 19-1011, $35.84), ranchers and agricultural managers (SOCC 11-9013, $36.93), supervisors for agricultural </w:t>
      </w:r>
      <w:r w:rsidR="00AF7A16">
        <w:t>workers (SOCC 45-1011, $26.16), and agricultural workers (SOCC 45-2093, $14.93).</w:t>
      </w:r>
    </w:p>
    <w:p w:rsidRPr="006512AA" w:rsidR="00BA151C" w:rsidRDefault="00BA151C" w14:paraId="15458B92" w14:textId="77777777">
      <w:pPr>
        <w:rPr>
          <w:highlight w:val="yellow"/>
        </w:rPr>
      </w:pPr>
    </w:p>
    <w:p w:rsidR="00077279" w:rsidP="00280A40" w:rsidRDefault="00E033AB" w14:paraId="2F336D5E" w14:textId="15595BE5">
      <w:pPr>
        <w:ind w:left="540"/>
      </w:pPr>
      <w:r>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Pr="00E033AB" w:rsidR="00AF7A16" w:rsidP="00280A40" w:rsidRDefault="00AF7A16" w14:paraId="202716BE" w14:textId="77777777">
      <w:pPr>
        <w:ind w:left="540"/>
      </w:pPr>
    </w:p>
    <w:p w:rsidRPr="00E033AB" w:rsidR="00280A40" w:rsidRDefault="00280A40" w14:paraId="0F9AB5E7" w14:textId="77777777">
      <w:pPr>
        <w:rPr>
          <w:highlight w:val="yellow"/>
        </w:rPr>
      </w:pPr>
    </w:p>
    <w:p w:rsidRPr="006512AA" w:rsidR="00767821" w:rsidRDefault="0022550E" w14:paraId="5ED30C55" w14:textId="4799F837">
      <w:r w:rsidRPr="006512AA">
        <w:rPr>
          <w:b/>
        </w:rPr>
        <w:t>13.</w:t>
      </w:r>
      <w:r w:rsidRPr="006512AA" w:rsidR="005F550B">
        <w:rPr>
          <w:b/>
        </w:rPr>
        <w:t xml:space="preserve"> </w:t>
      </w:r>
      <w:r w:rsidRPr="006512AA">
        <w:rPr>
          <w:b/>
        </w:rPr>
        <w:t>Provide</w:t>
      </w:r>
      <w:r w:rsidRPr="006512AA" w:rsidR="005F550B">
        <w:rPr>
          <w:b/>
        </w:rPr>
        <w:t xml:space="preserve"> </w:t>
      </w:r>
      <w:r w:rsidRPr="006512AA">
        <w:rPr>
          <w:b/>
        </w:rPr>
        <w:t>estimates</w:t>
      </w:r>
      <w:r w:rsidRPr="006512AA" w:rsidR="005F550B">
        <w:rPr>
          <w:b/>
        </w:rPr>
        <w:t xml:space="preserve"> </w:t>
      </w:r>
      <w:r w:rsidRPr="006512AA">
        <w:rPr>
          <w:b/>
        </w:rPr>
        <w:t>of</w:t>
      </w:r>
      <w:r w:rsidRPr="006512AA" w:rsidR="005F550B">
        <w:rPr>
          <w:b/>
        </w:rPr>
        <w:t xml:space="preserve"> </w:t>
      </w:r>
      <w:r w:rsidRPr="006512AA">
        <w:rPr>
          <w:b/>
        </w:rPr>
        <w:t>the</w:t>
      </w:r>
      <w:r w:rsidRPr="006512AA" w:rsidR="005F550B">
        <w:rPr>
          <w:b/>
        </w:rPr>
        <w:t xml:space="preserve"> </w:t>
      </w:r>
      <w:r w:rsidRPr="006512AA">
        <w:rPr>
          <w:b/>
        </w:rPr>
        <w:t>total</w:t>
      </w:r>
      <w:r w:rsidRPr="006512AA" w:rsidR="005F550B">
        <w:rPr>
          <w:b/>
        </w:rPr>
        <w:t xml:space="preserve"> </w:t>
      </w:r>
      <w:r w:rsidRPr="006512AA">
        <w:rPr>
          <w:b/>
        </w:rPr>
        <w:t>annual</w:t>
      </w:r>
      <w:r w:rsidRPr="006512AA" w:rsidR="005F550B">
        <w:rPr>
          <w:b/>
        </w:rPr>
        <w:t xml:space="preserve"> </w:t>
      </w:r>
      <w:r w:rsidRPr="006512AA">
        <w:rPr>
          <w:b/>
        </w:rPr>
        <w:t>cost</w:t>
      </w:r>
      <w:r w:rsidRPr="006512AA" w:rsidR="005F550B">
        <w:rPr>
          <w:b/>
        </w:rPr>
        <w:t xml:space="preserve"> </w:t>
      </w:r>
      <w:r w:rsidRPr="006512AA">
        <w:rPr>
          <w:b/>
        </w:rPr>
        <w:t>burden</w:t>
      </w:r>
      <w:r w:rsidRPr="006512AA" w:rsidR="005F550B">
        <w:rPr>
          <w:b/>
        </w:rPr>
        <w:t xml:space="preserve"> </w:t>
      </w:r>
      <w:r w:rsidRPr="006512AA">
        <w:rPr>
          <w:b/>
        </w:rPr>
        <w:t>to</w:t>
      </w:r>
      <w:r w:rsidRPr="006512AA" w:rsidR="005F550B">
        <w:rPr>
          <w:b/>
        </w:rPr>
        <w:t xml:space="preserve"> </w:t>
      </w:r>
      <w:r w:rsidRPr="006512AA">
        <w:rPr>
          <w:b/>
        </w:rPr>
        <w:t>respondents</w:t>
      </w:r>
      <w:r w:rsidRPr="006512AA" w:rsidR="005F550B">
        <w:rPr>
          <w:b/>
        </w:rPr>
        <w:t xml:space="preserve"> </w:t>
      </w:r>
      <w:r w:rsidRPr="006512AA">
        <w:rPr>
          <w:b/>
        </w:rPr>
        <w:t>or</w:t>
      </w:r>
      <w:r w:rsidRPr="006512AA" w:rsidR="005F550B">
        <w:rPr>
          <w:b/>
        </w:rPr>
        <w:t xml:space="preserve"> </w:t>
      </w:r>
      <w:r w:rsidRPr="006512AA">
        <w:rPr>
          <w:b/>
        </w:rPr>
        <w:t>record</w:t>
      </w:r>
      <w:r w:rsidRPr="006512AA" w:rsidR="005F550B">
        <w:rPr>
          <w:b/>
        </w:rPr>
        <w:t xml:space="preserve"> </w:t>
      </w:r>
      <w:r w:rsidRPr="006512AA">
        <w:rPr>
          <w:b/>
        </w:rPr>
        <w:t>keepers</w:t>
      </w:r>
      <w:r w:rsidRPr="006512AA" w:rsidR="005F550B">
        <w:rPr>
          <w:b/>
        </w:rPr>
        <w:t xml:space="preserve"> </w:t>
      </w:r>
      <w:r w:rsidRPr="006512AA">
        <w:rPr>
          <w:b/>
        </w:rPr>
        <w:t>resulting</w:t>
      </w:r>
      <w:r w:rsidRPr="006512AA" w:rsidR="005F550B">
        <w:rPr>
          <w:b/>
        </w:rPr>
        <w:t xml:space="preserve"> </w:t>
      </w:r>
      <w:r w:rsidRPr="006512AA">
        <w:rPr>
          <w:b/>
        </w:rPr>
        <w:t>from</w:t>
      </w:r>
      <w:r w:rsidRPr="006512AA" w:rsidR="005F550B">
        <w:rPr>
          <w:b/>
        </w:rPr>
        <w:t xml:space="preserve"> </w:t>
      </w:r>
      <w:r w:rsidRPr="006512AA">
        <w:rPr>
          <w:b/>
        </w:rPr>
        <w:t>the</w:t>
      </w:r>
      <w:r w:rsidRPr="006512AA" w:rsidR="005F550B">
        <w:rPr>
          <w:b/>
        </w:rPr>
        <w:t xml:space="preserve"> </w:t>
      </w:r>
      <w:r w:rsidRPr="006512AA">
        <w:rPr>
          <w:b/>
        </w:rPr>
        <w:t>collection</w:t>
      </w:r>
      <w:r w:rsidRPr="006512AA" w:rsidR="005F550B">
        <w:rPr>
          <w:b/>
        </w:rPr>
        <w:t xml:space="preserve"> </w:t>
      </w:r>
      <w:r w:rsidRPr="006512AA">
        <w:rPr>
          <w:b/>
        </w:rPr>
        <w:t>of</w:t>
      </w:r>
      <w:r w:rsidRPr="006512AA" w:rsidR="005F550B">
        <w:rPr>
          <w:b/>
        </w:rPr>
        <w:t xml:space="preserve"> </w:t>
      </w:r>
      <w:r w:rsidRPr="006512AA">
        <w:rPr>
          <w:b/>
        </w:rPr>
        <w:t>information</w:t>
      </w:r>
      <w:r w:rsidRPr="006512AA" w:rsidR="005F550B">
        <w:rPr>
          <w:b/>
        </w:rPr>
        <w:t xml:space="preserve"> </w:t>
      </w:r>
      <w:r w:rsidRPr="006512AA">
        <w:rPr>
          <w:b/>
        </w:rPr>
        <w:t>(do</w:t>
      </w:r>
      <w:r w:rsidRPr="006512AA" w:rsidR="005F550B">
        <w:rPr>
          <w:b/>
        </w:rPr>
        <w:t xml:space="preserve"> </w:t>
      </w:r>
      <w:r w:rsidRPr="006512AA">
        <w:rPr>
          <w:b/>
        </w:rPr>
        <w:t>not</w:t>
      </w:r>
      <w:r w:rsidRPr="006512AA" w:rsidR="005F550B">
        <w:rPr>
          <w:b/>
        </w:rPr>
        <w:t xml:space="preserve"> </w:t>
      </w:r>
      <w:r w:rsidRPr="006512AA">
        <w:rPr>
          <w:b/>
        </w:rPr>
        <w:t>include</w:t>
      </w:r>
      <w:r w:rsidRPr="006512AA" w:rsidR="005F550B">
        <w:rPr>
          <w:b/>
        </w:rPr>
        <w:t xml:space="preserve"> </w:t>
      </w:r>
      <w:r w:rsidRPr="006512AA">
        <w:rPr>
          <w:b/>
        </w:rPr>
        <w:t>the</w:t>
      </w:r>
      <w:r w:rsidRPr="006512AA" w:rsidR="005F550B">
        <w:rPr>
          <w:b/>
        </w:rPr>
        <w:t xml:space="preserve"> </w:t>
      </w:r>
      <w:r w:rsidRPr="006512AA">
        <w:rPr>
          <w:b/>
        </w:rPr>
        <w:t>cost</w:t>
      </w:r>
      <w:r w:rsidRPr="006512AA" w:rsidR="005F550B">
        <w:rPr>
          <w:b/>
        </w:rPr>
        <w:t xml:space="preserve"> </w:t>
      </w:r>
      <w:r w:rsidRPr="006512AA">
        <w:rPr>
          <w:b/>
        </w:rPr>
        <w:t>of</w:t>
      </w:r>
      <w:r w:rsidRPr="006512AA" w:rsidR="005F550B">
        <w:rPr>
          <w:b/>
        </w:rPr>
        <w:t xml:space="preserve"> </w:t>
      </w:r>
      <w:r w:rsidRPr="006512AA">
        <w:rPr>
          <w:b/>
        </w:rPr>
        <w:t>any</w:t>
      </w:r>
      <w:r w:rsidRPr="006512AA" w:rsidR="005F550B">
        <w:rPr>
          <w:b/>
        </w:rPr>
        <w:t xml:space="preserve"> </w:t>
      </w:r>
      <w:r w:rsidRPr="006512AA">
        <w:rPr>
          <w:b/>
        </w:rPr>
        <w:t>hour</w:t>
      </w:r>
      <w:r w:rsidRPr="006512AA" w:rsidR="005F550B">
        <w:rPr>
          <w:b/>
        </w:rPr>
        <w:t xml:space="preserve"> </w:t>
      </w:r>
      <w:r w:rsidRPr="006512AA">
        <w:rPr>
          <w:b/>
        </w:rPr>
        <w:t>burden</w:t>
      </w:r>
      <w:r w:rsidRPr="006512AA" w:rsidR="005F550B">
        <w:rPr>
          <w:b/>
        </w:rPr>
        <w:t xml:space="preserve"> </w:t>
      </w:r>
      <w:r w:rsidRPr="006512AA">
        <w:rPr>
          <w:b/>
        </w:rPr>
        <w:t>shown</w:t>
      </w:r>
      <w:r w:rsidRPr="006512AA" w:rsidR="005F550B">
        <w:rPr>
          <w:b/>
        </w:rPr>
        <w:t xml:space="preserve"> </w:t>
      </w:r>
      <w:r w:rsidRPr="006512AA">
        <w:rPr>
          <w:b/>
        </w:rPr>
        <w:t>in</w:t>
      </w:r>
      <w:r w:rsidRPr="006512AA" w:rsidR="005F550B">
        <w:rPr>
          <w:b/>
        </w:rPr>
        <w:t xml:space="preserve"> </w:t>
      </w:r>
      <w:r w:rsidRPr="006512AA">
        <w:rPr>
          <w:b/>
        </w:rPr>
        <w:t>items</w:t>
      </w:r>
      <w:r w:rsidRPr="006512AA" w:rsidR="005F550B">
        <w:rPr>
          <w:b/>
        </w:rPr>
        <w:t xml:space="preserve"> </w:t>
      </w:r>
      <w:r w:rsidRPr="006512AA">
        <w:rPr>
          <w:b/>
        </w:rPr>
        <w:t>12</w:t>
      </w:r>
      <w:r w:rsidRPr="006512AA" w:rsidR="005F550B">
        <w:rPr>
          <w:b/>
        </w:rPr>
        <w:t xml:space="preserve"> </w:t>
      </w:r>
      <w:r w:rsidRPr="006512AA">
        <w:rPr>
          <w:b/>
        </w:rPr>
        <w:t>and</w:t>
      </w:r>
      <w:r w:rsidRPr="006512AA" w:rsidR="005F550B">
        <w:rPr>
          <w:b/>
        </w:rPr>
        <w:t xml:space="preserve"> </w:t>
      </w:r>
      <w:r w:rsidRPr="006512AA" w:rsidR="00735724">
        <w:rPr>
          <w:b/>
        </w:rPr>
        <w:t>1</w:t>
      </w:r>
      <w:r w:rsidRPr="006512AA">
        <w:rPr>
          <w:b/>
        </w:rPr>
        <w:t>).</w:t>
      </w:r>
      <w:r w:rsidRPr="006512AA" w:rsidR="005F550B">
        <w:rPr>
          <w:b/>
        </w:rPr>
        <w:t xml:space="preserve"> </w:t>
      </w:r>
      <w:r w:rsidRPr="006512AA">
        <w:rPr>
          <w:b/>
        </w:rPr>
        <w:t>The</w:t>
      </w:r>
      <w:r w:rsidRPr="006512AA" w:rsidR="005F550B">
        <w:rPr>
          <w:b/>
        </w:rPr>
        <w:t xml:space="preserve"> </w:t>
      </w:r>
      <w:r w:rsidRPr="006512AA">
        <w:rPr>
          <w:b/>
        </w:rPr>
        <w:t>cost</w:t>
      </w:r>
      <w:r w:rsidRPr="006512AA" w:rsidR="005F550B">
        <w:rPr>
          <w:b/>
        </w:rPr>
        <w:t xml:space="preserve"> </w:t>
      </w:r>
      <w:r w:rsidRPr="006512AA">
        <w:rPr>
          <w:b/>
        </w:rPr>
        <w:t>estimates</w:t>
      </w:r>
      <w:r w:rsidRPr="006512AA" w:rsidR="005F550B">
        <w:rPr>
          <w:b/>
        </w:rPr>
        <w:t xml:space="preserve"> </w:t>
      </w:r>
      <w:r w:rsidRPr="006512AA">
        <w:rPr>
          <w:b/>
        </w:rPr>
        <w:t>should</w:t>
      </w:r>
      <w:r w:rsidRPr="006512AA" w:rsidR="005F550B">
        <w:rPr>
          <w:b/>
        </w:rPr>
        <w:t xml:space="preserve"> </w:t>
      </w:r>
      <w:r w:rsidRPr="006512AA">
        <w:rPr>
          <w:b/>
        </w:rPr>
        <w:t>be</w:t>
      </w:r>
      <w:r w:rsidRPr="006512AA" w:rsidR="005F550B">
        <w:rPr>
          <w:b/>
        </w:rPr>
        <w:t xml:space="preserve"> </w:t>
      </w:r>
      <w:r w:rsidRPr="006512AA">
        <w:rPr>
          <w:b/>
        </w:rPr>
        <w:t>split</w:t>
      </w:r>
      <w:r w:rsidRPr="006512AA" w:rsidR="005F550B">
        <w:rPr>
          <w:b/>
        </w:rPr>
        <w:t xml:space="preserve"> </w:t>
      </w:r>
      <w:r w:rsidRPr="006512AA">
        <w:rPr>
          <w:b/>
        </w:rPr>
        <w:t>into</w:t>
      </w:r>
      <w:r w:rsidRPr="006512AA" w:rsidR="005F550B">
        <w:rPr>
          <w:b/>
        </w:rPr>
        <w:t xml:space="preserve"> </w:t>
      </w:r>
      <w:r w:rsidRPr="006512AA">
        <w:rPr>
          <w:b/>
        </w:rPr>
        <w:t>two</w:t>
      </w:r>
      <w:r w:rsidRPr="006512AA" w:rsidR="005F550B">
        <w:rPr>
          <w:b/>
        </w:rPr>
        <w:t xml:space="preserve"> components</w:t>
      </w:r>
      <w:r w:rsidRPr="006512AA">
        <w:rPr>
          <w:b/>
        </w:rPr>
        <w:t>:</w:t>
      </w:r>
      <w:r w:rsidRPr="006512AA" w:rsidR="005F550B">
        <w:rPr>
          <w:b/>
        </w:rPr>
        <w:t xml:space="preserve"> </w:t>
      </w:r>
      <w:r w:rsidRPr="006512AA">
        <w:rPr>
          <w:b/>
        </w:rPr>
        <w:t>(a)</w:t>
      </w:r>
      <w:r w:rsidRPr="006512AA" w:rsidR="005F550B">
        <w:rPr>
          <w:b/>
        </w:rPr>
        <w:t xml:space="preserve"> a total </w:t>
      </w:r>
      <w:r w:rsidRPr="006512AA">
        <w:rPr>
          <w:b/>
        </w:rPr>
        <w:t>capital</w:t>
      </w:r>
      <w:r w:rsidRPr="006512AA" w:rsidR="005F550B">
        <w:rPr>
          <w:b/>
        </w:rPr>
        <w:t xml:space="preserve"> </w:t>
      </w:r>
      <w:r w:rsidRPr="006512AA">
        <w:rPr>
          <w:b/>
        </w:rPr>
        <w:t>and</w:t>
      </w:r>
      <w:r w:rsidRPr="006512AA" w:rsidR="005F550B">
        <w:rPr>
          <w:b/>
        </w:rPr>
        <w:t xml:space="preserve"> </w:t>
      </w:r>
      <w:r w:rsidRPr="006512AA">
        <w:rPr>
          <w:b/>
        </w:rPr>
        <w:t>start-up</w:t>
      </w:r>
      <w:r w:rsidRPr="006512AA" w:rsidR="005F550B">
        <w:rPr>
          <w:b/>
        </w:rPr>
        <w:t xml:space="preserve"> </w:t>
      </w:r>
      <w:r w:rsidRPr="006512AA">
        <w:rPr>
          <w:b/>
        </w:rPr>
        <w:t>cost</w:t>
      </w:r>
      <w:r w:rsidRPr="006512AA" w:rsidR="005F550B">
        <w:rPr>
          <w:b/>
        </w:rPr>
        <w:t xml:space="preserve"> </w:t>
      </w:r>
      <w:r w:rsidRPr="006512AA">
        <w:rPr>
          <w:b/>
        </w:rPr>
        <w:t>component</w:t>
      </w:r>
      <w:r w:rsidRPr="006512AA" w:rsidR="005F550B">
        <w:rPr>
          <w:b/>
        </w:rPr>
        <w:t xml:space="preserve"> </w:t>
      </w:r>
      <w:r w:rsidRPr="006512AA">
        <w:rPr>
          <w:b/>
        </w:rPr>
        <w:t>annualized</w:t>
      </w:r>
      <w:r w:rsidRPr="006512AA" w:rsidR="005F550B">
        <w:rPr>
          <w:b/>
        </w:rPr>
        <w:t xml:space="preserve"> </w:t>
      </w:r>
      <w:r w:rsidRPr="006512AA">
        <w:rPr>
          <w:b/>
        </w:rPr>
        <w:t>over</w:t>
      </w:r>
      <w:r w:rsidRPr="006512AA" w:rsidR="005F550B">
        <w:rPr>
          <w:b/>
        </w:rPr>
        <w:t xml:space="preserve"> </w:t>
      </w:r>
      <w:r w:rsidRPr="006512AA">
        <w:rPr>
          <w:b/>
        </w:rPr>
        <w:t>its</w:t>
      </w:r>
      <w:r w:rsidRPr="006512AA" w:rsidR="005F550B">
        <w:rPr>
          <w:b/>
        </w:rPr>
        <w:t xml:space="preserve"> </w:t>
      </w:r>
      <w:r w:rsidRPr="006512AA">
        <w:rPr>
          <w:b/>
        </w:rPr>
        <w:t>expected</w:t>
      </w:r>
      <w:r w:rsidRPr="006512AA" w:rsidR="005F550B">
        <w:rPr>
          <w:b/>
        </w:rPr>
        <w:t xml:space="preserve"> </w:t>
      </w:r>
      <w:r w:rsidRPr="006512AA">
        <w:rPr>
          <w:b/>
        </w:rPr>
        <w:t>use</w:t>
      </w:r>
      <w:r w:rsidRPr="006512AA" w:rsidR="005F550B">
        <w:rPr>
          <w:b/>
        </w:rPr>
        <w:t xml:space="preserve"> full </w:t>
      </w:r>
      <w:r w:rsidRPr="006512AA">
        <w:rPr>
          <w:b/>
        </w:rPr>
        <w:t>life;</w:t>
      </w:r>
      <w:r w:rsidRPr="006512AA" w:rsidR="005F550B">
        <w:rPr>
          <w:b/>
        </w:rPr>
        <w:t xml:space="preserve"> </w:t>
      </w:r>
      <w:r w:rsidRPr="006512AA">
        <w:rPr>
          <w:b/>
        </w:rPr>
        <w:t>and</w:t>
      </w:r>
      <w:r w:rsidRPr="006512AA" w:rsidR="005F550B">
        <w:rPr>
          <w:b/>
        </w:rPr>
        <w:t xml:space="preserve"> </w:t>
      </w:r>
      <w:r w:rsidRPr="006512AA">
        <w:rPr>
          <w:b/>
        </w:rPr>
        <w:t>(b)</w:t>
      </w:r>
      <w:r w:rsidRPr="006512AA" w:rsidR="005F550B">
        <w:rPr>
          <w:b/>
        </w:rPr>
        <w:t xml:space="preserve"> </w:t>
      </w:r>
      <w:r w:rsidRPr="006512AA">
        <w:rPr>
          <w:b/>
        </w:rPr>
        <w:t>a</w:t>
      </w:r>
      <w:r w:rsidRPr="006512AA" w:rsidR="005F550B">
        <w:rPr>
          <w:b/>
        </w:rPr>
        <w:t xml:space="preserve"> total </w:t>
      </w:r>
      <w:r w:rsidRPr="006512AA">
        <w:rPr>
          <w:b/>
        </w:rPr>
        <w:t>operation</w:t>
      </w:r>
      <w:r w:rsidRPr="006512AA" w:rsidR="005F550B">
        <w:rPr>
          <w:b/>
        </w:rPr>
        <w:t xml:space="preserve"> </w:t>
      </w:r>
      <w:r w:rsidRPr="006512AA">
        <w:rPr>
          <w:b/>
        </w:rPr>
        <w:t>and</w:t>
      </w:r>
      <w:r w:rsidRPr="006512AA" w:rsidR="005F550B">
        <w:rPr>
          <w:b/>
        </w:rPr>
        <w:t xml:space="preserve"> </w:t>
      </w:r>
      <w:r w:rsidRPr="006512AA">
        <w:rPr>
          <w:b/>
        </w:rPr>
        <w:t>maintenance</w:t>
      </w:r>
      <w:r w:rsidRPr="006512AA" w:rsidR="005F550B">
        <w:rPr>
          <w:b/>
        </w:rPr>
        <w:t xml:space="preserve"> </w:t>
      </w:r>
      <w:r w:rsidRPr="006512AA">
        <w:rPr>
          <w:b/>
        </w:rPr>
        <w:t>and</w:t>
      </w:r>
      <w:r w:rsidRPr="006512AA" w:rsidR="005F550B">
        <w:rPr>
          <w:b/>
        </w:rPr>
        <w:t xml:space="preserve"> </w:t>
      </w:r>
      <w:r w:rsidRPr="006512AA">
        <w:rPr>
          <w:b/>
        </w:rPr>
        <w:t>purchase</w:t>
      </w:r>
      <w:r w:rsidRPr="006512AA" w:rsidR="005F550B">
        <w:rPr>
          <w:b/>
        </w:rPr>
        <w:t xml:space="preserve"> </w:t>
      </w:r>
      <w:r w:rsidRPr="006512AA">
        <w:rPr>
          <w:b/>
        </w:rPr>
        <w:t>of</w:t>
      </w:r>
      <w:r w:rsidRPr="006512AA" w:rsidR="005F550B">
        <w:rPr>
          <w:b/>
        </w:rPr>
        <w:t xml:space="preserve"> </w:t>
      </w:r>
      <w:r w:rsidRPr="006512AA">
        <w:rPr>
          <w:b/>
        </w:rPr>
        <w:t>services</w:t>
      </w:r>
      <w:r w:rsidRPr="006512AA" w:rsidR="005F550B">
        <w:rPr>
          <w:b/>
        </w:rPr>
        <w:t xml:space="preserve"> </w:t>
      </w:r>
      <w:r w:rsidRPr="006512AA">
        <w:rPr>
          <w:b/>
        </w:rPr>
        <w:t>component.</w:t>
      </w:r>
      <w:r w:rsidRPr="006512AA" w:rsidR="005F550B">
        <w:t xml:space="preserve"> </w:t>
      </w:r>
    </w:p>
    <w:p w:rsidRPr="006512AA" w:rsidR="00767821" w:rsidRDefault="00767821" w14:paraId="618D0BD1" w14:textId="77777777"/>
    <w:p w:rsidRPr="006512AA" w:rsidR="005F550B" w:rsidRDefault="00242C46" w14:paraId="7B0B4330" w14:textId="0C7BAEFD">
      <w:r w:rsidRPr="006512AA">
        <w:t xml:space="preserve">No </w:t>
      </w:r>
      <w:r w:rsidRPr="006512AA" w:rsidR="0022550E">
        <w:t>annual</w:t>
      </w:r>
      <w:r w:rsidRPr="006512AA" w:rsidR="005F550B">
        <w:t xml:space="preserve"> </w:t>
      </w:r>
      <w:r w:rsidRPr="006512AA" w:rsidR="0022550E">
        <w:t>cost</w:t>
      </w:r>
      <w:r w:rsidRPr="006512AA" w:rsidR="005F550B">
        <w:t xml:space="preserve"> </w:t>
      </w:r>
      <w:r w:rsidRPr="006512AA" w:rsidR="0022550E">
        <w:t>burden</w:t>
      </w:r>
      <w:r w:rsidRPr="006512AA" w:rsidR="005F550B">
        <w:t xml:space="preserve"> </w:t>
      </w:r>
      <w:r w:rsidRPr="006512AA">
        <w:t xml:space="preserve">is </w:t>
      </w:r>
      <w:r w:rsidRPr="006512AA" w:rsidR="0022550E">
        <w:t>associated</w:t>
      </w:r>
      <w:r w:rsidRPr="006512AA" w:rsidR="005F550B">
        <w:t xml:space="preserve"> </w:t>
      </w:r>
      <w:r w:rsidRPr="006512AA" w:rsidR="0022550E">
        <w:t>with</w:t>
      </w:r>
      <w:r w:rsidRPr="006512AA" w:rsidR="005F550B">
        <w:t xml:space="preserve"> </w:t>
      </w:r>
      <w:r w:rsidRPr="006512AA" w:rsidR="0022550E">
        <w:t>capital</w:t>
      </w:r>
      <w:r w:rsidRPr="006512AA" w:rsidR="005F550B">
        <w:t xml:space="preserve"> </w:t>
      </w:r>
      <w:r w:rsidRPr="006512AA" w:rsidR="0022550E">
        <w:t>and</w:t>
      </w:r>
      <w:r w:rsidRPr="006512AA" w:rsidR="005F550B">
        <w:t xml:space="preserve"> </w:t>
      </w:r>
      <w:r w:rsidRPr="006512AA" w:rsidR="0022550E">
        <w:t>startup</w:t>
      </w:r>
      <w:r w:rsidRPr="006512AA" w:rsidR="005F550B">
        <w:t xml:space="preserve"> </w:t>
      </w:r>
      <w:r w:rsidRPr="006512AA" w:rsidR="0022550E">
        <w:t>costs,</w:t>
      </w:r>
      <w:r w:rsidRPr="006512AA" w:rsidR="005F550B">
        <w:t xml:space="preserve"> </w:t>
      </w:r>
      <w:r w:rsidRPr="006512AA" w:rsidR="0022550E">
        <w:t>operation</w:t>
      </w:r>
      <w:r w:rsidRPr="006512AA" w:rsidR="005F550B">
        <w:t xml:space="preserve"> </w:t>
      </w:r>
      <w:r w:rsidRPr="006512AA" w:rsidR="0022550E">
        <w:t>and</w:t>
      </w:r>
      <w:r w:rsidRPr="006512AA" w:rsidR="005F550B">
        <w:t xml:space="preserve"> </w:t>
      </w:r>
      <w:r w:rsidRPr="006512AA" w:rsidR="0022550E">
        <w:t>maintenance</w:t>
      </w:r>
      <w:r w:rsidRPr="006512AA" w:rsidR="005F550B">
        <w:t xml:space="preserve"> expenditures, a</w:t>
      </w:r>
      <w:r w:rsidRPr="006512AA" w:rsidR="0022550E">
        <w:t>nd</w:t>
      </w:r>
      <w:r w:rsidRPr="006512AA" w:rsidR="005F550B">
        <w:t xml:space="preserve"> </w:t>
      </w:r>
      <w:r w:rsidRPr="006512AA" w:rsidR="0022550E">
        <w:t>purchase</w:t>
      </w:r>
      <w:r w:rsidRPr="006512AA" w:rsidR="005F550B">
        <w:t xml:space="preserve"> </w:t>
      </w:r>
      <w:r w:rsidRPr="006512AA" w:rsidR="0022550E">
        <w:t>of</w:t>
      </w:r>
      <w:r w:rsidRPr="006512AA" w:rsidR="005F550B">
        <w:t xml:space="preserve"> </w:t>
      </w:r>
      <w:r w:rsidRPr="006512AA" w:rsidR="0022550E">
        <w:t>services.</w:t>
      </w:r>
    </w:p>
    <w:p w:rsidR="005F550B" w:rsidRDefault="005F550B" w14:paraId="7A1D88B6" w14:textId="3B57474C">
      <w:pPr>
        <w:rPr>
          <w:bCs/>
          <w:highlight w:val="yellow"/>
        </w:rPr>
      </w:pPr>
    </w:p>
    <w:p w:rsidRPr="006512AA" w:rsidR="006512AA" w:rsidRDefault="006512AA" w14:paraId="1E570C32" w14:textId="77777777">
      <w:pPr>
        <w:rPr>
          <w:bCs/>
          <w:highlight w:val="yellow"/>
        </w:rPr>
      </w:pPr>
    </w:p>
    <w:p w:rsidRPr="006512AA" w:rsidR="0062625D" w:rsidRDefault="005F550B" w14:paraId="1988539C" w14:textId="77777777">
      <w:pPr>
        <w:rPr>
          <w:b/>
        </w:rPr>
      </w:pPr>
      <w:r w:rsidRPr="006512AA">
        <w:rPr>
          <w:b/>
        </w:rPr>
        <w:t xml:space="preserve">14. </w:t>
      </w:r>
      <w:r w:rsidRPr="006512AA" w:rsidR="0022550E">
        <w:rPr>
          <w:b/>
        </w:rPr>
        <w:t>Provide</w:t>
      </w:r>
      <w:r w:rsidRPr="006512AA">
        <w:rPr>
          <w:b/>
        </w:rPr>
        <w:t xml:space="preserve"> </w:t>
      </w:r>
      <w:r w:rsidRPr="006512AA" w:rsidR="0022550E">
        <w:rPr>
          <w:b/>
        </w:rPr>
        <w:t>estimates</w:t>
      </w:r>
      <w:r w:rsidRPr="006512AA">
        <w:rPr>
          <w:b/>
        </w:rPr>
        <w:t xml:space="preserve"> </w:t>
      </w:r>
      <w:r w:rsidRPr="006512AA" w:rsidR="0022550E">
        <w:rPr>
          <w:b/>
        </w:rPr>
        <w:t>of</w:t>
      </w:r>
      <w:r w:rsidRPr="006512AA">
        <w:rPr>
          <w:b/>
        </w:rPr>
        <w:t xml:space="preserve"> </w:t>
      </w:r>
      <w:r w:rsidRPr="006512AA" w:rsidR="0022550E">
        <w:rPr>
          <w:b/>
        </w:rPr>
        <w:t>annualized</w:t>
      </w:r>
      <w:r w:rsidRPr="006512AA">
        <w:rPr>
          <w:b/>
        </w:rPr>
        <w:t xml:space="preserve"> </w:t>
      </w:r>
      <w:r w:rsidRPr="006512AA" w:rsidR="0022550E">
        <w:rPr>
          <w:b/>
        </w:rPr>
        <w:t>cost</w:t>
      </w:r>
      <w:r w:rsidRPr="006512AA">
        <w:rPr>
          <w:b/>
        </w:rPr>
        <w:t xml:space="preserve"> </w:t>
      </w:r>
      <w:r w:rsidRPr="006512AA" w:rsidR="0022550E">
        <w:rPr>
          <w:b/>
        </w:rPr>
        <w:t>to</w:t>
      </w:r>
      <w:r w:rsidRPr="006512AA">
        <w:rPr>
          <w:b/>
        </w:rPr>
        <w:t xml:space="preserve"> </w:t>
      </w:r>
      <w:r w:rsidRPr="006512AA" w:rsidR="0022550E">
        <w:rPr>
          <w:b/>
        </w:rPr>
        <w:t>the</w:t>
      </w:r>
      <w:r w:rsidRPr="006512AA">
        <w:rPr>
          <w:b/>
        </w:rPr>
        <w:t xml:space="preserve"> </w:t>
      </w:r>
      <w:r w:rsidRPr="006512AA" w:rsidR="0022550E">
        <w:rPr>
          <w:b/>
        </w:rPr>
        <w:t>Federal</w:t>
      </w:r>
      <w:r w:rsidRPr="006512AA">
        <w:rPr>
          <w:b/>
        </w:rPr>
        <w:t xml:space="preserve"> </w:t>
      </w:r>
      <w:r w:rsidRPr="006512AA" w:rsidR="0022550E">
        <w:rPr>
          <w:b/>
        </w:rPr>
        <w:t>government.</w:t>
      </w:r>
      <w:r w:rsidRPr="006512AA">
        <w:rPr>
          <w:b/>
        </w:rPr>
        <w:t xml:space="preserve"> </w:t>
      </w:r>
      <w:r w:rsidRPr="006512AA" w:rsidR="0022550E">
        <w:rPr>
          <w:b/>
        </w:rPr>
        <w:t>Provide</w:t>
      </w:r>
      <w:r w:rsidRPr="006512AA">
        <w:rPr>
          <w:b/>
        </w:rPr>
        <w:t xml:space="preserve"> </w:t>
      </w:r>
      <w:r w:rsidRPr="006512AA" w:rsidR="0022550E">
        <w:rPr>
          <w:b/>
        </w:rPr>
        <w:t>a</w:t>
      </w:r>
      <w:r w:rsidRPr="006512AA">
        <w:rPr>
          <w:b/>
        </w:rPr>
        <w:t xml:space="preserve"> </w:t>
      </w:r>
      <w:r w:rsidRPr="006512AA" w:rsidR="0022550E">
        <w:rPr>
          <w:b/>
        </w:rPr>
        <w:t>description</w:t>
      </w:r>
      <w:r w:rsidRPr="006512AA">
        <w:rPr>
          <w:b/>
        </w:rPr>
        <w:t xml:space="preserve"> </w:t>
      </w:r>
      <w:r w:rsidRPr="006512AA" w:rsidR="0022550E">
        <w:rPr>
          <w:b/>
        </w:rPr>
        <w:t>of</w:t>
      </w:r>
      <w:r w:rsidRPr="006512AA">
        <w:rPr>
          <w:b/>
        </w:rPr>
        <w:t xml:space="preserve"> </w:t>
      </w:r>
      <w:r w:rsidRPr="006512AA" w:rsidR="0022550E">
        <w:rPr>
          <w:b/>
        </w:rPr>
        <w:t>the</w:t>
      </w:r>
      <w:r w:rsidRPr="006512AA">
        <w:rPr>
          <w:b/>
        </w:rPr>
        <w:t xml:space="preserve"> </w:t>
      </w:r>
      <w:r w:rsidRPr="006512AA" w:rsidR="0022550E">
        <w:rPr>
          <w:b/>
        </w:rPr>
        <w:t>m</w:t>
      </w:r>
      <w:r w:rsidRPr="006512AA">
        <w:rPr>
          <w:b/>
        </w:rPr>
        <w:t>e</w:t>
      </w:r>
      <w:r w:rsidRPr="006512AA" w:rsidR="0022550E">
        <w:rPr>
          <w:b/>
        </w:rPr>
        <w:t>thod</w:t>
      </w:r>
      <w:r w:rsidRPr="006512AA">
        <w:rPr>
          <w:b/>
        </w:rPr>
        <w:t xml:space="preserve"> </w:t>
      </w:r>
      <w:r w:rsidRPr="006512AA" w:rsidR="0022550E">
        <w:rPr>
          <w:b/>
        </w:rPr>
        <w:t>used</w:t>
      </w:r>
      <w:r w:rsidRPr="006512AA">
        <w:rPr>
          <w:b/>
        </w:rPr>
        <w:t xml:space="preserve"> </w:t>
      </w:r>
      <w:r w:rsidRPr="006512AA" w:rsidR="0022550E">
        <w:rPr>
          <w:b/>
        </w:rPr>
        <w:t>to</w:t>
      </w:r>
      <w:r w:rsidRPr="006512AA">
        <w:rPr>
          <w:b/>
        </w:rPr>
        <w:t xml:space="preserve"> </w:t>
      </w:r>
      <w:r w:rsidRPr="006512AA" w:rsidR="0022550E">
        <w:rPr>
          <w:b/>
        </w:rPr>
        <w:t>estimate</w:t>
      </w:r>
      <w:r w:rsidRPr="006512AA">
        <w:rPr>
          <w:b/>
        </w:rPr>
        <w:t xml:space="preserve"> </w:t>
      </w:r>
      <w:r w:rsidRPr="006512AA" w:rsidR="0022550E">
        <w:rPr>
          <w:b/>
        </w:rPr>
        <w:t>cost</w:t>
      </w:r>
      <w:r w:rsidRPr="006512AA">
        <w:rPr>
          <w:b/>
        </w:rPr>
        <w:t xml:space="preserve"> </w:t>
      </w:r>
      <w:r w:rsidRPr="006512AA" w:rsidR="0022550E">
        <w:rPr>
          <w:b/>
        </w:rPr>
        <w:t>and</w:t>
      </w:r>
      <w:r w:rsidRPr="006512AA">
        <w:rPr>
          <w:b/>
        </w:rPr>
        <w:t xml:space="preserve"> </w:t>
      </w:r>
      <w:r w:rsidRPr="006512AA" w:rsidR="0022550E">
        <w:rPr>
          <w:b/>
        </w:rPr>
        <w:t>any</w:t>
      </w:r>
      <w:r w:rsidRPr="006512AA">
        <w:rPr>
          <w:b/>
        </w:rPr>
        <w:t xml:space="preserve"> </w:t>
      </w:r>
      <w:r w:rsidRPr="006512AA" w:rsidR="0022550E">
        <w:rPr>
          <w:b/>
        </w:rPr>
        <w:t>other</w:t>
      </w:r>
      <w:r w:rsidRPr="006512AA">
        <w:rPr>
          <w:b/>
        </w:rPr>
        <w:t xml:space="preserve"> </w:t>
      </w:r>
      <w:r w:rsidRPr="006512AA" w:rsidR="0022550E">
        <w:rPr>
          <w:b/>
        </w:rPr>
        <w:t>expense</w:t>
      </w:r>
      <w:r w:rsidRPr="006512AA">
        <w:rPr>
          <w:b/>
        </w:rPr>
        <w:t xml:space="preserve"> </w:t>
      </w:r>
      <w:r w:rsidRPr="006512AA" w:rsidR="0022550E">
        <w:rPr>
          <w:b/>
        </w:rPr>
        <w:t>that</w:t>
      </w:r>
      <w:r w:rsidRPr="006512AA">
        <w:rPr>
          <w:b/>
        </w:rPr>
        <w:t xml:space="preserve"> </w:t>
      </w:r>
      <w:r w:rsidRPr="006512AA" w:rsidR="0022550E">
        <w:rPr>
          <w:b/>
        </w:rPr>
        <w:t>would</w:t>
      </w:r>
      <w:r w:rsidRPr="006512AA">
        <w:rPr>
          <w:b/>
        </w:rPr>
        <w:t xml:space="preserve"> </w:t>
      </w:r>
      <w:r w:rsidRPr="006512AA" w:rsidR="0022550E">
        <w:rPr>
          <w:b/>
        </w:rPr>
        <w:t>not</w:t>
      </w:r>
      <w:r w:rsidRPr="006512AA">
        <w:rPr>
          <w:b/>
        </w:rPr>
        <w:t xml:space="preserve"> </w:t>
      </w:r>
      <w:r w:rsidRPr="006512AA" w:rsidR="0022550E">
        <w:rPr>
          <w:b/>
        </w:rPr>
        <w:t>have</w:t>
      </w:r>
      <w:r w:rsidRPr="006512AA">
        <w:rPr>
          <w:b/>
        </w:rPr>
        <w:t xml:space="preserve"> </w:t>
      </w:r>
      <w:r w:rsidRPr="006512AA" w:rsidR="0022550E">
        <w:rPr>
          <w:b/>
        </w:rPr>
        <w:t>been</w:t>
      </w:r>
      <w:r w:rsidRPr="006512AA">
        <w:rPr>
          <w:b/>
        </w:rPr>
        <w:t xml:space="preserve"> </w:t>
      </w:r>
      <w:r w:rsidRPr="006512AA" w:rsidR="0022550E">
        <w:rPr>
          <w:b/>
        </w:rPr>
        <w:t>incurred</w:t>
      </w:r>
      <w:r w:rsidRPr="006512AA">
        <w:rPr>
          <w:b/>
        </w:rPr>
        <w:t xml:space="preserve"> </w:t>
      </w:r>
      <w:r w:rsidRPr="006512AA" w:rsidR="0022550E">
        <w:rPr>
          <w:b/>
        </w:rPr>
        <w:t>without</w:t>
      </w:r>
      <w:r w:rsidRPr="006512AA">
        <w:rPr>
          <w:b/>
        </w:rPr>
        <w:t xml:space="preserve"> </w:t>
      </w:r>
      <w:r w:rsidRPr="006512AA" w:rsidR="0022550E">
        <w:rPr>
          <w:b/>
        </w:rPr>
        <w:t>this</w:t>
      </w:r>
      <w:r w:rsidRPr="006512AA">
        <w:rPr>
          <w:b/>
        </w:rPr>
        <w:t xml:space="preserve"> </w:t>
      </w:r>
      <w:r w:rsidRPr="006512AA" w:rsidR="0022550E">
        <w:rPr>
          <w:b/>
        </w:rPr>
        <w:t>collection</w:t>
      </w:r>
      <w:r w:rsidRPr="006512AA">
        <w:rPr>
          <w:b/>
        </w:rPr>
        <w:t xml:space="preserve"> </w:t>
      </w:r>
      <w:r w:rsidRPr="006512AA" w:rsidR="0022550E">
        <w:rPr>
          <w:b/>
        </w:rPr>
        <w:t>of</w:t>
      </w:r>
      <w:r w:rsidRPr="006512AA">
        <w:rPr>
          <w:b/>
        </w:rPr>
        <w:t xml:space="preserve"> </w:t>
      </w:r>
      <w:r w:rsidRPr="006512AA" w:rsidR="0022550E">
        <w:rPr>
          <w:b/>
        </w:rPr>
        <w:t>information.</w:t>
      </w:r>
    </w:p>
    <w:p w:rsidRPr="00E47BDB" w:rsidR="00767821" w:rsidRDefault="00767821" w14:paraId="1DFC36E1" w14:textId="77777777">
      <w:pPr>
        <w:rPr>
          <w:bCs/>
        </w:rPr>
      </w:pPr>
    </w:p>
    <w:p w:rsidRPr="00E47BDB" w:rsidR="000B0EA9" w:rsidRDefault="00C81F11" w14:paraId="6FD219D8" w14:textId="2B003E69">
      <w:r w:rsidRPr="00E47BDB">
        <w:t xml:space="preserve">See APHIS Form 79. </w:t>
      </w:r>
      <w:r w:rsidRPr="00E47BDB" w:rsidR="00767821">
        <w:t>The</w:t>
      </w:r>
      <w:r w:rsidRPr="00E47BDB" w:rsidR="000B0EA9">
        <w:t xml:space="preserve"> </w:t>
      </w:r>
      <w:r w:rsidRPr="00E47BDB" w:rsidR="00767821">
        <w:t>annualized</w:t>
      </w:r>
      <w:r w:rsidRPr="00E47BDB" w:rsidR="000B0EA9">
        <w:t xml:space="preserve"> </w:t>
      </w:r>
      <w:r w:rsidRPr="00E47BDB" w:rsidR="00767821">
        <w:t>cost</w:t>
      </w:r>
      <w:r w:rsidRPr="00E47BDB" w:rsidR="000B0EA9">
        <w:t xml:space="preserve"> </w:t>
      </w:r>
      <w:r w:rsidRPr="00E47BDB" w:rsidR="00767821">
        <w:t>to</w:t>
      </w:r>
      <w:r w:rsidRPr="00E47BDB" w:rsidR="000B0EA9">
        <w:t xml:space="preserve"> </w:t>
      </w:r>
      <w:r w:rsidRPr="00E47BDB" w:rsidR="00767821">
        <w:t>the</w:t>
      </w:r>
      <w:r w:rsidRPr="00E47BDB" w:rsidR="000B0EA9">
        <w:t xml:space="preserve"> </w:t>
      </w:r>
      <w:r w:rsidRPr="00E47BDB" w:rsidR="00767821">
        <w:t>Federal</w:t>
      </w:r>
      <w:r w:rsidRPr="00E47BDB" w:rsidR="000B0EA9">
        <w:t xml:space="preserve"> </w:t>
      </w:r>
      <w:r w:rsidRPr="00E47BDB" w:rsidR="00767821">
        <w:t>Government</w:t>
      </w:r>
      <w:r w:rsidRPr="00E47BDB" w:rsidR="000B0EA9">
        <w:t xml:space="preserve"> </w:t>
      </w:r>
      <w:r w:rsidRPr="00E47BDB" w:rsidR="00767821">
        <w:t>is</w:t>
      </w:r>
      <w:r w:rsidRPr="00E47BDB" w:rsidR="000B0EA9">
        <w:t xml:space="preserve"> </w:t>
      </w:r>
      <w:r w:rsidRPr="00E47BDB" w:rsidR="00767821">
        <w:t>estim</w:t>
      </w:r>
      <w:r w:rsidRPr="00E47BDB" w:rsidR="000B0EA9">
        <w:t xml:space="preserve">ated at </w:t>
      </w:r>
      <w:r w:rsidRPr="00E47BDB" w:rsidR="007E0DAB">
        <w:t>$</w:t>
      </w:r>
      <w:r w:rsidRPr="00E47BDB" w:rsidR="00F43BBD">
        <w:t>1</w:t>
      </w:r>
      <w:r w:rsidRPr="00E47BDB" w:rsidR="00132B9B">
        <w:t>0,9</w:t>
      </w:r>
      <w:r w:rsidRPr="00E47BDB" w:rsidR="00AF7A16">
        <w:t>36,019</w:t>
      </w:r>
      <w:r w:rsidRPr="00E47BDB">
        <w:t>.</w:t>
      </w:r>
    </w:p>
    <w:p w:rsidRPr="00E47BDB" w:rsidR="006057D2" w:rsidRDefault="006057D2" w14:paraId="6FF90E69" w14:textId="77777777">
      <w:pPr>
        <w:rPr>
          <w:bCs/>
          <w:highlight w:val="yellow"/>
        </w:rPr>
      </w:pPr>
    </w:p>
    <w:p w:rsidR="006057D2" w:rsidRDefault="006057D2" w14:paraId="40AACC21" w14:textId="43EFB7D3">
      <w:pPr>
        <w:rPr>
          <w:bCs/>
          <w:highlight w:val="yellow"/>
        </w:rPr>
      </w:pPr>
    </w:p>
    <w:p w:rsidRPr="00E47BDB" w:rsidR="00E47BDB" w:rsidRDefault="00E47BDB" w14:paraId="5E6BEC99" w14:textId="77777777">
      <w:pPr>
        <w:rPr>
          <w:bCs/>
          <w:highlight w:val="yellow"/>
        </w:rPr>
      </w:pPr>
    </w:p>
    <w:p w:rsidRPr="006512AA" w:rsidR="003C006B" w:rsidP="003C006B" w:rsidRDefault="003C006B" w14:paraId="377E7406" w14:textId="77777777">
      <w:pPr>
        <w:rPr>
          <w:b/>
        </w:rPr>
      </w:pPr>
      <w:r w:rsidRPr="006512AA">
        <w:rPr>
          <w:b/>
        </w:rPr>
        <w:lastRenderedPageBreak/>
        <w:t>15.  Explain the reasons for any program changes or adjustments reported in Items 13 or 14 of the OMB Form 83-i.</w:t>
      </w:r>
    </w:p>
    <w:p w:rsidRPr="006512AA" w:rsidR="003C006B" w:rsidP="003C006B" w:rsidRDefault="003C006B" w14:paraId="0935CA2C" w14:textId="77777777">
      <w:pPr>
        <w:rPr>
          <w:bC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2"/>
        <w:gridCol w:w="1296"/>
        <w:gridCol w:w="1296"/>
        <w:gridCol w:w="1297"/>
        <w:gridCol w:w="1296"/>
        <w:gridCol w:w="1296"/>
        <w:gridCol w:w="1297"/>
      </w:tblGrid>
      <w:tr w:rsidRPr="00E47BDB" w:rsidR="00E47BDB" w:rsidTr="00501D76" w14:paraId="437F8AB0" w14:textId="77777777">
        <w:trPr>
          <w:trHeight w:val="1142"/>
        </w:trPr>
        <w:tc>
          <w:tcPr>
            <w:tcW w:w="1492" w:type="dxa"/>
            <w:shd w:val="clear" w:color="auto" w:fill="auto"/>
            <w:vAlign w:val="center"/>
          </w:tcPr>
          <w:p w:rsidRPr="00501D76" w:rsidR="003C006B" w:rsidP="00BA151C" w:rsidRDefault="003C006B" w14:paraId="6F99B21A" w14:textId="77777777">
            <w:pPr>
              <w:autoSpaceDE w:val="0"/>
              <w:autoSpaceDN w:val="0"/>
              <w:adjustRightInd w:val="0"/>
              <w:jc w:val="center"/>
              <w:rPr>
                <w:rFonts w:ascii="Arial" w:hAnsi="Arial" w:eastAsia="Calibri" w:cs="Arial"/>
                <w:b/>
                <w:bCs/>
                <w:sz w:val="18"/>
                <w:szCs w:val="18"/>
              </w:rPr>
            </w:pPr>
          </w:p>
        </w:tc>
        <w:tc>
          <w:tcPr>
            <w:tcW w:w="1296" w:type="dxa"/>
            <w:shd w:val="clear" w:color="auto" w:fill="auto"/>
            <w:vAlign w:val="center"/>
          </w:tcPr>
          <w:p w:rsidRPr="00501D76" w:rsidR="003C006B" w:rsidP="00BA151C" w:rsidRDefault="003C006B" w14:paraId="76529185" w14:textId="77777777">
            <w:pPr>
              <w:autoSpaceDE w:val="0"/>
              <w:autoSpaceDN w:val="0"/>
              <w:adjustRightInd w:val="0"/>
              <w:jc w:val="center"/>
              <w:rPr>
                <w:rFonts w:ascii="Arial" w:hAnsi="Arial" w:eastAsia="Calibri" w:cs="Arial"/>
                <w:b/>
                <w:bCs/>
                <w:sz w:val="18"/>
                <w:szCs w:val="18"/>
              </w:rPr>
            </w:pPr>
            <w:r w:rsidRPr="00501D76">
              <w:rPr>
                <w:rFonts w:ascii="Arial" w:hAnsi="Arial" w:eastAsia="Calibri" w:cs="Arial"/>
                <w:b/>
                <w:bCs/>
                <w:sz w:val="18"/>
                <w:szCs w:val="18"/>
              </w:rPr>
              <w:t>Requested</w:t>
            </w:r>
          </w:p>
        </w:tc>
        <w:tc>
          <w:tcPr>
            <w:tcW w:w="1296" w:type="dxa"/>
            <w:shd w:val="clear" w:color="auto" w:fill="auto"/>
            <w:vAlign w:val="center"/>
          </w:tcPr>
          <w:p w:rsidRPr="00501D76" w:rsidR="003C006B" w:rsidP="00BA151C" w:rsidRDefault="003C006B" w14:paraId="58A581BE" w14:textId="77777777">
            <w:pPr>
              <w:autoSpaceDE w:val="0"/>
              <w:autoSpaceDN w:val="0"/>
              <w:adjustRightInd w:val="0"/>
              <w:jc w:val="center"/>
              <w:rPr>
                <w:rFonts w:ascii="Arial" w:hAnsi="Arial" w:eastAsia="Calibri" w:cs="Arial"/>
                <w:b/>
                <w:bCs/>
                <w:sz w:val="18"/>
                <w:szCs w:val="18"/>
              </w:rPr>
            </w:pPr>
            <w:r w:rsidRPr="00501D76">
              <w:rPr>
                <w:rFonts w:ascii="Arial" w:hAnsi="Arial" w:eastAsia="Calibri" w:cs="Arial"/>
                <w:b/>
                <w:bCs/>
                <w:sz w:val="18"/>
                <w:szCs w:val="18"/>
              </w:rPr>
              <w:t>Program Change Due to New Statute</w:t>
            </w:r>
          </w:p>
        </w:tc>
        <w:tc>
          <w:tcPr>
            <w:tcW w:w="1297" w:type="dxa"/>
            <w:shd w:val="clear" w:color="auto" w:fill="auto"/>
            <w:vAlign w:val="center"/>
          </w:tcPr>
          <w:p w:rsidRPr="00501D76" w:rsidR="003C006B" w:rsidP="00BA151C" w:rsidRDefault="003C006B" w14:paraId="606F3B8D" w14:textId="77777777">
            <w:pPr>
              <w:autoSpaceDE w:val="0"/>
              <w:autoSpaceDN w:val="0"/>
              <w:adjustRightInd w:val="0"/>
              <w:jc w:val="center"/>
              <w:rPr>
                <w:rFonts w:ascii="Arial" w:hAnsi="Arial" w:eastAsia="Calibri" w:cs="Arial"/>
                <w:b/>
                <w:bCs/>
                <w:sz w:val="18"/>
                <w:szCs w:val="18"/>
              </w:rPr>
            </w:pPr>
            <w:r w:rsidRPr="00501D76">
              <w:rPr>
                <w:rFonts w:ascii="Arial" w:hAnsi="Arial" w:eastAsia="Calibri" w:cs="Arial"/>
                <w:b/>
                <w:bCs/>
                <w:sz w:val="18"/>
                <w:szCs w:val="18"/>
              </w:rPr>
              <w:t>Program Change Due to Agency Discretion</w:t>
            </w:r>
          </w:p>
        </w:tc>
        <w:tc>
          <w:tcPr>
            <w:tcW w:w="1296" w:type="dxa"/>
            <w:shd w:val="clear" w:color="auto" w:fill="auto"/>
            <w:vAlign w:val="center"/>
          </w:tcPr>
          <w:p w:rsidRPr="00501D76" w:rsidR="003C006B" w:rsidP="00BA151C" w:rsidRDefault="003C006B" w14:paraId="264C6EC9" w14:textId="77777777">
            <w:pPr>
              <w:autoSpaceDE w:val="0"/>
              <w:autoSpaceDN w:val="0"/>
              <w:adjustRightInd w:val="0"/>
              <w:jc w:val="center"/>
              <w:rPr>
                <w:rFonts w:ascii="Arial" w:hAnsi="Arial" w:eastAsia="Calibri" w:cs="Arial"/>
                <w:b/>
                <w:bCs/>
                <w:sz w:val="18"/>
                <w:szCs w:val="18"/>
              </w:rPr>
            </w:pPr>
            <w:r w:rsidRPr="00501D76">
              <w:rPr>
                <w:rFonts w:ascii="Arial" w:hAnsi="Arial" w:eastAsia="Calibri" w:cs="Arial"/>
                <w:b/>
                <w:bCs/>
                <w:sz w:val="18"/>
                <w:szCs w:val="18"/>
              </w:rPr>
              <w:t>Change Due to Adjustment in Agency Estimate</w:t>
            </w:r>
          </w:p>
        </w:tc>
        <w:tc>
          <w:tcPr>
            <w:tcW w:w="1296" w:type="dxa"/>
            <w:shd w:val="clear" w:color="auto" w:fill="auto"/>
            <w:vAlign w:val="center"/>
          </w:tcPr>
          <w:p w:rsidRPr="00501D76" w:rsidR="003C006B" w:rsidP="00BA151C" w:rsidRDefault="003C006B" w14:paraId="5D42D156" w14:textId="77777777">
            <w:pPr>
              <w:autoSpaceDE w:val="0"/>
              <w:autoSpaceDN w:val="0"/>
              <w:adjustRightInd w:val="0"/>
              <w:jc w:val="center"/>
              <w:rPr>
                <w:rFonts w:ascii="Arial" w:hAnsi="Arial" w:eastAsia="Calibri" w:cs="Arial"/>
                <w:b/>
                <w:bCs/>
                <w:sz w:val="18"/>
                <w:szCs w:val="18"/>
              </w:rPr>
            </w:pPr>
            <w:r w:rsidRPr="00501D76">
              <w:rPr>
                <w:rFonts w:ascii="Arial" w:hAnsi="Arial" w:eastAsia="Calibri" w:cs="Arial"/>
                <w:b/>
                <w:bCs/>
                <w:sz w:val="18"/>
                <w:szCs w:val="18"/>
              </w:rPr>
              <w:t>Change Due to Potential Violation of the PRA</w:t>
            </w:r>
          </w:p>
        </w:tc>
        <w:tc>
          <w:tcPr>
            <w:tcW w:w="1297" w:type="dxa"/>
            <w:shd w:val="clear" w:color="auto" w:fill="auto"/>
            <w:vAlign w:val="center"/>
          </w:tcPr>
          <w:p w:rsidRPr="00501D76" w:rsidR="003C006B" w:rsidP="00BA151C" w:rsidRDefault="003C006B" w14:paraId="6765B28C" w14:textId="77777777">
            <w:pPr>
              <w:autoSpaceDE w:val="0"/>
              <w:autoSpaceDN w:val="0"/>
              <w:adjustRightInd w:val="0"/>
              <w:jc w:val="center"/>
              <w:rPr>
                <w:rFonts w:ascii="Arial" w:hAnsi="Arial" w:eastAsia="Calibri" w:cs="Arial"/>
                <w:b/>
                <w:bCs/>
                <w:sz w:val="18"/>
                <w:szCs w:val="18"/>
              </w:rPr>
            </w:pPr>
            <w:r w:rsidRPr="00501D76">
              <w:rPr>
                <w:rFonts w:ascii="Arial" w:hAnsi="Arial" w:eastAsia="Calibri" w:cs="Arial"/>
                <w:b/>
                <w:bCs/>
                <w:sz w:val="18"/>
                <w:szCs w:val="18"/>
              </w:rPr>
              <w:t>Previously Approved</w:t>
            </w:r>
          </w:p>
        </w:tc>
      </w:tr>
      <w:tr w:rsidRPr="00E47BDB" w:rsidR="00E47BDB" w:rsidTr="00501D76" w14:paraId="676B1AA6" w14:textId="77777777">
        <w:trPr>
          <w:trHeight w:val="576"/>
        </w:trPr>
        <w:tc>
          <w:tcPr>
            <w:tcW w:w="1492" w:type="dxa"/>
            <w:shd w:val="clear" w:color="auto" w:fill="auto"/>
            <w:vAlign w:val="center"/>
          </w:tcPr>
          <w:p w:rsidRPr="00501D76" w:rsidR="003C006B" w:rsidP="00BA151C" w:rsidRDefault="003C006B" w14:paraId="0EF85603" w14:textId="77777777">
            <w:pPr>
              <w:autoSpaceDE w:val="0"/>
              <w:autoSpaceDN w:val="0"/>
              <w:adjustRightInd w:val="0"/>
              <w:rPr>
                <w:rFonts w:ascii="Arial" w:hAnsi="Arial" w:eastAsia="Calibri" w:cs="Arial"/>
                <w:bCs/>
                <w:sz w:val="18"/>
                <w:szCs w:val="18"/>
              </w:rPr>
            </w:pPr>
            <w:r w:rsidRPr="00501D76">
              <w:rPr>
                <w:rFonts w:ascii="Arial" w:hAnsi="Arial" w:eastAsia="Calibri" w:cs="Arial"/>
                <w:sz w:val="18"/>
                <w:szCs w:val="18"/>
              </w:rPr>
              <w:t>Annual Number of Responses</w:t>
            </w:r>
          </w:p>
        </w:tc>
        <w:tc>
          <w:tcPr>
            <w:tcW w:w="1296" w:type="dxa"/>
            <w:shd w:val="clear" w:color="auto" w:fill="auto"/>
            <w:vAlign w:val="center"/>
          </w:tcPr>
          <w:p w:rsidRPr="00501D76" w:rsidR="003C006B" w:rsidP="00E47BDB" w:rsidRDefault="000A72EB" w14:paraId="68085CEC" w14:textId="5230C565">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7</w:t>
            </w:r>
            <w:r w:rsidRPr="00501D76" w:rsidR="001926C9">
              <w:rPr>
                <w:rFonts w:ascii="Arial" w:hAnsi="Arial" w:eastAsia="Calibri" w:cs="Arial"/>
                <w:bCs/>
                <w:sz w:val="18"/>
                <w:szCs w:val="18"/>
              </w:rPr>
              <w:t>8,128</w:t>
            </w:r>
          </w:p>
        </w:tc>
        <w:tc>
          <w:tcPr>
            <w:tcW w:w="1296" w:type="dxa"/>
            <w:shd w:val="clear" w:color="auto" w:fill="auto"/>
            <w:vAlign w:val="center"/>
          </w:tcPr>
          <w:p w:rsidRPr="00501D76" w:rsidR="003C006B" w:rsidP="00E47BDB" w:rsidRDefault="00417091" w14:paraId="23E1AD8A" w14:textId="4BF36223">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0</w:t>
            </w:r>
          </w:p>
        </w:tc>
        <w:tc>
          <w:tcPr>
            <w:tcW w:w="1297" w:type="dxa"/>
            <w:shd w:val="clear" w:color="auto" w:fill="auto"/>
            <w:vAlign w:val="center"/>
          </w:tcPr>
          <w:p w:rsidRPr="00501D76" w:rsidR="003C006B" w:rsidP="00E47BDB" w:rsidRDefault="00E47BDB" w14:paraId="23CB5EE0" w14:textId="4F9F73B7">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215</w:t>
            </w:r>
          </w:p>
        </w:tc>
        <w:tc>
          <w:tcPr>
            <w:tcW w:w="1296" w:type="dxa"/>
            <w:shd w:val="clear" w:color="auto" w:fill="auto"/>
            <w:vAlign w:val="center"/>
          </w:tcPr>
          <w:p w:rsidRPr="00501D76" w:rsidR="003C006B" w:rsidP="00E47BDB" w:rsidRDefault="00E47BDB" w14:paraId="4C0385C0" w14:textId="5538A3EA">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(45,484)</w:t>
            </w:r>
          </w:p>
        </w:tc>
        <w:tc>
          <w:tcPr>
            <w:tcW w:w="1296" w:type="dxa"/>
            <w:shd w:val="clear" w:color="auto" w:fill="auto"/>
            <w:vAlign w:val="center"/>
          </w:tcPr>
          <w:p w:rsidRPr="00501D76" w:rsidR="003C006B" w:rsidP="00E47BDB" w:rsidRDefault="00417091" w14:paraId="3E2EF071" w14:textId="101B5EBC">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0</w:t>
            </w:r>
          </w:p>
        </w:tc>
        <w:tc>
          <w:tcPr>
            <w:tcW w:w="1297" w:type="dxa"/>
            <w:shd w:val="clear" w:color="auto" w:fill="auto"/>
            <w:vAlign w:val="center"/>
          </w:tcPr>
          <w:p w:rsidRPr="00501D76" w:rsidR="003C006B" w:rsidP="00E47BDB" w:rsidRDefault="002A1142" w14:paraId="29CAE2CA" w14:textId="115605FA">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123,397</w:t>
            </w:r>
          </w:p>
        </w:tc>
      </w:tr>
      <w:tr w:rsidRPr="00E47BDB" w:rsidR="00E47BDB" w:rsidTr="00501D76" w14:paraId="68849BC1" w14:textId="77777777">
        <w:trPr>
          <w:trHeight w:val="576"/>
        </w:trPr>
        <w:tc>
          <w:tcPr>
            <w:tcW w:w="1492" w:type="dxa"/>
            <w:shd w:val="clear" w:color="auto" w:fill="auto"/>
            <w:vAlign w:val="center"/>
          </w:tcPr>
          <w:p w:rsidRPr="00501D76" w:rsidR="003C006B" w:rsidP="00BA151C" w:rsidRDefault="003C006B" w14:paraId="12EA4626" w14:textId="77777777">
            <w:pPr>
              <w:autoSpaceDE w:val="0"/>
              <w:autoSpaceDN w:val="0"/>
              <w:adjustRightInd w:val="0"/>
              <w:rPr>
                <w:rFonts w:ascii="Arial" w:hAnsi="Arial" w:eastAsia="Calibri" w:cs="Arial"/>
                <w:bCs/>
                <w:sz w:val="18"/>
                <w:szCs w:val="18"/>
              </w:rPr>
            </w:pPr>
            <w:r w:rsidRPr="00501D76">
              <w:rPr>
                <w:rFonts w:ascii="Arial" w:hAnsi="Arial" w:eastAsia="Calibri" w:cs="Arial"/>
                <w:sz w:val="18"/>
                <w:szCs w:val="18"/>
              </w:rPr>
              <w:t>Annual Time Burden (Hours)</w:t>
            </w:r>
          </w:p>
        </w:tc>
        <w:tc>
          <w:tcPr>
            <w:tcW w:w="1296" w:type="dxa"/>
            <w:shd w:val="clear" w:color="auto" w:fill="auto"/>
            <w:vAlign w:val="center"/>
          </w:tcPr>
          <w:p w:rsidRPr="00501D76" w:rsidR="003C006B" w:rsidP="00E47BDB" w:rsidRDefault="001926C9" w14:paraId="4091CC3D" w14:textId="059936BA">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322,546</w:t>
            </w:r>
          </w:p>
        </w:tc>
        <w:tc>
          <w:tcPr>
            <w:tcW w:w="1296" w:type="dxa"/>
            <w:shd w:val="clear" w:color="auto" w:fill="auto"/>
            <w:vAlign w:val="center"/>
          </w:tcPr>
          <w:p w:rsidRPr="00501D76" w:rsidR="003C006B" w:rsidP="00E47BDB" w:rsidRDefault="00417091" w14:paraId="34550EFC" w14:textId="5308B52D">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0</w:t>
            </w:r>
          </w:p>
        </w:tc>
        <w:tc>
          <w:tcPr>
            <w:tcW w:w="1297" w:type="dxa"/>
            <w:shd w:val="clear" w:color="auto" w:fill="auto"/>
            <w:vAlign w:val="center"/>
          </w:tcPr>
          <w:p w:rsidRPr="00501D76" w:rsidR="003C006B" w:rsidP="00E47BDB" w:rsidRDefault="00E47BDB" w14:paraId="3E2CB6AF" w14:textId="2585E7E0">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1,935</w:t>
            </w:r>
          </w:p>
        </w:tc>
        <w:tc>
          <w:tcPr>
            <w:tcW w:w="1296" w:type="dxa"/>
            <w:shd w:val="clear" w:color="auto" w:fill="auto"/>
            <w:vAlign w:val="center"/>
          </w:tcPr>
          <w:p w:rsidRPr="00501D76" w:rsidR="003C006B" w:rsidP="00E47BDB" w:rsidRDefault="00E47BDB" w14:paraId="546928F2" w14:textId="5D40B509">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(26,552)</w:t>
            </w:r>
          </w:p>
        </w:tc>
        <w:tc>
          <w:tcPr>
            <w:tcW w:w="1296" w:type="dxa"/>
            <w:shd w:val="clear" w:color="auto" w:fill="auto"/>
            <w:vAlign w:val="center"/>
          </w:tcPr>
          <w:p w:rsidRPr="00501D76" w:rsidR="003C006B" w:rsidP="00E47BDB" w:rsidRDefault="00417091" w14:paraId="6154AFCB" w14:textId="050E0E8B">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0</w:t>
            </w:r>
          </w:p>
        </w:tc>
        <w:tc>
          <w:tcPr>
            <w:tcW w:w="1297" w:type="dxa"/>
            <w:shd w:val="clear" w:color="auto" w:fill="auto"/>
            <w:vAlign w:val="center"/>
          </w:tcPr>
          <w:p w:rsidRPr="00501D76" w:rsidR="003C006B" w:rsidP="00E47BDB" w:rsidRDefault="003C006B" w14:paraId="08E8DD76" w14:textId="1ED05FCF">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3</w:t>
            </w:r>
            <w:r w:rsidRPr="00501D76" w:rsidR="002A1142">
              <w:rPr>
                <w:rFonts w:ascii="Arial" w:hAnsi="Arial" w:eastAsia="Calibri" w:cs="Arial"/>
                <w:bCs/>
                <w:sz w:val="18"/>
                <w:szCs w:val="18"/>
              </w:rPr>
              <w:t>47,163</w:t>
            </w:r>
          </w:p>
        </w:tc>
      </w:tr>
      <w:tr w:rsidRPr="00E47BDB" w:rsidR="00E47BDB" w:rsidTr="00501D76" w14:paraId="082A10D3" w14:textId="77777777">
        <w:trPr>
          <w:trHeight w:val="576"/>
        </w:trPr>
        <w:tc>
          <w:tcPr>
            <w:tcW w:w="1492" w:type="dxa"/>
            <w:shd w:val="clear" w:color="auto" w:fill="auto"/>
            <w:vAlign w:val="center"/>
          </w:tcPr>
          <w:p w:rsidRPr="00501D76" w:rsidR="003C006B" w:rsidP="00BA151C" w:rsidRDefault="003C006B" w14:paraId="42583B8A" w14:textId="77777777">
            <w:pPr>
              <w:autoSpaceDE w:val="0"/>
              <w:autoSpaceDN w:val="0"/>
              <w:adjustRightInd w:val="0"/>
              <w:rPr>
                <w:rFonts w:ascii="Arial" w:hAnsi="Arial" w:eastAsia="Calibri" w:cs="Arial"/>
                <w:bCs/>
                <w:sz w:val="18"/>
                <w:szCs w:val="18"/>
              </w:rPr>
            </w:pPr>
            <w:r w:rsidRPr="00501D76">
              <w:rPr>
                <w:rFonts w:ascii="Arial" w:hAnsi="Arial" w:eastAsia="Calibri" w:cs="Arial"/>
                <w:sz w:val="18"/>
                <w:szCs w:val="18"/>
              </w:rPr>
              <w:t>Annual Cost Burden ($)</w:t>
            </w:r>
          </w:p>
        </w:tc>
        <w:tc>
          <w:tcPr>
            <w:tcW w:w="1296" w:type="dxa"/>
            <w:shd w:val="clear" w:color="auto" w:fill="auto"/>
            <w:vAlign w:val="center"/>
          </w:tcPr>
          <w:p w:rsidRPr="00501D76" w:rsidR="003C006B" w:rsidP="00E47BDB" w:rsidRDefault="003C006B" w14:paraId="4DF103B6" w14:textId="2F6AB0CA">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0</w:t>
            </w:r>
          </w:p>
        </w:tc>
        <w:tc>
          <w:tcPr>
            <w:tcW w:w="1296" w:type="dxa"/>
            <w:shd w:val="clear" w:color="auto" w:fill="auto"/>
            <w:vAlign w:val="center"/>
          </w:tcPr>
          <w:p w:rsidRPr="00501D76" w:rsidR="003C006B" w:rsidP="00E47BDB" w:rsidRDefault="003C006B" w14:paraId="32282A25" w14:textId="2B0D0EA0">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0</w:t>
            </w:r>
          </w:p>
        </w:tc>
        <w:tc>
          <w:tcPr>
            <w:tcW w:w="1297" w:type="dxa"/>
            <w:shd w:val="clear" w:color="auto" w:fill="auto"/>
            <w:vAlign w:val="center"/>
          </w:tcPr>
          <w:p w:rsidRPr="00501D76" w:rsidR="003C006B" w:rsidP="00E47BDB" w:rsidRDefault="003C006B" w14:paraId="49E59CCA" w14:textId="2EF6D06A">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0</w:t>
            </w:r>
          </w:p>
        </w:tc>
        <w:tc>
          <w:tcPr>
            <w:tcW w:w="1296" w:type="dxa"/>
            <w:shd w:val="clear" w:color="auto" w:fill="auto"/>
            <w:vAlign w:val="center"/>
          </w:tcPr>
          <w:p w:rsidRPr="00501D76" w:rsidR="003C006B" w:rsidP="00E47BDB" w:rsidRDefault="003C006B" w14:paraId="08BCD8F0" w14:textId="4DA64680">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0</w:t>
            </w:r>
          </w:p>
        </w:tc>
        <w:tc>
          <w:tcPr>
            <w:tcW w:w="1296" w:type="dxa"/>
            <w:shd w:val="clear" w:color="auto" w:fill="auto"/>
            <w:vAlign w:val="center"/>
          </w:tcPr>
          <w:p w:rsidRPr="00501D76" w:rsidR="003C006B" w:rsidP="00E47BDB" w:rsidRDefault="003C006B" w14:paraId="4FDB23B6" w14:textId="7EEB8E16">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0</w:t>
            </w:r>
          </w:p>
        </w:tc>
        <w:tc>
          <w:tcPr>
            <w:tcW w:w="1297" w:type="dxa"/>
            <w:shd w:val="clear" w:color="auto" w:fill="auto"/>
            <w:vAlign w:val="center"/>
          </w:tcPr>
          <w:p w:rsidRPr="00501D76" w:rsidR="003C006B" w:rsidP="00E47BDB" w:rsidRDefault="003C006B" w14:paraId="24F5E39F" w14:textId="2DB6F048">
            <w:pPr>
              <w:autoSpaceDE w:val="0"/>
              <w:autoSpaceDN w:val="0"/>
              <w:adjustRightInd w:val="0"/>
              <w:jc w:val="center"/>
              <w:rPr>
                <w:rFonts w:ascii="Arial" w:hAnsi="Arial" w:eastAsia="Calibri" w:cs="Arial"/>
                <w:bCs/>
                <w:sz w:val="18"/>
                <w:szCs w:val="18"/>
              </w:rPr>
            </w:pPr>
            <w:r w:rsidRPr="00501D76">
              <w:rPr>
                <w:rFonts w:ascii="Arial" w:hAnsi="Arial" w:eastAsia="Calibri" w:cs="Arial"/>
                <w:bCs/>
                <w:sz w:val="18"/>
                <w:szCs w:val="18"/>
              </w:rPr>
              <w:t>0</w:t>
            </w:r>
          </w:p>
        </w:tc>
      </w:tr>
    </w:tbl>
    <w:p w:rsidRPr="00E47BDB" w:rsidR="003C006B" w:rsidP="003C006B" w:rsidRDefault="003C006B" w14:paraId="50D41BC2" w14:textId="77777777">
      <w:pPr>
        <w:rPr>
          <w:rFonts w:cs="Courier New"/>
          <w:szCs w:val="22"/>
        </w:rPr>
      </w:pPr>
    </w:p>
    <w:p w:rsidRPr="00E47BDB" w:rsidR="003C006B" w:rsidP="003C006B" w:rsidRDefault="003C006B" w14:paraId="7439C8A6" w14:textId="661506CC">
      <w:pPr>
        <w:rPr>
          <w:rFonts w:cs="Courier New"/>
          <w:szCs w:val="22"/>
        </w:rPr>
      </w:pPr>
      <w:r w:rsidRPr="00E47BDB">
        <w:rPr>
          <w:rFonts w:cs="Courier New"/>
          <w:szCs w:val="22"/>
        </w:rPr>
        <w:t xml:space="preserve">In this renewal request, the number of </w:t>
      </w:r>
      <w:r w:rsidR="00E47BDB">
        <w:rPr>
          <w:rFonts w:cs="Courier New"/>
          <w:szCs w:val="22"/>
        </w:rPr>
        <w:t xml:space="preserve">estimated </w:t>
      </w:r>
      <w:r w:rsidRPr="00E47BDB">
        <w:rPr>
          <w:rFonts w:cs="Courier New"/>
          <w:szCs w:val="22"/>
        </w:rPr>
        <w:t xml:space="preserve">respondents </w:t>
      </w:r>
      <w:r w:rsidRPr="00E47BDB" w:rsidR="00081357">
        <w:rPr>
          <w:rFonts w:cs="Courier New"/>
          <w:szCs w:val="22"/>
        </w:rPr>
        <w:t xml:space="preserve">increased </w:t>
      </w:r>
      <w:r w:rsidRPr="00E47BDB">
        <w:rPr>
          <w:rFonts w:cs="Courier New"/>
          <w:szCs w:val="22"/>
        </w:rPr>
        <w:t xml:space="preserve">from </w:t>
      </w:r>
      <w:r w:rsidRPr="00E47BDB" w:rsidR="00EF713F">
        <w:rPr>
          <w:rFonts w:cs="Courier New"/>
          <w:szCs w:val="22"/>
        </w:rPr>
        <w:t>4,532</w:t>
      </w:r>
      <w:r w:rsidRPr="00E47BDB" w:rsidR="00081357">
        <w:rPr>
          <w:rFonts w:cs="Courier New"/>
          <w:szCs w:val="22"/>
        </w:rPr>
        <w:t xml:space="preserve"> to </w:t>
      </w:r>
      <w:r w:rsidRPr="00E47BDB" w:rsidR="000A72EB">
        <w:rPr>
          <w:rFonts w:cs="Courier New"/>
          <w:szCs w:val="22"/>
        </w:rPr>
        <w:t>9</w:t>
      </w:r>
      <w:r w:rsidRPr="00E47BDB" w:rsidR="001926C9">
        <w:rPr>
          <w:rFonts w:cs="Courier New"/>
          <w:szCs w:val="22"/>
        </w:rPr>
        <w:t>,</w:t>
      </w:r>
      <w:r w:rsidRPr="00E47BDB" w:rsidR="000A72EB">
        <w:rPr>
          <w:rFonts w:cs="Courier New"/>
          <w:szCs w:val="22"/>
        </w:rPr>
        <w:t>053</w:t>
      </w:r>
      <w:r w:rsidRPr="00E47BDB">
        <w:rPr>
          <w:rFonts w:cs="Courier New"/>
          <w:szCs w:val="22"/>
        </w:rPr>
        <w:t>.</w:t>
      </w:r>
      <w:r w:rsidR="00501D76">
        <w:rPr>
          <w:rFonts w:cs="Courier New"/>
          <w:szCs w:val="22"/>
        </w:rPr>
        <w:t xml:space="preserve">  </w:t>
      </w:r>
      <w:r w:rsidR="00472962">
        <w:rPr>
          <w:rFonts w:cs="Courier New"/>
          <w:szCs w:val="22"/>
        </w:rPr>
        <w:t>A significant number of them are for the activity C</w:t>
      </w:r>
      <w:r w:rsidR="00501D76">
        <w:rPr>
          <w:rFonts w:cs="Courier New"/>
          <w:szCs w:val="22"/>
        </w:rPr>
        <w:t xml:space="preserve">ervid </w:t>
      </w:r>
      <w:r w:rsidR="00472962">
        <w:rPr>
          <w:rFonts w:cs="Courier New"/>
          <w:szCs w:val="22"/>
        </w:rPr>
        <w:t>D</w:t>
      </w:r>
      <w:r w:rsidR="00501D76">
        <w:rPr>
          <w:rFonts w:cs="Courier New"/>
          <w:szCs w:val="22"/>
        </w:rPr>
        <w:t xml:space="preserve">isappearances, </w:t>
      </w:r>
      <w:r w:rsidR="00472962">
        <w:rPr>
          <w:rFonts w:cs="Courier New"/>
          <w:szCs w:val="22"/>
        </w:rPr>
        <w:t>E</w:t>
      </w:r>
      <w:r w:rsidR="00501D76">
        <w:rPr>
          <w:rFonts w:cs="Courier New"/>
          <w:szCs w:val="22"/>
        </w:rPr>
        <w:t xml:space="preserve">scapes, and </w:t>
      </w:r>
      <w:r w:rsidR="00472962">
        <w:rPr>
          <w:rFonts w:cs="Courier New"/>
          <w:szCs w:val="22"/>
        </w:rPr>
        <w:t>D</w:t>
      </w:r>
      <w:r w:rsidR="00501D76">
        <w:rPr>
          <w:rFonts w:cs="Courier New"/>
          <w:szCs w:val="22"/>
        </w:rPr>
        <w:t>eaths</w:t>
      </w:r>
      <w:r w:rsidR="00472962">
        <w:rPr>
          <w:rFonts w:cs="Courier New"/>
          <w:szCs w:val="22"/>
        </w:rPr>
        <w:t>; the change is attributable to a</w:t>
      </w:r>
      <w:r w:rsidR="00501D76">
        <w:rPr>
          <w:rFonts w:cs="Courier New"/>
          <w:szCs w:val="22"/>
        </w:rPr>
        <w:t>n improved source of information.</w:t>
      </w:r>
    </w:p>
    <w:p w:rsidRPr="00E47BDB" w:rsidR="003C006B" w:rsidP="003C006B" w:rsidRDefault="003C006B" w14:paraId="67D38D13" w14:textId="77777777">
      <w:pPr>
        <w:rPr>
          <w:rFonts w:cs="Courier New"/>
          <w:szCs w:val="22"/>
          <w:highlight w:val="yellow"/>
        </w:rPr>
      </w:pPr>
    </w:p>
    <w:p w:rsidRPr="00E47BDB" w:rsidR="00B07572" w:rsidP="003C006B" w:rsidRDefault="006B334F" w14:paraId="49AA6A37" w14:textId="4AA9463B">
      <w:r>
        <w:rPr>
          <w:rFonts w:cs="Courier New"/>
          <w:szCs w:val="22"/>
        </w:rPr>
        <w:t xml:space="preserve">There are 36 activities in this request for renewal and </w:t>
      </w:r>
      <w:r w:rsidR="00501D76">
        <w:rPr>
          <w:rFonts w:cs="Courier New"/>
          <w:szCs w:val="22"/>
        </w:rPr>
        <w:t xml:space="preserve">collectively </w:t>
      </w:r>
      <w:r>
        <w:rPr>
          <w:rFonts w:cs="Courier New"/>
          <w:szCs w:val="22"/>
        </w:rPr>
        <w:t xml:space="preserve">show a decrease of 45,269 estimated responses and a decrease of 24,617 estimated hours of burden. </w:t>
      </w:r>
      <w:r w:rsidRPr="00E47BDB" w:rsidR="00081357">
        <w:rPr>
          <w:rFonts w:cs="Courier New"/>
          <w:szCs w:val="22"/>
        </w:rPr>
        <w:t xml:space="preserve">The changes are </w:t>
      </w:r>
      <w:r>
        <w:rPr>
          <w:rFonts w:cs="Courier New"/>
          <w:szCs w:val="22"/>
        </w:rPr>
        <w:t xml:space="preserve">mostly </w:t>
      </w:r>
      <w:r w:rsidRPr="00E47BDB" w:rsidR="007C1C7F">
        <w:rPr>
          <w:rFonts w:cs="Courier New"/>
          <w:szCs w:val="22"/>
        </w:rPr>
        <w:t>attributable to</w:t>
      </w:r>
      <w:r w:rsidRPr="00E47BDB" w:rsidR="00892739">
        <w:rPr>
          <w:rFonts w:cs="Courier New"/>
          <w:szCs w:val="22"/>
        </w:rPr>
        <w:t xml:space="preserve"> a change in source for the overall numbers, from estimates based on a National Animal </w:t>
      </w:r>
      <w:r w:rsidRPr="00E47BDB" w:rsidR="003A337C">
        <w:rPr>
          <w:rFonts w:cs="Courier New"/>
          <w:szCs w:val="22"/>
        </w:rPr>
        <w:t>Monitoring System study to data reported directly from the States with certification programs</w:t>
      </w:r>
      <w:r w:rsidRPr="00E47BDB" w:rsidR="00C747FE">
        <w:t xml:space="preserve">, </w:t>
      </w:r>
      <w:r>
        <w:t xml:space="preserve">and the </w:t>
      </w:r>
      <w:r w:rsidRPr="00E47BDB" w:rsidR="00C747FE">
        <w:t xml:space="preserve">addition of several </w:t>
      </w:r>
      <w:r>
        <w:t>new activities</w:t>
      </w:r>
      <w:r w:rsidRPr="00E47BDB" w:rsidR="00C747FE">
        <w:t>.</w:t>
      </w:r>
    </w:p>
    <w:p w:rsidRPr="00472962" w:rsidR="004C3A68" w:rsidP="003C006B" w:rsidRDefault="004C3A68" w14:paraId="50DE2BB0" w14:textId="77777777"/>
    <w:p w:rsidRPr="00472962" w:rsidR="00501D76" w:rsidP="003C006B" w:rsidRDefault="006B334F" w14:paraId="53D9492A" w14:textId="3B79B87A">
      <w:r w:rsidRPr="00472962">
        <w:t>For estimate adjustments, 18 activities have 45,484 fewer estimated responses and 26,552 fewer hours of burden.</w:t>
      </w:r>
      <w:r w:rsidRPr="00472962" w:rsidR="00A02BBC">
        <w:t xml:space="preserve"> </w:t>
      </w:r>
      <w:r w:rsidRPr="00472962" w:rsidR="00501D76">
        <w:t xml:space="preserve">Five activities reflect increased annual response estimates per respondent, adding over 8,000 hours of estimated burden. They include Interstate Certificate of Veterinary Inspection (with 2,670 </w:t>
      </w:r>
      <w:r w:rsidRPr="00472962" w:rsidR="00A02BBC">
        <w:t xml:space="preserve">additional </w:t>
      </w:r>
      <w:r w:rsidRPr="00472962" w:rsidR="00501D76">
        <w:t>hours), Epidemiological Investigations (</w:t>
      </w:r>
      <w:r w:rsidRPr="00472962" w:rsidR="00A02BBC">
        <w:t xml:space="preserve">state and business, </w:t>
      </w:r>
      <w:r w:rsidRPr="00472962" w:rsidR="00501D76">
        <w:t xml:space="preserve">3,520 </w:t>
      </w:r>
      <w:r w:rsidRPr="00472962" w:rsidR="00A02BBC">
        <w:t xml:space="preserve">additional </w:t>
      </w:r>
      <w:r w:rsidRPr="00472962" w:rsidR="00501D76">
        <w:t xml:space="preserve">hours), Herd or Premises Plan (1,300 </w:t>
      </w:r>
      <w:r w:rsidRPr="00472962" w:rsidR="00A02BBC">
        <w:t xml:space="preserve">additional </w:t>
      </w:r>
      <w:r w:rsidRPr="00472962" w:rsidR="00501D76">
        <w:t xml:space="preserve">hours), </w:t>
      </w:r>
      <w:r w:rsidRPr="00472962" w:rsidR="00A02BBC">
        <w:t xml:space="preserve">and </w:t>
      </w:r>
      <w:r w:rsidRPr="00472962" w:rsidR="00501D76">
        <w:t>Sample Collection and Lab Submission (Herd Owner)</w:t>
      </w:r>
      <w:r w:rsidRPr="00472962" w:rsidR="00A02BBC">
        <w:t xml:space="preserve"> (808 additional hours). Six activities reflect significant decreases in annual responses. They include Farmed/Captive Cervid ID (1,864 fewer hours); Report of Cervid Disappearances, Escapes, and Deaths (state and business) (44,000 fewer responses and 7,348 fewer hours); Interstate Certificate of Veterinary Inspection (3,180 fewer hours); Inspections and Inventories, Herd Records (state and business) (23,170 fewer hours).</w:t>
      </w:r>
    </w:p>
    <w:p w:rsidRPr="00472962" w:rsidR="00A02BBC" w:rsidP="003C006B" w:rsidRDefault="00A02BBC" w14:paraId="66BD29A2" w14:textId="47A6E46E"/>
    <w:p w:rsidRPr="00472962" w:rsidR="006B334F" w:rsidP="00E6412A" w:rsidRDefault="00E6412A" w14:paraId="225B11A2" w14:textId="179B410C">
      <w:r w:rsidRPr="00472962">
        <w:t>11</w:t>
      </w:r>
      <w:r w:rsidRPr="00472962" w:rsidR="00501D76">
        <w:t xml:space="preserve"> </w:t>
      </w:r>
      <w:r w:rsidRPr="00472962">
        <w:t xml:space="preserve">new activities account for the </w:t>
      </w:r>
      <w:r w:rsidRPr="00472962" w:rsidR="006B334F">
        <w:t>discretionary changes</w:t>
      </w:r>
      <w:r w:rsidRPr="00472962">
        <w:t xml:space="preserve">, </w:t>
      </w:r>
      <w:r w:rsidRPr="00472962" w:rsidR="006B334F">
        <w:t>add</w:t>
      </w:r>
      <w:r w:rsidRPr="00472962">
        <w:t xml:space="preserve">ing </w:t>
      </w:r>
      <w:r w:rsidRPr="00472962" w:rsidR="006B334F">
        <w:t>21</w:t>
      </w:r>
      <w:r w:rsidRPr="00472962">
        <w:t>5</w:t>
      </w:r>
      <w:r w:rsidRPr="00472962" w:rsidR="006B334F">
        <w:t xml:space="preserve"> estimated responses and 1,9</w:t>
      </w:r>
      <w:r w:rsidRPr="00472962">
        <w:t>1</w:t>
      </w:r>
      <w:r w:rsidRPr="00472962" w:rsidR="006B334F">
        <w:t>6 hours of estimated burden.</w:t>
      </w:r>
      <w:r w:rsidRPr="00472962">
        <w:t xml:space="preserve"> They include CWD Inspection Report for Exemption on Testing Cervids Moved from an HCP Breeding Herd to a Hunting Preserve Under the Same Ownership; Cooperative Agreement; Cooperative Agreement Workplan; Cooperative Agreement Financial Plan; Cooperative Agreement Quarterly Report; and Laboratory Disinfection Worksheet. All but the first activity include both state and tribal government respondents.</w:t>
      </w:r>
    </w:p>
    <w:p w:rsidRPr="00472962" w:rsidR="00E6412A" w:rsidP="00E6412A" w:rsidRDefault="00E6412A" w14:paraId="3FECBEB6" w14:textId="785D182B"/>
    <w:p w:rsidRPr="00472962" w:rsidR="006B334F" w:rsidP="003C006B" w:rsidRDefault="00E6412A" w14:paraId="44CBDEC1" w14:textId="7740E752">
      <w:r w:rsidRPr="00472962">
        <w:t>One activity, Application for Chronic Wasting Disease Herd Certification Program Approval, Renewal, or Reinstatement of a State (VS Form 11-2), added a business respondent type.</w:t>
      </w:r>
      <w:r w:rsidR="00C227EE">
        <w:t xml:space="preserve">  It was also previously titled Participation Request/Application Package. The </w:t>
      </w:r>
      <w:r w:rsidRPr="00472962" w:rsidR="006B334F">
        <w:t>VS Form</w:t>
      </w:r>
      <w:r w:rsidR="00C227EE">
        <w:t>s</w:t>
      </w:r>
      <w:r w:rsidRPr="00472962" w:rsidR="006B334F">
        <w:t xml:space="preserve"> 11-1, 11-1A</w:t>
      </w:r>
      <w:r w:rsidR="00C227EE">
        <w:t xml:space="preserve"> were </w:t>
      </w:r>
      <w:r w:rsidRPr="00472962" w:rsidR="00501D76">
        <w:t xml:space="preserve">removed due to </w:t>
      </w:r>
      <w:r w:rsidR="00472962">
        <w:t>in</w:t>
      </w:r>
      <w:r w:rsidRPr="00472962" w:rsidR="00501D76">
        <w:t>activity.  The net result was 1 less response and 1 less burden hour.</w:t>
      </w:r>
    </w:p>
    <w:p w:rsidR="008A21C6" w:rsidP="00E47BDB" w:rsidRDefault="008A21C6" w14:paraId="68795CCC" w14:textId="0AD65DE0">
      <w:pPr>
        <w:tabs>
          <w:tab w:val="left" w:pos="990"/>
          <w:tab w:val="left" w:pos="3330"/>
          <w:tab w:val="right" w:pos="4680"/>
          <w:tab w:val="right" w:pos="5850"/>
          <w:tab w:val="right" w:pos="7110"/>
          <w:tab w:val="left" w:pos="7560"/>
        </w:tabs>
      </w:pPr>
    </w:p>
    <w:p w:rsidRPr="00472962" w:rsidR="00EC5D8C" w:rsidP="00E47BDB" w:rsidRDefault="00EC5D8C" w14:paraId="5CDC09A7" w14:textId="77777777">
      <w:pPr>
        <w:tabs>
          <w:tab w:val="left" w:pos="990"/>
          <w:tab w:val="left" w:pos="3330"/>
          <w:tab w:val="right" w:pos="4680"/>
          <w:tab w:val="right" w:pos="5850"/>
          <w:tab w:val="right" w:pos="7110"/>
          <w:tab w:val="left" w:pos="7560"/>
        </w:tabs>
      </w:pPr>
    </w:p>
    <w:p w:rsidR="00501D76" w:rsidP="00E47BDB" w:rsidRDefault="00E6412A" w14:paraId="4D61A70A" w14:textId="006B3D1D">
      <w:pPr>
        <w:tabs>
          <w:tab w:val="left" w:pos="990"/>
          <w:tab w:val="left" w:pos="3330"/>
          <w:tab w:val="right" w:pos="4680"/>
          <w:tab w:val="right" w:pos="5850"/>
          <w:tab w:val="right" w:pos="7110"/>
          <w:tab w:val="left" w:pos="7560"/>
        </w:tabs>
      </w:pPr>
      <w:r w:rsidRPr="00472962">
        <w:lastRenderedPageBreak/>
        <w:t>Four activities remained unchanged.</w:t>
      </w:r>
    </w:p>
    <w:p w:rsidR="00EC5D8C" w:rsidP="00E47BDB" w:rsidRDefault="00EC5D8C" w14:paraId="2D14352A" w14:textId="7B484580">
      <w:pPr>
        <w:tabs>
          <w:tab w:val="left" w:pos="990"/>
          <w:tab w:val="left" w:pos="3330"/>
          <w:tab w:val="right" w:pos="4680"/>
          <w:tab w:val="right" w:pos="5850"/>
          <w:tab w:val="right" w:pos="7110"/>
          <w:tab w:val="left" w:pos="7560"/>
        </w:tabs>
      </w:pPr>
    </w:p>
    <w:p w:rsidRPr="00472962" w:rsidR="00EC5D8C" w:rsidP="00E47BDB" w:rsidRDefault="00EC5D8C" w14:paraId="1E9F4284" w14:textId="77777777">
      <w:pPr>
        <w:tabs>
          <w:tab w:val="left" w:pos="990"/>
          <w:tab w:val="left" w:pos="3330"/>
          <w:tab w:val="right" w:pos="4680"/>
          <w:tab w:val="right" w:pos="5850"/>
          <w:tab w:val="right" w:pos="7110"/>
          <w:tab w:val="left" w:pos="7560"/>
        </w:tabs>
      </w:pPr>
    </w:p>
    <w:p w:rsidRPr="006512AA" w:rsidR="007C23E2" w:rsidP="00BE48C4" w:rsidRDefault="00767821" w14:paraId="44B0D7EE" w14:textId="37931CC3">
      <w:pPr>
        <w:tabs>
          <w:tab w:val="left" w:pos="990"/>
          <w:tab w:val="left" w:pos="2208"/>
          <w:tab w:val="left" w:pos="3330"/>
          <w:tab w:val="right" w:pos="4680"/>
          <w:tab w:val="right" w:pos="5850"/>
          <w:tab w:val="right" w:pos="7110"/>
          <w:tab w:val="left" w:pos="7560"/>
        </w:tabs>
        <w:rPr>
          <w:b/>
        </w:rPr>
      </w:pPr>
      <w:r w:rsidRPr="006512AA">
        <w:rPr>
          <w:b/>
        </w:rPr>
        <w:t>16.</w:t>
      </w:r>
      <w:r w:rsidRPr="006512AA" w:rsidR="007C23E2">
        <w:rPr>
          <w:b/>
        </w:rPr>
        <w:t xml:space="preserve"> </w:t>
      </w:r>
      <w:r w:rsidRPr="006512AA">
        <w:rPr>
          <w:b/>
        </w:rPr>
        <w:t>For</w:t>
      </w:r>
      <w:r w:rsidRPr="006512AA" w:rsidR="007C23E2">
        <w:rPr>
          <w:b/>
        </w:rPr>
        <w:t xml:space="preserve"> </w:t>
      </w:r>
      <w:r w:rsidRPr="006512AA">
        <w:rPr>
          <w:b/>
        </w:rPr>
        <w:t>collections</w:t>
      </w:r>
      <w:r w:rsidRPr="006512AA" w:rsidR="007C23E2">
        <w:rPr>
          <w:b/>
        </w:rPr>
        <w:t xml:space="preserve"> </w:t>
      </w:r>
      <w:r w:rsidRPr="006512AA">
        <w:rPr>
          <w:b/>
        </w:rPr>
        <w:t>of</w:t>
      </w:r>
      <w:r w:rsidRPr="006512AA" w:rsidR="007C23E2">
        <w:rPr>
          <w:b/>
        </w:rPr>
        <w:t xml:space="preserve"> </w:t>
      </w:r>
      <w:r w:rsidRPr="006512AA">
        <w:rPr>
          <w:b/>
        </w:rPr>
        <w:t>information</w:t>
      </w:r>
      <w:r w:rsidRPr="006512AA" w:rsidR="007C23E2">
        <w:rPr>
          <w:b/>
        </w:rPr>
        <w:t xml:space="preserve"> </w:t>
      </w:r>
      <w:r w:rsidRPr="006512AA">
        <w:rPr>
          <w:b/>
        </w:rPr>
        <w:t>whose</w:t>
      </w:r>
      <w:r w:rsidRPr="006512AA" w:rsidR="007C23E2">
        <w:rPr>
          <w:b/>
        </w:rPr>
        <w:t xml:space="preserve"> </w:t>
      </w:r>
      <w:r w:rsidRPr="006512AA">
        <w:rPr>
          <w:b/>
        </w:rPr>
        <w:t>results</w:t>
      </w:r>
      <w:r w:rsidRPr="006512AA" w:rsidR="007C23E2">
        <w:rPr>
          <w:b/>
        </w:rPr>
        <w:t xml:space="preserve"> </w:t>
      </w:r>
      <w:r w:rsidRPr="006512AA">
        <w:rPr>
          <w:b/>
        </w:rPr>
        <w:t>are</w:t>
      </w:r>
      <w:r w:rsidRPr="006512AA" w:rsidR="007C23E2">
        <w:rPr>
          <w:b/>
        </w:rPr>
        <w:t xml:space="preserve"> </w:t>
      </w:r>
      <w:r w:rsidRPr="006512AA">
        <w:rPr>
          <w:b/>
        </w:rPr>
        <w:t>planned</w:t>
      </w:r>
      <w:r w:rsidRPr="006512AA" w:rsidR="007C23E2">
        <w:rPr>
          <w:b/>
        </w:rPr>
        <w:t xml:space="preserve"> </w:t>
      </w:r>
      <w:r w:rsidRPr="006512AA">
        <w:rPr>
          <w:b/>
        </w:rPr>
        <w:t>to</w:t>
      </w:r>
      <w:r w:rsidRPr="006512AA" w:rsidR="007C23E2">
        <w:rPr>
          <w:b/>
        </w:rPr>
        <w:t xml:space="preserve"> </w:t>
      </w:r>
      <w:r w:rsidRPr="006512AA">
        <w:rPr>
          <w:b/>
        </w:rPr>
        <w:t>be</w:t>
      </w:r>
      <w:r w:rsidRPr="006512AA" w:rsidR="007C23E2">
        <w:rPr>
          <w:b/>
        </w:rPr>
        <w:t xml:space="preserve"> published, </w:t>
      </w:r>
      <w:r w:rsidRPr="006512AA">
        <w:rPr>
          <w:b/>
        </w:rPr>
        <w:t>outline</w:t>
      </w:r>
      <w:r w:rsidRPr="006512AA" w:rsidR="007C23E2">
        <w:rPr>
          <w:b/>
        </w:rPr>
        <w:t xml:space="preserve"> </w:t>
      </w:r>
      <w:r w:rsidRPr="006512AA">
        <w:rPr>
          <w:b/>
        </w:rPr>
        <w:t>plans</w:t>
      </w:r>
      <w:r w:rsidRPr="006512AA" w:rsidR="007C23E2">
        <w:rPr>
          <w:b/>
        </w:rPr>
        <w:t xml:space="preserve"> </w:t>
      </w:r>
      <w:r w:rsidRPr="006512AA">
        <w:rPr>
          <w:b/>
        </w:rPr>
        <w:t>for</w:t>
      </w:r>
      <w:r w:rsidRPr="006512AA" w:rsidR="007C23E2">
        <w:rPr>
          <w:b/>
        </w:rPr>
        <w:t xml:space="preserve"> </w:t>
      </w:r>
      <w:r w:rsidRPr="006512AA">
        <w:rPr>
          <w:b/>
        </w:rPr>
        <w:t>tabulation</w:t>
      </w:r>
      <w:r w:rsidRPr="006512AA" w:rsidR="007C23E2">
        <w:rPr>
          <w:b/>
        </w:rPr>
        <w:t xml:space="preserve"> </w:t>
      </w:r>
      <w:r w:rsidRPr="006512AA">
        <w:rPr>
          <w:b/>
        </w:rPr>
        <w:t>and</w:t>
      </w:r>
      <w:r w:rsidRPr="006512AA" w:rsidR="007C23E2">
        <w:rPr>
          <w:b/>
        </w:rPr>
        <w:t xml:space="preserve"> </w:t>
      </w:r>
      <w:r w:rsidRPr="006512AA">
        <w:rPr>
          <w:b/>
        </w:rPr>
        <w:t>publication.</w:t>
      </w:r>
    </w:p>
    <w:p w:rsidRPr="006512AA" w:rsidR="007C23E2" w:rsidRDefault="007C23E2" w14:paraId="4F589170" w14:textId="77777777">
      <w:pPr>
        <w:rPr>
          <w:bCs/>
        </w:rPr>
      </w:pPr>
    </w:p>
    <w:p w:rsidRPr="006512AA" w:rsidR="007C23E2" w:rsidRDefault="00767821" w14:paraId="13D05693" w14:textId="77777777">
      <w:r w:rsidRPr="006512AA">
        <w:t>APHIS</w:t>
      </w:r>
      <w:r w:rsidRPr="006512AA" w:rsidR="007C23E2">
        <w:t xml:space="preserve"> </w:t>
      </w:r>
      <w:r w:rsidRPr="006512AA">
        <w:t>has</w:t>
      </w:r>
      <w:r w:rsidRPr="006512AA" w:rsidR="007C23E2">
        <w:t xml:space="preserve"> </w:t>
      </w:r>
      <w:r w:rsidRPr="006512AA">
        <w:t>no</w:t>
      </w:r>
      <w:r w:rsidRPr="006512AA" w:rsidR="007C23E2">
        <w:t xml:space="preserve"> </w:t>
      </w:r>
      <w:r w:rsidRPr="006512AA">
        <w:t>plans</w:t>
      </w:r>
      <w:r w:rsidRPr="006512AA" w:rsidR="007C23E2">
        <w:t xml:space="preserve"> </w:t>
      </w:r>
      <w:r w:rsidRPr="006512AA">
        <w:t>to</w:t>
      </w:r>
      <w:r w:rsidRPr="006512AA" w:rsidR="007C23E2">
        <w:t xml:space="preserve"> </w:t>
      </w:r>
      <w:r w:rsidRPr="006512AA">
        <w:t>publish</w:t>
      </w:r>
      <w:r w:rsidRPr="006512AA" w:rsidR="007C23E2">
        <w:t xml:space="preserve"> </w:t>
      </w:r>
      <w:r w:rsidRPr="006512AA">
        <w:t>information</w:t>
      </w:r>
      <w:r w:rsidRPr="006512AA" w:rsidR="007C23E2">
        <w:t xml:space="preserve"> </w:t>
      </w:r>
      <w:r w:rsidRPr="006512AA" w:rsidR="0070372D">
        <w:t>it</w:t>
      </w:r>
      <w:r w:rsidRPr="006512AA" w:rsidR="007C23E2">
        <w:t xml:space="preserve"> </w:t>
      </w:r>
      <w:r w:rsidRPr="006512AA">
        <w:t>collect</w:t>
      </w:r>
      <w:r w:rsidRPr="006512AA" w:rsidR="0070372D">
        <w:t>s</w:t>
      </w:r>
      <w:r w:rsidRPr="006512AA" w:rsidR="007C23E2">
        <w:t xml:space="preserve"> </w:t>
      </w:r>
      <w:r w:rsidRPr="006512AA">
        <w:t>in</w:t>
      </w:r>
      <w:r w:rsidRPr="006512AA" w:rsidR="007C23E2">
        <w:t xml:space="preserve"> </w:t>
      </w:r>
      <w:r w:rsidRPr="006512AA">
        <w:t>connection</w:t>
      </w:r>
      <w:r w:rsidRPr="006512AA" w:rsidR="007C23E2">
        <w:t xml:space="preserve"> </w:t>
      </w:r>
      <w:r w:rsidRPr="006512AA">
        <w:t>with</w:t>
      </w:r>
      <w:r w:rsidRPr="006512AA" w:rsidR="007C23E2">
        <w:t xml:space="preserve"> </w:t>
      </w:r>
      <w:r w:rsidRPr="006512AA">
        <w:t>this</w:t>
      </w:r>
      <w:r w:rsidRPr="006512AA" w:rsidR="007C23E2">
        <w:t xml:space="preserve"> </w:t>
      </w:r>
      <w:r w:rsidRPr="006512AA">
        <w:t>program.</w:t>
      </w:r>
    </w:p>
    <w:p w:rsidRPr="006512AA" w:rsidR="007C23E2" w:rsidRDefault="007C23E2" w14:paraId="3A95F38F" w14:textId="77777777">
      <w:pPr>
        <w:rPr>
          <w:bCs/>
          <w:highlight w:val="yellow"/>
        </w:rPr>
      </w:pPr>
    </w:p>
    <w:p w:rsidRPr="006512AA" w:rsidR="006512AA" w:rsidRDefault="006512AA" w14:paraId="6C2AE7FB" w14:textId="77777777">
      <w:pPr>
        <w:rPr>
          <w:bCs/>
          <w:highlight w:val="yellow"/>
        </w:rPr>
      </w:pPr>
    </w:p>
    <w:p w:rsidRPr="006512AA" w:rsidR="007C23E2" w:rsidRDefault="00767821" w14:paraId="0DAAB44D" w14:textId="77777777">
      <w:pPr>
        <w:rPr>
          <w:b/>
        </w:rPr>
      </w:pPr>
      <w:r w:rsidRPr="006512AA">
        <w:rPr>
          <w:b/>
        </w:rPr>
        <w:t>17.</w:t>
      </w:r>
      <w:r w:rsidRPr="006512AA" w:rsidR="007C23E2">
        <w:rPr>
          <w:b/>
        </w:rPr>
        <w:t xml:space="preserve"> </w:t>
      </w:r>
      <w:r w:rsidRPr="006512AA">
        <w:rPr>
          <w:b/>
        </w:rPr>
        <w:t>If</w:t>
      </w:r>
      <w:r w:rsidRPr="006512AA" w:rsidR="007C23E2">
        <w:rPr>
          <w:b/>
        </w:rPr>
        <w:t xml:space="preserve"> </w:t>
      </w:r>
      <w:r w:rsidRPr="006512AA">
        <w:rPr>
          <w:b/>
        </w:rPr>
        <w:t>seeking</w:t>
      </w:r>
      <w:r w:rsidRPr="006512AA" w:rsidR="007C23E2">
        <w:rPr>
          <w:b/>
        </w:rPr>
        <w:t xml:space="preserve"> </w:t>
      </w:r>
      <w:r w:rsidRPr="006512AA">
        <w:rPr>
          <w:b/>
        </w:rPr>
        <w:t>approval</w:t>
      </w:r>
      <w:r w:rsidRPr="006512AA" w:rsidR="007C23E2">
        <w:rPr>
          <w:b/>
        </w:rPr>
        <w:t xml:space="preserve"> </w:t>
      </w:r>
      <w:r w:rsidRPr="006512AA">
        <w:rPr>
          <w:b/>
        </w:rPr>
        <w:t>to</w:t>
      </w:r>
      <w:r w:rsidRPr="006512AA" w:rsidR="007C23E2">
        <w:rPr>
          <w:b/>
        </w:rPr>
        <w:t xml:space="preserve"> </w:t>
      </w:r>
      <w:r w:rsidRPr="006512AA">
        <w:rPr>
          <w:b/>
        </w:rPr>
        <w:t>not</w:t>
      </w:r>
      <w:r w:rsidRPr="006512AA" w:rsidR="007C23E2">
        <w:rPr>
          <w:b/>
        </w:rPr>
        <w:t xml:space="preserve"> </w:t>
      </w:r>
      <w:r w:rsidRPr="006512AA">
        <w:rPr>
          <w:b/>
        </w:rPr>
        <w:t>display</w:t>
      </w:r>
      <w:r w:rsidRPr="006512AA" w:rsidR="007C23E2">
        <w:rPr>
          <w:b/>
        </w:rPr>
        <w:t xml:space="preserve"> </w:t>
      </w:r>
      <w:r w:rsidRPr="006512AA">
        <w:rPr>
          <w:b/>
        </w:rPr>
        <w:t>the</w:t>
      </w:r>
      <w:r w:rsidRPr="006512AA" w:rsidR="007C23E2">
        <w:rPr>
          <w:b/>
        </w:rPr>
        <w:t xml:space="preserve"> </w:t>
      </w:r>
      <w:r w:rsidRPr="006512AA">
        <w:rPr>
          <w:b/>
        </w:rPr>
        <w:t>expiration</w:t>
      </w:r>
      <w:r w:rsidRPr="006512AA" w:rsidR="007C23E2">
        <w:rPr>
          <w:b/>
        </w:rPr>
        <w:t xml:space="preserve"> </w:t>
      </w:r>
      <w:r w:rsidRPr="006512AA">
        <w:rPr>
          <w:b/>
        </w:rPr>
        <w:t>date</w:t>
      </w:r>
      <w:r w:rsidRPr="006512AA" w:rsidR="007C23E2">
        <w:rPr>
          <w:b/>
        </w:rPr>
        <w:t xml:space="preserve"> </w:t>
      </w:r>
      <w:r w:rsidRPr="006512AA">
        <w:rPr>
          <w:b/>
        </w:rPr>
        <w:t>for</w:t>
      </w:r>
      <w:r w:rsidRPr="006512AA" w:rsidR="007C23E2">
        <w:rPr>
          <w:b/>
        </w:rPr>
        <w:t xml:space="preserve"> OMB </w:t>
      </w:r>
      <w:r w:rsidRPr="006512AA">
        <w:rPr>
          <w:b/>
        </w:rPr>
        <w:t>approval</w:t>
      </w:r>
      <w:r w:rsidRPr="006512AA" w:rsidR="007C23E2">
        <w:rPr>
          <w:b/>
        </w:rPr>
        <w:t xml:space="preserve"> </w:t>
      </w:r>
      <w:r w:rsidRPr="006512AA">
        <w:rPr>
          <w:b/>
        </w:rPr>
        <w:t>of</w:t>
      </w:r>
      <w:r w:rsidRPr="006512AA" w:rsidR="007C23E2">
        <w:rPr>
          <w:b/>
        </w:rPr>
        <w:t xml:space="preserve"> </w:t>
      </w:r>
      <w:r w:rsidRPr="006512AA">
        <w:rPr>
          <w:b/>
        </w:rPr>
        <w:t>the</w:t>
      </w:r>
      <w:r w:rsidRPr="006512AA" w:rsidR="007C23E2">
        <w:rPr>
          <w:b/>
        </w:rPr>
        <w:t xml:space="preserve"> informat</w:t>
      </w:r>
      <w:r w:rsidRPr="006512AA">
        <w:rPr>
          <w:b/>
        </w:rPr>
        <w:t>ion</w:t>
      </w:r>
      <w:r w:rsidRPr="006512AA" w:rsidR="007C23E2">
        <w:rPr>
          <w:b/>
        </w:rPr>
        <w:t xml:space="preserve"> collecti</w:t>
      </w:r>
      <w:r w:rsidRPr="006512AA">
        <w:rPr>
          <w:b/>
        </w:rPr>
        <w:t>on,</w:t>
      </w:r>
      <w:r w:rsidRPr="006512AA" w:rsidR="007C23E2">
        <w:rPr>
          <w:b/>
        </w:rPr>
        <w:t xml:space="preserve"> </w:t>
      </w:r>
      <w:r w:rsidRPr="006512AA">
        <w:rPr>
          <w:b/>
        </w:rPr>
        <w:t>explain</w:t>
      </w:r>
      <w:r w:rsidRPr="006512AA" w:rsidR="007C23E2">
        <w:rPr>
          <w:b/>
        </w:rPr>
        <w:t xml:space="preserve"> </w:t>
      </w:r>
      <w:r w:rsidRPr="006512AA">
        <w:rPr>
          <w:b/>
        </w:rPr>
        <w:t>the</w:t>
      </w:r>
      <w:r w:rsidRPr="006512AA" w:rsidR="007C23E2">
        <w:rPr>
          <w:b/>
        </w:rPr>
        <w:t xml:space="preserve"> </w:t>
      </w:r>
      <w:r w:rsidRPr="006512AA">
        <w:rPr>
          <w:b/>
        </w:rPr>
        <w:t>reasons</w:t>
      </w:r>
      <w:r w:rsidRPr="006512AA" w:rsidR="007C23E2">
        <w:rPr>
          <w:b/>
        </w:rPr>
        <w:t xml:space="preserve"> </w:t>
      </w:r>
      <w:r w:rsidRPr="006512AA">
        <w:rPr>
          <w:b/>
        </w:rPr>
        <w:t>that</w:t>
      </w:r>
      <w:r w:rsidRPr="006512AA" w:rsidR="007C23E2">
        <w:rPr>
          <w:b/>
        </w:rPr>
        <w:t xml:space="preserve"> </w:t>
      </w:r>
      <w:r w:rsidRPr="006512AA">
        <w:rPr>
          <w:b/>
        </w:rPr>
        <w:t>display</w:t>
      </w:r>
      <w:r w:rsidRPr="006512AA" w:rsidR="007C23E2">
        <w:rPr>
          <w:b/>
        </w:rPr>
        <w:t xml:space="preserve"> </w:t>
      </w:r>
      <w:r w:rsidRPr="006512AA">
        <w:rPr>
          <w:b/>
        </w:rPr>
        <w:t>would</w:t>
      </w:r>
      <w:r w:rsidRPr="006512AA" w:rsidR="007C23E2">
        <w:rPr>
          <w:b/>
        </w:rPr>
        <w:t xml:space="preserve"> </w:t>
      </w:r>
      <w:r w:rsidRPr="006512AA">
        <w:rPr>
          <w:b/>
        </w:rPr>
        <w:t>be</w:t>
      </w:r>
      <w:r w:rsidRPr="006512AA" w:rsidR="007C23E2">
        <w:rPr>
          <w:b/>
        </w:rPr>
        <w:t xml:space="preserve"> </w:t>
      </w:r>
      <w:r w:rsidRPr="006512AA">
        <w:rPr>
          <w:b/>
        </w:rPr>
        <w:t>in</w:t>
      </w:r>
      <w:r w:rsidRPr="006512AA" w:rsidR="007C23E2">
        <w:rPr>
          <w:b/>
        </w:rPr>
        <w:t xml:space="preserve"> </w:t>
      </w:r>
      <w:r w:rsidRPr="006512AA">
        <w:rPr>
          <w:b/>
        </w:rPr>
        <w:t>appropriate.</w:t>
      </w:r>
    </w:p>
    <w:p w:rsidRPr="00472962" w:rsidR="007C23E2" w:rsidRDefault="007C23E2" w14:paraId="68D3A199" w14:textId="77777777">
      <w:pPr>
        <w:rPr>
          <w:bCs/>
          <w:highlight w:val="yellow"/>
        </w:rPr>
      </w:pPr>
    </w:p>
    <w:p w:rsidRPr="00472962" w:rsidR="003C006B" w:rsidP="003C006B" w:rsidRDefault="003C006B" w14:paraId="313A4911" w14:textId="734C0C9B">
      <w:r w:rsidRPr="00472962">
        <w:t>VS Form 1-23 and VS Form 10-4 are used in multiple information collections; therefore, it is not practical to include an OMB expiration date because of the various expiration dates for each collection. APHIS is seeking approval to not display the OMB expiration date on these forms.</w:t>
      </w:r>
    </w:p>
    <w:p w:rsidRPr="00472962" w:rsidR="003C006B" w:rsidP="003C006B" w:rsidRDefault="003C006B" w14:paraId="2411EAF1" w14:textId="77777777"/>
    <w:p w:rsidRPr="00472962" w:rsidR="003C006B" w:rsidP="003C006B" w:rsidRDefault="003C006B" w14:paraId="5E6EEA41" w14:textId="795223E2">
      <w:r w:rsidRPr="00472962">
        <w:t>The OMB expiration date will be displayed on VS Form 11-2.</w:t>
      </w:r>
    </w:p>
    <w:p w:rsidRPr="00472962" w:rsidR="001C6B38" w:rsidRDefault="001C6B38" w14:paraId="0F4039C5" w14:textId="77777777">
      <w:pPr>
        <w:rPr>
          <w:bCs/>
        </w:rPr>
      </w:pPr>
    </w:p>
    <w:p w:rsidRPr="00472962" w:rsidR="003C006B" w:rsidRDefault="003C006B" w14:paraId="31B35EA4" w14:textId="77777777">
      <w:pPr>
        <w:rPr>
          <w:bCs/>
        </w:rPr>
      </w:pPr>
    </w:p>
    <w:p w:rsidRPr="006512AA" w:rsidR="007C23E2" w:rsidRDefault="00767821" w14:paraId="7F059097" w14:textId="77777777">
      <w:pPr>
        <w:rPr>
          <w:b/>
        </w:rPr>
      </w:pPr>
      <w:r w:rsidRPr="006512AA">
        <w:rPr>
          <w:b/>
        </w:rPr>
        <w:t>18</w:t>
      </w:r>
      <w:r w:rsidRPr="006512AA" w:rsidR="005957DB">
        <w:rPr>
          <w:b/>
        </w:rPr>
        <w:t>. Explain</w:t>
      </w:r>
      <w:r w:rsidRPr="006512AA" w:rsidR="007C23E2">
        <w:rPr>
          <w:b/>
        </w:rPr>
        <w:t xml:space="preserve"> </w:t>
      </w:r>
      <w:r w:rsidRPr="006512AA">
        <w:rPr>
          <w:b/>
        </w:rPr>
        <w:t>each</w:t>
      </w:r>
      <w:r w:rsidRPr="006512AA" w:rsidR="007C23E2">
        <w:rPr>
          <w:b/>
        </w:rPr>
        <w:t xml:space="preserve"> </w:t>
      </w:r>
      <w:r w:rsidRPr="006512AA">
        <w:rPr>
          <w:b/>
        </w:rPr>
        <w:t>exception</w:t>
      </w:r>
      <w:r w:rsidRPr="006512AA" w:rsidR="007C23E2">
        <w:rPr>
          <w:b/>
        </w:rPr>
        <w:t xml:space="preserve"> to </w:t>
      </w:r>
      <w:r w:rsidRPr="006512AA">
        <w:rPr>
          <w:b/>
        </w:rPr>
        <w:t>the</w:t>
      </w:r>
      <w:r w:rsidRPr="006512AA" w:rsidR="007C23E2">
        <w:rPr>
          <w:b/>
        </w:rPr>
        <w:t xml:space="preserve"> </w:t>
      </w:r>
      <w:r w:rsidRPr="006512AA">
        <w:rPr>
          <w:b/>
        </w:rPr>
        <w:t>certification</w:t>
      </w:r>
      <w:r w:rsidRPr="006512AA" w:rsidR="007C23E2">
        <w:rPr>
          <w:b/>
        </w:rPr>
        <w:t xml:space="preserve"> </w:t>
      </w:r>
      <w:r w:rsidRPr="006512AA">
        <w:rPr>
          <w:b/>
        </w:rPr>
        <w:t>statement</w:t>
      </w:r>
      <w:r w:rsidRPr="006512AA" w:rsidR="007C23E2">
        <w:rPr>
          <w:b/>
        </w:rPr>
        <w:t xml:space="preserve"> </w:t>
      </w:r>
      <w:r w:rsidRPr="006512AA">
        <w:rPr>
          <w:b/>
        </w:rPr>
        <w:t>identified</w:t>
      </w:r>
      <w:r w:rsidRPr="006512AA" w:rsidR="007C23E2">
        <w:rPr>
          <w:b/>
        </w:rPr>
        <w:t xml:space="preserve"> </w:t>
      </w:r>
      <w:r w:rsidRPr="006512AA">
        <w:rPr>
          <w:b/>
        </w:rPr>
        <w:t>in</w:t>
      </w:r>
      <w:r w:rsidRPr="006512AA" w:rsidR="007C23E2">
        <w:rPr>
          <w:b/>
        </w:rPr>
        <w:t xml:space="preserve"> </w:t>
      </w:r>
      <w:r w:rsidRPr="006512AA">
        <w:rPr>
          <w:b/>
        </w:rPr>
        <w:t>the</w:t>
      </w:r>
      <w:r w:rsidRPr="006512AA" w:rsidR="007C23E2">
        <w:rPr>
          <w:b/>
        </w:rPr>
        <w:t xml:space="preserve"> </w:t>
      </w:r>
      <w:r w:rsidRPr="006512AA">
        <w:rPr>
          <w:b/>
        </w:rPr>
        <w:t>"Certification</w:t>
      </w:r>
      <w:r w:rsidRPr="006512AA" w:rsidR="007C23E2">
        <w:rPr>
          <w:b/>
        </w:rPr>
        <w:t xml:space="preserve"> </w:t>
      </w:r>
      <w:r w:rsidRPr="006512AA">
        <w:rPr>
          <w:b/>
        </w:rPr>
        <w:t>for</w:t>
      </w:r>
      <w:r w:rsidRPr="006512AA" w:rsidR="007C23E2">
        <w:rPr>
          <w:b/>
        </w:rPr>
        <w:t xml:space="preserve"> </w:t>
      </w:r>
      <w:r w:rsidRPr="006512AA">
        <w:rPr>
          <w:b/>
        </w:rPr>
        <w:t>Paperwork</w:t>
      </w:r>
      <w:r w:rsidRPr="006512AA" w:rsidR="007C23E2">
        <w:rPr>
          <w:b/>
        </w:rPr>
        <w:t xml:space="preserve"> </w:t>
      </w:r>
      <w:r w:rsidRPr="006512AA">
        <w:rPr>
          <w:b/>
        </w:rPr>
        <w:t>Reduction</w:t>
      </w:r>
      <w:r w:rsidRPr="006512AA" w:rsidR="007C23E2">
        <w:rPr>
          <w:b/>
        </w:rPr>
        <w:t xml:space="preserve"> </w:t>
      </w:r>
      <w:r w:rsidRPr="006512AA">
        <w:rPr>
          <w:b/>
        </w:rPr>
        <w:t>Act."</w:t>
      </w:r>
    </w:p>
    <w:p w:rsidRPr="006512AA" w:rsidR="007C23E2" w:rsidRDefault="007C23E2" w14:paraId="1388DE54" w14:textId="77777777"/>
    <w:p w:rsidRPr="006512AA" w:rsidR="00C81F11" w:rsidP="00C81F11" w:rsidRDefault="00C81F11" w14:paraId="0459B528" w14:textId="77777777">
      <w:r w:rsidRPr="006512AA">
        <w:t>APHIS is able to certify compliance with all the provisions under the Act.</w:t>
      </w:r>
    </w:p>
    <w:p w:rsidRPr="006512AA" w:rsidR="00767821" w:rsidRDefault="00767821" w14:paraId="3AC25BDB" w14:textId="77777777">
      <w:pPr>
        <w:rPr>
          <w:bCs/>
        </w:rPr>
      </w:pPr>
    </w:p>
    <w:p w:rsidRPr="006512AA" w:rsidR="00D00E93" w:rsidRDefault="00D00E93" w14:paraId="4D4AC017" w14:textId="77777777">
      <w:pPr>
        <w:rPr>
          <w:bCs/>
        </w:rPr>
      </w:pPr>
    </w:p>
    <w:p w:rsidRPr="006512AA" w:rsidR="009B41DC" w:rsidRDefault="00767821" w14:paraId="47B822E6" w14:textId="77777777">
      <w:pPr>
        <w:rPr>
          <w:b/>
        </w:rPr>
      </w:pPr>
      <w:r w:rsidRPr="006512AA">
        <w:rPr>
          <w:b/>
        </w:rPr>
        <w:t>B.</w:t>
      </w:r>
      <w:r w:rsidRPr="006512AA" w:rsidR="009B41DC">
        <w:rPr>
          <w:b/>
        </w:rPr>
        <w:t xml:space="preserve"> </w:t>
      </w:r>
      <w:r w:rsidRPr="006512AA">
        <w:rPr>
          <w:b/>
        </w:rPr>
        <w:t>Collections</w:t>
      </w:r>
      <w:r w:rsidRPr="006512AA" w:rsidR="009B41DC">
        <w:rPr>
          <w:b/>
        </w:rPr>
        <w:t xml:space="preserve"> </w:t>
      </w:r>
      <w:r w:rsidRPr="006512AA">
        <w:rPr>
          <w:b/>
        </w:rPr>
        <w:t>of</w:t>
      </w:r>
      <w:r w:rsidRPr="006512AA" w:rsidR="009B41DC">
        <w:rPr>
          <w:b/>
        </w:rPr>
        <w:t xml:space="preserve"> </w:t>
      </w:r>
      <w:r w:rsidRPr="006512AA">
        <w:rPr>
          <w:b/>
        </w:rPr>
        <w:t>Information</w:t>
      </w:r>
      <w:r w:rsidRPr="006512AA" w:rsidR="009B41DC">
        <w:rPr>
          <w:b/>
        </w:rPr>
        <w:t xml:space="preserve"> </w:t>
      </w:r>
      <w:r w:rsidRPr="006512AA">
        <w:rPr>
          <w:b/>
        </w:rPr>
        <w:t>Employing</w:t>
      </w:r>
      <w:r w:rsidRPr="006512AA" w:rsidR="009B41DC">
        <w:rPr>
          <w:b/>
        </w:rPr>
        <w:t xml:space="preserve"> </w:t>
      </w:r>
      <w:r w:rsidRPr="006512AA">
        <w:rPr>
          <w:b/>
        </w:rPr>
        <w:t>Statistical</w:t>
      </w:r>
      <w:r w:rsidRPr="006512AA" w:rsidR="009B41DC">
        <w:rPr>
          <w:b/>
        </w:rPr>
        <w:t xml:space="preserve"> </w:t>
      </w:r>
      <w:r w:rsidRPr="006512AA">
        <w:rPr>
          <w:b/>
        </w:rPr>
        <w:t>Methods</w:t>
      </w:r>
    </w:p>
    <w:p w:rsidRPr="006512AA" w:rsidR="009B41DC" w:rsidRDefault="009B41DC" w14:paraId="7E1FA4A6" w14:textId="77777777"/>
    <w:p w:rsidRPr="006512AA" w:rsidR="00767821" w:rsidRDefault="00767821" w14:paraId="1EFC5F01" w14:textId="77777777">
      <w:r w:rsidRPr="006512AA">
        <w:t>There</w:t>
      </w:r>
      <w:r w:rsidRPr="006512AA" w:rsidR="009B41DC">
        <w:t xml:space="preserve"> </w:t>
      </w:r>
      <w:r w:rsidRPr="006512AA">
        <w:t>are</w:t>
      </w:r>
      <w:r w:rsidRPr="006512AA" w:rsidR="009B41DC">
        <w:t xml:space="preserve"> </w:t>
      </w:r>
      <w:r w:rsidRPr="006512AA">
        <w:t>no</w:t>
      </w:r>
      <w:r w:rsidRPr="006512AA" w:rsidR="009B41DC">
        <w:t xml:space="preserve"> </w:t>
      </w:r>
      <w:r w:rsidRPr="006512AA">
        <w:t>statistical</w:t>
      </w:r>
      <w:r w:rsidRPr="006512AA" w:rsidR="009B41DC">
        <w:t xml:space="preserve"> </w:t>
      </w:r>
      <w:r w:rsidRPr="006512AA">
        <w:t>methods</w:t>
      </w:r>
      <w:r w:rsidRPr="006512AA" w:rsidR="009B41DC">
        <w:t xml:space="preserve"> </w:t>
      </w:r>
      <w:r w:rsidRPr="006512AA">
        <w:t>associated</w:t>
      </w:r>
      <w:r w:rsidRPr="006512AA" w:rsidR="009B41DC">
        <w:t xml:space="preserve"> </w:t>
      </w:r>
      <w:r w:rsidRPr="006512AA">
        <w:t>with</w:t>
      </w:r>
      <w:r w:rsidRPr="006512AA" w:rsidR="009B41DC">
        <w:t xml:space="preserve"> </w:t>
      </w:r>
      <w:r w:rsidRPr="006512AA">
        <w:t>the</w:t>
      </w:r>
      <w:r w:rsidRPr="006512AA" w:rsidR="009B41DC">
        <w:t xml:space="preserve"> </w:t>
      </w:r>
      <w:r w:rsidRPr="006512AA">
        <w:t>information</w:t>
      </w:r>
      <w:r w:rsidRPr="006512AA" w:rsidR="009B41DC">
        <w:t xml:space="preserve"> </w:t>
      </w:r>
      <w:r w:rsidRPr="006512AA">
        <w:t>collection</w:t>
      </w:r>
      <w:r w:rsidRPr="006512AA" w:rsidR="009B41DC">
        <w:t xml:space="preserve"> </w:t>
      </w:r>
      <w:r w:rsidRPr="006512AA">
        <w:t>activities</w:t>
      </w:r>
      <w:r w:rsidRPr="006512AA" w:rsidR="009B41DC">
        <w:t xml:space="preserve"> </w:t>
      </w:r>
      <w:r w:rsidRPr="006512AA">
        <w:t>used</w:t>
      </w:r>
      <w:r w:rsidRPr="006512AA" w:rsidR="009B41DC">
        <w:t xml:space="preserve"> </w:t>
      </w:r>
      <w:r w:rsidRPr="006512AA">
        <w:t>in</w:t>
      </w:r>
      <w:r w:rsidRPr="006512AA" w:rsidR="009B41DC">
        <w:t xml:space="preserve"> </w:t>
      </w:r>
      <w:r w:rsidRPr="006512AA">
        <w:t>this</w:t>
      </w:r>
      <w:r w:rsidRPr="006512AA" w:rsidR="009B41DC">
        <w:t xml:space="preserve"> </w:t>
      </w:r>
      <w:r w:rsidRPr="006512AA">
        <w:t>program.</w:t>
      </w:r>
    </w:p>
    <w:sectPr w:rsidRPr="006512AA" w:rsidR="00767821" w:rsidSect="008A21C6">
      <w:footerReference w:type="default" r:id="rId9"/>
      <w:pgSz w:w="12240" w:h="15840"/>
      <w:pgMar w:top="1440"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E40D6" w14:textId="77777777" w:rsidR="00A37386" w:rsidRDefault="00A37386" w:rsidP="00E13CA3">
      <w:r>
        <w:separator/>
      </w:r>
    </w:p>
  </w:endnote>
  <w:endnote w:type="continuationSeparator" w:id="0">
    <w:p w14:paraId="40525F3D" w14:textId="77777777" w:rsidR="00A37386" w:rsidRDefault="00A37386" w:rsidP="00E1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323177"/>
      <w:docPartObj>
        <w:docPartGallery w:val="Page Numbers (Bottom of Page)"/>
        <w:docPartUnique/>
      </w:docPartObj>
    </w:sdtPr>
    <w:sdtEndPr>
      <w:rPr>
        <w:noProof/>
      </w:rPr>
    </w:sdtEndPr>
    <w:sdtContent>
      <w:p w14:paraId="69AFD619" w14:textId="77777777" w:rsidR="00A37386" w:rsidRDefault="00A37386">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9B56D1A" w14:textId="77777777" w:rsidR="00A37386" w:rsidRDefault="00A37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1DB36" w14:textId="77777777" w:rsidR="00A37386" w:rsidRDefault="00A37386" w:rsidP="00E13CA3">
      <w:r>
        <w:separator/>
      </w:r>
    </w:p>
  </w:footnote>
  <w:footnote w:type="continuationSeparator" w:id="0">
    <w:p w14:paraId="02D59BEF" w14:textId="77777777" w:rsidR="00A37386" w:rsidRDefault="00A37386" w:rsidP="00E13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748E"/>
    <w:multiLevelType w:val="hybridMultilevel"/>
    <w:tmpl w:val="9514A8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E3537"/>
    <w:multiLevelType w:val="hybridMultilevel"/>
    <w:tmpl w:val="0D889E8A"/>
    <w:lvl w:ilvl="0" w:tplc="1262A74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50317"/>
    <w:multiLevelType w:val="hybridMultilevel"/>
    <w:tmpl w:val="637A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00D53"/>
    <w:multiLevelType w:val="hybridMultilevel"/>
    <w:tmpl w:val="B4244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213F71"/>
    <w:multiLevelType w:val="hybridMultilevel"/>
    <w:tmpl w:val="37CE55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5B20B1"/>
    <w:multiLevelType w:val="hybridMultilevel"/>
    <w:tmpl w:val="76DAE7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A12132"/>
    <w:multiLevelType w:val="hybridMultilevel"/>
    <w:tmpl w:val="1A56A69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C17839"/>
    <w:multiLevelType w:val="multilevel"/>
    <w:tmpl w:val="8610AE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8E4D94"/>
    <w:multiLevelType w:val="hybridMultilevel"/>
    <w:tmpl w:val="C7186B9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1C7203"/>
    <w:multiLevelType w:val="hybridMultilevel"/>
    <w:tmpl w:val="55ECD68A"/>
    <w:lvl w:ilvl="0" w:tplc="FA287BF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D42DEF"/>
    <w:multiLevelType w:val="multilevel"/>
    <w:tmpl w:val="6BD66B82"/>
    <w:lvl w:ilvl="0">
      <w:start w:val="1"/>
      <w:numFmt w:val="decimal"/>
      <w:pStyle w:val="Heading21"/>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FB7683"/>
    <w:multiLevelType w:val="hybridMultilevel"/>
    <w:tmpl w:val="8610AE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2B82E20"/>
    <w:multiLevelType w:val="hybridMultilevel"/>
    <w:tmpl w:val="9B767068"/>
    <w:lvl w:ilvl="0" w:tplc="0409000F">
      <w:start w:val="1"/>
      <w:numFmt w:val="decimal"/>
      <w:lvlText w:val="%1."/>
      <w:lvlJc w:val="left"/>
      <w:pPr>
        <w:ind w:left="720" w:hanging="360"/>
      </w:pPr>
      <w:rPr>
        <w:rFonts w:hint="default"/>
      </w:rPr>
    </w:lvl>
    <w:lvl w:ilvl="1" w:tplc="ADA07B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05296"/>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9" w15:restartNumberingAfterBreak="0">
    <w:nsid w:val="55794142"/>
    <w:multiLevelType w:val="hybridMultilevel"/>
    <w:tmpl w:val="AF0A85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624831"/>
    <w:multiLevelType w:val="hybridMultilevel"/>
    <w:tmpl w:val="E69EE0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867047"/>
    <w:multiLevelType w:val="hybridMultilevel"/>
    <w:tmpl w:val="3C52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9E01AA"/>
    <w:multiLevelType w:val="multilevel"/>
    <w:tmpl w:val="55ECD68A"/>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A3E6F"/>
    <w:multiLevelType w:val="hybridMultilevel"/>
    <w:tmpl w:val="ACD85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1E6589"/>
    <w:multiLevelType w:val="hybridMultilevel"/>
    <w:tmpl w:val="0A442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A77081"/>
    <w:multiLevelType w:val="multilevel"/>
    <w:tmpl w:val="0A442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952124"/>
    <w:multiLevelType w:val="hybridMultilevel"/>
    <w:tmpl w:val="54CA47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442A73"/>
    <w:multiLevelType w:val="hybridMultilevel"/>
    <w:tmpl w:val="05C6EFDE"/>
    <w:lvl w:ilvl="0" w:tplc="7DEE9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5"/>
  </w:num>
  <w:num w:numId="3">
    <w:abstractNumId w:val="8"/>
  </w:num>
  <w:num w:numId="4">
    <w:abstractNumId w:val="25"/>
  </w:num>
  <w:num w:numId="5">
    <w:abstractNumId w:val="26"/>
  </w:num>
  <w:num w:numId="6">
    <w:abstractNumId w:val="11"/>
  </w:num>
  <w:num w:numId="7">
    <w:abstractNumId w:val="22"/>
  </w:num>
  <w:num w:numId="8">
    <w:abstractNumId w:val="1"/>
  </w:num>
  <w:num w:numId="9">
    <w:abstractNumId w:val="4"/>
  </w:num>
  <w:num w:numId="10">
    <w:abstractNumId w:val="13"/>
  </w:num>
  <w:num w:numId="11">
    <w:abstractNumId w:val="10"/>
  </w:num>
  <w:num w:numId="12">
    <w:abstractNumId w:val="29"/>
  </w:num>
  <w:num w:numId="13">
    <w:abstractNumId w:val="24"/>
  </w:num>
  <w:num w:numId="14">
    <w:abstractNumId w:val="16"/>
  </w:num>
  <w:num w:numId="15">
    <w:abstractNumId w:val="6"/>
  </w:num>
  <w:num w:numId="16">
    <w:abstractNumId w:val="14"/>
  </w:num>
  <w:num w:numId="17">
    <w:abstractNumId w:val="18"/>
  </w:num>
  <w:num w:numId="18">
    <w:abstractNumId w:val="5"/>
  </w:num>
  <w:num w:numId="19">
    <w:abstractNumId w:val="19"/>
  </w:num>
  <w:num w:numId="20">
    <w:abstractNumId w:val="12"/>
  </w:num>
  <w:num w:numId="21">
    <w:abstractNumId w:val="9"/>
  </w:num>
  <w:num w:numId="22">
    <w:abstractNumId w:val="17"/>
  </w:num>
  <w:num w:numId="23">
    <w:abstractNumId w:val="20"/>
  </w:num>
  <w:num w:numId="24">
    <w:abstractNumId w:val="7"/>
  </w:num>
  <w:num w:numId="25">
    <w:abstractNumId w:val="0"/>
  </w:num>
  <w:num w:numId="26">
    <w:abstractNumId w:val="27"/>
  </w:num>
  <w:num w:numId="27">
    <w:abstractNumId w:val="23"/>
  </w:num>
  <w:num w:numId="28">
    <w:abstractNumId w:val="21"/>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22"/>
    <w:rsid w:val="000064FF"/>
    <w:rsid w:val="00015C10"/>
    <w:rsid w:val="00020271"/>
    <w:rsid w:val="0003111B"/>
    <w:rsid w:val="00031EC7"/>
    <w:rsid w:val="00035103"/>
    <w:rsid w:val="000351B4"/>
    <w:rsid w:val="00036ED1"/>
    <w:rsid w:val="00036F4F"/>
    <w:rsid w:val="00037111"/>
    <w:rsid w:val="000414E5"/>
    <w:rsid w:val="000421F2"/>
    <w:rsid w:val="000427D7"/>
    <w:rsid w:val="000478E9"/>
    <w:rsid w:val="000512EE"/>
    <w:rsid w:val="00051A65"/>
    <w:rsid w:val="000538CB"/>
    <w:rsid w:val="00054E23"/>
    <w:rsid w:val="0005606B"/>
    <w:rsid w:val="00057A04"/>
    <w:rsid w:val="00063C76"/>
    <w:rsid w:val="000675C2"/>
    <w:rsid w:val="00071A87"/>
    <w:rsid w:val="00076CB7"/>
    <w:rsid w:val="00077279"/>
    <w:rsid w:val="00081357"/>
    <w:rsid w:val="000837A7"/>
    <w:rsid w:val="00090AA4"/>
    <w:rsid w:val="00090AC1"/>
    <w:rsid w:val="00094C51"/>
    <w:rsid w:val="0009675E"/>
    <w:rsid w:val="00096F7C"/>
    <w:rsid w:val="000A280A"/>
    <w:rsid w:val="000A3D8C"/>
    <w:rsid w:val="000A72EB"/>
    <w:rsid w:val="000B00C3"/>
    <w:rsid w:val="000B0744"/>
    <w:rsid w:val="000B0EA9"/>
    <w:rsid w:val="000B65B7"/>
    <w:rsid w:val="000B6E68"/>
    <w:rsid w:val="000B742A"/>
    <w:rsid w:val="000C2ECC"/>
    <w:rsid w:val="000C3CC4"/>
    <w:rsid w:val="000C6713"/>
    <w:rsid w:val="000D1EC7"/>
    <w:rsid w:val="000D7144"/>
    <w:rsid w:val="000F1329"/>
    <w:rsid w:val="000F2611"/>
    <w:rsid w:val="000F5A4F"/>
    <w:rsid w:val="000F68F9"/>
    <w:rsid w:val="000F70BE"/>
    <w:rsid w:val="000F75B1"/>
    <w:rsid w:val="000F7AD9"/>
    <w:rsid w:val="00100ED4"/>
    <w:rsid w:val="00103BCA"/>
    <w:rsid w:val="00103F20"/>
    <w:rsid w:val="00104AD0"/>
    <w:rsid w:val="001104F0"/>
    <w:rsid w:val="00110607"/>
    <w:rsid w:val="00116760"/>
    <w:rsid w:val="00122622"/>
    <w:rsid w:val="00123AF3"/>
    <w:rsid w:val="00124E2C"/>
    <w:rsid w:val="001274B7"/>
    <w:rsid w:val="00127533"/>
    <w:rsid w:val="00132B9B"/>
    <w:rsid w:val="00132F36"/>
    <w:rsid w:val="00133FA6"/>
    <w:rsid w:val="00134E9D"/>
    <w:rsid w:val="0013599C"/>
    <w:rsid w:val="00140A85"/>
    <w:rsid w:val="0014178C"/>
    <w:rsid w:val="001500E7"/>
    <w:rsid w:val="0015072A"/>
    <w:rsid w:val="00152DE7"/>
    <w:rsid w:val="001606C7"/>
    <w:rsid w:val="00164910"/>
    <w:rsid w:val="00165AFF"/>
    <w:rsid w:val="00172003"/>
    <w:rsid w:val="00172FC0"/>
    <w:rsid w:val="001803A5"/>
    <w:rsid w:val="00180F49"/>
    <w:rsid w:val="0018193D"/>
    <w:rsid w:val="00182C66"/>
    <w:rsid w:val="00184F44"/>
    <w:rsid w:val="00191C38"/>
    <w:rsid w:val="00191E5C"/>
    <w:rsid w:val="001926C9"/>
    <w:rsid w:val="001959F7"/>
    <w:rsid w:val="00196ECA"/>
    <w:rsid w:val="001A0F56"/>
    <w:rsid w:val="001A401D"/>
    <w:rsid w:val="001A54D4"/>
    <w:rsid w:val="001A57A9"/>
    <w:rsid w:val="001B0834"/>
    <w:rsid w:val="001B0E65"/>
    <w:rsid w:val="001B3145"/>
    <w:rsid w:val="001B5706"/>
    <w:rsid w:val="001B6C49"/>
    <w:rsid w:val="001C1CBA"/>
    <w:rsid w:val="001C411F"/>
    <w:rsid w:val="001C4E5D"/>
    <w:rsid w:val="001C602F"/>
    <w:rsid w:val="001C6B38"/>
    <w:rsid w:val="001D20FE"/>
    <w:rsid w:val="001D2D2F"/>
    <w:rsid w:val="001D3200"/>
    <w:rsid w:val="001D745C"/>
    <w:rsid w:val="001E0A62"/>
    <w:rsid w:val="001E12E6"/>
    <w:rsid w:val="001E5F10"/>
    <w:rsid w:val="001F4325"/>
    <w:rsid w:val="001F449D"/>
    <w:rsid w:val="001F4CD4"/>
    <w:rsid w:val="00205CD2"/>
    <w:rsid w:val="00207B68"/>
    <w:rsid w:val="002127E5"/>
    <w:rsid w:val="00213EA7"/>
    <w:rsid w:val="00215BFA"/>
    <w:rsid w:val="00222B13"/>
    <w:rsid w:val="0022550E"/>
    <w:rsid w:val="00225764"/>
    <w:rsid w:val="00226F75"/>
    <w:rsid w:val="00237EF5"/>
    <w:rsid w:val="00242C46"/>
    <w:rsid w:val="00244D4F"/>
    <w:rsid w:val="00245647"/>
    <w:rsid w:val="0024589E"/>
    <w:rsid w:val="00246EDC"/>
    <w:rsid w:val="00252642"/>
    <w:rsid w:val="00253F75"/>
    <w:rsid w:val="00273EDF"/>
    <w:rsid w:val="002746F6"/>
    <w:rsid w:val="00277E76"/>
    <w:rsid w:val="00280A40"/>
    <w:rsid w:val="00280CBD"/>
    <w:rsid w:val="002826AC"/>
    <w:rsid w:val="00282E50"/>
    <w:rsid w:val="00286A42"/>
    <w:rsid w:val="00292D9D"/>
    <w:rsid w:val="00296658"/>
    <w:rsid w:val="002A0A0D"/>
    <w:rsid w:val="002A112D"/>
    <w:rsid w:val="002A1142"/>
    <w:rsid w:val="002A2EFF"/>
    <w:rsid w:val="002B1683"/>
    <w:rsid w:val="002B3E36"/>
    <w:rsid w:val="002B7C83"/>
    <w:rsid w:val="002C0C25"/>
    <w:rsid w:val="002C40F5"/>
    <w:rsid w:val="002C4C02"/>
    <w:rsid w:val="002D047B"/>
    <w:rsid w:val="002D215A"/>
    <w:rsid w:val="002D4CEC"/>
    <w:rsid w:val="002D7621"/>
    <w:rsid w:val="002E7657"/>
    <w:rsid w:val="002F1D82"/>
    <w:rsid w:val="002F638A"/>
    <w:rsid w:val="002F78C8"/>
    <w:rsid w:val="0030453C"/>
    <w:rsid w:val="00310CF4"/>
    <w:rsid w:val="00311900"/>
    <w:rsid w:val="00312261"/>
    <w:rsid w:val="00322893"/>
    <w:rsid w:val="00331566"/>
    <w:rsid w:val="00336AFB"/>
    <w:rsid w:val="003370CA"/>
    <w:rsid w:val="003427F4"/>
    <w:rsid w:val="00343110"/>
    <w:rsid w:val="00344FAA"/>
    <w:rsid w:val="003555DD"/>
    <w:rsid w:val="0035723C"/>
    <w:rsid w:val="003577D9"/>
    <w:rsid w:val="00357A8B"/>
    <w:rsid w:val="003626F8"/>
    <w:rsid w:val="00373AA9"/>
    <w:rsid w:val="00376C49"/>
    <w:rsid w:val="003800A2"/>
    <w:rsid w:val="00382C90"/>
    <w:rsid w:val="003857BC"/>
    <w:rsid w:val="00393F64"/>
    <w:rsid w:val="0039798F"/>
    <w:rsid w:val="003A337C"/>
    <w:rsid w:val="003A53ED"/>
    <w:rsid w:val="003A5FF0"/>
    <w:rsid w:val="003B1178"/>
    <w:rsid w:val="003B1F88"/>
    <w:rsid w:val="003B477C"/>
    <w:rsid w:val="003B4F96"/>
    <w:rsid w:val="003C006B"/>
    <w:rsid w:val="003C1723"/>
    <w:rsid w:val="003C403E"/>
    <w:rsid w:val="003C7B3D"/>
    <w:rsid w:val="003C7E8A"/>
    <w:rsid w:val="003D1BE4"/>
    <w:rsid w:val="003E3E56"/>
    <w:rsid w:val="003E68D9"/>
    <w:rsid w:val="003F19A9"/>
    <w:rsid w:val="003F3A92"/>
    <w:rsid w:val="003F3D03"/>
    <w:rsid w:val="003F46C1"/>
    <w:rsid w:val="003F7125"/>
    <w:rsid w:val="00401FE5"/>
    <w:rsid w:val="004102A3"/>
    <w:rsid w:val="00411489"/>
    <w:rsid w:val="00412CF3"/>
    <w:rsid w:val="00413B79"/>
    <w:rsid w:val="00415C9D"/>
    <w:rsid w:val="004162B5"/>
    <w:rsid w:val="00416937"/>
    <w:rsid w:val="00417091"/>
    <w:rsid w:val="004279F7"/>
    <w:rsid w:val="004317A5"/>
    <w:rsid w:val="0043228D"/>
    <w:rsid w:val="00432924"/>
    <w:rsid w:val="00434D71"/>
    <w:rsid w:val="00436F5E"/>
    <w:rsid w:val="004377D7"/>
    <w:rsid w:val="00440D12"/>
    <w:rsid w:val="0044333B"/>
    <w:rsid w:val="00443E16"/>
    <w:rsid w:val="00447A3C"/>
    <w:rsid w:val="004504DE"/>
    <w:rsid w:val="0045187B"/>
    <w:rsid w:val="004518CA"/>
    <w:rsid w:val="0045373D"/>
    <w:rsid w:val="004551E1"/>
    <w:rsid w:val="004565C0"/>
    <w:rsid w:val="00456979"/>
    <w:rsid w:val="00457859"/>
    <w:rsid w:val="00460604"/>
    <w:rsid w:val="00460A61"/>
    <w:rsid w:val="00472962"/>
    <w:rsid w:val="0047574E"/>
    <w:rsid w:val="0047597A"/>
    <w:rsid w:val="004822E3"/>
    <w:rsid w:val="00484369"/>
    <w:rsid w:val="00485D65"/>
    <w:rsid w:val="00486B57"/>
    <w:rsid w:val="0048723E"/>
    <w:rsid w:val="0049453B"/>
    <w:rsid w:val="00497962"/>
    <w:rsid w:val="004A71AE"/>
    <w:rsid w:val="004A79D3"/>
    <w:rsid w:val="004A7F18"/>
    <w:rsid w:val="004B059B"/>
    <w:rsid w:val="004B2A0C"/>
    <w:rsid w:val="004B3D41"/>
    <w:rsid w:val="004C0450"/>
    <w:rsid w:val="004C3A67"/>
    <w:rsid w:val="004C3A68"/>
    <w:rsid w:val="004C40DE"/>
    <w:rsid w:val="004C5260"/>
    <w:rsid w:val="004C5806"/>
    <w:rsid w:val="004C691D"/>
    <w:rsid w:val="004C69E3"/>
    <w:rsid w:val="004C6E3A"/>
    <w:rsid w:val="004D2F2C"/>
    <w:rsid w:val="004D6EC0"/>
    <w:rsid w:val="004E150A"/>
    <w:rsid w:val="004E40F3"/>
    <w:rsid w:val="004E60E3"/>
    <w:rsid w:val="004E617C"/>
    <w:rsid w:val="004F46E2"/>
    <w:rsid w:val="005015DC"/>
    <w:rsid w:val="00501D76"/>
    <w:rsid w:val="005044C1"/>
    <w:rsid w:val="005045D8"/>
    <w:rsid w:val="00514022"/>
    <w:rsid w:val="00516A6A"/>
    <w:rsid w:val="00520622"/>
    <w:rsid w:val="00521AFC"/>
    <w:rsid w:val="005230C7"/>
    <w:rsid w:val="00526B39"/>
    <w:rsid w:val="00527FFC"/>
    <w:rsid w:val="0053552D"/>
    <w:rsid w:val="00535F2A"/>
    <w:rsid w:val="0054170F"/>
    <w:rsid w:val="005439E0"/>
    <w:rsid w:val="00547315"/>
    <w:rsid w:val="00553AC4"/>
    <w:rsid w:val="00555E55"/>
    <w:rsid w:val="00556A24"/>
    <w:rsid w:val="0055789C"/>
    <w:rsid w:val="00560617"/>
    <w:rsid w:val="00565653"/>
    <w:rsid w:val="005662E5"/>
    <w:rsid w:val="00566D87"/>
    <w:rsid w:val="00566F3B"/>
    <w:rsid w:val="00567FD9"/>
    <w:rsid w:val="00571EC8"/>
    <w:rsid w:val="005734D8"/>
    <w:rsid w:val="00584772"/>
    <w:rsid w:val="00584BC4"/>
    <w:rsid w:val="00585322"/>
    <w:rsid w:val="00585AC9"/>
    <w:rsid w:val="00585EB6"/>
    <w:rsid w:val="005918C9"/>
    <w:rsid w:val="00593702"/>
    <w:rsid w:val="005941EB"/>
    <w:rsid w:val="0059519C"/>
    <w:rsid w:val="005957DB"/>
    <w:rsid w:val="00596443"/>
    <w:rsid w:val="005A066D"/>
    <w:rsid w:val="005A2ABA"/>
    <w:rsid w:val="005A6B1B"/>
    <w:rsid w:val="005A7FCF"/>
    <w:rsid w:val="005B0B3C"/>
    <w:rsid w:val="005B19BA"/>
    <w:rsid w:val="005C2F2F"/>
    <w:rsid w:val="005C39B0"/>
    <w:rsid w:val="005C45DC"/>
    <w:rsid w:val="005C4F55"/>
    <w:rsid w:val="005C5EED"/>
    <w:rsid w:val="005C61F1"/>
    <w:rsid w:val="005C62CE"/>
    <w:rsid w:val="005C7AA2"/>
    <w:rsid w:val="005D17DE"/>
    <w:rsid w:val="005D1E3B"/>
    <w:rsid w:val="005D3E40"/>
    <w:rsid w:val="005E012B"/>
    <w:rsid w:val="005E022B"/>
    <w:rsid w:val="005E024B"/>
    <w:rsid w:val="005E336B"/>
    <w:rsid w:val="005E4451"/>
    <w:rsid w:val="005E575F"/>
    <w:rsid w:val="005F174D"/>
    <w:rsid w:val="005F550B"/>
    <w:rsid w:val="005F7C42"/>
    <w:rsid w:val="00603FFC"/>
    <w:rsid w:val="006057D2"/>
    <w:rsid w:val="00612881"/>
    <w:rsid w:val="00613B9E"/>
    <w:rsid w:val="00616467"/>
    <w:rsid w:val="006178C4"/>
    <w:rsid w:val="00620094"/>
    <w:rsid w:val="00625496"/>
    <w:rsid w:val="00625E8F"/>
    <w:rsid w:val="0062625D"/>
    <w:rsid w:val="00631CE5"/>
    <w:rsid w:val="00632CA4"/>
    <w:rsid w:val="006333A1"/>
    <w:rsid w:val="00635620"/>
    <w:rsid w:val="006376AC"/>
    <w:rsid w:val="00637C17"/>
    <w:rsid w:val="00640947"/>
    <w:rsid w:val="006409DB"/>
    <w:rsid w:val="00645E1B"/>
    <w:rsid w:val="006477A5"/>
    <w:rsid w:val="006512AA"/>
    <w:rsid w:val="00657CDD"/>
    <w:rsid w:val="006701C0"/>
    <w:rsid w:val="00672017"/>
    <w:rsid w:val="00674E2C"/>
    <w:rsid w:val="00676E38"/>
    <w:rsid w:val="00682095"/>
    <w:rsid w:val="006848B3"/>
    <w:rsid w:val="00696C1B"/>
    <w:rsid w:val="006A0418"/>
    <w:rsid w:val="006A08F3"/>
    <w:rsid w:val="006A09E2"/>
    <w:rsid w:val="006A3306"/>
    <w:rsid w:val="006A337B"/>
    <w:rsid w:val="006A3ACD"/>
    <w:rsid w:val="006B1E24"/>
    <w:rsid w:val="006B334F"/>
    <w:rsid w:val="006B5840"/>
    <w:rsid w:val="006B617B"/>
    <w:rsid w:val="006C2BCD"/>
    <w:rsid w:val="006C7873"/>
    <w:rsid w:val="006D0468"/>
    <w:rsid w:val="006D05B4"/>
    <w:rsid w:val="006D08D9"/>
    <w:rsid w:val="006D0A4D"/>
    <w:rsid w:val="006D1B97"/>
    <w:rsid w:val="006D5D2A"/>
    <w:rsid w:val="006D71EA"/>
    <w:rsid w:val="006E66AA"/>
    <w:rsid w:val="006E7B31"/>
    <w:rsid w:val="006F5F32"/>
    <w:rsid w:val="006F6741"/>
    <w:rsid w:val="00701DE8"/>
    <w:rsid w:val="0070372D"/>
    <w:rsid w:val="00714856"/>
    <w:rsid w:val="00722284"/>
    <w:rsid w:val="0072547D"/>
    <w:rsid w:val="0072677E"/>
    <w:rsid w:val="00734FA8"/>
    <w:rsid w:val="00735724"/>
    <w:rsid w:val="0074176F"/>
    <w:rsid w:val="0074254B"/>
    <w:rsid w:val="007449FA"/>
    <w:rsid w:val="00745D8C"/>
    <w:rsid w:val="00747461"/>
    <w:rsid w:val="00752BCF"/>
    <w:rsid w:val="00755FDE"/>
    <w:rsid w:val="007610B9"/>
    <w:rsid w:val="00767821"/>
    <w:rsid w:val="0077555E"/>
    <w:rsid w:val="007866E2"/>
    <w:rsid w:val="00790F8F"/>
    <w:rsid w:val="007917FE"/>
    <w:rsid w:val="00791BA7"/>
    <w:rsid w:val="007933D9"/>
    <w:rsid w:val="00797612"/>
    <w:rsid w:val="007A0871"/>
    <w:rsid w:val="007A0C9D"/>
    <w:rsid w:val="007A4F7E"/>
    <w:rsid w:val="007B2A8F"/>
    <w:rsid w:val="007B35CF"/>
    <w:rsid w:val="007B478C"/>
    <w:rsid w:val="007B5DDB"/>
    <w:rsid w:val="007B6D62"/>
    <w:rsid w:val="007C0D37"/>
    <w:rsid w:val="007C1C7F"/>
    <w:rsid w:val="007C23E2"/>
    <w:rsid w:val="007C4BBF"/>
    <w:rsid w:val="007D14C3"/>
    <w:rsid w:val="007D5FF6"/>
    <w:rsid w:val="007E0627"/>
    <w:rsid w:val="007E0DAB"/>
    <w:rsid w:val="007E7653"/>
    <w:rsid w:val="007F273D"/>
    <w:rsid w:val="00801E28"/>
    <w:rsid w:val="0080262B"/>
    <w:rsid w:val="00802D2B"/>
    <w:rsid w:val="008048E7"/>
    <w:rsid w:val="008051B9"/>
    <w:rsid w:val="0081390E"/>
    <w:rsid w:val="008144B7"/>
    <w:rsid w:val="0082109D"/>
    <w:rsid w:val="0082217E"/>
    <w:rsid w:val="00822C61"/>
    <w:rsid w:val="0083014C"/>
    <w:rsid w:val="008355AE"/>
    <w:rsid w:val="008425C8"/>
    <w:rsid w:val="00843898"/>
    <w:rsid w:val="008465E0"/>
    <w:rsid w:val="008530FC"/>
    <w:rsid w:val="00853657"/>
    <w:rsid w:val="00853E7E"/>
    <w:rsid w:val="00854977"/>
    <w:rsid w:val="00856B57"/>
    <w:rsid w:val="00861078"/>
    <w:rsid w:val="00864437"/>
    <w:rsid w:val="00865F11"/>
    <w:rsid w:val="0087285D"/>
    <w:rsid w:val="0087412F"/>
    <w:rsid w:val="008764D9"/>
    <w:rsid w:val="00876DCD"/>
    <w:rsid w:val="00885509"/>
    <w:rsid w:val="008858EF"/>
    <w:rsid w:val="008868BE"/>
    <w:rsid w:val="00886CE3"/>
    <w:rsid w:val="00892739"/>
    <w:rsid w:val="008A21C6"/>
    <w:rsid w:val="008A2BBD"/>
    <w:rsid w:val="008A36BF"/>
    <w:rsid w:val="008A5B15"/>
    <w:rsid w:val="008B1DCF"/>
    <w:rsid w:val="008B3693"/>
    <w:rsid w:val="008B3914"/>
    <w:rsid w:val="008C0748"/>
    <w:rsid w:val="008C2DEC"/>
    <w:rsid w:val="008C3C24"/>
    <w:rsid w:val="008C5367"/>
    <w:rsid w:val="008C5BFC"/>
    <w:rsid w:val="008D0D2E"/>
    <w:rsid w:val="008D238E"/>
    <w:rsid w:val="008D2787"/>
    <w:rsid w:val="008E302E"/>
    <w:rsid w:val="008E7A7C"/>
    <w:rsid w:val="008F49F5"/>
    <w:rsid w:val="008F65AB"/>
    <w:rsid w:val="008F69F0"/>
    <w:rsid w:val="008F7C64"/>
    <w:rsid w:val="0090061C"/>
    <w:rsid w:val="00901D12"/>
    <w:rsid w:val="00901F84"/>
    <w:rsid w:val="00911427"/>
    <w:rsid w:val="00912128"/>
    <w:rsid w:val="009221E4"/>
    <w:rsid w:val="00926F71"/>
    <w:rsid w:val="0092724E"/>
    <w:rsid w:val="00927A1B"/>
    <w:rsid w:val="0093070F"/>
    <w:rsid w:val="00932BE1"/>
    <w:rsid w:val="0093422C"/>
    <w:rsid w:val="00942365"/>
    <w:rsid w:val="00942CF8"/>
    <w:rsid w:val="00943F3A"/>
    <w:rsid w:val="00944B43"/>
    <w:rsid w:val="0094580E"/>
    <w:rsid w:val="00946026"/>
    <w:rsid w:val="00946093"/>
    <w:rsid w:val="00946E1C"/>
    <w:rsid w:val="009470B2"/>
    <w:rsid w:val="00950912"/>
    <w:rsid w:val="00957DBB"/>
    <w:rsid w:val="00957EEE"/>
    <w:rsid w:val="009601B8"/>
    <w:rsid w:val="00960977"/>
    <w:rsid w:val="0096414C"/>
    <w:rsid w:val="00970CA0"/>
    <w:rsid w:val="009737C2"/>
    <w:rsid w:val="009761AF"/>
    <w:rsid w:val="00976E7E"/>
    <w:rsid w:val="0098284B"/>
    <w:rsid w:val="00983F6C"/>
    <w:rsid w:val="009843D4"/>
    <w:rsid w:val="00990C70"/>
    <w:rsid w:val="009977E6"/>
    <w:rsid w:val="009A02B0"/>
    <w:rsid w:val="009A76C3"/>
    <w:rsid w:val="009B2BDA"/>
    <w:rsid w:val="009B41DC"/>
    <w:rsid w:val="009B50C2"/>
    <w:rsid w:val="009B6EBA"/>
    <w:rsid w:val="009C5F1F"/>
    <w:rsid w:val="009C63F8"/>
    <w:rsid w:val="009D13E1"/>
    <w:rsid w:val="009D3B44"/>
    <w:rsid w:val="009D59F2"/>
    <w:rsid w:val="009E2F8A"/>
    <w:rsid w:val="009E445A"/>
    <w:rsid w:val="009E7DB9"/>
    <w:rsid w:val="00A02BBC"/>
    <w:rsid w:val="00A042DF"/>
    <w:rsid w:val="00A0481E"/>
    <w:rsid w:val="00A25415"/>
    <w:rsid w:val="00A25E7B"/>
    <w:rsid w:val="00A274C6"/>
    <w:rsid w:val="00A27B7C"/>
    <w:rsid w:val="00A31CAF"/>
    <w:rsid w:val="00A35655"/>
    <w:rsid w:val="00A35ADD"/>
    <w:rsid w:val="00A35CE4"/>
    <w:rsid w:val="00A37386"/>
    <w:rsid w:val="00A45DE3"/>
    <w:rsid w:val="00A50228"/>
    <w:rsid w:val="00A5780F"/>
    <w:rsid w:val="00A62ACF"/>
    <w:rsid w:val="00A66561"/>
    <w:rsid w:val="00A7088F"/>
    <w:rsid w:val="00A71CE6"/>
    <w:rsid w:val="00A75B6E"/>
    <w:rsid w:val="00A76A2C"/>
    <w:rsid w:val="00A77074"/>
    <w:rsid w:val="00A81774"/>
    <w:rsid w:val="00A8383D"/>
    <w:rsid w:val="00A844DA"/>
    <w:rsid w:val="00A87C28"/>
    <w:rsid w:val="00A87F38"/>
    <w:rsid w:val="00A90B47"/>
    <w:rsid w:val="00A912BC"/>
    <w:rsid w:val="00A95630"/>
    <w:rsid w:val="00AA46E6"/>
    <w:rsid w:val="00AA5FE8"/>
    <w:rsid w:val="00AA7424"/>
    <w:rsid w:val="00AA7F32"/>
    <w:rsid w:val="00AA7F44"/>
    <w:rsid w:val="00AB14F1"/>
    <w:rsid w:val="00AB584F"/>
    <w:rsid w:val="00AB7810"/>
    <w:rsid w:val="00AB7F3A"/>
    <w:rsid w:val="00AC06A7"/>
    <w:rsid w:val="00AC2F54"/>
    <w:rsid w:val="00AC2F56"/>
    <w:rsid w:val="00AC518A"/>
    <w:rsid w:val="00AC70AE"/>
    <w:rsid w:val="00AD1355"/>
    <w:rsid w:val="00AD5249"/>
    <w:rsid w:val="00AD5293"/>
    <w:rsid w:val="00AD5832"/>
    <w:rsid w:val="00AD6FC1"/>
    <w:rsid w:val="00AD7F48"/>
    <w:rsid w:val="00AE05D8"/>
    <w:rsid w:val="00AE1761"/>
    <w:rsid w:val="00AE39F9"/>
    <w:rsid w:val="00AE7768"/>
    <w:rsid w:val="00AF082F"/>
    <w:rsid w:val="00AF0D5F"/>
    <w:rsid w:val="00AF500E"/>
    <w:rsid w:val="00AF7A16"/>
    <w:rsid w:val="00B00ED4"/>
    <w:rsid w:val="00B0617D"/>
    <w:rsid w:val="00B07572"/>
    <w:rsid w:val="00B118D4"/>
    <w:rsid w:val="00B13E2A"/>
    <w:rsid w:val="00B1461E"/>
    <w:rsid w:val="00B15876"/>
    <w:rsid w:val="00B214B7"/>
    <w:rsid w:val="00B22577"/>
    <w:rsid w:val="00B302F1"/>
    <w:rsid w:val="00B31C95"/>
    <w:rsid w:val="00B36601"/>
    <w:rsid w:val="00B4294D"/>
    <w:rsid w:val="00B42A85"/>
    <w:rsid w:val="00B43639"/>
    <w:rsid w:val="00B47306"/>
    <w:rsid w:val="00B52224"/>
    <w:rsid w:val="00B53427"/>
    <w:rsid w:val="00B53534"/>
    <w:rsid w:val="00B53673"/>
    <w:rsid w:val="00B56C21"/>
    <w:rsid w:val="00B5772C"/>
    <w:rsid w:val="00B62DF6"/>
    <w:rsid w:val="00B63DBE"/>
    <w:rsid w:val="00B642AA"/>
    <w:rsid w:val="00B64CE8"/>
    <w:rsid w:val="00B66622"/>
    <w:rsid w:val="00B72354"/>
    <w:rsid w:val="00B72A70"/>
    <w:rsid w:val="00B72BD8"/>
    <w:rsid w:val="00B827F0"/>
    <w:rsid w:val="00B842DA"/>
    <w:rsid w:val="00B85C1C"/>
    <w:rsid w:val="00B86F5D"/>
    <w:rsid w:val="00B87E67"/>
    <w:rsid w:val="00B917FC"/>
    <w:rsid w:val="00B92D09"/>
    <w:rsid w:val="00B93D00"/>
    <w:rsid w:val="00B97A5E"/>
    <w:rsid w:val="00BA151C"/>
    <w:rsid w:val="00BA29F6"/>
    <w:rsid w:val="00BA305F"/>
    <w:rsid w:val="00BA4DDE"/>
    <w:rsid w:val="00BA5AF5"/>
    <w:rsid w:val="00BB0D6F"/>
    <w:rsid w:val="00BB1275"/>
    <w:rsid w:val="00BC7B4E"/>
    <w:rsid w:val="00BD2A6F"/>
    <w:rsid w:val="00BD403F"/>
    <w:rsid w:val="00BD4B0D"/>
    <w:rsid w:val="00BD4B7D"/>
    <w:rsid w:val="00BD6646"/>
    <w:rsid w:val="00BD7384"/>
    <w:rsid w:val="00BD7C91"/>
    <w:rsid w:val="00BE22C2"/>
    <w:rsid w:val="00BE3346"/>
    <w:rsid w:val="00BE3BA4"/>
    <w:rsid w:val="00BE3C23"/>
    <w:rsid w:val="00BE48C4"/>
    <w:rsid w:val="00BE5D7D"/>
    <w:rsid w:val="00BF01A6"/>
    <w:rsid w:val="00BF17B8"/>
    <w:rsid w:val="00BF44DA"/>
    <w:rsid w:val="00C001E4"/>
    <w:rsid w:val="00C03F49"/>
    <w:rsid w:val="00C0693B"/>
    <w:rsid w:val="00C074D1"/>
    <w:rsid w:val="00C07616"/>
    <w:rsid w:val="00C12B38"/>
    <w:rsid w:val="00C13A5B"/>
    <w:rsid w:val="00C168E9"/>
    <w:rsid w:val="00C170B0"/>
    <w:rsid w:val="00C171FA"/>
    <w:rsid w:val="00C211E3"/>
    <w:rsid w:val="00C2218F"/>
    <w:rsid w:val="00C227EE"/>
    <w:rsid w:val="00C263E6"/>
    <w:rsid w:val="00C303D1"/>
    <w:rsid w:val="00C3169D"/>
    <w:rsid w:val="00C33AC0"/>
    <w:rsid w:val="00C35783"/>
    <w:rsid w:val="00C3689A"/>
    <w:rsid w:val="00C37BF5"/>
    <w:rsid w:val="00C451D2"/>
    <w:rsid w:val="00C4542E"/>
    <w:rsid w:val="00C4572D"/>
    <w:rsid w:val="00C50682"/>
    <w:rsid w:val="00C516D9"/>
    <w:rsid w:val="00C543EF"/>
    <w:rsid w:val="00C557F7"/>
    <w:rsid w:val="00C55F8B"/>
    <w:rsid w:val="00C60F8E"/>
    <w:rsid w:val="00C63EE0"/>
    <w:rsid w:val="00C707C4"/>
    <w:rsid w:val="00C70F1D"/>
    <w:rsid w:val="00C70FA5"/>
    <w:rsid w:val="00C71280"/>
    <w:rsid w:val="00C747FE"/>
    <w:rsid w:val="00C75D45"/>
    <w:rsid w:val="00C80465"/>
    <w:rsid w:val="00C80AB2"/>
    <w:rsid w:val="00C80E0F"/>
    <w:rsid w:val="00C813CA"/>
    <w:rsid w:val="00C81F11"/>
    <w:rsid w:val="00C852C5"/>
    <w:rsid w:val="00C86D2D"/>
    <w:rsid w:val="00C87763"/>
    <w:rsid w:val="00C96AEC"/>
    <w:rsid w:val="00CA2882"/>
    <w:rsid w:val="00CA40E7"/>
    <w:rsid w:val="00CA5933"/>
    <w:rsid w:val="00CA7D69"/>
    <w:rsid w:val="00CB215E"/>
    <w:rsid w:val="00CB3C57"/>
    <w:rsid w:val="00CB6B78"/>
    <w:rsid w:val="00CC3343"/>
    <w:rsid w:val="00CC3B3B"/>
    <w:rsid w:val="00CC5239"/>
    <w:rsid w:val="00CC5BF3"/>
    <w:rsid w:val="00CC67A3"/>
    <w:rsid w:val="00CD0509"/>
    <w:rsid w:val="00CD1B26"/>
    <w:rsid w:val="00CD2535"/>
    <w:rsid w:val="00CD7ABF"/>
    <w:rsid w:val="00CE0970"/>
    <w:rsid w:val="00CE4058"/>
    <w:rsid w:val="00CE5E46"/>
    <w:rsid w:val="00CF5AEC"/>
    <w:rsid w:val="00CF6DAA"/>
    <w:rsid w:val="00D00E93"/>
    <w:rsid w:val="00D071AD"/>
    <w:rsid w:val="00D07BFA"/>
    <w:rsid w:val="00D13716"/>
    <w:rsid w:val="00D14099"/>
    <w:rsid w:val="00D147CA"/>
    <w:rsid w:val="00D14E01"/>
    <w:rsid w:val="00D20F92"/>
    <w:rsid w:val="00D22664"/>
    <w:rsid w:val="00D2420C"/>
    <w:rsid w:val="00D26D18"/>
    <w:rsid w:val="00D274C9"/>
    <w:rsid w:val="00D3087C"/>
    <w:rsid w:val="00D31D94"/>
    <w:rsid w:val="00D32A1E"/>
    <w:rsid w:val="00D330B4"/>
    <w:rsid w:val="00D33453"/>
    <w:rsid w:val="00D35968"/>
    <w:rsid w:val="00D36AB1"/>
    <w:rsid w:val="00D4447B"/>
    <w:rsid w:val="00D45F71"/>
    <w:rsid w:val="00D46A27"/>
    <w:rsid w:val="00D50042"/>
    <w:rsid w:val="00D5042A"/>
    <w:rsid w:val="00D5179A"/>
    <w:rsid w:val="00D52F86"/>
    <w:rsid w:val="00D53466"/>
    <w:rsid w:val="00D54B85"/>
    <w:rsid w:val="00D55AC5"/>
    <w:rsid w:val="00D60B42"/>
    <w:rsid w:val="00D60CF3"/>
    <w:rsid w:val="00D621D1"/>
    <w:rsid w:val="00D65071"/>
    <w:rsid w:val="00D6733F"/>
    <w:rsid w:val="00D7056E"/>
    <w:rsid w:val="00D767AD"/>
    <w:rsid w:val="00D868BB"/>
    <w:rsid w:val="00D87A89"/>
    <w:rsid w:val="00D93F89"/>
    <w:rsid w:val="00DA23CD"/>
    <w:rsid w:val="00DA2A2A"/>
    <w:rsid w:val="00DA5784"/>
    <w:rsid w:val="00DA6A05"/>
    <w:rsid w:val="00DB39FE"/>
    <w:rsid w:val="00DB4FC2"/>
    <w:rsid w:val="00DB513F"/>
    <w:rsid w:val="00DB62F4"/>
    <w:rsid w:val="00DC1DC9"/>
    <w:rsid w:val="00DC310F"/>
    <w:rsid w:val="00DC4969"/>
    <w:rsid w:val="00DD2704"/>
    <w:rsid w:val="00DD35E8"/>
    <w:rsid w:val="00DD4088"/>
    <w:rsid w:val="00DD58F7"/>
    <w:rsid w:val="00DE1076"/>
    <w:rsid w:val="00DE19A5"/>
    <w:rsid w:val="00DE1E97"/>
    <w:rsid w:val="00DE5083"/>
    <w:rsid w:val="00DE6D15"/>
    <w:rsid w:val="00DF0B4B"/>
    <w:rsid w:val="00DF5814"/>
    <w:rsid w:val="00DF5995"/>
    <w:rsid w:val="00DF651C"/>
    <w:rsid w:val="00E033AB"/>
    <w:rsid w:val="00E035C2"/>
    <w:rsid w:val="00E036C7"/>
    <w:rsid w:val="00E050D7"/>
    <w:rsid w:val="00E0570D"/>
    <w:rsid w:val="00E10533"/>
    <w:rsid w:val="00E108B0"/>
    <w:rsid w:val="00E11620"/>
    <w:rsid w:val="00E1271C"/>
    <w:rsid w:val="00E135DF"/>
    <w:rsid w:val="00E13CA3"/>
    <w:rsid w:val="00E22319"/>
    <w:rsid w:val="00E26532"/>
    <w:rsid w:val="00E30138"/>
    <w:rsid w:val="00E30A03"/>
    <w:rsid w:val="00E3273F"/>
    <w:rsid w:val="00E33F5D"/>
    <w:rsid w:val="00E3583C"/>
    <w:rsid w:val="00E4109B"/>
    <w:rsid w:val="00E416ED"/>
    <w:rsid w:val="00E46975"/>
    <w:rsid w:val="00E47BDB"/>
    <w:rsid w:val="00E51E60"/>
    <w:rsid w:val="00E52E75"/>
    <w:rsid w:val="00E54A89"/>
    <w:rsid w:val="00E5585D"/>
    <w:rsid w:val="00E56D6E"/>
    <w:rsid w:val="00E570B7"/>
    <w:rsid w:val="00E57CBC"/>
    <w:rsid w:val="00E60A18"/>
    <w:rsid w:val="00E60C0F"/>
    <w:rsid w:val="00E63BDC"/>
    <w:rsid w:val="00E6412A"/>
    <w:rsid w:val="00E6420C"/>
    <w:rsid w:val="00E77A91"/>
    <w:rsid w:val="00E807B9"/>
    <w:rsid w:val="00E80D03"/>
    <w:rsid w:val="00E81B5D"/>
    <w:rsid w:val="00E9238E"/>
    <w:rsid w:val="00E9406B"/>
    <w:rsid w:val="00E94814"/>
    <w:rsid w:val="00EA01F1"/>
    <w:rsid w:val="00EA0BEE"/>
    <w:rsid w:val="00EA0E70"/>
    <w:rsid w:val="00EA0EFC"/>
    <w:rsid w:val="00EB312E"/>
    <w:rsid w:val="00EB37AF"/>
    <w:rsid w:val="00EB4A4A"/>
    <w:rsid w:val="00EB7103"/>
    <w:rsid w:val="00EC02CA"/>
    <w:rsid w:val="00EC5D8C"/>
    <w:rsid w:val="00ED34D9"/>
    <w:rsid w:val="00ED45FD"/>
    <w:rsid w:val="00ED74C3"/>
    <w:rsid w:val="00EE450C"/>
    <w:rsid w:val="00EF143A"/>
    <w:rsid w:val="00EF62D9"/>
    <w:rsid w:val="00EF713F"/>
    <w:rsid w:val="00EF73C6"/>
    <w:rsid w:val="00EF745C"/>
    <w:rsid w:val="00F02DC4"/>
    <w:rsid w:val="00F05C13"/>
    <w:rsid w:val="00F10EEC"/>
    <w:rsid w:val="00F118A1"/>
    <w:rsid w:val="00F12832"/>
    <w:rsid w:val="00F15FD6"/>
    <w:rsid w:val="00F177DB"/>
    <w:rsid w:val="00F24D28"/>
    <w:rsid w:val="00F27C87"/>
    <w:rsid w:val="00F327CD"/>
    <w:rsid w:val="00F3308C"/>
    <w:rsid w:val="00F33FF8"/>
    <w:rsid w:val="00F356BA"/>
    <w:rsid w:val="00F372F5"/>
    <w:rsid w:val="00F43BBD"/>
    <w:rsid w:val="00F46F3E"/>
    <w:rsid w:val="00F477C0"/>
    <w:rsid w:val="00F50E33"/>
    <w:rsid w:val="00F51F37"/>
    <w:rsid w:val="00F540A5"/>
    <w:rsid w:val="00F55ADB"/>
    <w:rsid w:val="00F569C2"/>
    <w:rsid w:val="00F56A98"/>
    <w:rsid w:val="00F572B6"/>
    <w:rsid w:val="00F64C9A"/>
    <w:rsid w:val="00F67410"/>
    <w:rsid w:val="00F71536"/>
    <w:rsid w:val="00F83E4A"/>
    <w:rsid w:val="00F85BBE"/>
    <w:rsid w:val="00F85E8D"/>
    <w:rsid w:val="00F944C9"/>
    <w:rsid w:val="00F9683E"/>
    <w:rsid w:val="00FA0585"/>
    <w:rsid w:val="00FA0816"/>
    <w:rsid w:val="00FA335B"/>
    <w:rsid w:val="00FA52B1"/>
    <w:rsid w:val="00FB39FC"/>
    <w:rsid w:val="00FB4724"/>
    <w:rsid w:val="00FB7AAC"/>
    <w:rsid w:val="00FC0484"/>
    <w:rsid w:val="00FC0C91"/>
    <w:rsid w:val="00FC164D"/>
    <w:rsid w:val="00FC3683"/>
    <w:rsid w:val="00FC54C2"/>
    <w:rsid w:val="00FE470B"/>
    <w:rsid w:val="00FE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0D23E98"/>
  <w15:docId w15:val="{D053DB9A-5916-4212-8ACD-29C2ACD8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A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63E6"/>
    <w:rPr>
      <w:rFonts w:ascii="Tahoma" w:hAnsi="Tahoma" w:cs="Tahoma"/>
      <w:sz w:val="16"/>
      <w:szCs w:val="16"/>
    </w:rPr>
  </w:style>
  <w:style w:type="character" w:styleId="CommentReference">
    <w:name w:val="annotation reference"/>
    <w:basedOn w:val="DefaultParagraphFont"/>
    <w:semiHidden/>
    <w:rsid w:val="000C3CC4"/>
    <w:rPr>
      <w:sz w:val="16"/>
      <w:szCs w:val="16"/>
    </w:rPr>
  </w:style>
  <w:style w:type="paragraph" w:styleId="CommentText">
    <w:name w:val="annotation text"/>
    <w:basedOn w:val="Normal"/>
    <w:link w:val="CommentTextChar"/>
    <w:semiHidden/>
    <w:rsid w:val="000C3CC4"/>
    <w:rPr>
      <w:sz w:val="20"/>
      <w:szCs w:val="20"/>
    </w:rPr>
  </w:style>
  <w:style w:type="paragraph" w:styleId="CommentSubject">
    <w:name w:val="annotation subject"/>
    <w:basedOn w:val="CommentText"/>
    <w:next w:val="CommentText"/>
    <w:semiHidden/>
    <w:rsid w:val="000C3CC4"/>
    <w:rPr>
      <w:b/>
      <w:bCs/>
    </w:rPr>
  </w:style>
  <w:style w:type="paragraph" w:customStyle="1" w:styleId="DefaultText">
    <w:name w:val="Default Text"/>
    <w:basedOn w:val="Normal"/>
    <w:rsid w:val="00485D65"/>
    <w:pPr>
      <w:overflowPunct w:val="0"/>
      <w:autoSpaceDE w:val="0"/>
      <w:autoSpaceDN w:val="0"/>
      <w:adjustRightInd w:val="0"/>
      <w:textAlignment w:val="baseline"/>
    </w:pPr>
    <w:rPr>
      <w:szCs w:val="20"/>
    </w:rPr>
  </w:style>
  <w:style w:type="character" w:customStyle="1" w:styleId="InitialStyle">
    <w:name w:val="InitialStyle"/>
    <w:rsid w:val="00485D65"/>
    <w:rPr>
      <w:rFonts w:ascii="Courier New" w:hAnsi="Courier New"/>
      <w:color w:val="auto"/>
      <w:spacing w:val="0"/>
      <w:sz w:val="24"/>
    </w:rPr>
  </w:style>
  <w:style w:type="character" w:styleId="Strong">
    <w:name w:val="Strong"/>
    <w:basedOn w:val="DefaultParagraphFont"/>
    <w:qFormat/>
    <w:rsid w:val="00485D65"/>
    <w:rPr>
      <w:b/>
      <w:bCs/>
    </w:rPr>
  </w:style>
  <w:style w:type="character" w:styleId="Hyperlink">
    <w:name w:val="Hyperlink"/>
    <w:basedOn w:val="DefaultParagraphFont"/>
    <w:rsid w:val="005015DC"/>
    <w:rPr>
      <w:color w:val="0000FF"/>
      <w:u w:val="single"/>
    </w:rPr>
  </w:style>
  <w:style w:type="character" w:styleId="FollowedHyperlink">
    <w:name w:val="FollowedHyperlink"/>
    <w:basedOn w:val="DefaultParagraphFont"/>
    <w:rsid w:val="007E7653"/>
    <w:rPr>
      <w:color w:val="FFFFFF"/>
      <w:u w:val="single"/>
    </w:rPr>
  </w:style>
  <w:style w:type="character" w:customStyle="1" w:styleId="A5">
    <w:name w:val="A5"/>
    <w:uiPriority w:val="99"/>
    <w:rsid w:val="00745D8C"/>
    <w:rPr>
      <w:color w:val="000000"/>
    </w:rPr>
  </w:style>
  <w:style w:type="character" w:customStyle="1" w:styleId="CommentTextChar">
    <w:name w:val="Comment Text Char"/>
    <w:basedOn w:val="DefaultParagraphFont"/>
    <w:link w:val="CommentText"/>
    <w:semiHidden/>
    <w:rsid w:val="00E51E60"/>
  </w:style>
  <w:style w:type="paragraph" w:styleId="ListParagraph">
    <w:name w:val="List Paragraph"/>
    <w:basedOn w:val="Normal"/>
    <w:uiPriority w:val="34"/>
    <w:qFormat/>
    <w:rsid w:val="00DB4FC2"/>
    <w:pPr>
      <w:ind w:left="720"/>
      <w:contextualSpacing/>
    </w:pPr>
  </w:style>
  <w:style w:type="paragraph" w:customStyle="1" w:styleId="300">
    <w:name w:val="300"/>
    <w:basedOn w:val="Normal"/>
    <w:rsid w:val="00F27C87"/>
    <w:pPr>
      <w:overflowPunct w:val="0"/>
      <w:autoSpaceDE w:val="0"/>
      <w:autoSpaceDN w:val="0"/>
      <w:adjustRightInd w:val="0"/>
      <w:textAlignment w:val="baseline"/>
    </w:pPr>
    <w:rPr>
      <w:sz w:val="20"/>
      <w:szCs w:val="20"/>
    </w:rPr>
  </w:style>
  <w:style w:type="paragraph" w:styleId="FootnoteText">
    <w:name w:val="footnote text"/>
    <w:basedOn w:val="Normal"/>
    <w:link w:val="FootnoteTextChar"/>
    <w:uiPriority w:val="99"/>
    <w:unhideWhenUsed/>
    <w:rsid w:val="00E13CA3"/>
    <w:pPr>
      <w:spacing w:line="480" w:lineRule="auto"/>
      <w:contextualSpacing/>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E13CA3"/>
    <w:rPr>
      <w:rFonts w:eastAsia="Calibri"/>
      <w:lang w:val="x-none" w:eastAsia="x-none"/>
    </w:rPr>
  </w:style>
  <w:style w:type="character" w:styleId="FootnoteReference">
    <w:name w:val="footnote reference"/>
    <w:uiPriority w:val="99"/>
    <w:unhideWhenUsed/>
    <w:rsid w:val="00E13CA3"/>
    <w:rPr>
      <w:vertAlign w:val="superscript"/>
    </w:rPr>
  </w:style>
  <w:style w:type="paragraph" w:styleId="Header">
    <w:name w:val="header"/>
    <w:basedOn w:val="Normal"/>
    <w:link w:val="HeaderChar"/>
    <w:rsid w:val="00286A42"/>
    <w:pPr>
      <w:tabs>
        <w:tab w:val="center" w:pos="4680"/>
        <w:tab w:val="right" w:pos="9360"/>
      </w:tabs>
    </w:pPr>
  </w:style>
  <w:style w:type="character" w:customStyle="1" w:styleId="HeaderChar">
    <w:name w:val="Header Char"/>
    <w:basedOn w:val="DefaultParagraphFont"/>
    <w:link w:val="Header"/>
    <w:rsid w:val="00286A42"/>
    <w:rPr>
      <w:sz w:val="24"/>
      <w:szCs w:val="24"/>
    </w:rPr>
  </w:style>
  <w:style w:type="paragraph" w:styleId="Footer">
    <w:name w:val="footer"/>
    <w:basedOn w:val="Normal"/>
    <w:link w:val="FooterChar"/>
    <w:uiPriority w:val="99"/>
    <w:rsid w:val="00286A42"/>
    <w:pPr>
      <w:tabs>
        <w:tab w:val="center" w:pos="4680"/>
        <w:tab w:val="right" w:pos="9360"/>
      </w:tabs>
    </w:pPr>
  </w:style>
  <w:style w:type="character" w:customStyle="1" w:styleId="FooterChar">
    <w:name w:val="Footer Char"/>
    <w:basedOn w:val="DefaultParagraphFont"/>
    <w:link w:val="Footer"/>
    <w:uiPriority w:val="99"/>
    <w:rsid w:val="00286A42"/>
    <w:rPr>
      <w:sz w:val="24"/>
      <w:szCs w:val="24"/>
    </w:rPr>
  </w:style>
  <w:style w:type="paragraph" w:customStyle="1" w:styleId="Heading21">
    <w:name w:val="Heading 21"/>
    <w:basedOn w:val="ListParagraph"/>
    <w:next w:val="Normal"/>
    <w:uiPriority w:val="9"/>
    <w:unhideWhenUsed/>
    <w:qFormat/>
    <w:rsid w:val="00696C1B"/>
    <w:pPr>
      <w:numPr>
        <w:numId w:val="20"/>
      </w:numPr>
      <w:tabs>
        <w:tab w:val="left" w:pos="360"/>
        <w:tab w:val="num" w:pos="720"/>
      </w:tabs>
      <w:outlineLvl w:val="1"/>
    </w:pPr>
    <w:rPr>
      <w:rFonts w:ascii="Arial" w:eastAsia="Calibri" w:hAnsi="Arial" w:cs="Arial"/>
      <w:b/>
      <w:sz w:val="20"/>
      <w:szCs w:val="22"/>
    </w:rPr>
  </w:style>
  <w:style w:type="paragraph" w:customStyle="1" w:styleId="Default">
    <w:name w:val="Default"/>
    <w:basedOn w:val="Normal"/>
    <w:rsid w:val="00C168E9"/>
    <w:pPr>
      <w:autoSpaceDE w:val="0"/>
      <w:autoSpaceDN w:val="0"/>
    </w:pPr>
    <w:rPr>
      <w:rFonts w:eastAsiaTheme="minorHAnsi"/>
      <w:color w:val="000000"/>
    </w:rPr>
  </w:style>
  <w:style w:type="character" w:styleId="UnresolvedMention">
    <w:name w:val="Unresolved Mention"/>
    <w:basedOn w:val="DefaultParagraphFont"/>
    <w:uiPriority w:val="99"/>
    <w:semiHidden/>
    <w:unhideWhenUsed/>
    <w:rsid w:val="00077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47686">
      <w:bodyDiv w:val="1"/>
      <w:marLeft w:val="0"/>
      <w:marRight w:val="0"/>
      <w:marTop w:val="0"/>
      <w:marBottom w:val="0"/>
      <w:divBdr>
        <w:top w:val="none" w:sz="0" w:space="0" w:color="auto"/>
        <w:left w:val="none" w:sz="0" w:space="0" w:color="auto"/>
        <w:bottom w:val="none" w:sz="0" w:space="0" w:color="auto"/>
        <w:right w:val="none" w:sz="0" w:space="0" w:color="auto"/>
      </w:divBdr>
    </w:div>
    <w:div w:id="246237263">
      <w:bodyDiv w:val="1"/>
      <w:marLeft w:val="0"/>
      <w:marRight w:val="0"/>
      <w:marTop w:val="0"/>
      <w:marBottom w:val="0"/>
      <w:divBdr>
        <w:top w:val="none" w:sz="0" w:space="0" w:color="auto"/>
        <w:left w:val="none" w:sz="0" w:space="0" w:color="auto"/>
        <w:bottom w:val="none" w:sz="0" w:space="0" w:color="auto"/>
        <w:right w:val="none" w:sz="0" w:space="0" w:color="auto"/>
      </w:divBdr>
    </w:div>
    <w:div w:id="274993552">
      <w:bodyDiv w:val="1"/>
      <w:marLeft w:val="0"/>
      <w:marRight w:val="0"/>
      <w:marTop w:val="0"/>
      <w:marBottom w:val="0"/>
      <w:divBdr>
        <w:top w:val="none" w:sz="0" w:space="0" w:color="auto"/>
        <w:left w:val="none" w:sz="0" w:space="0" w:color="auto"/>
        <w:bottom w:val="none" w:sz="0" w:space="0" w:color="auto"/>
        <w:right w:val="none" w:sz="0" w:space="0" w:color="auto"/>
      </w:divBdr>
    </w:div>
    <w:div w:id="589042730">
      <w:bodyDiv w:val="1"/>
      <w:marLeft w:val="0"/>
      <w:marRight w:val="0"/>
      <w:marTop w:val="0"/>
      <w:marBottom w:val="0"/>
      <w:divBdr>
        <w:top w:val="none" w:sz="0" w:space="0" w:color="auto"/>
        <w:left w:val="none" w:sz="0" w:space="0" w:color="auto"/>
        <w:bottom w:val="none" w:sz="0" w:space="0" w:color="auto"/>
        <w:right w:val="none" w:sz="0" w:space="0" w:color="auto"/>
      </w:divBdr>
    </w:div>
    <w:div w:id="747117869">
      <w:bodyDiv w:val="1"/>
      <w:marLeft w:val="0"/>
      <w:marRight w:val="0"/>
      <w:marTop w:val="0"/>
      <w:marBottom w:val="0"/>
      <w:divBdr>
        <w:top w:val="none" w:sz="0" w:space="0" w:color="auto"/>
        <w:left w:val="none" w:sz="0" w:space="0" w:color="auto"/>
        <w:bottom w:val="none" w:sz="0" w:space="0" w:color="auto"/>
        <w:right w:val="none" w:sz="0" w:space="0" w:color="auto"/>
      </w:divBdr>
    </w:div>
    <w:div w:id="757604120">
      <w:bodyDiv w:val="1"/>
      <w:marLeft w:val="0"/>
      <w:marRight w:val="0"/>
      <w:marTop w:val="0"/>
      <w:marBottom w:val="0"/>
      <w:divBdr>
        <w:top w:val="none" w:sz="0" w:space="0" w:color="auto"/>
        <w:left w:val="none" w:sz="0" w:space="0" w:color="auto"/>
        <w:bottom w:val="none" w:sz="0" w:space="0" w:color="auto"/>
        <w:right w:val="none" w:sz="0" w:space="0" w:color="auto"/>
      </w:divBdr>
    </w:div>
    <w:div w:id="909730940">
      <w:bodyDiv w:val="1"/>
      <w:marLeft w:val="0"/>
      <w:marRight w:val="0"/>
      <w:marTop w:val="0"/>
      <w:marBottom w:val="0"/>
      <w:divBdr>
        <w:top w:val="none" w:sz="0" w:space="0" w:color="auto"/>
        <w:left w:val="none" w:sz="0" w:space="0" w:color="auto"/>
        <w:bottom w:val="none" w:sz="0" w:space="0" w:color="auto"/>
        <w:right w:val="none" w:sz="0" w:space="0" w:color="auto"/>
      </w:divBdr>
    </w:div>
    <w:div w:id="916286113">
      <w:bodyDiv w:val="1"/>
      <w:marLeft w:val="0"/>
      <w:marRight w:val="0"/>
      <w:marTop w:val="0"/>
      <w:marBottom w:val="0"/>
      <w:divBdr>
        <w:top w:val="none" w:sz="0" w:space="0" w:color="auto"/>
        <w:left w:val="none" w:sz="0" w:space="0" w:color="auto"/>
        <w:bottom w:val="none" w:sz="0" w:space="0" w:color="auto"/>
        <w:right w:val="none" w:sz="0" w:space="0" w:color="auto"/>
      </w:divBdr>
    </w:div>
    <w:div w:id="918562688">
      <w:bodyDiv w:val="1"/>
      <w:marLeft w:val="0"/>
      <w:marRight w:val="0"/>
      <w:marTop w:val="0"/>
      <w:marBottom w:val="0"/>
      <w:divBdr>
        <w:top w:val="none" w:sz="0" w:space="0" w:color="auto"/>
        <w:left w:val="none" w:sz="0" w:space="0" w:color="auto"/>
        <w:bottom w:val="none" w:sz="0" w:space="0" w:color="auto"/>
        <w:right w:val="none" w:sz="0" w:space="0" w:color="auto"/>
      </w:divBdr>
    </w:div>
    <w:div w:id="939223175">
      <w:bodyDiv w:val="1"/>
      <w:marLeft w:val="0"/>
      <w:marRight w:val="0"/>
      <w:marTop w:val="0"/>
      <w:marBottom w:val="0"/>
      <w:divBdr>
        <w:top w:val="none" w:sz="0" w:space="0" w:color="auto"/>
        <w:left w:val="none" w:sz="0" w:space="0" w:color="auto"/>
        <w:bottom w:val="none" w:sz="0" w:space="0" w:color="auto"/>
        <w:right w:val="none" w:sz="0" w:space="0" w:color="auto"/>
      </w:divBdr>
    </w:div>
    <w:div w:id="954019687">
      <w:bodyDiv w:val="1"/>
      <w:marLeft w:val="0"/>
      <w:marRight w:val="0"/>
      <w:marTop w:val="0"/>
      <w:marBottom w:val="0"/>
      <w:divBdr>
        <w:top w:val="none" w:sz="0" w:space="0" w:color="auto"/>
        <w:left w:val="none" w:sz="0" w:space="0" w:color="auto"/>
        <w:bottom w:val="none" w:sz="0" w:space="0" w:color="auto"/>
        <w:right w:val="none" w:sz="0" w:space="0" w:color="auto"/>
      </w:divBdr>
    </w:div>
    <w:div w:id="1440219570">
      <w:bodyDiv w:val="1"/>
      <w:marLeft w:val="0"/>
      <w:marRight w:val="0"/>
      <w:marTop w:val="0"/>
      <w:marBottom w:val="0"/>
      <w:divBdr>
        <w:top w:val="none" w:sz="0" w:space="0" w:color="auto"/>
        <w:left w:val="none" w:sz="0" w:space="0" w:color="auto"/>
        <w:bottom w:val="none" w:sz="0" w:space="0" w:color="auto"/>
        <w:right w:val="none" w:sz="0" w:space="0" w:color="auto"/>
      </w:divBdr>
    </w:div>
    <w:div w:id="1473523905">
      <w:bodyDiv w:val="1"/>
      <w:marLeft w:val="0"/>
      <w:marRight w:val="0"/>
      <w:marTop w:val="0"/>
      <w:marBottom w:val="0"/>
      <w:divBdr>
        <w:top w:val="none" w:sz="0" w:space="0" w:color="auto"/>
        <w:left w:val="none" w:sz="0" w:space="0" w:color="auto"/>
        <w:bottom w:val="none" w:sz="0" w:space="0" w:color="auto"/>
        <w:right w:val="none" w:sz="0" w:space="0" w:color="auto"/>
      </w:divBdr>
    </w:div>
    <w:div w:id="1756976842">
      <w:bodyDiv w:val="1"/>
      <w:marLeft w:val="0"/>
      <w:marRight w:val="0"/>
      <w:marTop w:val="0"/>
      <w:marBottom w:val="0"/>
      <w:divBdr>
        <w:top w:val="none" w:sz="0" w:space="0" w:color="auto"/>
        <w:left w:val="none" w:sz="0" w:space="0" w:color="auto"/>
        <w:bottom w:val="none" w:sz="0" w:space="0" w:color="auto"/>
        <w:right w:val="none" w:sz="0" w:space="0" w:color="auto"/>
      </w:divBdr>
    </w:div>
    <w:div w:id="203125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is.usda.gov/aphis/resources/forms/ct_vs_for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5B2A4-C535-4F20-ADE0-608194A6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14</Pages>
  <Words>6146</Words>
  <Characters>34368</Characters>
  <Application>Microsoft Office Word</Application>
  <DocSecurity>0</DocSecurity>
  <Lines>1041</Lines>
  <Paragraphs>512</Paragraphs>
  <ScaleCrop>false</ScaleCrop>
  <HeadingPairs>
    <vt:vector size="2" baseType="variant">
      <vt:variant>
        <vt:lpstr>Title</vt:lpstr>
      </vt:variant>
      <vt:variant>
        <vt:i4>1</vt:i4>
      </vt:variant>
    </vt:vector>
  </HeadingPairs>
  <TitlesOfParts>
    <vt:vector size="1" baseType="lpstr">
      <vt:lpstr>SUPPORTING STATEMENT OMB NO</vt:lpstr>
    </vt:vector>
  </TitlesOfParts>
  <Company>USDA APHIS</Company>
  <LinksUpToDate>false</LinksUpToDate>
  <CharactersWithSpaces>40002</CharactersWithSpaces>
  <SharedDoc>false</SharedDoc>
  <HLinks>
    <vt:vector size="12" baseType="variant">
      <vt:variant>
        <vt:i4>6815768</vt:i4>
      </vt:variant>
      <vt:variant>
        <vt:i4>3</vt:i4>
      </vt:variant>
      <vt:variant>
        <vt:i4>0</vt:i4>
      </vt:variant>
      <vt:variant>
        <vt:i4>5</vt:i4>
      </vt:variant>
      <vt:variant>
        <vt:lpwstr>http://www.bls.gov/oes/_</vt:lpwstr>
      </vt:variant>
      <vt:variant>
        <vt:lpwstr/>
      </vt:variant>
      <vt:variant>
        <vt:i4>1703992</vt:i4>
      </vt:variant>
      <vt:variant>
        <vt:i4>0</vt:i4>
      </vt:variant>
      <vt:variant>
        <vt:i4>0</vt:i4>
      </vt:variant>
      <vt:variant>
        <vt:i4>5</vt:i4>
      </vt:variant>
      <vt:variant>
        <vt:lpwstr>mailto:thunderbaydeer@yahoo.com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NO</dc:title>
  <dc:creator>ejhumphrey</dc:creator>
  <cp:lastModifiedBy>Moxey, Joseph  - APHIS</cp:lastModifiedBy>
  <cp:revision>16</cp:revision>
  <cp:lastPrinted>2015-02-27T03:06:00Z</cp:lastPrinted>
  <dcterms:created xsi:type="dcterms:W3CDTF">2021-07-16T20:55:00Z</dcterms:created>
  <dcterms:modified xsi:type="dcterms:W3CDTF">2021-08-04T19:53:00Z</dcterms:modified>
</cp:coreProperties>
</file>