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5A7A" w:rsidP="00BB7D6A" w:rsidRDefault="002F5A7A" w14:paraId="781FDE5D" w14:textId="77777777">
      <w:pPr>
        <w:pStyle w:val="Categories"/>
        <w:jc w:val="center"/>
      </w:pPr>
      <w:r>
        <w:t>Table of Contents</w:t>
      </w:r>
    </w:p>
    <w:p w:rsidR="002F5A7A" w:rsidP="00127DDC" w:rsidRDefault="00127DDC" w14:paraId="79A27E75" w14:textId="77777777">
      <w:pPr>
        <w:tabs>
          <w:tab w:val="left" w:pos="3885"/>
        </w:tabs>
      </w:pPr>
      <w:r>
        <w:tab/>
      </w:r>
    </w:p>
    <w:p w:rsidR="00603F20" w:rsidRDefault="002F5A7A" w14:paraId="69DA4543" w14:textId="77777777">
      <w:pPr>
        <w:pStyle w:val="TOC1"/>
        <w:tabs>
          <w:tab w:val="right" w:leader="dot" w:pos="9350"/>
        </w:tabs>
        <w:rPr>
          <w:rFonts w:asciiTheme="minorHAnsi" w:hAnsiTheme="minorHAnsi" w:eastAsiaTheme="minorEastAsia" w:cstheme="minorBidi"/>
          <w:b w:val="0"/>
          <w:noProof/>
          <w:color w:val="auto"/>
          <w:sz w:val="22"/>
          <w:szCs w:val="22"/>
        </w:rPr>
      </w:pPr>
      <w:r>
        <w:fldChar w:fldCharType="begin"/>
      </w:r>
      <w:r>
        <w:instrText xml:space="preserve"> TOC \o "1-3" \h \z \u </w:instrText>
      </w:r>
      <w:r>
        <w:fldChar w:fldCharType="separate"/>
      </w:r>
      <w:hyperlink w:history="1" w:anchor="_Toc414877851">
        <w:r w:rsidRPr="00210228" w:rsidR="00603F20">
          <w:rPr>
            <w:rStyle w:val="Hyperlink"/>
            <w:rFonts w:eastAsia="MS Mincho"/>
            <w:noProof/>
          </w:rPr>
          <w:t>21 - SAFETY</w:t>
        </w:r>
        <w:r w:rsidR="00603F20">
          <w:rPr>
            <w:noProof/>
            <w:webHidden/>
          </w:rPr>
          <w:tab/>
        </w:r>
        <w:r w:rsidR="00603F20">
          <w:rPr>
            <w:noProof/>
            <w:webHidden/>
          </w:rPr>
          <w:fldChar w:fldCharType="begin"/>
        </w:r>
        <w:r w:rsidR="00603F20">
          <w:rPr>
            <w:noProof/>
            <w:webHidden/>
          </w:rPr>
          <w:instrText xml:space="preserve"> PAGEREF _Toc414877851 \h </w:instrText>
        </w:r>
        <w:r w:rsidR="00603F20">
          <w:rPr>
            <w:noProof/>
            <w:webHidden/>
          </w:rPr>
        </w:r>
        <w:r w:rsidR="00603F20">
          <w:rPr>
            <w:noProof/>
            <w:webHidden/>
          </w:rPr>
          <w:fldChar w:fldCharType="separate"/>
        </w:r>
        <w:r w:rsidR="00F1794C">
          <w:rPr>
            <w:noProof/>
            <w:webHidden/>
          </w:rPr>
          <w:t>2</w:t>
        </w:r>
        <w:r w:rsidR="00603F20">
          <w:rPr>
            <w:noProof/>
            <w:webHidden/>
          </w:rPr>
          <w:fldChar w:fldCharType="end"/>
        </w:r>
      </w:hyperlink>
    </w:p>
    <w:p w:rsidR="00603F20" w:rsidRDefault="00DA226E" w14:paraId="75A017CB" w14:textId="77777777">
      <w:pPr>
        <w:pStyle w:val="TOC2"/>
        <w:tabs>
          <w:tab w:val="right" w:leader="dot" w:pos="9350"/>
        </w:tabs>
        <w:rPr>
          <w:rFonts w:asciiTheme="minorHAnsi" w:hAnsiTheme="minorHAnsi" w:eastAsiaTheme="minorEastAsia" w:cstheme="minorBidi"/>
          <w:noProof/>
          <w:sz w:val="22"/>
          <w:szCs w:val="22"/>
        </w:rPr>
      </w:pPr>
      <w:hyperlink w:history="1" w:anchor="_Toc414877852">
        <w:r w:rsidRPr="00210228" w:rsidR="00603F20">
          <w:rPr>
            <w:rStyle w:val="Hyperlink"/>
            <w:rFonts w:eastAsia="MS Mincho"/>
            <w:noProof/>
          </w:rPr>
          <w:t>21.1 - Safety Guidelines</w:t>
        </w:r>
        <w:r w:rsidR="00603F20">
          <w:rPr>
            <w:noProof/>
            <w:webHidden/>
          </w:rPr>
          <w:tab/>
        </w:r>
        <w:r w:rsidR="00603F20">
          <w:rPr>
            <w:noProof/>
            <w:webHidden/>
          </w:rPr>
          <w:fldChar w:fldCharType="begin"/>
        </w:r>
        <w:r w:rsidR="00603F20">
          <w:rPr>
            <w:noProof/>
            <w:webHidden/>
          </w:rPr>
          <w:instrText xml:space="preserve"> PAGEREF _Toc414877852 \h </w:instrText>
        </w:r>
        <w:r w:rsidR="00603F20">
          <w:rPr>
            <w:noProof/>
            <w:webHidden/>
          </w:rPr>
        </w:r>
        <w:r w:rsidR="00603F20">
          <w:rPr>
            <w:noProof/>
            <w:webHidden/>
          </w:rPr>
          <w:fldChar w:fldCharType="separate"/>
        </w:r>
        <w:r w:rsidR="00F1794C">
          <w:rPr>
            <w:noProof/>
            <w:webHidden/>
          </w:rPr>
          <w:t>2</w:t>
        </w:r>
        <w:r w:rsidR="00603F20">
          <w:rPr>
            <w:noProof/>
            <w:webHidden/>
          </w:rPr>
          <w:fldChar w:fldCharType="end"/>
        </w:r>
      </w:hyperlink>
    </w:p>
    <w:p w:rsidR="00603F20" w:rsidRDefault="00DA226E" w14:paraId="19BDBBA3" w14:textId="77777777">
      <w:pPr>
        <w:pStyle w:val="TOC1"/>
        <w:tabs>
          <w:tab w:val="right" w:leader="dot" w:pos="9350"/>
        </w:tabs>
        <w:rPr>
          <w:rFonts w:asciiTheme="minorHAnsi" w:hAnsiTheme="minorHAnsi" w:eastAsiaTheme="minorEastAsia" w:cstheme="minorBidi"/>
          <w:b w:val="0"/>
          <w:noProof/>
          <w:color w:val="auto"/>
          <w:sz w:val="22"/>
          <w:szCs w:val="22"/>
        </w:rPr>
      </w:pPr>
      <w:hyperlink w:history="1" w:anchor="_Toc414877853">
        <w:r w:rsidRPr="00210228" w:rsidR="00603F20">
          <w:rPr>
            <w:rStyle w:val="Hyperlink"/>
            <w:rFonts w:eastAsia="MS Mincho"/>
            <w:noProof/>
          </w:rPr>
          <w:t>22 - QUALIFIED FIRE CHEMICALS</w:t>
        </w:r>
        <w:r w:rsidR="00603F20">
          <w:rPr>
            <w:noProof/>
            <w:webHidden/>
          </w:rPr>
          <w:tab/>
        </w:r>
        <w:r w:rsidR="00603F20">
          <w:rPr>
            <w:noProof/>
            <w:webHidden/>
          </w:rPr>
          <w:fldChar w:fldCharType="begin"/>
        </w:r>
        <w:r w:rsidR="00603F20">
          <w:rPr>
            <w:noProof/>
            <w:webHidden/>
          </w:rPr>
          <w:instrText xml:space="preserve"> PAGEREF _Toc414877853 \h </w:instrText>
        </w:r>
        <w:r w:rsidR="00603F20">
          <w:rPr>
            <w:noProof/>
            <w:webHidden/>
          </w:rPr>
        </w:r>
        <w:r w:rsidR="00603F20">
          <w:rPr>
            <w:noProof/>
            <w:webHidden/>
          </w:rPr>
          <w:fldChar w:fldCharType="separate"/>
        </w:r>
        <w:r w:rsidR="00F1794C">
          <w:rPr>
            <w:noProof/>
            <w:webHidden/>
          </w:rPr>
          <w:t>2</w:t>
        </w:r>
        <w:r w:rsidR="00603F20">
          <w:rPr>
            <w:noProof/>
            <w:webHidden/>
          </w:rPr>
          <w:fldChar w:fldCharType="end"/>
        </w:r>
      </w:hyperlink>
    </w:p>
    <w:p w:rsidR="00603F20" w:rsidRDefault="00DA226E" w14:paraId="1ED41D7B" w14:textId="77777777">
      <w:pPr>
        <w:pStyle w:val="TOC2"/>
        <w:tabs>
          <w:tab w:val="right" w:leader="dot" w:pos="9350"/>
        </w:tabs>
        <w:rPr>
          <w:rFonts w:asciiTheme="minorHAnsi" w:hAnsiTheme="minorHAnsi" w:eastAsiaTheme="minorEastAsia" w:cstheme="minorBidi"/>
          <w:noProof/>
          <w:sz w:val="22"/>
          <w:szCs w:val="22"/>
        </w:rPr>
      </w:pPr>
      <w:hyperlink w:history="1" w:anchor="_Toc414877854">
        <w:r w:rsidRPr="00210228" w:rsidR="00603F20">
          <w:rPr>
            <w:rStyle w:val="Hyperlink"/>
            <w:rFonts w:eastAsia="MS Mincho"/>
            <w:noProof/>
          </w:rPr>
          <w:t>22.1 - Operational Use</w:t>
        </w:r>
        <w:r w:rsidR="00603F20">
          <w:rPr>
            <w:noProof/>
            <w:webHidden/>
          </w:rPr>
          <w:tab/>
        </w:r>
        <w:r w:rsidR="00603F20">
          <w:rPr>
            <w:noProof/>
            <w:webHidden/>
          </w:rPr>
          <w:fldChar w:fldCharType="begin"/>
        </w:r>
        <w:r w:rsidR="00603F20">
          <w:rPr>
            <w:noProof/>
            <w:webHidden/>
          </w:rPr>
          <w:instrText xml:space="preserve"> PAGEREF _Toc414877854 \h </w:instrText>
        </w:r>
        <w:r w:rsidR="00603F20">
          <w:rPr>
            <w:noProof/>
            <w:webHidden/>
          </w:rPr>
        </w:r>
        <w:r w:rsidR="00603F20">
          <w:rPr>
            <w:noProof/>
            <w:webHidden/>
          </w:rPr>
          <w:fldChar w:fldCharType="separate"/>
        </w:r>
        <w:r w:rsidR="00F1794C">
          <w:rPr>
            <w:noProof/>
            <w:webHidden/>
          </w:rPr>
          <w:t>2</w:t>
        </w:r>
        <w:r w:rsidR="00603F20">
          <w:rPr>
            <w:noProof/>
            <w:webHidden/>
          </w:rPr>
          <w:fldChar w:fldCharType="end"/>
        </w:r>
      </w:hyperlink>
    </w:p>
    <w:p w:rsidR="002F5A7A" w:rsidP="002F5A7A" w:rsidRDefault="002F5A7A" w14:paraId="4A7BB32D" w14:textId="77777777">
      <w:pPr>
        <w:tabs>
          <w:tab w:val="right" w:leader="dot" w:pos="9350"/>
        </w:tabs>
        <w:ind w:left="720" w:hanging="720"/>
        <w:rPr>
          <w:rFonts w:eastAsia="MS Mincho"/>
          <w:b/>
          <w:noProof/>
          <w:color w:val="0000FF"/>
          <w:u w:val="single"/>
        </w:rPr>
      </w:pPr>
      <w:r>
        <w:fldChar w:fldCharType="end"/>
      </w:r>
    </w:p>
    <w:p w:rsidR="002F5A7A" w:rsidP="00DB1485" w:rsidRDefault="002F5A7A" w14:paraId="0695A7BB" w14:textId="77777777">
      <w:pPr>
        <w:tabs>
          <w:tab w:val="right" w:leader="dot" w:pos="9350"/>
        </w:tabs>
        <w:ind w:left="720" w:hanging="720"/>
        <w:rPr>
          <w:rFonts w:eastAsia="MS Mincho"/>
          <w:b/>
          <w:noProof/>
          <w:color w:val="0000FF"/>
          <w:u w:val="single"/>
        </w:rPr>
      </w:pPr>
    </w:p>
    <w:p w:rsidR="002F5A7A" w:rsidP="00DB1485" w:rsidRDefault="002F5A7A" w14:paraId="3650775E" w14:textId="77777777">
      <w:pPr>
        <w:tabs>
          <w:tab w:val="right" w:leader="dot" w:pos="9350"/>
        </w:tabs>
        <w:ind w:left="720" w:hanging="720"/>
        <w:rPr>
          <w:rFonts w:eastAsia="MS Mincho"/>
          <w:b/>
          <w:noProof/>
          <w:color w:val="0000FF"/>
          <w:u w:val="single"/>
        </w:rPr>
      </w:pPr>
    </w:p>
    <w:p w:rsidR="002F5A7A" w:rsidP="00DB1485" w:rsidRDefault="002F5A7A" w14:paraId="48002119" w14:textId="77777777">
      <w:pPr>
        <w:tabs>
          <w:tab w:val="right" w:leader="dot" w:pos="9350"/>
        </w:tabs>
        <w:ind w:left="720" w:hanging="720"/>
        <w:rPr>
          <w:rFonts w:eastAsia="MS Mincho"/>
          <w:b/>
          <w:noProof/>
          <w:color w:val="0000FF"/>
          <w:u w:val="single"/>
        </w:rPr>
      </w:pPr>
    </w:p>
    <w:p w:rsidR="00603F20" w:rsidP="00603F20" w:rsidRDefault="002F5A7A" w14:paraId="48028EA7" w14:textId="77777777">
      <w:pPr>
        <w:pStyle w:val="Categories"/>
        <w:jc w:val="center"/>
        <w:rPr>
          <w:rFonts w:ascii="Times New Roman" w:hAnsi="Times New Roman"/>
        </w:rPr>
      </w:pPr>
      <w:r>
        <w:rPr>
          <w:rFonts w:eastAsia="MS Mincho"/>
          <w:noProof/>
          <w:u w:val="single"/>
        </w:rPr>
        <w:br w:type="page"/>
      </w:r>
    </w:p>
    <w:p w:rsidR="00603F20" w:rsidP="00603F20" w:rsidRDefault="00603F20" w14:paraId="25277CF4" w14:textId="77777777">
      <w:pPr>
        <w:pStyle w:val="Heading1"/>
        <w:rPr>
          <w:rFonts w:eastAsia="MS Mincho"/>
          <w:noProof/>
        </w:rPr>
      </w:pPr>
      <w:bookmarkStart w:name="_Toc414875960" w:id="0"/>
      <w:bookmarkStart w:name="_Toc414877851" w:id="1"/>
      <w:r>
        <w:rPr>
          <w:rFonts w:eastAsia="MS Mincho"/>
          <w:noProof/>
        </w:rPr>
        <w:lastRenderedPageBreak/>
        <w:t>21 - SAFETY</w:t>
      </w:r>
      <w:bookmarkEnd w:id="0"/>
      <w:bookmarkEnd w:id="1"/>
    </w:p>
    <w:p w:rsidRPr="00603F20" w:rsidR="00603F20" w:rsidP="00603F20" w:rsidRDefault="00603F20" w14:paraId="76F15FC6" w14:textId="77777777">
      <w:pPr>
        <w:pStyle w:val="Heading2"/>
        <w:rPr>
          <w:rFonts w:eastAsia="MS Mincho"/>
        </w:rPr>
      </w:pPr>
      <w:bookmarkStart w:name="_Toc414875961" w:id="2"/>
      <w:bookmarkStart w:name="_Toc414877852" w:id="3"/>
      <w:r w:rsidRPr="00603F20">
        <w:rPr>
          <w:rFonts w:eastAsia="MS Mincho"/>
        </w:rPr>
        <w:t>21.1</w:t>
      </w:r>
      <w:r>
        <w:rPr>
          <w:rFonts w:eastAsia="MS Mincho"/>
        </w:rPr>
        <w:t xml:space="preserve"> - </w:t>
      </w:r>
      <w:r w:rsidRPr="00603F20">
        <w:rPr>
          <w:rFonts w:eastAsia="MS Mincho"/>
        </w:rPr>
        <w:t>Safety Guidelines</w:t>
      </w:r>
      <w:bookmarkEnd w:id="2"/>
      <w:bookmarkEnd w:id="3"/>
    </w:p>
    <w:p w:rsidR="00603F20" w:rsidP="00603F20" w:rsidRDefault="00603F20" w14:paraId="24F4258B" w14:textId="77777777"/>
    <w:p w:rsidRPr="00603F20" w:rsidR="00603F20" w:rsidP="00603F20" w:rsidRDefault="00603F20" w14:paraId="45510DA7" w14:textId="77777777">
      <w:r w:rsidRPr="00603F20">
        <w:t>Follow these guidelines when working with fire chemicals:</w:t>
      </w:r>
    </w:p>
    <w:p w:rsidR="00603F20" w:rsidP="00603F20" w:rsidRDefault="00603F20" w14:paraId="5185966F" w14:textId="77777777">
      <w:pPr>
        <w:pStyle w:val="NumberList1"/>
      </w:pPr>
      <w:r>
        <w:t>1. The Material Safety Data Sheet for each specific product.</w:t>
      </w:r>
    </w:p>
    <w:p w:rsidR="00603F20" w:rsidP="00603F20" w:rsidRDefault="00603F20" w14:paraId="0CE90734" w14:textId="77777777">
      <w:pPr>
        <w:pStyle w:val="NumberList1"/>
      </w:pPr>
      <w:r>
        <w:t>2.  The Interagency Standards for Fire and Fire Aviation Operations (sec. 6.1b).</w:t>
      </w:r>
    </w:p>
    <w:p w:rsidR="00603F20" w:rsidP="00603F20" w:rsidRDefault="00603F20" w14:paraId="62C6186D" w14:textId="77777777">
      <w:pPr>
        <w:pStyle w:val="NumberList1"/>
      </w:pPr>
      <w:r>
        <w:t>3. The Interagency Base Operation Guide (IABOG), available from the Great Basin Cache.</w:t>
      </w:r>
    </w:p>
    <w:p w:rsidR="00603F20" w:rsidP="00603F20" w:rsidRDefault="00603F20" w14:paraId="64A3F2D3" w14:textId="77777777">
      <w:pPr>
        <w:pStyle w:val="NumberList1"/>
      </w:pPr>
      <w:r>
        <w:t>4. The Health and Safety Code Handbook (FSH 6709.11).</w:t>
      </w:r>
    </w:p>
    <w:p w:rsidR="00603F20" w:rsidP="00603F20" w:rsidRDefault="00603F20" w14:paraId="00A771B5" w14:textId="77777777"/>
    <w:p w:rsidR="00603F20" w:rsidP="00603F20" w:rsidRDefault="00603F20" w14:paraId="32C1D331" w14:textId="77777777">
      <w:r>
        <w:t>Report health, safety, environmental, and operational concerns associated with a wildland fire chemical product on the qualified products list to the Washington Office, Director, Fire and Aviation Management Staff.</w:t>
      </w:r>
    </w:p>
    <w:p w:rsidR="00603F20" w:rsidP="00603F20" w:rsidRDefault="00603F20" w14:paraId="50CFDF9C" w14:textId="77777777">
      <w:pPr>
        <w:pStyle w:val="Heading1"/>
        <w:rPr>
          <w:rFonts w:eastAsia="MS Mincho"/>
          <w:noProof/>
        </w:rPr>
      </w:pPr>
      <w:bookmarkStart w:name="_Toc414875962" w:id="4"/>
      <w:bookmarkStart w:name="_Toc414877853" w:id="5"/>
      <w:r>
        <w:rPr>
          <w:rFonts w:eastAsia="MS Mincho"/>
          <w:noProof/>
        </w:rPr>
        <w:t>22 - QUALIFIED FIRE CHEMICALS</w:t>
      </w:r>
      <w:bookmarkEnd w:id="4"/>
      <w:bookmarkEnd w:id="5"/>
    </w:p>
    <w:p w:rsidRPr="00603F20" w:rsidR="00603F20" w:rsidP="00603F20" w:rsidRDefault="00603F20" w14:paraId="51C23CB9" w14:textId="77777777">
      <w:pPr>
        <w:pStyle w:val="Heading2"/>
        <w:rPr>
          <w:rFonts w:eastAsia="MS Mincho"/>
        </w:rPr>
      </w:pPr>
      <w:bookmarkStart w:name="_Toc414875963" w:id="6"/>
      <w:bookmarkStart w:name="_Toc414877854" w:id="7"/>
      <w:r w:rsidRPr="00603F20">
        <w:rPr>
          <w:rFonts w:eastAsia="MS Mincho"/>
        </w:rPr>
        <w:t xml:space="preserve">22.1 </w:t>
      </w:r>
      <w:r>
        <w:rPr>
          <w:rFonts w:eastAsia="MS Mincho"/>
        </w:rPr>
        <w:t xml:space="preserve">- </w:t>
      </w:r>
      <w:r w:rsidRPr="00603F20">
        <w:rPr>
          <w:rFonts w:eastAsia="MS Mincho"/>
        </w:rPr>
        <w:t>Operational Use</w:t>
      </w:r>
      <w:bookmarkEnd w:id="6"/>
      <w:bookmarkEnd w:id="7"/>
    </w:p>
    <w:p w:rsidR="00603F20" w:rsidP="00603F20" w:rsidRDefault="00603F20" w14:paraId="23A06DA9" w14:textId="77777777"/>
    <w:p w:rsidRPr="00603F20" w:rsidR="00603F20" w:rsidP="00603F20" w:rsidRDefault="00603F20" w14:paraId="5C9BA7D0" w14:textId="77777777">
      <w:r w:rsidRPr="00603F20">
        <w:t xml:space="preserve">For operational use in wildland firefighting, purchase and use only those fire chemicals that are listed on the qualified fire chemicals product list approved, maintained, and distributed by the Washington Office, Director, Fire and Aviation Management Staff.  </w:t>
      </w:r>
    </w:p>
    <w:p w:rsidRPr="00603F20" w:rsidR="00603F20" w:rsidP="00603F20" w:rsidRDefault="00603F20" w14:paraId="5A81B1F9" w14:textId="77777777"/>
    <w:p w:rsidR="00603F20" w:rsidP="00603F20" w:rsidRDefault="00603F20" w14:paraId="3C958E60" w14:textId="77777777"/>
    <w:p w:rsidR="002F5A7A" w:rsidRDefault="002F5A7A" w14:paraId="5083C873" w14:textId="77777777">
      <w:pPr>
        <w:rPr>
          <w:rFonts w:eastAsia="MS Mincho"/>
          <w:b/>
          <w:noProof/>
          <w:color w:val="0000FF"/>
          <w:u w:val="single"/>
        </w:rPr>
      </w:pPr>
    </w:p>
    <w:sectPr w:rsidR="002F5A7A" w:rsidSect="00127DD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C9E3E" w14:textId="77777777" w:rsidR="0064667F" w:rsidRDefault="0064667F">
      <w:r>
        <w:separator/>
      </w:r>
    </w:p>
  </w:endnote>
  <w:endnote w:type="continuationSeparator" w:id="0">
    <w:p w14:paraId="21E364F4" w14:textId="77777777" w:rsidR="0064667F" w:rsidRDefault="0064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5607B" w14:textId="77777777" w:rsidR="009C73BF" w:rsidRDefault="009C7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5A11B" w14:textId="77777777" w:rsidR="009C73BF" w:rsidRDefault="009C7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0FF62" w14:textId="77777777" w:rsidR="009C73BF" w:rsidRDefault="009C7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DB9DE" w14:textId="77777777" w:rsidR="0064667F" w:rsidRDefault="0064667F">
      <w:r>
        <w:separator/>
      </w:r>
    </w:p>
  </w:footnote>
  <w:footnote w:type="continuationSeparator" w:id="0">
    <w:p w14:paraId="625D6565" w14:textId="77777777" w:rsidR="0064667F" w:rsidRDefault="00646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572E6" w14:textId="77777777" w:rsidR="00EA47D4" w:rsidRDefault="00EA47D4">
    <w:pPr>
      <w:pStyle w:val="Header"/>
      <w:framePr w:wrap="around" w:vAnchor="text" w:hAnchor="margin" w:xAlign="right" w:y="1"/>
    </w:pPr>
    <w:r>
      <w:fldChar w:fldCharType="begin"/>
    </w:r>
    <w:r>
      <w:instrText xml:space="preserve">PAGE  </w:instrText>
    </w:r>
    <w:r>
      <w:fldChar w:fldCharType="end"/>
    </w:r>
  </w:p>
  <w:p w14:paraId="76E5CB0D" w14:textId="77777777" w:rsidR="00EA47D4" w:rsidRDefault="00EA47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488"/>
      <w:gridCol w:w="2088"/>
    </w:tblGrid>
    <w:tr w:rsidR="00EA47D4" w14:paraId="6F4F2786" w14:textId="77777777">
      <w:tc>
        <w:tcPr>
          <w:tcW w:w="7488" w:type="dxa"/>
        </w:tcPr>
        <w:p w14:paraId="1C65B367" w14:textId="77777777" w:rsidR="00EA47D4" w:rsidRDefault="00EA47D4">
          <w:pPr>
            <w:pStyle w:val="Header"/>
            <w:ind w:right="360"/>
          </w:pPr>
          <w:r>
            <w:t xml:space="preserve">WO AMENDMENT </w:t>
          </w:r>
          <w:r w:rsidR="00127DDC">
            <w:t>5109.16-2015-1</w:t>
          </w:r>
        </w:p>
        <w:p w14:paraId="04A026D3" w14:textId="77777777" w:rsidR="00EA47D4" w:rsidRDefault="009C73BF">
          <w:pPr>
            <w:pStyle w:val="Header"/>
          </w:pPr>
          <w:r>
            <w:t>EFFECTIVE DATE:  04/08/2015</w:t>
          </w:r>
          <w:r w:rsidR="00EA47D4">
            <w:tab/>
          </w:r>
        </w:p>
        <w:p w14:paraId="0EFE2D2B" w14:textId="77777777" w:rsidR="00EA47D4" w:rsidRDefault="00EA47D4">
          <w:pPr>
            <w:pStyle w:val="Header"/>
          </w:pPr>
          <w:r>
            <w:t>DURATION:  This amendment is</w:t>
          </w:r>
          <w:r>
            <w:rPr>
              <w:rFonts w:ascii="Times New Roman" w:hAnsi="Times New Roman"/>
              <w:b/>
            </w:rPr>
            <w:t xml:space="preserve"> </w:t>
          </w:r>
          <w:r>
            <w:t>effective until superseded or removed.</w:t>
          </w:r>
        </w:p>
      </w:tc>
      <w:tc>
        <w:tcPr>
          <w:tcW w:w="2088" w:type="dxa"/>
        </w:tcPr>
        <w:p w14:paraId="48178D28" w14:textId="77777777" w:rsidR="00B65C54" w:rsidRDefault="00B65C54" w:rsidP="00B65C54">
          <w:pPr>
            <w:pStyle w:val="Header"/>
          </w:pPr>
          <w:r>
            <w:t>5109.16_20</w:t>
          </w:r>
        </w:p>
        <w:p w14:paraId="4A8F1CC2" w14:textId="77777777" w:rsidR="00EA47D4" w:rsidRDefault="00EA47D4" w:rsidP="00B65C54">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F5093D">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5093D">
            <w:rPr>
              <w:noProof/>
              <w:snapToGrid w:val="0"/>
            </w:rPr>
            <w:t>2</w:t>
          </w:r>
          <w:r>
            <w:rPr>
              <w:snapToGrid w:val="0"/>
            </w:rPr>
            <w:fldChar w:fldCharType="end"/>
          </w:r>
          <w:r>
            <w:t xml:space="preserve"> </w:t>
          </w:r>
        </w:p>
      </w:tc>
    </w:tr>
    <w:tr w:rsidR="00EA47D4" w14:paraId="4D20F19F" w14:textId="77777777">
      <w:tc>
        <w:tcPr>
          <w:tcW w:w="9576" w:type="dxa"/>
          <w:gridSpan w:val="2"/>
        </w:tcPr>
        <w:p w14:paraId="4AAC32D8" w14:textId="77777777" w:rsidR="00EA47D4" w:rsidRDefault="00EA47D4">
          <w:pPr>
            <w:pStyle w:val="Header2"/>
          </w:pPr>
        </w:p>
        <w:p w14:paraId="4B27695A" w14:textId="77777777" w:rsidR="00EA47D4" w:rsidRDefault="00EA47D4">
          <w:pPr>
            <w:pStyle w:val="Header2"/>
          </w:pPr>
          <w:r>
            <w:t>FS</w:t>
          </w:r>
          <w:r w:rsidR="00117F1F">
            <w:t>H</w:t>
          </w:r>
          <w:r>
            <w:t xml:space="preserve"> </w:t>
          </w:r>
          <w:r w:rsidR="00DB1485">
            <w:t>5109.16</w:t>
          </w:r>
          <w:r>
            <w:t xml:space="preserve"> </w:t>
          </w:r>
          <w:r w:rsidR="00127DDC">
            <w:t>-</w:t>
          </w:r>
          <w:r>
            <w:t xml:space="preserve"> </w:t>
          </w:r>
          <w:r w:rsidR="00DB1485">
            <w:t>fire management equipment, supplies and chemicals</w:t>
          </w:r>
        </w:p>
        <w:p w14:paraId="42017637" w14:textId="77777777" w:rsidR="00EA47D4" w:rsidRDefault="00EA47D4" w:rsidP="00B65C54">
          <w:pPr>
            <w:pStyle w:val="Header2"/>
          </w:pPr>
          <w:r>
            <w:t xml:space="preserve">Chapter </w:t>
          </w:r>
          <w:r w:rsidR="00B65C54">
            <w:t>20</w:t>
          </w:r>
          <w:r>
            <w:t xml:space="preserve"> </w:t>
          </w:r>
          <w:r w:rsidR="00127DDC">
            <w:t>-</w:t>
          </w:r>
          <w:r>
            <w:t xml:space="preserve"> </w:t>
          </w:r>
          <w:r w:rsidR="00DB1485">
            <w:t xml:space="preserve">Fire management </w:t>
          </w:r>
          <w:r w:rsidR="00B65C54">
            <w:t>chemicals</w:t>
          </w:r>
        </w:p>
      </w:tc>
    </w:tr>
  </w:tbl>
  <w:p w14:paraId="03E25235" w14:textId="77777777" w:rsidR="00EA47D4" w:rsidRDefault="00EA47D4">
    <w:pPr>
      <w:pStyle w:val="Header"/>
    </w:pPr>
  </w:p>
  <w:p w14:paraId="1C786EE2" w14:textId="77777777" w:rsidR="00EA47D4" w:rsidRDefault="00EA47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7488"/>
      <w:gridCol w:w="2088"/>
    </w:tblGrid>
    <w:tr w:rsidR="00EA47D4" w14:paraId="47F5DB7F" w14:textId="77777777">
      <w:tc>
        <w:tcPr>
          <w:tcW w:w="7488" w:type="dxa"/>
        </w:tcPr>
        <w:p w14:paraId="4EDE48D1" w14:textId="77777777" w:rsidR="00EA47D4" w:rsidRDefault="00EA47D4">
          <w:pPr>
            <w:pStyle w:val="Header"/>
          </w:pPr>
        </w:p>
      </w:tc>
      <w:tc>
        <w:tcPr>
          <w:tcW w:w="2088" w:type="dxa"/>
        </w:tcPr>
        <w:p w14:paraId="409C51AB" w14:textId="77777777" w:rsidR="00EA47D4" w:rsidRDefault="00EA47D4">
          <w:pPr>
            <w:pStyle w:val="Header"/>
          </w:pPr>
        </w:p>
      </w:tc>
    </w:tr>
  </w:tbl>
  <w:p w14:paraId="3DF270D4" w14:textId="77777777" w:rsidR="00EA47D4" w:rsidRDefault="00EA4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68AF0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20CD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2EC0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146C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B43C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EE2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DC56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F05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1314B"/>
    <w:multiLevelType w:val="hybridMultilevel"/>
    <w:tmpl w:val="AC3046F4"/>
    <w:lvl w:ilvl="0" w:tplc="67580F3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9D353B"/>
    <w:multiLevelType w:val="hybridMultilevel"/>
    <w:tmpl w:val="D1344308"/>
    <w:lvl w:ilvl="0" w:tplc="83221A3A">
      <w:start w:val="1"/>
      <w:numFmt w:val="lowerLetter"/>
      <w:lvlText w:val="%1"/>
      <w:lvlJc w:val="left"/>
      <w:pPr>
        <w:tabs>
          <w:tab w:val="num" w:pos="1512"/>
        </w:tabs>
        <w:ind w:left="115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3A5"/>
    <w:rsid w:val="000A5AC1"/>
    <w:rsid w:val="00117F1F"/>
    <w:rsid w:val="00127DDC"/>
    <w:rsid w:val="00191B05"/>
    <w:rsid w:val="001A1218"/>
    <w:rsid w:val="002F5A7A"/>
    <w:rsid w:val="00354617"/>
    <w:rsid w:val="00396500"/>
    <w:rsid w:val="003B7C29"/>
    <w:rsid w:val="003E6D39"/>
    <w:rsid w:val="00513C32"/>
    <w:rsid w:val="00603F20"/>
    <w:rsid w:val="0064667F"/>
    <w:rsid w:val="00681752"/>
    <w:rsid w:val="006E73C4"/>
    <w:rsid w:val="00712789"/>
    <w:rsid w:val="007C17A3"/>
    <w:rsid w:val="007E7BAF"/>
    <w:rsid w:val="00913A85"/>
    <w:rsid w:val="009747B4"/>
    <w:rsid w:val="00982A76"/>
    <w:rsid w:val="009C73BF"/>
    <w:rsid w:val="00A62018"/>
    <w:rsid w:val="00AE19E1"/>
    <w:rsid w:val="00B65C54"/>
    <w:rsid w:val="00BB7D6A"/>
    <w:rsid w:val="00C113B1"/>
    <w:rsid w:val="00CE13EB"/>
    <w:rsid w:val="00D963A5"/>
    <w:rsid w:val="00DA226E"/>
    <w:rsid w:val="00DB1485"/>
    <w:rsid w:val="00E00511"/>
    <w:rsid w:val="00EA47D4"/>
    <w:rsid w:val="00ED29D5"/>
    <w:rsid w:val="00F1794C"/>
    <w:rsid w:val="00F5093D"/>
    <w:rsid w:val="00F8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03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outlineLvl w:val="0"/>
    </w:pPr>
    <w:rPr>
      <w:rFonts w:ascii="Arial" w:hAnsi="Arial" w:cs="Arial"/>
      <w:b/>
      <w:bCs/>
      <w:color w:val="0000FF"/>
      <w:kern w:val="32"/>
      <w:szCs w:val="32"/>
    </w:rPr>
  </w:style>
  <w:style w:type="paragraph" w:styleId="Heading2">
    <w:name w:val="heading 2"/>
    <w:basedOn w:val="Normal"/>
    <w:next w:val="Normal"/>
    <w:link w:val="Heading2Char"/>
    <w:qFormat/>
    <w:pPr>
      <w:keepNext/>
      <w:spacing w:before="240"/>
      <w:outlineLvl w:val="1"/>
    </w:pPr>
    <w:rPr>
      <w:rFonts w:ascii="Arial" w:hAnsi="Arial" w:cs="Arial"/>
      <w:b/>
      <w:bCs/>
      <w:iCs/>
      <w:color w:val="0000FF"/>
      <w:szCs w:val="28"/>
    </w:rPr>
  </w:style>
  <w:style w:type="paragraph" w:styleId="Heading3">
    <w:name w:val="heading 3"/>
    <w:basedOn w:val="Normal"/>
    <w:next w:val="Normal"/>
    <w:link w:val="Heading3Char"/>
    <w:qFormat/>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apter">
    <w:name w:val="Title_Chapter"/>
    <w:aliases w:val="or Part"/>
    <w:basedOn w:val="Normal"/>
    <w:pPr>
      <w:jc w:val="center"/>
    </w:pPr>
    <w:rPr>
      <w:rFonts w:ascii="Arial" w:hAnsi="Arial"/>
      <w:b/>
      <w:caps/>
      <w:color w:val="0000FF"/>
    </w:rPr>
  </w:style>
  <w:style w:type="paragraph" w:customStyle="1" w:styleId="Categories">
    <w:name w:val="Categories"/>
    <w:basedOn w:val="Normal"/>
    <w:rPr>
      <w:rFonts w:ascii="Arial" w:hAnsi="Arial"/>
      <w:b/>
      <w:color w:val="0000FF"/>
    </w:rPr>
  </w:style>
  <w:style w:type="paragraph" w:styleId="Header">
    <w:name w:val="header"/>
    <w:basedOn w:val="Normal"/>
    <w:pPr>
      <w:tabs>
        <w:tab w:val="center" w:pos="4320"/>
        <w:tab w:val="right" w:pos="8640"/>
      </w:tabs>
    </w:pPr>
    <w:rPr>
      <w:rFonts w:ascii="Arial" w:hAnsi="Arial"/>
      <w:sz w:val="16"/>
    </w:rPr>
  </w:style>
  <w:style w:type="paragraph" w:customStyle="1" w:styleId="Header2">
    <w:name w:val="Header2"/>
    <w:basedOn w:val="Header"/>
    <w:pPr>
      <w:jc w:val="center"/>
    </w:pPr>
    <w:rPr>
      <w:b/>
      <w:bCs/>
      <w:caps/>
      <w:sz w:val="20"/>
    </w:rPr>
  </w:style>
  <w:style w:type="paragraph" w:customStyle="1" w:styleId="Exhibit">
    <w:name w:val="Exhibit"/>
    <w:basedOn w:val="Normal"/>
    <w:next w:val="Normal"/>
    <w:pPr>
      <w:jc w:val="center"/>
    </w:pPr>
    <w:rPr>
      <w:u w:val="single"/>
    </w:rPr>
  </w:style>
  <w:style w:type="paragraph" w:customStyle="1" w:styleId="NumberList1">
    <w:name w:val="Number List 1"/>
    <w:aliases w:val="2,3,Numbered List - 1,3..."/>
    <w:basedOn w:val="Normal"/>
    <w:rsid w:val="00EA47D4"/>
    <w:pPr>
      <w:spacing w:before="240"/>
      <w:ind w:left="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Caption">
    <w:name w:val="caption"/>
    <w:basedOn w:val="Normal"/>
    <w:next w:val="Normal"/>
    <w:qFormat/>
    <w:pPr>
      <w:jc w:val="center"/>
    </w:pPr>
    <w:rPr>
      <w:bCs/>
      <w:szCs w:val="20"/>
      <w:u w:val="single"/>
    </w:r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qFormat/>
    <w:pPr>
      <w:ind w:left="720" w:hanging="720"/>
    </w:pPr>
    <w:rPr>
      <w:rFonts w:ascii="Arial" w:hAnsi="Arial"/>
      <w:b/>
      <w:color w:val="0000FF"/>
    </w:rPr>
  </w:style>
  <w:style w:type="paragraph" w:styleId="TOC2">
    <w:name w:val="toc 2"/>
    <w:basedOn w:val="Normal"/>
    <w:next w:val="Normal"/>
    <w:autoRedefine/>
    <w:uiPriority w:val="39"/>
    <w:qFormat/>
    <w:pPr>
      <w:ind w:left="965" w:hanging="720"/>
    </w:pPr>
  </w:style>
  <w:style w:type="paragraph" w:styleId="TOC3">
    <w:name w:val="toc 3"/>
    <w:basedOn w:val="Normal"/>
    <w:next w:val="Normal"/>
    <w:autoRedefine/>
    <w:uiPriority w:val="39"/>
    <w:pPr>
      <w:ind w:left="1195" w:hanging="720"/>
    </w:pPr>
  </w:style>
  <w:style w:type="character" w:customStyle="1" w:styleId="Heading2Char">
    <w:name w:val="Heading 2 Char"/>
    <w:basedOn w:val="DefaultParagraphFont"/>
    <w:link w:val="Heading2"/>
    <w:rsid w:val="00DB1485"/>
    <w:rPr>
      <w:rFonts w:ascii="Arial" w:hAnsi="Arial" w:cs="Arial"/>
      <w:b/>
      <w:bCs/>
      <w:iCs/>
      <w:color w:val="0000FF"/>
      <w:sz w:val="24"/>
      <w:szCs w:val="28"/>
    </w:rPr>
  </w:style>
  <w:style w:type="character" w:customStyle="1" w:styleId="Heading3Char">
    <w:name w:val="Heading 3 Char"/>
    <w:basedOn w:val="DefaultParagraphFont"/>
    <w:link w:val="Heading3"/>
    <w:rsid w:val="00DB1485"/>
    <w:rPr>
      <w:rFonts w:ascii="Arial" w:hAnsi="Arial" w:cs="Arial"/>
      <w:b/>
      <w:bCs/>
      <w:color w:val="0000FF"/>
      <w:sz w:val="24"/>
      <w:szCs w:val="26"/>
    </w:rPr>
  </w:style>
  <w:style w:type="character" w:styleId="Hyperlink">
    <w:name w:val="Hyperlink"/>
    <w:basedOn w:val="DefaultParagraphFont"/>
    <w:uiPriority w:val="99"/>
    <w:unhideWhenUsed/>
    <w:rsid w:val="00DB1485"/>
    <w:rPr>
      <w:color w:val="0000FF"/>
      <w:u w:val="single"/>
    </w:rPr>
  </w:style>
  <w:style w:type="character" w:styleId="FollowedHyperlink">
    <w:name w:val="FollowedHyperlink"/>
    <w:basedOn w:val="DefaultParagraphFont"/>
    <w:uiPriority w:val="99"/>
    <w:semiHidden/>
    <w:unhideWhenUsed/>
    <w:rsid w:val="002F5A7A"/>
    <w:rPr>
      <w:color w:val="800080" w:themeColor="followedHyperlink"/>
      <w:u w:val="single"/>
    </w:rPr>
  </w:style>
  <w:style w:type="paragraph" w:styleId="BalloonText">
    <w:name w:val="Balloon Text"/>
    <w:basedOn w:val="Normal"/>
    <w:link w:val="BalloonTextChar"/>
    <w:uiPriority w:val="99"/>
    <w:semiHidden/>
    <w:unhideWhenUsed/>
    <w:rsid w:val="00AE19E1"/>
    <w:rPr>
      <w:rFonts w:ascii="Tahoma" w:hAnsi="Tahoma" w:cs="Tahoma"/>
      <w:sz w:val="16"/>
      <w:szCs w:val="16"/>
    </w:rPr>
  </w:style>
  <w:style w:type="character" w:customStyle="1" w:styleId="BalloonTextChar">
    <w:name w:val="Balloon Text Char"/>
    <w:basedOn w:val="DefaultParagraphFont"/>
    <w:link w:val="BalloonText"/>
    <w:uiPriority w:val="99"/>
    <w:semiHidden/>
    <w:rsid w:val="00AE19E1"/>
    <w:rPr>
      <w:rFonts w:ascii="Tahoma" w:hAnsi="Tahoma" w:cs="Tahoma"/>
      <w:sz w:val="16"/>
      <w:szCs w:val="16"/>
    </w:rPr>
  </w:style>
  <w:style w:type="paragraph" w:styleId="TOCHeading">
    <w:name w:val="TOC Heading"/>
    <w:basedOn w:val="Heading1"/>
    <w:next w:val="Normal"/>
    <w:uiPriority w:val="39"/>
    <w:semiHidden/>
    <w:unhideWhenUsed/>
    <w:qFormat/>
    <w:rsid w:val="00603F20"/>
    <w:pPr>
      <w:keepLines/>
      <w:spacing w:before="480"/>
      <w:outlineLvl w:val="9"/>
    </w:pPr>
    <w:rPr>
      <w:rFonts w:asciiTheme="majorHAnsi" w:eastAsiaTheme="majorEastAsia" w:hAnsiTheme="majorHAnsi" w:cstheme="majorBidi"/>
      <w:color w:val="365F91" w:themeColor="accent1" w:themeShade="BF"/>
      <w:kern w:val="0"/>
      <w:sz w:val="28"/>
      <w:szCs w:val="28"/>
    </w:rPr>
  </w:style>
  <w:style w:type="character" w:customStyle="1" w:styleId="Heading1Char">
    <w:name w:val="Heading 1 Char"/>
    <w:basedOn w:val="DefaultParagraphFont"/>
    <w:link w:val="Heading1"/>
    <w:rsid w:val="00603F20"/>
    <w:rPr>
      <w:rFonts w:ascii="Arial" w:hAnsi="Arial" w:cs="Arial"/>
      <w:b/>
      <w:bCs/>
      <w:color w:val="0000FF"/>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32210">
      <w:bodyDiv w:val="1"/>
      <w:marLeft w:val="0"/>
      <w:marRight w:val="0"/>
      <w:marTop w:val="0"/>
      <w:marBottom w:val="0"/>
      <w:divBdr>
        <w:top w:val="none" w:sz="0" w:space="0" w:color="auto"/>
        <w:left w:val="none" w:sz="0" w:space="0" w:color="auto"/>
        <w:bottom w:val="none" w:sz="0" w:space="0" w:color="auto"/>
        <w:right w:val="none" w:sz="0" w:space="0" w:color="auto"/>
      </w:divBdr>
    </w:div>
    <w:div w:id="1224172623">
      <w:bodyDiv w:val="1"/>
      <w:marLeft w:val="0"/>
      <w:marRight w:val="0"/>
      <w:marTop w:val="0"/>
      <w:marBottom w:val="0"/>
      <w:divBdr>
        <w:top w:val="none" w:sz="0" w:space="0" w:color="auto"/>
        <w:left w:val="none" w:sz="0" w:space="0" w:color="auto"/>
        <w:bottom w:val="none" w:sz="0" w:space="0" w:color="auto"/>
        <w:right w:val="none" w:sz="0" w:space="0" w:color="auto"/>
      </w:divBdr>
    </w:div>
    <w:div w:id="17012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1DECA7BD1B86B94294603C8212B60D7D" ma:contentTypeVersion="4" ma:contentTypeDescription="" ma:contentTypeScope="" ma:versionID="c52ece324f6f1a8e7410ee02dd7b4c96">
  <xsd:schema xmlns:xsd="http://www.w3.org/2001/XMLSchema" xmlns:xs="http://www.w3.org/2001/XMLSchema" xmlns:p="http://schemas.microsoft.com/office/2006/metadata/properties" xmlns:ns2="b1425668-5f0e-42f7-af7f-832b74bcd6b7" targetNamespace="http://schemas.microsoft.com/office/2006/metadata/properties" ma:root="true" ma:fieldsID="955fb1c0de66248020ce5e3c80357e33" ns2:_="">
    <xsd:import namespace="b1425668-5f0e-42f7-af7f-832b74bcd6b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Doc_Name"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_Type" ma:description="ORMS_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_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_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_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_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_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Doc_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MS_Doc_Date xmlns="b1425668-5f0e-42f7-af7f-832b74bcd6b7">2015-04-08T05:00:00+00:00</ORMS_Doc_Date>
    <OMRS_Doc_Name xmlns="b1425668-5f0e-42f7-af7f-832b74bcd6b7">wo_5109.16_20_a_2015-1</OMRS_Doc_Name>
    <ORMS_Doc_Status xmlns="b1425668-5f0e-42f7-af7f-832b74bcd6b7">Current-Posted for Use</ORMS_Doc_Status>
    <ORMS_Doc_Location xmlns="b1425668-5f0e-42f7-af7f-832b74bcd6b7">*Service-wide</ORMS_Doc_Location>
    <ORMS_Series xmlns="b1425668-5f0e-42f7-af7f-832b74bcd6b7">5000 - 5700 - Protection and Development</ORMS_Series>
    <ORMS_Doc_Code xmlns="b1425668-5f0e-42f7-af7f-832b74bcd6b7">5109.16 - Fire Management Equipment, Supplies and Chemicals Handbook</ORMS_Doc_Code>
    <OMS_Doc_Type xmlns="b1425668-5f0e-42f7-af7f-832b74bcd6b7">Handbook</OMS_Doc_Type>
    <ORMS_Doc_Format xmlns="b1425668-5f0e-42f7-af7f-832b74bcd6b7">DOC</ORMS_Doc_Format>
    <RSA xmlns="b1425668-5f0e-42f7-af7f-832b74bcd6b7">Service wide</RSA>
    <ORMS_Doc_Category xmlns="b1425668-5f0e-42f7-af7f-832b74bcd6b7" xsi:nil="true"/>
  </documentManagement>
</p:properties>
</file>

<file path=customXml/itemProps1.xml><?xml version="1.0" encoding="utf-8"?>
<ds:datastoreItem xmlns:ds="http://schemas.openxmlformats.org/officeDocument/2006/customXml" ds:itemID="{708667CF-2C25-4B87-A75E-DAC3138FAD47}">
  <ds:schemaRefs>
    <ds:schemaRef ds:uri="http://schemas.microsoft.com/sharepoint/v3/contenttype/forms"/>
  </ds:schemaRefs>
</ds:datastoreItem>
</file>

<file path=customXml/itemProps2.xml><?xml version="1.0" encoding="utf-8"?>
<ds:datastoreItem xmlns:ds="http://schemas.openxmlformats.org/officeDocument/2006/customXml" ds:itemID="{68205BD5-D604-45C6-8D4F-FCBD701BF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BADC5-FFFE-4EA8-B953-516F61802224}">
  <ds:schemaRefs>
    <ds:schemaRef ds:uri="http://schemas.microsoft.com/office/2006/metadata/properties"/>
    <ds:schemaRef ds:uri="http://schemas.microsoft.com/office/infopath/2007/PartnerControls"/>
    <ds:schemaRef ds:uri="b1425668-5f0e-42f7-af7f-832b74bcd6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wo_5109.16_20 - Fire Management Chemicals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wo_5109.16_20 - Fire Management Chemicals</dc:title>
  <dc:creator/>
  <cp:lastModifiedBy/>
  <cp:revision>1</cp:revision>
  <dcterms:created xsi:type="dcterms:W3CDTF">2021-07-13T20:39:00Z</dcterms:created>
  <dcterms:modified xsi:type="dcterms:W3CDTF">2021-07-13T20:39:00Z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0x0101090082EC0300BDAC914E847EFFBF042B22EF001DECA7BD1B86B94294603C8212B60D7D</vt:lpwstr>
  </property>
</Properties>
</file>