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44E5" w:rsidP="00F344E5" w:rsidRDefault="00F344E5" w14:paraId="5069061B" w14:textId="7777777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2019-2024 PERS </w:t>
      </w:r>
      <w:r w:rsidR="008A60DC">
        <w:rPr>
          <w:b/>
          <w:sz w:val="24"/>
          <w:szCs w:val="24"/>
        </w:rPr>
        <w:t xml:space="preserve">Monitoring </w:t>
      </w:r>
      <w:r>
        <w:rPr>
          <w:b/>
          <w:sz w:val="24"/>
          <w:szCs w:val="24"/>
        </w:rPr>
        <w:t>Indicators</w:t>
      </w:r>
    </w:p>
    <w:p w:rsidRPr="00F344E5" w:rsidR="00F344E5" w:rsidP="00F344E5" w:rsidRDefault="00F344E5" w14:paraId="681C21BB" w14:textId="77777777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bookmarkStart w:name="_Hlk45296603" w:id="0"/>
      <w:r w:rsidRPr="00F344E5">
        <w:rPr>
          <w:bCs/>
          <w:sz w:val="24"/>
          <w:szCs w:val="24"/>
        </w:rPr>
        <w:t xml:space="preserve">Amount of direct funding provided by institution </w:t>
      </w:r>
    </w:p>
    <w:p w:rsidRPr="00F344E5" w:rsidR="00F344E5" w:rsidP="00F344E5" w:rsidRDefault="00F344E5" w14:paraId="1A4700AA" w14:textId="77777777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F344E5">
        <w:rPr>
          <w:bCs/>
          <w:sz w:val="24"/>
          <w:szCs w:val="24"/>
        </w:rPr>
        <w:t>Description of in-kind support provided by institution</w:t>
      </w:r>
    </w:p>
    <w:p w:rsidRPr="00F344E5" w:rsidR="00F344E5" w:rsidP="00F344E5" w:rsidRDefault="00F344E5" w14:paraId="30F14BA8" w14:textId="77777777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F344E5">
        <w:rPr>
          <w:bCs/>
          <w:sz w:val="24"/>
          <w:szCs w:val="24"/>
        </w:rPr>
        <w:t>Characteristics of Core Research Project</w:t>
      </w:r>
    </w:p>
    <w:p w:rsidRPr="00F344E5" w:rsidR="00F344E5" w:rsidP="00F344E5" w:rsidRDefault="00F344E5" w14:paraId="33F033F7" w14:textId="77777777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F344E5">
        <w:rPr>
          <w:bCs/>
          <w:sz w:val="24"/>
          <w:szCs w:val="24"/>
        </w:rPr>
        <w:t xml:space="preserve">Characteristics of Center Component activities </w:t>
      </w:r>
    </w:p>
    <w:p w:rsidRPr="00F344E5" w:rsidR="00F344E5" w:rsidP="00F344E5" w:rsidRDefault="00F344E5" w14:paraId="21064C98" w14:textId="77777777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F344E5">
        <w:rPr>
          <w:bCs/>
          <w:sz w:val="24"/>
          <w:szCs w:val="24"/>
        </w:rPr>
        <w:t xml:space="preserve">Characteristics of Community Advisory Boards, including types of constituencies and organizations represented </w:t>
      </w:r>
    </w:p>
    <w:p w:rsidRPr="00F344E5" w:rsidR="00F344E5" w:rsidP="00F344E5" w:rsidRDefault="00F344E5" w14:paraId="09B53019" w14:textId="77777777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F344E5">
        <w:rPr>
          <w:bCs/>
          <w:sz w:val="24"/>
          <w:szCs w:val="24"/>
        </w:rPr>
        <w:t xml:space="preserve">Role of Community Advisory Boards in research and practice </w:t>
      </w:r>
    </w:p>
    <w:p w:rsidRPr="00F344E5" w:rsidR="00F344E5" w:rsidP="00F344E5" w:rsidRDefault="00F344E5" w14:paraId="0702F080" w14:textId="77777777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F344E5">
        <w:rPr>
          <w:bCs/>
          <w:sz w:val="24"/>
          <w:szCs w:val="24"/>
        </w:rPr>
        <w:t xml:space="preserve">Characteristics of partners, including types of organizations partnered with </w:t>
      </w:r>
    </w:p>
    <w:p w:rsidRPr="00F344E5" w:rsidR="00F344E5" w:rsidP="00F344E5" w:rsidRDefault="00F344E5" w14:paraId="16D10192" w14:textId="77777777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F344E5">
        <w:rPr>
          <w:bCs/>
          <w:sz w:val="24"/>
          <w:szCs w:val="24"/>
        </w:rPr>
        <w:t xml:space="preserve">Role of partners in research and practice activities </w:t>
      </w:r>
    </w:p>
    <w:p w:rsidRPr="00F344E5" w:rsidR="00F344E5" w:rsidP="00F344E5" w:rsidRDefault="00F344E5" w14:paraId="6B35F1D0" w14:textId="77777777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F344E5">
        <w:rPr>
          <w:bCs/>
          <w:sz w:val="24"/>
          <w:szCs w:val="24"/>
        </w:rPr>
        <w:t xml:space="preserve">Description of TA and SME provided to health departments </w:t>
      </w:r>
    </w:p>
    <w:p w:rsidRPr="00F344E5" w:rsidR="00F344E5" w:rsidP="00F344E5" w:rsidRDefault="00F344E5" w14:paraId="0F8AA61C" w14:textId="77777777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F344E5">
        <w:rPr>
          <w:bCs/>
          <w:sz w:val="24"/>
          <w:szCs w:val="24"/>
        </w:rPr>
        <w:t xml:space="preserve">Description of TA and SME provided to other multisector partners </w:t>
      </w:r>
    </w:p>
    <w:p w:rsidRPr="00F344E5" w:rsidR="00F344E5" w:rsidP="00F344E5" w:rsidRDefault="00F344E5" w14:paraId="5513493A" w14:textId="77777777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F344E5">
        <w:rPr>
          <w:bCs/>
          <w:sz w:val="24"/>
          <w:szCs w:val="24"/>
        </w:rPr>
        <w:t>Number and characteristics of people mentored by the PRC</w:t>
      </w:r>
    </w:p>
    <w:p w:rsidRPr="00F344E5" w:rsidR="00F344E5" w:rsidP="00F344E5" w:rsidRDefault="00F344E5" w14:paraId="5FED13BB" w14:textId="77777777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F344E5">
        <w:rPr>
          <w:bCs/>
          <w:sz w:val="24"/>
          <w:szCs w:val="24"/>
        </w:rPr>
        <w:t xml:space="preserve">Number and characteristics of trainings offered </w:t>
      </w:r>
    </w:p>
    <w:p w:rsidRPr="00F344E5" w:rsidR="00F344E5" w:rsidP="00F344E5" w:rsidRDefault="00F344E5" w14:paraId="251AC8B9" w14:textId="77777777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F344E5">
        <w:rPr>
          <w:bCs/>
          <w:sz w:val="24"/>
          <w:szCs w:val="24"/>
        </w:rPr>
        <w:t>Number of people trained</w:t>
      </w:r>
    </w:p>
    <w:p w:rsidRPr="00F344E5" w:rsidR="00F344E5" w:rsidP="00F344E5" w:rsidRDefault="00F344E5" w14:paraId="0F93283E" w14:textId="5EE830D4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F344E5">
        <w:rPr>
          <w:bCs/>
          <w:sz w:val="24"/>
          <w:szCs w:val="24"/>
        </w:rPr>
        <w:t xml:space="preserve">Description of </w:t>
      </w:r>
      <w:r w:rsidR="00016609">
        <w:rPr>
          <w:bCs/>
          <w:sz w:val="24"/>
          <w:szCs w:val="24"/>
        </w:rPr>
        <w:t>additional</w:t>
      </w:r>
      <w:r w:rsidRPr="00F344E5">
        <w:rPr>
          <w:bCs/>
          <w:sz w:val="24"/>
          <w:szCs w:val="24"/>
        </w:rPr>
        <w:t xml:space="preserve"> products produced </w:t>
      </w:r>
    </w:p>
    <w:p w:rsidRPr="00F344E5" w:rsidR="00F344E5" w:rsidP="00F344E5" w:rsidRDefault="00F344E5" w14:paraId="1B7B8D7F" w14:textId="77777777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F344E5">
        <w:rPr>
          <w:bCs/>
          <w:sz w:val="24"/>
          <w:szCs w:val="24"/>
        </w:rPr>
        <w:t>Types of communication channels used</w:t>
      </w:r>
    </w:p>
    <w:p w:rsidRPr="00F344E5" w:rsidR="00F344E5" w:rsidP="00F344E5" w:rsidRDefault="00F344E5" w14:paraId="6DEFF2BD" w14:textId="77777777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F344E5">
        <w:rPr>
          <w:bCs/>
          <w:sz w:val="24"/>
          <w:szCs w:val="24"/>
        </w:rPr>
        <w:t>Number and characteristics of research and practice tools produced</w:t>
      </w:r>
    </w:p>
    <w:p w:rsidRPr="00F344E5" w:rsidR="00F344E5" w:rsidP="00F344E5" w:rsidRDefault="00F344E5" w14:paraId="29401FF1" w14:textId="77777777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F344E5">
        <w:rPr>
          <w:bCs/>
          <w:sz w:val="24"/>
          <w:szCs w:val="24"/>
        </w:rPr>
        <w:t>Number and characteristics of books and book chapters produced</w:t>
      </w:r>
    </w:p>
    <w:p w:rsidRPr="00F344E5" w:rsidR="00F344E5" w:rsidP="00F344E5" w:rsidRDefault="00F344E5" w14:paraId="1C162DF4" w14:textId="77777777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F344E5">
        <w:rPr>
          <w:bCs/>
          <w:sz w:val="24"/>
          <w:szCs w:val="24"/>
        </w:rPr>
        <w:t xml:space="preserve">Number and characteristics of peer-reviewed journal articles produced </w:t>
      </w:r>
    </w:p>
    <w:p w:rsidRPr="00F344E5" w:rsidR="00F344E5" w:rsidP="00F344E5" w:rsidRDefault="00F344E5" w14:paraId="19EDB579" w14:textId="77777777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F344E5">
        <w:rPr>
          <w:bCs/>
          <w:sz w:val="24"/>
          <w:szCs w:val="24"/>
        </w:rPr>
        <w:t xml:space="preserve">Number and characteristics of peer-reviewed presentations </w:t>
      </w:r>
    </w:p>
    <w:p w:rsidRPr="00F344E5" w:rsidR="00F344E5" w:rsidP="00F344E5" w:rsidRDefault="00F344E5" w14:paraId="4F578F8A" w14:textId="77777777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F344E5">
        <w:rPr>
          <w:bCs/>
          <w:sz w:val="24"/>
          <w:szCs w:val="24"/>
        </w:rPr>
        <w:t xml:space="preserve">Number and characteristics of non-peer-reviewed presentations </w:t>
      </w:r>
    </w:p>
    <w:bookmarkEnd w:id="0"/>
    <w:p w:rsidR="00531660" w:rsidRDefault="00016609" w14:paraId="6D2A7DE4" w14:textId="77777777"/>
    <w:sectPr w:rsidR="00531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D2B13" w14:textId="77777777" w:rsidR="00F344E5" w:rsidRDefault="00F344E5" w:rsidP="00F344E5">
      <w:pPr>
        <w:spacing w:after="0" w:line="240" w:lineRule="auto"/>
      </w:pPr>
      <w:r>
        <w:separator/>
      </w:r>
    </w:p>
  </w:endnote>
  <w:endnote w:type="continuationSeparator" w:id="0">
    <w:p w14:paraId="7FAE758D" w14:textId="77777777" w:rsidR="00F344E5" w:rsidRDefault="00F344E5" w:rsidP="00F34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C8F17" w14:textId="77777777" w:rsidR="00F344E5" w:rsidRDefault="00F344E5" w:rsidP="00F344E5">
      <w:pPr>
        <w:spacing w:after="0" w:line="240" w:lineRule="auto"/>
      </w:pPr>
      <w:r>
        <w:separator/>
      </w:r>
    </w:p>
  </w:footnote>
  <w:footnote w:type="continuationSeparator" w:id="0">
    <w:p w14:paraId="2FF2423E" w14:textId="77777777" w:rsidR="00F344E5" w:rsidRDefault="00F344E5" w:rsidP="00F34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777DEB"/>
    <w:multiLevelType w:val="hybridMultilevel"/>
    <w:tmpl w:val="EA2E93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4E5"/>
    <w:rsid w:val="00016609"/>
    <w:rsid w:val="0058439E"/>
    <w:rsid w:val="007C7513"/>
    <w:rsid w:val="008A60DC"/>
    <w:rsid w:val="00B5228D"/>
    <w:rsid w:val="00CE3A1D"/>
    <w:rsid w:val="00F3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FCE8B76"/>
  <w15:chartTrackingRefBased/>
  <w15:docId w15:val="{32583379-0FA4-435C-A119-E79ADBEC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4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4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4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1017</Characters>
  <Application>Microsoft Office Word</Application>
  <DocSecurity>0</DocSecurity>
  <Lines>8</Lines>
  <Paragraphs>2</Paragraphs>
  <ScaleCrop>false</ScaleCrop>
  <Company>Centers for Disease Control and Prevention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Calhoun, Kayla A. (CDC/DDNID/NCCDPHP/DPH) (CTR)</dc:creator>
  <cp:keywords/>
  <dc:description/>
  <cp:lastModifiedBy>Kuiper, Nicole M. (CDC/DDNID/NCCDPHP/DPH)</cp:lastModifiedBy>
  <cp:revision>4</cp:revision>
  <dcterms:created xsi:type="dcterms:W3CDTF">2020-10-27T14:27:00Z</dcterms:created>
  <dcterms:modified xsi:type="dcterms:W3CDTF">2021-03-02T19:49:00Z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2020-10-27T14:17:01Z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1957abeb-a087-455c-b642-6c9ae50bf5a2</vt:lpwstr>
  </property>
  <property fmtid="{D5CDD505-2E9C-101B-9397-08002B2CF9AE}" pid="8" name="MSIP_Label_7b94a7b8-f06c-4dfe-bdcc-9b548fd58c31_ContentBits">
    <vt:lpwstr>0</vt:lpwstr>
  </property>
</Properties>
</file>