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33C" w:rsidP="003B2C34" w:rsidRDefault="001C433C" w14:paraId="32FF665A" w14:textId="0B0647B1">
      <w:pPr>
        <w:rPr>
          <w:rFonts w:ascii="Arial" w:hAnsi="Arial" w:eastAsia="Times New Roman" w:cs="Arial"/>
          <w:b/>
          <w:bCs/>
          <w:sz w:val="28"/>
          <w:szCs w:val="28"/>
        </w:rPr>
      </w:pPr>
      <w:bookmarkStart w:name="_Hlk53738003" w:id="0"/>
    </w:p>
    <w:p w:rsidRPr="00097D5D" w:rsidR="003B2C34" w:rsidP="003B2C34" w:rsidRDefault="003B2C34" w14:paraId="232665B6" w14:textId="6B0F360F">
      <w:pPr>
        <w:spacing w:after="0" w:line="240" w:lineRule="auto"/>
        <w:ind w:right="-24"/>
        <w:jc w:val="center"/>
        <w:rPr>
          <w:rFonts w:eastAsia="Times New Roman" w:cstheme="minorHAnsi"/>
          <w:b/>
          <w:bCs/>
          <w:sz w:val="24"/>
          <w:szCs w:val="24"/>
        </w:rPr>
      </w:pPr>
      <w:r w:rsidRPr="00097D5D">
        <w:rPr>
          <w:rFonts w:eastAsia="Times New Roman" w:cstheme="minorHAnsi"/>
          <w:b/>
          <w:bCs/>
          <w:sz w:val="24"/>
          <w:szCs w:val="24"/>
        </w:rPr>
        <w:t xml:space="preserve">Attachment 4: </w:t>
      </w:r>
      <w:r>
        <w:rPr>
          <w:rFonts w:eastAsia="Times New Roman" w:cstheme="minorHAnsi"/>
          <w:b/>
          <w:bCs/>
          <w:sz w:val="24"/>
          <w:szCs w:val="24"/>
        </w:rPr>
        <w:t>Study email invitation</w:t>
      </w:r>
    </w:p>
    <w:p w:rsidR="001C433C" w:rsidP="001C433C" w:rsidRDefault="001C433C" w14:paraId="5EFE9C36" w14:textId="0297F5A1">
      <w:pPr>
        <w:jc w:val="center"/>
        <w:rPr>
          <w:rFonts w:ascii="Arial" w:hAnsi="Arial" w:eastAsia="Times New Roman" w:cs="Arial"/>
          <w:b/>
          <w:bCs/>
          <w:sz w:val="28"/>
          <w:szCs w:val="28"/>
        </w:rPr>
      </w:pPr>
    </w:p>
    <w:bookmarkEnd w:id="0"/>
    <w:p w:rsidR="001C433C" w:rsidP="001C433C" w:rsidRDefault="001C433C" w14:paraId="78840B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Subject Line: Pharmacy Harm Reduction Study Orientation: You are Invited</w:t>
      </w:r>
      <w:r>
        <w:rPr>
          <w:rStyle w:val="eop"/>
          <w:rFonts w:ascii="Calibri" w:hAnsi="Calibri" w:cs="Calibri"/>
          <w:sz w:val="22"/>
          <w:szCs w:val="22"/>
        </w:rPr>
        <w:t> </w:t>
      </w:r>
    </w:p>
    <w:p w:rsidR="00FF29C6" w:rsidP="001C433C" w:rsidRDefault="00FF29C6" w14:paraId="7671D184" w14:textId="77777777">
      <w:pPr>
        <w:pStyle w:val="paragraph"/>
        <w:spacing w:before="0" w:beforeAutospacing="0" w:after="0" w:afterAutospacing="0"/>
        <w:textAlignment w:val="baseline"/>
        <w:rPr>
          <w:rStyle w:val="normaltextrun"/>
          <w:rFonts w:ascii="Calibri" w:hAnsi="Calibri" w:cs="Calibri"/>
          <w:sz w:val="22"/>
          <w:szCs w:val="22"/>
        </w:rPr>
      </w:pPr>
    </w:p>
    <w:p w:rsidR="001C433C" w:rsidP="001C433C" w:rsidRDefault="001C433C" w14:paraId="7CB6F689" w14:textId="515965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 (</w:t>
      </w:r>
      <w:r w:rsidRPr="00A972F3">
        <w:rPr>
          <w:rStyle w:val="normaltextrun"/>
          <w:rFonts w:ascii="Calibri" w:hAnsi="Calibri" w:cs="Calibri"/>
          <w:i/>
          <w:iCs/>
          <w:sz w:val="22"/>
          <w:szCs w:val="22"/>
        </w:rPr>
        <w:t xml:space="preserve">insert </w:t>
      </w:r>
      <w:r w:rsidRPr="00A972F3" w:rsidR="00FF29C6">
        <w:rPr>
          <w:rStyle w:val="normaltextrun"/>
          <w:rFonts w:ascii="Calibri" w:hAnsi="Calibri" w:cs="Calibri"/>
          <w:i/>
          <w:iCs/>
          <w:sz w:val="22"/>
          <w:szCs w:val="22"/>
        </w:rPr>
        <w:t xml:space="preserve">potential participant’s </w:t>
      </w:r>
      <w:r w:rsidRPr="00A972F3">
        <w:rPr>
          <w:rStyle w:val="normaltextrun"/>
          <w:rFonts w:ascii="Calibri" w:hAnsi="Calibri" w:cs="Calibri"/>
          <w:i/>
          <w:iCs/>
          <w:sz w:val="22"/>
          <w:szCs w:val="22"/>
        </w:rPr>
        <w:t>name</w:t>
      </w:r>
      <w:r>
        <w:rPr>
          <w:rStyle w:val="normaltextrun"/>
          <w:rFonts w:ascii="Calibri" w:hAnsi="Calibri" w:cs="Calibri"/>
          <w:sz w:val="22"/>
          <w:szCs w:val="22"/>
        </w:rPr>
        <w:t>),</w:t>
      </w:r>
      <w:r>
        <w:rPr>
          <w:rStyle w:val="eop"/>
          <w:rFonts w:ascii="Calibri" w:hAnsi="Calibri" w:cs="Calibri"/>
          <w:sz w:val="22"/>
          <w:szCs w:val="22"/>
        </w:rPr>
        <w:t> </w:t>
      </w:r>
    </w:p>
    <w:p w:rsidR="00FF29C6" w:rsidP="001C433C" w:rsidRDefault="00FF29C6" w14:paraId="49C88C1B" w14:textId="77777777">
      <w:pPr>
        <w:pStyle w:val="paragraph"/>
        <w:spacing w:before="0" w:beforeAutospacing="0" w:after="0" w:afterAutospacing="0"/>
        <w:textAlignment w:val="baseline"/>
        <w:rPr>
          <w:rStyle w:val="normaltextrun"/>
          <w:rFonts w:ascii="Calibri" w:hAnsi="Calibri" w:cs="Calibri"/>
          <w:sz w:val="22"/>
          <w:szCs w:val="22"/>
        </w:rPr>
      </w:pPr>
    </w:p>
    <w:p w:rsidR="001C433C" w:rsidP="001C433C" w:rsidRDefault="001C433C" w14:paraId="121CF0EA" w14:textId="4D94DA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 manager (</w:t>
      </w:r>
      <w:r w:rsidRPr="00A972F3">
        <w:rPr>
          <w:rStyle w:val="normaltextrun"/>
          <w:rFonts w:ascii="Calibri" w:hAnsi="Calibri" w:cs="Calibri"/>
          <w:i/>
          <w:iCs/>
          <w:sz w:val="22"/>
          <w:szCs w:val="22"/>
        </w:rPr>
        <w:t xml:space="preserve">insert </w:t>
      </w:r>
      <w:r w:rsidRPr="00A972F3" w:rsidR="00A972F3">
        <w:rPr>
          <w:rStyle w:val="normaltextrun"/>
          <w:rFonts w:ascii="Calibri" w:hAnsi="Calibri" w:cs="Calibri"/>
          <w:i/>
          <w:iCs/>
          <w:sz w:val="22"/>
          <w:szCs w:val="22"/>
        </w:rPr>
        <w:t xml:space="preserve">pharmacy manager’s </w:t>
      </w:r>
      <w:r w:rsidRPr="00A972F3">
        <w:rPr>
          <w:rStyle w:val="normaltextrun"/>
          <w:rFonts w:ascii="Calibri" w:hAnsi="Calibri" w:cs="Calibri"/>
          <w:i/>
          <w:iCs/>
          <w:sz w:val="22"/>
          <w:szCs w:val="22"/>
        </w:rPr>
        <w:t>name</w:t>
      </w:r>
      <w:r>
        <w:rPr>
          <w:rStyle w:val="normaltextrun"/>
          <w:rFonts w:ascii="Calibri" w:hAnsi="Calibri" w:cs="Calibri"/>
          <w:sz w:val="22"/>
          <w:szCs w:val="22"/>
        </w:rPr>
        <w:t>) gave us permission to contact you and other staff at (</w:t>
      </w:r>
      <w:r w:rsidRPr="00A972F3">
        <w:rPr>
          <w:rStyle w:val="normaltextrun"/>
          <w:rFonts w:ascii="Calibri" w:hAnsi="Calibri" w:cs="Calibri"/>
          <w:i/>
          <w:iCs/>
          <w:sz w:val="22"/>
          <w:szCs w:val="22"/>
        </w:rPr>
        <w:t>insert name of pharmacy</w:t>
      </w:r>
      <w:r>
        <w:rPr>
          <w:rStyle w:val="normaltextrun"/>
          <w:rFonts w:ascii="Calibri" w:hAnsi="Calibri" w:cs="Calibri"/>
          <w:sz w:val="22"/>
          <w:szCs w:val="22"/>
        </w:rPr>
        <w:t>) to inform you of an opportunity to take part in an approved study at your pharmacy. The study is funded by the Centers for Disease Control and Prevention (CDC #75D30120C09651). Participation in the study is completely voluntary.</w:t>
      </w:r>
      <w:r>
        <w:rPr>
          <w:rStyle w:val="eop"/>
          <w:rFonts w:ascii="Calibri" w:hAnsi="Calibri" w:cs="Calibri"/>
          <w:sz w:val="22"/>
          <w:szCs w:val="22"/>
        </w:rPr>
        <w:t> </w:t>
      </w:r>
    </w:p>
    <w:p w:rsidR="00CD4E00" w:rsidP="001C433C" w:rsidRDefault="00CD4E00" w14:paraId="6DE56F28" w14:textId="77777777">
      <w:pPr>
        <w:pStyle w:val="paragraph"/>
        <w:spacing w:before="0" w:beforeAutospacing="0" w:after="0" w:afterAutospacing="0"/>
        <w:textAlignment w:val="baseline"/>
        <w:rPr>
          <w:rStyle w:val="normaltextrun"/>
          <w:rFonts w:ascii="Calibri" w:hAnsi="Calibri" w:cs="Calibri"/>
          <w:sz w:val="22"/>
          <w:szCs w:val="22"/>
        </w:rPr>
      </w:pPr>
    </w:p>
    <w:p w:rsidR="001C433C" w:rsidP="001C433C" w:rsidRDefault="001C433C" w14:paraId="7B530052" w14:textId="11470DB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study aims to learn about pharmacy-based non-prescription syringe sales practices - what is currently being done and how effective short training videos can be to support pharmacies and staff engaged in non-prescription syringe sales.</w:t>
      </w:r>
      <w:r>
        <w:rPr>
          <w:rStyle w:val="eop"/>
          <w:rFonts w:ascii="Calibri" w:hAnsi="Calibri" w:cs="Calibri"/>
          <w:sz w:val="22"/>
          <w:szCs w:val="22"/>
        </w:rPr>
        <w:t> </w:t>
      </w:r>
    </w:p>
    <w:p w:rsidR="00CD4E00" w:rsidP="001C433C" w:rsidRDefault="00CD4E00" w14:paraId="3BE3B8C5" w14:textId="77777777">
      <w:pPr>
        <w:pStyle w:val="paragraph"/>
        <w:spacing w:before="0" w:beforeAutospacing="0" w:after="0" w:afterAutospacing="0"/>
        <w:textAlignment w:val="baseline"/>
        <w:rPr>
          <w:rStyle w:val="normaltextrun"/>
          <w:rFonts w:ascii="Calibri" w:hAnsi="Calibri" w:cs="Calibri"/>
          <w:sz w:val="22"/>
          <w:szCs w:val="22"/>
        </w:rPr>
      </w:pPr>
    </w:p>
    <w:p w:rsidR="001C433C" w:rsidP="001C433C" w:rsidRDefault="001C433C" w14:paraId="3A403649" w14:textId="541DE90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 order to share information and answer your questions about the study and what participation in the study would mean for you, we are holding two live, remote orientation sessions:</w:t>
      </w:r>
      <w:r>
        <w:rPr>
          <w:rStyle w:val="eop"/>
          <w:rFonts w:ascii="Calibri" w:hAnsi="Calibri" w:cs="Calibri"/>
          <w:sz w:val="22"/>
          <w:szCs w:val="22"/>
        </w:rPr>
        <w:t> </w:t>
      </w:r>
    </w:p>
    <w:p w:rsidR="00C31989" w:rsidP="001C433C" w:rsidRDefault="00C31989" w14:paraId="1A82A856" w14:textId="77777777">
      <w:pPr>
        <w:pStyle w:val="paragraph"/>
        <w:spacing w:before="0" w:beforeAutospacing="0" w:after="0" w:afterAutospacing="0"/>
        <w:textAlignment w:val="baseline"/>
        <w:rPr>
          <w:rFonts w:ascii="Segoe UI" w:hAnsi="Segoe UI" w:cs="Segoe UI"/>
          <w:sz w:val="18"/>
          <w:szCs w:val="18"/>
        </w:rPr>
      </w:pPr>
    </w:p>
    <w:p w:rsidR="001C433C" w:rsidP="00C31989" w:rsidRDefault="001C433C" w14:paraId="4C6F68F5" w14:textId="77777777">
      <w:pPr>
        <w:pStyle w:val="paragraph"/>
        <w:numPr>
          <w:ilvl w:val="0"/>
          <w:numId w:val="1"/>
        </w:numPr>
        <w:spacing w:before="0" w:beforeAutospacing="0" w:after="0" w:afterAutospacing="0"/>
        <w:ind w:left="450" w:hanging="270"/>
        <w:textAlignment w:val="baseline"/>
        <w:rPr>
          <w:rFonts w:ascii="Yu Mincho" w:hAnsi="Yu Mincho" w:eastAsia="Yu Mincho" w:cs="Segoe UI"/>
          <w:sz w:val="22"/>
          <w:szCs w:val="22"/>
        </w:rPr>
      </w:pPr>
      <w:r>
        <w:rPr>
          <w:rStyle w:val="normaltextrun"/>
          <w:rFonts w:ascii="Calibri" w:hAnsi="Calibri" w:eastAsia="Yu Mincho" w:cs="Calibri"/>
          <w:sz w:val="22"/>
          <w:szCs w:val="22"/>
        </w:rPr>
        <w:t>Zoom Session 1 (30-45 minutes) - (</w:t>
      </w:r>
      <w:r w:rsidRPr="00C31989">
        <w:rPr>
          <w:rStyle w:val="normaltextrun"/>
          <w:rFonts w:ascii="Calibri" w:hAnsi="Calibri" w:eastAsia="Yu Mincho" w:cs="Calibri"/>
          <w:i/>
          <w:iCs/>
          <w:sz w:val="22"/>
          <w:szCs w:val="22"/>
        </w:rPr>
        <w:t>insert date</w:t>
      </w:r>
      <w:r>
        <w:rPr>
          <w:rStyle w:val="normaltextrun"/>
          <w:rFonts w:ascii="Calibri" w:hAnsi="Calibri" w:eastAsia="Yu Mincho" w:cs="Calibri"/>
          <w:sz w:val="22"/>
          <w:szCs w:val="22"/>
        </w:rPr>
        <w:t>) - Register to attend here (</w:t>
      </w:r>
      <w:r w:rsidRPr="00C31989">
        <w:rPr>
          <w:rStyle w:val="normaltextrun"/>
          <w:rFonts w:ascii="Calibri" w:hAnsi="Calibri" w:eastAsia="Yu Mincho" w:cs="Calibri"/>
          <w:i/>
          <w:iCs/>
          <w:sz w:val="22"/>
          <w:szCs w:val="22"/>
        </w:rPr>
        <w:t>insert registration link</w:t>
      </w:r>
      <w:r>
        <w:rPr>
          <w:rStyle w:val="normaltextrun"/>
          <w:rFonts w:ascii="Calibri" w:hAnsi="Calibri" w:eastAsia="Yu Mincho" w:cs="Calibri"/>
          <w:sz w:val="22"/>
          <w:szCs w:val="22"/>
        </w:rPr>
        <w:t>)</w:t>
      </w:r>
      <w:r>
        <w:rPr>
          <w:rStyle w:val="eop"/>
          <w:rFonts w:ascii="Calibri" w:hAnsi="Calibri" w:eastAsia="Yu Mincho" w:cs="Calibri"/>
          <w:sz w:val="22"/>
          <w:szCs w:val="22"/>
        </w:rPr>
        <w:t> </w:t>
      </w:r>
    </w:p>
    <w:p w:rsidRPr="00C31989" w:rsidR="001C433C" w:rsidP="00C31989" w:rsidRDefault="001C433C" w14:paraId="691A620F" w14:textId="2180B473">
      <w:pPr>
        <w:pStyle w:val="paragraph"/>
        <w:numPr>
          <w:ilvl w:val="0"/>
          <w:numId w:val="1"/>
        </w:numPr>
        <w:spacing w:before="0" w:beforeAutospacing="0" w:after="0" w:afterAutospacing="0"/>
        <w:ind w:left="450" w:hanging="270"/>
        <w:textAlignment w:val="baseline"/>
        <w:rPr>
          <w:rStyle w:val="eop"/>
          <w:rFonts w:ascii="Yu Mincho" w:hAnsi="Yu Mincho" w:eastAsia="Yu Mincho" w:cs="Segoe UI"/>
          <w:sz w:val="22"/>
          <w:szCs w:val="22"/>
        </w:rPr>
      </w:pPr>
      <w:r>
        <w:rPr>
          <w:rStyle w:val="normaltextrun"/>
          <w:rFonts w:ascii="Calibri" w:hAnsi="Calibri" w:eastAsia="Yu Mincho" w:cs="Calibri"/>
          <w:sz w:val="22"/>
          <w:szCs w:val="22"/>
        </w:rPr>
        <w:t>Zoom Session 2 (30-45 minutes) - (</w:t>
      </w:r>
      <w:r w:rsidRPr="00C31989">
        <w:rPr>
          <w:rStyle w:val="normaltextrun"/>
          <w:rFonts w:ascii="Calibri" w:hAnsi="Calibri" w:eastAsia="Yu Mincho" w:cs="Calibri"/>
          <w:i/>
          <w:iCs/>
          <w:sz w:val="22"/>
          <w:szCs w:val="22"/>
        </w:rPr>
        <w:t>insert date</w:t>
      </w:r>
      <w:r>
        <w:rPr>
          <w:rStyle w:val="normaltextrun"/>
          <w:rFonts w:ascii="Calibri" w:hAnsi="Calibri" w:eastAsia="Yu Mincho" w:cs="Calibri"/>
          <w:sz w:val="22"/>
          <w:szCs w:val="22"/>
        </w:rPr>
        <w:t>) - Register to attend here (</w:t>
      </w:r>
      <w:r w:rsidRPr="00C31989">
        <w:rPr>
          <w:rStyle w:val="normaltextrun"/>
          <w:rFonts w:ascii="Calibri" w:hAnsi="Calibri" w:eastAsia="Yu Mincho" w:cs="Calibri"/>
          <w:i/>
          <w:iCs/>
          <w:sz w:val="22"/>
          <w:szCs w:val="22"/>
        </w:rPr>
        <w:t>insert registration link</w:t>
      </w:r>
      <w:r>
        <w:rPr>
          <w:rStyle w:val="normaltextrun"/>
          <w:rFonts w:ascii="Calibri" w:hAnsi="Calibri" w:eastAsia="Yu Mincho" w:cs="Calibri"/>
          <w:sz w:val="22"/>
          <w:szCs w:val="22"/>
        </w:rPr>
        <w:t>)</w:t>
      </w:r>
      <w:r>
        <w:rPr>
          <w:rStyle w:val="eop"/>
          <w:rFonts w:ascii="Calibri" w:hAnsi="Calibri" w:eastAsia="Yu Mincho" w:cs="Calibri"/>
          <w:sz w:val="22"/>
          <w:szCs w:val="22"/>
        </w:rPr>
        <w:t> </w:t>
      </w:r>
    </w:p>
    <w:p w:rsidR="00C31989" w:rsidP="00C31989" w:rsidRDefault="00C31989" w14:paraId="61976502" w14:textId="77777777">
      <w:pPr>
        <w:pStyle w:val="paragraph"/>
        <w:spacing w:before="0" w:beforeAutospacing="0" w:after="0" w:afterAutospacing="0"/>
        <w:ind w:left="1080"/>
        <w:textAlignment w:val="baseline"/>
        <w:rPr>
          <w:rFonts w:ascii="Yu Mincho" w:hAnsi="Yu Mincho" w:eastAsia="Yu Mincho" w:cs="Segoe UI"/>
          <w:sz w:val="22"/>
          <w:szCs w:val="22"/>
        </w:rPr>
      </w:pPr>
    </w:p>
    <w:p w:rsidR="001C433C" w:rsidP="001C433C" w:rsidRDefault="001C433C" w14:paraId="3430B83C" w14:textId="6C35A6C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Those interested in attending </w:t>
      </w:r>
      <w:r w:rsidR="00D77226">
        <w:rPr>
          <w:rStyle w:val="normaltextrun"/>
          <w:rFonts w:ascii="Calibri" w:hAnsi="Calibri" w:cs="Calibri"/>
          <w:sz w:val="22"/>
          <w:szCs w:val="22"/>
        </w:rPr>
        <w:t>an</w:t>
      </w:r>
      <w:r>
        <w:rPr>
          <w:rStyle w:val="normaltextrun"/>
          <w:rFonts w:ascii="Calibri" w:hAnsi="Calibri" w:cs="Calibri"/>
          <w:sz w:val="22"/>
          <w:szCs w:val="22"/>
        </w:rPr>
        <w:t xml:space="preserve"> orientation sessio</w:t>
      </w:r>
      <w:r w:rsidR="00D77226">
        <w:rPr>
          <w:rStyle w:val="normaltextrun"/>
          <w:rFonts w:ascii="Calibri" w:hAnsi="Calibri" w:cs="Calibri"/>
          <w:sz w:val="22"/>
          <w:szCs w:val="22"/>
        </w:rPr>
        <w:t>n</w:t>
      </w:r>
      <w:r>
        <w:rPr>
          <w:rStyle w:val="normaltextrun"/>
          <w:rFonts w:ascii="Calibri" w:hAnsi="Calibri" w:cs="Calibri"/>
          <w:sz w:val="22"/>
          <w:szCs w:val="22"/>
        </w:rPr>
        <w:t xml:space="preserve"> </w:t>
      </w:r>
      <w:r w:rsidR="00D77226">
        <w:rPr>
          <w:rStyle w:val="normaltextrun"/>
          <w:rFonts w:ascii="Calibri" w:hAnsi="Calibri" w:cs="Calibri"/>
          <w:sz w:val="22"/>
          <w:szCs w:val="22"/>
        </w:rPr>
        <w:t>who</w:t>
      </w:r>
      <w:r>
        <w:rPr>
          <w:rStyle w:val="normaltextrun"/>
          <w:rFonts w:ascii="Calibri" w:hAnsi="Calibri" w:cs="Calibri"/>
          <w:sz w:val="22"/>
          <w:szCs w:val="22"/>
        </w:rPr>
        <w:t xml:space="preserve"> cannot make either of these sessions can access the recorded meeting at (</w:t>
      </w:r>
      <w:r w:rsidRPr="00D77226">
        <w:rPr>
          <w:rStyle w:val="normaltextrun"/>
          <w:rFonts w:ascii="Calibri" w:hAnsi="Calibri" w:cs="Calibri"/>
          <w:i/>
          <w:iCs/>
          <w:sz w:val="22"/>
          <w:szCs w:val="22"/>
        </w:rPr>
        <w:t>insert link</w:t>
      </w:r>
      <w:r>
        <w:rPr>
          <w:rStyle w:val="normaltextrun"/>
          <w:rFonts w:ascii="Calibri" w:hAnsi="Calibri" w:cs="Calibri"/>
          <w:sz w:val="22"/>
          <w:szCs w:val="22"/>
        </w:rPr>
        <w:t>).</w:t>
      </w:r>
      <w:r>
        <w:rPr>
          <w:rStyle w:val="eop"/>
          <w:rFonts w:ascii="Calibri" w:hAnsi="Calibri" w:cs="Calibri"/>
          <w:sz w:val="22"/>
          <w:szCs w:val="22"/>
        </w:rPr>
        <w:t> </w:t>
      </w:r>
    </w:p>
    <w:p w:rsidR="00BD2E93" w:rsidP="001C433C" w:rsidRDefault="00BD2E93" w14:paraId="614BC156" w14:textId="77777777">
      <w:pPr>
        <w:pStyle w:val="paragraph"/>
        <w:spacing w:before="0" w:beforeAutospacing="0" w:after="0" w:afterAutospacing="0"/>
        <w:textAlignment w:val="baseline"/>
        <w:rPr>
          <w:rFonts w:ascii="Segoe UI" w:hAnsi="Segoe UI" w:cs="Segoe UI"/>
          <w:sz w:val="18"/>
          <w:szCs w:val="18"/>
        </w:rPr>
      </w:pPr>
    </w:p>
    <w:p w:rsidR="001C433C" w:rsidP="001C433C" w:rsidRDefault="001C433C" w14:paraId="4C18A705" w14:textId="3244DE2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After the orientation sessions, attendees will be emailed information and a consent form in order to enroll in the study if they chose to do so.  Please remember that participation is voluntary and your involvement in the orientation or study has no bearing at all on your employment.</w:t>
      </w:r>
      <w:r>
        <w:rPr>
          <w:rStyle w:val="eop"/>
          <w:rFonts w:ascii="Calibri" w:hAnsi="Calibri" w:cs="Calibri"/>
          <w:sz w:val="22"/>
          <w:szCs w:val="22"/>
        </w:rPr>
        <w:t> </w:t>
      </w:r>
    </w:p>
    <w:p w:rsidR="00BD2E93" w:rsidP="001C433C" w:rsidRDefault="00BD2E93" w14:paraId="170A6252" w14:textId="77777777">
      <w:pPr>
        <w:pStyle w:val="paragraph"/>
        <w:spacing w:before="0" w:beforeAutospacing="0" w:after="0" w:afterAutospacing="0"/>
        <w:textAlignment w:val="baseline"/>
        <w:rPr>
          <w:rFonts w:ascii="Segoe UI" w:hAnsi="Segoe UI" w:cs="Segoe UI"/>
          <w:sz w:val="18"/>
          <w:szCs w:val="18"/>
        </w:rPr>
      </w:pPr>
    </w:p>
    <w:p w:rsidR="001C433C" w:rsidP="001C433C" w:rsidRDefault="001C433C" w14:paraId="68CC40C2" w14:textId="046A9E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have questions, please let us know.</w:t>
      </w:r>
      <w:r>
        <w:rPr>
          <w:rStyle w:val="eop"/>
          <w:rFonts w:ascii="Calibri" w:hAnsi="Calibri" w:cs="Calibri"/>
          <w:sz w:val="22"/>
          <w:szCs w:val="22"/>
        </w:rPr>
        <w:t> </w:t>
      </w:r>
    </w:p>
    <w:p w:rsidR="00BD2E93" w:rsidP="001C433C" w:rsidRDefault="00BD2E93" w14:paraId="094DD0F7" w14:textId="77777777">
      <w:pPr>
        <w:pStyle w:val="paragraph"/>
        <w:spacing w:before="0" w:beforeAutospacing="0" w:after="0" w:afterAutospacing="0"/>
        <w:textAlignment w:val="baseline"/>
        <w:rPr>
          <w:rFonts w:ascii="Segoe UI" w:hAnsi="Segoe UI" w:cs="Segoe UI"/>
          <w:sz w:val="18"/>
          <w:szCs w:val="18"/>
        </w:rPr>
      </w:pPr>
    </w:p>
    <w:p w:rsidR="001C433C" w:rsidP="001C433C" w:rsidRDefault="001C433C" w14:paraId="7EDD396D" w14:textId="09563AC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very much,</w:t>
      </w:r>
      <w:r>
        <w:rPr>
          <w:rStyle w:val="eop"/>
          <w:rFonts w:ascii="Calibri" w:hAnsi="Calibri" w:cs="Calibri"/>
          <w:sz w:val="22"/>
          <w:szCs w:val="22"/>
        </w:rPr>
        <w:t> </w:t>
      </w:r>
    </w:p>
    <w:p w:rsidR="00BD2E93" w:rsidP="001C433C" w:rsidRDefault="00BD2E93" w14:paraId="4C196365" w14:textId="77777777">
      <w:pPr>
        <w:pStyle w:val="paragraph"/>
        <w:spacing w:before="0" w:beforeAutospacing="0" w:after="0" w:afterAutospacing="0"/>
        <w:textAlignment w:val="baseline"/>
        <w:rPr>
          <w:rFonts w:ascii="Segoe UI" w:hAnsi="Segoe UI" w:cs="Segoe UI"/>
          <w:sz w:val="18"/>
          <w:szCs w:val="18"/>
        </w:rPr>
      </w:pPr>
    </w:p>
    <w:p w:rsidR="001C433C" w:rsidP="001C433C" w:rsidRDefault="001C433C" w14:paraId="07F0FA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Lane Edwards, MPH               Tamara Kuhn, MA                   Regina Firpo-Triplett, MPH                </w:t>
      </w:r>
      <w:r>
        <w:rPr>
          <w:rStyle w:val="eop"/>
          <w:rFonts w:ascii="Calibri" w:hAnsi="Calibri" w:cs="Calibri"/>
          <w:sz w:val="22"/>
          <w:szCs w:val="22"/>
        </w:rPr>
        <w:t> </w:t>
      </w:r>
    </w:p>
    <w:p w:rsidR="001C433C" w:rsidP="001C433C" w:rsidRDefault="001C433C" w14:paraId="42C588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Project Director                       Principal Investigator             Principal Investigator </w:t>
      </w:r>
    </w:p>
    <w:p w:rsidRPr="001C433C" w:rsidR="001C433C" w:rsidP="001C433C" w:rsidRDefault="001C433C" w14:paraId="3D9D83F2" w14:textId="77777777">
      <w:pPr>
        <w:rPr>
          <w:b/>
          <w:sz w:val="32"/>
        </w:rPr>
      </w:pPr>
    </w:p>
    <w:sectPr w:rsidRPr="001C433C" w:rsidR="001C43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4F373" w14:textId="77777777" w:rsidR="00EA07CE" w:rsidRDefault="00EA07CE" w:rsidP="0089087C">
      <w:pPr>
        <w:spacing w:after="0" w:line="240" w:lineRule="auto"/>
      </w:pPr>
      <w:r>
        <w:separator/>
      </w:r>
    </w:p>
  </w:endnote>
  <w:endnote w:type="continuationSeparator" w:id="0">
    <w:p w14:paraId="5028623A" w14:textId="77777777" w:rsidR="00EA07CE" w:rsidRDefault="00EA07CE" w:rsidP="0089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B152" w14:textId="77777777" w:rsidR="00EA07CE" w:rsidRDefault="00EA07CE" w:rsidP="0089087C">
      <w:pPr>
        <w:spacing w:after="0" w:line="240" w:lineRule="auto"/>
      </w:pPr>
      <w:r>
        <w:separator/>
      </w:r>
    </w:p>
  </w:footnote>
  <w:footnote w:type="continuationSeparator" w:id="0">
    <w:p w14:paraId="666662E1" w14:textId="77777777" w:rsidR="00EA07CE" w:rsidRDefault="00EA07CE" w:rsidP="00890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501F2"/>
    <w:multiLevelType w:val="multilevel"/>
    <w:tmpl w:val="AA8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3C"/>
    <w:rsid w:val="001764BD"/>
    <w:rsid w:val="001C433C"/>
    <w:rsid w:val="003B2C34"/>
    <w:rsid w:val="00663F27"/>
    <w:rsid w:val="0089087C"/>
    <w:rsid w:val="00A972F3"/>
    <w:rsid w:val="00BD2E93"/>
    <w:rsid w:val="00C31989"/>
    <w:rsid w:val="00CD4E00"/>
    <w:rsid w:val="00D77226"/>
    <w:rsid w:val="00EA07CE"/>
    <w:rsid w:val="00F358E4"/>
    <w:rsid w:val="00FF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498B4"/>
  <w15:chartTrackingRefBased/>
  <w15:docId w15:val="{ED216AE2-2D0C-47B3-8107-A8522158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4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433C"/>
  </w:style>
  <w:style w:type="character" w:customStyle="1" w:styleId="eop">
    <w:name w:val="eop"/>
    <w:basedOn w:val="DefaultParagraphFont"/>
    <w:rsid w:val="001C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332185">
      <w:bodyDiv w:val="1"/>
      <w:marLeft w:val="0"/>
      <w:marRight w:val="0"/>
      <w:marTop w:val="0"/>
      <w:marBottom w:val="0"/>
      <w:divBdr>
        <w:top w:val="none" w:sz="0" w:space="0" w:color="auto"/>
        <w:left w:val="none" w:sz="0" w:space="0" w:color="auto"/>
        <w:bottom w:val="none" w:sz="0" w:space="0" w:color="auto"/>
        <w:right w:val="none" w:sz="0" w:space="0" w:color="auto"/>
      </w:divBdr>
      <w:divsChild>
        <w:div w:id="244731675">
          <w:marLeft w:val="0"/>
          <w:marRight w:val="0"/>
          <w:marTop w:val="0"/>
          <w:marBottom w:val="0"/>
          <w:divBdr>
            <w:top w:val="none" w:sz="0" w:space="0" w:color="auto"/>
            <w:left w:val="none" w:sz="0" w:space="0" w:color="auto"/>
            <w:bottom w:val="none" w:sz="0" w:space="0" w:color="auto"/>
            <w:right w:val="none" w:sz="0" w:space="0" w:color="auto"/>
          </w:divBdr>
        </w:div>
        <w:div w:id="1696881922">
          <w:marLeft w:val="0"/>
          <w:marRight w:val="0"/>
          <w:marTop w:val="0"/>
          <w:marBottom w:val="0"/>
          <w:divBdr>
            <w:top w:val="none" w:sz="0" w:space="0" w:color="auto"/>
            <w:left w:val="none" w:sz="0" w:space="0" w:color="auto"/>
            <w:bottom w:val="none" w:sz="0" w:space="0" w:color="auto"/>
            <w:right w:val="none" w:sz="0" w:space="0" w:color="auto"/>
          </w:divBdr>
        </w:div>
        <w:div w:id="875772603">
          <w:marLeft w:val="0"/>
          <w:marRight w:val="0"/>
          <w:marTop w:val="0"/>
          <w:marBottom w:val="0"/>
          <w:divBdr>
            <w:top w:val="none" w:sz="0" w:space="0" w:color="auto"/>
            <w:left w:val="none" w:sz="0" w:space="0" w:color="auto"/>
            <w:bottom w:val="none" w:sz="0" w:space="0" w:color="auto"/>
            <w:right w:val="none" w:sz="0" w:space="0" w:color="auto"/>
          </w:divBdr>
        </w:div>
        <w:div w:id="517082695">
          <w:marLeft w:val="0"/>
          <w:marRight w:val="0"/>
          <w:marTop w:val="0"/>
          <w:marBottom w:val="0"/>
          <w:divBdr>
            <w:top w:val="none" w:sz="0" w:space="0" w:color="auto"/>
            <w:left w:val="none" w:sz="0" w:space="0" w:color="auto"/>
            <w:bottom w:val="none" w:sz="0" w:space="0" w:color="auto"/>
            <w:right w:val="none" w:sz="0" w:space="0" w:color="auto"/>
          </w:divBdr>
        </w:div>
        <w:div w:id="1348559724">
          <w:marLeft w:val="0"/>
          <w:marRight w:val="0"/>
          <w:marTop w:val="0"/>
          <w:marBottom w:val="0"/>
          <w:divBdr>
            <w:top w:val="none" w:sz="0" w:space="0" w:color="auto"/>
            <w:left w:val="none" w:sz="0" w:space="0" w:color="auto"/>
            <w:bottom w:val="none" w:sz="0" w:space="0" w:color="auto"/>
            <w:right w:val="none" w:sz="0" w:space="0" w:color="auto"/>
          </w:divBdr>
        </w:div>
        <w:div w:id="356007898">
          <w:marLeft w:val="0"/>
          <w:marRight w:val="0"/>
          <w:marTop w:val="0"/>
          <w:marBottom w:val="0"/>
          <w:divBdr>
            <w:top w:val="none" w:sz="0" w:space="0" w:color="auto"/>
            <w:left w:val="none" w:sz="0" w:space="0" w:color="auto"/>
            <w:bottom w:val="none" w:sz="0" w:space="0" w:color="auto"/>
            <w:right w:val="none" w:sz="0" w:space="0" w:color="auto"/>
          </w:divBdr>
          <w:divsChild>
            <w:div w:id="1532838724">
              <w:marLeft w:val="0"/>
              <w:marRight w:val="0"/>
              <w:marTop w:val="0"/>
              <w:marBottom w:val="0"/>
              <w:divBdr>
                <w:top w:val="none" w:sz="0" w:space="0" w:color="auto"/>
                <w:left w:val="none" w:sz="0" w:space="0" w:color="auto"/>
                <w:bottom w:val="none" w:sz="0" w:space="0" w:color="auto"/>
                <w:right w:val="none" w:sz="0" w:space="0" w:color="auto"/>
              </w:divBdr>
            </w:div>
            <w:div w:id="2000964230">
              <w:marLeft w:val="0"/>
              <w:marRight w:val="0"/>
              <w:marTop w:val="0"/>
              <w:marBottom w:val="0"/>
              <w:divBdr>
                <w:top w:val="none" w:sz="0" w:space="0" w:color="auto"/>
                <w:left w:val="none" w:sz="0" w:space="0" w:color="auto"/>
                <w:bottom w:val="none" w:sz="0" w:space="0" w:color="auto"/>
                <w:right w:val="none" w:sz="0" w:space="0" w:color="auto"/>
              </w:divBdr>
            </w:div>
            <w:div w:id="126821241">
              <w:marLeft w:val="0"/>
              <w:marRight w:val="0"/>
              <w:marTop w:val="0"/>
              <w:marBottom w:val="0"/>
              <w:divBdr>
                <w:top w:val="none" w:sz="0" w:space="0" w:color="auto"/>
                <w:left w:val="none" w:sz="0" w:space="0" w:color="auto"/>
                <w:bottom w:val="none" w:sz="0" w:space="0" w:color="auto"/>
                <w:right w:val="none" w:sz="0" w:space="0" w:color="auto"/>
              </w:divBdr>
            </w:div>
            <w:div w:id="1887371855">
              <w:marLeft w:val="0"/>
              <w:marRight w:val="0"/>
              <w:marTop w:val="0"/>
              <w:marBottom w:val="0"/>
              <w:divBdr>
                <w:top w:val="none" w:sz="0" w:space="0" w:color="auto"/>
                <w:left w:val="none" w:sz="0" w:space="0" w:color="auto"/>
                <w:bottom w:val="none" w:sz="0" w:space="0" w:color="auto"/>
                <w:right w:val="none" w:sz="0" w:space="0" w:color="auto"/>
              </w:divBdr>
            </w:div>
          </w:divsChild>
        </w:div>
        <w:div w:id="523784034">
          <w:marLeft w:val="0"/>
          <w:marRight w:val="0"/>
          <w:marTop w:val="0"/>
          <w:marBottom w:val="0"/>
          <w:divBdr>
            <w:top w:val="none" w:sz="0" w:space="0" w:color="auto"/>
            <w:left w:val="none" w:sz="0" w:space="0" w:color="auto"/>
            <w:bottom w:val="none" w:sz="0" w:space="0" w:color="auto"/>
            <w:right w:val="none" w:sz="0" w:space="0" w:color="auto"/>
          </w:divBdr>
        </w:div>
        <w:div w:id="2129616093">
          <w:marLeft w:val="0"/>
          <w:marRight w:val="0"/>
          <w:marTop w:val="0"/>
          <w:marBottom w:val="0"/>
          <w:divBdr>
            <w:top w:val="none" w:sz="0" w:space="0" w:color="auto"/>
            <w:left w:val="none" w:sz="0" w:space="0" w:color="auto"/>
            <w:bottom w:val="none" w:sz="0" w:space="0" w:color="auto"/>
            <w:right w:val="none" w:sz="0" w:space="0" w:color="auto"/>
          </w:divBdr>
        </w:div>
        <w:div w:id="1062217196">
          <w:marLeft w:val="0"/>
          <w:marRight w:val="0"/>
          <w:marTop w:val="0"/>
          <w:marBottom w:val="0"/>
          <w:divBdr>
            <w:top w:val="none" w:sz="0" w:space="0" w:color="auto"/>
            <w:left w:val="none" w:sz="0" w:space="0" w:color="auto"/>
            <w:bottom w:val="none" w:sz="0" w:space="0" w:color="auto"/>
            <w:right w:val="none" w:sz="0" w:space="0" w:color="auto"/>
          </w:divBdr>
        </w:div>
        <w:div w:id="149672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Edwards</dc:creator>
  <cp:keywords/>
  <dc:description/>
  <cp:lastModifiedBy>Byrd, Kathy K. (CDC/DDID/NCHHSTP/DHP)</cp:lastModifiedBy>
  <cp:revision>10</cp:revision>
  <dcterms:created xsi:type="dcterms:W3CDTF">2021-07-30T21:57:00Z</dcterms:created>
  <dcterms:modified xsi:type="dcterms:W3CDTF">2021-07-30T22:02:00Z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2021-07-30T18:46:14Z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dfada506-31c5-48df-9d18-fccc73583e4a</vt:lpwstr>
  </property>
  <property fmtid="{D5CDD505-2E9C-101B-9397-08002B2CF9AE}" pid="8" name="MSIP_Label_8af03ff0-41c5-4c41-b55e-fabb8fae94be_ContentBits">
    <vt:lpwstr>0</vt:lpwstr>
  </property>
</Properties>
</file>