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AD" w:rsidR="00577832" w:rsidP="00577832" w:rsidRDefault="00577832" w14:paraId="3D9F6FBD" w14:textId="77777777">
      <w:pPr>
        <w:spacing w:line="276" w:lineRule="auto"/>
        <w:jc w:val="right"/>
        <w:rPr>
          <w:rFonts w:ascii="Courier New" w:hAnsi="Courier New" w:cs="Courier New"/>
        </w:rPr>
      </w:pPr>
      <w:r w:rsidRPr="007048AD">
        <w:rPr>
          <w:rFonts w:ascii="Courier New" w:hAnsi="Courier New" w:cs="Courier New"/>
        </w:rPr>
        <w:t>Form Approved</w:t>
      </w:r>
    </w:p>
    <w:p w:rsidRPr="007048AD" w:rsidR="00577832" w:rsidP="00577832" w:rsidRDefault="00577832" w14:paraId="288E8BB7"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577832" w:rsidP="00577832" w:rsidRDefault="00577832" w14:paraId="7F92AE17"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577832" w:rsidP="00577832" w:rsidRDefault="00577832" w14:paraId="392D948D" w14:textId="77777777">
      <w:pPr>
        <w:spacing w:after="200" w:line="276" w:lineRule="auto"/>
        <w:rPr>
          <w:rFonts w:ascii="Courier New" w:hAnsi="Courier New" w:cs="Courier New"/>
          <w:b/>
        </w:rPr>
      </w:pPr>
    </w:p>
    <w:p w:rsidRPr="007048AD" w:rsidR="00577832" w:rsidP="00577832" w:rsidRDefault="00577832" w14:paraId="24A8CA27" w14:textId="77777777">
      <w:pPr>
        <w:spacing w:after="200" w:line="276" w:lineRule="auto"/>
        <w:rPr>
          <w:rFonts w:ascii="Courier New" w:hAnsi="Courier New" w:cs="Courier New"/>
          <w:b/>
        </w:rPr>
      </w:pPr>
    </w:p>
    <w:p w:rsidRPr="007048AD" w:rsidR="00577832" w:rsidP="00577832" w:rsidRDefault="00577832" w14:paraId="7A600757" w14:textId="77777777">
      <w:pPr>
        <w:spacing w:after="200" w:line="276" w:lineRule="auto"/>
        <w:rPr>
          <w:rFonts w:ascii="Courier New" w:hAnsi="Courier New" w:cs="Courier New"/>
          <w:b/>
        </w:rPr>
      </w:pPr>
    </w:p>
    <w:p w:rsidRPr="007048AD" w:rsidR="00577832" w:rsidP="00577832" w:rsidRDefault="00577832" w14:paraId="51069841" w14:textId="77777777">
      <w:pPr>
        <w:spacing w:after="200" w:line="276" w:lineRule="auto"/>
        <w:jc w:val="center"/>
        <w:rPr>
          <w:rFonts w:ascii="Courier New" w:hAnsi="Courier New" w:cs="Courier New"/>
          <w:b/>
        </w:rPr>
      </w:pPr>
    </w:p>
    <w:p w:rsidRPr="007048AD" w:rsidR="00577832" w:rsidP="00577832" w:rsidRDefault="00577832" w14:paraId="050BD500" w14:textId="77777777">
      <w:pPr>
        <w:spacing w:line="480" w:lineRule="auto"/>
        <w:jc w:val="center"/>
        <w:rPr>
          <w:rFonts w:ascii="Courier New" w:hAnsi="Courier New" w:cs="Courier New"/>
        </w:rPr>
      </w:pPr>
      <w:r>
        <w:rPr>
          <w:rFonts w:ascii="Courier New" w:hAnsi="Courier New" w:cs="Courier New"/>
        </w:rPr>
        <w:t>Harm Reduction toolkits for</w:t>
      </w:r>
      <w:r w:rsidRPr="003401CD">
        <w:rPr>
          <w:rFonts w:ascii="Courier New" w:hAnsi="Courier New" w:cs="Courier New"/>
        </w:rPr>
        <w:t xml:space="preserve"> Non-Prescription Syringe Sales in Community Pharmacies</w:t>
      </w:r>
    </w:p>
    <w:p w:rsidRPr="007048AD" w:rsidR="00577832" w:rsidP="00577832" w:rsidRDefault="00577832" w14:paraId="31F71D3E" w14:textId="77777777">
      <w:pPr>
        <w:spacing w:line="480" w:lineRule="auto"/>
        <w:jc w:val="center"/>
        <w:rPr>
          <w:rFonts w:ascii="Courier New" w:hAnsi="Courier New" w:cs="Courier New"/>
        </w:rPr>
      </w:pPr>
    </w:p>
    <w:p w:rsidRPr="007048AD" w:rsidR="00577832" w:rsidP="00577832" w:rsidRDefault="00577832" w14:paraId="7029AEDC" w14:textId="77777777">
      <w:pPr>
        <w:spacing w:line="480" w:lineRule="auto"/>
        <w:jc w:val="center"/>
        <w:rPr>
          <w:rFonts w:ascii="Courier New" w:hAnsi="Courier New" w:cs="Courier New"/>
        </w:rPr>
      </w:pPr>
    </w:p>
    <w:p w:rsidRPr="007048AD" w:rsidR="00577832" w:rsidP="00577832" w:rsidRDefault="00577832" w14:paraId="0A2617E0" w14:textId="77777777">
      <w:pPr>
        <w:spacing w:after="200" w:line="276" w:lineRule="auto"/>
        <w:jc w:val="center"/>
        <w:rPr>
          <w:rFonts w:ascii="Courier New" w:hAnsi="Courier New" w:cs="Courier New"/>
          <w:b/>
        </w:rPr>
      </w:pPr>
    </w:p>
    <w:p w:rsidRPr="007048AD" w:rsidR="00577832" w:rsidP="00577832" w:rsidRDefault="00577832" w14:paraId="726E99DB" w14:textId="77777777">
      <w:pPr>
        <w:spacing w:after="200" w:line="276" w:lineRule="auto"/>
        <w:rPr>
          <w:rFonts w:ascii="Courier New" w:hAnsi="Courier New" w:cs="Courier New"/>
          <w:b/>
        </w:rPr>
      </w:pPr>
    </w:p>
    <w:p w:rsidRPr="007048AD" w:rsidR="00577832" w:rsidP="00577832" w:rsidRDefault="00577832" w14:paraId="18114A37" w14:textId="6F1A948D">
      <w:pPr>
        <w:spacing w:after="200" w:line="276" w:lineRule="auto"/>
        <w:jc w:val="center"/>
        <w:rPr>
          <w:rFonts w:ascii="Courier New" w:hAnsi="Courier New" w:cs="Courier New"/>
          <w:b/>
        </w:rPr>
      </w:pPr>
      <w:r w:rsidRPr="007048AD">
        <w:rPr>
          <w:rFonts w:ascii="Courier New" w:hAnsi="Courier New" w:cs="Courier New"/>
          <w:b/>
        </w:rPr>
        <w:t xml:space="preserve">Attachment </w:t>
      </w:r>
      <w:r w:rsidR="00306608">
        <w:rPr>
          <w:rFonts w:ascii="Courier New" w:hAnsi="Courier New" w:cs="Courier New"/>
          <w:b/>
        </w:rPr>
        <w:t>7</w:t>
      </w:r>
      <w:r w:rsidRPr="007048AD">
        <w:rPr>
          <w:rFonts w:ascii="Courier New" w:hAnsi="Courier New" w:cs="Courier New"/>
          <w:b/>
        </w:rPr>
        <w:t xml:space="preserve"> </w:t>
      </w:r>
    </w:p>
    <w:p w:rsidR="00577832" w:rsidP="00577832" w:rsidRDefault="00577832" w14:paraId="6A58E9EF" w14:textId="77777777">
      <w:pPr>
        <w:spacing w:after="200" w:line="276" w:lineRule="auto"/>
        <w:jc w:val="center"/>
        <w:rPr>
          <w:rFonts w:ascii="Courier New" w:hAnsi="Courier New" w:cs="Courier New"/>
          <w:b/>
        </w:rPr>
      </w:pPr>
      <w:r>
        <w:rPr>
          <w:rFonts w:ascii="Courier New" w:hAnsi="Courier New" w:cs="Courier New"/>
          <w:b/>
        </w:rPr>
        <w:t>Post-test Survey</w:t>
      </w:r>
    </w:p>
    <w:p w:rsidR="00577832" w:rsidP="00577832" w:rsidRDefault="00577832" w14:paraId="70135A60" w14:textId="77777777">
      <w:pPr>
        <w:spacing w:after="200" w:line="276" w:lineRule="auto"/>
        <w:jc w:val="center"/>
        <w:rPr>
          <w:rFonts w:ascii="Courier New" w:hAnsi="Courier New" w:cs="Courier New"/>
          <w:b/>
        </w:rPr>
      </w:pPr>
    </w:p>
    <w:p w:rsidR="00577832" w:rsidP="00577832" w:rsidRDefault="00577832" w14:paraId="317F0BF0" w14:textId="77777777">
      <w:pPr>
        <w:spacing w:after="200" w:line="276" w:lineRule="auto"/>
        <w:jc w:val="center"/>
        <w:rPr>
          <w:rFonts w:ascii="Courier New" w:hAnsi="Courier New" w:cs="Courier New"/>
          <w:b/>
        </w:rPr>
      </w:pPr>
    </w:p>
    <w:p w:rsidR="00577832" w:rsidP="00577832" w:rsidRDefault="00577832" w14:paraId="71F9C1CA" w14:textId="77777777">
      <w:pPr>
        <w:spacing w:after="200" w:line="276" w:lineRule="auto"/>
        <w:jc w:val="center"/>
        <w:rPr>
          <w:rFonts w:ascii="Courier New" w:hAnsi="Courier New" w:cs="Courier New"/>
          <w:b/>
        </w:rPr>
      </w:pPr>
    </w:p>
    <w:p w:rsidR="00577832" w:rsidP="00577832" w:rsidRDefault="00577832" w14:paraId="158C46CA" w14:textId="77777777">
      <w:pPr>
        <w:spacing w:after="200" w:line="276" w:lineRule="auto"/>
        <w:jc w:val="center"/>
        <w:rPr>
          <w:rFonts w:ascii="Courier New" w:hAnsi="Courier New" w:cs="Courier New"/>
          <w:b/>
        </w:rPr>
      </w:pPr>
    </w:p>
    <w:p w:rsidRPr="007048AD" w:rsidR="00577832" w:rsidP="00577832" w:rsidRDefault="00577832" w14:paraId="41847625" w14:textId="77777777">
      <w:pPr>
        <w:spacing w:after="200" w:line="276" w:lineRule="auto"/>
        <w:rPr>
          <w:rFonts w:ascii="Courier New" w:hAnsi="Courier New" w:cs="Courier New"/>
          <w:b/>
        </w:rPr>
      </w:pPr>
    </w:p>
    <w:p w:rsidRPr="007048AD" w:rsidR="00577832" w:rsidP="00577832" w:rsidRDefault="00577832" w14:paraId="11B53D37" w14:textId="77777777">
      <w:pPr>
        <w:spacing w:after="200" w:line="276" w:lineRule="auto"/>
        <w:rPr>
          <w:rFonts w:ascii="Courier New" w:hAnsi="Courier New" w:cs="Courier New"/>
          <w:b/>
        </w:rPr>
      </w:pPr>
    </w:p>
    <w:p w:rsidRPr="00577832" w:rsidR="006F10F9" w:rsidP="00577832" w:rsidRDefault="00577832" w14:paraId="6D517861" w14:textId="5D19E8CA">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30</w:t>
      </w:r>
      <w:r w:rsidRPr="007048AD">
        <w:rPr>
          <w:rFonts w:ascii="Courier New" w:hAnsi="Courier New" w:cs="Courier New"/>
          <w:sz w:val="18"/>
          <w:szCs w:val="18"/>
        </w:rPr>
        <w:t xml:space="preserve"> minutes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6F10F9" w:rsidP="006F10F9" w:rsidRDefault="006F10F9" w14:paraId="2F7D7357" w14:textId="77777777">
      <w:pPr>
        <w:spacing w:after="0" w:line="240" w:lineRule="auto"/>
        <w:textAlignment w:val="baseline"/>
        <w:rPr>
          <w:rFonts w:eastAsia="Times New Roman" w:cs="Calibri"/>
          <w:b/>
          <w:bCs/>
          <w:sz w:val="24"/>
          <w:szCs w:val="24"/>
        </w:rPr>
      </w:pPr>
    </w:p>
    <w:p w:rsidRPr="00F456AD" w:rsidR="006F10F9" w:rsidP="006F10F9" w:rsidRDefault="006F10F9" w14:paraId="3B1723E7" w14:textId="5C0E6675">
      <w:pPr>
        <w:spacing w:after="0" w:line="240" w:lineRule="auto"/>
        <w:textAlignment w:val="baseline"/>
        <w:rPr>
          <w:rFonts w:eastAsia="Times New Roman" w:cs="Calibri"/>
          <w:sz w:val="24"/>
          <w:szCs w:val="24"/>
        </w:rPr>
      </w:pPr>
      <w:r w:rsidRPr="00F456AD">
        <w:rPr>
          <w:rFonts w:eastAsia="Times New Roman" w:cs="Calibri"/>
          <w:sz w:val="24"/>
          <w:szCs w:val="24"/>
        </w:rPr>
        <w:t>Thank you for agreeing to participate in the Pharmacy-Based Harm Reduction Study.  Please complete this survey about you and your experiences with non-prescription syringe sale.  </w:t>
      </w:r>
      <w:r w:rsidRPr="00F456AD">
        <w:rPr>
          <w:rFonts w:eastAsia="Times New Roman" w:cs="Calibri"/>
          <w:sz w:val="24"/>
          <w:szCs w:val="24"/>
        </w:rPr>
        <w:br/>
        <w:t> </w:t>
      </w:r>
      <w:r w:rsidRPr="00F456AD">
        <w:rPr>
          <w:rFonts w:eastAsia="Times New Roman" w:cs="Calibri"/>
          <w:sz w:val="24"/>
          <w:szCs w:val="24"/>
        </w:rPr>
        <w:br/>
        <w:t>Your responses on this survey are confidential and your answers will have no impact on your employment. While we require you input your email address here, this is only so we can connect your survey with your participant ID number.  Once we have connected your survey and your participant ID, your name will be disconnected from the survey. </w:t>
      </w:r>
      <w:r w:rsidRPr="00F456AD">
        <w:rPr>
          <w:rFonts w:eastAsia="Times New Roman" w:cs="Calibri"/>
          <w:sz w:val="24"/>
          <w:szCs w:val="24"/>
        </w:rPr>
        <w:br/>
        <w:t> </w:t>
      </w:r>
      <w:r w:rsidRPr="00F456AD">
        <w:rPr>
          <w:rFonts w:eastAsia="Times New Roman" w:cs="Calibri"/>
          <w:sz w:val="24"/>
          <w:szCs w:val="24"/>
        </w:rPr>
        <w:br/>
        <w:t>If you have any questions about this survey or the broader study, you can contact Lane Edwards at </w:t>
      </w:r>
      <w:hyperlink w:tgtFrame="_blank" w:history="1" r:id="rId7">
        <w:r w:rsidRPr="00F456AD">
          <w:rPr>
            <w:rFonts w:eastAsia="Times New Roman" w:cs="Calibri"/>
            <w:color w:val="0563C1"/>
            <w:sz w:val="24"/>
            <w:szCs w:val="24"/>
            <w:u w:val="single"/>
          </w:rPr>
          <w:t>lane.edwards@dfusioninc.com</w:t>
        </w:r>
      </w:hyperlink>
      <w:r w:rsidRPr="00F456AD">
        <w:rPr>
          <w:rFonts w:eastAsia="Times New Roman" w:cs="Calibri"/>
          <w:sz w:val="24"/>
          <w:szCs w:val="24"/>
        </w:rPr>
        <w:t>  </w:t>
      </w:r>
    </w:p>
    <w:p w:rsidRPr="00F456AD" w:rsidR="006F10F9" w:rsidP="006F10F9" w:rsidRDefault="006F10F9" w14:paraId="01C930B6" w14:textId="77777777">
      <w:pPr>
        <w:spacing w:after="0" w:line="240" w:lineRule="auto"/>
        <w:textAlignment w:val="baseline"/>
        <w:rPr>
          <w:rFonts w:eastAsia="Times New Roman" w:cs="Segoe UI"/>
          <w:sz w:val="24"/>
          <w:szCs w:val="24"/>
        </w:rPr>
      </w:pPr>
    </w:p>
    <w:p w:rsidRPr="00F456AD" w:rsidR="006F10F9" w:rsidP="006F10F9" w:rsidRDefault="006F10F9" w14:paraId="1E5E56CA" w14:textId="77777777">
      <w:pPr>
        <w:numPr>
          <w:ilvl w:val="0"/>
          <w:numId w:val="5"/>
        </w:numPr>
        <w:tabs>
          <w:tab w:val="clear" w:pos="720"/>
          <w:tab w:val="num" w:pos="360"/>
        </w:tabs>
        <w:spacing w:after="0" w:line="240" w:lineRule="auto"/>
        <w:ind w:left="0" w:firstLine="0"/>
        <w:textAlignment w:val="baseline"/>
        <w:rPr>
          <w:rFonts w:eastAsia="Times New Roman" w:cs="Calibri"/>
          <w:sz w:val="24"/>
          <w:szCs w:val="24"/>
        </w:rPr>
      </w:pPr>
      <w:r w:rsidRPr="00F456AD">
        <w:rPr>
          <w:rFonts w:eastAsia="Times New Roman" w:cs="Calibri"/>
          <w:sz w:val="24"/>
          <w:szCs w:val="24"/>
        </w:rPr>
        <w:t>Email address </w:t>
      </w:r>
    </w:p>
    <w:p w:rsidRPr="00F456AD" w:rsidR="006F10F9" w:rsidP="006F10F9" w:rsidRDefault="006F10F9" w14:paraId="24343E5B" w14:textId="77777777">
      <w:pPr>
        <w:spacing w:after="0" w:line="240" w:lineRule="auto"/>
        <w:ind w:left="1080"/>
        <w:textAlignment w:val="baseline"/>
        <w:rPr>
          <w:rFonts w:eastAsia="Times New Roman" w:cs="Calibri"/>
          <w:sz w:val="24"/>
          <w:szCs w:val="24"/>
        </w:rPr>
      </w:pPr>
    </w:p>
    <w:p w:rsidR="006F10F9" w:rsidP="006F10F9" w:rsidRDefault="006F10F9" w14:paraId="0348F1AB" w14:textId="4853FADC">
      <w:pPr>
        <w:spacing w:after="0" w:line="240" w:lineRule="auto"/>
        <w:textAlignment w:val="baseline"/>
        <w:rPr>
          <w:rFonts w:eastAsia="Times New Roman" w:cs="Calibri"/>
          <w:sz w:val="24"/>
          <w:szCs w:val="24"/>
        </w:rPr>
      </w:pPr>
      <w:r w:rsidRPr="00F456AD">
        <w:rPr>
          <w:rFonts w:eastAsia="Times New Roman" w:cs="Calibri"/>
          <w:b/>
          <w:bCs/>
          <w:sz w:val="24"/>
          <w:szCs w:val="24"/>
        </w:rPr>
        <w:t>Knowledge and attitude</w:t>
      </w:r>
      <w:r w:rsidRPr="00F456AD">
        <w:rPr>
          <w:rFonts w:eastAsia="Times New Roman" w:cs="Calibri"/>
          <w:sz w:val="24"/>
          <w:szCs w:val="24"/>
        </w:rPr>
        <w:t> </w:t>
      </w:r>
    </w:p>
    <w:p w:rsidRPr="00F456AD" w:rsidR="006F10F9" w:rsidP="006F10F9" w:rsidRDefault="006F10F9" w14:paraId="58CB9F6A" w14:textId="77777777">
      <w:pPr>
        <w:spacing w:after="0" w:line="240" w:lineRule="auto"/>
        <w:textAlignment w:val="baseline"/>
        <w:rPr>
          <w:rFonts w:eastAsia="Times New Roman" w:cs="Segoe UI"/>
          <w:sz w:val="24"/>
          <w:szCs w:val="24"/>
        </w:rPr>
      </w:pPr>
    </w:p>
    <w:p w:rsidR="006F10F9" w:rsidP="006F10F9" w:rsidRDefault="006F10F9" w14:paraId="206BE0F9" w14:textId="16AF8904">
      <w:pPr>
        <w:pStyle w:val="ListParagraph"/>
        <w:numPr>
          <w:ilvl w:val="0"/>
          <w:numId w:val="5"/>
        </w:numPr>
        <w:tabs>
          <w:tab w:val="clear" w:pos="720"/>
          <w:tab w:val="left" w:pos="360"/>
        </w:tabs>
        <w:spacing w:after="0" w:line="240" w:lineRule="auto"/>
        <w:ind w:left="0" w:firstLine="0"/>
        <w:textAlignment w:val="baseline"/>
        <w:rPr>
          <w:rFonts w:eastAsia="Times New Roman" w:cs="Calibri"/>
          <w:sz w:val="24"/>
          <w:szCs w:val="24"/>
        </w:rPr>
      </w:pPr>
      <w:r w:rsidRPr="00056EDA">
        <w:rPr>
          <w:rFonts w:eastAsia="Times New Roman" w:cs="Calibri"/>
          <w:sz w:val="24"/>
          <w:szCs w:val="24"/>
        </w:rPr>
        <w:t>People with drug problems who are not willing to accept abstinence as their goal should be offered options that aim to reduce the harm associated with their continued drug use. </w:t>
      </w:r>
    </w:p>
    <w:p w:rsidRPr="00056EDA" w:rsidR="006F10F9" w:rsidP="006F10F9" w:rsidRDefault="006F10F9" w14:paraId="67281A52" w14:textId="77777777">
      <w:pPr>
        <w:pStyle w:val="ListParagraph"/>
        <w:tabs>
          <w:tab w:val="left" w:pos="360"/>
        </w:tabs>
        <w:spacing w:after="0" w:line="240" w:lineRule="auto"/>
        <w:ind w:left="0"/>
        <w:textAlignment w:val="baseline"/>
        <w:rPr>
          <w:rFonts w:eastAsia="Times New Roman" w:cs="Calibri"/>
          <w:sz w:val="24"/>
          <w:szCs w:val="24"/>
        </w:rPr>
      </w:pPr>
    </w:p>
    <w:p w:rsidRPr="00F456AD" w:rsidR="006F10F9" w:rsidP="006F10F9" w:rsidRDefault="006F10F9" w14:paraId="65A27E9C"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1                    2                 3                   4                               5 </w:t>
      </w:r>
    </w:p>
    <w:p w:rsidRPr="00F456AD" w:rsidR="006F10F9" w:rsidP="006F10F9" w:rsidRDefault="006F10F9" w14:paraId="25E00276" w14:textId="77777777">
      <w:pPr>
        <w:spacing w:after="0" w:line="240" w:lineRule="auto"/>
        <w:ind w:left="720"/>
        <w:textAlignment w:val="baseline"/>
        <w:rPr>
          <w:rFonts w:eastAsia="Times New Roman" w:cs="Calibri"/>
          <w:sz w:val="24"/>
          <w:szCs w:val="24"/>
        </w:rPr>
      </w:pPr>
      <w:r w:rsidRPr="00F456AD">
        <w:rPr>
          <w:rFonts w:eastAsia="Times New Roman" w:cs="Calibri"/>
          <w:sz w:val="24"/>
          <w:szCs w:val="24"/>
        </w:rPr>
        <w:t>          Strongly Agree     Agree       Neither      Disagree       Strongly Disagree </w:t>
      </w:r>
    </w:p>
    <w:p w:rsidRPr="00F456AD" w:rsidR="006F10F9" w:rsidP="006F10F9" w:rsidRDefault="006F10F9" w14:paraId="1DCB2FE7" w14:textId="77777777">
      <w:pPr>
        <w:spacing w:after="0" w:line="240" w:lineRule="auto"/>
        <w:ind w:left="720"/>
        <w:textAlignment w:val="baseline"/>
        <w:rPr>
          <w:rFonts w:eastAsia="Times New Roman" w:cs="Segoe UI"/>
          <w:sz w:val="24"/>
          <w:szCs w:val="24"/>
        </w:rPr>
      </w:pPr>
    </w:p>
    <w:p w:rsidR="006F10F9" w:rsidP="006F10F9" w:rsidRDefault="006F10F9" w14:paraId="16F96BE4" w14:textId="08869AA7">
      <w:pPr>
        <w:pStyle w:val="ListParagraph"/>
        <w:numPr>
          <w:ilvl w:val="0"/>
          <w:numId w:val="5"/>
        </w:numPr>
        <w:tabs>
          <w:tab w:val="clear" w:pos="720"/>
          <w:tab w:val="left" w:pos="360"/>
        </w:tabs>
        <w:spacing w:after="0" w:line="240" w:lineRule="auto"/>
        <w:ind w:left="0" w:firstLine="0"/>
        <w:textAlignment w:val="baseline"/>
        <w:rPr>
          <w:rFonts w:eastAsia="Times New Roman" w:cs="Calibri"/>
          <w:sz w:val="24"/>
          <w:szCs w:val="24"/>
        </w:rPr>
      </w:pPr>
      <w:r w:rsidRPr="00056EDA">
        <w:rPr>
          <w:rFonts w:eastAsia="Times New Roman" w:cs="Calibri"/>
          <w:sz w:val="24"/>
          <w:szCs w:val="24"/>
        </w:rPr>
        <w:t>Making clean injecting equipment available to injecting drug users is likely to reduce the rate of HIV infection.  </w:t>
      </w:r>
    </w:p>
    <w:p w:rsidRPr="00056EDA" w:rsidR="006F10F9" w:rsidP="006F10F9" w:rsidRDefault="006F10F9" w14:paraId="2EE7AA7F" w14:textId="77777777">
      <w:pPr>
        <w:pStyle w:val="ListParagraph"/>
        <w:tabs>
          <w:tab w:val="left" w:pos="360"/>
        </w:tabs>
        <w:spacing w:after="0" w:line="240" w:lineRule="auto"/>
        <w:ind w:left="0"/>
        <w:textAlignment w:val="baseline"/>
        <w:rPr>
          <w:rFonts w:eastAsia="Times New Roman" w:cs="Calibri"/>
          <w:sz w:val="24"/>
          <w:szCs w:val="24"/>
        </w:rPr>
      </w:pPr>
    </w:p>
    <w:p w:rsidRPr="00F456AD" w:rsidR="006F10F9" w:rsidP="006F10F9" w:rsidRDefault="006F10F9" w14:paraId="79ACBB6D"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1                    2                 3                   4                               5 </w:t>
      </w:r>
    </w:p>
    <w:p w:rsidRPr="00F456AD" w:rsidR="006F10F9" w:rsidP="006F10F9" w:rsidRDefault="006F10F9" w14:paraId="729F4E3D" w14:textId="77777777">
      <w:pPr>
        <w:spacing w:after="0" w:line="240" w:lineRule="auto"/>
        <w:ind w:left="720"/>
        <w:textAlignment w:val="baseline"/>
        <w:rPr>
          <w:rFonts w:eastAsia="Times New Roman" w:cs="Calibri"/>
          <w:sz w:val="24"/>
          <w:szCs w:val="24"/>
        </w:rPr>
      </w:pPr>
      <w:r w:rsidRPr="00F456AD">
        <w:rPr>
          <w:rFonts w:eastAsia="Times New Roman" w:cs="Calibri"/>
          <w:sz w:val="24"/>
          <w:szCs w:val="24"/>
        </w:rPr>
        <w:t>          Strongly Agree     Agree       Neither      Disagree       Strongly Disagree </w:t>
      </w:r>
    </w:p>
    <w:p w:rsidRPr="00F456AD" w:rsidR="006F10F9" w:rsidP="006F10F9" w:rsidRDefault="006F10F9" w14:paraId="64896DEC" w14:textId="77777777">
      <w:pPr>
        <w:spacing w:after="0" w:line="240" w:lineRule="auto"/>
        <w:ind w:left="720"/>
        <w:textAlignment w:val="baseline"/>
        <w:rPr>
          <w:rFonts w:eastAsia="Times New Roman" w:cs="Segoe UI"/>
          <w:sz w:val="24"/>
          <w:szCs w:val="24"/>
        </w:rPr>
      </w:pPr>
    </w:p>
    <w:p w:rsidR="006F10F9" w:rsidP="006F10F9" w:rsidRDefault="006F10F9" w14:paraId="074AE901" w14:textId="08849BF6">
      <w:pPr>
        <w:numPr>
          <w:ilvl w:val="0"/>
          <w:numId w:val="8"/>
        </w:numPr>
        <w:spacing w:after="0" w:line="240" w:lineRule="auto"/>
        <w:textAlignment w:val="baseline"/>
        <w:rPr>
          <w:rFonts w:eastAsia="Times New Roman" w:cs="Calibri"/>
          <w:sz w:val="24"/>
          <w:szCs w:val="24"/>
        </w:rPr>
      </w:pPr>
      <w:r w:rsidRPr="00F456AD">
        <w:rPr>
          <w:rFonts w:eastAsia="Times New Roman" w:cs="Calibri"/>
          <w:sz w:val="24"/>
          <w:szCs w:val="24"/>
        </w:rPr>
        <w:t>Abstinence is the only acceptable treatment goal for people who use illicit drugs. </w:t>
      </w:r>
    </w:p>
    <w:p w:rsidRPr="00F456AD" w:rsidR="006F10F9" w:rsidP="006F10F9" w:rsidRDefault="006F10F9" w14:paraId="625FED54" w14:textId="77777777">
      <w:pPr>
        <w:spacing w:after="0" w:line="240" w:lineRule="auto"/>
        <w:ind w:left="360"/>
        <w:textAlignment w:val="baseline"/>
        <w:rPr>
          <w:rFonts w:eastAsia="Times New Roman" w:cs="Calibri"/>
          <w:sz w:val="24"/>
          <w:szCs w:val="24"/>
        </w:rPr>
      </w:pPr>
    </w:p>
    <w:p w:rsidRPr="00F456AD" w:rsidR="006F10F9" w:rsidP="006F10F9" w:rsidRDefault="006F10F9" w14:paraId="5FD97EEA"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1                    2                 3                   4                               5 </w:t>
      </w:r>
    </w:p>
    <w:p w:rsidRPr="00F456AD" w:rsidR="006F10F9" w:rsidP="006F10F9" w:rsidRDefault="006F10F9" w14:paraId="35E6AFA6"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Strongly Agree     Agree       Neither      Disagree       Strongly Disagree </w:t>
      </w:r>
    </w:p>
    <w:p w:rsidRPr="00F456AD" w:rsidR="006F10F9" w:rsidP="006F10F9" w:rsidRDefault="006F10F9" w14:paraId="6DED4892"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w:t>
      </w:r>
    </w:p>
    <w:p w:rsidR="006F10F9" w:rsidP="006F10F9" w:rsidRDefault="006F10F9" w14:paraId="4305FE01" w14:textId="15209BDD">
      <w:pPr>
        <w:pStyle w:val="ListParagraph"/>
        <w:numPr>
          <w:ilvl w:val="0"/>
          <w:numId w:val="8"/>
        </w:numPr>
        <w:spacing w:after="0" w:line="240" w:lineRule="auto"/>
        <w:textAlignment w:val="baseline"/>
        <w:rPr>
          <w:rFonts w:eastAsia="Times New Roman" w:cs="Calibri"/>
          <w:sz w:val="24"/>
          <w:szCs w:val="24"/>
        </w:rPr>
      </w:pPr>
      <w:r w:rsidRPr="00604DDE">
        <w:rPr>
          <w:rFonts w:eastAsia="Times New Roman" w:cs="Calibri"/>
          <w:sz w:val="24"/>
          <w:szCs w:val="24"/>
        </w:rPr>
        <w:t>State NPSS law – please select all options that you believe apply to the state's law in which your pharmacy is located regarding the sale on non-prescription syringes by pharmacy staff (select all that apply) </w:t>
      </w:r>
    </w:p>
    <w:p w:rsidRPr="00604DDE" w:rsidR="006F10F9" w:rsidP="006F10F9" w:rsidRDefault="006F10F9" w14:paraId="1F0839CA" w14:textId="77777777">
      <w:pPr>
        <w:pStyle w:val="ListParagraph"/>
        <w:spacing w:after="0" w:line="240" w:lineRule="auto"/>
        <w:ind w:left="360"/>
        <w:textAlignment w:val="baseline"/>
        <w:rPr>
          <w:rFonts w:eastAsia="Times New Roman" w:cs="Calibri"/>
          <w:sz w:val="24"/>
          <w:szCs w:val="24"/>
        </w:rPr>
      </w:pPr>
    </w:p>
    <w:tbl>
      <w:tblPr>
        <w:tblW w:w="9975" w:type="dxa"/>
        <w:tblInd w:w="90" w:type="dxa"/>
        <w:tblCellMar>
          <w:left w:w="0" w:type="dxa"/>
          <w:right w:w="0" w:type="dxa"/>
        </w:tblCellMar>
        <w:tblLook w:val="04A0" w:firstRow="1" w:lastRow="0" w:firstColumn="1" w:lastColumn="0" w:noHBand="0" w:noVBand="1"/>
      </w:tblPr>
      <w:tblGrid>
        <w:gridCol w:w="4680"/>
        <w:gridCol w:w="5295"/>
      </w:tblGrid>
      <w:tr w:rsidRPr="00F456AD" w:rsidR="006F10F9" w:rsidTr="008A207A" w14:paraId="622D4549" w14:textId="77777777">
        <w:tc>
          <w:tcPr>
            <w:tcW w:w="4680" w:type="dxa"/>
            <w:shd w:val="clear" w:color="auto" w:fill="auto"/>
            <w:hideMark/>
          </w:tcPr>
          <w:p w:rsidRPr="00F456AD" w:rsidR="006F10F9" w:rsidP="006F10F9" w:rsidRDefault="006F10F9" w14:paraId="57EE34AB" w14:textId="77777777">
            <w:pPr>
              <w:pStyle w:val="ListParagraph"/>
              <w:numPr>
                <w:ilvl w:val="0"/>
                <w:numId w:val="7"/>
              </w:numPr>
              <w:spacing w:after="0" w:line="240" w:lineRule="auto"/>
              <w:rPr>
                <w:sz w:val="24"/>
                <w:szCs w:val="24"/>
              </w:rPr>
            </w:pPr>
            <w:r w:rsidRPr="00F456AD">
              <w:rPr>
                <w:sz w:val="24"/>
                <w:szCs w:val="24"/>
              </w:rPr>
              <w:t>Non-prescription syringe sale explicitly permitted  </w:t>
            </w:r>
          </w:p>
        </w:tc>
        <w:tc>
          <w:tcPr>
            <w:tcW w:w="5295" w:type="dxa"/>
            <w:shd w:val="clear" w:color="auto" w:fill="auto"/>
            <w:hideMark/>
          </w:tcPr>
          <w:p w:rsidRPr="00F456AD" w:rsidR="006F10F9" w:rsidP="006F10F9" w:rsidRDefault="006F10F9" w14:paraId="686768D3" w14:textId="77777777">
            <w:pPr>
              <w:pStyle w:val="ListParagraph"/>
              <w:numPr>
                <w:ilvl w:val="0"/>
                <w:numId w:val="7"/>
              </w:numPr>
              <w:spacing w:after="0" w:line="240" w:lineRule="auto"/>
              <w:rPr>
                <w:sz w:val="24"/>
                <w:szCs w:val="24"/>
              </w:rPr>
            </w:pPr>
            <w:r w:rsidRPr="00F456AD">
              <w:rPr>
                <w:sz w:val="24"/>
                <w:szCs w:val="24"/>
              </w:rPr>
              <w:t>Non-prescription syringe sale is explicitly forbidden </w:t>
            </w:r>
          </w:p>
        </w:tc>
      </w:tr>
      <w:tr w:rsidRPr="00F456AD" w:rsidR="006F10F9" w:rsidTr="008A207A" w14:paraId="7E5FFB1C" w14:textId="77777777">
        <w:tc>
          <w:tcPr>
            <w:tcW w:w="4680" w:type="dxa"/>
            <w:shd w:val="clear" w:color="auto" w:fill="auto"/>
            <w:hideMark/>
          </w:tcPr>
          <w:p w:rsidRPr="00F456AD" w:rsidR="006F10F9" w:rsidP="006F10F9" w:rsidRDefault="006F10F9" w14:paraId="7DC7EB2A" w14:textId="77777777">
            <w:pPr>
              <w:pStyle w:val="ListParagraph"/>
              <w:numPr>
                <w:ilvl w:val="0"/>
                <w:numId w:val="7"/>
              </w:numPr>
              <w:spacing w:after="0" w:line="240" w:lineRule="auto"/>
              <w:rPr>
                <w:sz w:val="24"/>
                <w:szCs w:val="24"/>
              </w:rPr>
            </w:pPr>
            <w:r w:rsidRPr="00F456AD">
              <w:rPr>
                <w:sz w:val="24"/>
                <w:szCs w:val="24"/>
              </w:rPr>
              <w:t>There are no specific laws in my state explicitly addressing NPSS </w:t>
            </w:r>
          </w:p>
        </w:tc>
        <w:tc>
          <w:tcPr>
            <w:tcW w:w="5295" w:type="dxa"/>
            <w:shd w:val="clear" w:color="auto" w:fill="auto"/>
            <w:hideMark/>
          </w:tcPr>
          <w:p w:rsidRPr="00F456AD" w:rsidR="006F10F9" w:rsidP="006F10F9" w:rsidRDefault="006F10F9" w14:paraId="7995AECE" w14:textId="77777777">
            <w:pPr>
              <w:pStyle w:val="ListParagraph"/>
              <w:numPr>
                <w:ilvl w:val="0"/>
                <w:numId w:val="7"/>
              </w:numPr>
              <w:spacing w:after="0" w:line="240" w:lineRule="auto"/>
              <w:rPr>
                <w:sz w:val="24"/>
                <w:szCs w:val="24"/>
              </w:rPr>
            </w:pPr>
            <w:r w:rsidRPr="00F456AD">
              <w:rPr>
                <w:sz w:val="24"/>
                <w:szCs w:val="24"/>
              </w:rPr>
              <w:t>Personnel are required to ask the purpose of the syringe use </w:t>
            </w:r>
          </w:p>
        </w:tc>
      </w:tr>
      <w:tr w:rsidRPr="00F456AD" w:rsidR="006F10F9" w:rsidTr="008A207A" w14:paraId="26E05867" w14:textId="77777777">
        <w:tc>
          <w:tcPr>
            <w:tcW w:w="4680" w:type="dxa"/>
            <w:shd w:val="clear" w:color="auto" w:fill="auto"/>
            <w:hideMark/>
          </w:tcPr>
          <w:p w:rsidRPr="00F456AD" w:rsidR="006F10F9" w:rsidP="006F10F9" w:rsidRDefault="006F10F9" w14:paraId="43315F20" w14:textId="77777777">
            <w:pPr>
              <w:pStyle w:val="ListParagraph"/>
              <w:numPr>
                <w:ilvl w:val="0"/>
                <w:numId w:val="7"/>
              </w:numPr>
              <w:spacing w:after="0" w:line="240" w:lineRule="auto"/>
              <w:rPr>
                <w:sz w:val="24"/>
                <w:szCs w:val="24"/>
              </w:rPr>
            </w:pPr>
            <w:r w:rsidRPr="00F456AD">
              <w:rPr>
                <w:sz w:val="24"/>
                <w:szCs w:val="24"/>
              </w:rPr>
              <w:t xml:space="preserve">Upon sale, personnel must provide written information on the prevention </w:t>
            </w:r>
            <w:r w:rsidRPr="00F456AD">
              <w:rPr>
                <w:sz w:val="24"/>
                <w:szCs w:val="24"/>
              </w:rPr>
              <w:lastRenderedPageBreak/>
              <w:t>of bloodborne disease, drug treatment, and safe disposal of syringes.  </w:t>
            </w:r>
          </w:p>
        </w:tc>
        <w:tc>
          <w:tcPr>
            <w:tcW w:w="5295" w:type="dxa"/>
            <w:shd w:val="clear" w:color="auto" w:fill="auto"/>
            <w:hideMark/>
          </w:tcPr>
          <w:p w:rsidRPr="00F456AD" w:rsidR="006F10F9" w:rsidP="006F10F9" w:rsidRDefault="006F10F9" w14:paraId="581B3580" w14:textId="77777777">
            <w:pPr>
              <w:pStyle w:val="ListParagraph"/>
              <w:numPr>
                <w:ilvl w:val="0"/>
                <w:numId w:val="7"/>
              </w:numPr>
              <w:spacing w:after="0" w:line="240" w:lineRule="auto"/>
              <w:rPr>
                <w:sz w:val="24"/>
                <w:szCs w:val="24"/>
              </w:rPr>
            </w:pPr>
            <w:r w:rsidRPr="00F456AD">
              <w:rPr>
                <w:sz w:val="24"/>
                <w:szCs w:val="24"/>
              </w:rPr>
              <w:lastRenderedPageBreak/>
              <w:t xml:space="preserve">Non-prescription syringe sale is permitted if a legitimate medical need has been </w:t>
            </w:r>
            <w:r w:rsidRPr="00F456AD">
              <w:rPr>
                <w:sz w:val="24"/>
                <w:szCs w:val="24"/>
              </w:rPr>
              <w:lastRenderedPageBreak/>
              <w:t>demonstrated (could include the prevention of the transmission of communicable diseases) </w:t>
            </w:r>
          </w:p>
        </w:tc>
      </w:tr>
      <w:tr w:rsidRPr="00F456AD" w:rsidR="006F10F9" w:rsidTr="008A207A" w14:paraId="6F7A9B0E" w14:textId="77777777">
        <w:tc>
          <w:tcPr>
            <w:tcW w:w="4680" w:type="dxa"/>
            <w:shd w:val="clear" w:color="auto" w:fill="auto"/>
            <w:hideMark/>
          </w:tcPr>
          <w:p w:rsidRPr="00F456AD" w:rsidR="006F10F9" w:rsidP="006F10F9" w:rsidRDefault="006F10F9" w14:paraId="07AC2649" w14:textId="77777777">
            <w:pPr>
              <w:pStyle w:val="ListParagraph"/>
              <w:numPr>
                <w:ilvl w:val="0"/>
                <w:numId w:val="7"/>
              </w:numPr>
              <w:spacing w:after="0" w:line="240" w:lineRule="auto"/>
              <w:rPr>
                <w:sz w:val="24"/>
                <w:szCs w:val="24"/>
              </w:rPr>
            </w:pPr>
            <w:r w:rsidRPr="00F456AD">
              <w:rPr>
                <w:sz w:val="24"/>
                <w:szCs w:val="24"/>
              </w:rPr>
              <w:lastRenderedPageBreak/>
              <w:t>A sharps container must be distributed with every syringe purchase </w:t>
            </w:r>
          </w:p>
        </w:tc>
        <w:tc>
          <w:tcPr>
            <w:tcW w:w="5295" w:type="dxa"/>
            <w:shd w:val="clear" w:color="auto" w:fill="auto"/>
            <w:hideMark/>
          </w:tcPr>
          <w:p w:rsidRPr="00F456AD" w:rsidR="006F10F9" w:rsidP="006F10F9" w:rsidRDefault="006F10F9" w14:paraId="72458134" w14:textId="77777777">
            <w:pPr>
              <w:pStyle w:val="ListParagraph"/>
              <w:numPr>
                <w:ilvl w:val="0"/>
                <w:numId w:val="7"/>
              </w:numPr>
              <w:spacing w:after="0" w:line="240" w:lineRule="auto"/>
              <w:rPr>
                <w:sz w:val="24"/>
                <w:szCs w:val="24"/>
              </w:rPr>
            </w:pPr>
            <w:r w:rsidRPr="00F456AD">
              <w:rPr>
                <w:sz w:val="24"/>
                <w:szCs w:val="24"/>
              </w:rPr>
              <w:t>Personnel are required to keep a log with the information about the purchase and purchaser </w:t>
            </w:r>
          </w:p>
        </w:tc>
      </w:tr>
      <w:tr w:rsidRPr="00F456AD" w:rsidR="006F10F9" w:rsidTr="008A207A" w14:paraId="33180A8D" w14:textId="77777777">
        <w:tc>
          <w:tcPr>
            <w:tcW w:w="4680" w:type="dxa"/>
            <w:shd w:val="clear" w:color="auto" w:fill="auto"/>
            <w:hideMark/>
          </w:tcPr>
          <w:p w:rsidRPr="00F456AD" w:rsidR="006F10F9" w:rsidP="006F10F9" w:rsidRDefault="006F10F9" w14:paraId="4D9B48F8" w14:textId="77777777">
            <w:pPr>
              <w:pStyle w:val="ListParagraph"/>
              <w:numPr>
                <w:ilvl w:val="0"/>
                <w:numId w:val="7"/>
              </w:numPr>
              <w:spacing w:after="0" w:line="240" w:lineRule="auto"/>
              <w:rPr>
                <w:sz w:val="24"/>
                <w:szCs w:val="24"/>
              </w:rPr>
            </w:pPr>
            <w:r w:rsidRPr="00F456AD">
              <w:rPr>
                <w:sz w:val="24"/>
                <w:szCs w:val="24"/>
              </w:rPr>
              <w:t>Purchasers must show valid photo ID</w:t>
            </w:r>
          </w:p>
        </w:tc>
        <w:tc>
          <w:tcPr>
            <w:tcW w:w="5295" w:type="dxa"/>
            <w:shd w:val="clear" w:color="auto" w:fill="auto"/>
            <w:hideMark/>
          </w:tcPr>
          <w:p w:rsidRPr="00F456AD" w:rsidR="006F10F9" w:rsidP="006F10F9" w:rsidRDefault="006F10F9" w14:paraId="594B26B0" w14:textId="77777777">
            <w:pPr>
              <w:pStyle w:val="ListParagraph"/>
              <w:numPr>
                <w:ilvl w:val="0"/>
                <w:numId w:val="7"/>
              </w:numPr>
              <w:spacing w:after="0" w:line="240" w:lineRule="auto"/>
              <w:rPr>
                <w:sz w:val="24"/>
                <w:szCs w:val="24"/>
              </w:rPr>
            </w:pPr>
            <w:r w:rsidRPr="00F456AD">
              <w:rPr>
                <w:sz w:val="24"/>
                <w:szCs w:val="24"/>
              </w:rPr>
              <w:t>Only individuals 18 or older can be sold non-prescription syringes  </w:t>
            </w:r>
          </w:p>
        </w:tc>
      </w:tr>
      <w:tr w:rsidRPr="00F456AD" w:rsidR="006F10F9" w:rsidTr="008A207A" w14:paraId="52C571FD" w14:textId="77777777">
        <w:tc>
          <w:tcPr>
            <w:tcW w:w="4680" w:type="dxa"/>
            <w:shd w:val="clear" w:color="auto" w:fill="auto"/>
            <w:hideMark/>
          </w:tcPr>
          <w:p w:rsidRPr="00F456AD" w:rsidR="006F10F9" w:rsidP="006F10F9" w:rsidRDefault="006F10F9" w14:paraId="3C598A2E" w14:textId="77777777">
            <w:pPr>
              <w:pStyle w:val="ListParagraph"/>
              <w:numPr>
                <w:ilvl w:val="0"/>
                <w:numId w:val="7"/>
              </w:numPr>
              <w:spacing w:after="0" w:line="240" w:lineRule="auto"/>
              <w:rPr>
                <w:sz w:val="24"/>
                <w:szCs w:val="24"/>
              </w:rPr>
            </w:pPr>
            <w:r w:rsidRPr="00F456AD">
              <w:rPr>
                <w:sz w:val="24"/>
                <w:szCs w:val="24"/>
              </w:rPr>
              <w:t>Pharmacists must report if they think syringes will be used for illegal drug use. </w:t>
            </w:r>
          </w:p>
        </w:tc>
        <w:tc>
          <w:tcPr>
            <w:tcW w:w="5295" w:type="dxa"/>
            <w:shd w:val="clear" w:color="auto" w:fill="auto"/>
            <w:hideMark/>
          </w:tcPr>
          <w:p w:rsidRPr="00F456AD" w:rsidR="006F10F9" w:rsidP="006F10F9" w:rsidRDefault="006F10F9" w14:paraId="5216E113" w14:textId="77777777">
            <w:pPr>
              <w:pStyle w:val="ListParagraph"/>
              <w:numPr>
                <w:ilvl w:val="0"/>
                <w:numId w:val="7"/>
              </w:numPr>
              <w:spacing w:after="0" w:line="240" w:lineRule="auto"/>
              <w:rPr>
                <w:sz w:val="24"/>
                <w:szCs w:val="24"/>
              </w:rPr>
            </w:pPr>
            <w:r w:rsidRPr="00F456AD">
              <w:rPr>
                <w:sz w:val="24"/>
                <w:szCs w:val="24"/>
              </w:rPr>
              <w:t>Only specific pharmacy staff (such as pharmacists) may complete NPSS sales. </w:t>
            </w:r>
          </w:p>
        </w:tc>
      </w:tr>
      <w:tr w:rsidRPr="00F456AD" w:rsidR="006F10F9" w:rsidTr="008A207A" w14:paraId="17E04079" w14:textId="77777777">
        <w:tc>
          <w:tcPr>
            <w:tcW w:w="4680" w:type="dxa"/>
            <w:shd w:val="clear" w:color="auto" w:fill="auto"/>
            <w:hideMark/>
          </w:tcPr>
          <w:p w:rsidRPr="00F456AD" w:rsidR="006F10F9" w:rsidP="006F10F9" w:rsidRDefault="006F10F9" w14:paraId="7BB2D9D0" w14:textId="77777777">
            <w:pPr>
              <w:pStyle w:val="ListParagraph"/>
              <w:numPr>
                <w:ilvl w:val="0"/>
                <w:numId w:val="7"/>
              </w:numPr>
              <w:spacing w:after="0" w:line="240" w:lineRule="auto"/>
              <w:rPr>
                <w:sz w:val="24"/>
                <w:szCs w:val="24"/>
              </w:rPr>
            </w:pPr>
            <w:r w:rsidRPr="00F456AD">
              <w:rPr>
                <w:sz w:val="24"/>
                <w:szCs w:val="24"/>
              </w:rPr>
              <w:t>Up to 10 syringes can be sold at a time </w:t>
            </w:r>
          </w:p>
        </w:tc>
        <w:tc>
          <w:tcPr>
            <w:tcW w:w="5295" w:type="dxa"/>
            <w:shd w:val="clear" w:color="auto" w:fill="auto"/>
            <w:hideMark/>
          </w:tcPr>
          <w:p w:rsidRPr="00F456AD" w:rsidR="006F10F9" w:rsidP="006F10F9" w:rsidRDefault="006F10F9" w14:paraId="175AF7C7" w14:textId="77777777">
            <w:pPr>
              <w:pStyle w:val="ListParagraph"/>
              <w:numPr>
                <w:ilvl w:val="0"/>
                <w:numId w:val="7"/>
              </w:numPr>
              <w:spacing w:after="0" w:line="240" w:lineRule="auto"/>
              <w:rPr>
                <w:sz w:val="24"/>
                <w:szCs w:val="24"/>
              </w:rPr>
            </w:pPr>
            <w:r w:rsidRPr="00F456AD">
              <w:rPr>
                <w:sz w:val="24"/>
                <w:szCs w:val="24"/>
              </w:rPr>
              <w:t>Other (write in) </w:t>
            </w:r>
          </w:p>
        </w:tc>
      </w:tr>
    </w:tbl>
    <w:p w:rsidRPr="00F456AD" w:rsidR="006F10F9" w:rsidP="006F10F9" w:rsidRDefault="006F10F9" w14:paraId="111617C2" w14:textId="77777777">
      <w:pPr>
        <w:spacing w:after="0" w:line="240" w:lineRule="auto"/>
        <w:ind w:left="1080"/>
        <w:textAlignment w:val="baseline"/>
        <w:rPr>
          <w:rFonts w:eastAsia="Times New Roman" w:cs="Calibri"/>
          <w:sz w:val="24"/>
          <w:szCs w:val="24"/>
        </w:rPr>
      </w:pPr>
    </w:p>
    <w:p w:rsidR="006F10F9" w:rsidP="006F10F9" w:rsidRDefault="006F10F9" w14:paraId="179A30FD" w14:textId="199DBF52">
      <w:pPr>
        <w:pStyle w:val="ListParagraph"/>
        <w:numPr>
          <w:ilvl w:val="0"/>
          <w:numId w:val="8"/>
        </w:numPr>
        <w:spacing w:after="0" w:line="240" w:lineRule="auto"/>
        <w:textAlignment w:val="baseline"/>
        <w:rPr>
          <w:rFonts w:eastAsia="Times New Roman" w:cs="Calibri"/>
          <w:sz w:val="24"/>
          <w:szCs w:val="24"/>
        </w:rPr>
      </w:pPr>
      <w:r w:rsidRPr="00604DDE">
        <w:rPr>
          <w:rFonts w:eastAsia="Times New Roman" w:cs="Calibri"/>
          <w:sz w:val="24"/>
          <w:szCs w:val="24"/>
        </w:rPr>
        <w:t>Has a pharmacy staff member ever been held civilly or criminally liable for selling a syringe to someone who used it for injecting drugs? </w:t>
      </w:r>
    </w:p>
    <w:p w:rsidRPr="00604DDE" w:rsidR="006F10F9" w:rsidP="006F10F9" w:rsidRDefault="006F10F9" w14:paraId="53C16476" w14:textId="77777777">
      <w:pPr>
        <w:pStyle w:val="ListParagraph"/>
        <w:spacing w:after="0" w:line="240" w:lineRule="auto"/>
        <w:ind w:left="360"/>
        <w:textAlignment w:val="baseline"/>
        <w:rPr>
          <w:rFonts w:eastAsia="Times New Roman" w:cs="Calibri"/>
          <w:sz w:val="24"/>
          <w:szCs w:val="24"/>
        </w:rPr>
      </w:pPr>
    </w:p>
    <w:p w:rsidRPr="00F55FBC" w:rsidR="006F10F9" w:rsidP="006F10F9" w:rsidRDefault="006F10F9" w14:paraId="115626A4" w14:textId="77777777">
      <w:pPr>
        <w:pStyle w:val="ListParagraph"/>
        <w:numPr>
          <w:ilvl w:val="1"/>
          <w:numId w:val="4"/>
        </w:numPr>
        <w:tabs>
          <w:tab w:val="left" w:pos="1080"/>
        </w:tabs>
        <w:spacing w:after="0" w:line="240" w:lineRule="auto"/>
        <w:textAlignment w:val="baseline"/>
        <w:rPr>
          <w:rFonts w:eastAsia="Yu Mincho" w:cs="Segoe UI"/>
          <w:sz w:val="24"/>
          <w:szCs w:val="24"/>
        </w:rPr>
      </w:pPr>
      <w:r w:rsidRPr="00F55FBC">
        <w:rPr>
          <w:rFonts w:eastAsia="Yu Mincho" w:cs="Calibri"/>
          <w:sz w:val="24"/>
          <w:szCs w:val="24"/>
        </w:rPr>
        <w:t>Yes </w:t>
      </w:r>
    </w:p>
    <w:p w:rsidRPr="006F10F9" w:rsidR="006F10F9" w:rsidP="006F10F9" w:rsidRDefault="006F10F9" w14:paraId="3115150E" w14:textId="3D37DB22">
      <w:pPr>
        <w:pStyle w:val="ListParagraph"/>
        <w:numPr>
          <w:ilvl w:val="1"/>
          <w:numId w:val="4"/>
        </w:numPr>
        <w:tabs>
          <w:tab w:val="left" w:pos="1080"/>
        </w:tabs>
        <w:spacing w:after="0" w:line="240" w:lineRule="auto"/>
        <w:textAlignment w:val="baseline"/>
        <w:rPr>
          <w:rFonts w:eastAsia="Yu Mincho" w:cs="Segoe UI"/>
          <w:sz w:val="24"/>
          <w:szCs w:val="24"/>
        </w:rPr>
      </w:pPr>
      <w:r w:rsidRPr="00F55FBC">
        <w:rPr>
          <w:rFonts w:eastAsia="Yu Mincho" w:cs="Calibri"/>
          <w:sz w:val="24"/>
          <w:szCs w:val="24"/>
        </w:rPr>
        <w:t>No </w:t>
      </w:r>
    </w:p>
    <w:p w:rsidRPr="00F55FBC" w:rsidR="006F10F9" w:rsidP="006F10F9" w:rsidRDefault="006F10F9" w14:paraId="22DE8025" w14:textId="77777777">
      <w:pPr>
        <w:pStyle w:val="ListParagraph"/>
        <w:tabs>
          <w:tab w:val="left" w:pos="1080"/>
        </w:tabs>
        <w:spacing w:after="0" w:line="240" w:lineRule="auto"/>
        <w:ind w:left="1440"/>
        <w:textAlignment w:val="baseline"/>
        <w:rPr>
          <w:rFonts w:eastAsia="Yu Mincho" w:cs="Segoe UI"/>
          <w:sz w:val="24"/>
          <w:szCs w:val="24"/>
        </w:rPr>
      </w:pPr>
    </w:p>
    <w:p w:rsidR="006F10F9" w:rsidP="006F10F9" w:rsidRDefault="006F10F9" w14:paraId="10D58BC3" w14:textId="4CE6C848">
      <w:pPr>
        <w:pStyle w:val="ListParagraph"/>
        <w:numPr>
          <w:ilvl w:val="0"/>
          <w:numId w:val="8"/>
        </w:numPr>
        <w:tabs>
          <w:tab w:val="left" w:pos="450"/>
        </w:tabs>
        <w:spacing w:after="0" w:line="240" w:lineRule="auto"/>
        <w:textAlignment w:val="baseline"/>
        <w:rPr>
          <w:rFonts w:eastAsia="Times New Roman" w:cs="Calibri"/>
          <w:sz w:val="24"/>
          <w:szCs w:val="24"/>
        </w:rPr>
      </w:pPr>
      <w:r w:rsidRPr="00604DDE">
        <w:rPr>
          <w:rFonts w:eastAsia="Times New Roman" w:cs="Calibri"/>
          <w:sz w:val="24"/>
          <w:szCs w:val="24"/>
        </w:rPr>
        <w:t>Did your pharmacy provide you with any information regarding your states NPSS laws? </w:t>
      </w:r>
    </w:p>
    <w:p w:rsidRPr="00604DDE" w:rsidR="006F10F9" w:rsidP="006F10F9" w:rsidRDefault="006F10F9" w14:paraId="4C9E5EE0" w14:textId="77777777">
      <w:pPr>
        <w:pStyle w:val="ListParagraph"/>
        <w:tabs>
          <w:tab w:val="left" w:pos="450"/>
        </w:tabs>
        <w:spacing w:after="0" w:line="240" w:lineRule="auto"/>
        <w:ind w:left="360"/>
        <w:textAlignment w:val="baseline"/>
        <w:rPr>
          <w:rFonts w:eastAsia="Times New Roman" w:cs="Calibri"/>
          <w:sz w:val="24"/>
          <w:szCs w:val="24"/>
        </w:rPr>
      </w:pPr>
    </w:p>
    <w:p w:rsidRPr="00F55FBC" w:rsidR="006F10F9" w:rsidP="006F10F9" w:rsidRDefault="006F10F9" w14:paraId="6B5F6ADD" w14:textId="77777777">
      <w:pPr>
        <w:pStyle w:val="ListParagraph"/>
        <w:numPr>
          <w:ilvl w:val="1"/>
          <w:numId w:val="3"/>
        </w:numPr>
        <w:tabs>
          <w:tab w:val="left" w:pos="1080"/>
        </w:tabs>
        <w:spacing w:after="0" w:line="240" w:lineRule="auto"/>
        <w:textAlignment w:val="baseline"/>
        <w:rPr>
          <w:rFonts w:eastAsia="Times New Roman" w:cs="Calibri"/>
          <w:sz w:val="24"/>
          <w:szCs w:val="24"/>
        </w:rPr>
      </w:pPr>
      <w:r w:rsidRPr="00F55FBC">
        <w:rPr>
          <w:rFonts w:eastAsia="Times New Roman" w:cs="Calibri"/>
          <w:sz w:val="24"/>
          <w:szCs w:val="24"/>
        </w:rPr>
        <w:t>Yes </w:t>
      </w:r>
    </w:p>
    <w:p w:rsidRPr="00F55FBC" w:rsidR="006F10F9" w:rsidP="006F10F9" w:rsidRDefault="006F10F9" w14:paraId="469394E0" w14:textId="77777777">
      <w:pPr>
        <w:pStyle w:val="ListParagraph"/>
        <w:numPr>
          <w:ilvl w:val="1"/>
          <w:numId w:val="3"/>
        </w:numPr>
        <w:tabs>
          <w:tab w:val="left" w:pos="1080"/>
        </w:tabs>
        <w:spacing w:after="0" w:line="240" w:lineRule="auto"/>
        <w:textAlignment w:val="baseline"/>
        <w:rPr>
          <w:rFonts w:eastAsia="Times New Roman" w:cs="Calibri"/>
          <w:sz w:val="24"/>
          <w:szCs w:val="24"/>
        </w:rPr>
      </w:pPr>
      <w:r w:rsidRPr="00F55FBC">
        <w:rPr>
          <w:rFonts w:eastAsia="Times New Roman" w:cs="Calibri"/>
          <w:sz w:val="24"/>
          <w:szCs w:val="24"/>
        </w:rPr>
        <w:t>No </w:t>
      </w:r>
    </w:p>
    <w:p w:rsidRPr="00F55FBC" w:rsidR="006F10F9" w:rsidP="006F10F9" w:rsidRDefault="006F10F9" w14:paraId="26C32121" w14:textId="77777777">
      <w:pPr>
        <w:pStyle w:val="ListParagraph"/>
        <w:numPr>
          <w:ilvl w:val="1"/>
          <w:numId w:val="3"/>
        </w:numPr>
        <w:tabs>
          <w:tab w:val="left" w:pos="1080"/>
        </w:tabs>
        <w:spacing w:after="0" w:line="240" w:lineRule="auto"/>
        <w:textAlignment w:val="baseline"/>
        <w:rPr>
          <w:rFonts w:eastAsia="Times New Roman" w:cs="Calibri"/>
          <w:sz w:val="24"/>
          <w:szCs w:val="24"/>
        </w:rPr>
      </w:pPr>
      <w:r w:rsidRPr="00F55FBC">
        <w:rPr>
          <w:rFonts w:eastAsia="Times New Roman" w:cs="Calibri"/>
          <w:sz w:val="24"/>
          <w:szCs w:val="24"/>
        </w:rPr>
        <w:t>Other (write in) </w:t>
      </w:r>
    </w:p>
    <w:p w:rsidRPr="00F456AD" w:rsidR="006F10F9" w:rsidP="006F10F9" w:rsidRDefault="006F10F9" w14:paraId="26DABAF8" w14:textId="77777777">
      <w:pPr>
        <w:tabs>
          <w:tab w:val="left" w:pos="1080"/>
        </w:tabs>
        <w:spacing w:after="0" w:line="240" w:lineRule="auto"/>
        <w:ind w:left="720"/>
        <w:textAlignment w:val="baseline"/>
        <w:rPr>
          <w:rFonts w:eastAsia="Times New Roman" w:cs="Calibri"/>
          <w:sz w:val="24"/>
          <w:szCs w:val="24"/>
        </w:rPr>
      </w:pPr>
    </w:p>
    <w:p w:rsidR="006F10F9" w:rsidP="006F10F9" w:rsidRDefault="006F10F9" w14:paraId="3043769D" w14:textId="72AAA6B7">
      <w:pPr>
        <w:pStyle w:val="ListParagraph"/>
        <w:numPr>
          <w:ilvl w:val="0"/>
          <w:numId w:val="8"/>
        </w:numPr>
        <w:tabs>
          <w:tab w:val="left" w:pos="450"/>
        </w:tabs>
        <w:spacing w:after="0" w:line="240" w:lineRule="auto"/>
        <w:textAlignment w:val="baseline"/>
        <w:rPr>
          <w:rFonts w:eastAsia="Times New Roman" w:cs="Calibri"/>
          <w:sz w:val="24"/>
          <w:szCs w:val="24"/>
        </w:rPr>
      </w:pPr>
      <w:r w:rsidRPr="00F55FBC">
        <w:rPr>
          <w:rFonts w:eastAsia="Times New Roman" w:cs="Calibri"/>
          <w:sz w:val="24"/>
          <w:szCs w:val="24"/>
        </w:rPr>
        <w:t>According to research, does access to non-prescription syringes increase rates of drug use?  </w:t>
      </w:r>
    </w:p>
    <w:p w:rsidRPr="00F55FBC" w:rsidR="006F10F9" w:rsidP="006F10F9" w:rsidRDefault="006F10F9" w14:paraId="17CAB78A" w14:textId="77777777">
      <w:pPr>
        <w:pStyle w:val="ListParagraph"/>
        <w:tabs>
          <w:tab w:val="left" w:pos="450"/>
        </w:tabs>
        <w:spacing w:after="0" w:line="240" w:lineRule="auto"/>
        <w:ind w:left="360"/>
        <w:textAlignment w:val="baseline"/>
        <w:rPr>
          <w:rFonts w:eastAsia="Times New Roman" w:cs="Calibri"/>
          <w:sz w:val="24"/>
          <w:szCs w:val="24"/>
        </w:rPr>
      </w:pPr>
    </w:p>
    <w:p w:rsidRPr="00F55FBC" w:rsidR="006F10F9" w:rsidP="006F10F9" w:rsidRDefault="006F10F9" w14:paraId="272A398E" w14:textId="77777777">
      <w:pPr>
        <w:pStyle w:val="ListParagraph"/>
        <w:numPr>
          <w:ilvl w:val="1"/>
          <w:numId w:val="2"/>
        </w:numPr>
        <w:spacing w:after="0" w:line="240" w:lineRule="auto"/>
        <w:textAlignment w:val="baseline"/>
        <w:rPr>
          <w:rFonts w:eastAsia="Times New Roman" w:cs="Calibri"/>
          <w:sz w:val="24"/>
          <w:szCs w:val="24"/>
        </w:rPr>
      </w:pPr>
      <w:r w:rsidRPr="00F55FBC">
        <w:rPr>
          <w:rFonts w:eastAsia="Times New Roman" w:cs="Calibri"/>
          <w:sz w:val="24"/>
          <w:szCs w:val="24"/>
        </w:rPr>
        <w:t>Yes  </w:t>
      </w:r>
    </w:p>
    <w:p w:rsidRPr="00F55FBC" w:rsidR="006F10F9" w:rsidP="006F10F9" w:rsidRDefault="006F10F9" w14:paraId="19EED23B" w14:textId="77777777">
      <w:pPr>
        <w:pStyle w:val="ListParagraph"/>
        <w:numPr>
          <w:ilvl w:val="1"/>
          <w:numId w:val="2"/>
        </w:numPr>
        <w:spacing w:after="0" w:line="240" w:lineRule="auto"/>
        <w:textAlignment w:val="baseline"/>
        <w:rPr>
          <w:rFonts w:eastAsia="Times New Roman" w:cs="Calibri"/>
          <w:sz w:val="24"/>
          <w:szCs w:val="24"/>
        </w:rPr>
      </w:pPr>
      <w:r w:rsidRPr="00F55FBC">
        <w:rPr>
          <w:rFonts w:eastAsia="Times New Roman" w:cs="Calibri"/>
          <w:sz w:val="24"/>
          <w:szCs w:val="24"/>
        </w:rPr>
        <w:t>No  </w:t>
      </w:r>
    </w:p>
    <w:p w:rsidRPr="00F55FBC" w:rsidR="006F10F9" w:rsidP="006F10F9" w:rsidRDefault="006F10F9" w14:paraId="7A03EC82" w14:textId="77777777">
      <w:pPr>
        <w:pStyle w:val="ListParagraph"/>
        <w:numPr>
          <w:ilvl w:val="1"/>
          <w:numId w:val="2"/>
        </w:numPr>
        <w:spacing w:after="0" w:line="240" w:lineRule="auto"/>
        <w:textAlignment w:val="baseline"/>
        <w:rPr>
          <w:rFonts w:eastAsia="Times New Roman" w:cs="Calibri"/>
          <w:sz w:val="24"/>
          <w:szCs w:val="24"/>
        </w:rPr>
      </w:pPr>
      <w:r w:rsidRPr="00F55FBC">
        <w:rPr>
          <w:rFonts w:eastAsia="Times New Roman" w:cs="Calibri"/>
          <w:sz w:val="24"/>
          <w:szCs w:val="24"/>
        </w:rPr>
        <w:t>I don’t know </w:t>
      </w:r>
    </w:p>
    <w:p w:rsidRPr="00F456AD" w:rsidR="006F10F9" w:rsidP="006F10F9" w:rsidRDefault="006F10F9" w14:paraId="03953795" w14:textId="77777777">
      <w:pPr>
        <w:spacing w:after="0" w:line="240" w:lineRule="auto"/>
        <w:ind w:left="2160"/>
        <w:textAlignment w:val="baseline"/>
        <w:rPr>
          <w:rFonts w:eastAsia="Times New Roman" w:cs="Calibri"/>
          <w:sz w:val="24"/>
          <w:szCs w:val="24"/>
        </w:rPr>
      </w:pPr>
    </w:p>
    <w:p w:rsidR="006F10F9" w:rsidP="006F10F9" w:rsidRDefault="006F10F9" w14:paraId="0E820874" w14:textId="56EFE2C0">
      <w:pPr>
        <w:pStyle w:val="ListParagraph"/>
        <w:numPr>
          <w:ilvl w:val="0"/>
          <w:numId w:val="8"/>
        </w:numPr>
        <w:tabs>
          <w:tab w:val="left" w:pos="450"/>
        </w:tabs>
        <w:spacing w:after="0" w:line="240" w:lineRule="auto"/>
        <w:textAlignment w:val="baseline"/>
        <w:rPr>
          <w:rFonts w:eastAsia="Times New Roman" w:cs="Calibri"/>
          <w:sz w:val="24"/>
          <w:szCs w:val="24"/>
        </w:rPr>
      </w:pPr>
      <w:r w:rsidRPr="00F55FBC">
        <w:rPr>
          <w:rFonts w:eastAsia="Times New Roman" w:cs="Calibri"/>
          <w:sz w:val="24"/>
          <w:szCs w:val="24"/>
        </w:rPr>
        <w:t>Does your pharmacy participate in non-prescription syringe sale?  </w:t>
      </w:r>
    </w:p>
    <w:p w:rsidRPr="00F55FBC" w:rsidR="006F10F9" w:rsidP="006F10F9" w:rsidRDefault="006F10F9" w14:paraId="4BDAD3BD" w14:textId="77777777">
      <w:pPr>
        <w:pStyle w:val="ListParagraph"/>
        <w:tabs>
          <w:tab w:val="left" w:pos="450"/>
        </w:tabs>
        <w:spacing w:after="0" w:line="240" w:lineRule="auto"/>
        <w:ind w:left="360"/>
        <w:textAlignment w:val="baseline"/>
        <w:rPr>
          <w:rFonts w:eastAsia="Times New Roman" w:cs="Calibri"/>
          <w:sz w:val="24"/>
          <w:szCs w:val="24"/>
        </w:rPr>
      </w:pPr>
    </w:p>
    <w:p w:rsidRPr="001F736A" w:rsidR="006F10F9" w:rsidP="006F10F9" w:rsidRDefault="006F10F9" w14:paraId="2D8AFBE5" w14:textId="77777777">
      <w:pPr>
        <w:pStyle w:val="ListParagraph"/>
        <w:numPr>
          <w:ilvl w:val="1"/>
          <w:numId w:val="1"/>
        </w:numPr>
        <w:spacing w:after="0" w:line="240" w:lineRule="auto"/>
        <w:textAlignment w:val="baseline"/>
        <w:rPr>
          <w:rFonts w:eastAsia="Times New Roman" w:cs="Calibri"/>
          <w:sz w:val="24"/>
          <w:szCs w:val="24"/>
        </w:rPr>
      </w:pPr>
      <w:r w:rsidRPr="001F736A">
        <w:rPr>
          <w:rFonts w:eastAsia="Times New Roman" w:cs="Calibri"/>
          <w:sz w:val="24"/>
          <w:szCs w:val="24"/>
        </w:rPr>
        <w:t>Pharmacy staff are expected to provide non-prescription syringes to all customers seeking them </w:t>
      </w:r>
    </w:p>
    <w:p w:rsidRPr="001F736A" w:rsidR="006F10F9" w:rsidP="006F10F9" w:rsidRDefault="006F10F9" w14:paraId="47EE4B0B" w14:textId="77777777">
      <w:pPr>
        <w:pStyle w:val="ListParagraph"/>
        <w:numPr>
          <w:ilvl w:val="1"/>
          <w:numId w:val="1"/>
        </w:numPr>
        <w:spacing w:after="0" w:line="240" w:lineRule="auto"/>
        <w:textAlignment w:val="baseline"/>
        <w:rPr>
          <w:rFonts w:eastAsia="Times New Roman" w:cs="Calibri"/>
          <w:sz w:val="24"/>
          <w:szCs w:val="24"/>
        </w:rPr>
      </w:pPr>
      <w:r w:rsidRPr="001F736A">
        <w:rPr>
          <w:rFonts w:eastAsia="Times New Roman" w:cs="Calibri"/>
          <w:sz w:val="24"/>
          <w:szCs w:val="24"/>
        </w:rPr>
        <w:t>Pharmacy staff are permitted, but not expected, to provide non-prescription syringes to all customers seeking them  </w:t>
      </w:r>
    </w:p>
    <w:p w:rsidRPr="001F736A" w:rsidR="006F10F9" w:rsidP="006F10F9" w:rsidRDefault="006F10F9" w14:paraId="1BC1D072" w14:textId="77777777">
      <w:pPr>
        <w:pStyle w:val="ListParagraph"/>
        <w:numPr>
          <w:ilvl w:val="1"/>
          <w:numId w:val="1"/>
        </w:numPr>
        <w:spacing w:after="0" w:line="240" w:lineRule="auto"/>
        <w:textAlignment w:val="baseline"/>
        <w:rPr>
          <w:rFonts w:eastAsia="Times New Roman" w:cs="Calibri"/>
          <w:sz w:val="24"/>
          <w:szCs w:val="24"/>
        </w:rPr>
      </w:pPr>
      <w:r w:rsidRPr="001F736A">
        <w:rPr>
          <w:rFonts w:eastAsia="Times New Roman" w:cs="Calibri"/>
          <w:sz w:val="24"/>
          <w:szCs w:val="24"/>
        </w:rPr>
        <w:t>Pharmacy staff have not been informed of expectations regarding the prevision of non-prescription syringes to customers seeking them </w:t>
      </w:r>
    </w:p>
    <w:p w:rsidRPr="001F736A" w:rsidR="006F10F9" w:rsidP="006F10F9" w:rsidRDefault="006F10F9" w14:paraId="75666B05" w14:textId="77777777">
      <w:pPr>
        <w:pStyle w:val="ListParagraph"/>
        <w:numPr>
          <w:ilvl w:val="1"/>
          <w:numId w:val="2"/>
        </w:numPr>
        <w:spacing w:after="0" w:line="240" w:lineRule="auto"/>
        <w:textAlignment w:val="baseline"/>
        <w:rPr>
          <w:rFonts w:eastAsia="Times New Roman" w:cs="Calibri"/>
          <w:sz w:val="24"/>
          <w:szCs w:val="24"/>
        </w:rPr>
      </w:pPr>
      <w:r w:rsidRPr="001F736A">
        <w:rPr>
          <w:rFonts w:eastAsia="Times New Roman" w:cs="Calibri"/>
          <w:sz w:val="24"/>
          <w:szCs w:val="24"/>
        </w:rPr>
        <w:t>Pharmacy staff are discouraged, but not forbidden, to provide non-prescription syringes to all customers seeking them </w:t>
      </w:r>
    </w:p>
    <w:p w:rsidRPr="001F736A" w:rsidR="006F10F9" w:rsidP="006F10F9" w:rsidRDefault="006F10F9" w14:paraId="75249533" w14:textId="77777777">
      <w:pPr>
        <w:pStyle w:val="ListParagraph"/>
        <w:numPr>
          <w:ilvl w:val="1"/>
          <w:numId w:val="2"/>
        </w:numPr>
        <w:spacing w:after="0" w:line="240" w:lineRule="auto"/>
        <w:textAlignment w:val="baseline"/>
        <w:rPr>
          <w:rFonts w:eastAsia="Times New Roman" w:cs="Calibri"/>
          <w:sz w:val="24"/>
          <w:szCs w:val="24"/>
        </w:rPr>
      </w:pPr>
      <w:r w:rsidRPr="001F736A">
        <w:rPr>
          <w:rFonts w:eastAsia="Times New Roman" w:cs="Calibri"/>
          <w:sz w:val="24"/>
          <w:szCs w:val="24"/>
        </w:rPr>
        <w:t>Pharmacy staff are forbidden from providing non-prescription syringes to all customers seeking them </w:t>
      </w:r>
    </w:p>
    <w:p w:rsidRPr="00D33DF3" w:rsidR="006F10F9" w:rsidP="006F10F9" w:rsidRDefault="006F10F9" w14:paraId="177CC56F" w14:textId="77777777">
      <w:pPr>
        <w:pStyle w:val="ListParagraph"/>
        <w:numPr>
          <w:ilvl w:val="1"/>
          <w:numId w:val="2"/>
        </w:numPr>
        <w:spacing w:after="0" w:line="240" w:lineRule="auto"/>
        <w:textAlignment w:val="baseline"/>
        <w:rPr>
          <w:rFonts w:eastAsia="Times New Roman" w:cs="Calibri"/>
          <w:sz w:val="24"/>
          <w:szCs w:val="24"/>
        </w:rPr>
      </w:pPr>
      <w:r w:rsidRPr="00D33DF3">
        <w:rPr>
          <w:rFonts w:eastAsia="Times New Roman" w:cs="Calibri"/>
          <w:sz w:val="24"/>
          <w:szCs w:val="24"/>
        </w:rPr>
        <w:t>Other (write in)  </w:t>
      </w:r>
    </w:p>
    <w:p w:rsidRPr="00F456AD" w:rsidR="006F10F9" w:rsidP="006F10F9" w:rsidRDefault="006F10F9" w14:paraId="28AEE933" w14:textId="77777777">
      <w:pPr>
        <w:spacing w:after="0" w:line="240" w:lineRule="auto"/>
        <w:ind w:left="1080"/>
        <w:textAlignment w:val="baseline"/>
        <w:rPr>
          <w:rFonts w:eastAsia="Times New Roman" w:cs="Calibri"/>
          <w:sz w:val="24"/>
          <w:szCs w:val="24"/>
        </w:rPr>
      </w:pPr>
    </w:p>
    <w:p w:rsidRPr="006F10F9" w:rsidR="006F10F9" w:rsidP="006F10F9" w:rsidRDefault="006F10F9" w14:paraId="59351401" w14:textId="24F9DA65">
      <w:pPr>
        <w:pStyle w:val="ListParagraph"/>
        <w:numPr>
          <w:ilvl w:val="0"/>
          <w:numId w:val="8"/>
        </w:numPr>
        <w:spacing w:after="0" w:line="240" w:lineRule="auto"/>
        <w:textAlignment w:val="baseline"/>
        <w:rPr>
          <w:rFonts w:eastAsia="Yu Mincho" w:cs="Segoe UI"/>
          <w:sz w:val="24"/>
          <w:szCs w:val="24"/>
        </w:rPr>
      </w:pPr>
      <w:r w:rsidRPr="00D33DF3">
        <w:rPr>
          <w:rFonts w:eastAsia="Yu Mincho" w:cs="Calibri"/>
          <w:sz w:val="24"/>
          <w:szCs w:val="24"/>
        </w:rPr>
        <w:lastRenderedPageBreak/>
        <w:t>What is your opinion on pharmacies selling non-prescription syringes to people who use injection drugs? </w:t>
      </w:r>
    </w:p>
    <w:p w:rsidRPr="00D33DF3" w:rsidR="006F10F9" w:rsidP="006F10F9" w:rsidRDefault="006F10F9" w14:paraId="203C1B47" w14:textId="77777777">
      <w:pPr>
        <w:pStyle w:val="ListParagraph"/>
        <w:spacing w:after="0" w:line="240" w:lineRule="auto"/>
        <w:ind w:left="360"/>
        <w:textAlignment w:val="baseline"/>
        <w:rPr>
          <w:rFonts w:eastAsia="Yu Mincho" w:cs="Segoe UI"/>
          <w:sz w:val="24"/>
          <w:szCs w:val="24"/>
        </w:rPr>
      </w:pPr>
    </w:p>
    <w:p w:rsidRPr="00F456AD" w:rsidR="006F10F9" w:rsidP="006F10F9" w:rsidRDefault="006F10F9" w14:paraId="644D5955"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1                              2                 3                     4                               5                         </w:t>
      </w:r>
    </w:p>
    <w:p w:rsidRPr="00F456AD" w:rsidR="006F10F9" w:rsidP="006F10F9" w:rsidRDefault="006F10F9" w14:paraId="0668EC19"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Strongly Opposed     Opposed       Neither          In </w:t>
      </w:r>
      <w:proofErr w:type="gramStart"/>
      <w:r w:rsidRPr="00F456AD">
        <w:rPr>
          <w:rFonts w:eastAsia="Times New Roman" w:cs="Calibri"/>
          <w:sz w:val="24"/>
          <w:szCs w:val="24"/>
        </w:rPr>
        <w:t>favor</w:t>
      </w:r>
      <w:proofErr w:type="gramEnd"/>
      <w:r w:rsidRPr="00F456AD">
        <w:rPr>
          <w:rFonts w:eastAsia="Times New Roman" w:cs="Calibri"/>
          <w:sz w:val="24"/>
          <w:szCs w:val="24"/>
        </w:rPr>
        <w:t xml:space="preserve">        Strongly in favor </w:t>
      </w:r>
      <w:r w:rsidRPr="00F456AD">
        <w:rPr>
          <w:rFonts w:eastAsia="Times New Roman" w:cs="Calibri"/>
          <w:color w:val="FFFFFF" w:themeColor="background1"/>
          <w:sz w:val="24"/>
          <w:szCs w:val="24"/>
        </w:rPr>
        <w:t>i      </w:t>
      </w:r>
      <w:r w:rsidRPr="00F456AD">
        <w:rPr>
          <w:rFonts w:eastAsia="Times New Roman" w:cs="Calibri"/>
          <w:sz w:val="24"/>
          <w:szCs w:val="24"/>
        </w:rPr>
        <w:t>                                                                                                     </w:t>
      </w:r>
    </w:p>
    <w:p w:rsidR="006F10F9" w:rsidP="006F10F9" w:rsidRDefault="006F10F9" w14:paraId="023622E0" w14:textId="3CEF2A51">
      <w:pPr>
        <w:pStyle w:val="ListParagraph"/>
        <w:numPr>
          <w:ilvl w:val="0"/>
          <w:numId w:val="8"/>
        </w:numPr>
        <w:spacing w:after="0" w:line="240" w:lineRule="auto"/>
        <w:textAlignment w:val="baseline"/>
        <w:rPr>
          <w:rFonts w:eastAsia="Times New Roman" w:cs="Calibri"/>
          <w:sz w:val="24"/>
          <w:szCs w:val="24"/>
        </w:rPr>
      </w:pPr>
      <w:r w:rsidRPr="00D33DF3">
        <w:rPr>
          <w:rFonts w:eastAsia="Times New Roman" w:cs="Calibri"/>
          <w:sz w:val="24"/>
          <w:szCs w:val="24"/>
        </w:rPr>
        <w:t> What are your feelings about personally selling Non-Prescription Syringe Sale to people who use injection drugs? </w:t>
      </w:r>
    </w:p>
    <w:p w:rsidRPr="00D33DF3" w:rsidR="006F10F9" w:rsidP="006F10F9" w:rsidRDefault="006F10F9" w14:paraId="3E372FC1" w14:textId="77777777">
      <w:pPr>
        <w:pStyle w:val="ListParagraph"/>
        <w:spacing w:after="0" w:line="240" w:lineRule="auto"/>
        <w:ind w:left="360"/>
        <w:textAlignment w:val="baseline"/>
        <w:rPr>
          <w:rFonts w:eastAsia="Times New Roman" w:cs="Calibri"/>
          <w:sz w:val="24"/>
          <w:szCs w:val="24"/>
        </w:rPr>
      </w:pPr>
    </w:p>
    <w:p w:rsidRPr="00F456AD" w:rsidR="006F10F9" w:rsidP="006F10F9" w:rsidRDefault="006F10F9" w14:paraId="71E489CB"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1                              2                 3                     4                               5 </w:t>
      </w:r>
    </w:p>
    <w:p w:rsidRPr="00F456AD" w:rsidR="006F10F9" w:rsidP="006F10F9" w:rsidRDefault="006F10F9" w14:paraId="67872735" w14:textId="77777777">
      <w:pPr>
        <w:spacing w:after="0" w:line="240" w:lineRule="auto"/>
        <w:ind w:left="720"/>
        <w:textAlignment w:val="baseline"/>
        <w:rPr>
          <w:rFonts w:eastAsia="Times New Roman" w:cs="Calibri"/>
          <w:sz w:val="24"/>
          <w:szCs w:val="24"/>
        </w:rPr>
      </w:pPr>
      <w:r w:rsidRPr="00F456AD">
        <w:rPr>
          <w:rFonts w:eastAsia="Times New Roman" w:cs="Calibri"/>
          <w:sz w:val="24"/>
          <w:szCs w:val="24"/>
        </w:rPr>
        <w:t xml:space="preserve">          Strongly Opposed     Opposed       Neither      Supportive        Strongly Supportive     </w:t>
      </w:r>
    </w:p>
    <w:p w:rsidRPr="00F456AD" w:rsidR="006F10F9" w:rsidP="006F10F9" w:rsidRDefault="006F10F9" w14:paraId="46F813C4"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w:t>
      </w:r>
    </w:p>
    <w:p w:rsidR="006F10F9" w:rsidP="006F10F9" w:rsidRDefault="006F10F9" w14:paraId="361B152E" w14:textId="662FE025">
      <w:pPr>
        <w:pStyle w:val="ListParagraph"/>
        <w:numPr>
          <w:ilvl w:val="0"/>
          <w:numId w:val="8"/>
        </w:numPr>
        <w:spacing w:after="0" w:line="240" w:lineRule="auto"/>
        <w:textAlignment w:val="baseline"/>
        <w:rPr>
          <w:rFonts w:eastAsia="Times New Roman" w:cs="Calibri"/>
          <w:sz w:val="24"/>
          <w:szCs w:val="24"/>
        </w:rPr>
      </w:pPr>
      <w:r w:rsidRPr="00D33DF3">
        <w:rPr>
          <w:rFonts w:eastAsia="Times New Roman" w:cs="Calibri"/>
          <w:sz w:val="24"/>
          <w:szCs w:val="24"/>
        </w:rPr>
        <w:t>Indicate your perception of your level of ability to sell non-prescription syringes: </w:t>
      </w:r>
    </w:p>
    <w:p w:rsidRPr="00D33DF3" w:rsidR="006F10F9" w:rsidP="006F10F9" w:rsidRDefault="006F10F9" w14:paraId="55B6CDE5" w14:textId="77777777">
      <w:pPr>
        <w:pStyle w:val="ListParagraph"/>
        <w:spacing w:after="0" w:line="240" w:lineRule="auto"/>
        <w:ind w:left="360"/>
        <w:textAlignment w:val="baseline"/>
        <w:rPr>
          <w:rFonts w:eastAsia="Times New Roman" w:cs="Calibri"/>
          <w:sz w:val="24"/>
          <w:szCs w:val="24"/>
        </w:rPr>
      </w:pPr>
    </w:p>
    <w:tbl>
      <w:tblPr>
        <w:tblW w:w="8625" w:type="dxa"/>
        <w:tblInd w:w="1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25"/>
        <w:gridCol w:w="1725"/>
        <w:gridCol w:w="1725"/>
        <w:gridCol w:w="1725"/>
        <w:gridCol w:w="1725"/>
      </w:tblGrid>
      <w:tr w:rsidRPr="00F456AD" w:rsidR="006F10F9" w:rsidTr="008A207A" w14:paraId="33317F13" w14:textId="77777777">
        <w:tc>
          <w:tcPr>
            <w:tcW w:w="1725" w:type="dxa"/>
            <w:tcBorders>
              <w:top w:val="nil"/>
              <w:left w:val="nil"/>
              <w:bottom w:val="nil"/>
              <w:right w:val="nil"/>
            </w:tcBorders>
            <w:shd w:val="clear" w:color="auto" w:fill="auto"/>
            <w:hideMark/>
          </w:tcPr>
          <w:p w:rsidRPr="00F456AD" w:rsidR="006F10F9" w:rsidP="008A207A" w:rsidRDefault="006F10F9" w14:paraId="48084A6C"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725" w:type="dxa"/>
            <w:tcBorders>
              <w:top w:val="nil"/>
              <w:left w:val="nil"/>
              <w:bottom w:val="nil"/>
              <w:right w:val="nil"/>
            </w:tcBorders>
            <w:shd w:val="clear" w:color="auto" w:fill="auto"/>
            <w:hideMark/>
          </w:tcPr>
          <w:p w:rsidRPr="00F456AD" w:rsidR="006F10F9" w:rsidP="008A207A" w:rsidRDefault="006F10F9" w14:paraId="011BDA5E"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725" w:type="dxa"/>
            <w:tcBorders>
              <w:top w:val="nil"/>
              <w:left w:val="nil"/>
              <w:bottom w:val="nil"/>
              <w:right w:val="nil"/>
            </w:tcBorders>
            <w:shd w:val="clear" w:color="auto" w:fill="auto"/>
            <w:hideMark/>
          </w:tcPr>
          <w:p w:rsidRPr="00F456AD" w:rsidR="006F10F9" w:rsidP="008A207A" w:rsidRDefault="006F10F9" w14:paraId="2495066A"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1725" w:type="dxa"/>
            <w:tcBorders>
              <w:top w:val="nil"/>
              <w:left w:val="nil"/>
              <w:bottom w:val="nil"/>
              <w:right w:val="nil"/>
            </w:tcBorders>
            <w:shd w:val="clear" w:color="auto" w:fill="auto"/>
            <w:hideMark/>
          </w:tcPr>
          <w:p w:rsidRPr="00F456AD" w:rsidR="006F10F9" w:rsidP="008A207A" w:rsidRDefault="006F10F9" w14:paraId="0423E82E"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725" w:type="dxa"/>
            <w:tcBorders>
              <w:top w:val="nil"/>
              <w:left w:val="nil"/>
              <w:bottom w:val="nil"/>
              <w:right w:val="nil"/>
            </w:tcBorders>
            <w:shd w:val="clear" w:color="auto" w:fill="auto"/>
            <w:hideMark/>
          </w:tcPr>
          <w:p w:rsidRPr="00F456AD" w:rsidR="006F10F9" w:rsidP="008A207A" w:rsidRDefault="006F10F9" w14:paraId="708ED941"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F10F9" w:rsidTr="008A207A" w14:paraId="52446E2C" w14:textId="77777777">
        <w:tc>
          <w:tcPr>
            <w:tcW w:w="1725" w:type="dxa"/>
            <w:tcBorders>
              <w:top w:val="nil"/>
              <w:left w:val="nil"/>
              <w:bottom w:val="nil"/>
              <w:right w:val="nil"/>
            </w:tcBorders>
            <w:shd w:val="clear" w:color="auto" w:fill="auto"/>
            <w:hideMark/>
          </w:tcPr>
          <w:p w:rsidRPr="00F456AD" w:rsidR="006F10F9" w:rsidP="008A207A" w:rsidRDefault="006F10F9" w14:paraId="0CE4BFB7"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No level of competence  </w:t>
            </w:r>
          </w:p>
        </w:tc>
        <w:tc>
          <w:tcPr>
            <w:tcW w:w="1725" w:type="dxa"/>
            <w:tcBorders>
              <w:top w:val="nil"/>
              <w:left w:val="nil"/>
              <w:bottom w:val="nil"/>
              <w:right w:val="nil"/>
            </w:tcBorders>
            <w:shd w:val="clear" w:color="auto" w:fill="auto"/>
            <w:hideMark/>
          </w:tcPr>
          <w:p w:rsidRPr="00F456AD" w:rsidR="006F10F9" w:rsidP="008A207A" w:rsidRDefault="006F10F9" w14:paraId="3E9B91B8"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Low level of competence </w:t>
            </w:r>
          </w:p>
        </w:tc>
        <w:tc>
          <w:tcPr>
            <w:tcW w:w="1725" w:type="dxa"/>
            <w:tcBorders>
              <w:top w:val="nil"/>
              <w:left w:val="nil"/>
              <w:bottom w:val="nil"/>
              <w:right w:val="nil"/>
            </w:tcBorders>
            <w:shd w:val="clear" w:color="auto" w:fill="auto"/>
            <w:hideMark/>
          </w:tcPr>
          <w:p w:rsidRPr="00F456AD" w:rsidR="006F10F9" w:rsidP="008A207A" w:rsidRDefault="006F10F9" w14:paraId="71320932"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Average level of competence  </w:t>
            </w:r>
          </w:p>
        </w:tc>
        <w:tc>
          <w:tcPr>
            <w:tcW w:w="1725" w:type="dxa"/>
            <w:tcBorders>
              <w:top w:val="nil"/>
              <w:left w:val="nil"/>
              <w:bottom w:val="nil"/>
              <w:right w:val="nil"/>
            </w:tcBorders>
            <w:shd w:val="clear" w:color="auto" w:fill="auto"/>
            <w:hideMark/>
          </w:tcPr>
          <w:p w:rsidR="006F10F9" w:rsidP="008A207A" w:rsidRDefault="006F10F9" w14:paraId="2797BCB3" w14:textId="77777777">
            <w:pPr>
              <w:spacing w:after="0" w:line="240" w:lineRule="auto"/>
              <w:textAlignment w:val="baseline"/>
              <w:rPr>
                <w:rFonts w:eastAsia="Times New Roman" w:cs="Calibri"/>
                <w:sz w:val="24"/>
                <w:szCs w:val="24"/>
              </w:rPr>
            </w:pPr>
            <w:r w:rsidRPr="00F456AD">
              <w:rPr>
                <w:rFonts w:eastAsia="Times New Roman" w:cs="Calibri"/>
                <w:sz w:val="24"/>
                <w:szCs w:val="24"/>
              </w:rPr>
              <w:t>Moderately high level of competence  </w:t>
            </w:r>
          </w:p>
          <w:p w:rsidRPr="00F456AD" w:rsidR="006F10F9" w:rsidP="008A207A" w:rsidRDefault="006F10F9" w14:paraId="032EEA7C" w14:textId="77777777">
            <w:pPr>
              <w:spacing w:after="0" w:line="240" w:lineRule="auto"/>
              <w:textAlignment w:val="baseline"/>
              <w:rPr>
                <w:rFonts w:eastAsia="Times New Roman" w:cs="Calibri"/>
                <w:sz w:val="24"/>
                <w:szCs w:val="24"/>
              </w:rPr>
            </w:pPr>
          </w:p>
        </w:tc>
        <w:tc>
          <w:tcPr>
            <w:tcW w:w="1725" w:type="dxa"/>
            <w:tcBorders>
              <w:top w:val="nil"/>
              <w:left w:val="nil"/>
              <w:bottom w:val="nil"/>
              <w:right w:val="nil"/>
            </w:tcBorders>
            <w:shd w:val="clear" w:color="auto" w:fill="auto"/>
            <w:hideMark/>
          </w:tcPr>
          <w:p w:rsidRPr="00F456AD" w:rsidR="006F10F9" w:rsidP="008A207A" w:rsidRDefault="006F10F9" w14:paraId="39E64727"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High level of competence  </w:t>
            </w:r>
          </w:p>
        </w:tc>
      </w:tr>
    </w:tbl>
    <w:p w:rsidRPr="006F10F9" w:rsidR="006F10F9" w:rsidP="006F10F9" w:rsidRDefault="006F10F9" w14:paraId="26437803" w14:textId="6105BDF4">
      <w:pPr>
        <w:pStyle w:val="ListParagraph"/>
        <w:numPr>
          <w:ilvl w:val="0"/>
          <w:numId w:val="8"/>
        </w:numPr>
        <w:tabs>
          <w:tab w:val="left" w:pos="450"/>
          <w:tab w:val="left" w:pos="810"/>
        </w:tabs>
        <w:spacing w:after="0" w:line="240" w:lineRule="auto"/>
        <w:textAlignment w:val="baseline"/>
        <w:rPr>
          <w:rFonts w:eastAsia="Yu Mincho" w:cs="Segoe UI"/>
          <w:sz w:val="24"/>
          <w:szCs w:val="24"/>
        </w:rPr>
      </w:pPr>
      <w:r w:rsidRPr="00D33DF3">
        <w:rPr>
          <w:rFonts w:eastAsia="Yu Mincho" w:cs="Calibri"/>
          <w:sz w:val="24"/>
          <w:szCs w:val="24"/>
        </w:rPr>
        <w:t>Indicate your level of experience with non-prescription syringes: </w:t>
      </w:r>
    </w:p>
    <w:p w:rsidRPr="00D33DF3" w:rsidR="006F10F9" w:rsidP="006F10F9" w:rsidRDefault="006F10F9" w14:paraId="34552BD5" w14:textId="77777777">
      <w:pPr>
        <w:pStyle w:val="ListParagraph"/>
        <w:tabs>
          <w:tab w:val="left" w:pos="450"/>
          <w:tab w:val="left" w:pos="810"/>
        </w:tabs>
        <w:spacing w:after="0" w:line="240" w:lineRule="auto"/>
        <w:ind w:left="360"/>
        <w:textAlignment w:val="baseline"/>
        <w:rPr>
          <w:rFonts w:eastAsia="Yu Mincho" w:cs="Segoe UI"/>
          <w:sz w:val="24"/>
          <w:szCs w:val="24"/>
        </w:rPr>
      </w:pPr>
    </w:p>
    <w:tbl>
      <w:tblPr>
        <w:tblW w:w="8640" w:type="dxa"/>
        <w:tblInd w:w="1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91"/>
        <w:gridCol w:w="1591"/>
        <w:gridCol w:w="1591"/>
        <w:gridCol w:w="2266"/>
        <w:gridCol w:w="1601"/>
      </w:tblGrid>
      <w:tr w:rsidRPr="00F456AD" w:rsidR="006F10F9" w:rsidTr="008A207A" w14:paraId="1AE79D16" w14:textId="77777777">
        <w:tc>
          <w:tcPr>
            <w:tcW w:w="1639" w:type="dxa"/>
            <w:tcBorders>
              <w:top w:val="nil"/>
              <w:left w:val="nil"/>
              <w:bottom w:val="nil"/>
              <w:right w:val="nil"/>
            </w:tcBorders>
            <w:shd w:val="clear" w:color="auto" w:fill="auto"/>
            <w:hideMark/>
          </w:tcPr>
          <w:p w:rsidRPr="00F456AD" w:rsidR="006F10F9" w:rsidP="008A207A" w:rsidRDefault="006F10F9" w14:paraId="055FBF65"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639" w:type="dxa"/>
            <w:tcBorders>
              <w:top w:val="nil"/>
              <w:left w:val="nil"/>
              <w:bottom w:val="nil"/>
              <w:right w:val="nil"/>
            </w:tcBorders>
            <w:shd w:val="clear" w:color="auto" w:fill="auto"/>
            <w:hideMark/>
          </w:tcPr>
          <w:p w:rsidRPr="00F456AD" w:rsidR="006F10F9" w:rsidP="008A207A" w:rsidRDefault="006F10F9" w14:paraId="453E30ED"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639" w:type="dxa"/>
            <w:tcBorders>
              <w:top w:val="nil"/>
              <w:left w:val="nil"/>
              <w:bottom w:val="nil"/>
              <w:right w:val="nil"/>
            </w:tcBorders>
            <w:shd w:val="clear" w:color="auto" w:fill="auto"/>
            <w:hideMark/>
          </w:tcPr>
          <w:p w:rsidRPr="00F456AD" w:rsidR="006F10F9" w:rsidP="008A207A" w:rsidRDefault="006F10F9" w14:paraId="7DE7C684"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2078" w:type="dxa"/>
            <w:tcBorders>
              <w:top w:val="nil"/>
              <w:left w:val="nil"/>
              <w:bottom w:val="nil"/>
              <w:right w:val="nil"/>
            </w:tcBorders>
            <w:shd w:val="clear" w:color="auto" w:fill="auto"/>
            <w:hideMark/>
          </w:tcPr>
          <w:p w:rsidRPr="00F456AD" w:rsidR="006F10F9" w:rsidP="008A207A" w:rsidRDefault="006F10F9" w14:paraId="3FB7AEAA"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645" w:type="dxa"/>
            <w:tcBorders>
              <w:top w:val="nil"/>
              <w:left w:val="nil"/>
              <w:bottom w:val="nil"/>
              <w:right w:val="nil"/>
            </w:tcBorders>
            <w:shd w:val="clear" w:color="auto" w:fill="auto"/>
            <w:hideMark/>
          </w:tcPr>
          <w:p w:rsidRPr="00F456AD" w:rsidR="006F10F9" w:rsidP="008A207A" w:rsidRDefault="006F10F9" w14:paraId="04B47B37"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F10F9" w:rsidTr="008A207A" w14:paraId="2BBFE03F" w14:textId="77777777">
        <w:tc>
          <w:tcPr>
            <w:tcW w:w="1639" w:type="dxa"/>
            <w:tcBorders>
              <w:top w:val="nil"/>
              <w:left w:val="nil"/>
              <w:bottom w:val="nil"/>
              <w:right w:val="nil"/>
            </w:tcBorders>
            <w:shd w:val="clear" w:color="auto" w:fill="auto"/>
            <w:hideMark/>
          </w:tcPr>
          <w:p w:rsidRPr="00F456AD" w:rsidR="006F10F9" w:rsidP="008A207A" w:rsidRDefault="006F10F9" w14:paraId="42821FFF"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No experience </w:t>
            </w:r>
          </w:p>
        </w:tc>
        <w:tc>
          <w:tcPr>
            <w:tcW w:w="1639" w:type="dxa"/>
            <w:tcBorders>
              <w:top w:val="nil"/>
              <w:left w:val="nil"/>
              <w:bottom w:val="nil"/>
              <w:right w:val="nil"/>
            </w:tcBorders>
            <w:shd w:val="clear" w:color="auto" w:fill="auto"/>
            <w:hideMark/>
          </w:tcPr>
          <w:p w:rsidRPr="00F456AD" w:rsidR="006F10F9" w:rsidP="008A207A" w:rsidRDefault="006F10F9" w14:paraId="15124CA9"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Little experience </w:t>
            </w:r>
          </w:p>
        </w:tc>
        <w:tc>
          <w:tcPr>
            <w:tcW w:w="1639" w:type="dxa"/>
            <w:tcBorders>
              <w:top w:val="nil"/>
              <w:left w:val="nil"/>
              <w:bottom w:val="nil"/>
              <w:right w:val="nil"/>
            </w:tcBorders>
            <w:shd w:val="clear" w:color="auto" w:fill="auto"/>
            <w:hideMark/>
          </w:tcPr>
          <w:p w:rsidRPr="00F456AD" w:rsidR="006F10F9" w:rsidP="008A207A" w:rsidRDefault="006F10F9" w14:paraId="7A13ACC2"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Some experience </w:t>
            </w:r>
          </w:p>
        </w:tc>
        <w:tc>
          <w:tcPr>
            <w:tcW w:w="2078" w:type="dxa"/>
            <w:tcBorders>
              <w:top w:val="nil"/>
              <w:left w:val="nil"/>
              <w:bottom w:val="nil"/>
              <w:right w:val="nil"/>
            </w:tcBorders>
            <w:shd w:val="clear" w:color="auto" w:fill="auto"/>
            <w:hideMark/>
          </w:tcPr>
          <w:p w:rsidRPr="00F456AD" w:rsidR="006F10F9" w:rsidP="008A207A" w:rsidRDefault="006F10F9" w14:paraId="5FD7859C"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Substantial experience </w:t>
            </w:r>
          </w:p>
        </w:tc>
        <w:tc>
          <w:tcPr>
            <w:tcW w:w="1645" w:type="dxa"/>
            <w:tcBorders>
              <w:top w:val="nil"/>
              <w:left w:val="nil"/>
              <w:bottom w:val="nil"/>
              <w:right w:val="nil"/>
            </w:tcBorders>
            <w:shd w:val="clear" w:color="auto" w:fill="auto"/>
            <w:hideMark/>
          </w:tcPr>
          <w:p w:rsidRPr="00F456AD" w:rsidR="006F10F9" w:rsidP="008A207A" w:rsidRDefault="006F10F9" w14:paraId="6A2DAAAE" w14:textId="77777777">
            <w:pPr>
              <w:spacing w:after="0" w:line="240" w:lineRule="auto"/>
              <w:textAlignment w:val="baseline"/>
              <w:rPr>
                <w:rFonts w:eastAsia="Times New Roman" w:cs="Calibri"/>
                <w:sz w:val="24"/>
                <w:szCs w:val="24"/>
              </w:rPr>
            </w:pPr>
            <w:r w:rsidRPr="00F456AD">
              <w:rPr>
                <w:rFonts w:eastAsia="Times New Roman" w:cs="Calibri"/>
                <w:sz w:val="24"/>
                <w:szCs w:val="24"/>
              </w:rPr>
              <w:t xml:space="preserve">    Extensive   </w:t>
            </w:r>
          </w:p>
          <w:p w:rsidR="006F10F9" w:rsidP="008A207A" w:rsidRDefault="006F10F9" w14:paraId="21544382" w14:textId="77777777">
            <w:pPr>
              <w:spacing w:after="0" w:line="240" w:lineRule="auto"/>
              <w:textAlignment w:val="baseline"/>
              <w:rPr>
                <w:rFonts w:eastAsia="Times New Roman" w:cs="Calibri"/>
                <w:sz w:val="24"/>
                <w:szCs w:val="24"/>
              </w:rPr>
            </w:pPr>
            <w:r w:rsidRPr="00F456AD">
              <w:rPr>
                <w:rFonts w:eastAsia="Times New Roman" w:cs="Calibri"/>
                <w:sz w:val="24"/>
                <w:szCs w:val="24"/>
              </w:rPr>
              <w:t xml:space="preserve">   experience  </w:t>
            </w:r>
          </w:p>
          <w:p w:rsidRPr="00F456AD" w:rsidR="00B02CD9" w:rsidP="008A207A" w:rsidRDefault="00B02CD9" w14:paraId="74F9BC76" w14:textId="4C34D175">
            <w:pPr>
              <w:spacing w:after="0" w:line="240" w:lineRule="auto"/>
              <w:textAlignment w:val="baseline"/>
              <w:rPr>
                <w:rFonts w:eastAsia="Times New Roman" w:cs="Times New Roman"/>
                <w:sz w:val="24"/>
                <w:szCs w:val="24"/>
              </w:rPr>
            </w:pPr>
          </w:p>
        </w:tc>
      </w:tr>
    </w:tbl>
    <w:p w:rsidR="006F10F9" w:rsidP="006F10F9" w:rsidRDefault="006F10F9" w14:paraId="7B0AA195" w14:textId="38AE8913">
      <w:pPr>
        <w:pStyle w:val="ListParagraph"/>
        <w:numPr>
          <w:ilvl w:val="0"/>
          <w:numId w:val="8"/>
        </w:numPr>
        <w:tabs>
          <w:tab w:val="left" w:pos="540"/>
        </w:tabs>
        <w:spacing w:after="0" w:line="240" w:lineRule="auto"/>
        <w:textAlignment w:val="baseline"/>
        <w:rPr>
          <w:rFonts w:eastAsia="Times New Roman" w:cs="Calibri"/>
          <w:sz w:val="24"/>
          <w:szCs w:val="24"/>
        </w:rPr>
      </w:pPr>
      <w:r w:rsidRPr="00D33DF3">
        <w:rPr>
          <w:rFonts w:eastAsia="Times New Roman" w:cs="Calibri"/>
          <w:sz w:val="24"/>
          <w:szCs w:val="24"/>
        </w:rPr>
        <w:t>Indicate your comfort level completing sales to people you believe to be illegal drug users: </w:t>
      </w:r>
    </w:p>
    <w:p w:rsidRPr="00D33DF3" w:rsidR="00B02CD9" w:rsidP="00B02CD9" w:rsidRDefault="00B02CD9" w14:paraId="1ACD763F" w14:textId="77777777">
      <w:pPr>
        <w:pStyle w:val="ListParagraph"/>
        <w:tabs>
          <w:tab w:val="left" w:pos="540"/>
        </w:tabs>
        <w:spacing w:after="0" w:line="240" w:lineRule="auto"/>
        <w:ind w:left="360"/>
        <w:textAlignment w:val="baseline"/>
        <w:rPr>
          <w:rFonts w:eastAsia="Times New Roman" w:cs="Calibri"/>
          <w:sz w:val="24"/>
          <w:szCs w:val="24"/>
        </w:rPr>
      </w:pPr>
    </w:p>
    <w:tbl>
      <w:tblPr>
        <w:tblW w:w="8625" w:type="dxa"/>
        <w:tblInd w:w="1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25"/>
        <w:gridCol w:w="1725"/>
        <w:gridCol w:w="1725"/>
        <w:gridCol w:w="1725"/>
        <w:gridCol w:w="1725"/>
      </w:tblGrid>
      <w:tr w:rsidRPr="00F456AD" w:rsidR="006F10F9" w:rsidTr="008A207A" w14:paraId="1D562170" w14:textId="77777777">
        <w:tc>
          <w:tcPr>
            <w:tcW w:w="1725" w:type="dxa"/>
            <w:tcBorders>
              <w:top w:val="nil"/>
              <w:left w:val="nil"/>
              <w:bottom w:val="nil"/>
              <w:right w:val="nil"/>
            </w:tcBorders>
            <w:shd w:val="clear" w:color="auto" w:fill="auto"/>
            <w:hideMark/>
          </w:tcPr>
          <w:p w:rsidRPr="00F456AD" w:rsidR="006F10F9" w:rsidP="008A207A" w:rsidRDefault="006F10F9" w14:paraId="61E5C305"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725" w:type="dxa"/>
            <w:tcBorders>
              <w:top w:val="nil"/>
              <w:left w:val="nil"/>
              <w:bottom w:val="nil"/>
              <w:right w:val="nil"/>
            </w:tcBorders>
            <w:shd w:val="clear" w:color="auto" w:fill="auto"/>
            <w:hideMark/>
          </w:tcPr>
          <w:p w:rsidRPr="00F456AD" w:rsidR="006F10F9" w:rsidP="008A207A" w:rsidRDefault="006F10F9" w14:paraId="46777440"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725" w:type="dxa"/>
            <w:tcBorders>
              <w:top w:val="nil"/>
              <w:left w:val="nil"/>
              <w:bottom w:val="nil"/>
              <w:right w:val="nil"/>
            </w:tcBorders>
            <w:shd w:val="clear" w:color="auto" w:fill="auto"/>
            <w:hideMark/>
          </w:tcPr>
          <w:p w:rsidRPr="00F456AD" w:rsidR="006F10F9" w:rsidP="008A207A" w:rsidRDefault="006F10F9" w14:paraId="6FB3A87E"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1725" w:type="dxa"/>
            <w:tcBorders>
              <w:top w:val="nil"/>
              <w:left w:val="nil"/>
              <w:bottom w:val="nil"/>
              <w:right w:val="nil"/>
            </w:tcBorders>
            <w:shd w:val="clear" w:color="auto" w:fill="auto"/>
            <w:hideMark/>
          </w:tcPr>
          <w:p w:rsidRPr="00F456AD" w:rsidR="006F10F9" w:rsidP="008A207A" w:rsidRDefault="006F10F9" w14:paraId="5A53E388"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725" w:type="dxa"/>
            <w:tcBorders>
              <w:top w:val="nil"/>
              <w:left w:val="nil"/>
              <w:bottom w:val="nil"/>
              <w:right w:val="nil"/>
            </w:tcBorders>
            <w:shd w:val="clear" w:color="auto" w:fill="auto"/>
            <w:hideMark/>
          </w:tcPr>
          <w:p w:rsidRPr="00F456AD" w:rsidR="006F10F9" w:rsidP="008A207A" w:rsidRDefault="006F10F9" w14:paraId="5F4CB8B0"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F10F9" w:rsidTr="008A207A" w14:paraId="440054F6" w14:textId="77777777">
        <w:tc>
          <w:tcPr>
            <w:tcW w:w="1725" w:type="dxa"/>
            <w:tcBorders>
              <w:top w:val="nil"/>
              <w:left w:val="nil"/>
              <w:bottom w:val="nil"/>
              <w:right w:val="nil"/>
            </w:tcBorders>
            <w:shd w:val="clear" w:color="auto" w:fill="auto"/>
            <w:hideMark/>
          </w:tcPr>
          <w:p w:rsidRPr="00F456AD" w:rsidR="006F10F9" w:rsidP="008A207A" w:rsidRDefault="006F10F9" w14:paraId="0C4D95F0"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Very uncomfortable  </w:t>
            </w:r>
          </w:p>
        </w:tc>
        <w:tc>
          <w:tcPr>
            <w:tcW w:w="1725" w:type="dxa"/>
            <w:tcBorders>
              <w:top w:val="nil"/>
              <w:left w:val="nil"/>
              <w:bottom w:val="nil"/>
              <w:right w:val="nil"/>
            </w:tcBorders>
            <w:shd w:val="clear" w:color="auto" w:fill="auto"/>
            <w:hideMark/>
          </w:tcPr>
          <w:p w:rsidRPr="00F456AD" w:rsidR="006F10F9" w:rsidP="008A207A" w:rsidRDefault="006F10F9" w14:paraId="177DE045"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Slightly uncomfortable </w:t>
            </w:r>
          </w:p>
        </w:tc>
        <w:tc>
          <w:tcPr>
            <w:tcW w:w="1725" w:type="dxa"/>
            <w:tcBorders>
              <w:top w:val="nil"/>
              <w:left w:val="nil"/>
              <w:bottom w:val="nil"/>
              <w:right w:val="nil"/>
            </w:tcBorders>
            <w:shd w:val="clear" w:color="auto" w:fill="auto"/>
            <w:hideMark/>
          </w:tcPr>
          <w:p w:rsidRPr="00F456AD" w:rsidR="006F10F9" w:rsidP="008A207A" w:rsidRDefault="006F10F9" w14:paraId="531186DD"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Neutral  </w:t>
            </w:r>
          </w:p>
        </w:tc>
        <w:tc>
          <w:tcPr>
            <w:tcW w:w="1725" w:type="dxa"/>
            <w:tcBorders>
              <w:top w:val="nil"/>
              <w:left w:val="nil"/>
              <w:bottom w:val="nil"/>
              <w:right w:val="nil"/>
            </w:tcBorders>
            <w:shd w:val="clear" w:color="auto" w:fill="auto"/>
            <w:hideMark/>
          </w:tcPr>
          <w:p w:rsidRPr="00F456AD" w:rsidR="006F10F9" w:rsidP="008A207A" w:rsidRDefault="006F10F9" w14:paraId="626FB748"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Comfortable </w:t>
            </w:r>
          </w:p>
        </w:tc>
        <w:tc>
          <w:tcPr>
            <w:tcW w:w="1725" w:type="dxa"/>
            <w:tcBorders>
              <w:top w:val="nil"/>
              <w:left w:val="nil"/>
              <w:bottom w:val="nil"/>
              <w:right w:val="nil"/>
            </w:tcBorders>
            <w:shd w:val="clear" w:color="auto" w:fill="auto"/>
            <w:hideMark/>
          </w:tcPr>
          <w:p w:rsidRPr="00F456AD" w:rsidR="006F10F9" w:rsidP="008A207A" w:rsidRDefault="006F10F9" w14:paraId="72D72DAE" w14:textId="77777777">
            <w:pPr>
              <w:spacing w:after="0" w:line="240" w:lineRule="auto"/>
              <w:textAlignment w:val="baseline"/>
              <w:rPr>
                <w:rFonts w:eastAsia="Times New Roman" w:cs="Times New Roman"/>
                <w:sz w:val="24"/>
                <w:szCs w:val="24"/>
              </w:rPr>
            </w:pPr>
            <w:r w:rsidRPr="00F456AD">
              <w:rPr>
                <w:rFonts w:eastAsia="Times New Roman" w:cs="Calibri"/>
                <w:sz w:val="24"/>
                <w:szCs w:val="24"/>
              </w:rPr>
              <w:t>Very comfortable </w:t>
            </w:r>
          </w:p>
        </w:tc>
      </w:tr>
    </w:tbl>
    <w:p w:rsidRPr="00F456AD" w:rsidR="006F10F9" w:rsidP="006F10F9" w:rsidRDefault="006F10F9" w14:paraId="5BC838CF" w14:textId="77777777">
      <w:pPr>
        <w:spacing w:after="0" w:line="240" w:lineRule="auto"/>
        <w:textAlignment w:val="baseline"/>
        <w:rPr>
          <w:rFonts w:eastAsia="Times New Roman" w:cs="Segoe UI"/>
          <w:sz w:val="24"/>
          <w:szCs w:val="24"/>
        </w:rPr>
      </w:pPr>
      <w:r w:rsidRPr="00F456AD">
        <w:rPr>
          <w:rFonts w:eastAsia="Times New Roman" w:cs="Calibri"/>
          <w:sz w:val="24"/>
          <w:szCs w:val="24"/>
        </w:rPr>
        <w:t> </w:t>
      </w:r>
    </w:p>
    <w:p w:rsidR="006F10F9" w:rsidP="006F10F9" w:rsidRDefault="006F10F9" w14:paraId="2B383611" w14:textId="77777777">
      <w:pPr>
        <w:spacing w:after="0" w:line="240" w:lineRule="auto"/>
        <w:textAlignment w:val="baseline"/>
        <w:rPr>
          <w:rFonts w:eastAsia="Times New Roman" w:cs="Calibri"/>
          <w:sz w:val="24"/>
          <w:szCs w:val="24"/>
        </w:rPr>
      </w:pPr>
      <w:r>
        <w:rPr>
          <w:rFonts w:eastAsia="Times New Roman" w:cs="Calibri"/>
          <w:sz w:val="24"/>
          <w:szCs w:val="24"/>
        </w:rPr>
        <w:t>T</w:t>
      </w:r>
      <w:r w:rsidRPr="00F456AD">
        <w:rPr>
          <w:rFonts w:eastAsia="Times New Roman" w:cs="Calibri"/>
          <w:sz w:val="24"/>
          <w:szCs w:val="24"/>
        </w:rPr>
        <w:t>hink of your last three non-prescription syringe customers, how do you think these customers would review your interaction.  </w:t>
      </w:r>
    </w:p>
    <w:p w:rsidRPr="00F456AD" w:rsidR="006F10F9" w:rsidP="006F10F9" w:rsidRDefault="006F10F9" w14:paraId="267EEDFD" w14:textId="77777777">
      <w:pPr>
        <w:spacing w:after="0" w:line="240" w:lineRule="auto"/>
        <w:textAlignment w:val="baseline"/>
        <w:rPr>
          <w:rFonts w:eastAsia="Times New Roman" w:cs="Segoe UI"/>
          <w:sz w:val="24"/>
          <w:szCs w:val="24"/>
        </w:rPr>
      </w:pPr>
    </w:p>
    <w:p w:rsidR="006F10F9" w:rsidP="006F10F9" w:rsidRDefault="006F10F9" w14:paraId="6E7CC525" w14:textId="573E0848">
      <w:pPr>
        <w:pStyle w:val="ListParagraph"/>
        <w:numPr>
          <w:ilvl w:val="0"/>
          <w:numId w:val="8"/>
        </w:numPr>
        <w:spacing w:after="0" w:line="240" w:lineRule="auto"/>
        <w:textAlignment w:val="baseline"/>
        <w:rPr>
          <w:rFonts w:eastAsia="Times New Roman" w:cs="Calibri"/>
          <w:sz w:val="24"/>
          <w:szCs w:val="24"/>
        </w:rPr>
      </w:pPr>
      <w:r w:rsidRPr="00D33DF3">
        <w:rPr>
          <w:rFonts w:eastAsia="Times New Roman" w:cs="Calibri"/>
          <w:sz w:val="24"/>
          <w:szCs w:val="24"/>
        </w:rPr>
        <w:t>Your professionalism out of five stars: </w:t>
      </w:r>
    </w:p>
    <w:p w:rsidRPr="00D33DF3" w:rsidR="00B02CD9" w:rsidP="00B02CD9" w:rsidRDefault="00B02CD9" w14:paraId="01D0913F" w14:textId="77777777">
      <w:pPr>
        <w:pStyle w:val="ListParagraph"/>
        <w:spacing w:after="0" w:line="240" w:lineRule="auto"/>
        <w:ind w:left="360"/>
        <w:textAlignment w:val="baseline"/>
        <w:rPr>
          <w:rFonts w:eastAsia="Times New Roman" w:cs="Calibri"/>
          <w:sz w:val="24"/>
          <w:szCs w:val="24"/>
        </w:rPr>
      </w:pPr>
    </w:p>
    <w:p w:rsidRPr="00F456AD" w:rsidR="006F10F9" w:rsidP="006F10F9" w:rsidRDefault="006F10F9" w14:paraId="43A40C29" w14:textId="77777777">
      <w:pPr>
        <w:numPr>
          <w:ilvl w:val="0"/>
          <w:numId w:val="9"/>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1 star </w:t>
      </w:r>
    </w:p>
    <w:p w:rsidRPr="00F456AD" w:rsidR="006F10F9" w:rsidP="006F10F9" w:rsidRDefault="006F10F9" w14:paraId="07735425" w14:textId="77777777">
      <w:pPr>
        <w:numPr>
          <w:ilvl w:val="0"/>
          <w:numId w:val="10"/>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2 stars </w:t>
      </w:r>
    </w:p>
    <w:p w:rsidRPr="00F456AD" w:rsidR="006F10F9" w:rsidP="006F10F9" w:rsidRDefault="006F10F9" w14:paraId="6E6FBB59" w14:textId="77777777">
      <w:pPr>
        <w:numPr>
          <w:ilvl w:val="0"/>
          <w:numId w:val="11"/>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3 stars </w:t>
      </w:r>
    </w:p>
    <w:p w:rsidRPr="00F456AD" w:rsidR="006F10F9" w:rsidP="006F10F9" w:rsidRDefault="006F10F9" w14:paraId="4F73301B" w14:textId="77777777">
      <w:pPr>
        <w:numPr>
          <w:ilvl w:val="0"/>
          <w:numId w:val="12"/>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4 stars </w:t>
      </w:r>
    </w:p>
    <w:p w:rsidR="006F10F9" w:rsidP="006F10F9" w:rsidRDefault="006F10F9" w14:paraId="11094F82" w14:textId="77777777">
      <w:pPr>
        <w:numPr>
          <w:ilvl w:val="0"/>
          <w:numId w:val="13"/>
        </w:numPr>
        <w:tabs>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5 stars </w:t>
      </w:r>
    </w:p>
    <w:p w:rsidRPr="00F456AD" w:rsidR="006F10F9" w:rsidP="006F10F9" w:rsidRDefault="006F10F9" w14:paraId="2D3BDD95" w14:textId="77777777">
      <w:pPr>
        <w:tabs>
          <w:tab w:val="left" w:pos="1080"/>
        </w:tabs>
        <w:spacing w:after="0" w:line="240" w:lineRule="auto"/>
        <w:ind w:left="720"/>
        <w:textAlignment w:val="baseline"/>
        <w:rPr>
          <w:rFonts w:eastAsia="Times New Roman" w:cs="Calibri"/>
          <w:sz w:val="24"/>
          <w:szCs w:val="24"/>
        </w:rPr>
      </w:pPr>
    </w:p>
    <w:p w:rsidR="006F10F9" w:rsidP="006F10F9" w:rsidRDefault="006F10F9" w14:paraId="6CB06F2C" w14:textId="3960BE42">
      <w:pPr>
        <w:pStyle w:val="ListParagraph"/>
        <w:numPr>
          <w:ilvl w:val="0"/>
          <w:numId w:val="8"/>
        </w:numPr>
        <w:tabs>
          <w:tab w:val="left" w:pos="540"/>
        </w:tabs>
        <w:spacing w:after="0" w:line="240" w:lineRule="auto"/>
        <w:textAlignment w:val="baseline"/>
        <w:rPr>
          <w:rFonts w:eastAsia="Times New Roman" w:cs="Calibri"/>
          <w:sz w:val="24"/>
          <w:szCs w:val="24"/>
        </w:rPr>
      </w:pPr>
      <w:r w:rsidRPr="00D33DF3">
        <w:rPr>
          <w:rFonts w:eastAsia="Times New Roman" w:cs="Calibri"/>
          <w:sz w:val="24"/>
          <w:szCs w:val="24"/>
        </w:rPr>
        <w:t>Your friendliness out of five stars: </w:t>
      </w:r>
    </w:p>
    <w:p w:rsidRPr="00D33DF3" w:rsidR="00B02CD9" w:rsidP="00B02CD9" w:rsidRDefault="00B02CD9" w14:paraId="3EB78F02" w14:textId="77777777">
      <w:pPr>
        <w:pStyle w:val="ListParagraph"/>
        <w:tabs>
          <w:tab w:val="left" w:pos="540"/>
        </w:tabs>
        <w:spacing w:after="0" w:line="240" w:lineRule="auto"/>
        <w:ind w:left="360"/>
        <w:textAlignment w:val="baseline"/>
        <w:rPr>
          <w:rFonts w:eastAsia="Times New Roman" w:cs="Calibri"/>
          <w:sz w:val="24"/>
          <w:szCs w:val="24"/>
        </w:rPr>
      </w:pPr>
    </w:p>
    <w:p w:rsidRPr="00F456AD" w:rsidR="006F10F9" w:rsidP="006F10F9" w:rsidRDefault="006F10F9" w14:paraId="47A5E737" w14:textId="77777777">
      <w:pPr>
        <w:numPr>
          <w:ilvl w:val="0"/>
          <w:numId w:val="14"/>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1 star </w:t>
      </w:r>
    </w:p>
    <w:p w:rsidRPr="00F456AD" w:rsidR="006F10F9" w:rsidP="006F10F9" w:rsidRDefault="006F10F9" w14:paraId="42A4091D" w14:textId="77777777">
      <w:pPr>
        <w:numPr>
          <w:ilvl w:val="0"/>
          <w:numId w:val="15"/>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2 stars </w:t>
      </w:r>
    </w:p>
    <w:p w:rsidRPr="00F456AD" w:rsidR="006F10F9" w:rsidP="006F10F9" w:rsidRDefault="006F10F9" w14:paraId="29FE7919" w14:textId="77777777">
      <w:pPr>
        <w:numPr>
          <w:ilvl w:val="0"/>
          <w:numId w:val="16"/>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lastRenderedPageBreak/>
        <w:t>3 stars </w:t>
      </w:r>
    </w:p>
    <w:p w:rsidRPr="00F456AD" w:rsidR="006F10F9" w:rsidP="006F10F9" w:rsidRDefault="006F10F9" w14:paraId="22788C93" w14:textId="77777777">
      <w:pPr>
        <w:numPr>
          <w:ilvl w:val="0"/>
          <w:numId w:val="17"/>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4 stars </w:t>
      </w:r>
    </w:p>
    <w:p w:rsidRPr="00F456AD" w:rsidR="006F10F9" w:rsidP="006F10F9" w:rsidRDefault="006F10F9" w14:paraId="05B5AABD" w14:textId="77777777">
      <w:pPr>
        <w:numPr>
          <w:ilvl w:val="0"/>
          <w:numId w:val="18"/>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5 stars </w:t>
      </w:r>
    </w:p>
    <w:p w:rsidRPr="00F456AD" w:rsidR="006F10F9" w:rsidP="006F10F9" w:rsidRDefault="006F10F9" w14:paraId="2563C524" w14:textId="77777777">
      <w:pPr>
        <w:spacing w:after="0" w:line="240" w:lineRule="auto"/>
        <w:ind w:left="1080"/>
        <w:textAlignment w:val="baseline"/>
        <w:rPr>
          <w:rFonts w:eastAsia="Times New Roman" w:cs="Segoe UI"/>
          <w:sz w:val="24"/>
          <w:szCs w:val="24"/>
        </w:rPr>
      </w:pPr>
      <w:r w:rsidRPr="00F456AD">
        <w:rPr>
          <w:rFonts w:eastAsia="Times New Roman" w:cs="Calibri"/>
          <w:sz w:val="24"/>
          <w:szCs w:val="24"/>
        </w:rPr>
        <w:t> </w:t>
      </w:r>
    </w:p>
    <w:p w:rsidR="006F10F9" w:rsidP="006F10F9" w:rsidRDefault="006F10F9" w14:paraId="7F8EBD8E" w14:textId="22F61BF7">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Times New Roman" w:cs="Calibri"/>
          <w:sz w:val="24"/>
          <w:szCs w:val="24"/>
        </w:rPr>
        <w:t>Your respectfulness out of five stars: </w:t>
      </w:r>
    </w:p>
    <w:p w:rsidRPr="00806550" w:rsidR="00B02CD9" w:rsidP="00B02CD9" w:rsidRDefault="00B02CD9" w14:paraId="569B9D35" w14:textId="77777777">
      <w:pPr>
        <w:pStyle w:val="ListParagraph"/>
        <w:tabs>
          <w:tab w:val="left" w:pos="540"/>
        </w:tabs>
        <w:spacing w:after="0" w:line="240" w:lineRule="auto"/>
        <w:ind w:left="360"/>
        <w:textAlignment w:val="baseline"/>
        <w:rPr>
          <w:rFonts w:eastAsia="Times New Roman" w:cs="Calibri"/>
          <w:sz w:val="24"/>
          <w:szCs w:val="24"/>
        </w:rPr>
      </w:pPr>
    </w:p>
    <w:p w:rsidRPr="00F456AD" w:rsidR="006F10F9" w:rsidP="006F10F9" w:rsidRDefault="006F10F9" w14:paraId="220AFBBB" w14:textId="77777777">
      <w:pPr>
        <w:numPr>
          <w:ilvl w:val="0"/>
          <w:numId w:val="19"/>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1 star </w:t>
      </w:r>
    </w:p>
    <w:p w:rsidRPr="00F456AD" w:rsidR="006F10F9" w:rsidP="006F10F9" w:rsidRDefault="006F10F9" w14:paraId="1A67F440" w14:textId="77777777">
      <w:pPr>
        <w:numPr>
          <w:ilvl w:val="0"/>
          <w:numId w:val="20"/>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2 stars </w:t>
      </w:r>
    </w:p>
    <w:p w:rsidRPr="00F456AD" w:rsidR="006F10F9" w:rsidP="006F10F9" w:rsidRDefault="006F10F9" w14:paraId="21120163" w14:textId="77777777">
      <w:pPr>
        <w:numPr>
          <w:ilvl w:val="0"/>
          <w:numId w:val="21"/>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3 stars </w:t>
      </w:r>
    </w:p>
    <w:p w:rsidRPr="00F456AD" w:rsidR="006F10F9" w:rsidP="006F10F9" w:rsidRDefault="006F10F9" w14:paraId="4ACBE70A" w14:textId="77777777">
      <w:pPr>
        <w:numPr>
          <w:ilvl w:val="0"/>
          <w:numId w:val="22"/>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4 stars </w:t>
      </w:r>
    </w:p>
    <w:p w:rsidRPr="00F456AD" w:rsidR="006F10F9" w:rsidP="006F10F9" w:rsidRDefault="006F10F9" w14:paraId="0B6B4DB1" w14:textId="77777777">
      <w:pPr>
        <w:numPr>
          <w:ilvl w:val="0"/>
          <w:numId w:val="23"/>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5 stars </w:t>
      </w:r>
    </w:p>
    <w:p w:rsidRPr="00F456AD" w:rsidR="006F10F9" w:rsidP="006F10F9" w:rsidRDefault="006F10F9" w14:paraId="2E9037B9" w14:textId="77777777">
      <w:pPr>
        <w:spacing w:after="0" w:line="240" w:lineRule="auto"/>
        <w:ind w:left="1080"/>
        <w:textAlignment w:val="baseline"/>
        <w:rPr>
          <w:rFonts w:eastAsia="Times New Roman" w:cs="Segoe UI"/>
          <w:sz w:val="24"/>
          <w:szCs w:val="24"/>
        </w:rPr>
      </w:pPr>
      <w:r w:rsidRPr="00F456AD">
        <w:rPr>
          <w:rFonts w:eastAsia="Times New Roman" w:cs="Calibri"/>
          <w:sz w:val="24"/>
          <w:szCs w:val="24"/>
        </w:rPr>
        <w:t> </w:t>
      </w:r>
    </w:p>
    <w:p w:rsidR="006F10F9" w:rsidP="006F10F9" w:rsidRDefault="006F10F9" w14:paraId="6DB6856D" w14:textId="2AEAE939">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Times New Roman" w:cs="Calibri"/>
          <w:sz w:val="24"/>
          <w:szCs w:val="24"/>
        </w:rPr>
        <w:t>Your comfort with the transaction out of 5 stars:  </w:t>
      </w:r>
    </w:p>
    <w:p w:rsidRPr="00806550" w:rsidR="00B02CD9" w:rsidP="00B02CD9" w:rsidRDefault="00B02CD9" w14:paraId="110209ED" w14:textId="77777777">
      <w:pPr>
        <w:pStyle w:val="ListParagraph"/>
        <w:tabs>
          <w:tab w:val="left" w:pos="540"/>
        </w:tabs>
        <w:spacing w:after="0" w:line="240" w:lineRule="auto"/>
        <w:ind w:left="360"/>
        <w:textAlignment w:val="baseline"/>
        <w:rPr>
          <w:rFonts w:eastAsia="Times New Roman" w:cs="Calibri"/>
          <w:sz w:val="24"/>
          <w:szCs w:val="24"/>
        </w:rPr>
      </w:pPr>
    </w:p>
    <w:p w:rsidRPr="00F456AD" w:rsidR="006F10F9" w:rsidP="006F10F9" w:rsidRDefault="006F10F9" w14:paraId="0E29A2E8" w14:textId="77777777">
      <w:pPr>
        <w:numPr>
          <w:ilvl w:val="0"/>
          <w:numId w:val="24"/>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1 star </w:t>
      </w:r>
    </w:p>
    <w:p w:rsidRPr="00F456AD" w:rsidR="006F10F9" w:rsidP="006F10F9" w:rsidRDefault="006F10F9" w14:paraId="6E5B5EF1" w14:textId="77777777">
      <w:pPr>
        <w:numPr>
          <w:ilvl w:val="0"/>
          <w:numId w:val="25"/>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2 stars </w:t>
      </w:r>
    </w:p>
    <w:p w:rsidRPr="00F456AD" w:rsidR="006F10F9" w:rsidP="006F10F9" w:rsidRDefault="006F10F9" w14:paraId="42563A63" w14:textId="77777777">
      <w:pPr>
        <w:numPr>
          <w:ilvl w:val="0"/>
          <w:numId w:val="26"/>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3 stars </w:t>
      </w:r>
    </w:p>
    <w:p w:rsidRPr="00F456AD" w:rsidR="006F10F9" w:rsidP="006F10F9" w:rsidRDefault="006F10F9" w14:paraId="010AC51B" w14:textId="77777777">
      <w:pPr>
        <w:numPr>
          <w:ilvl w:val="0"/>
          <w:numId w:val="27"/>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4 stars </w:t>
      </w:r>
    </w:p>
    <w:p w:rsidRPr="00F456AD" w:rsidR="006F10F9" w:rsidP="006F10F9" w:rsidRDefault="006F10F9" w14:paraId="153847D2" w14:textId="77777777">
      <w:pPr>
        <w:numPr>
          <w:ilvl w:val="0"/>
          <w:numId w:val="28"/>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5 stars </w:t>
      </w:r>
    </w:p>
    <w:p w:rsidRPr="00F456AD" w:rsidR="006F10F9" w:rsidP="006F10F9" w:rsidRDefault="006F10F9" w14:paraId="2B2800CF"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w:t>
      </w:r>
    </w:p>
    <w:p w:rsidR="006F10F9" w:rsidP="006F10F9" w:rsidRDefault="006F10F9" w14:paraId="38B3C90C" w14:textId="164370E3">
      <w:pPr>
        <w:pStyle w:val="ListParagraph"/>
        <w:numPr>
          <w:ilvl w:val="0"/>
          <w:numId w:val="8"/>
        </w:numPr>
        <w:spacing w:after="0" w:line="240" w:lineRule="auto"/>
        <w:textAlignment w:val="baseline"/>
        <w:rPr>
          <w:rFonts w:eastAsia="Times New Roman" w:cs="Calibri"/>
          <w:sz w:val="24"/>
          <w:szCs w:val="24"/>
        </w:rPr>
      </w:pPr>
      <w:r w:rsidRPr="00806550">
        <w:rPr>
          <w:rFonts w:eastAsia="Times New Roman" w:cs="Calibri"/>
          <w:sz w:val="24"/>
          <w:szCs w:val="24"/>
        </w:rPr>
        <w:t>How often do you personally sell non-prescription syringes?  </w:t>
      </w:r>
    </w:p>
    <w:p w:rsidRPr="00806550" w:rsidR="00B02CD9" w:rsidP="00B02CD9" w:rsidRDefault="00B02CD9" w14:paraId="344E7940" w14:textId="77777777">
      <w:pPr>
        <w:pStyle w:val="ListParagraph"/>
        <w:spacing w:after="0" w:line="240" w:lineRule="auto"/>
        <w:ind w:left="360"/>
        <w:textAlignment w:val="baseline"/>
        <w:rPr>
          <w:rFonts w:eastAsia="Times New Roman" w:cs="Calibri"/>
          <w:sz w:val="24"/>
          <w:szCs w:val="24"/>
        </w:rPr>
      </w:pPr>
    </w:p>
    <w:p w:rsidRPr="00F456AD" w:rsidR="006F10F9" w:rsidP="006F10F9" w:rsidRDefault="006F10F9" w14:paraId="6434AA43" w14:textId="77777777">
      <w:pPr>
        <w:numPr>
          <w:ilvl w:val="0"/>
          <w:numId w:val="29"/>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At least once a day </w:t>
      </w:r>
    </w:p>
    <w:p w:rsidRPr="00F456AD" w:rsidR="006F10F9" w:rsidP="006F10F9" w:rsidRDefault="006F10F9" w14:paraId="5374A6DA" w14:textId="77777777">
      <w:pPr>
        <w:numPr>
          <w:ilvl w:val="0"/>
          <w:numId w:val="30"/>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At least once a week </w:t>
      </w:r>
    </w:p>
    <w:p w:rsidRPr="00F456AD" w:rsidR="006F10F9" w:rsidP="006F10F9" w:rsidRDefault="006F10F9" w14:paraId="3D31E338" w14:textId="77777777">
      <w:pPr>
        <w:numPr>
          <w:ilvl w:val="0"/>
          <w:numId w:val="31"/>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At least once a month </w:t>
      </w:r>
    </w:p>
    <w:p w:rsidRPr="00F456AD" w:rsidR="006F10F9" w:rsidP="006F10F9" w:rsidRDefault="006F10F9" w14:paraId="3DE6B602" w14:textId="77777777">
      <w:pPr>
        <w:numPr>
          <w:ilvl w:val="0"/>
          <w:numId w:val="32"/>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At least once every 3 months </w:t>
      </w:r>
    </w:p>
    <w:p w:rsidRPr="00F456AD" w:rsidR="006F10F9" w:rsidP="006F10F9" w:rsidRDefault="006F10F9" w14:paraId="56E13C53" w14:textId="77777777">
      <w:pPr>
        <w:numPr>
          <w:ilvl w:val="0"/>
          <w:numId w:val="33"/>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At least once a year </w:t>
      </w:r>
    </w:p>
    <w:p w:rsidRPr="00F456AD" w:rsidR="006F10F9" w:rsidP="006F10F9" w:rsidRDefault="006F10F9" w14:paraId="19D40E93" w14:textId="77777777">
      <w:pPr>
        <w:numPr>
          <w:ilvl w:val="0"/>
          <w:numId w:val="34"/>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Never </w:t>
      </w:r>
    </w:p>
    <w:p w:rsidRPr="00F456AD" w:rsidR="006F10F9" w:rsidP="006F10F9" w:rsidRDefault="006F10F9" w14:paraId="773FEFBF" w14:textId="77777777">
      <w:pPr>
        <w:spacing w:after="0" w:line="240" w:lineRule="auto"/>
        <w:ind w:left="720"/>
        <w:textAlignment w:val="baseline"/>
        <w:rPr>
          <w:rFonts w:eastAsia="Times New Roman" w:cs="Segoe UI"/>
          <w:sz w:val="24"/>
          <w:szCs w:val="24"/>
        </w:rPr>
      </w:pPr>
      <w:r w:rsidRPr="00F456AD">
        <w:rPr>
          <w:rFonts w:eastAsia="Times New Roman" w:cs="Calibri"/>
          <w:sz w:val="24"/>
          <w:szCs w:val="24"/>
        </w:rPr>
        <w:t> </w:t>
      </w:r>
    </w:p>
    <w:p w:rsidRPr="00806550" w:rsidR="006F10F9" w:rsidP="006F10F9" w:rsidRDefault="006F10F9" w14:paraId="6ADD6420" w14:textId="77777777">
      <w:pPr>
        <w:pStyle w:val="ListParagraph"/>
        <w:numPr>
          <w:ilvl w:val="0"/>
          <w:numId w:val="8"/>
        </w:numPr>
        <w:spacing w:after="0" w:line="240" w:lineRule="auto"/>
        <w:textAlignment w:val="baseline"/>
        <w:rPr>
          <w:rFonts w:eastAsia="Times New Roman" w:cs="Calibri"/>
          <w:sz w:val="24"/>
          <w:szCs w:val="24"/>
        </w:rPr>
      </w:pPr>
      <w:r w:rsidRPr="00806550">
        <w:rPr>
          <w:rFonts w:eastAsia="Times New Roman" w:cs="Calibri"/>
          <w:sz w:val="24"/>
          <w:szCs w:val="24"/>
        </w:rPr>
        <w:t> What’s the most uncomfortable element for you about doing NPSS sales? (fill in) </w:t>
      </w:r>
    </w:p>
    <w:p w:rsidRPr="00F456AD" w:rsidR="006F10F9" w:rsidP="006F10F9" w:rsidRDefault="006F10F9" w14:paraId="4A5715A3" w14:textId="77777777">
      <w:pPr>
        <w:spacing w:after="0" w:line="240" w:lineRule="auto"/>
        <w:ind w:firstLine="720"/>
        <w:textAlignment w:val="baseline"/>
        <w:rPr>
          <w:rFonts w:eastAsia="Times New Roman" w:cs="Segoe UI"/>
          <w:sz w:val="24"/>
          <w:szCs w:val="24"/>
        </w:rPr>
      </w:pPr>
      <w:r w:rsidRPr="00F456AD">
        <w:rPr>
          <w:rFonts w:eastAsia="Times New Roman" w:cs="Calibri"/>
          <w:sz w:val="24"/>
          <w:szCs w:val="24"/>
        </w:rPr>
        <w:t> </w:t>
      </w:r>
    </w:p>
    <w:p w:rsidR="006F10F9" w:rsidP="006F10F9" w:rsidRDefault="006F10F9" w14:paraId="09E5EB5B" w14:textId="418E5C59">
      <w:pPr>
        <w:spacing w:after="0" w:line="240" w:lineRule="auto"/>
        <w:textAlignment w:val="baseline"/>
        <w:rPr>
          <w:rFonts w:eastAsia="Times New Roman" w:cs="Calibri"/>
          <w:sz w:val="24"/>
          <w:szCs w:val="24"/>
        </w:rPr>
      </w:pPr>
      <w:r w:rsidRPr="00F456AD">
        <w:rPr>
          <w:rFonts w:eastAsia="Times New Roman" w:cs="Calibri"/>
          <w:b/>
          <w:bCs/>
          <w:sz w:val="24"/>
          <w:szCs w:val="24"/>
        </w:rPr>
        <w:t>Short Answer Scenario:</w:t>
      </w:r>
      <w:r w:rsidRPr="00F456AD">
        <w:rPr>
          <w:rFonts w:eastAsia="Times New Roman" w:cs="Calibri"/>
          <w:sz w:val="24"/>
          <w:szCs w:val="24"/>
        </w:rPr>
        <w:t> </w:t>
      </w:r>
    </w:p>
    <w:p w:rsidRPr="00F456AD" w:rsidR="00B02CD9" w:rsidP="006F10F9" w:rsidRDefault="00B02CD9" w14:paraId="0D79A2D8" w14:textId="77777777">
      <w:pPr>
        <w:spacing w:after="0" w:line="240" w:lineRule="auto"/>
        <w:textAlignment w:val="baseline"/>
        <w:rPr>
          <w:rFonts w:eastAsia="Times New Roman" w:cs="Segoe UI"/>
          <w:sz w:val="24"/>
          <w:szCs w:val="24"/>
        </w:rPr>
      </w:pPr>
    </w:p>
    <w:p w:rsidR="006F10F9" w:rsidP="006F10F9" w:rsidRDefault="006F10F9" w14:paraId="5482AD11" w14:textId="0E68EA26">
      <w:pPr>
        <w:spacing w:after="0" w:line="240" w:lineRule="auto"/>
        <w:textAlignment w:val="baseline"/>
        <w:rPr>
          <w:rFonts w:eastAsia="Times New Roman" w:cs="Calibri"/>
          <w:sz w:val="24"/>
          <w:szCs w:val="24"/>
        </w:rPr>
      </w:pPr>
      <w:r w:rsidRPr="00F456AD">
        <w:rPr>
          <w:rFonts w:eastAsia="Times New Roman" w:cs="Calibri"/>
          <w:sz w:val="24"/>
          <w:szCs w:val="24"/>
        </w:rPr>
        <w:t>Please review the following scenario and provide a step-by-step description of how you would handle the following non-prescription syringe sale.  </w:t>
      </w:r>
    </w:p>
    <w:p w:rsidRPr="00F456AD" w:rsidR="00B02CD9" w:rsidP="006F10F9" w:rsidRDefault="00B02CD9" w14:paraId="69EB77B0" w14:textId="77777777">
      <w:pPr>
        <w:spacing w:after="0" w:line="240" w:lineRule="auto"/>
        <w:textAlignment w:val="baseline"/>
        <w:rPr>
          <w:rFonts w:eastAsia="Times New Roman" w:cs="Segoe UI"/>
          <w:sz w:val="24"/>
          <w:szCs w:val="24"/>
        </w:rPr>
      </w:pPr>
    </w:p>
    <w:p w:rsidR="006F10F9" w:rsidP="006F10F9" w:rsidRDefault="006F10F9" w14:paraId="3436490E" w14:textId="095B8A82">
      <w:pPr>
        <w:spacing w:after="0" w:line="240" w:lineRule="auto"/>
        <w:textAlignment w:val="baseline"/>
        <w:rPr>
          <w:rFonts w:eastAsia="Times New Roman" w:cs="Calibri"/>
          <w:sz w:val="24"/>
          <w:szCs w:val="24"/>
        </w:rPr>
      </w:pPr>
      <w:r w:rsidRPr="00F456AD">
        <w:rPr>
          <w:rFonts w:eastAsia="Times New Roman" w:cs="Calibri"/>
          <w:sz w:val="24"/>
          <w:szCs w:val="24"/>
        </w:rPr>
        <w:t>Here is an example of the step-by-step description we are looking for a concierge at a hotel: </w:t>
      </w:r>
    </w:p>
    <w:p w:rsidRPr="00F456AD" w:rsidR="00B02CD9" w:rsidP="006F10F9" w:rsidRDefault="00B02CD9" w14:paraId="17DD6277" w14:textId="77777777">
      <w:pPr>
        <w:spacing w:after="0" w:line="240" w:lineRule="auto"/>
        <w:textAlignment w:val="baseline"/>
        <w:rPr>
          <w:rFonts w:eastAsia="Times New Roman" w:cs="Segoe UI"/>
          <w:sz w:val="24"/>
          <w:szCs w:val="24"/>
        </w:rPr>
      </w:pPr>
    </w:p>
    <w:p w:rsidRPr="00F456AD" w:rsidR="006F10F9" w:rsidP="006F10F9" w:rsidRDefault="006F10F9" w14:paraId="219D7CCC" w14:textId="77777777">
      <w:pPr>
        <w:spacing w:after="0" w:line="240" w:lineRule="auto"/>
        <w:ind w:left="360"/>
        <w:textAlignment w:val="baseline"/>
        <w:rPr>
          <w:rFonts w:eastAsia="Times New Roman" w:cs="Segoe UI"/>
          <w:sz w:val="24"/>
          <w:szCs w:val="24"/>
        </w:rPr>
      </w:pPr>
      <w:r w:rsidRPr="00F456AD">
        <w:rPr>
          <w:rFonts w:eastAsia="Times New Roman" w:cs="Calibri"/>
          <w:i/>
          <w:iCs/>
          <w:sz w:val="24"/>
          <w:szCs w:val="24"/>
        </w:rPr>
        <w:t>You are working at the front desk of your hotel; a man approaches the front desk with his luggage. Please describe how you would handle the situation:</w:t>
      </w:r>
      <w:r w:rsidRPr="00F456AD">
        <w:rPr>
          <w:rFonts w:eastAsia="Times New Roman" w:cs="Calibri"/>
          <w:sz w:val="24"/>
          <w:szCs w:val="24"/>
        </w:rPr>
        <w:t> </w:t>
      </w:r>
    </w:p>
    <w:p w:rsidRPr="00F456AD" w:rsidR="006F10F9" w:rsidP="006F10F9" w:rsidRDefault="006F10F9" w14:paraId="31C9685D" w14:textId="77777777">
      <w:pPr>
        <w:numPr>
          <w:ilvl w:val="0"/>
          <w:numId w:val="6"/>
        </w:numPr>
        <w:spacing w:after="0" w:line="240" w:lineRule="auto"/>
        <w:textAlignment w:val="baseline"/>
        <w:rPr>
          <w:rFonts w:eastAsia="Times New Roman" w:cs="Calibri"/>
          <w:sz w:val="24"/>
          <w:szCs w:val="24"/>
        </w:rPr>
      </w:pPr>
      <w:r w:rsidRPr="00F456AD">
        <w:rPr>
          <w:rFonts w:eastAsia="Times New Roman" w:cs="Calibri"/>
          <w:sz w:val="24"/>
          <w:szCs w:val="24"/>
        </w:rPr>
        <w:t> Welcome the guest to the hotel and ask them for the name</w:t>
      </w:r>
      <w:r>
        <w:rPr>
          <w:rFonts w:eastAsia="Times New Roman" w:cs="Calibri"/>
          <w:sz w:val="24"/>
          <w:szCs w:val="24"/>
        </w:rPr>
        <w:t xml:space="preserve"> for</w:t>
      </w:r>
      <w:r w:rsidRPr="00F456AD">
        <w:rPr>
          <w:rFonts w:eastAsia="Times New Roman" w:cs="Calibri"/>
          <w:sz w:val="24"/>
          <w:szCs w:val="24"/>
        </w:rPr>
        <w:t xml:space="preserve"> their reservation</w:t>
      </w:r>
    </w:p>
    <w:p w:rsidRPr="00F456AD" w:rsidR="006F10F9" w:rsidP="006F10F9" w:rsidRDefault="006F10F9" w14:paraId="16B591DA" w14:textId="77777777">
      <w:pPr>
        <w:numPr>
          <w:ilvl w:val="0"/>
          <w:numId w:val="6"/>
        </w:numPr>
        <w:spacing w:after="0" w:line="240" w:lineRule="auto"/>
        <w:textAlignment w:val="baseline"/>
        <w:rPr>
          <w:rFonts w:eastAsia="Times New Roman" w:cs="Calibri"/>
          <w:sz w:val="24"/>
          <w:szCs w:val="24"/>
        </w:rPr>
      </w:pPr>
      <w:r w:rsidRPr="00F456AD">
        <w:rPr>
          <w:rFonts w:eastAsia="Times New Roman" w:cs="Calibri"/>
          <w:sz w:val="24"/>
          <w:szCs w:val="24"/>
        </w:rPr>
        <w:t> Find their reservation in the system </w:t>
      </w:r>
    </w:p>
    <w:p w:rsidRPr="00F456AD" w:rsidR="006F10F9" w:rsidP="006F10F9" w:rsidRDefault="006F10F9" w14:paraId="4EA91869" w14:textId="77777777">
      <w:pPr>
        <w:numPr>
          <w:ilvl w:val="0"/>
          <w:numId w:val="6"/>
        </w:numPr>
        <w:spacing w:after="0" w:line="240" w:lineRule="auto"/>
        <w:textAlignment w:val="baseline"/>
        <w:rPr>
          <w:rFonts w:eastAsia="Times New Roman" w:cs="Calibri"/>
          <w:sz w:val="24"/>
          <w:szCs w:val="24"/>
        </w:rPr>
      </w:pPr>
      <w:r w:rsidRPr="00F456AD">
        <w:rPr>
          <w:rFonts w:eastAsia="Times New Roman" w:cs="Calibri"/>
          <w:sz w:val="24"/>
          <w:szCs w:val="24"/>
        </w:rPr>
        <w:t> Confirm the details of the reservation with the guest  </w:t>
      </w:r>
    </w:p>
    <w:p w:rsidRPr="00F456AD" w:rsidR="006F10F9" w:rsidP="006F10F9" w:rsidRDefault="006F10F9" w14:paraId="481A412C" w14:textId="77777777">
      <w:pPr>
        <w:numPr>
          <w:ilvl w:val="0"/>
          <w:numId w:val="6"/>
        </w:numPr>
        <w:spacing w:after="0" w:line="240" w:lineRule="auto"/>
        <w:textAlignment w:val="baseline"/>
        <w:rPr>
          <w:rFonts w:eastAsia="Times New Roman" w:cs="Calibri"/>
          <w:sz w:val="24"/>
          <w:szCs w:val="24"/>
        </w:rPr>
      </w:pPr>
      <w:r w:rsidRPr="00F456AD">
        <w:rPr>
          <w:rFonts w:eastAsia="Times New Roman" w:cs="Calibri"/>
          <w:sz w:val="24"/>
          <w:szCs w:val="24"/>
        </w:rPr>
        <w:t> Describe the hotel amenities and rules </w:t>
      </w:r>
    </w:p>
    <w:p w:rsidRPr="00F456AD" w:rsidR="006F10F9" w:rsidP="006F10F9" w:rsidRDefault="006F10F9" w14:paraId="32430456" w14:textId="77777777">
      <w:pPr>
        <w:numPr>
          <w:ilvl w:val="0"/>
          <w:numId w:val="6"/>
        </w:numPr>
        <w:spacing w:after="0" w:line="240" w:lineRule="auto"/>
        <w:textAlignment w:val="baseline"/>
        <w:rPr>
          <w:rFonts w:eastAsia="Times New Roman" w:cs="Calibri"/>
          <w:sz w:val="24"/>
          <w:szCs w:val="24"/>
        </w:rPr>
      </w:pPr>
      <w:r w:rsidRPr="00F456AD">
        <w:rPr>
          <w:rFonts w:eastAsia="Times New Roman" w:cs="Calibri"/>
          <w:sz w:val="24"/>
          <w:szCs w:val="24"/>
        </w:rPr>
        <w:lastRenderedPageBreak/>
        <w:t> Give the guest their room key and directions to the room </w:t>
      </w:r>
    </w:p>
    <w:p w:rsidRPr="00F456AD" w:rsidR="006F10F9" w:rsidP="006F10F9" w:rsidRDefault="006F10F9" w14:paraId="500A186E" w14:textId="77777777">
      <w:pPr>
        <w:numPr>
          <w:ilvl w:val="0"/>
          <w:numId w:val="6"/>
        </w:numPr>
        <w:spacing w:after="0" w:line="240" w:lineRule="auto"/>
        <w:textAlignment w:val="baseline"/>
        <w:rPr>
          <w:rFonts w:eastAsia="Times New Roman" w:cs="Calibri"/>
          <w:sz w:val="24"/>
          <w:szCs w:val="24"/>
        </w:rPr>
      </w:pPr>
      <w:r w:rsidRPr="00F456AD">
        <w:rPr>
          <w:rFonts w:eastAsia="Times New Roman" w:cs="Calibri"/>
          <w:sz w:val="24"/>
          <w:szCs w:val="24"/>
        </w:rPr>
        <w:t> Offer to help them with their luggage and make necessary arrangements </w:t>
      </w:r>
    </w:p>
    <w:p w:rsidRPr="00F456AD" w:rsidR="006F10F9" w:rsidP="006F10F9" w:rsidRDefault="006F10F9" w14:paraId="2E580EDA" w14:textId="77777777">
      <w:pPr>
        <w:numPr>
          <w:ilvl w:val="0"/>
          <w:numId w:val="6"/>
        </w:numPr>
        <w:spacing w:after="0" w:line="240" w:lineRule="auto"/>
        <w:textAlignment w:val="baseline"/>
        <w:rPr>
          <w:rFonts w:eastAsia="Yu Mincho" w:cs="Segoe UI"/>
          <w:sz w:val="24"/>
          <w:szCs w:val="24"/>
        </w:rPr>
      </w:pPr>
      <w:r w:rsidRPr="00F456AD">
        <w:rPr>
          <w:rFonts w:eastAsia="Yu Mincho" w:cs="Calibri"/>
          <w:sz w:val="24"/>
          <w:szCs w:val="24"/>
        </w:rPr>
        <w:t>ask them if they need anything else, and if they do, help them with whatever they needed. </w:t>
      </w:r>
    </w:p>
    <w:p w:rsidRPr="00F456AD" w:rsidR="006F10F9" w:rsidP="006F10F9" w:rsidRDefault="006F10F9" w14:paraId="033E8157" w14:textId="77777777">
      <w:pPr>
        <w:numPr>
          <w:ilvl w:val="0"/>
          <w:numId w:val="6"/>
        </w:numPr>
        <w:spacing w:after="0" w:line="240" w:lineRule="auto"/>
        <w:textAlignment w:val="baseline"/>
        <w:rPr>
          <w:rFonts w:eastAsia="Times New Roman" w:cs="Calibri"/>
          <w:sz w:val="24"/>
          <w:szCs w:val="24"/>
        </w:rPr>
      </w:pPr>
      <w:r w:rsidRPr="00F456AD">
        <w:rPr>
          <w:rFonts w:eastAsia="Times New Roman" w:cs="Calibri"/>
          <w:sz w:val="24"/>
          <w:szCs w:val="24"/>
        </w:rPr>
        <w:t>If they need nothing else, tell them to contact the front desk if they need anything, and wish them a nice stay. </w:t>
      </w:r>
    </w:p>
    <w:p w:rsidRPr="00F456AD" w:rsidR="006F10F9" w:rsidP="006F10F9" w:rsidRDefault="006F10F9" w14:paraId="0FF4864E" w14:textId="77777777">
      <w:pPr>
        <w:numPr>
          <w:ilvl w:val="0"/>
          <w:numId w:val="6"/>
        </w:numPr>
        <w:spacing w:after="0" w:line="240" w:lineRule="auto"/>
        <w:textAlignment w:val="baseline"/>
        <w:rPr>
          <w:rFonts w:eastAsia="Times New Roman" w:cs="Calibri"/>
          <w:sz w:val="24"/>
          <w:szCs w:val="24"/>
        </w:rPr>
      </w:pPr>
      <w:r w:rsidRPr="00F456AD">
        <w:rPr>
          <w:rFonts w:eastAsia="Times New Roman" w:cs="Calibri"/>
          <w:sz w:val="24"/>
          <w:szCs w:val="24"/>
        </w:rPr>
        <w:t>leave and return to the front desk </w:t>
      </w:r>
    </w:p>
    <w:p w:rsidRPr="00F456AD" w:rsidR="006F10F9" w:rsidP="006F10F9" w:rsidRDefault="006F10F9" w14:paraId="32D10B72" w14:textId="77777777">
      <w:pPr>
        <w:spacing w:after="0" w:line="240" w:lineRule="auto"/>
        <w:ind w:left="1080"/>
        <w:textAlignment w:val="baseline"/>
        <w:rPr>
          <w:rFonts w:eastAsia="Times New Roman" w:cs="Calibri"/>
          <w:sz w:val="24"/>
          <w:szCs w:val="24"/>
        </w:rPr>
      </w:pPr>
    </w:p>
    <w:p w:rsidRPr="00806550" w:rsidR="006F10F9" w:rsidP="006F10F9" w:rsidRDefault="006F10F9" w14:paraId="18B0EC3C" w14:textId="77777777">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Times New Roman" w:cs="Calibri"/>
          <w:sz w:val="24"/>
          <w:szCs w:val="24"/>
        </w:rPr>
        <w:t> Present a short video scenario in which an individual comes into the pharmacy and asks to buy some syringes </w:t>
      </w:r>
    </w:p>
    <w:p w:rsidR="006F10F9" w:rsidP="006F10F9" w:rsidRDefault="006F10F9" w14:paraId="566368C7" w14:textId="77777777">
      <w:pPr>
        <w:tabs>
          <w:tab w:val="left" w:pos="540"/>
        </w:tabs>
        <w:spacing w:after="0" w:line="240" w:lineRule="auto"/>
        <w:textAlignment w:val="baseline"/>
        <w:rPr>
          <w:rFonts w:eastAsia="Times New Roman" w:cs="Calibri"/>
          <w:sz w:val="24"/>
          <w:szCs w:val="24"/>
        </w:rPr>
      </w:pPr>
      <w:r w:rsidRPr="00F456AD">
        <w:rPr>
          <w:rFonts w:eastAsia="Times New Roman" w:cs="Calibri"/>
          <w:sz w:val="24"/>
          <w:szCs w:val="24"/>
        </w:rPr>
        <w:t>(short answer, advance to next page) </w:t>
      </w:r>
    </w:p>
    <w:p w:rsidRPr="00F456AD" w:rsidR="006F10F9" w:rsidP="006F10F9" w:rsidRDefault="006F10F9" w14:paraId="3EB76FDD" w14:textId="77777777">
      <w:pPr>
        <w:tabs>
          <w:tab w:val="left" w:pos="540"/>
        </w:tabs>
        <w:spacing w:after="0" w:line="240" w:lineRule="auto"/>
        <w:textAlignment w:val="baseline"/>
        <w:rPr>
          <w:rFonts w:eastAsia="Times New Roman" w:cs="Segoe UI"/>
          <w:sz w:val="24"/>
          <w:szCs w:val="24"/>
        </w:rPr>
      </w:pPr>
    </w:p>
    <w:p w:rsidRPr="00806550" w:rsidR="006F10F9" w:rsidP="006F10F9" w:rsidRDefault="006F10F9" w14:paraId="1E4B3566" w14:textId="77777777">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Times New Roman" w:cs="Calibri"/>
          <w:sz w:val="24"/>
          <w:szCs w:val="24"/>
        </w:rPr>
        <w:t>Present a short video scenario in which an individual asks for bee stingers (slang for a specific syringe size).  </w:t>
      </w:r>
    </w:p>
    <w:p w:rsidR="006F10F9" w:rsidP="006F10F9" w:rsidRDefault="006F10F9" w14:paraId="464C41CD" w14:textId="77777777">
      <w:pPr>
        <w:tabs>
          <w:tab w:val="left" w:pos="540"/>
        </w:tabs>
        <w:spacing w:after="0" w:line="240" w:lineRule="auto"/>
        <w:textAlignment w:val="baseline"/>
        <w:rPr>
          <w:rFonts w:eastAsia="Times New Roman" w:cs="Calibri"/>
          <w:sz w:val="24"/>
          <w:szCs w:val="24"/>
        </w:rPr>
      </w:pPr>
      <w:r w:rsidRPr="00F456AD">
        <w:rPr>
          <w:rFonts w:eastAsia="Times New Roman" w:cs="Calibri"/>
          <w:sz w:val="24"/>
          <w:szCs w:val="24"/>
        </w:rPr>
        <w:t>(short answer, advance to next page) </w:t>
      </w:r>
    </w:p>
    <w:p w:rsidRPr="00F456AD" w:rsidR="006F10F9" w:rsidP="006F10F9" w:rsidRDefault="006F10F9" w14:paraId="768534B4" w14:textId="77777777">
      <w:pPr>
        <w:tabs>
          <w:tab w:val="left" w:pos="540"/>
        </w:tabs>
        <w:spacing w:after="0" w:line="240" w:lineRule="auto"/>
        <w:textAlignment w:val="baseline"/>
        <w:rPr>
          <w:rFonts w:eastAsia="Times New Roman" w:cs="Segoe UI"/>
          <w:sz w:val="24"/>
          <w:szCs w:val="24"/>
        </w:rPr>
      </w:pPr>
    </w:p>
    <w:p w:rsidRPr="00806550" w:rsidR="006F10F9" w:rsidP="006F10F9" w:rsidRDefault="006F10F9" w14:paraId="6F43D86C" w14:textId="77777777">
      <w:pPr>
        <w:pStyle w:val="ListParagraph"/>
        <w:numPr>
          <w:ilvl w:val="0"/>
          <w:numId w:val="8"/>
        </w:numPr>
        <w:tabs>
          <w:tab w:val="left" w:pos="540"/>
        </w:tabs>
        <w:spacing w:after="0" w:line="240" w:lineRule="auto"/>
        <w:textAlignment w:val="baseline"/>
        <w:rPr>
          <w:rFonts w:eastAsia="Yu Mincho" w:cs="Segoe UI"/>
          <w:sz w:val="24"/>
          <w:szCs w:val="24"/>
        </w:rPr>
      </w:pPr>
      <w:r w:rsidRPr="00806550">
        <w:rPr>
          <w:rFonts w:eastAsia="Yu Mincho" w:cs="Calibri"/>
          <w:sz w:val="24"/>
          <w:szCs w:val="24"/>
        </w:rPr>
        <w:t>Present a short video scenario for pharmacist in which they are giving a consultation and the individual indicates they may want to seek treatment (short answer – pharmacist only)  </w:t>
      </w:r>
    </w:p>
    <w:p w:rsidR="006F10F9" w:rsidP="006F10F9" w:rsidRDefault="006F10F9" w14:paraId="18D28AF7" w14:textId="77777777">
      <w:pPr>
        <w:tabs>
          <w:tab w:val="left" w:pos="540"/>
        </w:tabs>
        <w:spacing w:after="0" w:line="240" w:lineRule="auto"/>
        <w:textAlignment w:val="baseline"/>
        <w:rPr>
          <w:rFonts w:eastAsia="Times New Roman" w:cs="Calibri"/>
          <w:sz w:val="24"/>
          <w:szCs w:val="24"/>
        </w:rPr>
      </w:pPr>
      <w:r w:rsidRPr="00F456AD">
        <w:rPr>
          <w:rFonts w:eastAsia="Times New Roman" w:cs="Calibri"/>
          <w:sz w:val="24"/>
          <w:szCs w:val="24"/>
        </w:rPr>
        <w:t>(short answer, advance to next page) </w:t>
      </w:r>
    </w:p>
    <w:p w:rsidRPr="00F456AD" w:rsidR="006F10F9" w:rsidP="006F10F9" w:rsidRDefault="006F10F9" w14:paraId="6029F694" w14:textId="77777777">
      <w:pPr>
        <w:tabs>
          <w:tab w:val="left" w:pos="540"/>
        </w:tabs>
        <w:spacing w:after="0" w:line="240" w:lineRule="auto"/>
        <w:textAlignment w:val="baseline"/>
        <w:rPr>
          <w:rFonts w:eastAsia="Times New Roman" w:cs="Segoe UI"/>
          <w:sz w:val="24"/>
          <w:szCs w:val="24"/>
        </w:rPr>
      </w:pPr>
    </w:p>
    <w:p w:rsidRPr="00806550" w:rsidR="006F10F9" w:rsidP="006F10F9" w:rsidRDefault="006F10F9" w14:paraId="44E5653B" w14:textId="77777777">
      <w:pPr>
        <w:pStyle w:val="ListParagraph"/>
        <w:numPr>
          <w:ilvl w:val="0"/>
          <w:numId w:val="8"/>
        </w:numPr>
        <w:tabs>
          <w:tab w:val="left" w:pos="540"/>
        </w:tabs>
        <w:spacing w:after="0" w:line="240" w:lineRule="auto"/>
        <w:textAlignment w:val="baseline"/>
        <w:rPr>
          <w:rFonts w:eastAsia="Yu Mincho" w:cs="Segoe UI"/>
          <w:sz w:val="24"/>
          <w:szCs w:val="24"/>
        </w:rPr>
      </w:pPr>
      <w:r w:rsidRPr="00806550">
        <w:rPr>
          <w:rFonts w:eastAsia="Yu Mincho" w:cs="Calibri"/>
          <w:sz w:val="24"/>
          <w:szCs w:val="24"/>
        </w:rPr>
        <w:t>Present a short video scenario where a person asks the personnel to explain the kit, include specific questions about 2-3 items (posttest only) </w:t>
      </w:r>
    </w:p>
    <w:p w:rsidR="006F10F9" w:rsidP="006F10F9" w:rsidRDefault="006F10F9" w14:paraId="2F695DA1" w14:textId="77777777">
      <w:pPr>
        <w:tabs>
          <w:tab w:val="left" w:pos="540"/>
        </w:tabs>
        <w:spacing w:after="0" w:line="240" w:lineRule="auto"/>
        <w:ind w:firstLine="360"/>
        <w:textAlignment w:val="baseline"/>
        <w:rPr>
          <w:rFonts w:eastAsia="Times New Roman" w:cs="Calibri"/>
          <w:sz w:val="24"/>
          <w:szCs w:val="24"/>
        </w:rPr>
      </w:pPr>
      <w:r w:rsidRPr="00F456AD">
        <w:rPr>
          <w:rFonts w:eastAsia="Times New Roman" w:cs="Calibri"/>
          <w:sz w:val="24"/>
          <w:szCs w:val="24"/>
        </w:rPr>
        <w:t>(short answer, advance to next page) </w:t>
      </w:r>
    </w:p>
    <w:p w:rsidRPr="00F456AD" w:rsidR="006F10F9" w:rsidP="006F10F9" w:rsidRDefault="006F10F9" w14:paraId="7839B11E" w14:textId="77777777">
      <w:pPr>
        <w:tabs>
          <w:tab w:val="left" w:pos="540"/>
        </w:tabs>
        <w:spacing w:after="0" w:line="240" w:lineRule="auto"/>
        <w:ind w:firstLine="360"/>
        <w:textAlignment w:val="baseline"/>
        <w:rPr>
          <w:rFonts w:eastAsia="Times New Roman" w:cs="Segoe UI"/>
          <w:sz w:val="24"/>
          <w:szCs w:val="24"/>
        </w:rPr>
      </w:pPr>
    </w:p>
    <w:p w:rsidR="006F10F9" w:rsidP="006F10F9" w:rsidRDefault="006F10F9" w14:paraId="584CBE9D" w14:textId="23171C6A">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Times New Roman" w:cs="Calibri"/>
          <w:sz w:val="24"/>
          <w:szCs w:val="24"/>
        </w:rPr>
        <w:t>How much do your procedures responding to these scenarios differ from other staff in the pharmacy? </w:t>
      </w:r>
    </w:p>
    <w:p w:rsidR="00B02CD9" w:rsidP="00B02CD9" w:rsidRDefault="00B02CD9" w14:paraId="48A9D64A" w14:textId="77777777">
      <w:pPr>
        <w:pStyle w:val="ListParagraph"/>
        <w:tabs>
          <w:tab w:val="left" w:pos="540"/>
        </w:tabs>
        <w:spacing w:after="0" w:line="240" w:lineRule="auto"/>
        <w:ind w:left="360"/>
        <w:textAlignment w:val="baseline"/>
        <w:rPr>
          <w:rFonts w:eastAsia="Times New Roman" w:cs="Calibri"/>
          <w:sz w:val="24"/>
          <w:szCs w:val="24"/>
        </w:rPr>
      </w:pPr>
    </w:p>
    <w:p w:rsidRPr="00F456AD" w:rsidR="006F10F9" w:rsidP="006F10F9" w:rsidRDefault="006F10F9" w14:paraId="13396A79" w14:textId="77777777">
      <w:pPr>
        <w:numPr>
          <w:ilvl w:val="0"/>
          <w:numId w:val="35"/>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Greatly </w:t>
      </w:r>
    </w:p>
    <w:p w:rsidRPr="00F456AD" w:rsidR="006F10F9" w:rsidP="006F10F9" w:rsidRDefault="006F10F9" w14:paraId="1CB66AD7" w14:textId="77777777">
      <w:pPr>
        <w:numPr>
          <w:ilvl w:val="0"/>
          <w:numId w:val="36"/>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Moderately  </w:t>
      </w:r>
    </w:p>
    <w:p w:rsidRPr="00F456AD" w:rsidR="006F10F9" w:rsidP="006F10F9" w:rsidRDefault="006F10F9" w14:paraId="1D2D8D81" w14:textId="77777777">
      <w:pPr>
        <w:numPr>
          <w:ilvl w:val="0"/>
          <w:numId w:val="37"/>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Slightly </w:t>
      </w:r>
    </w:p>
    <w:p w:rsidR="006F10F9" w:rsidP="006F10F9" w:rsidRDefault="006F10F9" w14:paraId="779A47B4" w14:textId="77777777">
      <w:pPr>
        <w:numPr>
          <w:ilvl w:val="0"/>
          <w:numId w:val="38"/>
        </w:numPr>
        <w:tabs>
          <w:tab w:val="clear" w:pos="720"/>
          <w:tab w:val="left" w:pos="1080"/>
        </w:tabs>
        <w:spacing w:after="0" w:line="240" w:lineRule="auto"/>
        <w:textAlignment w:val="baseline"/>
        <w:rPr>
          <w:rFonts w:eastAsia="Times New Roman" w:cs="Calibri"/>
          <w:sz w:val="24"/>
          <w:szCs w:val="24"/>
        </w:rPr>
      </w:pPr>
      <w:r w:rsidRPr="00F456AD">
        <w:rPr>
          <w:rFonts w:eastAsia="Times New Roman" w:cs="Calibri"/>
          <w:sz w:val="24"/>
          <w:szCs w:val="24"/>
        </w:rPr>
        <w:t>Not at all </w:t>
      </w:r>
    </w:p>
    <w:p w:rsidRPr="00806550" w:rsidR="006F10F9" w:rsidP="006F10F9" w:rsidRDefault="006F10F9" w14:paraId="74BDCD48" w14:textId="77777777">
      <w:pPr>
        <w:numPr>
          <w:ilvl w:val="0"/>
          <w:numId w:val="38"/>
        </w:numPr>
        <w:tabs>
          <w:tab w:val="clear" w:pos="720"/>
          <w:tab w:val="left" w:pos="1080"/>
        </w:tabs>
        <w:spacing w:after="0" w:line="240" w:lineRule="auto"/>
        <w:textAlignment w:val="baseline"/>
        <w:rPr>
          <w:rFonts w:eastAsia="Times New Roman" w:cs="Calibri"/>
          <w:sz w:val="24"/>
          <w:szCs w:val="24"/>
        </w:rPr>
      </w:pPr>
      <w:r w:rsidRPr="00806550">
        <w:rPr>
          <w:rFonts w:eastAsia="Times New Roman" w:cs="Calibri"/>
          <w:sz w:val="24"/>
          <w:szCs w:val="24"/>
        </w:rPr>
        <w:t>I don’t know  </w:t>
      </w:r>
    </w:p>
    <w:p w:rsidR="006F10F9" w:rsidP="006F10F9" w:rsidRDefault="006F10F9" w14:paraId="30793DF7" w14:textId="77777777">
      <w:pPr>
        <w:spacing w:after="0" w:line="240" w:lineRule="auto"/>
        <w:textAlignment w:val="baseline"/>
        <w:rPr>
          <w:rFonts w:eastAsia="Times New Roman" w:cs="Calibri"/>
          <w:b/>
          <w:bCs/>
          <w:sz w:val="24"/>
          <w:szCs w:val="24"/>
        </w:rPr>
      </w:pPr>
    </w:p>
    <w:p w:rsidR="006F10F9" w:rsidP="006F10F9" w:rsidRDefault="006F10F9" w14:paraId="364AFB7B" w14:textId="368EAF2C">
      <w:pPr>
        <w:spacing w:after="0" w:line="240" w:lineRule="auto"/>
        <w:textAlignment w:val="baseline"/>
        <w:rPr>
          <w:rFonts w:eastAsia="Times New Roman" w:cs="Calibri"/>
          <w:sz w:val="24"/>
          <w:szCs w:val="24"/>
        </w:rPr>
      </w:pPr>
      <w:r w:rsidRPr="00806550">
        <w:rPr>
          <w:rFonts w:eastAsia="Times New Roman" w:cs="Calibri"/>
          <w:b/>
          <w:bCs/>
          <w:sz w:val="24"/>
          <w:szCs w:val="24"/>
        </w:rPr>
        <w:t>Distribution data</w:t>
      </w:r>
      <w:r w:rsidRPr="00806550">
        <w:rPr>
          <w:rFonts w:eastAsia="Times New Roman" w:cs="Calibri"/>
          <w:sz w:val="24"/>
          <w:szCs w:val="24"/>
        </w:rPr>
        <w:t> </w:t>
      </w:r>
    </w:p>
    <w:p w:rsidRPr="00806550" w:rsidR="00B02CD9" w:rsidP="006F10F9" w:rsidRDefault="00B02CD9" w14:paraId="1AE3001B" w14:textId="77777777">
      <w:pPr>
        <w:spacing w:after="0" w:line="240" w:lineRule="auto"/>
        <w:textAlignment w:val="baseline"/>
        <w:rPr>
          <w:rFonts w:eastAsia="Times New Roman" w:cs="Segoe UI"/>
          <w:sz w:val="24"/>
          <w:szCs w:val="24"/>
        </w:rPr>
      </w:pPr>
    </w:p>
    <w:p w:rsidR="006F10F9" w:rsidP="006F10F9" w:rsidRDefault="006F10F9" w14:paraId="759E73D9" w14:textId="77777777">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Times New Roman" w:cs="Calibri"/>
          <w:sz w:val="24"/>
          <w:szCs w:val="24"/>
        </w:rPr>
        <w:t>Please describe any posted signage or materials regarding NPSS in your pharmacy (short answer) </w:t>
      </w:r>
    </w:p>
    <w:p w:rsidR="006F10F9" w:rsidP="006F10F9" w:rsidRDefault="006F10F9" w14:paraId="5ACF47B0" w14:textId="77777777">
      <w:pPr>
        <w:pStyle w:val="ListParagraph"/>
        <w:tabs>
          <w:tab w:val="left" w:pos="540"/>
        </w:tabs>
        <w:spacing w:after="0" w:line="240" w:lineRule="auto"/>
        <w:ind w:left="360"/>
        <w:textAlignment w:val="baseline"/>
        <w:rPr>
          <w:rFonts w:eastAsia="Times New Roman" w:cs="Calibri"/>
          <w:sz w:val="24"/>
          <w:szCs w:val="24"/>
        </w:rPr>
      </w:pPr>
    </w:p>
    <w:p w:rsidR="006F10F9" w:rsidP="006F10F9" w:rsidRDefault="006F10F9" w14:paraId="5CFE0E84" w14:textId="77777777">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Times New Roman" w:cs="Calibri"/>
          <w:sz w:val="24"/>
          <w:szCs w:val="24"/>
        </w:rPr>
        <w:t>Please describe what information or materials are provided to individuals that do not accept a safe injection kit (fill in #) </w:t>
      </w:r>
    </w:p>
    <w:p w:rsidRPr="00806550" w:rsidR="006F10F9" w:rsidP="006F10F9" w:rsidRDefault="006F10F9" w14:paraId="197FC728" w14:textId="77777777">
      <w:pPr>
        <w:pStyle w:val="ListParagraph"/>
        <w:rPr>
          <w:rFonts w:eastAsia="Yu Mincho" w:cs="Calibri"/>
          <w:sz w:val="24"/>
          <w:szCs w:val="24"/>
        </w:rPr>
      </w:pPr>
    </w:p>
    <w:p w:rsidRPr="00806550" w:rsidR="006F10F9" w:rsidP="006F10F9" w:rsidRDefault="006F10F9" w14:paraId="5607FDE8" w14:textId="77777777">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Yu Mincho" w:cs="Calibri"/>
          <w:sz w:val="24"/>
          <w:szCs w:val="24"/>
        </w:rPr>
        <w:t>In the past week, how many non-prescription syringes sales did you personally process?  (fill in #) </w:t>
      </w:r>
    </w:p>
    <w:p w:rsidRPr="00806550" w:rsidR="006F10F9" w:rsidP="006F10F9" w:rsidRDefault="006F10F9" w14:paraId="0BA485DA" w14:textId="77777777">
      <w:pPr>
        <w:pStyle w:val="ListParagraph"/>
        <w:rPr>
          <w:rFonts w:eastAsia="Yu Mincho" w:cs="Calibri"/>
          <w:sz w:val="24"/>
          <w:szCs w:val="24"/>
        </w:rPr>
      </w:pPr>
    </w:p>
    <w:p w:rsidRPr="00806550" w:rsidR="006F10F9" w:rsidP="006F10F9" w:rsidRDefault="006F10F9" w14:paraId="41AFA422" w14:textId="77777777">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Yu Mincho" w:cs="Calibri"/>
          <w:sz w:val="24"/>
          <w:szCs w:val="24"/>
        </w:rPr>
        <w:lastRenderedPageBreak/>
        <w:t>In the past week, how many safe injection kits did you personally distribute? (fill in #) </w:t>
      </w:r>
    </w:p>
    <w:p w:rsidRPr="00806550" w:rsidR="006F10F9" w:rsidP="006F10F9" w:rsidRDefault="006F10F9" w14:paraId="0A387F13" w14:textId="77777777">
      <w:pPr>
        <w:pStyle w:val="ListParagraph"/>
        <w:rPr>
          <w:rFonts w:eastAsia="Yu Mincho" w:cs="Calibri"/>
          <w:sz w:val="24"/>
          <w:szCs w:val="24"/>
        </w:rPr>
      </w:pPr>
    </w:p>
    <w:p w:rsidRPr="00806550" w:rsidR="006F10F9" w:rsidP="006F10F9" w:rsidRDefault="006F10F9" w14:paraId="346FC3C2" w14:textId="77777777">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Yu Mincho" w:cs="Calibri"/>
          <w:sz w:val="24"/>
          <w:szCs w:val="24"/>
        </w:rPr>
        <w:t>In the past week, how many injection drug use related consultations did you personally provide? (fill in #) </w:t>
      </w:r>
    </w:p>
    <w:p w:rsidRPr="00806550" w:rsidR="006F10F9" w:rsidP="006F10F9" w:rsidRDefault="006F10F9" w14:paraId="3EB5CABC" w14:textId="77777777">
      <w:pPr>
        <w:pStyle w:val="ListParagraph"/>
        <w:rPr>
          <w:rFonts w:eastAsia="Yu Mincho" w:cs="Calibri"/>
          <w:sz w:val="24"/>
          <w:szCs w:val="24"/>
        </w:rPr>
      </w:pPr>
    </w:p>
    <w:p w:rsidRPr="00806550" w:rsidR="006F10F9" w:rsidP="006F10F9" w:rsidRDefault="006F10F9" w14:paraId="5F2F5F4B" w14:textId="77777777">
      <w:pPr>
        <w:pStyle w:val="ListParagraph"/>
        <w:numPr>
          <w:ilvl w:val="0"/>
          <w:numId w:val="8"/>
        </w:numPr>
        <w:tabs>
          <w:tab w:val="left" w:pos="540"/>
        </w:tabs>
        <w:spacing w:after="0" w:line="240" w:lineRule="auto"/>
        <w:textAlignment w:val="baseline"/>
        <w:rPr>
          <w:rFonts w:eastAsia="Times New Roman" w:cs="Calibri"/>
          <w:sz w:val="24"/>
          <w:szCs w:val="24"/>
        </w:rPr>
      </w:pPr>
      <w:r w:rsidRPr="00806550">
        <w:rPr>
          <w:rFonts w:eastAsia="Yu Mincho" w:cs="Calibri"/>
          <w:sz w:val="24"/>
          <w:szCs w:val="24"/>
        </w:rPr>
        <w:t>In the past week, how many injection drug use related referrals did you personally make? (fill in #) </w:t>
      </w:r>
    </w:p>
    <w:p w:rsidRPr="00806550" w:rsidR="006F10F9" w:rsidP="006F10F9" w:rsidRDefault="006F10F9" w14:paraId="3767A7A6" w14:textId="77777777">
      <w:pPr>
        <w:pStyle w:val="ListParagraph"/>
        <w:rPr>
          <w:rFonts w:eastAsia="Times New Roman" w:cs="Calibri"/>
          <w:sz w:val="24"/>
          <w:szCs w:val="24"/>
        </w:rPr>
      </w:pPr>
    </w:p>
    <w:p w:rsidRPr="00806550" w:rsidR="006F10F9" w:rsidP="006F10F9" w:rsidRDefault="006F10F9" w14:paraId="1E975842" w14:textId="77777777">
      <w:pPr>
        <w:pStyle w:val="ListParagraph"/>
        <w:tabs>
          <w:tab w:val="left" w:pos="540"/>
        </w:tabs>
        <w:spacing w:after="0" w:line="240" w:lineRule="auto"/>
        <w:ind w:left="360"/>
        <w:textAlignment w:val="baseline"/>
        <w:rPr>
          <w:rFonts w:eastAsia="Times New Roman" w:cs="Calibri"/>
          <w:sz w:val="24"/>
          <w:szCs w:val="24"/>
        </w:rPr>
      </w:pPr>
    </w:p>
    <w:p w:rsidR="006F10F9" w:rsidP="006F10F9" w:rsidRDefault="006F10F9" w14:paraId="2F21A45C" w14:textId="1187CC7A">
      <w:pPr>
        <w:spacing w:after="0" w:line="240" w:lineRule="auto"/>
        <w:textAlignment w:val="baseline"/>
        <w:rPr>
          <w:rFonts w:eastAsia="Times New Roman" w:cs="Calibri"/>
          <w:sz w:val="24"/>
          <w:szCs w:val="24"/>
        </w:rPr>
      </w:pPr>
      <w:r w:rsidRPr="00F456AD">
        <w:rPr>
          <w:rFonts w:eastAsia="Times New Roman" w:cs="Calibri"/>
          <w:b/>
          <w:bCs/>
          <w:sz w:val="24"/>
          <w:szCs w:val="24"/>
        </w:rPr>
        <w:t>User satisfaction questions </w:t>
      </w:r>
      <w:r w:rsidRPr="00F456AD">
        <w:rPr>
          <w:rFonts w:eastAsia="Times New Roman" w:cs="Calibri"/>
          <w:sz w:val="24"/>
          <w:szCs w:val="24"/>
        </w:rPr>
        <w:t> </w:t>
      </w:r>
    </w:p>
    <w:p w:rsidRPr="00F456AD" w:rsidR="00B02CD9" w:rsidP="006F10F9" w:rsidRDefault="00B02CD9" w14:paraId="21BC0E6F" w14:textId="77777777">
      <w:pPr>
        <w:spacing w:after="0" w:line="240" w:lineRule="auto"/>
        <w:textAlignment w:val="baseline"/>
        <w:rPr>
          <w:rFonts w:eastAsia="Times New Roman" w:cs="Segoe UI"/>
          <w:sz w:val="24"/>
          <w:szCs w:val="24"/>
        </w:rPr>
      </w:pPr>
    </w:p>
    <w:p w:rsidR="006F10F9" w:rsidP="006F10F9" w:rsidRDefault="006F10F9" w14:paraId="38AB22BB" w14:textId="46826EF2">
      <w:pPr>
        <w:pStyle w:val="ListParagraph"/>
        <w:numPr>
          <w:ilvl w:val="0"/>
          <w:numId w:val="8"/>
        </w:numPr>
        <w:spacing w:after="0" w:line="240" w:lineRule="auto"/>
        <w:textAlignment w:val="baseline"/>
        <w:rPr>
          <w:rFonts w:eastAsia="Times New Roman" w:cs="Calibri"/>
          <w:sz w:val="24"/>
          <w:szCs w:val="24"/>
        </w:rPr>
      </w:pPr>
      <w:r w:rsidRPr="00806550">
        <w:rPr>
          <w:rFonts w:eastAsia="Times New Roman" w:cs="Calibri"/>
          <w:sz w:val="24"/>
          <w:szCs w:val="24"/>
        </w:rPr>
        <w:t>The </w:t>
      </w:r>
      <w:proofErr w:type="spellStart"/>
      <w:r w:rsidRPr="00806550">
        <w:rPr>
          <w:rFonts w:eastAsia="Times New Roman" w:cs="Calibri"/>
          <w:sz w:val="24"/>
          <w:szCs w:val="24"/>
        </w:rPr>
        <w:t>SkillFlix</w:t>
      </w:r>
      <w:proofErr w:type="spellEnd"/>
      <w:r w:rsidRPr="00806550">
        <w:rPr>
          <w:rFonts w:eastAsia="Times New Roman" w:cs="Calibri"/>
          <w:sz w:val="24"/>
          <w:szCs w:val="24"/>
        </w:rPr>
        <w:t> videos are easy to access  </w:t>
      </w:r>
    </w:p>
    <w:p w:rsidRPr="00806550" w:rsidR="00B02CD9" w:rsidP="00B02CD9" w:rsidRDefault="00B02CD9" w14:paraId="14E723B7" w14:textId="77777777">
      <w:pPr>
        <w:pStyle w:val="ListParagraph"/>
        <w:spacing w:after="0" w:line="240" w:lineRule="auto"/>
        <w:ind w:left="360"/>
        <w:textAlignment w:val="baseline"/>
        <w:rPr>
          <w:rFonts w:eastAsia="Times New Roman" w:cs="Calibri"/>
          <w:sz w:val="24"/>
          <w:szCs w:val="24"/>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75"/>
        <w:gridCol w:w="1860"/>
        <w:gridCol w:w="1860"/>
        <w:gridCol w:w="1860"/>
        <w:gridCol w:w="1860"/>
      </w:tblGrid>
      <w:tr w:rsidRPr="00F456AD" w:rsidR="006F10F9" w:rsidTr="008A207A" w14:paraId="2F0B3378" w14:textId="77777777">
        <w:tc>
          <w:tcPr>
            <w:tcW w:w="1875" w:type="dxa"/>
            <w:tcBorders>
              <w:top w:val="nil"/>
              <w:left w:val="nil"/>
              <w:bottom w:val="nil"/>
              <w:right w:val="nil"/>
            </w:tcBorders>
            <w:shd w:val="clear" w:color="auto" w:fill="auto"/>
            <w:hideMark/>
          </w:tcPr>
          <w:p w:rsidRPr="00F456AD" w:rsidR="006F10F9" w:rsidP="008A207A" w:rsidRDefault="006F10F9" w14:paraId="18603A73"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860" w:type="dxa"/>
            <w:tcBorders>
              <w:top w:val="nil"/>
              <w:left w:val="nil"/>
              <w:bottom w:val="nil"/>
              <w:right w:val="nil"/>
            </w:tcBorders>
            <w:shd w:val="clear" w:color="auto" w:fill="auto"/>
            <w:hideMark/>
          </w:tcPr>
          <w:p w:rsidRPr="00F456AD" w:rsidR="006F10F9" w:rsidP="008A207A" w:rsidRDefault="006F10F9" w14:paraId="3EAF1170"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860" w:type="dxa"/>
            <w:tcBorders>
              <w:top w:val="nil"/>
              <w:left w:val="nil"/>
              <w:bottom w:val="nil"/>
              <w:right w:val="nil"/>
            </w:tcBorders>
            <w:shd w:val="clear" w:color="auto" w:fill="auto"/>
            <w:hideMark/>
          </w:tcPr>
          <w:p w:rsidRPr="00F456AD" w:rsidR="006F10F9" w:rsidP="008A207A" w:rsidRDefault="006F10F9" w14:paraId="5D3CD059"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1860" w:type="dxa"/>
            <w:tcBorders>
              <w:top w:val="nil"/>
              <w:left w:val="nil"/>
              <w:bottom w:val="nil"/>
              <w:right w:val="nil"/>
            </w:tcBorders>
            <w:shd w:val="clear" w:color="auto" w:fill="auto"/>
            <w:hideMark/>
          </w:tcPr>
          <w:p w:rsidRPr="00F456AD" w:rsidR="006F10F9" w:rsidP="008A207A" w:rsidRDefault="006F10F9" w14:paraId="0111DE4C"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860" w:type="dxa"/>
            <w:tcBorders>
              <w:top w:val="nil"/>
              <w:left w:val="nil"/>
              <w:bottom w:val="nil"/>
              <w:right w:val="nil"/>
            </w:tcBorders>
            <w:shd w:val="clear" w:color="auto" w:fill="auto"/>
            <w:hideMark/>
          </w:tcPr>
          <w:p w:rsidRPr="00F456AD" w:rsidR="006F10F9" w:rsidP="008A207A" w:rsidRDefault="006F10F9" w14:paraId="2589B5AB"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F10F9" w:rsidTr="008A207A" w14:paraId="2480C0F0" w14:textId="77777777">
        <w:tc>
          <w:tcPr>
            <w:tcW w:w="1875" w:type="dxa"/>
            <w:tcBorders>
              <w:top w:val="nil"/>
              <w:left w:val="nil"/>
              <w:bottom w:val="nil"/>
              <w:right w:val="nil"/>
            </w:tcBorders>
            <w:shd w:val="clear" w:color="auto" w:fill="auto"/>
            <w:hideMark/>
          </w:tcPr>
          <w:p w:rsidRPr="00F456AD" w:rsidR="006F10F9" w:rsidP="008A207A" w:rsidRDefault="006F10F9" w14:paraId="5BC25979"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Strongly disagree </w:t>
            </w:r>
          </w:p>
        </w:tc>
        <w:tc>
          <w:tcPr>
            <w:tcW w:w="1860" w:type="dxa"/>
            <w:tcBorders>
              <w:top w:val="nil"/>
              <w:left w:val="nil"/>
              <w:bottom w:val="nil"/>
              <w:right w:val="nil"/>
            </w:tcBorders>
            <w:shd w:val="clear" w:color="auto" w:fill="auto"/>
            <w:hideMark/>
          </w:tcPr>
          <w:p w:rsidRPr="00F456AD" w:rsidR="006F10F9" w:rsidP="008A207A" w:rsidRDefault="006F10F9" w14:paraId="49EF551B"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Disagree </w:t>
            </w:r>
          </w:p>
        </w:tc>
        <w:tc>
          <w:tcPr>
            <w:tcW w:w="1860" w:type="dxa"/>
            <w:tcBorders>
              <w:top w:val="nil"/>
              <w:left w:val="nil"/>
              <w:bottom w:val="nil"/>
              <w:right w:val="nil"/>
            </w:tcBorders>
            <w:shd w:val="clear" w:color="auto" w:fill="auto"/>
            <w:hideMark/>
          </w:tcPr>
          <w:p w:rsidRPr="00F456AD" w:rsidR="006F10F9" w:rsidP="008A207A" w:rsidRDefault="006F10F9" w14:paraId="7DA0BC61"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Neutral </w:t>
            </w:r>
          </w:p>
        </w:tc>
        <w:tc>
          <w:tcPr>
            <w:tcW w:w="1860" w:type="dxa"/>
            <w:tcBorders>
              <w:top w:val="nil"/>
              <w:left w:val="nil"/>
              <w:bottom w:val="nil"/>
              <w:right w:val="nil"/>
            </w:tcBorders>
            <w:shd w:val="clear" w:color="auto" w:fill="auto"/>
            <w:hideMark/>
          </w:tcPr>
          <w:p w:rsidRPr="00F456AD" w:rsidR="006F10F9" w:rsidP="008A207A" w:rsidRDefault="006F10F9" w14:paraId="1A67D1B2"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Agree </w:t>
            </w:r>
          </w:p>
        </w:tc>
        <w:tc>
          <w:tcPr>
            <w:tcW w:w="1860" w:type="dxa"/>
            <w:tcBorders>
              <w:top w:val="nil"/>
              <w:left w:val="nil"/>
              <w:bottom w:val="nil"/>
              <w:right w:val="nil"/>
            </w:tcBorders>
            <w:shd w:val="clear" w:color="auto" w:fill="auto"/>
            <w:hideMark/>
          </w:tcPr>
          <w:p w:rsidR="006F10F9" w:rsidP="008A207A" w:rsidRDefault="006F10F9" w14:paraId="1B6DA71F" w14:textId="77777777">
            <w:pPr>
              <w:spacing w:after="0" w:line="240" w:lineRule="auto"/>
              <w:jc w:val="center"/>
              <w:textAlignment w:val="baseline"/>
              <w:rPr>
                <w:rFonts w:eastAsia="Times New Roman" w:cs="Calibri"/>
                <w:sz w:val="24"/>
                <w:szCs w:val="24"/>
              </w:rPr>
            </w:pPr>
            <w:r w:rsidRPr="00F456AD">
              <w:rPr>
                <w:rFonts w:eastAsia="Times New Roman" w:cs="Calibri"/>
                <w:sz w:val="24"/>
                <w:szCs w:val="24"/>
              </w:rPr>
              <w:t>Strongly agree </w:t>
            </w:r>
          </w:p>
          <w:p w:rsidRPr="00F456AD" w:rsidR="00B02CD9" w:rsidP="008A207A" w:rsidRDefault="00B02CD9" w14:paraId="1BE46844" w14:textId="0251E93E">
            <w:pPr>
              <w:spacing w:after="0" w:line="240" w:lineRule="auto"/>
              <w:jc w:val="center"/>
              <w:textAlignment w:val="baseline"/>
              <w:rPr>
                <w:rFonts w:eastAsia="Times New Roman" w:cs="Times New Roman"/>
                <w:sz w:val="24"/>
                <w:szCs w:val="24"/>
              </w:rPr>
            </w:pPr>
          </w:p>
        </w:tc>
      </w:tr>
      <w:tr w:rsidRPr="00F456AD" w:rsidR="006F10F9" w:rsidTr="008A207A" w14:paraId="183BC3EE" w14:textId="77777777">
        <w:tc>
          <w:tcPr>
            <w:tcW w:w="1875" w:type="dxa"/>
            <w:tcBorders>
              <w:top w:val="nil"/>
              <w:left w:val="nil"/>
              <w:bottom w:val="nil"/>
              <w:right w:val="nil"/>
            </w:tcBorders>
            <w:shd w:val="clear" w:color="auto" w:fill="auto"/>
            <w:hideMark/>
          </w:tcPr>
          <w:p w:rsidRPr="00806550" w:rsidR="006F10F9" w:rsidP="006F10F9" w:rsidRDefault="006F10F9" w14:paraId="7A766E8E" w14:textId="77777777">
            <w:pPr>
              <w:pStyle w:val="ListParagraph"/>
              <w:numPr>
                <w:ilvl w:val="0"/>
                <w:numId w:val="8"/>
              </w:numPr>
              <w:spacing w:after="0" w:line="240" w:lineRule="auto"/>
              <w:textAlignment w:val="baseline"/>
              <w:rPr>
                <w:rFonts w:eastAsia="Times New Roman" w:cs="Calibri"/>
                <w:sz w:val="24"/>
                <w:szCs w:val="24"/>
              </w:rPr>
            </w:pPr>
            <w:r w:rsidRPr="00806550">
              <w:rPr>
                <w:rFonts w:eastAsia="Times New Roman" w:cs="Calibri"/>
                <w:sz w:val="24"/>
                <w:szCs w:val="24"/>
              </w:rPr>
              <w:t>Comment: </w:t>
            </w:r>
          </w:p>
        </w:tc>
        <w:tc>
          <w:tcPr>
            <w:tcW w:w="1860" w:type="dxa"/>
            <w:tcBorders>
              <w:top w:val="nil"/>
              <w:left w:val="nil"/>
              <w:bottom w:val="nil"/>
              <w:right w:val="nil"/>
            </w:tcBorders>
            <w:shd w:val="clear" w:color="auto" w:fill="auto"/>
            <w:hideMark/>
          </w:tcPr>
          <w:p w:rsidRPr="00F456AD" w:rsidR="006F10F9" w:rsidP="008A207A" w:rsidRDefault="006F10F9" w14:paraId="2C7C46B5"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 </w:t>
            </w:r>
          </w:p>
        </w:tc>
        <w:tc>
          <w:tcPr>
            <w:tcW w:w="1860" w:type="dxa"/>
            <w:tcBorders>
              <w:top w:val="nil"/>
              <w:left w:val="nil"/>
              <w:bottom w:val="nil"/>
              <w:right w:val="nil"/>
            </w:tcBorders>
            <w:shd w:val="clear" w:color="auto" w:fill="auto"/>
            <w:hideMark/>
          </w:tcPr>
          <w:p w:rsidRPr="00F456AD" w:rsidR="006F10F9" w:rsidP="008A207A" w:rsidRDefault="006F10F9" w14:paraId="36B150D1"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 </w:t>
            </w:r>
          </w:p>
        </w:tc>
        <w:tc>
          <w:tcPr>
            <w:tcW w:w="1860" w:type="dxa"/>
            <w:tcBorders>
              <w:top w:val="nil"/>
              <w:left w:val="nil"/>
              <w:bottom w:val="nil"/>
              <w:right w:val="nil"/>
            </w:tcBorders>
            <w:shd w:val="clear" w:color="auto" w:fill="auto"/>
            <w:hideMark/>
          </w:tcPr>
          <w:p w:rsidRPr="00F456AD" w:rsidR="006F10F9" w:rsidP="008A207A" w:rsidRDefault="006F10F9" w14:paraId="4B762B35"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 </w:t>
            </w:r>
          </w:p>
        </w:tc>
        <w:tc>
          <w:tcPr>
            <w:tcW w:w="1860" w:type="dxa"/>
            <w:tcBorders>
              <w:top w:val="nil"/>
              <w:left w:val="nil"/>
              <w:bottom w:val="nil"/>
              <w:right w:val="nil"/>
            </w:tcBorders>
            <w:shd w:val="clear" w:color="auto" w:fill="auto"/>
            <w:hideMark/>
          </w:tcPr>
          <w:p w:rsidRPr="00F456AD" w:rsidR="006F10F9" w:rsidP="008A207A" w:rsidRDefault="006F10F9" w14:paraId="0F645C76"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 </w:t>
            </w:r>
          </w:p>
        </w:tc>
      </w:tr>
    </w:tbl>
    <w:p w:rsidRPr="00F456AD" w:rsidR="006F10F9" w:rsidP="006F10F9" w:rsidRDefault="006F10F9" w14:paraId="47D8499E" w14:textId="77777777">
      <w:pPr>
        <w:spacing w:after="0" w:line="240" w:lineRule="auto"/>
        <w:textAlignment w:val="baseline"/>
        <w:rPr>
          <w:rFonts w:eastAsia="Times New Roman" w:cs="Segoe UI"/>
          <w:sz w:val="24"/>
          <w:szCs w:val="24"/>
        </w:rPr>
      </w:pPr>
      <w:r w:rsidRPr="00F456AD">
        <w:rPr>
          <w:rFonts w:eastAsia="Times New Roman" w:cs="Calibri"/>
          <w:sz w:val="24"/>
          <w:szCs w:val="24"/>
        </w:rPr>
        <w:t> </w:t>
      </w:r>
    </w:p>
    <w:p w:rsidR="006F10F9" w:rsidP="006F10F9" w:rsidRDefault="006F10F9" w14:paraId="4F8D092A" w14:textId="58B1218F">
      <w:pPr>
        <w:pStyle w:val="ListParagraph"/>
        <w:numPr>
          <w:ilvl w:val="0"/>
          <w:numId w:val="8"/>
        </w:numPr>
        <w:spacing w:after="0" w:line="240" w:lineRule="auto"/>
        <w:textAlignment w:val="baseline"/>
        <w:rPr>
          <w:rFonts w:eastAsia="Times New Roman" w:cs="Calibri"/>
          <w:sz w:val="24"/>
          <w:szCs w:val="24"/>
        </w:rPr>
      </w:pPr>
      <w:r w:rsidRPr="00806550">
        <w:rPr>
          <w:rFonts w:eastAsia="Times New Roman" w:cs="Calibri"/>
          <w:sz w:val="24"/>
          <w:szCs w:val="24"/>
        </w:rPr>
        <w:t>The </w:t>
      </w:r>
      <w:proofErr w:type="spellStart"/>
      <w:r w:rsidRPr="00806550">
        <w:rPr>
          <w:rFonts w:eastAsia="Times New Roman" w:cs="Calibri"/>
          <w:sz w:val="24"/>
          <w:szCs w:val="24"/>
        </w:rPr>
        <w:t>SkillFlix</w:t>
      </w:r>
      <w:proofErr w:type="spellEnd"/>
      <w:r w:rsidRPr="00806550">
        <w:rPr>
          <w:rFonts w:eastAsia="Times New Roman" w:cs="Calibri"/>
          <w:sz w:val="24"/>
          <w:szCs w:val="24"/>
        </w:rPr>
        <w:t> videos are easy to use </w:t>
      </w:r>
    </w:p>
    <w:p w:rsidRPr="00806550" w:rsidR="00B02CD9" w:rsidP="00B02CD9" w:rsidRDefault="00B02CD9" w14:paraId="1E615EDE" w14:textId="77777777">
      <w:pPr>
        <w:pStyle w:val="ListParagraph"/>
        <w:spacing w:after="0" w:line="240" w:lineRule="auto"/>
        <w:ind w:left="360"/>
        <w:textAlignment w:val="baseline"/>
        <w:rPr>
          <w:rFonts w:eastAsia="Times New Roman" w:cs="Calibri"/>
          <w:sz w:val="24"/>
          <w:szCs w:val="24"/>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75"/>
        <w:gridCol w:w="1860"/>
        <w:gridCol w:w="1860"/>
        <w:gridCol w:w="1860"/>
        <w:gridCol w:w="1860"/>
      </w:tblGrid>
      <w:tr w:rsidRPr="00F456AD" w:rsidR="006F10F9" w:rsidTr="008A207A" w14:paraId="4BE90F5F" w14:textId="77777777">
        <w:tc>
          <w:tcPr>
            <w:tcW w:w="1875" w:type="dxa"/>
            <w:tcBorders>
              <w:top w:val="nil"/>
              <w:left w:val="nil"/>
              <w:bottom w:val="nil"/>
              <w:right w:val="nil"/>
            </w:tcBorders>
            <w:shd w:val="clear" w:color="auto" w:fill="auto"/>
            <w:hideMark/>
          </w:tcPr>
          <w:p w:rsidRPr="00F456AD" w:rsidR="006F10F9" w:rsidP="008A207A" w:rsidRDefault="006F10F9" w14:paraId="70A57722"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860" w:type="dxa"/>
            <w:tcBorders>
              <w:top w:val="nil"/>
              <w:left w:val="nil"/>
              <w:bottom w:val="nil"/>
              <w:right w:val="nil"/>
            </w:tcBorders>
            <w:shd w:val="clear" w:color="auto" w:fill="auto"/>
            <w:hideMark/>
          </w:tcPr>
          <w:p w:rsidRPr="00F456AD" w:rsidR="006F10F9" w:rsidP="008A207A" w:rsidRDefault="006F10F9" w14:paraId="16D83C41"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860" w:type="dxa"/>
            <w:tcBorders>
              <w:top w:val="nil"/>
              <w:left w:val="nil"/>
              <w:bottom w:val="nil"/>
              <w:right w:val="nil"/>
            </w:tcBorders>
            <w:shd w:val="clear" w:color="auto" w:fill="auto"/>
            <w:hideMark/>
          </w:tcPr>
          <w:p w:rsidRPr="00F456AD" w:rsidR="006F10F9" w:rsidP="008A207A" w:rsidRDefault="006F10F9" w14:paraId="008C487B"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1860" w:type="dxa"/>
            <w:tcBorders>
              <w:top w:val="nil"/>
              <w:left w:val="nil"/>
              <w:bottom w:val="nil"/>
              <w:right w:val="nil"/>
            </w:tcBorders>
            <w:shd w:val="clear" w:color="auto" w:fill="auto"/>
            <w:hideMark/>
          </w:tcPr>
          <w:p w:rsidRPr="00F456AD" w:rsidR="006F10F9" w:rsidP="008A207A" w:rsidRDefault="006F10F9" w14:paraId="20C5595F"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860" w:type="dxa"/>
            <w:tcBorders>
              <w:top w:val="nil"/>
              <w:left w:val="nil"/>
              <w:bottom w:val="nil"/>
              <w:right w:val="nil"/>
            </w:tcBorders>
            <w:shd w:val="clear" w:color="auto" w:fill="auto"/>
            <w:hideMark/>
          </w:tcPr>
          <w:p w:rsidRPr="00F456AD" w:rsidR="006F10F9" w:rsidP="008A207A" w:rsidRDefault="006F10F9" w14:paraId="4E025E50"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F10F9" w:rsidTr="008A207A" w14:paraId="35A5D6E6" w14:textId="77777777">
        <w:trPr>
          <w:trHeight w:val="396"/>
        </w:trPr>
        <w:tc>
          <w:tcPr>
            <w:tcW w:w="1875" w:type="dxa"/>
            <w:tcBorders>
              <w:top w:val="nil"/>
              <w:left w:val="nil"/>
              <w:bottom w:val="nil"/>
              <w:right w:val="nil"/>
            </w:tcBorders>
            <w:shd w:val="clear" w:color="auto" w:fill="auto"/>
            <w:hideMark/>
          </w:tcPr>
          <w:p w:rsidRPr="00F456AD" w:rsidR="006F10F9" w:rsidP="008A207A" w:rsidRDefault="006F10F9" w14:paraId="46FF8BAC"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Strongly disagree </w:t>
            </w:r>
          </w:p>
        </w:tc>
        <w:tc>
          <w:tcPr>
            <w:tcW w:w="1860" w:type="dxa"/>
            <w:tcBorders>
              <w:top w:val="nil"/>
              <w:left w:val="nil"/>
              <w:bottom w:val="nil"/>
              <w:right w:val="nil"/>
            </w:tcBorders>
            <w:shd w:val="clear" w:color="auto" w:fill="auto"/>
            <w:hideMark/>
          </w:tcPr>
          <w:p w:rsidRPr="00F456AD" w:rsidR="006F10F9" w:rsidP="008A207A" w:rsidRDefault="006F10F9" w14:paraId="549E2F5B"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Disagree </w:t>
            </w:r>
          </w:p>
        </w:tc>
        <w:tc>
          <w:tcPr>
            <w:tcW w:w="1860" w:type="dxa"/>
            <w:tcBorders>
              <w:top w:val="nil"/>
              <w:left w:val="nil"/>
              <w:bottom w:val="nil"/>
              <w:right w:val="nil"/>
            </w:tcBorders>
            <w:shd w:val="clear" w:color="auto" w:fill="auto"/>
            <w:hideMark/>
          </w:tcPr>
          <w:p w:rsidRPr="00F456AD" w:rsidR="006F10F9" w:rsidP="008A207A" w:rsidRDefault="006F10F9" w14:paraId="538BA926"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Neutral </w:t>
            </w:r>
          </w:p>
        </w:tc>
        <w:tc>
          <w:tcPr>
            <w:tcW w:w="1860" w:type="dxa"/>
            <w:tcBorders>
              <w:top w:val="nil"/>
              <w:left w:val="nil"/>
              <w:bottom w:val="nil"/>
              <w:right w:val="nil"/>
            </w:tcBorders>
            <w:shd w:val="clear" w:color="auto" w:fill="auto"/>
            <w:hideMark/>
          </w:tcPr>
          <w:p w:rsidRPr="00F456AD" w:rsidR="006F10F9" w:rsidP="008A207A" w:rsidRDefault="006F10F9" w14:paraId="2FE4F0A5"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Agree </w:t>
            </w:r>
          </w:p>
        </w:tc>
        <w:tc>
          <w:tcPr>
            <w:tcW w:w="1860" w:type="dxa"/>
            <w:tcBorders>
              <w:top w:val="nil"/>
              <w:left w:val="nil"/>
              <w:bottom w:val="nil"/>
              <w:right w:val="nil"/>
            </w:tcBorders>
            <w:shd w:val="clear" w:color="auto" w:fill="auto"/>
            <w:hideMark/>
          </w:tcPr>
          <w:p w:rsidR="006F10F9" w:rsidP="008A207A" w:rsidRDefault="006F10F9" w14:paraId="7CF0BB9C" w14:textId="77777777">
            <w:pPr>
              <w:spacing w:after="0" w:line="240" w:lineRule="auto"/>
              <w:jc w:val="center"/>
              <w:textAlignment w:val="baseline"/>
              <w:rPr>
                <w:rFonts w:eastAsia="Times New Roman" w:cs="Calibri"/>
                <w:sz w:val="24"/>
                <w:szCs w:val="24"/>
              </w:rPr>
            </w:pPr>
            <w:r w:rsidRPr="00F456AD">
              <w:rPr>
                <w:rFonts w:eastAsia="Times New Roman" w:cs="Calibri"/>
                <w:sz w:val="24"/>
                <w:szCs w:val="24"/>
              </w:rPr>
              <w:t>Strongly agree </w:t>
            </w:r>
          </w:p>
          <w:p w:rsidRPr="00F456AD" w:rsidR="006F10F9" w:rsidP="008A207A" w:rsidRDefault="006F10F9" w14:paraId="3A5A4F6D" w14:textId="77777777">
            <w:pPr>
              <w:spacing w:after="0" w:line="240" w:lineRule="auto"/>
              <w:jc w:val="center"/>
              <w:textAlignment w:val="baseline"/>
              <w:rPr>
                <w:rFonts w:eastAsia="Times New Roman" w:cs="Times New Roman"/>
                <w:sz w:val="24"/>
                <w:szCs w:val="24"/>
              </w:rPr>
            </w:pPr>
          </w:p>
        </w:tc>
      </w:tr>
      <w:tr w:rsidRPr="00F456AD" w:rsidR="006F10F9" w:rsidTr="008A207A" w14:paraId="0AB58D66" w14:textId="77777777">
        <w:tc>
          <w:tcPr>
            <w:tcW w:w="1875" w:type="dxa"/>
            <w:tcBorders>
              <w:top w:val="nil"/>
              <w:left w:val="nil"/>
              <w:bottom w:val="nil"/>
              <w:right w:val="nil"/>
            </w:tcBorders>
            <w:shd w:val="clear" w:color="auto" w:fill="auto"/>
            <w:hideMark/>
          </w:tcPr>
          <w:p w:rsidRPr="00806550" w:rsidR="006F10F9" w:rsidP="006F10F9" w:rsidRDefault="006F10F9" w14:paraId="36320847" w14:textId="77777777">
            <w:pPr>
              <w:pStyle w:val="ListParagraph"/>
              <w:numPr>
                <w:ilvl w:val="0"/>
                <w:numId w:val="8"/>
              </w:numPr>
              <w:spacing w:after="0" w:line="240" w:lineRule="auto"/>
              <w:textAlignment w:val="baseline"/>
              <w:rPr>
                <w:rFonts w:eastAsia="Times New Roman" w:cs="Calibri"/>
                <w:sz w:val="24"/>
                <w:szCs w:val="24"/>
              </w:rPr>
            </w:pPr>
            <w:r>
              <w:rPr>
                <w:rFonts w:eastAsia="Times New Roman" w:cs="Calibri"/>
                <w:sz w:val="24"/>
                <w:szCs w:val="24"/>
              </w:rPr>
              <w:t>C</w:t>
            </w:r>
            <w:r w:rsidRPr="00806550">
              <w:rPr>
                <w:rFonts w:eastAsia="Times New Roman" w:cs="Calibri"/>
                <w:sz w:val="24"/>
                <w:szCs w:val="24"/>
              </w:rPr>
              <w:t>omment:  </w:t>
            </w:r>
          </w:p>
        </w:tc>
        <w:tc>
          <w:tcPr>
            <w:tcW w:w="1860" w:type="dxa"/>
            <w:tcBorders>
              <w:top w:val="nil"/>
              <w:left w:val="nil"/>
              <w:bottom w:val="nil"/>
              <w:right w:val="nil"/>
            </w:tcBorders>
            <w:shd w:val="clear" w:color="auto" w:fill="auto"/>
            <w:hideMark/>
          </w:tcPr>
          <w:p w:rsidRPr="00F456AD" w:rsidR="006F10F9" w:rsidP="008A207A" w:rsidRDefault="006F10F9" w14:paraId="387453A6"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 </w:t>
            </w:r>
          </w:p>
        </w:tc>
        <w:tc>
          <w:tcPr>
            <w:tcW w:w="1860" w:type="dxa"/>
            <w:tcBorders>
              <w:top w:val="nil"/>
              <w:left w:val="nil"/>
              <w:bottom w:val="nil"/>
              <w:right w:val="nil"/>
            </w:tcBorders>
            <w:shd w:val="clear" w:color="auto" w:fill="auto"/>
            <w:hideMark/>
          </w:tcPr>
          <w:p w:rsidRPr="00F456AD" w:rsidR="006F10F9" w:rsidP="008A207A" w:rsidRDefault="006F10F9" w14:paraId="61B9E88F"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 </w:t>
            </w:r>
          </w:p>
        </w:tc>
        <w:tc>
          <w:tcPr>
            <w:tcW w:w="1860" w:type="dxa"/>
            <w:tcBorders>
              <w:top w:val="nil"/>
              <w:left w:val="nil"/>
              <w:bottom w:val="nil"/>
              <w:right w:val="nil"/>
            </w:tcBorders>
            <w:shd w:val="clear" w:color="auto" w:fill="auto"/>
            <w:hideMark/>
          </w:tcPr>
          <w:p w:rsidRPr="00F456AD" w:rsidR="006F10F9" w:rsidP="008A207A" w:rsidRDefault="006F10F9" w14:paraId="341BAD50"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 </w:t>
            </w:r>
          </w:p>
        </w:tc>
        <w:tc>
          <w:tcPr>
            <w:tcW w:w="1860" w:type="dxa"/>
            <w:tcBorders>
              <w:top w:val="nil"/>
              <w:left w:val="nil"/>
              <w:bottom w:val="nil"/>
              <w:right w:val="nil"/>
            </w:tcBorders>
            <w:shd w:val="clear" w:color="auto" w:fill="auto"/>
            <w:hideMark/>
          </w:tcPr>
          <w:p w:rsidRPr="00F456AD" w:rsidR="006F10F9" w:rsidP="008A207A" w:rsidRDefault="006F10F9" w14:paraId="24D4971A"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 </w:t>
            </w:r>
          </w:p>
        </w:tc>
      </w:tr>
    </w:tbl>
    <w:p w:rsidRPr="00F456AD" w:rsidR="006F10F9" w:rsidP="006F10F9" w:rsidRDefault="006F10F9" w14:paraId="71FE4A6F" w14:textId="77777777">
      <w:pPr>
        <w:spacing w:after="0" w:line="240" w:lineRule="auto"/>
        <w:textAlignment w:val="baseline"/>
        <w:rPr>
          <w:rFonts w:eastAsia="Times New Roman" w:cs="Segoe UI"/>
          <w:sz w:val="24"/>
          <w:szCs w:val="24"/>
        </w:rPr>
      </w:pPr>
    </w:p>
    <w:p w:rsidR="006F10F9" w:rsidP="006F10F9" w:rsidRDefault="006F10F9" w14:paraId="437A6FFF" w14:textId="18811E0D">
      <w:pPr>
        <w:pStyle w:val="ListParagraph"/>
        <w:numPr>
          <w:ilvl w:val="0"/>
          <w:numId w:val="8"/>
        </w:numPr>
        <w:spacing w:after="0" w:line="240" w:lineRule="auto"/>
        <w:textAlignment w:val="baseline"/>
        <w:rPr>
          <w:rFonts w:eastAsia="Times New Roman" w:cs="Calibri"/>
          <w:sz w:val="24"/>
          <w:szCs w:val="24"/>
        </w:rPr>
      </w:pPr>
      <w:r w:rsidRPr="00806550">
        <w:rPr>
          <w:rFonts w:eastAsia="Times New Roman" w:cs="Calibri"/>
          <w:sz w:val="24"/>
          <w:szCs w:val="24"/>
        </w:rPr>
        <w:t> The </w:t>
      </w:r>
      <w:proofErr w:type="spellStart"/>
      <w:r w:rsidRPr="00806550">
        <w:rPr>
          <w:rFonts w:eastAsia="Times New Roman" w:cs="Calibri"/>
          <w:sz w:val="24"/>
          <w:szCs w:val="24"/>
        </w:rPr>
        <w:t>skillflix</w:t>
      </w:r>
      <w:proofErr w:type="spellEnd"/>
      <w:r w:rsidRPr="00806550">
        <w:rPr>
          <w:rFonts w:eastAsia="Times New Roman" w:cs="Calibri"/>
          <w:sz w:val="24"/>
          <w:szCs w:val="24"/>
        </w:rPr>
        <w:t> videos are helpful to me in selling non-prescription syringe sale  </w:t>
      </w:r>
    </w:p>
    <w:p w:rsidRPr="002134F3" w:rsidR="00B02CD9" w:rsidP="00B02CD9" w:rsidRDefault="00B02CD9" w14:paraId="2C6AA36D" w14:textId="77777777">
      <w:pPr>
        <w:pStyle w:val="ListParagraph"/>
        <w:spacing w:after="0" w:line="240" w:lineRule="auto"/>
        <w:ind w:left="360"/>
        <w:textAlignment w:val="baseline"/>
        <w:rPr>
          <w:rFonts w:eastAsia="Times New Roman" w:cs="Calibri"/>
          <w:sz w:val="24"/>
          <w:szCs w:val="24"/>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0"/>
        <w:gridCol w:w="1860"/>
        <w:gridCol w:w="1860"/>
        <w:gridCol w:w="1860"/>
        <w:gridCol w:w="1860"/>
      </w:tblGrid>
      <w:tr w:rsidRPr="00F456AD" w:rsidR="006F10F9" w:rsidTr="008A207A" w14:paraId="48CB4204" w14:textId="77777777">
        <w:tc>
          <w:tcPr>
            <w:tcW w:w="1860" w:type="dxa"/>
            <w:tcBorders>
              <w:top w:val="nil"/>
              <w:left w:val="nil"/>
              <w:bottom w:val="nil"/>
              <w:right w:val="nil"/>
            </w:tcBorders>
            <w:shd w:val="clear" w:color="auto" w:fill="auto"/>
            <w:hideMark/>
          </w:tcPr>
          <w:p w:rsidRPr="00F456AD" w:rsidR="006F10F9" w:rsidP="008A207A" w:rsidRDefault="006F10F9" w14:paraId="4B27643A"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860" w:type="dxa"/>
            <w:tcBorders>
              <w:top w:val="nil"/>
              <w:left w:val="nil"/>
              <w:bottom w:val="nil"/>
              <w:right w:val="nil"/>
            </w:tcBorders>
            <w:shd w:val="clear" w:color="auto" w:fill="auto"/>
            <w:hideMark/>
          </w:tcPr>
          <w:p w:rsidRPr="00F456AD" w:rsidR="006F10F9" w:rsidP="008A207A" w:rsidRDefault="006F10F9" w14:paraId="413CCFB3"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860" w:type="dxa"/>
            <w:tcBorders>
              <w:top w:val="nil"/>
              <w:left w:val="nil"/>
              <w:bottom w:val="nil"/>
              <w:right w:val="nil"/>
            </w:tcBorders>
            <w:shd w:val="clear" w:color="auto" w:fill="auto"/>
            <w:hideMark/>
          </w:tcPr>
          <w:p w:rsidRPr="00F456AD" w:rsidR="006F10F9" w:rsidP="008A207A" w:rsidRDefault="006F10F9" w14:paraId="54F8DC92"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1860" w:type="dxa"/>
            <w:tcBorders>
              <w:top w:val="nil"/>
              <w:left w:val="nil"/>
              <w:bottom w:val="nil"/>
              <w:right w:val="nil"/>
            </w:tcBorders>
            <w:shd w:val="clear" w:color="auto" w:fill="auto"/>
            <w:hideMark/>
          </w:tcPr>
          <w:p w:rsidRPr="00F456AD" w:rsidR="006F10F9" w:rsidP="008A207A" w:rsidRDefault="006F10F9" w14:paraId="6A329F02"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860" w:type="dxa"/>
            <w:tcBorders>
              <w:top w:val="nil"/>
              <w:left w:val="nil"/>
              <w:bottom w:val="nil"/>
              <w:right w:val="nil"/>
            </w:tcBorders>
            <w:shd w:val="clear" w:color="auto" w:fill="auto"/>
            <w:hideMark/>
          </w:tcPr>
          <w:p w:rsidRPr="00F456AD" w:rsidR="006F10F9" w:rsidP="008A207A" w:rsidRDefault="006F10F9" w14:paraId="330B04FE"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F10F9" w:rsidTr="008A207A" w14:paraId="39D24F28" w14:textId="77777777">
        <w:tc>
          <w:tcPr>
            <w:tcW w:w="1860" w:type="dxa"/>
            <w:tcBorders>
              <w:top w:val="nil"/>
              <w:left w:val="nil"/>
              <w:bottom w:val="nil"/>
              <w:right w:val="nil"/>
            </w:tcBorders>
            <w:shd w:val="clear" w:color="auto" w:fill="auto"/>
            <w:hideMark/>
          </w:tcPr>
          <w:p w:rsidRPr="00F456AD" w:rsidR="006F10F9" w:rsidP="008A207A" w:rsidRDefault="006F10F9" w14:paraId="38B060B4"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Strongly disagree </w:t>
            </w:r>
          </w:p>
        </w:tc>
        <w:tc>
          <w:tcPr>
            <w:tcW w:w="1860" w:type="dxa"/>
            <w:tcBorders>
              <w:top w:val="nil"/>
              <w:left w:val="nil"/>
              <w:bottom w:val="nil"/>
              <w:right w:val="nil"/>
            </w:tcBorders>
            <w:shd w:val="clear" w:color="auto" w:fill="auto"/>
            <w:hideMark/>
          </w:tcPr>
          <w:p w:rsidRPr="00F456AD" w:rsidR="006F10F9" w:rsidP="008A207A" w:rsidRDefault="006F10F9" w14:paraId="617ABDA5"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Disagree </w:t>
            </w:r>
          </w:p>
        </w:tc>
        <w:tc>
          <w:tcPr>
            <w:tcW w:w="1860" w:type="dxa"/>
            <w:tcBorders>
              <w:top w:val="nil"/>
              <w:left w:val="nil"/>
              <w:bottom w:val="nil"/>
              <w:right w:val="nil"/>
            </w:tcBorders>
            <w:shd w:val="clear" w:color="auto" w:fill="auto"/>
            <w:hideMark/>
          </w:tcPr>
          <w:p w:rsidRPr="00F456AD" w:rsidR="006F10F9" w:rsidP="008A207A" w:rsidRDefault="006F10F9" w14:paraId="3CCA3E21"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Neutral </w:t>
            </w:r>
          </w:p>
        </w:tc>
        <w:tc>
          <w:tcPr>
            <w:tcW w:w="1860" w:type="dxa"/>
            <w:tcBorders>
              <w:top w:val="nil"/>
              <w:left w:val="nil"/>
              <w:bottom w:val="nil"/>
              <w:right w:val="nil"/>
            </w:tcBorders>
            <w:shd w:val="clear" w:color="auto" w:fill="auto"/>
            <w:hideMark/>
          </w:tcPr>
          <w:p w:rsidRPr="00F456AD" w:rsidR="006F10F9" w:rsidP="008A207A" w:rsidRDefault="006F10F9" w14:paraId="35BE5400"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Agree </w:t>
            </w:r>
          </w:p>
        </w:tc>
        <w:tc>
          <w:tcPr>
            <w:tcW w:w="1860" w:type="dxa"/>
            <w:tcBorders>
              <w:top w:val="nil"/>
              <w:left w:val="nil"/>
              <w:bottom w:val="nil"/>
              <w:right w:val="nil"/>
            </w:tcBorders>
            <w:shd w:val="clear" w:color="auto" w:fill="auto"/>
            <w:hideMark/>
          </w:tcPr>
          <w:p w:rsidR="006F10F9" w:rsidP="008A207A" w:rsidRDefault="006F10F9" w14:paraId="014F8207" w14:textId="77777777">
            <w:pPr>
              <w:spacing w:after="0" w:line="240" w:lineRule="auto"/>
              <w:jc w:val="center"/>
              <w:textAlignment w:val="baseline"/>
              <w:rPr>
                <w:rFonts w:eastAsia="Times New Roman" w:cs="Calibri"/>
                <w:sz w:val="24"/>
                <w:szCs w:val="24"/>
              </w:rPr>
            </w:pPr>
            <w:r w:rsidRPr="00F456AD">
              <w:rPr>
                <w:rFonts w:eastAsia="Times New Roman" w:cs="Calibri"/>
                <w:sz w:val="24"/>
                <w:szCs w:val="24"/>
              </w:rPr>
              <w:t>Strongly agree </w:t>
            </w:r>
          </w:p>
          <w:p w:rsidRPr="00F456AD" w:rsidR="00B02CD9" w:rsidP="00B02CD9" w:rsidRDefault="00B02CD9" w14:paraId="61A95FEF" w14:textId="120C6A1C">
            <w:pPr>
              <w:spacing w:after="0" w:line="240" w:lineRule="auto"/>
              <w:textAlignment w:val="baseline"/>
              <w:rPr>
                <w:rFonts w:eastAsia="Times New Roman" w:cs="Times New Roman"/>
                <w:sz w:val="24"/>
                <w:szCs w:val="24"/>
              </w:rPr>
            </w:pPr>
          </w:p>
        </w:tc>
      </w:tr>
      <w:tr w:rsidRPr="00F456AD" w:rsidR="006F10F9" w:rsidTr="008A207A" w14:paraId="13A732DA" w14:textId="77777777">
        <w:tc>
          <w:tcPr>
            <w:tcW w:w="1860" w:type="dxa"/>
            <w:tcBorders>
              <w:top w:val="nil"/>
              <w:left w:val="nil"/>
              <w:bottom w:val="nil"/>
              <w:right w:val="nil"/>
            </w:tcBorders>
            <w:shd w:val="clear" w:color="auto" w:fill="auto"/>
          </w:tcPr>
          <w:p w:rsidRPr="002134F3" w:rsidR="006F10F9" w:rsidP="006F10F9" w:rsidRDefault="006F10F9" w14:paraId="54338A9F" w14:textId="77777777">
            <w:pPr>
              <w:pStyle w:val="ListParagraph"/>
              <w:numPr>
                <w:ilvl w:val="0"/>
                <w:numId w:val="8"/>
              </w:numPr>
              <w:spacing w:after="0" w:line="240" w:lineRule="auto"/>
              <w:textAlignment w:val="baseline"/>
              <w:rPr>
                <w:rFonts w:eastAsia="Times New Roman" w:cs="Calibri"/>
                <w:sz w:val="24"/>
                <w:szCs w:val="24"/>
              </w:rPr>
            </w:pPr>
            <w:r w:rsidRPr="002134F3">
              <w:rPr>
                <w:rFonts w:eastAsia="Times New Roman" w:cs="Calibri"/>
                <w:sz w:val="24"/>
                <w:szCs w:val="24"/>
              </w:rPr>
              <w:t>Comment: </w:t>
            </w:r>
          </w:p>
          <w:p w:rsidRPr="00F456AD" w:rsidR="006F10F9" w:rsidP="008A207A" w:rsidRDefault="006F10F9" w14:paraId="5859CE7A" w14:textId="77777777">
            <w:pPr>
              <w:spacing w:after="0" w:line="240" w:lineRule="auto"/>
              <w:textAlignment w:val="baseline"/>
              <w:rPr>
                <w:rFonts w:eastAsia="Times New Roman" w:cs="Calibri"/>
                <w:sz w:val="24"/>
                <w:szCs w:val="24"/>
              </w:rPr>
            </w:pPr>
          </w:p>
        </w:tc>
        <w:tc>
          <w:tcPr>
            <w:tcW w:w="1860" w:type="dxa"/>
            <w:tcBorders>
              <w:top w:val="nil"/>
              <w:left w:val="nil"/>
              <w:bottom w:val="nil"/>
              <w:right w:val="nil"/>
            </w:tcBorders>
            <w:shd w:val="clear" w:color="auto" w:fill="auto"/>
          </w:tcPr>
          <w:p w:rsidRPr="00F456AD" w:rsidR="006F10F9" w:rsidP="008A207A" w:rsidRDefault="006F10F9" w14:paraId="0852FA90" w14:textId="77777777">
            <w:pPr>
              <w:spacing w:after="0" w:line="240" w:lineRule="auto"/>
              <w:jc w:val="center"/>
              <w:textAlignment w:val="baseline"/>
              <w:rPr>
                <w:rFonts w:eastAsia="Times New Roman" w:cs="Calibri"/>
                <w:sz w:val="24"/>
                <w:szCs w:val="24"/>
              </w:rPr>
            </w:pPr>
          </w:p>
        </w:tc>
        <w:tc>
          <w:tcPr>
            <w:tcW w:w="1860" w:type="dxa"/>
            <w:tcBorders>
              <w:top w:val="nil"/>
              <w:left w:val="nil"/>
              <w:bottom w:val="nil"/>
              <w:right w:val="nil"/>
            </w:tcBorders>
            <w:shd w:val="clear" w:color="auto" w:fill="auto"/>
          </w:tcPr>
          <w:p w:rsidRPr="00F456AD" w:rsidR="006F10F9" w:rsidP="008A207A" w:rsidRDefault="006F10F9" w14:paraId="72630A6D" w14:textId="77777777">
            <w:pPr>
              <w:spacing w:after="0" w:line="240" w:lineRule="auto"/>
              <w:jc w:val="center"/>
              <w:textAlignment w:val="baseline"/>
              <w:rPr>
                <w:rFonts w:eastAsia="Times New Roman" w:cs="Calibri"/>
                <w:sz w:val="24"/>
                <w:szCs w:val="24"/>
              </w:rPr>
            </w:pPr>
          </w:p>
        </w:tc>
        <w:tc>
          <w:tcPr>
            <w:tcW w:w="1860" w:type="dxa"/>
            <w:tcBorders>
              <w:top w:val="nil"/>
              <w:left w:val="nil"/>
              <w:bottom w:val="nil"/>
              <w:right w:val="nil"/>
            </w:tcBorders>
            <w:shd w:val="clear" w:color="auto" w:fill="auto"/>
          </w:tcPr>
          <w:p w:rsidRPr="00F456AD" w:rsidR="006F10F9" w:rsidP="008A207A" w:rsidRDefault="006F10F9" w14:paraId="5C93E691" w14:textId="77777777">
            <w:pPr>
              <w:spacing w:after="0" w:line="240" w:lineRule="auto"/>
              <w:jc w:val="center"/>
              <w:textAlignment w:val="baseline"/>
              <w:rPr>
                <w:rFonts w:eastAsia="Times New Roman" w:cs="Calibri"/>
                <w:sz w:val="24"/>
                <w:szCs w:val="24"/>
              </w:rPr>
            </w:pPr>
          </w:p>
        </w:tc>
        <w:tc>
          <w:tcPr>
            <w:tcW w:w="1860" w:type="dxa"/>
            <w:tcBorders>
              <w:top w:val="nil"/>
              <w:left w:val="nil"/>
              <w:bottom w:val="nil"/>
              <w:right w:val="nil"/>
            </w:tcBorders>
            <w:shd w:val="clear" w:color="auto" w:fill="auto"/>
          </w:tcPr>
          <w:p w:rsidRPr="00F456AD" w:rsidR="006F10F9" w:rsidP="008A207A" w:rsidRDefault="006F10F9" w14:paraId="310122F7" w14:textId="77777777">
            <w:pPr>
              <w:spacing w:after="0" w:line="240" w:lineRule="auto"/>
              <w:jc w:val="center"/>
              <w:textAlignment w:val="baseline"/>
              <w:rPr>
                <w:rFonts w:eastAsia="Times New Roman" w:cs="Calibri"/>
                <w:sz w:val="24"/>
                <w:szCs w:val="24"/>
              </w:rPr>
            </w:pPr>
          </w:p>
        </w:tc>
      </w:tr>
    </w:tbl>
    <w:p w:rsidR="006F10F9" w:rsidP="006F10F9" w:rsidRDefault="006F10F9" w14:paraId="105695DD" w14:textId="623BEF74">
      <w:pPr>
        <w:pStyle w:val="ListParagraph"/>
        <w:numPr>
          <w:ilvl w:val="0"/>
          <w:numId w:val="8"/>
        </w:numPr>
        <w:spacing w:after="0" w:line="240" w:lineRule="auto"/>
        <w:textAlignment w:val="baseline"/>
        <w:rPr>
          <w:rFonts w:eastAsia="Times New Roman" w:cs="Calibri"/>
          <w:sz w:val="24"/>
          <w:szCs w:val="24"/>
        </w:rPr>
      </w:pPr>
      <w:r w:rsidRPr="002134F3">
        <w:rPr>
          <w:rFonts w:eastAsia="Times New Roman" w:cs="Calibri"/>
          <w:sz w:val="24"/>
          <w:szCs w:val="24"/>
        </w:rPr>
        <w:t>The </w:t>
      </w:r>
      <w:proofErr w:type="spellStart"/>
      <w:r w:rsidRPr="002134F3">
        <w:rPr>
          <w:rFonts w:eastAsia="Times New Roman" w:cs="Calibri"/>
          <w:sz w:val="24"/>
          <w:szCs w:val="24"/>
        </w:rPr>
        <w:t>SkillFlix</w:t>
      </w:r>
      <w:proofErr w:type="spellEnd"/>
      <w:r w:rsidRPr="002134F3">
        <w:rPr>
          <w:rFonts w:eastAsia="Times New Roman" w:cs="Calibri"/>
          <w:sz w:val="24"/>
          <w:szCs w:val="24"/>
        </w:rPr>
        <w:t> videos are helpful to me in supporting my staff member’s sale of non-prescription syringes (pharmacist/manager only) </w:t>
      </w:r>
    </w:p>
    <w:p w:rsidRPr="002134F3" w:rsidR="00B02CD9" w:rsidP="00B02CD9" w:rsidRDefault="00B02CD9" w14:paraId="305E15BA" w14:textId="77777777">
      <w:pPr>
        <w:pStyle w:val="ListParagraph"/>
        <w:spacing w:after="0" w:line="240" w:lineRule="auto"/>
        <w:ind w:left="360"/>
        <w:textAlignment w:val="baseline"/>
        <w:rPr>
          <w:rFonts w:eastAsia="Times New Roman" w:cs="Calibri"/>
          <w:sz w:val="24"/>
          <w:szCs w:val="24"/>
        </w:rPr>
      </w:pPr>
    </w:p>
    <w:tbl>
      <w:tblPr>
        <w:tblW w:w="9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0"/>
        <w:gridCol w:w="1860"/>
        <w:gridCol w:w="1860"/>
        <w:gridCol w:w="1860"/>
        <w:gridCol w:w="1860"/>
      </w:tblGrid>
      <w:tr w:rsidRPr="00F456AD" w:rsidR="006F10F9" w:rsidTr="008A207A" w14:paraId="42F23C3A" w14:textId="77777777">
        <w:tc>
          <w:tcPr>
            <w:tcW w:w="1860" w:type="dxa"/>
            <w:tcBorders>
              <w:top w:val="nil"/>
              <w:left w:val="nil"/>
              <w:bottom w:val="nil"/>
              <w:right w:val="nil"/>
            </w:tcBorders>
            <w:shd w:val="clear" w:color="auto" w:fill="auto"/>
            <w:hideMark/>
          </w:tcPr>
          <w:p w:rsidRPr="00F456AD" w:rsidR="006F10F9" w:rsidP="008A207A" w:rsidRDefault="006F10F9" w14:paraId="64BFE965"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860" w:type="dxa"/>
            <w:tcBorders>
              <w:top w:val="nil"/>
              <w:left w:val="nil"/>
              <w:bottom w:val="nil"/>
              <w:right w:val="nil"/>
            </w:tcBorders>
            <w:shd w:val="clear" w:color="auto" w:fill="auto"/>
            <w:hideMark/>
          </w:tcPr>
          <w:p w:rsidRPr="00F456AD" w:rsidR="006F10F9" w:rsidP="008A207A" w:rsidRDefault="006F10F9" w14:paraId="3169A4AE"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860" w:type="dxa"/>
            <w:tcBorders>
              <w:top w:val="nil"/>
              <w:left w:val="nil"/>
              <w:bottom w:val="nil"/>
              <w:right w:val="nil"/>
            </w:tcBorders>
            <w:shd w:val="clear" w:color="auto" w:fill="auto"/>
            <w:hideMark/>
          </w:tcPr>
          <w:p w:rsidRPr="00F456AD" w:rsidR="006F10F9" w:rsidP="008A207A" w:rsidRDefault="006F10F9" w14:paraId="3CDF6AA6"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1860" w:type="dxa"/>
            <w:tcBorders>
              <w:top w:val="nil"/>
              <w:left w:val="nil"/>
              <w:bottom w:val="nil"/>
              <w:right w:val="nil"/>
            </w:tcBorders>
            <w:shd w:val="clear" w:color="auto" w:fill="auto"/>
            <w:hideMark/>
          </w:tcPr>
          <w:p w:rsidRPr="00F456AD" w:rsidR="006F10F9" w:rsidP="008A207A" w:rsidRDefault="006F10F9" w14:paraId="620B2810"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860" w:type="dxa"/>
            <w:tcBorders>
              <w:top w:val="nil"/>
              <w:left w:val="nil"/>
              <w:bottom w:val="nil"/>
              <w:right w:val="nil"/>
            </w:tcBorders>
            <w:shd w:val="clear" w:color="auto" w:fill="auto"/>
            <w:hideMark/>
          </w:tcPr>
          <w:p w:rsidRPr="00F456AD" w:rsidR="006F10F9" w:rsidP="008A207A" w:rsidRDefault="006F10F9" w14:paraId="610CCBC5"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F10F9" w:rsidTr="008A207A" w14:paraId="74773DDF" w14:textId="77777777">
        <w:tc>
          <w:tcPr>
            <w:tcW w:w="1860" w:type="dxa"/>
            <w:tcBorders>
              <w:top w:val="nil"/>
              <w:left w:val="nil"/>
              <w:bottom w:val="nil"/>
              <w:right w:val="nil"/>
            </w:tcBorders>
            <w:shd w:val="clear" w:color="auto" w:fill="auto"/>
            <w:hideMark/>
          </w:tcPr>
          <w:p w:rsidRPr="00F456AD" w:rsidR="006F10F9" w:rsidP="008A207A" w:rsidRDefault="006F10F9" w14:paraId="61FD59FB"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Strongly disagree </w:t>
            </w:r>
          </w:p>
        </w:tc>
        <w:tc>
          <w:tcPr>
            <w:tcW w:w="1860" w:type="dxa"/>
            <w:tcBorders>
              <w:top w:val="nil"/>
              <w:left w:val="nil"/>
              <w:bottom w:val="nil"/>
              <w:right w:val="nil"/>
            </w:tcBorders>
            <w:shd w:val="clear" w:color="auto" w:fill="auto"/>
            <w:hideMark/>
          </w:tcPr>
          <w:p w:rsidRPr="00F456AD" w:rsidR="006F10F9" w:rsidP="008A207A" w:rsidRDefault="006F10F9" w14:paraId="4F71D503"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Disagree </w:t>
            </w:r>
          </w:p>
        </w:tc>
        <w:tc>
          <w:tcPr>
            <w:tcW w:w="1860" w:type="dxa"/>
            <w:tcBorders>
              <w:top w:val="nil"/>
              <w:left w:val="nil"/>
              <w:bottom w:val="nil"/>
              <w:right w:val="nil"/>
            </w:tcBorders>
            <w:shd w:val="clear" w:color="auto" w:fill="auto"/>
            <w:hideMark/>
          </w:tcPr>
          <w:p w:rsidRPr="00F456AD" w:rsidR="006F10F9" w:rsidP="008A207A" w:rsidRDefault="006F10F9" w14:paraId="5D05C455"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Neutral </w:t>
            </w:r>
          </w:p>
        </w:tc>
        <w:tc>
          <w:tcPr>
            <w:tcW w:w="1860" w:type="dxa"/>
            <w:tcBorders>
              <w:top w:val="nil"/>
              <w:left w:val="nil"/>
              <w:bottom w:val="nil"/>
              <w:right w:val="nil"/>
            </w:tcBorders>
            <w:shd w:val="clear" w:color="auto" w:fill="auto"/>
            <w:hideMark/>
          </w:tcPr>
          <w:p w:rsidRPr="00F456AD" w:rsidR="006F10F9" w:rsidP="008A207A" w:rsidRDefault="006F10F9" w14:paraId="4149CE77"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Agree </w:t>
            </w:r>
          </w:p>
        </w:tc>
        <w:tc>
          <w:tcPr>
            <w:tcW w:w="1860" w:type="dxa"/>
            <w:tcBorders>
              <w:top w:val="nil"/>
              <w:left w:val="nil"/>
              <w:bottom w:val="nil"/>
              <w:right w:val="nil"/>
            </w:tcBorders>
            <w:shd w:val="clear" w:color="auto" w:fill="auto"/>
            <w:hideMark/>
          </w:tcPr>
          <w:p w:rsidR="006F10F9" w:rsidP="008A207A" w:rsidRDefault="006F10F9" w14:paraId="1B7BA553" w14:textId="77777777">
            <w:pPr>
              <w:spacing w:after="0" w:line="240" w:lineRule="auto"/>
              <w:jc w:val="center"/>
              <w:textAlignment w:val="baseline"/>
              <w:rPr>
                <w:rFonts w:eastAsia="Times New Roman" w:cs="Calibri"/>
                <w:sz w:val="24"/>
                <w:szCs w:val="24"/>
              </w:rPr>
            </w:pPr>
            <w:r w:rsidRPr="00F456AD">
              <w:rPr>
                <w:rFonts w:eastAsia="Times New Roman" w:cs="Calibri"/>
                <w:sz w:val="24"/>
                <w:szCs w:val="24"/>
              </w:rPr>
              <w:t>Strongly agree </w:t>
            </w:r>
          </w:p>
          <w:p w:rsidRPr="00F456AD" w:rsidR="00B02CD9" w:rsidP="00B02CD9" w:rsidRDefault="00B02CD9" w14:paraId="4782800D" w14:textId="247444AF">
            <w:pPr>
              <w:spacing w:after="0" w:line="240" w:lineRule="auto"/>
              <w:textAlignment w:val="baseline"/>
              <w:rPr>
                <w:rFonts w:eastAsia="Times New Roman" w:cs="Times New Roman"/>
                <w:sz w:val="24"/>
                <w:szCs w:val="24"/>
              </w:rPr>
            </w:pPr>
          </w:p>
        </w:tc>
      </w:tr>
    </w:tbl>
    <w:p w:rsidRPr="002134F3" w:rsidR="006F10F9" w:rsidP="006F10F9" w:rsidRDefault="006F10F9" w14:paraId="1D8D9B56" w14:textId="77777777">
      <w:pPr>
        <w:pStyle w:val="ListParagraph"/>
        <w:numPr>
          <w:ilvl w:val="0"/>
          <w:numId w:val="8"/>
        </w:numPr>
        <w:spacing w:after="0" w:line="240" w:lineRule="auto"/>
        <w:textAlignment w:val="baseline"/>
        <w:rPr>
          <w:rFonts w:eastAsia="Times New Roman" w:cs="Calibri"/>
          <w:sz w:val="24"/>
          <w:szCs w:val="24"/>
        </w:rPr>
      </w:pPr>
      <w:r w:rsidRPr="002134F3">
        <w:rPr>
          <w:rFonts w:eastAsia="Times New Roman" w:cs="Calibri"/>
          <w:sz w:val="24"/>
          <w:szCs w:val="24"/>
        </w:rPr>
        <w:t>Comment: </w:t>
      </w:r>
    </w:p>
    <w:p w:rsidR="006F10F9" w:rsidP="006F10F9" w:rsidRDefault="006F10F9" w14:paraId="5C8CE784" w14:textId="77777777">
      <w:pPr>
        <w:spacing w:after="0" w:line="240" w:lineRule="auto"/>
        <w:textAlignment w:val="baseline"/>
        <w:rPr>
          <w:rFonts w:eastAsia="Times New Roman" w:cs="Calibri"/>
          <w:sz w:val="24"/>
          <w:szCs w:val="24"/>
        </w:rPr>
      </w:pPr>
    </w:p>
    <w:p w:rsidR="006F10F9" w:rsidP="006F10F9" w:rsidRDefault="006F10F9" w14:paraId="249A926A" w14:textId="71821A05">
      <w:pPr>
        <w:pStyle w:val="ListParagraph"/>
        <w:numPr>
          <w:ilvl w:val="0"/>
          <w:numId w:val="8"/>
        </w:numPr>
        <w:spacing w:after="0" w:line="240" w:lineRule="auto"/>
        <w:textAlignment w:val="baseline"/>
        <w:rPr>
          <w:rFonts w:eastAsia="Times New Roman" w:cs="Calibri"/>
          <w:sz w:val="24"/>
          <w:szCs w:val="24"/>
        </w:rPr>
      </w:pPr>
      <w:r w:rsidRPr="002134F3">
        <w:rPr>
          <w:rFonts w:eastAsia="Times New Roman" w:cs="Calibri"/>
          <w:sz w:val="24"/>
          <w:szCs w:val="24"/>
        </w:rPr>
        <w:t>I would recommend other pharmacy staff participating in NPSS watch the </w:t>
      </w:r>
      <w:proofErr w:type="spellStart"/>
      <w:r w:rsidRPr="002134F3">
        <w:rPr>
          <w:rFonts w:eastAsia="Times New Roman" w:cs="Calibri"/>
          <w:sz w:val="24"/>
          <w:szCs w:val="24"/>
        </w:rPr>
        <w:t>SkillFlix</w:t>
      </w:r>
      <w:proofErr w:type="spellEnd"/>
      <w:r w:rsidRPr="002134F3">
        <w:rPr>
          <w:rFonts w:eastAsia="Times New Roman" w:cs="Calibri"/>
          <w:sz w:val="24"/>
          <w:szCs w:val="24"/>
        </w:rPr>
        <w:t xml:space="preserve"> videos  </w:t>
      </w:r>
    </w:p>
    <w:p w:rsidRPr="00B02CD9" w:rsidR="00B02CD9" w:rsidP="00B02CD9" w:rsidRDefault="00B02CD9" w14:paraId="272D2CDA" w14:textId="77777777">
      <w:pPr>
        <w:spacing w:after="0" w:line="240" w:lineRule="auto"/>
        <w:textAlignment w:val="baseline"/>
        <w:rPr>
          <w:rFonts w:eastAsia="Times New Roman" w:cs="Calibri"/>
          <w:sz w:val="24"/>
          <w:szCs w:val="24"/>
        </w:rPr>
      </w:pPr>
    </w:p>
    <w:tbl>
      <w:tblPr>
        <w:tblW w:w="9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0"/>
        <w:gridCol w:w="1860"/>
        <w:gridCol w:w="1860"/>
        <w:gridCol w:w="1860"/>
        <w:gridCol w:w="1860"/>
      </w:tblGrid>
      <w:tr w:rsidRPr="00F456AD" w:rsidR="006F10F9" w:rsidTr="008A207A" w14:paraId="38216D8C" w14:textId="77777777">
        <w:tc>
          <w:tcPr>
            <w:tcW w:w="1860" w:type="dxa"/>
            <w:tcBorders>
              <w:top w:val="nil"/>
              <w:left w:val="nil"/>
              <w:bottom w:val="nil"/>
              <w:right w:val="nil"/>
            </w:tcBorders>
            <w:shd w:val="clear" w:color="auto" w:fill="auto"/>
            <w:hideMark/>
          </w:tcPr>
          <w:p w:rsidRPr="00F456AD" w:rsidR="006F10F9" w:rsidP="008A207A" w:rsidRDefault="006F10F9" w14:paraId="58EFAFB8"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1 </w:t>
            </w:r>
          </w:p>
        </w:tc>
        <w:tc>
          <w:tcPr>
            <w:tcW w:w="1860" w:type="dxa"/>
            <w:tcBorders>
              <w:top w:val="nil"/>
              <w:left w:val="nil"/>
              <w:bottom w:val="nil"/>
              <w:right w:val="nil"/>
            </w:tcBorders>
            <w:shd w:val="clear" w:color="auto" w:fill="auto"/>
            <w:hideMark/>
          </w:tcPr>
          <w:p w:rsidRPr="00F456AD" w:rsidR="006F10F9" w:rsidP="008A207A" w:rsidRDefault="006F10F9" w14:paraId="7E34FD0F"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2 </w:t>
            </w:r>
          </w:p>
        </w:tc>
        <w:tc>
          <w:tcPr>
            <w:tcW w:w="1860" w:type="dxa"/>
            <w:tcBorders>
              <w:top w:val="nil"/>
              <w:left w:val="nil"/>
              <w:bottom w:val="nil"/>
              <w:right w:val="nil"/>
            </w:tcBorders>
            <w:shd w:val="clear" w:color="auto" w:fill="auto"/>
            <w:hideMark/>
          </w:tcPr>
          <w:p w:rsidRPr="00F456AD" w:rsidR="006F10F9" w:rsidP="008A207A" w:rsidRDefault="006F10F9" w14:paraId="51DD12C6"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3 </w:t>
            </w:r>
          </w:p>
        </w:tc>
        <w:tc>
          <w:tcPr>
            <w:tcW w:w="1860" w:type="dxa"/>
            <w:tcBorders>
              <w:top w:val="nil"/>
              <w:left w:val="nil"/>
              <w:bottom w:val="nil"/>
              <w:right w:val="nil"/>
            </w:tcBorders>
            <w:shd w:val="clear" w:color="auto" w:fill="auto"/>
            <w:hideMark/>
          </w:tcPr>
          <w:p w:rsidRPr="00F456AD" w:rsidR="006F10F9" w:rsidP="008A207A" w:rsidRDefault="006F10F9" w14:paraId="2926062E"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4 </w:t>
            </w:r>
          </w:p>
        </w:tc>
        <w:tc>
          <w:tcPr>
            <w:tcW w:w="1860" w:type="dxa"/>
            <w:tcBorders>
              <w:top w:val="nil"/>
              <w:left w:val="nil"/>
              <w:bottom w:val="nil"/>
              <w:right w:val="nil"/>
            </w:tcBorders>
            <w:shd w:val="clear" w:color="auto" w:fill="auto"/>
            <w:hideMark/>
          </w:tcPr>
          <w:p w:rsidRPr="00F456AD" w:rsidR="006F10F9" w:rsidP="008A207A" w:rsidRDefault="006F10F9" w14:paraId="32C7DACB"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5 </w:t>
            </w:r>
          </w:p>
        </w:tc>
      </w:tr>
      <w:tr w:rsidRPr="00F456AD" w:rsidR="006F10F9" w:rsidTr="008A207A" w14:paraId="17A51125" w14:textId="77777777">
        <w:tc>
          <w:tcPr>
            <w:tcW w:w="1860" w:type="dxa"/>
            <w:tcBorders>
              <w:top w:val="nil"/>
              <w:left w:val="nil"/>
              <w:bottom w:val="nil"/>
              <w:right w:val="nil"/>
            </w:tcBorders>
            <w:shd w:val="clear" w:color="auto" w:fill="auto"/>
            <w:hideMark/>
          </w:tcPr>
          <w:p w:rsidRPr="00F456AD" w:rsidR="006F10F9" w:rsidP="008A207A" w:rsidRDefault="006F10F9" w14:paraId="7574587E"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Strongly disagree </w:t>
            </w:r>
          </w:p>
        </w:tc>
        <w:tc>
          <w:tcPr>
            <w:tcW w:w="1860" w:type="dxa"/>
            <w:tcBorders>
              <w:top w:val="nil"/>
              <w:left w:val="nil"/>
              <w:bottom w:val="nil"/>
              <w:right w:val="nil"/>
            </w:tcBorders>
            <w:shd w:val="clear" w:color="auto" w:fill="auto"/>
            <w:hideMark/>
          </w:tcPr>
          <w:p w:rsidRPr="00F456AD" w:rsidR="006F10F9" w:rsidP="008A207A" w:rsidRDefault="006F10F9" w14:paraId="0B73C24D"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Disagree </w:t>
            </w:r>
          </w:p>
        </w:tc>
        <w:tc>
          <w:tcPr>
            <w:tcW w:w="1860" w:type="dxa"/>
            <w:tcBorders>
              <w:top w:val="nil"/>
              <w:left w:val="nil"/>
              <w:bottom w:val="nil"/>
              <w:right w:val="nil"/>
            </w:tcBorders>
            <w:shd w:val="clear" w:color="auto" w:fill="auto"/>
            <w:hideMark/>
          </w:tcPr>
          <w:p w:rsidRPr="00F456AD" w:rsidR="006F10F9" w:rsidP="008A207A" w:rsidRDefault="006F10F9" w14:paraId="72F1C66E"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Neutral </w:t>
            </w:r>
          </w:p>
        </w:tc>
        <w:tc>
          <w:tcPr>
            <w:tcW w:w="1860" w:type="dxa"/>
            <w:tcBorders>
              <w:top w:val="nil"/>
              <w:left w:val="nil"/>
              <w:bottom w:val="nil"/>
              <w:right w:val="nil"/>
            </w:tcBorders>
            <w:shd w:val="clear" w:color="auto" w:fill="auto"/>
            <w:hideMark/>
          </w:tcPr>
          <w:p w:rsidRPr="00F456AD" w:rsidR="006F10F9" w:rsidP="008A207A" w:rsidRDefault="006F10F9" w14:paraId="40566E96" w14:textId="77777777">
            <w:pPr>
              <w:spacing w:after="0" w:line="240" w:lineRule="auto"/>
              <w:jc w:val="center"/>
              <w:textAlignment w:val="baseline"/>
              <w:rPr>
                <w:rFonts w:eastAsia="Times New Roman" w:cs="Times New Roman"/>
                <w:sz w:val="24"/>
                <w:szCs w:val="24"/>
              </w:rPr>
            </w:pPr>
            <w:r w:rsidRPr="00F456AD">
              <w:rPr>
                <w:rFonts w:eastAsia="Times New Roman" w:cs="Calibri"/>
                <w:sz w:val="24"/>
                <w:szCs w:val="24"/>
              </w:rPr>
              <w:t>Agree </w:t>
            </w:r>
          </w:p>
        </w:tc>
        <w:tc>
          <w:tcPr>
            <w:tcW w:w="1860" w:type="dxa"/>
            <w:tcBorders>
              <w:top w:val="nil"/>
              <w:left w:val="nil"/>
              <w:bottom w:val="nil"/>
              <w:right w:val="nil"/>
            </w:tcBorders>
            <w:shd w:val="clear" w:color="auto" w:fill="auto"/>
            <w:hideMark/>
          </w:tcPr>
          <w:p w:rsidR="006F10F9" w:rsidP="008A207A" w:rsidRDefault="006F10F9" w14:paraId="57627C61" w14:textId="77777777">
            <w:pPr>
              <w:spacing w:after="0" w:line="240" w:lineRule="auto"/>
              <w:jc w:val="center"/>
              <w:textAlignment w:val="baseline"/>
              <w:rPr>
                <w:rFonts w:eastAsia="Times New Roman" w:cs="Calibri"/>
                <w:sz w:val="24"/>
                <w:szCs w:val="24"/>
              </w:rPr>
            </w:pPr>
            <w:r w:rsidRPr="00F456AD">
              <w:rPr>
                <w:rFonts w:eastAsia="Times New Roman" w:cs="Calibri"/>
                <w:sz w:val="24"/>
                <w:szCs w:val="24"/>
              </w:rPr>
              <w:t>Strongly agree </w:t>
            </w:r>
          </w:p>
          <w:p w:rsidRPr="00F456AD" w:rsidR="00B02CD9" w:rsidP="008A207A" w:rsidRDefault="00B02CD9" w14:paraId="4EDD3773" w14:textId="6BCA9FD4">
            <w:pPr>
              <w:spacing w:after="0" w:line="240" w:lineRule="auto"/>
              <w:jc w:val="center"/>
              <w:textAlignment w:val="baseline"/>
              <w:rPr>
                <w:rFonts w:eastAsia="Times New Roman" w:cs="Times New Roman"/>
                <w:sz w:val="24"/>
                <w:szCs w:val="24"/>
              </w:rPr>
            </w:pPr>
          </w:p>
        </w:tc>
      </w:tr>
    </w:tbl>
    <w:p w:rsidR="006F10F9" w:rsidP="006F10F9" w:rsidRDefault="006F10F9" w14:paraId="328F6E2B" w14:textId="77777777">
      <w:pPr>
        <w:pStyle w:val="ListParagraph"/>
        <w:numPr>
          <w:ilvl w:val="0"/>
          <w:numId w:val="8"/>
        </w:numPr>
        <w:spacing w:after="0" w:line="240" w:lineRule="auto"/>
        <w:textAlignment w:val="baseline"/>
        <w:rPr>
          <w:rFonts w:eastAsia="Times New Roman" w:cs="Calibri"/>
          <w:sz w:val="24"/>
          <w:szCs w:val="24"/>
        </w:rPr>
      </w:pPr>
      <w:r>
        <w:rPr>
          <w:rFonts w:eastAsia="Times New Roman" w:cs="Calibri"/>
          <w:sz w:val="24"/>
          <w:szCs w:val="24"/>
        </w:rPr>
        <w:t xml:space="preserve">Comment </w:t>
      </w:r>
    </w:p>
    <w:p w:rsidR="006F10F9" w:rsidP="006F10F9" w:rsidRDefault="006F10F9" w14:paraId="4382242A" w14:textId="77777777">
      <w:pPr>
        <w:pStyle w:val="ListParagraph"/>
        <w:spacing w:after="0" w:line="240" w:lineRule="auto"/>
        <w:ind w:left="360"/>
        <w:textAlignment w:val="baseline"/>
        <w:rPr>
          <w:rFonts w:eastAsia="Times New Roman" w:cs="Calibri"/>
          <w:sz w:val="24"/>
          <w:szCs w:val="24"/>
        </w:rPr>
      </w:pPr>
    </w:p>
    <w:p w:rsidR="006F10F9" w:rsidP="006F10F9" w:rsidRDefault="006F10F9" w14:paraId="72B2301A" w14:textId="77777777">
      <w:pPr>
        <w:pStyle w:val="ListParagraph"/>
        <w:numPr>
          <w:ilvl w:val="0"/>
          <w:numId w:val="8"/>
        </w:numPr>
        <w:spacing w:after="0" w:line="240" w:lineRule="auto"/>
        <w:textAlignment w:val="baseline"/>
        <w:rPr>
          <w:rFonts w:eastAsia="Times New Roman" w:cs="Calibri"/>
          <w:sz w:val="24"/>
          <w:szCs w:val="24"/>
        </w:rPr>
      </w:pPr>
      <w:r w:rsidRPr="00F456AD">
        <w:rPr>
          <w:rFonts w:eastAsia="Times New Roman" w:cs="Calibri"/>
          <w:sz w:val="24"/>
          <w:szCs w:val="24"/>
        </w:rPr>
        <w:t>Overall, what did you like most about </w:t>
      </w:r>
      <w:proofErr w:type="spellStart"/>
      <w:r w:rsidRPr="00F456AD">
        <w:rPr>
          <w:rFonts w:eastAsia="Times New Roman" w:cs="Calibri"/>
          <w:sz w:val="24"/>
          <w:szCs w:val="24"/>
        </w:rPr>
        <w:t>SkillFlix</w:t>
      </w:r>
      <w:proofErr w:type="spellEnd"/>
      <w:r w:rsidRPr="00F456AD">
        <w:rPr>
          <w:rFonts w:eastAsia="Times New Roman" w:cs="Calibri"/>
          <w:sz w:val="24"/>
          <w:szCs w:val="24"/>
        </w:rPr>
        <w:t>? (short answer) </w:t>
      </w:r>
    </w:p>
    <w:p w:rsidRPr="002134F3" w:rsidR="006F10F9" w:rsidP="006F10F9" w:rsidRDefault="006F10F9" w14:paraId="38EC5546" w14:textId="77777777">
      <w:pPr>
        <w:spacing w:after="0" w:line="240" w:lineRule="auto"/>
        <w:textAlignment w:val="baseline"/>
        <w:rPr>
          <w:rFonts w:eastAsia="Times New Roman" w:cs="Calibri"/>
          <w:sz w:val="24"/>
          <w:szCs w:val="24"/>
        </w:rPr>
      </w:pPr>
    </w:p>
    <w:p w:rsidR="006F10F9" w:rsidP="006F10F9" w:rsidRDefault="006F10F9" w14:paraId="5D9033C6" w14:textId="77777777">
      <w:pPr>
        <w:pStyle w:val="ListParagraph"/>
        <w:numPr>
          <w:ilvl w:val="0"/>
          <w:numId w:val="8"/>
        </w:numPr>
        <w:spacing w:after="0" w:line="240" w:lineRule="auto"/>
        <w:textAlignment w:val="baseline"/>
        <w:rPr>
          <w:rFonts w:eastAsia="Times New Roman" w:cs="Calibri"/>
          <w:sz w:val="24"/>
          <w:szCs w:val="24"/>
        </w:rPr>
      </w:pPr>
      <w:r w:rsidRPr="002134F3">
        <w:rPr>
          <w:rFonts w:eastAsia="Times New Roman" w:cs="Calibri"/>
          <w:sz w:val="24"/>
          <w:szCs w:val="24"/>
        </w:rPr>
        <w:t>Overall, what did you like least about </w:t>
      </w:r>
      <w:proofErr w:type="spellStart"/>
      <w:r w:rsidRPr="002134F3">
        <w:rPr>
          <w:rFonts w:eastAsia="Times New Roman" w:cs="Calibri"/>
          <w:sz w:val="24"/>
          <w:szCs w:val="24"/>
        </w:rPr>
        <w:t>SkillFlix</w:t>
      </w:r>
      <w:proofErr w:type="spellEnd"/>
      <w:r w:rsidRPr="002134F3">
        <w:rPr>
          <w:rFonts w:eastAsia="Times New Roman" w:cs="Calibri"/>
          <w:sz w:val="24"/>
          <w:szCs w:val="24"/>
        </w:rPr>
        <w:t>? (short answer) </w:t>
      </w:r>
    </w:p>
    <w:p w:rsidRPr="002134F3" w:rsidR="006F10F9" w:rsidP="006F10F9" w:rsidRDefault="006F10F9" w14:paraId="001F0881" w14:textId="77777777">
      <w:pPr>
        <w:spacing w:after="0" w:line="240" w:lineRule="auto"/>
        <w:textAlignment w:val="baseline"/>
        <w:rPr>
          <w:rFonts w:eastAsia="Times New Roman" w:cs="Calibri"/>
          <w:sz w:val="24"/>
          <w:szCs w:val="24"/>
        </w:rPr>
      </w:pPr>
    </w:p>
    <w:p w:rsidR="006F10F9" w:rsidP="006F10F9" w:rsidRDefault="006F10F9" w14:paraId="4195DA9C" w14:textId="77777777">
      <w:pPr>
        <w:pStyle w:val="ListParagraph"/>
        <w:numPr>
          <w:ilvl w:val="0"/>
          <w:numId w:val="8"/>
        </w:numPr>
        <w:spacing w:after="0" w:line="240" w:lineRule="auto"/>
        <w:textAlignment w:val="baseline"/>
        <w:rPr>
          <w:rFonts w:eastAsia="Times New Roman" w:cs="Calibri"/>
          <w:sz w:val="24"/>
          <w:szCs w:val="24"/>
        </w:rPr>
      </w:pPr>
      <w:r w:rsidRPr="002134F3">
        <w:rPr>
          <w:rFonts w:eastAsia="Times New Roman" w:cs="Calibri"/>
          <w:sz w:val="24"/>
          <w:szCs w:val="24"/>
        </w:rPr>
        <w:t>How, if at all, has the </w:t>
      </w:r>
      <w:proofErr w:type="spellStart"/>
      <w:r w:rsidRPr="002134F3">
        <w:rPr>
          <w:rFonts w:eastAsia="Times New Roman" w:cs="Calibri"/>
          <w:sz w:val="24"/>
          <w:szCs w:val="24"/>
        </w:rPr>
        <w:t>SkillFlix</w:t>
      </w:r>
      <w:proofErr w:type="spellEnd"/>
      <w:r w:rsidRPr="002134F3">
        <w:rPr>
          <w:rFonts w:eastAsia="Times New Roman" w:cs="Calibri"/>
          <w:sz w:val="24"/>
          <w:szCs w:val="24"/>
        </w:rPr>
        <w:t> training impacted your decisions on how to set NPSS policy and support staff engaged in NPSS? (manager or head pharmacist) (short answer)</w:t>
      </w:r>
    </w:p>
    <w:p w:rsidRPr="002134F3" w:rsidR="006F10F9" w:rsidP="006F10F9" w:rsidRDefault="006F10F9" w14:paraId="2CF070C9" w14:textId="77777777">
      <w:pPr>
        <w:pStyle w:val="ListParagraph"/>
        <w:rPr>
          <w:rFonts w:eastAsia="Times New Roman" w:cs="Calibri"/>
          <w:sz w:val="24"/>
          <w:szCs w:val="24"/>
        </w:rPr>
      </w:pPr>
    </w:p>
    <w:p w:rsidRPr="002134F3" w:rsidR="006F10F9" w:rsidP="006F10F9" w:rsidRDefault="006F10F9" w14:paraId="1F239647" w14:textId="77777777">
      <w:pPr>
        <w:pStyle w:val="ListParagraph"/>
        <w:numPr>
          <w:ilvl w:val="0"/>
          <w:numId w:val="8"/>
        </w:numPr>
        <w:spacing w:after="0" w:line="240" w:lineRule="auto"/>
        <w:textAlignment w:val="baseline"/>
        <w:rPr>
          <w:rFonts w:eastAsia="Times New Roman" w:cs="Calibri"/>
          <w:sz w:val="24"/>
          <w:szCs w:val="24"/>
        </w:rPr>
      </w:pPr>
      <w:r>
        <w:rPr>
          <w:rFonts w:eastAsia="Times New Roman" w:cs="Calibri"/>
          <w:sz w:val="24"/>
          <w:szCs w:val="24"/>
        </w:rPr>
        <w:t>Wha</w:t>
      </w:r>
      <w:r w:rsidRPr="002134F3">
        <w:rPr>
          <w:rFonts w:eastAsia="Times New Roman" w:cs="Calibri"/>
          <w:sz w:val="24"/>
          <w:szCs w:val="24"/>
        </w:rPr>
        <w:t>t suggestions, if any, do you have as to how we can make </w:t>
      </w:r>
      <w:proofErr w:type="spellStart"/>
      <w:r w:rsidRPr="002134F3">
        <w:rPr>
          <w:rFonts w:eastAsia="Times New Roman" w:cs="Calibri"/>
          <w:sz w:val="24"/>
          <w:szCs w:val="24"/>
        </w:rPr>
        <w:t>SkillFlix</w:t>
      </w:r>
      <w:proofErr w:type="spellEnd"/>
      <w:r w:rsidRPr="002134F3">
        <w:rPr>
          <w:rFonts w:eastAsia="Times New Roman" w:cs="Calibri"/>
          <w:sz w:val="24"/>
          <w:szCs w:val="24"/>
        </w:rPr>
        <w:t> better? (short answer) </w:t>
      </w:r>
    </w:p>
    <w:p w:rsidRPr="00F456AD" w:rsidR="006F10F9" w:rsidP="006F10F9" w:rsidRDefault="006F10F9" w14:paraId="3348F1AB" w14:textId="77777777">
      <w:pPr>
        <w:spacing w:after="0" w:line="240" w:lineRule="auto"/>
        <w:rPr>
          <w:rFonts w:eastAsia="Times New Roman" w:cs="Arial"/>
          <w:b/>
          <w:bCs/>
          <w:sz w:val="24"/>
          <w:szCs w:val="24"/>
        </w:rPr>
      </w:pPr>
    </w:p>
    <w:p w:rsidRPr="00F456AD" w:rsidR="006F10F9" w:rsidP="006F10F9" w:rsidRDefault="006F10F9" w14:paraId="106BF8BA" w14:textId="77777777">
      <w:pPr>
        <w:spacing w:after="0" w:line="240" w:lineRule="auto"/>
        <w:rPr>
          <w:sz w:val="24"/>
          <w:szCs w:val="24"/>
        </w:rPr>
      </w:pPr>
    </w:p>
    <w:p w:rsidR="003E2736" w:rsidRDefault="003E2736" w14:paraId="530FDC14" w14:textId="77777777"/>
    <w:sectPr w:rsidR="003E27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14ABB" w14:textId="77777777" w:rsidR="00B02CD9" w:rsidRDefault="00B02CD9" w:rsidP="00B02CD9">
      <w:pPr>
        <w:spacing w:after="0" w:line="240" w:lineRule="auto"/>
      </w:pPr>
      <w:r>
        <w:separator/>
      </w:r>
    </w:p>
  </w:endnote>
  <w:endnote w:type="continuationSeparator" w:id="0">
    <w:p w14:paraId="5DB2CC01" w14:textId="77777777" w:rsidR="00B02CD9" w:rsidRDefault="00B02CD9" w:rsidP="00B0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0BD00" w14:textId="77777777" w:rsidR="00B02CD9" w:rsidRDefault="00B02CD9" w:rsidP="00B02CD9">
      <w:pPr>
        <w:spacing w:after="0" w:line="240" w:lineRule="auto"/>
      </w:pPr>
      <w:r>
        <w:separator/>
      </w:r>
    </w:p>
  </w:footnote>
  <w:footnote w:type="continuationSeparator" w:id="0">
    <w:p w14:paraId="50851AE8" w14:textId="77777777" w:rsidR="00B02CD9" w:rsidRDefault="00B02CD9" w:rsidP="00B02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37F8"/>
    <w:multiLevelType w:val="multilevel"/>
    <w:tmpl w:val="0EA89ECE"/>
    <w:lvl w:ilvl="0">
      <w:start w:val="3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F40C4"/>
    <w:multiLevelType w:val="multilevel"/>
    <w:tmpl w:val="D27C76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4A657F"/>
    <w:multiLevelType w:val="multilevel"/>
    <w:tmpl w:val="4D46DB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0F2129"/>
    <w:multiLevelType w:val="multilevel"/>
    <w:tmpl w:val="9D6CBD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9423E76"/>
    <w:multiLevelType w:val="multilevel"/>
    <w:tmpl w:val="E63061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B7226E"/>
    <w:multiLevelType w:val="hybridMultilevel"/>
    <w:tmpl w:val="017439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04130E"/>
    <w:multiLevelType w:val="multilevel"/>
    <w:tmpl w:val="B458453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7271F0"/>
    <w:multiLevelType w:val="multilevel"/>
    <w:tmpl w:val="AC801D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B0B1318"/>
    <w:multiLevelType w:val="multilevel"/>
    <w:tmpl w:val="5D04C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BF46A71"/>
    <w:multiLevelType w:val="multilevel"/>
    <w:tmpl w:val="413C3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D49773E"/>
    <w:multiLevelType w:val="multilevel"/>
    <w:tmpl w:val="27987C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FE03B3"/>
    <w:multiLevelType w:val="multilevel"/>
    <w:tmpl w:val="EE96A9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F7F4DD4"/>
    <w:multiLevelType w:val="multilevel"/>
    <w:tmpl w:val="BF64E1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1E49FE"/>
    <w:multiLevelType w:val="multilevel"/>
    <w:tmpl w:val="B6B84A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8C79E8"/>
    <w:multiLevelType w:val="multilevel"/>
    <w:tmpl w:val="75C6A046"/>
    <w:lvl w:ilvl="0">
      <w:start w:val="5"/>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CB22914"/>
    <w:multiLevelType w:val="multilevel"/>
    <w:tmpl w:val="1DE2F0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8541AC"/>
    <w:multiLevelType w:val="multilevel"/>
    <w:tmpl w:val="B51EB5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AE53B5"/>
    <w:multiLevelType w:val="multilevel"/>
    <w:tmpl w:val="9F0C1E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C10DF9"/>
    <w:multiLevelType w:val="multilevel"/>
    <w:tmpl w:val="58BA4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66D89"/>
    <w:multiLevelType w:val="multilevel"/>
    <w:tmpl w:val="765C17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D336E83"/>
    <w:multiLevelType w:val="multilevel"/>
    <w:tmpl w:val="95541F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975C8E"/>
    <w:multiLevelType w:val="multilevel"/>
    <w:tmpl w:val="2CA04B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CE3290B"/>
    <w:multiLevelType w:val="multilevel"/>
    <w:tmpl w:val="19A8B7E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E522BAA"/>
    <w:multiLevelType w:val="multilevel"/>
    <w:tmpl w:val="8DCEAA16"/>
    <w:lvl w:ilvl="0">
      <w:start w:val="35"/>
      <w:numFmt w:val="decimal"/>
      <w:lvlText w:val="%1."/>
      <w:lvlJc w:val="left"/>
      <w:pPr>
        <w:tabs>
          <w:tab w:val="num" w:pos="720"/>
        </w:tabs>
        <w:ind w:left="720" w:hanging="360"/>
      </w:pPr>
    </w:lvl>
    <w:lvl w:ilvl="1">
      <w:start w:val="1"/>
      <w:numFmt w:val="lowerLetter"/>
      <w:lvlText w:val="%2."/>
      <w:lvlJc w:val="left"/>
      <w:pPr>
        <w:ind w:left="1440" w:hanging="360"/>
      </w:pPr>
      <w:rPr>
        <w:rFonts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DB53B1"/>
    <w:multiLevelType w:val="multilevel"/>
    <w:tmpl w:val="398E84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BB2159"/>
    <w:multiLevelType w:val="multilevel"/>
    <w:tmpl w:val="C84EF2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0F97A36"/>
    <w:multiLevelType w:val="multilevel"/>
    <w:tmpl w:val="058A02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401407C"/>
    <w:multiLevelType w:val="multilevel"/>
    <w:tmpl w:val="2370D8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52457DA"/>
    <w:multiLevelType w:val="multilevel"/>
    <w:tmpl w:val="A3EC2A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5361DCF"/>
    <w:multiLevelType w:val="multilevel"/>
    <w:tmpl w:val="D8F258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53D1020"/>
    <w:multiLevelType w:val="multilevel"/>
    <w:tmpl w:val="334A11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D5D53F0"/>
    <w:multiLevelType w:val="hybridMultilevel"/>
    <w:tmpl w:val="C772E6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00322"/>
    <w:multiLevelType w:val="multilevel"/>
    <w:tmpl w:val="066803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3AC6C5A"/>
    <w:multiLevelType w:val="multilevel"/>
    <w:tmpl w:val="56CC41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53763C"/>
    <w:multiLevelType w:val="multilevel"/>
    <w:tmpl w:val="E8AA76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6F90C94"/>
    <w:multiLevelType w:val="multilevel"/>
    <w:tmpl w:val="A4CE011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15:restartNumberingAfterBreak="0">
    <w:nsid w:val="7AC646EA"/>
    <w:multiLevelType w:val="multilevel"/>
    <w:tmpl w:val="03481E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7F5916"/>
    <w:multiLevelType w:val="multilevel"/>
    <w:tmpl w:val="6F14DAE8"/>
    <w:lvl w:ilvl="0">
      <w:start w:val="3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7"/>
  </w:num>
  <w:num w:numId="3">
    <w:abstractNumId w:val="0"/>
  </w:num>
  <w:num w:numId="4">
    <w:abstractNumId w:val="23"/>
  </w:num>
  <w:num w:numId="5">
    <w:abstractNumId w:val="18"/>
  </w:num>
  <w:num w:numId="6">
    <w:abstractNumId w:val="5"/>
  </w:num>
  <w:num w:numId="7">
    <w:abstractNumId w:val="31"/>
  </w:num>
  <w:num w:numId="8">
    <w:abstractNumId w:val="35"/>
  </w:num>
  <w:num w:numId="9">
    <w:abstractNumId w:val="17"/>
  </w:num>
  <w:num w:numId="10">
    <w:abstractNumId w:val="27"/>
  </w:num>
  <w:num w:numId="11">
    <w:abstractNumId w:val="30"/>
  </w:num>
  <w:num w:numId="12">
    <w:abstractNumId w:val="13"/>
  </w:num>
  <w:num w:numId="13">
    <w:abstractNumId w:val="12"/>
  </w:num>
  <w:num w:numId="14">
    <w:abstractNumId w:val="8"/>
  </w:num>
  <w:num w:numId="15">
    <w:abstractNumId w:val="11"/>
  </w:num>
  <w:num w:numId="16">
    <w:abstractNumId w:val="7"/>
  </w:num>
  <w:num w:numId="17">
    <w:abstractNumId w:val="24"/>
  </w:num>
  <w:num w:numId="18">
    <w:abstractNumId w:val="28"/>
  </w:num>
  <w:num w:numId="19">
    <w:abstractNumId w:val="16"/>
  </w:num>
  <w:num w:numId="20">
    <w:abstractNumId w:val="3"/>
  </w:num>
  <w:num w:numId="21">
    <w:abstractNumId w:val="29"/>
  </w:num>
  <w:num w:numId="22">
    <w:abstractNumId w:val="20"/>
  </w:num>
  <w:num w:numId="23">
    <w:abstractNumId w:val="22"/>
  </w:num>
  <w:num w:numId="24">
    <w:abstractNumId w:val="33"/>
  </w:num>
  <w:num w:numId="25">
    <w:abstractNumId w:val="4"/>
  </w:num>
  <w:num w:numId="26">
    <w:abstractNumId w:val="36"/>
  </w:num>
  <w:num w:numId="27">
    <w:abstractNumId w:val="19"/>
  </w:num>
  <w:num w:numId="28">
    <w:abstractNumId w:val="34"/>
  </w:num>
  <w:num w:numId="29">
    <w:abstractNumId w:val="9"/>
  </w:num>
  <w:num w:numId="30">
    <w:abstractNumId w:val="21"/>
  </w:num>
  <w:num w:numId="31">
    <w:abstractNumId w:val="32"/>
  </w:num>
  <w:num w:numId="32">
    <w:abstractNumId w:val="26"/>
  </w:num>
  <w:num w:numId="33">
    <w:abstractNumId w:val="15"/>
  </w:num>
  <w:num w:numId="34">
    <w:abstractNumId w:val="6"/>
  </w:num>
  <w:num w:numId="35">
    <w:abstractNumId w:val="10"/>
  </w:num>
  <w:num w:numId="36">
    <w:abstractNumId w:val="25"/>
  </w:num>
  <w:num w:numId="37">
    <w:abstractNumId w:val="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F9"/>
    <w:rsid w:val="00207ED4"/>
    <w:rsid w:val="00306608"/>
    <w:rsid w:val="003E2736"/>
    <w:rsid w:val="00577832"/>
    <w:rsid w:val="006F10F9"/>
    <w:rsid w:val="00800BE8"/>
    <w:rsid w:val="00B02CD9"/>
    <w:rsid w:val="00D7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1BA99F"/>
  <w15:chartTrackingRefBased/>
  <w15:docId w15:val="{E9E8E624-486C-4FC3-8831-7178EFF5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28"/>
    <w:rPr>
      <w:rFonts w:ascii="Segoe UI" w:hAnsi="Segoe UI" w:cs="Segoe UI"/>
      <w:sz w:val="18"/>
      <w:szCs w:val="18"/>
    </w:rPr>
  </w:style>
  <w:style w:type="paragraph" w:styleId="ListParagraph">
    <w:name w:val="List Paragraph"/>
    <w:basedOn w:val="Normal"/>
    <w:uiPriority w:val="34"/>
    <w:qFormat/>
    <w:rsid w:val="006F10F9"/>
    <w:pPr>
      <w:ind w:left="720"/>
      <w:contextualSpacing/>
    </w:pPr>
  </w:style>
  <w:style w:type="character" w:styleId="CommentReference">
    <w:name w:val="annotation reference"/>
    <w:basedOn w:val="DefaultParagraphFont"/>
    <w:uiPriority w:val="99"/>
    <w:semiHidden/>
    <w:unhideWhenUsed/>
    <w:rsid w:val="00577832"/>
    <w:rPr>
      <w:sz w:val="16"/>
      <w:szCs w:val="16"/>
    </w:rPr>
  </w:style>
  <w:style w:type="paragraph" w:styleId="CommentText">
    <w:name w:val="annotation text"/>
    <w:basedOn w:val="Normal"/>
    <w:link w:val="CommentTextChar"/>
    <w:uiPriority w:val="99"/>
    <w:semiHidden/>
    <w:unhideWhenUsed/>
    <w:rsid w:val="0057783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778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ne.edwards@dfusion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Kathy K. (CDC/DDID/NCHHSTP/DHPSE)</dc:creator>
  <cp:keywords/>
  <dc:description/>
  <cp:lastModifiedBy>Byrd, Kathy K. (CDC/DDID/NCHHSTP/DHP)</cp:lastModifiedBy>
  <cp:revision>3</cp:revision>
  <dcterms:created xsi:type="dcterms:W3CDTF">2021-02-14T19:47:00Z</dcterms:created>
  <dcterms:modified xsi:type="dcterms:W3CDTF">2021-07-30T22:39:00Z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2021-02-14T19:53:22Z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381808ef-6bcc-466e-805e-ceb2a61e5693</vt:lpwstr>
  </property>
  <property fmtid="{D5CDD505-2E9C-101B-9397-08002B2CF9AE}" pid="8" name="MSIP_Label_8af03ff0-41c5-4c41-b55e-fabb8fae94be_ContentBits">
    <vt:lpwstr>0</vt:lpwstr>
  </property>
</Properties>
</file>