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1475" w:rsidP="001E10B3" w:rsidRDefault="00654477" w14:paraId="74F9E32E" w14:textId="0783DB75">
      <w:pPr>
        <w:jc w:val="center"/>
      </w:pPr>
      <w:r w:rsidRPr="00654477">
        <w:t xml:space="preserve">CMS Response to Public Comments Received </w:t>
      </w:r>
      <w:r>
        <w:t>for</w:t>
      </w:r>
      <w:r w:rsidR="001E10B3">
        <w:t xml:space="preserve"> CMS-10450</w:t>
      </w:r>
    </w:p>
    <w:p w:rsidR="00CE6F49" w:rsidP="001E10B3" w:rsidRDefault="00CE6F49" w14:paraId="5A4D7CBC" w14:textId="69B72DA2">
      <w:pPr>
        <w:jc w:val="center"/>
      </w:pPr>
    </w:p>
    <w:p w:rsidR="00CE6F49" w:rsidP="001E10B3" w:rsidRDefault="00CE6F49" w14:paraId="335E8AED" w14:textId="4D046F3A">
      <w:pPr>
        <w:jc w:val="center"/>
      </w:pPr>
    </w:p>
    <w:p w:rsidR="00CE6F49" w:rsidP="001A66A8" w:rsidRDefault="00CE6F49" w14:paraId="358AF2B2" w14:textId="30DFD006">
      <w:pPr>
        <w:pStyle w:val="Default"/>
      </w:pPr>
      <w:r>
        <w:t xml:space="preserve">The Centers for Medicare and Medicaid Services (CMS) received </w:t>
      </w:r>
      <w:r w:rsidR="00143CB0">
        <w:t>one</w:t>
      </w:r>
      <w:r w:rsidR="00EB0524">
        <w:t xml:space="preserve"> </w:t>
      </w:r>
      <w:r>
        <w:t xml:space="preserve">comment from </w:t>
      </w:r>
      <w:r w:rsidR="00143CB0">
        <w:t xml:space="preserve">an individual </w:t>
      </w:r>
      <w:r>
        <w:t xml:space="preserve">related to CMS-10450.  </w:t>
      </w:r>
    </w:p>
    <w:p w:rsidR="00122F0E" w:rsidP="001A66A8" w:rsidRDefault="00122F0E" w14:paraId="52128808" w14:textId="77777777">
      <w:pPr>
        <w:pStyle w:val="Default"/>
      </w:pPr>
    </w:p>
    <w:p w:rsidR="00CE6F49" w:rsidP="001E10B3" w:rsidRDefault="00CE6F49" w14:paraId="3E2BE8B3" w14:textId="77777777">
      <w:pPr>
        <w:jc w:val="center"/>
      </w:pPr>
    </w:p>
    <w:p w:rsidR="00425A14" w:rsidP="00425A14" w:rsidRDefault="009C7CA9" w14:paraId="2A87F8FE" w14:textId="77777777">
      <w:pPr>
        <w:rPr>
          <w:rFonts w:ascii="Times" w:hAnsi="Times"/>
          <w:b/>
          <w:bCs/>
          <w:u w:val="single"/>
        </w:rPr>
      </w:pPr>
      <w:r>
        <w:t xml:space="preserve"> </w:t>
      </w:r>
      <w:r w:rsidR="00425A14">
        <w:rPr>
          <w:rFonts w:ascii="Times" w:hAnsi="Times"/>
          <w:b/>
          <w:bCs/>
          <w:u w:val="single"/>
        </w:rPr>
        <w:t>Comment:</w:t>
      </w:r>
    </w:p>
    <w:p w:rsidR="00425A14" w:rsidP="00425A14" w:rsidRDefault="00425A14" w14:paraId="3D67FC58" w14:textId="77777777">
      <w:pPr>
        <w:rPr>
          <w:rFonts w:ascii="Times" w:hAnsi="Times"/>
          <w:b/>
          <w:bCs/>
          <w:u w:val="single"/>
        </w:rPr>
      </w:pPr>
    </w:p>
    <w:p w:rsidR="00425A14" w:rsidP="00425A14" w:rsidRDefault="00425A14" w14:paraId="59488E2A" w14:textId="03886A4E">
      <w:pPr>
        <w:rPr>
          <w:rFonts w:ascii="Times" w:hAnsi="Times"/>
        </w:rPr>
      </w:pPr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 w:rsidR="00DF602C"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 from</w:t>
      </w:r>
      <w:r>
        <w:rPr>
          <w:rFonts w:ascii="Times" w:hAnsi="Times"/>
        </w:rPr>
        <w:t xml:space="preserve"> </w:t>
      </w:r>
      <w:r w:rsidR="00DF602C">
        <w:rPr>
          <w:rFonts w:ascii="Times" w:hAnsi="Times"/>
        </w:rPr>
        <w:t xml:space="preserve">a potential nursing program student </w:t>
      </w:r>
      <w:r w:rsidR="00400D9A">
        <w:rPr>
          <w:rFonts w:ascii="Times" w:hAnsi="Times"/>
        </w:rPr>
        <w:t xml:space="preserve">expressing </w:t>
      </w:r>
      <w:r w:rsidRPr="00F161FE" w:rsidR="00F161FE">
        <w:rPr>
          <w:rFonts w:ascii="Times" w:hAnsi="Times"/>
        </w:rPr>
        <w:t xml:space="preserve">overall concern about </w:t>
      </w:r>
      <w:r w:rsidR="00F40998">
        <w:rPr>
          <w:rFonts w:ascii="Times" w:hAnsi="Times"/>
        </w:rPr>
        <w:t xml:space="preserve">CMS linking </w:t>
      </w:r>
      <w:r w:rsidR="00EA702E">
        <w:rPr>
          <w:rFonts w:ascii="Times" w:hAnsi="Times"/>
        </w:rPr>
        <w:t xml:space="preserve">clinicians’ </w:t>
      </w:r>
      <w:r w:rsidR="00F40998">
        <w:rPr>
          <w:rFonts w:ascii="Times" w:hAnsi="Times"/>
        </w:rPr>
        <w:t>c</w:t>
      </w:r>
      <w:r w:rsidR="00421FF4">
        <w:rPr>
          <w:rFonts w:ascii="Times" w:hAnsi="Times"/>
        </w:rPr>
        <w:t xml:space="preserve">ompensation </w:t>
      </w:r>
      <w:r w:rsidR="00EA702E">
        <w:rPr>
          <w:rFonts w:ascii="Times" w:hAnsi="Times"/>
        </w:rPr>
        <w:t>to patient reviews.</w:t>
      </w:r>
      <w:r w:rsidR="0035316C">
        <w:rPr>
          <w:rFonts w:ascii="Times" w:hAnsi="Times"/>
        </w:rPr>
        <w:t xml:space="preserve"> The commenter specifically referenced the </w:t>
      </w:r>
      <w:r w:rsidRPr="00F161FE" w:rsidR="00F161FE">
        <w:rPr>
          <w:rFonts w:ascii="Times" w:hAnsi="Times"/>
        </w:rPr>
        <w:t xml:space="preserve">Hospital Consumers Assessment of Healthcare Providers and Systems Survey (HCAHPS) survey in relation to Value-Based Purchasing (VBP) policies and the addition of MIPS component. The commenter did not have any specific concerns regarding </w:t>
      </w:r>
      <w:r w:rsidR="0035316C">
        <w:rPr>
          <w:rFonts w:ascii="Times" w:hAnsi="Times"/>
        </w:rPr>
        <w:t>the revised</w:t>
      </w:r>
      <w:r w:rsidRPr="00F161FE" w:rsidR="00F161FE">
        <w:rPr>
          <w:rFonts w:ascii="Times" w:hAnsi="Times"/>
        </w:rPr>
        <w:t xml:space="preserve"> burden estimates </w:t>
      </w:r>
      <w:r w:rsidR="00657C03">
        <w:rPr>
          <w:rFonts w:ascii="Times" w:hAnsi="Times"/>
        </w:rPr>
        <w:t xml:space="preserve">to the CAHPS for MIPS Survey </w:t>
      </w:r>
      <w:r w:rsidRPr="00F161FE" w:rsidR="00F161FE">
        <w:rPr>
          <w:rFonts w:ascii="Times" w:hAnsi="Times"/>
        </w:rPr>
        <w:t xml:space="preserve">or the addition of a new </w:t>
      </w:r>
      <w:r w:rsidR="00657C03">
        <w:rPr>
          <w:rFonts w:ascii="Times" w:hAnsi="Times"/>
        </w:rPr>
        <w:t xml:space="preserve">telehealth </w:t>
      </w:r>
      <w:r w:rsidRPr="00F161FE" w:rsidR="00F161FE">
        <w:rPr>
          <w:rFonts w:ascii="Times" w:hAnsi="Times"/>
        </w:rPr>
        <w:t>question to the survey.</w:t>
      </w:r>
    </w:p>
    <w:p w:rsidR="00425A14" w:rsidP="00425A14" w:rsidRDefault="00425A14" w14:paraId="4F82C510" w14:textId="77777777">
      <w:pPr>
        <w:rPr>
          <w:rFonts w:ascii="Times" w:hAnsi="Times"/>
          <w:b/>
          <w:bCs/>
          <w:u w:val="single"/>
        </w:rPr>
      </w:pPr>
    </w:p>
    <w:p w:rsidR="00425A14" w:rsidP="00425A14" w:rsidRDefault="00425A14" w14:paraId="66CECE8D" w14:textId="77777777">
      <w:pPr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Response:</w:t>
      </w:r>
    </w:p>
    <w:p w:rsidR="00425A14" w:rsidP="00425A14" w:rsidRDefault="00425A14" w14:paraId="26D6EBF6" w14:textId="77777777">
      <w:pPr>
        <w:rPr>
          <w:rFonts w:ascii="Times" w:hAnsi="Times"/>
          <w:b/>
          <w:bCs/>
          <w:u w:val="single"/>
        </w:rPr>
      </w:pPr>
    </w:p>
    <w:p w:rsidR="00912A32" w:rsidP="000743B6" w:rsidRDefault="00425A14" w14:paraId="05F55E88" w14:textId="13C107B3">
      <w:r>
        <w:rPr>
          <w:rFonts w:ascii="Times" w:hAnsi="Times"/>
          <w:b/>
          <w:bCs/>
        </w:rPr>
        <w:t>CMS appreciates the</w:t>
      </w:r>
      <w:r w:rsidR="002056C6">
        <w:rPr>
          <w:rFonts w:ascii="Times" w:hAnsi="Times"/>
          <w:b/>
          <w:bCs/>
        </w:rPr>
        <w:t xml:space="preserve"> commenter’s submission</w:t>
      </w:r>
      <w:r w:rsidR="00127361">
        <w:rPr>
          <w:rFonts w:ascii="Times" w:hAnsi="Times"/>
          <w:b/>
          <w:bCs/>
        </w:rPr>
        <w:t xml:space="preserve"> in response to the CAHPS for MIPS PRA package</w:t>
      </w:r>
      <w:r>
        <w:rPr>
          <w:rFonts w:ascii="Times" w:hAnsi="Times"/>
          <w:b/>
          <w:bCs/>
        </w:rPr>
        <w:t xml:space="preserve">. </w:t>
      </w:r>
      <w:r w:rsidR="009856A5">
        <w:rPr>
          <w:rFonts w:ascii="Times" w:hAnsi="Times"/>
          <w:b/>
          <w:bCs/>
        </w:rPr>
        <w:t>T</w:t>
      </w:r>
      <w:r w:rsidR="002056C6">
        <w:rPr>
          <w:rFonts w:ascii="Times" w:hAnsi="Times"/>
          <w:b/>
          <w:bCs/>
        </w:rPr>
        <w:t>h</w:t>
      </w:r>
      <w:r w:rsidR="00127361">
        <w:rPr>
          <w:rFonts w:ascii="Times" w:hAnsi="Times"/>
          <w:b/>
          <w:bCs/>
        </w:rPr>
        <w:t xml:space="preserve">e concerns </w:t>
      </w:r>
      <w:r w:rsidR="00B401ED">
        <w:rPr>
          <w:rFonts w:ascii="Times" w:hAnsi="Times"/>
          <w:b/>
          <w:bCs/>
        </w:rPr>
        <w:t xml:space="preserve">expressed by the commenter </w:t>
      </w:r>
      <w:r w:rsidR="0017169E">
        <w:rPr>
          <w:rFonts w:ascii="Times" w:hAnsi="Times"/>
          <w:b/>
          <w:bCs/>
        </w:rPr>
        <w:t>are</w:t>
      </w:r>
      <w:r w:rsidR="00B401ED">
        <w:rPr>
          <w:rFonts w:ascii="Times" w:hAnsi="Times"/>
          <w:b/>
          <w:bCs/>
        </w:rPr>
        <w:t xml:space="preserve"> not </w:t>
      </w:r>
      <w:r w:rsidR="000743B6">
        <w:rPr>
          <w:rFonts w:ascii="Times" w:hAnsi="Times"/>
          <w:b/>
          <w:bCs/>
        </w:rPr>
        <w:t xml:space="preserve">related to the </w:t>
      </w:r>
      <w:r w:rsidR="003B10A0">
        <w:rPr>
          <w:rFonts w:ascii="Times" w:hAnsi="Times"/>
          <w:b/>
          <w:bCs/>
        </w:rPr>
        <w:t xml:space="preserve">revised burden estimates for the information collection related to the CAHPS for MIPS Survey. </w:t>
      </w:r>
      <w:r w:rsidR="009856A5">
        <w:rPr>
          <w:rFonts w:ascii="Times" w:hAnsi="Times"/>
          <w:b/>
          <w:bCs/>
        </w:rPr>
        <w:t xml:space="preserve">Therefore, we are </w:t>
      </w:r>
      <w:r w:rsidR="00D40DB9">
        <w:rPr>
          <w:rFonts w:ascii="Times" w:hAnsi="Times"/>
          <w:b/>
          <w:bCs/>
        </w:rPr>
        <w:t xml:space="preserve">not modifying any information in the CAHPS for MIPS PRA package. </w:t>
      </w:r>
    </w:p>
    <w:sectPr w:rsidR="00912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80176"/>
    <w:multiLevelType w:val="hybridMultilevel"/>
    <w:tmpl w:val="85DE06C8"/>
    <w:lvl w:ilvl="0" w:tplc="A55C65CE">
      <w:numFmt w:val="bullet"/>
      <w:lvlText w:val="◻"/>
      <w:lvlJc w:val="left"/>
      <w:pPr>
        <w:ind w:left="1275" w:hanging="272"/>
      </w:pPr>
      <w:rPr>
        <w:rFonts w:ascii="Arial" w:eastAsia="Arial" w:hAnsi="Arial" w:cs="Arial" w:hint="default"/>
        <w:color w:val="48A941"/>
        <w:w w:val="79"/>
        <w:sz w:val="20"/>
        <w:szCs w:val="20"/>
        <w:lang w:val="en-US" w:eastAsia="en-US" w:bidi="ar-SA"/>
      </w:rPr>
    </w:lvl>
    <w:lvl w:ilvl="1" w:tplc="E68AE45C">
      <w:numFmt w:val="bullet"/>
      <w:lvlText w:val="•"/>
      <w:lvlJc w:val="left"/>
      <w:pPr>
        <w:ind w:left="2158" w:hanging="272"/>
      </w:pPr>
      <w:rPr>
        <w:rFonts w:hint="default"/>
        <w:lang w:val="en-US" w:eastAsia="en-US" w:bidi="ar-SA"/>
      </w:rPr>
    </w:lvl>
    <w:lvl w:ilvl="2" w:tplc="3A7AD9E0">
      <w:numFmt w:val="bullet"/>
      <w:lvlText w:val="•"/>
      <w:lvlJc w:val="left"/>
      <w:pPr>
        <w:ind w:left="3032" w:hanging="272"/>
      </w:pPr>
      <w:rPr>
        <w:rFonts w:hint="default"/>
        <w:lang w:val="en-US" w:eastAsia="en-US" w:bidi="ar-SA"/>
      </w:rPr>
    </w:lvl>
    <w:lvl w:ilvl="3" w:tplc="FFC6FD8E">
      <w:numFmt w:val="bullet"/>
      <w:lvlText w:val="•"/>
      <w:lvlJc w:val="left"/>
      <w:pPr>
        <w:ind w:left="3906" w:hanging="272"/>
      </w:pPr>
      <w:rPr>
        <w:rFonts w:hint="default"/>
        <w:lang w:val="en-US" w:eastAsia="en-US" w:bidi="ar-SA"/>
      </w:rPr>
    </w:lvl>
    <w:lvl w:ilvl="4" w:tplc="BD1EBD0E">
      <w:numFmt w:val="bullet"/>
      <w:lvlText w:val="•"/>
      <w:lvlJc w:val="left"/>
      <w:pPr>
        <w:ind w:left="4780" w:hanging="272"/>
      </w:pPr>
      <w:rPr>
        <w:rFonts w:hint="default"/>
        <w:lang w:val="en-US" w:eastAsia="en-US" w:bidi="ar-SA"/>
      </w:rPr>
    </w:lvl>
    <w:lvl w:ilvl="5" w:tplc="34B0A586">
      <w:numFmt w:val="bullet"/>
      <w:lvlText w:val="•"/>
      <w:lvlJc w:val="left"/>
      <w:pPr>
        <w:ind w:left="5654" w:hanging="272"/>
      </w:pPr>
      <w:rPr>
        <w:rFonts w:hint="default"/>
        <w:lang w:val="en-US" w:eastAsia="en-US" w:bidi="ar-SA"/>
      </w:rPr>
    </w:lvl>
    <w:lvl w:ilvl="6" w:tplc="6DCA5588">
      <w:numFmt w:val="bullet"/>
      <w:lvlText w:val="•"/>
      <w:lvlJc w:val="left"/>
      <w:pPr>
        <w:ind w:left="6528" w:hanging="272"/>
      </w:pPr>
      <w:rPr>
        <w:rFonts w:hint="default"/>
        <w:lang w:val="en-US" w:eastAsia="en-US" w:bidi="ar-SA"/>
      </w:rPr>
    </w:lvl>
    <w:lvl w:ilvl="7" w:tplc="BFBC2EC4">
      <w:numFmt w:val="bullet"/>
      <w:lvlText w:val="•"/>
      <w:lvlJc w:val="left"/>
      <w:pPr>
        <w:ind w:left="7402" w:hanging="272"/>
      </w:pPr>
      <w:rPr>
        <w:rFonts w:hint="default"/>
        <w:lang w:val="en-US" w:eastAsia="en-US" w:bidi="ar-SA"/>
      </w:rPr>
    </w:lvl>
    <w:lvl w:ilvl="8" w:tplc="9594E066">
      <w:numFmt w:val="bullet"/>
      <w:lvlText w:val="•"/>
      <w:lvlJc w:val="left"/>
      <w:pPr>
        <w:ind w:left="8276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32"/>
    <w:rsid w:val="000039E9"/>
    <w:rsid w:val="00064E93"/>
    <w:rsid w:val="000743B6"/>
    <w:rsid w:val="000800F8"/>
    <w:rsid w:val="00100D0F"/>
    <w:rsid w:val="00122F0E"/>
    <w:rsid w:val="00127361"/>
    <w:rsid w:val="00143CB0"/>
    <w:rsid w:val="001546D2"/>
    <w:rsid w:val="001607E4"/>
    <w:rsid w:val="0017114D"/>
    <w:rsid w:val="0017169E"/>
    <w:rsid w:val="00177221"/>
    <w:rsid w:val="001A66A8"/>
    <w:rsid w:val="001D0918"/>
    <w:rsid w:val="001E10B3"/>
    <w:rsid w:val="001E6A09"/>
    <w:rsid w:val="002056C6"/>
    <w:rsid w:val="002148FB"/>
    <w:rsid w:val="00216280"/>
    <w:rsid w:val="0024511A"/>
    <w:rsid w:val="00273616"/>
    <w:rsid w:val="002A6DED"/>
    <w:rsid w:val="002B633A"/>
    <w:rsid w:val="002D1774"/>
    <w:rsid w:val="00307D52"/>
    <w:rsid w:val="003176EA"/>
    <w:rsid w:val="00335D8F"/>
    <w:rsid w:val="0035316C"/>
    <w:rsid w:val="0037572C"/>
    <w:rsid w:val="00381148"/>
    <w:rsid w:val="00392C8D"/>
    <w:rsid w:val="003931FC"/>
    <w:rsid w:val="003B10A0"/>
    <w:rsid w:val="003C559D"/>
    <w:rsid w:val="003E713C"/>
    <w:rsid w:val="00400D9A"/>
    <w:rsid w:val="00420AC7"/>
    <w:rsid w:val="00421FF4"/>
    <w:rsid w:val="0042507E"/>
    <w:rsid w:val="00425A14"/>
    <w:rsid w:val="00450590"/>
    <w:rsid w:val="00497C64"/>
    <w:rsid w:val="004B2E51"/>
    <w:rsid w:val="004B44D6"/>
    <w:rsid w:val="004D016D"/>
    <w:rsid w:val="004D74A4"/>
    <w:rsid w:val="00501475"/>
    <w:rsid w:val="005254DD"/>
    <w:rsid w:val="005414EB"/>
    <w:rsid w:val="0055560C"/>
    <w:rsid w:val="00555813"/>
    <w:rsid w:val="00587C29"/>
    <w:rsid w:val="005A3834"/>
    <w:rsid w:val="005A41A7"/>
    <w:rsid w:val="005A4B00"/>
    <w:rsid w:val="005A7BBD"/>
    <w:rsid w:val="005C7017"/>
    <w:rsid w:val="005D2CF6"/>
    <w:rsid w:val="00603976"/>
    <w:rsid w:val="00621DEE"/>
    <w:rsid w:val="00624352"/>
    <w:rsid w:val="00654477"/>
    <w:rsid w:val="00655A76"/>
    <w:rsid w:val="00657C03"/>
    <w:rsid w:val="00673623"/>
    <w:rsid w:val="00675A63"/>
    <w:rsid w:val="006C4DBA"/>
    <w:rsid w:val="006E689A"/>
    <w:rsid w:val="0070630E"/>
    <w:rsid w:val="0071264D"/>
    <w:rsid w:val="00714DC9"/>
    <w:rsid w:val="0074568B"/>
    <w:rsid w:val="0076341B"/>
    <w:rsid w:val="0079505C"/>
    <w:rsid w:val="007A2ADF"/>
    <w:rsid w:val="007B0037"/>
    <w:rsid w:val="007C5784"/>
    <w:rsid w:val="00812E57"/>
    <w:rsid w:val="00817EE6"/>
    <w:rsid w:val="00830374"/>
    <w:rsid w:val="0089537F"/>
    <w:rsid w:val="008C28DA"/>
    <w:rsid w:val="00912A32"/>
    <w:rsid w:val="00926FDD"/>
    <w:rsid w:val="0096454B"/>
    <w:rsid w:val="00970D49"/>
    <w:rsid w:val="00980D9E"/>
    <w:rsid w:val="009856A5"/>
    <w:rsid w:val="009B0499"/>
    <w:rsid w:val="009C2F0C"/>
    <w:rsid w:val="009C7CA9"/>
    <w:rsid w:val="009E3E82"/>
    <w:rsid w:val="00A064A9"/>
    <w:rsid w:val="00A20AED"/>
    <w:rsid w:val="00A26114"/>
    <w:rsid w:val="00A41D9A"/>
    <w:rsid w:val="00A6542F"/>
    <w:rsid w:val="00A73529"/>
    <w:rsid w:val="00A737F5"/>
    <w:rsid w:val="00A9069D"/>
    <w:rsid w:val="00AB573C"/>
    <w:rsid w:val="00AC3D3F"/>
    <w:rsid w:val="00AC4E33"/>
    <w:rsid w:val="00AD2054"/>
    <w:rsid w:val="00AF7328"/>
    <w:rsid w:val="00B02288"/>
    <w:rsid w:val="00B0287E"/>
    <w:rsid w:val="00B03737"/>
    <w:rsid w:val="00B401ED"/>
    <w:rsid w:val="00B4320B"/>
    <w:rsid w:val="00B51960"/>
    <w:rsid w:val="00B73A4C"/>
    <w:rsid w:val="00B80320"/>
    <w:rsid w:val="00B80B0F"/>
    <w:rsid w:val="00B86AC0"/>
    <w:rsid w:val="00B94116"/>
    <w:rsid w:val="00BD773C"/>
    <w:rsid w:val="00BE079C"/>
    <w:rsid w:val="00BF1C7B"/>
    <w:rsid w:val="00C067E7"/>
    <w:rsid w:val="00C115AB"/>
    <w:rsid w:val="00C22A70"/>
    <w:rsid w:val="00C24795"/>
    <w:rsid w:val="00C359B3"/>
    <w:rsid w:val="00C360AB"/>
    <w:rsid w:val="00C61809"/>
    <w:rsid w:val="00C75BC2"/>
    <w:rsid w:val="00C77F1F"/>
    <w:rsid w:val="00C94F5B"/>
    <w:rsid w:val="00C960B4"/>
    <w:rsid w:val="00CD7573"/>
    <w:rsid w:val="00CE5BA5"/>
    <w:rsid w:val="00CE67EC"/>
    <w:rsid w:val="00CE6F49"/>
    <w:rsid w:val="00CF3C55"/>
    <w:rsid w:val="00CF3CE7"/>
    <w:rsid w:val="00D108AA"/>
    <w:rsid w:val="00D11751"/>
    <w:rsid w:val="00D17215"/>
    <w:rsid w:val="00D2146E"/>
    <w:rsid w:val="00D40DB9"/>
    <w:rsid w:val="00D74498"/>
    <w:rsid w:val="00D75153"/>
    <w:rsid w:val="00DB75CF"/>
    <w:rsid w:val="00DD1C2D"/>
    <w:rsid w:val="00DD6EE1"/>
    <w:rsid w:val="00DE2398"/>
    <w:rsid w:val="00DF34B2"/>
    <w:rsid w:val="00DF602C"/>
    <w:rsid w:val="00E17950"/>
    <w:rsid w:val="00E25EE6"/>
    <w:rsid w:val="00E65E71"/>
    <w:rsid w:val="00E957A6"/>
    <w:rsid w:val="00EA702E"/>
    <w:rsid w:val="00EB0524"/>
    <w:rsid w:val="00EB4CF1"/>
    <w:rsid w:val="00EC3750"/>
    <w:rsid w:val="00EF2D27"/>
    <w:rsid w:val="00EF38C8"/>
    <w:rsid w:val="00EF5295"/>
    <w:rsid w:val="00F067B3"/>
    <w:rsid w:val="00F102AC"/>
    <w:rsid w:val="00F161FE"/>
    <w:rsid w:val="00F24296"/>
    <w:rsid w:val="00F40998"/>
    <w:rsid w:val="00F4176A"/>
    <w:rsid w:val="00F42AC2"/>
    <w:rsid w:val="00F55C50"/>
    <w:rsid w:val="00F638C9"/>
    <w:rsid w:val="00F93AF9"/>
    <w:rsid w:val="00F94C12"/>
    <w:rsid w:val="00F94D72"/>
    <w:rsid w:val="00FA1B97"/>
    <w:rsid w:val="00FB720E"/>
    <w:rsid w:val="00FC2B6C"/>
    <w:rsid w:val="00FD06A7"/>
    <w:rsid w:val="00FE665D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0DD3"/>
  <w15:chartTrackingRefBased/>
  <w15:docId w15:val="{CDED460C-C6E3-4111-B665-875E2B95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A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2A32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12A32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912A32"/>
    <w:pPr>
      <w:widowControl w:val="0"/>
      <w:autoSpaceDE w:val="0"/>
      <w:autoSpaceDN w:val="0"/>
      <w:spacing w:before="17"/>
      <w:ind w:left="731" w:hanging="272"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11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7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7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AB573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14" ma:contentTypeDescription="Create a new document." ma:contentTypeScope="" ma:versionID="f4f59d22b45c2995e2cd05b9c111241d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c270ec4a26ed2c59ba656835c3bd7986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eting_x0020_Date" minOccurs="0"/>
                <xsd:element ref="ns3:DocumentType" minOccurs="0"/>
                <xsd:element ref="ns3:Policy_x0020_area" minOccurs="0"/>
                <xsd:element ref="ns3:MediaServiceDateTaken" minOccurs="0"/>
                <xsd:element ref="ns3:Document_x0020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Meeting Notes"/>
          <xsd:enumeration value="SBAR"/>
          <xsd:enumeration value="Meeting Presentation"/>
          <xsd:enumeration value="Administrative Documents"/>
          <xsd:enumeration value="Internal Working Documents"/>
          <xsd:enumeration value="Externally Created Resource"/>
          <xsd:enumeration value="Briefing Paper"/>
        </xsd:restriction>
      </xsd:simpleType>
    </xsd:element>
    <xsd:element name="Policy_x0020_area" ma:index="18" nillable="true" ma:displayName="Policy area" ma:internalName="Policy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P Definition/Development"/>
                    <xsd:enumeration value="Selection of measures/activities in MVP"/>
                    <xsd:enumeration value="Assigning MVPs"/>
                    <xsd:enumeration value="Transition to MVPs"/>
                    <xsd:enumeration value="Small/Rural Practices"/>
                    <xsd:enumeration value="QCDR measures in MVP"/>
                    <xsd:enumeration value="Scoring in MVPs"/>
                    <xsd:enumeration value="Quality Performance Category"/>
                    <xsd:enumeration value="Cost performance category"/>
                    <xsd:enumeration value="Multispecialty Practices"/>
                    <xsd:enumeration value="Final Score"/>
                    <xsd:enumeration value="MIPS Payment Adjustment"/>
                    <xsd:enumeration value="Overall strategy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Source" ma:index="20" nillable="true" ma:displayName="Document Source" ma:internalName="Document_x0020_Sour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2bb7b03-74e3-4244-88c2-4a3caedda43c" xsi:nil="true"/>
    <Document_x0020_Source xmlns="22bb7b03-74e3-4244-88c2-4a3caedda43c" xsi:nil="true"/>
    <DocumentType xmlns="22bb7b03-74e3-4244-88c2-4a3caedda43c" xsi:nil="true"/>
    <Policy_x0020_area xmlns="22bb7b03-74e3-4244-88c2-4a3caedda43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D4175-C356-411C-8950-D5F3A7B0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5B9B4-0254-43A1-ABCF-D5895FC04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F86D5-A203-45E1-B5FC-9DC343A2B0F4}">
  <ds:schemaRefs>
    <ds:schemaRef ds:uri="http://schemas.microsoft.com/office/2006/metadata/properties"/>
    <ds:schemaRef ds:uri="http://schemas.microsoft.com/office/infopath/2007/PartnerControls"/>
    <ds:schemaRef ds:uri="22bb7b03-74e3-4244-88c2-4a3caedda43c"/>
  </ds:schemaRefs>
</ds:datastoreItem>
</file>

<file path=customXml/itemProps4.xml><?xml version="1.0" encoding="utf-8"?>
<ds:datastoreItem xmlns:ds="http://schemas.openxmlformats.org/officeDocument/2006/customXml" ds:itemID="{FE5677F2-229D-4873-9C28-DEE44726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Julie</dc:creator>
  <cp:keywords/>
  <dc:description/>
  <cp:lastModifiedBy>Santhi Chebrolu</cp:lastModifiedBy>
  <cp:revision>63</cp:revision>
  <dcterms:created xsi:type="dcterms:W3CDTF">2021-07-15T17:59:00Z</dcterms:created>
  <dcterms:modified xsi:type="dcterms:W3CDTF">2021-07-15T19:28:00Z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</Properties>
</file>