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283497" w:rsidR="00F0771A" w:rsidP="00F0771A" w:rsidRDefault="00F0771A" w14:paraId="6962EAE6" w14:textId="77777777">
      <w:pPr>
        <w:pStyle w:val="ReportCover-Title"/>
        <w:spacing w:line="360" w:lineRule="auto"/>
        <w:jc w:val="center"/>
        <w:rPr>
          <w:rFonts w:asciiTheme="minorHAnsi" w:hAnsiTheme="minorHAnsi" w:cstheme="minorHAnsi"/>
          <w:color w:val="auto"/>
          <w:sz w:val="32"/>
          <w:szCs w:val="32"/>
        </w:rPr>
      </w:pPr>
      <w:r w:rsidRPr="00283497">
        <w:rPr>
          <w:rFonts w:asciiTheme="minorHAnsi" w:hAnsiTheme="minorHAnsi" w:cstheme="minorHAnsi"/>
          <w:color w:val="auto"/>
          <w:sz w:val="32"/>
          <w:szCs w:val="32"/>
        </w:rPr>
        <w:t>Using Concept Mapping to Develop a Theory to Describe the Work of the National Domestic Violence Hotline with Family and Friends of Victims/Survivors</w:t>
      </w:r>
      <w:r w:rsidRPr="00283497" w:rsidDel="00E6618B">
        <w:rPr>
          <w:rFonts w:asciiTheme="minorHAnsi" w:hAnsiTheme="minorHAnsi" w:cstheme="minorHAnsi"/>
          <w:color w:val="auto"/>
          <w:sz w:val="32"/>
          <w:szCs w:val="32"/>
        </w:rPr>
        <w:t xml:space="preserve"> </w:t>
      </w:r>
      <w:r w:rsidRPr="00283497">
        <w:rPr>
          <w:rFonts w:asciiTheme="minorHAnsi" w:hAnsiTheme="minorHAnsi" w:cstheme="minorHAnsi"/>
          <w:color w:val="auto"/>
          <w:sz w:val="32"/>
          <w:szCs w:val="32"/>
        </w:rPr>
        <w:t>– Formative Data Collection</w:t>
      </w:r>
    </w:p>
    <w:p w:rsidRPr="00283497" w:rsidR="00F0771A" w:rsidP="00F0771A" w:rsidRDefault="00F0771A" w14:paraId="12DA59B1" w14:textId="77777777">
      <w:pPr>
        <w:pStyle w:val="ReportCover-Title"/>
        <w:rPr>
          <w:rFonts w:asciiTheme="minorHAnsi" w:hAnsiTheme="minorHAnsi" w:cstheme="minorHAnsi"/>
          <w:color w:val="auto"/>
        </w:rPr>
      </w:pPr>
    </w:p>
    <w:p w:rsidRPr="00283497" w:rsidR="00F0771A" w:rsidP="00F0771A" w:rsidRDefault="00F0771A" w14:paraId="5DAF9080" w14:textId="77777777">
      <w:pPr>
        <w:pStyle w:val="ReportCover-Title"/>
        <w:rPr>
          <w:rFonts w:asciiTheme="minorHAnsi" w:hAnsiTheme="minorHAnsi" w:cstheme="minorHAnsi"/>
          <w:color w:val="auto"/>
        </w:rPr>
      </w:pPr>
    </w:p>
    <w:p w:rsidRPr="00283497" w:rsidR="00F0771A" w:rsidP="00F0771A" w:rsidRDefault="00F0771A" w14:paraId="334756FE" w14:textId="77777777">
      <w:pPr>
        <w:pStyle w:val="ReportCover-Title"/>
        <w:jc w:val="center"/>
        <w:rPr>
          <w:rFonts w:asciiTheme="minorHAnsi" w:hAnsiTheme="minorHAnsi" w:cstheme="minorHAnsi"/>
          <w:color w:val="auto"/>
          <w:sz w:val="32"/>
          <w:szCs w:val="32"/>
        </w:rPr>
      </w:pPr>
      <w:r w:rsidRPr="00283497">
        <w:rPr>
          <w:rFonts w:asciiTheme="minorHAnsi" w:hAnsiTheme="minorHAnsi" w:cstheme="minorHAnsi"/>
          <w:color w:val="auto"/>
          <w:sz w:val="32"/>
          <w:szCs w:val="32"/>
        </w:rPr>
        <w:t>Formative Data Collections for Program Support</w:t>
      </w:r>
    </w:p>
    <w:p w:rsidRPr="00283497" w:rsidR="00F0771A" w:rsidP="00F0771A" w:rsidRDefault="00F0771A" w14:paraId="52E1159B" w14:textId="77777777">
      <w:pPr>
        <w:pStyle w:val="ReportCover-Title"/>
        <w:jc w:val="center"/>
        <w:rPr>
          <w:rFonts w:asciiTheme="minorHAnsi" w:hAnsiTheme="minorHAnsi" w:cstheme="minorHAnsi"/>
          <w:color w:val="auto"/>
          <w:sz w:val="32"/>
          <w:szCs w:val="32"/>
        </w:rPr>
      </w:pPr>
    </w:p>
    <w:p w:rsidR="00F0771A" w:rsidP="00F0771A" w:rsidRDefault="00F0771A" w14:paraId="2006B227" w14:textId="4118E490">
      <w:pPr>
        <w:pStyle w:val="ReportCover-Title"/>
        <w:jc w:val="center"/>
        <w:rPr>
          <w:rFonts w:asciiTheme="minorHAnsi" w:hAnsiTheme="minorHAnsi" w:cstheme="minorHAnsi"/>
          <w:color w:val="auto"/>
          <w:sz w:val="32"/>
          <w:szCs w:val="32"/>
        </w:rPr>
      </w:pPr>
      <w:r w:rsidRPr="00283497">
        <w:rPr>
          <w:rFonts w:asciiTheme="minorHAnsi" w:hAnsiTheme="minorHAnsi" w:cstheme="minorHAnsi"/>
          <w:color w:val="auto"/>
          <w:sz w:val="32"/>
          <w:szCs w:val="32"/>
        </w:rPr>
        <w:t>0970 - 0531</w:t>
      </w:r>
    </w:p>
    <w:p w:rsidRPr="00283497" w:rsidR="00F0771A" w:rsidP="00F0771A" w:rsidRDefault="00F0771A" w14:paraId="73054346" w14:textId="77777777">
      <w:pPr>
        <w:pStyle w:val="ReportCover-Title"/>
        <w:jc w:val="center"/>
        <w:rPr>
          <w:rFonts w:asciiTheme="minorHAnsi" w:hAnsiTheme="minorHAnsi" w:cstheme="minorHAnsi"/>
          <w:color w:val="auto"/>
          <w:sz w:val="32"/>
          <w:szCs w:val="32"/>
        </w:rPr>
      </w:pPr>
    </w:p>
    <w:p w:rsidRPr="00283497" w:rsidR="00F0771A" w:rsidP="00F0771A" w:rsidRDefault="00F0771A" w14:paraId="3BED49A6" w14:textId="77777777">
      <w:pPr>
        <w:rPr>
          <w:rFonts w:cstheme="minorHAnsi"/>
        </w:rPr>
      </w:pPr>
    </w:p>
    <w:p w:rsidRPr="00F0771A" w:rsidR="009D2480" w:rsidP="008324EE" w:rsidRDefault="00CB680F" w14:paraId="19F710AC" w14:textId="077EA043">
      <w:pPr>
        <w:pStyle w:val="ReportCover-Date"/>
        <w:spacing w:after="480" w:line="240" w:lineRule="auto"/>
        <w:jc w:val="center"/>
        <w:rPr>
          <w:rFonts w:asciiTheme="minorHAnsi" w:hAnsiTheme="minorHAnsi" w:cstheme="minorHAnsi"/>
          <w:color w:val="auto"/>
          <w:sz w:val="48"/>
          <w:szCs w:val="48"/>
        </w:rPr>
      </w:pPr>
      <w:r>
        <w:rPr>
          <w:rFonts w:asciiTheme="minorHAnsi" w:hAnsiTheme="minorHAnsi" w:cstheme="minorHAnsi"/>
          <w:color w:val="auto"/>
          <w:sz w:val="48"/>
          <w:szCs w:val="48"/>
        </w:rPr>
        <w:t xml:space="preserve">INSTRUMENT 1: </w:t>
      </w:r>
      <w:r w:rsidRPr="00F0771A" w:rsidR="00805238">
        <w:rPr>
          <w:rFonts w:asciiTheme="minorHAnsi" w:hAnsiTheme="minorHAnsi" w:cstheme="minorHAnsi"/>
          <w:color w:val="auto"/>
          <w:sz w:val="48"/>
          <w:szCs w:val="48"/>
        </w:rPr>
        <w:t xml:space="preserve">ONLINE </w:t>
      </w:r>
      <w:r w:rsidR="001230A3">
        <w:rPr>
          <w:rFonts w:asciiTheme="minorHAnsi" w:hAnsiTheme="minorHAnsi" w:cstheme="minorHAnsi"/>
          <w:color w:val="auto"/>
          <w:sz w:val="48"/>
          <w:szCs w:val="48"/>
        </w:rPr>
        <w:t xml:space="preserve">GCM </w:t>
      </w:r>
      <w:r w:rsidRPr="00F0771A" w:rsidR="00805238">
        <w:rPr>
          <w:rFonts w:asciiTheme="minorHAnsi" w:hAnsiTheme="minorHAnsi" w:cstheme="minorHAnsi"/>
          <w:color w:val="auto"/>
          <w:sz w:val="48"/>
          <w:szCs w:val="48"/>
        </w:rPr>
        <w:t>DIRECTIONS</w:t>
      </w:r>
      <w:r w:rsidR="00207762">
        <w:rPr>
          <w:rFonts w:asciiTheme="minorHAnsi" w:hAnsiTheme="minorHAnsi" w:cstheme="minorHAnsi"/>
          <w:color w:val="auto"/>
          <w:sz w:val="48"/>
          <w:szCs w:val="48"/>
        </w:rPr>
        <w:t xml:space="preserve"> – ANNOTATED FOR OMB REVIEW</w:t>
      </w:r>
    </w:p>
    <w:p w:rsidRPr="00F0771A" w:rsidR="009D2480" w:rsidP="009D2480" w:rsidRDefault="009D2480" w14:paraId="364763E3" w14:textId="3A39C4FC">
      <w:pPr>
        <w:spacing w:line="360" w:lineRule="auto"/>
        <w:jc w:val="center"/>
        <w:rPr>
          <w:rFonts w:asciiTheme="minorHAnsi" w:hAnsiTheme="minorHAnsi" w:cstheme="minorHAnsi"/>
          <w:sz w:val="22"/>
          <w:szCs w:val="22"/>
        </w:rPr>
      </w:pPr>
    </w:p>
    <w:p w:rsidRPr="00F0771A" w:rsidR="00F0771A" w:rsidP="00F0771A" w:rsidRDefault="001E6669" w14:paraId="6820BAE3" w14:textId="1FD6D726">
      <w:pPr>
        <w:pStyle w:val="ReportCover-Title"/>
        <w:jc w:val="center"/>
        <w:rPr>
          <w:rFonts w:asciiTheme="minorHAnsi" w:hAnsiTheme="minorHAnsi" w:cstheme="minorHAnsi"/>
          <w:color w:val="auto"/>
          <w:sz w:val="28"/>
          <w:szCs w:val="28"/>
        </w:rPr>
      </w:pPr>
      <w:r>
        <w:rPr>
          <w:rFonts w:asciiTheme="minorHAnsi" w:hAnsiTheme="minorHAnsi" w:cstheme="minorHAnsi"/>
          <w:color w:val="auto"/>
          <w:sz w:val="28"/>
          <w:szCs w:val="28"/>
        </w:rPr>
        <w:t>July</w:t>
      </w:r>
      <w:r w:rsidRPr="00F0771A">
        <w:rPr>
          <w:rFonts w:asciiTheme="minorHAnsi" w:hAnsiTheme="minorHAnsi" w:cstheme="minorHAnsi"/>
          <w:color w:val="auto"/>
          <w:sz w:val="28"/>
          <w:szCs w:val="28"/>
        </w:rPr>
        <w:t xml:space="preserve"> </w:t>
      </w:r>
      <w:r w:rsidRPr="00F0771A" w:rsidR="00F0771A">
        <w:rPr>
          <w:rFonts w:asciiTheme="minorHAnsi" w:hAnsiTheme="minorHAnsi" w:cstheme="minorHAnsi"/>
          <w:color w:val="auto"/>
          <w:sz w:val="28"/>
          <w:szCs w:val="28"/>
        </w:rPr>
        <w:t>2020</w:t>
      </w:r>
    </w:p>
    <w:p w:rsidRPr="00F0771A" w:rsidR="00F0771A" w:rsidP="00F0771A" w:rsidRDefault="00F0771A" w14:paraId="4AAE8535" w14:textId="77777777">
      <w:pPr>
        <w:pStyle w:val="ReportCover-Title"/>
        <w:jc w:val="center"/>
        <w:rPr>
          <w:rFonts w:asciiTheme="minorHAnsi" w:hAnsiTheme="minorHAnsi" w:cstheme="minorHAnsi"/>
          <w:color w:val="auto"/>
          <w:sz w:val="32"/>
          <w:szCs w:val="32"/>
        </w:rPr>
      </w:pPr>
    </w:p>
    <w:p w:rsidRPr="00F0771A" w:rsidR="00F0771A" w:rsidP="00F0771A" w:rsidRDefault="00F0771A" w14:paraId="24392DEE" w14:textId="77777777">
      <w:pPr>
        <w:jc w:val="center"/>
        <w:rPr>
          <w:rFonts w:asciiTheme="minorHAnsi" w:hAnsiTheme="minorHAnsi" w:cstheme="minorHAnsi"/>
        </w:rPr>
      </w:pPr>
    </w:p>
    <w:p w:rsidRPr="00E95B6F" w:rsidR="00F0771A" w:rsidP="00F0771A" w:rsidRDefault="00F0771A" w14:paraId="699B98EA" w14:textId="77777777">
      <w:pPr>
        <w:spacing w:before="120" w:after="120"/>
        <w:jc w:val="center"/>
        <w:rPr>
          <w:rFonts w:asciiTheme="minorHAnsi" w:hAnsiTheme="minorHAnsi" w:cstheme="minorHAnsi"/>
          <w:sz w:val="22"/>
          <w:szCs w:val="22"/>
        </w:rPr>
      </w:pPr>
      <w:r w:rsidRPr="00E95B6F">
        <w:rPr>
          <w:rFonts w:asciiTheme="minorHAnsi" w:hAnsiTheme="minorHAnsi" w:cstheme="minorHAnsi"/>
          <w:sz w:val="22"/>
          <w:szCs w:val="22"/>
        </w:rPr>
        <w:t>Submitted By:</w:t>
      </w:r>
    </w:p>
    <w:p w:rsidRPr="00E95B6F" w:rsidR="00F0771A" w:rsidP="00F0771A" w:rsidRDefault="00F0771A" w14:paraId="11463761" w14:textId="77777777">
      <w:pPr>
        <w:spacing w:before="120" w:after="120"/>
        <w:jc w:val="center"/>
        <w:rPr>
          <w:rFonts w:asciiTheme="minorHAnsi" w:hAnsiTheme="minorHAnsi" w:cstheme="minorHAnsi"/>
          <w:sz w:val="22"/>
          <w:szCs w:val="22"/>
        </w:rPr>
      </w:pPr>
      <w:r w:rsidRPr="00E95B6F">
        <w:rPr>
          <w:rFonts w:asciiTheme="minorHAnsi" w:hAnsiTheme="minorHAnsi" w:cstheme="minorHAnsi"/>
          <w:sz w:val="22"/>
          <w:szCs w:val="22"/>
        </w:rPr>
        <w:t>Office of Planning, Research, and Evaluation</w:t>
      </w:r>
    </w:p>
    <w:p w:rsidRPr="00E95B6F" w:rsidR="00F0771A" w:rsidP="00F0771A" w:rsidRDefault="00F0771A" w14:paraId="4DC74D11" w14:textId="77777777">
      <w:pPr>
        <w:spacing w:before="120" w:after="120"/>
        <w:jc w:val="center"/>
        <w:rPr>
          <w:rFonts w:asciiTheme="minorHAnsi" w:hAnsiTheme="minorHAnsi" w:cstheme="minorHAnsi"/>
          <w:sz w:val="22"/>
          <w:szCs w:val="22"/>
        </w:rPr>
      </w:pPr>
      <w:r w:rsidRPr="00E95B6F">
        <w:rPr>
          <w:rFonts w:asciiTheme="minorHAnsi" w:hAnsiTheme="minorHAnsi" w:cstheme="minorHAnsi"/>
          <w:sz w:val="22"/>
          <w:szCs w:val="22"/>
        </w:rPr>
        <w:t xml:space="preserve">Administration for Children and Families </w:t>
      </w:r>
    </w:p>
    <w:p w:rsidRPr="00E95B6F" w:rsidR="00F0771A" w:rsidP="00F0771A" w:rsidRDefault="00F0771A" w14:paraId="71E4744B" w14:textId="77777777">
      <w:pPr>
        <w:spacing w:before="120" w:after="120"/>
        <w:jc w:val="center"/>
        <w:rPr>
          <w:rFonts w:asciiTheme="minorHAnsi" w:hAnsiTheme="minorHAnsi" w:cstheme="minorHAnsi"/>
          <w:sz w:val="22"/>
          <w:szCs w:val="22"/>
        </w:rPr>
      </w:pPr>
      <w:r w:rsidRPr="00E95B6F">
        <w:rPr>
          <w:rFonts w:asciiTheme="minorHAnsi" w:hAnsiTheme="minorHAnsi" w:cstheme="minorHAnsi"/>
          <w:sz w:val="22"/>
          <w:szCs w:val="22"/>
        </w:rPr>
        <w:t>U.S. Department of Health and Human Services</w:t>
      </w:r>
    </w:p>
    <w:p w:rsidRPr="00E95B6F" w:rsidR="00F0771A" w:rsidP="00F0771A" w:rsidRDefault="00F0771A" w14:paraId="644E4965" w14:textId="77777777">
      <w:pPr>
        <w:spacing w:before="120" w:after="120"/>
        <w:jc w:val="center"/>
        <w:rPr>
          <w:rFonts w:asciiTheme="minorHAnsi" w:hAnsiTheme="minorHAnsi" w:cstheme="minorHAnsi"/>
          <w:sz w:val="22"/>
          <w:szCs w:val="22"/>
        </w:rPr>
      </w:pPr>
    </w:p>
    <w:p w:rsidRPr="00E95B6F" w:rsidR="00F0771A" w:rsidP="00F0771A" w:rsidRDefault="00F0771A" w14:paraId="2A62941D" w14:textId="77777777">
      <w:pPr>
        <w:spacing w:before="120" w:after="120"/>
        <w:jc w:val="center"/>
        <w:rPr>
          <w:rFonts w:asciiTheme="minorHAnsi" w:hAnsiTheme="minorHAnsi" w:cstheme="minorHAnsi"/>
          <w:sz w:val="22"/>
          <w:szCs w:val="22"/>
        </w:rPr>
      </w:pPr>
      <w:r w:rsidRPr="00E95B6F">
        <w:rPr>
          <w:rFonts w:asciiTheme="minorHAnsi" w:hAnsiTheme="minorHAnsi" w:cstheme="minorHAnsi"/>
          <w:sz w:val="22"/>
          <w:szCs w:val="22"/>
        </w:rPr>
        <w:t>4</w:t>
      </w:r>
      <w:r w:rsidRPr="00E95B6F">
        <w:rPr>
          <w:rFonts w:asciiTheme="minorHAnsi" w:hAnsiTheme="minorHAnsi" w:cstheme="minorHAnsi"/>
          <w:sz w:val="22"/>
          <w:szCs w:val="22"/>
          <w:vertAlign w:val="superscript"/>
        </w:rPr>
        <w:t>th</w:t>
      </w:r>
      <w:r w:rsidRPr="00E95B6F">
        <w:rPr>
          <w:rFonts w:asciiTheme="minorHAnsi" w:hAnsiTheme="minorHAnsi" w:cstheme="minorHAnsi"/>
          <w:sz w:val="22"/>
          <w:szCs w:val="22"/>
        </w:rPr>
        <w:t xml:space="preserve"> Floor, Mary E. Switzer Building</w:t>
      </w:r>
    </w:p>
    <w:p w:rsidRPr="00E95B6F" w:rsidR="00F0771A" w:rsidP="00F0771A" w:rsidRDefault="00F0771A" w14:paraId="22D8F002" w14:textId="77777777">
      <w:pPr>
        <w:spacing w:before="120" w:after="120"/>
        <w:jc w:val="center"/>
        <w:rPr>
          <w:rFonts w:asciiTheme="minorHAnsi" w:hAnsiTheme="minorHAnsi" w:cstheme="minorHAnsi"/>
          <w:sz w:val="22"/>
          <w:szCs w:val="22"/>
        </w:rPr>
      </w:pPr>
      <w:r w:rsidRPr="00E95B6F">
        <w:rPr>
          <w:rFonts w:asciiTheme="minorHAnsi" w:hAnsiTheme="minorHAnsi" w:cstheme="minorHAnsi"/>
          <w:sz w:val="22"/>
          <w:szCs w:val="22"/>
        </w:rPr>
        <w:t>330 C Street, SW</w:t>
      </w:r>
    </w:p>
    <w:p w:rsidRPr="00E95B6F" w:rsidR="00F0771A" w:rsidP="00F0771A" w:rsidRDefault="00F0771A" w14:paraId="777C3D89" w14:textId="77777777">
      <w:pPr>
        <w:spacing w:before="120" w:after="120"/>
        <w:jc w:val="center"/>
        <w:rPr>
          <w:rFonts w:asciiTheme="minorHAnsi" w:hAnsiTheme="minorHAnsi" w:cstheme="minorHAnsi"/>
          <w:sz w:val="22"/>
          <w:szCs w:val="22"/>
        </w:rPr>
      </w:pPr>
      <w:r w:rsidRPr="00E95B6F">
        <w:rPr>
          <w:rFonts w:asciiTheme="minorHAnsi" w:hAnsiTheme="minorHAnsi" w:cstheme="minorHAnsi"/>
          <w:sz w:val="22"/>
          <w:szCs w:val="22"/>
        </w:rPr>
        <w:t>Washington, D.C. 20201</w:t>
      </w:r>
    </w:p>
    <w:p w:rsidRPr="00E95B6F" w:rsidR="00F0771A" w:rsidP="008324EE" w:rsidRDefault="00F0771A" w14:paraId="7451B58A" w14:textId="77777777">
      <w:pPr>
        <w:spacing w:before="120" w:after="240"/>
        <w:jc w:val="center"/>
        <w:rPr>
          <w:rFonts w:asciiTheme="minorHAnsi" w:hAnsiTheme="minorHAnsi" w:cstheme="minorHAnsi"/>
          <w:sz w:val="22"/>
          <w:szCs w:val="22"/>
        </w:rPr>
      </w:pPr>
    </w:p>
    <w:p w:rsidRPr="00E95B6F" w:rsidR="00F0771A" w:rsidP="00F0771A" w:rsidRDefault="00F0771A" w14:paraId="7DAE6A3D" w14:textId="77777777">
      <w:pPr>
        <w:spacing w:before="120" w:after="120"/>
        <w:jc w:val="center"/>
        <w:rPr>
          <w:rFonts w:asciiTheme="minorHAnsi" w:hAnsiTheme="minorHAnsi" w:cstheme="minorHAnsi"/>
          <w:sz w:val="22"/>
          <w:szCs w:val="22"/>
        </w:rPr>
      </w:pPr>
      <w:r w:rsidRPr="00E95B6F">
        <w:rPr>
          <w:rFonts w:asciiTheme="minorHAnsi" w:hAnsiTheme="minorHAnsi" w:cstheme="minorHAnsi"/>
          <w:sz w:val="22"/>
          <w:szCs w:val="22"/>
        </w:rPr>
        <w:t>Project Officers: Tia Brown and Kriti Jain</w:t>
      </w:r>
    </w:p>
    <w:p w:rsidRPr="00E95B6F" w:rsidR="009D2480" w:rsidP="00646657" w:rsidRDefault="009D2480" w14:paraId="25DB3598" w14:textId="5F53EA3F">
      <w:pPr>
        <w:ind w:firstLine="90"/>
        <w:jc w:val="center"/>
        <w:rPr>
          <w:rFonts w:asciiTheme="minorHAnsi" w:hAnsiTheme="minorHAnsi" w:cstheme="minorHAnsi"/>
          <w:sz w:val="22"/>
          <w:szCs w:val="22"/>
        </w:rPr>
      </w:pPr>
      <w:r w:rsidRPr="00E95B6F">
        <w:rPr>
          <w:rFonts w:asciiTheme="minorHAnsi" w:hAnsiTheme="minorHAnsi" w:cstheme="minorHAnsi"/>
          <w:sz w:val="22"/>
          <w:szCs w:val="22"/>
        </w:rPr>
        <w:t>U.S. Department of Health and Human Services</w:t>
      </w:r>
    </w:p>
    <w:p w:rsidRPr="00E95B6F" w:rsidR="00C0173A" w:rsidP="00646657" w:rsidRDefault="00C0173A" w14:paraId="46C74A68" w14:textId="4EE6216F">
      <w:pPr>
        <w:ind w:firstLine="90"/>
        <w:jc w:val="center"/>
        <w:rPr>
          <w:rFonts w:asciiTheme="minorHAnsi" w:hAnsiTheme="minorHAnsi"/>
          <w:sz w:val="22"/>
          <w:szCs w:val="22"/>
        </w:rPr>
      </w:pPr>
    </w:p>
    <w:sdt>
      <w:sdtPr>
        <w:rPr>
          <w:rFonts w:eastAsia="Times New Roman" w:asciiTheme="minorHAnsi" w:hAnsiTheme="minorHAnsi" w:cstheme="minorHAnsi"/>
          <w:b/>
          <w:color w:val="auto"/>
          <w:sz w:val="22"/>
          <w:szCs w:val="22"/>
        </w:rPr>
        <w:id w:val="-1922090048"/>
        <w:docPartObj>
          <w:docPartGallery w:val="Table of Contents"/>
          <w:docPartUnique/>
        </w:docPartObj>
      </w:sdtPr>
      <w:sdtEndPr>
        <w:rPr>
          <w:bCs/>
          <w:noProof/>
        </w:rPr>
      </w:sdtEndPr>
      <w:sdtContent>
        <w:p w:rsidR="00646657" w:rsidP="00DC66F8" w:rsidRDefault="00646657" w14:paraId="781D724F" w14:textId="77777777">
          <w:pPr>
            <w:pStyle w:val="TOCHeading"/>
            <w:spacing w:line="240" w:lineRule="auto"/>
            <w:rPr>
              <w:rFonts w:eastAsia="Times New Roman" w:asciiTheme="minorHAnsi" w:hAnsiTheme="minorHAnsi" w:cstheme="minorHAnsi"/>
              <w:b/>
              <w:color w:val="auto"/>
              <w:sz w:val="22"/>
              <w:szCs w:val="22"/>
            </w:rPr>
            <w:sectPr w:rsidR="00646657" w:rsidSect="00646657">
              <w:footerReference w:type="default" r:id="rId8"/>
              <w:pgSz w:w="12240" w:h="15840" w:code="1"/>
              <w:pgMar w:top="1440" w:right="1440" w:bottom="1440" w:left="1440" w:header="720" w:footer="720" w:gutter="0"/>
              <w:pgNumType w:fmt="lowerRoman" w:start="1"/>
              <w:cols w:space="720"/>
              <w:titlePg/>
              <w:docGrid w:linePitch="360"/>
            </w:sectPr>
          </w:pPr>
        </w:p>
        <w:p w:rsidRPr="0017378E" w:rsidR="008D66AC" w:rsidP="00DC66F8" w:rsidRDefault="008D66AC" w14:paraId="343B3A40" w14:textId="571913E7">
          <w:pPr>
            <w:pStyle w:val="TOCHeading"/>
            <w:spacing w:line="240" w:lineRule="auto"/>
            <w:rPr>
              <w:rFonts w:asciiTheme="minorHAnsi" w:hAnsiTheme="minorHAnsi" w:cstheme="minorHAnsi"/>
              <w:b/>
              <w:color w:val="auto"/>
              <w:sz w:val="28"/>
              <w:szCs w:val="28"/>
            </w:rPr>
          </w:pPr>
          <w:r w:rsidRPr="0017378E">
            <w:rPr>
              <w:rFonts w:asciiTheme="minorHAnsi" w:hAnsiTheme="minorHAnsi" w:cstheme="minorHAnsi"/>
              <w:b/>
              <w:color w:val="auto"/>
              <w:sz w:val="28"/>
              <w:szCs w:val="28"/>
            </w:rPr>
            <w:lastRenderedPageBreak/>
            <w:t>T</w:t>
          </w:r>
          <w:bookmarkStart w:name="_GoBack" w:id="0"/>
          <w:bookmarkEnd w:id="0"/>
          <w:r w:rsidRPr="0017378E">
            <w:rPr>
              <w:rFonts w:asciiTheme="minorHAnsi" w:hAnsiTheme="minorHAnsi" w:cstheme="minorHAnsi"/>
              <w:b/>
              <w:color w:val="auto"/>
              <w:sz w:val="28"/>
              <w:szCs w:val="28"/>
            </w:rPr>
            <w:t>able of Contents</w:t>
          </w:r>
        </w:p>
        <w:p w:rsidRPr="0017378E" w:rsidR="008D66AC" w:rsidP="00DC66F8" w:rsidRDefault="008D66AC" w14:paraId="202B4CB0" w14:textId="77777777">
          <w:pPr>
            <w:rPr>
              <w:rFonts w:asciiTheme="minorHAnsi" w:hAnsiTheme="minorHAnsi" w:cstheme="minorHAnsi"/>
              <w:sz w:val="22"/>
              <w:szCs w:val="22"/>
            </w:rPr>
          </w:pPr>
        </w:p>
        <w:p w:rsidRPr="0017378E" w:rsidR="0017378E" w:rsidP="0017378E" w:rsidRDefault="008D66AC" w14:paraId="0C718E69" w14:textId="60ECA2EA">
          <w:pPr>
            <w:pStyle w:val="TOC1"/>
            <w:tabs>
              <w:tab w:val="clear" w:pos="1440"/>
              <w:tab w:val="clear" w:pos="8208"/>
              <w:tab w:val="clear" w:pos="8640"/>
              <w:tab w:val="left" w:pos="450"/>
              <w:tab w:val="right" w:leader="dot" w:pos="9350"/>
            </w:tabs>
            <w:spacing w:before="120" w:after="60"/>
            <w:ind w:left="0" w:right="0" w:firstLine="0"/>
            <w:rPr>
              <w:rFonts w:asciiTheme="minorHAnsi" w:hAnsiTheme="minorHAnsi" w:eastAsiaTheme="minorEastAsia" w:cstheme="minorBidi"/>
              <w:b/>
              <w:noProof/>
              <w:sz w:val="22"/>
              <w:szCs w:val="22"/>
            </w:rPr>
          </w:pPr>
          <w:r w:rsidRPr="0017378E">
            <w:rPr>
              <w:rFonts w:asciiTheme="minorHAnsi" w:hAnsiTheme="minorHAnsi" w:cstheme="minorHAnsi"/>
              <w:sz w:val="22"/>
              <w:szCs w:val="22"/>
            </w:rPr>
            <w:fldChar w:fldCharType="begin"/>
          </w:r>
          <w:r w:rsidRPr="0017378E">
            <w:rPr>
              <w:rFonts w:asciiTheme="minorHAnsi" w:hAnsiTheme="minorHAnsi" w:cstheme="minorHAnsi"/>
              <w:sz w:val="22"/>
              <w:szCs w:val="22"/>
            </w:rPr>
            <w:instrText xml:space="preserve"> TOC \o "1-3" \h \z \u </w:instrText>
          </w:r>
          <w:r w:rsidRPr="0017378E">
            <w:rPr>
              <w:rFonts w:asciiTheme="minorHAnsi" w:hAnsiTheme="minorHAnsi" w:cstheme="minorHAnsi"/>
              <w:sz w:val="22"/>
              <w:szCs w:val="22"/>
            </w:rPr>
            <w:fldChar w:fldCharType="separate"/>
          </w:r>
          <w:hyperlink w:history="1" w:anchor="_Toc41584557">
            <w:r w:rsidRPr="0017378E" w:rsidR="0017378E">
              <w:rPr>
                <w:rStyle w:val="Hyperlink"/>
                <w:rFonts w:cs="Arial" w:asciiTheme="minorHAnsi" w:hAnsiTheme="minorHAnsi"/>
                <w:b/>
                <w:bCs/>
                <w:iCs/>
                <w:noProof/>
                <w:sz w:val="22"/>
                <w:szCs w:val="22"/>
              </w:rPr>
              <w:t>1.</w:t>
            </w:r>
            <w:r w:rsidRPr="0017378E" w:rsidR="0017378E">
              <w:rPr>
                <w:rFonts w:asciiTheme="minorHAnsi" w:hAnsiTheme="minorHAnsi" w:eastAsiaTheme="minorEastAsia" w:cstheme="minorBidi"/>
                <w:b/>
                <w:noProof/>
                <w:sz w:val="22"/>
                <w:szCs w:val="22"/>
              </w:rPr>
              <w:tab/>
            </w:r>
            <w:r w:rsidRPr="0017378E" w:rsidR="0017378E">
              <w:rPr>
                <w:rStyle w:val="Hyperlink"/>
                <w:rFonts w:cs="Arial" w:asciiTheme="minorHAnsi" w:hAnsiTheme="minorHAnsi"/>
                <w:b/>
                <w:bCs/>
                <w:iCs/>
                <w:noProof/>
                <w:sz w:val="22"/>
                <w:szCs w:val="22"/>
              </w:rPr>
              <w:t>Online Group Concept Mapping (GCM)</w:t>
            </w:r>
            <w:r w:rsidRPr="0017378E" w:rsidR="0017378E">
              <w:rPr>
                <w:rFonts w:asciiTheme="minorHAnsi" w:hAnsiTheme="minorHAnsi"/>
                <w:b/>
                <w:noProof/>
                <w:webHidden/>
                <w:sz w:val="22"/>
                <w:szCs w:val="22"/>
              </w:rPr>
              <w:tab/>
            </w:r>
            <w:r w:rsidRPr="0017378E" w:rsidR="0017378E">
              <w:rPr>
                <w:rFonts w:asciiTheme="minorHAnsi" w:hAnsiTheme="minorHAnsi"/>
                <w:b/>
                <w:noProof/>
                <w:webHidden/>
                <w:sz w:val="22"/>
                <w:szCs w:val="22"/>
              </w:rPr>
              <w:fldChar w:fldCharType="begin"/>
            </w:r>
            <w:r w:rsidRPr="0017378E" w:rsidR="0017378E">
              <w:rPr>
                <w:rFonts w:asciiTheme="minorHAnsi" w:hAnsiTheme="minorHAnsi"/>
                <w:b/>
                <w:noProof/>
                <w:webHidden/>
                <w:sz w:val="22"/>
                <w:szCs w:val="22"/>
              </w:rPr>
              <w:instrText xml:space="preserve"> PAGEREF _Toc41584557 \h </w:instrText>
            </w:r>
            <w:r w:rsidRPr="0017378E" w:rsidR="0017378E">
              <w:rPr>
                <w:rFonts w:asciiTheme="minorHAnsi" w:hAnsiTheme="minorHAnsi"/>
                <w:b/>
                <w:noProof/>
                <w:webHidden/>
                <w:sz w:val="22"/>
                <w:szCs w:val="22"/>
              </w:rPr>
            </w:r>
            <w:r w:rsidRPr="0017378E" w:rsidR="0017378E">
              <w:rPr>
                <w:rFonts w:asciiTheme="minorHAnsi" w:hAnsiTheme="minorHAnsi"/>
                <w:b/>
                <w:noProof/>
                <w:webHidden/>
                <w:sz w:val="22"/>
                <w:szCs w:val="22"/>
              </w:rPr>
              <w:fldChar w:fldCharType="separate"/>
            </w:r>
            <w:r w:rsidR="001A491D">
              <w:rPr>
                <w:rFonts w:asciiTheme="minorHAnsi" w:hAnsiTheme="minorHAnsi"/>
                <w:b/>
                <w:noProof/>
                <w:webHidden/>
                <w:sz w:val="22"/>
                <w:szCs w:val="22"/>
              </w:rPr>
              <w:t>1</w:t>
            </w:r>
            <w:r w:rsidRPr="0017378E" w:rsidR="0017378E">
              <w:rPr>
                <w:rFonts w:asciiTheme="minorHAnsi" w:hAnsiTheme="minorHAnsi"/>
                <w:b/>
                <w:noProof/>
                <w:webHidden/>
                <w:sz w:val="22"/>
                <w:szCs w:val="22"/>
              </w:rPr>
              <w:fldChar w:fldCharType="end"/>
            </w:r>
          </w:hyperlink>
        </w:p>
        <w:p w:rsidRPr="0017378E" w:rsidR="0017378E" w:rsidP="0017378E" w:rsidRDefault="001A491D" w14:paraId="7B7113DA" w14:textId="44578343">
          <w:pPr>
            <w:pStyle w:val="TOC1"/>
            <w:tabs>
              <w:tab w:val="clear" w:pos="1440"/>
              <w:tab w:val="clear" w:pos="8208"/>
              <w:tab w:val="clear" w:pos="8640"/>
              <w:tab w:val="left" w:pos="450"/>
              <w:tab w:val="right" w:leader="dot" w:pos="9350"/>
            </w:tabs>
            <w:spacing w:before="120" w:after="60"/>
            <w:ind w:left="0" w:right="0" w:firstLine="0"/>
            <w:rPr>
              <w:rStyle w:val="Hyperlink"/>
              <w:rFonts w:cs="Arial" w:asciiTheme="minorHAnsi" w:hAnsiTheme="minorHAnsi"/>
              <w:b/>
              <w:bCs/>
              <w:iCs/>
              <w:noProof/>
              <w:sz w:val="22"/>
              <w:szCs w:val="22"/>
            </w:rPr>
          </w:pPr>
          <w:hyperlink w:history="1" w:anchor="_Toc41584558">
            <w:r w:rsidRPr="0017378E" w:rsidR="0017378E">
              <w:rPr>
                <w:rStyle w:val="Hyperlink"/>
                <w:rFonts w:cs="Arial" w:asciiTheme="minorHAnsi" w:hAnsiTheme="minorHAnsi"/>
                <w:b/>
                <w:bCs/>
                <w:iCs/>
                <w:noProof/>
                <w:sz w:val="22"/>
                <w:szCs w:val="22"/>
              </w:rPr>
              <w:t>2.</w:t>
            </w:r>
            <w:r w:rsidRPr="0017378E" w:rsidR="0017378E">
              <w:rPr>
                <w:rStyle w:val="Hyperlink"/>
                <w:rFonts w:cs="Arial" w:asciiTheme="minorHAnsi" w:hAnsiTheme="minorHAnsi"/>
                <w:b/>
                <w:bCs/>
                <w:iCs/>
                <w:noProof/>
                <w:sz w:val="22"/>
                <w:szCs w:val="22"/>
              </w:rPr>
              <w:tab/>
              <w:t>General Project Areas</w:t>
            </w:r>
            <w:r w:rsidRPr="0017378E" w:rsidR="0017378E">
              <w:rPr>
                <w:rStyle w:val="Hyperlink"/>
                <w:rFonts w:cs="Arial" w:asciiTheme="minorHAnsi" w:hAnsiTheme="minorHAnsi"/>
                <w:b/>
                <w:bCs/>
                <w:iCs/>
                <w:noProof/>
                <w:webHidden/>
                <w:sz w:val="22"/>
                <w:szCs w:val="22"/>
              </w:rPr>
              <w:tab/>
            </w:r>
            <w:r w:rsidRPr="0017378E" w:rsidR="0017378E">
              <w:rPr>
                <w:rStyle w:val="Hyperlink"/>
                <w:rFonts w:cs="Arial" w:asciiTheme="minorHAnsi" w:hAnsiTheme="minorHAnsi"/>
                <w:b/>
                <w:bCs/>
                <w:iCs/>
                <w:noProof/>
                <w:webHidden/>
                <w:sz w:val="22"/>
                <w:szCs w:val="22"/>
              </w:rPr>
              <w:fldChar w:fldCharType="begin"/>
            </w:r>
            <w:r w:rsidRPr="0017378E" w:rsidR="0017378E">
              <w:rPr>
                <w:rStyle w:val="Hyperlink"/>
                <w:rFonts w:cs="Arial" w:asciiTheme="minorHAnsi" w:hAnsiTheme="minorHAnsi"/>
                <w:b/>
                <w:bCs/>
                <w:iCs/>
                <w:noProof/>
                <w:webHidden/>
                <w:sz w:val="22"/>
                <w:szCs w:val="22"/>
              </w:rPr>
              <w:instrText xml:space="preserve"> PAGEREF _Toc41584558 \h </w:instrText>
            </w:r>
            <w:r w:rsidRPr="0017378E" w:rsidR="0017378E">
              <w:rPr>
                <w:rStyle w:val="Hyperlink"/>
                <w:rFonts w:cs="Arial" w:asciiTheme="minorHAnsi" w:hAnsiTheme="minorHAnsi"/>
                <w:b/>
                <w:bCs/>
                <w:iCs/>
                <w:noProof/>
                <w:webHidden/>
                <w:sz w:val="22"/>
                <w:szCs w:val="22"/>
              </w:rPr>
            </w:r>
            <w:r w:rsidRPr="0017378E" w:rsidR="0017378E">
              <w:rPr>
                <w:rStyle w:val="Hyperlink"/>
                <w:rFonts w:cs="Arial" w:asciiTheme="minorHAnsi" w:hAnsiTheme="minorHAnsi"/>
                <w:b/>
                <w:bCs/>
                <w:iCs/>
                <w:noProof/>
                <w:webHidden/>
                <w:sz w:val="22"/>
                <w:szCs w:val="22"/>
              </w:rPr>
              <w:fldChar w:fldCharType="separate"/>
            </w:r>
            <w:r>
              <w:rPr>
                <w:rStyle w:val="Hyperlink"/>
                <w:rFonts w:cs="Arial" w:asciiTheme="minorHAnsi" w:hAnsiTheme="minorHAnsi"/>
                <w:b/>
                <w:bCs/>
                <w:iCs/>
                <w:noProof/>
                <w:webHidden/>
                <w:sz w:val="22"/>
                <w:szCs w:val="22"/>
              </w:rPr>
              <w:t>2</w:t>
            </w:r>
            <w:r w:rsidRPr="0017378E" w:rsidR="0017378E">
              <w:rPr>
                <w:rStyle w:val="Hyperlink"/>
                <w:rFonts w:cs="Arial" w:asciiTheme="minorHAnsi" w:hAnsiTheme="minorHAnsi"/>
                <w:b/>
                <w:bCs/>
                <w:iCs/>
                <w:noProof/>
                <w:webHidden/>
                <w:sz w:val="22"/>
                <w:szCs w:val="22"/>
              </w:rPr>
              <w:fldChar w:fldCharType="end"/>
            </w:r>
          </w:hyperlink>
        </w:p>
        <w:p w:rsidRPr="0017378E" w:rsidR="0017378E" w:rsidP="0017378E" w:rsidRDefault="001A491D" w14:paraId="3C139DDD" w14:textId="5986E6EF">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59">
            <w:r w:rsidRPr="0017378E" w:rsidR="0017378E">
              <w:rPr>
                <w:rStyle w:val="Hyperlink"/>
                <w:rFonts w:asciiTheme="minorHAnsi" w:hAnsiTheme="minorHAnsi" w:cstheme="minorHAnsi"/>
                <w:noProof/>
                <w:sz w:val="22"/>
              </w:rPr>
              <w:t>Exhibit 2a.</w:t>
            </w:r>
            <w:r w:rsidRPr="0017378E" w:rsidR="0017378E">
              <w:rPr>
                <w:rStyle w:val="Hyperlink"/>
                <w:rFonts w:asciiTheme="minorHAnsi" w:hAnsiTheme="minorHAnsi" w:cstheme="minorHAnsi"/>
                <w:noProof/>
                <w:sz w:val="22"/>
              </w:rPr>
              <w:tab/>
              <w:t>Informed consent introductory text and safety alert</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_Toc41584559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2</w:t>
            </w:r>
            <w:r w:rsidRPr="0017378E" w:rsidR="0017378E">
              <w:rPr>
                <w:rFonts w:asciiTheme="minorHAnsi" w:hAnsiTheme="minorHAnsi"/>
                <w:noProof/>
                <w:webHidden/>
                <w:sz w:val="22"/>
              </w:rPr>
              <w:fldChar w:fldCharType="end"/>
            </w:r>
          </w:hyperlink>
        </w:p>
        <w:p w:rsidRPr="0017378E" w:rsidR="0017378E" w:rsidP="0017378E" w:rsidRDefault="001A491D" w14:paraId="579BF0F0" w14:textId="336690CF">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60">
            <w:r w:rsidRPr="0017378E" w:rsidR="0017378E">
              <w:rPr>
                <w:rStyle w:val="Hyperlink"/>
                <w:rFonts w:asciiTheme="minorHAnsi" w:hAnsiTheme="minorHAnsi" w:cstheme="minorHAnsi"/>
                <w:noProof/>
                <w:sz w:val="22"/>
              </w:rPr>
              <w:t xml:space="preserve">Exhibit 2b. </w:t>
            </w:r>
            <w:r w:rsidRPr="0017378E" w:rsidR="0017378E">
              <w:rPr>
                <w:rStyle w:val="Hyperlink"/>
                <w:rFonts w:asciiTheme="minorHAnsi" w:hAnsiTheme="minorHAnsi" w:cstheme="minorHAnsi"/>
                <w:noProof/>
                <w:sz w:val="22"/>
              </w:rPr>
              <w:tab/>
              <w:t>Welcome message</w:t>
            </w:r>
            <w:r w:rsidRPr="0017378E" w:rsidR="0017378E">
              <w:rPr>
                <w:rStyle w:val="Hyperlink"/>
                <w:rFonts w:asciiTheme="minorHAnsi" w:hAnsiTheme="minorHAnsi" w:cstheme="minorHAnsi"/>
                <w:noProof/>
                <w:webHidden/>
                <w:sz w:val="22"/>
              </w:rPr>
              <w:tab/>
            </w:r>
            <w:r w:rsidRPr="0017378E" w:rsidR="0017378E">
              <w:rPr>
                <w:rStyle w:val="Hyperlink"/>
                <w:rFonts w:asciiTheme="minorHAnsi" w:hAnsiTheme="minorHAnsi" w:cstheme="minorHAnsi"/>
                <w:noProof/>
                <w:webHidden/>
                <w:sz w:val="22"/>
              </w:rPr>
              <w:fldChar w:fldCharType="begin"/>
            </w:r>
            <w:r w:rsidRPr="0017378E" w:rsidR="0017378E">
              <w:rPr>
                <w:rStyle w:val="Hyperlink"/>
                <w:rFonts w:asciiTheme="minorHAnsi" w:hAnsiTheme="minorHAnsi" w:cstheme="minorHAnsi"/>
                <w:noProof/>
                <w:webHidden/>
                <w:sz w:val="22"/>
              </w:rPr>
              <w:instrText xml:space="preserve"> PAGEREF _Toc41584560 \h </w:instrText>
            </w:r>
            <w:r w:rsidRPr="0017378E" w:rsidR="0017378E">
              <w:rPr>
                <w:rStyle w:val="Hyperlink"/>
                <w:rFonts w:asciiTheme="minorHAnsi" w:hAnsiTheme="minorHAnsi" w:cstheme="minorHAnsi"/>
                <w:noProof/>
                <w:webHidden/>
                <w:sz w:val="22"/>
              </w:rPr>
            </w:r>
            <w:r w:rsidRPr="0017378E" w:rsidR="0017378E">
              <w:rPr>
                <w:rStyle w:val="Hyperlink"/>
                <w:rFonts w:asciiTheme="minorHAnsi" w:hAnsiTheme="minorHAnsi" w:cstheme="minorHAnsi"/>
                <w:noProof/>
                <w:webHidden/>
                <w:sz w:val="22"/>
              </w:rPr>
              <w:fldChar w:fldCharType="separate"/>
            </w:r>
            <w:r>
              <w:rPr>
                <w:rStyle w:val="Hyperlink"/>
                <w:rFonts w:asciiTheme="minorHAnsi" w:hAnsiTheme="minorHAnsi" w:cstheme="minorHAnsi"/>
                <w:noProof/>
                <w:webHidden/>
                <w:sz w:val="22"/>
              </w:rPr>
              <w:t>3</w:t>
            </w:r>
            <w:r w:rsidRPr="0017378E" w:rsidR="0017378E">
              <w:rPr>
                <w:rStyle w:val="Hyperlink"/>
                <w:rFonts w:asciiTheme="minorHAnsi" w:hAnsiTheme="minorHAnsi" w:cstheme="minorHAnsi"/>
                <w:noProof/>
                <w:webHidden/>
                <w:sz w:val="22"/>
              </w:rPr>
              <w:fldChar w:fldCharType="end"/>
            </w:r>
          </w:hyperlink>
        </w:p>
        <w:p w:rsidRPr="0017378E" w:rsidR="0017378E" w:rsidP="0017378E" w:rsidRDefault="001A491D" w14:paraId="1477163C" w14:textId="7E2C441E">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61">
            <w:r w:rsidRPr="0017378E" w:rsidR="0017378E">
              <w:rPr>
                <w:rStyle w:val="Hyperlink"/>
                <w:rFonts w:asciiTheme="minorHAnsi" w:hAnsiTheme="minorHAnsi" w:cstheme="minorHAnsi"/>
                <w:noProof/>
                <w:sz w:val="22"/>
              </w:rPr>
              <w:t>Exhibit 2c.</w:t>
            </w:r>
            <w:r w:rsidRPr="0017378E" w:rsidR="0017378E">
              <w:rPr>
                <w:rStyle w:val="Hyperlink"/>
                <w:rFonts w:asciiTheme="minorHAnsi" w:hAnsiTheme="minorHAnsi" w:cstheme="minorHAnsi"/>
                <w:noProof/>
                <w:sz w:val="22"/>
              </w:rPr>
              <w:tab/>
              <w:t>General completion thank you message</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_Toc41584561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3</w:t>
            </w:r>
            <w:r w:rsidRPr="0017378E" w:rsidR="0017378E">
              <w:rPr>
                <w:rFonts w:asciiTheme="minorHAnsi" w:hAnsiTheme="minorHAnsi"/>
                <w:noProof/>
                <w:webHidden/>
                <w:sz w:val="22"/>
              </w:rPr>
              <w:fldChar w:fldCharType="end"/>
            </w:r>
          </w:hyperlink>
        </w:p>
        <w:p w:rsidRPr="0017378E" w:rsidR="0017378E" w:rsidP="0017378E" w:rsidRDefault="001A491D" w14:paraId="379CB69E" w14:textId="00DCF088">
          <w:pPr>
            <w:pStyle w:val="TOC1"/>
            <w:tabs>
              <w:tab w:val="clear" w:pos="1440"/>
              <w:tab w:val="clear" w:pos="8208"/>
              <w:tab w:val="clear" w:pos="8640"/>
              <w:tab w:val="left" w:pos="450"/>
              <w:tab w:val="right" w:leader="dot" w:pos="9350"/>
            </w:tabs>
            <w:spacing w:before="120" w:after="60"/>
            <w:ind w:left="0" w:right="0" w:firstLine="0"/>
            <w:rPr>
              <w:rStyle w:val="Hyperlink"/>
              <w:rFonts w:cs="Arial" w:asciiTheme="minorHAnsi" w:hAnsiTheme="minorHAnsi"/>
              <w:b/>
              <w:bCs/>
              <w:iCs/>
              <w:noProof/>
              <w:sz w:val="22"/>
              <w:szCs w:val="22"/>
            </w:rPr>
          </w:pPr>
          <w:hyperlink w:history="1" w:anchor="_Toc41584562">
            <w:r w:rsidRPr="0017378E" w:rsidR="0017378E">
              <w:rPr>
                <w:rStyle w:val="Hyperlink"/>
                <w:rFonts w:cs="Arial" w:asciiTheme="minorHAnsi" w:hAnsiTheme="minorHAnsi"/>
                <w:b/>
                <w:bCs/>
                <w:iCs/>
                <w:noProof/>
                <w:sz w:val="22"/>
                <w:szCs w:val="22"/>
              </w:rPr>
              <w:t>3.</w:t>
            </w:r>
            <w:r w:rsidRPr="0017378E" w:rsidR="0017378E">
              <w:rPr>
                <w:rStyle w:val="Hyperlink"/>
                <w:rFonts w:cs="Arial" w:asciiTheme="minorHAnsi" w:hAnsiTheme="minorHAnsi"/>
                <w:b/>
                <w:bCs/>
                <w:iCs/>
                <w:noProof/>
                <w:sz w:val="22"/>
                <w:szCs w:val="22"/>
              </w:rPr>
              <w:tab/>
              <w:t>Brainstorming Activity</w:t>
            </w:r>
            <w:r w:rsidRPr="0017378E" w:rsidR="0017378E">
              <w:rPr>
                <w:rStyle w:val="Hyperlink"/>
                <w:rFonts w:cs="Arial" w:asciiTheme="minorHAnsi" w:hAnsiTheme="minorHAnsi"/>
                <w:b/>
                <w:bCs/>
                <w:iCs/>
                <w:noProof/>
                <w:webHidden/>
                <w:sz w:val="22"/>
                <w:szCs w:val="22"/>
              </w:rPr>
              <w:tab/>
            </w:r>
            <w:r w:rsidRPr="0017378E" w:rsidR="0017378E">
              <w:rPr>
                <w:rStyle w:val="Hyperlink"/>
                <w:rFonts w:cs="Arial" w:asciiTheme="minorHAnsi" w:hAnsiTheme="minorHAnsi"/>
                <w:b/>
                <w:bCs/>
                <w:iCs/>
                <w:noProof/>
                <w:webHidden/>
                <w:sz w:val="22"/>
                <w:szCs w:val="22"/>
              </w:rPr>
              <w:fldChar w:fldCharType="begin"/>
            </w:r>
            <w:r w:rsidRPr="0017378E" w:rsidR="0017378E">
              <w:rPr>
                <w:rStyle w:val="Hyperlink"/>
                <w:rFonts w:cs="Arial" w:asciiTheme="minorHAnsi" w:hAnsiTheme="minorHAnsi"/>
                <w:b/>
                <w:bCs/>
                <w:iCs/>
                <w:noProof/>
                <w:webHidden/>
                <w:sz w:val="22"/>
                <w:szCs w:val="22"/>
              </w:rPr>
              <w:instrText xml:space="preserve"> PAGEREF _Toc41584562 \h </w:instrText>
            </w:r>
            <w:r w:rsidRPr="0017378E" w:rsidR="0017378E">
              <w:rPr>
                <w:rStyle w:val="Hyperlink"/>
                <w:rFonts w:cs="Arial" w:asciiTheme="minorHAnsi" w:hAnsiTheme="minorHAnsi"/>
                <w:b/>
                <w:bCs/>
                <w:iCs/>
                <w:noProof/>
                <w:webHidden/>
                <w:sz w:val="22"/>
                <w:szCs w:val="22"/>
              </w:rPr>
            </w:r>
            <w:r w:rsidRPr="0017378E" w:rsidR="0017378E">
              <w:rPr>
                <w:rStyle w:val="Hyperlink"/>
                <w:rFonts w:cs="Arial" w:asciiTheme="minorHAnsi" w:hAnsiTheme="minorHAnsi"/>
                <w:b/>
                <w:bCs/>
                <w:iCs/>
                <w:noProof/>
                <w:webHidden/>
                <w:sz w:val="22"/>
                <w:szCs w:val="22"/>
              </w:rPr>
              <w:fldChar w:fldCharType="separate"/>
            </w:r>
            <w:r>
              <w:rPr>
                <w:rStyle w:val="Hyperlink"/>
                <w:rFonts w:cs="Arial" w:asciiTheme="minorHAnsi" w:hAnsiTheme="minorHAnsi"/>
                <w:b/>
                <w:bCs/>
                <w:iCs/>
                <w:noProof/>
                <w:webHidden/>
                <w:sz w:val="22"/>
                <w:szCs w:val="22"/>
              </w:rPr>
              <w:t>3</w:t>
            </w:r>
            <w:r w:rsidRPr="0017378E" w:rsidR="0017378E">
              <w:rPr>
                <w:rStyle w:val="Hyperlink"/>
                <w:rFonts w:cs="Arial" w:asciiTheme="minorHAnsi" w:hAnsiTheme="minorHAnsi"/>
                <w:b/>
                <w:bCs/>
                <w:iCs/>
                <w:noProof/>
                <w:webHidden/>
                <w:sz w:val="22"/>
                <w:szCs w:val="22"/>
              </w:rPr>
              <w:fldChar w:fldCharType="end"/>
            </w:r>
          </w:hyperlink>
        </w:p>
        <w:p w:rsidRPr="0017378E" w:rsidR="0017378E" w:rsidP="0017378E" w:rsidRDefault="001A491D" w14:paraId="1216956E" w14:textId="3BF2C254">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63">
            <w:r w:rsidRPr="0017378E" w:rsidR="0017378E">
              <w:rPr>
                <w:rStyle w:val="Hyperlink"/>
                <w:rFonts w:asciiTheme="minorHAnsi" w:hAnsiTheme="minorHAnsi" w:cstheme="minorHAnsi"/>
                <w:noProof/>
                <w:sz w:val="22"/>
              </w:rPr>
              <w:t xml:space="preserve">Exhibit 3a.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Brainstorming activity general instructions message</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_Toc41584563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4</w:t>
            </w:r>
            <w:r w:rsidRPr="0017378E" w:rsidR="0017378E">
              <w:rPr>
                <w:rFonts w:asciiTheme="minorHAnsi" w:hAnsiTheme="minorHAnsi"/>
                <w:noProof/>
                <w:webHidden/>
                <w:sz w:val="22"/>
              </w:rPr>
              <w:fldChar w:fldCharType="end"/>
            </w:r>
          </w:hyperlink>
        </w:p>
        <w:p w:rsidRPr="0017378E" w:rsidR="0017378E" w:rsidP="00DC54EE" w:rsidRDefault="001A491D" w14:paraId="076F6220" w14:textId="428499F7">
          <w:pPr>
            <w:pStyle w:val="TOC2"/>
            <w:tabs>
              <w:tab w:val="clear" w:pos="2160"/>
              <w:tab w:val="clear" w:pos="8208"/>
              <w:tab w:val="clear" w:pos="8640"/>
              <w:tab w:val="left" w:pos="1890"/>
              <w:tab w:val="right" w:leader="dot" w:pos="9350"/>
            </w:tabs>
            <w:spacing w:after="120"/>
            <w:ind w:left="1890" w:right="0" w:hanging="1170"/>
            <w:rPr>
              <w:rFonts w:asciiTheme="minorHAnsi" w:hAnsiTheme="minorHAnsi" w:eastAsiaTheme="minorEastAsia" w:cstheme="minorBidi"/>
              <w:noProof/>
              <w:sz w:val="22"/>
            </w:rPr>
          </w:pPr>
          <w:hyperlink w:history="1" w:anchor="_Toc41584564">
            <w:r w:rsidRPr="0017378E" w:rsidR="0017378E">
              <w:rPr>
                <w:rStyle w:val="Hyperlink"/>
                <w:rFonts w:asciiTheme="minorHAnsi" w:hAnsiTheme="minorHAnsi" w:cstheme="minorHAnsi"/>
                <w:noProof/>
                <w:sz w:val="22"/>
              </w:rPr>
              <w:t>Exhibit 3a-1.</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Screenshot of pop-up window with brainstorming activity instructions: How and where to enter responses</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_Toc41584564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5</w:t>
            </w:r>
            <w:r w:rsidRPr="0017378E" w:rsidR="0017378E">
              <w:rPr>
                <w:rFonts w:asciiTheme="minorHAnsi" w:hAnsiTheme="minorHAnsi"/>
                <w:noProof/>
                <w:webHidden/>
                <w:sz w:val="22"/>
              </w:rPr>
              <w:fldChar w:fldCharType="end"/>
            </w:r>
          </w:hyperlink>
        </w:p>
        <w:p w:rsidRPr="0017378E" w:rsidR="0017378E" w:rsidP="00DC54EE" w:rsidRDefault="001A491D" w14:paraId="57140BD6" w14:textId="2741F22E">
          <w:pPr>
            <w:pStyle w:val="TOC2"/>
            <w:tabs>
              <w:tab w:val="clear" w:pos="2160"/>
              <w:tab w:val="clear" w:pos="8208"/>
              <w:tab w:val="clear" w:pos="8640"/>
              <w:tab w:val="left" w:pos="1890"/>
              <w:tab w:val="right" w:leader="dot" w:pos="9350"/>
            </w:tabs>
            <w:spacing w:after="120"/>
            <w:ind w:left="1890" w:right="0" w:hanging="1170"/>
            <w:rPr>
              <w:rFonts w:asciiTheme="minorHAnsi" w:hAnsiTheme="minorHAnsi" w:eastAsiaTheme="minorEastAsia" w:cstheme="minorBidi"/>
              <w:noProof/>
              <w:sz w:val="22"/>
            </w:rPr>
          </w:pPr>
          <w:hyperlink w:history="1" w:anchor="_Toc41584565">
            <w:r w:rsidRPr="0017378E" w:rsidR="0017378E">
              <w:rPr>
                <w:rStyle w:val="Hyperlink"/>
                <w:rFonts w:asciiTheme="minorHAnsi" w:hAnsiTheme="minorHAnsi" w:cstheme="minorHAnsi"/>
                <w:noProof/>
                <w:sz w:val="22"/>
              </w:rPr>
              <w:t>Exhibit 3a-2.</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Screenshot of pop-up window with brainstorming activity instructions: Location of participant responses</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_Toc41584565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5</w:t>
            </w:r>
            <w:r w:rsidRPr="0017378E" w:rsidR="0017378E">
              <w:rPr>
                <w:rFonts w:asciiTheme="minorHAnsi" w:hAnsiTheme="minorHAnsi"/>
                <w:noProof/>
                <w:webHidden/>
                <w:sz w:val="22"/>
              </w:rPr>
              <w:fldChar w:fldCharType="end"/>
            </w:r>
          </w:hyperlink>
        </w:p>
        <w:p w:rsidRPr="0017378E" w:rsidR="0017378E" w:rsidP="00DC54EE" w:rsidRDefault="001A491D" w14:paraId="37170302" w14:textId="6EEA86CA">
          <w:pPr>
            <w:pStyle w:val="TOC2"/>
            <w:tabs>
              <w:tab w:val="clear" w:pos="2160"/>
              <w:tab w:val="clear" w:pos="8208"/>
              <w:tab w:val="clear" w:pos="8640"/>
              <w:tab w:val="left" w:pos="1890"/>
              <w:tab w:val="right" w:leader="dot" w:pos="9350"/>
            </w:tabs>
            <w:spacing w:after="120"/>
            <w:ind w:left="1890" w:right="0" w:hanging="1170"/>
            <w:rPr>
              <w:rFonts w:asciiTheme="minorHAnsi" w:hAnsiTheme="minorHAnsi" w:eastAsiaTheme="minorEastAsia" w:cstheme="minorBidi"/>
              <w:noProof/>
              <w:sz w:val="22"/>
            </w:rPr>
          </w:pPr>
          <w:hyperlink w:history="1" w:anchor="_Toc41584566">
            <w:r w:rsidRPr="0017378E" w:rsidR="0017378E">
              <w:rPr>
                <w:rStyle w:val="Hyperlink"/>
                <w:rFonts w:asciiTheme="minorHAnsi" w:hAnsiTheme="minorHAnsi" w:cstheme="minorHAnsi"/>
                <w:noProof/>
                <w:sz w:val="22"/>
              </w:rPr>
              <w:t>Exhibit 3a-3.</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Screenshot of pop-up window with brainstorming activity instructions: Auto-save function and option to respond during more than one session</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_Toc41584566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6</w:t>
            </w:r>
            <w:r w:rsidRPr="0017378E" w:rsidR="0017378E">
              <w:rPr>
                <w:rFonts w:asciiTheme="minorHAnsi" w:hAnsiTheme="minorHAnsi"/>
                <w:noProof/>
                <w:webHidden/>
                <w:sz w:val="22"/>
              </w:rPr>
              <w:fldChar w:fldCharType="end"/>
            </w:r>
          </w:hyperlink>
        </w:p>
        <w:p w:rsidRPr="0017378E" w:rsidR="0017378E" w:rsidP="00DC54EE" w:rsidRDefault="001A491D" w14:paraId="08DB3DA5" w14:textId="1A6CDBC7">
          <w:pPr>
            <w:pStyle w:val="TOC2"/>
            <w:tabs>
              <w:tab w:val="clear" w:pos="2160"/>
              <w:tab w:val="clear" w:pos="8208"/>
              <w:tab w:val="clear" w:pos="8640"/>
              <w:tab w:val="left" w:pos="1890"/>
              <w:tab w:val="right" w:leader="dot" w:pos="9350"/>
            </w:tabs>
            <w:spacing w:after="120"/>
            <w:ind w:left="1890" w:right="0" w:hanging="1170"/>
            <w:rPr>
              <w:rFonts w:asciiTheme="minorHAnsi" w:hAnsiTheme="minorHAnsi" w:eastAsiaTheme="minorEastAsia" w:cstheme="minorBidi"/>
              <w:noProof/>
              <w:sz w:val="22"/>
            </w:rPr>
          </w:pPr>
          <w:hyperlink w:history="1" w:anchor="_Toc41584567">
            <w:r w:rsidRPr="0017378E" w:rsidR="0017378E">
              <w:rPr>
                <w:rStyle w:val="Hyperlink"/>
                <w:rFonts w:asciiTheme="minorHAnsi" w:hAnsiTheme="minorHAnsi" w:cstheme="minorHAnsi"/>
                <w:noProof/>
                <w:sz w:val="22"/>
              </w:rPr>
              <w:t>Exhibit 3a-4.</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Screenshot of pop-up window with brainstorming activity instructions: Careful consideration of focus prompt before responding</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_Toc41584567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6</w:t>
            </w:r>
            <w:r w:rsidRPr="0017378E" w:rsidR="0017378E">
              <w:rPr>
                <w:rFonts w:asciiTheme="minorHAnsi" w:hAnsiTheme="minorHAnsi"/>
                <w:noProof/>
                <w:webHidden/>
                <w:sz w:val="22"/>
              </w:rPr>
              <w:fldChar w:fldCharType="end"/>
            </w:r>
          </w:hyperlink>
        </w:p>
        <w:p w:rsidRPr="0017378E" w:rsidR="0017378E" w:rsidP="0017378E" w:rsidRDefault="001A491D" w14:paraId="5DD89538" w14:textId="4CFFEA0A">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68">
            <w:r w:rsidRPr="0017378E" w:rsidR="0017378E">
              <w:rPr>
                <w:rStyle w:val="Hyperlink"/>
                <w:rFonts w:asciiTheme="minorHAnsi" w:hAnsiTheme="minorHAnsi" w:cstheme="minorHAnsi"/>
                <w:noProof/>
                <w:sz w:val="22"/>
              </w:rPr>
              <w:t xml:space="preserve">Exhibit 3b.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Brainstorming activity interface</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_Toc41584568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6</w:t>
            </w:r>
            <w:r w:rsidRPr="0017378E" w:rsidR="0017378E">
              <w:rPr>
                <w:rFonts w:asciiTheme="minorHAnsi" w:hAnsiTheme="minorHAnsi"/>
                <w:noProof/>
                <w:webHidden/>
                <w:sz w:val="22"/>
              </w:rPr>
              <w:fldChar w:fldCharType="end"/>
            </w:r>
          </w:hyperlink>
        </w:p>
        <w:p w:rsidRPr="0017378E" w:rsidR="0017378E" w:rsidP="0017378E" w:rsidRDefault="001A491D" w14:paraId="58E15A9C" w14:textId="0984366B">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69">
            <w:r w:rsidRPr="0017378E" w:rsidR="0017378E">
              <w:rPr>
                <w:rStyle w:val="Hyperlink"/>
                <w:rFonts w:asciiTheme="minorHAnsi" w:hAnsiTheme="minorHAnsi" w:cstheme="minorHAnsi"/>
                <w:noProof/>
                <w:sz w:val="22"/>
              </w:rPr>
              <w:t xml:space="preserve">Exhibit 3c.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Brainstorming activity completion thank you message</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_Toc41584569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7</w:t>
            </w:r>
            <w:r w:rsidRPr="0017378E" w:rsidR="0017378E">
              <w:rPr>
                <w:rFonts w:asciiTheme="minorHAnsi" w:hAnsiTheme="minorHAnsi"/>
                <w:noProof/>
                <w:webHidden/>
                <w:sz w:val="22"/>
              </w:rPr>
              <w:fldChar w:fldCharType="end"/>
            </w:r>
          </w:hyperlink>
        </w:p>
        <w:p w:rsidRPr="0017378E" w:rsidR="0017378E" w:rsidP="0017378E" w:rsidRDefault="001A491D" w14:paraId="585E07A2" w14:textId="198E9DF1">
          <w:pPr>
            <w:pStyle w:val="TOC1"/>
            <w:tabs>
              <w:tab w:val="clear" w:pos="1440"/>
              <w:tab w:val="clear" w:pos="8208"/>
              <w:tab w:val="clear" w:pos="8640"/>
              <w:tab w:val="left" w:pos="450"/>
              <w:tab w:val="right" w:leader="dot" w:pos="9350"/>
            </w:tabs>
            <w:spacing w:before="120" w:after="60"/>
            <w:ind w:left="0" w:right="0" w:firstLine="0"/>
            <w:rPr>
              <w:rStyle w:val="Hyperlink"/>
              <w:rFonts w:cs="Arial" w:asciiTheme="minorHAnsi" w:hAnsiTheme="minorHAnsi"/>
              <w:b/>
              <w:bCs/>
              <w:iCs/>
              <w:noProof/>
              <w:sz w:val="22"/>
              <w:szCs w:val="22"/>
            </w:rPr>
          </w:pPr>
          <w:hyperlink w:history="1" w:anchor="_Toc41584570">
            <w:r w:rsidRPr="0017378E" w:rsidR="0017378E">
              <w:rPr>
                <w:rStyle w:val="Hyperlink"/>
                <w:rFonts w:cs="Arial" w:asciiTheme="minorHAnsi" w:hAnsiTheme="minorHAnsi"/>
                <w:b/>
                <w:bCs/>
                <w:iCs/>
                <w:noProof/>
                <w:sz w:val="22"/>
                <w:szCs w:val="22"/>
              </w:rPr>
              <w:t>4.</w:t>
            </w:r>
            <w:r w:rsidRPr="0017378E" w:rsidR="0017378E">
              <w:rPr>
                <w:rStyle w:val="Hyperlink"/>
                <w:rFonts w:cs="Arial" w:asciiTheme="minorHAnsi" w:hAnsiTheme="minorHAnsi"/>
                <w:b/>
                <w:bCs/>
                <w:iCs/>
                <w:noProof/>
                <w:sz w:val="22"/>
                <w:szCs w:val="22"/>
              </w:rPr>
              <w:tab/>
              <w:t>Participant Questions</w:t>
            </w:r>
            <w:r w:rsidRPr="0017378E" w:rsidR="0017378E">
              <w:rPr>
                <w:rStyle w:val="Hyperlink"/>
                <w:rFonts w:cs="Arial" w:asciiTheme="minorHAnsi" w:hAnsiTheme="minorHAnsi"/>
                <w:b/>
                <w:bCs/>
                <w:iCs/>
                <w:noProof/>
                <w:webHidden/>
                <w:sz w:val="22"/>
                <w:szCs w:val="22"/>
              </w:rPr>
              <w:tab/>
            </w:r>
            <w:r w:rsidRPr="0017378E" w:rsidR="0017378E">
              <w:rPr>
                <w:rStyle w:val="Hyperlink"/>
                <w:rFonts w:cs="Arial" w:asciiTheme="minorHAnsi" w:hAnsiTheme="minorHAnsi"/>
                <w:b/>
                <w:bCs/>
                <w:iCs/>
                <w:noProof/>
                <w:webHidden/>
                <w:sz w:val="22"/>
                <w:szCs w:val="22"/>
              </w:rPr>
              <w:fldChar w:fldCharType="begin"/>
            </w:r>
            <w:r w:rsidRPr="0017378E" w:rsidR="0017378E">
              <w:rPr>
                <w:rStyle w:val="Hyperlink"/>
                <w:rFonts w:cs="Arial" w:asciiTheme="minorHAnsi" w:hAnsiTheme="minorHAnsi"/>
                <w:b/>
                <w:bCs/>
                <w:iCs/>
                <w:noProof/>
                <w:webHidden/>
                <w:sz w:val="22"/>
                <w:szCs w:val="22"/>
              </w:rPr>
              <w:instrText xml:space="preserve"> PAGEREF _Toc41584570 \h </w:instrText>
            </w:r>
            <w:r w:rsidRPr="0017378E" w:rsidR="0017378E">
              <w:rPr>
                <w:rStyle w:val="Hyperlink"/>
                <w:rFonts w:cs="Arial" w:asciiTheme="minorHAnsi" w:hAnsiTheme="minorHAnsi"/>
                <w:b/>
                <w:bCs/>
                <w:iCs/>
                <w:noProof/>
                <w:webHidden/>
                <w:sz w:val="22"/>
                <w:szCs w:val="22"/>
              </w:rPr>
            </w:r>
            <w:r w:rsidRPr="0017378E" w:rsidR="0017378E">
              <w:rPr>
                <w:rStyle w:val="Hyperlink"/>
                <w:rFonts w:cs="Arial" w:asciiTheme="minorHAnsi" w:hAnsiTheme="minorHAnsi"/>
                <w:b/>
                <w:bCs/>
                <w:iCs/>
                <w:noProof/>
                <w:webHidden/>
                <w:sz w:val="22"/>
                <w:szCs w:val="22"/>
              </w:rPr>
              <w:fldChar w:fldCharType="separate"/>
            </w:r>
            <w:r>
              <w:rPr>
                <w:rStyle w:val="Hyperlink"/>
                <w:rFonts w:cs="Arial" w:asciiTheme="minorHAnsi" w:hAnsiTheme="minorHAnsi"/>
                <w:b/>
                <w:bCs/>
                <w:iCs/>
                <w:noProof/>
                <w:webHidden/>
                <w:sz w:val="22"/>
                <w:szCs w:val="22"/>
              </w:rPr>
              <w:t>8</w:t>
            </w:r>
            <w:r w:rsidRPr="0017378E" w:rsidR="0017378E">
              <w:rPr>
                <w:rStyle w:val="Hyperlink"/>
                <w:rFonts w:cs="Arial" w:asciiTheme="minorHAnsi" w:hAnsiTheme="minorHAnsi"/>
                <w:b/>
                <w:bCs/>
                <w:iCs/>
                <w:noProof/>
                <w:webHidden/>
                <w:sz w:val="22"/>
                <w:szCs w:val="22"/>
              </w:rPr>
              <w:fldChar w:fldCharType="end"/>
            </w:r>
          </w:hyperlink>
        </w:p>
        <w:p w:rsidRPr="0017378E" w:rsidR="0017378E" w:rsidP="0017378E" w:rsidRDefault="001A491D" w14:paraId="2A57C073" w14:textId="3C978357">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71">
            <w:r w:rsidRPr="0017378E" w:rsidR="0017378E">
              <w:rPr>
                <w:rStyle w:val="Hyperlink"/>
                <w:rFonts w:asciiTheme="minorHAnsi" w:hAnsiTheme="minorHAnsi" w:cstheme="minorHAnsi"/>
                <w:noProof/>
                <w:sz w:val="22"/>
              </w:rPr>
              <w:t xml:space="preserve">Exhibit 4a.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Participant questions overview message</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_Toc41584571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8</w:t>
            </w:r>
            <w:r w:rsidRPr="0017378E" w:rsidR="0017378E">
              <w:rPr>
                <w:rFonts w:asciiTheme="minorHAnsi" w:hAnsiTheme="minorHAnsi"/>
                <w:noProof/>
                <w:webHidden/>
                <w:sz w:val="22"/>
              </w:rPr>
              <w:fldChar w:fldCharType="end"/>
            </w:r>
          </w:hyperlink>
        </w:p>
        <w:p w:rsidRPr="0017378E" w:rsidR="0017378E" w:rsidP="0017378E" w:rsidRDefault="001A491D" w14:paraId="037EB327" w14:textId="753DAC18">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72">
            <w:r w:rsidRPr="0017378E" w:rsidR="0017378E">
              <w:rPr>
                <w:rStyle w:val="Hyperlink"/>
                <w:rFonts w:asciiTheme="minorHAnsi" w:hAnsiTheme="minorHAnsi" w:cstheme="minorHAnsi"/>
                <w:noProof/>
                <w:sz w:val="22"/>
              </w:rPr>
              <w:t xml:space="preserve">Exhibit 4b-1.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Stakeholder group participant question 1: Stakeholder group membership</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_Toc41584572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9</w:t>
            </w:r>
            <w:r w:rsidRPr="0017378E" w:rsidR="0017378E">
              <w:rPr>
                <w:rFonts w:asciiTheme="minorHAnsi" w:hAnsiTheme="minorHAnsi"/>
                <w:noProof/>
                <w:webHidden/>
                <w:sz w:val="22"/>
              </w:rPr>
              <w:fldChar w:fldCharType="end"/>
            </w:r>
          </w:hyperlink>
        </w:p>
        <w:p w:rsidRPr="0017378E" w:rsidR="0017378E" w:rsidP="0017378E" w:rsidRDefault="001A491D" w14:paraId="2EAB9B90" w14:textId="4EEAA22B">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73">
            <w:r w:rsidRPr="0017378E" w:rsidR="0017378E">
              <w:rPr>
                <w:rStyle w:val="Hyperlink"/>
                <w:rFonts w:asciiTheme="minorHAnsi" w:hAnsiTheme="minorHAnsi" w:cstheme="minorHAnsi"/>
                <w:noProof/>
                <w:sz w:val="22"/>
              </w:rPr>
              <w:t xml:space="preserve">Exhibit 4b-2.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Stakeholder group participant question 2: Recruitment stakeholder group</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_Toc41584573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9</w:t>
            </w:r>
            <w:r w:rsidRPr="0017378E" w:rsidR="0017378E">
              <w:rPr>
                <w:rFonts w:asciiTheme="minorHAnsi" w:hAnsiTheme="minorHAnsi"/>
                <w:noProof/>
                <w:webHidden/>
                <w:sz w:val="22"/>
              </w:rPr>
              <w:fldChar w:fldCharType="end"/>
            </w:r>
          </w:hyperlink>
        </w:p>
        <w:p w:rsidRPr="0017378E" w:rsidR="0017378E" w:rsidP="0017378E" w:rsidRDefault="001A491D" w14:paraId="087BA63A" w14:textId="5EE77114">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74">
            <w:r w:rsidRPr="0017378E" w:rsidR="0017378E">
              <w:rPr>
                <w:rStyle w:val="Hyperlink"/>
                <w:rFonts w:asciiTheme="minorHAnsi" w:hAnsiTheme="minorHAnsi" w:cstheme="minorHAnsi"/>
                <w:noProof/>
                <w:sz w:val="22"/>
              </w:rPr>
              <w:t xml:space="preserve">Exhibit 4b-3.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Stakeholder group participant question 3: Age group</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_Toc41584574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10</w:t>
            </w:r>
            <w:r w:rsidRPr="0017378E" w:rsidR="0017378E">
              <w:rPr>
                <w:rFonts w:asciiTheme="minorHAnsi" w:hAnsiTheme="minorHAnsi"/>
                <w:noProof/>
                <w:webHidden/>
                <w:sz w:val="22"/>
              </w:rPr>
              <w:fldChar w:fldCharType="end"/>
            </w:r>
          </w:hyperlink>
        </w:p>
        <w:p w:rsidRPr="0017378E" w:rsidR="0017378E" w:rsidP="0017378E" w:rsidRDefault="001A491D" w14:paraId="0AA4BA6B" w14:textId="7B52C9CC">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75">
            <w:r w:rsidRPr="0017378E" w:rsidR="0017378E">
              <w:rPr>
                <w:rStyle w:val="Hyperlink"/>
                <w:rFonts w:asciiTheme="minorHAnsi" w:hAnsiTheme="minorHAnsi" w:cstheme="minorHAnsi"/>
                <w:noProof/>
                <w:sz w:val="22"/>
              </w:rPr>
              <w:t xml:space="preserve">Exhibit 4b-4.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Stakeholder group participant question 4: Race/Ethnicity</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_Toc41584575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10</w:t>
            </w:r>
            <w:r w:rsidRPr="0017378E" w:rsidR="0017378E">
              <w:rPr>
                <w:rFonts w:asciiTheme="minorHAnsi" w:hAnsiTheme="minorHAnsi"/>
                <w:noProof/>
                <w:webHidden/>
                <w:sz w:val="22"/>
              </w:rPr>
              <w:fldChar w:fldCharType="end"/>
            </w:r>
          </w:hyperlink>
        </w:p>
        <w:p w:rsidRPr="0017378E" w:rsidR="0017378E" w:rsidP="00DC54EE" w:rsidRDefault="001A491D" w14:paraId="6C9048F3" w14:textId="58A7C4B5">
          <w:pPr>
            <w:pStyle w:val="TOC2"/>
            <w:tabs>
              <w:tab w:val="clear" w:pos="2160"/>
              <w:tab w:val="clear" w:pos="8208"/>
              <w:tab w:val="clear" w:pos="8640"/>
              <w:tab w:val="left" w:pos="1890"/>
              <w:tab w:val="right" w:leader="dot" w:pos="9350"/>
            </w:tabs>
            <w:spacing w:after="120"/>
            <w:ind w:left="1890" w:right="0" w:hanging="1170"/>
            <w:rPr>
              <w:rFonts w:asciiTheme="minorHAnsi" w:hAnsiTheme="minorHAnsi" w:eastAsiaTheme="minorEastAsia" w:cstheme="minorBidi"/>
              <w:noProof/>
              <w:sz w:val="22"/>
            </w:rPr>
          </w:pPr>
          <w:hyperlink w:history="1" w:anchor="_Toc41584576">
            <w:r w:rsidRPr="0017378E" w:rsidR="0017378E">
              <w:rPr>
                <w:rStyle w:val="Hyperlink"/>
                <w:rFonts w:asciiTheme="minorHAnsi" w:hAnsiTheme="minorHAnsi" w:cstheme="minorHAnsi"/>
                <w:noProof/>
                <w:sz w:val="22"/>
              </w:rPr>
              <w:t>Exhibit 4b-5. Stakeholder group participant question 5: Preferred method of contacting</w:t>
            </w:r>
            <w:r w:rsidR="00DC54EE">
              <w:rPr>
                <w:rStyle w:val="Hyperlink"/>
                <w:rFonts w:asciiTheme="minorHAnsi" w:hAnsiTheme="minorHAnsi" w:cstheme="minorHAnsi"/>
                <w:noProof/>
                <w:sz w:val="22"/>
              </w:rPr>
              <w:t xml:space="preserve">          </w:t>
            </w:r>
            <w:r w:rsidRPr="0017378E" w:rsidR="0017378E">
              <w:rPr>
                <w:rStyle w:val="Hyperlink"/>
                <w:rFonts w:asciiTheme="minorHAnsi" w:hAnsiTheme="minorHAnsi" w:cstheme="minorHAnsi"/>
                <w:noProof/>
                <w:sz w:val="22"/>
              </w:rPr>
              <w:t xml:space="preserve"> The Hotline</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_Toc41584576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11</w:t>
            </w:r>
            <w:r w:rsidRPr="0017378E" w:rsidR="0017378E">
              <w:rPr>
                <w:rFonts w:asciiTheme="minorHAnsi" w:hAnsiTheme="minorHAnsi"/>
                <w:noProof/>
                <w:webHidden/>
                <w:sz w:val="22"/>
              </w:rPr>
              <w:fldChar w:fldCharType="end"/>
            </w:r>
          </w:hyperlink>
        </w:p>
        <w:p w:rsidRPr="0017378E" w:rsidR="0017378E" w:rsidP="0017378E" w:rsidRDefault="001A491D" w14:paraId="764B8750" w14:textId="1DFFEFE1">
          <w:pPr>
            <w:pStyle w:val="TOC1"/>
            <w:tabs>
              <w:tab w:val="clear" w:pos="1440"/>
              <w:tab w:val="clear" w:pos="8208"/>
              <w:tab w:val="clear" w:pos="8640"/>
              <w:tab w:val="left" w:pos="450"/>
              <w:tab w:val="right" w:leader="dot" w:pos="9350"/>
            </w:tabs>
            <w:spacing w:before="120" w:after="60"/>
            <w:ind w:left="0" w:right="0" w:firstLine="0"/>
            <w:rPr>
              <w:rStyle w:val="Hyperlink"/>
              <w:rFonts w:cs="Arial" w:asciiTheme="minorHAnsi" w:hAnsiTheme="minorHAnsi"/>
              <w:b/>
              <w:bCs/>
              <w:iCs/>
              <w:noProof/>
              <w:sz w:val="22"/>
              <w:szCs w:val="22"/>
            </w:rPr>
          </w:pPr>
          <w:hyperlink w:history="1" w:anchor="_Toc41584577">
            <w:r w:rsidRPr="0017378E" w:rsidR="0017378E">
              <w:rPr>
                <w:rStyle w:val="Hyperlink"/>
                <w:rFonts w:cs="Arial" w:asciiTheme="minorHAnsi" w:hAnsiTheme="minorHAnsi"/>
                <w:b/>
                <w:bCs/>
                <w:iCs/>
                <w:noProof/>
                <w:sz w:val="22"/>
                <w:szCs w:val="22"/>
              </w:rPr>
              <w:t>5.</w:t>
            </w:r>
            <w:r w:rsidRPr="0017378E" w:rsidR="0017378E">
              <w:rPr>
                <w:rStyle w:val="Hyperlink"/>
                <w:rFonts w:cs="Arial" w:asciiTheme="minorHAnsi" w:hAnsiTheme="minorHAnsi"/>
                <w:b/>
                <w:bCs/>
                <w:iCs/>
                <w:noProof/>
                <w:sz w:val="22"/>
                <w:szCs w:val="22"/>
              </w:rPr>
              <w:tab/>
              <w:t>Sorting Activity</w:t>
            </w:r>
            <w:r w:rsidRPr="0017378E" w:rsidR="0017378E">
              <w:rPr>
                <w:rStyle w:val="Hyperlink"/>
                <w:rFonts w:cs="Arial" w:asciiTheme="minorHAnsi" w:hAnsiTheme="minorHAnsi"/>
                <w:b/>
                <w:bCs/>
                <w:iCs/>
                <w:noProof/>
                <w:webHidden/>
                <w:sz w:val="22"/>
                <w:szCs w:val="22"/>
              </w:rPr>
              <w:tab/>
            </w:r>
            <w:r w:rsidRPr="0017378E" w:rsidR="0017378E">
              <w:rPr>
                <w:rStyle w:val="Hyperlink"/>
                <w:rFonts w:cs="Arial" w:asciiTheme="minorHAnsi" w:hAnsiTheme="minorHAnsi"/>
                <w:b/>
                <w:bCs/>
                <w:iCs/>
                <w:noProof/>
                <w:webHidden/>
                <w:sz w:val="22"/>
                <w:szCs w:val="22"/>
              </w:rPr>
              <w:fldChar w:fldCharType="begin"/>
            </w:r>
            <w:r w:rsidRPr="0017378E" w:rsidR="0017378E">
              <w:rPr>
                <w:rStyle w:val="Hyperlink"/>
                <w:rFonts w:cs="Arial" w:asciiTheme="minorHAnsi" w:hAnsiTheme="minorHAnsi"/>
                <w:b/>
                <w:bCs/>
                <w:iCs/>
                <w:noProof/>
                <w:webHidden/>
                <w:sz w:val="22"/>
                <w:szCs w:val="22"/>
              </w:rPr>
              <w:instrText xml:space="preserve"> PAGEREF _Toc41584577 \h </w:instrText>
            </w:r>
            <w:r w:rsidRPr="0017378E" w:rsidR="0017378E">
              <w:rPr>
                <w:rStyle w:val="Hyperlink"/>
                <w:rFonts w:cs="Arial" w:asciiTheme="minorHAnsi" w:hAnsiTheme="minorHAnsi"/>
                <w:b/>
                <w:bCs/>
                <w:iCs/>
                <w:noProof/>
                <w:webHidden/>
                <w:sz w:val="22"/>
                <w:szCs w:val="22"/>
              </w:rPr>
            </w:r>
            <w:r w:rsidRPr="0017378E" w:rsidR="0017378E">
              <w:rPr>
                <w:rStyle w:val="Hyperlink"/>
                <w:rFonts w:cs="Arial" w:asciiTheme="minorHAnsi" w:hAnsiTheme="minorHAnsi"/>
                <w:b/>
                <w:bCs/>
                <w:iCs/>
                <w:noProof/>
                <w:webHidden/>
                <w:sz w:val="22"/>
                <w:szCs w:val="22"/>
              </w:rPr>
              <w:fldChar w:fldCharType="separate"/>
            </w:r>
            <w:r>
              <w:rPr>
                <w:rStyle w:val="Hyperlink"/>
                <w:rFonts w:cs="Arial" w:asciiTheme="minorHAnsi" w:hAnsiTheme="minorHAnsi"/>
                <w:b/>
                <w:bCs/>
                <w:iCs/>
                <w:noProof/>
                <w:webHidden/>
                <w:sz w:val="22"/>
                <w:szCs w:val="22"/>
              </w:rPr>
              <w:t>11</w:t>
            </w:r>
            <w:r w:rsidRPr="0017378E" w:rsidR="0017378E">
              <w:rPr>
                <w:rStyle w:val="Hyperlink"/>
                <w:rFonts w:cs="Arial" w:asciiTheme="minorHAnsi" w:hAnsiTheme="minorHAnsi"/>
                <w:b/>
                <w:bCs/>
                <w:iCs/>
                <w:noProof/>
                <w:webHidden/>
                <w:sz w:val="22"/>
                <w:szCs w:val="22"/>
              </w:rPr>
              <w:fldChar w:fldCharType="end"/>
            </w:r>
          </w:hyperlink>
        </w:p>
        <w:p w:rsidRPr="0017378E" w:rsidR="0017378E" w:rsidP="0017378E" w:rsidRDefault="001A491D" w14:paraId="4A92FDC6" w14:textId="357544E6">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78">
            <w:r w:rsidRPr="0017378E" w:rsidR="0017378E">
              <w:rPr>
                <w:rStyle w:val="Hyperlink"/>
                <w:rFonts w:asciiTheme="minorHAnsi" w:hAnsiTheme="minorHAnsi" w:cstheme="minorHAnsi"/>
                <w:noProof/>
                <w:sz w:val="22"/>
              </w:rPr>
              <w:t xml:space="preserve">Exhibit 5a.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Sorting activity general instructions message</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_Toc41584578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11</w:t>
            </w:r>
            <w:r w:rsidRPr="0017378E" w:rsidR="0017378E">
              <w:rPr>
                <w:rFonts w:asciiTheme="minorHAnsi" w:hAnsiTheme="minorHAnsi"/>
                <w:noProof/>
                <w:webHidden/>
                <w:sz w:val="22"/>
              </w:rPr>
              <w:fldChar w:fldCharType="end"/>
            </w:r>
          </w:hyperlink>
        </w:p>
        <w:p w:rsidRPr="0017378E" w:rsidR="0017378E" w:rsidP="00DC54EE" w:rsidRDefault="001A491D" w14:paraId="041E7C8F" w14:textId="46AD66FD">
          <w:pPr>
            <w:pStyle w:val="TOC2"/>
            <w:tabs>
              <w:tab w:val="clear" w:pos="2160"/>
              <w:tab w:val="clear" w:pos="8208"/>
              <w:tab w:val="clear" w:pos="8640"/>
              <w:tab w:val="left" w:pos="1890"/>
              <w:tab w:val="right" w:leader="dot" w:pos="9350"/>
            </w:tabs>
            <w:spacing w:after="120"/>
            <w:ind w:left="1890" w:right="0" w:hanging="1170"/>
            <w:rPr>
              <w:rFonts w:asciiTheme="minorHAnsi" w:hAnsiTheme="minorHAnsi" w:eastAsiaTheme="minorEastAsia" w:cstheme="minorBidi"/>
              <w:noProof/>
              <w:sz w:val="22"/>
            </w:rPr>
          </w:pPr>
          <w:hyperlink w:history="1" w:anchor="_Toc41584579">
            <w:r w:rsidRPr="0017378E" w:rsidR="0017378E">
              <w:rPr>
                <w:rStyle w:val="Hyperlink"/>
                <w:rFonts w:asciiTheme="minorHAnsi" w:hAnsiTheme="minorHAnsi" w:cstheme="minorHAnsi"/>
                <w:noProof/>
                <w:sz w:val="22"/>
              </w:rPr>
              <w:t>Exhibit 5b-1. Screenshot of pop-up window with sorting activity instructions: Sorting cards</w:t>
            </w:r>
            <w:r w:rsidR="00DC54EE">
              <w:rPr>
                <w:rStyle w:val="Hyperlink"/>
                <w:rFonts w:asciiTheme="minorHAnsi" w:hAnsiTheme="minorHAnsi" w:cstheme="minorHAnsi"/>
                <w:noProof/>
                <w:sz w:val="22"/>
              </w:rPr>
              <w:t xml:space="preserve">     </w:t>
            </w:r>
            <w:r w:rsidRPr="0017378E" w:rsidR="0017378E">
              <w:rPr>
                <w:rStyle w:val="Hyperlink"/>
                <w:rFonts w:asciiTheme="minorHAnsi" w:hAnsiTheme="minorHAnsi" w:cstheme="minorHAnsi"/>
                <w:noProof/>
                <w:sz w:val="22"/>
              </w:rPr>
              <w:t xml:space="preserve"> into piles</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_Toc41584579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12</w:t>
            </w:r>
            <w:r w:rsidRPr="0017378E" w:rsidR="0017378E">
              <w:rPr>
                <w:rFonts w:asciiTheme="minorHAnsi" w:hAnsiTheme="minorHAnsi"/>
                <w:noProof/>
                <w:webHidden/>
                <w:sz w:val="22"/>
              </w:rPr>
              <w:fldChar w:fldCharType="end"/>
            </w:r>
          </w:hyperlink>
        </w:p>
        <w:p w:rsidRPr="0017378E" w:rsidR="0017378E" w:rsidP="00DC54EE" w:rsidRDefault="001A491D" w14:paraId="209D3572" w14:textId="218C8999">
          <w:pPr>
            <w:pStyle w:val="TOC2"/>
            <w:tabs>
              <w:tab w:val="clear" w:pos="2160"/>
              <w:tab w:val="clear" w:pos="8208"/>
              <w:tab w:val="clear" w:pos="8640"/>
              <w:tab w:val="left" w:pos="1890"/>
              <w:tab w:val="right" w:leader="dot" w:pos="9350"/>
            </w:tabs>
            <w:spacing w:after="120"/>
            <w:ind w:left="1890" w:right="0" w:hanging="1170"/>
            <w:rPr>
              <w:rFonts w:asciiTheme="minorHAnsi" w:hAnsiTheme="minorHAnsi" w:eastAsiaTheme="minorEastAsia" w:cstheme="minorBidi"/>
              <w:noProof/>
              <w:sz w:val="22"/>
            </w:rPr>
          </w:pPr>
          <w:hyperlink w:history="1" w:anchor="_Toc41584580">
            <w:r w:rsidRPr="0017378E" w:rsidR="0017378E">
              <w:rPr>
                <w:rStyle w:val="Hyperlink"/>
                <w:rFonts w:asciiTheme="minorHAnsi" w:hAnsiTheme="minorHAnsi" w:cstheme="minorHAnsi"/>
                <w:noProof/>
                <w:sz w:val="22"/>
              </w:rPr>
              <w:t xml:space="preserve">Exhibit 5b-2.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Screenshot of pop-up window with sorting activity instructions: Editing and organizing piles</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_Toc41584580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12</w:t>
            </w:r>
            <w:r w:rsidRPr="0017378E" w:rsidR="0017378E">
              <w:rPr>
                <w:rFonts w:asciiTheme="minorHAnsi" w:hAnsiTheme="minorHAnsi"/>
                <w:noProof/>
                <w:webHidden/>
                <w:sz w:val="22"/>
              </w:rPr>
              <w:fldChar w:fldCharType="end"/>
            </w:r>
          </w:hyperlink>
        </w:p>
        <w:p w:rsidRPr="0017378E" w:rsidR="0017378E" w:rsidP="00DC54EE" w:rsidRDefault="001A491D" w14:paraId="4A18126E" w14:textId="1206CC3E">
          <w:pPr>
            <w:pStyle w:val="TOC2"/>
            <w:tabs>
              <w:tab w:val="clear" w:pos="2160"/>
              <w:tab w:val="clear" w:pos="8208"/>
              <w:tab w:val="clear" w:pos="8640"/>
              <w:tab w:val="left" w:pos="1890"/>
              <w:tab w:val="right" w:leader="dot" w:pos="9350"/>
            </w:tabs>
            <w:spacing w:after="120"/>
            <w:ind w:left="1890" w:right="0" w:hanging="1170"/>
            <w:rPr>
              <w:rFonts w:asciiTheme="minorHAnsi" w:hAnsiTheme="minorHAnsi" w:eastAsiaTheme="minorEastAsia" w:cstheme="minorBidi"/>
              <w:noProof/>
              <w:sz w:val="22"/>
            </w:rPr>
          </w:pPr>
          <w:hyperlink w:history="1" w:anchor="_Toc41584581">
            <w:r w:rsidRPr="0017378E" w:rsidR="0017378E">
              <w:rPr>
                <w:rStyle w:val="Hyperlink"/>
                <w:rFonts w:asciiTheme="minorHAnsi" w:hAnsiTheme="minorHAnsi" w:cstheme="minorHAnsi"/>
                <w:noProof/>
                <w:sz w:val="22"/>
              </w:rPr>
              <w:t xml:space="preserve">Exhibit 5b-3.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 xml:space="preserve">Screenshot of pop-up window with sorting activity instructions: Auto-save </w:t>
            </w:r>
            <w:r w:rsidR="00DC54EE">
              <w:rPr>
                <w:rStyle w:val="Hyperlink"/>
                <w:rFonts w:asciiTheme="minorHAnsi" w:hAnsiTheme="minorHAnsi" w:cstheme="minorHAnsi"/>
                <w:noProof/>
                <w:sz w:val="22"/>
              </w:rPr>
              <w:t xml:space="preserve">   </w:t>
            </w:r>
            <w:r w:rsidRPr="0017378E" w:rsidR="0017378E">
              <w:rPr>
                <w:rStyle w:val="Hyperlink"/>
                <w:rFonts w:asciiTheme="minorHAnsi" w:hAnsiTheme="minorHAnsi" w:cstheme="minorHAnsi"/>
                <w:noProof/>
                <w:sz w:val="22"/>
              </w:rPr>
              <w:t>function and option to respond during more than one session</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_Toc41584581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13</w:t>
            </w:r>
            <w:r w:rsidRPr="0017378E" w:rsidR="0017378E">
              <w:rPr>
                <w:rFonts w:asciiTheme="minorHAnsi" w:hAnsiTheme="minorHAnsi"/>
                <w:noProof/>
                <w:webHidden/>
                <w:sz w:val="22"/>
              </w:rPr>
              <w:fldChar w:fldCharType="end"/>
            </w:r>
          </w:hyperlink>
        </w:p>
        <w:p w:rsidRPr="0017378E" w:rsidR="0017378E" w:rsidP="0017378E" w:rsidRDefault="001A491D" w14:paraId="1887F2C2" w14:textId="1770AF80">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82">
            <w:r w:rsidRPr="0017378E" w:rsidR="0017378E">
              <w:rPr>
                <w:rStyle w:val="Hyperlink"/>
                <w:rFonts w:asciiTheme="minorHAnsi" w:hAnsiTheme="minorHAnsi" w:cstheme="minorHAnsi"/>
                <w:noProof/>
                <w:sz w:val="22"/>
              </w:rPr>
              <w:t xml:space="preserve">Exhibit 5c.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Sorting activity interface</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_Toc41584582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13</w:t>
            </w:r>
            <w:r w:rsidRPr="0017378E" w:rsidR="0017378E">
              <w:rPr>
                <w:rFonts w:asciiTheme="minorHAnsi" w:hAnsiTheme="minorHAnsi"/>
                <w:noProof/>
                <w:webHidden/>
                <w:sz w:val="22"/>
              </w:rPr>
              <w:fldChar w:fldCharType="end"/>
            </w:r>
          </w:hyperlink>
        </w:p>
        <w:p w:rsidRPr="0017378E" w:rsidR="0017378E" w:rsidP="0017378E" w:rsidRDefault="001A491D" w14:paraId="3278CC6D" w14:textId="5C2C9D3B">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83">
            <w:r w:rsidRPr="0017378E" w:rsidR="0017378E">
              <w:rPr>
                <w:rStyle w:val="Hyperlink"/>
                <w:rFonts w:asciiTheme="minorHAnsi" w:hAnsiTheme="minorHAnsi" w:cstheme="minorHAnsi"/>
                <w:noProof/>
                <w:sz w:val="22"/>
              </w:rPr>
              <w:t xml:space="preserve">Exhibit 5d.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Sorting activity completion thank you message</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_Toc41584583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14</w:t>
            </w:r>
            <w:r w:rsidRPr="0017378E" w:rsidR="0017378E">
              <w:rPr>
                <w:rFonts w:asciiTheme="minorHAnsi" w:hAnsiTheme="minorHAnsi"/>
                <w:noProof/>
                <w:webHidden/>
                <w:sz w:val="22"/>
              </w:rPr>
              <w:fldChar w:fldCharType="end"/>
            </w:r>
          </w:hyperlink>
        </w:p>
        <w:p w:rsidRPr="0017378E" w:rsidR="0017378E" w:rsidP="0017378E" w:rsidRDefault="001A491D" w14:paraId="5F47442B" w14:textId="1DFACC69">
          <w:pPr>
            <w:pStyle w:val="TOC1"/>
            <w:tabs>
              <w:tab w:val="clear" w:pos="1440"/>
              <w:tab w:val="clear" w:pos="8208"/>
              <w:tab w:val="clear" w:pos="8640"/>
              <w:tab w:val="left" w:pos="450"/>
              <w:tab w:val="right" w:leader="dot" w:pos="9350"/>
            </w:tabs>
            <w:spacing w:before="120" w:after="60"/>
            <w:ind w:left="0" w:right="0" w:firstLine="0"/>
            <w:rPr>
              <w:rStyle w:val="Hyperlink"/>
              <w:rFonts w:cs="Arial" w:asciiTheme="minorHAnsi" w:hAnsiTheme="minorHAnsi"/>
              <w:b/>
              <w:bCs/>
              <w:iCs/>
              <w:noProof/>
              <w:sz w:val="22"/>
              <w:szCs w:val="22"/>
            </w:rPr>
          </w:pPr>
          <w:hyperlink w:history="1" w:anchor="_Toc41584584">
            <w:r w:rsidRPr="0017378E" w:rsidR="0017378E">
              <w:rPr>
                <w:rStyle w:val="Hyperlink"/>
                <w:rFonts w:cs="Arial" w:asciiTheme="minorHAnsi" w:hAnsiTheme="minorHAnsi"/>
                <w:b/>
                <w:bCs/>
                <w:iCs/>
                <w:noProof/>
                <w:sz w:val="22"/>
                <w:szCs w:val="22"/>
              </w:rPr>
              <w:t>6.</w:t>
            </w:r>
            <w:r w:rsidRPr="0017378E" w:rsidR="0017378E">
              <w:rPr>
                <w:rStyle w:val="Hyperlink"/>
                <w:rFonts w:cs="Arial" w:asciiTheme="minorHAnsi" w:hAnsiTheme="minorHAnsi"/>
                <w:b/>
                <w:bCs/>
                <w:iCs/>
                <w:noProof/>
                <w:sz w:val="22"/>
                <w:szCs w:val="22"/>
              </w:rPr>
              <w:tab/>
              <w:t>Rating Activity</w:t>
            </w:r>
            <w:r w:rsidRPr="0017378E" w:rsidR="0017378E">
              <w:rPr>
                <w:rStyle w:val="Hyperlink"/>
                <w:rFonts w:cs="Arial" w:asciiTheme="minorHAnsi" w:hAnsiTheme="minorHAnsi"/>
                <w:b/>
                <w:bCs/>
                <w:iCs/>
                <w:noProof/>
                <w:webHidden/>
                <w:sz w:val="22"/>
                <w:szCs w:val="22"/>
              </w:rPr>
              <w:tab/>
            </w:r>
            <w:r w:rsidRPr="0017378E" w:rsidR="0017378E">
              <w:rPr>
                <w:rStyle w:val="Hyperlink"/>
                <w:rFonts w:cs="Arial" w:asciiTheme="minorHAnsi" w:hAnsiTheme="minorHAnsi"/>
                <w:b/>
                <w:bCs/>
                <w:iCs/>
                <w:noProof/>
                <w:webHidden/>
                <w:sz w:val="22"/>
                <w:szCs w:val="22"/>
              </w:rPr>
              <w:fldChar w:fldCharType="begin"/>
            </w:r>
            <w:r w:rsidRPr="0017378E" w:rsidR="0017378E">
              <w:rPr>
                <w:rStyle w:val="Hyperlink"/>
                <w:rFonts w:cs="Arial" w:asciiTheme="minorHAnsi" w:hAnsiTheme="minorHAnsi"/>
                <w:b/>
                <w:bCs/>
                <w:iCs/>
                <w:noProof/>
                <w:webHidden/>
                <w:sz w:val="22"/>
                <w:szCs w:val="22"/>
              </w:rPr>
              <w:instrText xml:space="preserve"> PAGEREF _Toc41584584 \h </w:instrText>
            </w:r>
            <w:r w:rsidRPr="0017378E" w:rsidR="0017378E">
              <w:rPr>
                <w:rStyle w:val="Hyperlink"/>
                <w:rFonts w:cs="Arial" w:asciiTheme="minorHAnsi" w:hAnsiTheme="minorHAnsi"/>
                <w:b/>
                <w:bCs/>
                <w:iCs/>
                <w:noProof/>
                <w:webHidden/>
                <w:sz w:val="22"/>
                <w:szCs w:val="22"/>
              </w:rPr>
            </w:r>
            <w:r w:rsidRPr="0017378E" w:rsidR="0017378E">
              <w:rPr>
                <w:rStyle w:val="Hyperlink"/>
                <w:rFonts w:cs="Arial" w:asciiTheme="minorHAnsi" w:hAnsiTheme="minorHAnsi"/>
                <w:b/>
                <w:bCs/>
                <w:iCs/>
                <w:noProof/>
                <w:webHidden/>
                <w:sz w:val="22"/>
                <w:szCs w:val="22"/>
              </w:rPr>
              <w:fldChar w:fldCharType="separate"/>
            </w:r>
            <w:r>
              <w:rPr>
                <w:rStyle w:val="Hyperlink"/>
                <w:rFonts w:cs="Arial" w:asciiTheme="minorHAnsi" w:hAnsiTheme="minorHAnsi"/>
                <w:b/>
                <w:bCs/>
                <w:iCs/>
                <w:noProof/>
                <w:webHidden/>
                <w:sz w:val="22"/>
                <w:szCs w:val="22"/>
              </w:rPr>
              <w:t>14</w:t>
            </w:r>
            <w:r w:rsidRPr="0017378E" w:rsidR="0017378E">
              <w:rPr>
                <w:rStyle w:val="Hyperlink"/>
                <w:rFonts w:cs="Arial" w:asciiTheme="minorHAnsi" w:hAnsiTheme="minorHAnsi"/>
                <w:b/>
                <w:bCs/>
                <w:iCs/>
                <w:noProof/>
                <w:webHidden/>
                <w:sz w:val="22"/>
                <w:szCs w:val="22"/>
              </w:rPr>
              <w:fldChar w:fldCharType="end"/>
            </w:r>
          </w:hyperlink>
        </w:p>
        <w:p w:rsidRPr="0017378E" w:rsidR="0017378E" w:rsidP="0017378E" w:rsidRDefault="001A491D" w14:paraId="4C0F05E7" w14:textId="1813AF6A">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85">
            <w:r w:rsidRPr="0017378E" w:rsidR="0017378E">
              <w:rPr>
                <w:rStyle w:val="Hyperlink"/>
                <w:rFonts w:asciiTheme="minorHAnsi" w:hAnsiTheme="minorHAnsi" w:cstheme="minorHAnsi"/>
                <w:noProof/>
                <w:sz w:val="22"/>
              </w:rPr>
              <w:t xml:space="preserve">Exhibit 6a.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Importance rating activity general instructions message</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_Toc41584585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15</w:t>
            </w:r>
            <w:r w:rsidRPr="0017378E" w:rsidR="0017378E">
              <w:rPr>
                <w:rFonts w:asciiTheme="minorHAnsi" w:hAnsiTheme="minorHAnsi"/>
                <w:noProof/>
                <w:webHidden/>
                <w:sz w:val="22"/>
              </w:rPr>
              <w:fldChar w:fldCharType="end"/>
            </w:r>
          </w:hyperlink>
        </w:p>
        <w:p w:rsidRPr="0017378E" w:rsidR="0017378E" w:rsidP="00DC54EE" w:rsidRDefault="001A491D" w14:paraId="7762586A" w14:textId="3309A0D7">
          <w:pPr>
            <w:pStyle w:val="TOC2"/>
            <w:tabs>
              <w:tab w:val="clear" w:pos="2160"/>
              <w:tab w:val="clear" w:pos="8208"/>
              <w:tab w:val="clear" w:pos="8640"/>
              <w:tab w:val="left" w:pos="1890"/>
              <w:tab w:val="right" w:leader="dot" w:pos="9350"/>
            </w:tabs>
            <w:spacing w:after="120"/>
            <w:ind w:left="1890" w:right="0" w:hanging="1170"/>
            <w:rPr>
              <w:rFonts w:asciiTheme="minorHAnsi" w:hAnsiTheme="minorHAnsi" w:eastAsiaTheme="minorEastAsia" w:cstheme="minorBidi"/>
              <w:noProof/>
              <w:sz w:val="22"/>
            </w:rPr>
          </w:pPr>
          <w:hyperlink w:history="1" w:anchor="_Toc41584586">
            <w:r w:rsidRPr="0017378E" w:rsidR="0017378E">
              <w:rPr>
                <w:rStyle w:val="Hyperlink"/>
                <w:rFonts w:asciiTheme="minorHAnsi" w:hAnsiTheme="minorHAnsi" w:cstheme="minorHAnsi"/>
                <w:noProof/>
                <w:sz w:val="22"/>
              </w:rPr>
              <w:t xml:space="preserve">Exhibit 6a-1.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 xml:space="preserve">Screenshot of pop-up window with importance rating activity instructions: </w:t>
            </w:r>
            <w:r w:rsidR="00DC54EE">
              <w:rPr>
                <w:rStyle w:val="Hyperlink"/>
                <w:rFonts w:asciiTheme="minorHAnsi" w:hAnsiTheme="minorHAnsi" w:cstheme="minorHAnsi"/>
                <w:noProof/>
                <w:sz w:val="22"/>
              </w:rPr>
              <w:t xml:space="preserve">     </w:t>
            </w:r>
            <w:r w:rsidRPr="0017378E" w:rsidR="0017378E">
              <w:rPr>
                <w:rStyle w:val="Hyperlink"/>
                <w:rFonts w:asciiTheme="minorHAnsi" w:hAnsiTheme="minorHAnsi" w:cstheme="minorHAnsi"/>
                <w:noProof/>
                <w:sz w:val="22"/>
              </w:rPr>
              <w:t>Range of responses</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_Toc41584586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16</w:t>
            </w:r>
            <w:r w:rsidRPr="0017378E" w:rsidR="0017378E">
              <w:rPr>
                <w:rFonts w:asciiTheme="minorHAnsi" w:hAnsiTheme="minorHAnsi"/>
                <w:noProof/>
                <w:webHidden/>
                <w:sz w:val="22"/>
              </w:rPr>
              <w:fldChar w:fldCharType="end"/>
            </w:r>
          </w:hyperlink>
        </w:p>
        <w:p w:rsidRPr="0017378E" w:rsidR="0017378E" w:rsidP="00DC54EE" w:rsidRDefault="001A491D" w14:paraId="12E6D11F" w14:textId="38BF22D8">
          <w:pPr>
            <w:pStyle w:val="TOC2"/>
            <w:tabs>
              <w:tab w:val="clear" w:pos="2160"/>
              <w:tab w:val="clear" w:pos="8208"/>
              <w:tab w:val="clear" w:pos="8640"/>
              <w:tab w:val="left" w:pos="1890"/>
              <w:tab w:val="right" w:leader="dot" w:pos="9350"/>
            </w:tabs>
            <w:spacing w:after="120"/>
            <w:ind w:left="1890" w:right="0" w:hanging="1170"/>
            <w:rPr>
              <w:rFonts w:asciiTheme="minorHAnsi" w:hAnsiTheme="minorHAnsi" w:eastAsiaTheme="minorEastAsia" w:cstheme="minorBidi"/>
              <w:noProof/>
              <w:sz w:val="22"/>
            </w:rPr>
          </w:pPr>
          <w:hyperlink w:history="1" w:anchor="_Toc41584587">
            <w:r w:rsidRPr="0017378E" w:rsidR="0017378E">
              <w:rPr>
                <w:rStyle w:val="Hyperlink"/>
                <w:rFonts w:asciiTheme="minorHAnsi" w:hAnsiTheme="minorHAnsi" w:cstheme="minorHAnsi"/>
                <w:noProof/>
                <w:sz w:val="22"/>
              </w:rPr>
              <w:t xml:space="preserve">Exhibit 6a-2.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 xml:space="preserve">Screenshot of pop-up window with importance rating activity instructions: </w:t>
            </w:r>
            <w:r w:rsidR="00DC54EE">
              <w:rPr>
                <w:rStyle w:val="Hyperlink"/>
                <w:rFonts w:asciiTheme="minorHAnsi" w:hAnsiTheme="minorHAnsi" w:cstheme="minorHAnsi"/>
                <w:noProof/>
                <w:sz w:val="22"/>
              </w:rPr>
              <w:t xml:space="preserve">      </w:t>
            </w:r>
            <w:r w:rsidRPr="0017378E" w:rsidR="0017378E">
              <w:rPr>
                <w:rStyle w:val="Hyperlink"/>
                <w:rFonts w:asciiTheme="minorHAnsi" w:hAnsiTheme="minorHAnsi" w:cstheme="minorHAnsi"/>
                <w:noProof/>
                <w:sz w:val="22"/>
              </w:rPr>
              <w:t>Auto-save function and option to respond during more than one session</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_Toc41584587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16</w:t>
            </w:r>
            <w:r w:rsidRPr="0017378E" w:rsidR="0017378E">
              <w:rPr>
                <w:rFonts w:asciiTheme="minorHAnsi" w:hAnsiTheme="minorHAnsi"/>
                <w:noProof/>
                <w:webHidden/>
                <w:sz w:val="22"/>
              </w:rPr>
              <w:fldChar w:fldCharType="end"/>
            </w:r>
          </w:hyperlink>
        </w:p>
        <w:p w:rsidRPr="0017378E" w:rsidR="0017378E" w:rsidP="0017378E" w:rsidRDefault="001A491D" w14:paraId="3BF15A6B" w14:textId="3A2CA4EC">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88">
            <w:r w:rsidRPr="0017378E" w:rsidR="0017378E">
              <w:rPr>
                <w:rStyle w:val="Hyperlink"/>
                <w:rFonts w:asciiTheme="minorHAnsi" w:hAnsiTheme="minorHAnsi" w:cstheme="minorHAnsi"/>
                <w:noProof/>
                <w:sz w:val="22"/>
              </w:rPr>
              <w:t xml:space="preserve">Exhibit 6b.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Importance rating activity interface</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_Toc41584588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17</w:t>
            </w:r>
            <w:r w:rsidRPr="0017378E" w:rsidR="0017378E">
              <w:rPr>
                <w:rFonts w:asciiTheme="minorHAnsi" w:hAnsiTheme="minorHAnsi"/>
                <w:noProof/>
                <w:webHidden/>
                <w:sz w:val="22"/>
              </w:rPr>
              <w:fldChar w:fldCharType="end"/>
            </w:r>
          </w:hyperlink>
        </w:p>
        <w:p w:rsidRPr="0017378E" w:rsidR="0017378E" w:rsidP="0017378E" w:rsidRDefault="001A491D" w14:paraId="352691A4" w14:textId="20E3643C">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89">
            <w:r w:rsidRPr="0017378E" w:rsidR="0017378E">
              <w:rPr>
                <w:rStyle w:val="Hyperlink"/>
                <w:rFonts w:asciiTheme="minorHAnsi" w:hAnsiTheme="minorHAnsi" w:cstheme="minorHAnsi"/>
                <w:noProof/>
                <w:sz w:val="22"/>
              </w:rPr>
              <w:t xml:space="preserve">Exhibit 6c.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Importance rating activity completion thank you message</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_Toc41584589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17</w:t>
            </w:r>
            <w:r w:rsidRPr="0017378E" w:rsidR="0017378E">
              <w:rPr>
                <w:rFonts w:asciiTheme="minorHAnsi" w:hAnsiTheme="minorHAnsi"/>
                <w:noProof/>
                <w:webHidden/>
                <w:sz w:val="22"/>
              </w:rPr>
              <w:fldChar w:fldCharType="end"/>
            </w:r>
          </w:hyperlink>
        </w:p>
        <w:p w:rsidRPr="0017378E" w:rsidR="0017378E" w:rsidP="0017378E" w:rsidRDefault="001A491D" w14:paraId="23AE0118" w14:textId="7A1A9A68">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90">
            <w:r w:rsidRPr="0017378E" w:rsidR="0017378E">
              <w:rPr>
                <w:rStyle w:val="Hyperlink"/>
                <w:rFonts w:asciiTheme="minorHAnsi" w:hAnsiTheme="minorHAnsi" w:cstheme="minorHAnsi"/>
                <w:noProof/>
                <w:sz w:val="22"/>
              </w:rPr>
              <w:t xml:space="preserve">Exhibit 6d.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Usefulness rating activity general instructions message</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_Toc41584590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18</w:t>
            </w:r>
            <w:r w:rsidRPr="0017378E" w:rsidR="0017378E">
              <w:rPr>
                <w:rFonts w:asciiTheme="minorHAnsi" w:hAnsiTheme="minorHAnsi"/>
                <w:noProof/>
                <w:webHidden/>
                <w:sz w:val="22"/>
              </w:rPr>
              <w:fldChar w:fldCharType="end"/>
            </w:r>
          </w:hyperlink>
        </w:p>
        <w:p w:rsidRPr="0017378E" w:rsidR="0017378E" w:rsidP="00DC54EE" w:rsidRDefault="001A491D" w14:paraId="656CB841" w14:textId="1CC8CEF7">
          <w:pPr>
            <w:pStyle w:val="TOC2"/>
            <w:tabs>
              <w:tab w:val="clear" w:pos="2160"/>
              <w:tab w:val="clear" w:pos="8208"/>
              <w:tab w:val="clear" w:pos="8640"/>
              <w:tab w:val="left" w:pos="1890"/>
              <w:tab w:val="right" w:leader="dot" w:pos="9350"/>
            </w:tabs>
            <w:spacing w:after="120"/>
            <w:ind w:left="1890" w:right="0" w:hanging="1170"/>
            <w:rPr>
              <w:rFonts w:asciiTheme="minorHAnsi" w:hAnsiTheme="minorHAnsi" w:eastAsiaTheme="minorEastAsia" w:cstheme="minorBidi"/>
              <w:noProof/>
              <w:sz w:val="22"/>
            </w:rPr>
          </w:pPr>
          <w:hyperlink w:history="1" w:anchor="_Toc41584591">
            <w:r w:rsidRPr="0017378E" w:rsidR="0017378E">
              <w:rPr>
                <w:rStyle w:val="Hyperlink"/>
                <w:rFonts w:asciiTheme="minorHAnsi" w:hAnsiTheme="minorHAnsi" w:cstheme="minorHAnsi"/>
                <w:noProof/>
                <w:sz w:val="22"/>
              </w:rPr>
              <w:t xml:space="preserve">Exhibit 6d-1.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 xml:space="preserve">Screenshot of pop-up window with usefulness rating activity instructions: </w:t>
            </w:r>
            <w:r w:rsidR="00DC54EE">
              <w:rPr>
                <w:rStyle w:val="Hyperlink"/>
                <w:rFonts w:asciiTheme="minorHAnsi" w:hAnsiTheme="minorHAnsi" w:cstheme="minorHAnsi"/>
                <w:noProof/>
                <w:sz w:val="22"/>
              </w:rPr>
              <w:t xml:space="preserve">        </w:t>
            </w:r>
            <w:r w:rsidRPr="0017378E" w:rsidR="0017378E">
              <w:rPr>
                <w:rStyle w:val="Hyperlink"/>
                <w:rFonts w:asciiTheme="minorHAnsi" w:hAnsiTheme="minorHAnsi" w:cstheme="minorHAnsi"/>
                <w:noProof/>
                <w:sz w:val="22"/>
              </w:rPr>
              <w:t>Range of responses</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_Toc41584591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19</w:t>
            </w:r>
            <w:r w:rsidRPr="0017378E" w:rsidR="0017378E">
              <w:rPr>
                <w:rFonts w:asciiTheme="minorHAnsi" w:hAnsiTheme="minorHAnsi"/>
                <w:noProof/>
                <w:webHidden/>
                <w:sz w:val="22"/>
              </w:rPr>
              <w:fldChar w:fldCharType="end"/>
            </w:r>
          </w:hyperlink>
        </w:p>
        <w:p w:rsidRPr="0017378E" w:rsidR="0017378E" w:rsidP="00DC54EE" w:rsidRDefault="001A491D" w14:paraId="16E57AD8" w14:textId="6D832895">
          <w:pPr>
            <w:pStyle w:val="TOC2"/>
            <w:tabs>
              <w:tab w:val="clear" w:pos="2160"/>
              <w:tab w:val="clear" w:pos="8208"/>
              <w:tab w:val="clear" w:pos="8640"/>
              <w:tab w:val="left" w:pos="1890"/>
              <w:tab w:val="right" w:leader="dot" w:pos="9350"/>
            </w:tabs>
            <w:spacing w:after="120"/>
            <w:ind w:left="1890" w:right="0" w:hanging="1170"/>
            <w:rPr>
              <w:rFonts w:asciiTheme="minorHAnsi" w:hAnsiTheme="minorHAnsi" w:eastAsiaTheme="minorEastAsia" w:cstheme="minorBidi"/>
              <w:noProof/>
              <w:sz w:val="22"/>
            </w:rPr>
          </w:pPr>
          <w:hyperlink w:history="1" w:anchor="_Toc41584592">
            <w:r w:rsidRPr="0017378E" w:rsidR="0017378E">
              <w:rPr>
                <w:rStyle w:val="Hyperlink"/>
                <w:rFonts w:asciiTheme="minorHAnsi" w:hAnsiTheme="minorHAnsi" w:cstheme="minorHAnsi"/>
                <w:noProof/>
                <w:sz w:val="22"/>
              </w:rPr>
              <w:t xml:space="preserve">Exhibit 6d-2. Screenshot of pop-up window with usefulness rating activity instructions: </w:t>
            </w:r>
            <w:r w:rsidR="00DC54EE">
              <w:rPr>
                <w:rStyle w:val="Hyperlink"/>
                <w:rFonts w:asciiTheme="minorHAnsi" w:hAnsiTheme="minorHAnsi" w:cstheme="minorHAnsi"/>
                <w:noProof/>
                <w:sz w:val="22"/>
              </w:rPr>
              <w:t xml:space="preserve">        </w:t>
            </w:r>
            <w:r w:rsidRPr="0017378E" w:rsidR="0017378E">
              <w:rPr>
                <w:rStyle w:val="Hyperlink"/>
                <w:rFonts w:asciiTheme="minorHAnsi" w:hAnsiTheme="minorHAnsi" w:cstheme="minorHAnsi"/>
                <w:noProof/>
                <w:sz w:val="22"/>
              </w:rPr>
              <w:t>Auto-save function and option to respond during more than one session</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_Toc41584592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19</w:t>
            </w:r>
            <w:r w:rsidRPr="0017378E" w:rsidR="0017378E">
              <w:rPr>
                <w:rFonts w:asciiTheme="minorHAnsi" w:hAnsiTheme="minorHAnsi"/>
                <w:noProof/>
                <w:webHidden/>
                <w:sz w:val="22"/>
              </w:rPr>
              <w:fldChar w:fldCharType="end"/>
            </w:r>
          </w:hyperlink>
        </w:p>
        <w:p w:rsidRPr="0017378E" w:rsidR="0017378E" w:rsidP="0017378E" w:rsidRDefault="001A491D" w14:paraId="7CA67327" w14:textId="5A20C648">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93">
            <w:r w:rsidRPr="0017378E" w:rsidR="0017378E">
              <w:rPr>
                <w:rStyle w:val="Hyperlink"/>
                <w:rFonts w:asciiTheme="minorHAnsi" w:hAnsiTheme="minorHAnsi" w:cstheme="minorHAnsi"/>
                <w:noProof/>
                <w:sz w:val="22"/>
              </w:rPr>
              <w:t xml:space="preserve">Exhibit 6e.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Usefulness rating activity interface</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_Toc41584593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20</w:t>
            </w:r>
            <w:r w:rsidRPr="0017378E" w:rsidR="0017378E">
              <w:rPr>
                <w:rFonts w:asciiTheme="minorHAnsi" w:hAnsiTheme="minorHAnsi"/>
                <w:noProof/>
                <w:webHidden/>
                <w:sz w:val="22"/>
              </w:rPr>
              <w:fldChar w:fldCharType="end"/>
            </w:r>
          </w:hyperlink>
        </w:p>
        <w:p w:rsidRPr="0017378E" w:rsidR="0017378E" w:rsidP="0017378E" w:rsidRDefault="001A491D" w14:paraId="189C9256" w14:textId="281230B6">
          <w:pPr>
            <w:pStyle w:val="TOC2"/>
            <w:tabs>
              <w:tab w:val="clear" w:pos="2160"/>
              <w:tab w:val="clear" w:pos="8208"/>
              <w:tab w:val="clear" w:pos="8640"/>
              <w:tab w:val="left" w:pos="1890"/>
              <w:tab w:val="right" w:leader="dot" w:pos="9350"/>
            </w:tabs>
            <w:spacing w:after="120"/>
            <w:ind w:left="720" w:right="0" w:firstLine="0"/>
            <w:rPr>
              <w:rFonts w:asciiTheme="minorHAnsi" w:hAnsiTheme="minorHAnsi" w:eastAsiaTheme="minorEastAsia" w:cstheme="minorBidi"/>
              <w:noProof/>
              <w:sz w:val="22"/>
            </w:rPr>
          </w:pPr>
          <w:hyperlink w:history="1" w:anchor="_Toc41584594">
            <w:r w:rsidRPr="0017378E" w:rsidR="0017378E">
              <w:rPr>
                <w:rStyle w:val="Hyperlink"/>
                <w:rFonts w:asciiTheme="minorHAnsi" w:hAnsiTheme="minorHAnsi" w:cstheme="minorHAnsi"/>
                <w:noProof/>
                <w:sz w:val="22"/>
              </w:rPr>
              <w:t xml:space="preserve">Exhibit 6f. </w:t>
            </w:r>
            <w:r w:rsidRPr="0017378E" w:rsidR="0017378E">
              <w:rPr>
                <w:rFonts w:asciiTheme="minorHAnsi" w:hAnsiTheme="minorHAnsi" w:eastAsiaTheme="minorEastAsia" w:cstheme="minorBidi"/>
                <w:noProof/>
                <w:sz w:val="22"/>
              </w:rPr>
              <w:tab/>
            </w:r>
            <w:r w:rsidRPr="0017378E" w:rsidR="0017378E">
              <w:rPr>
                <w:rStyle w:val="Hyperlink"/>
                <w:rFonts w:asciiTheme="minorHAnsi" w:hAnsiTheme="minorHAnsi" w:cstheme="minorHAnsi"/>
                <w:noProof/>
                <w:sz w:val="22"/>
              </w:rPr>
              <w:t>Usefulness rating activity completion thank you message</w:t>
            </w:r>
            <w:r w:rsidRPr="0017378E" w:rsidR="0017378E">
              <w:rPr>
                <w:rFonts w:asciiTheme="minorHAnsi" w:hAnsiTheme="minorHAnsi"/>
                <w:noProof/>
                <w:webHidden/>
                <w:sz w:val="22"/>
              </w:rPr>
              <w:tab/>
            </w:r>
            <w:r w:rsidRPr="0017378E" w:rsidR="0017378E">
              <w:rPr>
                <w:rFonts w:asciiTheme="minorHAnsi" w:hAnsiTheme="minorHAnsi"/>
                <w:noProof/>
                <w:webHidden/>
                <w:sz w:val="22"/>
              </w:rPr>
              <w:fldChar w:fldCharType="begin"/>
            </w:r>
            <w:r w:rsidRPr="0017378E" w:rsidR="0017378E">
              <w:rPr>
                <w:rFonts w:asciiTheme="minorHAnsi" w:hAnsiTheme="minorHAnsi"/>
                <w:noProof/>
                <w:webHidden/>
                <w:sz w:val="22"/>
              </w:rPr>
              <w:instrText xml:space="preserve"> PAGEREF _Toc41584594 \h </w:instrText>
            </w:r>
            <w:r w:rsidRPr="0017378E" w:rsidR="0017378E">
              <w:rPr>
                <w:rFonts w:asciiTheme="minorHAnsi" w:hAnsiTheme="minorHAnsi"/>
                <w:noProof/>
                <w:webHidden/>
                <w:sz w:val="22"/>
              </w:rPr>
            </w:r>
            <w:r w:rsidRPr="0017378E" w:rsidR="0017378E">
              <w:rPr>
                <w:rFonts w:asciiTheme="minorHAnsi" w:hAnsiTheme="minorHAnsi"/>
                <w:noProof/>
                <w:webHidden/>
                <w:sz w:val="22"/>
              </w:rPr>
              <w:fldChar w:fldCharType="separate"/>
            </w:r>
            <w:r>
              <w:rPr>
                <w:rFonts w:asciiTheme="minorHAnsi" w:hAnsiTheme="minorHAnsi"/>
                <w:noProof/>
                <w:webHidden/>
                <w:sz w:val="22"/>
              </w:rPr>
              <w:t>20</w:t>
            </w:r>
            <w:r w:rsidRPr="0017378E" w:rsidR="0017378E">
              <w:rPr>
                <w:rFonts w:asciiTheme="minorHAnsi" w:hAnsiTheme="minorHAnsi"/>
                <w:noProof/>
                <w:webHidden/>
                <w:sz w:val="22"/>
              </w:rPr>
              <w:fldChar w:fldCharType="end"/>
            </w:r>
          </w:hyperlink>
        </w:p>
        <w:p w:rsidRPr="0017378E" w:rsidR="008D66AC" w:rsidP="0017378E" w:rsidRDefault="008D66AC" w14:paraId="5F366AF6" w14:textId="605220B3">
          <w:pPr>
            <w:spacing w:before="120" w:after="120"/>
            <w:rPr>
              <w:rFonts w:asciiTheme="minorHAnsi" w:hAnsiTheme="minorHAnsi" w:cstheme="minorHAnsi"/>
              <w:sz w:val="22"/>
              <w:szCs w:val="22"/>
            </w:rPr>
          </w:pPr>
          <w:r w:rsidRPr="0017378E">
            <w:rPr>
              <w:rFonts w:asciiTheme="minorHAnsi" w:hAnsiTheme="minorHAnsi" w:cstheme="minorHAnsi"/>
              <w:b/>
              <w:bCs/>
              <w:noProof/>
              <w:sz w:val="22"/>
              <w:szCs w:val="22"/>
            </w:rPr>
            <w:fldChar w:fldCharType="end"/>
          </w:r>
        </w:p>
      </w:sdtContent>
    </w:sdt>
    <w:p w:rsidRPr="0017378E" w:rsidR="00AC0044" w:rsidP="00DC66F8" w:rsidRDefault="00AC0044" w14:paraId="2A779878" w14:textId="77777777">
      <w:pPr>
        <w:pStyle w:val="ReportCover-Title"/>
        <w:spacing w:line="240" w:lineRule="auto"/>
        <w:jc w:val="center"/>
        <w:rPr>
          <w:rFonts w:asciiTheme="minorHAnsi" w:hAnsiTheme="minorHAnsi" w:cstheme="minorHAnsi"/>
          <w:color w:val="auto"/>
          <w:sz w:val="22"/>
          <w:szCs w:val="22"/>
        </w:rPr>
        <w:sectPr w:rsidRPr="0017378E" w:rsidR="00AC0044" w:rsidSect="00646657">
          <w:pgSz w:w="12240" w:h="15840" w:code="1"/>
          <w:pgMar w:top="1440" w:right="1440" w:bottom="1440" w:left="1440" w:header="720" w:footer="720" w:gutter="0"/>
          <w:pgNumType w:fmt="lowerRoman" w:start="1"/>
          <w:cols w:space="720"/>
          <w:docGrid w:linePitch="360"/>
        </w:sectPr>
      </w:pPr>
    </w:p>
    <w:p w:rsidRPr="0017378E" w:rsidR="0024782A" w:rsidP="00B159EF" w:rsidRDefault="00B159EF" w14:paraId="51E6AC84" w14:textId="1210EC7F">
      <w:pPr>
        <w:pStyle w:val="Heading2"/>
        <w:numPr>
          <w:ilvl w:val="0"/>
          <w:numId w:val="31"/>
        </w:numPr>
        <w:tabs>
          <w:tab w:val="clear" w:pos="1152"/>
        </w:tabs>
        <w:spacing w:after="120" w:line="240" w:lineRule="auto"/>
        <w:ind w:hanging="720"/>
        <w:rPr>
          <w:rFonts w:cs="Arial" w:asciiTheme="minorHAnsi" w:hAnsiTheme="minorHAnsi"/>
          <w:bCs/>
          <w:iCs/>
          <w:color w:val="auto"/>
          <w:sz w:val="22"/>
          <w:szCs w:val="22"/>
        </w:rPr>
      </w:pPr>
      <w:bookmarkStart w:name="_Toc41584557" w:id="1"/>
      <w:r w:rsidRPr="0017378E">
        <w:rPr>
          <w:rFonts w:cs="Arial" w:asciiTheme="minorHAnsi" w:hAnsiTheme="minorHAnsi"/>
          <w:bCs/>
          <w:iCs/>
          <w:color w:val="auto"/>
          <w:sz w:val="22"/>
          <w:szCs w:val="22"/>
        </w:rPr>
        <w:lastRenderedPageBreak/>
        <w:t>Online Group Concept Mapping (GCM)</w:t>
      </w:r>
      <w:bookmarkEnd w:id="1"/>
    </w:p>
    <w:p w:rsidRPr="0017378E" w:rsidR="0024782A" w:rsidP="00BB0B4F" w:rsidRDefault="0024782A" w14:paraId="19752969" w14:textId="37C9FE8B">
      <w:pPr>
        <w:spacing w:line="300" w:lineRule="auto"/>
        <w:rPr>
          <w:rFonts w:asciiTheme="minorHAnsi" w:hAnsiTheme="minorHAnsi" w:cstheme="minorHAnsi"/>
          <w:iCs/>
          <w:sz w:val="22"/>
          <w:szCs w:val="22"/>
        </w:rPr>
      </w:pPr>
      <w:r w:rsidRPr="0017378E">
        <w:rPr>
          <w:rFonts w:asciiTheme="minorHAnsi" w:hAnsiTheme="minorHAnsi" w:cstheme="minorHAnsi"/>
          <w:iCs/>
          <w:sz w:val="22"/>
          <w:szCs w:val="22"/>
        </w:rPr>
        <w:t xml:space="preserve">This document provides an overview of the </w:t>
      </w:r>
      <w:r w:rsidRPr="0017378E" w:rsidR="00A21EDD">
        <w:rPr>
          <w:rFonts w:asciiTheme="minorHAnsi" w:hAnsiTheme="minorHAnsi" w:cstheme="minorHAnsi"/>
          <w:iCs/>
          <w:sz w:val="22"/>
          <w:szCs w:val="22"/>
        </w:rPr>
        <w:t xml:space="preserve">proposed SAF-T Project Group Concept Mapping (GCM) process including screenshots of what stakeholder </w:t>
      </w:r>
      <w:r w:rsidRPr="0017378E">
        <w:rPr>
          <w:rFonts w:asciiTheme="minorHAnsi" w:hAnsiTheme="minorHAnsi" w:cstheme="minorHAnsi"/>
          <w:iCs/>
          <w:sz w:val="22"/>
          <w:szCs w:val="22"/>
        </w:rPr>
        <w:t xml:space="preserve">participants </w:t>
      </w:r>
      <w:r w:rsidRPr="0017378E" w:rsidR="00A21EDD">
        <w:rPr>
          <w:rFonts w:asciiTheme="minorHAnsi" w:hAnsiTheme="minorHAnsi" w:cstheme="minorHAnsi"/>
          <w:iCs/>
          <w:sz w:val="22"/>
          <w:szCs w:val="22"/>
        </w:rPr>
        <w:t xml:space="preserve">will see as they navigate through the </w:t>
      </w:r>
      <w:r w:rsidRPr="0017378E" w:rsidR="000D4525">
        <w:rPr>
          <w:rFonts w:asciiTheme="minorHAnsi" w:hAnsiTheme="minorHAnsi" w:cstheme="minorHAnsi"/>
          <w:iCs/>
          <w:sz w:val="22"/>
          <w:szCs w:val="22"/>
        </w:rPr>
        <w:t xml:space="preserve">Concept Systems, Inc. </w:t>
      </w:r>
      <w:r w:rsidRPr="0017378E">
        <w:rPr>
          <w:rFonts w:asciiTheme="minorHAnsi" w:hAnsiTheme="minorHAnsi" w:cstheme="minorHAnsi"/>
          <w:iCs/>
          <w:sz w:val="22"/>
          <w:szCs w:val="22"/>
        </w:rPr>
        <w:t>online</w:t>
      </w:r>
      <w:r w:rsidRPr="0017378E" w:rsidR="003501E7">
        <w:rPr>
          <w:rFonts w:asciiTheme="minorHAnsi" w:hAnsiTheme="minorHAnsi" w:cstheme="minorHAnsi"/>
          <w:iCs/>
          <w:sz w:val="22"/>
          <w:szCs w:val="22"/>
        </w:rPr>
        <w:t xml:space="preserve"> </w:t>
      </w:r>
      <w:hyperlink w:history="1" r:id="rId9">
        <w:r w:rsidRPr="0017378E" w:rsidR="000D4525">
          <w:rPr>
            <w:rStyle w:val="Hyperlink"/>
            <w:rFonts w:asciiTheme="minorHAnsi" w:hAnsiTheme="minorHAnsi" w:cstheme="minorHAnsi"/>
            <w:sz w:val="22"/>
            <w:szCs w:val="22"/>
          </w:rPr>
          <w:t>groupwisdom</w:t>
        </w:r>
      </w:hyperlink>
      <w:r w:rsidRPr="0017378E" w:rsidR="000D4525">
        <w:rPr>
          <w:rFonts w:asciiTheme="minorHAnsi" w:hAnsiTheme="minorHAnsi" w:cstheme="minorHAnsi"/>
          <w:sz w:val="22"/>
          <w:szCs w:val="22"/>
        </w:rPr>
        <w:t>™</w:t>
      </w:r>
      <w:r w:rsidRPr="0017378E" w:rsidR="003501E7">
        <w:rPr>
          <w:rFonts w:asciiTheme="minorHAnsi" w:hAnsiTheme="minorHAnsi" w:cstheme="minorHAnsi"/>
          <w:iCs/>
          <w:sz w:val="22"/>
          <w:szCs w:val="22"/>
        </w:rPr>
        <w:t xml:space="preserve"> GCM platform</w:t>
      </w:r>
      <w:r w:rsidRPr="0017378E">
        <w:rPr>
          <w:rFonts w:asciiTheme="minorHAnsi" w:hAnsiTheme="minorHAnsi" w:cstheme="minorHAnsi"/>
          <w:iCs/>
          <w:sz w:val="22"/>
          <w:szCs w:val="22"/>
        </w:rPr>
        <w:t xml:space="preserve">. </w:t>
      </w:r>
      <w:r w:rsidRPr="0017378E" w:rsidR="003501E7">
        <w:rPr>
          <w:rFonts w:asciiTheme="minorHAnsi" w:hAnsiTheme="minorHAnsi" w:cstheme="minorHAnsi"/>
          <w:iCs/>
          <w:sz w:val="22"/>
          <w:szCs w:val="22"/>
        </w:rPr>
        <w:t>The information in this document</w:t>
      </w:r>
      <w:r w:rsidRPr="0017378E">
        <w:rPr>
          <w:rFonts w:asciiTheme="minorHAnsi" w:hAnsiTheme="minorHAnsi" w:cstheme="minorHAnsi"/>
          <w:iCs/>
          <w:sz w:val="22"/>
          <w:szCs w:val="22"/>
        </w:rPr>
        <w:t xml:space="preserve"> is </w:t>
      </w:r>
      <w:r w:rsidRPr="0017378E" w:rsidR="00F34CFC">
        <w:rPr>
          <w:rFonts w:asciiTheme="minorHAnsi" w:hAnsiTheme="minorHAnsi" w:cstheme="minorHAnsi"/>
          <w:iCs/>
          <w:sz w:val="22"/>
          <w:szCs w:val="22"/>
        </w:rPr>
        <w:t>presented</w:t>
      </w:r>
      <w:r w:rsidRPr="0017378E">
        <w:rPr>
          <w:rFonts w:asciiTheme="minorHAnsi" w:hAnsiTheme="minorHAnsi" w:cstheme="minorHAnsi"/>
          <w:iCs/>
          <w:sz w:val="22"/>
          <w:szCs w:val="22"/>
        </w:rPr>
        <w:t xml:space="preserve"> </w:t>
      </w:r>
      <w:r w:rsidRPr="0017378E" w:rsidR="003501E7">
        <w:rPr>
          <w:rFonts w:asciiTheme="minorHAnsi" w:hAnsiTheme="minorHAnsi" w:cstheme="minorHAnsi"/>
          <w:iCs/>
          <w:sz w:val="22"/>
          <w:szCs w:val="22"/>
        </w:rPr>
        <w:t xml:space="preserve">in the order that participants </w:t>
      </w:r>
      <w:r w:rsidRPr="0017378E" w:rsidR="00A21EDD">
        <w:rPr>
          <w:rFonts w:asciiTheme="minorHAnsi" w:hAnsiTheme="minorHAnsi" w:cstheme="minorHAnsi"/>
          <w:iCs/>
          <w:sz w:val="22"/>
          <w:szCs w:val="22"/>
        </w:rPr>
        <w:t xml:space="preserve">will </w:t>
      </w:r>
      <w:r w:rsidRPr="0017378E" w:rsidR="003501E7">
        <w:rPr>
          <w:rFonts w:asciiTheme="minorHAnsi" w:hAnsiTheme="minorHAnsi" w:cstheme="minorHAnsi"/>
          <w:iCs/>
          <w:sz w:val="22"/>
          <w:szCs w:val="22"/>
        </w:rPr>
        <w:t xml:space="preserve">experience in the system and </w:t>
      </w:r>
      <w:r w:rsidRPr="0017378E" w:rsidR="00A21EDD">
        <w:rPr>
          <w:rFonts w:asciiTheme="minorHAnsi" w:hAnsiTheme="minorHAnsi" w:cstheme="minorHAnsi"/>
          <w:iCs/>
          <w:sz w:val="22"/>
          <w:szCs w:val="22"/>
        </w:rPr>
        <w:t xml:space="preserve">is organized by </w:t>
      </w:r>
      <w:r w:rsidRPr="0017378E" w:rsidR="003501E7">
        <w:rPr>
          <w:rFonts w:asciiTheme="minorHAnsi" w:hAnsiTheme="minorHAnsi" w:cstheme="minorHAnsi"/>
          <w:iCs/>
          <w:sz w:val="22"/>
          <w:szCs w:val="22"/>
        </w:rPr>
        <w:t xml:space="preserve">three </w:t>
      </w:r>
      <w:r w:rsidRPr="0017378E" w:rsidR="00CF2238">
        <w:rPr>
          <w:rFonts w:asciiTheme="minorHAnsi" w:hAnsiTheme="minorHAnsi" w:cstheme="minorHAnsi"/>
          <w:iCs/>
          <w:sz w:val="22"/>
          <w:szCs w:val="22"/>
        </w:rPr>
        <w:t xml:space="preserve">main </w:t>
      </w:r>
      <w:r w:rsidRPr="0017378E" w:rsidR="003501E7">
        <w:rPr>
          <w:rFonts w:asciiTheme="minorHAnsi" w:hAnsiTheme="minorHAnsi" w:cstheme="minorHAnsi"/>
          <w:iCs/>
          <w:sz w:val="22"/>
          <w:szCs w:val="22"/>
        </w:rPr>
        <w:t>activities included in GCM (</w:t>
      </w:r>
      <w:r w:rsidRPr="0017378E" w:rsidR="0091379B">
        <w:rPr>
          <w:rFonts w:asciiTheme="minorHAnsi" w:hAnsiTheme="minorHAnsi" w:cstheme="minorHAnsi"/>
          <w:iCs/>
          <w:sz w:val="22"/>
          <w:szCs w:val="22"/>
        </w:rPr>
        <w:t xml:space="preserve">i.e., </w:t>
      </w:r>
      <w:r w:rsidRPr="0017378E" w:rsidR="003501E7">
        <w:rPr>
          <w:rFonts w:asciiTheme="minorHAnsi" w:hAnsiTheme="minorHAnsi" w:cstheme="minorHAnsi"/>
          <w:iCs/>
          <w:sz w:val="22"/>
          <w:szCs w:val="22"/>
        </w:rPr>
        <w:t xml:space="preserve">brainstorming, sorting, and rating). The initial “General Project Areas” section contains screenshots of </w:t>
      </w:r>
      <w:r w:rsidRPr="0017378E" w:rsidR="00F34CFC">
        <w:rPr>
          <w:rFonts w:asciiTheme="minorHAnsi" w:hAnsiTheme="minorHAnsi" w:cstheme="minorHAnsi"/>
          <w:iCs/>
          <w:sz w:val="22"/>
          <w:szCs w:val="22"/>
        </w:rPr>
        <w:t>messages</w:t>
      </w:r>
      <w:r w:rsidRPr="0017378E" w:rsidR="003501E7">
        <w:rPr>
          <w:rFonts w:asciiTheme="minorHAnsi" w:hAnsiTheme="minorHAnsi" w:cstheme="minorHAnsi"/>
          <w:iCs/>
          <w:sz w:val="22"/>
          <w:szCs w:val="22"/>
        </w:rPr>
        <w:t xml:space="preserve"> to participants every time they access the system (whether it is their first time, or they are a returning user), including important elements </w:t>
      </w:r>
      <w:r w:rsidRPr="0017378E" w:rsidR="00682359">
        <w:rPr>
          <w:rFonts w:asciiTheme="minorHAnsi" w:hAnsiTheme="minorHAnsi" w:cstheme="minorHAnsi"/>
          <w:iCs/>
          <w:sz w:val="22"/>
          <w:szCs w:val="22"/>
        </w:rPr>
        <w:t xml:space="preserve">such as </w:t>
      </w:r>
      <w:r w:rsidRPr="0017378E" w:rsidR="003501E7">
        <w:rPr>
          <w:rFonts w:asciiTheme="minorHAnsi" w:hAnsiTheme="minorHAnsi" w:cstheme="minorHAnsi"/>
          <w:iCs/>
          <w:sz w:val="22"/>
          <w:szCs w:val="22"/>
        </w:rPr>
        <w:t>safety warnings, informed consent, welcome, and thank you messages.</w:t>
      </w:r>
      <w:r w:rsidRPr="0017378E" w:rsidR="00CF2238">
        <w:rPr>
          <w:rFonts w:asciiTheme="minorHAnsi" w:hAnsiTheme="minorHAnsi" w:cstheme="minorHAnsi"/>
          <w:iCs/>
          <w:sz w:val="22"/>
          <w:szCs w:val="22"/>
        </w:rPr>
        <w:t xml:space="preserve"> The “Participant Questions” section </w:t>
      </w:r>
      <w:r w:rsidRPr="0017378E" w:rsidR="00A43241">
        <w:rPr>
          <w:rFonts w:asciiTheme="minorHAnsi" w:hAnsiTheme="minorHAnsi" w:cstheme="minorHAnsi"/>
          <w:iCs/>
          <w:sz w:val="22"/>
          <w:szCs w:val="22"/>
        </w:rPr>
        <w:t xml:space="preserve">contains questions that will be asked of all participants before </w:t>
      </w:r>
      <w:r w:rsidRPr="0017378E" w:rsidR="00682359">
        <w:rPr>
          <w:rFonts w:asciiTheme="minorHAnsi" w:hAnsiTheme="minorHAnsi" w:cstheme="minorHAnsi"/>
          <w:iCs/>
          <w:sz w:val="22"/>
          <w:szCs w:val="22"/>
        </w:rPr>
        <w:t xml:space="preserve">the </w:t>
      </w:r>
      <w:r w:rsidRPr="0017378E" w:rsidR="00A43241">
        <w:rPr>
          <w:rFonts w:asciiTheme="minorHAnsi" w:hAnsiTheme="minorHAnsi" w:cstheme="minorHAnsi"/>
          <w:iCs/>
          <w:sz w:val="22"/>
          <w:szCs w:val="22"/>
        </w:rPr>
        <w:t>sorting and rating</w:t>
      </w:r>
      <w:r w:rsidRPr="0017378E" w:rsidR="00682359">
        <w:rPr>
          <w:rFonts w:asciiTheme="minorHAnsi" w:hAnsiTheme="minorHAnsi" w:cstheme="minorHAnsi"/>
          <w:iCs/>
          <w:sz w:val="22"/>
          <w:szCs w:val="22"/>
        </w:rPr>
        <w:t xml:space="preserve"> activity</w:t>
      </w:r>
      <w:r w:rsidRPr="0017378E" w:rsidR="00A43241">
        <w:rPr>
          <w:rFonts w:asciiTheme="minorHAnsi" w:hAnsiTheme="minorHAnsi" w:cstheme="minorHAnsi"/>
          <w:iCs/>
          <w:sz w:val="22"/>
          <w:szCs w:val="22"/>
        </w:rPr>
        <w:t xml:space="preserve">. </w:t>
      </w:r>
    </w:p>
    <w:p w:rsidRPr="0017378E" w:rsidR="00DC498D" w:rsidP="00204A26" w:rsidRDefault="00DC498D" w14:paraId="738AEBB0" w14:textId="3380B972">
      <w:pPr>
        <w:spacing w:line="288" w:lineRule="auto"/>
        <w:rPr>
          <w:rFonts w:asciiTheme="minorHAnsi" w:hAnsiTheme="minorHAnsi" w:cstheme="minorHAnsi"/>
          <w:iCs/>
          <w:sz w:val="22"/>
          <w:szCs w:val="22"/>
        </w:rPr>
      </w:pPr>
    </w:p>
    <w:p w:rsidRPr="0017378E" w:rsidR="00090CC4" w:rsidP="00BB0B4F" w:rsidRDefault="00B9008E" w14:paraId="0DA0498B" w14:textId="709C985D">
      <w:pPr>
        <w:spacing w:line="300" w:lineRule="auto"/>
        <w:rPr>
          <w:rFonts w:asciiTheme="minorHAnsi" w:hAnsiTheme="minorHAnsi" w:cstheme="minorHAnsi"/>
          <w:iCs/>
          <w:sz w:val="22"/>
          <w:szCs w:val="22"/>
        </w:rPr>
      </w:pPr>
      <w:r w:rsidRPr="0017378E">
        <w:rPr>
          <w:rFonts w:asciiTheme="minorHAnsi" w:hAnsiTheme="minorHAnsi" w:cstheme="minorHAnsi"/>
          <w:iCs/>
          <w:sz w:val="22"/>
          <w:szCs w:val="22"/>
        </w:rPr>
        <w:t xml:space="preserve">Depending upon how individuals are recruited, they may </w:t>
      </w:r>
      <w:r w:rsidRPr="0017378E" w:rsidR="00D4307F">
        <w:rPr>
          <w:rFonts w:asciiTheme="minorHAnsi" w:hAnsiTheme="minorHAnsi" w:cstheme="minorHAnsi"/>
          <w:iCs/>
          <w:sz w:val="22"/>
          <w:szCs w:val="22"/>
        </w:rPr>
        <w:t xml:space="preserve">participate in GCM activities </w:t>
      </w:r>
      <w:r w:rsidRPr="0017378E" w:rsidR="00E65E93">
        <w:rPr>
          <w:rFonts w:asciiTheme="minorHAnsi" w:hAnsiTheme="minorHAnsi" w:cstheme="minorHAnsi"/>
          <w:iCs/>
          <w:sz w:val="22"/>
          <w:szCs w:val="22"/>
        </w:rPr>
        <w:t>anonymously or</w:t>
      </w:r>
      <w:r w:rsidRPr="0017378E">
        <w:rPr>
          <w:rFonts w:asciiTheme="minorHAnsi" w:hAnsiTheme="minorHAnsi" w:cstheme="minorHAnsi"/>
          <w:iCs/>
          <w:sz w:val="22"/>
          <w:szCs w:val="22"/>
        </w:rPr>
        <w:t xml:space="preserve"> </w:t>
      </w:r>
      <w:r w:rsidRPr="0017378E" w:rsidR="00D4307F">
        <w:rPr>
          <w:rFonts w:asciiTheme="minorHAnsi" w:hAnsiTheme="minorHAnsi" w:cstheme="minorHAnsi"/>
          <w:iCs/>
          <w:sz w:val="22"/>
          <w:szCs w:val="22"/>
        </w:rPr>
        <w:t xml:space="preserve">confidentially. Participants referred to the </w:t>
      </w:r>
      <w:r w:rsidRPr="0017378E" w:rsidR="00F34CFC">
        <w:rPr>
          <w:rFonts w:asciiTheme="minorHAnsi" w:hAnsiTheme="minorHAnsi" w:cstheme="minorHAnsi"/>
          <w:iCs/>
          <w:sz w:val="22"/>
          <w:szCs w:val="22"/>
        </w:rPr>
        <w:t>GCM v</w:t>
      </w:r>
      <w:r w:rsidRPr="0017378E" w:rsidR="00D4307F">
        <w:rPr>
          <w:rFonts w:asciiTheme="minorHAnsi" w:hAnsiTheme="minorHAnsi" w:cstheme="minorHAnsi"/>
          <w:iCs/>
          <w:sz w:val="22"/>
          <w:szCs w:val="22"/>
        </w:rPr>
        <w:t xml:space="preserve">ia The Hotline </w:t>
      </w:r>
      <w:r w:rsidRPr="0017378E" w:rsidR="00F34CFC">
        <w:rPr>
          <w:rFonts w:asciiTheme="minorHAnsi" w:hAnsiTheme="minorHAnsi" w:cstheme="minorHAnsi"/>
          <w:iCs/>
          <w:sz w:val="22"/>
          <w:szCs w:val="22"/>
        </w:rPr>
        <w:t xml:space="preserve">(i.e., </w:t>
      </w:r>
      <w:r w:rsidRPr="0017378E" w:rsidR="005D39BE">
        <w:rPr>
          <w:rFonts w:asciiTheme="minorHAnsi" w:hAnsiTheme="minorHAnsi" w:cstheme="minorHAnsi"/>
          <w:iCs/>
          <w:sz w:val="22"/>
          <w:szCs w:val="22"/>
        </w:rPr>
        <w:t>victims/survivors</w:t>
      </w:r>
      <w:r w:rsidRPr="0017378E" w:rsidR="0091379B">
        <w:rPr>
          <w:rFonts w:asciiTheme="minorHAnsi" w:hAnsiTheme="minorHAnsi" w:cstheme="minorHAnsi"/>
          <w:iCs/>
          <w:sz w:val="22"/>
          <w:szCs w:val="22"/>
        </w:rPr>
        <w:t xml:space="preserve"> of relationship abuse</w:t>
      </w:r>
      <w:r w:rsidRPr="0017378E" w:rsidR="00F34CFC">
        <w:rPr>
          <w:rFonts w:asciiTheme="minorHAnsi" w:hAnsiTheme="minorHAnsi" w:cstheme="minorHAnsi"/>
          <w:iCs/>
          <w:sz w:val="22"/>
          <w:szCs w:val="22"/>
        </w:rPr>
        <w:t>, family</w:t>
      </w:r>
      <w:r w:rsidRPr="0017378E" w:rsidR="0091379B">
        <w:rPr>
          <w:rFonts w:asciiTheme="minorHAnsi" w:hAnsiTheme="minorHAnsi" w:cstheme="minorHAnsi"/>
          <w:iCs/>
          <w:sz w:val="22"/>
          <w:szCs w:val="22"/>
        </w:rPr>
        <w:t xml:space="preserve"> members of </w:t>
      </w:r>
      <w:r w:rsidRPr="0017378E" w:rsidR="005D39BE">
        <w:rPr>
          <w:rFonts w:asciiTheme="minorHAnsi" w:hAnsiTheme="minorHAnsi" w:cstheme="minorHAnsi"/>
          <w:iCs/>
          <w:sz w:val="22"/>
          <w:szCs w:val="22"/>
        </w:rPr>
        <w:t>victims/survivors</w:t>
      </w:r>
      <w:r w:rsidRPr="0017378E" w:rsidR="00B56F85">
        <w:rPr>
          <w:rFonts w:asciiTheme="minorHAnsi" w:hAnsiTheme="minorHAnsi" w:cstheme="minorHAnsi"/>
          <w:iCs/>
          <w:sz w:val="22"/>
          <w:szCs w:val="22"/>
        </w:rPr>
        <w:t>,</w:t>
      </w:r>
      <w:r w:rsidRPr="0017378E" w:rsidR="00F34CFC">
        <w:rPr>
          <w:rFonts w:asciiTheme="minorHAnsi" w:hAnsiTheme="minorHAnsi" w:cstheme="minorHAnsi"/>
          <w:iCs/>
          <w:sz w:val="22"/>
          <w:szCs w:val="22"/>
        </w:rPr>
        <w:t xml:space="preserve"> or friends of </w:t>
      </w:r>
      <w:r w:rsidRPr="0017378E" w:rsidR="005D39BE">
        <w:rPr>
          <w:rFonts w:asciiTheme="minorHAnsi" w:hAnsiTheme="minorHAnsi" w:cstheme="minorHAnsi"/>
          <w:iCs/>
          <w:sz w:val="22"/>
          <w:szCs w:val="22"/>
        </w:rPr>
        <w:t>victims/survivors</w:t>
      </w:r>
      <w:r w:rsidRPr="0017378E" w:rsidR="00F34CFC">
        <w:rPr>
          <w:rFonts w:asciiTheme="minorHAnsi" w:hAnsiTheme="minorHAnsi" w:cstheme="minorHAnsi"/>
          <w:iCs/>
          <w:sz w:val="22"/>
          <w:szCs w:val="22"/>
        </w:rPr>
        <w:t xml:space="preserve">) </w:t>
      </w:r>
      <w:r w:rsidRPr="0017378E" w:rsidR="00D4307F">
        <w:rPr>
          <w:rFonts w:asciiTheme="minorHAnsi" w:hAnsiTheme="minorHAnsi" w:cstheme="minorHAnsi"/>
          <w:iCs/>
          <w:sz w:val="22"/>
          <w:szCs w:val="22"/>
        </w:rPr>
        <w:t xml:space="preserve">will participate </w:t>
      </w:r>
      <w:r w:rsidRPr="0017378E" w:rsidR="00D4307F">
        <w:rPr>
          <w:rFonts w:asciiTheme="minorHAnsi" w:hAnsiTheme="minorHAnsi" w:cstheme="minorHAnsi"/>
          <w:iCs/>
          <w:sz w:val="22"/>
          <w:szCs w:val="22"/>
          <w:u w:val="single"/>
        </w:rPr>
        <w:t>anonymously</w:t>
      </w:r>
      <w:r w:rsidRPr="0017378E" w:rsidR="009B3ACD">
        <w:rPr>
          <w:rFonts w:asciiTheme="minorHAnsi" w:hAnsiTheme="minorHAnsi" w:cstheme="minorHAnsi"/>
          <w:iCs/>
          <w:sz w:val="22"/>
          <w:szCs w:val="22"/>
        </w:rPr>
        <w:t xml:space="preserve"> and </w:t>
      </w:r>
      <w:r w:rsidRPr="0017378E" w:rsidR="00D4307F">
        <w:rPr>
          <w:rFonts w:asciiTheme="minorHAnsi" w:hAnsiTheme="minorHAnsi" w:cstheme="minorHAnsi"/>
          <w:iCs/>
          <w:sz w:val="22"/>
          <w:szCs w:val="22"/>
        </w:rPr>
        <w:t>will not be assigned a login/password</w:t>
      </w:r>
      <w:r w:rsidRPr="0017378E" w:rsidR="009B3ACD">
        <w:rPr>
          <w:rFonts w:asciiTheme="minorHAnsi" w:hAnsiTheme="minorHAnsi" w:cstheme="minorHAnsi"/>
          <w:iCs/>
          <w:sz w:val="22"/>
          <w:szCs w:val="22"/>
        </w:rPr>
        <w:t>. While they will be able to return to the system as many times as they like</w:t>
      </w:r>
      <w:r w:rsidRPr="0017378E" w:rsidR="00F34CFC">
        <w:rPr>
          <w:rFonts w:asciiTheme="minorHAnsi" w:hAnsiTheme="minorHAnsi" w:cstheme="minorHAnsi"/>
          <w:iCs/>
          <w:sz w:val="22"/>
          <w:szCs w:val="22"/>
        </w:rPr>
        <w:t xml:space="preserve"> for the brainstorming activity</w:t>
      </w:r>
      <w:r w:rsidRPr="0017378E" w:rsidR="009B3ACD">
        <w:rPr>
          <w:rFonts w:asciiTheme="minorHAnsi" w:hAnsiTheme="minorHAnsi" w:cstheme="minorHAnsi"/>
          <w:iCs/>
          <w:sz w:val="22"/>
          <w:szCs w:val="22"/>
        </w:rPr>
        <w:t xml:space="preserve">, </w:t>
      </w:r>
      <w:r w:rsidRPr="0017378E" w:rsidR="00F34CFC">
        <w:rPr>
          <w:rFonts w:asciiTheme="minorHAnsi" w:hAnsiTheme="minorHAnsi" w:cstheme="minorHAnsi"/>
          <w:iCs/>
          <w:sz w:val="22"/>
          <w:szCs w:val="22"/>
        </w:rPr>
        <w:t xml:space="preserve">anonymous route respondents will </w:t>
      </w:r>
      <w:r w:rsidRPr="0017378E" w:rsidR="00B56F85">
        <w:rPr>
          <w:rFonts w:asciiTheme="minorHAnsi" w:hAnsiTheme="minorHAnsi" w:cstheme="minorHAnsi"/>
          <w:iCs/>
          <w:sz w:val="22"/>
          <w:szCs w:val="22"/>
        </w:rPr>
        <w:t xml:space="preserve">be encouraged </w:t>
      </w:r>
      <w:r w:rsidRPr="0017378E" w:rsidR="00F34CFC">
        <w:rPr>
          <w:rFonts w:asciiTheme="minorHAnsi" w:hAnsiTheme="minorHAnsi" w:cstheme="minorHAnsi"/>
          <w:iCs/>
          <w:sz w:val="22"/>
          <w:szCs w:val="22"/>
        </w:rPr>
        <w:t xml:space="preserve">to </w:t>
      </w:r>
      <w:r w:rsidRPr="0017378E" w:rsidR="009B3ACD">
        <w:rPr>
          <w:rFonts w:asciiTheme="minorHAnsi" w:hAnsiTheme="minorHAnsi" w:cstheme="minorHAnsi"/>
          <w:iCs/>
          <w:sz w:val="22"/>
          <w:szCs w:val="22"/>
        </w:rPr>
        <w:t xml:space="preserve">complete </w:t>
      </w:r>
      <w:r w:rsidRPr="0017378E" w:rsidR="00F34CFC">
        <w:rPr>
          <w:rFonts w:asciiTheme="minorHAnsi" w:hAnsiTheme="minorHAnsi" w:cstheme="minorHAnsi"/>
          <w:iCs/>
          <w:sz w:val="22"/>
          <w:szCs w:val="22"/>
        </w:rPr>
        <w:t xml:space="preserve">the sorting and rating </w:t>
      </w:r>
      <w:r w:rsidRPr="0017378E" w:rsidR="009B3ACD">
        <w:rPr>
          <w:rFonts w:asciiTheme="minorHAnsi" w:hAnsiTheme="minorHAnsi" w:cstheme="minorHAnsi"/>
          <w:iCs/>
          <w:sz w:val="22"/>
          <w:szCs w:val="22"/>
        </w:rPr>
        <w:t>in one sitting</w:t>
      </w:r>
      <w:r w:rsidRPr="0017378E" w:rsidR="00B56F85">
        <w:rPr>
          <w:rFonts w:asciiTheme="minorHAnsi" w:hAnsiTheme="minorHAnsi" w:cstheme="minorHAnsi"/>
          <w:iCs/>
          <w:sz w:val="22"/>
          <w:szCs w:val="22"/>
        </w:rPr>
        <w:t xml:space="preserve"> (for each activity)</w:t>
      </w:r>
      <w:r w:rsidRPr="0017378E" w:rsidR="00F34CFC">
        <w:rPr>
          <w:rFonts w:asciiTheme="minorHAnsi" w:hAnsiTheme="minorHAnsi" w:cstheme="minorHAnsi"/>
          <w:iCs/>
          <w:sz w:val="22"/>
          <w:szCs w:val="22"/>
        </w:rPr>
        <w:t xml:space="preserve"> since </w:t>
      </w:r>
      <w:r w:rsidRPr="0017378E" w:rsidR="009B3ACD">
        <w:rPr>
          <w:rFonts w:asciiTheme="minorHAnsi" w:hAnsiTheme="minorHAnsi" w:cstheme="minorHAnsi"/>
          <w:iCs/>
          <w:sz w:val="22"/>
          <w:szCs w:val="22"/>
        </w:rPr>
        <w:t xml:space="preserve">their data </w:t>
      </w:r>
      <w:r w:rsidRPr="0017378E" w:rsidR="00C376E9">
        <w:rPr>
          <w:rFonts w:asciiTheme="minorHAnsi" w:hAnsiTheme="minorHAnsi" w:cstheme="minorHAnsi"/>
          <w:iCs/>
          <w:sz w:val="22"/>
          <w:szCs w:val="22"/>
        </w:rPr>
        <w:t>are not linked across sessions through a login/password</w:t>
      </w:r>
      <w:r w:rsidRPr="0017378E" w:rsidR="009B3ACD">
        <w:rPr>
          <w:rFonts w:asciiTheme="minorHAnsi" w:hAnsiTheme="minorHAnsi" w:cstheme="minorHAnsi"/>
          <w:iCs/>
          <w:sz w:val="22"/>
          <w:szCs w:val="22"/>
        </w:rPr>
        <w:t xml:space="preserve">. </w:t>
      </w:r>
      <w:r w:rsidRPr="0017378E" w:rsidR="00B56F85">
        <w:rPr>
          <w:rFonts w:asciiTheme="minorHAnsi" w:hAnsiTheme="minorHAnsi" w:cstheme="minorHAnsi"/>
          <w:iCs/>
          <w:sz w:val="22"/>
          <w:szCs w:val="22"/>
        </w:rPr>
        <w:t>As the instructions included below show, anonymous</w:t>
      </w:r>
      <w:r w:rsidRPr="0017378E" w:rsidR="009B3ACD">
        <w:rPr>
          <w:rFonts w:asciiTheme="minorHAnsi" w:hAnsiTheme="minorHAnsi" w:cstheme="minorHAnsi"/>
          <w:iCs/>
          <w:sz w:val="22"/>
          <w:szCs w:val="22"/>
        </w:rPr>
        <w:t xml:space="preserve"> participants will be encouraged to start sorting or rating</w:t>
      </w:r>
      <w:r w:rsidRPr="0017378E" w:rsidR="00090CC4">
        <w:rPr>
          <w:rFonts w:asciiTheme="minorHAnsi" w:hAnsiTheme="minorHAnsi" w:cstheme="minorHAnsi"/>
          <w:iCs/>
          <w:sz w:val="22"/>
          <w:szCs w:val="22"/>
        </w:rPr>
        <w:t xml:space="preserve"> only</w:t>
      </w:r>
      <w:r w:rsidRPr="0017378E" w:rsidR="009B3ACD">
        <w:rPr>
          <w:rFonts w:asciiTheme="minorHAnsi" w:hAnsiTheme="minorHAnsi" w:cstheme="minorHAnsi"/>
          <w:iCs/>
          <w:sz w:val="22"/>
          <w:szCs w:val="22"/>
        </w:rPr>
        <w:t xml:space="preserve"> if they have enough time to complete the activity</w:t>
      </w:r>
      <w:r w:rsidRPr="0017378E" w:rsidR="00D33ED9">
        <w:rPr>
          <w:rFonts w:asciiTheme="minorHAnsi" w:hAnsiTheme="minorHAnsi" w:cstheme="minorHAnsi"/>
          <w:iCs/>
          <w:sz w:val="22"/>
          <w:szCs w:val="22"/>
        </w:rPr>
        <w:t>.</w:t>
      </w:r>
      <w:r w:rsidRPr="0017378E" w:rsidR="00BB4BCA">
        <w:rPr>
          <w:rFonts w:asciiTheme="minorHAnsi" w:hAnsiTheme="minorHAnsi" w:cstheme="minorHAnsi"/>
          <w:iCs/>
          <w:sz w:val="22"/>
          <w:szCs w:val="22"/>
        </w:rPr>
        <w:t xml:space="preserve"> </w:t>
      </w:r>
    </w:p>
    <w:p w:rsidRPr="0017378E" w:rsidR="00090CC4" w:rsidP="00BB0B4F" w:rsidRDefault="00090CC4" w14:paraId="249E8EE3" w14:textId="77777777">
      <w:pPr>
        <w:spacing w:line="300" w:lineRule="auto"/>
        <w:rPr>
          <w:rFonts w:asciiTheme="minorHAnsi" w:hAnsiTheme="minorHAnsi" w:cstheme="minorHAnsi"/>
          <w:iCs/>
          <w:sz w:val="22"/>
          <w:szCs w:val="22"/>
        </w:rPr>
      </w:pPr>
    </w:p>
    <w:p w:rsidRPr="0017378E" w:rsidR="00DC498D" w:rsidP="00BB0B4F" w:rsidRDefault="009B3ACD" w14:paraId="6C5723A7" w14:textId="4645D499">
      <w:pPr>
        <w:spacing w:line="300" w:lineRule="auto"/>
        <w:rPr>
          <w:rFonts w:asciiTheme="minorHAnsi" w:hAnsiTheme="minorHAnsi" w:cstheme="minorHAnsi"/>
          <w:iCs/>
          <w:sz w:val="22"/>
          <w:szCs w:val="22"/>
        </w:rPr>
      </w:pPr>
      <w:r w:rsidRPr="0017378E">
        <w:rPr>
          <w:rFonts w:asciiTheme="minorHAnsi" w:hAnsiTheme="minorHAnsi" w:cstheme="minorHAnsi"/>
          <w:iCs/>
          <w:sz w:val="22"/>
          <w:szCs w:val="22"/>
        </w:rPr>
        <w:t xml:space="preserve">Participants who participate via the </w:t>
      </w:r>
      <w:r w:rsidRPr="0017378E">
        <w:rPr>
          <w:rFonts w:asciiTheme="minorHAnsi" w:hAnsiTheme="minorHAnsi" w:cstheme="minorHAnsi"/>
          <w:iCs/>
          <w:sz w:val="22"/>
          <w:szCs w:val="22"/>
          <w:u w:val="single"/>
        </w:rPr>
        <w:t>confidential</w:t>
      </w:r>
      <w:r w:rsidRPr="0017378E">
        <w:rPr>
          <w:rFonts w:asciiTheme="minorHAnsi" w:hAnsiTheme="minorHAnsi" w:cstheme="minorHAnsi"/>
          <w:iCs/>
          <w:sz w:val="22"/>
          <w:szCs w:val="22"/>
        </w:rPr>
        <w:t xml:space="preserve"> path </w:t>
      </w:r>
      <w:r w:rsidRPr="0017378E" w:rsidR="00BB4BCA">
        <w:rPr>
          <w:rFonts w:asciiTheme="minorHAnsi" w:hAnsiTheme="minorHAnsi" w:cstheme="minorHAnsi"/>
          <w:iCs/>
          <w:sz w:val="22"/>
          <w:szCs w:val="22"/>
        </w:rPr>
        <w:t>will be able to return multiple times to complete the sorting</w:t>
      </w:r>
      <w:r w:rsidRPr="0017378E">
        <w:rPr>
          <w:rFonts w:asciiTheme="minorHAnsi" w:hAnsiTheme="minorHAnsi" w:cstheme="minorHAnsi"/>
          <w:iCs/>
          <w:sz w:val="22"/>
          <w:szCs w:val="22"/>
        </w:rPr>
        <w:t xml:space="preserve"> </w:t>
      </w:r>
      <w:r w:rsidRPr="0017378E" w:rsidR="00F34CFC">
        <w:rPr>
          <w:rFonts w:asciiTheme="minorHAnsi" w:hAnsiTheme="minorHAnsi" w:cstheme="minorHAnsi"/>
          <w:iCs/>
          <w:sz w:val="22"/>
          <w:szCs w:val="22"/>
        </w:rPr>
        <w:t xml:space="preserve">and </w:t>
      </w:r>
      <w:r w:rsidRPr="0017378E">
        <w:rPr>
          <w:rFonts w:asciiTheme="minorHAnsi" w:hAnsiTheme="minorHAnsi" w:cstheme="minorHAnsi"/>
          <w:iCs/>
          <w:sz w:val="22"/>
          <w:szCs w:val="22"/>
        </w:rPr>
        <w:t>rating</w:t>
      </w:r>
      <w:r w:rsidRPr="0017378E" w:rsidR="00BB4BCA">
        <w:rPr>
          <w:rFonts w:asciiTheme="minorHAnsi" w:hAnsiTheme="minorHAnsi" w:cstheme="minorHAnsi"/>
          <w:iCs/>
          <w:sz w:val="22"/>
          <w:szCs w:val="22"/>
        </w:rPr>
        <w:t xml:space="preserve"> task</w:t>
      </w:r>
      <w:r w:rsidRPr="0017378E">
        <w:rPr>
          <w:rFonts w:asciiTheme="minorHAnsi" w:hAnsiTheme="minorHAnsi" w:cstheme="minorHAnsi"/>
          <w:iCs/>
          <w:sz w:val="22"/>
          <w:szCs w:val="22"/>
        </w:rPr>
        <w:t>s</w:t>
      </w:r>
      <w:r w:rsidRPr="0017378E" w:rsidR="00BB4BCA">
        <w:rPr>
          <w:rFonts w:asciiTheme="minorHAnsi" w:hAnsiTheme="minorHAnsi" w:cstheme="minorHAnsi"/>
          <w:iCs/>
          <w:sz w:val="22"/>
          <w:szCs w:val="22"/>
        </w:rPr>
        <w:t xml:space="preserve"> using a confidential user</w:t>
      </w:r>
      <w:r w:rsidRPr="0017378E" w:rsidR="005D4DCF">
        <w:rPr>
          <w:rFonts w:asciiTheme="minorHAnsi" w:hAnsiTheme="minorHAnsi" w:cstheme="minorHAnsi"/>
          <w:iCs/>
          <w:sz w:val="22"/>
          <w:szCs w:val="22"/>
        </w:rPr>
        <w:t>name and password</w:t>
      </w:r>
      <w:r w:rsidRPr="0017378E" w:rsidR="00D4307F">
        <w:rPr>
          <w:rFonts w:asciiTheme="minorHAnsi" w:hAnsiTheme="minorHAnsi" w:cstheme="minorHAnsi"/>
          <w:iCs/>
          <w:sz w:val="22"/>
          <w:szCs w:val="22"/>
        </w:rPr>
        <w:t xml:space="preserve">. </w:t>
      </w:r>
      <w:r w:rsidRPr="0017378E" w:rsidR="00F34CFC">
        <w:rPr>
          <w:rFonts w:asciiTheme="minorHAnsi" w:hAnsiTheme="minorHAnsi" w:cstheme="minorHAnsi"/>
          <w:iCs/>
          <w:sz w:val="22"/>
          <w:szCs w:val="22"/>
        </w:rPr>
        <w:t xml:space="preserve">Each </w:t>
      </w:r>
      <w:r w:rsidRPr="0017378E" w:rsidR="002C2D7A">
        <w:rPr>
          <w:rFonts w:asciiTheme="minorHAnsi" w:hAnsiTheme="minorHAnsi" w:cstheme="minorHAnsi"/>
          <w:iCs/>
          <w:sz w:val="22"/>
          <w:szCs w:val="22"/>
        </w:rPr>
        <w:t xml:space="preserve">time directions provided </w:t>
      </w:r>
      <w:r w:rsidRPr="0017378E" w:rsidR="009956C7">
        <w:rPr>
          <w:rFonts w:asciiTheme="minorHAnsi" w:hAnsiTheme="minorHAnsi" w:cstheme="minorHAnsi"/>
          <w:iCs/>
          <w:sz w:val="22"/>
          <w:szCs w:val="22"/>
        </w:rPr>
        <w:t xml:space="preserve">in this document </w:t>
      </w:r>
      <w:r w:rsidRPr="0017378E" w:rsidR="002C2D7A">
        <w:rPr>
          <w:rFonts w:asciiTheme="minorHAnsi" w:hAnsiTheme="minorHAnsi" w:cstheme="minorHAnsi"/>
          <w:iCs/>
          <w:sz w:val="22"/>
          <w:szCs w:val="22"/>
        </w:rPr>
        <w:t>mention returning to complete activities, th</w:t>
      </w:r>
      <w:r w:rsidRPr="0017378E" w:rsidR="009956C7">
        <w:rPr>
          <w:rFonts w:asciiTheme="minorHAnsi" w:hAnsiTheme="minorHAnsi" w:cstheme="minorHAnsi"/>
          <w:iCs/>
          <w:sz w:val="22"/>
          <w:szCs w:val="22"/>
        </w:rPr>
        <w:t>ese</w:t>
      </w:r>
      <w:r w:rsidRPr="0017378E" w:rsidR="002C2D7A">
        <w:rPr>
          <w:rFonts w:asciiTheme="minorHAnsi" w:hAnsiTheme="minorHAnsi" w:cstheme="minorHAnsi"/>
          <w:iCs/>
          <w:sz w:val="22"/>
          <w:szCs w:val="22"/>
        </w:rPr>
        <w:t xml:space="preserve"> directions </w:t>
      </w:r>
      <w:r w:rsidRPr="0017378E" w:rsidR="009956C7">
        <w:rPr>
          <w:rFonts w:asciiTheme="minorHAnsi" w:hAnsiTheme="minorHAnsi" w:cstheme="minorHAnsi"/>
          <w:iCs/>
          <w:sz w:val="22"/>
          <w:szCs w:val="22"/>
        </w:rPr>
        <w:t xml:space="preserve">are </w:t>
      </w:r>
      <w:r w:rsidRPr="0017378E" w:rsidR="00346E0C">
        <w:rPr>
          <w:rFonts w:asciiTheme="minorHAnsi" w:hAnsiTheme="minorHAnsi" w:cstheme="minorHAnsi"/>
          <w:iCs/>
          <w:sz w:val="22"/>
          <w:szCs w:val="22"/>
        </w:rPr>
        <w:t xml:space="preserve">specific </w:t>
      </w:r>
      <w:r w:rsidRPr="0017378E" w:rsidR="009956C7">
        <w:rPr>
          <w:rFonts w:asciiTheme="minorHAnsi" w:hAnsiTheme="minorHAnsi" w:cstheme="minorHAnsi"/>
          <w:iCs/>
          <w:sz w:val="22"/>
          <w:szCs w:val="22"/>
        </w:rPr>
        <w:t>to confidential</w:t>
      </w:r>
      <w:r w:rsidRPr="0017378E" w:rsidR="00346E0C">
        <w:rPr>
          <w:rFonts w:asciiTheme="minorHAnsi" w:hAnsiTheme="minorHAnsi" w:cstheme="minorHAnsi"/>
          <w:iCs/>
          <w:sz w:val="22"/>
          <w:szCs w:val="22"/>
        </w:rPr>
        <w:t>-</w:t>
      </w:r>
      <w:r w:rsidRPr="0017378E" w:rsidR="009956C7">
        <w:rPr>
          <w:rFonts w:asciiTheme="minorHAnsi" w:hAnsiTheme="minorHAnsi" w:cstheme="minorHAnsi"/>
          <w:iCs/>
          <w:sz w:val="22"/>
          <w:szCs w:val="22"/>
        </w:rPr>
        <w:t xml:space="preserve">route respondents and </w:t>
      </w:r>
      <w:r w:rsidRPr="0017378E" w:rsidR="002C2D7A">
        <w:rPr>
          <w:rFonts w:asciiTheme="minorHAnsi" w:hAnsiTheme="minorHAnsi" w:cstheme="minorHAnsi"/>
          <w:iCs/>
          <w:sz w:val="22"/>
          <w:szCs w:val="22"/>
        </w:rPr>
        <w:t xml:space="preserve">will not </w:t>
      </w:r>
      <w:r w:rsidRPr="0017378E" w:rsidR="00346E0C">
        <w:rPr>
          <w:rFonts w:asciiTheme="minorHAnsi" w:hAnsiTheme="minorHAnsi" w:cstheme="minorHAnsi"/>
          <w:iCs/>
          <w:sz w:val="22"/>
          <w:szCs w:val="22"/>
        </w:rPr>
        <w:t xml:space="preserve">be </w:t>
      </w:r>
      <w:r w:rsidRPr="0017378E" w:rsidR="00E65E93">
        <w:rPr>
          <w:rFonts w:asciiTheme="minorHAnsi" w:hAnsiTheme="minorHAnsi" w:cstheme="minorHAnsi"/>
          <w:iCs/>
          <w:sz w:val="22"/>
          <w:szCs w:val="22"/>
        </w:rPr>
        <w:t xml:space="preserve">visible </w:t>
      </w:r>
      <w:r w:rsidRPr="0017378E" w:rsidR="009956C7">
        <w:rPr>
          <w:rFonts w:asciiTheme="minorHAnsi" w:hAnsiTheme="minorHAnsi" w:cstheme="minorHAnsi"/>
          <w:iCs/>
          <w:sz w:val="22"/>
          <w:szCs w:val="22"/>
        </w:rPr>
        <w:t xml:space="preserve">to the </w:t>
      </w:r>
      <w:r w:rsidRPr="0017378E" w:rsidR="002C2D7A">
        <w:rPr>
          <w:rFonts w:asciiTheme="minorHAnsi" w:hAnsiTheme="minorHAnsi" w:cstheme="minorHAnsi"/>
          <w:iCs/>
          <w:sz w:val="22"/>
          <w:szCs w:val="22"/>
        </w:rPr>
        <w:t>anonymous</w:t>
      </w:r>
      <w:r w:rsidRPr="0017378E" w:rsidR="00346E0C">
        <w:rPr>
          <w:rFonts w:asciiTheme="minorHAnsi" w:hAnsiTheme="minorHAnsi" w:cstheme="minorHAnsi"/>
          <w:iCs/>
          <w:sz w:val="22"/>
          <w:szCs w:val="22"/>
        </w:rPr>
        <w:t>-</w:t>
      </w:r>
      <w:r w:rsidRPr="0017378E" w:rsidR="009956C7">
        <w:rPr>
          <w:rFonts w:asciiTheme="minorHAnsi" w:hAnsiTheme="minorHAnsi" w:cstheme="minorHAnsi"/>
          <w:iCs/>
          <w:sz w:val="22"/>
          <w:szCs w:val="22"/>
        </w:rPr>
        <w:t>route respondents</w:t>
      </w:r>
      <w:r w:rsidRPr="0017378E" w:rsidR="00E65E93">
        <w:rPr>
          <w:rFonts w:asciiTheme="minorHAnsi" w:hAnsiTheme="minorHAnsi" w:cstheme="minorHAnsi"/>
          <w:iCs/>
          <w:sz w:val="22"/>
          <w:szCs w:val="22"/>
        </w:rPr>
        <w:t xml:space="preserve">. </w:t>
      </w:r>
      <w:r w:rsidRPr="0017378E" w:rsidR="00346E0C">
        <w:rPr>
          <w:rFonts w:asciiTheme="minorHAnsi" w:hAnsiTheme="minorHAnsi" w:cstheme="minorHAnsi"/>
          <w:iCs/>
          <w:sz w:val="22"/>
          <w:szCs w:val="22"/>
        </w:rPr>
        <w:t>There</w:t>
      </w:r>
      <w:r w:rsidRPr="0017378E" w:rsidR="002C2D7A">
        <w:rPr>
          <w:rFonts w:asciiTheme="minorHAnsi" w:hAnsiTheme="minorHAnsi" w:cstheme="minorHAnsi"/>
          <w:iCs/>
          <w:sz w:val="22"/>
          <w:szCs w:val="22"/>
        </w:rPr>
        <w:t xml:space="preserve"> are notes </w:t>
      </w:r>
      <w:r w:rsidRPr="0017378E" w:rsidR="00346E0C">
        <w:rPr>
          <w:rFonts w:asciiTheme="minorHAnsi" w:hAnsiTheme="minorHAnsi" w:cstheme="minorHAnsi"/>
          <w:iCs/>
          <w:sz w:val="22"/>
          <w:szCs w:val="22"/>
        </w:rPr>
        <w:t xml:space="preserve">throughout this document </w:t>
      </w:r>
      <w:r w:rsidRPr="0017378E" w:rsidR="002C2D7A">
        <w:rPr>
          <w:rFonts w:asciiTheme="minorHAnsi" w:hAnsiTheme="minorHAnsi" w:cstheme="minorHAnsi"/>
          <w:iCs/>
          <w:sz w:val="22"/>
          <w:szCs w:val="22"/>
        </w:rPr>
        <w:t xml:space="preserve">indicating which directions anonymous participants will not see. </w:t>
      </w:r>
    </w:p>
    <w:p w:rsidRPr="0017378E" w:rsidR="009B3ACD" w:rsidP="00204A26" w:rsidRDefault="009B3ACD" w14:paraId="6221D294" w14:textId="46985101">
      <w:pPr>
        <w:spacing w:line="288" w:lineRule="auto"/>
        <w:rPr>
          <w:rFonts w:asciiTheme="minorHAnsi" w:hAnsiTheme="minorHAnsi" w:cstheme="minorHAnsi"/>
          <w:iCs/>
          <w:sz w:val="22"/>
          <w:szCs w:val="22"/>
        </w:rPr>
      </w:pPr>
    </w:p>
    <w:p w:rsidRPr="0017378E" w:rsidR="009B3ACD" w:rsidP="00BB0B4F" w:rsidRDefault="009B3ACD" w14:paraId="5C687A03" w14:textId="3F917747">
      <w:pPr>
        <w:spacing w:line="300" w:lineRule="auto"/>
        <w:rPr>
          <w:rFonts w:asciiTheme="minorHAnsi" w:hAnsiTheme="minorHAnsi" w:cstheme="minorHAnsi"/>
          <w:iCs/>
          <w:sz w:val="22"/>
          <w:szCs w:val="22"/>
        </w:rPr>
      </w:pPr>
      <w:r w:rsidRPr="0017378E">
        <w:rPr>
          <w:rFonts w:asciiTheme="minorHAnsi" w:hAnsiTheme="minorHAnsi" w:cstheme="minorHAnsi"/>
          <w:iCs/>
          <w:sz w:val="22"/>
          <w:szCs w:val="22"/>
        </w:rPr>
        <w:t>Given the aforementioned differences, there will also be two separate consent forms.</w:t>
      </w:r>
      <w:r w:rsidRPr="0017378E" w:rsidR="00916254">
        <w:rPr>
          <w:rStyle w:val="FootnoteReference"/>
          <w:rFonts w:asciiTheme="minorHAnsi" w:hAnsiTheme="minorHAnsi" w:cstheme="minorHAnsi"/>
          <w:iCs/>
          <w:sz w:val="22"/>
          <w:szCs w:val="22"/>
        </w:rPr>
        <w:footnoteReference w:id="1"/>
      </w:r>
      <w:r w:rsidRPr="0017378E">
        <w:rPr>
          <w:rFonts w:asciiTheme="minorHAnsi" w:hAnsiTheme="minorHAnsi" w:cstheme="minorHAnsi"/>
          <w:iCs/>
          <w:sz w:val="22"/>
          <w:szCs w:val="22"/>
        </w:rPr>
        <w:t xml:space="preserve"> </w:t>
      </w:r>
      <w:r w:rsidRPr="0017378E" w:rsidR="00A32858">
        <w:rPr>
          <w:rFonts w:asciiTheme="minorHAnsi" w:hAnsiTheme="minorHAnsi" w:cstheme="minorHAnsi"/>
          <w:iCs/>
          <w:sz w:val="22"/>
          <w:szCs w:val="22"/>
        </w:rPr>
        <w:t xml:space="preserve">Finally, </w:t>
      </w:r>
      <w:r w:rsidRPr="0017378E" w:rsidR="008D0C9E">
        <w:rPr>
          <w:rFonts w:asciiTheme="minorHAnsi" w:hAnsiTheme="minorHAnsi" w:cstheme="minorHAnsi"/>
          <w:iCs/>
          <w:sz w:val="22"/>
          <w:szCs w:val="22"/>
        </w:rPr>
        <w:t>we include notes throughout this document to indicate where example data have been included for illustrative purposes. E</w:t>
      </w:r>
      <w:r w:rsidRPr="0017378E" w:rsidR="00A32858">
        <w:rPr>
          <w:rFonts w:asciiTheme="minorHAnsi" w:hAnsiTheme="minorHAnsi" w:cstheme="minorHAnsi"/>
          <w:iCs/>
          <w:sz w:val="22"/>
          <w:szCs w:val="22"/>
        </w:rPr>
        <w:t xml:space="preserve">xample data will be removed before data collection begins. </w:t>
      </w:r>
    </w:p>
    <w:p w:rsidRPr="0017378E" w:rsidR="0024782A" w:rsidP="00DC66F8" w:rsidRDefault="00E65E93" w14:paraId="3EC2525F" w14:textId="1112B006">
      <w:pPr>
        <w:rPr>
          <w:rFonts w:asciiTheme="minorHAnsi" w:hAnsiTheme="minorHAnsi" w:cstheme="minorHAnsi"/>
          <w:sz w:val="22"/>
          <w:szCs w:val="22"/>
        </w:rPr>
      </w:pPr>
      <w:r w:rsidRPr="0017378E">
        <w:rPr>
          <w:rFonts w:asciiTheme="minorHAnsi" w:hAnsiTheme="minorHAnsi" w:cstheme="minorHAnsi"/>
          <w:sz w:val="22"/>
          <w:szCs w:val="22"/>
        </w:rPr>
        <w:t xml:space="preserve"> </w:t>
      </w:r>
    </w:p>
    <w:p w:rsidRPr="0017378E" w:rsidR="0024782A" w:rsidP="00B159EF" w:rsidRDefault="00B159EF" w14:paraId="3FDEED50" w14:textId="57535679">
      <w:pPr>
        <w:pStyle w:val="Heading2"/>
        <w:numPr>
          <w:ilvl w:val="0"/>
          <w:numId w:val="31"/>
        </w:numPr>
        <w:tabs>
          <w:tab w:val="clear" w:pos="1152"/>
        </w:tabs>
        <w:spacing w:after="120" w:line="240" w:lineRule="auto"/>
        <w:ind w:hanging="720"/>
        <w:rPr>
          <w:rFonts w:cs="Arial" w:asciiTheme="minorHAnsi" w:hAnsiTheme="minorHAnsi"/>
          <w:bCs/>
          <w:iCs/>
          <w:color w:val="auto"/>
          <w:sz w:val="22"/>
          <w:szCs w:val="22"/>
        </w:rPr>
      </w:pPr>
      <w:bookmarkStart w:name="_Toc41584558" w:id="2"/>
      <w:r w:rsidRPr="0017378E">
        <w:rPr>
          <w:rFonts w:cs="Arial" w:asciiTheme="minorHAnsi" w:hAnsiTheme="minorHAnsi"/>
          <w:bCs/>
          <w:iCs/>
          <w:color w:val="auto"/>
          <w:sz w:val="22"/>
          <w:szCs w:val="22"/>
        </w:rPr>
        <w:lastRenderedPageBreak/>
        <w:t>General Project Areas</w:t>
      </w:r>
      <w:bookmarkEnd w:id="2"/>
    </w:p>
    <w:p w:rsidRPr="0017378E" w:rsidR="0024782A" w:rsidP="006F324F" w:rsidRDefault="0024782A" w14:paraId="6642F7FE" w14:textId="7DBAB10F">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89643592" w:id="3"/>
      <w:bookmarkStart w:name="_Toc491438592" w:id="4"/>
      <w:bookmarkStart w:name="_Toc491438999" w:id="5"/>
      <w:bookmarkStart w:name="_Toc491439142" w:id="6"/>
      <w:bookmarkStart w:name="_Toc35011339" w:id="7"/>
      <w:bookmarkStart w:name="_Toc41584559" w:id="8"/>
      <w:r w:rsidRPr="0017378E">
        <w:rPr>
          <w:rFonts w:asciiTheme="minorHAnsi" w:hAnsiTheme="minorHAnsi" w:cstheme="minorHAnsi"/>
          <w:sz w:val="22"/>
          <w:szCs w:val="22"/>
        </w:rPr>
        <w:t xml:space="preserve">Exhibit </w:t>
      </w:r>
      <w:r w:rsidRPr="0017378E" w:rsidR="00007708">
        <w:rPr>
          <w:rFonts w:asciiTheme="minorHAnsi" w:hAnsiTheme="minorHAnsi" w:cstheme="minorHAnsi"/>
          <w:sz w:val="22"/>
          <w:szCs w:val="22"/>
        </w:rPr>
        <w:t>2</w:t>
      </w:r>
      <w:r w:rsidRPr="0017378E" w:rsidR="003501E7">
        <w:rPr>
          <w:rFonts w:asciiTheme="minorHAnsi" w:hAnsiTheme="minorHAnsi" w:cstheme="minorHAnsi"/>
          <w:sz w:val="22"/>
          <w:szCs w:val="22"/>
        </w:rPr>
        <w:t>a</w:t>
      </w:r>
      <w:r w:rsidRPr="0017378E">
        <w:rPr>
          <w:rFonts w:asciiTheme="minorHAnsi" w:hAnsiTheme="minorHAnsi" w:cstheme="minorHAnsi"/>
          <w:sz w:val="22"/>
          <w:szCs w:val="22"/>
        </w:rPr>
        <w:t xml:space="preserve">. </w:t>
      </w:r>
      <w:bookmarkEnd w:id="3"/>
      <w:bookmarkEnd w:id="4"/>
      <w:bookmarkEnd w:id="5"/>
      <w:bookmarkEnd w:id="6"/>
      <w:r w:rsidRPr="0017378E" w:rsidR="006F324F">
        <w:rPr>
          <w:rFonts w:asciiTheme="minorHAnsi" w:hAnsiTheme="minorHAnsi" w:cstheme="minorHAnsi"/>
          <w:sz w:val="22"/>
          <w:szCs w:val="22"/>
        </w:rPr>
        <w:tab/>
      </w:r>
      <w:r w:rsidRPr="0017378E" w:rsidR="003501E7">
        <w:rPr>
          <w:rFonts w:asciiTheme="minorHAnsi" w:hAnsiTheme="minorHAnsi" w:cstheme="minorHAnsi"/>
          <w:sz w:val="22"/>
          <w:szCs w:val="22"/>
        </w:rPr>
        <w:t xml:space="preserve">Informed </w:t>
      </w:r>
      <w:r w:rsidRPr="0017378E" w:rsidR="00EC12C3">
        <w:rPr>
          <w:rFonts w:asciiTheme="minorHAnsi" w:hAnsiTheme="minorHAnsi" w:cstheme="minorHAnsi"/>
          <w:sz w:val="22"/>
          <w:szCs w:val="22"/>
        </w:rPr>
        <w:t>consent</w:t>
      </w:r>
      <w:bookmarkEnd w:id="7"/>
      <w:r w:rsidRPr="0017378E" w:rsidR="00EC12C3">
        <w:rPr>
          <w:rFonts w:asciiTheme="minorHAnsi" w:hAnsiTheme="minorHAnsi" w:cstheme="minorHAnsi"/>
          <w:sz w:val="22"/>
          <w:szCs w:val="22"/>
        </w:rPr>
        <w:t xml:space="preserve"> introductory text and safety alert</w:t>
      </w:r>
      <w:bookmarkEnd w:id="8"/>
    </w:p>
    <w:p w:rsidRPr="0017378E" w:rsidR="0024782A" w:rsidP="00DC66F8" w:rsidRDefault="0039668A" w14:paraId="0298D7DF" w14:textId="407FF33F">
      <w:pPr>
        <w:rPr>
          <w:rFonts w:asciiTheme="minorHAnsi" w:hAnsiTheme="minorHAnsi" w:cstheme="minorHAnsi"/>
          <w:b/>
          <w:sz w:val="22"/>
          <w:szCs w:val="22"/>
        </w:rPr>
      </w:pPr>
      <w:r w:rsidRPr="0017378E">
        <w:rPr>
          <w:rFonts w:asciiTheme="minorHAnsi" w:hAnsiTheme="minorHAnsi"/>
          <w:noProof/>
          <w:sz w:val="22"/>
          <w:szCs w:val="22"/>
        </w:rPr>
        <w:drawing>
          <wp:inline distT="0" distB="0" distL="0" distR="0" wp14:anchorId="64A41C53" wp14:editId="5B9BC20E">
            <wp:extent cx="5943536" cy="4274634"/>
            <wp:effectExtent l="76200" t="76200" r="133985" b="1263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2742" cy="4295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7378E" w:rsidR="00D013B9">
        <w:rPr>
          <w:rFonts w:asciiTheme="minorHAnsi" w:hAnsiTheme="minorHAnsi" w:cstheme="minorHAnsi"/>
          <w:noProof/>
          <w:sz w:val="22"/>
          <w:szCs w:val="22"/>
        </w:rPr>
        <w:t xml:space="preserve"> </w:t>
      </w:r>
    </w:p>
    <w:p w:rsidRPr="0017378E" w:rsidR="0024782A" w:rsidP="006F324F" w:rsidRDefault="00007708" w14:paraId="1C04EE1D" w14:textId="2A443119">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89643593" w:id="9"/>
      <w:bookmarkStart w:name="_Toc491438593" w:id="10"/>
      <w:bookmarkStart w:name="_Toc491439000" w:id="11"/>
      <w:bookmarkStart w:name="_Toc491439143" w:id="12"/>
      <w:bookmarkStart w:name="_Toc41584560" w:id="13"/>
      <w:r w:rsidRPr="0017378E">
        <w:rPr>
          <w:rFonts w:asciiTheme="minorHAnsi" w:hAnsiTheme="minorHAnsi" w:cstheme="minorHAnsi"/>
          <w:sz w:val="22"/>
          <w:szCs w:val="22"/>
        </w:rPr>
        <w:lastRenderedPageBreak/>
        <w:t>Exhibit 2</w:t>
      </w:r>
      <w:r w:rsidRPr="0017378E" w:rsidR="0024782A">
        <w:rPr>
          <w:rFonts w:asciiTheme="minorHAnsi" w:hAnsiTheme="minorHAnsi" w:cstheme="minorHAnsi"/>
          <w:sz w:val="22"/>
          <w:szCs w:val="22"/>
        </w:rPr>
        <w:t>b</w:t>
      </w:r>
      <w:r w:rsidRPr="0017378E" w:rsidR="003501E7">
        <w:rPr>
          <w:rFonts w:asciiTheme="minorHAnsi" w:hAnsiTheme="minorHAnsi" w:cstheme="minorHAnsi"/>
          <w:sz w:val="22"/>
          <w:szCs w:val="22"/>
        </w:rPr>
        <w:t>.</w:t>
      </w:r>
      <w:r w:rsidRPr="0017378E" w:rsidR="0024782A">
        <w:rPr>
          <w:rFonts w:asciiTheme="minorHAnsi" w:hAnsiTheme="minorHAnsi" w:cstheme="minorHAnsi"/>
          <w:sz w:val="22"/>
          <w:szCs w:val="22"/>
        </w:rPr>
        <w:t xml:space="preserve"> </w:t>
      </w:r>
      <w:bookmarkEnd w:id="9"/>
      <w:bookmarkEnd w:id="10"/>
      <w:bookmarkEnd w:id="11"/>
      <w:bookmarkEnd w:id="12"/>
      <w:r w:rsidRPr="0017378E" w:rsidR="006F324F">
        <w:rPr>
          <w:rFonts w:asciiTheme="minorHAnsi" w:hAnsiTheme="minorHAnsi" w:cstheme="minorHAnsi"/>
          <w:sz w:val="22"/>
          <w:szCs w:val="22"/>
        </w:rPr>
        <w:tab/>
      </w:r>
      <w:r w:rsidRPr="0017378E" w:rsidR="003501E7">
        <w:rPr>
          <w:rFonts w:asciiTheme="minorHAnsi" w:hAnsiTheme="minorHAnsi" w:cstheme="minorHAnsi"/>
          <w:sz w:val="22"/>
          <w:szCs w:val="22"/>
        </w:rPr>
        <w:t xml:space="preserve">Welcome </w:t>
      </w:r>
      <w:r w:rsidRPr="0017378E" w:rsidR="00EC12C3">
        <w:rPr>
          <w:rFonts w:asciiTheme="minorHAnsi" w:hAnsiTheme="minorHAnsi" w:cstheme="minorHAnsi"/>
          <w:sz w:val="22"/>
          <w:szCs w:val="22"/>
        </w:rPr>
        <w:t>message</w:t>
      </w:r>
      <w:bookmarkEnd w:id="13"/>
      <w:r w:rsidRPr="0017378E" w:rsidR="00EC12C3">
        <w:rPr>
          <w:rFonts w:asciiTheme="minorHAnsi" w:hAnsiTheme="minorHAnsi" w:cstheme="minorHAnsi"/>
          <w:sz w:val="22"/>
          <w:szCs w:val="22"/>
        </w:rPr>
        <w:t xml:space="preserve"> </w:t>
      </w:r>
    </w:p>
    <w:p w:rsidRPr="0017378E" w:rsidR="0024782A" w:rsidP="00DC66F8" w:rsidRDefault="00E0272C" w14:paraId="3FEA131B" w14:textId="1903A77D">
      <w:pPr>
        <w:pStyle w:val="Appendix"/>
        <w:tabs>
          <w:tab w:val="clear" w:pos="720"/>
          <w:tab w:val="clear" w:pos="810"/>
          <w:tab w:val="right" w:pos="9350"/>
        </w:tabs>
        <w:spacing w:line="240" w:lineRule="auto"/>
        <w:ind w:left="1170" w:hanging="1170"/>
        <w:rPr>
          <w:rFonts w:asciiTheme="minorHAnsi" w:hAnsiTheme="minorHAnsi" w:cstheme="minorHAnsi"/>
          <w:i w:val="0"/>
          <w:sz w:val="22"/>
        </w:rPr>
      </w:pPr>
      <w:r w:rsidRPr="0017378E">
        <w:rPr>
          <w:rFonts w:asciiTheme="minorHAnsi" w:hAnsiTheme="minorHAnsi" w:cstheme="minorHAnsi"/>
          <w:sz w:val="22"/>
        </w:rPr>
        <w:drawing>
          <wp:inline distT="0" distB="0" distL="0" distR="0" wp14:anchorId="3C3D1D98" wp14:editId="5C712E11">
            <wp:extent cx="4239491" cy="2963682"/>
            <wp:effectExtent l="76200" t="76200" r="142240" b="141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51812" cy="2972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7378E" w:rsidR="009A2692" w:rsidP="00DC66F8" w:rsidRDefault="009A2692" w14:paraId="6171522D" w14:textId="028BF156">
      <w:pPr>
        <w:rPr>
          <w:rFonts w:asciiTheme="minorHAnsi" w:hAnsiTheme="minorHAnsi" w:cstheme="minorHAnsi"/>
          <w:b/>
          <w:bCs/>
          <w:sz w:val="22"/>
          <w:szCs w:val="22"/>
        </w:rPr>
      </w:pPr>
      <w:bookmarkStart w:name="_Toc489643594" w:id="14"/>
      <w:bookmarkStart w:name="_Toc491438594" w:id="15"/>
      <w:bookmarkStart w:name="_Toc491439001" w:id="16"/>
      <w:bookmarkStart w:name="_Toc491439144" w:id="17"/>
    </w:p>
    <w:p w:rsidRPr="0017378E" w:rsidR="00DC66F8" w:rsidP="00DC66F8" w:rsidRDefault="00DC66F8" w14:paraId="528B0593" w14:textId="77777777">
      <w:pPr>
        <w:pStyle w:val="Heading3"/>
        <w:spacing w:line="240" w:lineRule="auto"/>
        <w:rPr>
          <w:rFonts w:asciiTheme="minorHAnsi" w:hAnsiTheme="minorHAnsi" w:cstheme="minorHAnsi"/>
          <w:sz w:val="22"/>
          <w:szCs w:val="22"/>
        </w:rPr>
      </w:pPr>
    </w:p>
    <w:p w:rsidRPr="0017378E" w:rsidR="0024782A" w:rsidP="006F324F" w:rsidRDefault="0024782A" w14:paraId="11EBD62B" w14:textId="1BDE7F51">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61" w:id="18"/>
      <w:r w:rsidRPr="0017378E">
        <w:rPr>
          <w:rFonts w:asciiTheme="minorHAnsi" w:hAnsiTheme="minorHAnsi" w:cstheme="minorHAnsi"/>
          <w:sz w:val="22"/>
          <w:szCs w:val="22"/>
        </w:rPr>
        <w:t xml:space="preserve">Exhibit </w:t>
      </w:r>
      <w:r w:rsidRPr="0017378E" w:rsidR="00007708">
        <w:rPr>
          <w:rFonts w:asciiTheme="minorHAnsi" w:hAnsiTheme="minorHAnsi" w:cstheme="minorHAnsi"/>
          <w:sz w:val="22"/>
          <w:szCs w:val="22"/>
        </w:rPr>
        <w:t>2</w:t>
      </w:r>
      <w:r w:rsidRPr="0017378E" w:rsidR="00013635">
        <w:rPr>
          <w:rFonts w:asciiTheme="minorHAnsi" w:hAnsiTheme="minorHAnsi" w:cstheme="minorHAnsi"/>
          <w:sz w:val="22"/>
          <w:szCs w:val="22"/>
        </w:rPr>
        <w:t>c</w:t>
      </w:r>
      <w:r w:rsidRPr="0017378E">
        <w:rPr>
          <w:rFonts w:asciiTheme="minorHAnsi" w:hAnsiTheme="minorHAnsi" w:cstheme="minorHAnsi"/>
          <w:sz w:val="22"/>
          <w:szCs w:val="22"/>
        </w:rPr>
        <w:t>.</w:t>
      </w:r>
      <w:bookmarkEnd w:id="14"/>
      <w:bookmarkEnd w:id="15"/>
      <w:bookmarkEnd w:id="16"/>
      <w:bookmarkEnd w:id="17"/>
      <w:r w:rsidRPr="0017378E" w:rsidR="00013635">
        <w:rPr>
          <w:rFonts w:asciiTheme="minorHAnsi" w:hAnsiTheme="minorHAnsi" w:cstheme="minorHAnsi"/>
          <w:sz w:val="22"/>
          <w:szCs w:val="22"/>
        </w:rPr>
        <w:t xml:space="preserve"> </w:t>
      </w:r>
      <w:r w:rsidRPr="0017378E" w:rsidR="006F324F">
        <w:rPr>
          <w:rFonts w:asciiTheme="minorHAnsi" w:hAnsiTheme="minorHAnsi" w:cstheme="minorHAnsi"/>
          <w:sz w:val="22"/>
          <w:szCs w:val="22"/>
        </w:rPr>
        <w:tab/>
      </w:r>
      <w:r w:rsidRPr="0017378E" w:rsidR="00341E9A">
        <w:rPr>
          <w:rFonts w:asciiTheme="minorHAnsi" w:hAnsiTheme="minorHAnsi" w:cstheme="minorHAnsi"/>
          <w:sz w:val="22"/>
          <w:szCs w:val="22"/>
        </w:rPr>
        <w:t xml:space="preserve">General </w:t>
      </w:r>
      <w:r w:rsidRPr="0017378E" w:rsidR="00EC12C3">
        <w:rPr>
          <w:rFonts w:asciiTheme="minorHAnsi" w:hAnsiTheme="minorHAnsi" w:cstheme="minorHAnsi"/>
          <w:sz w:val="22"/>
          <w:szCs w:val="22"/>
        </w:rPr>
        <w:t>completion thank you message</w:t>
      </w:r>
      <w:bookmarkEnd w:id="18"/>
    </w:p>
    <w:p w:rsidRPr="0017378E" w:rsidR="00CE3A11" w:rsidP="00CE3A11" w:rsidRDefault="00044209" w14:paraId="45875FA4" w14:textId="6F8269C3">
      <w:pPr>
        <w:rPr>
          <w:rFonts w:asciiTheme="minorHAnsi" w:hAnsiTheme="minorHAnsi" w:cstheme="minorHAnsi"/>
          <w:sz w:val="22"/>
          <w:szCs w:val="22"/>
        </w:rPr>
      </w:pPr>
      <w:r w:rsidRPr="0017378E">
        <w:rPr>
          <w:rFonts w:asciiTheme="minorHAnsi" w:hAnsiTheme="minorHAnsi" w:cstheme="minorHAnsi"/>
          <w:noProof/>
          <w:sz w:val="22"/>
          <w:szCs w:val="22"/>
        </w:rPr>
        <w:drawing>
          <wp:inline distT="0" distB="0" distL="0" distR="0" wp14:anchorId="763F0A70" wp14:editId="4F672ABE">
            <wp:extent cx="4045527" cy="967408"/>
            <wp:effectExtent l="76200" t="76200" r="127000" b="137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8879" cy="9753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name="_Toc489643599" w:id="19"/>
      <w:bookmarkStart w:name="_Toc491438599" w:id="20"/>
      <w:bookmarkStart w:name="_Toc491439006" w:id="21"/>
      <w:bookmarkStart w:name="_Toc491439149" w:id="22"/>
    </w:p>
    <w:p w:rsidRPr="0017378E" w:rsidR="00CE3A11" w:rsidP="00CE3A11" w:rsidRDefault="00CE3A11" w14:paraId="7920465D" w14:textId="7368BBF2">
      <w:pPr>
        <w:rPr>
          <w:rFonts w:asciiTheme="minorHAnsi" w:hAnsiTheme="minorHAnsi" w:cstheme="minorHAnsi"/>
          <w:sz w:val="22"/>
          <w:szCs w:val="22"/>
        </w:rPr>
      </w:pPr>
    </w:p>
    <w:p w:rsidRPr="0017378E" w:rsidR="00CE3A11" w:rsidP="00CE3A11" w:rsidRDefault="00CE3A11" w14:paraId="13FF28DB" w14:textId="77777777">
      <w:pPr>
        <w:rPr>
          <w:rFonts w:asciiTheme="minorHAnsi" w:hAnsiTheme="minorHAnsi" w:cstheme="minorHAnsi"/>
          <w:sz w:val="22"/>
          <w:szCs w:val="22"/>
        </w:rPr>
      </w:pPr>
    </w:p>
    <w:bookmarkStart w:name="_Toc41584562" w:id="23"/>
    <w:p w:rsidRPr="0017378E" w:rsidR="00071ED2" w:rsidP="00B159EF" w:rsidRDefault="0024782A" w14:paraId="523FFA0E" w14:textId="4CFC8813">
      <w:pPr>
        <w:pStyle w:val="Heading2"/>
        <w:numPr>
          <w:ilvl w:val="0"/>
          <w:numId w:val="31"/>
        </w:numPr>
        <w:tabs>
          <w:tab w:val="clear" w:pos="1152"/>
        </w:tabs>
        <w:spacing w:after="120" w:line="240" w:lineRule="auto"/>
        <w:ind w:hanging="720"/>
        <w:rPr>
          <w:rFonts w:cs="Arial" w:asciiTheme="minorHAnsi" w:hAnsiTheme="minorHAnsi"/>
          <w:bCs/>
          <w:iCs/>
          <w:color w:val="auto"/>
          <w:sz w:val="22"/>
          <w:szCs w:val="22"/>
        </w:rPr>
      </w:pPr>
      <w:r w:rsidRPr="0017378E">
        <w:rPr>
          <w:rFonts w:cs="Arial" w:asciiTheme="minorHAnsi" w:hAnsiTheme="minorHAnsi"/>
          <w:bCs/>
          <w:iCs/>
          <w:noProof/>
          <w:color w:val="auto"/>
          <w:sz w:val="22"/>
          <w:szCs w:val="22"/>
        </w:rPr>
        <mc:AlternateContent>
          <mc:Choice Requires="wps">
            <w:drawing>
              <wp:anchor distT="0" distB="0" distL="114300" distR="114300" simplePos="0" relativeHeight="251669504" behindDoc="0" locked="0" layoutInCell="1" allowOverlap="1" wp14:editId="0DF3EA2B" wp14:anchorId="11A1F9AC">
                <wp:simplePos x="0" y="0"/>
                <wp:positionH relativeFrom="column">
                  <wp:posOffset>-196610605</wp:posOffset>
                </wp:positionH>
                <wp:positionV relativeFrom="paragraph">
                  <wp:posOffset>-1163332700</wp:posOffset>
                </wp:positionV>
                <wp:extent cx="857250" cy="295275"/>
                <wp:effectExtent l="0" t="0" r="19050" b="285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295275"/>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txbx>
                        <w:txbxContent>
                          <w:p w:rsidRPr="00670951" w:rsidR="007B518A" w:rsidP="0024782A" w:rsidRDefault="007B518A" w14:paraId="388ED0F6" w14:textId="77777777">
                            <w:pPr>
                              <w:jc w:val="center"/>
                              <w:rPr>
                                <w:b/>
                                <w:color w:val="000000"/>
                              </w:rPr>
                            </w:pPr>
                            <w:r w:rsidRPr="00670951">
                              <w:rPr>
                                <w:b/>
                                <w:color w:val="000000"/>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6" style="position:absolute;left:0;text-align:left;margin-left:-15481.15pt;margin-top:-91601pt;width:67.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f2cc" strokecolor="windowText" strokeweight="1pt" w14:anchorId="11A1F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">
                <v:path arrowok="t"/>
                <v:textbox>
                  <w:txbxContent>
                    <w:p w:rsidRPr="00670951" w:rsidR="007B518A" w:rsidP="0024782A" w:rsidRDefault="007B518A" w14:paraId="388ED0F6" w14:textId="77777777">
                      <w:pPr>
                        <w:jc w:val="center"/>
                        <w:rPr>
                          <w:b/>
                          <w:color w:val="000000"/>
                        </w:rPr>
                      </w:pPr>
                      <w:r w:rsidRPr="00670951">
                        <w:rPr>
                          <w:b/>
                          <w:color w:val="000000"/>
                        </w:rPr>
                        <w:t>Cancel</w:t>
                      </w:r>
                    </w:p>
                  </w:txbxContent>
                </v:textbox>
              </v:rect>
            </w:pict>
          </mc:Fallback>
        </mc:AlternateContent>
      </w:r>
      <w:bookmarkEnd w:id="19"/>
      <w:bookmarkEnd w:id="20"/>
      <w:bookmarkEnd w:id="21"/>
      <w:bookmarkEnd w:id="22"/>
      <w:r w:rsidRPr="0017378E" w:rsidR="00B159EF">
        <w:rPr>
          <w:rFonts w:cs="Arial" w:asciiTheme="minorHAnsi" w:hAnsiTheme="minorHAnsi"/>
          <w:bCs/>
          <w:iCs/>
          <w:color w:val="auto"/>
          <w:sz w:val="22"/>
          <w:szCs w:val="22"/>
        </w:rPr>
        <w:t>Brainstorming Activity</w:t>
      </w:r>
      <w:bookmarkStart w:name="_Toc489643601" w:id="24"/>
      <w:bookmarkStart w:name="_Toc491438601" w:id="25"/>
      <w:bookmarkStart w:name="_Toc491439008" w:id="26"/>
      <w:bookmarkStart w:name="_Toc491439151" w:id="27"/>
      <w:bookmarkEnd w:id="23"/>
    </w:p>
    <w:p w:rsidRPr="0017378E" w:rsidR="00286DAE" w:rsidP="00BB0B4F" w:rsidRDefault="00071ED2" w14:paraId="4296E629" w14:textId="25CEB6BF">
      <w:pPr>
        <w:spacing w:line="300" w:lineRule="auto"/>
        <w:rPr>
          <w:rFonts w:asciiTheme="minorHAnsi" w:hAnsiTheme="minorHAnsi" w:cstheme="minorHAnsi"/>
          <w:sz w:val="22"/>
          <w:szCs w:val="22"/>
        </w:rPr>
      </w:pPr>
      <w:bookmarkStart w:name="_Toc40139625" w:id="28"/>
      <w:r w:rsidRPr="0017378E">
        <w:rPr>
          <w:rFonts w:asciiTheme="minorHAnsi" w:hAnsiTheme="minorHAnsi" w:cstheme="minorHAnsi"/>
          <w:sz w:val="22"/>
          <w:szCs w:val="22"/>
        </w:rPr>
        <w:t xml:space="preserve">After respondents consent to </w:t>
      </w:r>
      <w:r w:rsidRPr="0017378E">
        <w:rPr>
          <w:rFonts w:asciiTheme="minorHAnsi" w:hAnsiTheme="minorHAnsi" w:cstheme="minorHAnsi"/>
          <w:iCs/>
          <w:sz w:val="22"/>
          <w:szCs w:val="22"/>
        </w:rPr>
        <w:t>participate</w:t>
      </w:r>
      <w:r w:rsidRPr="0017378E">
        <w:rPr>
          <w:rFonts w:asciiTheme="minorHAnsi" w:hAnsiTheme="minorHAnsi" w:cstheme="minorHAnsi"/>
          <w:sz w:val="22"/>
          <w:szCs w:val="22"/>
        </w:rPr>
        <w:t>,</w:t>
      </w:r>
      <w:r w:rsidRPr="0017378E" w:rsidR="002039CC">
        <w:rPr>
          <w:rFonts w:asciiTheme="minorHAnsi" w:hAnsiTheme="minorHAnsi" w:cstheme="minorHAnsi"/>
          <w:sz w:val="22"/>
          <w:szCs w:val="22"/>
        </w:rPr>
        <w:t xml:space="preserve"> they </w:t>
      </w:r>
      <w:r w:rsidRPr="0017378E" w:rsidR="002039CC">
        <w:rPr>
          <w:rFonts w:asciiTheme="minorHAnsi" w:hAnsiTheme="minorHAnsi" w:cstheme="minorHAnsi"/>
          <w:iCs/>
          <w:sz w:val="22"/>
          <w:szCs w:val="22"/>
        </w:rPr>
        <w:t>will</w:t>
      </w:r>
      <w:r w:rsidRPr="0017378E" w:rsidR="002039CC">
        <w:rPr>
          <w:rFonts w:asciiTheme="minorHAnsi" w:hAnsiTheme="minorHAnsi" w:cstheme="minorHAnsi"/>
          <w:sz w:val="22"/>
          <w:szCs w:val="22"/>
        </w:rPr>
        <w:t xml:space="preserve"> be provided with general </w:t>
      </w:r>
      <w:r w:rsidRPr="0017378E">
        <w:rPr>
          <w:rFonts w:asciiTheme="minorHAnsi" w:hAnsiTheme="minorHAnsi" w:cstheme="minorHAnsi"/>
          <w:sz w:val="22"/>
          <w:szCs w:val="22"/>
        </w:rPr>
        <w:t xml:space="preserve">instructions </w:t>
      </w:r>
      <w:r w:rsidRPr="0017378E" w:rsidR="002039CC">
        <w:rPr>
          <w:rFonts w:asciiTheme="minorHAnsi" w:hAnsiTheme="minorHAnsi" w:cstheme="minorHAnsi"/>
          <w:sz w:val="22"/>
          <w:szCs w:val="22"/>
        </w:rPr>
        <w:t xml:space="preserve">for participating in the </w:t>
      </w:r>
      <w:r w:rsidRPr="0017378E" w:rsidR="00CE3A11">
        <w:rPr>
          <w:rFonts w:asciiTheme="minorHAnsi" w:hAnsiTheme="minorHAnsi" w:cstheme="minorHAnsi"/>
          <w:sz w:val="22"/>
          <w:szCs w:val="22"/>
        </w:rPr>
        <w:t>b</w:t>
      </w:r>
      <w:r w:rsidRPr="0017378E" w:rsidR="002039CC">
        <w:rPr>
          <w:rFonts w:asciiTheme="minorHAnsi" w:hAnsiTheme="minorHAnsi" w:cstheme="minorHAnsi"/>
          <w:sz w:val="22"/>
          <w:szCs w:val="22"/>
        </w:rPr>
        <w:t xml:space="preserve">rainstorming </w:t>
      </w:r>
      <w:r w:rsidRPr="0017378E" w:rsidR="00CE3A11">
        <w:rPr>
          <w:rFonts w:asciiTheme="minorHAnsi" w:hAnsiTheme="minorHAnsi" w:cstheme="minorHAnsi"/>
          <w:sz w:val="22"/>
          <w:szCs w:val="22"/>
        </w:rPr>
        <w:t>a</w:t>
      </w:r>
      <w:r w:rsidRPr="0017378E" w:rsidR="002039CC">
        <w:rPr>
          <w:rFonts w:asciiTheme="minorHAnsi" w:hAnsiTheme="minorHAnsi" w:cstheme="minorHAnsi"/>
          <w:sz w:val="22"/>
          <w:szCs w:val="22"/>
        </w:rPr>
        <w:t xml:space="preserve">ctivity </w:t>
      </w:r>
      <w:r w:rsidRPr="0017378E">
        <w:rPr>
          <w:rFonts w:asciiTheme="minorHAnsi" w:hAnsiTheme="minorHAnsi" w:cstheme="minorHAnsi"/>
          <w:sz w:val="22"/>
          <w:szCs w:val="22"/>
        </w:rPr>
        <w:t xml:space="preserve">as illustrated in </w:t>
      </w:r>
      <w:r w:rsidRPr="0017378E" w:rsidR="00CE3A11">
        <w:rPr>
          <w:rFonts w:asciiTheme="minorHAnsi" w:hAnsiTheme="minorHAnsi" w:cstheme="minorHAnsi"/>
          <w:sz w:val="22"/>
          <w:szCs w:val="22"/>
        </w:rPr>
        <w:t>Exhibit 3</w:t>
      </w:r>
      <w:r w:rsidRPr="0017378E" w:rsidR="00286DAE">
        <w:rPr>
          <w:rFonts w:asciiTheme="minorHAnsi" w:hAnsiTheme="minorHAnsi" w:cstheme="minorHAnsi"/>
          <w:sz w:val="22"/>
          <w:szCs w:val="22"/>
        </w:rPr>
        <w:t>a.</w:t>
      </w:r>
      <w:bookmarkEnd w:id="28"/>
    </w:p>
    <w:p w:rsidRPr="0017378E" w:rsidR="0024782A" w:rsidP="006F324F" w:rsidRDefault="0024782A" w14:paraId="723A623B" w14:textId="6E8A6962">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63" w:id="29"/>
      <w:r w:rsidRPr="0017378E">
        <w:rPr>
          <w:rFonts w:asciiTheme="minorHAnsi" w:hAnsiTheme="minorHAnsi" w:cstheme="minorHAnsi"/>
          <w:sz w:val="22"/>
          <w:szCs w:val="22"/>
        </w:rPr>
        <w:lastRenderedPageBreak/>
        <w:t xml:space="preserve">Exhibit </w:t>
      </w:r>
      <w:r w:rsidRPr="0017378E" w:rsidR="00007708">
        <w:rPr>
          <w:rFonts w:asciiTheme="minorHAnsi" w:hAnsiTheme="minorHAnsi" w:cstheme="minorHAnsi"/>
          <w:sz w:val="22"/>
          <w:szCs w:val="22"/>
        </w:rPr>
        <w:t>3</w:t>
      </w:r>
      <w:r w:rsidRPr="0017378E" w:rsidR="00013635">
        <w:rPr>
          <w:rFonts w:asciiTheme="minorHAnsi" w:hAnsiTheme="minorHAnsi" w:cstheme="minorHAnsi"/>
          <w:sz w:val="22"/>
          <w:szCs w:val="22"/>
        </w:rPr>
        <w:t>a</w:t>
      </w:r>
      <w:r w:rsidRPr="0017378E">
        <w:rPr>
          <w:rFonts w:asciiTheme="minorHAnsi" w:hAnsiTheme="minorHAnsi" w:cstheme="minorHAnsi"/>
          <w:sz w:val="22"/>
          <w:szCs w:val="22"/>
        </w:rPr>
        <w:t xml:space="preserve">. </w:t>
      </w:r>
      <w:r w:rsidRPr="0017378E" w:rsidR="006F324F">
        <w:rPr>
          <w:rFonts w:asciiTheme="minorHAnsi" w:hAnsiTheme="minorHAnsi" w:cstheme="minorHAnsi"/>
          <w:sz w:val="22"/>
          <w:szCs w:val="22"/>
        </w:rPr>
        <w:tab/>
      </w:r>
      <w:r w:rsidRPr="0017378E">
        <w:rPr>
          <w:rFonts w:asciiTheme="minorHAnsi" w:hAnsiTheme="minorHAnsi" w:cstheme="minorHAnsi"/>
          <w:sz w:val="22"/>
          <w:szCs w:val="22"/>
        </w:rPr>
        <w:t xml:space="preserve">Brainstorming </w:t>
      </w:r>
      <w:r w:rsidRPr="0017378E" w:rsidR="00CE3A11">
        <w:rPr>
          <w:rFonts w:asciiTheme="minorHAnsi" w:hAnsiTheme="minorHAnsi" w:cstheme="minorHAnsi"/>
          <w:sz w:val="22"/>
          <w:szCs w:val="22"/>
        </w:rPr>
        <w:t xml:space="preserve">activity general instructions </w:t>
      </w:r>
      <w:bookmarkEnd w:id="24"/>
      <w:bookmarkEnd w:id="25"/>
      <w:bookmarkEnd w:id="26"/>
      <w:bookmarkEnd w:id="27"/>
      <w:r w:rsidRPr="0017378E" w:rsidR="00CE3A11">
        <w:rPr>
          <w:rFonts w:asciiTheme="minorHAnsi" w:hAnsiTheme="minorHAnsi" w:cstheme="minorHAnsi"/>
          <w:sz w:val="22"/>
          <w:szCs w:val="22"/>
        </w:rPr>
        <w:t>message</w:t>
      </w:r>
      <w:bookmarkEnd w:id="29"/>
    </w:p>
    <w:p w:rsidRPr="0017378E" w:rsidR="0024782A" w:rsidP="00DC66F8" w:rsidRDefault="00E61EC9" w14:paraId="03C24C09" w14:textId="25A74371">
      <w:pPr>
        <w:rPr>
          <w:rFonts w:asciiTheme="minorHAnsi" w:hAnsiTheme="minorHAnsi" w:cstheme="minorHAnsi"/>
          <w:b/>
          <w:sz w:val="22"/>
          <w:szCs w:val="22"/>
        </w:rPr>
      </w:pPr>
      <w:r w:rsidRPr="0017378E">
        <w:rPr>
          <w:rFonts w:asciiTheme="minorHAnsi" w:hAnsiTheme="minorHAnsi" w:cstheme="minorHAnsi"/>
          <w:noProof/>
          <w:sz w:val="22"/>
          <w:szCs w:val="22"/>
        </w:rPr>
        <w:drawing>
          <wp:inline distT="0" distB="0" distL="0" distR="0" wp14:anchorId="1CD31481" wp14:editId="19CDA3CE">
            <wp:extent cx="2737485" cy="3800724"/>
            <wp:effectExtent l="76200" t="76200" r="139065" b="142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1873" cy="382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7378E" w:rsidR="00524707" w:rsidP="00DC66F8" w:rsidRDefault="00524707" w14:paraId="5C31C72A" w14:textId="77777777">
      <w:pPr>
        <w:pStyle w:val="L1-FlLSp12"/>
        <w:spacing w:line="240" w:lineRule="auto"/>
        <w:rPr>
          <w:rFonts w:asciiTheme="minorHAnsi" w:hAnsiTheme="minorHAnsi" w:cstheme="minorHAnsi"/>
          <w:sz w:val="22"/>
          <w:szCs w:val="22"/>
        </w:rPr>
      </w:pPr>
      <w:bookmarkStart w:name="_Toc489643602" w:id="30"/>
      <w:bookmarkStart w:name="_Toc491438602" w:id="31"/>
      <w:bookmarkStart w:name="_Toc491439009" w:id="32"/>
      <w:bookmarkStart w:name="_Toc491439152" w:id="33"/>
    </w:p>
    <w:p w:rsidRPr="0017378E" w:rsidR="000A77EA" w:rsidP="00BB0B4F" w:rsidRDefault="002039CC" w14:paraId="22543BDD" w14:textId="0F94769B">
      <w:pPr>
        <w:spacing w:line="300" w:lineRule="auto"/>
        <w:rPr>
          <w:rFonts w:asciiTheme="minorHAnsi" w:hAnsiTheme="minorHAnsi" w:cstheme="minorHAnsi"/>
          <w:sz w:val="22"/>
          <w:szCs w:val="22"/>
        </w:rPr>
      </w:pPr>
      <w:r w:rsidRPr="0017378E">
        <w:rPr>
          <w:rFonts w:asciiTheme="minorHAnsi" w:hAnsiTheme="minorHAnsi" w:cstheme="minorHAnsi"/>
          <w:sz w:val="22"/>
          <w:szCs w:val="22"/>
        </w:rPr>
        <w:t>After respondents select</w:t>
      </w:r>
      <w:r w:rsidRPr="0017378E" w:rsidR="00634081">
        <w:rPr>
          <w:rFonts w:asciiTheme="minorHAnsi" w:hAnsiTheme="minorHAnsi" w:cstheme="minorHAnsi"/>
          <w:sz w:val="22"/>
          <w:szCs w:val="22"/>
        </w:rPr>
        <w:t xml:space="preserve"> “START” at the bottom of the b</w:t>
      </w:r>
      <w:r w:rsidRPr="0017378E">
        <w:rPr>
          <w:rFonts w:asciiTheme="minorHAnsi" w:hAnsiTheme="minorHAnsi" w:cstheme="minorHAnsi"/>
          <w:sz w:val="22"/>
          <w:szCs w:val="22"/>
        </w:rPr>
        <w:t xml:space="preserve">rainstorming </w:t>
      </w:r>
      <w:r w:rsidRPr="0017378E" w:rsidR="00CE3A11">
        <w:rPr>
          <w:rFonts w:asciiTheme="minorHAnsi" w:hAnsiTheme="minorHAnsi" w:cstheme="minorHAnsi"/>
          <w:sz w:val="22"/>
          <w:szCs w:val="22"/>
        </w:rPr>
        <w:t>a</w:t>
      </w:r>
      <w:r w:rsidRPr="0017378E">
        <w:rPr>
          <w:rFonts w:asciiTheme="minorHAnsi" w:hAnsiTheme="minorHAnsi" w:cstheme="minorHAnsi"/>
          <w:sz w:val="22"/>
          <w:szCs w:val="22"/>
        </w:rPr>
        <w:t xml:space="preserve">ctivity </w:t>
      </w:r>
      <w:r w:rsidRPr="0017378E" w:rsidR="00CE3A11">
        <w:rPr>
          <w:rFonts w:asciiTheme="minorHAnsi" w:hAnsiTheme="minorHAnsi" w:cstheme="minorHAnsi"/>
          <w:sz w:val="22"/>
          <w:szCs w:val="22"/>
        </w:rPr>
        <w:t>g</w:t>
      </w:r>
      <w:r w:rsidRPr="0017378E">
        <w:rPr>
          <w:rFonts w:asciiTheme="minorHAnsi" w:hAnsiTheme="minorHAnsi" w:cstheme="minorHAnsi"/>
          <w:sz w:val="22"/>
          <w:szCs w:val="22"/>
        </w:rPr>
        <w:t xml:space="preserve">eneral </w:t>
      </w:r>
      <w:r w:rsidRPr="0017378E" w:rsidR="00CE3A11">
        <w:rPr>
          <w:rFonts w:asciiTheme="minorHAnsi" w:hAnsiTheme="minorHAnsi" w:cstheme="minorHAnsi"/>
          <w:sz w:val="22"/>
          <w:szCs w:val="22"/>
        </w:rPr>
        <w:t>i</w:t>
      </w:r>
      <w:r w:rsidRPr="0017378E">
        <w:rPr>
          <w:rFonts w:asciiTheme="minorHAnsi" w:hAnsiTheme="minorHAnsi" w:cstheme="minorHAnsi"/>
          <w:sz w:val="22"/>
          <w:szCs w:val="22"/>
        </w:rPr>
        <w:t xml:space="preserve">nstructions </w:t>
      </w:r>
      <w:r w:rsidRPr="0017378E" w:rsidR="00CE3A11">
        <w:rPr>
          <w:rFonts w:asciiTheme="minorHAnsi" w:hAnsiTheme="minorHAnsi" w:cstheme="minorHAnsi"/>
          <w:sz w:val="22"/>
          <w:szCs w:val="22"/>
        </w:rPr>
        <w:t>m</w:t>
      </w:r>
      <w:r w:rsidRPr="0017378E">
        <w:rPr>
          <w:rFonts w:asciiTheme="minorHAnsi" w:hAnsiTheme="minorHAnsi" w:cstheme="minorHAnsi"/>
          <w:sz w:val="22"/>
          <w:szCs w:val="22"/>
        </w:rPr>
        <w:t xml:space="preserve">essage, they will be presented with </w:t>
      </w:r>
      <w:r w:rsidRPr="0017378E">
        <w:rPr>
          <w:rFonts w:asciiTheme="minorHAnsi" w:hAnsiTheme="minorHAnsi" w:cstheme="minorHAnsi"/>
          <w:iCs/>
          <w:sz w:val="22"/>
          <w:szCs w:val="22"/>
        </w:rPr>
        <w:t>pop</w:t>
      </w:r>
      <w:r w:rsidRPr="0017378E">
        <w:rPr>
          <w:rFonts w:asciiTheme="minorHAnsi" w:hAnsiTheme="minorHAnsi" w:cstheme="minorHAnsi"/>
          <w:sz w:val="22"/>
          <w:szCs w:val="22"/>
        </w:rPr>
        <w:t>-up window</w:t>
      </w:r>
      <w:r w:rsidRPr="0017378E" w:rsidR="00A80555">
        <w:rPr>
          <w:rFonts w:asciiTheme="minorHAnsi" w:hAnsiTheme="minorHAnsi" w:cstheme="minorHAnsi"/>
          <w:sz w:val="22"/>
          <w:szCs w:val="22"/>
        </w:rPr>
        <w:t>s</w:t>
      </w:r>
      <w:r w:rsidRPr="0017378E">
        <w:rPr>
          <w:rFonts w:asciiTheme="minorHAnsi" w:hAnsiTheme="minorHAnsi" w:cstheme="minorHAnsi"/>
          <w:sz w:val="22"/>
          <w:szCs w:val="22"/>
        </w:rPr>
        <w:t xml:space="preserve"> </w:t>
      </w:r>
      <w:r w:rsidRPr="0017378E" w:rsidR="002064BB">
        <w:rPr>
          <w:rFonts w:asciiTheme="minorHAnsi" w:hAnsiTheme="minorHAnsi" w:cstheme="minorHAnsi"/>
          <w:sz w:val="22"/>
          <w:szCs w:val="22"/>
        </w:rPr>
        <w:t xml:space="preserve">with </w:t>
      </w:r>
      <w:r w:rsidRPr="0017378E" w:rsidR="00A80555">
        <w:rPr>
          <w:rFonts w:asciiTheme="minorHAnsi" w:hAnsiTheme="minorHAnsi" w:cstheme="minorHAnsi"/>
          <w:sz w:val="22"/>
          <w:szCs w:val="22"/>
        </w:rPr>
        <w:t xml:space="preserve">detailed </w:t>
      </w:r>
      <w:r w:rsidRPr="0017378E">
        <w:rPr>
          <w:rFonts w:asciiTheme="minorHAnsi" w:hAnsiTheme="minorHAnsi" w:cstheme="minorHAnsi"/>
          <w:sz w:val="22"/>
          <w:szCs w:val="22"/>
        </w:rPr>
        <w:t xml:space="preserve">instructions </w:t>
      </w:r>
      <w:r w:rsidRPr="0017378E" w:rsidR="002064BB">
        <w:rPr>
          <w:rFonts w:asciiTheme="minorHAnsi" w:hAnsiTheme="minorHAnsi" w:cstheme="minorHAnsi"/>
          <w:sz w:val="22"/>
          <w:szCs w:val="22"/>
        </w:rPr>
        <w:t>on</w:t>
      </w:r>
      <w:r w:rsidRPr="0017378E" w:rsidR="00634081">
        <w:rPr>
          <w:rFonts w:asciiTheme="minorHAnsi" w:hAnsiTheme="minorHAnsi" w:cstheme="minorHAnsi"/>
          <w:sz w:val="22"/>
          <w:szCs w:val="22"/>
        </w:rPr>
        <w:t xml:space="preserve"> the b</w:t>
      </w:r>
      <w:r w:rsidRPr="0017378E">
        <w:rPr>
          <w:rFonts w:asciiTheme="minorHAnsi" w:hAnsiTheme="minorHAnsi" w:cstheme="minorHAnsi"/>
          <w:sz w:val="22"/>
          <w:szCs w:val="22"/>
        </w:rPr>
        <w:t xml:space="preserve">rainstorming </w:t>
      </w:r>
      <w:r w:rsidRPr="0017378E" w:rsidR="00CE3A11">
        <w:rPr>
          <w:rFonts w:asciiTheme="minorHAnsi" w:hAnsiTheme="minorHAnsi" w:cstheme="minorHAnsi"/>
          <w:sz w:val="22"/>
          <w:szCs w:val="22"/>
        </w:rPr>
        <w:t>a</w:t>
      </w:r>
      <w:r w:rsidRPr="0017378E">
        <w:rPr>
          <w:rFonts w:asciiTheme="minorHAnsi" w:hAnsiTheme="minorHAnsi" w:cstheme="minorHAnsi"/>
          <w:sz w:val="22"/>
          <w:szCs w:val="22"/>
        </w:rPr>
        <w:t xml:space="preserve">ctivity as illustrated in </w:t>
      </w:r>
      <w:r w:rsidRPr="0017378E" w:rsidR="00286DAE">
        <w:rPr>
          <w:rFonts w:asciiTheme="minorHAnsi" w:hAnsiTheme="minorHAnsi" w:cstheme="minorHAnsi"/>
          <w:sz w:val="22"/>
          <w:szCs w:val="22"/>
        </w:rPr>
        <w:t xml:space="preserve">Exhibits </w:t>
      </w:r>
      <w:r w:rsidRPr="0017378E" w:rsidR="00CE3A11">
        <w:rPr>
          <w:rFonts w:asciiTheme="minorHAnsi" w:hAnsiTheme="minorHAnsi" w:cstheme="minorHAnsi"/>
          <w:sz w:val="22"/>
          <w:szCs w:val="22"/>
        </w:rPr>
        <w:t>3</w:t>
      </w:r>
      <w:r w:rsidRPr="0017378E" w:rsidR="00286DAE">
        <w:rPr>
          <w:rFonts w:asciiTheme="minorHAnsi" w:hAnsiTheme="minorHAnsi" w:cstheme="minorHAnsi"/>
          <w:sz w:val="22"/>
          <w:szCs w:val="22"/>
        </w:rPr>
        <w:t xml:space="preserve">a-1 through </w:t>
      </w:r>
      <w:r w:rsidRPr="0017378E" w:rsidR="00CE3A11">
        <w:rPr>
          <w:rFonts w:asciiTheme="minorHAnsi" w:hAnsiTheme="minorHAnsi" w:cstheme="minorHAnsi"/>
          <w:sz w:val="22"/>
          <w:szCs w:val="22"/>
        </w:rPr>
        <w:t>3</w:t>
      </w:r>
      <w:r w:rsidRPr="0017378E" w:rsidR="00286DAE">
        <w:rPr>
          <w:rFonts w:asciiTheme="minorHAnsi" w:hAnsiTheme="minorHAnsi" w:cstheme="minorHAnsi"/>
          <w:sz w:val="22"/>
          <w:szCs w:val="22"/>
        </w:rPr>
        <w:t>a-4</w:t>
      </w:r>
      <w:r w:rsidRPr="0017378E" w:rsidR="00B163BD">
        <w:rPr>
          <w:rFonts w:asciiTheme="minorHAnsi" w:hAnsiTheme="minorHAnsi" w:cstheme="minorHAnsi"/>
          <w:sz w:val="22"/>
          <w:szCs w:val="22"/>
        </w:rPr>
        <w:t xml:space="preserve">. </w:t>
      </w:r>
      <w:r w:rsidRPr="0017378E" w:rsidR="00071ED2">
        <w:rPr>
          <w:rFonts w:asciiTheme="minorHAnsi" w:hAnsiTheme="minorHAnsi" w:cstheme="minorHAnsi"/>
          <w:sz w:val="22"/>
          <w:szCs w:val="22"/>
        </w:rPr>
        <w:t>Respondents can cho</w:t>
      </w:r>
      <w:r w:rsidRPr="0017378E" w:rsidR="00C32E9A">
        <w:rPr>
          <w:rFonts w:asciiTheme="minorHAnsi" w:hAnsiTheme="minorHAnsi" w:cstheme="minorHAnsi"/>
          <w:sz w:val="22"/>
          <w:szCs w:val="22"/>
        </w:rPr>
        <w:t>o</w:t>
      </w:r>
      <w:r w:rsidRPr="0017378E" w:rsidR="00071ED2">
        <w:rPr>
          <w:rFonts w:asciiTheme="minorHAnsi" w:hAnsiTheme="minorHAnsi" w:cstheme="minorHAnsi"/>
          <w:sz w:val="22"/>
          <w:szCs w:val="22"/>
        </w:rPr>
        <w:t>se to skip or navigate forward or back through the</w:t>
      </w:r>
      <w:r w:rsidRPr="0017378E">
        <w:rPr>
          <w:rFonts w:asciiTheme="minorHAnsi" w:hAnsiTheme="minorHAnsi" w:cstheme="minorHAnsi"/>
          <w:sz w:val="22"/>
          <w:szCs w:val="22"/>
        </w:rPr>
        <w:t xml:space="preserve">se </w:t>
      </w:r>
      <w:r w:rsidRPr="0017378E" w:rsidR="00A80555">
        <w:rPr>
          <w:rFonts w:asciiTheme="minorHAnsi" w:hAnsiTheme="minorHAnsi" w:cstheme="minorHAnsi"/>
          <w:sz w:val="22"/>
          <w:szCs w:val="22"/>
        </w:rPr>
        <w:t xml:space="preserve">activity </w:t>
      </w:r>
      <w:r w:rsidRPr="0017378E" w:rsidR="00071ED2">
        <w:rPr>
          <w:rFonts w:asciiTheme="minorHAnsi" w:hAnsiTheme="minorHAnsi" w:cstheme="minorHAnsi"/>
          <w:sz w:val="22"/>
          <w:szCs w:val="22"/>
        </w:rPr>
        <w:t>instructions.</w:t>
      </w:r>
      <w:r w:rsidRPr="0017378E">
        <w:rPr>
          <w:rFonts w:asciiTheme="minorHAnsi" w:hAnsiTheme="minorHAnsi" w:cstheme="minorHAnsi"/>
          <w:sz w:val="22"/>
          <w:szCs w:val="22"/>
        </w:rPr>
        <w:t xml:space="preserve"> After respondents progress through (or skip) these </w:t>
      </w:r>
      <w:r w:rsidRPr="0017378E" w:rsidR="00D67538">
        <w:rPr>
          <w:rFonts w:asciiTheme="minorHAnsi" w:hAnsiTheme="minorHAnsi" w:cstheme="minorHAnsi"/>
          <w:sz w:val="22"/>
          <w:szCs w:val="22"/>
        </w:rPr>
        <w:t>instructions</w:t>
      </w:r>
      <w:r w:rsidRPr="0017378E" w:rsidR="00634081">
        <w:rPr>
          <w:rFonts w:asciiTheme="minorHAnsi" w:hAnsiTheme="minorHAnsi" w:cstheme="minorHAnsi"/>
          <w:sz w:val="22"/>
          <w:szCs w:val="22"/>
        </w:rPr>
        <w:t xml:space="preserve">, they will advance to the </w:t>
      </w:r>
      <w:r w:rsidRPr="0017378E" w:rsidR="00CE3A11">
        <w:rPr>
          <w:rFonts w:asciiTheme="minorHAnsi" w:hAnsiTheme="minorHAnsi" w:cstheme="minorHAnsi"/>
          <w:sz w:val="22"/>
          <w:szCs w:val="22"/>
        </w:rPr>
        <w:t>a</w:t>
      </w:r>
      <w:r w:rsidRPr="0017378E" w:rsidR="00B163BD">
        <w:rPr>
          <w:rFonts w:asciiTheme="minorHAnsi" w:hAnsiTheme="minorHAnsi" w:cstheme="minorHAnsi"/>
          <w:sz w:val="22"/>
          <w:szCs w:val="22"/>
        </w:rPr>
        <w:t xml:space="preserve">ctivity </w:t>
      </w:r>
      <w:r w:rsidRPr="0017378E" w:rsidR="00CE3A11">
        <w:rPr>
          <w:rFonts w:asciiTheme="minorHAnsi" w:hAnsiTheme="minorHAnsi" w:cstheme="minorHAnsi"/>
          <w:sz w:val="22"/>
          <w:szCs w:val="22"/>
        </w:rPr>
        <w:t>i</w:t>
      </w:r>
      <w:r w:rsidRPr="0017378E" w:rsidR="00B163BD">
        <w:rPr>
          <w:rFonts w:asciiTheme="minorHAnsi" w:hAnsiTheme="minorHAnsi" w:cstheme="minorHAnsi"/>
          <w:sz w:val="22"/>
          <w:szCs w:val="22"/>
        </w:rPr>
        <w:t xml:space="preserve">nterface where they can begin the </w:t>
      </w:r>
      <w:r w:rsidRPr="0017378E" w:rsidR="00A80555">
        <w:rPr>
          <w:rFonts w:asciiTheme="minorHAnsi" w:hAnsiTheme="minorHAnsi" w:cstheme="minorHAnsi"/>
          <w:sz w:val="22"/>
          <w:szCs w:val="22"/>
        </w:rPr>
        <w:t xml:space="preserve">brainstorming </w:t>
      </w:r>
      <w:r w:rsidRPr="0017378E" w:rsidR="00B163BD">
        <w:rPr>
          <w:rFonts w:asciiTheme="minorHAnsi" w:hAnsiTheme="minorHAnsi" w:cstheme="minorHAnsi"/>
          <w:sz w:val="22"/>
          <w:szCs w:val="22"/>
        </w:rPr>
        <w:t xml:space="preserve">activity (See Exhibit </w:t>
      </w:r>
      <w:r w:rsidRPr="0017378E" w:rsidR="00CE3A11">
        <w:rPr>
          <w:rFonts w:asciiTheme="minorHAnsi" w:hAnsiTheme="minorHAnsi" w:cstheme="minorHAnsi"/>
          <w:sz w:val="22"/>
          <w:szCs w:val="22"/>
        </w:rPr>
        <w:t>3</w:t>
      </w:r>
      <w:r w:rsidRPr="0017378E" w:rsidR="00B163BD">
        <w:rPr>
          <w:rFonts w:asciiTheme="minorHAnsi" w:hAnsiTheme="minorHAnsi" w:cstheme="minorHAnsi"/>
          <w:sz w:val="22"/>
          <w:szCs w:val="22"/>
        </w:rPr>
        <w:t>b).</w:t>
      </w:r>
      <w:r w:rsidRPr="0017378E" w:rsidR="000A77EA">
        <w:rPr>
          <w:rFonts w:asciiTheme="minorHAnsi" w:hAnsiTheme="minorHAnsi" w:cstheme="minorHAnsi"/>
          <w:sz w:val="22"/>
          <w:szCs w:val="22"/>
        </w:rPr>
        <w:br w:type="page"/>
      </w:r>
    </w:p>
    <w:p w:rsidRPr="0017378E" w:rsidR="00AD7A42" w:rsidP="006F324F" w:rsidRDefault="00007708" w14:paraId="772F80E0" w14:textId="713C3123">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64" w:id="34"/>
      <w:r w:rsidRPr="0017378E">
        <w:rPr>
          <w:rFonts w:asciiTheme="minorHAnsi" w:hAnsiTheme="minorHAnsi" w:cstheme="minorHAnsi"/>
          <w:sz w:val="22"/>
          <w:szCs w:val="22"/>
        </w:rPr>
        <w:lastRenderedPageBreak/>
        <w:t>Exhibit 3</w:t>
      </w:r>
      <w:r w:rsidRPr="0017378E" w:rsidR="000A77EA">
        <w:rPr>
          <w:rFonts w:asciiTheme="minorHAnsi" w:hAnsiTheme="minorHAnsi" w:cstheme="minorHAnsi"/>
          <w:sz w:val="22"/>
          <w:szCs w:val="22"/>
        </w:rPr>
        <w:t>a</w:t>
      </w:r>
      <w:r w:rsidRPr="0017378E" w:rsidR="007403F0">
        <w:rPr>
          <w:rFonts w:asciiTheme="minorHAnsi" w:hAnsiTheme="minorHAnsi" w:cstheme="minorHAnsi"/>
          <w:sz w:val="22"/>
          <w:szCs w:val="22"/>
        </w:rPr>
        <w:t>-1.</w:t>
      </w:r>
      <w:r w:rsidRPr="0017378E" w:rsidR="000A77EA">
        <w:rPr>
          <w:rFonts w:asciiTheme="minorHAnsi" w:hAnsiTheme="minorHAnsi" w:cstheme="minorHAnsi"/>
          <w:sz w:val="22"/>
          <w:szCs w:val="22"/>
        </w:rPr>
        <w:tab/>
        <w:t xml:space="preserve">Screenshot of pop-up window </w:t>
      </w:r>
      <w:r w:rsidRPr="0017378E" w:rsidR="00B326A2">
        <w:rPr>
          <w:rFonts w:asciiTheme="minorHAnsi" w:hAnsiTheme="minorHAnsi" w:cstheme="minorHAnsi"/>
          <w:sz w:val="22"/>
          <w:szCs w:val="22"/>
        </w:rPr>
        <w:t>with b</w:t>
      </w:r>
      <w:r w:rsidRPr="0017378E" w:rsidR="004C4F88">
        <w:rPr>
          <w:rFonts w:asciiTheme="minorHAnsi" w:hAnsiTheme="minorHAnsi" w:cstheme="minorHAnsi"/>
          <w:sz w:val="22"/>
          <w:szCs w:val="22"/>
        </w:rPr>
        <w:t xml:space="preserve">rainstorming </w:t>
      </w:r>
      <w:r w:rsidRPr="0017378E" w:rsidR="00CE3A11">
        <w:rPr>
          <w:rFonts w:asciiTheme="minorHAnsi" w:hAnsiTheme="minorHAnsi" w:cstheme="minorHAnsi"/>
          <w:sz w:val="22"/>
          <w:szCs w:val="22"/>
        </w:rPr>
        <w:t>a</w:t>
      </w:r>
      <w:r w:rsidRPr="0017378E" w:rsidR="004C4F88">
        <w:rPr>
          <w:rFonts w:asciiTheme="minorHAnsi" w:hAnsiTheme="minorHAnsi" w:cstheme="minorHAnsi"/>
          <w:sz w:val="22"/>
          <w:szCs w:val="22"/>
        </w:rPr>
        <w:t>ctivity instructions: H</w:t>
      </w:r>
      <w:r w:rsidRPr="0017378E" w:rsidR="000A77EA">
        <w:rPr>
          <w:rFonts w:asciiTheme="minorHAnsi" w:hAnsiTheme="minorHAnsi" w:cstheme="minorHAnsi"/>
          <w:sz w:val="22"/>
          <w:szCs w:val="22"/>
        </w:rPr>
        <w:t>ow and where to enter responses</w:t>
      </w:r>
      <w:r w:rsidRPr="0017378E" w:rsidR="00845371">
        <w:rPr>
          <w:rFonts w:asciiTheme="minorHAnsi" w:hAnsiTheme="minorHAnsi" w:cstheme="minorHAnsi"/>
          <w:b w:val="0"/>
          <w:sz w:val="22"/>
          <w:szCs w:val="22"/>
        </w:rPr>
        <w:t>*</w:t>
      </w:r>
      <w:bookmarkEnd w:id="34"/>
    </w:p>
    <w:p w:rsidRPr="0017378E" w:rsidR="00341E9A" w:rsidP="00C37BDD" w:rsidRDefault="00D06DB5" w14:paraId="03608564" w14:textId="5C68DB5B">
      <w:pPr>
        <w:pStyle w:val="Caption"/>
        <w:rPr>
          <w:rFonts w:asciiTheme="minorHAnsi" w:hAnsiTheme="minorHAnsi" w:cstheme="minorHAnsi"/>
          <w:sz w:val="22"/>
          <w:szCs w:val="22"/>
        </w:rPr>
      </w:pPr>
      <w:r w:rsidRPr="0017378E">
        <w:rPr>
          <w:rFonts w:asciiTheme="minorHAnsi" w:hAnsiTheme="minorHAnsi"/>
          <w:noProof/>
          <w:sz w:val="22"/>
          <w:szCs w:val="22"/>
        </w:rPr>
        <w:drawing>
          <wp:inline distT="0" distB="0" distL="0" distR="0" wp14:anchorId="3DB41830" wp14:editId="2FE587FD">
            <wp:extent cx="5943600" cy="2671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71445"/>
                    </a:xfrm>
                    <a:prstGeom prst="rect">
                      <a:avLst/>
                    </a:prstGeom>
                  </pic:spPr>
                </pic:pic>
              </a:graphicData>
            </a:graphic>
          </wp:inline>
        </w:drawing>
      </w:r>
    </w:p>
    <w:p w:rsidRPr="0017378E" w:rsidR="00C37BDD" w:rsidP="00D06DB5" w:rsidRDefault="000A77EA" w14:paraId="2E4AF7C3" w14:textId="0B7FB799">
      <w:pPr>
        <w:pStyle w:val="L1-FlLSp12"/>
        <w:tabs>
          <w:tab w:val="clear" w:pos="1152"/>
        </w:tabs>
        <w:spacing w:line="240" w:lineRule="auto"/>
        <w:ind w:left="270" w:hanging="180"/>
        <w:rPr>
          <w:rFonts w:asciiTheme="minorHAnsi" w:hAnsiTheme="minorHAnsi" w:cstheme="minorHAnsi"/>
          <w:sz w:val="22"/>
          <w:szCs w:val="22"/>
        </w:rPr>
      </w:pPr>
      <w:r w:rsidRPr="0017378E">
        <w:rPr>
          <w:rFonts w:asciiTheme="minorHAnsi" w:hAnsiTheme="minorHAnsi" w:cstheme="minorHAnsi"/>
          <w:sz w:val="22"/>
          <w:szCs w:val="22"/>
        </w:rPr>
        <w:t>*</w:t>
      </w:r>
      <w:r w:rsidRPr="0017378E">
        <w:rPr>
          <w:rFonts w:asciiTheme="minorHAnsi" w:hAnsiTheme="minorHAnsi" w:cstheme="minorHAnsi"/>
          <w:sz w:val="22"/>
          <w:szCs w:val="22"/>
        </w:rPr>
        <w:tab/>
      </w:r>
      <w:r w:rsidRPr="0017378E" w:rsidR="00D2070C">
        <w:rPr>
          <w:rFonts w:asciiTheme="minorHAnsi" w:hAnsiTheme="minorHAnsi" w:cstheme="minorHAnsi"/>
          <w:sz w:val="22"/>
          <w:szCs w:val="22"/>
        </w:rPr>
        <w:t xml:space="preserve">Instructions in screenshot: “Type a statement here that completes the sentence started above. Please keep each statement brief and include just </w:t>
      </w:r>
      <w:r w:rsidRPr="0017378E" w:rsidR="00D2070C">
        <w:rPr>
          <w:rFonts w:asciiTheme="minorHAnsi" w:hAnsiTheme="minorHAnsi" w:cstheme="minorHAnsi"/>
          <w:sz w:val="22"/>
          <w:szCs w:val="22"/>
          <w:u w:val="single"/>
        </w:rPr>
        <w:t>one thought per statement</w:t>
      </w:r>
      <w:r w:rsidRPr="0017378E" w:rsidR="00D2070C">
        <w:rPr>
          <w:rFonts w:asciiTheme="minorHAnsi" w:hAnsiTheme="minorHAnsi" w:cstheme="minorHAnsi"/>
          <w:sz w:val="22"/>
          <w:szCs w:val="22"/>
        </w:rPr>
        <w:t>.”</w:t>
      </w:r>
      <w:r w:rsidRPr="0017378E" w:rsidR="00D2070C">
        <w:rPr>
          <w:rFonts w:asciiTheme="minorHAnsi" w:hAnsiTheme="minorHAnsi"/>
          <w:sz w:val="22"/>
          <w:szCs w:val="22"/>
        </w:rPr>
        <w:t xml:space="preserve"> </w:t>
      </w:r>
      <w:r w:rsidRPr="0017378E">
        <w:rPr>
          <w:rFonts w:asciiTheme="minorHAnsi" w:hAnsiTheme="minorHAnsi" w:cstheme="minorHAnsi"/>
          <w:sz w:val="22"/>
          <w:szCs w:val="22"/>
        </w:rPr>
        <w:t>NOTE: All example statements shown under “Collected statements” in the screen shot below will be removed before data collection.</w:t>
      </w:r>
      <w:r w:rsidR="00F33094">
        <w:rPr>
          <w:rFonts w:asciiTheme="minorHAnsi" w:hAnsiTheme="minorHAnsi" w:cstheme="minorHAnsi"/>
          <w:sz w:val="22"/>
          <w:szCs w:val="22"/>
        </w:rPr>
        <w:t xml:space="preserve"> Actual brainstormed statements (from participants, the literature review, and advocate interviews) will be viewable by participants should they wish to see examples.</w:t>
      </w:r>
    </w:p>
    <w:p w:rsidRPr="0017378E" w:rsidR="00DC66F8" w:rsidP="00DC66F8" w:rsidRDefault="00DC66F8" w14:paraId="45B28A83" w14:textId="77777777">
      <w:pPr>
        <w:pStyle w:val="L1-FlLSp12"/>
        <w:spacing w:line="240" w:lineRule="auto"/>
        <w:rPr>
          <w:rFonts w:asciiTheme="minorHAnsi" w:hAnsiTheme="minorHAnsi" w:cstheme="minorHAnsi"/>
          <w:sz w:val="22"/>
          <w:szCs w:val="22"/>
        </w:rPr>
      </w:pPr>
    </w:p>
    <w:p w:rsidRPr="0017378E" w:rsidR="000A77EA" w:rsidP="00DC66F8" w:rsidRDefault="000A77EA" w14:paraId="322D149D" w14:textId="40527714">
      <w:pPr>
        <w:pStyle w:val="L1-FlLSp12"/>
        <w:spacing w:line="240" w:lineRule="auto"/>
        <w:rPr>
          <w:rFonts w:asciiTheme="minorHAnsi" w:hAnsiTheme="minorHAnsi" w:cstheme="minorHAnsi"/>
          <w:sz w:val="22"/>
          <w:szCs w:val="22"/>
        </w:rPr>
      </w:pPr>
    </w:p>
    <w:p w:rsidRPr="0017378E" w:rsidR="000A77EA" w:rsidP="006F324F" w:rsidRDefault="00007708" w14:paraId="703D88A1" w14:textId="726ABFE4">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65" w:id="35"/>
      <w:r w:rsidRPr="0017378E">
        <w:rPr>
          <w:rFonts w:asciiTheme="minorHAnsi" w:hAnsiTheme="minorHAnsi" w:cstheme="minorHAnsi"/>
          <w:sz w:val="22"/>
          <w:szCs w:val="22"/>
        </w:rPr>
        <w:t>Exhibit 3</w:t>
      </w:r>
      <w:r w:rsidRPr="0017378E" w:rsidR="000A77EA">
        <w:rPr>
          <w:rFonts w:asciiTheme="minorHAnsi" w:hAnsiTheme="minorHAnsi" w:cstheme="minorHAnsi"/>
          <w:sz w:val="22"/>
          <w:szCs w:val="22"/>
        </w:rPr>
        <w:t>a</w:t>
      </w:r>
      <w:r w:rsidRPr="0017378E" w:rsidR="007403F0">
        <w:rPr>
          <w:rFonts w:asciiTheme="minorHAnsi" w:hAnsiTheme="minorHAnsi" w:cstheme="minorHAnsi"/>
          <w:sz w:val="22"/>
          <w:szCs w:val="22"/>
        </w:rPr>
        <w:t>-</w:t>
      </w:r>
      <w:r w:rsidRPr="0017378E" w:rsidR="000A77EA">
        <w:rPr>
          <w:rFonts w:asciiTheme="minorHAnsi" w:hAnsiTheme="minorHAnsi" w:cstheme="minorHAnsi"/>
          <w:sz w:val="22"/>
          <w:szCs w:val="22"/>
        </w:rPr>
        <w:t>2</w:t>
      </w:r>
      <w:r w:rsidRPr="0017378E" w:rsidR="007403F0">
        <w:rPr>
          <w:rFonts w:asciiTheme="minorHAnsi" w:hAnsiTheme="minorHAnsi" w:cstheme="minorHAnsi"/>
          <w:sz w:val="22"/>
          <w:szCs w:val="22"/>
        </w:rPr>
        <w:t>.</w:t>
      </w:r>
      <w:r w:rsidRPr="0017378E" w:rsidR="000A77EA">
        <w:rPr>
          <w:rFonts w:asciiTheme="minorHAnsi" w:hAnsiTheme="minorHAnsi" w:cstheme="minorHAnsi"/>
          <w:sz w:val="22"/>
          <w:szCs w:val="22"/>
        </w:rPr>
        <w:tab/>
      </w:r>
      <w:r w:rsidRPr="0017378E" w:rsidR="004C4F88">
        <w:rPr>
          <w:rFonts w:asciiTheme="minorHAnsi" w:hAnsiTheme="minorHAnsi" w:cstheme="minorHAnsi"/>
          <w:sz w:val="22"/>
          <w:szCs w:val="22"/>
        </w:rPr>
        <w:t>Sc</w:t>
      </w:r>
      <w:r w:rsidRPr="0017378E" w:rsidR="00B326A2">
        <w:rPr>
          <w:rFonts w:asciiTheme="minorHAnsi" w:hAnsiTheme="minorHAnsi" w:cstheme="minorHAnsi"/>
          <w:sz w:val="22"/>
          <w:szCs w:val="22"/>
        </w:rPr>
        <w:t>reenshot of pop-up window with b</w:t>
      </w:r>
      <w:r w:rsidRPr="0017378E" w:rsidR="004C4F88">
        <w:rPr>
          <w:rFonts w:asciiTheme="minorHAnsi" w:hAnsiTheme="minorHAnsi" w:cstheme="minorHAnsi"/>
          <w:sz w:val="22"/>
          <w:szCs w:val="22"/>
        </w:rPr>
        <w:t xml:space="preserve">rainstorming </w:t>
      </w:r>
      <w:r w:rsidRPr="0017378E" w:rsidR="00CE3A11">
        <w:rPr>
          <w:rFonts w:asciiTheme="minorHAnsi" w:hAnsiTheme="minorHAnsi" w:cstheme="minorHAnsi"/>
          <w:sz w:val="22"/>
          <w:szCs w:val="22"/>
        </w:rPr>
        <w:t>a</w:t>
      </w:r>
      <w:r w:rsidRPr="0017378E" w:rsidR="004C4F88">
        <w:rPr>
          <w:rFonts w:asciiTheme="minorHAnsi" w:hAnsiTheme="minorHAnsi" w:cstheme="minorHAnsi"/>
          <w:sz w:val="22"/>
          <w:szCs w:val="22"/>
        </w:rPr>
        <w:t xml:space="preserve">ctivity instructions: Location of </w:t>
      </w:r>
      <w:r w:rsidRPr="0017378E" w:rsidR="00356BF2">
        <w:rPr>
          <w:rFonts w:asciiTheme="minorHAnsi" w:hAnsiTheme="minorHAnsi" w:cstheme="minorHAnsi"/>
          <w:sz w:val="22"/>
          <w:szCs w:val="22"/>
        </w:rPr>
        <w:t xml:space="preserve">participant </w:t>
      </w:r>
      <w:r w:rsidRPr="0017378E" w:rsidR="000A77EA">
        <w:rPr>
          <w:rFonts w:asciiTheme="minorHAnsi" w:hAnsiTheme="minorHAnsi" w:cstheme="minorHAnsi"/>
          <w:sz w:val="22"/>
          <w:szCs w:val="22"/>
        </w:rPr>
        <w:t>responses</w:t>
      </w:r>
      <w:r w:rsidRPr="0017378E" w:rsidR="006F42FA">
        <w:rPr>
          <w:rFonts w:asciiTheme="minorHAnsi" w:hAnsiTheme="minorHAnsi" w:cstheme="minorHAnsi"/>
          <w:b w:val="0"/>
          <w:sz w:val="22"/>
          <w:szCs w:val="22"/>
        </w:rPr>
        <w:t>*</w:t>
      </w:r>
      <w:bookmarkEnd w:id="35"/>
    </w:p>
    <w:p w:rsidRPr="0017378E" w:rsidR="00341E9A" w:rsidP="000A77EA" w:rsidRDefault="00D06DB5" w14:paraId="1AEA54E6" w14:textId="0C1A5414">
      <w:pPr>
        <w:pStyle w:val="Caption"/>
        <w:rPr>
          <w:rFonts w:asciiTheme="minorHAnsi" w:hAnsiTheme="minorHAnsi" w:cstheme="minorHAnsi"/>
          <w:sz w:val="22"/>
          <w:szCs w:val="22"/>
        </w:rPr>
      </w:pPr>
      <w:r w:rsidRPr="0017378E">
        <w:rPr>
          <w:rFonts w:asciiTheme="minorHAnsi" w:hAnsiTheme="minorHAnsi"/>
          <w:noProof/>
          <w:sz w:val="22"/>
          <w:szCs w:val="22"/>
        </w:rPr>
        <w:drawing>
          <wp:inline distT="0" distB="0" distL="0" distR="0" wp14:anchorId="69183444" wp14:editId="5723AEA3">
            <wp:extent cx="5943600" cy="2014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14855"/>
                    </a:xfrm>
                    <a:prstGeom prst="rect">
                      <a:avLst/>
                    </a:prstGeom>
                  </pic:spPr>
                </pic:pic>
              </a:graphicData>
            </a:graphic>
          </wp:inline>
        </w:drawing>
      </w:r>
    </w:p>
    <w:p w:rsidRPr="0017378E" w:rsidR="000A77EA" w:rsidP="00D06DB5" w:rsidRDefault="000A77EA" w14:paraId="37E9BDB4" w14:textId="15006670">
      <w:pPr>
        <w:pStyle w:val="L1-FlLSp12"/>
        <w:tabs>
          <w:tab w:val="clear" w:pos="1152"/>
        </w:tabs>
        <w:spacing w:line="240" w:lineRule="auto"/>
        <w:ind w:left="270" w:hanging="180"/>
        <w:rPr>
          <w:rFonts w:asciiTheme="minorHAnsi" w:hAnsiTheme="minorHAnsi" w:cstheme="minorHAnsi"/>
          <w:sz w:val="22"/>
          <w:szCs w:val="22"/>
        </w:rPr>
      </w:pPr>
      <w:r w:rsidRPr="0017378E">
        <w:rPr>
          <w:rFonts w:asciiTheme="minorHAnsi" w:hAnsiTheme="minorHAnsi" w:cstheme="minorHAnsi"/>
          <w:sz w:val="22"/>
          <w:szCs w:val="22"/>
        </w:rPr>
        <w:t>*</w:t>
      </w:r>
      <w:r w:rsidRPr="0017378E">
        <w:rPr>
          <w:rFonts w:asciiTheme="minorHAnsi" w:hAnsiTheme="minorHAnsi" w:cstheme="minorHAnsi"/>
          <w:sz w:val="22"/>
          <w:szCs w:val="22"/>
        </w:rPr>
        <w:tab/>
      </w:r>
      <w:r w:rsidRPr="0017378E" w:rsidR="00D2070C">
        <w:rPr>
          <w:rFonts w:asciiTheme="minorHAnsi" w:hAnsiTheme="minorHAnsi" w:cstheme="minorHAnsi"/>
          <w:sz w:val="22"/>
          <w:szCs w:val="22"/>
        </w:rPr>
        <w:t xml:space="preserve">Instructions in screenshot: “Once you add statements they will show here, together with other participant ideas. You may add as many statements as you wish.” </w:t>
      </w:r>
      <w:r w:rsidRPr="0017378E">
        <w:rPr>
          <w:rFonts w:asciiTheme="minorHAnsi" w:hAnsiTheme="minorHAnsi" w:cstheme="minorHAnsi"/>
          <w:sz w:val="22"/>
          <w:szCs w:val="22"/>
        </w:rPr>
        <w:t>NOTE: All example statements shown under “Collected statements” in the screen shot below will be removed before data collection.</w:t>
      </w:r>
    </w:p>
    <w:p w:rsidRPr="0017378E" w:rsidR="00A32858" w:rsidP="00DC66F8" w:rsidRDefault="00A32858" w14:paraId="4C9C7471" w14:textId="4D746368">
      <w:pPr>
        <w:pStyle w:val="L1-FlLSp12"/>
        <w:spacing w:line="240" w:lineRule="auto"/>
        <w:rPr>
          <w:rFonts w:asciiTheme="minorHAnsi" w:hAnsiTheme="minorHAnsi" w:cstheme="minorHAnsi"/>
          <w:sz w:val="22"/>
          <w:szCs w:val="22"/>
        </w:rPr>
      </w:pPr>
    </w:p>
    <w:p w:rsidRPr="0017378E" w:rsidR="00A32858" w:rsidP="00DC66F8" w:rsidRDefault="00A32858" w14:paraId="17D7D9B9" w14:textId="77777777">
      <w:pPr>
        <w:pStyle w:val="L1-FlLSp12"/>
        <w:spacing w:line="240" w:lineRule="auto"/>
        <w:rPr>
          <w:rFonts w:asciiTheme="minorHAnsi" w:hAnsiTheme="minorHAnsi" w:cstheme="minorHAnsi"/>
          <w:sz w:val="22"/>
          <w:szCs w:val="22"/>
        </w:rPr>
      </w:pPr>
    </w:p>
    <w:p w:rsidRPr="0017378E" w:rsidR="00356BF2" w:rsidRDefault="00356BF2" w14:paraId="1597BBC9" w14:textId="77777777">
      <w:pPr>
        <w:rPr>
          <w:rFonts w:asciiTheme="minorHAnsi" w:hAnsiTheme="minorHAnsi" w:cstheme="minorHAnsi"/>
          <w:b/>
          <w:sz w:val="22"/>
          <w:szCs w:val="22"/>
        </w:rPr>
      </w:pPr>
      <w:r w:rsidRPr="0017378E">
        <w:rPr>
          <w:rFonts w:asciiTheme="minorHAnsi" w:hAnsiTheme="minorHAnsi" w:cstheme="minorHAnsi"/>
          <w:b/>
          <w:sz w:val="22"/>
          <w:szCs w:val="22"/>
        </w:rPr>
        <w:br w:type="page"/>
      </w:r>
    </w:p>
    <w:p w:rsidRPr="0017378E" w:rsidR="00356BF2" w:rsidP="006F324F" w:rsidRDefault="00007708" w14:paraId="7F80A069" w14:textId="05089F89">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66" w:id="36"/>
      <w:r w:rsidRPr="0017378E">
        <w:rPr>
          <w:rFonts w:asciiTheme="minorHAnsi" w:hAnsiTheme="minorHAnsi" w:cstheme="minorHAnsi"/>
          <w:sz w:val="22"/>
          <w:szCs w:val="22"/>
        </w:rPr>
        <w:lastRenderedPageBreak/>
        <w:t>Exhibit 3</w:t>
      </w:r>
      <w:r w:rsidRPr="0017378E" w:rsidR="00356BF2">
        <w:rPr>
          <w:rFonts w:asciiTheme="minorHAnsi" w:hAnsiTheme="minorHAnsi" w:cstheme="minorHAnsi"/>
          <w:sz w:val="22"/>
          <w:szCs w:val="22"/>
        </w:rPr>
        <w:t>a</w:t>
      </w:r>
      <w:r w:rsidRPr="0017378E" w:rsidR="007403F0">
        <w:rPr>
          <w:rFonts w:asciiTheme="minorHAnsi" w:hAnsiTheme="minorHAnsi" w:cstheme="minorHAnsi"/>
          <w:sz w:val="22"/>
          <w:szCs w:val="22"/>
        </w:rPr>
        <w:t>-</w:t>
      </w:r>
      <w:r w:rsidRPr="0017378E" w:rsidR="00356BF2">
        <w:rPr>
          <w:rFonts w:asciiTheme="minorHAnsi" w:hAnsiTheme="minorHAnsi" w:cstheme="minorHAnsi"/>
          <w:sz w:val="22"/>
          <w:szCs w:val="22"/>
        </w:rPr>
        <w:t>3</w:t>
      </w:r>
      <w:r w:rsidRPr="0017378E" w:rsidR="007403F0">
        <w:rPr>
          <w:rFonts w:asciiTheme="minorHAnsi" w:hAnsiTheme="minorHAnsi" w:cstheme="minorHAnsi"/>
          <w:sz w:val="22"/>
          <w:szCs w:val="22"/>
        </w:rPr>
        <w:t>.</w:t>
      </w:r>
      <w:r w:rsidRPr="0017378E" w:rsidR="00356BF2">
        <w:rPr>
          <w:rFonts w:asciiTheme="minorHAnsi" w:hAnsiTheme="minorHAnsi" w:cstheme="minorHAnsi"/>
          <w:sz w:val="22"/>
          <w:szCs w:val="22"/>
        </w:rPr>
        <w:tab/>
      </w:r>
      <w:r w:rsidRPr="0017378E" w:rsidR="004C4F88">
        <w:rPr>
          <w:rFonts w:asciiTheme="minorHAnsi" w:hAnsiTheme="minorHAnsi" w:cstheme="minorHAnsi"/>
          <w:sz w:val="22"/>
          <w:szCs w:val="22"/>
        </w:rPr>
        <w:t>Sc</w:t>
      </w:r>
      <w:r w:rsidRPr="0017378E" w:rsidR="00B326A2">
        <w:rPr>
          <w:rFonts w:asciiTheme="minorHAnsi" w:hAnsiTheme="minorHAnsi" w:cstheme="minorHAnsi"/>
          <w:sz w:val="22"/>
          <w:szCs w:val="22"/>
        </w:rPr>
        <w:t>reenshot of pop-up window with b</w:t>
      </w:r>
      <w:r w:rsidRPr="0017378E" w:rsidR="004C4F88">
        <w:rPr>
          <w:rFonts w:asciiTheme="minorHAnsi" w:hAnsiTheme="minorHAnsi" w:cstheme="minorHAnsi"/>
          <w:sz w:val="22"/>
          <w:szCs w:val="22"/>
        </w:rPr>
        <w:t xml:space="preserve">rainstorming </w:t>
      </w:r>
      <w:r w:rsidRPr="0017378E" w:rsidR="00CE3A11">
        <w:rPr>
          <w:rFonts w:asciiTheme="minorHAnsi" w:hAnsiTheme="minorHAnsi" w:cstheme="minorHAnsi"/>
          <w:sz w:val="22"/>
          <w:szCs w:val="22"/>
        </w:rPr>
        <w:t>a</w:t>
      </w:r>
      <w:r w:rsidRPr="0017378E" w:rsidR="004C4F88">
        <w:rPr>
          <w:rFonts w:asciiTheme="minorHAnsi" w:hAnsiTheme="minorHAnsi" w:cstheme="minorHAnsi"/>
          <w:sz w:val="22"/>
          <w:szCs w:val="22"/>
        </w:rPr>
        <w:t>ctivity instructions: A</w:t>
      </w:r>
      <w:r w:rsidRPr="0017378E" w:rsidR="00356BF2">
        <w:rPr>
          <w:rFonts w:asciiTheme="minorHAnsi" w:hAnsiTheme="minorHAnsi" w:cstheme="minorHAnsi"/>
          <w:sz w:val="22"/>
          <w:szCs w:val="22"/>
        </w:rPr>
        <w:t xml:space="preserve">uto-save function and option </w:t>
      </w:r>
      <w:r w:rsidRPr="0017378E" w:rsidR="0043458B">
        <w:rPr>
          <w:rFonts w:asciiTheme="minorHAnsi" w:hAnsiTheme="minorHAnsi" w:cstheme="minorHAnsi"/>
          <w:sz w:val="22"/>
          <w:szCs w:val="22"/>
        </w:rPr>
        <w:t>to respond during more than one session</w:t>
      </w:r>
      <w:r w:rsidRPr="0017378E" w:rsidR="00845371">
        <w:rPr>
          <w:rFonts w:asciiTheme="minorHAnsi" w:hAnsiTheme="minorHAnsi" w:cstheme="minorHAnsi"/>
          <w:b w:val="0"/>
          <w:sz w:val="22"/>
          <w:szCs w:val="22"/>
        </w:rPr>
        <w:t>*</w:t>
      </w:r>
      <w:bookmarkEnd w:id="36"/>
    </w:p>
    <w:p w:rsidRPr="0017378E" w:rsidR="00356BF2" w:rsidP="00356BF2" w:rsidRDefault="00D06DB5" w14:paraId="3A0BD1D7" w14:textId="70B7C22B">
      <w:pPr>
        <w:pStyle w:val="L1-FlLSp12"/>
        <w:spacing w:line="240" w:lineRule="auto"/>
        <w:rPr>
          <w:rFonts w:asciiTheme="minorHAnsi" w:hAnsiTheme="minorHAnsi" w:cstheme="minorHAnsi"/>
          <w:sz w:val="22"/>
          <w:szCs w:val="22"/>
        </w:rPr>
      </w:pPr>
      <w:r w:rsidRPr="0017378E">
        <w:rPr>
          <w:rFonts w:asciiTheme="minorHAnsi" w:hAnsiTheme="minorHAnsi"/>
          <w:noProof/>
          <w:sz w:val="22"/>
          <w:szCs w:val="22"/>
        </w:rPr>
        <w:drawing>
          <wp:inline distT="0" distB="0" distL="0" distR="0" wp14:anchorId="54A0CD2D" wp14:editId="12174586">
            <wp:extent cx="5943600" cy="1149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149985"/>
                    </a:xfrm>
                    <a:prstGeom prst="rect">
                      <a:avLst/>
                    </a:prstGeom>
                  </pic:spPr>
                </pic:pic>
              </a:graphicData>
            </a:graphic>
          </wp:inline>
        </w:drawing>
      </w:r>
      <w:r w:rsidRPr="0017378E" w:rsidR="00356BF2">
        <w:rPr>
          <w:rFonts w:asciiTheme="minorHAnsi" w:hAnsiTheme="minorHAnsi" w:cstheme="minorHAnsi"/>
          <w:sz w:val="22"/>
          <w:szCs w:val="22"/>
        </w:rPr>
        <w:t xml:space="preserve"> </w:t>
      </w:r>
    </w:p>
    <w:p w:rsidRPr="0017378E" w:rsidR="00296CD1" w:rsidP="00D06DB5" w:rsidRDefault="00D2070C" w14:paraId="540B9C3F" w14:textId="081CC42E">
      <w:pPr>
        <w:pStyle w:val="L1-FlLSp12"/>
        <w:tabs>
          <w:tab w:val="clear" w:pos="1152"/>
        </w:tabs>
        <w:spacing w:line="240" w:lineRule="auto"/>
        <w:ind w:left="270" w:hanging="180"/>
        <w:rPr>
          <w:rFonts w:asciiTheme="minorHAnsi" w:hAnsiTheme="minorHAnsi" w:cstheme="minorHAnsi"/>
          <w:sz w:val="22"/>
          <w:szCs w:val="22"/>
        </w:rPr>
      </w:pPr>
      <w:r w:rsidRPr="0017378E">
        <w:rPr>
          <w:rFonts w:asciiTheme="minorHAnsi" w:hAnsiTheme="minorHAnsi" w:cstheme="minorHAnsi"/>
          <w:sz w:val="22"/>
          <w:szCs w:val="22"/>
        </w:rPr>
        <w:t>*</w:t>
      </w:r>
      <w:r w:rsidRPr="0017378E">
        <w:rPr>
          <w:rFonts w:asciiTheme="minorHAnsi" w:hAnsiTheme="minorHAnsi" w:cstheme="minorHAnsi"/>
          <w:sz w:val="22"/>
          <w:szCs w:val="22"/>
        </w:rPr>
        <w:tab/>
        <w:t>Instructions in screenshot: “Your ideas are automatically saved so you can leave at any time and return to add more later.”</w:t>
      </w:r>
    </w:p>
    <w:p w:rsidRPr="0017378E" w:rsidR="00DC66F8" w:rsidP="00D2070C" w:rsidRDefault="00DC66F8" w14:paraId="124E1332" w14:textId="63263496">
      <w:pPr>
        <w:pStyle w:val="L1-FlLSp12"/>
        <w:tabs>
          <w:tab w:val="clear" w:pos="1152"/>
          <w:tab w:val="left" w:pos="270"/>
        </w:tabs>
        <w:spacing w:line="240" w:lineRule="auto"/>
        <w:ind w:left="270" w:hanging="187"/>
        <w:rPr>
          <w:rFonts w:asciiTheme="minorHAnsi" w:hAnsiTheme="minorHAnsi" w:cstheme="minorHAnsi"/>
          <w:sz w:val="22"/>
          <w:szCs w:val="22"/>
        </w:rPr>
      </w:pPr>
    </w:p>
    <w:p w:rsidRPr="0017378E" w:rsidR="00D2070C" w:rsidP="00D2070C" w:rsidRDefault="00D2070C" w14:paraId="4BBC53E8" w14:textId="6FE10F1D">
      <w:pPr>
        <w:pStyle w:val="L1-FlLSp12"/>
        <w:tabs>
          <w:tab w:val="clear" w:pos="1152"/>
          <w:tab w:val="left" w:pos="270"/>
        </w:tabs>
        <w:spacing w:line="240" w:lineRule="auto"/>
        <w:ind w:left="270" w:hanging="187"/>
        <w:rPr>
          <w:rFonts w:asciiTheme="minorHAnsi" w:hAnsiTheme="minorHAnsi" w:cstheme="minorHAnsi"/>
          <w:sz w:val="22"/>
          <w:szCs w:val="22"/>
        </w:rPr>
      </w:pPr>
    </w:p>
    <w:p w:rsidRPr="0017378E" w:rsidR="006C1CF1" w:rsidP="00D2070C" w:rsidRDefault="006C1CF1" w14:paraId="280DBF27" w14:textId="77777777">
      <w:pPr>
        <w:pStyle w:val="L1-FlLSp12"/>
        <w:tabs>
          <w:tab w:val="clear" w:pos="1152"/>
          <w:tab w:val="left" w:pos="270"/>
        </w:tabs>
        <w:spacing w:line="240" w:lineRule="auto"/>
        <w:ind w:left="270" w:hanging="187"/>
        <w:rPr>
          <w:rFonts w:asciiTheme="minorHAnsi" w:hAnsiTheme="minorHAnsi" w:cstheme="minorHAnsi"/>
          <w:sz w:val="22"/>
          <w:szCs w:val="22"/>
        </w:rPr>
      </w:pPr>
    </w:p>
    <w:p w:rsidRPr="0017378E" w:rsidR="0043458B" w:rsidP="006F324F" w:rsidRDefault="00007708" w14:paraId="04DDD7AD" w14:textId="074A342D">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67" w:id="37"/>
      <w:r w:rsidRPr="0017378E">
        <w:rPr>
          <w:rFonts w:asciiTheme="minorHAnsi" w:hAnsiTheme="minorHAnsi" w:cstheme="minorHAnsi"/>
          <w:sz w:val="22"/>
          <w:szCs w:val="22"/>
        </w:rPr>
        <w:t>Exhibit 3</w:t>
      </w:r>
      <w:r w:rsidRPr="0017378E" w:rsidR="0043458B">
        <w:rPr>
          <w:rFonts w:asciiTheme="minorHAnsi" w:hAnsiTheme="minorHAnsi" w:cstheme="minorHAnsi"/>
          <w:sz w:val="22"/>
          <w:szCs w:val="22"/>
        </w:rPr>
        <w:t>a</w:t>
      </w:r>
      <w:r w:rsidRPr="0017378E" w:rsidR="007403F0">
        <w:rPr>
          <w:rFonts w:asciiTheme="minorHAnsi" w:hAnsiTheme="minorHAnsi" w:cstheme="minorHAnsi"/>
          <w:sz w:val="22"/>
          <w:szCs w:val="22"/>
        </w:rPr>
        <w:t>-4.</w:t>
      </w:r>
      <w:r w:rsidRPr="0017378E" w:rsidR="0043458B">
        <w:rPr>
          <w:rFonts w:asciiTheme="minorHAnsi" w:hAnsiTheme="minorHAnsi" w:cstheme="minorHAnsi"/>
          <w:sz w:val="22"/>
          <w:szCs w:val="22"/>
        </w:rPr>
        <w:tab/>
      </w:r>
      <w:r w:rsidRPr="0017378E" w:rsidR="004C4F88">
        <w:rPr>
          <w:rFonts w:asciiTheme="minorHAnsi" w:hAnsiTheme="minorHAnsi" w:cstheme="minorHAnsi"/>
          <w:sz w:val="22"/>
          <w:szCs w:val="22"/>
        </w:rPr>
        <w:t>Sc</w:t>
      </w:r>
      <w:r w:rsidRPr="0017378E" w:rsidR="00B326A2">
        <w:rPr>
          <w:rFonts w:asciiTheme="minorHAnsi" w:hAnsiTheme="minorHAnsi" w:cstheme="minorHAnsi"/>
          <w:sz w:val="22"/>
          <w:szCs w:val="22"/>
        </w:rPr>
        <w:t>reenshot of pop-up window with b</w:t>
      </w:r>
      <w:r w:rsidRPr="0017378E" w:rsidR="004C4F88">
        <w:rPr>
          <w:rFonts w:asciiTheme="minorHAnsi" w:hAnsiTheme="minorHAnsi" w:cstheme="minorHAnsi"/>
          <w:sz w:val="22"/>
          <w:szCs w:val="22"/>
        </w:rPr>
        <w:t xml:space="preserve">rainstorming </w:t>
      </w:r>
      <w:r w:rsidRPr="0017378E" w:rsidR="00CE3A11">
        <w:rPr>
          <w:rFonts w:asciiTheme="minorHAnsi" w:hAnsiTheme="minorHAnsi" w:cstheme="minorHAnsi"/>
          <w:sz w:val="22"/>
          <w:szCs w:val="22"/>
        </w:rPr>
        <w:t>a</w:t>
      </w:r>
      <w:r w:rsidRPr="0017378E" w:rsidR="004C4F88">
        <w:rPr>
          <w:rFonts w:asciiTheme="minorHAnsi" w:hAnsiTheme="minorHAnsi" w:cstheme="minorHAnsi"/>
          <w:sz w:val="22"/>
          <w:szCs w:val="22"/>
        </w:rPr>
        <w:t xml:space="preserve">ctivity instructions: Careful </w:t>
      </w:r>
      <w:r w:rsidRPr="0017378E" w:rsidR="0043458B">
        <w:rPr>
          <w:rFonts w:asciiTheme="minorHAnsi" w:hAnsiTheme="minorHAnsi" w:cstheme="minorHAnsi"/>
          <w:sz w:val="22"/>
          <w:szCs w:val="22"/>
        </w:rPr>
        <w:t>consider</w:t>
      </w:r>
      <w:r w:rsidRPr="0017378E" w:rsidR="00634081">
        <w:rPr>
          <w:rFonts w:asciiTheme="minorHAnsi" w:hAnsiTheme="minorHAnsi" w:cstheme="minorHAnsi"/>
          <w:sz w:val="22"/>
          <w:szCs w:val="22"/>
        </w:rPr>
        <w:t>ation of</w:t>
      </w:r>
      <w:r w:rsidRPr="0017378E" w:rsidR="0043458B">
        <w:rPr>
          <w:rFonts w:asciiTheme="minorHAnsi" w:hAnsiTheme="minorHAnsi" w:cstheme="minorHAnsi"/>
          <w:sz w:val="22"/>
          <w:szCs w:val="22"/>
        </w:rPr>
        <w:t xml:space="preserve"> focus prompt before responding</w:t>
      </w:r>
      <w:r w:rsidRPr="0017378E" w:rsidR="00845371">
        <w:rPr>
          <w:rFonts w:asciiTheme="minorHAnsi" w:hAnsiTheme="minorHAnsi" w:cstheme="minorHAnsi"/>
          <w:b w:val="0"/>
          <w:sz w:val="22"/>
          <w:szCs w:val="22"/>
        </w:rPr>
        <w:t>*</w:t>
      </w:r>
      <w:bookmarkEnd w:id="37"/>
      <w:r w:rsidRPr="0017378E" w:rsidR="0043458B">
        <w:rPr>
          <w:rFonts w:asciiTheme="minorHAnsi" w:hAnsiTheme="minorHAnsi" w:cstheme="minorHAnsi"/>
          <w:sz w:val="22"/>
          <w:szCs w:val="22"/>
        </w:rPr>
        <w:t xml:space="preserve"> </w:t>
      </w:r>
    </w:p>
    <w:p w:rsidRPr="0017378E" w:rsidR="00341E9A" w:rsidP="00D06DB5" w:rsidRDefault="00D06DB5" w14:paraId="59303584" w14:textId="3A776825">
      <w:pPr>
        <w:pStyle w:val="Caption"/>
        <w:rPr>
          <w:rFonts w:asciiTheme="minorHAnsi" w:hAnsiTheme="minorHAnsi" w:cstheme="minorHAnsi"/>
          <w:sz w:val="22"/>
          <w:szCs w:val="22"/>
        </w:rPr>
      </w:pPr>
      <w:r w:rsidRPr="0017378E">
        <w:rPr>
          <w:rFonts w:asciiTheme="minorHAnsi" w:hAnsiTheme="minorHAnsi"/>
          <w:noProof/>
          <w:sz w:val="22"/>
          <w:szCs w:val="22"/>
        </w:rPr>
        <w:drawing>
          <wp:inline distT="0" distB="0" distL="0" distR="0" wp14:anchorId="11E338F9" wp14:editId="39077C0B">
            <wp:extent cx="5943600" cy="12236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23645"/>
                    </a:xfrm>
                    <a:prstGeom prst="rect">
                      <a:avLst/>
                    </a:prstGeom>
                  </pic:spPr>
                </pic:pic>
              </a:graphicData>
            </a:graphic>
          </wp:inline>
        </w:drawing>
      </w:r>
    </w:p>
    <w:p w:rsidRPr="0017378E" w:rsidR="00DC66F8" w:rsidP="00D2070C" w:rsidRDefault="00D2070C" w14:paraId="3ECE8A9E" w14:textId="47CBB17B">
      <w:pPr>
        <w:pStyle w:val="L1-FlLSp12"/>
        <w:tabs>
          <w:tab w:val="clear" w:pos="1152"/>
          <w:tab w:val="left" w:pos="270"/>
        </w:tabs>
        <w:spacing w:line="240" w:lineRule="auto"/>
        <w:ind w:left="270" w:hanging="187"/>
        <w:rPr>
          <w:rFonts w:asciiTheme="minorHAnsi" w:hAnsiTheme="minorHAnsi" w:cstheme="minorHAnsi"/>
          <w:sz w:val="22"/>
          <w:szCs w:val="22"/>
        </w:rPr>
      </w:pPr>
      <w:r w:rsidRPr="0017378E">
        <w:rPr>
          <w:rFonts w:asciiTheme="minorHAnsi" w:hAnsiTheme="minorHAnsi" w:cstheme="minorHAnsi"/>
          <w:sz w:val="22"/>
          <w:szCs w:val="22"/>
        </w:rPr>
        <w:t>*</w:t>
      </w:r>
      <w:r w:rsidRPr="0017378E">
        <w:rPr>
          <w:rFonts w:asciiTheme="minorHAnsi" w:hAnsiTheme="minorHAnsi" w:cstheme="minorHAnsi"/>
          <w:sz w:val="22"/>
          <w:szCs w:val="22"/>
        </w:rPr>
        <w:tab/>
        <w:t>Instructions in screenshot: “Think carefully about your ideas. Consider different experiences or information relating to the focus prompt.”</w:t>
      </w:r>
    </w:p>
    <w:p w:rsidRPr="0017378E" w:rsidR="00D2070C" w:rsidP="00D2070C" w:rsidRDefault="00D2070C" w14:paraId="1ABAEEE9" w14:textId="05614BEA">
      <w:pPr>
        <w:pStyle w:val="L1-FlLSp12"/>
        <w:tabs>
          <w:tab w:val="clear" w:pos="1152"/>
          <w:tab w:val="left" w:pos="270"/>
        </w:tabs>
        <w:spacing w:line="240" w:lineRule="auto"/>
        <w:ind w:left="270" w:hanging="187"/>
        <w:rPr>
          <w:rFonts w:asciiTheme="minorHAnsi" w:hAnsiTheme="minorHAnsi" w:cstheme="minorHAnsi"/>
          <w:b/>
          <w:sz w:val="22"/>
          <w:szCs w:val="22"/>
        </w:rPr>
      </w:pPr>
    </w:p>
    <w:p w:rsidRPr="0017378E" w:rsidR="006C1CF1" w:rsidP="00D2070C" w:rsidRDefault="006C1CF1" w14:paraId="00A9FD7E" w14:textId="77777777">
      <w:pPr>
        <w:pStyle w:val="L1-FlLSp12"/>
        <w:tabs>
          <w:tab w:val="clear" w:pos="1152"/>
          <w:tab w:val="left" w:pos="270"/>
        </w:tabs>
        <w:spacing w:line="240" w:lineRule="auto"/>
        <w:ind w:left="270" w:hanging="187"/>
        <w:rPr>
          <w:rFonts w:asciiTheme="minorHAnsi" w:hAnsiTheme="minorHAnsi" w:cstheme="minorHAnsi"/>
          <w:b/>
          <w:sz w:val="22"/>
          <w:szCs w:val="22"/>
        </w:rPr>
      </w:pPr>
    </w:p>
    <w:p w:rsidRPr="0017378E" w:rsidR="00D2070C" w:rsidP="00D2070C" w:rsidRDefault="00D2070C" w14:paraId="1E6DC4BC" w14:textId="77777777">
      <w:pPr>
        <w:pStyle w:val="L1-FlLSp12"/>
        <w:tabs>
          <w:tab w:val="clear" w:pos="1152"/>
          <w:tab w:val="left" w:pos="270"/>
        </w:tabs>
        <w:spacing w:line="240" w:lineRule="auto"/>
        <w:ind w:left="270" w:hanging="187"/>
        <w:rPr>
          <w:rFonts w:asciiTheme="minorHAnsi" w:hAnsiTheme="minorHAnsi" w:cstheme="minorHAnsi"/>
          <w:b/>
          <w:sz w:val="22"/>
          <w:szCs w:val="22"/>
        </w:rPr>
      </w:pPr>
    </w:p>
    <w:p w:rsidRPr="0017378E" w:rsidR="00341E9A" w:rsidP="006F324F" w:rsidRDefault="0024782A" w14:paraId="310663B0" w14:textId="035B1594">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68" w:id="38"/>
      <w:r w:rsidRPr="0017378E">
        <w:rPr>
          <w:rFonts w:asciiTheme="minorHAnsi" w:hAnsiTheme="minorHAnsi" w:cstheme="minorHAnsi"/>
          <w:sz w:val="22"/>
          <w:szCs w:val="22"/>
        </w:rPr>
        <w:t xml:space="preserve">Exhibit </w:t>
      </w:r>
      <w:r w:rsidRPr="0017378E" w:rsidR="00007708">
        <w:rPr>
          <w:rFonts w:asciiTheme="minorHAnsi" w:hAnsiTheme="minorHAnsi" w:cstheme="minorHAnsi"/>
          <w:sz w:val="22"/>
          <w:szCs w:val="22"/>
        </w:rPr>
        <w:t>3</w:t>
      </w:r>
      <w:r w:rsidRPr="0017378E">
        <w:rPr>
          <w:rFonts w:asciiTheme="minorHAnsi" w:hAnsiTheme="minorHAnsi" w:cstheme="minorHAnsi"/>
          <w:sz w:val="22"/>
          <w:szCs w:val="22"/>
        </w:rPr>
        <w:t>b</w:t>
      </w:r>
      <w:r w:rsidRPr="0017378E" w:rsidR="00341E9A">
        <w:rPr>
          <w:rFonts w:asciiTheme="minorHAnsi" w:hAnsiTheme="minorHAnsi" w:cstheme="minorHAnsi"/>
          <w:sz w:val="22"/>
          <w:szCs w:val="22"/>
        </w:rPr>
        <w:t>.</w:t>
      </w:r>
      <w:r w:rsidRPr="0017378E">
        <w:rPr>
          <w:rFonts w:asciiTheme="minorHAnsi" w:hAnsiTheme="minorHAnsi" w:cstheme="minorHAnsi"/>
          <w:sz w:val="22"/>
          <w:szCs w:val="22"/>
        </w:rPr>
        <w:t xml:space="preserve"> </w:t>
      </w:r>
      <w:r w:rsidRPr="0017378E" w:rsidR="007403F0">
        <w:rPr>
          <w:rFonts w:asciiTheme="minorHAnsi" w:hAnsiTheme="minorHAnsi" w:cstheme="minorHAnsi"/>
          <w:sz w:val="22"/>
          <w:szCs w:val="22"/>
        </w:rPr>
        <w:tab/>
      </w:r>
      <w:r w:rsidRPr="0017378E">
        <w:rPr>
          <w:rFonts w:asciiTheme="minorHAnsi" w:hAnsiTheme="minorHAnsi" w:cstheme="minorHAnsi"/>
          <w:sz w:val="22"/>
          <w:szCs w:val="22"/>
        </w:rPr>
        <w:t xml:space="preserve">Brainstorming </w:t>
      </w:r>
      <w:r w:rsidRPr="0017378E" w:rsidR="00B326A2">
        <w:rPr>
          <w:rFonts w:asciiTheme="minorHAnsi" w:hAnsiTheme="minorHAnsi" w:cstheme="minorHAnsi"/>
          <w:sz w:val="22"/>
          <w:szCs w:val="22"/>
        </w:rPr>
        <w:t xml:space="preserve">activity </w:t>
      </w:r>
      <w:bookmarkEnd w:id="30"/>
      <w:bookmarkEnd w:id="31"/>
      <w:bookmarkEnd w:id="32"/>
      <w:bookmarkEnd w:id="33"/>
      <w:r w:rsidRPr="0017378E" w:rsidR="00B326A2">
        <w:rPr>
          <w:rFonts w:asciiTheme="minorHAnsi" w:hAnsiTheme="minorHAnsi" w:cstheme="minorHAnsi"/>
          <w:sz w:val="22"/>
          <w:szCs w:val="22"/>
        </w:rPr>
        <w:t>interface</w:t>
      </w:r>
      <w:r w:rsidRPr="0017378E" w:rsidR="00845371">
        <w:rPr>
          <w:rFonts w:asciiTheme="minorHAnsi" w:hAnsiTheme="minorHAnsi" w:cstheme="minorHAnsi"/>
          <w:b w:val="0"/>
          <w:sz w:val="22"/>
          <w:szCs w:val="22"/>
        </w:rPr>
        <w:t>*</w:t>
      </w:r>
      <w:bookmarkEnd w:id="38"/>
    </w:p>
    <w:p w:rsidRPr="0017378E" w:rsidR="0024782A" w:rsidP="0043458B" w:rsidRDefault="001B7628" w14:paraId="4FEB9FD4" w14:textId="660DF3B4">
      <w:pPr>
        <w:pStyle w:val="Caption"/>
        <w:rPr>
          <w:rFonts w:asciiTheme="minorHAnsi" w:hAnsiTheme="minorHAnsi" w:cstheme="minorHAnsi"/>
          <w:sz w:val="22"/>
          <w:szCs w:val="22"/>
        </w:rPr>
      </w:pPr>
      <w:r w:rsidRPr="0017378E">
        <w:rPr>
          <w:rFonts w:asciiTheme="minorHAnsi" w:hAnsiTheme="minorHAnsi"/>
          <w:noProof/>
          <w:sz w:val="22"/>
          <w:szCs w:val="22"/>
        </w:rPr>
        <w:drawing>
          <wp:inline distT="0" distB="0" distL="0" distR="0" wp14:anchorId="404B37FA" wp14:editId="09807370">
            <wp:extent cx="5943600" cy="28943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94330"/>
                    </a:xfrm>
                    <a:prstGeom prst="rect">
                      <a:avLst/>
                    </a:prstGeom>
                  </pic:spPr>
                </pic:pic>
              </a:graphicData>
            </a:graphic>
          </wp:inline>
        </w:drawing>
      </w:r>
      <w:r w:rsidRPr="0017378E" w:rsidR="0024782A">
        <w:rPr>
          <w:rFonts w:asciiTheme="minorHAnsi" w:hAnsiTheme="minorHAnsi" w:cstheme="minorHAnsi"/>
          <w:sz w:val="22"/>
          <w:szCs w:val="22"/>
        </w:rPr>
        <w:t xml:space="preserve"> </w:t>
      </w:r>
    </w:p>
    <w:p w:rsidRPr="0017378E" w:rsidR="0043458B" w:rsidP="0043458B" w:rsidRDefault="0043458B" w14:paraId="04A03DEC" w14:textId="77777777">
      <w:pPr>
        <w:pStyle w:val="L1-FlLSp12"/>
        <w:tabs>
          <w:tab w:val="clear" w:pos="1152"/>
          <w:tab w:val="left" w:pos="270"/>
        </w:tabs>
        <w:spacing w:line="240" w:lineRule="auto"/>
        <w:ind w:left="270" w:hanging="187"/>
        <w:rPr>
          <w:rFonts w:asciiTheme="minorHAnsi" w:hAnsiTheme="minorHAnsi" w:cstheme="minorHAnsi"/>
          <w:sz w:val="22"/>
          <w:szCs w:val="22"/>
        </w:rPr>
      </w:pPr>
      <w:r w:rsidRPr="0017378E">
        <w:rPr>
          <w:rFonts w:asciiTheme="minorHAnsi" w:hAnsiTheme="minorHAnsi" w:cstheme="minorHAnsi"/>
          <w:sz w:val="22"/>
          <w:szCs w:val="22"/>
        </w:rPr>
        <w:lastRenderedPageBreak/>
        <w:t>*</w:t>
      </w:r>
      <w:r w:rsidRPr="0017378E">
        <w:rPr>
          <w:rFonts w:asciiTheme="minorHAnsi" w:hAnsiTheme="minorHAnsi" w:cstheme="minorHAnsi"/>
          <w:sz w:val="22"/>
          <w:szCs w:val="22"/>
        </w:rPr>
        <w:tab/>
      </w:r>
      <w:r w:rsidRPr="0017378E">
        <w:rPr>
          <w:rFonts w:asciiTheme="minorHAnsi" w:hAnsiTheme="minorHAnsi" w:cstheme="minorHAnsi"/>
          <w:sz w:val="22"/>
          <w:szCs w:val="22"/>
          <w:u w:val="single"/>
        </w:rPr>
        <w:t>NOTE</w:t>
      </w:r>
      <w:r w:rsidRPr="0017378E">
        <w:rPr>
          <w:rFonts w:asciiTheme="minorHAnsi" w:hAnsiTheme="minorHAnsi" w:cstheme="minorHAnsi"/>
          <w:sz w:val="22"/>
          <w:szCs w:val="22"/>
        </w:rPr>
        <w:t>: All example statements shown under “Collected statements” in the screen shot below will be removed before data collection.</w:t>
      </w:r>
    </w:p>
    <w:p w:rsidRPr="0017378E" w:rsidR="00341E9A" w:rsidP="00DC66F8" w:rsidRDefault="00341E9A" w14:paraId="5459511C" w14:textId="062BDB6D">
      <w:pPr>
        <w:rPr>
          <w:rFonts w:asciiTheme="minorHAnsi" w:hAnsiTheme="minorHAnsi" w:cstheme="minorHAnsi"/>
          <w:sz w:val="22"/>
          <w:szCs w:val="22"/>
        </w:rPr>
      </w:pPr>
    </w:p>
    <w:p w:rsidRPr="0017378E" w:rsidR="00204A26" w:rsidRDefault="00204A26" w14:paraId="7B7B934D" w14:textId="7904CB66">
      <w:pPr>
        <w:rPr>
          <w:rFonts w:asciiTheme="minorHAnsi" w:hAnsiTheme="minorHAnsi" w:cstheme="minorHAnsi"/>
          <w:sz w:val="22"/>
          <w:szCs w:val="22"/>
        </w:rPr>
      </w:pPr>
    </w:p>
    <w:p w:rsidRPr="0017378E" w:rsidR="00B163BD" w:rsidP="00BB0B4F" w:rsidRDefault="00B163BD" w14:paraId="6F55CDCB" w14:textId="2352771F">
      <w:pPr>
        <w:spacing w:line="300" w:lineRule="auto"/>
        <w:rPr>
          <w:rFonts w:asciiTheme="minorHAnsi" w:hAnsiTheme="minorHAnsi" w:cstheme="minorHAnsi"/>
          <w:sz w:val="22"/>
          <w:szCs w:val="22"/>
        </w:rPr>
      </w:pPr>
      <w:r w:rsidRPr="0017378E">
        <w:rPr>
          <w:rFonts w:asciiTheme="minorHAnsi" w:hAnsiTheme="minorHAnsi" w:cstheme="minorHAnsi"/>
          <w:sz w:val="22"/>
          <w:szCs w:val="22"/>
        </w:rPr>
        <w:t>When respondents are</w:t>
      </w:r>
      <w:r w:rsidRPr="0017378E" w:rsidR="00B326A2">
        <w:rPr>
          <w:rFonts w:asciiTheme="minorHAnsi" w:hAnsiTheme="minorHAnsi" w:cstheme="minorHAnsi"/>
          <w:sz w:val="22"/>
          <w:szCs w:val="22"/>
        </w:rPr>
        <w:t xml:space="preserve"> finished </w:t>
      </w:r>
      <w:r w:rsidRPr="0017378E" w:rsidR="002064BB">
        <w:rPr>
          <w:rFonts w:asciiTheme="minorHAnsi" w:hAnsiTheme="minorHAnsi" w:cstheme="minorHAnsi"/>
          <w:sz w:val="22"/>
          <w:szCs w:val="22"/>
        </w:rPr>
        <w:t>with</w:t>
      </w:r>
      <w:r w:rsidRPr="0017378E" w:rsidR="00B326A2">
        <w:rPr>
          <w:rFonts w:asciiTheme="minorHAnsi" w:hAnsiTheme="minorHAnsi" w:cstheme="minorHAnsi"/>
          <w:sz w:val="22"/>
          <w:szCs w:val="22"/>
        </w:rPr>
        <w:t xml:space="preserve"> the b</w:t>
      </w:r>
      <w:r w:rsidRPr="0017378E">
        <w:rPr>
          <w:rFonts w:asciiTheme="minorHAnsi" w:hAnsiTheme="minorHAnsi" w:cstheme="minorHAnsi"/>
          <w:sz w:val="22"/>
          <w:szCs w:val="22"/>
        </w:rPr>
        <w:t xml:space="preserve">rainstorming activity, they </w:t>
      </w:r>
      <w:r w:rsidRPr="0017378E" w:rsidR="002064BB">
        <w:rPr>
          <w:rFonts w:asciiTheme="minorHAnsi" w:hAnsiTheme="minorHAnsi" w:cstheme="minorHAnsi"/>
          <w:sz w:val="22"/>
          <w:szCs w:val="22"/>
        </w:rPr>
        <w:t xml:space="preserve">will </w:t>
      </w:r>
      <w:r w:rsidRPr="0017378E">
        <w:rPr>
          <w:rFonts w:asciiTheme="minorHAnsi" w:hAnsiTheme="minorHAnsi" w:cstheme="minorHAnsi"/>
          <w:sz w:val="22"/>
          <w:szCs w:val="22"/>
        </w:rPr>
        <w:t xml:space="preserve">select “FINISH” and will receive a thank you message as illustrated in Exhibit </w:t>
      </w:r>
      <w:r w:rsidRPr="0017378E" w:rsidR="00634081">
        <w:rPr>
          <w:rFonts w:asciiTheme="minorHAnsi" w:hAnsiTheme="minorHAnsi" w:cstheme="minorHAnsi"/>
          <w:sz w:val="22"/>
          <w:szCs w:val="22"/>
        </w:rPr>
        <w:t>3</w:t>
      </w:r>
      <w:r w:rsidRPr="0017378E">
        <w:rPr>
          <w:rFonts w:asciiTheme="minorHAnsi" w:hAnsiTheme="minorHAnsi" w:cstheme="minorHAnsi"/>
          <w:sz w:val="22"/>
          <w:szCs w:val="22"/>
        </w:rPr>
        <w:t xml:space="preserve">c. </w:t>
      </w:r>
    </w:p>
    <w:p w:rsidRPr="0017378E" w:rsidR="00B163BD" w:rsidP="00BD31F4" w:rsidRDefault="00B163BD" w14:paraId="463756D9" w14:textId="77777777">
      <w:pPr>
        <w:pStyle w:val="Heading3"/>
        <w:spacing w:after="240" w:line="240" w:lineRule="auto"/>
        <w:rPr>
          <w:rFonts w:asciiTheme="minorHAnsi" w:hAnsiTheme="minorHAnsi" w:cstheme="minorHAnsi"/>
          <w:sz w:val="22"/>
          <w:szCs w:val="22"/>
        </w:rPr>
      </w:pPr>
    </w:p>
    <w:p w:rsidRPr="0017378E" w:rsidR="002C2D7A" w:rsidP="006F324F" w:rsidRDefault="00007708" w14:paraId="18791744" w14:textId="03855D44">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69" w:id="39"/>
      <w:r w:rsidRPr="0017378E">
        <w:rPr>
          <w:rFonts w:asciiTheme="minorHAnsi" w:hAnsiTheme="minorHAnsi" w:cstheme="minorHAnsi"/>
          <w:sz w:val="22"/>
          <w:szCs w:val="22"/>
        </w:rPr>
        <w:t>Exhibit 3</w:t>
      </w:r>
      <w:r w:rsidRPr="0017378E" w:rsidR="00341E9A">
        <w:rPr>
          <w:rFonts w:asciiTheme="minorHAnsi" w:hAnsiTheme="minorHAnsi" w:cstheme="minorHAnsi"/>
          <w:sz w:val="22"/>
          <w:szCs w:val="22"/>
        </w:rPr>
        <w:t xml:space="preserve">c. </w:t>
      </w:r>
      <w:r w:rsidRPr="0017378E" w:rsidR="006F324F">
        <w:rPr>
          <w:rFonts w:asciiTheme="minorHAnsi" w:hAnsiTheme="minorHAnsi" w:cstheme="minorHAnsi"/>
          <w:sz w:val="22"/>
          <w:szCs w:val="22"/>
        </w:rPr>
        <w:tab/>
      </w:r>
      <w:r w:rsidRPr="0017378E" w:rsidR="00341E9A">
        <w:rPr>
          <w:rFonts w:asciiTheme="minorHAnsi" w:hAnsiTheme="minorHAnsi" w:cstheme="minorHAnsi"/>
          <w:sz w:val="22"/>
          <w:szCs w:val="22"/>
        </w:rPr>
        <w:t xml:space="preserve">Brainstorming </w:t>
      </w:r>
      <w:r w:rsidRPr="0017378E" w:rsidR="00634081">
        <w:rPr>
          <w:rFonts w:asciiTheme="minorHAnsi" w:hAnsiTheme="minorHAnsi" w:cstheme="minorHAnsi"/>
          <w:sz w:val="22"/>
          <w:szCs w:val="22"/>
        </w:rPr>
        <w:t>activity completion thank you message</w:t>
      </w:r>
      <w:bookmarkEnd w:id="39"/>
    </w:p>
    <w:p w:rsidRPr="0017378E" w:rsidR="0024782A" w:rsidP="00DC66F8" w:rsidRDefault="009B3ACD" w14:paraId="3A503CAC" w14:textId="1E9AA35E">
      <w:pPr>
        <w:rPr>
          <w:rFonts w:asciiTheme="minorHAnsi" w:hAnsiTheme="minorHAnsi" w:cstheme="minorHAnsi"/>
          <w:b/>
          <w:sz w:val="22"/>
          <w:szCs w:val="22"/>
        </w:rPr>
      </w:pPr>
      <w:r w:rsidRPr="0017378E">
        <w:rPr>
          <w:rFonts w:asciiTheme="minorHAnsi" w:hAnsiTheme="minorHAnsi" w:cstheme="minorHAnsi"/>
          <w:noProof/>
          <w:sz w:val="22"/>
          <w:szCs w:val="22"/>
        </w:rPr>
        <w:drawing>
          <wp:inline distT="0" distB="0" distL="0" distR="0" wp14:anchorId="2D7A20C5" wp14:editId="0B2F3F61">
            <wp:extent cx="5067368" cy="4267200"/>
            <wp:effectExtent l="76200" t="76200" r="133350" b="133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0702" cy="42700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7378E" w:rsidR="00341E9A" w:rsidP="00DC66F8" w:rsidRDefault="0024782A" w14:paraId="72C84F6E" w14:textId="77777777">
      <w:pPr>
        <w:rPr>
          <w:rFonts w:asciiTheme="minorHAnsi" w:hAnsiTheme="minorHAnsi" w:cstheme="minorHAnsi"/>
          <w:b/>
          <w:sz w:val="22"/>
          <w:szCs w:val="22"/>
        </w:rPr>
      </w:pPr>
      <w:r w:rsidRPr="0017378E">
        <w:rPr>
          <w:rFonts w:asciiTheme="minorHAnsi" w:hAnsiTheme="minorHAnsi" w:cstheme="minorHAnsi"/>
          <w:b/>
          <w:sz w:val="22"/>
          <w:szCs w:val="22"/>
        </w:rPr>
        <w:br w:type="page"/>
      </w:r>
    </w:p>
    <w:p w:rsidRPr="0017378E" w:rsidR="00341E9A" w:rsidP="00B159EF" w:rsidRDefault="00B159EF" w14:paraId="6B4B81D1" w14:textId="7198FBDA">
      <w:pPr>
        <w:pStyle w:val="Heading2"/>
        <w:numPr>
          <w:ilvl w:val="0"/>
          <w:numId w:val="31"/>
        </w:numPr>
        <w:tabs>
          <w:tab w:val="clear" w:pos="1152"/>
        </w:tabs>
        <w:spacing w:after="120" w:line="240" w:lineRule="auto"/>
        <w:ind w:hanging="720"/>
        <w:rPr>
          <w:rFonts w:cs="Arial" w:asciiTheme="minorHAnsi" w:hAnsiTheme="minorHAnsi"/>
          <w:bCs/>
          <w:iCs/>
          <w:color w:val="auto"/>
          <w:sz w:val="22"/>
          <w:szCs w:val="22"/>
        </w:rPr>
      </w:pPr>
      <w:bookmarkStart w:name="_Toc41584570" w:id="40"/>
      <w:r w:rsidRPr="0017378E">
        <w:rPr>
          <w:rFonts w:cs="Arial" w:asciiTheme="minorHAnsi" w:hAnsiTheme="minorHAnsi"/>
          <w:bCs/>
          <w:iCs/>
          <w:color w:val="auto"/>
          <w:sz w:val="22"/>
          <w:szCs w:val="22"/>
        </w:rPr>
        <w:lastRenderedPageBreak/>
        <w:t>Participant Questions</w:t>
      </w:r>
      <w:bookmarkEnd w:id="40"/>
    </w:p>
    <w:p w:rsidRPr="0017378E" w:rsidR="009319AB" w:rsidP="00BB0B4F" w:rsidRDefault="00541F1C" w14:paraId="7A20900D" w14:textId="20919134">
      <w:pPr>
        <w:spacing w:line="300" w:lineRule="auto"/>
        <w:rPr>
          <w:rFonts w:asciiTheme="minorHAnsi" w:hAnsiTheme="minorHAnsi" w:cstheme="minorHAnsi"/>
          <w:iCs/>
          <w:sz w:val="22"/>
          <w:szCs w:val="22"/>
        </w:rPr>
      </w:pPr>
      <w:r w:rsidRPr="0017378E">
        <w:rPr>
          <w:rFonts w:asciiTheme="minorHAnsi" w:hAnsiTheme="minorHAnsi" w:cstheme="minorHAnsi"/>
          <w:iCs/>
          <w:sz w:val="22"/>
          <w:szCs w:val="22"/>
        </w:rPr>
        <w:t xml:space="preserve">Before </w:t>
      </w:r>
      <w:r w:rsidRPr="0017378E" w:rsidR="00B163BD">
        <w:rPr>
          <w:rFonts w:asciiTheme="minorHAnsi" w:hAnsiTheme="minorHAnsi" w:cstheme="minorHAnsi"/>
          <w:iCs/>
          <w:sz w:val="22"/>
          <w:szCs w:val="22"/>
        </w:rPr>
        <w:t xml:space="preserve">beginning </w:t>
      </w:r>
      <w:r w:rsidRPr="0017378E">
        <w:rPr>
          <w:rFonts w:asciiTheme="minorHAnsi" w:hAnsiTheme="minorHAnsi" w:cstheme="minorHAnsi"/>
          <w:iCs/>
          <w:sz w:val="22"/>
          <w:szCs w:val="22"/>
        </w:rPr>
        <w:t xml:space="preserve">sorting/rating </w:t>
      </w:r>
      <w:r w:rsidRPr="0017378E">
        <w:rPr>
          <w:rFonts w:asciiTheme="minorHAnsi" w:hAnsiTheme="minorHAnsi" w:cstheme="minorHAnsi"/>
          <w:sz w:val="22"/>
          <w:szCs w:val="22"/>
        </w:rPr>
        <w:t>activities</w:t>
      </w:r>
      <w:r w:rsidRPr="0017378E">
        <w:rPr>
          <w:rFonts w:asciiTheme="minorHAnsi" w:hAnsiTheme="minorHAnsi" w:cstheme="minorHAnsi"/>
          <w:iCs/>
          <w:sz w:val="22"/>
          <w:szCs w:val="22"/>
        </w:rPr>
        <w:t>, participants will be prompted to answer participant questions</w:t>
      </w:r>
      <w:r w:rsidRPr="0017378E" w:rsidR="00BC7889">
        <w:rPr>
          <w:rFonts w:asciiTheme="minorHAnsi" w:hAnsiTheme="minorHAnsi" w:cstheme="minorHAnsi"/>
          <w:iCs/>
          <w:sz w:val="22"/>
          <w:szCs w:val="22"/>
        </w:rPr>
        <w:t xml:space="preserve"> and </w:t>
      </w:r>
      <w:r w:rsidRPr="0017378E" w:rsidR="00A66081">
        <w:rPr>
          <w:rFonts w:asciiTheme="minorHAnsi" w:hAnsiTheme="minorHAnsi" w:cstheme="minorHAnsi"/>
          <w:iCs/>
          <w:sz w:val="22"/>
          <w:szCs w:val="22"/>
        </w:rPr>
        <w:t xml:space="preserve">will </w:t>
      </w:r>
      <w:r w:rsidRPr="0017378E" w:rsidR="00536F90">
        <w:rPr>
          <w:rFonts w:asciiTheme="minorHAnsi" w:hAnsiTheme="minorHAnsi" w:cstheme="minorHAnsi"/>
          <w:iCs/>
          <w:sz w:val="22"/>
          <w:szCs w:val="22"/>
        </w:rPr>
        <w:t xml:space="preserve">be </w:t>
      </w:r>
      <w:r w:rsidRPr="0017378E" w:rsidR="00BC7889">
        <w:rPr>
          <w:rFonts w:asciiTheme="minorHAnsi" w:hAnsiTheme="minorHAnsi" w:cstheme="minorHAnsi"/>
          <w:iCs/>
          <w:sz w:val="22"/>
          <w:szCs w:val="22"/>
        </w:rPr>
        <w:t xml:space="preserve">provided </w:t>
      </w:r>
      <w:r w:rsidRPr="0017378E" w:rsidR="00D67538">
        <w:rPr>
          <w:rFonts w:asciiTheme="minorHAnsi" w:hAnsiTheme="minorHAnsi" w:cstheme="minorHAnsi"/>
          <w:iCs/>
          <w:sz w:val="22"/>
          <w:szCs w:val="22"/>
        </w:rPr>
        <w:t>the</w:t>
      </w:r>
      <w:r w:rsidRPr="0017378E" w:rsidR="00BC7889">
        <w:rPr>
          <w:rFonts w:asciiTheme="minorHAnsi" w:hAnsiTheme="minorHAnsi" w:cstheme="minorHAnsi"/>
          <w:iCs/>
          <w:sz w:val="22"/>
          <w:szCs w:val="22"/>
        </w:rPr>
        <w:t xml:space="preserve"> definition of “relationship ab</w:t>
      </w:r>
      <w:r w:rsidRPr="0017378E" w:rsidR="00B326A2">
        <w:rPr>
          <w:rFonts w:asciiTheme="minorHAnsi" w:hAnsiTheme="minorHAnsi" w:cstheme="minorHAnsi"/>
          <w:iCs/>
          <w:sz w:val="22"/>
          <w:szCs w:val="22"/>
        </w:rPr>
        <w:t xml:space="preserve">use” as </w:t>
      </w:r>
      <w:r w:rsidRPr="0017378E" w:rsidR="00B326A2">
        <w:rPr>
          <w:rFonts w:asciiTheme="minorHAnsi" w:hAnsiTheme="minorHAnsi" w:cstheme="minorHAnsi"/>
          <w:sz w:val="22"/>
          <w:szCs w:val="22"/>
        </w:rPr>
        <w:t>illustrated</w:t>
      </w:r>
      <w:r w:rsidRPr="0017378E" w:rsidR="00B326A2">
        <w:rPr>
          <w:rFonts w:asciiTheme="minorHAnsi" w:hAnsiTheme="minorHAnsi" w:cstheme="minorHAnsi"/>
          <w:iCs/>
          <w:sz w:val="22"/>
          <w:szCs w:val="22"/>
        </w:rPr>
        <w:t xml:space="preserve"> in Exhibit 4</w:t>
      </w:r>
      <w:r w:rsidRPr="0017378E" w:rsidR="00BC7889">
        <w:rPr>
          <w:rFonts w:asciiTheme="minorHAnsi" w:hAnsiTheme="minorHAnsi" w:cstheme="minorHAnsi"/>
          <w:iCs/>
          <w:sz w:val="22"/>
          <w:szCs w:val="22"/>
        </w:rPr>
        <w:t>a</w:t>
      </w:r>
      <w:r w:rsidRPr="0017378E">
        <w:rPr>
          <w:rFonts w:asciiTheme="minorHAnsi" w:hAnsiTheme="minorHAnsi" w:cstheme="minorHAnsi"/>
          <w:iCs/>
          <w:sz w:val="22"/>
          <w:szCs w:val="22"/>
        </w:rPr>
        <w:t xml:space="preserve">. </w:t>
      </w:r>
    </w:p>
    <w:p w:rsidRPr="0017378E" w:rsidR="00026095" w:rsidP="00DC66F8" w:rsidRDefault="00026095" w14:paraId="2BE8ACDD" w14:textId="183C6AFC">
      <w:pPr>
        <w:rPr>
          <w:rFonts w:asciiTheme="minorHAnsi" w:hAnsiTheme="minorHAnsi" w:cstheme="minorHAnsi"/>
          <w:iCs/>
          <w:sz w:val="22"/>
          <w:szCs w:val="22"/>
        </w:rPr>
      </w:pPr>
    </w:p>
    <w:p w:rsidRPr="0017378E" w:rsidR="00026095" w:rsidP="006F324F" w:rsidRDefault="00007708" w14:paraId="2E16477D" w14:textId="70DE7036">
      <w:pPr>
        <w:pStyle w:val="Heading3"/>
        <w:tabs>
          <w:tab w:val="clear" w:pos="1152"/>
          <w:tab w:val="left" w:pos="1260"/>
        </w:tabs>
        <w:spacing w:after="120" w:line="240" w:lineRule="auto"/>
        <w:ind w:left="1267" w:hanging="1267"/>
        <w:rPr>
          <w:rFonts w:asciiTheme="minorHAnsi" w:hAnsiTheme="minorHAnsi" w:cstheme="minorHAnsi"/>
          <w:sz w:val="22"/>
          <w:szCs w:val="22"/>
        </w:rPr>
      </w:pPr>
      <w:bookmarkStart w:name="_Toc41584571" w:id="41"/>
      <w:r w:rsidRPr="0017378E">
        <w:rPr>
          <w:rFonts w:asciiTheme="minorHAnsi" w:hAnsiTheme="minorHAnsi" w:cstheme="minorHAnsi"/>
          <w:sz w:val="22"/>
          <w:szCs w:val="22"/>
        </w:rPr>
        <w:t>Exhibit 4</w:t>
      </w:r>
      <w:r w:rsidRPr="0017378E" w:rsidR="00026095">
        <w:rPr>
          <w:rFonts w:asciiTheme="minorHAnsi" w:hAnsiTheme="minorHAnsi" w:cstheme="minorHAnsi"/>
          <w:sz w:val="22"/>
          <w:szCs w:val="22"/>
        </w:rPr>
        <w:t xml:space="preserve">a. </w:t>
      </w:r>
      <w:r w:rsidRPr="0017378E" w:rsidR="006F324F">
        <w:rPr>
          <w:rFonts w:asciiTheme="minorHAnsi" w:hAnsiTheme="minorHAnsi" w:cstheme="minorHAnsi"/>
          <w:sz w:val="22"/>
          <w:szCs w:val="22"/>
        </w:rPr>
        <w:tab/>
      </w:r>
      <w:r w:rsidRPr="0017378E" w:rsidR="00026095">
        <w:rPr>
          <w:rFonts w:asciiTheme="minorHAnsi" w:hAnsiTheme="minorHAnsi" w:cstheme="minorHAnsi"/>
          <w:sz w:val="22"/>
          <w:szCs w:val="22"/>
        </w:rPr>
        <w:t xml:space="preserve">Participant </w:t>
      </w:r>
      <w:r w:rsidRPr="0017378E" w:rsidR="00B326A2">
        <w:rPr>
          <w:rFonts w:asciiTheme="minorHAnsi" w:hAnsiTheme="minorHAnsi" w:cstheme="minorHAnsi"/>
          <w:sz w:val="22"/>
          <w:szCs w:val="22"/>
        </w:rPr>
        <w:t>questions overview message</w:t>
      </w:r>
      <w:bookmarkEnd w:id="41"/>
    </w:p>
    <w:p w:rsidRPr="0017378E" w:rsidR="00026095" w:rsidP="00DC66F8" w:rsidRDefault="009B3ACD" w14:paraId="60E11113" w14:textId="32215E1E">
      <w:pPr>
        <w:rPr>
          <w:rFonts w:asciiTheme="minorHAnsi" w:hAnsiTheme="minorHAnsi" w:cstheme="minorHAnsi"/>
          <w:iCs/>
          <w:sz w:val="22"/>
          <w:szCs w:val="22"/>
        </w:rPr>
      </w:pPr>
      <w:r w:rsidRPr="0017378E">
        <w:rPr>
          <w:rFonts w:asciiTheme="minorHAnsi" w:hAnsiTheme="minorHAnsi" w:cstheme="minorHAnsi"/>
          <w:noProof/>
          <w:sz w:val="22"/>
          <w:szCs w:val="22"/>
        </w:rPr>
        <w:drawing>
          <wp:inline distT="0" distB="0" distL="0" distR="0" wp14:anchorId="4524785E" wp14:editId="146456C7">
            <wp:extent cx="3512376" cy="5082540"/>
            <wp:effectExtent l="76200" t="76200" r="126365" b="137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24582" cy="51002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7378E" w:rsidR="00A66081" w:rsidP="00BC7889" w:rsidRDefault="00A66081" w14:paraId="58AEB527" w14:textId="77777777">
      <w:pPr>
        <w:pStyle w:val="Heading3"/>
        <w:spacing w:after="120" w:line="240" w:lineRule="auto"/>
        <w:rPr>
          <w:rFonts w:asciiTheme="minorHAnsi" w:hAnsiTheme="minorHAnsi" w:cstheme="minorHAnsi"/>
          <w:b w:val="0"/>
          <w:sz w:val="22"/>
          <w:szCs w:val="22"/>
        </w:rPr>
      </w:pPr>
    </w:p>
    <w:p w:rsidRPr="0017378E" w:rsidR="00A66081" w:rsidP="00BB0B4F" w:rsidRDefault="00A66081" w14:paraId="6B9B172A" w14:textId="4916CA48">
      <w:pPr>
        <w:spacing w:line="300" w:lineRule="auto"/>
        <w:rPr>
          <w:rFonts w:asciiTheme="minorHAnsi" w:hAnsiTheme="minorHAnsi" w:cstheme="minorHAnsi"/>
          <w:iCs/>
          <w:sz w:val="22"/>
          <w:szCs w:val="22"/>
        </w:rPr>
      </w:pPr>
      <w:r w:rsidRPr="0017378E">
        <w:rPr>
          <w:rFonts w:asciiTheme="minorHAnsi" w:hAnsiTheme="minorHAnsi" w:cstheme="minorHAnsi"/>
          <w:iCs/>
          <w:sz w:val="22"/>
          <w:szCs w:val="22"/>
        </w:rPr>
        <w:t>After respondents select “</w:t>
      </w:r>
      <w:r w:rsidRPr="0017378E">
        <w:rPr>
          <w:rFonts w:asciiTheme="minorHAnsi" w:hAnsiTheme="minorHAnsi" w:cstheme="minorHAnsi"/>
          <w:sz w:val="22"/>
          <w:szCs w:val="22"/>
        </w:rPr>
        <w:t>START</w:t>
      </w:r>
      <w:r w:rsidRPr="0017378E">
        <w:rPr>
          <w:rFonts w:asciiTheme="minorHAnsi" w:hAnsiTheme="minorHAnsi" w:cstheme="minorHAnsi"/>
          <w:iCs/>
          <w:sz w:val="22"/>
          <w:szCs w:val="22"/>
        </w:rPr>
        <w:t xml:space="preserve">” at the bottom of the </w:t>
      </w:r>
      <w:r w:rsidRPr="0017378E" w:rsidR="00B326A2">
        <w:rPr>
          <w:rFonts w:asciiTheme="minorHAnsi" w:hAnsiTheme="minorHAnsi" w:cstheme="minorHAnsi"/>
          <w:iCs/>
          <w:sz w:val="22"/>
          <w:szCs w:val="22"/>
        </w:rPr>
        <w:t>participant questions overview message</w:t>
      </w:r>
      <w:r w:rsidRPr="0017378E">
        <w:rPr>
          <w:rFonts w:asciiTheme="minorHAnsi" w:hAnsiTheme="minorHAnsi" w:cstheme="minorHAnsi"/>
          <w:iCs/>
          <w:sz w:val="22"/>
          <w:szCs w:val="22"/>
        </w:rPr>
        <w:t>, they will</w:t>
      </w:r>
      <w:r w:rsidRPr="0017378E" w:rsidR="008E5CCC">
        <w:rPr>
          <w:rFonts w:asciiTheme="minorHAnsi" w:hAnsiTheme="minorHAnsi" w:cstheme="minorHAnsi"/>
          <w:iCs/>
          <w:sz w:val="22"/>
          <w:szCs w:val="22"/>
        </w:rPr>
        <w:t xml:space="preserve"> </w:t>
      </w:r>
      <w:r w:rsidRPr="0017378E" w:rsidR="00D67538">
        <w:rPr>
          <w:rFonts w:asciiTheme="minorHAnsi" w:hAnsiTheme="minorHAnsi" w:cstheme="minorHAnsi"/>
          <w:iCs/>
          <w:sz w:val="22"/>
          <w:szCs w:val="22"/>
        </w:rPr>
        <w:t xml:space="preserve">be prompted to </w:t>
      </w:r>
      <w:r w:rsidRPr="0017378E" w:rsidR="008E5CCC">
        <w:rPr>
          <w:rFonts w:asciiTheme="minorHAnsi" w:hAnsiTheme="minorHAnsi" w:cstheme="minorHAnsi"/>
          <w:iCs/>
          <w:sz w:val="22"/>
          <w:szCs w:val="22"/>
        </w:rPr>
        <w:t>answer</w:t>
      </w:r>
      <w:r w:rsidRPr="0017378E">
        <w:rPr>
          <w:rFonts w:asciiTheme="minorHAnsi" w:hAnsiTheme="minorHAnsi" w:cstheme="minorHAnsi"/>
          <w:iCs/>
          <w:sz w:val="22"/>
          <w:szCs w:val="22"/>
        </w:rPr>
        <w:t xml:space="preserve"> five participant questions</w:t>
      </w:r>
      <w:r w:rsidRPr="0017378E" w:rsidR="00EC12C3">
        <w:rPr>
          <w:rFonts w:asciiTheme="minorHAnsi" w:hAnsiTheme="minorHAnsi" w:cstheme="minorHAnsi"/>
          <w:iCs/>
          <w:sz w:val="22"/>
          <w:szCs w:val="22"/>
        </w:rPr>
        <w:t xml:space="preserve">. </w:t>
      </w:r>
      <w:r w:rsidRPr="0017378E">
        <w:rPr>
          <w:rFonts w:asciiTheme="minorHAnsi" w:hAnsiTheme="minorHAnsi" w:cstheme="minorHAnsi"/>
          <w:iCs/>
          <w:sz w:val="22"/>
          <w:szCs w:val="22"/>
        </w:rPr>
        <w:t>Screen shots of the five q</w:t>
      </w:r>
      <w:r w:rsidRPr="0017378E" w:rsidR="00B326A2">
        <w:rPr>
          <w:rFonts w:asciiTheme="minorHAnsi" w:hAnsiTheme="minorHAnsi" w:cstheme="minorHAnsi"/>
          <w:iCs/>
          <w:sz w:val="22"/>
          <w:szCs w:val="22"/>
        </w:rPr>
        <w:t xml:space="preserve">uestions are </w:t>
      </w:r>
      <w:r w:rsidRPr="0017378E" w:rsidR="00F9118A">
        <w:rPr>
          <w:rFonts w:asciiTheme="minorHAnsi" w:hAnsiTheme="minorHAnsi" w:cstheme="minorHAnsi"/>
          <w:iCs/>
          <w:sz w:val="22"/>
          <w:szCs w:val="22"/>
        </w:rPr>
        <w:t xml:space="preserve">illustrated </w:t>
      </w:r>
      <w:r w:rsidRPr="0017378E" w:rsidR="00B326A2">
        <w:rPr>
          <w:rFonts w:asciiTheme="minorHAnsi" w:hAnsiTheme="minorHAnsi" w:cstheme="minorHAnsi"/>
          <w:iCs/>
          <w:sz w:val="22"/>
          <w:szCs w:val="22"/>
        </w:rPr>
        <w:t>in Exhibits 4</w:t>
      </w:r>
      <w:r w:rsidRPr="0017378E">
        <w:rPr>
          <w:rFonts w:asciiTheme="minorHAnsi" w:hAnsiTheme="minorHAnsi" w:cstheme="minorHAnsi"/>
          <w:iCs/>
          <w:sz w:val="22"/>
          <w:szCs w:val="22"/>
        </w:rPr>
        <w:t xml:space="preserve">b-1 through </w:t>
      </w:r>
      <w:r w:rsidRPr="0017378E" w:rsidR="00B326A2">
        <w:rPr>
          <w:rFonts w:asciiTheme="minorHAnsi" w:hAnsiTheme="minorHAnsi" w:cstheme="minorHAnsi"/>
          <w:iCs/>
          <w:sz w:val="22"/>
          <w:szCs w:val="22"/>
        </w:rPr>
        <w:t>4</w:t>
      </w:r>
      <w:r w:rsidRPr="0017378E">
        <w:rPr>
          <w:rFonts w:asciiTheme="minorHAnsi" w:hAnsiTheme="minorHAnsi" w:cstheme="minorHAnsi"/>
          <w:iCs/>
          <w:sz w:val="22"/>
          <w:szCs w:val="22"/>
        </w:rPr>
        <w:t xml:space="preserve">b-5. The </w:t>
      </w:r>
      <w:r w:rsidRPr="0017378E" w:rsidR="00F9118A">
        <w:rPr>
          <w:rFonts w:asciiTheme="minorHAnsi" w:hAnsiTheme="minorHAnsi" w:cstheme="minorHAnsi"/>
          <w:iCs/>
          <w:sz w:val="22"/>
          <w:szCs w:val="22"/>
        </w:rPr>
        <w:t xml:space="preserve">responses to the </w:t>
      </w:r>
      <w:r w:rsidRPr="0017378E">
        <w:rPr>
          <w:rFonts w:asciiTheme="minorHAnsi" w:hAnsiTheme="minorHAnsi" w:cstheme="minorHAnsi"/>
          <w:sz w:val="22"/>
          <w:szCs w:val="22"/>
        </w:rPr>
        <w:t>participant</w:t>
      </w:r>
      <w:r w:rsidRPr="0017378E">
        <w:rPr>
          <w:rFonts w:asciiTheme="minorHAnsi" w:hAnsiTheme="minorHAnsi" w:cstheme="minorHAnsi"/>
          <w:iCs/>
          <w:sz w:val="22"/>
          <w:szCs w:val="22"/>
        </w:rPr>
        <w:t xml:space="preserve"> questions will allow subsequent analyses of differences by key stakeholder group, age, </w:t>
      </w:r>
      <w:r w:rsidRPr="0017378E" w:rsidR="003F29ED">
        <w:rPr>
          <w:rFonts w:asciiTheme="minorHAnsi" w:hAnsiTheme="minorHAnsi" w:cstheme="minorHAnsi"/>
          <w:iCs/>
          <w:sz w:val="22"/>
          <w:szCs w:val="22"/>
        </w:rPr>
        <w:t xml:space="preserve">race/ethnicity, </w:t>
      </w:r>
      <w:r w:rsidRPr="0017378E">
        <w:rPr>
          <w:rFonts w:asciiTheme="minorHAnsi" w:hAnsiTheme="minorHAnsi" w:cstheme="minorHAnsi"/>
          <w:iCs/>
          <w:sz w:val="22"/>
          <w:szCs w:val="22"/>
        </w:rPr>
        <w:t xml:space="preserve">and </w:t>
      </w:r>
      <w:r w:rsidRPr="0017378E" w:rsidR="00D67538">
        <w:rPr>
          <w:rFonts w:asciiTheme="minorHAnsi" w:hAnsiTheme="minorHAnsi" w:cstheme="minorHAnsi"/>
          <w:iCs/>
          <w:sz w:val="22"/>
          <w:szCs w:val="22"/>
        </w:rPr>
        <w:t>preferred mode of contacting</w:t>
      </w:r>
      <w:r w:rsidRPr="0017378E">
        <w:rPr>
          <w:rFonts w:asciiTheme="minorHAnsi" w:hAnsiTheme="minorHAnsi" w:cstheme="minorHAnsi"/>
          <w:iCs/>
          <w:sz w:val="22"/>
          <w:szCs w:val="22"/>
        </w:rPr>
        <w:t xml:space="preserve"> The Hotline. </w:t>
      </w:r>
    </w:p>
    <w:p w:rsidRPr="0017378E" w:rsidR="00A66081" w:rsidP="00A66081" w:rsidRDefault="00A66081" w14:paraId="1125C82E" w14:textId="77777777">
      <w:pPr>
        <w:pStyle w:val="L1-FlLSp12"/>
        <w:rPr>
          <w:rFonts w:asciiTheme="minorHAnsi" w:hAnsiTheme="minorHAnsi"/>
          <w:sz w:val="22"/>
          <w:szCs w:val="22"/>
        </w:rPr>
      </w:pPr>
    </w:p>
    <w:p w:rsidRPr="0017378E" w:rsidR="00026095" w:rsidP="006F324F" w:rsidRDefault="00007708" w14:paraId="76858B74" w14:textId="49E2CCA1">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72" w:id="42"/>
      <w:r w:rsidRPr="0017378E">
        <w:rPr>
          <w:rFonts w:asciiTheme="minorHAnsi" w:hAnsiTheme="minorHAnsi" w:cstheme="minorHAnsi"/>
          <w:sz w:val="22"/>
          <w:szCs w:val="22"/>
        </w:rPr>
        <w:lastRenderedPageBreak/>
        <w:t>Exhibit 4</w:t>
      </w:r>
      <w:r w:rsidRPr="0017378E" w:rsidR="00026095">
        <w:rPr>
          <w:rFonts w:asciiTheme="minorHAnsi" w:hAnsiTheme="minorHAnsi" w:cstheme="minorHAnsi"/>
          <w:sz w:val="22"/>
          <w:szCs w:val="22"/>
        </w:rPr>
        <w:t>b</w:t>
      </w:r>
      <w:r w:rsidRPr="0017378E" w:rsidR="00BC7889">
        <w:rPr>
          <w:rFonts w:asciiTheme="minorHAnsi" w:hAnsiTheme="minorHAnsi" w:cstheme="minorHAnsi"/>
          <w:sz w:val="22"/>
          <w:szCs w:val="22"/>
        </w:rPr>
        <w:t>-1</w:t>
      </w:r>
      <w:r w:rsidRPr="0017378E" w:rsidR="00026095">
        <w:rPr>
          <w:rFonts w:asciiTheme="minorHAnsi" w:hAnsiTheme="minorHAnsi" w:cstheme="minorHAnsi"/>
          <w:sz w:val="22"/>
          <w:szCs w:val="22"/>
        </w:rPr>
        <w:t xml:space="preserve">. </w:t>
      </w:r>
      <w:r w:rsidRPr="0017378E" w:rsidR="006F324F">
        <w:rPr>
          <w:rFonts w:asciiTheme="minorHAnsi" w:hAnsiTheme="minorHAnsi" w:cstheme="minorHAnsi"/>
          <w:sz w:val="22"/>
          <w:szCs w:val="22"/>
        </w:rPr>
        <w:tab/>
      </w:r>
      <w:r w:rsidRPr="0017378E" w:rsidR="00BC7889">
        <w:rPr>
          <w:rFonts w:asciiTheme="minorHAnsi" w:hAnsiTheme="minorHAnsi" w:cstheme="minorHAnsi"/>
          <w:sz w:val="22"/>
          <w:szCs w:val="22"/>
        </w:rPr>
        <w:t xml:space="preserve">Stakeholder </w:t>
      </w:r>
      <w:r w:rsidRPr="0017378E" w:rsidR="00EC12C3">
        <w:rPr>
          <w:rFonts w:asciiTheme="minorHAnsi" w:hAnsiTheme="minorHAnsi" w:cstheme="minorHAnsi"/>
          <w:sz w:val="22"/>
          <w:szCs w:val="22"/>
        </w:rPr>
        <w:t xml:space="preserve">group participant question </w:t>
      </w:r>
      <w:r w:rsidRPr="0017378E" w:rsidR="00BC7889">
        <w:rPr>
          <w:rFonts w:asciiTheme="minorHAnsi" w:hAnsiTheme="minorHAnsi" w:cstheme="minorHAnsi"/>
          <w:sz w:val="22"/>
          <w:szCs w:val="22"/>
        </w:rPr>
        <w:t xml:space="preserve">1: Stakeholder </w:t>
      </w:r>
      <w:r w:rsidRPr="0017378E" w:rsidR="00EC12C3">
        <w:rPr>
          <w:rFonts w:asciiTheme="minorHAnsi" w:hAnsiTheme="minorHAnsi" w:cstheme="minorHAnsi"/>
          <w:sz w:val="22"/>
          <w:szCs w:val="22"/>
        </w:rPr>
        <w:t>group membership</w:t>
      </w:r>
      <w:bookmarkEnd w:id="42"/>
    </w:p>
    <w:p w:rsidRPr="0017378E" w:rsidR="000C5BFC" w:rsidP="00DC66F8" w:rsidRDefault="000C5BFC" w14:paraId="1AB841E3" w14:textId="2CB52F26">
      <w:pPr>
        <w:rPr>
          <w:rFonts w:asciiTheme="minorHAnsi" w:hAnsiTheme="minorHAnsi" w:cstheme="minorHAnsi"/>
          <w:b/>
          <w:sz w:val="22"/>
          <w:szCs w:val="22"/>
        </w:rPr>
      </w:pPr>
      <w:r w:rsidRPr="0017378E">
        <w:rPr>
          <w:rFonts w:asciiTheme="minorHAnsi" w:hAnsiTheme="minorHAnsi" w:cstheme="minorHAnsi"/>
          <w:noProof/>
          <w:sz w:val="22"/>
          <w:szCs w:val="22"/>
        </w:rPr>
        <w:drawing>
          <wp:inline distT="0" distB="0" distL="0" distR="0" wp14:anchorId="33823DF8" wp14:editId="564A7E6E">
            <wp:extent cx="5943600" cy="2654935"/>
            <wp:effectExtent l="76200" t="76200" r="133350" b="1263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654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7378E" w:rsidR="00BC7889" w:rsidP="00DC66F8" w:rsidRDefault="00BC7889" w14:paraId="3DDE8625" w14:textId="515B3B49">
      <w:pPr>
        <w:rPr>
          <w:rFonts w:asciiTheme="minorHAnsi" w:hAnsiTheme="minorHAnsi" w:cstheme="minorHAnsi"/>
          <w:b/>
          <w:sz w:val="22"/>
          <w:szCs w:val="22"/>
        </w:rPr>
      </w:pPr>
    </w:p>
    <w:p w:rsidRPr="0017378E" w:rsidR="00BC7889" w:rsidP="00BC7889" w:rsidRDefault="00BC7889" w14:paraId="2AD22951" w14:textId="77777777">
      <w:pPr>
        <w:pStyle w:val="Heading3"/>
        <w:spacing w:after="120" w:line="240" w:lineRule="auto"/>
        <w:rPr>
          <w:rFonts w:asciiTheme="minorHAnsi" w:hAnsiTheme="minorHAnsi" w:cstheme="minorHAnsi"/>
          <w:sz w:val="22"/>
          <w:szCs w:val="22"/>
        </w:rPr>
      </w:pPr>
    </w:p>
    <w:p w:rsidRPr="0017378E" w:rsidR="00BC7889" w:rsidP="006F324F" w:rsidRDefault="00007708" w14:paraId="1CDD96D8" w14:textId="6B1B7DFC">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73" w:id="43"/>
      <w:r w:rsidRPr="0017378E">
        <w:rPr>
          <w:rFonts w:asciiTheme="minorHAnsi" w:hAnsiTheme="minorHAnsi" w:cstheme="minorHAnsi"/>
          <w:sz w:val="22"/>
          <w:szCs w:val="22"/>
        </w:rPr>
        <w:t>Exhibit 4</w:t>
      </w:r>
      <w:r w:rsidRPr="0017378E" w:rsidR="00BC7889">
        <w:rPr>
          <w:rFonts w:asciiTheme="minorHAnsi" w:hAnsiTheme="minorHAnsi" w:cstheme="minorHAnsi"/>
          <w:sz w:val="22"/>
          <w:szCs w:val="22"/>
        </w:rPr>
        <w:t xml:space="preserve">b-2. </w:t>
      </w:r>
      <w:r w:rsidRPr="0017378E" w:rsidR="006F324F">
        <w:rPr>
          <w:rFonts w:asciiTheme="minorHAnsi" w:hAnsiTheme="minorHAnsi" w:cstheme="minorHAnsi"/>
          <w:sz w:val="22"/>
          <w:szCs w:val="22"/>
        </w:rPr>
        <w:tab/>
      </w:r>
      <w:r w:rsidRPr="0017378E" w:rsidR="00BC7889">
        <w:rPr>
          <w:rFonts w:asciiTheme="minorHAnsi" w:hAnsiTheme="minorHAnsi" w:cstheme="minorHAnsi"/>
          <w:sz w:val="22"/>
          <w:szCs w:val="22"/>
        </w:rPr>
        <w:t xml:space="preserve">Stakeholder </w:t>
      </w:r>
      <w:r w:rsidRPr="0017378E" w:rsidR="00EC12C3">
        <w:rPr>
          <w:rFonts w:asciiTheme="minorHAnsi" w:hAnsiTheme="minorHAnsi" w:cstheme="minorHAnsi"/>
          <w:sz w:val="22"/>
          <w:szCs w:val="22"/>
        </w:rPr>
        <w:t xml:space="preserve">group participant question </w:t>
      </w:r>
      <w:r w:rsidRPr="0017378E" w:rsidR="00BC7889">
        <w:rPr>
          <w:rFonts w:asciiTheme="minorHAnsi" w:hAnsiTheme="minorHAnsi" w:cstheme="minorHAnsi"/>
          <w:sz w:val="22"/>
          <w:szCs w:val="22"/>
        </w:rPr>
        <w:t xml:space="preserve">2: Recruitment </w:t>
      </w:r>
      <w:r w:rsidRPr="0017378E" w:rsidR="00EC12C3">
        <w:rPr>
          <w:rFonts w:asciiTheme="minorHAnsi" w:hAnsiTheme="minorHAnsi" w:cstheme="minorHAnsi"/>
          <w:sz w:val="22"/>
          <w:szCs w:val="22"/>
        </w:rPr>
        <w:t>stakeholder group</w:t>
      </w:r>
      <w:bookmarkEnd w:id="43"/>
    </w:p>
    <w:p w:rsidRPr="0017378E" w:rsidR="000C5BFC" w:rsidP="00DC66F8" w:rsidRDefault="000C5BFC" w14:paraId="6AFC508B" w14:textId="3EABABFD">
      <w:pPr>
        <w:rPr>
          <w:rFonts w:asciiTheme="minorHAnsi" w:hAnsiTheme="minorHAnsi" w:cstheme="minorHAnsi"/>
          <w:b/>
          <w:sz w:val="22"/>
          <w:szCs w:val="22"/>
        </w:rPr>
      </w:pPr>
      <w:r w:rsidRPr="0017378E">
        <w:rPr>
          <w:rFonts w:asciiTheme="minorHAnsi" w:hAnsiTheme="minorHAnsi" w:cstheme="minorHAnsi"/>
          <w:noProof/>
          <w:sz w:val="22"/>
          <w:szCs w:val="22"/>
        </w:rPr>
        <w:drawing>
          <wp:inline distT="0" distB="0" distL="0" distR="0" wp14:anchorId="7C2A6995" wp14:editId="5578B5EB">
            <wp:extent cx="5943600" cy="2763520"/>
            <wp:effectExtent l="76200" t="76200" r="133350" b="132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63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7378E" w:rsidR="00BC7889" w:rsidRDefault="00BC7889" w14:paraId="5AF1DE41" w14:textId="37F8B3B9">
      <w:pPr>
        <w:rPr>
          <w:rFonts w:asciiTheme="minorHAnsi" w:hAnsiTheme="minorHAnsi" w:cstheme="minorHAnsi"/>
          <w:b/>
          <w:sz w:val="22"/>
          <w:szCs w:val="22"/>
        </w:rPr>
      </w:pPr>
      <w:r w:rsidRPr="0017378E">
        <w:rPr>
          <w:rFonts w:asciiTheme="minorHAnsi" w:hAnsiTheme="minorHAnsi" w:cstheme="minorHAnsi"/>
          <w:b/>
          <w:sz w:val="22"/>
          <w:szCs w:val="22"/>
        </w:rPr>
        <w:br w:type="page"/>
      </w:r>
    </w:p>
    <w:p w:rsidRPr="0017378E" w:rsidR="00BC7889" w:rsidP="006F324F" w:rsidRDefault="00007708" w14:paraId="3CFADC36" w14:textId="77032916">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74" w:id="44"/>
      <w:r w:rsidRPr="0017378E">
        <w:rPr>
          <w:rFonts w:asciiTheme="minorHAnsi" w:hAnsiTheme="minorHAnsi" w:cstheme="minorHAnsi"/>
          <w:sz w:val="22"/>
          <w:szCs w:val="22"/>
        </w:rPr>
        <w:lastRenderedPageBreak/>
        <w:t>Exhibit 4</w:t>
      </w:r>
      <w:r w:rsidRPr="0017378E" w:rsidR="00BC7889">
        <w:rPr>
          <w:rFonts w:asciiTheme="minorHAnsi" w:hAnsiTheme="minorHAnsi" w:cstheme="minorHAnsi"/>
          <w:sz w:val="22"/>
          <w:szCs w:val="22"/>
        </w:rPr>
        <w:t xml:space="preserve">b-3. </w:t>
      </w:r>
      <w:r w:rsidRPr="0017378E" w:rsidR="006F324F">
        <w:rPr>
          <w:rFonts w:asciiTheme="minorHAnsi" w:hAnsiTheme="minorHAnsi" w:cstheme="minorHAnsi"/>
          <w:sz w:val="22"/>
          <w:szCs w:val="22"/>
        </w:rPr>
        <w:tab/>
      </w:r>
      <w:r w:rsidRPr="0017378E" w:rsidR="00BC7889">
        <w:rPr>
          <w:rFonts w:asciiTheme="minorHAnsi" w:hAnsiTheme="minorHAnsi" w:cstheme="minorHAnsi"/>
          <w:sz w:val="22"/>
          <w:szCs w:val="22"/>
        </w:rPr>
        <w:t xml:space="preserve">Stakeholder </w:t>
      </w:r>
      <w:r w:rsidRPr="0017378E" w:rsidR="00EC12C3">
        <w:rPr>
          <w:rFonts w:asciiTheme="minorHAnsi" w:hAnsiTheme="minorHAnsi" w:cstheme="minorHAnsi"/>
          <w:sz w:val="22"/>
          <w:szCs w:val="22"/>
        </w:rPr>
        <w:t xml:space="preserve">group participant question </w:t>
      </w:r>
      <w:r w:rsidRPr="0017378E" w:rsidR="00BC7889">
        <w:rPr>
          <w:rFonts w:asciiTheme="minorHAnsi" w:hAnsiTheme="minorHAnsi" w:cstheme="minorHAnsi"/>
          <w:sz w:val="22"/>
          <w:szCs w:val="22"/>
        </w:rPr>
        <w:t xml:space="preserve">3: Age </w:t>
      </w:r>
      <w:r w:rsidRPr="0017378E" w:rsidR="00EC12C3">
        <w:rPr>
          <w:rFonts w:asciiTheme="minorHAnsi" w:hAnsiTheme="minorHAnsi" w:cstheme="minorHAnsi"/>
          <w:sz w:val="22"/>
          <w:szCs w:val="22"/>
        </w:rPr>
        <w:t>group</w:t>
      </w:r>
      <w:bookmarkEnd w:id="44"/>
    </w:p>
    <w:p w:rsidRPr="0017378E" w:rsidR="000C5BFC" w:rsidP="00DC66F8" w:rsidRDefault="00F33094" w14:paraId="10CE1D00" w14:textId="069FF11D">
      <w:pPr>
        <w:rPr>
          <w:rFonts w:asciiTheme="minorHAnsi" w:hAnsiTheme="minorHAnsi" w:cstheme="minorHAnsi"/>
          <w:b/>
          <w:sz w:val="22"/>
          <w:szCs w:val="22"/>
        </w:rPr>
      </w:pPr>
      <w:r>
        <w:rPr>
          <w:noProof/>
        </w:rPr>
        <w:drawing>
          <wp:inline distT="0" distB="0" distL="0" distR="0" wp14:anchorId="40F1992A" wp14:editId="7455EBE2">
            <wp:extent cx="5943600" cy="2249805"/>
            <wp:effectExtent l="76200" t="76200" r="133350" b="131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249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7378E" w:rsidR="00BC7889" w:rsidP="00DC66F8" w:rsidRDefault="00BC7889" w14:paraId="2FEF7B60" w14:textId="2A95F145">
      <w:pPr>
        <w:rPr>
          <w:rFonts w:asciiTheme="minorHAnsi" w:hAnsiTheme="minorHAnsi" w:cstheme="minorHAnsi"/>
          <w:b/>
          <w:sz w:val="22"/>
          <w:szCs w:val="22"/>
        </w:rPr>
      </w:pPr>
    </w:p>
    <w:p w:rsidRPr="0017378E" w:rsidR="00BC7889" w:rsidP="006F324F" w:rsidRDefault="00007708" w14:paraId="0AF144E3" w14:textId="787D3466">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75" w:id="45"/>
      <w:r w:rsidRPr="0017378E">
        <w:rPr>
          <w:rFonts w:asciiTheme="minorHAnsi" w:hAnsiTheme="minorHAnsi" w:cstheme="minorHAnsi"/>
          <w:sz w:val="22"/>
          <w:szCs w:val="22"/>
        </w:rPr>
        <w:t>Exhibit 4</w:t>
      </w:r>
      <w:r w:rsidRPr="0017378E" w:rsidR="00BC7889">
        <w:rPr>
          <w:rFonts w:asciiTheme="minorHAnsi" w:hAnsiTheme="minorHAnsi" w:cstheme="minorHAnsi"/>
          <w:sz w:val="22"/>
          <w:szCs w:val="22"/>
        </w:rPr>
        <w:t xml:space="preserve">b-4. </w:t>
      </w:r>
      <w:r w:rsidRPr="0017378E" w:rsidR="006F324F">
        <w:rPr>
          <w:rFonts w:asciiTheme="minorHAnsi" w:hAnsiTheme="minorHAnsi" w:cstheme="minorHAnsi"/>
          <w:sz w:val="22"/>
          <w:szCs w:val="22"/>
        </w:rPr>
        <w:tab/>
      </w:r>
      <w:r w:rsidRPr="0017378E" w:rsidR="00BC7889">
        <w:rPr>
          <w:rFonts w:asciiTheme="minorHAnsi" w:hAnsiTheme="minorHAnsi" w:cstheme="minorHAnsi"/>
          <w:sz w:val="22"/>
          <w:szCs w:val="22"/>
        </w:rPr>
        <w:t xml:space="preserve">Stakeholder </w:t>
      </w:r>
      <w:r w:rsidRPr="0017378E" w:rsidR="00EC12C3">
        <w:rPr>
          <w:rFonts w:asciiTheme="minorHAnsi" w:hAnsiTheme="minorHAnsi" w:cstheme="minorHAnsi"/>
          <w:sz w:val="22"/>
          <w:szCs w:val="22"/>
        </w:rPr>
        <w:t xml:space="preserve">group participant question </w:t>
      </w:r>
      <w:r w:rsidRPr="0017378E" w:rsidR="00BC7889">
        <w:rPr>
          <w:rFonts w:asciiTheme="minorHAnsi" w:hAnsiTheme="minorHAnsi" w:cstheme="minorHAnsi"/>
          <w:sz w:val="22"/>
          <w:szCs w:val="22"/>
        </w:rPr>
        <w:t>4: Race/Ethnicity</w:t>
      </w:r>
      <w:bookmarkEnd w:id="45"/>
    </w:p>
    <w:p w:rsidRPr="0017378E" w:rsidR="00026095" w:rsidP="00DC66F8" w:rsidRDefault="008E5CCC" w14:paraId="27DA5EF7" w14:textId="271E9B20">
      <w:pPr>
        <w:rPr>
          <w:rFonts w:asciiTheme="minorHAnsi" w:hAnsiTheme="minorHAnsi" w:cstheme="minorHAnsi"/>
          <w:b/>
          <w:sz w:val="22"/>
          <w:szCs w:val="22"/>
        </w:rPr>
      </w:pPr>
      <w:r w:rsidRPr="0017378E">
        <w:rPr>
          <w:rFonts w:asciiTheme="minorHAnsi" w:hAnsiTheme="minorHAnsi"/>
          <w:noProof/>
          <w:sz w:val="22"/>
          <w:szCs w:val="22"/>
        </w:rPr>
        <w:drawing>
          <wp:inline distT="0" distB="0" distL="0" distR="0" wp14:anchorId="5C31E9F9" wp14:editId="15E4D5FA">
            <wp:extent cx="5943600" cy="3089275"/>
            <wp:effectExtent l="76200" t="76200" r="133350" b="130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08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7378E" w:rsidR="00BC7889" w:rsidP="006F324F" w:rsidRDefault="00007708" w14:paraId="6F3C3F45" w14:textId="7516E8F3">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76" w:id="46"/>
      <w:r w:rsidRPr="0017378E">
        <w:rPr>
          <w:rFonts w:asciiTheme="minorHAnsi" w:hAnsiTheme="minorHAnsi" w:cstheme="minorHAnsi"/>
          <w:sz w:val="22"/>
          <w:szCs w:val="22"/>
        </w:rPr>
        <w:lastRenderedPageBreak/>
        <w:t>Exhibit 4</w:t>
      </w:r>
      <w:r w:rsidRPr="0017378E" w:rsidR="00BC7889">
        <w:rPr>
          <w:rFonts w:asciiTheme="minorHAnsi" w:hAnsiTheme="minorHAnsi" w:cstheme="minorHAnsi"/>
          <w:sz w:val="22"/>
          <w:szCs w:val="22"/>
        </w:rPr>
        <w:t xml:space="preserve">b-5. </w:t>
      </w:r>
      <w:r w:rsidRPr="0017378E" w:rsidR="006F324F">
        <w:rPr>
          <w:rFonts w:asciiTheme="minorHAnsi" w:hAnsiTheme="minorHAnsi" w:cstheme="minorHAnsi"/>
          <w:sz w:val="22"/>
          <w:szCs w:val="22"/>
        </w:rPr>
        <w:tab/>
      </w:r>
      <w:r w:rsidRPr="0017378E" w:rsidR="00BC7889">
        <w:rPr>
          <w:rFonts w:asciiTheme="minorHAnsi" w:hAnsiTheme="minorHAnsi" w:cstheme="minorHAnsi"/>
          <w:sz w:val="22"/>
          <w:szCs w:val="22"/>
        </w:rPr>
        <w:t xml:space="preserve">Stakeholder </w:t>
      </w:r>
      <w:r w:rsidRPr="0017378E" w:rsidR="00EC12C3">
        <w:rPr>
          <w:rFonts w:asciiTheme="minorHAnsi" w:hAnsiTheme="minorHAnsi" w:cstheme="minorHAnsi"/>
          <w:sz w:val="22"/>
          <w:szCs w:val="22"/>
        </w:rPr>
        <w:t xml:space="preserve">group participant question </w:t>
      </w:r>
      <w:r w:rsidRPr="0017378E" w:rsidR="00BC7889">
        <w:rPr>
          <w:rFonts w:asciiTheme="minorHAnsi" w:hAnsiTheme="minorHAnsi" w:cstheme="minorHAnsi"/>
          <w:sz w:val="22"/>
          <w:szCs w:val="22"/>
        </w:rPr>
        <w:t xml:space="preserve">5: Preferred </w:t>
      </w:r>
      <w:r w:rsidRPr="0017378E" w:rsidR="00EC12C3">
        <w:rPr>
          <w:rFonts w:asciiTheme="minorHAnsi" w:hAnsiTheme="minorHAnsi" w:cstheme="minorHAnsi"/>
          <w:sz w:val="22"/>
          <w:szCs w:val="22"/>
        </w:rPr>
        <w:t xml:space="preserve">method of contacting </w:t>
      </w:r>
      <w:r w:rsidRPr="0017378E" w:rsidR="00A66081">
        <w:rPr>
          <w:rFonts w:asciiTheme="minorHAnsi" w:hAnsiTheme="minorHAnsi" w:cstheme="minorHAnsi"/>
          <w:sz w:val="22"/>
          <w:szCs w:val="22"/>
        </w:rPr>
        <w:t>The Hotline</w:t>
      </w:r>
      <w:bookmarkEnd w:id="46"/>
    </w:p>
    <w:p w:rsidRPr="0017378E" w:rsidR="000A46B2" w:rsidP="00DC66F8" w:rsidRDefault="000C5BFC" w14:paraId="5D85E131" w14:textId="741D045E">
      <w:pPr>
        <w:pStyle w:val="L1-FlLSp12"/>
        <w:spacing w:line="240" w:lineRule="auto"/>
        <w:rPr>
          <w:rFonts w:asciiTheme="minorHAnsi" w:hAnsiTheme="minorHAnsi" w:cstheme="minorHAnsi"/>
          <w:sz w:val="22"/>
          <w:szCs w:val="22"/>
        </w:rPr>
      </w:pPr>
      <w:r w:rsidRPr="0017378E">
        <w:rPr>
          <w:rFonts w:asciiTheme="minorHAnsi" w:hAnsiTheme="minorHAnsi" w:cstheme="minorHAnsi"/>
          <w:noProof/>
          <w:sz w:val="22"/>
          <w:szCs w:val="22"/>
        </w:rPr>
        <w:drawing>
          <wp:inline distT="0" distB="0" distL="0" distR="0" wp14:anchorId="737811AB" wp14:editId="09F8E0C5">
            <wp:extent cx="5561462" cy="1590008"/>
            <wp:effectExtent l="76200" t="76200" r="134620" b="1250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4286" cy="15936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7378E" w:rsidR="00B159EF" w:rsidP="00B159EF" w:rsidRDefault="00B159EF" w14:paraId="45F52E09" w14:textId="77777777">
      <w:pPr>
        <w:pStyle w:val="Heading2"/>
        <w:tabs>
          <w:tab w:val="clear" w:pos="1152"/>
        </w:tabs>
        <w:spacing w:after="120" w:line="240" w:lineRule="auto"/>
        <w:ind w:left="720" w:firstLine="0"/>
        <w:rPr>
          <w:rFonts w:cs="Arial" w:asciiTheme="minorHAnsi" w:hAnsiTheme="minorHAnsi"/>
          <w:bCs/>
          <w:iCs/>
          <w:color w:val="auto"/>
          <w:sz w:val="22"/>
          <w:szCs w:val="22"/>
        </w:rPr>
      </w:pPr>
    </w:p>
    <w:p w:rsidRPr="0017378E" w:rsidR="00C93F0D" w:rsidP="00B159EF" w:rsidRDefault="00B159EF" w14:paraId="0D21E72A" w14:textId="2CF9A452">
      <w:pPr>
        <w:pStyle w:val="Heading2"/>
        <w:numPr>
          <w:ilvl w:val="0"/>
          <w:numId w:val="31"/>
        </w:numPr>
        <w:tabs>
          <w:tab w:val="clear" w:pos="1152"/>
        </w:tabs>
        <w:spacing w:after="120" w:line="240" w:lineRule="auto"/>
        <w:ind w:hanging="720"/>
        <w:rPr>
          <w:rFonts w:cs="Arial" w:asciiTheme="minorHAnsi" w:hAnsiTheme="minorHAnsi"/>
          <w:bCs/>
          <w:iCs/>
          <w:color w:val="auto"/>
          <w:sz w:val="22"/>
          <w:szCs w:val="22"/>
        </w:rPr>
      </w:pPr>
      <w:bookmarkStart w:name="_Toc41584577" w:id="47"/>
      <w:r w:rsidRPr="0017378E">
        <w:rPr>
          <w:rFonts w:cs="Arial" w:asciiTheme="minorHAnsi" w:hAnsiTheme="minorHAnsi"/>
          <w:bCs/>
          <w:iCs/>
          <w:color w:val="auto"/>
          <w:sz w:val="22"/>
          <w:szCs w:val="22"/>
        </w:rPr>
        <w:t>Sorting Activity</w:t>
      </w:r>
      <w:bookmarkEnd w:id="47"/>
    </w:p>
    <w:p w:rsidRPr="0017378E" w:rsidR="005B6071" w:rsidP="00BB0B4F" w:rsidRDefault="005B6071" w14:paraId="0E12AA51" w14:textId="228BC5D3">
      <w:pPr>
        <w:spacing w:line="300" w:lineRule="auto"/>
        <w:rPr>
          <w:rFonts w:asciiTheme="minorHAnsi" w:hAnsiTheme="minorHAnsi" w:cstheme="minorHAnsi"/>
          <w:iCs/>
          <w:sz w:val="22"/>
          <w:szCs w:val="22"/>
        </w:rPr>
      </w:pPr>
      <w:bookmarkStart w:name="_Toc40139641" w:id="48"/>
      <w:r w:rsidRPr="0017378E">
        <w:rPr>
          <w:rFonts w:asciiTheme="minorHAnsi" w:hAnsiTheme="minorHAnsi" w:cstheme="minorHAnsi"/>
          <w:iCs/>
          <w:sz w:val="22"/>
          <w:szCs w:val="22"/>
        </w:rPr>
        <w:t xml:space="preserve">After responding to the five participant questions, respondents will be provided with general instructions for participating in the </w:t>
      </w:r>
      <w:r w:rsidRPr="0017378E" w:rsidR="00B326A2">
        <w:rPr>
          <w:rFonts w:asciiTheme="minorHAnsi" w:hAnsiTheme="minorHAnsi" w:cstheme="minorHAnsi"/>
          <w:iCs/>
          <w:sz w:val="22"/>
          <w:szCs w:val="22"/>
        </w:rPr>
        <w:t xml:space="preserve">sorting activity </w:t>
      </w:r>
      <w:r w:rsidRPr="0017378E">
        <w:rPr>
          <w:rFonts w:asciiTheme="minorHAnsi" w:hAnsiTheme="minorHAnsi" w:cstheme="minorHAnsi"/>
          <w:iCs/>
          <w:sz w:val="22"/>
          <w:szCs w:val="22"/>
        </w:rPr>
        <w:t xml:space="preserve">as illustrated in Exhibit </w:t>
      </w:r>
      <w:r w:rsidRPr="0017378E" w:rsidR="00B326A2">
        <w:rPr>
          <w:rFonts w:asciiTheme="minorHAnsi" w:hAnsiTheme="minorHAnsi" w:cstheme="minorHAnsi"/>
          <w:iCs/>
          <w:sz w:val="22"/>
          <w:szCs w:val="22"/>
        </w:rPr>
        <w:t>5</w:t>
      </w:r>
      <w:r w:rsidRPr="0017378E">
        <w:rPr>
          <w:rFonts w:asciiTheme="minorHAnsi" w:hAnsiTheme="minorHAnsi" w:cstheme="minorHAnsi"/>
          <w:iCs/>
          <w:sz w:val="22"/>
          <w:szCs w:val="22"/>
        </w:rPr>
        <w:t>a.</w:t>
      </w:r>
      <w:bookmarkEnd w:id="48"/>
    </w:p>
    <w:p w:rsidRPr="0017378E" w:rsidR="00543A7E" w:rsidP="00543A7E" w:rsidRDefault="00543A7E" w14:paraId="67698712" w14:textId="77777777">
      <w:pPr>
        <w:rPr>
          <w:rFonts w:asciiTheme="minorHAnsi" w:hAnsiTheme="minorHAnsi" w:cstheme="minorHAnsi"/>
          <w:iCs/>
          <w:sz w:val="22"/>
          <w:szCs w:val="22"/>
        </w:rPr>
      </w:pPr>
    </w:p>
    <w:p w:rsidRPr="0017378E" w:rsidR="00C93F0D" w:rsidP="006F324F" w:rsidRDefault="00007708" w14:paraId="3D85C7A6" w14:textId="286D8249">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78" w:id="49"/>
      <w:r w:rsidRPr="0017378E">
        <w:rPr>
          <w:rFonts w:asciiTheme="minorHAnsi" w:hAnsiTheme="minorHAnsi" w:cstheme="minorHAnsi"/>
          <w:sz w:val="22"/>
          <w:szCs w:val="22"/>
        </w:rPr>
        <w:t>Exhibit 5</w:t>
      </w:r>
      <w:r w:rsidRPr="0017378E" w:rsidR="00D427DF">
        <w:rPr>
          <w:rFonts w:asciiTheme="minorHAnsi" w:hAnsiTheme="minorHAnsi" w:cstheme="minorHAnsi"/>
          <w:sz w:val="22"/>
          <w:szCs w:val="22"/>
        </w:rPr>
        <w:t xml:space="preserve">a. </w:t>
      </w:r>
      <w:r w:rsidRPr="0017378E" w:rsidR="006F324F">
        <w:rPr>
          <w:rFonts w:asciiTheme="minorHAnsi" w:hAnsiTheme="minorHAnsi" w:cstheme="minorHAnsi"/>
          <w:sz w:val="22"/>
          <w:szCs w:val="22"/>
        </w:rPr>
        <w:tab/>
      </w:r>
      <w:r w:rsidRPr="0017378E" w:rsidR="00D427DF">
        <w:rPr>
          <w:rFonts w:asciiTheme="minorHAnsi" w:hAnsiTheme="minorHAnsi" w:cstheme="minorHAnsi"/>
          <w:sz w:val="22"/>
          <w:szCs w:val="22"/>
        </w:rPr>
        <w:t>Sorting</w:t>
      </w:r>
      <w:r w:rsidRPr="0017378E" w:rsidR="008D66AC">
        <w:rPr>
          <w:rFonts w:asciiTheme="minorHAnsi" w:hAnsiTheme="minorHAnsi" w:cstheme="minorHAnsi"/>
          <w:sz w:val="22"/>
          <w:szCs w:val="22"/>
        </w:rPr>
        <w:t xml:space="preserve"> </w:t>
      </w:r>
      <w:r w:rsidRPr="0017378E" w:rsidR="00B326A2">
        <w:rPr>
          <w:rFonts w:asciiTheme="minorHAnsi" w:hAnsiTheme="minorHAnsi" w:cstheme="minorHAnsi"/>
          <w:sz w:val="22"/>
          <w:szCs w:val="22"/>
        </w:rPr>
        <w:t>activity general instructions message</w:t>
      </w:r>
      <w:bookmarkEnd w:id="49"/>
    </w:p>
    <w:p w:rsidRPr="0017378E" w:rsidR="00D427DF" w:rsidP="00DC66F8" w:rsidRDefault="00D427DF" w14:paraId="611317DE" w14:textId="0AA1783F">
      <w:pPr>
        <w:pStyle w:val="L1-FlLSp12"/>
        <w:spacing w:line="240" w:lineRule="auto"/>
        <w:rPr>
          <w:rFonts w:asciiTheme="minorHAnsi" w:hAnsiTheme="minorHAnsi" w:cstheme="minorHAnsi"/>
          <w:sz w:val="22"/>
          <w:szCs w:val="22"/>
        </w:rPr>
      </w:pPr>
      <w:r w:rsidRPr="0017378E">
        <w:rPr>
          <w:rFonts w:asciiTheme="minorHAnsi" w:hAnsiTheme="minorHAnsi" w:cstheme="minorHAnsi"/>
          <w:noProof/>
          <w:sz w:val="22"/>
          <w:szCs w:val="22"/>
        </w:rPr>
        <w:drawing>
          <wp:inline distT="0" distB="0" distL="0" distR="0" wp14:anchorId="2045BE50" wp14:editId="45C2B095">
            <wp:extent cx="3084830" cy="3733800"/>
            <wp:effectExtent l="76200" t="76200" r="134620" b="133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90560" cy="3740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7378E" w:rsidR="00A32858" w:rsidP="00DC66F8" w:rsidRDefault="00A32858" w14:paraId="6F8ECE91" w14:textId="54978E08">
      <w:pPr>
        <w:pStyle w:val="L1-FlLSp12"/>
        <w:spacing w:line="240" w:lineRule="auto"/>
        <w:rPr>
          <w:rFonts w:asciiTheme="minorHAnsi" w:hAnsiTheme="minorHAnsi" w:cstheme="minorHAnsi"/>
          <w:sz w:val="22"/>
          <w:szCs w:val="22"/>
        </w:rPr>
      </w:pPr>
    </w:p>
    <w:p w:rsidRPr="0017378E" w:rsidR="00A32858" w:rsidP="00DC66F8" w:rsidRDefault="00A32858" w14:paraId="55309E66" w14:textId="4539928F">
      <w:pPr>
        <w:pStyle w:val="L1-FlLSp12"/>
        <w:spacing w:line="240" w:lineRule="auto"/>
        <w:rPr>
          <w:rFonts w:asciiTheme="minorHAnsi" w:hAnsiTheme="minorHAnsi" w:cstheme="minorHAnsi"/>
          <w:sz w:val="22"/>
          <w:szCs w:val="22"/>
        </w:rPr>
      </w:pPr>
    </w:p>
    <w:p w:rsidRPr="0017378E" w:rsidR="00A32858" w:rsidP="00DC66F8" w:rsidRDefault="00A32858" w14:paraId="4CB85A2E" w14:textId="57687592">
      <w:pPr>
        <w:pStyle w:val="L1-FlLSp12"/>
        <w:spacing w:line="240" w:lineRule="auto"/>
        <w:rPr>
          <w:rFonts w:asciiTheme="minorHAnsi" w:hAnsiTheme="minorHAnsi" w:cstheme="minorHAnsi"/>
          <w:sz w:val="22"/>
          <w:szCs w:val="22"/>
        </w:rPr>
      </w:pPr>
    </w:p>
    <w:p w:rsidRPr="0017378E" w:rsidR="00A32858" w:rsidP="00DC66F8" w:rsidRDefault="00A32858" w14:paraId="5D733A3A" w14:textId="288DBB42">
      <w:pPr>
        <w:pStyle w:val="L1-FlLSp12"/>
        <w:spacing w:line="240" w:lineRule="auto"/>
        <w:rPr>
          <w:rFonts w:asciiTheme="minorHAnsi" w:hAnsiTheme="minorHAnsi" w:cstheme="minorHAnsi"/>
          <w:sz w:val="22"/>
          <w:szCs w:val="22"/>
        </w:rPr>
      </w:pPr>
    </w:p>
    <w:p w:rsidRPr="0017378E" w:rsidR="00A32858" w:rsidP="00DC66F8" w:rsidRDefault="00A32858" w14:paraId="605593F0" w14:textId="4E194A89">
      <w:pPr>
        <w:pStyle w:val="L1-FlLSp12"/>
        <w:spacing w:line="240" w:lineRule="auto"/>
        <w:rPr>
          <w:rFonts w:asciiTheme="minorHAnsi" w:hAnsiTheme="minorHAnsi" w:cstheme="minorHAnsi"/>
          <w:sz w:val="22"/>
          <w:szCs w:val="22"/>
        </w:rPr>
      </w:pPr>
    </w:p>
    <w:p w:rsidRPr="0017378E" w:rsidR="00AA00DF" w:rsidP="00BB0B4F" w:rsidRDefault="00AA00DF" w14:paraId="29E2FD7D" w14:textId="534517A9">
      <w:pPr>
        <w:spacing w:line="300" w:lineRule="auto"/>
        <w:rPr>
          <w:rFonts w:asciiTheme="minorHAnsi" w:hAnsiTheme="minorHAnsi" w:cstheme="minorHAnsi"/>
          <w:sz w:val="22"/>
          <w:szCs w:val="22"/>
        </w:rPr>
      </w:pPr>
      <w:r w:rsidRPr="0017378E">
        <w:rPr>
          <w:rFonts w:asciiTheme="minorHAnsi" w:hAnsiTheme="minorHAnsi" w:cstheme="minorHAnsi"/>
          <w:sz w:val="22"/>
          <w:szCs w:val="22"/>
        </w:rPr>
        <w:lastRenderedPageBreak/>
        <w:t xml:space="preserve">After respondents select “START” at the bottom of the </w:t>
      </w:r>
      <w:r w:rsidRPr="0017378E" w:rsidR="00B326A2">
        <w:rPr>
          <w:rFonts w:asciiTheme="minorHAnsi" w:hAnsiTheme="minorHAnsi" w:cstheme="minorHAnsi"/>
          <w:sz w:val="22"/>
          <w:szCs w:val="22"/>
        </w:rPr>
        <w:t>sorting activity general instructions message</w:t>
      </w:r>
      <w:r w:rsidRPr="0017378E">
        <w:rPr>
          <w:rFonts w:asciiTheme="minorHAnsi" w:hAnsiTheme="minorHAnsi" w:cstheme="minorHAnsi"/>
          <w:sz w:val="22"/>
          <w:szCs w:val="22"/>
        </w:rPr>
        <w:t xml:space="preserve">, they will be presented </w:t>
      </w:r>
      <w:r w:rsidRPr="0017378E">
        <w:rPr>
          <w:rFonts w:asciiTheme="minorHAnsi" w:hAnsiTheme="minorHAnsi" w:cstheme="minorHAnsi"/>
          <w:iCs/>
          <w:sz w:val="22"/>
          <w:szCs w:val="22"/>
        </w:rPr>
        <w:t>with</w:t>
      </w:r>
      <w:r w:rsidRPr="0017378E">
        <w:rPr>
          <w:rFonts w:asciiTheme="minorHAnsi" w:hAnsiTheme="minorHAnsi" w:cstheme="minorHAnsi"/>
          <w:sz w:val="22"/>
          <w:szCs w:val="22"/>
        </w:rPr>
        <w:t xml:space="preserve"> pop-up window</w:t>
      </w:r>
      <w:r w:rsidRPr="0017378E" w:rsidR="009D29C0">
        <w:rPr>
          <w:rFonts w:asciiTheme="minorHAnsi" w:hAnsiTheme="minorHAnsi" w:cstheme="minorHAnsi"/>
          <w:sz w:val="22"/>
          <w:szCs w:val="22"/>
        </w:rPr>
        <w:t xml:space="preserve"> detailed</w:t>
      </w:r>
      <w:r w:rsidRPr="0017378E">
        <w:rPr>
          <w:rFonts w:asciiTheme="minorHAnsi" w:hAnsiTheme="minorHAnsi" w:cstheme="minorHAnsi"/>
          <w:sz w:val="22"/>
          <w:szCs w:val="22"/>
        </w:rPr>
        <w:t xml:space="preserve"> instructions </w:t>
      </w:r>
      <w:r w:rsidRPr="0017378E" w:rsidR="00F9118A">
        <w:rPr>
          <w:rFonts w:asciiTheme="minorHAnsi" w:hAnsiTheme="minorHAnsi" w:cstheme="minorHAnsi"/>
          <w:sz w:val="22"/>
          <w:szCs w:val="22"/>
        </w:rPr>
        <w:t>on</w:t>
      </w:r>
      <w:r w:rsidRPr="0017378E">
        <w:rPr>
          <w:rFonts w:asciiTheme="minorHAnsi" w:hAnsiTheme="minorHAnsi" w:cstheme="minorHAnsi"/>
          <w:sz w:val="22"/>
          <w:szCs w:val="22"/>
        </w:rPr>
        <w:t xml:space="preserve"> the </w:t>
      </w:r>
      <w:r w:rsidRPr="0017378E" w:rsidR="00B326A2">
        <w:rPr>
          <w:rFonts w:asciiTheme="minorHAnsi" w:hAnsiTheme="minorHAnsi" w:cstheme="minorHAnsi"/>
          <w:sz w:val="22"/>
          <w:szCs w:val="22"/>
        </w:rPr>
        <w:t xml:space="preserve">sorting activity </w:t>
      </w:r>
      <w:r w:rsidRPr="0017378E">
        <w:rPr>
          <w:rFonts w:asciiTheme="minorHAnsi" w:hAnsiTheme="minorHAnsi" w:cstheme="minorHAnsi"/>
          <w:sz w:val="22"/>
          <w:szCs w:val="22"/>
        </w:rPr>
        <w:t xml:space="preserve">as illustrated in Exhibits </w:t>
      </w:r>
      <w:r w:rsidRPr="0017378E" w:rsidR="00EC12C3">
        <w:rPr>
          <w:rFonts w:asciiTheme="minorHAnsi" w:hAnsiTheme="minorHAnsi" w:cstheme="minorHAnsi"/>
          <w:sz w:val="22"/>
          <w:szCs w:val="22"/>
        </w:rPr>
        <w:t>5</w:t>
      </w:r>
      <w:r w:rsidRPr="0017378E">
        <w:rPr>
          <w:rFonts w:asciiTheme="minorHAnsi" w:hAnsiTheme="minorHAnsi" w:cstheme="minorHAnsi"/>
          <w:sz w:val="22"/>
          <w:szCs w:val="22"/>
        </w:rPr>
        <w:t xml:space="preserve">a-1 through </w:t>
      </w:r>
      <w:r w:rsidRPr="0017378E" w:rsidR="00EC12C3">
        <w:rPr>
          <w:rFonts w:asciiTheme="minorHAnsi" w:hAnsiTheme="minorHAnsi" w:cstheme="minorHAnsi"/>
          <w:sz w:val="22"/>
          <w:szCs w:val="22"/>
        </w:rPr>
        <w:t>5</w:t>
      </w:r>
      <w:r w:rsidRPr="0017378E">
        <w:rPr>
          <w:rFonts w:asciiTheme="minorHAnsi" w:hAnsiTheme="minorHAnsi" w:cstheme="minorHAnsi"/>
          <w:sz w:val="22"/>
          <w:szCs w:val="22"/>
        </w:rPr>
        <w:t>a-3. Respondents can cho</w:t>
      </w:r>
      <w:r w:rsidRPr="0017378E" w:rsidR="008E5CCC">
        <w:rPr>
          <w:rFonts w:asciiTheme="minorHAnsi" w:hAnsiTheme="minorHAnsi" w:cstheme="minorHAnsi"/>
          <w:sz w:val="22"/>
          <w:szCs w:val="22"/>
        </w:rPr>
        <w:t>o</w:t>
      </w:r>
      <w:r w:rsidRPr="0017378E">
        <w:rPr>
          <w:rFonts w:asciiTheme="minorHAnsi" w:hAnsiTheme="minorHAnsi" w:cstheme="minorHAnsi"/>
          <w:sz w:val="22"/>
          <w:szCs w:val="22"/>
        </w:rPr>
        <w:t xml:space="preserve">se to skip or navigate forward or back through these </w:t>
      </w:r>
      <w:r w:rsidRPr="0017378E" w:rsidR="009D29C0">
        <w:rPr>
          <w:rFonts w:asciiTheme="minorHAnsi" w:hAnsiTheme="minorHAnsi" w:cstheme="minorHAnsi"/>
          <w:sz w:val="22"/>
          <w:szCs w:val="22"/>
        </w:rPr>
        <w:t xml:space="preserve">activity </w:t>
      </w:r>
      <w:r w:rsidRPr="0017378E">
        <w:rPr>
          <w:rFonts w:asciiTheme="minorHAnsi" w:hAnsiTheme="minorHAnsi" w:cstheme="minorHAnsi"/>
          <w:sz w:val="22"/>
          <w:szCs w:val="22"/>
        </w:rPr>
        <w:t xml:space="preserve">instructions. After respondents progress through (or skip) these </w:t>
      </w:r>
      <w:r w:rsidRPr="0017378E" w:rsidR="00F9118A">
        <w:rPr>
          <w:rFonts w:asciiTheme="minorHAnsi" w:hAnsiTheme="minorHAnsi" w:cstheme="minorHAnsi"/>
          <w:sz w:val="22"/>
          <w:szCs w:val="22"/>
        </w:rPr>
        <w:t>instructions</w:t>
      </w:r>
      <w:r w:rsidRPr="0017378E">
        <w:rPr>
          <w:rFonts w:asciiTheme="minorHAnsi" w:hAnsiTheme="minorHAnsi" w:cstheme="minorHAnsi"/>
          <w:sz w:val="22"/>
          <w:szCs w:val="22"/>
        </w:rPr>
        <w:t xml:space="preserve">, they will advance to the </w:t>
      </w:r>
      <w:r w:rsidRPr="0017378E" w:rsidR="00EC12C3">
        <w:rPr>
          <w:rFonts w:asciiTheme="minorHAnsi" w:hAnsiTheme="minorHAnsi" w:cstheme="minorHAnsi"/>
          <w:sz w:val="22"/>
          <w:szCs w:val="22"/>
        </w:rPr>
        <w:t xml:space="preserve">activity interface </w:t>
      </w:r>
      <w:r w:rsidRPr="0017378E">
        <w:rPr>
          <w:rFonts w:asciiTheme="minorHAnsi" w:hAnsiTheme="minorHAnsi" w:cstheme="minorHAnsi"/>
          <w:sz w:val="22"/>
          <w:szCs w:val="22"/>
        </w:rPr>
        <w:t xml:space="preserve">where they can begin the </w:t>
      </w:r>
      <w:r w:rsidRPr="0017378E" w:rsidR="009D29C0">
        <w:rPr>
          <w:rFonts w:asciiTheme="minorHAnsi" w:hAnsiTheme="minorHAnsi" w:cstheme="minorHAnsi"/>
          <w:sz w:val="22"/>
          <w:szCs w:val="22"/>
        </w:rPr>
        <w:t xml:space="preserve">sorting </w:t>
      </w:r>
      <w:r w:rsidRPr="0017378E">
        <w:rPr>
          <w:rFonts w:asciiTheme="minorHAnsi" w:hAnsiTheme="minorHAnsi" w:cstheme="minorHAnsi"/>
          <w:sz w:val="22"/>
          <w:szCs w:val="22"/>
        </w:rPr>
        <w:t xml:space="preserve">activity (See Exhibit </w:t>
      </w:r>
      <w:r w:rsidRPr="0017378E" w:rsidR="00EC12C3">
        <w:rPr>
          <w:rFonts w:asciiTheme="minorHAnsi" w:hAnsiTheme="minorHAnsi" w:cstheme="minorHAnsi"/>
          <w:sz w:val="22"/>
          <w:szCs w:val="22"/>
        </w:rPr>
        <w:t>5</w:t>
      </w:r>
      <w:r w:rsidRPr="0017378E">
        <w:rPr>
          <w:rFonts w:asciiTheme="minorHAnsi" w:hAnsiTheme="minorHAnsi" w:cstheme="minorHAnsi"/>
          <w:sz w:val="22"/>
          <w:szCs w:val="22"/>
        </w:rPr>
        <w:t>b</w:t>
      </w:r>
      <w:r w:rsidR="00380891">
        <w:rPr>
          <w:rFonts w:asciiTheme="minorHAnsi" w:hAnsiTheme="minorHAnsi" w:cstheme="minorHAnsi"/>
          <w:sz w:val="22"/>
          <w:szCs w:val="22"/>
        </w:rPr>
        <w:t>-1</w:t>
      </w:r>
      <w:r w:rsidRPr="0017378E">
        <w:rPr>
          <w:rFonts w:asciiTheme="minorHAnsi" w:hAnsiTheme="minorHAnsi" w:cstheme="minorHAnsi"/>
          <w:sz w:val="22"/>
          <w:szCs w:val="22"/>
        </w:rPr>
        <w:t>).</w:t>
      </w:r>
    </w:p>
    <w:p w:rsidRPr="0017378E" w:rsidR="00E3557C" w:rsidP="00AA00DF" w:rsidRDefault="00E3557C" w14:paraId="13A27C0E" w14:textId="77777777">
      <w:pPr>
        <w:pStyle w:val="Heading3"/>
        <w:spacing w:after="120" w:line="240" w:lineRule="auto"/>
        <w:rPr>
          <w:rFonts w:asciiTheme="minorHAnsi" w:hAnsiTheme="minorHAnsi" w:cstheme="minorHAnsi"/>
          <w:sz w:val="22"/>
          <w:szCs w:val="22"/>
        </w:rPr>
      </w:pPr>
    </w:p>
    <w:p w:rsidRPr="0017378E" w:rsidR="00D427DF" w:rsidP="006F324F" w:rsidRDefault="00007708" w14:paraId="67205678" w14:textId="762B89D7">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79" w:id="50"/>
      <w:r w:rsidRPr="0017378E">
        <w:rPr>
          <w:rFonts w:asciiTheme="minorHAnsi" w:hAnsiTheme="minorHAnsi" w:cstheme="minorHAnsi"/>
          <w:sz w:val="22"/>
          <w:szCs w:val="22"/>
        </w:rPr>
        <w:t>Exhibit 5</w:t>
      </w:r>
      <w:r w:rsidRPr="0017378E" w:rsidR="00D427DF">
        <w:rPr>
          <w:rFonts w:asciiTheme="minorHAnsi" w:hAnsiTheme="minorHAnsi" w:cstheme="minorHAnsi"/>
          <w:sz w:val="22"/>
          <w:szCs w:val="22"/>
        </w:rPr>
        <w:t>b</w:t>
      </w:r>
      <w:r w:rsidRPr="0017378E" w:rsidR="00E3557C">
        <w:rPr>
          <w:rFonts w:asciiTheme="minorHAnsi" w:hAnsiTheme="minorHAnsi" w:cstheme="minorHAnsi"/>
          <w:sz w:val="22"/>
          <w:szCs w:val="22"/>
        </w:rPr>
        <w:t>-1</w:t>
      </w:r>
      <w:r w:rsidRPr="0017378E" w:rsidR="00D427DF">
        <w:rPr>
          <w:rFonts w:asciiTheme="minorHAnsi" w:hAnsiTheme="minorHAnsi" w:cstheme="minorHAnsi"/>
          <w:sz w:val="22"/>
          <w:szCs w:val="22"/>
        </w:rPr>
        <w:t xml:space="preserve">. </w:t>
      </w:r>
      <w:r w:rsidRPr="0017378E" w:rsidR="00E3557C">
        <w:rPr>
          <w:rFonts w:asciiTheme="minorHAnsi" w:hAnsiTheme="minorHAnsi" w:cstheme="minorHAnsi"/>
          <w:sz w:val="22"/>
          <w:szCs w:val="22"/>
        </w:rPr>
        <w:tab/>
        <w:t xml:space="preserve">Screenshot of </w:t>
      </w:r>
      <w:r w:rsidRPr="0017378E" w:rsidR="00EC12C3">
        <w:rPr>
          <w:rFonts w:asciiTheme="minorHAnsi" w:hAnsiTheme="minorHAnsi" w:cstheme="minorHAnsi"/>
          <w:sz w:val="22"/>
          <w:szCs w:val="22"/>
        </w:rPr>
        <w:t>pop-up window with sorting activity instructions</w:t>
      </w:r>
      <w:r w:rsidRPr="0017378E" w:rsidR="00E3557C">
        <w:rPr>
          <w:rFonts w:asciiTheme="minorHAnsi" w:hAnsiTheme="minorHAnsi" w:cstheme="minorHAnsi"/>
          <w:sz w:val="22"/>
          <w:szCs w:val="22"/>
        </w:rPr>
        <w:t xml:space="preserve">: Sorting </w:t>
      </w:r>
      <w:r w:rsidRPr="0017378E" w:rsidR="00EC12C3">
        <w:rPr>
          <w:rFonts w:asciiTheme="minorHAnsi" w:hAnsiTheme="minorHAnsi" w:cstheme="minorHAnsi"/>
          <w:sz w:val="22"/>
          <w:szCs w:val="22"/>
        </w:rPr>
        <w:t>cards into piles</w:t>
      </w:r>
      <w:r w:rsidRPr="0017378E" w:rsidR="00845371">
        <w:rPr>
          <w:rFonts w:asciiTheme="minorHAnsi" w:hAnsiTheme="minorHAnsi" w:cstheme="minorHAnsi"/>
          <w:b w:val="0"/>
          <w:sz w:val="22"/>
          <w:szCs w:val="22"/>
        </w:rPr>
        <w:t>*</w:t>
      </w:r>
      <w:bookmarkEnd w:id="50"/>
    </w:p>
    <w:p w:rsidRPr="0017378E" w:rsidR="00D427DF" w:rsidP="001B7628" w:rsidRDefault="001B7628" w14:paraId="2710AA05" w14:textId="707F212E">
      <w:pPr>
        <w:pStyle w:val="L1-FlLSp12"/>
        <w:spacing w:line="240" w:lineRule="auto"/>
        <w:rPr>
          <w:rFonts w:asciiTheme="minorHAnsi" w:hAnsiTheme="minorHAnsi" w:cstheme="minorHAnsi"/>
          <w:sz w:val="22"/>
          <w:szCs w:val="22"/>
        </w:rPr>
      </w:pPr>
      <w:r w:rsidRPr="0017378E">
        <w:rPr>
          <w:rFonts w:asciiTheme="minorHAnsi" w:hAnsiTheme="minorHAnsi"/>
          <w:noProof/>
          <w:sz w:val="22"/>
          <w:szCs w:val="22"/>
        </w:rPr>
        <w:drawing>
          <wp:inline distT="0" distB="0" distL="0" distR="0" wp14:anchorId="5828E07D" wp14:editId="30E9E8BA">
            <wp:extent cx="5943600" cy="17037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703705"/>
                    </a:xfrm>
                    <a:prstGeom prst="rect">
                      <a:avLst/>
                    </a:prstGeom>
                  </pic:spPr>
                </pic:pic>
              </a:graphicData>
            </a:graphic>
          </wp:inline>
        </w:drawing>
      </w:r>
    </w:p>
    <w:p w:rsidRPr="0017378E" w:rsidR="00DC66F8" w:rsidP="001B7628" w:rsidRDefault="00AA00DF" w14:paraId="151C2285" w14:textId="510BA75E">
      <w:pPr>
        <w:pStyle w:val="L1-FlLSp12"/>
        <w:tabs>
          <w:tab w:val="clear" w:pos="1152"/>
        </w:tabs>
        <w:spacing w:line="240" w:lineRule="auto"/>
        <w:ind w:left="270" w:hanging="187"/>
        <w:rPr>
          <w:rFonts w:asciiTheme="minorHAnsi" w:hAnsiTheme="minorHAnsi" w:cstheme="minorHAnsi"/>
          <w:sz w:val="22"/>
          <w:szCs w:val="22"/>
        </w:rPr>
      </w:pPr>
      <w:r w:rsidRPr="0017378E">
        <w:rPr>
          <w:rFonts w:asciiTheme="minorHAnsi" w:hAnsiTheme="minorHAnsi" w:cstheme="minorHAnsi"/>
          <w:sz w:val="22"/>
          <w:szCs w:val="22"/>
        </w:rPr>
        <w:t>*</w:t>
      </w:r>
      <w:r w:rsidRPr="0017378E">
        <w:rPr>
          <w:rFonts w:asciiTheme="minorHAnsi" w:hAnsiTheme="minorHAnsi" w:cstheme="minorHAnsi"/>
          <w:sz w:val="22"/>
          <w:szCs w:val="22"/>
        </w:rPr>
        <w:tab/>
        <w:t>Text in screen shot: “Read through the statements in the left sidebar. Sort each card into a pile as you create your own version of how these ideas are related. You’ll give each pile a name that describes its theme or contents. You can start naming the piles or groups right away, or name them as you go. You’ll have the chance to check all your piles when you are finished.” NOTE: All example statements under “Cards” will be removed before data collection.</w:t>
      </w:r>
    </w:p>
    <w:p w:rsidRPr="0017378E" w:rsidR="00BD31F4" w:rsidP="00DC66F8" w:rsidRDefault="00BD31F4" w14:paraId="428B9466" w14:textId="5E81A2EC">
      <w:pPr>
        <w:pStyle w:val="L1-FlLSp12"/>
        <w:spacing w:line="240" w:lineRule="auto"/>
        <w:rPr>
          <w:rFonts w:asciiTheme="minorHAnsi" w:hAnsiTheme="minorHAnsi" w:cstheme="minorHAnsi"/>
          <w:sz w:val="22"/>
          <w:szCs w:val="22"/>
        </w:rPr>
      </w:pPr>
    </w:p>
    <w:p w:rsidRPr="0017378E" w:rsidR="00D2070C" w:rsidP="00DC66F8" w:rsidRDefault="00D2070C" w14:paraId="2E543325" w14:textId="4862EA7A">
      <w:pPr>
        <w:pStyle w:val="L1-FlLSp12"/>
        <w:spacing w:line="240" w:lineRule="auto"/>
        <w:rPr>
          <w:rFonts w:asciiTheme="minorHAnsi" w:hAnsiTheme="minorHAnsi" w:cstheme="minorHAnsi"/>
          <w:sz w:val="22"/>
          <w:szCs w:val="22"/>
        </w:rPr>
      </w:pPr>
    </w:p>
    <w:p w:rsidRPr="0017378E" w:rsidR="00E3557C" w:rsidP="006F324F" w:rsidRDefault="00007708" w14:paraId="35875F3B" w14:textId="2C975BBA">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80" w:id="51"/>
      <w:r w:rsidRPr="0017378E">
        <w:rPr>
          <w:rFonts w:asciiTheme="minorHAnsi" w:hAnsiTheme="minorHAnsi" w:cstheme="minorHAnsi"/>
          <w:sz w:val="22"/>
          <w:szCs w:val="22"/>
        </w:rPr>
        <w:t>Exhibit 5</w:t>
      </w:r>
      <w:r w:rsidRPr="0017378E" w:rsidR="00E3557C">
        <w:rPr>
          <w:rFonts w:asciiTheme="minorHAnsi" w:hAnsiTheme="minorHAnsi" w:cstheme="minorHAnsi"/>
          <w:sz w:val="22"/>
          <w:szCs w:val="22"/>
        </w:rPr>
        <w:t xml:space="preserve">b-2. </w:t>
      </w:r>
      <w:r w:rsidRPr="0017378E" w:rsidR="006F324F">
        <w:rPr>
          <w:rFonts w:asciiTheme="minorHAnsi" w:hAnsiTheme="minorHAnsi" w:cstheme="minorHAnsi"/>
          <w:sz w:val="22"/>
          <w:szCs w:val="22"/>
        </w:rPr>
        <w:tab/>
      </w:r>
      <w:r w:rsidRPr="0017378E" w:rsidR="00E3557C">
        <w:rPr>
          <w:rFonts w:asciiTheme="minorHAnsi" w:hAnsiTheme="minorHAnsi" w:cstheme="minorHAnsi"/>
          <w:sz w:val="22"/>
          <w:szCs w:val="22"/>
        </w:rPr>
        <w:t xml:space="preserve">Screenshot of </w:t>
      </w:r>
      <w:r w:rsidRPr="0017378E" w:rsidR="00EC12C3">
        <w:rPr>
          <w:rFonts w:asciiTheme="minorHAnsi" w:hAnsiTheme="minorHAnsi" w:cstheme="minorHAnsi"/>
          <w:sz w:val="22"/>
          <w:szCs w:val="22"/>
        </w:rPr>
        <w:t>pop-up window with sorting activity instructions</w:t>
      </w:r>
      <w:r w:rsidRPr="0017378E" w:rsidR="00E3557C">
        <w:rPr>
          <w:rFonts w:asciiTheme="minorHAnsi" w:hAnsiTheme="minorHAnsi" w:cstheme="minorHAnsi"/>
          <w:sz w:val="22"/>
          <w:szCs w:val="22"/>
        </w:rPr>
        <w:t xml:space="preserve">: Editing </w:t>
      </w:r>
      <w:r w:rsidRPr="0017378E" w:rsidR="00EC12C3">
        <w:rPr>
          <w:rFonts w:asciiTheme="minorHAnsi" w:hAnsiTheme="minorHAnsi" w:cstheme="minorHAnsi"/>
          <w:sz w:val="22"/>
          <w:szCs w:val="22"/>
        </w:rPr>
        <w:t>and organizing piles</w:t>
      </w:r>
      <w:r w:rsidRPr="0017378E" w:rsidR="00845371">
        <w:rPr>
          <w:rFonts w:asciiTheme="minorHAnsi" w:hAnsiTheme="minorHAnsi" w:cstheme="minorHAnsi"/>
          <w:b w:val="0"/>
          <w:sz w:val="22"/>
          <w:szCs w:val="22"/>
        </w:rPr>
        <w:t>*</w:t>
      </w:r>
      <w:bookmarkEnd w:id="51"/>
    </w:p>
    <w:p w:rsidRPr="0017378E" w:rsidR="00BD31F4" w:rsidP="00DC66F8" w:rsidRDefault="00D2070C" w14:paraId="2A103E21" w14:textId="3F19806B">
      <w:pPr>
        <w:pStyle w:val="L1-FlLSp12"/>
        <w:spacing w:line="240" w:lineRule="auto"/>
        <w:rPr>
          <w:rFonts w:asciiTheme="minorHAnsi" w:hAnsiTheme="minorHAnsi" w:cstheme="minorHAnsi"/>
          <w:sz w:val="22"/>
          <w:szCs w:val="22"/>
        </w:rPr>
      </w:pPr>
      <w:r w:rsidRPr="0017378E">
        <w:rPr>
          <w:rFonts w:asciiTheme="minorHAnsi" w:hAnsiTheme="minorHAnsi"/>
          <w:noProof/>
          <w:sz w:val="22"/>
          <w:szCs w:val="22"/>
        </w:rPr>
        <w:drawing>
          <wp:inline distT="0" distB="0" distL="0" distR="0" wp14:anchorId="50604C88" wp14:editId="1E831A10">
            <wp:extent cx="5943600" cy="1068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068070"/>
                    </a:xfrm>
                    <a:prstGeom prst="rect">
                      <a:avLst/>
                    </a:prstGeom>
                  </pic:spPr>
                </pic:pic>
              </a:graphicData>
            </a:graphic>
          </wp:inline>
        </w:drawing>
      </w:r>
    </w:p>
    <w:p w:rsidRPr="0017378E" w:rsidR="00D2070C" w:rsidP="001B7628" w:rsidRDefault="00D2070C" w14:paraId="58FE267E" w14:textId="397252C4">
      <w:pPr>
        <w:pStyle w:val="L1-FlLSp12"/>
        <w:tabs>
          <w:tab w:val="clear" w:pos="1152"/>
        </w:tabs>
        <w:spacing w:line="240" w:lineRule="auto"/>
        <w:ind w:left="270" w:hanging="187"/>
        <w:rPr>
          <w:rFonts w:asciiTheme="minorHAnsi" w:hAnsiTheme="minorHAnsi" w:cstheme="minorHAnsi"/>
          <w:sz w:val="22"/>
          <w:szCs w:val="22"/>
        </w:rPr>
      </w:pPr>
      <w:r w:rsidRPr="0017378E">
        <w:rPr>
          <w:rFonts w:asciiTheme="minorHAnsi" w:hAnsiTheme="minorHAnsi" w:cstheme="minorHAnsi"/>
          <w:sz w:val="22"/>
          <w:szCs w:val="22"/>
        </w:rPr>
        <w:t>*</w:t>
      </w:r>
      <w:r w:rsidRPr="0017378E">
        <w:rPr>
          <w:rFonts w:asciiTheme="minorHAnsi" w:hAnsiTheme="minorHAnsi" w:cstheme="minorHAnsi"/>
          <w:sz w:val="22"/>
          <w:szCs w:val="22"/>
        </w:rPr>
        <w:tab/>
        <w:t>Text in screen shot: “Edit and organize piles in the blank area. People vary on how many piles they create. Usually 5 to 20 piles work well to organize this number of statements.” NOTE: All example statements under “Cards” will be removed before data collection.</w:t>
      </w:r>
    </w:p>
    <w:p w:rsidRPr="0017378E" w:rsidR="00E3557C" w:rsidP="001B7628" w:rsidRDefault="00E3557C" w14:paraId="71DDFBEC" w14:textId="77777777">
      <w:pPr>
        <w:pStyle w:val="L1-FlLSp12"/>
        <w:tabs>
          <w:tab w:val="clear" w:pos="1152"/>
        </w:tabs>
        <w:spacing w:line="240" w:lineRule="auto"/>
        <w:ind w:left="270" w:hanging="187"/>
        <w:rPr>
          <w:rFonts w:asciiTheme="minorHAnsi" w:hAnsiTheme="minorHAnsi" w:cstheme="minorHAnsi"/>
          <w:sz w:val="22"/>
          <w:szCs w:val="22"/>
        </w:rPr>
      </w:pPr>
    </w:p>
    <w:p w:rsidRPr="0017378E" w:rsidR="00E3557C" w:rsidP="006F324F" w:rsidRDefault="00007708" w14:paraId="44DDE125" w14:textId="31D48A9F">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81" w:id="52"/>
      <w:r w:rsidRPr="0017378E">
        <w:rPr>
          <w:rFonts w:asciiTheme="minorHAnsi" w:hAnsiTheme="minorHAnsi" w:cstheme="minorHAnsi"/>
          <w:sz w:val="22"/>
          <w:szCs w:val="22"/>
        </w:rPr>
        <w:lastRenderedPageBreak/>
        <w:t>Exhibit 5</w:t>
      </w:r>
      <w:r w:rsidRPr="0017378E" w:rsidR="00E3557C">
        <w:rPr>
          <w:rFonts w:asciiTheme="minorHAnsi" w:hAnsiTheme="minorHAnsi" w:cstheme="minorHAnsi"/>
          <w:sz w:val="22"/>
          <w:szCs w:val="22"/>
        </w:rPr>
        <w:t xml:space="preserve">b-3. </w:t>
      </w:r>
      <w:r w:rsidRPr="0017378E" w:rsidR="006F324F">
        <w:rPr>
          <w:rFonts w:asciiTheme="minorHAnsi" w:hAnsiTheme="minorHAnsi" w:cstheme="minorHAnsi"/>
          <w:sz w:val="22"/>
          <w:szCs w:val="22"/>
        </w:rPr>
        <w:tab/>
      </w:r>
      <w:r w:rsidRPr="0017378E" w:rsidR="00E3557C">
        <w:rPr>
          <w:rFonts w:asciiTheme="minorHAnsi" w:hAnsiTheme="minorHAnsi" w:cstheme="minorHAnsi"/>
          <w:sz w:val="22"/>
          <w:szCs w:val="22"/>
        </w:rPr>
        <w:t xml:space="preserve">Screenshot </w:t>
      </w:r>
      <w:r w:rsidRPr="0017378E" w:rsidR="00EC12C3">
        <w:rPr>
          <w:rFonts w:asciiTheme="minorHAnsi" w:hAnsiTheme="minorHAnsi" w:cstheme="minorHAnsi"/>
          <w:sz w:val="22"/>
          <w:szCs w:val="22"/>
        </w:rPr>
        <w:t>of pop-up window with sorting activity instruct</w:t>
      </w:r>
      <w:r w:rsidRPr="0017378E" w:rsidR="00E3557C">
        <w:rPr>
          <w:rFonts w:asciiTheme="minorHAnsi" w:hAnsiTheme="minorHAnsi" w:cstheme="minorHAnsi"/>
          <w:sz w:val="22"/>
          <w:szCs w:val="22"/>
        </w:rPr>
        <w:t>ions: Auto-save function and option to respond during more than one session</w:t>
      </w:r>
      <w:r w:rsidRPr="0017378E" w:rsidR="00845371">
        <w:rPr>
          <w:rFonts w:asciiTheme="minorHAnsi" w:hAnsiTheme="minorHAnsi" w:cstheme="minorHAnsi"/>
          <w:b w:val="0"/>
          <w:sz w:val="22"/>
          <w:szCs w:val="22"/>
        </w:rPr>
        <w:t>*</w:t>
      </w:r>
      <w:bookmarkEnd w:id="52"/>
    </w:p>
    <w:p w:rsidRPr="0017378E" w:rsidR="00D427DF" w:rsidP="00DC66F8" w:rsidRDefault="00E3557C" w14:paraId="209A335B" w14:textId="7F5C3DBA">
      <w:pPr>
        <w:pStyle w:val="L1-FlLSp12"/>
        <w:spacing w:line="240" w:lineRule="auto"/>
        <w:rPr>
          <w:rFonts w:asciiTheme="minorHAnsi" w:hAnsiTheme="minorHAnsi" w:cstheme="minorHAnsi"/>
          <w:sz w:val="22"/>
          <w:szCs w:val="22"/>
        </w:rPr>
      </w:pPr>
      <w:r w:rsidRPr="0017378E">
        <w:rPr>
          <w:rFonts w:asciiTheme="minorHAnsi" w:hAnsiTheme="minorHAnsi"/>
          <w:noProof/>
          <w:sz w:val="22"/>
          <w:szCs w:val="22"/>
        </w:rPr>
        <w:drawing>
          <wp:inline distT="0" distB="0" distL="0" distR="0" wp14:anchorId="10B9143D" wp14:editId="3BCCD9CE">
            <wp:extent cx="5943600" cy="1699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699260"/>
                    </a:xfrm>
                    <a:prstGeom prst="rect">
                      <a:avLst/>
                    </a:prstGeom>
                  </pic:spPr>
                </pic:pic>
              </a:graphicData>
            </a:graphic>
          </wp:inline>
        </w:drawing>
      </w:r>
    </w:p>
    <w:p w:rsidRPr="0017378E" w:rsidR="00E3557C" w:rsidP="00E3557C" w:rsidRDefault="00E3557C" w14:paraId="770935FF" w14:textId="752BAAD4">
      <w:pPr>
        <w:pStyle w:val="L1-FlLSp12"/>
        <w:tabs>
          <w:tab w:val="clear" w:pos="1152"/>
        </w:tabs>
        <w:spacing w:line="240" w:lineRule="auto"/>
        <w:ind w:left="270" w:hanging="187"/>
        <w:rPr>
          <w:rFonts w:asciiTheme="minorHAnsi" w:hAnsiTheme="minorHAnsi" w:cstheme="minorHAnsi"/>
          <w:sz w:val="22"/>
          <w:szCs w:val="22"/>
        </w:rPr>
      </w:pPr>
      <w:r w:rsidRPr="0017378E">
        <w:rPr>
          <w:rFonts w:asciiTheme="minorHAnsi" w:hAnsiTheme="minorHAnsi" w:cstheme="minorHAnsi"/>
          <w:sz w:val="22"/>
          <w:szCs w:val="22"/>
        </w:rPr>
        <w:t>*</w:t>
      </w:r>
      <w:r w:rsidRPr="0017378E">
        <w:rPr>
          <w:rFonts w:asciiTheme="minorHAnsi" w:hAnsiTheme="minorHAnsi" w:cstheme="minorHAnsi"/>
          <w:sz w:val="22"/>
          <w:szCs w:val="22"/>
        </w:rPr>
        <w:tab/>
        <w:t>Text in screen shot: “You do not need to complete the sorting activity all at once. The piles you create will be auto-saved so you can leave the activity and log-in at a later time to complete with a username and password.” NOTE 1: Anonymous participants will not see these directions. NOTE 2: All example statements under “Cards” will be removed before data collection.</w:t>
      </w:r>
    </w:p>
    <w:p w:rsidRPr="0017378E" w:rsidR="00204A26" w:rsidP="00E3557C" w:rsidRDefault="00204A26" w14:paraId="27456DD2" w14:textId="3E713EE6">
      <w:pPr>
        <w:pStyle w:val="L1-FlLSp12"/>
        <w:tabs>
          <w:tab w:val="clear" w:pos="1152"/>
        </w:tabs>
        <w:spacing w:line="240" w:lineRule="auto"/>
        <w:ind w:left="270" w:hanging="187"/>
        <w:rPr>
          <w:rFonts w:asciiTheme="minorHAnsi" w:hAnsiTheme="minorHAnsi" w:cstheme="minorHAnsi"/>
          <w:sz w:val="22"/>
          <w:szCs w:val="22"/>
        </w:rPr>
      </w:pPr>
    </w:p>
    <w:p w:rsidRPr="0017378E" w:rsidR="00204A26" w:rsidP="00E3557C" w:rsidRDefault="00204A26" w14:paraId="1986CEA1" w14:textId="77777777">
      <w:pPr>
        <w:pStyle w:val="L1-FlLSp12"/>
        <w:tabs>
          <w:tab w:val="clear" w:pos="1152"/>
        </w:tabs>
        <w:spacing w:line="240" w:lineRule="auto"/>
        <w:ind w:left="270" w:hanging="187"/>
        <w:rPr>
          <w:rFonts w:asciiTheme="minorHAnsi" w:hAnsiTheme="minorHAnsi" w:cstheme="minorHAnsi"/>
          <w:sz w:val="22"/>
          <w:szCs w:val="22"/>
        </w:rPr>
      </w:pPr>
    </w:p>
    <w:p w:rsidRPr="0017378E" w:rsidR="00BD31F4" w:rsidP="00E3557C" w:rsidRDefault="00BD31F4" w14:paraId="6CAFEF98" w14:textId="369E59FF">
      <w:pPr>
        <w:pStyle w:val="L1-FlLSp12"/>
        <w:tabs>
          <w:tab w:val="clear" w:pos="1152"/>
        </w:tabs>
        <w:spacing w:line="240" w:lineRule="auto"/>
        <w:ind w:left="270" w:hanging="187"/>
        <w:rPr>
          <w:rFonts w:asciiTheme="minorHAnsi" w:hAnsiTheme="minorHAnsi" w:cstheme="minorHAnsi"/>
          <w:sz w:val="22"/>
          <w:szCs w:val="22"/>
        </w:rPr>
      </w:pPr>
    </w:p>
    <w:p w:rsidRPr="0017378E" w:rsidR="00D427DF" w:rsidP="006F324F" w:rsidRDefault="00007708" w14:paraId="1204FFBD" w14:textId="558F8C75">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82" w:id="53"/>
      <w:r w:rsidRPr="0017378E">
        <w:rPr>
          <w:rFonts w:asciiTheme="minorHAnsi" w:hAnsiTheme="minorHAnsi" w:cstheme="minorHAnsi"/>
          <w:sz w:val="22"/>
          <w:szCs w:val="22"/>
        </w:rPr>
        <w:t>Exhibit 5</w:t>
      </w:r>
      <w:r w:rsidRPr="0017378E" w:rsidR="00D427DF">
        <w:rPr>
          <w:rFonts w:asciiTheme="minorHAnsi" w:hAnsiTheme="minorHAnsi" w:cstheme="minorHAnsi"/>
          <w:sz w:val="22"/>
          <w:szCs w:val="22"/>
        </w:rPr>
        <w:t xml:space="preserve">c. </w:t>
      </w:r>
      <w:r w:rsidRPr="0017378E" w:rsidR="006F324F">
        <w:rPr>
          <w:rFonts w:asciiTheme="minorHAnsi" w:hAnsiTheme="minorHAnsi" w:cstheme="minorHAnsi"/>
          <w:sz w:val="22"/>
          <w:szCs w:val="22"/>
        </w:rPr>
        <w:tab/>
      </w:r>
      <w:r w:rsidRPr="0017378E" w:rsidR="00D427DF">
        <w:rPr>
          <w:rFonts w:asciiTheme="minorHAnsi" w:hAnsiTheme="minorHAnsi" w:cstheme="minorHAnsi"/>
          <w:sz w:val="22"/>
          <w:szCs w:val="22"/>
        </w:rPr>
        <w:t xml:space="preserve">Sorting </w:t>
      </w:r>
      <w:r w:rsidRPr="0017378E" w:rsidR="00EC12C3">
        <w:rPr>
          <w:rFonts w:asciiTheme="minorHAnsi" w:hAnsiTheme="minorHAnsi" w:cstheme="minorHAnsi"/>
          <w:sz w:val="22"/>
          <w:szCs w:val="22"/>
        </w:rPr>
        <w:t>activity interface</w:t>
      </w:r>
      <w:r w:rsidRPr="0017378E" w:rsidR="00845371">
        <w:rPr>
          <w:rFonts w:asciiTheme="minorHAnsi" w:hAnsiTheme="minorHAnsi" w:cstheme="minorHAnsi"/>
          <w:b w:val="0"/>
          <w:sz w:val="22"/>
          <w:szCs w:val="22"/>
        </w:rPr>
        <w:t>*</w:t>
      </w:r>
      <w:bookmarkEnd w:id="53"/>
    </w:p>
    <w:p w:rsidRPr="0017378E" w:rsidR="00016247" w:rsidP="00DC66F8" w:rsidRDefault="00D10EFF" w14:paraId="3D772039" w14:textId="2B322135">
      <w:pPr>
        <w:pStyle w:val="L1-FlLSp12"/>
        <w:spacing w:line="240" w:lineRule="auto"/>
        <w:rPr>
          <w:rFonts w:asciiTheme="minorHAnsi" w:hAnsiTheme="minorHAnsi" w:cstheme="minorHAnsi"/>
          <w:sz w:val="22"/>
          <w:szCs w:val="22"/>
        </w:rPr>
      </w:pPr>
      <w:r w:rsidRPr="0017378E">
        <w:rPr>
          <w:rFonts w:asciiTheme="minorHAnsi" w:hAnsiTheme="minorHAnsi"/>
          <w:noProof/>
          <w:sz w:val="22"/>
          <w:szCs w:val="22"/>
        </w:rPr>
        <w:drawing>
          <wp:inline distT="0" distB="0" distL="0" distR="0" wp14:anchorId="3D30C40C" wp14:editId="1EBBE45E">
            <wp:extent cx="5943600" cy="22656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65680"/>
                    </a:xfrm>
                    <a:prstGeom prst="rect">
                      <a:avLst/>
                    </a:prstGeom>
                  </pic:spPr>
                </pic:pic>
              </a:graphicData>
            </a:graphic>
          </wp:inline>
        </w:drawing>
      </w:r>
    </w:p>
    <w:p w:rsidRPr="0017378E" w:rsidR="004C4F88" w:rsidP="004C4F88" w:rsidRDefault="004C4F88" w14:paraId="0F29ABEC" w14:textId="53BC2EA6">
      <w:pPr>
        <w:pStyle w:val="L1-FlLSp12"/>
        <w:tabs>
          <w:tab w:val="clear" w:pos="1152"/>
        </w:tabs>
        <w:spacing w:line="240" w:lineRule="auto"/>
        <w:ind w:left="270" w:hanging="187"/>
        <w:rPr>
          <w:rFonts w:asciiTheme="minorHAnsi" w:hAnsiTheme="minorHAnsi" w:cstheme="minorHAnsi"/>
          <w:sz w:val="22"/>
          <w:szCs w:val="22"/>
        </w:rPr>
      </w:pPr>
      <w:r w:rsidRPr="0017378E">
        <w:rPr>
          <w:rFonts w:asciiTheme="minorHAnsi" w:hAnsiTheme="minorHAnsi" w:cstheme="minorHAnsi"/>
          <w:sz w:val="22"/>
          <w:szCs w:val="22"/>
        </w:rPr>
        <w:t>*</w:t>
      </w:r>
      <w:r w:rsidRPr="0017378E">
        <w:rPr>
          <w:rFonts w:asciiTheme="minorHAnsi" w:hAnsiTheme="minorHAnsi" w:cstheme="minorHAnsi"/>
          <w:sz w:val="22"/>
          <w:szCs w:val="22"/>
        </w:rPr>
        <w:tab/>
        <w:t>NOTE: All example statements under “Cards” will be removed before data collection.</w:t>
      </w:r>
    </w:p>
    <w:p w:rsidRPr="0017378E" w:rsidR="00016247" w:rsidP="004C4F88" w:rsidRDefault="00016247" w14:paraId="72CB5334" w14:textId="20247DF2">
      <w:pPr>
        <w:pStyle w:val="L1-FlLSp12"/>
        <w:tabs>
          <w:tab w:val="clear" w:pos="1152"/>
        </w:tabs>
        <w:spacing w:line="240" w:lineRule="auto"/>
        <w:ind w:left="270" w:hanging="187"/>
        <w:rPr>
          <w:rFonts w:asciiTheme="minorHAnsi" w:hAnsiTheme="minorHAnsi" w:cstheme="minorHAnsi"/>
          <w:sz w:val="22"/>
          <w:szCs w:val="22"/>
        </w:rPr>
      </w:pPr>
    </w:p>
    <w:p w:rsidRPr="0017378E" w:rsidR="00D10EFF" w:rsidP="00C37BDD" w:rsidRDefault="00D10EFF" w14:paraId="4E06056C" w14:textId="77777777">
      <w:pPr>
        <w:pStyle w:val="Heading3"/>
        <w:spacing w:after="240" w:line="240" w:lineRule="auto"/>
        <w:rPr>
          <w:rFonts w:asciiTheme="minorHAnsi" w:hAnsiTheme="minorHAnsi" w:cstheme="minorHAnsi"/>
          <w:sz w:val="22"/>
          <w:szCs w:val="22"/>
        </w:rPr>
      </w:pPr>
    </w:p>
    <w:p w:rsidRPr="0017378E" w:rsidR="00204A26" w:rsidRDefault="00204A26" w14:paraId="7894D5C8" w14:textId="77777777">
      <w:pPr>
        <w:rPr>
          <w:rFonts w:asciiTheme="minorHAnsi" w:hAnsiTheme="minorHAnsi" w:cstheme="minorHAnsi"/>
          <w:sz w:val="22"/>
          <w:szCs w:val="22"/>
        </w:rPr>
      </w:pPr>
      <w:r w:rsidRPr="0017378E">
        <w:rPr>
          <w:rFonts w:asciiTheme="minorHAnsi" w:hAnsiTheme="minorHAnsi" w:cstheme="minorHAnsi"/>
          <w:sz w:val="22"/>
          <w:szCs w:val="22"/>
        </w:rPr>
        <w:br w:type="page"/>
      </w:r>
    </w:p>
    <w:p w:rsidRPr="0017378E" w:rsidR="00D10EFF" w:rsidP="00BB0B4F" w:rsidRDefault="00D10EFF" w14:paraId="16793E6A" w14:textId="605D80BC">
      <w:pPr>
        <w:spacing w:line="300" w:lineRule="auto"/>
        <w:rPr>
          <w:rFonts w:asciiTheme="minorHAnsi" w:hAnsiTheme="minorHAnsi" w:cstheme="minorHAnsi"/>
          <w:sz w:val="22"/>
          <w:szCs w:val="22"/>
        </w:rPr>
      </w:pPr>
      <w:r w:rsidRPr="0017378E">
        <w:rPr>
          <w:rFonts w:asciiTheme="minorHAnsi" w:hAnsiTheme="minorHAnsi" w:cstheme="minorHAnsi"/>
          <w:sz w:val="22"/>
          <w:szCs w:val="22"/>
        </w:rPr>
        <w:lastRenderedPageBreak/>
        <w:t xml:space="preserve">When respondents </w:t>
      </w:r>
      <w:r w:rsidRPr="0017378E" w:rsidR="00BE7638">
        <w:rPr>
          <w:rFonts w:asciiTheme="minorHAnsi" w:hAnsiTheme="minorHAnsi" w:cstheme="minorHAnsi"/>
          <w:sz w:val="22"/>
          <w:szCs w:val="22"/>
        </w:rPr>
        <w:t>have completed</w:t>
      </w:r>
      <w:r w:rsidRPr="0017378E">
        <w:rPr>
          <w:rFonts w:asciiTheme="minorHAnsi" w:hAnsiTheme="minorHAnsi" w:cstheme="minorHAnsi"/>
          <w:sz w:val="22"/>
          <w:szCs w:val="22"/>
        </w:rPr>
        <w:t xml:space="preserve"> </w:t>
      </w:r>
      <w:r w:rsidRPr="0017378E" w:rsidR="00EC12C3">
        <w:rPr>
          <w:rFonts w:asciiTheme="minorHAnsi" w:hAnsiTheme="minorHAnsi" w:cstheme="minorHAnsi"/>
          <w:sz w:val="22"/>
          <w:szCs w:val="22"/>
        </w:rPr>
        <w:t xml:space="preserve">the sorting </w:t>
      </w:r>
      <w:r w:rsidRPr="0017378E">
        <w:rPr>
          <w:rFonts w:asciiTheme="minorHAnsi" w:hAnsiTheme="minorHAnsi" w:cstheme="minorHAnsi"/>
          <w:sz w:val="22"/>
          <w:szCs w:val="22"/>
        </w:rPr>
        <w:t xml:space="preserve">activity, they </w:t>
      </w:r>
      <w:r w:rsidRPr="0017378E" w:rsidR="00BE7638">
        <w:rPr>
          <w:rFonts w:asciiTheme="minorHAnsi" w:hAnsiTheme="minorHAnsi" w:cstheme="minorHAnsi"/>
          <w:sz w:val="22"/>
          <w:szCs w:val="22"/>
        </w:rPr>
        <w:t xml:space="preserve">will </w:t>
      </w:r>
      <w:r w:rsidRPr="0017378E">
        <w:rPr>
          <w:rFonts w:asciiTheme="minorHAnsi" w:hAnsiTheme="minorHAnsi" w:cstheme="minorHAnsi"/>
          <w:sz w:val="22"/>
          <w:szCs w:val="22"/>
        </w:rPr>
        <w:t xml:space="preserve">select “FINISH” and will receive a thank you message as illustrated in Exhibit </w:t>
      </w:r>
      <w:r w:rsidRPr="0017378E" w:rsidR="00EC12C3">
        <w:rPr>
          <w:rFonts w:asciiTheme="minorHAnsi" w:hAnsiTheme="minorHAnsi" w:cstheme="minorHAnsi"/>
          <w:sz w:val="22"/>
          <w:szCs w:val="22"/>
        </w:rPr>
        <w:t>5</w:t>
      </w:r>
      <w:r w:rsidRPr="0017378E" w:rsidR="009C1660">
        <w:rPr>
          <w:rFonts w:asciiTheme="minorHAnsi" w:hAnsiTheme="minorHAnsi" w:cstheme="minorHAnsi"/>
          <w:sz w:val="22"/>
          <w:szCs w:val="22"/>
        </w:rPr>
        <w:t>d</w:t>
      </w:r>
      <w:r w:rsidRPr="0017378E">
        <w:rPr>
          <w:rFonts w:asciiTheme="minorHAnsi" w:hAnsiTheme="minorHAnsi" w:cstheme="minorHAnsi"/>
          <w:sz w:val="22"/>
          <w:szCs w:val="22"/>
        </w:rPr>
        <w:t xml:space="preserve">. </w:t>
      </w:r>
    </w:p>
    <w:p w:rsidRPr="0017378E" w:rsidR="00D10EFF" w:rsidP="00C37BDD" w:rsidRDefault="00D10EFF" w14:paraId="02690192" w14:textId="77777777">
      <w:pPr>
        <w:pStyle w:val="Heading3"/>
        <w:spacing w:after="240" w:line="240" w:lineRule="auto"/>
        <w:rPr>
          <w:rFonts w:asciiTheme="minorHAnsi" w:hAnsiTheme="minorHAnsi" w:cstheme="minorHAnsi"/>
          <w:sz w:val="22"/>
          <w:szCs w:val="22"/>
        </w:rPr>
      </w:pPr>
    </w:p>
    <w:p w:rsidRPr="0017378E" w:rsidR="00016247" w:rsidP="006F324F" w:rsidRDefault="00007708" w14:paraId="33006530" w14:textId="2AF05E9B">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83" w:id="54"/>
      <w:r w:rsidRPr="0017378E">
        <w:rPr>
          <w:rFonts w:asciiTheme="minorHAnsi" w:hAnsiTheme="minorHAnsi" w:cstheme="minorHAnsi"/>
          <w:sz w:val="22"/>
          <w:szCs w:val="22"/>
        </w:rPr>
        <w:t>Exhibit 5</w:t>
      </w:r>
      <w:r w:rsidRPr="0017378E" w:rsidR="00DE5A66">
        <w:rPr>
          <w:rFonts w:asciiTheme="minorHAnsi" w:hAnsiTheme="minorHAnsi" w:cstheme="minorHAnsi"/>
          <w:sz w:val="22"/>
          <w:szCs w:val="22"/>
        </w:rPr>
        <w:t xml:space="preserve">d. </w:t>
      </w:r>
      <w:r w:rsidRPr="0017378E" w:rsidR="006F324F">
        <w:rPr>
          <w:rFonts w:asciiTheme="minorHAnsi" w:hAnsiTheme="minorHAnsi" w:cstheme="minorHAnsi"/>
          <w:sz w:val="22"/>
          <w:szCs w:val="22"/>
        </w:rPr>
        <w:tab/>
      </w:r>
      <w:r w:rsidRPr="0017378E" w:rsidR="00DE5A66">
        <w:rPr>
          <w:rFonts w:asciiTheme="minorHAnsi" w:hAnsiTheme="minorHAnsi" w:cstheme="minorHAnsi"/>
          <w:sz w:val="22"/>
          <w:szCs w:val="22"/>
        </w:rPr>
        <w:t xml:space="preserve">Sorting </w:t>
      </w:r>
      <w:r w:rsidRPr="0017378E" w:rsidR="00EC12C3">
        <w:rPr>
          <w:rFonts w:asciiTheme="minorHAnsi" w:hAnsiTheme="minorHAnsi" w:cstheme="minorHAnsi"/>
          <w:sz w:val="22"/>
          <w:szCs w:val="22"/>
        </w:rPr>
        <w:t>activity completion thank you message</w:t>
      </w:r>
      <w:bookmarkEnd w:id="54"/>
    </w:p>
    <w:p w:rsidRPr="0017378E" w:rsidR="00DE5A66" w:rsidP="00DC66F8" w:rsidRDefault="009E1D9C" w14:paraId="070E13B3" w14:textId="1BF63890">
      <w:pPr>
        <w:pStyle w:val="L1-FlLSp12"/>
        <w:spacing w:line="240" w:lineRule="auto"/>
        <w:rPr>
          <w:rFonts w:asciiTheme="minorHAnsi" w:hAnsiTheme="minorHAnsi" w:cstheme="minorHAnsi"/>
          <w:sz w:val="22"/>
          <w:szCs w:val="22"/>
        </w:rPr>
      </w:pPr>
      <w:r w:rsidRPr="0017378E">
        <w:rPr>
          <w:rFonts w:asciiTheme="minorHAnsi" w:hAnsiTheme="minorHAnsi" w:cstheme="minorHAnsi"/>
          <w:noProof/>
          <w:sz w:val="22"/>
          <w:szCs w:val="22"/>
        </w:rPr>
        <w:drawing>
          <wp:inline distT="0" distB="0" distL="0" distR="0" wp14:anchorId="4FE4A0B0" wp14:editId="38568C50">
            <wp:extent cx="3568159" cy="3289111"/>
            <wp:effectExtent l="76200" t="76200" r="127635" b="140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79188" cy="32992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7378E" w:rsidR="00016247" w:rsidP="00DC66F8" w:rsidRDefault="00016247" w14:paraId="18808865" w14:textId="1E4284DC">
      <w:pPr>
        <w:pStyle w:val="L1-FlLSp12"/>
        <w:spacing w:line="240" w:lineRule="auto"/>
        <w:rPr>
          <w:rFonts w:asciiTheme="minorHAnsi" w:hAnsiTheme="minorHAnsi" w:cstheme="minorHAnsi"/>
          <w:sz w:val="22"/>
          <w:szCs w:val="22"/>
        </w:rPr>
      </w:pPr>
    </w:p>
    <w:p w:rsidRPr="0017378E" w:rsidR="00204A26" w:rsidP="00DC66F8" w:rsidRDefault="00204A26" w14:paraId="78EF9D5F" w14:textId="215FD006">
      <w:pPr>
        <w:pStyle w:val="L1-FlLSp12"/>
        <w:spacing w:line="240" w:lineRule="auto"/>
        <w:rPr>
          <w:rFonts w:asciiTheme="minorHAnsi" w:hAnsiTheme="minorHAnsi" w:cstheme="minorHAnsi"/>
          <w:sz w:val="22"/>
          <w:szCs w:val="22"/>
        </w:rPr>
      </w:pPr>
    </w:p>
    <w:p w:rsidRPr="0017378E" w:rsidR="00204A26" w:rsidP="00DC66F8" w:rsidRDefault="00204A26" w14:paraId="73BC3471" w14:textId="77777777">
      <w:pPr>
        <w:pStyle w:val="L1-FlLSp12"/>
        <w:spacing w:line="240" w:lineRule="auto"/>
        <w:rPr>
          <w:rFonts w:asciiTheme="minorHAnsi" w:hAnsiTheme="minorHAnsi" w:cstheme="minorHAnsi"/>
          <w:sz w:val="22"/>
          <w:szCs w:val="22"/>
        </w:rPr>
      </w:pPr>
    </w:p>
    <w:p w:rsidRPr="0017378E" w:rsidR="00016247" w:rsidP="00B159EF" w:rsidRDefault="00B159EF" w14:paraId="08993661" w14:textId="6359CAAF">
      <w:pPr>
        <w:pStyle w:val="Heading2"/>
        <w:numPr>
          <w:ilvl w:val="0"/>
          <w:numId w:val="31"/>
        </w:numPr>
        <w:tabs>
          <w:tab w:val="clear" w:pos="1152"/>
        </w:tabs>
        <w:spacing w:after="120" w:line="240" w:lineRule="auto"/>
        <w:ind w:hanging="720"/>
        <w:rPr>
          <w:rFonts w:cs="Arial" w:asciiTheme="minorHAnsi" w:hAnsiTheme="minorHAnsi"/>
          <w:bCs/>
          <w:iCs/>
          <w:color w:val="auto"/>
          <w:sz w:val="22"/>
          <w:szCs w:val="22"/>
        </w:rPr>
      </w:pPr>
      <w:bookmarkStart w:name="_Toc41584584" w:id="55"/>
      <w:r w:rsidRPr="0017378E">
        <w:rPr>
          <w:rFonts w:cs="Arial" w:asciiTheme="minorHAnsi" w:hAnsiTheme="minorHAnsi"/>
          <w:bCs/>
          <w:iCs/>
          <w:color w:val="auto"/>
          <w:sz w:val="22"/>
          <w:szCs w:val="22"/>
        </w:rPr>
        <w:t>Rating Activity</w:t>
      </w:r>
      <w:bookmarkEnd w:id="55"/>
    </w:p>
    <w:p w:rsidRPr="0017378E" w:rsidR="009C1660" w:rsidP="00BB0B4F" w:rsidRDefault="009C1660" w14:paraId="7ED68C3E" w14:textId="34E85D1D">
      <w:pPr>
        <w:spacing w:line="300" w:lineRule="auto"/>
        <w:rPr>
          <w:rFonts w:asciiTheme="minorHAnsi" w:hAnsiTheme="minorHAnsi" w:cstheme="minorHAnsi"/>
          <w:sz w:val="22"/>
          <w:szCs w:val="22"/>
        </w:rPr>
      </w:pPr>
      <w:r w:rsidRPr="0017378E">
        <w:rPr>
          <w:rFonts w:asciiTheme="minorHAnsi" w:hAnsiTheme="minorHAnsi" w:cstheme="minorHAnsi"/>
          <w:sz w:val="22"/>
          <w:szCs w:val="22"/>
        </w:rPr>
        <w:t xml:space="preserve">For </w:t>
      </w:r>
      <w:r w:rsidRPr="0017378E" w:rsidR="00EC12C3">
        <w:rPr>
          <w:rFonts w:asciiTheme="minorHAnsi" w:hAnsiTheme="minorHAnsi" w:cstheme="minorHAnsi"/>
          <w:sz w:val="22"/>
          <w:szCs w:val="22"/>
        </w:rPr>
        <w:t>the rating activity</w:t>
      </w:r>
      <w:r w:rsidRPr="0017378E">
        <w:rPr>
          <w:rFonts w:asciiTheme="minorHAnsi" w:hAnsiTheme="minorHAnsi" w:cstheme="minorHAnsi"/>
          <w:sz w:val="22"/>
          <w:szCs w:val="22"/>
        </w:rPr>
        <w:t xml:space="preserve">, respondents will be asked to rate statements according to importance and </w:t>
      </w:r>
      <w:r w:rsidRPr="0017378E" w:rsidR="008E5CCC">
        <w:rPr>
          <w:rFonts w:asciiTheme="minorHAnsi" w:hAnsiTheme="minorHAnsi" w:cstheme="minorHAnsi"/>
          <w:sz w:val="22"/>
          <w:szCs w:val="22"/>
        </w:rPr>
        <w:t>usefulness</w:t>
      </w:r>
      <w:r w:rsidRPr="0017378E">
        <w:rPr>
          <w:rFonts w:asciiTheme="minorHAnsi" w:hAnsiTheme="minorHAnsi" w:cstheme="minorHAnsi"/>
          <w:sz w:val="22"/>
          <w:szCs w:val="22"/>
        </w:rPr>
        <w:t xml:space="preserve">. At </w:t>
      </w:r>
      <w:r w:rsidRPr="0017378E">
        <w:rPr>
          <w:rFonts w:asciiTheme="minorHAnsi" w:hAnsiTheme="minorHAnsi" w:cstheme="minorHAnsi"/>
          <w:iCs/>
          <w:sz w:val="22"/>
          <w:szCs w:val="22"/>
        </w:rPr>
        <w:t>the</w:t>
      </w:r>
      <w:r w:rsidRPr="0017378E">
        <w:rPr>
          <w:rFonts w:asciiTheme="minorHAnsi" w:hAnsiTheme="minorHAnsi" w:cstheme="minorHAnsi"/>
          <w:sz w:val="22"/>
          <w:szCs w:val="22"/>
        </w:rPr>
        <w:t xml:space="preserve"> </w:t>
      </w:r>
      <w:r w:rsidRPr="0017378E">
        <w:rPr>
          <w:rFonts w:asciiTheme="minorHAnsi" w:hAnsiTheme="minorHAnsi" w:cstheme="minorHAnsi"/>
          <w:iCs/>
          <w:sz w:val="22"/>
          <w:szCs w:val="22"/>
        </w:rPr>
        <w:t>beginning</w:t>
      </w:r>
      <w:r w:rsidRPr="0017378E">
        <w:rPr>
          <w:rFonts w:asciiTheme="minorHAnsi" w:hAnsiTheme="minorHAnsi" w:cstheme="minorHAnsi"/>
          <w:sz w:val="22"/>
          <w:szCs w:val="22"/>
        </w:rPr>
        <w:t xml:space="preserve"> of the activity, respondents will see the </w:t>
      </w:r>
      <w:r w:rsidRPr="0017378E" w:rsidR="00EC12C3">
        <w:rPr>
          <w:rFonts w:asciiTheme="minorHAnsi" w:hAnsiTheme="minorHAnsi" w:cstheme="minorHAnsi"/>
          <w:sz w:val="22"/>
          <w:szCs w:val="22"/>
        </w:rPr>
        <w:t xml:space="preserve">importance </w:t>
      </w:r>
      <w:r w:rsidRPr="0017378E" w:rsidR="009D29C0">
        <w:rPr>
          <w:rFonts w:asciiTheme="minorHAnsi" w:hAnsiTheme="minorHAnsi" w:cstheme="minorHAnsi"/>
          <w:sz w:val="22"/>
          <w:szCs w:val="22"/>
        </w:rPr>
        <w:t xml:space="preserve">section of the </w:t>
      </w:r>
      <w:r w:rsidRPr="0017378E" w:rsidR="00EC12C3">
        <w:rPr>
          <w:rFonts w:asciiTheme="minorHAnsi" w:hAnsiTheme="minorHAnsi" w:cstheme="minorHAnsi"/>
          <w:sz w:val="22"/>
          <w:szCs w:val="22"/>
        </w:rPr>
        <w:t xml:space="preserve">rating activity general instructions message </w:t>
      </w:r>
      <w:r w:rsidRPr="0017378E">
        <w:rPr>
          <w:rFonts w:asciiTheme="minorHAnsi" w:hAnsiTheme="minorHAnsi" w:cstheme="minorHAnsi"/>
          <w:sz w:val="22"/>
          <w:szCs w:val="22"/>
        </w:rPr>
        <w:t xml:space="preserve">as illustrated in Exhibit </w:t>
      </w:r>
      <w:r w:rsidRPr="0017378E" w:rsidR="00EC12C3">
        <w:rPr>
          <w:rFonts w:asciiTheme="minorHAnsi" w:hAnsiTheme="minorHAnsi" w:cstheme="minorHAnsi"/>
          <w:sz w:val="22"/>
          <w:szCs w:val="22"/>
        </w:rPr>
        <w:t>6</w:t>
      </w:r>
      <w:r w:rsidRPr="0017378E">
        <w:rPr>
          <w:rFonts w:asciiTheme="minorHAnsi" w:hAnsiTheme="minorHAnsi" w:cstheme="minorHAnsi"/>
          <w:sz w:val="22"/>
          <w:szCs w:val="22"/>
        </w:rPr>
        <w:t xml:space="preserve">a.  </w:t>
      </w:r>
    </w:p>
    <w:p w:rsidRPr="0017378E" w:rsidR="009C1660" w:rsidP="009C1660" w:rsidRDefault="009C1660" w14:paraId="5C5BDB04" w14:textId="77777777">
      <w:pPr>
        <w:pStyle w:val="L1-FlLSp12"/>
        <w:spacing w:line="240" w:lineRule="auto"/>
        <w:rPr>
          <w:rFonts w:asciiTheme="minorHAnsi" w:hAnsiTheme="minorHAnsi" w:cstheme="minorHAnsi"/>
          <w:sz w:val="22"/>
          <w:szCs w:val="22"/>
        </w:rPr>
      </w:pPr>
    </w:p>
    <w:p w:rsidRPr="0017378E" w:rsidR="002B5756" w:rsidP="006F324F" w:rsidRDefault="00007708" w14:paraId="4F1776F3" w14:textId="2CEB4861">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85" w:id="56"/>
      <w:r w:rsidRPr="0017378E">
        <w:rPr>
          <w:rFonts w:asciiTheme="minorHAnsi" w:hAnsiTheme="minorHAnsi" w:cstheme="minorHAnsi"/>
          <w:sz w:val="22"/>
          <w:szCs w:val="22"/>
        </w:rPr>
        <w:lastRenderedPageBreak/>
        <w:t>Exhibit 6</w:t>
      </w:r>
      <w:r w:rsidRPr="0017378E" w:rsidR="002B5756">
        <w:rPr>
          <w:rFonts w:asciiTheme="minorHAnsi" w:hAnsiTheme="minorHAnsi" w:cstheme="minorHAnsi"/>
          <w:sz w:val="22"/>
          <w:szCs w:val="22"/>
        </w:rPr>
        <w:t xml:space="preserve">a. </w:t>
      </w:r>
      <w:r w:rsidRPr="0017378E" w:rsidR="006F324F">
        <w:rPr>
          <w:rFonts w:asciiTheme="minorHAnsi" w:hAnsiTheme="minorHAnsi" w:cstheme="minorHAnsi"/>
          <w:sz w:val="22"/>
          <w:szCs w:val="22"/>
        </w:rPr>
        <w:tab/>
      </w:r>
      <w:r w:rsidRPr="0017378E" w:rsidR="002B5756">
        <w:rPr>
          <w:rFonts w:asciiTheme="minorHAnsi" w:hAnsiTheme="minorHAnsi" w:cstheme="minorHAnsi"/>
          <w:sz w:val="22"/>
          <w:szCs w:val="22"/>
        </w:rPr>
        <w:t xml:space="preserve">Importance </w:t>
      </w:r>
      <w:r w:rsidRPr="0017378E" w:rsidR="00EC12C3">
        <w:rPr>
          <w:rFonts w:asciiTheme="minorHAnsi" w:hAnsiTheme="minorHAnsi" w:cstheme="minorHAnsi"/>
          <w:sz w:val="22"/>
          <w:szCs w:val="22"/>
        </w:rPr>
        <w:t>rating activity general instructions message</w:t>
      </w:r>
      <w:bookmarkEnd w:id="56"/>
    </w:p>
    <w:p w:rsidRPr="0017378E" w:rsidR="002B5756" w:rsidP="00DC66F8" w:rsidRDefault="006A7648" w14:paraId="549896D8" w14:textId="166593FD">
      <w:pPr>
        <w:pStyle w:val="L1-FlLSp12"/>
        <w:spacing w:line="240" w:lineRule="auto"/>
        <w:rPr>
          <w:rFonts w:asciiTheme="minorHAnsi" w:hAnsiTheme="minorHAnsi" w:cstheme="minorHAnsi"/>
          <w:sz w:val="22"/>
          <w:szCs w:val="22"/>
        </w:rPr>
      </w:pPr>
      <w:r w:rsidRPr="0017378E">
        <w:rPr>
          <w:rFonts w:asciiTheme="minorHAnsi" w:hAnsiTheme="minorHAnsi" w:cstheme="minorHAnsi"/>
          <w:noProof/>
          <w:sz w:val="22"/>
          <w:szCs w:val="22"/>
        </w:rPr>
        <w:drawing>
          <wp:inline distT="0" distB="0" distL="0" distR="0" wp14:anchorId="51EB1F49" wp14:editId="74313FF0">
            <wp:extent cx="2781300" cy="2759315"/>
            <wp:effectExtent l="76200" t="76200" r="133350" b="136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8839" cy="2776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7378E" w:rsidR="00C37BDD" w:rsidP="00DC66F8" w:rsidRDefault="00C37BDD" w14:paraId="53924FDD" w14:textId="77777777">
      <w:pPr>
        <w:pStyle w:val="L1-FlLSp12"/>
        <w:spacing w:line="240" w:lineRule="auto"/>
        <w:rPr>
          <w:rFonts w:asciiTheme="minorHAnsi" w:hAnsiTheme="minorHAnsi" w:cstheme="minorHAnsi"/>
          <w:sz w:val="22"/>
          <w:szCs w:val="22"/>
        </w:rPr>
      </w:pPr>
    </w:p>
    <w:p w:rsidRPr="0017378E" w:rsidR="009C1660" w:rsidP="00BB0B4F" w:rsidRDefault="009C1660" w14:paraId="1E307F37" w14:textId="69664556">
      <w:pPr>
        <w:spacing w:line="300" w:lineRule="auto"/>
        <w:rPr>
          <w:rFonts w:asciiTheme="minorHAnsi" w:hAnsiTheme="minorHAnsi" w:cstheme="minorHAnsi"/>
          <w:sz w:val="22"/>
          <w:szCs w:val="22"/>
        </w:rPr>
      </w:pPr>
      <w:r w:rsidRPr="0017378E">
        <w:rPr>
          <w:rFonts w:asciiTheme="minorHAnsi" w:hAnsiTheme="minorHAnsi" w:cstheme="minorHAnsi"/>
          <w:sz w:val="22"/>
          <w:szCs w:val="22"/>
        </w:rPr>
        <w:t xml:space="preserve">After respondents select “START” at the bottom of the </w:t>
      </w:r>
      <w:r w:rsidRPr="0017378E" w:rsidR="00EC12C3">
        <w:rPr>
          <w:rFonts w:asciiTheme="minorHAnsi" w:hAnsiTheme="minorHAnsi" w:cstheme="minorHAnsi"/>
          <w:sz w:val="22"/>
          <w:szCs w:val="22"/>
        </w:rPr>
        <w:t xml:space="preserve">importance </w:t>
      </w:r>
      <w:r w:rsidRPr="0017378E" w:rsidR="009D29C0">
        <w:rPr>
          <w:rFonts w:asciiTheme="minorHAnsi" w:hAnsiTheme="minorHAnsi" w:cstheme="minorHAnsi"/>
          <w:sz w:val="22"/>
          <w:szCs w:val="22"/>
        </w:rPr>
        <w:t xml:space="preserve">section of the </w:t>
      </w:r>
      <w:r w:rsidRPr="0017378E" w:rsidR="00EC12C3">
        <w:rPr>
          <w:rFonts w:asciiTheme="minorHAnsi" w:hAnsiTheme="minorHAnsi" w:cstheme="minorHAnsi"/>
          <w:sz w:val="22"/>
          <w:szCs w:val="22"/>
        </w:rPr>
        <w:t>rating activity general instructions message, they will be presented with pop-up window</w:t>
      </w:r>
      <w:r w:rsidRPr="0017378E" w:rsidR="00C0353C">
        <w:rPr>
          <w:rFonts w:asciiTheme="minorHAnsi" w:hAnsiTheme="minorHAnsi" w:cstheme="minorHAnsi"/>
          <w:sz w:val="22"/>
          <w:szCs w:val="22"/>
        </w:rPr>
        <w:t>s with</w:t>
      </w:r>
      <w:r w:rsidRPr="0017378E" w:rsidR="00EC12C3">
        <w:rPr>
          <w:rFonts w:asciiTheme="minorHAnsi" w:hAnsiTheme="minorHAnsi" w:cstheme="minorHAnsi"/>
          <w:sz w:val="22"/>
          <w:szCs w:val="22"/>
        </w:rPr>
        <w:t xml:space="preserve"> </w:t>
      </w:r>
      <w:r w:rsidRPr="0017378E" w:rsidR="009D29C0">
        <w:rPr>
          <w:rFonts w:asciiTheme="minorHAnsi" w:hAnsiTheme="minorHAnsi" w:cstheme="minorHAnsi"/>
          <w:sz w:val="22"/>
          <w:szCs w:val="22"/>
        </w:rPr>
        <w:t xml:space="preserve">detailed </w:t>
      </w:r>
      <w:r w:rsidRPr="0017378E" w:rsidR="00EC12C3">
        <w:rPr>
          <w:rFonts w:asciiTheme="minorHAnsi" w:hAnsiTheme="minorHAnsi" w:cstheme="minorHAnsi"/>
          <w:sz w:val="22"/>
          <w:szCs w:val="22"/>
        </w:rPr>
        <w:t xml:space="preserve">instructions </w:t>
      </w:r>
      <w:r w:rsidRPr="0017378E" w:rsidR="009D29C0">
        <w:rPr>
          <w:rFonts w:asciiTheme="minorHAnsi" w:hAnsiTheme="minorHAnsi" w:cstheme="minorHAnsi"/>
          <w:sz w:val="22"/>
          <w:szCs w:val="22"/>
        </w:rPr>
        <w:t>on the</w:t>
      </w:r>
      <w:r w:rsidRPr="0017378E" w:rsidR="00EC12C3">
        <w:rPr>
          <w:rFonts w:asciiTheme="minorHAnsi" w:hAnsiTheme="minorHAnsi" w:cstheme="minorHAnsi"/>
          <w:sz w:val="22"/>
          <w:szCs w:val="22"/>
        </w:rPr>
        <w:t xml:space="preserve"> importance </w:t>
      </w:r>
      <w:r w:rsidRPr="0017378E" w:rsidR="009D29C0">
        <w:rPr>
          <w:rFonts w:asciiTheme="minorHAnsi" w:hAnsiTheme="minorHAnsi" w:cstheme="minorHAnsi"/>
          <w:sz w:val="22"/>
          <w:szCs w:val="22"/>
        </w:rPr>
        <w:t xml:space="preserve">section of the </w:t>
      </w:r>
      <w:r w:rsidRPr="0017378E" w:rsidR="00EC12C3">
        <w:rPr>
          <w:rFonts w:asciiTheme="minorHAnsi" w:hAnsiTheme="minorHAnsi" w:cstheme="minorHAnsi"/>
          <w:sz w:val="22"/>
          <w:szCs w:val="22"/>
        </w:rPr>
        <w:t>rating activity</w:t>
      </w:r>
      <w:r w:rsidRPr="0017378E">
        <w:rPr>
          <w:rFonts w:asciiTheme="minorHAnsi" w:hAnsiTheme="minorHAnsi" w:cstheme="minorHAnsi"/>
          <w:sz w:val="22"/>
          <w:szCs w:val="22"/>
        </w:rPr>
        <w:t xml:space="preserve"> as illustrated in Exhibits </w:t>
      </w:r>
      <w:r w:rsidRPr="0017378E" w:rsidR="00EC12C3">
        <w:rPr>
          <w:rFonts w:asciiTheme="minorHAnsi" w:hAnsiTheme="minorHAnsi" w:cstheme="minorHAnsi"/>
          <w:sz w:val="22"/>
          <w:szCs w:val="22"/>
        </w:rPr>
        <w:t>6</w:t>
      </w:r>
      <w:r w:rsidRPr="0017378E">
        <w:rPr>
          <w:rFonts w:asciiTheme="minorHAnsi" w:hAnsiTheme="minorHAnsi" w:cstheme="minorHAnsi"/>
          <w:sz w:val="22"/>
          <w:szCs w:val="22"/>
        </w:rPr>
        <w:t xml:space="preserve">a-1 and </w:t>
      </w:r>
      <w:r w:rsidRPr="0017378E" w:rsidR="00EC12C3">
        <w:rPr>
          <w:rFonts w:asciiTheme="minorHAnsi" w:hAnsiTheme="minorHAnsi" w:cstheme="minorHAnsi"/>
          <w:sz w:val="22"/>
          <w:szCs w:val="22"/>
        </w:rPr>
        <w:t>6</w:t>
      </w:r>
      <w:r w:rsidRPr="0017378E">
        <w:rPr>
          <w:rFonts w:asciiTheme="minorHAnsi" w:hAnsiTheme="minorHAnsi" w:cstheme="minorHAnsi"/>
          <w:sz w:val="22"/>
          <w:szCs w:val="22"/>
        </w:rPr>
        <w:t>a-2. Respondents can cho</w:t>
      </w:r>
      <w:r w:rsidRPr="0017378E" w:rsidR="008E5CCC">
        <w:rPr>
          <w:rFonts w:asciiTheme="minorHAnsi" w:hAnsiTheme="minorHAnsi" w:cstheme="minorHAnsi"/>
          <w:sz w:val="22"/>
          <w:szCs w:val="22"/>
        </w:rPr>
        <w:t>o</w:t>
      </w:r>
      <w:r w:rsidRPr="0017378E">
        <w:rPr>
          <w:rFonts w:asciiTheme="minorHAnsi" w:hAnsiTheme="minorHAnsi" w:cstheme="minorHAnsi"/>
          <w:sz w:val="22"/>
          <w:szCs w:val="22"/>
        </w:rPr>
        <w:t xml:space="preserve">se to skip or navigate forward or back through these instructions. After </w:t>
      </w:r>
      <w:r w:rsidRPr="0017378E">
        <w:rPr>
          <w:rFonts w:asciiTheme="minorHAnsi" w:hAnsiTheme="minorHAnsi" w:cstheme="minorHAnsi"/>
          <w:iCs/>
          <w:sz w:val="22"/>
          <w:szCs w:val="22"/>
        </w:rPr>
        <w:t>respondents</w:t>
      </w:r>
      <w:r w:rsidRPr="0017378E">
        <w:rPr>
          <w:rFonts w:asciiTheme="minorHAnsi" w:hAnsiTheme="minorHAnsi" w:cstheme="minorHAnsi"/>
          <w:sz w:val="22"/>
          <w:szCs w:val="22"/>
        </w:rPr>
        <w:t xml:space="preserve"> </w:t>
      </w:r>
      <w:r w:rsidRPr="0017378E" w:rsidR="00EC12C3">
        <w:rPr>
          <w:rFonts w:asciiTheme="minorHAnsi" w:hAnsiTheme="minorHAnsi" w:cstheme="minorHAnsi"/>
          <w:sz w:val="22"/>
          <w:szCs w:val="22"/>
        </w:rPr>
        <w:t>progress</w:t>
      </w:r>
      <w:r w:rsidRPr="0017378E" w:rsidR="003F29ED">
        <w:rPr>
          <w:rFonts w:asciiTheme="minorHAnsi" w:hAnsiTheme="minorHAnsi" w:cstheme="minorHAnsi"/>
          <w:sz w:val="22"/>
          <w:szCs w:val="22"/>
        </w:rPr>
        <w:t xml:space="preserve"> </w:t>
      </w:r>
      <w:r w:rsidRPr="0017378E" w:rsidR="00EC12C3">
        <w:rPr>
          <w:rFonts w:asciiTheme="minorHAnsi" w:hAnsiTheme="minorHAnsi" w:cstheme="minorHAnsi"/>
          <w:sz w:val="22"/>
          <w:szCs w:val="22"/>
        </w:rPr>
        <w:t xml:space="preserve">through (or skip) these </w:t>
      </w:r>
      <w:r w:rsidRPr="0017378E" w:rsidR="00BE7638">
        <w:rPr>
          <w:rFonts w:asciiTheme="minorHAnsi" w:hAnsiTheme="minorHAnsi" w:cstheme="minorHAnsi"/>
          <w:sz w:val="22"/>
          <w:szCs w:val="22"/>
        </w:rPr>
        <w:t>instructions</w:t>
      </w:r>
      <w:r w:rsidRPr="0017378E" w:rsidR="00EC12C3">
        <w:rPr>
          <w:rFonts w:asciiTheme="minorHAnsi" w:hAnsiTheme="minorHAnsi" w:cstheme="minorHAnsi"/>
          <w:sz w:val="22"/>
          <w:szCs w:val="22"/>
        </w:rPr>
        <w:t xml:space="preserve">, they will advance to the activity </w:t>
      </w:r>
      <w:r w:rsidRPr="0017378E" w:rsidR="00CC5D46">
        <w:rPr>
          <w:rFonts w:asciiTheme="minorHAnsi" w:hAnsiTheme="minorHAnsi" w:cstheme="minorHAnsi"/>
          <w:sz w:val="22"/>
          <w:szCs w:val="22"/>
        </w:rPr>
        <w:t>i</w:t>
      </w:r>
      <w:r w:rsidRPr="0017378E">
        <w:rPr>
          <w:rFonts w:asciiTheme="minorHAnsi" w:hAnsiTheme="minorHAnsi" w:cstheme="minorHAnsi"/>
          <w:sz w:val="22"/>
          <w:szCs w:val="22"/>
        </w:rPr>
        <w:t xml:space="preserve">nterface where they can begin the </w:t>
      </w:r>
      <w:r w:rsidRPr="0017378E" w:rsidR="009D29C0">
        <w:rPr>
          <w:rFonts w:asciiTheme="minorHAnsi" w:hAnsiTheme="minorHAnsi" w:cstheme="minorHAnsi"/>
          <w:sz w:val="22"/>
          <w:szCs w:val="22"/>
        </w:rPr>
        <w:t xml:space="preserve">importance </w:t>
      </w:r>
      <w:r w:rsidRPr="0017378E" w:rsidR="002A3B5B">
        <w:rPr>
          <w:rFonts w:asciiTheme="minorHAnsi" w:hAnsiTheme="minorHAnsi" w:cstheme="minorHAnsi"/>
          <w:sz w:val="22"/>
          <w:szCs w:val="22"/>
        </w:rPr>
        <w:t xml:space="preserve">section of the </w:t>
      </w:r>
      <w:r w:rsidRPr="0017378E" w:rsidR="009D29C0">
        <w:rPr>
          <w:rFonts w:asciiTheme="minorHAnsi" w:hAnsiTheme="minorHAnsi" w:cstheme="minorHAnsi"/>
          <w:sz w:val="22"/>
          <w:szCs w:val="22"/>
        </w:rPr>
        <w:t xml:space="preserve">rating </w:t>
      </w:r>
      <w:r w:rsidRPr="0017378E">
        <w:rPr>
          <w:rFonts w:asciiTheme="minorHAnsi" w:hAnsiTheme="minorHAnsi" w:cstheme="minorHAnsi"/>
          <w:sz w:val="22"/>
          <w:szCs w:val="22"/>
        </w:rPr>
        <w:t xml:space="preserve">activity (See Exhibit </w:t>
      </w:r>
      <w:r w:rsidRPr="0017378E" w:rsidR="00EC12C3">
        <w:rPr>
          <w:rFonts w:asciiTheme="minorHAnsi" w:hAnsiTheme="minorHAnsi" w:cstheme="minorHAnsi"/>
          <w:sz w:val="22"/>
          <w:szCs w:val="22"/>
        </w:rPr>
        <w:t>6</w:t>
      </w:r>
      <w:r w:rsidRPr="0017378E">
        <w:rPr>
          <w:rFonts w:asciiTheme="minorHAnsi" w:hAnsiTheme="minorHAnsi" w:cstheme="minorHAnsi"/>
          <w:sz w:val="22"/>
          <w:szCs w:val="22"/>
        </w:rPr>
        <w:t>b).</w:t>
      </w:r>
    </w:p>
    <w:p w:rsidRPr="0017378E" w:rsidR="00C37BDD" w:rsidP="00DC66F8" w:rsidRDefault="00C37BDD" w14:paraId="2BBCDA6F" w14:textId="77777777">
      <w:pPr>
        <w:pStyle w:val="L1-FlLSp12"/>
        <w:spacing w:line="240" w:lineRule="auto"/>
        <w:rPr>
          <w:rFonts w:asciiTheme="minorHAnsi" w:hAnsiTheme="minorHAnsi" w:cstheme="minorHAnsi"/>
          <w:sz w:val="22"/>
          <w:szCs w:val="22"/>
        </w:rPr>
      </w:pPr>
    </w:p>
    <w:p w:rsidRPr="0017378E" w:rsidR="009C1660" w:rsidRDefault="009C1660" w14:paraId="041DC06F" w14:textId="77777777">
      <w:pPr>
        <w:rPr>
          <w:rFonts w:asciiTheme="minorHAnsi" w:hAnsiTheme="minorHAnsi" w:cstheme="minorHAnsi"/>
          <w:b/>
          <w:sz w:val="22"/>
          <w:szCs w:val="22"/>
        </w:rPr>
      </w:pPr>
      <w:r w:rsidRPr="0017378E">
        <w:rPr>
          <w:rFonts w:asciiTheme="minorHAnsi" w:hAnsiTheme="minorHAnsi" w:cstheme="minorHAnsi"/>
          <w:b/>
          <w:sz w:val="22"/>
          <w:szCs w:val="22"/>
        </w:rPr>
        <w:br w:type="page"/>
      </w:r>
    </w:p>
    <w:p w:rsidRPr="0017378E" w:rsidR="009C1660" w:rsidP="006F324F" w:rsidRDefault="009C1660" w14:paraId="4D296D1F" w14:textId="37F8D1AF">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86" w:id="57"/>
      <w:r w:rsidRPr="0017378E">
        <w:rPr>
          <w:rFonts w:asciiTheme="minorHAnsi" w:hAnsiTheme="minorHAnsi" w:cstheme="minorHAnsi"/>
          <w:sz w:val="22"/>
          <w:szCs w:val="22"/>
        </w:rPr>
        <w:lastRenderedPageBreak/>
        <w:t xml:space="preserve">Exhibit </w:t>
      </w:r>
      <w:r w:rsidRPr="0017378E" w:rsidR="00007708">
        <w:rPr>
          <w:rFonts w:asciiTheme="minorHAnsi" w:hAnsiTheme="minorHAnsi" w:cstheme="minorHAnsi"/>
          <w:sz w:val="22"/>
          <w:szCs w:val="22"/>
        </w:rPr>
        <w:t>6</w:t>
      </w:r>
      <w:r w:rsidRPr="0017378E">
        <w:rPr>
          <w:rFonts w:asciiTheme="minorHAnsi" w:hAnsiTheme="minorHAnsi" w:cstheme="minorHAnsi"/>
          <w:sz w:val="22"/>
          <w:szCs w:val="22"/>
        </w:rPr>
        <w:t xml:space="preserve">a-1. </w:t>
      </w:r>
      <w:r w:rsidRPr="0017378E">
        <w:rPr>
          <w:rFonts w:asciiTheme="minorHAnsi" w:hAnsiTheme="minorHAnsi" w:cstheme="minorHAnsi"/>
          <w:sz w:val="22"/>
          <w:szCs w:val="22"/>
        </w:rPr>
        <w:tab/>
        <w:t xml:space="preserve">Screenshot of </w:t>
      </w:r>
      <w:r w:rsidRPr="0017378E" w:rsidR="00EC12C3">
        <w:rPr>
          <w:rFonts w:asciiTheme="minorHAnsi" w:hAnsiTheme="minorHAnsi" w:cstheme="minorHAnsi"/>
          <w:sz w:val="22"/>
          <w:szCs w:val="22"/>
        </w:rPr>
        <w:t>pop-up window with importance rating activity instructions</w:t>
      </w:r>
      <w:r w:rsidRPr="0017378E" w:rsidR="00897DEB">
        <w:rPr>
          <w:rFonts w:asciiTheme="minorHAnsi" w:hAnsiTheme="minorHAnsi" w:cstheme="minorHAnsi"/>
          <w:sz w:val="22"/>
          <w:szCs w:val="22"/>
        </w:rPr>
        <w:t>: Range of responses</w:t>
      </w:r>
      <w:r w:rsidRPr="0017378E" w:rsidR="00845371">
        <w:rPr>
          <w:rFonts w:asciiTheme="minorHAnsi" w:hAnsiTheme="minorHAnsi" w:cstheme="minorHAnsi"/>
          <w:b w:val="0"/>
          <w:sz w:val="22"/>
          <w:szCs w:val="22"/>
        </w:rPr>
        <w:t>*</w:t>
      </w:r>
      <w:bookmarkEnd w:id="57"/>
    </w:p>
    <w:p w:rsidRPr="0017378E" w:rsidR="002B5756" w:rsidP="00DC66F8" w:rsidRDefault="00897DEB" w14:paraId="06039FD8" w14:textId="118E5784">
      <w:pPr>
        <w:pStyle w:val="L1-FlLSp12"/>
        <w:spacing w:line="240" w:lineRule="auto"/>
        <w:rPr>
          <w:rFonts w:asciiTheme="minorHAnsi" w:hAnsiTheme="minorHAnsi" w:cstheme="minorHAnsi"/>
          <w:sz w:val="22"/>
          <w:szCs w:val="22"/>
        </w:rPr>
      </w:pPr>
      <w:r w:rsidRPr="0017378E">
        <w:rPr>
          <w:rFonts w:asciiTheme="minorHAnsi" w:hAnsiTheme="minorHAnsi"/>
          <w:noProof/>
          <w:sz w:val="22"/>
          <w:szCs w:val="22"/>
        </w:rPr>
        <w:drawing>
          <wp:inline distT="0" distB="0" distL="0" distR="0" wp14:anchorId="1CC028F0" wp14:editId="1C1CACA6">
            <wp:extent cx="5943600" cy="27095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709545"/>
                    </a:xfrm>
                    <a:prstGeom prst="rect">
                      <a:avLst/>
                    </a:prstGeom>
                  </pic:spPr>
                </pic:pic>
              </a:graphicData>
            </a:graphic>
          </wp:inline>
        </w:drawing>
      </w:r>
    </w:p>
    <w:p w:rsidRPr="0017378E" w:rsidR="00897DEB" w:rsidP="00897DEB" w:rsidRDefault="00897DEB" w14:paraId="730651B5" w14:textId="63601ACD">
      <w:pPr>
        <w:pStyle w:val="L1-FlLSp12"/>
        <w:tabs>
          <w:tab w:val="clear" w:pos="1152"/>
        </w:tabs>
        <w:spacing w:line="240" w:lineRule="auto"/>
        <w:ind w:left="270" w:hanging="187"/>
        <w:rPr>
          <w:rFonts w:asciiTheme="minorHAnsi" w:hAnsiTheme="minorHAnsi" w:cstheme="minorHAnsi"/>
          <w:sz w:val="22"/>
          <w:szCs w:val="22"/>
        </w:rPr>
      </w:pPr>
      <w:r w:rsidRPr="0017378E">
        <w:rPr>
          <w:rFonts w:asciiTheme="minorHAnsi" w:hAnsiTheme="minorHAnsi" w:cstheme="minorHAnsi"/>
          <w:sz w:val="22"/>
          <w:szCs w:val="22"/>
        </w:rPr>
        <w:t>*</w:t>
      </w:r>
      <w:r w:rsidRPr="0017378E">
        <w:rPr>
          <w:rFonts w:asciiTheme="minorHAnsi" w:hAnsiTheme="minorHAnsi" w:cstheme="minorHAnsi"/>
          <w:sz w:val="22"/>
          <w:szCs w:val="22"/>
        </w:rPr>
        <w:tab/>
        <w:t xml:space="preserve">Text in screen shot: “Rate each statement according to the range indicated.” NOTE: </w:t>
      </w:r>
      <w:r w:rsidRPr="0017378E" w:rsidR="007B37F3">
        <w:rPr>
          <w:rFonts w:asciiTheme="minorHAnsi" w:hAnsiTheme="minorHAnsi" w:cstheme="minorHAnsi"/>
          <w:sz w:val="22"/>
          <w:szCs w:val="22"/>
        </w:rPr>
        <w:t>All example statements in this section will be removed before data collection</w:t>
      </w:r>
      <w:r w:rsidRPr="0017378E">
        <w:rPr>
          <w:rFonts w:asciiTheme="minorHAnsi" w:hAnsiTheme="minorHAnsi" w:cstheme="minorHAnsi"/>
          <w:sz w:val="22"/>
          <w:szCs w:val="22"/>
        </w:rPr>
        <w:t>.</w:t>
      </w:r>
    </w:p>
    <w:p w:rsidRPr="0017378E" w:rsidR="009C1660" w:rsidP="007B37F3" w:rsidRDefault="009C1660" w14:paraId="51200B83" w14:textId="7292F6A9">
      <w:pPr>
        <w:pStyle w:val="L1-FlLSp12"/>
        <w:tabs>
          <w:tab w:val="clear" w:pos="1152"/>
        </w:tabs>
        <w:spacing w:line="240" w:lineRule="auto"/>
        <w:ind w:left="270" w:hanging="187"/>
        <w:rPr>
          <w:rFonts w:asciiTheme="minorHAnsi" w:hAnsiTheme="minorHAnsi" w:cstheme="minorHAnsi"/>
          <w:sz w:val="22"/>
          <w:szCs w:val="22"/>
        </w:rPr>
      </w:pPr>
    </w:p>
    <w:p w:rsidRPr="0017378E" w:rsidR="009C1660" w:rsidP="00DC66F8" w:rsidRDefault="009C1660" w14:paraId="0B0DB1AD" w14:textId="77777777">
      <w:pPr>
        <w:pStyle w:val="L1-FlLSp12"/>
        <w:spacing w:line="240" w:lineRule="auto"/>
        <w:rPr>
          <w:rFonts w:asciiTheme="minorHAnsi" w:hAnsiTheme="minorHAnsi" w:cstheme="minorHAnsi"/>
          <w:sz w:val="22"/>
          <w:szCs w:val="22"/>
        </w:rPr>
      </w:pPr>
    </w:p>
    <w:p w:rsidRPr="0017378E" w:rsidR="00AA0A83" w:rsidP="00DC66F8" w:rsidRDefault="00AA0A83" w14:paraId="780A5FA6" w14:textId="77777777">
      <w:pPr>
        <w:pStyle w:val="L1-FlLSp12"/>
        <w:spacing w:line="240" w:lineRule="auto"/>
        <w:rPr>
          <w:rFonts w:asciiTheme="minorHAnsi" w:hAnsiTheme="minorHAnsi" w:cstheme="minorHAnsi"/>
          <w:sz w:val="22"/>
          <w:szCs w:val="22"/>
        </w:rPr>
      </w:pPr>
    </w:p>
    <w:p w:rsidRPr="0017378E" w:rsidR="00897DEB" w:rsidP="006F324F" w:rsidRDefault="00897DEB" w14:paraId="372A55C2" w14:textId="33E79926">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87" w:id="58"/>
      <w:r w:rsidRPr="0017378E">
        <w:rPr>
          <w:rFonts w:asciiTheme="minorHAnsi" w:hAnsiTheme="minorHAnsi" w:cstheme="minorHAnsi"/>
          <w:sz w:val="22"/>
          <w:szCs w:val="22"/>
        </w:rPr>
        <w:t xml:space="preserve">Exhibit </w:t>
      </w:r>
      <w:r w:rsidRPr="0017378E" w:rsidR="00007708">
        <w:rPr>
          <w:rFonts w:asciiTheme="minorHAnsi" w:hAnsiTheme="minorHAnsi" w:cstheme="minorHAnsi"/>
          <w:sz w:val="22"/>
          <w:szCs w:val="22"/>
        </w:rPr>
        <w:t>6</w:t>
      </w:r>
      <w:r w:rsidRPr="0017378E">
        <w:rPr>
          <w:rFonts w:asciiTheme="minorHAnsi" w:hAnsiTheme="minorHAnsi" w:cstheme="minorHAnsi"/>
          <w:sz w:val="22"/>
          <w:szCs w:val="22"/>
        </w:rPr>
        <w:t xml:space="preserve">a-2. </w:t>
      </w:r>
      <w:r w:rsidRPr="0017378E" w:rsidR="004B3C08">
        <w:rPr>
          <w:rFonts w:asciiTheme="minorHAnsi" w:hAnsiTheme="minorHAnsi" w:cstheme="minorHAnsi"/>
          <w:sz w:val="22"/>
          <w:szCs w:val="22"/>
        </w:rPr>
        <w:tab/>
      </w:r>
      <w:r w:rsidRPr="0017378E">
        <w:rPr>
          <w:rFonts w:asciiTheme="minorHAnsi" w:hAnsiTheme="minorHAnsi" w:cstheme="minorHAnsi"/>
          <w:sz w:val="22"/>
          <w:szCs w:val="22"/>
        </w:rPr>
        <w:t xml:space="preserve">Screenshot of </w:t>
      </w:r>
      <w:r w:rsidRPr="0017378E" w:rsidR="00EC12C3">
        <w:rPr>
          <w:rFonts w:asciiTheme="minorHAnsi" w:hAnsiTheme="minorHAnsi" w:cstheme="minorHAnsi"/>
          <w:sz w:val="22"/>
          <w:szCs w:val="22"/>
        </w:rPr>
        <w:t>pop-up window with importance rating activity instructions</w:t>
      </w:r>
      <w:r w:rsidRPr="0017378E">
        <w:rPr>
          <w:rFonts w:asciiTheme="minorHAnsi" w:hAnsiTheme="minorHAnsi" w:cstheme="minorHAnsi"/>
          <w:sz w:val="22"/>
          <w:szCs w:val="22"/>
        </w:rPr>
        <w:t>: Auto-save function and option to respond during more than one session</w:t>
      </w:r>
      <w:r w:rsidRPr="0017378E" w:rsidR="00845371">
        <w:rPr>
          <w:rFonts w:asciiTheme="minorHAnsi" w:hAnsiTheme="minorHAnsi" w:cstheme="minorHAnsi"/>
          <w:b w:val="0"/>
          <w:sz w:val="22"/>
          <w:szCs w:val="22"/>
        </w:rPr>
        <w:t>*</w:t>
      </w:r>
      <w:bookmarkEnd w:id="58"/>
    </w:p>
    <w:p w:rsidRPr="0017378E" w:rsidR="002B5756" w:rsidP="00DC66F8" w:rsidRDefault="004B3C08" w14:paraId="2C8C603E" w14:textId="5B4D0CEA">
      <w:pPr>
        <w:pStyle w:val="L1-FlLSp12"/>
        <w:spacing w:line="240" w:lineRule="auto"/>
        <w:rPr>
          <w:rFonts w:asciiTheme="minorHAnsi" w:hAnsiTheme="minorHAnsi" w:cstheme="minorHAnsi"/>
          <w:sz w:val="22"/>
          <w:szCs w:val="22"/>
        </w:rPr>
      </w:pPr>
      <w:r w:rsidRPr="0017378E">
        <w:rPr>
          <w:rFonts w:asciiTheme="minorHAnsi" w:hAnsiTheme="minorHAnsi"/>
          <w:noProof/>
          <w:sz w:val="22"/>
          <w:szCs w:val="22"/>
        </w:rPr>
        <w:drawing>
          <wp:inline distT="0" distB="0" distL="0" distR="0" wp14:anchorId="35F54918" wp14:editId="438DB1EE">
            <wp:extent cx="5943600" cy="14255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425575"/>
                    </a:xfrm>
                    <a:prstGeom prst="rect">
                      <a:avLst/>
                    </a:prstGeom>
                  </pic:spPr>
                </pic:pic>
              </a:graphicData>
            </a:graphic>
          </wp:inline>
        </w:drawing>
      </w:r>
    </w:p>
    <w:p w:rsidRPr="0017378E" w:rsidR="00897DEB" w:rsidP="00897DEB" w:rsidRDefault="00897DEB" w14:paraId="0164CDC5" w14:textId="53130F78">
      <w:pPr>
        <w:pStyle w:val="L1-FlLSp12"/>
        <w:tabs>
          <w:tab w:val="clear" w:pos="1152"/>
        </w:tabs>
        <w:spacing w:line="240" w:lineRule="auto"/>
        <w:ind w:left="270" w:hanging="187"/>
        <w:rPr>
          <w:rFonts w:asciiTheme="minorHAnsi" w:hAnsiTheme="minorHAnsi" w:cstheme="minorHAnsi"/>
          <w:sz w:val="22"/>
          <w:szCs w:val="22"/>
        </w:rPr>
      </w:pPr>
      <w:r w:rsidRPr="0017378E">
        <w:rPr>
          <w:rFonts w:asciiTheme="minorHAnsi" w:hAnsiTheme="minorHAnsi" w:cstheme="minorHAnsi"/>
          <w:sz w:val="22"/>
          <w:szCs w:val="22"/>
        </w:rPr>
        <w:t>*</w:t>
      </w:r>
      <w:r w:rsidRPr="0017378E">
        <w:rPr>
          <w:rFonts w:asciiTheme="minorHAnsi" w:hAnsiTheme="minorHAnsi" w:cstheme="minorHAnsi"/>
          <w:sz w:val="22"/>
          <w:szCs w:val="22"/>
        </w:rPr>
        <w:tab/>
        <w:t>Text in screen shot: “The ratings you enter will be auto-saved. You can log-in later, with a username and password, to complete ratings if necessary.” NOTE: Anonymous participants will not see the last sentence in these directions.</w:t>
      </w:r>
    </w:p>
    <w:p w:rsidRPr="0017378E" w:rsidR="00AA0A83" w:rsidP="00DC66F8" w:rsidRDefault="00AA0A83" w14:paraId="1C46AAE9" w14:textId="77777777">
      <w:pPr>
        <w:pStyle w:val="L1-FlLSp12"/>
        <w:spacing w:line="240" w:lineRule="auto"/>
        <w:rPr>
          <w:rFonts w:asciiTheme="minorHAnsi" w:hAnsiTheme="minorHAnsi" w:cstheme="minorHAnsi"/>
          <w:sz w:val="22"/>
          <w:szCs w:val="22"/>
        </w:rPr>
      </w:pPr>
    </w:p>
    <w:p w:rsidRPr="0017378E" w:rsidR="00C37BDD" w:rsidP="00DC66F8" w:rsidRDefault="00C37BDD" w14:paraId="587A7473" w14:textId="77777777">
      <w:pPr>
        <w:pStyle w:val="Heading3"/>
        <w:spacing w:line="240" w:lineRule="auto"/>
        <w:rPr>
          <w:rFonts w:asciiTheme="minorHAnsi" w:hAnsiTheme="minorHAnsi" w:cstheme="minorHAnsi"/>
          <w:sz w:val="22"/>
          <w:szCs w:val="22"/>
        </w:rPr>
      </w:pPr>
    </w:p>
    <w:p w:rsidRPr="0017378E" w:rsidR="004B3C08" w:rsidRDefault="004B3C08" w14:paraId="4573BF16" w14:textId="77777777">
      <w:pPr>
        <w:rPr>
          <w:rFonts w:asciiTheme="minorHAnsi" w:hAnsiTheme="minorHAnsi" w:cstheme="minorHAnsi"/>
          <w:b/>
          <w:sz w:val="22"/>
          <w:szCs w:val="22"/>
        </w:rPr>
      </w:pPr>
      <w:r w:rsidRPr="0017378E">
        <w:rPr>
          <w:rFonts w:asciiTheme="minorHAnsi" w:hAnsiTheme="minorHAnsi" w:cstheme="minorHAnsi"/>
          <w:sz w:val="22"/>
          <w:szCs w:val="22"/>
        </w:rPr>
        <w:br w:type="page"/>
      </w:r>
    </w:p>
    <w:p w:rsidRPr="0017378E" w:rsidR="002B5756" w:rsidP="006F324F" w:rsidRDefault="00007708" w14:paraId="2C58140C" w14:textId="6B08586A">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88" w:id="59"/>
      <w:r w:rsidRPr="0017378E">
        <w:rPr>
          <w:rFonts w:asciiTheme="minorHAnsi" w:hAnsiTheme="minorHAnsi" w:cstheme="minorHAnsi"/>
          <w:sz w:val="22"/>
          <w:szCs w:val="22"/>
        </w:rPr>
        <w:lastRenderedPageBreak/>
        <w:t>Exhibit 6</w:t>
      </w:r>
      <w:r w:rsidRPr="0017378E" w:rsidR="002B5756">
        <w:rPr>
          <w:rFonts w:asciiTheme="minorHAnsi" w:hAnsiTheme="minorHAnsi" w:cstheme="minorHAnsi"/>
          <w:sz w:val="22"/>
          <w:szCs w:val="22"/>
        </w:rPr>
        <w:t xml:space="preserve">b. </w:t>
      </w:r>
      <w:r w:rsidRPr="0017378E" w:rsidR="006F324F">
        <w:rPr>
          <w:rFonts w:asciiTheme="minorHAnsi" w:hAnsiTheme="minorHAnsi" w:cstheme="minorHAnsi"/>
          <w:sz w:val="22"/>
          <w:szCs w:val="22"/>
        </w:rPr>
        <w:tab/>
      </w:r>
      <w:r w:rsidRPr="0017378E" w:rsidR="002B5756">
        <w:rPr>
          <w:rFonts w:asciiTheme="minorHAnsi" w:hAnsiTheme="minorHAnsi" w:cstheme="minorHAnsi"/>
          <w:sz w:val="22"/>
          <w:szCs w:val="22"/>
        </w:rPr>
        <w:t xml:space="preserve">Importance </w:t>
      </w:r>
      <w:r w:rsidRPr="0017378E" w:rsidR="00EC12C3">
        <w:rPr>
          <w:rFonts w:asciiTheme="minorHAnsi" w:hAnsiTheme="minorHAnsi" w:cstheme="minorHAnsi"/>
          <w:sz w:val="22"/>
          <w:szCs w:val="22"/>
        </w:rPr>
        <w:t>rating activity interface</w:t>
      </w:r>
      <w:r w:rsidRPr="0017378E" w:rsidR="00845371">
        <w:rPr>
          <w:rFonts w:asciiTheme="minorHAnsi" w:hAnsiTheme="minorHAnsi" w:cstheme="minorHAnsi"/>
          <w:b w:val="0"/>
          <w:sz w:val="22"/>
          <w:szCs w:val="22"/>
        </w:rPr>
        <w:t>*</w:t>
      </w:r>
      <w:bookmarkEnd w:id="59"/>
    </w:p>
    <w:p w:rsidRPr="0017378E" w:rsidR="002B5756" w:rsidP="00DC66F8" w:rsidRDefault="007B37F3" w14:paraId="285896B9" w14:textId="7AD50637">
      <w:pPr>
        <w:pStyle w:val="L1-FlLSp12"/>
        <w:spacing w:line="240" w:lineRule="auto"/>
        <w:rPr>
          <w:rFonts w:asciiTheme="minorHAnsi" w:hAnsiTheme="minorHAnsi" w:cstheme="minorHAnsi"/>
          <w:sz w:val="22"/>
          <w:szCs w:val="22"/>
        </w:rPr>
      </w:pPr>
      <w:r w:rsidRPr="0017378E">
        <w:rPr>
          <w:rFonts w:asciiTheme="minorHAnsi" w:hAnsiTheme="minorHAnsi"/>
          <w:noProof/>
          <w:sz w:val="22"/>
          <w:szCs w:val="22"/>
        </w:rPr>
        <w:drawing>
          <wp:inline distT="0" distB="0" distL="0" distR="0" wp14:anchorId="595C6763" wp14:editId="24C602A8">
            <wp:extent cx="5943600" cy="26422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642235"/>
                    </a:xfrm>
                    <a:prstGeom prst="rect">
                      <a:avLst/>
                    </a:prstGeom>
                  </pic:spPr>
                </pic:pic>
              </a:graphicData>
            </a:graphic>
          </wp:inline>
        </w:drawing>
      </w:r>
    </w:p>
    <w:p w:rsidRPr="0017378E" w:rsidR="00383114" w:rsidP="00383114" w:rsidRDefault="00383114" w14:paraId="5B2A486A" w14:textId="4E54FF78">
      <w:pPr>
        <w:pStyle w:val="L1-FlLSp12"/>
        <w:tabs>
          <w:tab w:val="clear" w:pos="1152"/>
        </w:tabs>
        <w:spacing w:line="240" w:lineRule="auto"/>
        <w:ind w:left="270" w:hanging="187"/>
        <w:rPr>
          <w:rFonts w:asciiTheme="minorHAnsi" w:hAnsiTheme="minorHAnsi" w:cstheme="minorHAnsi"/>
          <w:sz w:val="22"/>
          <w:szCs w:val="22"/>
        </w:rPr>
      </w:pPr>
      <w:r w:rsidRPr="0017378E">
        <w:rPr>
          <w:rFonts w:asciiTheme="minorHAnsi" w:hAnsiTheme="minorHAnsi" w:cstheme="minorHAnsi"/>
          <w:sz w:val="22"/>
          <w:szCs w:val="22"/>
        </w:rPr>
        <w:t>*</w:t>
      </w:r>
      <w:r w:rsidRPr="0017378E">
        <w:rPr>
          <w:rFonts w:asciiTheme="minorHAnsi" w:hAnsiTheme="minorHAnsi" w:cstheme="minorHAnsi"/>
          <w:sz w:val="22"/>
          <w:szCs w:val="22"/>
        </w:rPr>
        <w:tab/>
        <w:t>NOTE: All example statements in this section will be removed before data collection.</w:t>
      </w:r>
    </w:p>
    <w:p w:rsidRPr="0017378E" w:rsidR="004B3C08" w:rsidP="00383114" w:rsidRDefault="004B3C08" w14:paraId="03C77393" w14:textId="2DFA2F87">
      <w:pPr>
        <w:pStyle w:val="L1-FlLSp12"/>
        <w:tabs>
          <w:tab w:val="clear" w:pos="1152"/>
        </w:tabs>
        <w:spacing w:line="240" w:lineRule="auto"/>
        <w:ind w:left="270" w:hanging="187"/>
        <w:rPr>
          <w:rFonts w:asciiTheme="minorHAnsi" w:hAnsiTheme="minorHAnsi" w:cstheme="minorHAnsi"/>
          <w:sz w:val="22"/>
          <w:szCs w:val="22"/>
        </w:rPr>
      </w:pPr>
    </w:p>
    <w:p w:rsidRPr="0017378E" w:rsidR="004B3C08" w:rsidP="00DC66F8" w:rsidRDefault="004B3C08" w14:paraId="71FE15F9" w14:textId="346FDB9D">
      <w:pPr>
        <w:pStyle w:val="L1-FlLSp12"/>
        <w:spacing w:line="240" w:lineRule="auto"/>
        <w:rPr>
          <w:rFonts w:asciiTheme="minorHAnsi" w:hAnsiTheme="minorHAnsi" w:cstheme="minorHAnsi"/>
          <w:sz w:val="22"/>
          <w:szCs w:val="22"/>
        </w:rPr>
      </w:pPr>
    </w:p>
    <w:p w:rsidRPr="0017378E" w:rsidR="00725C6E" w:rsidP="00DC66F8" w:rsidRDefault="00725C6E" w14:paraId="4248DC9E" w14:textId="77777777">
      <w:pPr>
        <w:pStyle w:val="L1-FlLSp12"/>
        <w:spacing w:line="240" w:lineRule="auto"/>
        <w:rPr>
          <w:rFonts w:asciiTheme="minorHAnsi" w:hAnsiTheme="minorHAnsi" w:cstheme="minorHAnsi"/>
          <w:sz w:val="22"/>
          <w:szCs w:val="22"/>
        </w:rPr>
      </w:pPr>
    </w:p>
    <w:p w:rsidRPr="0017378E" w:rsidR="007B37F3" w:rsidP="00BB0B4F" w:rsidRDefault="007B37F3" w14:paraId="28891D50" w14:textId="50DB2500">
      <w:pPr>
        <w:spacing w:line="300" w:lineRule="auto"/>
        <w:rPr>
          <w:rFonts w:asciiTheme="minorHAnsi" w:hAnsiTheme="minorHAnsi" w:cstheme="minorHAnsi"/>
          <w:sz w:val="22"/>
          <w:szCs w:val="22"/>
        </w:rPr>
      </w:pPr>
      <w:r w:rsidRPr="0017378E">
        <w:rPr>
          <w:rFonts w:asciiTheme="minorHAnsi" w:hAnsiTheme="minorHAnsi" w:cstheme="minorHAnsi"/>
          <w:sz w:val="22"/>
          <w:szCs w:val="22"/>
        </w:rPr>
        <w:t xml:space="preserve">When </w:t>
      </w:r>
      <w:r w:rsidRPr="0017378E">
        <w:rPr>
          <w:rFonts w:asciiTheme="minorHAnsi" w:hAnsiTheme="minorHAnsi" w:cstheme="minorHAnsi"/>
          <w:iCs/>
          <w:sz w:val="22"/>
          <w:szCs w:val="22"/>
        </w:rPr>
        <w:t>respondents</w:t>
      </w:r>
      <w:r w:rsidRPr="0017378E">
        <w:rPr>
          <w:rFonts w:asciiTheme="minorHAnsi" w:hAnsiTheme="minorHAnsi" w:cstheme="minorHAnsi"/>
          <w:sz w:val="22"/>
          <w:szCs w:val="22"/>
        </w:rPr>
        <w:t xml:space="preserve"> </w:t>
      </w:r>
      <w:r w:rsidRPr="0017378E" w:rsidR="00BE7638">
        <w:rPr>
          <w:rFonts w:asciiTheme="minorHAnsi" w:hAnsiTheme="minorHAnsi" w:cstheme="minorHAnsi"/>
          <w:sz w:val="22"/>
          <w:szCs w:val="22"/>
        </w:rPr>
        <w:t>have completed</w:t>
      </w:r>
      <w:r w:rsidRPr="0017378E">
        <w:rPr>
          <w:rFonts w:asciiTheme="minorHAnsi" w:hAnsiTheme="minorHAnsi" w:cstheme="minorHAnsi"/>
          <w:sz w:val="22"/>
          <w:szCs w:val="22"/>
        </w:rPr>
        <w:t xml:space="preserve"> the </w:t>
      </w:r>
      <w:r w:rsidRPr="0017378E" w:rsidR="00EC12C3">
        <w:rPr>
          <w:rFonts w:asciiTheme="minorHAnsi" w:hAnsiTheme="minorHAnsi" w:cstheme="minorHAnsi"/>
          <w:sz w:val="22"/>
          <w:szCs w:val="22"/>
        </w:rPr>
        <w:t>importance rating activity</w:t>
      </w:r>
      <w:r w:rsidRPr="0017378E">
        <w:rPr>
          <w:rFonts w:asciiTheme="minorHAnsi" w:hAnsiTheme="minorHAnsi" w:cstheme="minorHAnsi"/>
          <w:sz w:val="22"/>
          <w:szCs w:val="22"/>
        </w:rPr>
        <w:t xml:space="preserve">, they </w:t>
      </w:r>
      <w:r w:rsidRPr="0017378E" w:rsidR="00BE7638">
        <w:rPr>
          <w:rFonts w:asciiTheme="minorHAnsi" w:hAnsiTheme="minorHAnsi" w:cstheme="minorHAnsi"/>
          <w:sz w:val="22"/>
          <w:szCs w:val="22"/>
        </w:rPr>
        <w:t xml:space="preserve">will </w:t>
      </w:r>
      <w:r w:rsidRPr="0017378E">
        <w:rPr>
          <w:rFonts w:asciiTheme="minorHAnsi" w:hAnsiTheme="minorHAnsi" w:cstheme="minorHAnsi"/>
          <w:sz w:val="22"/>
          <w:szCs w:val="22"/>
        </w:rPr>
        <w:t xml:space="preserve">select “FINISH” and will receive a thank you message as illustrated in Exhibit 5e. </w:t>
      </w:r>
    </w:p>
    <w:p w:rsidRPr="0017378E" w:rsidR="007B37F3" w:rsidP="00DC66F8" w:rsidRDefault="007B37F3" w14:paraId="52831004" w14:textId="0EF1C4ED">
      <w:pPr>
        <w:pStyle w:val="L1-FlLSp12"/>
        <w:spacing w:line="240" w:lineRule="auto"/>
        <w:rPr>
          <w:rFonts w:asciiTheme="minorHAnsi" w:hAnsiTheme="minorHAnsi" w:cstheme="minorHAnsi"/>
          <w:sz w:val="22"/>
          <w:szCs w:val="22"/>
        </w:rPr>
      </w:pPr>
    </w:p>
    <w:p w:rsidRPr="0017378E" w:rsidR="007B37F3" w:rsidP="00DC66F8" w:rsidRDefault="007B37F3" w14:paraId="6C1C6A13" w14:textId="77777777">
      <w:pPr>
        <w:pStyle w:val="L1-FlLSp12"/>
        <w:spacing w:line="240" w:lineRule="auto"/>
        <w:rPr>
          <w:rFonts w:asciiTheme="minorHAnsi" w:hAnsiTheme="minorHAnsi" w:cstheme="minorHAnsi"/>
          <w:sz w:val="22"/>
          <w:szCs w:val="22"/>
        </w:rPr>
      </w:pPr>
    </w:p>
    <w:p w:rsidRPr="0017378E" w:rsidR="00AC431B" w:rsidP="006F324F" w:rsidRDefault="00007708" w14:paraId="5FAB76D1" w14:textId="0C30A3ED">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89" w:id="60"/>
      <w:r w:rsidRPr="0017378E">
        <w:rPr>
          <w:rFonts w:asciiTheme="minorHAnsi" w:hAnsiTheme="minorHAnsi" w:cstheme="minorHAnsi"/>
          <w:sz w:val="22"/>
          <w:szCs w:val="22"/>
        </w:rPr>
        <w:t>Exhibit 6</w:t>
      </w:r>
      <w:r w:rsidRPr="0017378E" w:rsidR="00AC431B">
        <w:rPr>
          <w:rFonts w:asciiTheme="minorHAnsi" w:hAnsiTheme="minorHAnsi" w:cstheme="minorHAnsi"/>
          <w:sz w:val="22"/>
          <w:szCs w:val="22"/>
        </w:rPr>
        <w:t xml:space="preserve">c. </w:t>
      </w:r>
      <w:r w:rsidRPr="0017378E" w:rsidR="006F324F">
        <w:rPr>
          <w:rFonts w:asciiTheme="minorHAnsi" w:hAnsiTheme="minorHAnsi" w:cstheme="minorHAnsi"/>
          <w:sz w:val="22"/>
          <w:szCs w:val="22"/>
        </w:rPr>
        <w:tab/>
      </w:r>
      <w:r w:rsidRPr="0017378E" w:rsidR="00AC431B">
        <w:rPr>
          <w:rFonts w:asciiTheme="minorHAnsi" w:hAnsiTheme="minorHAnsi" w:cstheme="minorHAnsi"/>
          <w:sz w:val="22"/>
          <w:szCs w:val="22"/>
        </w:rPr>
        <w:t xml:space="preserve">Importance </w:t>
      </w:r>
      <w:r w:rsidRPr="0017378E" w:rsidR="00EC12C3">
        <w:rPr>
          <w:rFonts w:asciiTheme="minorHAnsi" w:hAnsiTheme="minorHAnsi" w:cstheme="minorHAnsi"/>
          <w:sz w:val="22"/>
          <w:szCs w:val="22"/>
        </w:rPr>
        <w:t>rating activity completion thank you</w:t>
      </w:r>
      <w:r w:rsidRPr="0017378E" w:rsidR="00002F36">
        <w:rPr>
          <w:rFonts w:asciiTheme="minorHAnsi" w:hAnsiTheme="minorHAnsi" w:cstheme="minorHAnsi"/>
          <w:sz w:val="22"/>
          <w:szCs w:val="22"/>
        </w:rPr>
        <w:t xml:space="preserve"> message</w:t>
      </w:r>
      <w:bookmarkEnd w:id="60"/>
    </w:p>
    <w:p w:rsidRPr="0017378E" w:rsidR="00AC431B" w:rsidP="00DC66F8" w:rsidRDefault="009E1D9C" w14:paraId="0204FD95" w14:textId="47010045">
      <w:pPr>
        <w:pStyle w:val="L1-FlLSp12"/>
        <w:spacing w:line="240" w:lineRule="auto"/>
        <w:rPr>
          <w:rFonts w:asciiTheme="minorHAnsi" w:hAnsiTheme="minorHAnsi" w:cstheme="minorHAnsi"/>
          <w:sz w:val="22"/>
          <w:szCs w:val="22"/>
        </w:rPr>
      </w:pPr>
      <w:r w:rsidRPr="0017378E">
        <w:rPr>
          <w:rFonts w:asciiTheme="minorHAnsi" w:hAnsiTheme="minorHAnsi" w:cstheme="minorHAnsi"/>
          <w:noProof/>
          <w:sz w:val="22"/>
          <w:szCs w:val="22"/>
        </w:rPr>
        <w:drawing>
          <wp:inline distT="0" distB="0" distL="0" distR="0" wp14:anchorId="6F4D976D" wp14:editId="435E0F61">
            <wp:extent cx="3800475" cy="2936435"/>
            <wp:effectExtent l="76200" t="76200" r="123825" b="130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39058" cy="29662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7378E" w:rsidR="00C37BDD" w:rsidP="00C37BDD" w:rsidRDefault="00C37BDD" w14:paraId="3ED2B7BB" w14:textId="77777777">
      <w:pPr>
        <w:pStyle w:val="Heading3"/>
        <w:spacing w:after="240" w:line="240" w:lineRule="auto"/>
        <w:rPr>
          <w:rFonts w:asciiTheme="minorHAnsi" w:hAnsiTheme="minorHAnsi" w:cstheme="minorHAnsi"/>
          <w:sz w:val="22"/>
          <w:szCs w:val="22"/>
        </w:rPr>
      </w:pPr>
    </w:p>
    <w:p w:rsidRPr="0017378E" w:rsidR="0009678C" w:rsidP="0009678C" w:rsidRDefault="0009678C" w14:paraId="7B3CED8D" w14:textId="77777777">
      <w:pPr>
        <w:pStyle w:val="L1-FlLSp12"/>
        <w:spacing w:line="240" w:lineRule="auto"/>
        <w:rPr>
          <w:rFonts w:asciiTheme="minorHAnsi" w:hAnsiTheme="minorHAnsi" w:cstheme="minorHAnsi"/>
          <w:sz w:val="22"/>
          <w:szCs w:val="22"/>
        </w:rPr>
      </w:pPr>
    </w:p>
    <w:p w:rsidRPr="0017378E" w:rsidR="0009678C" w:rsidP="00BB0B4F" w:rsidRDefault="0009678C" w14:paraId="7290B9E2" w14:textId="158F6258">
      <w:pPr>
        <w:spacing w:line="300" w:lineRule="auto"/>
        <w:rPr>
          <w:rFonts w:asciiTheme="minorHAnsi" w:hAnsiTheme="minorHAnsi" w:cstheme="minorHAnsi"/>
          <w:sz w:val="22"/>
          <w:szCs w:val="22"/>
        </w:rPr>
      </w:pPr>
      <w:bookmarkStart w:name="_Toc40139654" w:id="61"/>
      <w:r w:rsidRPr="0017378E">
        <w:rPr>
          <w:rFonts w:asciiTheme="minorHAnsi" w:hAnsiTheme="minorHAnsi" w:cstheme="minorHAnsi"/>
          <w:sz w:val="22"/>
          <w:szCs w:val="22"/>
        </w:rPr>
        <w:lastRenderedPageBreak/>
        <w:t xml:space="preserve">After completing the </w:t>
      </w:r>
      <w:r w:rsidRPr="0017378E" w:rsidR="00002F36">
        <w:rPr>
          <w:rFonts w:asciiTheme="minorHAnsi" w:hAnsiTheme="minorHAnsi" w:cstheme="minorHAnsi"/>
          <w:sz w:val="22"/>
          <w:szCs w:val="22"/>
        </w:rPr>
        <w:t xml:space="preserve">importance rating activity, respondents </w:t>
      </w:r>
      <w:r w:rsidRPr="0017378E" w:rsidR="003C09BB">
        <w:rPr>
          <w:rFonts w:asciiTheme="minorHAnsi" w:hAnsiTheme="minorHAnsi" w:cstheme="minorHAnsi"/>
          <w:sz w:val="22"/>
          <w:szCs w:val="22"/>
        </w:rPr>
        <w:t xml:space="preserve">will </w:t>
      </w:r>
      <w:r w:rsidRPr="0017378E" w:rsidR="00BE7638">
        <w:rPr>
          <w:rFonts w:asciiTheme="minorHAnsi" w:hAnsiTheme="minorHAnsi" w:cstheme="minorHAnsi"/>
          <w:sz w:val="22"/>
          <w:szCs w:val="22"/>
        </w:rPr>
        <w:t>receive</w:t>
      </w:r>
      <w:r w:rsidRPr="0017378E" w:rsidR="003C09BB">
        <w:rPr>
          <w:rFonts w:asciiTheme="minorHAnsi" w:hAnsiTheme="minorHAnsi" w:cstheme="minorHAnsi"/>
          <w:sz w:val="22"/>
          <w:szCs w:val="22"/>
        </w:rPr>
        <w:t xml:space="preserve"> general instructions for </w:t>
      </w:r>
      <w:r w:rsidRPr="0017378E" w:rsidR="003C09BB">
        <w:rPr>
          <w:rFonts w:asciiTheme="minorHAnsi" w:hAnsiTheme="minorHAnsi" w:cstheme="minorHAnsi"/>
          <w:iCs/>
          <w:sz w:val="22"/>
          <w:szCs w:val="22"/>
        </w:rPr>
        <w:t>participating</w:t>
      </w:r>
      <w:r w:rsidRPr="0017378E" w:rsidR="003C09BB">
        <w:rPr>
          <w:rFonts w:asciiTheme="minorHAnsi" w:hAnsiTheme="minorHAnsi" w:cstheme="minorHAnsi"/>
          <w:sz w:val="22"/>
          <w:szCs w:val="22"/>
        </w:rPr>
        <w:t xml:space="preserve"> in </w:t>
      </w:r>
      <w:r w:rsidRPr="0017378E" w:rsidR="003C09BB">
        <w:rPr>
          <w:rFonts w:asciiTheme="minorHAnsi" w:hAnsiTheme="minorHAnsi" w:cstheme="minorHAnsi"/>
          <w:iCs/>
          <w:sz w:val="22"/>
          <w:szCs w:val="22"/>
        </w:rPr>
        <w:t>the</w:t>
      </w:r>
      <w:r w:rsidRPr="0017378E" w:rsidR="003C09BB">
        <w:rPr>
          <w:rFonts w:asciiTheme="minorHAnsi" w:hAnsiTheme="minorHAnsi" w:cstheme="minorHAnsi"/>
          <w:sz w:val="22"/>
          <w:szCs w:val="22"/>
        </w:rPr>
        <w:t xml:space="preserve"> </w:t>
      </w:r>
      <w:r w:rsidRPr="0017378E" w:rsidR="00002F36">
        <w:rPr>
          <w:rFonts w:asciiTheme="minorHAnsi" w:hAnsiTheme="minorHAnsi" w:cstheme="minorHAnsi"/>
          <w:sz w:val="22"/>
          <w:szCs w:val="22"/>
        </w:rPr>
        <w:t xml:space="preserve">usefulness rating activity </w:t>
      </w:r>
      <w:r w:rsidRPr="0017378E" w:rsidR="003C09BB">
        <w:rPr>
          <w:rFonts w:asciiTheme="minorHAnsi" w:hAnsiTheme="minorHAnsi" w:cstheme="minorHAnsi"/>
          <w:sz w:val="22"/>
          <w:szCs w:val="22"/>
        </w:rPr>
        <w:t xml:space="preserve">as illustrated in Exhibit </w:t>
      </w:r>
      <w:r w:rsidRPr="0017378E" w:rsidR="00002F36">
        <w:rPr>
          <w:rFonts w:asciiTheme="minorHAnsi" w:hAnsiTheme="minorHAnsi" w:cstheme="minorHAnsi"/>
          <w:sz w:val="22"/>
          <w:szCs w:val="22"/>
        </w:rPr>
        <w:t>6</w:t>
      </w:r>
      <w:r w:rsidRPr="0017378E" w:rsidR="003C09BB">
        <w:rPr>
          <w:rFonts w:asciiTheme="minorHAnsi" w:hAnsiTheme="minorHAnsi" w:cstheme="minorHAnsi"/>
          <w:sz w:val="22"/>
          <w:szCs w:val="22"/>
        </w:rPr>
        <w:t>d</w:t>
      </w:r>
      <w:r w:rsidRPr="0017378E">
        <w:rPr>
          <w:rFonts w:asciiTheme="minorHAnsi" w:hAnsiTheme="minorHAnsi" w:cstheme="minorHAnsi"/>
          <w:sz w:val="22"/>
          <w:szCs w:val="22"/>
        </w:rPr>
        <w:t>.</w:t>
      </w:r>
      <w:bookmarkEnd w:id="61"/>
      <w:r w:rsidRPr="0017378E">
        <w:rPr>
          <w:rFonts w:asciiTheme="minorHAnsi" w:hAnsiTheme="minorHAnsi" w:cstheme="minorHAnsi"/>
          <w:sz w:val="22"/>
          <w:szCs w:val="22"/>
        </w:rPr>
        <w:t xml:space="preserve">  </w:t>
      </w:r>
    </w:p>
    <w:p w:rsidRPr="0017378E" w:rsidR="00725C6E" w:rsidP="008C7F09" w:rsidRDefault="00725C6E" w14:paraId="1818C7C4" w14:textId="77777777">
      <w:pPr>
        <w:rPr>
          <w:rFonts w:asciiTheme="minorHAnsi" w:hAnsiTheme="minorHAnsi" w:cstheme="minorHAnsi"/>
          <w:sz w:val="22"/>
          <w:szCs w:val="22"/>
        </w:rPr>
      </w:pPr>
    </w:p>
    <w:p w:rsidRPr="0017378E" w:rsidR="008C7F09" w:rsidP="008C7F09" w:rsidRDefault="008C7F09" w14:paraId="032100D2" w14:textId="77777777">
      <w:pPr>
        <w:rPr>
          <w:rFonts w:asciiTheme="minorHAnsi" w:hAnsiTheme="minorHAnsi" w:cstheme="minorHAnsi"/>
          <w:b/>
          <w:sz w:val="22"/>
          <w:szCs w:val="22"/>
        </w:rPr>
      </w:pPr>
    </w:p>
    <w:p w:rsidRPr="0017378E" w:rsidR="00DE5A66" w:rsidP="006F324F" w:rsidRDefault="00007708" w14:paraId="16E511CE" w14:textId="6ECD1A55">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90" w:id="62"/>
      <w:r w:rsidRPr="0017378E">
        <w:rPr>
          <w:rFonts w:asciiTheme="minorHAnsi" w:hAnsiTheme="minorHAnsi" w:cstheme="minorHAnsi"/>
          <w:sz w:val="22"/>
          <w:szCs w:val="22"/>
        </w:rPr>
        <w:t>Exhibit 6</w:t>
      </w:r>
      <w:r w:rsidRPr="0017378E" w:rsidR="00AC431B">
        <w:rPr>
          <w:rFonts w:asciiTheme="minorHAnsi" w:hAnsiTheme="minorHAnsi" w:cstheme="minorHAnsi"/>
          <w:sz w:val="22"/>
          <w:szCs w:val="22"/>
        </w:rPr>
        <w:t>d</w:t>
      </w:r>
      <w:r w:rsidRPr="0017378E" w:rsidR="00DE5A66">
        <w:rPr>
          <w:rFonts w:asciiTheme="minorHAnsi" w:hAnsiTheme="minorHAnsi" w:cstheme="minorHAnsi"/>
          <w:sz w:val="22"/>
          <w:szCs w:val="22"/>
        </w:rPr>
        <w:t xml:space="preserve">. </w:t>
      </w:r>
      <w:r w:rsidRPr="0017378E" w:rsidR="006F324F">
        <w:rPr>
          <w:rFonts w:asciiTheme="minorHAnsi" w:hAnsiTheme="minorHAnsi" w:cstheme="minorHAnsi"/>
          <w:sz w:val="22"/>
          <w:szCs w:val="22"/>
        </w:rPr>
        <w:tab/>
      </w:r>
      <w:r w:rsidRPr="0017378E" w:rsidR="009E1D9C">
        <w:rPr>
          <w:rFonts w:asciiTheme="minorHAnsi" w:hAnsiTheme="minorHAnsi" w:cstheme="minorHAnsi"/>
          <w:sz w:val="22"/>
          <w:szCs w:val="22"/>
        </w:rPr>
        <w:t>Usefulness</w:t>
      </w:r>
      <w:r w:rsidRPr="0017378E" w:rsidR="00DE5A66">
        <w:rPr>
          <w:rFonts w:asciiTheme="minorHAnsi" w:hAnsiTheme="minorHAnsi" w:cstheme="minorHAnsi"/>
          <w:sz w:val="22"/>
          <w:szCs w:val="22"/>
        </w:rPr>
        <w:t xml:space="preserve"> </w:t>
      </w:r>
      <w:r w:rsidRPr="0017378E" w:rsidR="00002F36">
        <w:rPr>
          <w:rFonts w:asciiTheme="minorHAnsi" w:hAnsiTheme="minorHAnsi" w:cstheme="minorHAnsi"/>
          <w:sz w:val="22"/>
          <w:szCs w:val="22"/>
        </w:rPr>
        <w:t>rating activity general instructions message</w:t>
      </w:r>
      <w:bookmarkEnd w:id="62"/>
    </w:p>
    <w:p w:rsidRPr="0017378E" w:rsidR="009E1D9C" w:rsidP="00DC66F8" w:rsidRDefault="009E1D9C" w14:paraId="414F8B92" w14:textId="524FDF7A">
      <w:pPr>
        <w:pStyle w:val="L1-FlLSp12"/>
        <w:spacing w:line="240" w:lineRule="auto"/>
        <w:rPr>
          <w:rFonts w:asciiTheme="minorHAnsi" w:hAnsiTheme="minorHAnsi" w:cstheme="minorHAnsi"/>
          <w:sz w:val="22"/>
          <w:szCs w:val="22"/>
        </w:rPr>
      </w:pPr>
      <w:r w:rsidRPr="0017378E">
        <w:rPr>
          <w:rFonts w:asciiTheme="minorHAnsi" w:hAnsiTheme="minorHAnsi" w:cstheme="minorHAnsi"/>
          <w:noProof/>
          <w:sz w:val="22"/>
          <w:szCs w:val="22"/>
        </w:rPr>
        <w:drawing>
          <wp:inline distT="0" distB="0" distL="0" distR="0" wp14:anchorId="2C7AEC60" wp14:editId="4A1F3F73">
            <wp:extent cx="3800724" cy="3759412"/>
            <wp:effectExtent l="76200" t="76200" r="142875" b="1270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17216" cy="3775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7378E" w:rsidR="0009678C" w:rsidP="00DC66F8" w:rsidRDefault="0009678C" w14:paraId="5D3D2E60" w14:textId="5628102B">
      <w:pPr>
        <w:pStyle w:val="L1-FlLSp12"/>
        <w:spacing w:line="240" w:lineRule="auto"/>
        <w:rPr>
          <w:rFonts w:asciiTheme="minorHAnsi" w:hAnsiTheme="minorHAnsi" w:cstheme="minorHAnsi"/>
          <w:sz w:val="22"/>
          <w:szCs w:val="22"/>
        </w:rPr>
      </w:pPr>
    </w:p>
    <w:p w:rsidRPr="0017378E" w:rsidR="0009678C" w:rsidP="00DC66F8" w:rsidRDefault="0009678C" w14:paraId="5A013768" w14:textId="7C292EDD">
      <w:pPr>
        <w:pStyle w:val="L1-FlLSp12"/>
        <w:spacing w:line="240" w:lineRule="auto"/>
        <w:rPr>
          <w:rFonts w:asciiTheme="minorHAnsi" w:hAnsiTheme="minorHAnsi" w:cstheme="minorHAnsi"/>
          <w:sz w:val="22"/>
          <w:szCs w:val="22"/>
        </w:rPr>
      </w:pPr>
    </w:p>
    <w:p w:rsidRPr="0017378E" w:rsidR="0009678C" w:rsidP="00BB0B4F" w:rsidRDefault="0009678C" w14:paraId="0FFE2731" w14:textId="4219DA63">
      <w:pPr>
        <w:spacing w:line="300" w:lineRule="auto"/>
        <w:rPr>
          <w:rFonts w:asciiTheme="minorHAnsi" w:hAnsiTheme="minorHAnsi" w:cstheme="minorHAnsi"/>
          <w:sz w:val="22"/>
          <w:szCs w:val="22"/>
        </w:rPr>
      </w:pPr>
      <w:r w:rsidRPr="0017378E">
        <w:rPr>
          <w:rFonts w:asciiTheme="minorHAnsi" w:hAnsiTheme="minorHAnsi" w:cstheme="minorHAnsi"/>
          <w:sz w:val="22"/>
          <w:szCs w:val="22"/>
        </w:rPr>
        <w:t xml:space="preserve">After respondents select “START” at the bottom of the </w:t>
      </w:r>
      <w:r w:rsidRPr="0017378E" w:rsidR="00002F36">
        <w:rPr>
          <w:rFonts w:asciiTheme="minorHAnsi" w:hAnsiTheme="minorHAnsi" w:cstheme="minorHAnsi"/>
          <w:sz w:val="22"/>
          <w:szCs w:val="22"/>
        </w:rPr>
        <w:t xml:space="preserve">usefulness </w:t>
      </w:r>
      <w:r w:rsidRPr="0017378E" w:rsidR="002A3B5B">
        <w:rPr>
          <w:rFonts w:asciiTheme="minorHAnsi" w:hAnsiTheme="minorHAnsi" w:cstheme="minorHAnsi"/>
          <w:sz w:val="22"/>
          <w:szCs w:val="22"/>
        </w:rPr>
        <w:t xml:space="preserve">section of the </w:t>
      </w:r>
      <w:r w:rsidRPr="0017378E" w:rsidR="00002F36">
        <w:rPr>
          <w:rFonts w:asciiTheme="minorHAnsi" w:hAnsiTheme="minorHAnsi" w:cstheme="minorHAnsi"/>
          <w:sz w:val="22"/>
          <w:szCs w:val="22"/>
        </w:rPr>
        <w:t xml:space="preserve">rating activity general instructions message, they will be </w:t>
      </w:r>
      <w:r w:rsidRPr="0017378E">
        <w:rPr>
          <w:rFonts w:asciiTheme="minorHAnsi" w:hAnsiTheme="minorHAnsi" w:cstheme="minorHAnsi"/>
          <w:sz w:val="22"/>
          <w:szCs w:val="22"/>
        </w:rPr>
        <w:t>presented with pop-up window</w:t>
      </w:r>
      <w:r w:rsidRPr="0017378E" w:rsidR="009D29C0">
        <w:rPr>
          <w:rFonts w:asciiTheme="minorHAnsi" w:hAnsiTheme="minorHAnsi" w:cstheme="minorHAnsi"/>
          <w:sz w:val="22"/>
          <w:szCs w:val="22"/>
        </w:rPr>
        <w:t>s with detailed</w:t>
      </w:r>
      <w:r w:rsidRPr="0017378E">
        <w:rPr>
          <w:rFonts w:asciiTheme="minorHAnsi" w:hAnsiTheme="minorHAnsi" w:cstheme="minorHAnsi"/>
          <w:sz w:val="22"/>
          <w:szCs w:val="22"/>
        </w:rPr>
        <w:t xml:space="preserve"> instructions </w:t>
      </w:r>
      <w:r w:rsidRPr="0017378E" w:rsidR="009D29C0">
        <w:rPr>
          <w:rFonts w:asciiTheme="minorHAnsi" w:hAnsiTheme="minorHAnsi" w:cstheme="minorHAnsi"/>
          <w:sz w:val="22"/>
          <w:szCs w:val="22"/>
        </w:rPr>
        <w:t>on</w:t>
      </w:r>
      <w:r w:rsidRPr="0017378E" w:rsidR="00DF754C">
        <w:rPr>
          <w:rFonts w:asciiTheme="minorHAnsi" w:hAnsiTheme="minorHAnsi" w:cstheme="minorHAnsi"/>
          <w:sz w:val="22"/>
          <w:szCs w:val="22"/>
        </w:rPr>
        <w:t xml:space="preserve"> </w:t>
      </w:r>
      <w:r w:rsidRPr="0017378E" w:rsidR="009D29C0">
        <w:rPr>
          <w:rFonts w:asciiTheme="minorHAnsi" w:hAnsiTheme="minorHAnsi" w:cstheme="minorHAnsi"/>
          <w:sz w:val="22"/>
          <w:szCs w:val="22"/>
        </w:rPr>
        <w:t xml:space="preserve">the </w:t>
      </w:r>
      <w:r w:rsidRPr="0017378E" w:rsidR="00DF754C">
        <w:rPr>
          <w:rFonts w:asciiTheme="minorHAnsi" w:hAnsiTheme="minorHAnsi" w:cstheme="minorHAnsi"/>
          <w:sz w:val="22"/>
          <w:szCs w:val="22"/>
        </w:rPr>
        <w:t xml:space="preserve">usefulness </w:t>
      </w:r>
      <w:r w:rsidRPr="0017378E" w:rsidR="002A3B5B">
        <w:rPr>
          <w:rFonts w:asciiTheme="minorHAnsi" w:hAnsiTheme="minorHAnsi" w:cstheme="minorHAnsi"/>
          <w:sz w:val="22"/>
          <w:szCs w:val="22"/>
        </w:rPr>
        <w:t xml:space="preserve">section of the </w:t>
      </w:r>
      <w:r w:rsidRPr="0017378E" w:rsidR="00DF754C">
        <w:rPr>
          <w:rFonts w:asciiTheme="minorHAnsi" w:hAnsiTheme="minorHAnsi" w:cstheme="minorHAnsi"/>
          <w:sz w:val="22"/>
          <w:szCs w:val="22"/>
        </w:rPr>
        <w:t xml:space="preserve">rating activity </w:t>
      </w:r>
      <w:r w:rsidRPr="0017378E">
        <w:rPr>
          <w:rFonts w:asciiTheme="minorHAnsi" w:hAnsiTheme="minorHAnsi" w:cstheme="minorHAnsi"/>
          <w:sz w:val="22"/>
          <w:szCs w:val="22"/>
        </w:rPr>
        <w:t xml:space="preserve">as illustrated in Exhibits </w:t>
      </w:r>
      <w:r w:rsidRPr="0017378E" w:rsidR="00002F36">
        <w:rPr>
          <w:rFonts w:asciiTheme="minorHAnsi" w:hAnsiTheme="minorHAnsi" w:cstheme="minorHAnsi"/>
          <w:sz w:val="22"/>
          <w:szCs w:val="22"/>
        </w:rPr>
        <w:t>6</w:t>
      </w:r>
      <w:r w:rsidRPr="0017378E" w:rsidR="00383114">
        <w:rPr>
          <w:rFonts w:asciiTheme="minorHAnsi" w:hAnsiTheme="minorHAnsi" w:cstheme="minorHAnsi"/>
          <w:sz w:val="22"/>
          <w:szCs w:val="22"/>
        </w:rPr>
        <w:t>d</w:t>
      </w:r>
      <w:r w:rsidRPr="0017378E">
        <w:rPr>
          <w:rFonts w:asciiTheme="minorHAnsi" w:hAnsiTheme="minorHAnsi" w:cstheme="minorHAnsi"/>
          <w:sz w:val="22"/>
          <w:szCs w:val="22"/>
        </w:rPr>
        <w:t xml:space="preserve">-1 and </w:t>
      </w:r>
      <w:r w:rsidRPr="0017378E" w:rsidR="00002F36">
        <w:rPr>
          <w:rFonts w:asciiTheme="minorHAnsi" w:hAnsiTheme="minorHAnsi" w:cstheme="minorHAnsi"/>
          <w:sz w:val="22"/>
          <w:szCs w:val="22"/>
        </w:rPr>
        <w:t>6</w:t>
      </w:r>
      <w:r w:rsidRPr="0017378E" w:rsidR="00383114">
        <w:rPr>
          <w:rFonts w:asciiTheme="minorHAnsi" w:hAnsiTheme="minorHAnsi" w:cstheme="minorHAnsi"/>
          <w:sz w:val="22"/>
          <w:szCs w:val="22"/>
        </w:rPr>
        <w:t>d</w:t>
      </w:r>
      <w:r w:rsidRPr="0017378E">
        <w:rPr>
          <w:rFonts w:asciiTheme="minorHAnsi" w:hAnsiTheme="minorHAnsi" w:cstheme="minorHAnsi"/>
          <w:sz w:val="22"/>
          <w:szCs w:val="22"/>
        </w:rPr>
        <w:t>-2. Respondents can cho</w:t>
      </w:r>
      <w:r w:rsidRPr="0017378E" w:rsidR="00C32E9A">
        <w:rPr>
          <w:rFonts w:asciiTheme="minorHAnsi" w:hAnsiTheme="minorHAnsi" w:cstheme="minorHAnsi"/>
          <w:sz w:val="22"/>
          <w:szCs w:val="22"/>
        </w:rPr>
        <w:t>o</w:t>
      </w:r>
      <w:r w:rsidRPr="0017378E">
        <w:rPr>
          <w:rFonts w:asciiTheme="minorHAnsi" w:hAnsiTheme="minorHAnsi" w:cstheme="minorHAnsi"/>
          <w:sz w:val="22"/>
          <w:szCs w:val="22"/>
        </w:rPr>
        <w:t xml:space="preserve">se to skip or navigate forward or back through these instructions. After respondents progress through (or skip) these </w:t>
      </w:r>
      <w:r w:rsidRPr="0017378E" w:rsidR="00BE7638">
        <w:rPr>
          <w:rFonts w:asciiTheme="minorHAnsi" w:hAnsiTheme="minorHAnsi" w:cstheme="minorHAnsi"/>
          <w:sz w:val="22"/>
          <w:szCs w:val="22"/>
        </w:rPr>
        <w:t>instructions</w:t>
      </w:r>
      <w:r w:rsidRPr="0017378E">
        <w:rPr>
          <w:rFonts w:asciiTheme="minorHAnsi" w:hAnsiTheme="minorHAnsi" w:cstheme="minorHAnsi"/>
          <w:sz w:val="22"/>
          <w:szCs w:val="22"/>
        </w:rPr>
        <w:t xml:space="preserve">, they will advance to </w:t>
      </w:r>
      <w:r w:rsidRPr="0017378E" w:rsidR="0042536E">
        <w:rPr>
          <w:rFonts w:asciiTheme="minorHAnsi" w:hAnsiTheme="minorHAnsi" w:cstheme="minorHAnsi"/>
          <w:sz w:val="22"/>
          <w:szCs w:val="22"/>
        </w:rPr>
        <w:t xml:space="preserve">the activity interface </w:t>
      </w:r>
      <w:r w:rsidRPr="0017378E">
        <w:rPr>
          <w:rFonts w:asciiTheme="minorHAnsi" w:hAnsiTheme="minorHAnsi" w:cstheme="minorHAnsi"/>
          <w:sz w:val="22"/>
          <w:szCs w:val="22"/>
        </w:rPr>
        <w:t xml:space="preserve">where they can begin the </w:t>
      </w:r>
      <w:r w:rsidRPr="0017378E" w:rsidR="009D29C0">
        <w:rPr>
          <w:rFonts w:asciiTheme="minorHAnsi" w:hAnsiTheme="minorHAnsi" w:cstheme="minorHAnsi"/>
          <w:sz w:val="22"/>
          <w:szCs w:val="22"/>
        </w:rPr>
        <w:t xml:space="preserve">usefulness </w:t>
      </w:r>
      <w:r w:rsidRPr="0017378E" w:rsidR="002A3B5B">
        <w:rPr>
          <w:rFonts w:asciiTheme="minorHAnsi" w:hAnsiTheme="minorHAnsi" w:cstheme="minorHAnsi"/>
          <w:sz w:val="22"/>
          <w:szCs w:val="22"/>
        </w:rPr>
        <w:t xml:space="preserve">section of the </w:t>
      </w:r>
      <w:r w:rsidRPr="0017378E" w:rsidR="009D29C0">
        <w:rPr>
          <w:rFonts w:asciiTheme="minorHAnsi" w:hAnsiTheme="minorHAnsi" w:cstheme="minorHAnsi"/>
          <w:sz w:val="22"/>
          <w:szCs w:val="22"/>
        </w:rPr>
        <w:t xml:space="preserve">rating </w:t>
      </w:r>
      <w:r w:rsidRPr="0017378E">
        <w:rPr>
          <w:rFonts w:asciiTheme="minorHAnsi" w:hAnsiTheme="minorHAnsi" w:cstheme="minorHAnsi"/>
          <w:sz w:val="22"/>
          <w:szCs w:val="22"/>
        </w:rPr>
        <w:t xml:space="preserve">activity (See Exhibit </w:t>
      </w:r>
      <w:r w:rsidRPr="0017378E" w:rsidR="00002F36">
        <w:rPr>
          <w:rFonts w:asciiTheme="minorHAnsi" w:hAnsiTheme="minorHAnsi" w:cstheme="minorHAnsi"/>
          <w:sz w:val="22"/>
          <w:szCs w:val="22"/>
        </w:rPr>
        <w:t>6</w:t>
      </w:r>
      <w:r w:rsidRPr="0017378E" w:rsidR="00383114">
        <w:rPr>
          <w:rFonts w:asciiTheme="minorHAnsi" w:hAnsiTheme="minorHAnsi" w:cstheme="minorHAnsi"/>
          <w:sz w:val="22"/>
          <w:szCs w:val="22"/>
        </w:rPr>
        <w:t>e</w:t>
      </w:r>
      <w:r w:rsidRPr="0017378E">
        <w:rPr>
          <w:rFonts w:asciiTheme="minorHAnsi" w:hAnsiTheme="minorHAnsi" w:cstheme="minorHAnsi"/>
          <w:sz w:val="22"/>
          <w:szCs w:val="22"/>
        </w:rPr>
        <w:t>).</w:t>
      </w:r>
      <w:r w:rsidRPr="0017378E" w:rsidR="002A3B5B">
        <w:rPr>
          <w:rFonts w:asciiTheme="minorHAnsi" w:hAnsiTheme="minorHAnsi" w:cstheme="minorHAnsi"/>
          <w:sz w:val="22"/>
          <w:szCs w:val="22"/>
        </w:rPr>
        <w:t xml:space="preserve"> </w:t>
      </w:r>
    </w:p>
    <w:p w:rsidRPr="0017378E" w:rsidR="0009678C" w:rsidP="00DC66F8" w:rsidRDefault="0009678C" w14:paraId="52F7DC34" w14:textId="0FCF420D">
      <w:pPr>
        <w:pStyle w:val="L1-FlLSp12"/>
        <w:spacing w:line="240" w:lineRule="auto"/>
        <w:rPr>
          <w:rFonts w:asciiTheme="minorHAnsi" w:hAnsiTheme="minorHAnsi" w:cstheme="minorHAnsi"/>
          <w:sz w:val="22"/>
          <w:szCs w:val="22"/>
        </w:rPr>
      </w:pPr>
    </w:p>
    <w:p w:rsidRPr="0017378E" w:rsidR="0009678C" w:rsidP="00DC66F8" w:rsidRDefault="0009678C" w14:paraId="1D25AE10" w14:textId="1D402A1C">
      <w:pPr>
        <w:pStyle w:val="L1-FlLSp12"/>
        <w:spacing w:line="240" w:lineRule="auto"/>
        <w:rPr>
          <w:rFonts w:asciiTheme="minorHAnsi" w:hAnsiTheme="minorHAnsi" w:cstheme="minorHAnsi"/>
          <w:sz w:val="22"/>
          <w:szCs w:val="22"/>
        </w:rPr>
      </w:pPr>
    </w:p>
    <w:p w:rsidRPr="0017378E" w:rsidR="0009678C" w:rsidP="00DC66F8" w:rsidRDefault="0009678C" w14:paraId="419C4099" w14:textId="628D6816">
      <w:pPr>
        <w:pStyle w:val="L1-FlLSp12"/>
        <w:spacing w:line="240" w:lineRule="auto"/>
        <w:rPr>
          <w:rFonts w:asciiTheme="minorHAnsi" w:hAnsiTheme="minorHAnsi" w:cstheme="minorHAnsi"/>
          <w:sz w:val="22"/>
          <w:szCs w:val="22"/>
        </w:rPr>
      </w:pPr>
    </w:p>
    <w:p w:rsidRPr="0017378E" w:rsidR="007B37F3" w:rsidP="00DC66F8" w:rsidRDefault="007B37F3" w14:paraId="65DF0B0D" w14:textId="68FBF2B3">
      <w:pPr>
        <w:pStyle w:val="L1-FlLSp12"/>
        <w:spacing w:line="240" w:lineRule="auto"/>
        <w:rPr>
          <w:rFonts w:asciiTheme="minorHAnsi" w:hAnsiTheme="minorHAnsi" w:cstheme="minorHAnsi"/>
          <w:sz w:val="22"/>
          <w:szCs w:val="22"/>
        </w:rPr>
      </w:pPr>
    </w:p>
    <w:p w:rsidRPr="0017378E" w:rsidR="007B37F3" w:rsidP="00DC66F8" w:rsidRDefault="007B37F3" w14:paraId="249AB1EB" w14:textId="1D3A168F">
      <w:pPr>
        <w:pStyle w:val="L1-FlLSp12"/>
        <w:spacing w:line="240" w:lineRule="auto"/>
        <w:rPr>
          <w:rFonts w:asciiTheme="minorHAnsi" w:hAnsiTheme="minorHAnsi" w:cstheme="minorHAnsi"/>
          <w:sz w:val="22"/>
          <w:szCs w:val="22"/>
        </w:rPr>
      </w:pPr>
    </w:p>
    <w:p w:rsidRPr="0017378E" w:rsidR="007B37F3" w:rsidP="00DC66F8" w:rsidRDefault="007B37F3" w14:paraId="58803155" w14:textId="70FDED92">
      <w:pPr>
        <w:pStyle w:val="L1-FlLSp12"/>
        <w:spacing w:line="240" w:lineRule="auto"/>
        <w:rPr>
          <w:rFonts w:asciiTheme="minorHAnsi" w:hAnsiTheme="minorHAnsi" w:cstheme="minorHAnsi"/>
          <w:sz w:val="22"/>
          <w:szCs w:val="22"/>
        </w:rPr>
      </w:pPr>
    </w:p>
    <w:p w:rsidRPr="0017378E" w:rsidR="007B37F3" w:rsidP="00DC66F8" w:rsidRDefault="007B37F3" w14:paraId="589000D5" w14:textId="5A7BC77D">
      <w:pPr>
        <w:pStyle w:val="L1-FlLSp12"/>
        <w:spacing w:line="240" w:lineRule="auto"/>
        <w:rPr>
          <w:rFonts w:asciiTheme="minorHAnsi" w:hAnsiTheme="minorHAnsi" w:cstheme="minorHAnsi"/>
          <w:sz w:val="22"/>
          <w:szCs w:val="22"/>
        </w:rPr>
      </w:pPr>
    </w:p>
    <w:p w:rsidRPr="0017378E" w:rsidR="007B37F3" w:rsidP="00DC66F8" w:rsidRDefault="007B37F3" w14:paraId="59A0ED6F" w14:textId="1EF4D17E">
      <w:pPr>
        <w:pStyle w:val="L1-FlLSp12"/>
        <w:spacing w:line="240" w:lineRule="auto"/>
        <w:rPr>
          <w:rFonts w:asciiTheme="minorHAnsi" w:hAnsiTheme="minorHAnsi" w:cstheme="minorHAnsi"/>
          <w:sz w:val="22"/>
          <w:szCs w:val="22"/>
        </w:rPr>
      </w:pPr>
    </w:p>
    <w:p w:rsidRPr="0017378E" w:rsidR="007B37F3" w:rsidP="00DC66F8" w:rsidRDefault="007B37F3" w14:paraId="31158672" w14:textId="4BC9A88C">
      <w:pPr>
        <w:pStyle w:val="L1-FlLSp12"/>
        <w:spacing w:line="240" w:lineRule="auto"/>
        <w:rPr>
          <w:rFonts w:asciiTheme="minorHAnsi" w:hAnsiTheme="minorHAnsi" w:cstheme="minorHAnsi"/>
          <w:sz w:val="22"/>
          <w:szCs w:val="22"/>
        </w:rPr>
      </w:pPr>
    </w:p>
    <w:p w:rsidRPr="0017378E" w:rsidR="007B37F3" w:rsidP="006F324F" w:rsidRDefault="007B37F3" w14:paraId="28F48267" w14:textId="39275BE9">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91" w:id="63"/>
      <w:r w:rsidRPr="0017378E">
        <w:rPr>
          <w:rFonts w:asciiTheme="minorHAnsi" w:hAnsiTheme="minorHAnsi" w:cstheme="minorHAnsi"/>
          <w:sz w:val="22"/>
          <w:szCs w:val="22"/>
        </w:rPr>
        <w:lastRenderedPageBreak/>
        <w:t xml:space="preserve">Exhibit </w:t>
      </w:r>
      <w:r w:rsidRPr="0017378E" w:rsidR="00007708">
        <w:rPr>
          <w:rFonts w:asciiTheme="minorHAnsi" w:hAnsiTheme="minorHAnsi" w:cstheme="minorHAnsi"/>
          <w:sz w:val="22"/>
          <w:szCs w:val="22"/>
        </w:rPr>
        <w:t>6</w:t>
      </w:r>
      <w:r w:rsidRPr="0017378E" w:rsidR="00DD1A15">
        <w:rPr>
          <w:rFonts w:asciiTheme="minorHAnsi" w:hAnsiTheme="minorHAnsi" w:cstheme="minorHAnsi"/>
          <w:sz w:val="22"/>
          <w:szCs w:val="22"/>
        </w:rPr>
        <w:t>d</w:t>
      </w:r>
      <w:r w:rsidRPr="0017378E">
        <w:rPr>
          <w:rFonts w:asciiTheme="minorHAnsi" w:hAnsiTheme="minorHAnsi" w:cstheme="minorHAnsi"/>
          <w:sz w:val="22"/>
          <w:szCs w:val="22"/>
        </w:rPr>
        <w:t xml:space="preserve">-1. </w:t>
      </w:r>
      <w:r w:rsidRPr="0017378E">
        <w:rPr>
          <w:rFonts w:asciiTheme="minorHAnsi" w:hAnsiTheme="minorHAnsi" w:cstheme="minorHAnsi"/>
          <w:sz w:val="22"/>
          <w:szCs w:val="22"/>
        </w:rPr>
        <w:tab/>
        <w:t xml:space="preserve">Screenshot </w:t>
      </w:r>
      <w:r w:rsidRPr="0017378E" w:rsidR="0042536E">
        <w:rPr>
          <w:rFonts w:asciiTheme="minorHAnsi" w:hAnsiTheme="minorHAnsi" w:cstheme="minorHAnsi"/>
          <w:sz w:val="22"/>
          <w:szCs w:val="22"/>
        </w:rPr>
        <w:t>of pop-up window with usefulness rating activity instructions</w:t>
      </w:r>
      <w:r w:rsidRPr="0017378E">
        <w:rPr>
          <w:rFonts w:asciiTheme="minorHAnsi" w:hAnsiTheme="minorHAnsi" w:cstheme="minorHAnsi"/>
          <w:sz w:val="22"/>
          <w:szCs w:val="22"/>
        </w:rPr>
        <w:t>: Range of responses</w:t>
      </w:r>
      <w:r w:rsidRPr="0017378E" w:rsidR="00845371">
        <w:rPr>
          <w:rFonts w:asciiTheme="minorHAnsi" w:hAnsiTheme="minorHAnsi" w:cstheme="minorHAnsi"/>
          <w:b w:val="0"/>
          <w:sz w:val="22"/>
          <w:szCs w:val="22"/>
        </w:rPr>
        <w:t>*</w:t>
      </w:r>
      <w:bookmarkEnd w:id="63"/>
    </w:p>
    <w:p w:rsidRPr="0017378E" w:rsidR="00DE5A66" w:rsidP="00DC66F8" w:rsidRDefault="00DD1A15" w14:paraId="1C010FC4" w14:textId="15AC14E2">
      <w:pPr>
        <w:pStyle w:val="L1-FlLSp12"/>
        <w:spacing w:line="240" w:lineRule="auto"/>
        <w:rPr>
          <w:rFonts w:asciiTheme="minorHAnsi" w:hAnsiTheme="minorHAnsi" w:cstheme="minorHAnsi"/>
          <w:sz w:val="22"/>
          <w:szCs w:val="22"/>
        </w:rPr>
      </w:pPr>
      <w:r w:rsidRPr="0017378E">
        <w:rPr>
          <w:rFonts w:asciiTheme="minorHAnsi" w:hAnsiTheme="minorHAnsi"/>
          <w:noProof/>
          <w:sz w:val="22"/>
          <w:szCs w:val="22"/>
        </w:rPr>
        <w:drawing>
          <wp:inline distT="0" distB="0" distL="0" distR="0" wp14:anchorId="05A9E850" wp14:editId="790BC88D">
            <wp:extent cx="5882185" cy="1814302"/>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04664" cy="1821235"/>
                    </a:xfrm>
                    <a:prstGeom prst="rect">
                      <a:avLst/>
                    </a:prstGeom>
                  </pic:spPr>
                </pic:pic>
              </a:graphicData>
            </a:graphic>
          </wp:inline>
        </w:drawing>
      </w:r>
    </w:p>
    <w:p w:rsidRPr="0017378E" w:rsidR="007B37F3" w:rsidP="007B37F3" w:rsidRDefault="007B37F3" w14:paraId="5BE004C3" w14:textId="775B96CD">
      <w:pPr>
        <w:pStyle w:val="L1-FlLSp12"/>
        <w:tabs>
          <w:tab w:val="clear" w:pos="1152"/>
        </w:tabs>
        <w:spacing w:line="240" w:lineRule="auto"/>
        <w:ind w:left="270" w:hanging="187"/>
        <w:rPr>
          <w:rFonts w:asciiTheme="minorHAnsi" w:hAnsiTheme="minorHAnsi" w:cstheme="minorHAnsi"/>
          <w:sz w:val="22"/>
          <w:szCs w:val="22"/>
        </w:rPr>
      </w:pPr>
      <w:r w:rsidRPr="0017378E">
        <w:rPr>
          <w:rFonts w:asciiTheme="minorHAnsi" w:hAnsiTheme="minorHAnsi" w:cstheme="minorHAnsi"/>
          <w:sz w:val="22"/>
          <w:szCs w:val="22"/>
        </w:rPr>
        <w:t>*</w:t>
      </w:r>
      <w:r w:rsidRPr="0017378E">
        <w:rPr>
          <w:rFonts w:asciiTheme="minorHAnsi" w:hAnsiTheme="minorHAnsi" w:cstheme="minorHAnsi"/>
          <w:sz w:val="22"/>
          <w:szCs w:val="22"/>
        </w:rPr>
        <w:tab/>
        <w:t xml:space="preserve">Text in screen shot: “Rate each statement according to the range indicated.” NOTE: </w:t>
      </w:r>
      <w:r w:rsidRPr="0017378E" w:rsidR="00D8361F">
        <w:rPr>
          <w:rFonts w:asciiTheme="minorHAnsi" w:hAnsiTheme="minorHAnsi" w:cstheme="minorHAnsi"/>
          <w:sz w:val="22"/>
          <w:szCs w:val="22"/>
        </w:rPr>
        <w:t>All example statements in this section will be removed before data collection</w:t>
      </w:r>
      <w:r w:rsidRPr="0017378E">
        <w:rPr>
          <w:rFonts w:asciiTheme="minorHAnsi" w:hAnsiTheme="minorHAnsi" w:cstheme="minorHAnsi"/>
          <w:sz w:val="22"/>
          <w:szCs w:val="22"/>
        </w:rPr>
        <w:t>.</w:t>
      </w:r>
    </w:p>
    <w:p w:rsidRPr="0017378E" w:rsidR="00C37BDD" w:rsidP="00DC66F8" w:rsidRDefault="00C37BDD" w14:paraId="656F6AF8" w14:textId="5AEAE475">
      <w:pPr>
        <w:pStyle w:val="L1-FlLSp12"/>
        <w:spacing w:line="240" w:lineRule="auto"/>
        <w:rPr>
          <w:rFonts w:asciiTheme="minorHAnsi" w:hAnsiTheme="minorHAnsi" w:cstheme="minorHAnsi"/>
          <w:sz w:val="22"/>
          <w:szCs w:val="22"/>
        </w:rPr>
      </w:pPr>
    </w:p>
    <w:p w:rsidRPr="0017378E" w:rsidR="007B37F3" w:rsidP="00DC66F8" w:rsidRDefault="007B37F3" w14:paraId="15D2D039" w14:textId="0C7D64CD">
      <w:pPr>
        <w:pStyle w:val="L1-FlLSp12"/>
        <w:spacing w:line="240" w:lineRule="auto"/>
        <w:rPr>
          <w:rFonts w:asciiTheme="minorHAnsi" w:hAnsiTheme="minorHAnsi" w:cstheme="minorHAnsi"/>
          <w:sz w:val="22"/>
          <w:szCs w:val="22"/>
        </w:rPr>
      </w:pPr>
    </w:p>
    <w:p w:rsidRPr="0017378E" w:rsidR="00DD1A15" w:rsidP="006F324F" w:rsidRDefault="00DD1A15" w14:paraId="6386196B" w14:textId="5A531791">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92" w:id="64"/>
      <w:r w:rsidRPr="0017378E">
        <w:rPr>
          <w:rFonts w:asciiTheme="minorHAnsi" w:hAnsiTheme="minorHAnsi" w:cstheme="minorHAnsi"/>
          <w:sz w:val="22"/>
          <w:szCs w:val="22"/>
        </w:rPr>
        <w:t xml:space="preserve">Exhibit </w:t>
      </w:r>
      <w:r w:rsidRPr="0017378E" w:rsidR="00007708">
        <w:rPr>
          <w:rFonts w:asciiTheme="minorHAnsi" w:hAnsiTheme="minorHAnsi" w:cstheme="minorHAnsi"/>
          <w:sz w:val="22"/>
          <w:szCs w:val="22"/>
        </w:rPr>
        <w:t>6</w:t>
      </w:r>
      <w:r w:rsidRPr="0017378E">
        <w:rPr>
          <w:rFonts w:asciiTheme="minorHAnsi" w:hAnsiTheme="minorHAnsi" w:cstheme="minorHAnsi"/>
          <w:sz w:val="22"/>
          <w:szCs w:val="22"/>
        </w:rPr>
        <w:t xml:space="preserve">d-2. </w:t>
      </w:r>
      <w:r w:rsidRPr="0017378E">
        <w:rPr>
          <w:rFonts w:asciiTheme="minorHAnsi" w:hAnsiTheme="minorHAnsi" w:cstheme="minorHAnsi"/>
          <w:sz w:val="22"/>
          <w:szCs w:val="22"/>
        </w:rPr>
        <w:tab/>
        <w:t xml:space="preserve">Screenshot </w:t>
      </w:r>
      <w:r w:rsidRPr="0017378E" w:rsidR="0042536E">
        <w:rPr>
          <w:rFonts w:asciiTheme="minorHAnsi" w:hAnsiTheme="minorHAnsi" w:cstheme="minorHAnsi"/>
          <w:sz w:val="22"/>
          <w:szCs w:val="22"/>
        </w:rPr>
        <w:t>of pop-up window with usefulness rating activity instructions</w:t>
      </w:r>
      <w:r w:rsidRPr="0017378E">
        <w:rPr>
          <w:rFonts w:asciiTheme="minorHAnsi" w:hAnsiTheme="minorHAnsi" w:cstheme="minorHAnsi"/>
          <w:sz w:val="22"/>
          <w:szCs w:val="22"/>
        </w:rPr>
        <w:t>: Auto-save function and option to respond during more than one session</w:t>
      </w:r>
      <w:r w:rsidRPr="0017378E" w:rsidR="00845371">
        <w:rPr>
          <w:rFonts w:asciiTheme="minorHAnsi" w:hAnsiTheme="minorHAnsi" w:cstheme="minorHAnsi"/>
          <w:b w:val="0"/>
          <w:sz w:val="22"/>
          <w:szCs w:val="22"/>
        </w:rPr>
        <w:t>*</w:t>
      </w:r>
      <w:bookmarkEnd w:id="64"/>
    </w:p>
    <w:p w:rsidRPr="0017378E" w:rsidR="00DE5A66" w:rsidP="00DC66F8" w:rsidRDefault="009D18C3" w14:paraId="05AA6ECC" w14:textId="2E720EE4">
      <w:pPr>
        <w:pStyle w:val="L1-FlLSp12"/>
        <w:spacing w:line="240" w:lineRule="auto"/>
        <w:rPr>
          <w:rFonts w:asciiTheme="minorHAnsi" w:hAnsiTheme="minorHAnsi" w:cstheme="minorHAnsi"/>
          <w:sz w:val="22"/>
          <w:szCs w:val="22"/>
        </w:rPr>
      </w:pPr>
      <w:r w:rsidRPr="0017378E">
        <w:rPr>
          <w:rFonts w:asciiTheme="minorHAnsi" w:hAnsiTheme="minorHAnsi"/>
          <w:noProof/>
          <w:sz w:val="22"/>
          <w:szCs w:val="22"/>
        </w:rPr>
        <w:drawing>
          <wp:inline distT="0" distB="0" distL="0" distR="0" wp14:anchorId="68B1FF64" wp14:editId="08A4A6FE">
            <wp:extent cx="5943600" cy="13404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340485"/>
                    </a:xfrm>
                    <a:prstGeom prst="rect">
                      <a:avLst/>
                    </a:prstGeom>
                  </pic:spPr>
                </pic:pic>
              </a:graphicData>
            </a:graphic>
          </wp:inline>
        </w:drawing>
      </w:r>
    </w:p>
    <w:p w:rsidRPr="0017378E" w:rsidR="00DD1A15" w:rsidP="00315B24" w:rsidRDefault="00DD1A15" w14:paraId="488B6C42" w14:textId="018BD58E">
      <w:pPr>
        <w:pStyle w:val="L1-FlLSp12"/>
        <w:tabs>
          <w:tab w:val="clear" w:pos="1152"/>
        </w:tabs>
        <w:spacing w:line="240" w:lineRule="auto"/>
        <w:ind w:left="270" w:hanging="187"/>
        <w:rPr>
          <w:rFonts w:asciiTheme="minorHAnsi" w:hAnsiTheme="minorHAnsi" w:cstheme="minorHAnsi"/>
          <w:sz w:val="22"/>
          <w:szCs w:val="22"/>
        </w:rPr>
      </w:pPr>
      <w:r w:rsidRPr="0017378E">
        <w:rPr>
          <w:rFonts w:asciiTheme="minorHAnsi" w:hAnsiTheme="minorHAnsi" w:cstheme="minorHAnsi"/>
          <w:sz w:val="22"/>
          <w:szCs w:val="22"/>
        </w:rPr>
        <w:t>*</w:t>
      </w:r>
      <w:r w:rsidRPr="0017378E">
        <w:rPr>
          <w:rFonts w:asciiTheme="minorHAnsi" w:hAnsiTheme="minorHAnsi" w:cstheme="minorHAnsi"/>
          <w:sz w:val="22"/>
          <w:szCs w:val="22"/>
        </w:rPr>
        <w:tab/>
        <w:t>Text in screen shot: “The ratings you enter will be auto-saved. You can log-in later, with a username and password to complete ratings if necessary.” NOTE: Anonymous participants will not see the last sentence in these directions.</w:t>
      </w:r>
    </w:p>
    <w:p w:rsidRPr="0017378E" w:rsidR="00315B24" w:rsidP="00315B24" w:rsidRDefault="00315B24" w14:paraId="6C8C5B3C" w14:textId="77F432E9">
      <w:pPr>
        <w:pStyle w:val="L1-FlLSp12"/>
        <w:tabs>
          <w:tab w:val="clear" w:pos="1152"/>
        </w:tabs>
        <w:spacing w:line="240" w:lineRule="auto"/>
        <w:ind w:left="270" w:hanging="187"/>
        <w:rPr>
          <w:rFonts w:asciiTheme="minorHAnsi" w:hAnsiTheme="minorHAnsi" w:cstheme="minorHAnsi"/>
          <w:sz w:val="22"/>
          <w:szCs w:val="22"/>
        </w:rPr>
      </w:pPr>
    </w:p>
    <w:p w:rsidRPr="0017378E" w:rsidR="00725C6E" w:rsidP="00315B24" w:rsidRDefault="00725C6E" w14:paraId="6E521EF6" w14:textId="77777777">
      <w:pPr>
        <w:pStyle w:val="L1-FlLSp12"/>
        <w:tabs>
          <w:tab w:val="clear" w:pos="1152"/>
        </w:tabs>
        <w:spacing w:line="240" w:lineRule="auto"/>
        <w:ind w:left="270" w:hanging="187"/>
        <w:rPr>
          <w:rFonts w:asciiTheme="minorHAnsi" w:hAnsiTheme="minorHAnsi" w:cstheme="minorHAnsi"/>
          <w:sz w:val="22"/>
          <w:szCs w:val="22"/>
        </w:rPr>
      </w:pPr>
    </w:p>
    <w:p w:rsidRPr="0017378E" w:rsidR="00DE5A66" w:rsidP="006F324F" w:rsidRDefault="00DE5A66" w14:paraId="2E08F5A0" w14:textId="027F6AD1">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93" w:id="65"/>
      <w:r w:rsidRPr="0017378E">
        <w:rPr>
          <w:rFonts w:asciiTheme="minorHAnsi" w:hAnsiTheme="minorHAnsi" w:cstheme="minorHAnsi"/>
          <w:sz w:val="22"/>
          <w:szCs w:val="22"/>
        </w:rPr>
        <w:lastRenderedPageBreak/>
        <w:t>E</w:t>
      </w:r>
      <w:r w:rsidRPr="0017378E" w:rsidR="00007708">
        <w:rPr>
          <w:rFonts w:asciiTheme="minorHAnsi" w:hAnsiTheme="minorHAnsi" w:cstheme="minorHAnsi"/>
          <w:sz w:val="22"/>
          <w:szCs w:val="22"/>
        </w:rPr>
        <w:t>xhibit 6</w:t>
      </w:r>
      <w:r w:rsidRPr="0017378E" w:rsidR="00AC431B">
        <w:rPr>
          <w:rFonts w:asciiTheme="minorHAnsi" w:hAnsiTheme="minorHAnsi" w:cstheme="minorHAnsi"/>
          <w:sz w:val="22"/>
          <w:szCs w:val="22"/>
        </w:rPr>
        <w:t>e</w:t>
      </w:r>
      <w:r w:rsidRPr="0017378E">
        <w:rPr>
          <w:rFonts w:asciiTheme="minorHAnsi" w:hAnsiTheme="minorHAnsi" w:cstheme="minorHAnsi"/>
          <w:sz w:val="22"/>
          <w:szCs w:val="22"/>
        </w:rPr>
        <w:t xml:space="preserve">. </w:t>
      </w:r>
      <w:r w:rsidRPr="0017378E" w:rsidR="006F324F">
        <w:rPr>
          <w:rFonts w:asciiTheme="minorHAnsi" w:hAnsiTheme="minorHAnsi" w:cstheme="minorHAnsi"/>
          <w:sz w:val="22"/>
          <w:szCs w:val="22"/>
        </w:rPr>
        <w:tab/>
      </w:r>
      <w:r w:rsidRPr="0017378E" w:rsidR="009E1D9C">
        <w:rPr>
          <w:rFonts w:asciiTheme="minorHAnsi" w:hAnsiTheme="minorHAnsi" w:cstheme="minorHAnsi"/>
          <w:sz w:val="22"/>
          <w:szCs w:val="22"/>
        </w:rPr>
        <w:t>Usefulness</w:t>
      </w:r>
      <w:r w:rsidRPr="0017378E">
        <w:rPr>
          <w:rFonts w:asciiTheme="minorHAnsi" w:hAnsiTheme="minorHAnsi" w:cstheme="minorHAnsi"/>
          <w:sz w:val="22"/>
          <w:szCs w:val="22"/>
        </w:rPr>
        <w:t xml:space="preserve"> </w:t>
      </w:r>
      <w:r w:rsidRPr="0017378E" w:rsidR="0042536E">
        <w:rPr>
          <w:rFonts w:asciiTheme="minorHAnsi" w:hAnsiTheme="minorHAnsi" w:cstheme="minorHAnsi"/>
          <w:sz w:val="22"/>
          <w:szCs w:val="22"/>
        </w:rPr>
        <w:t>rating activity interface</w:t>
      </w:r>
      <w:r w:rsidRPr="0017378E" w:rsidR="00845371">
        <w:rPr>
          <w:rFonts w:asciiTheme="minorHAnsi" w:hAnsiTheme="minorHAnsi" w:cstheme="minorHAnsi"/>
          <w:b w:val="0"/>
          <w:sz w:val="22"/>
          <w:szCs w:val="22"/>
        </w:rPr>
        <w:t>*</w:t>
      </w:r>
      <w:bookmarkEnd w:id="65"/>
    </w:p>
    <w:p w:rsidRPr="0017378E" w:rsidR="009E1D9C" w:rsidP="00DC66F8" w:rsidRDefault="00315B24" w14:paraId="61838E48" w14:textId="364735BB">
      <w:pPr>
        <w:pStyle w:val="L1-FlLSp12"/>
        <w:spacing w:line="240" w:lineRule="auto"/>
        <w:rPr>
          <w:rFonts w:asciiTheme="minorHAnsi" w:hAnsiTheme="minorHAnsi" w:cstheme="minorHAnsi"/>
          <w:sz w:val="22"/>
          <w:szCs w:val="22"/>
        </w:rPr>
      </w:pPr>
      <w:r w:rsidRPr="0017378E">
        <w:rPr>
          <w:rFonts w:asciiTheme="minorHAnsi" w:hAnsiTheme="minorHAnsi"/>
          <w:noProof/>
          <w:sz w:val="22"/>
          <w:szCs w:val="22"/>
        </w:rPr>
        <w:drawing>
          <wp:inline distT="0" distB="0" distL="0" distR="0" wp14:anchorId="64E51EE6" wp14:editId="159EB220">
            <wp:extent cx="5943600" cy="24618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461895"/>
                    </a:xfrm>
                    <a:prstGeom prst="rect">
                      <a:avLst/>
                    </a:prstGeom>
                  </pic:spPr>
                </pic:pic>
              </a:graphicData>
            </a:graphic>
          </wp:inline>
        </w:drawing>
      </w:r>
    </w:p>
    <w:p w:rsidRPr="0017378E" w:rsidR="00DD1A15" w:rsidP="00DD1A15" w:rsidRDefault="00DD1A15" w14:paraId="78729312" w14:textId="77777777">
      <w:pPr>
        <w:pStyle w:val="L1-FlLSp12"/>
        <w:tabs>
          <w:tab w:val="clear" w:pos="1152"/>
        </w:tabs>
        <w:spacing w:line="240" w:lineRule="auto"/>
        <w:ind w:left="270" w:hanging="187"/>
        <w:rPr>
          <w:rFonts w:asciiTheme="minorHAnsi" w:hAnsiTheme="minorHAnsi" w:cstheme="minorHAnsi"/>
          <w:sz w:val="22"/>
          <w:szCs w:val="22"/>
        </w:rPr>
      </w:pPr>
      <w:r w:rsidRPr="0017378E">
        <w:rPr>
          <w:rFonts w:asciiTheme="minorHAnsi" w:hAnsiTheme="minorHAnsi" w:cstheme="minorHAnsi"/>
          <w:sz w:val="22"/>
          <w:szCs w:val="22"/>
        </w:rPr>
        <w:t>*</w:t>
      </w:r>
      <w:r w:rsidRPr="0017378E">
        <w:rPr>
          <w:rFonts w:asciiTheme="minorHAnsi" w:hAnsiTheme="minorHAnsi" w:cstheme="minorHAnsi"/>
          <w:sz w:val="22"/>
          <w:szCs w:val="22"/>
        </w:rPr>
        <w:tab/>
        <w:t>NOTE: All example statements in this section will be removed before data collection.</w:t>
      </w:r>
    </w:p>
    <w:p w:rsidRPr="0017378E" w:rsidR="00DD1A15" w:rsidP="00DD1A15" w:rsidRDefault="00DD1A15" w14:paraId="5E810CC7" w14:textId="77777777">
      <w:pPr>
        <w:pStyle w:val="L1-FlLSp12"/>
        <w:tabs>
          <w:tab w:val="clear" w:pos="1152"/>
        </w:tabs>
        <w:spacing w:line="240" w:lineRule="auto"/>
        <w:ind w:left="270" w:hanging="187"/>
        <w:rPr>
          <w:rFonts w:asciiTheme="minorHAnsi" w:hAnsiTheme="minorHAnsi" w:cstheme="minorHAnsi"/>
          <w:sz w:val="22"/>
          <w:szCs w:val="22"/>
        </w:rPr>
      </w:pPr>
    </w:p>
    <w:p w:rsidRPr="0017378E" w:rsidR="00DD1A15" w:rsidP="00BB0B4F" w:rsidRDefault="00DD1A15" w14:paraId="286FB2F2" w14:textId="56830136">
      <w:pPr>
        <w:spacing w:line="300" w:lineRule="auto"/>
        <w:rPr>
          <w:rFonts w:asciiTheme="minorHAnsi" w:hAnsiTheme="minorHAnsi" w:cstheme="minorHAnsi"/>
          <w:sz w:val="22"/>
          <w:szCs w:val="22"/>
        </w:rPr>
      </w:pPr>
      <w:r w:rsidRPr="0017378E">
        <w:rPr>
          <w:rFonts w:asciiTheme="minorHAnsi" w:hAnsiTheme="minorHAnsi" w:cstheme="minorHAnsi"/>
          <w:sz w:val="22"/>
          <w:szCs w:val="22"/>
        </w:rPr>
        <w:t xml:space="preserve">When respondents are finished participating in </w:t>
      </w:r>
      <w:r w:rsidRPr="0017378E" w:rsidR="0042536E">
        <w:rPr>
          <w:rFonts w:asciiTheme="minorHAnsi" w:hAnsiTheme="minorHAnsi" w:cstheme="minorHAnsi"/>
          <w:sz w:val="22"/>
          <w:szCs w:val="22"/>
        </w:rPr>
        <w:t>the usefulness rating activity</w:t>
      </w:r>
      <w:r w:rsidRPr="0017378E">
        <w:rPr>
          <w:rFonts w:asciiTheme="minorHAnsi" w:hAnsiTheme="minorHAnsi" w:cstheme="minorHAnsi"/>
          <w:sz w:val="22"/>
          <w:szCs w:val="22"/>
        </w:rPr>
        <w:t xml:space="preserve">, they </w:t>
      </w:r>
      <w:r w:rsidRPr="0017378E" w:rsidR="00BE7638">
        <w:rPr>
          <w:rFonts w:asciiTheme="minorHAnsi" w:hAnsiTheme="minorHAnsi" w:cstheme="minorHAnsi"/>
          <w:sz w:val="22"/>
          <w:szCs w:val="22"/>
        </w:rPr>
        <w:t xml:space="preserve">will </w:t>
      </w:r>
      <w:r w:rsidRPr="0017378E">
        <w:rPr>
          <w:rFonts w:asciiTheme="minorHAnsi" w:hAnsiTheme="minorHAnsi" w:cstheme="minorHAnsi"/>
          <w:sz w:val="22"/>
          <w:szCs w:val="22"/>
        </w:rPr>
        <w:t>select “FINISH” and will receive a thank you mes</w:t>
      </w:r>
      <w:r w:rsidRPr="0017378E" w:rsidR="0042536E">
        <w:rPr>
          <w:rFonts w:asciiTheme="minorHAnsi" w:hAnsiTheme="minorHAnsi" w:cstheme="minorHAnsi"/>
          <w:sz w:val="22"/>
          <w:szCs w:val="22"/>
        </w:rPr>
        <w:t>sage as illustrated in Exhibit 6</w:t>
      </w:r>
      <w:r w:rsidRPr="0017378E">
        <w:rPr>
          <w:rFonts w:asciiTheme="minorHAnsi" w:hAnsiTheme="minorHAnsi" w:cstheme="minorHAnsi"/>
          <w:sz w:val="22"/>
          <w:szCs w:val="22"/>
        </w:rPr>
        <w:t xml:space="preserve">f. </w:t>
      </w:r>
    </w:p>
    <w:p w:rsidRPr="0017378E" w:rsidR="00DD1A15" w:rsidP="00DC66F8" w:rsidRDefault="00DD1A15" w14:paraId="55488D61" w14:textId="77777777">
      <w:pPr>
        <w:pStyle w:val="Heading3"/>
        <w:spacing w:line="240" w:lineRule="auto"/>
        <w:rPr>
          <w:rFonts w:asciiTheme="minorHAnsi" w:hAnsiTheme="minorHAnsi" w:cstheme="minorHAnsi"/>
          <w:sz w:val="22"/>
          <w:szCs w:val="22"/>
        </w:rPr>
      </w:pPr>
    </w:p>
    <w:p w:rsidRPr="0017378E" w:rsidR="00AC431B" w:rsidP="006F324F" w:rsidRDefault="00007708" w14:paraId="0700F1AA" w14:textId="14B805D5">
      <w:pPr>
        <w:pStyle w:val="Heading3"/>
        <w:tabs>
          <w:tab w:val="clear" w:pos="1152"/>
          <w:tab w:val="left" w:pos="1260"/>
        </w:tabs>
        <w:spacing w:after="120" w:line="240" w:lineRule="auto"/>
        <w:ind w:left="1260" w:hanging="1260"/>
        <w:rPr>
          <w:rFonts w:asciiTheme="minorHAnsi" w:hAnsiTheme="minorHAnsi" w:cstheme="minorHAnsi"/>
          <w:sz w:val="22"/>
          <w:szCs w:val="22"/>
        </w:rPr>
      </w:pPr>
      <w:bookmarkStart w:name="_Toc41584594" w:id="66"/>
      <w:r w:rsidRPr="0017378E">
        <w:rPr>
          <w:rFonts w:asciiTheme="minorHAnsi" w:hAnsiTheme="minorHAnsi" w:cstheme="minorHAnsi"/>
          <w:sz w:val="22"/>
          <w:szCs w:val="22"/>
        </w:rPr>
        <w:t>Exhibit 6</w:t>
      </w:r>
      <w:r w:rsidRPr="0017378E" w:rsidR="00AC431B">
        <w:rPr>
          <w:rFonts w:asciiTheme="minorHAnsi" w:hAnsiTheme="minorHAnsi" w:cstheme="minorHAnsi"/>
          <w:sz w:val="22"/>
          <w:szCs w:val="22"/>
        </w:rPr>
        <w:t xml:space="preserve">f. </w:t>
      </w:r>
      <w:r w:rsidRPr="0017378E" w:rsidR="006F324F">
        <w:rPr>
          <w:rFonts w:asciiTheme="minorHAnsi" w:hAnsiTheme="minorHAnsi" w:cstheme="minorHAnsi"/>
          <w:sz w:val="22"/>
          <w:szCs w:val="22"/>
        </w:rPr>
        <w:tab/>
      </w:r>
      <w:r w:rsidRPr="0017378E" w:rsidR="009E1D9C">
        <w:rPr>
          <w:rFonts w:asciiTheme="minorHAnsi" w:hAnsiTheme="minorHAnsi" w:cstheme="minorHAnsi"/>
          <w:sz w:val="22"/>
          <w:szCs w:val="22"/>
        </w:rPr>
        <w:t>Usefulness</w:t>
      </w:r>
      <w:r w:rsidRPr="0017378E" w:rsidR="00AC431B">
        <w:rPr>
          <w:rFonts w:asciiTheme="minorHAnsi" w:hAnsiTheme="minorHAnsi" w:cstheme="minorHAnsi"/>
          <w:sz w:val="22"/>
          <w:szCs w:val="22"/>
        </w:rPr>
        <w:t xml:space="preserve"> </w:t>
      </w:r>
      <w:r w:rsidRPr="0017378E" w:rsidR="0042536E">
        <w:rPr>
          <w:rFonts w:asciiTheme="minorHAnsi" w:hAnsiTheme="minorHAnsi" w:cstheme="minorHAnsi"/>
          <w:sz w:val="22"/>
          <w:szCs w:val="22"/>
        </w:rPr>
        <w:t>rating activity completion thank you message</w:t>
      </w:r>
      <w:bookmarkEnd w:id="66"/>
    </w:p>
    <w:p w:rsidRPr="0017378E" w:rsidR="00AC431B" w:rsidP="00DC66F8" w:rsidRDefault="009E1D9C" w14:paraId="4A43ACE5" w14:textId="3947729A">
      <w:pPr>
        <w:pStyle w:val="L1-FlLSp12"/>
        <w:spacing w:line="240" w:lineRule="auto"/>
        <w:rPr>
          <w:rFonts w:asciiTheme="minorHAnsi" w:hAnsiTheme="minorHAnsi" w:cstheme="minorHAnsi"/>
          <w:sz w:val="22"/>
          <w:szCs w:val="22"/>
        </w:rPr>
      </w:pPr>
      <w:r w:rsidRPr="0017378E">
        <w:rPr>
          <w:rFonts w:asciiTheme="minorHAnsi" w:hAnsiTheme="minorHAnsi" w:cstheme="minorHAnsi"/>
          <w:noProof/>
          <w:sz w:val="22"/>
          <w:szCs w:val="22"/>
        </w:rPr>
        <w:drawing>
          <wp:inline distT="0" distB="0" distL="0" distR="0" wp14:anchorId="05044FFF" wp14:editId="0C723CC1">
            <wp:extent cx="3903979" cy="3084394"/>
            <wp:effectExtent l="76200" t="76200" r="135255" b="135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24875" cy="31009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17378E" w:rsidR="00AC431B" w:rsidP="00DC66F8" w:rsidRDefault="00AC431B" w14:paraId="714534A1" w14:textId="77777777">
      <w:pPr>
        <w:pStyle w:val="L1-FlLSp12"/>
        <w:spacing w:line="240" w:lineRule="auto"/>
        <w:rPr>
          <w:rFonts w:asciiTheme="minorHAnsi" w:hAnsiTheme="minorHAnsi" w:cstheme="minorHAnsi"/>
          <w:sz w:val="22"/>
          <w:szCs w:val="22"/>
        </w:rPr>
      </w:pPr>
    </w:p>
    <w:sectPr w:rsidRPr="0017378E" w:rsidR="00AC431B" w:rsidSect="00AC0044">
      <w:footerReference w:type="default" r:id="rId42"/>
      <w:pgSz w:w="12240" w:h="15840"/>
      <w:pgMar w:top="1440" w:right="1440" w:bottom="144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9CE9A" w16cex:dateUtc="2020-07-15T23:51:00Z"/>
  <w16cex:commentExtensible w16cex:durableId="22C3E898" w16cex:dateUtc="2020-07-23T15:44:00Z"/>
  <w16cex:commentExtensible w16cex:durableId="22C3E829" w16cex:dateUtc="2020-07-23T15: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146946" w16cid:durableId="22B9CE80"/>
  <w16cid:commentId w16cid:paraId="23BC62B4" w16cid:durableId="22B9CE81"/>
  <w16cid:commentId w16cid:paraId="4EDD2D17" w16cid:durableId="22B9CE82"/>
  <w16cid:commentId w16cid:paraId="712FDC3F" w16cid:durableId="22B9CE83"/>
  <w16cid:commentId w16cid:paraId="503436CC" w16cid:durableId="22C3E79F"/>
  <w16cid:commentId w16cid:paraId="22110D82" w16cid:durableId="22B9CE84"/>
  <w16cid:commentId w16cid:paraId="621D9A08" w16cid:durableId="22B9CE85"/>
  <w16cid:commentId w16cid:paraId="69D6B0C8" w16cid:durableId="22B9CE86"/>
  <w16cid:commentId w16cid:paraId="15CA3159" w16cid:durableId="22B9CE87"/>
  <w16cid:commentId w16cid:paraId="3A9EBB5E" w16cid:durableId="22B9CE9A"/>
  <w16cid:commentId w16cid:paraId="1C63B2CA" w16cid:durableId="22C3E7A5"/>
  <w16cid:commentId w16cid:paraId="3DB32400" w16cid:durableId="22C3E898"/>
  <w16cid:commentId w16cid:paraId="44BDEEA4" w16cid:durableId="22B9CE88"/>
  <w16cid:commentId w16cid:paraId="31AF4B07" w16cid:durableId="22C3E7A7"/>
  <w16cid:commentId w16cid:paraId="03F950D2" w16cid:durableId="22C3E7A8"/>
  <w16cid:commentId w16cid:paraId="0880E842" w16cid:durableId="22C3E829"/>
  <w16cid:commentId w16cid:paraId="2022ADBF" w16cid:durableId="22B9CE8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A676D" w14:textId="77777777" w:rsidR="0099777D" w:rsidRDefault="0099777D">
      <w:r>
        <w:separator/>
      </w:r>
    </w:p>
  </w:endnote>
  <w:endnote w:type="continuationSeparator" w:id="0">
    <w:p w14:paraId="471F94A3" w14:textId="77777777" w:rsidR="0099777D" w:rsidRDefault="00997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6BDC9" w14:textId="59F94BF1" w:rsidR="007B518A" w:rsidRPr="001D01B1" w:rsidRDefault="007B518A" w:rsidP="001D01B1">
    <w:pPr>
      <w:pStyle w:val="Footer"/>
      <w:rPr>
        <w:rFonts w:ascii="Calibri" w:hAnsi="Calibri"/>
        <w:sz w:val="18"/>
        <w:szCs w:val="18"/>
      </w:rPr>
    </w:pPr>
    <w:r w:rsidRPr="001D01B1">
      <w:rPr>
        <w:rFonts w:ascii="Calibri" w:hAnsi="Calibri"/>
        <w:sz w:val="18"/>
        <w:szCs w:val="18"/>
      </w:rPr>
      <w:fldChar w:fldCharType="begin"/>
    </w:r>
    <w:r w:rsidRPr="001D01B1">
      <w:rPr>
        <w:rFonts w:ascii="Calibri" w:hAnsi="Calibri"/>
        <w:sz w:val="18"/>
        <w:szCs w:val="18"/>
      </w:rPr>
      <w:instrText xml:space="preserve"> FILENAME   \* MERGEFORMAT </w:instrText>
    </w:r>
    <w:r w:rsidRPr="001D01B1">
      <w:rPr>
        <w:rFonts w:ascii="Calibri" w:hAnsi="Calibri"/>
        <w:sz w:val="18"/>
        <w:szCs w:val="18"/>
      </w:rPr>
      <w:fldChar w:fldCharType="separate"/>
    </w:r>
    <w:r w:rsidR="005C1D8F">
      <w:rPr>
        <w:rFonts w:ascii="Calibri" w:hAnsi="Calibri"/>
        <w:noProof/>
        <w:sz w:val="18"/>
        <w:szCs w:val="18"/>
      </w:rPr>
      <w:t>SAF-T_OMB Instrument 1_Online GCM Directions_Revised (2020.07.23)_clean.docx</w:t>
    </w:r>
    <w:r w:rsidRPr="001D01B1">
      <w:rPr>
        <w:rFonts w:ascii="Calibri" w:hAnsi="Calibri"/>
        <w:sz w:val="18"/>
        <w:szCs w:val="18"/>
      </w:rPr>
      <w:fldChar w:fldCharType="end"/>
    </w:r>
    <w:r w:rsidRPr="001D01B1">
      <w:rPr>
        <w:rFonts w:ascii="Calibri" w:hAnsi="Calibri"/>
        <w:sz w:val="18"/>
        <w:szCs w:val="18"/>
      </w:rPr>
      <w:ptab w:relativeTo="margin" w:alignment="right" w:leader="none"/>
    </w:r>
    <w:r w:rsidRPr="001D01B1">
      <w:rPr>
        <w:rFonts w:ascii="Calibri" w:hAnsi="Calibri"/>
        <w:sz w:val="18"/>
        <w:szCs w:val="18"/>
      </w:rPr>
      <w:fldChar w:fldCharType="begin"/>
    </w:r>
    <w:r w:rsidRPr="001D01B1">
      <w:rPr>
        <w:rFonts w:ascii="Calibri" w:hAnsi="Calibri"/>
        <w:sz w:val="18"/>
        <w:szCs w:val="18"/>
      </w:rPr>
      <w:instrText xml:space="preserve"> PAGE   \* MERGEFORMAT </w:instrText>
    </w:r>
    <w:r w:rsidRPr="001D01B1">
      <w:rPr>
        <w:rFonts w:ascii="Calibri" w:hAnsi="Calibri"/>
        <w:sz w:val="18"/>
        <w:szCs w:val="18"/>
      </w:rPr>
      <w:fldChar w:fldCharType="separate"/>
    </w:r>
    <w:r w:rsidR="001A491D">
      <w:rPr>
        <w:rFonts w:ascii="Calibri" w:hAnsi="Calibri"/>
        <w:noProof/>
        <w:sz w:val="18"/>
        <w:szCs w:val="18"/>
      </w:rPr>
      <w:t>ii</w:t>
    </w:r>
    <w:r w:rsidRPr="001D01B1">
      <w:rP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9539D" w14:textId="1CC48561" w:rsidR="007B518A" w:rsidRPr="00F51919" w:rsidRDefault="007B518A" w:rsidP="00C51341">
    <w:pPr>
      <w:pStyle w:val="Footer"/>
      <w:rPr>
        <w:rFonts w:ascii="Calibri" w:hAnsi="Calibri"/>
        <w:sz w:val="18"/>
        <w:szCs w:val="18"/>
      </w:rPr>
    </w:pPr>
    <w:r w:rsidRPr="00F51919">
      <w:rPr>
        <w:rFonts w:ascii="Calibri" w:hAnsi="Calibri"/>
        <w:sz w:val="18"/>
        <w:szCs w:val="18"/>
      </w:rPr>
      <w:fldChar w:fldCharType="begin"/>
    </w:r>
    <w:r w:rsidRPr="00F51919">
      <w:rPr>
        <w:rFonts w:ascii="Calibri" w:hAnsi="Calibri"/>
        <w:sz w:val="18"/>
        <w:szCs w:val="18"/>
      </w:rPr>
      <w:instrText xml:space="preserve"> FILENAME   \* MERGEFORMAT </w:instrText>
    </w:r>
    <w:r w:rsidRPr="00F51919">
      <w:rPr>
        <w:rFonts w:ascii="Calibri" w:hAnsi="Calibri"/>
        <w:sz w:val="18"/>
        <w:szCs w:val="18"/>
      </w:rPr>
      <w:fldChar w:fldCharType="separate"/>
    </w:r>
    <w:r w:rsidR="00B52DB1">
      <w:rPr>
        <w:rFonts w:ascii="Calibri" w:hAnsi="Calibri"/>
        <w:noProof/>
        <w:sz w:val="18"/>
        <w:szCs w:val="18"/>
      </w:rPr>
      <w:t>SAF-T_OMB Instrument 1_Online GCM Directions_Revised (2020.07.23)_clean.docx</w:t>
    </w:r>
    <w:r w:rsidRPr="00F51919">
      <w:rPr>
        <w:rFonts w:ascii="Calibri" w:hAnsi="Calibri"/>
        <w:sz w:val="18"/>
        <w:szCs w:val="18"/>
      </w:rPr>
      <w:fldChar w:fldCharType="end"/>
    </w:r>
    <w:r w:rsidRPr="00F51919">
      <w:rPr>
        <w:rFonts w:ascii="Calibri" w:hAnsi="Calibri"/>
        <w:sz w:val="18"/>
        <w:szCs w:val="18"/>
      </w:rPr>
      <w:ptab w:relativeTo="margin" w:alignment="right" w:leader="none"/>
    </w:r>
    <w:r w:rsidRPr="00F51919">
      <w:rPr>
        <w:rFonts w:ascii="Calibri" w:hAnsi="Calibri"/>
        <w:sz w:val="18"/>
        <w:szCs w:val="18"/>
      </w:rPr>
      <w:fldChar w:fldCharType="begin"/>
    </w:r>
    <w:r w:rsidRPr="00F51919">
      <w:rPr>
        <w:rFonts w:ascii="Calibri" w:hAnsi="Calibri"/>
        <w:sz w:val="18"/>
        <w:szCs w:val="18"/>
      </w:rPr>
      <w:instrText xml:space="preserve"> PAGE   \* MERGEFORMAT </w:instrText>
    </w:r>
    <w:r w:rsidRPr="00F51919">
      <w:rPr>
        <w:rFonts w:ascii="Calibri" w:hAnsi="Calibri"/>
        <w:sz w:val="18"/>
        <w:szCs w:val="18"/>
      </w:rPr>
      <w:fldChar w:fldCharType="separate"/>
    </w:r>
    <w:r w:rsidR="001A491D">
      <w:rPr>
        <w:rFonts w:ascii="Calibri" w:hAnsi="Calibri"/>
        <w:noProof/>
        <w:sz w:val="18"/>
        <w:szCs w:val="18"/>
      </w:rPr>
      <w:t>2</w:t>
    </w:r>
    <w:r w:rsidRPr="00F51919">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8DE4A" w14:textId="77777777" w:rsidR="0099777D" w:rsidRDefault="0099777D">
      <w:r>
        <w:separator/>
      </w:r>
    </w:p>
  </w:footnote>
  <w:footnote w:type="continuationSeparator" w:id="0">
    <w:p w14:paraId="3D9391AC" w14:textId="77777777" w:rsidR="0099777D" w:rsidRDefault="0099777D">
      <w:r>
        <w:continuationSeparator/>
      </w:r>
    </w:p>
  </w:footnote>
  <w:footnote w:id="1">
    <w:p w14:paraId="788315EC" w14:textId="05142CB7" w:rsidR="007B518A" w:rsidRPr="00916254" w:rsidRDefault="007B518A">
      <w:pPr>
        <w:pStyle w:val="FootnoteText"/>
        <w:rPr>
          <w:rFonts w:asciiTheme="minorHAnsi" w:hAnsiTheme="minorHAnsi"/>
        </w:rPr>
      </w:pPr>
      <w:r w:rsidRPr="00916254">
        <w:rPr>
          <w:rStyle w:val="FootnoteReference"/>
          <w:rFonts w:asciiTheme="minorHAnsi" w:hAnsiTheme="minorHAnsi"/>
        </w:rPr>
        <w:footnoteRef/>
      </w:r>
      <w:r w:rsidRPr="00916254">
        <w:rPr>
          <w:rFonts w:asciiTheme="minorHAnsi" w:hAnsiTheme="minorHAnsi"/>
        </w:rPr>
        <w:t xml:space="preserve"> </w:t>
      </w:r>
      <w:r w:rsidR="00827D31">
        <w:rPr>
          <w:rFonts w:asciiTheme="minorHAnsi" w:hAnsiTheme="minorHAnsi"/>
        </w:rPr>
        <w:t>S</w:t>
      </w:r>
      <w:r>
        <w:rPr>
          <w:rFonts w:asciiTheme="minorHAnsi" w:hAnsiTheme="minorHAnsi"/>
        </w:rPr>
        <w:t xml:space="preserve">ee </w:t>
      </w:r>
      <w:r w:rsidR="00827D31" w:rsidRPr="005C1D8F">
        <w:rPr>
          <w:rFonts w:asciiTheme="minorHAnsi" w:hAnsiTheme="minorHAnsi"/>
          <w:i/>
        </w:rPr>
        <w:t>Appendix C.1: GCM Online Consent Form – Confidential Route</w:t>
      </w:r>
      <w:r w:rsidR="00827D31">
        <w:rPr>
          <w:rFonts w:asciiTheme="minorHAnsi" w:hAnsiTheme="minorHAnsi"/>
        </w:rPr>
        <w:t xml:space="preserve"> and </w:t>
      </w:r>
      <w:r w:rsidR="00827D31" w:rsidRPr="005C1D8F">
        <w:rPr>
          <w:rFonts w:asciiTheme="minorHAnsi" w:hAnsiTheme="minorHAnsi"/>
          <w:i/>
        </w:rPr>
        <w:t>Appendix C.2: GCM Online Consent Form – Anonymous Route</w:t>
      </w:r>
      <w:r w:rsidRPr="00916254">
        <w:rPr>
          <w:rFonts w:asciiTheme="minorHAnsi" w:hAnsiTheme="minorHAns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2D09F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E6EBC1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0A632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43C1BF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110A3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DB8BD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A4542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7EBD9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E66F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F427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DC24C8C"/>
    <w:lvl w:ilvl="0">
      <w:numFmt w:val="bullet"/>
      <w:lvlText w:val="*"/>
      <w:lvlJc w:val="left"/>
    </w:lvl>
  </w:abstractNum>
  <w:abstractNum w:abstractNumId="11" w15:restartNumberingAfterBreak="0">
    <w:nsid w:val="08E03283"/>
    <w:multiLevelType w:val="hybridMultilevel"/>
    <w:tmpl w:val="EAB2520C"/>
    <w:lvl w:ilvl="0" w:tplc="2E86487C">
      <w:start w:val="1"/>
      <w:numFmt w:val="decimal"/>
      <w:lvlText w:val="%1."/>
      <w:lvlJc w:val="left"/>
      <w:pPr>
        <w:tabs>
          <w:tab w:val="num" w:pos="720"/>
        </w:tabs>
        <w:ind w:left="720" w:hanging="360"/>
      </w:pPr>
      <w:rPr>
        <w:rFonts w:hint="default"/>
        <w:b w:val="0"/>
        <w:i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1440"/>
        </w:tabs>
        <w:ind w:left="1440" w:hanging="360"/>
      </w:pPr>
      <w:rPr>
        <w:rFonts w:ascii="Courier New" w:hAnsi="Courier New" w:cs="Courier New"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C861BB"/>
    <w:multiLevelType w:val="hybridMultilevel"/>
    <w:tmpl w:val="CD54C1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3223737"/>
    <w:multiLevelType w:val="multilevel"/>
    <w:tmpl w:val="F00CAAF8"/>
    <w:lvl w:ilvl="0">
      <w:start w:val="1"/>
      <w:numFmt w:val="decimal"/>
      <w:lvlText w:val="%1."/>
      <w:lvlJc w:val="left"/>
      <w:pPr>
        <w:tabs>
          <w:tab w:val="num" w:pos="2088"/>
        </w:tabs>
        <w:ind w:left="2088" w:hanging="360"/>
      </w:pPr>
      <w:rPr>
        <w:rFonts w:ascii="Garamond" w:hAnsi="Garamond" w:hint="default"/>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07B3C13"/>
    <w:multiLevelType w:val="hybridMultilevel"/>
    <w:tmpl w:val="91864106"/>
    <w:lvl w:ilvl="0" w:tplc="FE62B3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792B2A"/>
    <w:multiLevelType w:val="multilevel"/>
    <w:tmpl w:val="4B60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BF2591"/>
    <w:multiLevelType w:val="hybridMultilevel"/>
    <w:tmpl w:val="DB5E30A2"/>
    <w:lvl w:ilvl="0" w:tplc="12FCC3E8">
      <w:start w:val="1"/>
      <w:numFmt w:val="bullet"/>
      <w:lvlText w:val=""/>
      <w:lvlJc w:val="left"/>
      <w:pPr>
        <w:tabs>
          <w:tab w:val="num" w:pos="1152"/>
        </w:tabs>
        <w:ind w:left="1152" w:hanging="576"/>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20" w15:restartNumberingAfterBreak="0">
    <w:nsid w:val="38820E53"/>
    <w:multiLevelType w:val="hybridMultilevel"/>
    <w:tmpl w:val="1E8A0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3E733DB"/>
    <w:multiLevelType w:val="hybridMultilevel"/>
    <w:tmpl w:val="DFB6E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274E53"/>
    <w:multiLevelType w:val="multilevel"/>
    <w:tmpl w:val="1886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195DAD"/>
    <w:multiLevelType w:val="multilevel"/>
    <w:tmpl w:val="AD784F1A"/>
    <w:lvl w:ilvl="0">
      <w:start w:val="1"/>
      <w:numFmt w:val="bullet"/>
      <w:lvlText w:val=""/>
      <w:lvlJc w:val="left"/>
      <w:pPr>
        <w:tabs>
          <w:tab w:val="num" w:pos="1152"/>
        </w:tabs>
        <w:ind w:left="1152" w:hanging="576"/>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352AF0"/>
    <w:multiLevelType w:val="hybridMultilevel"/>
    <w:tmpl w:val="FDBE103C"/>
    <w:lvl w:ilvl="0" w:tplc="5FFCB210">
      <w:start w:val="1"/>
      <w:numFmt w:val="bullet"/>
      <w:lvlText w:val=""/>
      <w:lvlJc w:val="left"/>
      <w:pPr>
        <w:tabs>
          <w:tab w:val="num" w:pos="1440"/>
        </w:tabs>
        <w:ind w:left="1728" w:hanging="576"/>
      </w:pPr>
      <w:rPr>
        <w:rFonts w:ascii="Wingdings 3" w:hAnsi="Wingdings 3" w:hint="default"/>
        <w:color w:val="auto"/>
        <w:sz w:val="24"/>
        <w:szCs w:val="20"/>
      </w:rPr>
    </w:lvl>
    <w:lvl w:ilvl="1" w:tplc="BCF45A16" w:tentative="1">
      <w:start w:val="1"/>
      <w:numFmt w:val="bullet"/>
      <w:lvlText w:val="o"/>
      <w:lvlJc w:val="left"/>
      <w:pPr>
        <w:tabs>
          <w:tab w:val="num" w:pos="1440"/>
        </w:tabs>
        <w:ind w:left="1440" w:hanging="360"/>
      </w:pPr>
      <w:rPr>
        <w:rFonts w:ascii="Courier New" w:hAnsi="Courier New" w:cs="Courier New" w:hint="default"/>
      </w:rPr>
    </w:lvl>
    <w:lvl w:ilvl="2" w:tplc="6EF4FFD2" w:tentative="1">
      <w:start w:val="1"/>
      <w:numFmt w:val="bullet"/>
      <w:lvlText w:val=""/>
      <w:lvlJc w:val="left"/>
      <w:pPr>
        <w:tabs>
          <w:tab w:val="num" w:pos="2160"/>
        </w:tabs>
        <w:ind w:left="2160" w:hanging="360"/>
      </w:pPr>
      <w:rPr>
        <w:rFonts w:ascii="Wingdings" w:hAnsi="Wingdings" w:hint="default"/>
      </w:rPr>
    </w:lvl>
    <w:lvl w:ilvl="3" w:tplc="E760CE3C" w:tentative="1">
      <w:start w:val="1"/>
      <w:numFmt w:val="bullet"/>
      <w:lvlText w:val=""/>
      <w:lvlJc w:val="left"/>
      <w:pPr>
        <w:tabs>
          <w:tab w:val="num" w:pos="2880"/>
        </w:tabs>
        <w:ind w:left="2880" w:hanging="360"/>
      </w:pPr>
      <w:rPr>
        <w:rFonts w:ascii="Symbol" w:hAnsi="Symbol" w:hint="default"/>
      </w:rPr>
    </w:lvl>
    <w:lvl w:ilvl="4" w:tplc="7F9E5D26" w:tentative="1">
      <w:start w:val="1"/>
      <w:numFmt w:val="bullet"/>
      <w:lvlText w:val="o"/>
      <w:lvlJc w:val="left"/>
      <w:pPr>
        <w:tabs>
          <w:tab w:val="num" w:pos="3600"/>
        </w:tabs>
        <w:ind w:left="3600" w:hanging="360"/>
      </w:pPr>
      <w:rPr>
        <w:rFonts w:ascii="Courier New" w:hAnsi="Courier New" w:cs="Courier New" w:hint="default"/>
      </w:rPr>
    </w:lvl>
    <w:lvl w:ilvl="5" w:tplc="E02C9A4A" w:tentative="1">
      <w:start w:val="1"/>
      <w:numFmt w:val="bullet"/>
      <w:lvlText w:val=""/>
      <w:lvlJc w:val="left"/>
      <w:pPr>
        <w:tabs>
          <w:tab w:val="num" w:pos="4320"/>
        </w:tabs>
        <w:ind w:left="4320" w:hanging="360"/>
      </w:pPr>
      <w:rPr>
        <w:rFonts w:ascii="Wingdings" w:hAnsi="Wingdings" w:hint="default"/>
      </w:rPr>
    </w:lvl>
    <w:lvl w:ilvl="6" w:tplc="84923C14" w:tentative="1">
      <w:start w:val="1"/>
      <w:numFmt w:val="bullet"/>
      <w:lvlText w:val=""/>
      <w:lvlJc w:val="left"/>
      <w:pPr>
        <w:tabs>
          <w:tab w:val="num" w:pos="5040"/>
        </w:tabs>
        <w:ind w:left="5040" w:hanging="360"/>
      </w:pPr>
      <w:rPr>
        <w:rFonts w:ascii="Symbol" w:hAnsi="Symbol" w:hint="default"/>
      </w:rPr>
    </w:lvl>
    <w:lvl w:ilvl="7" w:tplc="2D38491C" w:tentative="1">
      <w:start w:val="1"/>
      <w:numFmt w:val="bullet"/>
      <w:lvlText w:val="o"/>
      <w:lvlJc w:val="left"/>
      <w:pPr>
        <w:tabs>
          <w:tab w:val="num" w:pos="5760"/>
        </w:tabs>
        <w:ind w:left="5760" w:hanging="360"/>
      </w:pPr>
      <w:rPr>
        <w:rFonts w:ascii="Courier New" w:hAnsi="Courier New" w:cs="Courier New" w:hint="default"/>
      </w:rPr>
    </w:lvl>
    <w:lvl w:ilvl="8" w:tplc="342A808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3E4071"/>
    <w:multiLevelType w:val="hybridMultilevel"/>
    <w:tmpl w:val="0DF272B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AA445D60">
      <w:start w:val="1"/>
      <w:numFmt w:val="lowerLetter"/>
      <w:lvlText w:val="%3)"/>
      <w:lvlJc w:val="left"/>
      <w:pPr>
        <w:tabs>
          <w:tab w:val="num" w:pos="2340"/>
        </w:tabs>
        <w:ind w:left="2340" w:hanging="360"/>
      </w:pPr>
      <w:rPr>
        <w:rFont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62205BC"/>
    <w:multiLevelType w:val="hybridMultilevel"/>
    <w:tmpl w:val="8E026038"/>
    <w:lvl w:ilvl="0" w:tplc="60889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B91823"/>
    <w:multiLevelType w:val="hybridMultilevel"/>
    <w:tmpl w:val="5F827FE8"/>
    <w:lvl w:ilvl="0" w:tplc="60889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453ECF"/>
    <w:multiLevelType w:val="multilevel"/>
    <w:tmpl w:val="8824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08501F"/>
    <w:multiLevelType w:val="multilevel"/>
    <w:tmpl w:val="E6DAD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9"/>
  </w:num>
  <w:num w:numId="3">
    <w:abstractNumId w:val="25"/>
  </w:num>
  <w:num w:numId="4">
    <w:abstractNumId w:val="10"/>
    <w:lvlOverride w:ilvl="0">
      <w:lvl w:ilvl="0">
        <w:start w:val="1"/>
        <w:numFmt w:val="bullet"/>
        <w:lvlText w:val="-"/>
        <w:legacy w:legacy="1" w:legacySpace="0" w:legacyIndent="576"/>
        <w:lvlJc w:val="left"/>
        <w:pPr>
          <w:ind w:left="2304" w:hanging="576"/>
        </w:pPr>
        <w:rPr>
          <w:rFonts w:ascii="Times New Roman" w:hAnsi="Times New Roman" w:cs="Times New Roman" w:hint="default"/>
        </w:rPr>
      </w:lvl>
    </w:lvlOverride>
  </w:num>
  <w:num w:numId="5">
    <w:abstractNumId w:val="18"/>
  </w:num>
  <w:num w:numId="6">
    <w:abstractNumId w:val="21"/>
  </w:num>
  <w:num w:numId="7">
    <w:abstractNumId w:val="13"/>
  </w:num>
  <w:num w:numId="8">
    <w:abstractNumId w:val="15"/>
  </w:num>
  <w:num w:numId="9">
    <w:abstractNumId w:val="14"/>
  </w:num>
  <w:num w:numId="10">
    <w:abstractNumId w:val="2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30"/>
  </w:num>
  <w:num w:numId="23">
    <w:abstractNumId w:val="23"/>
  </w:num>
  <w:num w:numId="24">
    <w:abstractNumId w:val="22"/>
  </w:num>
  <w:num w:numId="25">
    <w:abstractNumId w:val="12"/>
  </w:num>
  <w:num w:numId="26">
    <w:abstractNumId w:val="20"/>
  </w:num>
  <w:num w:numId="27">
    <w:abstractNumId w:val="29"/>
  </w:num>
  <w:num w:numId="28">
    <w:abstractNumId w:val="17"/>
  </w:num>
  <w:num w:numId="29">
    <w:abstractNumId w:val="26"/>
  </w:num>
  <w:num w:numId="30">
    <w:abstractNumId w:val="27"/>
  </w:num>
  <w:num w:numId="31">
    <w:abstractNumId w:val="28"/>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71"/>
  <w:displayHorizontalDrawingGridEvery w:val="0"/>
  <w:displayVerticalDrawingGridEvery w:val="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82A"/>
    <w:rsid w:val="0000126F"/>
    <w:rsid w:val="00002F36"/>
    <w:rsid w:val="00007708"/>
    <w:rsid w:val="000134F5"/>
    <w:rsid w:val="00013635"/>
    <w:rsid w:val="00016247"/>
    <w:rsid w:val="00026095"/>
    <w:rsid w:val="00041220"/>
    <w:rsid w:val="0004217C"/>
    <w:rsid w:val="00044209"/>
    <w:rsid w:val="00062955"/>
    <w:rsid w:val="00067B47"/>
    <w:rsid w:val="00071ED2"/>
    <w:rsid w:val="000734F1"/>
    <w:rsid w:val="00090CC4"/>
    <w:rsid w:val="00093102"/>
    <w:rsid w:val="0009678C"/>
    <w:rsid w:val="000A46B2"/>
    <w:rsid w:val="000A77EA"/>
    <w:rsid w:val="000B386D"/>
    <w:rsid w:val="000B3E76"/>
    <w:rsid w:val="000C5BFC"/>
    <w:rsid w:val="000D4525"/>
    <w:rsid w:val="000F7293"/>
    <w:rsid w:val="00110466"/>
    <w:rsid w:val="001230A3"/>
    <w:rsid w:val="0015505A"/>
    <w:rsid w:val="0017378E"/>
    <w:rsid w:val="00173F5B"/>
    <w:rsid w:val="0018565E"/>
    <w:rsid w:val="001A491D"/>
    <w:rsid w:val="001B7628"/>
    <w:rsid w:val="001B775D"/>
    <w:rsid w:val="001C3589"/>
    <w:rsid w:val="001D01B1"/>
    <w:rsid w:val="001E6669"/>
    <w:rsid w:val="001E70D5"/>
    <w:rsid w:val="002039CC"/>
    <w:rsid w:val="00204A26"/>
    <w:rsid w:val="002064BB"/>
    <w:rsid w:val="00207762"/>
    <w:rsid w:val="0023240E"/>
    <w:rsid w:val="0024782A"/>
    <w:rsid w:val="00253CF5"/>
    <w:rsid w:val="002548D6"/>
    <w:rsid w:val="00286DAE"/>
    <w:rsid w:val="00296CD1"/>
    <w:rsid w:val="002A3B5B"/>
    <w:rsid w:val="002B33C0"/>
    <w:rsid w:val="002B4E4F"/>
    <w:rsid w:val="002B5756"/>
    <w:rsid w:val="002C2D7A"/>
    <w:rsid w:val="002C47D1"/>
    <w:rsid w:val="002C62FF"/>
    <w:rsid w:val="002E11A6"/>
    <w:rsid w:val="003019BD"/>
    <w:rsid w:val="00303F59"/>
    <w:rsid w:val="0031240F"/>
    <w:rsid w:val="00315B24"/>
    <w:rsid w:val="00341E9A"/>
    <w:rsid w:val="0034521C"/>
    <w:rsid w:val="00345A68"/>
    <w:rsid w:val="00346E0C"/>
    <w:rsid w:val="003501E7"/>
    <w:rsid w:val="00354226"/>
    <w:rsid w:val="00356BF2"/>
    <w:rsid w:val="00364023"/>
    <w:rsid w:val="00380891"/>
    <w:rsid w:val="00382F4B"/>
    <w:rsid w:val="00383114"/>
    <w:rsid w:val="003936B1"/>
    <w:rsid w:val="0039668A"/>
    <w:rsid w:val="003B7B2B"/>
    <w:rsid w:val="003C09BB"/>
    <w:rsid w:val="003E17D9"/>
    <w:rsid w:val="003E66D6"/>
    <w:rsid w:val="003F29ED"/>
    <w:rsid w:val="0042536E"/>
    <w:rsid w:val="0043458B"/>
    <w:rsid w:val="00436E29"/>
    <w:rsid w:val="00457956"/>
    <w:rsid w:val="00495601"/>
    <w:rsid w:val="004968E9"/>
    <w:rsid w:val="004A23DB"/>
    <w:rsid w:val="004B3C08"/>
    <w:rsid w:val="004B7B95"/>
    <w:rsid w:val="004C4F88"/>
    <w:rsid w:val="004C62A1"/>
    <w:rsid w:val="004F6312"/>
    <w:rsid w:val="004F762A"/>
    <w:rsid w:val="00503F9A"/>
    <w:rsid w:val="00524707"/>
    <w:rsid w:val="00536F90"/>
    <w:rsid w:val="00541F1C"/>
    <w:rsid w:val="00543A7E"/>
    <w:rsid w:val="00563D0F"/>
    <w:rsid w:val="00581DA1"/>
    <w:rsid w:val="005B6071"/>
    <w:rsid w:val="005C1D8F"/>
    <w:rsid w:val="005D39BE"/>
    <w:rsid w:val="005D4DCF"/>
    <w:rsid w:val="005D5F38"/>
    <w:rsid w:val="005E5903"/>
    <w:rsid w:val="00610811"/>
    <w:rsid w:val="00615FC3"/>
    <w:rsid w:val="00634081"/>
    <w:rsid w:val="006353D5"/>
    <w:rsid w:val="00644C18"/>
    <w:rsid w:val="00646657"/>
    <w:rsid w:val="006535BF"/>
    <w:rsid w:val="006642EA"/>
    <w:rsid w:val="00665679"/>
    <w:rsid w:val="0068117E"/>
    <w:rsid w:val="00682359"/>
    <w:rsid w:val="006A7648"/>
    <w:rsid w:val="006B2BE0"/>
    <w:rsid w:val="006C1CF1"/>
    <w:rsid w:val="006E2F2C"/>
    <w:rsid w:val="006E4510"/>
    <w:rsid w:val="006F1C4B"/>
    <w:rsid w:val="006F324F"/>
    <w:rsid w:val="006F42FA"/>
    <w:rsid w:val="007047B6"/>
    <w:rsid w:val="00725C6E"/>
    <w:rsid w:val="007403F0"/>
    <w:rsid w:val="00740445"/>
    <w:rsid w:val="0076369F"/>
    <w:rsid w:val="00787A89"/>
    <w:rsid w:val="00793CD4"/>
    <w:rsid w:val="00794791"/>
    <w:rsid w:val="007B37F3"/>
    <w:rsid w:val="007B518A"/>
    <w:rsid w:val="007E2E35"/>
    <w:rsid w:val="00805238"/>
    <w:rsid w:val="00827D31"/>
    <w:rsid w:val="0083042C"/>
    <w:rsid w:val="008324EE"/>
    <w:rsid w:val="008432B5"/>
    <w:rsid w:val="00845371"/>
    <w:rsid w:val="00845F48"/>
    <w:rsid w:val="008538B9"/>
    <w:rsid w:val="00854BC7"/>
    <w:rsid w:val="00863FBC"/>
    <w:rsid w:val="00897DEB"/>
    <w:rsid w:val="008B097C"/>
    <w:rsid w:val="008C7F09"/>
    <w:rsid w:val="008D0C9E"/>
    <w:rsid w:val="008D66AC"/>
    <w:rsid w:val="008E5CCC"/>
    <w:rsid w:val="008F47CF"/>
    <w:rsid w:val="00905806"/>
    <w:rsid w:val="0091379B"/>
    <w:rsid w:val="00916254"/>
    <w:rsid w:val="00922698"/>
    <w:rsid w:val="009319AB"/>
    <w:rsid w:val="009461F1"/>
    <w:rsid w:val="0096521C"/>
    <w:rsid w:val="009720A3"/>
    <w:rsid w:val="00982F3B"/>
    <w:rsid w:val="00991C11"/>
    <w:rsid w:val="009956C7"/>
    <w:rsid w:val="0099777D"/>
    <w:rsid w:val="009A2692"/>
    <w:rsid w:val="009B3ACD"/>
    <w:rsid w:val="009B5BD1"/>
    <w:rsid w:val="009C1660"/>
    <w:rsid w:val="009C1FE1"/>
    <w:rsid w:val="009C2E18"/>
    <w:rsid w:val="009C4087"/>
    <w:rsid w:val="009C5870"/>
    <w:rsid w:val="009D18C3"/>
    <w:rsid w:val="009D2480"/>
    <w:rsid w:val="009D29C0"/>
    <w:rsid w:val="009D50E3"/>
    <w:rsid w:val="009E1D9C"/>
    <w:rsid w:val="00A21EDD"/>
    <w:rsid w:val="00A30B3A"/>
    <w:rsid w:val="00A316AC"/>
    <w:rsid w:val="00A32858"/>
    <w:rsid w:val="00A43241"/>
    <w:rsid w:val="00A4759A"/>
    <w:rsid w:val="00A65E85"/>
    <w:rsid w:val="00A66081"/>
    <w:rsid w:val="00A80555"/>
    <w:rsid w:val="00A8594D"/>
    <w:rsid w:val="00A90C11"/>
    <w:rsid w:val="00A93406"/>
    <w:rsid w:val="00A9754B"/>
    <w:rsid w:val="00AA00DF"/>
    <w:rsid w:val="00AA0A83"/>
    <w:rsid w:val="00AA67A4"/>
    <w:rsid w:val="00AA6BE6"/>
    <w:rsid w:val="00AC0044"/>
    <w:rsid w:val="00AC431B"/>
    <w:rsid w:val="00AD7A42"/>
    <w:rsid w:val="00AF3F09"/>
    <w:rsid w:val="00B12267"/>
    <w:rsid w:val="00B159EF"/>
    <w:rsid w:val="00B163BD"/>
    <w:rsid w:val="00B20480"/>
    <w:rsid w:val="00B30955"/>
    <w:rsid w:val="00B326A2"/>
    <w:rsid w:val="00B50F62"/>
    <w:rsid w:val="00B52DB1"/>
    <w:rsid w:val="00B56F85"/>
    <w:rsid w:val="00B65C52"/>
    <w:rsid w:val="00B672FC"/>
    <w:rsid w:val="00B9008E"/>
    <w:rsid w:val="00B91122"/>
    <w:rsid w:val="00BB0B4F"/>
    <w:rsid w:val="00BB4BCA"/>
    <w:rsid w:val="00BC7889"/>
    <w:rsid w:val="00BC7BFF"/>
    <w:rsid w:val="00BD31F4"/>
    <w:rsid w:val="00BE3E06"/>
    <w:rsid w:val="00BE6E91"/>
    <w:rsid w:val="00BE7638"/>
    <w:rsid w:val="00C0173A"/>
    <w:rsid w:val="00C0353C"/>
    <w:rsid w:val="00C25D09"/>
    <w:rsid w:val="00C26353"/>
    <w:rsid w:val="00C27CB6"/>
    <w:rsid w:val="00C32E9A"/>
    <w:rsid w:val="00C376E9"/>
    <w:rsid w:val="00C37BDD"/>
    <w:rsid w:val="00C44F1C"/>
    <w:rsid w:val="00C51341"/>
    <w:rsid w:val="00C559DF"/>
    <w:rsid w:val="00C66247"/>
    <w:rsid w:val="00C86513"/>
    <w:rsid w:val="00C93F0D"/>
    <w:rsid w:val="00CA0902"/>
    <w:rsid w:val="00CB1BC1"/>
    <w:rsid w:val="00CB4551"/>
    <w:rsid w:val="00CB680F"/>
    <w:rsid w:val="00CC5D46"/>
    <w:rsid w:val="00CE3A11"/>
    <w:rsid w:val="00CF0E2B"/>
    <w:rsid w:val="00CF2238"/>
    <w:rsid w:val="00CF7596"/>
    <w:rsid w:val="00D013B9"/>
    <w:rsid w:val="00D02540"/>
    <w:rsid w:val="00D04ADD"/>
    <w:rsid w:val="00D06DB5"/>
    <w:rsid w:val="00D10EFF"/>
    <w:rsid w:val="00D13262"/>
    <w:rsid w:val="00D2070C"/>
    <w:rsid w:val="00D33ED9"/>
    <w:rsid w:val="00D427DF"/>
    <w:rsid w:val="00D4307F"/>
    <w:rsid w:val="00D472FB"/>
    <w:rsid w:val="00D522D1"/>
    <w:rsid w:val="00D52B28"/>
    <w:rsid w:val="00D67538"/>
    <w:rsid w:val="00D8361F"/>
    <w:rsid w:val="00DB0226"/>
    <w:rsid w:val="00DC498D"/>
    <w:rsid w:val="00DC54EE"/>
    <w:rsid w:val="00DC66F8"/>
    <w:rsid w:val="00DD1A15"/>
    <w:rsid w:val="00DE5A66"/>
    <w:rsid w:val="00DF754C"/>
    <w:rsid w:val="00E0272C"/>
    <w:rsid w:val="00E149FD"/>
    <w:rsid w:val="00E20C48"/>
    <w:rsid w:val="00E2150F"/>
    <w:rsid w:val="00E3557C"/>
    <w:rsid w:val="00E3584D"/>
    <w:rsid w:val="00E53B1B"/>
    <w:rsid w:val="00E61EC9"/>
    <w:rsid w:val="00E65E93"/>
    <w:rsid w:val="00E95B6F"/>
    <w:rsid w:val="00EB0046"/>
    <w:rsid w:val="00EC12C3"/>
    <w:rsid w:val="00EC1F3B"/>
    <w:rsid w:val="00EF28D1"/>
    <w:rsid w:val="00EF7DB9"/>
    <w:rsid w:val="00F023FE"/>
    <w:rsid w:val="00F0771A"/>
    <w:rsid w:val="00F2057C"/>
    <w:rsid w:val="00F24589"/>
    <w:rsid w:val="00F33094"/>
    <w:rsid w:val="00F34CFC"/>
    <w:rsid w:val="00F44801"/>
    <w:rsid w:val="00F45A38"/>
    <w:rsid w:val="00F51919"/>
    <w:rsid w:val="00F52C47"/>
    <w:rsid w:val="00F77253"/>
    <w:rsid w:val="00F9118A"/>
    <w:rsid w:val="00FA5337"/>
    <w:rsid w:val="00FB2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44ACAE89"/>
  <w15:chartTrackingRefBased/>
  <w15:docId w15:val="{371A45EC-7824-48ED-9BEF-DD0535143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82A"/>
    <w:rPr>
      <w:sz w:val="24"/>
      <w:szCs w:val="24"/>
    </w:rPr>
  </w:style>
  <w:style w:type="paragraph" w:styleId="Heading1">
    <w:name w:val="heading 1"/>
    <w:aliases w:val="H1-Sec.Head"/>
    <w:basedOn w:val="Normal"/>
    <w:next w:val="L1-FlLSp12"/>
    <w:qFormat/>
    <w:pPr>
      <w:keepNext/>
      <w:tabs>
        <w:tab w:val="left" w:pos="1152"/>
      </w:tabs>
      <w:spacing w:after="360" w:line="360" w:lineRule="atLeast"/>
      <w:ind w:left="1152" w:hanging="1152"/>
      <w:outlineLvl w:val="0"/>
    </w:pPr>
    <w:rPr>
      <w:rFonts w:ascii="Arial" w:hAnsi="Arial"/>
      <w:b/>
      <w:color w:val="324162"/>
      <w:sz w:val="32"/>
    </w:rPr>
  </w:style>
  <w:style w:type="paragraph" w:styleId="Heading2">
    <w:name w:val="heading 2"/>
    <w:aliases w:val="H2-Sec. Head"/>
    <w:basedOn w:val="Heading1"/>
    <w:next w:val="L1-FlLSp12"/>
    <w:link w:val="Heading2Char"/>
    <w:qFormat/>
    <w:pPr>
      <w:outlineLvl w:val="1"/>
    </w:pPr>
    <w:rPr>
      <w:sz w:val="28"/>
    </w:rPr>
  </w:style>
  <w:style w:type="paragraph" w:styleId="Heading3">
    <w:name w:val="heading 3"/>
    <w:aliases w:val="H3-Sec. Head"/>
    <w:basedOn w:val="Heading1"/>
    <w:next w:val="L1-FlLSp12"/>
    <w:qFormat/>
    <w:pPr>
      <w:outlineLvl w:val="2"/>
    </w:pPr>
    <w:rPr>
      <w:color w:val="auto"/>
      <w:sz w:val="24"/>
    </w:rPr>
  </w:style>
  <w:style w:type="paragraph" w:styleId="Heading4">
    <w:name w:val="heading 4"/>
    <w:aliases w:val="H4 Sec.Heading"/>
    <w:basedOn w:val="Heading1"/>
    <w:next w:val="L1-FlLSp12"/>
    <w:qFormat/>
    <w:pPr>
      <w:outlineLvl w:val="3"/>
    </w:pPr>
    <w:rPr>
      <w:i/>
      <w:color w:val="auto"/>
      <w:sz w:val="24"/>
    </w:rPr>
  </w:style>
  <w:style w:type="paragraph" w:styleId="Heading5">
    <w:name w:val="heading 5"/>
    <w:basedOn w:val="Normal"/>
    <w:next w:val="Normal"/>
    <w:qFormat/>
    <w:pPr>
      <w:keepLines/>
      <w:spacing w:before="360" w:line="360" w:lineRule="atLeast"/>
      <w:jc w:val="center"/>
      <w:outlineLvl w:val="4"/>
    </w:pPr>
  </w:style>
  <w:style w:type="paragraph" w:styleId="Heading6">
    <w:name w:val="heading 6"/>
    <w:basedOn w:val="Normal"/>
    <w:next w:val="Normal"/>
    <w:qFormat/>
    <w:pPr>
      <w:keepNext/>
      <w:spacing w:before="240"/>
      <w:jc w:val="center"/>
      <w:outlineLvl w:val="5"/>
    </w:pPr>
    <w:rPr>
      <w:b/>
      <w:caps/>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basedOn w:val="Normal"/>
    <w:pPr>
      <w:spacing w:line="360" w:lineRule="atLeast"/>
      <w:ind w:firstLine="1152"/>
    </w:pPr>
  </w:style>
  <w:style w:type="paragraph" w:customStyle="1" w:styleId="C1-CtrBoldHd">
    <w:name w:val="C1-Ctr BoldHd"/>
    <w:pPr>
      <w:keepNext/>
      <w:spacing w:after="720" w:line="240" w:lineRule="atLeast"/>
      <w:jc w:val="center"/>
    </w:pPr>
    <w:rPr>
      <w:rFonts w:ascii="Arial" w:hAnsi="Arial"/>
      <w:b/>
      <w:color w:val="324162"/>
      <w:sz w:val="28"/>
    </w:rPr>
  </w:style>
  <w:style w:type="paragraph" w:customStyle="1" w:styleId="C2-CtrSglSp">
    <w:name w:val="C2-Ctr Sgl Sp"/>
    <w:basedOn w:val="Normal"/>
    <w:pPr>
      <w:keepLines/>
      <w:jc w:val="center"/>
    </w:pPr>
  </w:style>
  <w:style w:type="paragraph" w:customStyle="1" w:styleId="C3-CtrSp12">
    <w:name w:val="C3-Ctr Sp&amp;1/2"/>
    <w:basedOn w:val="Normal"/>
    <w:pPr>
      <w:keepLines/>
      <w:spacing w:line="360" w:lineRule="atLeast"/>
      <w:jc w:val="center"/>
    </w:pPr>
  </w:style>
  <w:style w:type="paragraph" w:customStyle="1" w:styleId="E1-Equation">
    <w:name w:val="E1-Equation"/>
    <w:basedOn w:val="Normal"/>
    <w:pPr>
      <w:tabs>
        <w:tab w:val="center" w:pos="4680"/>
        <w:tab w:val="right" w:pos="9360"/>
      </w:tabs>
    </w:pPr>
  </w:style>
  <w:style w:type="paragraph" w:customStyle="1" w:styleId="E2-Equation">
    <w:name w:val="E2-Equation"/>
    <w:basedOn w:val="Normal"/>
    <w:pPr>
      <w:tabs>
        <w:tab w:val="right" w:pos="1152"/>
        <w:tab w:val="center" w:pos="1440"/>
        <w:tab w:val="left" w:pos="1728"/>
      </w:tabs>
      <w:ind w:left="1728" w:hanging="1728"/>
    </w:pPr>
  </w:style>
  <w:style w:type="paragraph" w:styleId="Footer">
    <w:name w:val="footer"/>
    <w:basedOn w:val="Normal"/>
    <w:link w:val="FooterChar"/>
    <w:uiPriority w:val="99"/>
  </w:style>
  <w:style w:type="paragraph" w:styleId="FootnoteText">
    <w:name w:val="footnote text"/>
    <w:aliases w:val="F1"/>
    <w:semiHidden/>
    <w:pPr>
      <w:tabs>
        <w:tab w:val="left" w:pos="120"/>
      </w:tabs>
      <w:spacing w:before="120" w:line="200" w:lineRule="atLeast"/>
      <w:ind w:left="115" w:hanging="115"/>
    </w:pPr>
    <w:rPr>
      <w:sz w:val="16"/>
      <w:szCs w:val="16"/>
    </w:rPr>
  </w:style>
  <w:style w:type="paragraph" w:styleId="Header">
    <w:name w:val="header"/>
    <w:basedOn w:val="Normal"/>
    <w:link w:val="HeaderChar"/>
    <w:uiPriority w:val="99"/>
    <w:rPr>
      <w:sz w:val="16"/>
    </w:rPr>
  </w:style>
  <w:style w:type="paragraph" w:customStyle="1" w:styleId="L1-FlLSp12">
    <w:name w:val="L1-FlL Sp&amp;1/2"/>
    <w:basedOn w:val="Normal"/>
    <w:pPr>
      <w:tabs>
        <w:tab w:val="left" w:pos="1152"/>
      </w:tabs>
      <w:spacing w:line="360" w:lineRule="atLeast"/>
    </w:pPr>
  </w:style>
  <w:style w:type="paragraph" w:customStyle="1" w:styleId="N0-FlLftBullet">
    <w:name w:val="N0-Fl Lft Bullet"/>
    <w:basedOn w:val="Normal"/>
    <w:pPr>
      <w:tabs>
        <w:tab w:val="left" w:pos="576"/>
      </w:tabs>
      <w:spacing w:after="240"/>
      <w:ind w:left="576" w:hanging="576"/>
    </w:pPr>
  </w:style>
  <w:style w:type="paragraph" w:customStyle="1" w:styleId="N1-1stBullet">
    <w:name w:val="N1-1st Bullet"/>
    <w:basedOn w:val="Normal"/>
    <w:pPr>
      <w:numPr>
        <w:numId w:val="7"/>
      </w:numPr>
      <w:spacing w:after="240"/>
    </w:pPr>
  </w:style>
  <w:style w:type="paragraph" w:customStyle="1" w:styleId="N2-2ndBullet">
    <w:name w:val="N2-2nd Bullet"/>
    <w:basedOn w:val="Normal"/>
    <w:pPr>
      <w:numPr>
        <w:numId w:val="2"/>
      </w:numPr>
      <w:tabs>
        <w:tab w:val="left" w:pos="1728"/>
      </w:tabs>
      <w:spacing w:after="240"/>
    </w:pPr>
  </w:style>
  <w:style w:type="paragraph" w:customStyle="1" w:styleId="N3-3rdBullet">
    <w:name w:val="N3-3rd Bullet"/>
    <w:basedOn w:val="Normal"/>
    <w:pPr>
      <w:numPr>
        <w:numId w:val="6"/>
      </w:numPr>
      <w:spacing w:after="240"/>
    </w:pPr>
  </w:style>
  <w:style w:type="paragraph" w:customStyle="1" w:styleId="N4-4thBullet">
    <w:name w:val="N4-4th Bullet"/>
    <w:basedOn w:val="Normal"/>
    <w:pPr>
      <w:numPr>
        <w:numId w:val="9"/>
      </w:numPr>
      <w:spacing w:after="240"/>
    </w:pPr>
  </w:style>
  <w:style w:type="paragraph" w:customStyle="1" w:styleId="N5-5thBullet">
    <w:name w:val="N5-5th Bullet"/>
    <w:basedOn w:val="Normal"/>
    <w:pPr>
      <w:tabs>
        <w:tab w:val="left" w:pos="3456"/>
      </w:tabs>
      <w:spacing w:after="240"/>
      <w:ind w:left="3456" w:hanging="576"/>
    </w:pPr>
  </w:style>
  <w:style w:type="paragraph" w:customStyle="1" w:styleId="N6-DateInd">
    <w:name w:val="N6-Date Ind."/>
    <w:basedOn w:val="Normal"/>
    <w:pPr>
      <w:tabs>
        <w:tab w:val="left" w:pos="4910"/>
      </w:tabs>
      <w:ind w:left="4910"/>
    </w:pPr>
  </w:style>
  <w:style w:type="paragraph" w:customStyle="1" w:styleId="N7-3Block">
    <w:name w:val="N7-3&quot; Block"/>
    <w:basedOn w:val="Normal"/>
    <w:pPr>
      <w:tabs>
        <w:tab w:val="left" w:pos="1152"/>
      </w:tabs>
      <w:ind w:left="1152" w:right="1152"/>
    </w:pPr>
  </w:style>
  <w:style w:type="paragraph" w:customStyle="1" w:styleId="N8-QxQBlock">
    <w:name w:val="N8-QxQ Block"/>
    <w:basedOn w:val="Normal"/>
    <w:pPr>
      <w:tabs>
        <w:tab w:val="left" w:pos="1152"/>
      </w:tabs>
      <w:spacing w:after="360" w:line="360" w:lineRule="atLeast"/>
      <w:ind w:left="1152" w:hanging="1152"/>
    </w:pPr>
  </w:style>
  <w:style w:type="paragraph" w:customStyle="1" w:styleId="Q1-BestFinQ">
    <w:name w:val="Q1-Best/Fin Q"/>
    <w:basedOn w:val="Heading1"/>
    <w:pPr>
      <w:spacing w:line="240" w:lineRule="atLeast"/>
    </w:pPr>
    <w:rPr>
      <w:rFonts w:cs="Times New Roman Bold"/>
      <w:color w:val="auto"/>
      <w:sz w:val="22"/>
      <w:szCs w:val="22"/>
    </w:rPr>
  </w:style>
  <w:style w:type="paragraph" w:customStyle="1" w:styleId="SH-SglSpHead">
    <w:name w:val="SH-Sgl Sp Head"/>
    <w:basedOn w:val="Heading1"/>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style>
  <w:style w:type="paragraph" w:customStyle="1" w:styleId="SP-SglSpPara">
    <w:name w:val="SP-Sgl Sp Para"/>
    <w:basedOn w:val="Normal"/>
    <w:pPr>
      <w:tabs>
        <w:tab w:val="left" w:pos="576"/>
      </w:tabs>
      <w:ind w:firstLine="576"/>
    </w:pPr>
  </w:style>
  <w:style w:type="paragraph" w:customStyle="1" w:styleId="T0-ChapPgHd">
    <w:name w:val="T0-Chap/Pg Hd"/>
    <w:basedOn w:val="Normal"/>
    <w:pPr>
      <w:tabs>
        <w:tab w:val="left" w:pos="8640"/>
      </w:tabs>
    </w:pPr>
    <w:rPr>
      <w:rFonts w:ascii="Arial" w:hAnsi="Arial"/>
      <w:u w:val="words"/>
    </w:rPr>
  </w:style>
  <w:style w:type="paragraph" w:styleId="TOC1">
    <w:name w:val="toc 1"/>
    <w:basedOn w:val="Normal"/>
    <w:uiPriority w:val="39"/>
    <w:pPr>
      <w:tabs>
        <w:tab w:val="left" w:pos="1440"/>
        <w:tab w:val="right" w:leader="dot" w:pos="8208"/>
        <w:tab w:val="left" w:pos="8640"/>
      </w:tabs>
      <w:ind w:left="1440" w:right="1800" w:hanging="1152"/>
    </w:pPr>
  </w:style>
  <w:style w:type="paragraph" w:styleId="TOC2">
    <w:name w:val="toc 2"/>
    <w:basedOn w:val="Normal"/>
    <w:uiPriority w:val="39"/>
    <w:pPr>
      <w:tabs>
        <w:tab w:val="left" w:pos="2160"/>
        <w:tab w:val="right" w:leader="dot" w:pos="8208"/>
        <w:tab w:val="left" w:pos="8640"/>
      </w:tabs>
      <w:ind w:left="2160" w:right="1800" w:hanging="720"/>
    </w:pPr>
    <w:rPr>
      <w:szCs w:val="22"/>
    </w:rPr>
  </w:style>
  <w:style w:type="paragraph" w:styleId="TOC3">
    <w:name w:val="toc 3"/>
    <w:basedOn w:val="Normal"/>
    <w:uiPriority w:val="39"/>
    <w:pPr>
      <w:tabs>
        <w:tab w:val="left" w:pos="3024"/>
        <w:tab w:val="right" w:leader="dot" w:pos="8208"/>
        <w:tab w:val="left" w:pos="8640"/>
      </w:tabs>
      <w:ind w:left="3024" w:right="1800" w:hanging="864"/>
    </w:pPr>
  </w:style>
  <w:style w:type="paragraph" w:styleId="TOC4">
    <w:name w:val="toc 4"/>
    <w:basedOn w:val="Normal"/>
    <w:pPr>
      <w:tabs>
        <w:tab w:val="left" w:pos="3888"/>
        <w:tab w:val="right" w:leader="dot" w:pos="8208"/>
        <w:tab w:val="left" w:pos="8640"/>
      </w:tabs>
      <w:ind w:left="3888" w:right="1800" w:hanging="864"/>
    </w:pPr>
  </w:style>
  <w:style w:type="paragraph" w:styleId="TOC5">
    <w:name w:val="toc 5"/>
    <w:basedOn w:val="Normal"/>
    <w:pPr>
      <w:tabs>
        <w:tab w:val="left" w:pos="1440"/>
        <w:tab w:val="right" w:leader="dot" w:pos="8208"/>
        <w:tab w:val="left" w:pos="8640"/>
      </w:tabs>
      <w:ind w:left="1440" w:right="1800" w:hanging="1152"/>
    </w:pPr>
  </w:style>
  <w:style w:type="paragraph" w:customStyle="1" w:styleId="TT-TableTitle">
    <w:name w:val="TT-Table Title"/>
    <w:basedOn w:val="Heading1"/>
    <w:pPr>
      <w:tabs>
        <w:tab w:val="clear" w:pos="1152"/>
        <w:tab w:val="left" w:pos="1440"/>
      </w:tabs>
      <w:spacing w:after="0" w:line="240" w:lineRule="atLeast"/>
      <w:ind w:left="1440" w:hanging="1440"/>
    </w:pPr>
    <w:rPr>
      <w:color w:val="auto"/>
      <w:sz w:val="22"/>
    </w:rPr>
  </w:style>
  <w:style w:type="paragraph" w:customStyle="1" w:styleId="CT-ContractInformation">
    <w:name w:val="CT-Contract Information"/>
    <w:basedOn w:val="Normal"/>
    <w:pPr>
      <w:tabs>
        <w:tab w:val="left" w:pos="2232"/>
      </w:tabs>
      <w:spacing w:line="240" w:lineRule="exact"/>
    </w:pPr>
    <w:rPr>
      <w:vanish/>
    </w:rPr>
  </w:style>
  <w:style w:type="paragraph" w:customStyle="1" w:styleId="R1-ResPara">
    <w:name w:val="R1-Res. Para"/>
    <w:basedOn w:val="Normal"/>
    <w:pPr>
      <w:ind w:left="288"/>
    </w:pPr>
  </w:style>
  <w:style w:type="paragraph" w:customStyle="1" w:styleId="R2-ResBullet">
    <w:name w:val="R2-Res Bullet"/>
    <w:basedOn w:val="Normal"/>
    <w:pPr>
      <w:tabs>
        <w:tab w:val="left" w:pos="720"/>
      </w:tabs>
      <w:ind w:left="720" w:hanging="432"/>
    </w:pPr>
  </w:style>
  <w:style w:type="paragraph" w:customStyle="1" w:styleId="RF-Reference">
    <w:name w:val="RF-Reference"/>
    <w:basedOn w:val="Normal"/>
    <w:pPr>
      <w:spacing w:line="240" w:lineRule="exact"/>
      <w:ind w:left="216" w:hanging="216"/>
    </w:pPr>
  </w:style>
  <w:style w:type="paragraph" w:customStyle="1" w:styleId="RH-SglSpHead">
    <w:name w:val="RH-Sgl Sp Head"/>
    <w:basedOn w:val="Heading1"/>
    <w:next w:val="RL-FlLftSgl"/>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pPr>
      <w:tabs>
        <w:tab w:val="clear" w:pos="1152"/>
      </w:tabs>
      <w:spacing w:after="0" w:line="240" w:lineRule="atLeast"/>
      <w:ind w:left="0" w:firstLine="0"/>
    </w:pPr>
    <w:rPr>
      <w:sz w:val="24"/>
    </w:rPr>
  </w:style>
  <w:style w:type="paragraph" w:customStyle="1" w:styleId="SU-FlLftUndln">
    <w:name w:val="SU-Fl Lft Undln"/>
    <w:basedOn w:val="Normal"/>
    <w:pPr>
      <w:keepNext/>
      <w:spacing w:line="240" w:lineRule="exact"/>
    </w:pPr>
    <w:rPr>
      <w:u w:val="single"/>
    </w:rPr>
  </w:style>
  <w:style w:type="character" w:styleId="PageNumber">
    <w:name w:val="page number"/>
    <w:basedOn w:val="DefaultParagraphFont"/>
  </w:style>
  <w:style w:type="paragraph" w:customStyle="1" w:styleId="TH-TableHeading">
    <w:name w:val="TH-Table Heading"/>
    <w:basedOn w:val="Heading1"/>
    <w:pPr>
      <w:tabs>
        <w:tab w:val="clear" w:pos="1152"/>
      </w:tabs>
      <w:spacing w:after="0" w:line="240" w:lineRule="atLeast"/>
      <w:ind w:left="0" w:firstLine="0"/>
      <w:jc w:val="center"/>
    </w:pPr>
    <w:rPr>
      <w:rFonts w:cs="Arial"/>
      <w:color w:val="auto"/>
      <w:sz w:val="18"/>
      <w:szCs w:val="18"/>
    </w:rPr>
  </w:style>
  <w:style w:type="paragraph" w:styleId="TOC6">
    <w:name w:val="toc 6"/>
    <w:pPr>
      <w:tabs>
        <w:tab w:val="right" w:leader="dot" w:pos="8208"/>
        <w:tab w:val="left" w:pos="8640"/>
      </w:tabs>
      <w:ind w:left="288" w:right="1800"/>
    </w:pPr>
    <w:rPr>
      <w:sz w:val="22"/>
      <w:szCs w:val="22"/>
    </w:rPr>
  </w:style>
  <w:style w:type="paragraph" w:styleId="TOC7">
    <w:name w:val="toc 7"/>
    <w:pPr>
      <w:tabs>
        <w:tab w:val="right" w:leader="dot" w:pos="8208"/>
        <w:tab w:val="left" w:pos="8640"/>
      </w:tabs>
      <w:ind w:left="1440" w:right="1800"/>
    </w:pPr>
    <w:rPr>
      <w:sz w:val="22"/>
      <w:szCs w:val="22"/>
    </w:rPr>
  </w:style>
  <w:style w:type="table" w:customStyle="1" w:styleId="TableWestatStandardFormat">
    <w:name w:val="Table Westat Standard Format"/>
    <w:basedOn w:val="TableNormal"/>
    <w:tblPr>
      <w:tblBorders>
        <w:top w:val="single" w:sz="4" w:space="0" w:color="auto"/>
        <w:bottom w:val="single" w:sz="4" w:space="0" w:color="auto"/>
      </w:tblBorders>
    </w:tblPr>
    <w:tblStylePr w:type="firstRow">
      <w:pPr>
        <w:jc w:val="center"/>
      </w:pPr>
      <w:rPr>
        <w:rFonts w:ascii="Times New Roman" w:hAnsi="Times New Roman"/>
        <w:sz w:val="20"/>
      </w:rPr>
      <w:tblPr/>
      <w:tcPr>
        <w:tcBorders>
          <w:bottom w:val="single" w:sz="4" w:space="0" w:color="auto"/>
        </w:tcBorders>
      </w:tcPr>
    </w:tblStylePr>
  </w:style>
  <w:style w:type="paragraph" w:customStyle="1" w:styleId="TX-TableText">
    <w:name w:val="TX-Table Text"/>
    <w:basedOn w:val="Normal"/>
    <w:rPr>
      <w:rFonts w:ascii="Arial" w:hAnsi="Arial"/>
      <w:sz w:val="18"/>
      <w:szCs w:val="18"/>
    </w:rPr>
  </w:style>
  <w:style w:type="paragraph" w:customStyle="1" w:styleId="Heading0">
    <w:name w:val="Heading 0"/>
    <w:aliases w:val="H0-Chap Head"/>
    <w:basedOn w:val="Heading1"/>
    <w:pPr>
      <w:tabs>
        <w:tab w:val="clear" w:pos="1152"/>
      </w:tabs>
      <w:spacing w:after="0"/>
      <w:ind w:left="0" w:firstLine="0"/>
      <w:jc w:val="right"/>
    </w:pPr>
    <w:rPr>
      <w:sz w:val="40"/>
    </w:rPr>
  </w:style>
  <w:style w:type="paragraph" w:customStyle="1" w:styleId="Header-1">
    <w:name w:val="Header-1"/>
    <w:basedOn w:val="Heading1"/>
    <w:pPr>
      <w:tabs>
        <w:tab w:val="clear" w:pos="1152"/>
      </w:tabs>
      <w:spacing w:after="0" w:line="240" w:lineRule="atLeast"/>
      <w:ind w:left="0" w:firstLine="0"/>
      <w:jc w:val="right"/>
    </w:pPr>
    <w:rPr>
      <w:sz w:val="20"/>
    </w:rPr>
  </w:style>
  <w:style w:type="paragraph" w:styleId="TOC8">
    <w:name w:val="toc 8"/>
    <w:pPr>
      <w:tabs>
        <w:tab w:val="right" w:leader="dot" w:pos="8208"/>
        <w:tab w:val="left" w:pos="8640"/>
      </w:tabs>
      <w:ind w:left="2160" w:right="1800"/>
    </w:pPr>
    <w:rPr>
      <w:sz w:val="22"/>
      <w:szCs w:val="22"/>
    </w:rPr>
  </w:style>
  <w:style w:type="paragraph" w:styleId="TOC9">
    <w:name w:val="toc 9"/>
    <w:pPr>
      <w:tabs>
        <w:tab w:val="right" w:leader="dot" w:pos="8208"/>
        <w:tab w:val="left" w:pos="8640"/>
      </w:tabs>
      <w:ind w:left="3024" w:right="1800"/>
    </w:pPr>
    <w:rPr>
      <w:sz w:val="22"/>
      <w:szCs w:val="22"/>
    </w:rPr>
  </w:style>
  <w:style w:type="paragraph" w:customStyle="1" w:styleId="TC-TableofContentsHeading">
    <w:name w:val="TC-Table of Contents Heading"/>
    <w:basedOn w:val="Heading1"/>
    <w:next w:val="T0-ChapPgHd"/>
    <w:pPr>
      <w:pBdr>
        <w:bottom w:val="single" w:sz="24" w:space="1" w:color="AFBED7"/>
      </w:pBdr>
      <w:tabs>
        <w:tab w:val="clear" w:pos="1152"/>
      </w:tabs>
      <w:spacing w:after="720"/>
      <w:ind w:left="6869" w:firstLine="0"/>
      <w:jc w:val="center"/>
    </w:pPr>
  </w:style>
  <w:style w:type="paragraph" w:customStyle="1" w:styleId="R0-FLLftSglBoldItalic">
    <w:name w:val="R0-FL Lft Sgl Bold Italic"/>
    <w:basedOn w:val="Heading1"/>
    <w:pPr>
      <w:tabs>
        <w:tab w:val="clear" w:pos="1152"/>
      </w:tabs>
      <w:spacing w:after="0" w:line="240" w:lineRule="atLeast"/>
      <w:ind w:left="0" w:firstLine="0"/>
    </w:pPr>
    <w:rPr>
      <w:rFonts w:cs="Times New Roman Bold"/>
      <w:b w:val="0"/>
      <w:i/>
      <w:color w:val="auto"/>
      <w:sz w:val="24"/>
    </w:rPr>
  </w:style>
  <w:style w:type="paragraph" w:customStyle="1" w:styleId="TF-TblFN">
    <w:name w:val="TF-Tbl FN"/>
    <w:basedOn w:val="FootnoteText"/>
    <w:rPr>
      <w:rFonts w:ascii="Arial" w:hAnsi="Arial"/>
    </w:rPr>
  </w:style>
  <w:style w:type="character" w:styleId="Hyperlink">
    <w:name w:val="Hyperlink"/>
    <w:uiPriority w:val="99"/>
    <w:rsid w:val="0024782A"/>
    <w:rPr>
      <w:color w:val="0000FF"/>
      <w:u w:val="single"/>
    </w:rPr>
  </w:style>
  <w:style w:type="character" w:styleId="CommentReference">
    <w:name w:val="annotation reference"/>
    <w:rsid w:val="0024782A"/>
    <w:rPr>
      <w:sz w:val="16"/>
      <w:szCs w:val="16"/>
    </w:rPr>
  </w:style>
  <w:style w:type="paragraph" w:styleId="CommentText">
    <w:name w:val="annotation text"/>
    <w:basedOn w:val="Normal"/>
    <w:link w:val="CommentTextChar"/>
    <w:rsid w:val="0024782A"/>
    <w:rPr>
      <w:sz w:val="20"/>
      <w:szCs w:val="20"/>
    </w:rPr>
  </w:style>
  <w:style w:type="character" w:customStyle="1" w:styleId="CommentTextChar">
    <w:name w:val="Comment Text Char"/>
    <w:basedOn w:val="DefaultParagraphFont"/>
    <w:link w:val="CommentText"/>
    <w:rsid w:val="0024782A"/>
  </w:style>
  <w:style w:type="paragraph" w:customStyle="1" w:styleId="ReportCover-Title">
    <w:name w:val="ReportCover-Title"/>
    <w:basedOn w:val="Normal"/>
    <w:rsid w:val="0024782A"/>
    <w:pPr>
      <w:spacing w:line="420" w:lineRule="exact"/>
    </w:pPr>
    <w:rPr>
      <w:rFonts w:ascii="Franklin Gothic Medium" w:hAnsi="Franklin Gothic Medium"/>
      <w:b/>
      <w:color w:val="003C79"/>
      <w:sz w:val="40"/>
      <w:szCs w:val="40"/>
    </w:rPr>
  </w:style>
  <w:style w:type="character" w:customStyle="1" w:styleId="HeaderChar">
    <w:name w:val="Header Char"/>
    <w:link w:val="Header"/>
    <w:uiPriority w:val="99"/>
    <w:rsid w:val="0024782A"/>
    <w:rPr>
      <w:sz w:val="16"/>
    </w:rPr>
  </w:style>
  <w:style w:type="paragraph" w:styleId="NormalWeb">
    <w:name w:val="Normal (Web)"/>
    <w:basedOn w:val="Normal"/>
    <w:uiPriority w:val="99"/>
    <w:unhideWhenUsed/>
    <w:rsid w:val="0024782A"/>
    <w:pPr>
      <w:spacing w:before="100" w:beforeAutospacing="1" w:after="100" w:afterAutospacing="1"/>
    </w:pPr>
  </w:style>
  <w:style w:type="character" w:styleId="Strong">
    <w:name w:val="Strong"/>
    <w:uiPriority w:val="22"/>
    <w:qFormat/>
    <w:rsid w:val="0024782A"/>
    <w:rPr>
      <w:b/>
      <w:bCs/>
    </w:rPr>
  </w:style>
  <w:style w:type="paragraph" w:styleId="ListParagraph">
    <w:name w:val="List Paragraph"/>
    <w:basedOn w:val="Normal"/>
    <w:uiPriority w:val="34"/>
    <w:qFormat/>
    <w:rsid w:val="0024782A"/>
    <w:pPr>
      <w:ind w:left="720"/>
      <w:contextualSpacing/>
    </w:pPr>
  </w:style>
  <w:style w:type="paragraph" w:customStyle="1" w:styleId="Appendix">
    <w:name w:val="Appendix"/>
    <w:basedOn w:val="TOC2"/>
    <w:link w:val="AppendixChar"/>
    <w:qFormat/>
    <w:rsid w:val="0024782A"/>
    <w:pPr>
      <w:tabs>
        <w:tab w:val="clear" w:pos="2160"/>
        <w:tab w:val="clear" w:pos="8208"/>
        <w:tab w:val="clear" w:pos="8640"/>
        <w:tab w:val="left" w:pos="720"/>
        <w:tab w:val="left" w:pos="810"/>
        <w:tab w:val="right" w:leader="dot" w:pos="9350"/>
      </w:tabs>
      <w:spacing w:after="120" w:line="259" w:lineRule="auto"/>
      <w:ind w:left="720" w:right="0"/>
    </w:pPr>
    <w:rPr>
      <w:rFonts w:ascii="Calibri" w:eastAsia="Calibri" w:hAnsi="Calibri"/>
      <w:b/>
      <w:i/>
      <w:noProof/>
    </w:rPr>
  </w:style>
  <w:style w:type="character" w:customStyle="1" w:styleId="AppendixChar">
    <w:name w:val="Appendix Char"/>
    <w:link w:val="Appendix"/>
    <w:rsid w:val="0024782A"/>
    <w:rPr>
      <w:rFonts w:ascii="Calibri" w:eastAsia="Calibri" w:hAnsi="Calibri"/>
      <w:b/>
      <w:i/>
      <w:noProof/>
      <w:sz w:val="22"/>
      <w:szCs w:val="22"/>
    </w:rPr>
  </w:style>
  <w:style w:type="character" w:customStyle="1" w:styleId="scayt-misspell-word">
    <w:name w:val="scayt-misspell-word"/>
    <w:rsid w:val="0024782A"/>
  </w:style>
  <w:style w:type="paragraph" w:styleId="Caption">
    <w:name w:val="caption"/>
    <w:basedOn w:val="Normal"/>
    <w:next w:val="Normal"/>
    <w:unhideWhenUsed/>
    <w:qFormat/>
    <w:rsid w:val="0024782A"/>
    <w:rPr>
      <w:b/>
      <w:bCs/>
      <w:sz w:val="20"/>
      <w:szCs w:val="20"/>
    </w:rPr>
  </w:style>
  <w:style w:type="paragraph" w:customStyle="1" w:styleId="ReportCover-Date">
    <w:name w:val="ReportCover-Date"/>
    <w:basedOn w:val="Normal"/>
    <w:rsid w:val="006535BF"/>
    <w:pPr>
      <w:spacing w:after="840" w:line="260" w:lineRule="exact"/>
    </w:pPr>
    <w:rPr>
      <w:rFonts w:ascii="Franklin Gothic Medium" w:hAnsi="Franklin Gothic Medium"/>
      <w:b/>
      <w:color w:val="003C79"/>
      <w:szCs w:val="20"/>
    </w:rPr>
  </w:style>
  <w:style w:type="character" w:customStyle="1" w:styleId="FooterChar">
    <w:name w:val="Footer Char"/>
    <w:link w:val="Footer"/>
    <w:uiPriority w:val="99"/>
    <w:rsid w:val="006535BF"/>
    <w:rPr>
      <w:sz w:val="24"/>
      <w:szCs w:val="24"/>
    </w:rPr>
  </w:style>
  <w:style w:type="paragraph" w:styleId="Revision">
    <w:name w:val="Revision"/>
    <w:hidden/>
    <w:uiPriority w:val="99"/>
    <w:semiHidden/>
    <w:rsid w:val="008B097C"/>
    <w:rPr>
      <w:sz w:val="24"/>
      <w:szCs w:val="24"/>
    </w:rPr>
  </w:style>
  <w:style w:type="paragraph" w:styleId="BalloonText">
    <w:name w:val="Balloon Text"/>
    <w:basedOn w:val="Normal"/>
    <w:link w:val="BalloonTextChar"/>
    <w:uiPriority w:val="99"/>
    <w:semiHidden/>
    <w:unhideWhenUsed/>
    <w:rsid w:val="008B09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97C"/>
    <w:rPr>
      <w:rFonts w:ascii="Segoe UI" w:hAnsi="Segoe UI" w:cs="Segoe UI"/>
      <w:sz w:val="18"/>
      <w:szCs w:val="18"/>
    </w:rPr>
  </w:style>
  <w:style w:type="paragraph" w:styleId="TOCHeading">
    <w:name w:val="TOC Heading"/>
    <w:basedOn w:val="Heading1"/>
    <w:next w:val="Normal"/>
    <w:uiPriority w:val="39"/>
    <w:unhideWhenUsed/>
    <w:qFormat/>
    <w:rsid w:val="00F24589"/>
    <w:pPr>
      <w:keepLines/>
      <w:tabs>
        <w:tab w:val="clear" w:pos="1152"/>
      </w:tabs>
      <w:spacing w:before="240" w:after="0" w:line="259" w:lineRule="auto"/>
      <w:ind w:left="0" w:firstLine="0"/>
      <w:outlineLvl w:val="9"/>
    </w:pPr>
    <w:rPr>
      <w:rFonts w:asciiTheme="majorHAnsi" w:eastAsiaTheme="majorEastAsia" w:hAnsiTheme="majorHAnsi" w:cstheme="majorBidi"/>
      <w:b w:val="0"/>
      <w:color w:val="365F91" w:themeColor="accent1" w:themeShade="BF"/>
      <w:szCs w:val="32"/>
    </w:rPr>
  </w:style>
  <w:style w:type="paragraph" w:styleId="TableofFigures">
    <w:name w:val="table of figures"/>
    <w:basedOn w:val="Normal"/>
    <w:next w:val="Normal"/>
    <w:uiPriority w:val="99"/>
    <w:rsid w:val="00F24589"/>
  </w:style>
  <w:style w:type="paragraph" w:styleId="CommentSubject">
    <w:name w:val="annotation subject"/>
    <w:basedOn w:val="CommentText"/>
    <w:next w:val="CommentText"/>
    <w:link w:val="CommentSubjectChar"/>
    <w:uiPriority w:val="99"/>
    <w:semiHidden/>
    <w:unhideWhenUsed/>
    <w:rsid w:val="00C51341"/>
    <w:rPr>
      <w:b/>
      <w:bCs/>
    </w:rPr>
  </w:style>
  <w:style w:type="character" w:customStyle="1" w:styleId="CommentSubjectChar">
    <w:name w:val="Comment Subject Char"/>
    <w:basedOn w:val="CommentTextChar"/>
    <w:link w:val="CommentSubject"/>
    <w:uiPriority w:val="99"/>
    <w:semiHidden/>
    <w:rsid w:val="00C51341"/>
    <w:rPr>
      <w:b/>
      <w:bCs/>
    </w:rPr>
  </w:style>
  <w:style w:type="character" w:styleId="FootnoteReference">
    <w:name w:val="footnote reference"/>
    <w:basedOn w:val="DefaultParagraphFont"/>
    <w:uiPriority w:val="99"/>
    <w:semiHidden/>
    <w:unhideWhenUsed/>
    <w:rsid w:val="00916254"/>
    <w:rPr>
      <w:vertAlign w:val="superscript"/>
    </w:rPr>
  </w:style>
  <w:style w:type="character" w:customStyle="1" w:styleId="Heading2Char">
    <w:name w:val="Heading 2 Char"/>
    <w:aliases w:val="H2-Sec. Head Char"/>
    <w:link w:val="Heading2"/>
    <w:rsid w:val="00B159EF"/>
    <w:rPr>
      <w:rFonts w:ascii="Arial" w:hAnsi="Arial"/>
      <w:b/>
      <w:color w:val="32416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42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microsoft.com/office/2016/09/relationships/commentsIds" Target="commentsId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roupwisdom.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48"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08C54-5907-4FEE-932B-9AF6D2B75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2387</Words>
  <Characters>16788</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Rabinovich</dc:creator>
  <cp:keywords/>
  <dc:description/>
  <cp:lastModifiedBy>Carol Hagen</cp:lastModifiedBy>
  <cp:revision>6</cp:revision>
  <cp:lastPrinted>2020-03-20T18:49:00Z</cp:lastPrinted>
  <dcterms:created xsi:type="dcterms:W3CDTF">2020-07-23T21:34:00Z</dcterms:created>
  <dcterms:modified xsi:type="dcterms:W3CDTF">2020-07-23T21:37:00Z</dcterms:modified>
</cp:coreProperties>
</file>