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Pr="00D00AD7" w:rsidR="005D6513" w:rsidRDefault="005D6513" w14:paraId="26B9CE0D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5D6513" w:rsidRDefault="00A10CC2" w14:paraId="41229048" w14:textId="6A692410">
      <w:pPr>
        <w:spacing w:after="0" w:line="240" w:lineRule="auto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S</w:t>
      </w:r>
      <w:r w:rsidR="004605CE">
        <w:rPr>
          <w:rFonts w:ascii="Arial" w:hAnsi="Arial" w:eastAsia="Arial" w:cs="Arial"/>
          <w:b/>
        </w:rPr>
        <w:t>ecure and Trusted Communications Networks</w:t>
      </w:r>
      <w:r>
        <w:rPr>
          <w:rFonts w:ascii="Arial" w:hAnsi="Arial" w:eastAsia="Arial" w:cs="Arial"/>
          <w:b/>
        </w:rPr>
        <w:t xml:space="preserve"> Reimbursement Program</w:t>
      </w:r>
    </w:p>
    <w:p w:rsidRPr="00D00AD7" w:rsidR="00A10CC2" w:rsidRDefault="004605CE" w14:paraId="5A6D886D" w14:textId="6E0BCCE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FCC Form 5640:  </w:t>
      </w:r>
      <w:r w:rsidR="00C00842">
        <w:rPr>
          <w:rFonts w:ascii="Arial" w:hAnsi="Arial" w:cs="Arial"/>
        </w:rPr>
        <w:t>S</w:t>
      </w:r>
      <w:r w:rsidR="00806A06">
        <w:rPr>
          <w:rFonts w:ascii="Arial" w:hAnsi="Arial" w:cs="Arial"/>
        </w:rPr>
        <w:t>pending Reports</w:t>
      </w:r>
      <w:r w:rsidR="00A10CC2">
        <w:rPr>
          <w:rFonts w:ascii="Arial" w:hAnsi="Arial" w:cs="Arial"/>
        </w:rPr>
        <w:t>, Section 1.50004(</w:t>
      </w:r>
      <w:r w:rsidR="00806A06">
        <w:rPr>
          <w:rFonts w:ascii="Arial" w:hAnsi="Arial" w:cs="Arial"/>
        </w:rPr>
        <w:t>l</w:t>
      </w:r>
      <w:r w:rsidR="004D43B3">
        <w:rPr>
          <w:rFonts w:ascii="Arial" w:hAnsi="Arial" w:cs="Arial"/>
        </w:rPr>
        <w:t>)</w:t>
      </w:r>
    </w:p>
    <w:p w:rsidR="005D6513" w:rsidRDefault="002333BC" w14:paraId="6605DF8A" w14:textId="77E0375D">
      <w:pPr>
        <w:jc w:val="center"/>
        <w:rPr>
          <w:rFonts w:ascii="Arial" w:hAnsi="Arial" w:eastAsia="Arial" w:cs="Arial"/>
        </w:rPr>
      </w:pPr>
      <w:r w:rsidRPr="005862B4">
        <w:rPr>
          <w:rFonts w:ascii="Arial" w:hAnsi="Arial" w:eastAsia="Arial" w:cs="Arial"/>
        </w:rPr>
        <w:t>Information</w:t>
      </w:r>
      <w:r w:rsidRPr="005862B4" w:rsidR="00CC7B92">
        <w:rPr>
          <w:rFonts w:ascii="Arial" w:hAnsi="Arial" w:eastAsia="Arial" w:cs="Arial"/>
        </w:rPr>
        <w:t xml:space="preserve"> Submitted </w:t>
      </w:r>
      <w:r w:rsidR="00A10CC2">
        <w:rPr>
          <w:rFonts w:ascii="Arial" w:hAnsi="Arial" w:eastAsia="Arial" w:cs="Arial"/>
        </w:rPr>
        <w:t>Using</w:t>
      </w:r>
      <w:r w:rsidRPr="005862B4" w:rsidR="00CC7B92">
        <w:rPr>
          <w:rFonts w:ascii="Arial" w:hAnsi="Arial" w:eastAsia="Arial" w:cs="Arial"/>
        </w:rPr>
        <w:t xml:space="preserve"> Online Portal</w:t>
      </w:r>
    </w:p>
    <w:p w:rsidRPr="00D00AD7" w:rsidR="000257BB" w:rsidRDefault="000257BB" w14:paraId="6FB8F4CD" w14:textId="2757A40E">
      <w:pPr>
        <w:jc w:val="center"/>
        <w:rPr>
          <w:rFonts w:ascii="Arial" w:hAnsi="Arial" w:cs="Arial"/>
        </w:rPr>
      </w:pPr>
      <w:r>
        <w:rPr>
          <w:rFonts w:ascii="Arial" w:hAnsi="Arial" w:eastAsia="Arial" w:cs="Arial"/>
        </w:rPr>
        <w:t>Estimated Time Per Response:  2 hours</w:t>
      </w:r>
    </w:p>
    <w:p w:rsidRPr="00D00AD7" w:rsidR="005D6513" w:rsidRDefault="009B080B" w14:paraId="0A5D929E" w14:textId="4E009CA8">
      <w:pPr>
        <w:jc w:val="center"/>
        <w:rPr>
          <w:rFonts w:ascii="Arial" w:hAnsi="Arial" w:cs="Arial"/>
        </w:rPr>
      </w:pPr>
      <w:r w:rsidRPr="003802A5">
        <w:rPr>
          <w:rFonts w:eastAsia="Times New Roman" w:cs="Arial"/>
          <w:szCs w:val="24"/>
        </w:rPr>
        <w:t>(Note: This is a representative description of the information to be collected via the online portal and is not intended to be a visual representation of what each applicant will see, the order in which they will see information, or the exact wording or directions used to collect the information.</w:t>
      </w:r>
      <w:r>
        <w:rPr>
          <w:rFonts w:cstheme="minorHAnsi"/>
          <w:lang w:val="en-CA"/>
        </w:rPr>
        <w:t>)</w:t>
      </w:r>
    </w:p>
    <w:tbl>
      <w:tblPr>
        <w:tblW w:w="13050" w:type="dxa"/>
        <w:tblInd w:w="-1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5400"/>
        <w:gridCol w:w="6660"/>
      </w:tblGrid>
      <w:tr w:rsidRPr="00DA4AFD" w:rsidR="004605CE" w:rsidTr="002D66A6" w14:paraId="13BBCA02" w14:textId="77777777">
        <w:trPr>
          <w:trHeight w:val="260"/>
          <w:tblHeader/>
        </w:trPr>
        <w:tc>
          <w:tcPr>
            <w:tcW w:w="990" w:type="dxa"/>
            <w:shd w:val="clear" w:color="auto" w:fill="BFBFBF" w:themeFill="background1" w:themeFillShade="BF"/>
          </w:tcPr>
          <w:p w:rsidRPr="00DA4AFD" w:rsidR="004605CE" w:rsidP="002D66A6" w:rsidRDefault="004605CE" w14:paraId="7D1B30BE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  <w:b/>
              </w:rPr>
              <w:t>Item Number</w:t>
            </w:r>
          </w:p>
        </w:tc>
        <w:tc>
          <w:tcPr>
            <w:tcW w:w="5400" w:type="dxa"/>
            <w:shd w:val="clear" w:color="auto" w:fill="BFBFBF" w:themeFill="background1" w:themeFillShade="BF"/>
          </w:tcPr>
          <w:p w:rsidRPr="00DA4AFD" w:rsidR="004605CE" w:rsidP="002D66A6" w:rsidRDefault="004605CE" w14:paraId="1729D992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  <w:b/>
              </w:rPr>
              <w:t>Field(s) Description</w:t>
            </w:r>
          </w:p>
        </w:tc>
        <w:tc>
          <w:tcPr>
            <w:tcW w:w="6660" w:type="dxa"/>
            <w:shd w:val="clear" w:color="auto" w:fill="BFBFBF" w:themeFill="background1" w:themeFillShade="BF"/>
          </w:tcPr>
          <w:p w:rsidRPr="00DA4AFD" w:rsidR="004605CE" w:rsidP="002D66A6" w:rsidRDefault="004605CE" w14:paraId="3B8C62EC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  <w:b/>
              </w:rPr>
              <w:t>Purpose/Instructions</w:t>
            </w:r>
          </w:p>
        </w:tc>
      </w:tr>
      <w:tr w:rsidRPr="00DA4AFD" w:rsidR="004605CE" w:rsidTr="002D66A6" w14:paraId="37EAD956" w14:textId="77777777">
        <w:trPr>
          <w:trHeight w:val="260"/>
        </w:trPr>
        <w:tc>
          <w:tcPr>
            <w:tcW w:w="13050" w:type="dxa"/>
            <w:gridSpan w:val="3"/>
            <w:shd w:val="clear" w:color="auto" w:fill="D9D9D9" w:themeFill="background1" w:themeFillShade="D9"/>
          </w:tcPr>
          <w:p w:rsidRPr="00DA4AFD" w:rsidR="004605CE" w:rsidP="002D66A6" w:rsidRDefault="004605CE" w14:paraId="26417323" w14:textId="77777777">
            <w:pPr>
              <w:tabs>
                <w:tab w:val="left" w:pos="2840"/>
              </w:tabs>
              <w:rPr>
                <w:rFonts w:asciiTheme="minorHAnsi" w:hAnsiTheme="minorHAnsi" w:cstheme="minorHAnsi"/>
                <w:b/>
                <w:bCs/>
                <w:color w:val="202124"/>
                <w:shd w:val="clear" w:color="auto" w:fill="FFFFFF"/>
              </w:rPr>
            </w:pPr>
            <w:r w:rsidRPr="00DA4AFD">
              <w:rPr>
                <w:rFonts w:eastAsia="Arial" w:asciiTheme="minorHAnsi" w:hAnsiTheme="minorHAnsi" w:cstheme="minorHAnsi"/>
                <w:b/>
                <w:bCs/>
              </w:rPr>
              <w:t>Applicant Information</w:t>
            </w:r>
          </w:p>
        </w:tc>
      </w:tr>
      <w:tr w:rsidRPr="00DA4AFD" w:rsidR="004605CE" w:rsidTr="002D66A6" w14:paraId="29A12014" w14:textId="77777777">
        <w:trPr>
          <w:trHeight w:val="260"/>
        </w:trPr>
        <w:tc>
          <w:tcPr>
            <w:tcW w:w="990" w:type="dxa"/>
          </w:tcPr>
          <w:p w:rsidRPr="00DA4AFD" w:rsidR="004605CE" w:rsidP="002D66A6" w:rsidRDefault="004605CE" w14:paraId="47A086FE" w14:textId="77777777">
            <w:pPr>
              <w:jc w:val="center"/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1</w:t>
            </w:r>
          </w:p>
        </w:tc>
        <w:tc>
          <w:tcPr>
            <w:tcW w:w="5400" w:type="dxa"/>
          </w:tcPr>
          <w:p w:rsidRPr="00DA4AFD" w:rsidR="004605CE" w:rsidP="002D66A6" w:rsidRDefault="004605CE" w14:paraId="74679470" w14:textId="77777777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Applicant FCC Registration Number (FRN)</w:t>
            </w:r>
          </w:p>
        </w:tc>
        <w:tc>
          <w:tcPr>
            <w:tcW w:w="6660" w:type="dxa"/>
          </w:tcPr>
          <w:p w:rsidRPr="00DA4AFD" w:rsidR="004605CE" w:rsidP="002D66A6" w:rsidRDefault="004605CE" w14:paraId="44B6888B" w14:textId="77777777">
            <w:pPr>
              <w:tabs>
                <w:tab w:val="left" w:pos="2840"/>
              </w:tabs>
              <w:rPr>
                <w:rFonts w:eastAsia="Arial"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An FRN is a 10-digit number that is assigned by the Commission Registration System (CORES) to a business or individual registering with the FCC. This unique FRN is used to identify the registrant’s business dealings with the FCC.</w:t>
            </w:r>
            <w:r w:rsidRPr="00DA4AFD">
              <w:rPr>
                <w:rFonts w:eastAsia="Arial" w:asciiTheme="minorHAnsi" w:hAnsiTheme="minorHAnsi" w:cstheme="minorHAnsi"/>
              </w:rPr>
              <w:t xml:space="preserve"> This information will be </w:t>
            </w:r>
            <w:proofErr w:type="gramStart"/>
            <w:r w:rsidRPr="00DA4AFD">
              <w:rPr>
                <w:rFonts w:eastAsia="Arial" w:asciiTheme="minorHAnsi" w:hAnsiTheme="minorHAnsi" w:cstheme="minorHAnsi"/>
              </w:rPr>
              <w:t>auto-generated</w:t>
            </w:r>
            <w:proofErr w:type="gramEnd"/>
            <w:r w:rsidRPr="00DA4AFD">
              <w:rPr>
                <w:rFonts w:eastAsia="Arial" w:asciiTheme="minorHAnsi" w:hAnsiTheme="minorHAnsi" w:cstheme="minorHAnsi"/>
              </w:rPr>
              <w:t xml:space="preserve"> from the information provided in the Application Request for Funding Allocation.</w:t>
            </w:r>
          </w:p>
        </w:tc>
      </w:tr>
      <w:tr w:rsidRPr="00DA4AFD" w:rsidR="004605CE" w:rsidTr="002D66A6" w14:paraId="7C46C475" w14:textId="77777777">
        <w:trPr>
          <w:trHeight w:val="260"/>
        </w:trPr>
        <w:tc>
          <w:tcPr>
            <w:tcW w:w="990" w:type="dxa"/>
          </w:tcPr>
          <w:p w:rsidRPr="00DA4AFD" w:rsidR="004605CE" w:rsidP="002D66A6" w:rsidRDefault="004605CE" w14:paraId="2558621B" w14:textId="77777777">
            <w:pPr>
              <w:jc w:val="center"/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2</w:t>
            </w:r>
          </w:p>
        </w:tc>
        <w:tc>
          <w:tcPr>
            <w:tcW w:w="5400" w:type="dxa"/>
          </w:tcPr>
          <w:p w:rsidRPr="00DA4AFD" w:rsidR="004605CE" w:rsidP="002D66A6" w:rsidRDefault="004605CE" w14:paraId="4AB85A2F" w14:textId="77777777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Applicant Name</w:t>
            </w:r>
          </w:p>
          <w:p w:rsidRPr="00DA4AFD" w:rsidR="004605CE" w:rsidP="002D66A6" w:rsidRDefault="004605CE" w14:paraId="1D6895A4" w14:textId="77777777">
            <w:pPr>
              <w:rPr>
                <w:rFonts w:eastAsia="Arial" w:asciiTheme="minorHAnsi" w:hAnsiTheme="minorHAnsi" w:cstheme="minorHAnsi"/>
              </w:rPr>
            </w:pPr>
          </w:p>
        </w:tc>
        <w:tc>
          <w:tcPr>
            <w:tcW w:w="6660" w:type="dxa"/>
          </w:tcPr>
          <w:p w:rsidRPr="00DA4AFD" w:rsidR="004605CE" w:rsidP="002D66A6" w:rsidRDefault="004605CE" w14:paraId="504182E1" w14:textId="77777777">
            <w:pPr>
              <w:tabs>
                <w:tab w:val="left" w:pos="2840"/>
              </w:tabs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 xml:space="preserve">This is the name of the Applicant submitting this request.  This information will be </w:t>
            </w:r>
            <w:proofErr w:type="gramStart"/>
            <w:r w:rsidRPr="00DA4AFD">
              <w:rPr>
                <w:rFonts w:eastAsia="Arial" w:asciiTheme="minorHAnsi" w:hAnsiTheme="minorHAnsi" w:cstheme="minorHAnsi"/>
              </w:rPr>
              <w:t>auto-generated</w:t>
            </w:r>
            <w:proofErr w:type="gramEnd"/>
            <w:r w:rsidRPr="00DA4AFD">
              <w:rPr>
                <w:rFonts w:eastAsia="Arial" w:asciiTheme="minorHAnsi" w:hAnsiTheme="minorHAnsi" w:cstheme="minorHAnsi"/>
              </w:rPr>
              <w:t xml:space="preserve"> from the information provided in the Application Request for Funding Allocation.</w:t>
            </w:r>
          </w:p>
        </w:tc>
      </w:tr>
      <w:tr w:rsidRPr="00DA4AFD" w:rsidR="004605CE" w:rsidTr="002D66A6" w14:paraId="75E88FC2" w14:textId="77777777">
        <w:trPr>
          <w:cantSplit/>
          <w:trHeight w:val="260"/>
        </w:trPr>
        <w:tc>
          <w:tcPr>
            <w:tcW w:w="990" w:type="dxa"/>
          </w:tcPr>
          <w:p w:rsidRPr="00DA4AFD" w:rsidR="004605CE" w:rsidP="002D66A6" w:rsidRDefault="004605CE" w14:paraId="41EBAAB9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lastRenderedPageBreak/>
              <w:t>3</w:t>
            </w:r>
          </w:p>
        </w:tc>
        <w:tc>
          <w:tcPr>
            <w:tcW w:w="5400" w:type="dxa"/>
          </w:tcPr>
          <w:p w:rsidRPr="00DA4AFD" w:rsidR="004605CE" w:rsidP="002D66A6" w:rsidRDefault="004605CE" w14:paraId="09015C8B" w14:textId="77777777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 xml:space="preserve">Applicant Information: </w:t>
            </w:r>
          </w:p>
          <w:p w:rsidRPr="00DA4AFD" w:rsidR="004605CE" w:rsidP="002D66A6" w:rsidRDefault="004605CE" w14:paraId="1447F21A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Applicant Street </w:t>
            </w:r>
            <w:proofErr w:type="gramStart"/>
            <w:r w:rsidRPr="00DA4AFD">
              <w:rPr>
                <w:rFonts w:asciiTheme="minorHAnsi" w:hAnsiTheme="minorHAnsi" w:cstheme="minorHAnsi"/>
              </w:rPr>
              <w:t>Name;</w:t>
            </w:r>
            <w:proofErr w:type="gramEnd"/>
          </w:p>
          <w:p w:rsidRPr="00DA4AFD" w:rsidR="004605CE" w:rsidP="002D66A6" w:rsidRDefault="004605CE" w14:paraId="271F8C5D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Applicant </w:t>
            </w:r>
            <w:proofErr w:type="gramStart"/>
            <w:r w:rsidRPr="00DA4AFD">
              <w:rPr>
                <w:rFonts w:asciiTheme="minorHAnsi" w:hAnsiTheme="minorHAnsi" w:cstheme="minorHAnsi"/>
              </w:rPr>
              <w:t>City;</w:t>
            </w:r>
            <w:proofErr w:type="gramEnd"/>
          </w:p>
          <w:p w:rsidRPr="00DA4AFD" w:rsidR="004605CE" w:rsidP="002D66A6" w:rsidRDefault="004605CE" w14:paraId="0058991E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Applicant </w:t>
            </w:r>
            <w:proofErr w:type="gramStart"/>
            <w:r w:rsidRPr="00DA4AFD">
              <w:rPr>
                <w:rFonts w:asciiTheme="minorHAnsi" w:hAnsiTheme="minorHAnsi" w:cstheme="minorHAnsi"/>
              </w:rPr>
              <w:t>State;</w:t>
            </w:r>
            <w:proofErr w:type="gramEnd"/>
          </w:p>
          <w:p w:rsidRPr="00DA4AFD" w:rsidR="004605CE" w:rsidP="002D66A6" w:rsidRDefault="004605CE" w14:paraId="61F6B264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Applicant Zip </w:t>
            </w:r>
            <w:proofErr w:type="gramStart"/>
            <w:r w:rsidRPr="00DA4AFD">
              <w:rPr>
                <w:rFonts w:asciiTheme="minorHAnsi" w:hAnsiTheme="minorHAnsi" w:cstheme="minorHAnsi"/>
              </w:rPr>
              <w:t>Code;</w:t>
            </w:r>
            <w:proofErr w:type="gramEnd"/>
          </w:p>
          <w:p w:rsidRPr="00DA4AFD" w:rsidR="004605CE" w:rsidP="002D66A6" w:rsidRDefault="004605CE" w14:paraId="5026A3C2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Applicant Phone </w:t>
            </w:r>
            <w:proofErr w:type="gramStart"/>
            <w:r w:rsidRPr="00DA4AFD">
              <w:rPr>
                <w:rFonts w:asciiTheme="minorHAnsi" w:hAnsiTheme="minorHAnsi" w:cstheme="minorHAnsi"/>
              </w:rPr>
              <w:t>Number;</w:t>
            </w:r>
            <w:proofErr w:type="gramEnd"/>
          </w:p>
          <w:p w:rsidRPr="00DA4AFD" w:rsidR="004605CE" w:rsidP="002D66A6" w:rsidRDefault="004605CE" w14:paraId="7565343F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>Applicant Email.</w:t>
            </w:r>
          </w:p>
        </w:tc>
        <w:tc>
          <w:tcPr>
            <w:tcW w:w="6660" w:type="dxa"/>
          </w:tcPr>
          <w:p w:rsidRPr="00DA4AFD" w:rsidR="004605CE" w:rsidP="002D66A6" w:rsidRDefault="004605CE" w14:paraId="46924EDF" w14:textId="77777777">
            <w:pPr>
              <w:pStyle w:val="NoSpacing"/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This information will be </w:t>
            </w:r>
            <w:proofErr w:type="gramStart"/>
            <w:r w:rsidRPr="00DA4AFD">
              <w:rPr>
                <w:rFonts w:asciiTheme="minorHAnsi" w:hAnsiTheme="minorHAnsi" w:cstheme="minorHAnsi"/>
              </w:rPr>
              <w:t>auto-generated</w:t>
            </w:r>
            <w:proofErr w:type="gramEnd"/>
            <w:r w:rsidRPr="00DA4AFD">
              <w:rPr>
                <w:rFonts w:asciiTheme="minorHAnsi" w:hAnsiTheme="minorHAnsi" w:cstheme="minorHAnsi"/>
              </w:rPr>
              <w:t xml:space="preserve"> from the information provided in the Application Request for Funding Allocation.</w:t>
            </w:r>
          </w:p>
        </w:tc>
      </w:tr>
      <w:tr w:rsidRPr="00DA4AFD" w:rsidR="004605CE" w:rsidTr="002D66A6" w14:paraId="2DB9DC5F" w14:textId="77777777">
        <w:trPr>
          <w:cantSplit/>
          <w:trHeight w:val="260"/>
        </w:trPr>
        <w:tc>
          <w:tcPr>
            <w:tcW w:w="13050" w:type="dxa"/>
            <w:gridSpan w:val="3"/>
            <w:shd w:val="clear" w:color="auto" w:fill="D9D9D9" w:themeFill="background1" w:themeFillShade="D9"/>
          </w:tcPr>
          <w:p w:rsidRPr="00DA4AFD" w:rsidR="004605CE" w:rsidP="002D66A6" w:rsidRDefault="004605CE" w14:paraId="75E00201" w14:textId="77777777">
            <w:pPr>
              <w:rPr>
                <w:rFonts w:eastAsia="Arial" w:asciiTheme="minorHAnsi" w:hAnsiTheme="minorHAnsi" w:cstheme="minorHAnsi"/>
                <w:b/>
                <w:bCs/>
              </w:rPr>
            </w:pPr>
            <w:r w:rsidRPr="00DA4AFD">
              <w:rPr>
                <w:rFonts w:eastAsia="Arial" w:asciiTheme="minorHAnsi" w:hAnsiTheme="minorHAnsi" w:cstheme="minorHAnsi"/>
                <w:b/>
                <w:bCs/>
              </w:rPr>
              <w:t>Contact Information</w:t>
            </w:r>
          </w:p>
        </w:tc>
      </w:tr>
      <w:tr w:rsidRPr="00DA4AFD" w:rsidR="004605CE" w:rsidTr="002D66A6" w14:paraId="0CE0B5EB" w14:textId="77777777">
        <w:trPr>
          <w:cantSplit/>
          <w:trHeight w:val="260"/>
        </w:trPr>
        <w:tc>
          <w:tcPr>
            <w:tcW w:w="990" w:type="dxa"/>
          </w:tcPr>
          <w:p w:rsidRPr="00DA4AFD" w:rsidR="004605CE" w:rsidP="002D66A6" w:rsidRDefault="004605CE" w14:paraId="4E47F3AA" w14:textId="77777777">
            <w:pPr>
              <w:jc w:val="center"/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4</w:t>
            </w:r>
          </w:p>
        </w:tc>
        <w:tc>
          <w:tcPr>
            <w:tcW w:w="5400" w:type="dxa"/>
          </w:tcPr>
          <w:p w:rsidRPr="00DA4AFD" w:rsidR="004605CE" w:rsidP="002D66A6" w:rsidRDefault="004605CE" w14:paraId="395BA1B7" w14:textId="77777777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Contact different than Applicant</w:t>
            </w:r>
            <w:r w:rsidRPr="00DA4AFD">
              <w:rPr>
                <w:rFonts w:asciiTheme="minorHAnsi" w:hAnsiTheme="minorHAnsi" w:cstheme="minorHAnsi"/>
              </w:rPr>
              <w:t>:</w:t>
            </w:r>
          </w:p>
          <w:p w:rsidRPr="00DA4AFD" w:rsidR="004605CE" w:rsidP="002D66A6" w:rsidRDefault="004605CE" w14:paraId="0B57C4F9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Contact </w:t>
            </w:r>
            <w:proofErr w:type="gramStart"/>
            <w:r w:rsidRPr="00DA4AFD">
              <w:rPr>
                <w:rFonts w:asciiTheme="minorHAnsi" w:hAnsiTheme="minorHAnsi" w:cstheme="minorHAnsi"/>
              </w:rPr>
              <w:t>Name;</w:t>
            </w:r>
            <w:proofErr w:type="gramEnd"/>
          </w:p>
          <w:p w:rsidRPr="00DA4AFD" w:rsidR="004605CE" w:rsidP="002D66A6" w:rsidRDefault="004605CE" w14:paraId="412C2F9E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Contact Street </w:t>
            </w:r>
            <w:proofErr w:type="gramStart"/>
            <w:r w:rsidRPr="00DA4AFD">
              <w:rPr>
                <w:rFonts w:asciiTheme="minorHAnsi" w:hAnsiTheme="minorHAnsi" w:cstheme="minorHAnsi"/>
              </w:rPr>
              <w:t>Name;</w:t>
            </w:r>
            <w:proofErr w:type="gramEnd"/>
          </w:p>
          <w:p w:rsidRPr="00DA4AFD" w:rsidR="004605CE" w:rsidP="002D66A6" w:rsidRDefault="004605CE" w14:paraId="572B8BDA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Contact </w:t>
            </w:r>
            <w:proofErr w:type="gramStart"/>
            <w:r w:rsidRPr="00DA4AFD">
              <w:rPr>
                <w:rFonts w:asciiTheme="minorHAnsi" w:hAnsiTheme="minorHAnsi" w:cstheme="minorHAnsi"/>
              </w:rPr>
              <w:t>City;</w:t>
            </w:r>
            <w:proofErr w:type="gramEnd"/>
          </w:p>
          <w:p w:rsidRPr="00DA4AFD" w:rsidR="004605CE" w:rsidP="002D66A6" w:rsidRDefault="004605CE" w14:paraId="3CA100AA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Contact </w:t>
            </w:r>
            <w:proofErr w:type="gramStart"/>
            <w:r w:rsidRPr="00DA4AFD">
              <w:rPr>
                <w:rFonts w:asciiTheme="minorHAnsi" w:hAnsiTheme="minorHAnsi" w:cstheme="minorHAnsi"/>
              </w:rPr>
              <w:t>State;</w:t>
            </w:r>
            <w:proofErr w:type="gramEnd"/>
          </w:p>
          <w:p w:rsidRPr="00DA4AFD" w:rsidR="004605CE" w:rsidP="002D66A6" w:rsidRDefault="004605CE" w14:paraId="07A344C4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Contact Zip </w:t>
            </w:r>
            <w:proofErr w:type="gramStart"/>
            <w:r w:rsidRPr="00DA4AFD">
              <w:rPr>
                <w:rFonts w:asciiTheme="minorHAnsi" w:hAnsiTheme="minorHAnsi" w:cstheme="minorHAnsi"/>
              </w:rPr>
              <w:t>Code;</w:t>
            </w:r>
            <w:proofErr w:type="gramEnd"/>
          </w:p>
          <w:p w:rsidRPr="00DA4AFD" w:rsidR="004605CE" w:rsidP="002D66A6" w:rsidRDefault="004605CE" w14:paraId="1D91BFDD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Contact Phone </w:t>
            </w:r>
            <w:proofErr w:type="gramStart"/>
            <w:r w:rsidRPr="00DA4AFD">
              <w:rPr>
                <w:rFonts w:asciiTheme="minorHAnsi" w:hAnsiTheme="minorHAnsi" w:cstheme="minorHAnsi"/>
              </w:rPr>
              <w:t>#;</w:t>
            </w:r>
            <w:proofErr w:type="gramEnd"/>
          </w:p>
          <w:p w:rsidRPr="00DA4AFD" w:rsidR="004605CE" w:rsidP="002D66A6" w:rsidRDefault="004605CE" w14:paraId="7B7A3EA6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>Contact Email.</w:t>
            </w:r>
          </w:p>
          <w:p w:rsidRPr="00DA4AFD" w:rsidR="004605CE" w:rsidP="002D66A6" w:rsidRDefault="004605CE" w14:paraId="1BC25D71" w14:textId="77777777">
            <w:pPr>
              <w:rPr>
                <w:rFonts w:eastAsia="Arial" w:asciiTheme="minorHAnsi" w:hAnsiTheme="minorHAnsi" w:cstheme="minorHAnsi"/>
              </w:rPr>
            </w:pPr>
          </w:p>
        </w:tc>
        <w:tc>
          <w:tcPr>
            <w:tcW w:w="6660" w:type="dxa"/>
          </w:tcPr>
          <w:p w:rsidRPr="00DA4AFD" w:rsidR="004605CE" w:rsidP="002D66A6" w:rsidRDefault="004605CE" w14:paraId="0A878AB3" w14:textId="77777777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 xml:space="preserve">These items identify the contact representative, if different from the Applicant.  This is usually the headquarters offices of a large company, the law firm or other representative of the Applicant, or the person or company that prepared or submitted the application on behalf of the Applicant.  If there is a question about the application, an FCC representative will communicate with the Applicant’s contact representative.  This information will be </w:t>
            </w:r>
            <w:proofErr w:type="gramStart"/>
            <w:r w:rsidRPr="00DA4AFD">
              <w:rPr>
                <w:rFonts w:eastAsia="Arial" w:asciiTheme="minorHAnsi" w:hAnsiTheme="minorHAnsi" w:cstheme="minorHAnsi"/>
              </w:rPr>
              <w:t>auto-generated</w:t>
            </w:r>
            <w:proofErr w:type="gramEnd"/>
            <w:r w:rsidRPr="00DA4AFD">
              <w:rPr>
                <w:rFonts w:eastAsia="Arial" w:asciiTheme="minorHAnsi" w:hAnsiTheme="minorHAnsi" w:cstheme="minorHAnsi"/>
              </w:rPr>
              <w:t xml:space="preserve"> from the information provided in the Application Request for Funding Allocation but filer will have the opportunity to change information to designate a different contact for the filing.</w:t>
            </w:r>
          </w:p>
        </w:tc>
      </w:tr>
      <w:tr w:rsidRPr="00DA4AFD" w:rsidR="004605CE" w:rsidTr="002D66A6" w14:paraId="30AF9B40" w14:textId="77777777">
        <w:trPr>
          <w:trHeight w:val="260"/>
        </w:trPr>
        <w:tc>
          <w:tcPr>
            <w:tcW w:w="990" w:type="dxa"/>
          </w:tcPr>
          <w:p w:rsidRPr="00DA4AFD" w:rsidR="004605CE" w:rsidP="002D66A6" w:rsidRDefault="004605CE" w14:paraId="23AFB763" w14:textId="77777777">
            <w:pPr>
              <w:tabs>
                <w:tab w:val="left" w:pos="255"/>
                <w:tab w:val="center" w:pos="392"/>
              </w:tabs>
              <w:jc w:val="center"/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400" w:type="dxa"/>
          </w:tcPr>
          <w:p w:rsidRPr="00DA4AFD" w:rsidR="004605CE" w:rsidP="002D66A6" w:rsidRDefault="004605CE" w14:paraId="271B2197" w14:textId="77777777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Contact same as Applicant</w:t>
            </w:r>
            <w:r w:rsidRPr="00DA4AFD">
              <w:rPr>
                <w:rFonts w:asciiTheme="minorHAnsi" w:hAnsiTheme="minorHAnsi" w:cstheme="minorHAnsi"/>
              </w:rPr>
              <w:t>:</w:t>
            </w:r>
          </w:p>
          <w:p w:rsidRPr="00DA4AFD" w:rsidR="004605CE" w:rsidP="002D66A6" w:rsidRDefault="004605CE" w14:paraId="56E4626A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Contact </w:t>
            </w:r>
            <w:proofErr w:type="gramStart"/>
            <w:r w:rsidRPr="00DA4AFD">
              <w:rPr>
                <w:rFonts w:asciiTheme="minorHAnsi" w:hAnsiTheme="minorHAnsi" w:cstheme="minorHAnsi"/>
              </w:rPr>
              <w:t>Name;</w:t>
            </w:r>
            <w:proofErr w:type="gramEnd"/>
          </w:p>
          <w:p w:rsidRPr="00DA4AFD" w:rsidR="004605CE" w:rsidP="002D66A6" w:rsidRDefault="004605CE" w14:paraId="12A05E11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Contact Street </w:t>
            </w:r>
            <w:proofErr w:type="gramStart"/>
            <w:r w:rsidRPr="00DA4AFD">
              <w:rPr>
                <w:rFonts w:asciiTheme="minorHAnsi" w:hAnsiTheme="minorHAnsi" w:cstheme="minorHAnsi"/>
              </w:rPr>
              <w:t>Name;</w:t>
            </w:r>
            <w:proofErr w:type="gramEnd"/>
          </w:p>
          <w:p w:rsidRPr="00DA4AFD" w:rsidR="004605CE" w:rsidP="002D66A6" w:rsidRDefault="004605CE" w14:paraId="2D4578AF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Contact </w:t>
            </w:r>
            <w:proofErr w:type="gramStart"/>
            <w:r w:rsidRPr="00DA4AFD">
              <w:rPr>
                <w:rFonts w:asciiTheme="minorHAnsi" w:hAnsiTheme="minorHAnsi" w:cstheme="minorHAnsi"/>
              </w:rPr>
              <w:t>City;</w:t>
            </w:r>
            <w:proofErr w:type="gramEnd"/>
          </w:p>
          <w:p w:rsidRPr="00DA4AFD" w:rsidR="004605CE" w:rsidP="002D66A6" w:rsidRDefault="004605CE" w14:paraId="5D33A87D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Contact </w:t>
            </w:r>
            <w:proofErr w:type="gramStart"/>
            <w:r w:rsidRPr="00DA4AFD">
              <w:rPr>
                <w:rFonts w:asciiTheme="minorHAnsi" w:hAnsiTheme="minorHAnsi" w:cstheme="minorHAnsi"/>
              </w:rPr>
              <w:t>State;</w:t>
            </w:r>
            <w:proofErr w:type="gramEnd"/>
          </w:p>
          <w:p w:rsidRPr="00DA4AFD" w:rsidR="004605CE" w:rsidP="002D66A6" w:rsidRDefault="004605CE" w14:paraId="21D3B83A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Contact Zip </w:t>
            </w:r>
            <w:proofErr w:type="gramStart"/>
            <w:r w:rsidRPr="00DA4AFD">
              <w:rPr>
                <w:rFonts w:asciiTheme="minorHAnsi" w:hAnsiTheme="minorHAnsi" w:cstheme="minorHAnsi"/>
              </w:rPr>
              <w:t>Code;</w:t>
            </w:r>
            <w:proofErr w:type="gramEnd"/>
          </w:p>
          <w:p w:rsidRPr="00DA4AFD" w:rsidR="004605CE" w:rsidP="002D66A6" w:rsidRDefault="004605CE" w14:paraId="524F435D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lastRenderedPageBreak/>
              <w:t xml:space="preserve">Contact Phone </w:t>
            </w:r>
            <w:proofErr w:type="gramStart"/>
            <w:r w:rsidRPr="00DA4AFD">
              <w:rPr>
                <w:rFonts w:asciiTheme="minorHAnsi" w:hAnsiTheme="minorHAnsi" w:cstheme="minorHAnsi"/>
              </w:rPr>
              <w:t>#;</w:t>
            </w:r>
            <w:proofErr w:type="gramEnd"/>
          </w:p>
          <w:p w:rsidRPr="00DA4AFD" w:rsidR="004605CE" w:rsidP="002D66A6" w:rsidRDefault="004605CE" w14:paraId="45D82CC3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>Contact Email.</w:t>
            </w:r>
          </w:p>
          <w:p w:rsidRPr="00DA4AFD" w:rsidR="004605CE" w:rsidP="002D66A6" w:rsidRDefault="004605CE" w14:paraId="113A16D9" w14:textId="77777777">
            <w:pPr>
              <w:rPr>
                <w:rFonts w:eastAsia="Arial" w:asciiTheme="minorHAnsi" w:hAnsiTheme="minorHAnsi" w:cstheme="minorHAnsi"/>
              </w:rPr>
            </w:pPr>
          </w:p>
        </w:tc>
        <w:tc>
          <w:tcPr>
            <w:tcW w:w="6660" w:type="dxa"/>
          </w:tcPr>
          <w:p w:rsidRPr="00DA4AFD" w:rsidR="004605CE" w:rsidP="002D66A6" w:rsidRDefault="004605CE" w14:paraId="7C8B4CC8" w14:textId="77777777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lastRenderedPageBreak/>
              <w:t xml:space="preserve">These items identify the contact representative.  This is usually the headquarters offices of a large company, the law firm or other representative of the Applicant, or the person or company that prepared or submitted the application on behalf of the Applicant.  If </w:t>
            </w:r>
            <w:r w:rsidRPr="00DA4AFD">
              <w:rPr>
                <w:rFonts w:eastAsia="Arial" w:asciiTheme="minorHAnsi" w:hAnsiTheme="minorHAnsi" w:cstheme="minorHAnsi"/>
              </w:rPr>
              <w:lastRenderedPageBreak/>
              <w:t xml:space="preserve">there is a question about the application, an FCC representative will communicate with the Applicant’s contact representative. </w:t>
            </w:r>
          </w:p>
          <w:p w:rsidRPr="00DA4AFD" w:rsidR="004605CE" w:rsidP="002D66A6" w:rsidRDefault="004605CE" w14:paraId="070D9F94" w14:textId="77777777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 xml:space="preserve">This information will be </w:t>
            </w:r>
            <w:proofErr w:type="gramStart"/>
            <w:r w:rsidRPr="00DA4AFD">
              <w:rPr>
                <w:rFonts w:eastAsia="Arial" w:asciiTheme="minorHAnsi" w:hAnsiTheme="minorHAnsi" w:cstheme="minorHAnsi"/>
              </w:rPr>
              <w:t>auto-generated</w:t>
            </w:r>
            <w:proofErr w:type="gramEnd"/>
            <w:r w:rsidRPr="00DA4AFD">
              <w:rPr>
                <w:rFonts w:eastAsia="Arial" w:asciiTheme="minorHAnsi" w:hAnsiTheme="minorHAnsi" w:cstheme="minorHAnsi"/>
              </w:rPr>
              <w:t xml:space="preserve"> from the information provided in the Application Request for Funding Allocation but filer will have the opportunity to change information to designate a different contact for the filing.</w:t>
            </w:r>
          </w:p>
        </w:tc>
      </w:tr>
      <w:tr w:rsidRPr="00DA4AFD" w:rsidR="004605CE" w:rsidTr="002D66A6" w14:paraId="4B3EA4AC" w14:textId="77777777">
        <w:trPr>
          <w:trHeight w:val="260"/>
        </w:trPr>
        <w:tc>
          <w:tcPr>
            <w:tcW w:w="13050" w:type="dxa"/>
            <w:gridSpan w:val="3"/>
            <w:shd w:val="clear" w:color="auto" w:fill="D9D9D9" w:themeFill="background1" w:themeFillShade="D9"/>
          </w:tcPr>
          <w:p w:rsidRPr="00DA4AFD" w:rsidR="004605CE" w:rsidP="002D66A6" w:rsidRDefault="004605CE" w14:paraId="5BE3BFB7" w14:textId="15F58F42">
            <w:pPr>
              <w:rPr>
                <w:rFonts w:eastAsia="Arial" w:asciiTheme="minorHAnsi" w:hAnsiTheme="minorHAnsi" w:cstheme="minorHAnsi"/>
                <w:b/>
                <w:bCs/>
              </w:rPr>
            </w:pPr>
            <w:r>
              <w:rPr>
                <w:rFonts w:eastAsia="Arial" w:asciiTheme="minorHAnsi" w:hAnsiTheme="minorHAnsi" w:cstheme="minorHAnsi"/>
                <w:b/>
                <w:bCs/>
              </w:rPr>
              <w:lastRenderedPageBreak/>
              <w:t>Spending Report</w:t>
            </w:r>
          </w:p>
        </w:tc>
      </w:tr>
      <w:tr w:rsidRPr="00DA4AFD" w:rsidR="004605CE" w:rsidTr="002D66A6" w14:paraId="2CE85FC4" w14:textId="77777777">
        <w:trPr>
          <w:trHeight w:val="260"/>
        </w:trPr>
        <w:tc>
          <w:tcPr>
            <w:tcW w:w="990" w:type="dxa"/>
          </w:tcPr>
          <w:p w:rsidRPr="00DA4AFD" w:rsidR="004605CE" w:rsidP="002D66A6" w:rsidRDefault="004605CE" w14:paraId="3D40487B" w14:textId="77777777">
            <w:pPr>
              <w:tabs>
                <w:tab w:val="left" w:pos="255"/>
                <w:tab w:val="center" w:pos="392"/>
              </w:tabs>
              <w:jc w:val="center"/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400" w:type="dxa"/>
          </w:tcPr>
          <w:p w:rsidRPr="004D6EBA" w:rsidR="004605CE" w:rsidP="002D66A6" w:rsidRDefault="004605CE" w14:paraId="66296309" w14:textId="5D159E70">
            <w:pPr>
              <w:rPr>
                <w:rFonts w:eastAsia="Arial"/>
              </w:rPr>
            </w:pPr>
            <w:r>
              <w:t>SCIN</w:t>
            </w:r>
          </w:p>
        </w:tc>
        <w:tc>
          <w:tcPr>
            <w:tcW w:w="6660" w:type="dxa"/>
          </w:tcPr>
          <w:p w:rsidRPr="004D6EBA" w:rsidR="004605CE" w:rsidP="002D66A6" w:rsidRDefault="004605CE" w14:paraId="5CC92DA1" w14:textId="798FDA91">
            <w:pPr>
              <w:rPr>
                <w:rFonts w:eastAsia="Arial" w:asciiTheme="minorHAnsi" w:hAnsiTheme="minorHAnsi" w:cstheme="minorHAnsi"/>
              </w:rPr>
            </w:pPr>
            <w:r>
              <w:rPr>
                <w:rFonts w:eastAsia="Arial" w:asciiTheme="minorHAnsi" w:hAnsiTheme="minorHAnsi" w:cstheme="minorHAnsi"/>
              </w:rPr>
              <w:t xml:space="preserve">Refers to unique identifier issued by online filing portal system </w:t>
            </w:r>
            <w:proofErr w:type="spellStart"/>
            <w:r>
              <w:rPr>
                <w:rFonts w:eastAsia="Arial" w:asciiTheme="minorHAnsi" w:hAnsiTheme="minorHAnsi" w:cstheme="minorHAnsi"/>
              </w:rPr>
              <w:t>fo</w:t>
            </w:r>
            <w:proofErr w:type="spellEnd"/>
            <w:r>
              <w:rPr>
                <w:rFonts w:eastAsia="Arial" w:asciiTheme="minorHAnsi" w:hAnsiTheme="minorHAnsi" w:cstheme="minorHAnsi"/>
              </w:rPr>
              <w:t xml:space="preserve"> invoice previously submitted to Commission by filer with a reimbursement claim request.  Information will be auto-populated based on information previously on-file with the Commission for the relevant period.  </w:t>
            </w:r>
            <w:r w:rsidRPr="004605CE">
              <w:rPr>
                <w:rFonts w:eastAsia="Arial" w:asciiTheme="minorHAnsi" w:hAnsiTheme="minorHAnsi" w:cstheme="minorHAnsi"/>
              </w:rPr>
              <w:t xml:space="preserve">Statutorily required to obtain information </w:t>
            </w:r>
            <w:r>
              <w:rPr>
                <w:rFonts w:eastAsia="Arial" w:asciiTheme="minorHAnsi" w:hAnsiTheme="minorHAnsi" w:cstheme="minorHAnsi"/>
              </w:rPr>
              <w:t xml:space="preserve">on spending </w:t>
            </w:r>
            <w:r w:rsidRPr="004605CE">
              <w:rPr>
                <w:rFonts w:eastAsia="Arial" w:asciiTheme="minorHAnsi" w:hAnsiTheme="minorHAnsi" w:cstheme="minorHAnsi"/>
              </w:rPr>
              <w:t>from recipient</w:t>
            </w:r>
            <w:r>
              <w:rPr>
                <w:rFonts w:eastAsia="Arial" w:asciiTheme="minorHAnsi" w:hAnsiTheme="minorHAnsi" w:cstheme="minorHAnsi"/>
              </w:rPr>
              <w:t>s</w:t>
            </w:r>
            <w:r w:rsidRPr="004605CE">
              <w:rPr>
                <w:rFonts w:eastAsia="Arial" w:asciiTheme="minorHAnsi" w:hAnsiTheme="minorHAnsi" w:cstheme="minorHAnsi"/>
              </w:rPr>
              <w:t xml:space="preserve"> to help evaluate and monitor spending of funds to safeguard against waste, fraud, and abuse.</w:t>
            </w:r>
          </w:p>
        </w:tc>
      </w:tr>
      <w:tr w:rsidRPr="00DA4AFD" w:rsidR="004605CE" w:rsidTr="002D66A6" w14:paraId="0452C9AF" w14:textId="77777777">
        <w:trPr>
          <w:trHeight w:val="260"/>
        </w:trPr>
        <w:tc>
          <w:tcPr>
            <w:tcW w:w="990" w:type="dxa"/>
          </w:tcPr>
          <w:p w:rsidRPr="00DA4AFD" w:rsidR="004605CE" w:rsidP="002D66A6" w:rsidRDefault="004605CE" w14:paraId="69AEB9B8" w14:textId="77777777">
            <w:pPr>
              <w:tabs>
                <w:tab w:val="left" w:pos="255"/>
                <w:tab w:val="center" w:pos="392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400" w:type="dxa"/>
          </w:tcPr>
          <w:p w:rsidRPr="004D6EBA" w:rsidR="004605CE" w:rsidP="002D66A6" w:rsidRDefault="004605CE" w14:paraId="6F17A7AD" w14:textId="413FE364">
            <w:pPr>
              <w:rPr>
                <w:rFonts w:eastAsia="Arial"/>
              </w:rPr>
            </w:pPr>
            <w:r>
              <w:rPr>
                <w:rFonts w:eastAsia="Arial"/>
              </w:rPr>
              <w:t>Invoice Number</w:t>
            </w:r>
          </w:p>
        </w:tc>
        <w:tc>
          <w:tcPr>
            <w:tcW w:w="6660" w:type="dxa"/>
          </w:tcPr>
          <w:p w:rsidRPr="004D6EBA" w:rsidR="004605CE" w:rsidP="002D66A6" w:rsidRDefault="00FD52B3" w14:paraId="79887DE6" w14:textId="6355C5A7">
            <w:pPr>
              <w:rPr>
                <w:rFonts w:eastAsia="Arial" w:asciiTheme="minorHAnsi" w:hAnsiTheme="minorHAnsi" w:cstheme="minorHAnsi"/>
              </w:rPr>
            </w:pPr>
            <w:r>
              <w:rPr>
                <w:rFonts w:eastAsia="Arial" w:asciiTheme="minorHAnsi" w:hAnsiTheme="minorHAnsi" w:cstheme="minorHAnsi"/>
              </w:rPr>
              <w:t xml:space="preserve">Refers to invoice number associated with SCIN that was associated with invoice previously submitted to Commission by filer with a reimbursement claim request.  Information will be auto-populated based on information previously on-file with the Commission for the relevant period.  </w:t>
            </w:r>
            <w:r w:rsidRPr="004605CE">
              <w:rPr>
                <w:rFonts w:eastAsia="Arial" w:asciiTheme="minorHAnsi" w:hAnsiTheme="minorHAnsi" w:cstheme="minorHAnsi"/>
              </w:rPr>
              <w:t xml:space="preserve">Statutorily required to obtain information </w:t>
            </w:r>
            <w:r>
              <w:rPr>
                <w:rFonts w:eastAsia="Arial" w:asciiTheme="minorHAnsi" w:hAnsiTheme="minorHAnsi" w:cstheme="minorHAnsi"/>
              </w:rPr>
              <w:t xml:space="preserve">on spending </w:t>
            </w:r>
            <w:r w:rsidRPr="004605CE">
              <w:rPr>
                <w:rFonts w:eastAsia="Arial" w:asciiTheme="minorHAnsi" w:hAnsiTheme="minorHAnsi" w:cstheme="minorHAnsi"/>
              </w:rPr>
              <w:t>from recipient</w:t>
            </w:r>
            <w:r>
              <w:rPr>
                <w:rFonts w:eastAsia="Arial" w:asciiTheme="minorHAnsi" w:hAnsiTheme="minorHAnsi" w:cstheme="minorHAnsi"/>
              </w:rPr>
              <w:t>s</w:t>
            </w:r>
            <w:r w:rsidRPr="004605CE">
              <w:rPr>
                <w:rFonts w:eastAsia="Arial" w:asciiTheme="minorHAnsi" w:hAnsiTheme="minorHAnsi" w:cstheme="minorHAnsi"/>
              </w:rPr>
              <w:t xml:space="preserve"> to help evaluate and monitor spending of funds to safeguard against waste, fraud, and abuse.</w:t>
            </w:r>
          </w:p>
        </w:tc>
      </w:tr>
      <w:tr w:rsidRPr="00DA4AFD" w:rsidR="004605CE" w:rsidTr="002D66A6" w14:paraId="05600EAD" w14:textId="77777777">
        <w:trPr>
          <w:trHeight w:val="260"/>
        </w:trPr>
        <w:tc>
          <w:tcPr>
            <w:tcW w:w="990" w:type="dxa"/>
          </w:tcPr>
          <w:p w:rsidRPr="00DA4AFD" w:rsidR="004605CE" w:rsidP="002D66A6" w:rsidRDefault="004605CE" w14:paraId="79BF1AF9" w14:textId="77777777">
            <w:pPr>
              <w:tabs>
                <w:tab w:val="left" w:pos="255"/>
                <w:tab w:val="center" w:pos="392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8</w:t>
            </w:r>
          </w:p>
        </w:tc>
        <w:tc>
          <w:tcPr>
            <w:tcW w:w="5400" w:type="dxa"/>
          </w:tcPr>
          <w:p w:rsidRPr="004D6EBA" w:rsidR="004605CE" w:rsidP="002D66A6" w:rsidRDefault="004605CE" w14:paraId="337ACD60" w14:textId="0F3C101D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Invoice Total </w:t>
            </w:r>
          </w:p>
        </w:tc>
        <w:tc>
          <w:tcPr>
            <w:tcW w:w="6660" w:type="dxa"/>
          </w:tcPr>
          <w:p w:rsidRPr="004D6EBA" w:rsidR="004605CE" w:rsidP="002D66A6" w:rsidRDefault="00FD52B3" w14:paraId="0925ACBA" w14:textId="01D13296">
            <w:pPr>
              <w:rPr>
                <w:rFonts w:eastAsia="Arial" w:asciiTheme="minorHAnsi" w:hAnsiTheme="minorHAnsi" w:cstheme="minorHAnsi"/>
              </w:rPr>
            </w:pPr>
            <w:r>
              <w:rPr>
                <w:rFonts w:eastAsia="Arial" w:asciiTheme="minorHAnsi" w:hAnsiTheme="minorHAnsi" w:cstheme="minorHAnsi"/>
              </w:rPr>
              <w:t xml:space="preserve">Refers to invoice total associated with SCIN that was associated with invoice previously submitted to Commission by filer with a reimbursement claim request.  Information will be auto-populated based on information previously on-file with the Commission for the relevant period.  </w:t>
            </w:r>
            <w:r w:rsidRPr="004605CE">
              <w:rPr>
                <w:rFonts w:eastAsia="Arial" w:asciiTheme="minorHAnsi" w:hAnsiTheme="minorHAnsi" w:cstheme="minorHAnsi"/>
              </w:rPr>
              <w:t xml:space="preserve">Statutorily required to obtain information </w:t>
            </w:r>
            <w:r>
              <w:rPr>
                <w:rFonts w:eastAsia="Arial" w:asciiTheme="minorHAnsi" w:hAnsiTheme="minorHAnsi" w:cstheme="minorHAnsi"/>
              </w:rPr>
              <w:t xml:space="preserve">on spending </w:t>
            </w:r>
            <w:r w:rsidRPr="004605CE">
              <w:rPr>
                <w:rFonts w:eastAsia="Arial" w:asciiTheme="minorHAnsi" w:hAnsiTheme="minorHAnsi" w:cstheme="minorHAnsi"/>
              </w:rPr>
              <w:t>from recipient</w:t>
            </w:r>
            <w:r>
              <w:rPr>
                <w:rFonts w:eastAsia="Arial" w:asciiTheme="minorHAnsi" w:hAnsiTheme="minorHAnsi" w:cstheme="minorHAnsi"/>
              </w:rPr>
              <w:t>s</w:t>
            </w:r>
            <w:r w:rsidRPr="004605CE">
              <w:rPr>
                <w:rFonts w:eastAsia="Arial" w:asciiTheme="minorHAnsi" w:hAnsiTheme="minorHAnsi" w:cstheme="minorHAnsi"/>
              </w:rPr>
              <w:t xml:space="preserve"> to help evaluate and monitor spending of funds to safeguard against waste, fraud, and abuse.</w:t>
            </w:r>
          </w:p>
        </w:tc>
      </w:tr>
      <w:tr w:rsidRPr="00DA4AFD" w:rsidR="004605CE" w:rsidTr="002D66A6" w14:paraId="102A36A7" w14:textId="77777777">
        <w:trPr>
          <w:trHeight w:val="260"/>
        </w:trPr>
        <w:tc>
          <w:tcPr>
            <w:tcW w:w="990" w:type="dxa"/>
          </w:tcPr>
          <w:p w:rsidR="004605CE" w:rsidP="002D66A6" w:rsidRDefault="004605CE" w14:paraId="511FB1AD" w14:textId="77777777">
            <w:pPr>
              <w:tabs>
                <w:tab w:val="left" w:pos="255"/>
                <w:tab w:val="center" w:pos="392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400" w:type="dxa"/>
          </w:tcPr>
          <w:p w:rsidRPr="004D6EBA" w:rsidR="004605CE" w:rsidP="002D66A6" w:rsidRDefault="004605CE" w14:paraId="47F027D8" w14:textId="7E914CFD">
            <w:pPr>
              <w:rPr>
                <w:color w:val="1D2B3E"/>
                <w:sz w:val="21"/>
                <w:szCs w:val="21"/>
                <w:shd w:val="clear" w:color="auto" w:fill="FFFFFF"/>
              </w:rPr>
            </w:pPr>
            <w:r>
              <w:rPr>
                <w:rFonts w:eastAsia="Arial"/>
              </w:rPr>
              <w:t>Vendor Name</w:t>
            </w:r>
            <w:r w:rsidRPr="004D6EBA">
              <w:rPr>
                <w:rFonts w:eastAsia="Arial"/>
              </w:rPr>
              <w:t xml:space="preserve"> </w:t>
            </w:r>
          </w:p>
        </w:tc>
        <w:tc>
          <w:tcPr>
            <w:tcW w:w="6660" w:type="dxa"/>
          </w:tcPr>
          <w:p w:rsidRPr="004D6EBA" w:rsidR="004605CE" w:rsidP="002D66A6" w:rsidRDefault="00FD52B3" w14:paraId="633555D2" w14:textId="658602FB">
            <w:pPr>
              <w:rPr>
                <w:rFonts w:eastAsia="Arial" w:asciiTheme="minorHAnsi" w:hAnsiTheme="minorHAnsi" w:cstheme="minorHAnsi"/>
              </w:rPr>
            </w:pPr>
            <w:r>
              <w:rPr>
                <w:rFonts w:eastAsia="Arial" w:asciiTheme="minorHAnsi" w:hAnsiTheme="minorHAnsi" w:cstheme="minorHAnsi"/>
              </w:rPr>
              <w:t xml:space="preserve">Refers to vendor name on SCIN invoice associated with previously submitted to Commission by filer with a reimbursement claim request.  Information will be auto-populated based on information previously on-file with the Commission for the relevant period.  </w:t>
            </w:r>
            <w:r w:rsidRPr="004605CE">
              <w:rPr>
                <w:rFonts w:eastAsia="Arial" w:asciiTheme="minorHAnsi" w:hAnsiTheme="minorHAnsi" w:cstheme="minorHAnsi"/>
              </w:rPr>
              <w:t xml:space="preserve">Statutorily required to obtain information </w:t>
            </w:r>
            <w:r>
              <w:rPr>
                <w:rFonts w:eastAsia="Arial" w:asciiTheme="minorHAnsi" w:hAnsiTheme="minorHAnsi" w:cstheme="minorHAnsi"/>
              </w:rPr>
              <w:t xml:space="preserve">on spending </w:t>
            </w:r>
            <w:r w:rsidRPr="004605CE">
              <w:rPr>
                <w:rFonts w:eastAsia="Arial" w:asciiTheme="minorHAnsi" w:hAnsiTheme="minorHAnsi" w:cstheme="minorHAnsi"/>
              </w:rPr>
              <w:t>from recipient</w:t>
            </w:r>
            <w:r>
              <w:rPr>
                <w:rFonts w:eastAsia="Arial" w:asciiTheme="minorHAnsi" w:hAnsiTheme="minorHAnsi" w:cstheme="minorHAnsi"/>
              </w:rPr>
              <w:t>s</w:t>
            </w:r>
            <w:r w:rsidRPr="004605CE">
              <w:rPr>
                <w:rFonts w:eastAsia="Arial" w:asciiTheme="minorHAnsi" w:hAnsiTheme="minorHAnsi" w:cstheme="minorHAnsi"/>
              </w:rPr>
              <w:t xml:space="preserve"> to help evaluate and monitor spending of funds to safeguard against waste, fraud, and abuse.</w:t>
            </w:r>
          </w:p>
        </w:tc>
      </w:tr>
      <w:tr w:rsidRPr="00DA4AFD" w:rsidR="004605CE" w:rsidTr="002D66A6" w14:paraId="1181DDFC" w14:textId="77777777">
        <w:trPr>
          <w:trHeight w:val="260"/>
        </w:trPr>
        <w:tc>
          <w:tcPr>
            <w:tcW w:w="990" w:type="dxa"/>
          </w:tcPr>
          <w:p w:rsidR="004605CE" w:rsidP="002D66A6" w:rsidRDefault="004605CE" w14:paraId="3E7F6495" w14:textId="77777777">
            <w:pPr>
              <w:tabs>
                <w:tab w:val="left" w:pos="255"/>
                <w:tab w:val="center" w:pos="392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400" w:type="dxa"/>
          </w:tcPr>
          <w:p w:rsidRPr="00FD52B3" w:rsidR="00FD52B3" w:rsidP="00FD52B3" w:rsidRDefault="00FD52B3" w14:paraId="00DC1934" w14:textId="77777777">
            <w:pPr>
              <w:rPr>
                <w:color w:val="1D2B3E"/>
                <w:shd w:val="clear" w:color="auto" w:fill="FFFFFF"/>
              </w:rPr>
            </w:pPr>
            <w:r w:rsidRPr="00FD52B3">
              <w:rPr>
                <w:color w:val="1D2B3E"/>
                <w:shd w:val="clear" w:color="auto" w:fill="FFFFFF"/>
              </w:rPr>
              <w:t>Did you spend the money reimbursed for this invoice as authorized by the FCC?</w:t>
            </w:r>
          </w:p>
          <w:p w:rsidRPr="004D6EBA" w:rsidR="004605CE" w:rsidP="00FD52B3" w:rsidRDefault="00FD52B3" w14:paraId="38427FA5" w14:textId="16BF7E50">
            <w:pPr>
              <w:rPr>
                <w:color w:val="1D2B3E"/>
                <w:sz w:val="21"/>
                <w:szCs w:val="21"/>
                <w:shd w:val="clear" w:color="auto" w:fill="FFFFFF"/>
              </w:rPr>
            </w:pPr>
            <w:r w:rsidRPr="00FD52B3">
              <w:rPr>
                <w:color w:val="1D2B3E"/>
                <w:shd w:val="clear" w:color="auto" w:fill="FFFFFF"/>
              </w:rPr>
              <w:t>Please identify the costs that were reimbursed but not spent and provide an explanation for the discrepancy.</w:t>
            </w:r>
          </w:p>
        </w:tc>
        <w:tc>
          <w:tcPr>
            <w:tcW w:w="6660" w:type="dxa"/>
          </w:tcPr>
          <w:p w:rsidRPr="004D6EBA" w:rsidR="004605CE" w:rsidP="002D66A6" w:rsidRDefault="00FD52B3" w14:paraId="6A27BCC6" w14:textId="69519B9B">
            <w:pPr>
              <w:rPr>
                <w:rFonts w:eastAsia="Arial" w:asciiTheme="minorHAnsi" w:hAnsiTheme="minorHAnsi" w:cstheme="minorHAnsi"/>
              </w:rPr>
            </w:pPr>
            <w:r w:rsidRPr="004605CE">
              <w:rPr>
                <w:rFonts w:eastAsia="Arial" w:asciiTheme="minorHAnsi" w:hAnsiTheme="minorHAnsi" w:cstheme="minorHAnsi"/>
              </w:rPr>
              <w:t xml:space="preserve">Statutorily required to obtain information </w:t>
            </w:r>
            <w:r>
              <w:rPr>
                <w:rFonts w:eastAsia="Arial" w:asciiTheme="minorHAnsi" w:hAnsiTheme="minorHAnsi" w:cstheme="minorHAnsi"/>
              </w:rPr>
              <w:t xml:space="preserve">on spending </w:t>
            </w:r>
            <w:r w:rsidRPr="004605CE">
              <w:rPr>
                <w:rFonts w:eastAsia="Arial" w:asciiTheme="minorHAnsi" w:hAnsiTheme="minorHAnsi" w:cstheme="minorHAnsi"/>
              </w:rPr>
              <w:t>from recipient</w:t>
            </w:r>
            <w:r>
              <w:rPr>
                <w:rFonts w:eastAsia="Arial" w:asciiTheme="minorHAnsi" w:hAnsiTheme="minorHAnsi" w:cstheme="minorHAnsi"/>
              </w:rPr>
              <w:t>s</w:t>
            </w:r>
            <w:r w:rsidRPr="004605CE">
              <w:rPr>
                <w:rFonts w:eastAsia="Arial" w:asciiTheme="minorHAnsi" w:hAnsiTheme="minorHAnsi" w:cstheme="minorHAnsi"/>
              </w:rPr>
              <w:t xml:space="preserve"> to help evaluate and monitor spending of funds to safeguard against waste, fraud, and abuse.</w:t>
            </w:r>
          </w:p>
        </w:tc>
      </w:tr>
      <w:tr w:rsidRPr="00DA4AFD" w:rsidR="004605CE" w:rsidTr="002D66A6" w14:paraId="1FC657B4" w14:textId="77777777">
        <w:trPr>
          <w:cantSplit/>
          <w:trHeight w:val="260"/>
        </w:trPr>
        <w:tc>
          <w:tcPr>
            <w:tcW w:w="13050" w:type="dxa"/>
            <w:gridSpan w:val="3"/>
            <w:shd w:val="clear" w:color="auto" w:fill="D9D9D9" w:themeFill="background1" w:themeFillShade="D9"/>
          </w:tcPr>
          <w:p w:rsidRPr="00DA4AFD" w:rsidR="004605CE" w:rsidP="002D66A6" w:rsidRDefault="004605CE" w14:paraId="1A9D4E02" w14:textId="77777777">
            <w:pPr>
              <w:jc w:val="both"/>
              <w:rPr>
                <w:rFonts w:eastAsia="Arial" w:asciiTheme="minorHAnsi" w:hAnsiTheme="minorHAnsi" w:cstheme="minorHAnsi"/>
                <w:b/>
                <w:bCs/>
              </w:rPr>
            </w:pPr>
            <w:r w:rsidRPr="00DA4AFD">
              <w:rPr>
                <w:rFonts w:eastAsia="Arial" w:asciiTheme="minorHAnsi" w:hAnsiTheme="minorHAnsi" w:cstheme="minorHAnsi"/>
                <w:b/>
                <w:bCs/>
              </w:rPr>
              <w:t>Certifications</w:t>
            </w:r>
          </w:p>
        </w:tc>
      </w:tr>
      <w:tr w:rsidRPr="00DA4AFD" w:rsidR="004605CE" w:rsidTr="002D66A6" w14:paraId="23006E88" w14:textId="77777777">
        <w:trPr>
          <w:trHeight w:val="260"/>
        </w:trPr>
        <w:tc>
          <w:tcPr>
            <w:tcW w:w="990" w:type="dxa"/>
          </w:tcPr>
          <w:p w:rsidRPr="00DA4AFD" w:rsidR="004605CE" w:rsidP="002D66A6" w:rsidRDefault="004605CE" w14:paraId="171F57FB" w14:textId="5A171631">
            <w:pPr>
              <w:jc w:val="center"/>
              <w:rPr>
                <w:rFonts w:eastAsia="Arial"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>1</w:t>
            </w:r>
            <w:r w:rsidR="00FD52B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400" w:type="dxa"/>
          </w:tcPr>
          <w:p w:rsidRPr="00DA4AFD" w:rsidR="004605CE" w:rsidP="002D66A6" w:rsidRDefault="004605CE" w14:paraId="287EE584" w14:textId="77777777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Applicant must certify in good faith under penalty of perjury (via electronic signature of authorized representative) the following:  (1) Applicant will </w:t>
            </w:r>
            <w:r w:rsidRPr="00DA4AFD">
              <w:rPr>
                <w:rFonts w:asciiTheme="minorHAnsi" w:hAnsiTheme="minorHAnsi" w:cstheme="minorHAnsi"/>
              </w:rPr>
              <w:lastRenderedPageBreak/>
              <w:t>reasonably incur the estimated costs claimed as eligible for reimbursement; (2) Applicant will use all money received from the Reimbursement Program only for expenses eligible for reimbursement; (3) Applicant will comply with all policies and procedures relating to allocations, draw downs, payments, obligations, and expenditures of money from the Reimbursement Program; (4) Applicant will maintain detailed records, including receipts, of all costs eligible for reimbursement actually incurred for a period of 10 years; and (5) Applicant will file all required documentation for its expenses.</w:t>
            </w:r>
          </w:p>
        </w:tc>
        <w:tc>
          <w:tcPr>
            <w:tcW w:w="6660" w:type="dxa"/>
          </w:tcPr>
          <w:p w:rsidRPr="00DA4AFD" w:rsidR="004605CE" w:rsidP="002D66A6" w:rsidRDefault="004605CE" w14:paraId="2737CEAC" w14:textId="77777777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lastRenderedPageBreak/>
              <w:t>Certifications necessary to protect Reimbursement Program against waste, fraud, and abuse.</w:t>
            </w:r>
          </w:p>
        </w:tc>
      </w:tr>
      <w:tr w:rsidRPr="00DA4AFD" w:rsidR="004605CE" w:rsidTr="002D66A6" w14:paraId="318D45A7" w14:textId="77777777">
        <w:trPr>
          <w:trHeight w:val="350"/>
        </w:trPr>
        <w:tc>
          <w:tcPr>
            <w:tcW w:w="990" w:type="dxa"/>
          </w:tcPr>
          <w:p w:rsidRPr="00DA4AFD" w:rsidR="004605CE" w:rsidP="002D66A6" w:rsidRDefault="004605CE" w14:paraId="629D2D46" w14:textId="26190A78">
            <w:pPr>
              <w:jc w:val="center"/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1</w:t>
            </w:r>
            <w:r w:rsidR="00FD52B3">
              <w:rPr>
                <w:rFonts w:eastAsia="Arial" w:asciiTheme="minorHAnsi" w:hAnsiTheme="minorHAnsi" w:cstheme="minorHAnsi"/>
              </w:rPr>
              <w:t>2</w:t>
            </w:r>
          </w:p>
        </w:tc>
        <w:tc>
          <w:tcPr>
            <w:tcW w:w="5400" w:type="dxa"/>
          </w:tcPr>
          <w:p w:rsidRPr="00DA4AFD" w:rsidR="004605CE" w:rsidP="002D66A6" w:rsidRDefault="004605CE" w14:paraId="42DEB66A" w14:textId="77777777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 xml:space="preserve">Applicant certifies </w:t>
            </w:r>
            <w:r>
              <w:rPr>
                <w:rFonts w:eastAsia="Arial" w:asciiTheme="minorHAnsi" w:hAnsiTheme="minorHAnsi" w:cstheme="minorHAnsi"/>
              </w:rPr>
              <w:t xml:space="preserve">under penalty of perjury </w:t>
            </w:r>
            <w:r w:rsidRPr="00DA4AFD">
              <w:rPr>
                <w:rFonts w:eastAsia="Arial" w:asciiTheme="minorHAnsi" w:hAnsiTheme="minorHAnsi" w:cstheme="minorHAnsi"/>
              </w:rPr>
              <w:t>that all information provided in this filing is true and correct to the best of Applicant’s knowledge.</w:t>
            </w:r>
          </w:p>
        </w:tc>
        <w:tc>
          <w:tcPr>
            <w:tcW w:w="6660" w:type="dxa"/>
          </w:tcPr>
          <w:p w:rsidRPr="00DA4AFD" w:rsidR="004605CE" w:rsidP="002D66A6" w:rsidRDefault="004605CE" w14:paraId="7508CE21" w14:textId="77777777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Certification necessary to ensure accuracy of information provided.</w:t>
            </w:r>
          </w:p>
          <w:p w:rsidRPr="00DA4AFD" w:rsidR="004605CE" w:rsidP="002D66A6" w:rsidRDefault="004605CE" w14:paraId="6DD8CF15" w14:textId="77777777">
            <w:pPr>
              <w:rPr>
                <w:rFonts w:eastAsia="Arial" w:asciiTheme="minorHAnsi" w:hAnsiTheme="minorHAnsi" w:cstheme="minorHAnsi"/>
              </w:rPr>
            </w:pPr>
          </w:p>
        </w:tc>
      </w:tr>
      <w:tr w:rsidRPr="00DA4AFD" w:rsidR="004605CE" w:rsidTr="002D66A6" w14:paraId="530C7955" w14:textId="77777777">
        <w:trPr>
          <w:trHeight w:val="350"/>
        </w:trPr>
        <w:tc>
          <w:tcPr>
            <w:tcW w:w="990" w:type="dxa"/>
          </w:tcPr>
          <w:p w:rsidRPr="00DA4AFD" w:rsidR="004605CE" w:rsidP="002D66A6" w:rsidRDefault="004605CE" w14:paraId="13B5D63C" w14:textId="64C03195">
            <w:pPr>
              <w:jc w:val="center"/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1</w:t>
            </w:r>
            <w:r w:rsidR="00FD52B3">
              <w:rPr>
                <w:rFonts w:eastAsia="Arial" w:asciiTheme="minorHAnsi" w:hAnsiTheme="minorHAnsi" w:cstheme="minorHAnsi"/>
              </w:rPr>
              <w:t>3</w:t>
            </w:r>
          </w:p>
        </w:tc>
        <w:tc>
          <w:tcPr>
            <w:tcW w:w="5400" w:type="dxa"/>
          </w:tcPr>
          <w:p w:rsidRPr="00DA4AFD" w:rsidR="004605CE" w:rsidP="002D66A6" w:rsidRDefault="004605CE" w14:paraId="41E888F9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Certifying Official Name</w:t>
            </w:r>
          </w:p>
        </w:tc>
        <w:tc>
          <w:tcPr>
            <w:tcW w:w="6660" w:type="dxa"/>
          </w:tcPr>
          <w:p w:rsidRPr="00DA4AFD" w:rsidR="004605CE" w:rsidP="002D66A6" w:rsidRDefault="004605CE" w14:paraId="10DB95BF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 xml:space="preserve">Name of certifying official.  </w:t>
            </w:r>
          </w:p>
        </w:tc>
      </w:tr>
      <w:tr w:rsidRPr="00DA4AFD" w:rsidR="004605CE" w:rsidTr="002D66A6" w14:paraId="761A3B22" w14:textId="77777777">
        <w:trPr>
          <w:trHeight w:val="260"/>
        </w:trPr>
        <w:tc>
          <w:tcPr>
            <w:tcW w:w="990" w:type="dxa"/>
          </w:tcPr>
          <w:p w:rsidRPr="00DA4AFD" w:rsidR="004605CE" w:rsidP="002D66A6" w:rsidRDefault="004605CE" w14:paraId="20978D85" w14:textId="3E8404B7">
            <w:pPr>
              <w:tabs>
                <w:tab w:val="left" w:pos="255"/>
                <w:tab w:val="center" w:pos="392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D52B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00" w:type="dxa"/>
          </w:tcPr>
          <w:p w:rsidRPr="00DA4AFD" w:rsidR="004605CE" w:rsidP="002D66A6" w:rsidRDefault="004605CE" w14:paraId="711CE069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Certifying Official Title</w:t>
            </w:r>
          </w:p>
        </w:tc>
        <w:tc>
          <w:tcPr>
            <w:tcW w:w="6660" w:type="dxa"/>
          </w:tcPr>
          <w:p w:rsidRPr="00DA4AFD" w:rsidR="004605CE" w:rsidP="002D66A6" w:rsidRDefault="004605CE" w14:paraId="7BDA05B7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Job title of certifying official.</w:t>
            </w:r>
          </w:p>
        </w:tc>
      </w:tr>
      <w:tr w:rsidRPr="00DA4AFD" w:rsidR="004605CE" w:rsidTr="002D66A6" w14:paraId="2028331E" w14:textId="77777777">
        <w:trPr>
          <w:trHeight w:val="260"/>
        </w:trPr>
        <w:tc>
          <w:tcPr>
            <w:tcW w:w="990" w:type="dxa"/>
          </w:tcPr>
          <w:p w:rsidRPr="00DA4AFD" w:rsidR="004605CE" w:rsidP="002D66A6" w:rsidRDefault="004605CE" w14:paraId="675B78B7" w14:textId="78ABD0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Arial" w:asciiTheme="minorHAnsi" w:hAnsiTheme="minorHAnsi" w:cstheme="minorHAnsi"/>
              </w:rPr>
              <w:t>1</w:t>
            </w:r>
            <w:r w:rsidR="00FD52B3">
              <w:rPr>
                <w:rFonts w:eastAsia="Arial" w:asciiTheme="minorHAnsi" w:hAnsiTheme="minorHAnsi" w:cstheme="minorHAnsi"/>
              </w:rPr>
              <w:t>5</w:t>
            </w:r>
          </w:p>
        </w:tc>
        <w:tc>
          <w:tcPr>
            <w:tcW w:w="5400" w:type="dxa"/>
          </w:tcPr>
          <w:p w:rsidRPr="00DA4AFD" w:rsidR="004605CE" w:rsidP="002D66A6" w:rsidRDefault="004605CE" w14:paraId="3B32FDF1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Certifying Official Phone Number</w:t>
            </w:r>
          </w:p>
        </w:tc>
        <w:tc>
          <w:tcPr>
            <w:tcW w:w="6660" w:type="dxa"/>
          </w:tcPr>
          <w:p w:rsidRPr="00DA4AFD" w:rsidR="004605CE" w:rsidP="002D66A6" w:rsidRDefault="004605CE" w14:paraId="2E44CAE3" w14:textId="77777777">
            <w:pPr>
              <w:tabs>
                <w:tab w:val="left" w:pos="1230"/>
              </w:tabs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Phone number of the certifying official.</w:t>
            </w:r>
          </w:p>
        </w:tc>
      </w:tr>
      <w:tr w:rsidRPr="00DA4AFD" w:rsidR="004605CE" w:rsidTr="002D66A6" w14:paraId="053C1F70" w14:textId="77777777">
        <w:trPr>
          <w:trHeight w:val="260"/>
        </w:trPr>
        <w:tc>
          <w:tcPr>
            <w:tcW w:w="990" w:type="dxa"/>
          </w:tcPr>
          <w:p w:rsidRPr="00DA4AFD" w:rsidR="004605CE" w:rsidP="002D66A6" w:rsidRDefault="004605CE" w14:paraId="413DD8C5" w14:textId="48CAB8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Arial" w:asciiTheme="minorHAnsi" w:hAnsiTheme="minorHAnsi" w:cstheme="minorHAnsi"/>
              </w:rPr>
              <w:t>1</w:t>
            </w:r>
            <w:r w:rsidR="00FD52B3">
              <w:rPr>
                <w:rFonts w:eastAsia="Arial" w:asciiTheme="minorHAnsi" w:hAnsiTheme="minorHAnsi" w:cstheme="minorHAnsi"/>
              </w:rPr>
              <w:t>6</w:t>
            </w:r>
          </w:p>
        </w:tc>
        <w:tc>
          <w:tcPr>
            <w:tcW w:w="5400" w:type="dxa"/>
          </w:tcPr>
          <w:p w:rsidRPr="00DA4AFD" w:rsidR="004605CE" w:rsidP="002D66A6" w:rsidRDefault="004605CE" w14:paraId="7CB1D35B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Certifying Official Email Address</w:t>
            </w:r>
          </w:p>
        </w:tc>
        <w:tc>
          <w:tcPr>
            <w:tcW w:w="6660" w:type="dxa"/>
          </w:tcPr>
          <w:p w:rsidRPr="00DA4AFD" w:rsidR="004605CE" w:rsidP="002D66A6" w:rsidRDefault="004605CE" w14:paraId="4D064970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Email address of the certifying official.</w:t>
            </w:r>
          </w:p>
        </w:tc>
      </w:tr>
      <w:tr w:rsidRPr="00DA4AFD" w:rsidR="004605CE" w:rsidTr="002D66A6" w14:paraId="2ADFE902" w14:textId="77777777">
        <w:trPr>
          <w:trHeight w:val="260"/>
        </w:trPr>
        <w:tc>
          <w:tcPr>
            <w:tcW w:w="990" w:type="dxa"/>
          </w:tcPr>
          <w:p w:rsidRPr="00DA4AFD" w:rsidR="004605CE" w:rsidP="002D66A6" w:rsidRDefault="004605CE" w14:paraId="6E8EC5AE" w14:textId="26CBDE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Arial" w:asciiTheme="minorHAnsi" w:hAnsiTheme="minorHAnsi" w:cstheme="minorHAnsi"/>
              </w:rPr>
              <w:t>1</w:t>
            </w:r>
            <w:r w:rsidR="00FD52B3">
              <w:rPr>
                <w:rFonts w:eastAsia="Arial" w:asciiTheme="minorHAnsi" w:hAnsiTheme="minorHAnsi" w:cstheme="minorHAnsi"/>
              </w:rPr>
              <w:t>7</w:t>
            </w:r>
          </w:p>
        </w:tc>
        <w:tc>
          <w:tcPr>
            <w:tcW w:w="5400" w:type="dxa"/>
          </w:tcPr>
          <w:p w:rsidRPr="00DA4AFD" w:rsidR="004605CE" w:rsidP="002D66A6" w:rsidRDefault="004605CE" w14:paraId="764294AD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Certifying Date Signed</w:t>
            </w:r>
          </w:p>
        </w:tc>
        <w:tc>
          <w:tcPr>
            <w:tcW w:w="6660" w:type="dxa"/>
          </w:tcPr>
          <w:p w:rsidRPr="00DA4AFD" w:rsidR="004605CE" w:rsidP="002D66A6" w:rsidRDefault="004605CE" w14:paraId="734EA369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 xml:space="preserve">The date on which the filing is certified will be </w:t>
            </w:r>
            <w:proofErr w:type="gramStart"/>
            <w:r w:rsidRPr="00DA4AFD">
              <w:rPr>
                <w:rFonts w:eastAsia="Arial" w:asciiTheme="minorHAnsi" w:hAnsiTheme="minorHAnsi" w:cstheme="minorHAnsi"/>
              </w:rPr>
              <w:t>auto-generated</w:t>
            </w:r>
            <w:proofErr w:type="gramEnd"/>
            <w:r w:rsidRPr="00DA4AFD">
              <w:rPr>
                <w:rFonts w:eastAsia="Arial" w:asciiTheme="minorHAnsi" w:hAnsiTheme="minorHAnsi" w:cstheme="minorHAnsi"/>
              </w:rPr>
              <w:t>.</w:t>
            </w:r>
          </w:p>
        </w:tc>
      </w:tr>
    </w:tbl>
    <w:p w:rsidR="005D6513" w:rsidRDefault="005D6513" w14:paraId="42CE76F0" w14:textId="35AEE87E">
      <w:pPr>
        <w:rPr>
          <w:rFonts w:ascii="Arial" w:hAnsi="Arial" w:cs="Arial"/>
        </w:rPr>
      </w:pPr>
    </w:p>
    <w:sectPr w:rsidR="005D6513" w:rsidSect="00B75872">
      <w:headerReference w:type="default" r:id="rId8"/>
      <w:footerReference w:type="default" r:id="rId9"/>
      <w:pgSz w:w="15840" w:h="12240" w:orient="landscape"/>
      <w:pgMar w:top="1440" w:right="108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A6255" w14:textId="77777777" w:rsidR="00296640" w:rsidRDefault="00296640">
      <w:pPr>
        <w:spacing w:after="0" w:line="240" w:lineRule="auto"/>
      </w:pPr>
      <w:r>
        <w:separator/>
      </w:r>
    </w:p>
  </w:endnote>
  <w:endnote w:type="continuationSeparator" w:id="0">
    <w:p w14:paraId="36BAE53D" w14:textId="77777777" w:rsidR="00296640" w:rsidRDefault="00296640">
      <w:pPr>
        <w:spacing w:after="0" w:line="240" w:lineRule="auto"/>
      </w:pPr>
      <w:r>
        <w:continuationSeparator/>
      </w:r>
    </w:p>
  </w:endnote>
  <w:endnote w:type="continuationNotice" w:id="1">
    <w:p w14:paraId="0558FB7E" w14:textId="77777777" w:rsidR="00296640" w:rsidRDefault="00296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3429B" w14:textId="32EE1FEB" w:rsidR="00E76F72" w:rsidRPr="00E76F72" w:rsidRDefault="00E76F72">
    <w:pPr>
      <w:pStyle w:val="Footer"/>
      <w:rPr>
        <w:rFonts w:ascii="Arial" w:hAnsi="Arial" w:cs="Arial"/>
        <w:sz w:val="18"/>
        <w:szCs w:val="18"/>
      </w:rPr>
    </w:pPr>
    <w:r>
      <w:t xml:space="preserve"> </w:t>
    </w:r>
    <w:r>
      <w:tab/>
    </w:r>
    <w:r>
      <w:tab/>
    </w:r>
    <w:r>
      <w:tab/>
    </w:r>
    <w:r w:rsidRPr="00E76F72">
      <w:rPr>
        <w:rFonts w:ascii="Arial" w:hAnsi="Arial" w:cs="Arial"/>
        <w:sz w:val="18"/>
        <w:szCs w:val="18"/>
      </w:rPr>
      <w:t>FCC Form 5640/ [Month 2021]</w:t>
    </w:r>
  </w:p>
  <w:p w14:paraId="18C90420" w14:textId="77777777" w:rsidR="005D6513" w:rsidRDefault="005D6513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9C8C4" w14:textId="77777777" w:rsidR="00296640" w:rsidRDefault="00296640">
      <w:pPr>
        <w:spacing w:after="0" w:line="240" w:lineRule="auto"/>
      </w:pPr>
      <w:r>
        <w:separator/>
      </w:r>
    </w:p>
  </w:footnote>
  <w:footnote w:type="continuationSeparator" w:id="0">
    <w:p w14:paraId="142A2F8E" w14:textId="77777777" w:rsidR="00296640" w:rsidRDefault="00296640">
      <w:pPr>
        <w:spacing w:after="0" w:line="240" w:lineRule="auto"/>
      </w:pPr>
      <w:r>
        <w:continuationSeparator/>
      </w:r>
    </w:p>
  </w:footnote>
  <w:footnote w:type="continuationNotice" w:id="1">
    <w:p w14:paraId="0D642303" w14:textId="77777777" w:rsidR="00296640" w:rsidRDefault="002966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99A4E" w14:textId="3A1CC829" w:rsidR="003A19E4" w:rsidRDefault="002333BC" w:rsidP="003A19E4">
    <w:pPr>
      <w:tabs>
        <w:tab w:val="right" w:pos="4680"/>
        <w:tab w:val="right" w:pos="13140"/>
      </w:tabs>
      <w:spacing w:after="0" w:line="240" w:lineRule="auto"/>
      <w:rPr>
        <w:rFonts w:ascii="Arial" w:hAnsi="Arial" w:cs="Arial"/>
        <w:color w:val="2E2E2E"/>
        <w:sz w:val="18"/>
        <w:szCs w:val="18"/>
        <w:shd w:val="clear" w:color="auto" w:fill="F8F8F8"/>
      </w:rPr>
    </w:pPr>
    <w:r>
      <w:tab/>
      <w:t xml:space="preserve">   </w:t>
    </w:r>
    <w:r>
      <w:tab/>
      <w:t xml:space="preserve">OMB </w:t>
    </w:r>
    <w:r w:rsidR="00A5509E" w:rsidRPr="002015D7">
      <w:rPr>
        <w:rFonts w:ascii="Arial" w:hAnsi="Arial" w:cs="Arial"/>
        <w:color w:val="2E2E2E"/>
        <w:sz w:val="18"/>
        <w:szCs w:val="18"/>
        <w:shd w:val="clear" w:color="auto" w:fill="F8F8F8"/>
      </w:rPr>
      <w:t>3060-12</w:t>
    </w:r>
    <w:r w:rsidR="009B080B">
      <w:rPr>
        <w:rFonts w:ascii="Arial" w:hAnsi="Arial" w:cs="Arial"/>
        <w:color w:val="2E2E2E"/>
        <w:sz w:val="18"/>
        <w:szCs w:val="18"/>
        <w:shd w:val="clear" w:color="auto" w:fill="F8F8F8"/>
      </w:rPr>
      <w:t>70</w:t>
    </w:r>
  </w:p>
  <w:p w14:paraId="7D3792F3" w14:textId="3DFEED3E" w:rsidR="000257BB" w:rsidRDefault="000257BB" w:rsidP="003A19E4">
    <w:pPr>
      <w:tabs>
        <w:tab w:val="right" w:pos="4680"/>
        <w:tab w:val="right" w:pos="13140"/>
      </w:tabs>
      <w:spacing w:after="0" w:line="240" w:lineRule="auto"/>
    </w:pPr>
    <w:r>
      <w:rPr>
        <w:rFonts w:ascii="Arial" w:hAnsi="Arial" w:cs="Arial"/>
        <w:color w:val="2E2E2E"/>
        <w:sz w:val="18"/>
        <w:szCs w:val="18"/>
        <w:shd w:val="clear" w:color="auto" w:fill="F8F8F8"/>
      </w:rPr>
      <w:tab/>
    </w:r>
    <w:r>
      <w:rPr>
        <w:rFonts w:ascii="Arial" w:hAnsi="Arial" w:cs="Arial"/>
        <w:color w:val="2E2E2E"/>
        <w:sz w:val="18"/>
        <w:szCs w:val="18"/>
        <w:shd w:val="clear" w:color="auto" w:fill="F8F8F8"/>
      </w:rPr>
      <w:tab/>
      <w:t>[Month 2021]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8143B"/>
    <w:multiLevelType w:val="hybridMultilevel"/>
    <w:tmpl w:val="7CDCA188"/>
    <w:lvl w:ilvl="0" w:tplc="FA1C8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E8E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980C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C7C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67E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5866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0AA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EE6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9CA9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67E81"/>
    <w:multiLevelType w:val="hybridMultilevel"/>
    <w:tmpl w:val="02DA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13"/>
    <w:rsid w:val="000257BB"/>
    <w:rsid w:val="00075BCB"/>
    <w:rsid w:val="00090330"/>
    <w:rsid w:val="000A0461"/>
    <w:rsid w:val="000E2A19"/>
    <w:rsid w:val="00100DD8"/>
    <w:rsid w:val="001047C8"/>
    <w:rsid w:val="00106624"/>
    <w:rsid w:val="001132A9"/>
    <w:rsid w:val="001248C9"/>
    <w:rsid w:val="0013085B"/>
    <w:rsid w:val="001336D6"/>
    <w:rsid w:val="00145E90"/>
    <w:rsid w:val="00156842"/>
    <w:rsid w:val="001607C8"/>
    <w:rsid w:val="00184573"/>
    <w:rsid w:val="001B0CE1"/>
    <w:rsid w:val="001D58FE"/>
    <w:rsid w:val="001E192E"/>
    <w:rsid w:val="002015D7"/>
    <w:rsid w:val="00213A00"/>
    <w:rsid w:val="002333BC"/>
    <w:rsid w:val="00296640"/>
    <w:rsid w:val="002B42F5"/>
    <w:rsid w:val="00340974"/>
    <w:rsid w:val="00344F4D"/>
    <w:rsid w:val="003A19E4"/>
    <w:rsid w:val="003A2A48"/>
    <w:rsid w:val="003B0508"/>
    <w:rsid w:val="003B6ECF"/>
    <w:rsid w:val="004476E1"/>
    <w:rsid w:val="00457BEA"/>
    <w:rsid w:val="0046003F"/>
    <w:rsid w:val="004605CE"/>
    <w:rsid w:val="004B055E"/>
    <w:rsid w:val="004D43B3"/>
    <w:rsid w:val="004F16DF"/>
    <w:rsid w:val="00501F80"/>
    <w:rsid w:val="005103B9"/>
    <w:rsid w:val="0053749F"/>
    <w:rsid w:val="00556E6C"/>
    <w:rsid w:val="005623E8"/>
    <w:rsid w:val="00567300"/>
    <w:rsid w:val="005729EC"/>
    <w:rsid w:val="005862B4"/>
    <w:rsid w:val="005B69FD"/>
    <w:rsid w:val="005B7C4C"/>
    <w:rsid w:val="005D6386"/>
    <w:rsid w:val="005D6513"/>
    <w:rsid w:val="005E15E7"/>
    <w:rsid w:val="005E55D3"/>
    <w:rsid w:val="0063682F"/>
    <w:rsid w:val="00646CD3"/>
    <w:rsid w:val="006575CF"/>
    <w:rsid w:val="00675620"/>
    <w:rsid w:val="00691A4F"/>
    <w:rsid w:val="006A0E08"/>
    <w:rsid w:val="006B49BE"/>
    <w:rsid w:val="006C4B9B"/>
    <w:rsid w:val="006D5F2A"/>
    <w:rsid w:val="006E798B"/>
    <w:rsid w:val="006F12AE"/>
    <w:rsid w:val="007125FF"/>
    <w:rsid w:val="007412DF"/>
    <w:rsid w:val="00741942"/>
    <w:rsid w:val="00785FEE"/>
    <w:rsid w:val="007F1CFC"/>
    <w:rsid w:val="007F5317"/>
    <w:rsid w:val="00800615"/>
    <w:rsid w:val="00802880"/>
    <w:rsid w:val="00806A06"/>
    <w:rsid w:val="00807613"/>
    <w:rsid w:val="00837FB5"/>
    <w:rsid w:val="00856156"/>
    <w:rsid w:val="0087661F"/>
    <w:rsid w:val="00890A96"/>
    <w:rsid w:val="008C6B68"/>
    <w:rsid w:val="00902ACA"/>
    <w:rsid w:val="009304B9"/>
    <w:rsid w:val="00943150"/>
    <w:rsid w:val="009B080B"/>
    <w:rsid w:val="009E6E01"/>
    <w:rsid w:val="009F7E11"/>
    <w:rsid w:val="00A10CC2"/>
    <w:rsid w:val="00A5509E"/>
    <w:rsid w:val="00A56E73"/>
    <w:rsid w:val="00A576FB"/>
    <w:rsid w:val="00A80EEA"/>
    <w:rsid w:val="00A91D09"/>
    <w:rsid w:val="00AA39FB"/>
    <w:rsid w:val="00AB424A"/>
    <w:rsid w:val="00AE5520"/>
    <w:rsid w:val="00B445C8"/>
    <w:rsid w:val="00B461A6"/>
    <w:rsid w:val="00B61A62"/>
    <w:rsid w:val="00B75872"/>
    <w:rsid w:val="00BA45E6"/>
    <w:rsid w:val="00BC38E0"/>
    <w:rsid w:val="00BF1CDC"/>
    <w:rsid w:val="00C00842"/>
    <w:rsid w:val="00C32003"/>
    <w:rsid w:val="00C32FFA"/>
    <w:rsid w:val="00C41F46"/>
    <w:rsid w:val="00C4408B"/>
    <w:rsid w:val="00C63C07"/>
    <w:rsid w:val="00CC74F4"/>
    <w:rsid w:val="00CC7B92"/>
    <w:rsid w:val="00CD30C0"/>
    <w:rsid w:val="00CD7055"/>
    <w:rsid w:val="00D00AD7"/>
    <w:rsid w:val="00D03146"/>
    <w:rsid w:val="00D04F5B"/>
    <w:rsid w:val="00D164A6"/>
    <w:rsid w:val="00D318C5"/>
    <w:rsid w:val="00D63E69"/>
    <w:rsid w:val="00D6704A"/>
    <w:rsid w:val="00D717A7"/>
    <w:rsid w:val="00D732C6"/>
    <w:rsid w:val="00D92929"/>
    <w:rsid w:val="00D95A7D"/>
    <w:rsid w:val="00DE4990"/>
    <w:rsid w:val="00DF0B6E"/>
    <w:rsid w:val="00E31758"/>
    <w:rsid w:val="00E35EC0"/>
    <w:rsid w:val="00E36000"/>
    <w:rsid w:val="00E75D81"/>
    <w:rsid w:val="00E76F72"/>
    <w:rsid w:val="00E95F1B"/>
    <w:rsid w:val="00EC2454"/>
    <w:rsid w:val="00EC4C9A"/>
    <w:rsid w:val="00F2047C"/>
    <w:rsid w:val="00F239FC"/>
    <w:rsid w:val="00F47EDF"/>
    <w:rsid w:val="00F87D39"/>
    <w:rsid w:val="00FC495F"/>
    <w:rsid w:val="00FC7F0E"/>
    <w:rsid w:val="00FD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FC3FD"/>
  <w15:docId w15:val="{797B84CE-0D53-4AAA-983F-7081D42B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B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B0CE1"/>
    <w:pPr>
      <w:spacing w:after="0" w:line="240" w:lineRule="auto"/>
      <w:ind w:left="720"/>
    </w:pPr>
    <w:rPr>
      <w:rFonts w:eastAsiaTheme="minorHAnsi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A55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09E"/>
  </w:style>
  <w:style w:type="paragraph" w:styleId="Footer">
    <w:name w:val="footer"/>
    <w:basedOn w:val="Normal"/>
    <w:link w:val="FooterChar"/>
    <w:uiPriority w:val="99"/>
    <w:unhideWhenUsed/>
    <w:rsid w:val="00A55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09E"/>
  </w:style>
  <w:style w:type="paragraph" w:styleId="NoSpacing">
    <w:name w:val="No Spacing"/>
    <w:uiPriority w:val="1"/>
    <w:qFormat/>
    <w:rsid w:val="004605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4DFFD-E967-4C86-B0D6-CD7172D9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Lechter</dc:creator>
  <cp:lastModifiedBy>Nicole Ongele</cp:lastModifiedBy>
  <cp:revision>2</cp:revision>
  <dcterms:created xsi:type="dcterms:W3CDTF">2021-08-03T19:01:00Z</dcterms:created>
  <dcterms:modified xsi:type="dcterms:W3CDTF">2021-08-03T19:01:00Z</dcterms:modified>
</cp:coreProperties>
</file>