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4DCE" w:rsidR="00400F2F" w:rsidP="008E0C6B" w:rsidRDefault="00400F2F" w14:paraId="71525094" w14:textId="3F6BD2E4">
      <w:pPr>
        <w:jc w:val="center"/>
        <w:rPr>
          <w:rFonts w:ascii="Times New Roman" w:hAnsi="Times New Roman" w:cs="Times New Roman"/>
          <w:sz w:val="24"/>
          <w:szCs w:val="24"/>
        </w:rPr>
      </w:pPr>
      <w:r w:rsidRPr="00054DCE">
        <w:rPr>
          <w:rFonts w:ascii="Times New Roman" w:hAnsi="Times New Roman" w:cs="Times New Roman"/>
          <w:sz w:val="24"/>
          <w:szCs w:val="24"/>
        </w:rPr>
        <w:t>SUPPORTING STATEMENT</w:t>
      </w:r>
    </w:p>
    <w:p w:rsidRPr="00054DCE" w:rsidR="00400F2F" w:rsidP="00400F2F" w:rsidRDefault="00400F2F" w14:paraId="08BC0DAF" w14:textId="015B205B">
      <w:pPr>
        <w:rPr>
          <w:rFonts w:ascii="Times New Roman" w:hAnsi="Times New Roman" w:cs="Times New Roman"/>
          <w:b/>
          <w:sz w:val="24"/>
          <w:szCs w:val="24"/>
          <w:u w:val="single"/>
        </w:rPr>
      </w:pPr>
      <w:r w:rsidRPr="00054DCE">
        <w:rPr>
          <w:rFonts w:ascii="Times New Roman" w:hAnsi="Times New Roman" w:cs="Times New Roman"/>
          <w:b/>
          <w:sz w:val="24"/>
          <w:szCs w:val="24"/>
        </w:rPr>
        <w:t>A.</w:t>
      </w:r>
      <w:r w:rsidRPr="00054DCE">
        <w:rPr>
          <w:rFonts w:ascii="Times New Roman" w:hAnsi="Times New Roman" w:cs="Times New Roman"/>
          <w:b/>
          <w:sz w:val="24"/>
          <w:szCs w:val="24"/>
        </w:rPr>
        <w:tab/>
      </w:r>
      <w:r w:rsidRPr="00054DCE">
        <w:rPr>
          <w:rFonts w:ascii="Times New Roman" w:hAnsi="Times New Roman" w:cs="Times New Roman"/>
          <w:b/>
          <w:sz w:val="24"/>
          <w:szCs w:val="24"/>
          <w:u w:val="single"/>
        </w:rPr>
        <w:t>Justification:</w:t>
      </w:r>
    </w:p>
    <w:p w:rsidRPr="0050669B" w:rsidR="00E0696D" w:rsidP="00F05FEA" w:rsidRDefault="00573A74" w14:paraId="7462DFE3" w14:textId="265FF24C">
      <w:pPr>
        <w:pStyle w:val="ListParagraph"/>
        <w:numPr>
          <w:ilvl w:val="0"/>
          <w:numId w:val="12"/>
        </w:numPr>
        <w:tabs>
          <w:tab w:val="left" w:pos="90"/>
        </w:tabs>
        <w:rPr>
          <w:rFonts w:ascii="Times New Roman" w:hAnsi="Times New Roman" w:eastAsia="Calibri" w:cs="Times New Roman"/>
          <w:sz w:val="24"/>
          <w:szCs w:val="24"/>
        </w:rPr>
      </w:pPr>
      <w:r w:rsidRPr="0050669B">
        <w:rPr>
          <w:rFonts w:ascii="Times New Roman" w:hAnsi="Times New Roman" w:cs="Times New Roman"/>
          <w:sz w:val="24"/>
          <w:szCs w:val="24"/>
        </w:rPr>
        <w:t xml:space="preserve">The Warning, Alert and Response Network Act, Title VI of the Security and Accountability for Every Port Act of 2006 (120 Stat. 1884, section 602(a), codified at 47 U.S.C. 1201, et seq., 1202(a)) (WARN Act) gives the </w:t>
      </w:r>
      <w:r w:rsidRPr="0050669B">
        <w:rPr>
          <w:rFonts w:ascii="Times New Roman" w:hAnsi="Times New Roman" w:eastAsia="Calibri" w:cs="Times New Roman"/>
          <w:sz w:val="24"/>
          <w:szCs w:val="24"/>
        </w:rPr>
        <w:t xml:space="preserve">Federal Communications </w:t>
      </w:r>
      <w:r w:rsidRPr="0050669B">
        <w:rPr>
          <w:rFonts w:ascii="Times New Roman" w:hAnsi="Times New Roman" w:cs="Times New Roman"/>
          <w:sz w:val="24"/>
          <w:szCs w:val="24"/>
        </w:rPr>
        <w:t>Commission (</w:t>
      </w:r>
      <w:r w:rsidR="00503CCF">
        <w:rPr>
          <w:rFonts w:ascii="Times New Roman" w:hAnsi="Times New Roman" w:cs="Times New Roman"/>
          <w:sz w:val="24"/>
          <w:szCs w:val="24"/>
        </w:rPr>
        <w:t xml:space="preserve">FCC or </w:t>
      </w:r>
      <w:r w:rsidRPr="0050669B">
        <w:rPr>
          <w:rFonts w:ascii="Times New Roman" w:hAnsi="Times New Roman" w:cs="Times New Roman"/>
          <w:sz w:val="24"/>
          <w:szCs w:val="24"/>
        </w:rPr>
        <w:t xml:space="preserve">Commission) authority to adopt relevant technical standards, protocols, procedures and other technical requirements governing Wireless Emergency Alerts (WEA).  </w:t>
      </w:r>
      <w:r w:rsidRPr="0050669B" w:rsidR="004A52AD">
        <w:rPr>
          <w:rFonts w:ascii="Times New Roman" w:hAnsi="Times New Roman" w:cs="Times New Roman"/>
          <w:sz w:val="24"/>
          <w:szCs w:val="24"/>
        </w:rPr>
        <w:t xml:space="preserve">The </w:t>
      </w:r>
      <w:r w:rsidRPr="0050669B" w:rsidR="004A52AD">
        <w:rPr>
          <w:rFonts w:ascii="Times New Roman" w:hAnsi="Times New Roman" w:eastAsia="Calibri" w:cs="Times New Roman"/>
          <w:sz w:val="24"/>
          <w:szCs w:val="24"/>
        </w:rPr>
        <w:t xml:space="preserve">Commission </w:t>
      </w:r>
      <w:r w:rsidRPr="0050669B" w:rsidR="004A52AD">
        <w:rPr>
          <w:rFonts w:ascii="Times New Roman" w:hAnsi="Times New Roman" w:cs="Times New Roman"/>
          <w:sz w:val="24"/>
          <w:szCs w:val="24"/>
        </w:rPr>
        <w:t>created</w:t>
      </w:r>
      <w:r w:rsidRPr="0050669B" w:rsidR="00584A7D">
        <w:rPr>
          <w:rFonts w:ascii="Times New Roman" w:hAnsi="Times New Roman" w:cs="Times New Roman"/>
          <w:sz w:val="24"/>
          <w:szCs w:val="24"/>
        </w:rPr>
        <w:t xml:space="preserve"> the</w:t>
      </w:r>
      <w:r w:rsidRPr="0050669B" w:rsidR="004A52AD">
        <w:rPr>
          <w:rFonts w:ascii="Times New Roman" w:hAnsi="Times New Roman" w:cs="Times New Roman"/>
          <w:sz w:val="24"/>
          <w:szCs w:val="24"/>
        </w:rPr>
        <w:t xml:space="preserve"> </w:t>
      </w:r>
      <w:r w:rsidRPr="0050669B" w:rsidR="00425A0F">
        <w:rPr>
          <w:rFonts w:ascii="Times New Roman" w:hAnsi="Times New Roman" w:eastAsia="Calibri" w:cs="Times New Roman"/>
          <w:sz w:val="24"/>
          <w:szCs w:val="24"/>
        </w:rPr>
        <w:t xml:space="preserve">WEA </w:t>
      </w:r>
      <w:r w:rsidRPr="0050669B" w:rsidR="00584A7D">
        <w:rPr>
          <w:rFonts w:ascii="Times New Roman" w:hAnsi="Times New Roman" w:eastAsia="Calibri" w:cs="Times New Roman"/>
          <w:sz w:val="24"/>
          <w:szCs w:val="24"/>
        </w:rPr>
        <w:t>syst</w:t>
      </w:r>
      <w:r w:rsidRPr="0050669B" w:rsidR="00017835">
        <w:rPr>
          <w:rFonts w:ascii="Times New Roman" w:hAnsi="Times New Roman" w:eastAsia="Calibri" w:cs="Times New Roman"/>
          <w:sz w:val="24"/>
          <w:szCs w:val="24"/>
        </w:rPr>
        <w:t>em</w:t>
      </w:r>
      <w:r w:rsidRPr="0050669B" w:rsidR="00584A7D">
        <w:rPr>
          <w:rFonts w:ascii="Times New Roman" w:hAnsi="Times New Roman" w:eastAsia="Calibri" w:cs="Times New Roman"/>
          <w:sz w:val="24"/>
          <w:szCs w:val="24"/>
        </w:rPr>
        <w:t xml:space="preserve"> </w:t>
      </w:r>
      <w:r w:rsidRPr="0050669B" w:rsidR="004A52AD">
        <w:rPr>
          <w:rFonts w:ascii="Times New Roman" w:hAnsi="Times New Roman" w:cs="Times New Roman"/>
          <w:sz w:val="24"/>
          <w:szCs w:val="24"/>
        </w:rPr>
        <w:t>(previously known as the Commercial Mobile Service Alert System)</w:t>
      </w:r>
      <w:r w:rsidRPr="0050669B" w:rsidR="00431820">
        <w:rPr>
          <w:rFonts w:ascii="Times New Roman" w:hAnsi="Times New Roman" w:cs="Times New Roman"/>
          <w:sz w:val="24"/>
          <w:szCs w:val="24"/>
        </w:rPr>
        <w:t xml:space="preserve"> pursuant to </w:t>
      </w:r>
      <w:r w:rsidRPr="0050669B">
        <w:rPr>
          <w:rFonts w:ascii="Times New Roman" w:hAnsi="Times New Roman" w:cs="Times New Roman"/>
          <w:sz w:val="24"/>
          <w:szCs w:val="24"/>
        </w:rPr>
        <w:t xml:space="preserve">the </w:t>
      </w:r>
      <w:r w:rsidRPr="0050669B" w:rsidR="004A52AD">
        <w:rPr>
          <w:rFonts w:ascii="Times New Roman" w:hAnsi="Times New Roman" w:cs="Times New Roman"/>
          <w:sz w:val="24"/>
          <w:szCs w:val="24"/>
        </w:rPr>
        <w:t xml:space="preserve">WARN Act to satisfy the Commission’s mandate to promote the safety of life and property </w:t>
      </w:r>
      <w:proofErr w:type="gramStart"/>
      <w:r w:rsidRPr="0050669B" w:rsidR="004A52AD">
        <w:rPr>
          <w:rFonts w:ascii="Times New Roman" w:hAnsi="Times New Roman" w:cs="Times New Roman"/>
          <w:sz w:val="24"/>
          <w:szCs w:val="24"/>
        </w:rPr>
        <w:t>through the use of</w:t>
      </w:r>
      <w:proofErr w:type="gramEnd"/>
      <w:r w:rsidRPr="0050669B" w:rsidR="004A52AD">
        <w:rPr>
          <w:rFonts w:ascii="Times New Roman" w:hAnsi="Times New Roman" w:cs="Times New Roman"/>
          <w:sz w:val="24"/>
          <w:szCs w:val="24"/>
        </w:rPr>
        <w:t xml:space="preserve"> wire and radio communication</w:t>
      </w:r>
      <w:r w:rsidRPr="0050669B" w:rsidR="00B34912">
        <w:rPr>
          <w:rFonts w:ascii="Times New Roman" w:hAnsi="Times New Roman" w:cs="Times New Roman"/>
          <w:sz w:val="24"/>
          <w:szCs w:val="24"/>
        </w:rPr>
        <w:t>.</w:t>
      </w:r>
      <w:r w:rsidRPr="0050669B" w:rsidR="00F05FEA">
        <w:rPr>
          <w:rFonts w:ascii="Times New Roman" w:hAnsi="Times New Roman" w:cs="Times New Roman"/>
          <w:sz w:val="24"/>
          <w:szCs w:val="24"/>
        </w:rPr>
        <w:t xml:space="preserve">  </w:t>
      </w:r>
    </w:p>
    <w:p w:rsidRPr="0050669B" w:rsidR="00E0696D" w:rsidP="00E0696D" w:rsidRDefault="00E0696D" w14:paraId="32EC8CC6" w14:textId="77777777">
      <w:pPr>
        <w:pStyle w:val="ListParagraph"/>
        <w:tabs>
          <w:tab w:val="left" w:pos="90"/>
        </w:tabs>
        <w:ind w:left="360"/>
        <w:rPr>
          <w:rFonts w:ascii="Times New Roman" w:hAnsi="Times New Roman" w:cs="Times New Roman"/>
          <w:sz w:val="24"/>
          <w:szCs w:val="24"/>
        </w:rPr>
      </w:pPr>
    </w:p>
    <w:p w:rsidRPr="001771B4" w:rsidR="00341759" w:rsidP="001771B4" w:rsidRDefault="00017835" w14:paraId="776429B4" w14:textId="09F36DB0">
      <w:pPr>
        <w:pStyle w:val="ListParagraph"/>
        <w:tabs>
          <w:tab w:val="left" w:pos="90"/>
        </w:tabs>
        <w:ind w:left="360"/>
        <w:rPr>
          <w:rFonts w:ascii="Times New Roman" w:hAnsi="Times New Roman" w:cs="Times New Roman"/>
          <w:sz w:val="24"/>
          <w:szCs w:val="24"/>
        </w:rPr>
      </w:pPr>
      <w:r w:rsidRPr="0050669B">
        <w:rPr>
          <w:rFonts w:ascii="Times New Roman" w:hAnsi="Times New Roman" w:cs="Times New Roman"/>
          <w:sz w:val="24"/>
          <w:szCs w:val="24"/>
        </w:rPr>
        <w:t>In 2018, t</w:t>
      </w:r>
      <w:r w:rsidRPr="0050669B" w:rsidR="00846D48">
        <w:rPr>
          <w:rFonts w:ascii="Times New Roman" w:hAnsi="Times New Roman" w:eastAsia="Calibri" w:cs="Times New Roman"/>
          <w:sz w:val="24"/>
          <w:szCs w:val="24"/>
        </w:rPr>
        <w:t xml:space="preserve">he </w:t>
      </w:r>
      <w:bookmarkStart w:name="_Hlk3561817" w:id="0"/>
      <w:r w:rsidRPr="0050669B" w:rsidR="00846D48">
        <w:rPr>
          <w:rFonts w:ascii="Times New Roman" w:hAnsi="Times New Roman" w:eastAsia="Calibri" w:cs="Times New Roman"/>
          <w:sz w:val="24"/>
          <w:szCs w:val="24"/>
        </w:rPr>
        <w:t>Commission</w:t>
      </w:r>
      <w:bookmarkEnd w:id="0"/>
      <w:r w:rsidRPr="0050669B" w:rsidR="00846D48">
        <w:rPr>
          <w:rFonts w:ascii="Times New Roman" w:hAnsi="Times New Roman" w:eastAsia="Calibri" w:cs="Times New Roman"/>
          <w:sz w:val="24"/>
          <w:szCs w:val="24"/>
        </w:rPr>
        <w:t xml:space="preserve"> issued a</w:t>
      </w:r>
      <w:r w:rsidRPr="0050669B" w:rsidR="00F775E7">
        <w:rPr>
          <w:rFonts w:ascii="Times New Roman" w:hAnsi="Times New Roman" w:eastAsia="Calibri" w:cs="Times New Roman"/>
          <w:sz w:val="24"/>
          <w:szCs w:val="24"/>
        </w:rPr>
        <w:t xml:space="preserve"> </w:t>
      </w:r>
      <w:r w:rsidRPr="0050669B" w:rsidR="00846D48">
        <w:rPr>
          <w:rFonts w:ascii="Times New Roman" w:hAnsi="Times New Roman" w:eastAsia="Calibri" w:cs="Times New Roman"/>
          <w:sz w:val="24"/>
          <w:szCs w:val="24"/>
        </w:rPr>
        <w:t xml:space="preserve">Report &amp; Order </w:t>
      </w:r>
      <w:r w:rsidRPr="0050669B" w:rsidR="00E0696D">
        <w:rPr>
          <w:rFonts w:ascii="Times New Roman" w:hAnsi="Times New Roman" w:eastAsia="Calibri" w:cs="Times New Roman"/>
          <w:sz w:val="24"/>
          <w:szCs w:val="24"/>
        </w:rPr>
        <w:t>to</w:t>
      </w:r>
      <w:r w:rsidRPr="0050669B" w:rsidR="00C41AF1">
        <w:rPr>
          <w:rFonts w:ascii="Times New Roman" w:hAnsi="Times New Roman" w:eastAsia="Calibri" w:cs="Times New Roman"/>
          <w:sz w:val="24"/>
          <w:szCs w:val="24"/>
        </w:rPr>
        <w:t xml:space="preserve"> </w:t>
      </w:r>
      <w:r w:rsidRPr="0050669B" w:rsidR="001F40E2">
        <w:rPr>
          <w:rFonts w:ascii="Times New Roman" w:hAnsi="Times New Roman" w:eastAsia="Calibri" w:cs="Times New Roman"/>
          <w:sz w:val="24"/>
          <w:szCs w:val="24"/>
        </w:rPr>
        <w:t>enhanc</w:t>
      </w:r>
      <w:r w:rsidRPr="0050669B" w:rsidR="00E0696D">
        <w:rPr>
          <w:rFonts w:ascii="Times New Roman" w:hAnsi="Times New Roman" w:eastAsia="Calibri" w:cs="Times New Roman"/>
          <w:sz w:val="24"/>
          <w:szCs w:val="24"/>
        </w:rPr>
        <w:t>e</w:t>
      </w:r>
      <w:r w:rsidRPr="0050669B" w:rsidR="001F40E2">
        <w:rPr>
          <w:rFonts w:ascii="Times New Roman" w:hAnsi="Times New Roman" w:eastAsia="Calibri" w:cs="Times New Roman"/>
          <w:sz w:val="24"/>
          <w:szCs w:val="24"/>
        </w:rPr>
        <w:t xml:space="preserve"> the </w:t>
      </w:r>
      <w:r w:rsidRPr="0050669B" w:rsidR="00B163C2">
        <w:rPr>
          <w:rFonts w:ascii="Times New Roman" w:hAnsi="Times New Roman" w:eastAsia="Calibri" w:cs="Times New Roman"/>
          <w:sz w:val="24"/>
          <w:szCs w:val="24"/>
        </w:rPr>
        <w:t xml:space="preserve">public safety benefits of </w:t>
      </w:r>
      <w:r w:rsidRPr="0050669B" w:rsidR="001F40E2">
        <w:rPr>
          <w:rFonts w:ascii="Times New Roman" w:hAnsi="Times New Roman" w:eastAsia="Calibri" w:cs="Times New Roman"/>
          <w:sz w:val="24"/>
          <w:szCs w:val="24"/>
        </w:rPr>
        <w:t>WEA</w:t>
      </w:r>
      <w:r w:rsidRPr="0050669B" w:rsidR="00655DBE">
        <w:rPr>
          <w:rFonts w:ascii="Times New Roman" w:hAnsi="Times New Roman" w:eastAsia="Calibri" w:cs="Times New Roman"/>
          <w:sz w:val="24"/>
          <w:szCs w:val="24"/>
        </w:rPr>
        <w:t xml:space="preserve"> </w:t>
      </w:r>
      <w:r w:rsidRPr="0050669B" w:rsidR="00CC5A1D">
        <w:rPr>
          <w:rFonts w:ascii="Times New Roman" w:hAnsi="Times New Roman" w:eastAsia="Calibri" w:cs="Times New Roman"/>
          <w:sz w:val="24"/>
          <w:szCs w:val="24"/>
        </w:rPr>
        <w:t xml:space="preserve">by </w:t>
      </w:r>
      <w:r w:rsidRPr="0050669B" w:rsidR="00094086">
        <w:rPr>
          <w:rFonts w:ascii="Times New Roman" w:hAnsi="Times New Roman" w:eastAsia="Calibri" w:cs="Times New Roman"/>
          <w:sz w:val="24"/>
          <w:szCs w:val="24"/>
        </w:rPr>
        <w:t xml:space="preserve">improving the ability </w:t>
      </w:r>
      <w:r w:rsidRPr="0050669B" w:rsidR="00802F8F">
        <w:rPr>
          <w:rFonts w:ascii="Times New Roman" w:hAnsi="Times New Roman" w:eastAsia="Calibri" w:cs="Times New Roman"/>
          <w:sz w:val="24"/>
          <w:szCs w:val="24"/>
        </w:rPr>
        <w:t>of</w:t>
      </w:r>
      <w:r w:rsidRPr="0050669B" w:rsidR="00094086">
        <w:rPr>
          <w:rFonts w:ascii="Times New Roman" w:hAnsi="Times New Roman" w:eastAsia="Calibri" w:cs="Times New Roman"/>
          <w:sz w:val="24"/>
          <w:szCs w:val="24"/>
        </w:rPr>
        <w:t xml:space="preserve"> </w:t>
      </w:r>
      <w:r w:rsidRPr="0050669B" w:rsidR="00CC53F7">
        <w:rPr>
          <w:rFonts w:ascii="Times New Roman" w:hAnsi="Times New Roman" w:eastAsia="Calibri" w:cs="Times New Roman"/>
          <w:sz w:val="24"/>
          <w:szCs w:val="24"/>
        </w:rPr>
        <w:t>alert</w:t>
      </w:r>
      <w:r w:rsidRPr="0050669B" w:rsidR="00B163C2">
        <w:rPr>
          <w:rFonts w:ascii="Times New Roman" w:hAnsi="Times New Roman" w:eastAsia="Calibri" w:cs="Times New Roman"/>
          <w:sz w:val="24"/>
          <w:szCs w:val="24"/>
        </w:rPr>
        <w:t xml:space="preserve"> originat</w:t>
      </w:r>
      <w:r w:rsidRPr="0050669B" w:rsidR="00802F8F">
        <w:rPr>
          <w:rFonts w:ascii="Times New Roman" w:hAnsi="Times New Roman" w:eastAsia="Calibri" w:cs="Times New Roman"/>
          <w:sz w:val="24"/>
          <w:szCs w:val="24"/>
        </w:rPr>
        <w:t>ors (</w:t>
      </w:r>
      <w:r w:rsidRPr="0050669B" w:rsidR="00802F8F">
        <w:rPr>
          <w:rFonts w:ascii="Times New Roman" w:hAnsi="Times New Roman" w:eastAsia="Calibri" w:cs="Times New Roman"/>
          <w:i/>
          <w:sz w:val="24"/>
          <w:szCs w:val="24"/>
        </w:rPr>
        <w:t>e.g.</w:t>
      </w:r>
      <w:r w:rsidRPr="0050669B" w:rsidR="00802F8F">
        <w:rPr>
          <w:rFonts w:ascii="Times New Roman" w:hAnsi="Times New Roman" w:eastAsia="Calibri" w:cs="Times New Roman"/>
          <w:sz w:val="24"/>
          <w:szCs w:val="24"/>
        </w:rPr>
        <w:t xml:space="preserve">, local emergency management offices) </w:t>
      </w:r>
      <w:r w:rsidRPr="0050669B" w:rsidR="00655DBE">
        <w:rPr>
          <w:rFonts w:ascii="Times New Roman" w:hAnsi="Times New Roman" w:eastAsia="Calibri" w:cs="Times New Roman"/>
          <w:sz w:val="24"/>
          <w:szCs w:val="24"/>
        </w:rPr>
        <w:t>to</w:t>
      </w:r>
      <w:r w:rsidRPr="0050669B" w:rsidR="0031724F">
        <w:rPr>
          <w:rFonts w:ascii="Times New Roman" w:hAnsi="Times New Roman" w:eastAsia="Calibri" w:cs="Times New Roman"/>
          <w:sz w:val="24"/>
          <w:szCs w:val="24"/>
        </w:rPr>
        <w:t xml:space="preserve"> </w:t>
      </w:r>
      <w:r w:rsidR="00777653">
        <w:rPr>
          <w:rFonts w:ascii="Times New Roman" w:hAnsi="Times New Roman" w:eastAsia="Calibri" w:cs="Times New Roman"/>
          <w:sz w:val="24"/>
          <w:szCs w:val="24"/>
        </w:rPr>
        <w:t>“</w:t>
      </w:r>
      <w:r w:rsidR="00006ECD">
        <w:rPr>
          <w:rFonts w:ascii="Times New Roman" w:hAnsi="Times New Roman" w:eastAsia="Calibri" w:cs="Times New Roman"/>
          <w:sz w:val="24"/>
          <w:szCs w:val="24"/>
        </w:rPr>
        <w:t>geo-target</w:t>
      </w:r>
      <w:r w:rsidR="00777653">
        <w:rPr>
          <w:rFonts w:ascii="Times New Roman" w:hAnsi="Times New Roman" w:eastAsia="Calibri" w:cs="Times New Roman"/>
          <w:sz w:val="24"/>
          <w:szCs w:val="24"/>
        </w:rPr>
        <w:t>”</w:t>
      </w:r>
      <w:r w:rsidR="00006ECD">
        <w:rPr>
          <w:rFonts w:ascii="Times New Roman" w:hAnsi="Times New Roman" w:eastAsia="Calibri" w:cs="Times New Roman"/>
          <w:sz w:val="24"/>
          <w:szCs w:val="24"/>
        </w:rPr>
        <w:t xml:space="preserve"> </w:t>
      </w:r>
      <w:r w:rsidR="007E3E91">
        <w:rPr>
          <w:rFonts w:ascii="Times New Roman" w:hAnsi="Times New Roman" w:eastAsia="Calibri" w:cs="Times New Roman"/>
          <w:sz w:val="24"/>
          <w:szCs w:val="24"/>
        </w:rPr>
        <w:t xml:space="preserve">a </w:t>
      </w:r>
      <w:r w:rsidR="00777653">
        <w:rPr>
          <w:rFonts w:ascii="Times New Roman" w:hAnsi="Times New Roman" w:eastAsia="Calibri" w:cs="Times New Roman"/>
          <w:sz w:val="24"/>
          <w:szCs w:val="24"/>
        </w:rPr>
        <w:t>WEA alert</w:t>
      </w:r>
      <w:r w:rsidRPr="008C1EE0" w:rsidR="008C1EE0">
        <w:rPr>
          <w:rFonts w:ascii="Times New Roman" w:hAnsi="Times New Roman" w:eastAsia="Calibri" w:cs="Times New Roman"/>
          <w:sz w:val="24"/>
          <w:szCs w:val="24"/>
        </w:rPr>
        <w:t>, i.e.,</w:t>
      </w:r>
      <w:r w:rsidRPr="004D682C" w:rsidR="008C1EE0">
        <w:rPr>
          <w:rFonts w:ascii="Times New Roman" w:hAnsi="Times New Roman"/>
          <w:sz w:val="24"/>
        </w:rPr>
        <w:t xml:space="preserve"> </w:t>
      </w:r>
      <w:r w:rsidRPr="004D682C" w:rsidR="006337A6">
        <w:rPr>
          <w:rFonts w:ascii="Times New Roman" w:hAnsi="Times New Roman"/>
          <w:sz w:val="24"/>
        </w:rPr>
        <w:t>direct</w:t>
      </w:r>
      <w:r w:rsidRPr="004D682C" w:rsidR="00AF6FB0">
        <w:rPr>
          <w:rFonts w:ascii="Times New Roman" w:hAnsi="Times New Roman"/>
          <w:sz w:val="24"/>
        </w:rPr>
        <w:t xml:space="preserve"> a WEA a</w:t>
      </w:r>
      <w:r w:rsidRPr="004D682C" w:rsidR="0031724F">
        <w:rPr>
          <w:rFonts w:ascii="Times New Roman" w:hAnsi="Times New Roman"/>
          <w:sz w:val="24"/>
        </w:rPr>
        <w:t xml:space="preserve">lert </w:t>
      </w:r>
      <w:r w:rsidRPr="004D682C" w:rsidR="005D731D">
        <w:rPr>
          <w:rFonts w:ascii="Times New Roman" w:hAnsi="Times New Roman"/>
          <w:sz w:val="24"/>
        </w:rPr>
        <w:t>to</w:t>
      </w:r>
      <w:r w:rsidRPr="004D682C" w:rsidR="00C77A8F">
        <w:rPr>
          <w:rFonts w:ascii="Times New Roman" w:hAnsi="Times New Roman"/>
          <w:sz w:val="24"/>
        </w:rPr>
        <w:t xml:space="preserve"> a</w:t>
      </w:r>
      <w:r w:rsidRPr="004D682C" w:rsidR="00AF6FB0">
        <w:rPr>
          <w:rFonts w:ascii="Times New Roman" w:hAnsi="Times New Roman"/>
          <w:sz w:val="24"/>
        </w:rPr>
        <w:t xml:space="preserve"> </w:t>
      </w:r>
      <w:r w:rsidRPr="004D682C" w:rsidR="00E0696D">
        <w:rPr>
          <w:rFonts w:ascii="Times New Roman" w:hAnsi="Times New Roman"/>
          <w:sz w:val="24"/>
        </w:rPr>
        <w:t xml:space="preserve">given </w:t>
      </w:r>
      <w:r w:rsidRPr="004D682C" w:rsidR="0031724F">
        <w:rPr>
          <w:rFonts w:ascii="Times New Roman" w:hAnsi="Times New Roman"/>
          <w:sz w:val="24"/>
        </w:rPr>
        <w:t>geographic area</w:t>
      </w:r>
      <w:r w:rsidRPr="004D682C" w:rsidR="00F775E7">
        <w:rPr>
          <w:rFonts w:ascii="Times New Roman" w:hAnsi="Times New Roman"/>
          <w:sz w:val="24"/>
        </w:rPr>
        <w:t xml:space="preserve"> (</w:t>
      </w:r>
      <w:r w:rsidRPr="004D682C" w:rsidR="00CC53F7">
        <w:rPr>
          <w:rFonts w:ascii="Times New Roman" w:hAnsi="Times New Roman"/>
          <w:sz w:val="24"/>
        </w:rPr>
        <w:t xml:space="preserve">e.g., </w:t>
      </w:r>
      <w:r w:rsidRPr="004D682C" w:rsidR="00FA1370">
        <w:rPr>
          <w:rFonts w:ascii="Times New Roman" w:hAnsi="Times New Roman"/>
          <w:sz w:val="24"/>
        </w:rPr>
        <w:t>where there is imminent threat of the loss of life or property</w:t>
      </w:r>
      <w:r w:rsidRPr="004D682C" w:rsidR="00F775E7">
        <w:rPr>
          <w:rFonts w:ascii="Times New Roman" w:hAnsi="Times New Roman"/>
          <w:sz w:val="24"/>
        </w:rPr>
        <w:t>)</w:t>
      </w:r>
      <w:r w:rsidRPr="004D682C" w:rsidR="00E56FF2">
        <w:rPr>
          <w:rFonts w:ascii="Times New Roman" w:hAnsi="Times New Roman"/>
          <w:sz w:val="24"/>
        </w:rPr>
        <w:t>.</w:t>
      </w:r>
      <w:r w:rsidRPr="004D682C" w:rsidR="00E0696D">
        <w:rPr>
          <w:rStyle w:val="FootnoteReference"/>
          <w:rFonts w:ascii="Times New Roman" w:hAnsi="Times New Roman"/>
          <w:sz w:val="24"/>
        </w:rPr>
        <w:footnoteReference w:id="2"/>
      </w:r>
      <w:r w:rsidRPr="0050669B" w:rsidR="00E0696D">
        <w:rPr>
          <w:rFonts w:ascii="Times New Roman" w:hAnsi="Times New Roman" w:eastAsia="Calibri" w:cs="Times New Roman"/>
          <w:sz w:val="24"/>
          <w:szCs w:val="24"/>
        </w:rPr>
        <w:t xml:space="preserve">  </w:t>
      </w:r>
      <w:r w:rsidR="000B0C2D">
        <w:rPr>
          <w:rFonts w:ascii="Times New Roman" w:hAnsi="Times New Roman" w:eastAsia="Calibri" w:cs="Times New Roman"/>
          <w:sz w:val="24"/>
          <w:szCs w:val="24"/>
        </w:rPr>
        <w:t>T</w:t>
      </w:r>
      <w:r w:rsidRPr="0050669B" w:rsidR="00F05FEA">
        <w:rPr>
          <w:rFonts w:ascii="Times New Roman" w:hAnsi="Times New Roman" w:eastAsia="Calibri" w:cs="Times New Roman"/>
          <w:sz w:val="24"/>
          <w:szCs w:val="24"/>
        </w:rPr>
        <w:t xml:space="preserve">he Commission amended </w:t>
      </w:r>
      <w:r w:rsidR="000B0C2D">
        <w:rPr>
          <w:rFonts w:ascii="Times New Roman" w:hAnsi="Times New Roman" w:eastAsia="Calibri" w:cs="Times New Roman"/>
          <w:sz w:val="24"/>
          <w:szCs w:val="24"/>
        </w:rPr>
        <w:t xml:space="preserve">its </w:t>
      </w:r>
      <w:r w:rsidRPr="0050669B" w:rsidR="00F05FEA">
        <w:rPr>
          <w:rFonts w:ascii="Times New Roman" w:hAnsi="Times New Roman" w:eastAsia="Calibri" w:cs="Times New Roman"/>
          <w:sz w:val="24"/>
          <w:szCs w:val="24"/>
        </w:rPr>
        <w:t xml:space="preserve">geo-targeting rules based on the Report &amp; Order </w:t>
      </w:r>
      <w:r w:rsidR="000B0C2D">
        <w:rPr>
          <w:rFonts w:ascii="Times New Roman" w:hAnsi="Times New Roman" w:eastAsia="Calibri" w:cs="Times New Roman"/>
          <w:sz w:val="24"/>
          <w:szCs w:val="24"/>
        </w:rPr>
        <w:t xml:space="preserve">to </w:t>
      </w:r>
      <w:r w:rsidRPr="0050669B" w:rsidR="00F05FEA">
        <w:rPr>
          <w:rFonts w:ascii="Times New Roman" w:hAnsi="Times New Roman" w:cs="Times New Roman"/>
          <w:sz w:val="24"/>
          <w:szCs w:val="24"/>
        </w:rPr>
        <w:t xml:space="preserve">require that Participating Commercial Mobile Service </w:t>
      </w:r>
      <w:r w:rsidRPr="00F3526C" w:rsidR="00F05FEA">
        <w:rPr>
          <w:rFonts w:ascii="Times New Roman" w:hAnsi="Times New Roman" w:cs="Times New Roman"/>
          <w:sz w:val="24"/>
          <w:szCs w:val="24"/>
        </w:rPr>
        <w:t xml:space="preserve">Providers </w:t>
      </w:r>
      <w:r w:rsidRPr="00F3526C" w:rsidR="00E0696D">
        <w:rPr>
          <w:rFonts w:ascii="Times New Roman" w:hAnsi="Times New Roman" w:cs="Times New Roman"/>
          <w:sz w:val="24"/>
          <w:szCs w:val="24"/>
        </w:rPr>
        <w:t xml:space="preserve">(providers) </w:t>
      </w:r>
      <w:r w:rsidR="001771B4">
        <w:rPr>
          <w:rFonts w:ascii="Times New Roman" w:hAnsi="Times New Roman" w:cs="Times New Roman"/>
          <w:sz w:val="24"/>
          <w:szCs w:val="24"/>
        </w:rPr>
        <w:t xml:space="preserve">implement functionality to </w:t>
      </w:r>
      <w:r w:rsidRPr="00F3526C" w:rsidR="00F05FEA">
        <w:rPr>
          <w:rFonts w:ascii="Times New Roman" w:hAnsi="Times New Roman" w:cs="Times New Roman"/>
          <w:sz w:val="24"/>
          <w:szCs w:val="24"/>
        </w:rPr>
        <w:t xml:space="preserve">deliver </w:t>
      </w:r>
      <w:r w:rsidRPr="00F3526C" w:rsidR="0050669B">
        <w:rPr>
          <w:rFonts w:ascii="Times New Roman" w:hAnsi="Times New Roman" w:cs="Times New Roman"/>
          <w:sz w:val="24"/>
          <w:szCs w:val="24"/>
        </w:rPr>
        <w:t>a</w:t>
      </w:r>
      <w:r w:rsidRPr="00F3526C" w:rsidR="00F05FEA">
        <w:rPr>
          <w:rFonts w:ascii="Times New Roman" w:hAnsi="Times New Roman" w:cs="Times New Roman"/>
          <w:sz w:val="24"/>
          <w:szCs w:val="24"/>
        </w:rPr>
        <w:t xml:space="preserve"> </w:t>
      </w:r>
      <w:r w:rsidRPr="00F3526C" w:rsidR="0050669B">
        <w:rPr>
          <w:rFonts w:ascii="Times New Roman" w:hAnsi="Times New Roman" w:cs="Times New Roman"/>
          <w:sz w:val="24"/>
          <w:szCs w:val="24"/>
        </w:rPr>
        <w:t>WEA alert t</w:t>
      </w:r>
      <w:r w:rsidRPr="00F3526C" w:rsidR="00F05FEA">
        <w:rPr>
          <w:rFonts w:ascii="Times New Roman" w:hAnsi="Times New Roman" w:cs="Times New Roman"/>
          <w:sz w:val="24"/>
          <w:szCs w:val="24"/>
        </w:rPr>
        <w:t xml:space="preserve">o 100% of the </w:t>
      </w:r>
      <w:r w:rsidRPr="00F3526C" w:rsidR="00F3526C">
        <w:rPr>
          <w:rFonts w:ascii="Times New Roman" w:hAnsi="Times New Roman" w:cs="Times New Roman"/>
          <w:sz w:val="24"/>
          <w:szCs w:val="24"/>
        </w:rPr>
        <w:t xml:space="preserve">target </w:t>
      </w:r>
      <w:r w:rsidRPr="00F3526C" w:rsidR="00F05FEA">
        <w:rPr>
          <w:rFonts w:ascii="Times New Roman" w:hAnsi="Times New Roman" w:cs="Times New Roman"/>
          <w:sz w:val="24"/>
          <w:szCs w:val="24"/>
        </w:rPr>
        <w:t xml:space="preserve">geographic area </w:t>
      </w:r>
      <w:r w:rsidRPr="00F3526C" w:rsidR="00F3526C">
        <w:rPr>
          <w:rFonts w:ascii="Times New Roman" w:hAnsi="Times New Roman" w:cs="Times New Roman"/>
          <w:sz w:val="24"/>
          <w:szCs w:val="24"/>
        </w:rPr>
        <w:t>specified by an</w:t>
      </w:r>
      <w:r w:rsidRPr="00F3526C" w:rsidR="00F05FEA">
        <w:rPr>
          <w:rFonts w:ascii="Times New Roman" w:hAnsi="Times New Roman" w:cs="Times New Roman"/>
          <w:sz w:val="24"/>
          <w:szCs w:val="24"/>
        </w:rPr>
        <w:t xml:space="preserve"> alert originator with no more than a 0.1 mile overshoot</w:t>
      </w:r>
      <w:r w:rsidR="00714103">
        <w:rPr>
          <w:rFonts w:ascii="Times New Roman" w:hAnsi="Times New Roman" w:cs="Times New Roman"/>
          <w:sz w:val="24"/>
          <w:szCs w:val="24"/>
        </w:rPr>
        <w:t xml:space="preserve"> </w:t>
      </w:r>
      <w:r w:rsidRPr="00F3526C" w:rsidR="00714103">
        <w:rPr>
          <w:rFonts w:ascii="Times New Roman" w:hAnsi="Times New Roman" w:eastAsia="Calibri" w:cs="Times New Roman"/>
          <w:sz w:val="24"/>
          <w:szCs w:val="24"/>
        </w:rPr>
        <w:t>by November 30, 2019</w:t>
      </w:r>
      <w:r w:rsidR="000F4E8A">
        <w:rPr>
          <w:rFonts w:ascii="Times New Roman" w:hAnsi="Times New Roman" w:eastAsia="Calibri" w:cs="Times New Roman"/>
          <w:sz w:val="24"/>
          <w:szCs w:val="24"/>
        </w:rPr>
        <w:t>,</w:t>
      </w:r>
      <w:r w:rsidR="00247971">
        <w:rPr>
          <w:rFonts w:ascii="Times New Roman" w:hAnsi="Times New Roman" w:eastAsia="Calibri" w:cs="Times New Roman"/>
          <w:sz w:val="24"/>
          <w:szCs w:val="24"/>
        </w:rPr>
        <w:t xml:space="preserve"> later extending</w:t>
      </w:r>
      <w:r w:rsidR="000F4E8A">
        <w:rPr>
          <w:rFonts w:ascii="Times New Roman" w:hAnsi="Times New Roman" w:eastAsia="Calibri" w:cs="Times New Roman"/>
          <w:sz w:val="24"/>
          <w:szCs w:val="24"/>
        </w:rPr>
        <w:t xml:space="preserve"> this deadline to December 13, 2019</w:t>
      </w:r>
      <w:r w:rsidR="00CB5F3B">
        <w:rPr>
          <w:rFonts w:ascii="Times New Roman" w:hAnsi="Times New Roman" w:eastAsia="Calibri" w:cs="Times New Roman"/>
          <w:sz w:val="24"/>
          <w:szCs w:val="24"/>
        </w:rPr>
        <w:t xml:space="preserve"> and </w:t>
      </w:r>
      <w:r w:rsidR="000D1E3C">
        <w:rPr>
          <w:rFonts w:ascii="Times New Roman" w:hAnsi="Times New Roman" w:eastAsia="Calibri" w:cs="Times New Roman"/>
          <w:sz w:val="24"/>
          <w:szCs w:val="24"/>
        </w:rPr>
        <w:t>again</w:t>
      </w:r>
      <w:r w:rsidR="00CB5F3B">
        <w:rPr>
          <w:rFonts w:ascii="Times New Roman" w:hAnsi="Times New Roman" w:eastAsia="Calibri" w:cs="Times New Roman"/>
          <w:sz w:val="24"/>
          <w:szCs w:val="24"/>
        </w:rPr>
        <w:t xml:space="preserve"> to </w:t>
      </w:r>
      <w:r w:rsidR="00D74F7D">
        <w:rPr>
          <w:rFonts w:ascii="Times New Roman" w:hAnsi="Times New Roman" w:eastAsia="Calibri" w:cs="Times New Roman"/>
          <w:sz w:val="24"/>
          <w:szCs w:val="24"/>
        </w:rPr>
        <w:t>December 19, 2019</w:t>
      </w:r>
      <w:r w:rsidRPr="001771B4" w:rsidR="00846D48">
        <w:rPr>
          <w:rFonts w:ascii="Times New Roman" w:hAnsi="Times New Roman" w:eastAsia="Calibri" w:cs="Times New Roman"/>
          <w:sz w:val="24"/>
          <w:szCs w:val="24"/>
        </w:rPr>
        <w:t>.</w:t>
      </w:r>
      <w:r w:rsidRPr="00F3526C" w:rsidR="00E60F47">
        <w:rPr>
          <w:rStyle w:val="FootnoteReference"/>
          <w:rFonts w:ascii="Times New Roman" w:hAnsi="Times New Roman" w:eastAsia="Calibri" w:cs="Times New Roman"/>
          <w:sz w:val="24"/>
          <w:szCs w:val="24"/>
        </w:rPr>
        <w:footnoteReference w:id="3"/>
      </w:r>
      <w:r w:rsidR="001771B4">
        <w:rPr>
          <w:rFonts w:ascii="Times New Roman" w:hAnsi="Times New Roman" w:eastAsia="Calibri" w:cs="Times New Roman"/>
          <w:sz w:val="24"/>
          <w:szCs w:val="24"/>
        </w:rPr>
        <w:t xml:space="preserve">  </w:t>
      </w:r>
      <w:r w:rsidRPr="001771B4" w:rsidR="00F3526C">
        <w:rPr>
          <w:rFonts w:ascii="Times New Roman" w:hAnsi="Times New Roman" w:eastAsia="Calibri" w:cs="Times New Roman"/>
          <w:sz w:val="24"/>
          <w:szCs w:val="24"/>
        </w:rPr>
        <w:t>T</w:t>
      </w:r>
      <w:r w:rsidRPr="001771B4" w:rsidR="008A2292">
        <w:rPr>
          <w:rFonts w:ascii="Times New Roman" w:hAnsi="Times New Roman" w:eastAsia="Calibri" w:cs="Times New Roman"/>
          <w:sz w:val="24"/>
          <w:szCs w:val="24"/>
        </w:rPr>
        <w:t>he</w:t>
      </w:r>
      <w:r w:rsidRPr="001771B4" w:rsidR="000D4106">
        <w:rPr>
          <w:rFonts w:ascii="Times New Roman" w:hAnsi="Times New Roman" w:eastAsia="Calibri" w:cs="Times New Roman"/>
          <w:sz w:val="24"/>
          <w:szCs w:val="24"/>
        </w:rPr>
        <w:t xml:space="preserve"> Commission found that there </w:t>
      </w:r>
      <w:r w:rsidRPr="001771B4" w:rsidR="008A2292">
        <w:rPr>
          <w:rFonts w:ascii="Times New Roman" w:hAnsi="Times New Roman" w:eastAsia="Calibri" w:cs="Times New Roman"/>
          <w:sz w:val="24"/>
          <w:szCs w:val="24"/>
        </w:rPr>
        <w:t xml:space="preserve">are urgent public safety benefits associated with providers’ </w:t>
      </w:r>
      <w:r w:rsidRPr="001771B4" w:rsidR="00F775E7">
        <w:rPr>
          <w:rFonts w:ascii="Times New Roman" w:hAnsi="Times New Roman" w:eastAsia="Calibri" w:cs="Times New Roman"/>
          <w:sz w:val="24"/>
          <w:szCs w:val="24"/>
        </w:rPr>
        <w:t xml:space="preserve">expedient </w:t>
      </w:r>
      <w:r w:rsidRPr="001771B4" w:rsidR="008A2292">
        <w:rPr>
          <w:rFonts w:ascii="Times New Roman" w:hAnsi="Times New Roman" w:eastAsia="Calibri" w:cs="Times New Roman"/>
          <w:sz w:val="24"/>
          <w:szCs w:val="24"/>
        </w:rPr>
        <w:t>compliance with the Commission’s enhanced geo-targeting requirements</w:t>
      </w:r>
      <w:r w:rsidRPr="001771B4" w:rsidR="00F775E7">
        <w:rPr>
          <w:rFonts w:ascii="Times New Roman" w:hAnsi="Times New Roman" w:eastAsia="Calibri" w:cs="Times New Roman"/>
          <w:sz w:val="24"/>
          <w:szCs w:val="24"/>
        </w:rPr>
        <w:t>.</w:t>
      </w:r>
      <w:r w:rsidR="00E60F47">
        <w:rPr>
          <w:rStyle w:val="FootnoteReference"/>
          <w:rFonts w:ascii="Times New Roman" w:hAnsi="Times New Roman" w:eastAsia="Calibri" w:cs="Times New Roman"/>
          <w:sz w:val="24"/>
          <w:szCs w:val="24"/>
        </w:rPr>
        <w:footnoteReference w:id="4"/>
      </w:r>
    </w:p>
    <w:p w:rsidRPr="00265742" w:rsidR="00DB2500" w:rsidP="00265742" w:rsidRDefault="00DB2500" w14:paraId="135DCB5F" w14:textId="0E631398">
      <w:pPr>
        <w:keepNext/>
        <w:spacing w:before="240" w:after="0" w:line="240" w:lineRule="auto"/>
        <w:ind w:firstLine="360"/>
        <w:outlineLvl w:val="0"/>
        <w:rPr>
          <w:rFonts w:ascii="Times New Roman" w:hAnsi="Times New Roman"/>
          <w:b/>
          <w:bCs/>
          <w:kern w:val="32"/>
          <w:sz w:val="24"/>
          <w:szCs w:val="24"/>
          <w:u w:val="single"/>
        </w:rPr>
      </w:pPr>
      <w:r w:rsidRPr="00265742">
        <w:rPr>
          <w:rFonts w:ascii="Times New Roman" w:hAnsi="Times New Roman"/>
          <w:b/>
          <w:bCs/>
          <w:kern w:val="32"/>
          <w:sz w:val="24"/>
          <w:szCs w:val="24"/>
          <w:u w:val="single"/>
        </w:rPr>
        <w:t>Non-Substantive Change Request:</w:t>
      </w:r>
      <w:r>
        <w:rPr>
          <w:rFonts w:ascii="Times New Roman" w:hAnsi="Times New Roman"/>
          <w:b/>
          <w:bCs/>
          <w:kern w:val="32"/>
          <w:sz w:val="24"/>
          <w:szCs w:val="24"/>
          <w:u w:val="single"/>
        </w:rPr>
        <w:br/>
      </w:r>
    </w:p>
    <w:p w:rsidR="006C29F4" w:rsidP="006C29F4" w:rsidRDefault="00126515" w14:paraId="608E2EAA" w14:textId="5A09CE54">
      <w:pPr>
        <w:tabs>
          <w:tab w:val="left" w:pos="360"/>
        </w:tabs>
        <w:spacing w:after="0"/>
        <w:ind w:left="360"/>
        <w:rPr>
          <w:rFonts w:ascii="Times New Roman" w:hAnsi="Times New Roman" w:cs="Times New Roman"/>
          <w:bCs/>
          <w:iCs/>
          <w:sz w:val="24"/>
          <w:szCs w:val="24"/>
        </w:rPr>
      </w:pPr>
      <w:r w:rsidRPr="00265742">
        <w:rPr>
          <w:rFonts w:ascii="Times New Roman" w:hAnsi="Times New Roman"/>
          <w:sz w:val="24"/>
          <w:szCs w:val="24"/>
        </w:rPr>
        <w:t>The FCC propos</w:t>
      </w:r>
      <w:r w:rsidR="00503CCF">
        <w:rPr>
          <w:rFonts w:ascii="Times New Roman" w:hAnsi="Times New Roman"/>
          <w:sz w:val="24"/>
          <w:szCs w:val="24"/>
        </w:rPr>
        <w:t>es</w:t>
      </w:r>
      <w:r w:rsidRPr="00265742">
        <w:rPr>
          <w:rFonts w:ascii="Times New Roman" w:hAnsi="Times New Roman"/>
          <w:sz w:val="24"/>
          <w:szCs w:val="24"/>
        </w:rPr>
        <w:t xml:space="preserve"> </w:t>
      </w:r>
      <w:r w:rsidR="00503CCF">
        <w:rPr>
          <w:rFonts w:ascii="Times New Roman" w:hAnsi="Times New Roman"/>
          <w:sz w:val="24"/>
          <w:szCs w:val="24"/>
        </w:rPr>
        <w:t xml:space="preserve">a </w:t>
      </w:r>
      <w:r w:rsidRPr="00265742">
        <w:rPr>
          <w:rFonts w:ascii="Times New Roman" w:hAnsi="Times New Roman"/>
          <w:sz w:val="24"/>
          <w:szCs w:val="24"/>
        </w:rPr>
        <w:t xml:space="preserve">non-substantive update to </w:t>
      </w:r>
      <w:r>
        <w:rPr>
          <w:rFonts w:ascii="Times New Roman" w:hAnsi="Times New Roman"/>
          <w:sz w:val="24"/>
          <w:szCs w:val="24"/>
        </w:rPr>
        <w:t xml:space="preserve">the </w:t>
      </w:r>
      <w:r w:rsidRPr="00265742">
        <w:rPr>
          <w:rFonts w:ascii="Times New Roman" w:hAnsi="Times New Roman"/>
          <w:sz w:val="24"/>
          <w:szCs w:val="24"/>
        </w:rPr>
        <w:t>previously approved collection (3060-</w:t>
      </w:r>
      <w:r>
        <w:rPr>
          <w:rFonts w:ascii="Times New Roman" w:hAnsi="Times New Roman"/>
          <w:sz w:val="24"/>
          <w:szCs w:val="24"/>
        </w:rPr>
        <w:t>1</w:t>
      </w:r>
      <w:r w:rsidRPr="00265742">
        <w:rPr>
          <w:rFonts w:ascii="Times New Roman" w:hAnsi="Times New Roman"/>
          <w:sz w:val="24"/>
          <w:szCs w:val="24"/>
        </w:rPr>
        <w:t>2</w:t>
      </w:r>
      <w:r>
        <w:rPr>
          <w:rFonts w:ascii="Times New Roman" w:hAnsi="Times New Roman"/>
          <w:sz w:val="24"/>
          <w:szCs w:val="24"/>
        </w:rPr>
        <w:t>69</w:t>
      </w:r>
      <w:r w:rsidRPr="00265742">
        <w:rPr>
          <w:rFonts w:ascii="Times New Roman" w:hAnsi="Times New Roman"/>
          <w:sz w:val="24"/>
          <w:szCs w:val="24"/>
        </w:rPr>
        <w:t xml:space="preserve">).  </w:t>
      </w:r>
      <w:r>
        <w:rPr>
          <w:rFonts w:ascii="Times New Roman" w:hAnsi="Times New Roman"/>
          <w:sz w:val="24"/>
          <w:szCs w:val="24"/>
        </w:rPr>
        <w:t>The proposed update</w:t>
      </w:r>
      <w:r w:rsidR="00503CCF">
        <w:rPr>
          <w:rFonts w:ascii="Times New Roman" w:hAnsi="Times New Roman"/>
          <w:sz w:val="24"/>
          <w:szCs w:val="24"/>
        </w:rPr>
        <w:t xml:space="preserve"> is</w:t>
      </w:r>
      <w:r>
        <w:rPr>
          <w:rFonts w:ascii="Times New Roman" w:hAnsi="Times New Roman"/>
          <w:sz w:val="24"/>
          <w:szCs w:val="24"/>
        </w:rPr>
        <w:t xml:space="preserve"> designed to improve the accuracy of its findings by increasing the size of its control group from 2,000 respondents to 12,000 respondents.  While the Commission initially </w:t>
      </w:r>
      <w:bookmarkStart w:name="_Hlk76989429" w:id="1"/>
      <w:r w:rsidR="00110679">
        <w:rPr>
          <w:rFonts w:ascii="Times New Roman" w:hAnsi="Times New Roman"/>
          <w:sz w:val="24"/>
          <w:szCs w:val="24"/>
        </w:rPr>
        <w:t>b</w:t>
      </w:r>
      <w:r w:rsidRPr="00054DCE" w:rsidR="00110679">
        <w:rPr>
          <w:rFonts w:ascii="Times New Roman" w:hAnsi="Times New Roman" w:cs="Times New Roman"/>
          <w:sz w:val="24"/>
          <w:szCs w:val="24"/>
          <w:shd w:val="clear" w:color="auto" w:fill="FFFFFF"/>
        </w:rPr>
        <w:t>elieve</w:t>
      </w:r>
      <w:r w:rsidR="00110679">
        <w:rPr>
          <w:rFonts w:ascii="Times New Roman" w:hAnsi="Times New Roman" w:cs="Times New Roman"/>
          <w:sz w:val="24"/>
          <w:szCs w:val="24"/>
          <w:shd w:val="clear" w:color="auto" w:fill="FFFFFF"/>
        </w:rPr>
        <w:t>d</w:t>
      </w:r>
      <w:r w:rsidRPr="00054DCE" w:rsidR="00110679">
        <w:rPr>
          <w:rFonts w:ascii="Times New Roman" w:hAnsi="Times New Roman" w:cs="Times New Roman"/>
          <w:sz w:val="24"/>
          <w:szCs w:val="24"/>
          <w:shd w:val="clear" w:color="auto" w:fill="FFFFFF"/>
        </w:rPr>
        <w:t xml:space="preserve"> </w:t>
      </w:r>
      <w:r w:rsidR="00110679">
        <w:rPr>
          <w:rFonts w:ascii="Times New Roman" w:hAnsi="Times New Roman" w:cs="Times New Roman"/>
          <w:sz w:val="24"/>
          <w:szCs w:val="24"/>
          <w:shd w:val="clear" w:color="auto" w:fill="FFFFFF"/>
        </w:rPr>
        <w:t xml:space="preserve">2,000 volunteers was </w:t>
      </w:r>
      <w:r w:rsidR="00DA7D6D">
        <w:rPr>
          <w:rFonts w:ascii="Times New Roman" w:hAnsi="Times New Roman" w:cs="Times New Roman"/>
          <w:sz w:val="24"/>
          <w:szCs w:val="24"/>
          <w:shd w:val="clear" w:color="auto" w:fill="FFFFFF"/>
        </w:rPr>
        <w:t xml:space="preserve">the </w:t>
      </w:r>
      <w:r w:rsidR="00110679">
        <w:rPr>
          <w:rFonts w:ascii="Times New Roman" w:hAnsi="Times New Roman" w:cs="Times New Roman"/>
          <w:sz w:val="24"/>
          <w:szCs w:val="24"/>
          <w:shd w:val="clear" w:color="auto" w:fill="FFFFFF"/>
        </w:rPr>
        <w:t>largest size of the control group that its partners</w:t>
      </w:r>
      <w:r w:rsidRPr="00054DCE" w:rsidR="00110679">
        <w:rPr>
          <w:rFonts w:ascii="Times New Roman" w:hAnsi="Times New Roman" w:cs="Times New Roman"/>
          <w:sz w:val="24"/>
          <w:szCs w:val="24"/>
          <w:shd w:val="clear" w:color="auto" w:fill="FFFFFF"/>
        </w:rPr>
        <w:t xml:space="preserve"> </w:t>
      </w:r>
      <w:r w:rsidR="00110679">
        <w:rPr>
          <w:rFonts w:ascii="Times New Roman" w:hAnsi="Times New Roman" w:cs="Times New Roman"/>
          <w:sz w:val="24"/>
          <w:szCs w:val="24"/>
          <w:shd w:val="clear" w:color="auto" w:fill="FFFFFF"/>
        </w:rPr>
        <w:t>would make</w:t>
      </w:r>
      <w:r w:rsidRPr="00054DCE" w:rsidR="00110679">
        <w:rPr>
          <w:rFonts w:ascii="Times New Roman" w:hAnsi="Times New Roman" w:cs="Times New Roman"/>
          <w:sz w:val="24"/>
          <w:szCs w:val="24"/>
          <w:shd w:val="clear" w:color="auto" w:fill="FFFFFF"/>
        </w:rPr>
        <w:t xml:space="preserve"> available</w:t>
      </w:r>
      <w:r w:rsidR="00110679">
        <w:rPr>
          <w:rFonts w:ascii="Times New Roman" w:hAnsi="Times New Roman" w:cs="Times New Roman"/>
          <w:sz w:val="24"/>
          <w:szCs w:val="24"/>
          <w:shd w:val="clear" w:color="auto" w:fill="FFFFFF"/>
        </w:rPr>
        <w:t xml:space="preserve">, the Commission’s more recent experiences </w:t>
      </w:r>
      <w:r w:rsidR="001A0E6E">
        <w:rPr>
          <w:rFonts w:ascii="Times New Roman" w:hAnsi="Times New Roman" w:cs="Times New Roman"/>
          <w:sz w:val="24"/>
          <w:szCs w:val="24"/>
          <w:shd w:val="clear" w:color="auto" w:fill="FFFFFF"/>
        </w:rPr>
        <w:t xml:space="preserve">have </w:t>
      </w:r>
      <w:r w:rsidR="006C29F4">
        <w:rPr>
          <w:rFonts w:ascii="Times New Roman" w:hAnsi="Times New Roman" w:cs="Times New Roman"/>
          <w:sz w:val="24"/>
          <w:szCs w:val="24"/>
          <w:shd w:val="clear" w:color="auto" w:fill="FFFFFF"/>
        </w:rPr>
        <w:t>demonstrated an overwhelming interest in making a large number of volunteers available to complete the survey.</w:t>
      </w:r>
      <w:r w:rsidR="00110679">
        <w:rPr>
          <w:rFonts w:ascii="Times New Roman" w:hAnsi="Times New Roman" w:cs="Times New Roman"/>
          <w:sz w:val="24"/>
          <w:szCs w:val="24"/>
          <w:shd w:val="clear" w:color="auto" w:fill="FFFFFF"/>
        </w:rPr>
        <w:t xml:space="preserve">  </w:t>
      </w:r>
      <w:r w:rsidR="006C29F4">
        <w:rPr>
          <w:rFonts w:ascii="Times New Roman" w:hAnsi="Times New Roman" w:cs="Times New Roman"/>
          <w:sz w:val="24"/>
          <w:szCs w:val="24"/>
          <w:shd w:val="clear" w:color="auto" w:fill="FFFFFF"/>
        </w:rPr>
        <w:t>B</w:t>
      </w:r>
      <w:r w:rsidRPr="00054DCE" w:rsidR="00110679">
        <w:rPr>
          <w:rFonts w:ascii="Times New Roman" w:hAnsi="Times New Roman" w:cs="Times New Roman"/>
          <w:sz w:val="24"/>
          <w:szCs w:val="24"/>
          <w:shd w:val="clear" w:color="auto" w:fill="FFFFFF"/>
        </w:rPr>
        <w:t xml:space="preserve">ased on </w:t>
      </w:r>
      <w:r w:rsidR="00110679">
        <w:rPr>
          <w:rFonts w:ascii="Times New Roman" w:hAnsi="Times New Roman" w:cs="Times New Roman"/>
          <w:sz w:val="24"/>
          <w:szCs w:val="24"/>
          <w:shd w:val="clear" w:color="auto" w:fill="FFFFFF"/>
        </w:rPr>
        <w:t>th</w:t>
      </w:r>
      <w:r w:rsidR="006C29F4">
        <w:rPr>
          <w:rFonts w:ascii="Times New Roman" w:hAnsi="Times New Roman" w:cs="Times New Roman"/>
          <w:sz w:val="24"/>
          <w:szCs w:val="24"/>
          <w:shd w:val="clear" w:color="auto" w:fill="FFFFFF"/>
        </w:rPr>
        <w:t xml:space="preserve">is experience, the </w:t>
      </w:r>
      <w:r w:rsidR="00110679">
        <w:rPr>
          <w:rFonts w:ascii="Times New Roman" w:hAnsi="Times New Roman" w:cs="Times New Roman"/>
          <w:sz w:val="24"/>
          <w:szCs w:val="24"/>
          <w:shd w:val="clear" w:color="auto" w:fill="FFFFFF"/>
        </w:rPr>
        <w:t>Commission</w:t>
      </w:r>
      <w:r w:rsidR="006C29F4">
        <w:rPr>
          <w:rFonts w:ascii="Times New Roman" w:hAnsi="Times New Roman" w:cs="Times New Roman"/>
          <w:sz w:val="24"/>
          <w:szCs w:val="24"/>
          <w:shd w:val="clear" w:color="auto" w:fill="FFFFFF"/>
        </w:rPr>
        <w:t xml:space="preserve"> now estimates a maximum </w:t>
      </w:r>
      <w:r w:rsidR="006C29F4">
        <w:rPr>
          <w:rFonts w:ascii="Times New Roman" w:hAnsi="Times New Roman" w:cs="Times New Roman"/>
          <w:sz w:val="24"/>
          <w:szCs w:val="24"/>
          <w:shd w:val="clear" w:color="auto" w:fill="FFFFFF"/>
        </w:rPr>
        <w:lastRenderedPageBreak/>
        <w:t xml:space="preserve">of 12,000 respondents </w:t>
      </w:r>
      <w:r w:rsidR="00503CCF">
        <w:rPr>
          <w:rFonts w:ascii="Times New Roman" w:hAnsi="Times New Roman" w:cs="Times New Roman"/>
          <w:sz w:val="24"/>
          <w:szCs w:val="24"/>
          <w:shd w:val="clear" w:color="auto" w:fill="FFFFFF"/>
        </w:rPr>
        <w:t xml:space="preserve">that will join the control group and </w:t>
      </w:r>
      <w:r w:rsidR="006C29F4">
        <w:rPr>
          <w:rFonts w:ascii="Times New Roman" w:hAnsi="Times New Roman" w:cs="Times New Roman"/>
          <w:sz w:val="24"/>
          <w:szCs w:val="24"/>
          <w:shd w:val="clear" w:color="auto" w:fill="FFFFFF"/>
        </w:rPr>
        <w:t xml:space="preserve">take the WEA test survey.  This estimate does not exceed the original burden estimate </w:t>
      </w:r>
      <w:r w:rsidR="00503CCF">
        <w:rPr>
          <w:rFonts w:ascii="Times New Roman" w:hAnsi="Times New Roman" w:cs="Times New Roman"/>
          <w:sz w:val="24"/>
          <w:szCs w:val="24"/>
          <w:shd w:val="clear" w:color="auto" w:fill="FFFFFF"/>
        </w:rPr>
        <w:t xml:space="preserve">of 12,000 total </w:t>
      </w:r>
      <w:r w:rsidR="00EE1FA3">
        <w:rPr>
          <w:rFonts w:ascii="Times New Roman" w:hAnsi="Times New Roman" w:cs="Times New Roman"/>
          <w:sz w:val="24"/>
          <w:szCs w:val="24"/>
          <w:shd w:val="clear" w:color="auto" w:fill="FFFFFF"/>
        </w:rPr>
        <w:t xml:space="preserve">live test survey </w:t>
      </w:r>
      <w:r w:rsidR="00503CCF">
        <w:rPr>
          <w:rFonts w:ascii="Times New Roman" w:hAnsi="Times New Roman" w:cs="Times New Roman"/>
          <w:sz w:val="24"/>
          <w:szCs w:val="24"/>
          <w:shd w:val="clear" w:color="auto" w:fill="FFFFFF"/>
        </w:rPr>
        <w:t xml:space="preserve">respondents </w:t>
      </w:r>
      <w:r w:rsidR="006C29F4">
        <w:rPr>
          <w:rFonts w:ascii="Times New Roman" w:hAnsi="Times New Roman" w:cs="Times New Roman"/>
          <w:sz w:val="24"/>
          <w:szCs w:val="24"/>
          <w:shd w:val="clear" w:color="auto" w:fill="FFFFFF"/>
        </w:rPr>
        <w:t>for this information collection, which it sought comment on and was ultimately approved by OMB</w:t>
      </w:r>
      <w:r w:rsidR="00503CCF">
        <w:rPr>
          <w:rFonts w:ascii="Times New Roman" w:hAnsi="Times New Roman" w:cs="Times New Roman"/>
          <w:sz w:val="24"/>
          <w:szCs w:val="24"/>
          <w:shd w:val="clear" w:color="auto" w:fill="FFFFFF"/>
        </w:rPr>
        <w:t xml:space="preserve"> in 2020</w:t>
      </w:r>
      <w:r w:rsidR="006C29F4">
        <w:rPr>
          <w:rFonts w:ascii="Times New Roman" w:hAnsi="Times New Roman" w:cs="Times New Roman"/>
          <w:sz w:val="24"/>
          <w:szCs w:val="24"/>
          <w:shd w:val="clear" w:color="auto" w:fill="FFFFFF"/>
        </w:rPr>
        <w:t>.</w:t>
      </w:r>
      <w:bookmarkEnd w:id="1"/>
      <w:r w:rsidR="006C29F4">
        <w:rPr>
          <w:rFonts w:ascii="Times New Roman" w:hAnsi="Times New Roman" w:cs="Times New Roman"/>
          <w:sz w:val="24"/>
          <w:szCs w:val="24"/>
          <w:shd w:val="clear" w:color="auto" w:fill="FFFFFF"/>
        </w:rPr>
        <w:t xml:space="preserve">  </w:t>
      </w:r>
      <w:r w:rsidRPr="005C73E6" w:rsidR="005C73E6">
        <w:rPr>
          <w:rFonts w:ascii="Times New Roman" w:hAnsi="Times New Roman" w:cs="Times New Roman"/>
          <w:sz w:val="24"/>
          <w:szCs w:val="24"/>
          <w:shd w:val="clear" w:color="auto" w:fill="FFFFFF"/>
        </w:rPr>
        <w:t xml:space="preserve">The proposed update also makes minor phrasing changes to the survey questions to make them more easily understandable by respondents and modifies the possible response choices offered to respondents to make them </w:t>
      </w:r>
      <w:proofErr w:type="gramStart"/>
      <w:r w:rsidRPr="005C73E6" w:rsidR="005C73E6">
        <w:rPr>
          <w:rFonts w:ascii="Times New Roman" w:hAnsi="Times New Roman" w:cs="Times New Roman"/>
          <w:sz w:val="24"/>
          <w:szCs w:val="24"/>
          <w:shd w:val="clear" w:color="auto" w:fill="FFFFFF"/>
        </w:rPr>
        <w:t>more clear and precise</w:t>
      </w:r>
      <w:proofErr w:type="gramEnd"/>
      <w:r w:rsidRPr="005C73E6" w:rsidR="005C73E6">
        <w:rPr>
          <w:rFonts w:ascii="Times New Roman" w:hAnsi="Times New Roman" w:cs="Times New Roman"/>
          <w:sz w:val="24"/>
          <w:szCs w:val="24"/>
          <w:shd w:val="clear" w:color="auto" w:fill="FFFFFF"/>
        </w:rPr>
        <w:t xml:space="preserve">.  </w:t>
      </w:r>
      <w:r w:rsidR="00110679">
        <w:rPr>
          <w:rFonts w:ascii="Times New Roman" w:hAnsi="Times New Roman"/>
          <w:sz w:val="24"/>
          <w:szCs w:val="24"/>
        </w:rPr>
        <w:t>T</w:t>
      </w:r>
      <w:r w:rsidR="00110679">
        <w:rPr>
          <w:rFonts w:ascii="Times New Roman" w:hAnsi="Times New Roman" w:cs="Times New Roman"/>
          <w:bCs/>
          <w:iCs/>
          <w:sz w:val="24"/>
          <w:szCs w:val="24"/>
        </w:rPr>
        <w:t xml:space="preserve">he </w:t>
      </w:r>
      <w:r w:rsidRPr="008361F6" w:rsidR="00110679">
        <w:rPr>
          <w:rFonts w:ascii="Times New Roman" w:hAnsi="Times New Roman" w:cs="Times New Roman"/>
          <w:bCs/>
          <w:iCs/>
          <w:sz w:val="24"/>
          <w:szCs w:val="24"/>
        </w:rPr>
        <w:t xml:space="preserve">Commission </w:t>
      </w:r>
      <w:r w:rsidR="00110679">
        <w:rPr>
          <w:rFonts w:ascii="Times New Roman" w:hAnsi="Times New Roman" w:cs="Times New Roman"/>
          <w:bCs/>
          <w:iCs/>
          <w:sz w:val="24"/>
          <w:szCs w:val="24"/>
        </w:rPr>
        <w:t xml:space="preserve">expects that </w:t>
      </w:r>
      <w:r w:rsidR="006C29F4">
        <w:rPr>
          <w:rFonts w:ascii="Times New Roman" w:hAnsi="Times New Roman" w:cs="Times New Roman"/>
          <w:bCs/>
          <w:iCs/>
          <w:sz w:val="24"/>
          <w:szCs w:val="24"/>
        </w:rPr>
        <w:t>this</w:t>
      </w:r>
      <w:r w:rsidR="00110679">
        <w:rPr>
          <w:rFonts w:ascii="Times New Roman" w:hAnsi="Times New Roman" w:cs="Times New Roman"/>
          <w:bCs/>
          <w:iCs/>
          <w:sz w:val="24"/>
          <w:szCs w:val="24"/>
        </w:rPr>
        <w:t xml:space="preserve"> proposed modification will </w:t>
      </w:r>
      <w:r w:rsidRPr="008361F6" w:rsidR="00110679">
        <w:rPr>
          <w:rFonts w:ascii="Times New Roman" w:hAnsi="Times New Roman" w:cs="Times New Roman"/>
          <w:bCs/>
          <w:iCs/>
          <w:sz w:val="24"/>
          <w:szCs w:val="24"/>
        </w:rPr>
        <w:t xml:space="preserve">further its public safety mission by </w:t>
      </w:r>
      <w:r w:rsidR="006C29F4">
        <w:rPr>
          <w:rFonts w:ascii="Times New Roman" w:hAnsi="Times New Roman" w:cs="Times New Roman"/>
          <w:bCs/>
          <w:iCs/>
          <w:sz w:val="24"/>
          <w:szCs w:val="24"/>
        </w:rPr>
        <w:t xml:space="preserve">allowing it to collect more </w:t>
      </w:r>
      <w:r w:rsidR="00EE1FA3">
        <w:rPr>
          <w:rFonts w:ascii="Times New Roman" w:hAnsi="Times New Roman" w:cs="Times New Roman"/>
          <w:bCs/>
          <w:iCs/>
          <w:sz w:val="24"/>
          <w:szCs w:val="24"/>
        </w:rPr>
        <w:t>accurate</w:t>
      </w:r>
      <w:r w:rsidR="006C29F4">
        <w:rPr>
          <w:rFonts w:ascii="Times New Roman" w:hAnsi="Times New Roman" w:cs="Times New Roman"/>
          <w:bCs/>
          <w:iCs/>
          <w:sz w:val="24"/>
          <w:szCs w:val="24"/>
        </w:rPr>
        <w:t xml:space="preserve"> data and arrive at more </w:t>
      </w:r>
      <w:r w:rsidR="00EE1FA3">
        <w:rPr>
          <w:rFonts w:ascii="Times New Roman" w:hAnsi="Times New Roman" w:cs="Times New Roman"/>
          <w:bCs/>
          <w:iCs/>
          <w:sz w:val="24"/>
          <w:szCs w:val="24"/>
        </w:rPr>
        <w:t>reliable</w:t>
      </w:r>
      <w:r w:rsidR="006C29F4">
        <w:rPr>
          <w:rFonts w:ascii="Times New Roman" w:hAnsi="Times New Roman" w:cs="Times New Roman"/>
          <w:bCs/>
          <w:iCs/>
          <w:sz w:val="24"/>
          <w:szCs w:val="24"/>
        </w:rPr>
        <w:t xml:space="preserve"> findings regarding </w:t>
      </w:r>
      <w:r w:rsidRPr="008361F6" w:rsidR="00110679">
        <w:rPr>
          <w:rFonts w:ascii="Times New Roman" w:hAnsi="Times New Roman" w:cs="Times New Roman"/>
          <w:bCs/>
          <w:iCs/>
          <w:sz w:val="24"/>
          <w:szCs w:val="24"/>
        </w:rPr>
        <w:t xml:space="preserve">the </w:t>
      </w:r>
      <w:r w:rsidR="006C29F4">
        <w:rPr>
          <w:rFonts w:ascii="Times New Roman" w:hAnsi="Times New Roman" w:cs="Times New Roman"/>
          <w:bCs/>
          <w:iCs/>
          <w:sz w:val="24"/>
          <w:szCs w:val="24"/>
        </w:rPr>
        <w:t xml:space="preserve">current </w:t>
      </w:r>
      <w:r w:rsidRPr="008361F6" w:rsidR="00110679">
        <w:rPr>
          <w:rFonts w:ascii="Times New Roman" w:hAnsi="Times New Roman" w:cs="Times New Roman"/>
          <w:bCs/>
          <w:iCs/>
          <w:sz w:val="24"/>
          <w:szCs w:val="24"/>
        </w:rPr>
        <w:t>state of WEA performance.</w:t>
      </w:r>
    </w:p>
    <w:p w:rsidR="00126515" w:rsidP="006C29F4" w:rsidRDefault="00110679" w14:paraId="2955D910" w14:textId="2F015106">
      <w:pPr>
        <w:tabs>
          <w:tab w:val="left" w:pos="360"/>
        </w:tabs>
        <w:spacing w:after="0"/>
        <w:rPr>
          <w:rFonts w:ascii="Times New Roman" w:hAnsi="Times New Roman"/>
          <w:sz w:val="24"/>
          <w:szCs w:val="24"/>
        </w:rPr>
      </w:pPr>
      <w:r w:rsidRPr="008361F6">
        <w:rPr>
          <w:rFonts w:ascii="Times New Roman" w:hAnsi="Times New Roman" w:cs="Times New Roman"/>
          <w:bCs/>
          <w:iCs/>
          <w:sz w:val="24"/>
          <w:szCs w:val="24"/>
        </w:rPr>
        <w:t xml:space="preserve">  </w:t>
      </w:r>
    </w:p>
    <w:p w:rsidRPr="00265742" w:rsidR="00DB2500" w:rsidP="00126515" w:rsidRDefault="00DB2500" w14:paraId="36E95915" w14:textId="3D3159FB">
      <w:pPr>
        <w:ind w:left="360"/>
        <w:rPr>
          <w:rFonts w:ascii="Times New Roman" w:hAnsi="Times New Roman"/>
          <w:sz w:val="24"/>
          <w:szCs w:val="24"/>
        </w:rPr>
      </w:pPr>
      <w:r w:rsidRPr="00265742">
        <w:rPr>
          <w:rFonts w:ascii="Times New Roman" w:hAnsi="Times New Roman"/>
          <w:b/>
          <w:sz w:val="24"/>
          <w:szCs w:val="24"/>
          <w:u w:val="single"/>
        </w:rPr>
        <w:t>Current Information Collection Requirements Previously Approved by OMB:</w:t>
      </w:r>
    </w:p>
    <w:p w:rsidR="00BD496D" w:rsidP="00BD496D" w:rsidRDefault="00BD496D" w14:paraId="7E10812F" w14:textId="626EDB04">
      <w:pPr>
        <w:ind w:left="360"/>
        <w:rPr>
          <w:rFonts w:ascii="Times New Roman" w:hAnsi="Times New Roman"/>
          <w:sz w:val="24"/>
          <w:szCs w:val="24"/>
        </w:rPr>
      </w:pPr>
      <w:r>
        <w:rPr>
          <w:rFonts w:ascii="Times New Roman" w:hAnsi="Times New Roman" w:eastAsia="Calibri" w:cs="Times New Roman"/>
          <w:sz w:val="24"/>
          <w:szCs w:val="24"/>
        </w:rPr>
        <w:t xml:space="preserve">In June 2021, the Commission </w:t>
      </w:r>
      <w:r>
        <w:rPr>
          <w:rFonts w:ascii="Times New Roman" w:hAnsi="Times New Roman" w:cs="Times New Roman"/>
          <w:bCs/>
          <w:iCs/>
          <w:sz w:val="24"/>
          <w:szCs w:val="24"/>
        </w:rPr>
        <w:t>u</w:t>
      </w:r>
      <w:r w:rsidRPr="008361F6">
        <w:rPr>
          <w:rFonts w:ascii="Times New Roman" w:hAnsi="Times New Roman" w:cs="Times New Roman"/>
          <w:bCs/>
          <w:iCs/>
          <w:sz w:val="24"/>
          <w:szCs w:val="24"/>
        </w:rPr>
        <w:t>p</w:t>
      </w:r>
      <w:r>
        <w:rPr>
          <w:rFonts w:ascii="Times New Roman" w:hAnsi="Times New Roman" w:cs="Times New Roman"/>
          <w:bCs/>
          <w:iCs/>
          <w:sz w:val="24"/>
          <w:szCs w:val="24"/>
        </w:rPr>
        <w:t>dated</w:t>
      </w:r>
      <w:r>
        <w:rPr>
          <w:rFonts w:ascii="Times New Roman" w:hAnsi="Times New Roman" w:eastAsia="Calibri" w:cs="Times New Roman"/>
          <w:sz w:val="24"/>
          <w:szCs w:val="24"/>
        </w:rPr>
        <w:t xml:space="preserve"> this information collection </w:t>
      </w:r>
      <w:bookmarkStart w:name="_Hlk74578335" w:id="2"/>
      <w:r>
        <w:rPr>
          <w:rFonts w:ascii="Times New Roman" w:hAnsi="Times New Roman"/>
          <w:sz w:val="24"/>
          <w:szCs w:val="24"/>
        </w:rPr>
        <w:t xml:space="preserve">to adapt the approved collection methodology for a nationwide test of WEA that will be conducted by the </w:t>
      </w:r>
      <w:r w:rsidRPr="00A42F0F">
        <w:rPr>
          <w:rFonts w:ascii="Times New Roman" w:hAnsi="Times New Roman"/>
          <w:sz w:val="24"/>
          <w:szCs w:val="24"/>
        </w:rPr>
        <w:t>Federal Emergency Management Agency (FEMA), in coordination with the FCC, on August 11, 2021, at 2:20 p.m.</w:t>
      </w:r>
      <w:r>
        <w:rPr>
          <w:rFonts w:ascii="Times New Roman" w:hAnsi="Times New Roman"/>
          <w:sz w:val="24"/>
          <w:szCs w:val="24"/>
        </w:rPr>
        <w:t xml:space="preserve"> </w:t>
      </w:r>
      <w:r w:rsidRPr="00A42F0F">
        <w:rPr>
          <w:rFonts w:ascii="Times New Roman" w:hAnsi="Times New Roman"/>
          <w:sz w:val="24"/>
          <w:szCs w:val="24"/>
        </w:rPr>
        <w:t>Eastern Daylight Time (EDT), with a backup date of August 25, 2021 at 2:20 p.m. EDT.</w:t>
      </w:r>
      <w:r>
        <w:rPr>
          <w:rStyle w:val="FootnoteReference"/>
          <w:rFonts w:ascii="Times New Roman" w:hAnsi="Times New Roman"/>
          <w:sz w:val="24"/>
          <w:szCs w:val="24"/>
        </w:rPr>
        <w:footnoteReference w:id="5"/>
      </w:r>
      <w:r>
        <w:rPr>
          <w:rFonts w:ascii="Times New Roman" w:hAnsi="Times New Roman"/>
          <w:sz w:val="24"/>
          <w:szCs w:val="24"/>
        </w:rPr>
        <w:t xml:space="preserve">  The Commission updated the control group by identifying volunteers</w:t>
      </w:r>
      <w:r w:rsidRPr="00A953BA">
        <w:rPr>
          <w:rFonts w:ascii="Times New Roman" w:hAnsi="Times New Roman"/>
          <w:sz w:val="24"/>
          <w:szCs w:val="24"/>
        </w:rPr>
        <w:t xml:space="preserve"> affiliated with </w:t>
      </w:r>
      <w:r>
        <w:rPr>
          <w:rFonts w:ascii="Times New Roman" w:hAnsi="Times New Roman"/>
          <w:sz w:val="24"/>
          <w:szCs w:val="24"/>
        </w:rPr>
        <w:t>several organizations, rather than only two alert originations in specific geographic areas.  The Commission also updated the collection to reduce the burden on respondents by only collecting test results through the live test survey (i.e. eliminating the preliminary survey) and only collecting test results from the control group (i.e. not collect information from the general public)</w:t>
      </w:r>
      <w:r w:rsidRPr="00A953BA">
        <w:rPr>
          <w:rFonts w:ascii="Times New Roman" w:hAnsi="Times New Roman"/>
          <w:sz w:val="24"/>
          <w:szCs w:val="24"/>
        </w:rPr>
        <w:t>.</w:t>
      </w:r>
      <w:r>
        <w:rPr>
          <w:rFonts w:ascii="Times New Roman" w:hAnsi="Times New Roman"/>
          <w:sz w:val="24"/>
          <w:szCs w:val="24"/>
        </w:rPr>
        <w:t xml:space="preserve">  </w:t>
      </w:r>
      <w:r w:rsidRPr="00265742">
        <w:rPr>
          <w:rFonts w:ascii="Times New Roman" w:hAnsi="Times New Roman" w:eastAsia="Times New Roman" w:cs="Times New Roman"/>
          <w:kern w:val="1"/>
          <w:sz w:val="24"/>
          <w:szCs w:val="24"/>
          <w:shd w:val="clear" w:color="auto" w:fill="FFFFFF"/>
          <w:lang w:eastAsia="ar-SA"/>
        </w:rPr>
        <w:t xml:space="preserve">The Commission estimated that the </w:t>
      </w:r>
      <w:r>
        <w:rPr>
          <w:rFonts w:ascii="Times New Roman" w:hAnsi="Times New Roman" w:eastAsia="Times New Roman" w:cs="Times New Roman"/>
          <w:kern w:val="1"/>
          <w:sz w:val="24"/>
          <w:szCs w:val="24"/>
          <w:shd w:val="clear" w:color="auto" w:fill="FFFFFF"/>
          <w:lang w:eastAsia="ar-SA"/>
        </w:rPr>
        <w:t xml:space="preserve">revised </w:t>
      </w:r>
      <w:r w:rsidRPr="00265742">
        <w:rPr>
          <w:rFonts w:ascii="Times New Roman" w:hAnsi="Times New Roman" w:eastAsia="Times New Roman" w:cs="Times New Roman"/>
          <w:kern w:val="1"/>
          <w:sz w:val="24"/>
          <w:szCs w:val="24"/>
          <w:shd w:val="clear" w:color="auto" w:fill="FFFFFF"/>
          <w:lang w:eastAsia="ar-SA"/>
        </w:rPr>
        <w:t>total annual hours burden would be $</w:t>
      </w:r>
      <w:r w:rsidRPr="00281413">
        <w:rPr>
          <w:rFonts w:ascii="Times New Roman" w:hAnsi="Times New Roman" w:cs="Times New Roman"/>
          <w:sz w:val="24"/>
          <w:szCs w:val="24"/>
          <w:shd w:val="clear" w:color="auto" w:fill="FFFFFF"/>
        </w:rPr>
        <w:t>15,000</w:t>
      </w:r>
      <w:r w:rsidRPr="00265742">
        <w:rPr>
          <w:rFonts w:ascii="Times New Roman" w:hAnsi="Times New Roman" w:eastAsia="Times New Roman" w:cs="Times New Roman"/>
          <w:kern w:val="1"/>
          <w:sz w:val="24"/>
          <w:szCs w:val="24"/>
          <w:shd w:val="clear" w:color="auto" w:fill="FFFFFF"/>
          <w:lang w:eastAsia="ar-SA"/>
        </w:rPr>
        <w:t xml:space="preserve">.  This figure </w:t>
      </w:r>
      <w:r>
        <w:rPr>
          <w:rFonts w:ascii="Times New Roman" w:hAnsi="Times New Roman" w:eastAsia="Times New Roman" w:cs="Times New Roman"/>
          <w:kern w:val="1"/>
          <w:sz w:val="24"/>
          <w:szCs w:val="24"/>
          <w:shd w:val="clear" w:color="auto" w:fill="FFFFFF"/>
          <w:lang w:eastAsia="ar-SA"/>
        </w:rPr>
        <w:t>was</w:t>
      </w:r>
      <w:r w:rsidRPr="00265742">
        <w:rPr>
          <w:rFonts w:ascii="Times New Roman" w:hAnsi="Times New Roman" w:eastAsia="Times New Roman" w:cs="Times New Roman"/>
          <w:kern w:val="1"/>
          <w:sz w:val="24"/>
          <w:szCs w:val="24"/>
          <w:shd w:val="clear" w:color="auto" w:fill="FFFFFF"/>
          <w:lang w:eastAsia="ar-SA"/>
        </w:rPr>
        <w:t xml:space="preserve"> based upon the following costs:  2,000 responses × 0.25 hr./response × $30/hr. = </w:t>
      </w:r>
      <w:r w:rsidRPr="00281413">
        <w:rPr>
          <w:rFonts w:ascii="Times New Roman" w:hAnsi="Times New Roman" w:cs="Times New Roman"/>
          <w:sz w:val="24"/>
          <w:szCs w:val="24"/>
          <w:shd w:val="clear" w:color="auto" w:fill="FFFFFF"/>
        </w:rPr>
        <w:t>$15,000</w:t>
      </w:r>
      <w:r w:rsidRPr="00265742">
        <w:rPr>
          <w:rFonts w:ascii="Times New Roman" w:hAnsi="Times New Roman" w:eastAsia="Times New Roman" w:cs="Times New Roman"/>
          <w:kern w:val="1"/>
          <w:sz w:val="24"/>
          <w:szCs w:val="24"/>
          <w:shd w:val="clear" w:color="auto" w:fill="FFFFFF"/>
          <w:lang w:eastAsia="ar-SA"/>
        </w:rPr>
        <w:t>.</w:t>
      </w:r>
      <w:r>
        <w:rPr>
          <w:rFonts w:ascii="Times New Roman" w:hAnsi="Times New Roman" w:eastAsia="Times New Roman" w:cs="Times New Roman"/>
          <w:kern w:val="1"/>
          <w:sz w:val="24"/>
          <w:szCs w:val="24"/>
          <w:shd w:val="clear" w:color="auto" w:fill="FFFFFF"/>
          <w:lang w:eastAsia="ar-SA"/>
        </w:rPr>
        <w:t xml:space="preserve">  </w:t>
      </w:r>
    </w:p>
    <w:bookmarkEnd w:id="2"/>
    <w:p w:rsidR="00CC3FC8" w:rsidP="00265742" w:rsidRDefault="00BD496D" w14:paraId="63C7826E" w14:textId="453D4DD9">
      <w:pPr>
        <w:pStyle w:val="ListParagraph"/>
        <w:tabs>
          <w:tab w:val="left" w:pos="90"/>
        </w:tabs>
        <w:suppressAutoHyphens/>
        <w:spacing w:after="0"/>
        <w:ind w:left="360"/>
        <w:rPr>
          <w:rFonts w:ascii="Times New Roman" w:hAnsi="Times New Roman" w:eastAsia="Calibri" w:cs="Times New Roman"/>
          <w:sz w:val="24"/>
          <w:szCs w:val="24"/>
        </w:rPr>
      </w:pPr>
      <w:r>
        <w:rPr>
          <w:rFonts w:ascii="Times New Roman" w:hAnsi="Times New Roman" w:eastAsia="Calibri" w:cs="Times New Roman"/>
          <w:sz w:val="24"/>
          <w:szCs w:val="24"/>
        </w:rPr>
        <w:t>In 2019, t</w:t>
      </w:r>
      <w:r w:rsidRPr="009E75D1" w:rsidR="00AC1CB0">
        <w:rPr>
          <w:rFonts w:ascii="Times New Roman" w:hAnsi="Times New Roman" w:eastAsia="Calibri" w:cs="Times New Roman"/>
          <w:sz w:val="24"/>
          <w:szCs w:val="24"/>
        </w:rPr>
        <w:t>he Commissi</w:t>
      </w:r>
      <w:r w:rsidRPr="009E75D1" w:rsidR="00F3526C">
        <w:rPr>
          <w:rFonts w:ascii="Times New Roman" w:hAnsi="Times New Roman" w:eastAsia="Calibri" w:cs="Times New Roman"/>
          <w:sz w:val="24"/>
          <w:szCs w:val="24"/>
        </w:rPr>
        <w:t xml:space="preserve">on </w:t>
      </w:r>
      <w:r w:rsidRPr="009E75D1" w:rsidR="00134216">
        <w:rPr>
          <w:rFonts w:ascii="Times New Roman" w:hAnsi="Times New Roman" w:eastAsia="Calibri" w:cs="Times New Roman"/>
          <w:sz w:val="24"/>
          <w:szCs w:val="24"/>
        </w:rPr>
        <w:t>submit</w:t>
      </w:r>
      <w:r w:rsidRPr="009E75D1" w:rsidR="009E75D1">
        <w:rPr>
          <w:rFonts w:ascii="Times New Roman" w:hAnsi="Times New Roman" w:eastAsia="Calibri" w:cs="Times New Roman"/>
          <w:sz w:val="24"/>
          <w:szCs w:val="24"/>
        </w:rPr>
        <w:t>ted</w:t>
      </w:r>
      <w:r w:rsidRPr="009E75D1" w:rsidR="00134216">
        <w:rPr>
          <w:rFonts w:ascii="Times New Roman" w:hAnsi="Times New Roman" w:eastAsia="Calibri" w:cs="Times New Roman"/>
          <w:sz w:val="24"/>
          <w:szCs w:val="24"/>
        </w:rPr>
        <w:t xml:space="preserve"> </w:t>
      </w:r>
      <w:r w:rsidRPr="009E75D1" w:rsidR="009E75D1">
        <w:rPr>
          <w:rFonts w:ascii="Times New Roman" w:hAnsi="Times New Roman" w:eastAsia="Calibri" w:cs="Times New Roman"/>
          <w:sz w:val="24"/>
          <w:szCs w:val="24"/>
        </w:rPr>
        <w:t>an</w:t>
      </w:r>
      <w:r w:rsidRPr="009E75D1" w:rsidR="00134216">
        <w:rPr>
          <w:rFonts w:ascii="Times New Roman" w:hAnsi="Times New Roman" w:eastAsia="Calibri" w:cs="Times New Roman"/>
          <w:sz w:val="24"/>
          <w:szCs w:val="24"/>
        </w:rPr>
        <w:t xml:space="preserve"> information collection request </w:t>
      </w:r>
      <w:r w:rsidRPr="009E75D1" w:rsidR="009B4AB4">
        <w:rPr>
          <w:rFonts w:ascii="Times New Roman" w:hAnsi="Times New Roman" w:eastAsia="Calibri" w:cs="Times New Roman"/>
          <w:sz w:val="24"/>
          <w:szCs w:val="24"/>
        </w:rPr>
        <w:t xml:space="preserve">to support </w:t>
      </w:r>
      <w:r w:rsidRPr="009E75D1" w:rsidR="00525C36">
        <w:rPr>
          <w:rFonts w:ascii="Times New Roman" w:hAnsi="Times New Roman" w:eastAsia="Calibri" w:cs="Times New Roman"/>
          <w:sz w:val="24"/>
          <w:szCs w:val="24"/>
        </w:rPr>
        <w:t>a</w:t>
      </w:r>
      <w:r w:rsidRPr="009E75D1" w:rsidR="005F1F20">
        <w:rPr>
          <w:rFonts w:ascii="Times New Roman" w:hAnsi="Times New Roman" w:eastAsia="Calibri" w:cs="Times New Roman"/>
          <w:sz w:val="24"/>
          <w:szCs w:val="24"/>
        </w:rPr>
        <w:t xml:space="preserve"> planned</w:t>
      </w:r>
      <w:r w:rsidRPr="009E75D1" w:rsidR="00134216">
        <w:rPr>
          <w:rFonts w:ascii="Times New Roman" w:hAnsi="Times New Roman" w:eastAsia="Calibri" w:cs="Times New Roman"/>
          <w:sz w:val="24"/>
          <w:szCs w:val="24"/>
        </w:rPr>
        <w:t xml:space="preserve"> test</w:t>
      </w:r>
      <w:r w:rsidRPr="009E75D1" w:rsidR="002A493C">
        <w:rPr>
          <w:rFonts w:ascii="Times New Roman" w:hAnsi="Times New Roman" w:eastAsia="Calibri" w:cs="Times New Roman"/>
          <w:sz w:val="24"/>
          <w:szCs w:val="24"/>
        </w:rPr>
        <w:t xml:space="preserve"> </w:t>
      </w:r>
      <w:r w:rsidRPr="009E75D1" w:rsidR="00134216">
        <w:rPr>
          <w:rFonts w:ascii="Times New Roman" w:hAnsi="Times New Roman" w:eastAsia="Calibri" w:cs="Times New Roman"/>
          <w:sz w:val="24"/>
          <w:szCs w:val="24"/>
        </w:rPr>
        <w:t xml:space="preserve">to </w:t>
      </w:r>
      <w:r w:rsidRPr="00537ECA" w:rsidR="0031238A">
        <w:rPr>
          <w:rFonts w:ascii="Times New Roman" w:hAnsi="Times New Roman" w:eastAsia="Calibri" w:cs="Times New Roman"/>
          <w:sz w:val="24"/>
          <w:szCs w:val="24"/>
        </w:rPr>
        <w:t>evaluate</w:t>
      </w:r>
      <w:r w:rsidRPr="00281413" w:rsidR="00AC1CB0">
        <w:rPr>
          <w:rFonts w:ascii="Times New Roman" w:hAnsi="Times New Roman" w:eastAsia="Calibri" w:cs="Times New Roman"/>
          <w:sz w:val="24"/>
          <w:szCs w:val="24"/>
        </w:rPr>
        <w:t xml:space="preserve"> </w:t>
      </w:r>
      <w:r w:rsidRPr="008E5A15" w:rsidR="00134216">
        <w:rPr>
          <w:rFonts w:ascii="Times New Roman" w:hAnsi="Times New Roman" w:eastAsia="Calibri" w:cs="Times New Roman"/>
          <w:sz w:val="24"/>
          <w:szCs w:val="24"/>
        </w:rPr>
        <w:t xml:space="preserve">the </w:t>
      </w:r>
      <w:r w:rsidRPr="00265742" w:rsidR="00AC1CB0">
        <w:rPr>
          <w:rFonts w:ascii="Times New Roman" w:hAnsi="Times New Roman" w:eastAsia="Calibri" w:cs="Times New Roman"/>
          <w:sz w:val="24"/>
          <w:szCs w:val="24"/>
        </w:rPr>
        <w:t xml:space="preserve">accuracy </w:t>
      </w:r>
      <w:r w:rsidRPr="00265742" w:rsidR="00134216">
        <w:rPr>
          <w:rFonts w:ascii="Times New Roman" w:hAnsi="Times New Roman" w:eastAsia="Calibri" w:cs="Times New Roman"/>
          <w:sz w:val="24"/>
          <w:szCs w:val="24"/>
        </w:rPr>
        <w:t xml:space="preserve">and performance </w:t>
      </w:r>
      <w:r w:rsidRPr="00265742" w:rsidR="00AC1CB0">
        <w:rPr>
          <w:rFonts w:ascii="Times New Roman" w:hAnsi="Times New Roman" w:eastAsia="Calibri" w:cs="Times New Roman"/>
          <w:sz w:val="24"/>
          <w:szCs w:val="24"/>
        </w:rPr>
        <w:t xml:space="preserve">of </w:t>
      </w:r>
      <w:r w:rsidRPr="00265742" w:rsidR="00E01183">
        <w:rPr>
          <w:rFonts w:ascii="Times New Roman" w:hAnsi="Times New Roman" w:eastAsia="Calibri" w:cs="Times New Roman"/>
          <w:sz w:val="24"/>
          <w:szCs w:val="24"/>
        </w:rPr>
        <w:t>providers’</w:t>
      </w:r>
      <w:r w:rsidRPr="00265742" w:rsidR="00AC1CB0">
        <w:rPr>
          <w:rFonts w:ascii="Times New Roman" w:hAnsi="Times New Roman" w:eastAsia="Calibri" w:cs="Times New Roman"/>
          <w:sz w:val="24"/>
          <w:szCs w:val="24"/>
        </w:rPr>
        <w:t xml:space="preserve"> geo</w:t>
      </w:r>
      <w:r w:rsidRPr="00265742" w:rsidR="00ED3F33">
        <w:rPr>
          <w:rFonts w:ascii="Times New Roman" w:hAnsi="Times New Roman" w:eastAsia="Calibri" w:cs="Times New Roman"/>
          <w:sz w:val="24"/>
          <w:szCs w:val="24"/>
        </w:rPr>
        <w:t>-</w:t>
      </w:r>
      <w:r w:rsidRPr="00265742" w:rsidR="00AC1CB0">
        <w:rPr>
          <w:rFonts w:ascii="Times New Roman" w:hAnsi="Times New Roman" w:eastAsia="Calibri" w:cs="Times New Roman"/>
          <w:sz w:val="24"/>
          <w:szCs w:val="24"/>
        </w:rPr>
        <w:t>targeting capabilities</w:t>
      </w:r>
      <w:r w:rsidRPr="00265742" w:rsidR="00641CF8">
        <w:rPr>
          <w:rFonts w:ascii="Times New Roman" w:hAnsi="Times New Roman" w:eastAsia="Calibri" w:cs="Times New Roman"/>
          <w:sz w:val="24"/>
          <w:szCs w:val="24"/>
        </w:rPr>
        <w:t xml:space="preserve"> based on </w:t>
      </w:r>
      <w:r w:rsidRPr="00265742" w:rsidR="00AD4BAD">
        <w:rPr>
          <w:rFonts w:ascii="Times New Roman" w:hAnsi="Times New Roman" w:eastAsia="Calibri" w:cs="Times New Roman"/>
          <w:sz w:val="24"/>
          <w:szCs w:val="24"/>
        </w:rPr>
        <w:t>its</w:t>
      </w:r>
      <w:r w:rsidRPr="00265742" w:rsidR="00641CF8">
        <w:rPr>
          <w:rFonts w:ascii="Times New Roman" w:hAnsi="Times New Roman" w:eastAsia="Calibri" w:cs="Times New Roman"/>
          <w:sz w:val="24"/>
          <w:szCs w:val="24"/>
        </w:rPr>
        <w:t xml:space="preserve"> </w:t>
      </w:r>
      <w:r w:rsidRPr="00265742" w:rsidR="00AD4BAD">
        <w:rPr>
          <w:rFonts w:ascii="Times New Roman" w:hAnsi="Times New Roman" w:eastAsia="Calibri" w:cs="Times New Roman"/>
          <w:sz w:val="24"/>
          <w:szCs w:val="24"/>
        </w:rPr>
        <w:t>December 1</w:t>
      </w:r>
      <w:r w:rsidRPr="00265742" w:rsidR="001F5CA9">
        <w:rPr>
          <w:rFonts w:ascii="Times New Roman" w:hAnsi="Times New Roman" w:eastAsia="Calibri" w:cs="Times New Roman"/>
          <w:sz w:val="24"/>
          <w:szCs w:val="24"/>
        </w:rPr>
        <w:t>9</w:t>
      </w:r>
      <w:r w:rsidRPr="00265742" w:rsidR="00641CF8">
        <w:rPr>
          <w:rFonts w:ascii="Times New Roman" w:hAnsi="Times New Roman" w:eastAsia="Calibri" w:cs="Times New Roman"/>
          <w:sz w:val="24"/>
          <w:szCs w:val="24"/>
        </w:rPr>
        <w:t>, 2019 requirements</w:t>
      </w:r>
      <w:r w:rsidRPr="00265742" w:rsidR="00AC1CB0">
        <w:rPr>
          <w:rFonts w:ascii="Times New Roman" w:hAnsi="Times New Roman" w:eastAsia="Calibri" w:cs="Times New Roman"/>
          <w:sz w:val="24"/>
          <w:szCs w:val="24"/>
        </w:rPr>
        <w:t>.</w:t>
      </w:r>
      <w:r w:rsidRPr="00265742" w:rsidR="000B7247">
        <w:rPr>
          <w:rFonts w:ascii="Times New Roman" w:hAnsi="Times New Roman" w:eastAsia="Calibri" w:cs="Times New Roman"/>
          <w:sz w:val="24"/>
          <w:szCs w:val="24"/>
        </w:rPr>
        <w:t xml:space="preserve">  </w:t>
      </w:r>
      <w:r w:rsidRPr="00265742" w:rsidR="00552151">
        <w:rPr>
          <w:rFonts w:ascii="Times New Roman" w:hAnsi="Times New Roman" w:eastAsia="Calibri" w:cs="Times New Roman"/>
          <w:sz w:val="24"/>
          <w:szCs w:val="24"/>
        </w:rPr>
        <w:t>T</w:t>
      </w:r>
      <w:r w:rsidRPr="00265742" w:rsidR="002A493C">
        <w:rPr>
          <w:rFonts w:ascii="Times New Roman" w:hAnsi="Times New Roman" w:eastAsia="Calibri" w:cs="Times New Roman"/>
          <w:sz w:val="24"/>
          <w:szCs w:val="24"/>
        </w:rPr>
        <w:t xml:space="preserve">he test </w:t>
      </w:r>
      <w:r w:rsidRPr="00265742" w:rsidR="009E75D1">
        <w:rPr>
          <w:rFonts w:ascii="Times New Roman" w:hAnsi="Times New Roman" w:eastAsia="Calibri" w:cs="Times New Roman"/>
          <w:sz w:val="24"/>
          <w:szCs w:val="24"/>
        </w:rPr>
        <w:t xml:space="preserve">was designed to </w:t>
      </w:r>
      <w:r w:rsidRPr="00265742" w:rsidR="002A493C">
        <w:rPr>
          <w:rFonts w:ascii="Times New Roman" w:hAnsi="Times New Roman" w:eastAsia="Calibri" w:cs="Times New Roman"/>
          <w:sz w:val="24"/>
          <w:szCs w:val="24"/>
        </w:rPr>
        <w:t>be conducted in two geographic areas</w:t>
      </w:r>
      <w:r w:rsidRPr="00265742" w:rsidR="00E4240A">
        <w:rPr>
          <w:rFonts w:ascii="Times New Roman" w:hAnsi="Times New Roman" w:eastAsia="Calibri" w:cs="Times New Roman"/>
          <w:sz w:val="24"/>
          <w:szCs w:val="24"/>
        </w:rPr>
        <w:t xml:space="preserve"> </w:t>
      </w:r>
      <w:r w:rsidRPr="00265742" w:rsidR="00EB1CF9">
        <w:rPr>
          <w:rFonts w:ascii="Times New Roman" w:hAnsi="Times New Roman" w:eastAsia="Calibri" w:cs="Times New Roman"/>
          <w:sz w:val="24"/>
          <w:szCs w:val="24"/>
        </w:rPr>
        <w:t>with two</w:t>
      </w:r>
      <w:r w:rsidRPr="00265742" w:rsidR="00E4240A">
        <w:rPr>
          <w:rFonts w:ascii="Times New Roman" w:hAnsi="Times New Roman" w:eastAsia="Calibri" w:cs="Times New Roman"/>
          <w:sz w:val="24"/>
          <w:szCs w:val="24"/>
        </w:rPr>
        <w:t xml:space="preserve"> </w:t>
      </w:r>
      <w:r w:rsidRPr="00265742" w:rsidR="006674E8">
        <w:rPr>
          <w:rFonts w:ascii="Times New Roman" w:hAnsi="Times New Roman" w:eastAsia="Calibri" w:cs="Times New Roman"/>
          <w:sz w:val="24"/>
          <w:szCs w:val="24"/>
        </w:rPr>
        <w:t xml:space="preserve">alert </w:t>
      </w:r>
      <w:r w:rsidRPr="00265742" w:rsidR="00552151">
        <w:rPr>
          <w:rFonts w:ascii="Times New Roman" w:hAnsi="Times New Roman" w:eastAsia="Calibri" w:cs="Times New Roman"/>
          <w:sz w:val="24"/>
          <w:szCs w:val="24"/>
        </w:rPr>
        <w:t>originating partners</w:t>
      </w:r>
      <w:r w:rsidRPr="00265742" w:rsidR="00E4240A">
        <w:rPr>
          <w:rFonts w:ascii="Times New Roman" w:hAnsi="Times New Roman" w:eastAsia="Calibri" w:cs="Times New Roman"/>
          <w:sz w:val="24"/>
          <w:szCs w:val="24"/>
        </w:rPr>
        <w:t xml:space="preserve"> of the Commission</w:t>
      </w:r>
      <w:r w:rsidRPr="00265742" w:rsidR="000B7247">
        <w:rPr>
          <w:rFonts w:ascii="Times New Roman" w:hAnsi="Times New Roman" w:eastAsia="Calibri" w:cs="Times New Roman"/>
          <w:sz w:val="24"/>
          <w:szCs w:val="24"/>
        </w:rPr>
        <w:t>.</w:t>
      </w:r>
      <w:r w:rsidRPr="00265742" w:rsidR="00552151">
        <w:rPr>
          <w:rFonts w:ascii="Times New Roman" w:hAnsi="Times New Roman" w:eastAsia="Calibri" w:cs="Times New Roman"/>
          <w:sz w:val="24"/>
          <w:szCs w:val="24"/>
        </w:rPr>
        <w:t xml:space="preserve">  </w:t>
      </w:r>
      <w:r w:rsidRPr="00265742" w:rsidR="00AC1CB0">
        <w:rPr>
          <w:rFonts w:ascii="Times New Roman" w:hAnsi="Times New Roman" w:eastAsia="Calibri" w:cs="Times New Roman"/>
          <w:sz w:val="24"/>
          <w:szCs w:val="24"/>
        </w:rPr>
        <w:t xml:space="preserve">The Commission </w:t>
      </w:r>
      <w:r w:rsidRPr="00265742" w:rsidR="00641CF8">
        <w:rPr>
          <w:rFonts w:ascii="Times New Roman" w:hAnsi="Times New Roman" w:eastAsia="Calibri" w:cs="Times New Roman"/>
          <w:sz w:val="24"/>
          <w:szCs w:val="24"/>
        </w:rPr>
        <w:t>plan</w:t>
      </w:r>
      <w:r w:rsidRPr="00265742" w:rsidR="009E75D1">
        <w:rPr>
          <w:rFonts w:ascii="Times New Roman" w:hAnsi="Times New Roman" w:eastAsia="Calibri" w:cs="Times New Roman"/>
          <w:sz w:val="24"/>
          <w:szCs w:val="24"/>
        </w:rPr>
        <w:t>ned</w:t>
      </w:r>
      <w:r w:rsidRPr="00265742" w:rsidR="00641CF8">
        <w:rPr>
          <w:rFonts w:ascii="Times New Roman" w:hAnsi="Times New Roman" w:eastAsia="Calibri" w:cs="Times New Roman"/>
          <w:sz w:val="24"/>
          <w:szCs w:val="24"/>
        </w:rPr>
        <w:t xml:space="preserve"> to</w:t>
      </w:r>
      <w:r w:rsidRPr="00265742" w:rsidR="00AC1CB0">
        <w:rPr>
          <w:rFonts w:ascii="Times New Roman" w:hAnsi="Times New Roman" w:eastAsia="Calibri" w:cs="Times New Roman"/>
          <w:sz w:val="24"/>
          <w:szCs w:val="24"/>
        </w:rPr>
        <w:t xml:space="preserve"> use surveys to collect information to evaluate performance during </w:t>
      </w:r>
      <w:r w:rsidRPr="00265742" w:rsidR="00641CF8">
        <w:rPr>
          <w:rFonts w:ascii="Times New Roman" w:hAnsi="Times New Roman" w:eastAsia="Calibri" w:cs="Times New Roman"/>
          <w:sz w:val="24"/>
          <w:szCs w:val="24"/>
        </w:rPr>
        <w:t>the</w:t>
      </w:r>
      <w:r w:rsidRPr="00265742" w:rsidR="00AC1CB0">
        <w:rPr>
          <w:rFonts w:ascii="Times New Roman" w:hAnsi="Times New Roman" w:eastAsia="Calibri" w:cs="Times New Roman"/>
          <w:sz w:val="24"/>
          <w:szCs w:val="24"/>
        </w:rPr>
        <w:t xml:space="preserve"> test.  </w:t>
      </w:r>
      <w:bookmarkStart w:name="_Hlk10811286" w:id="3"/>
      <w:r w:rsidRPr="00265742" w:rsidR="00105103">
        <w:rPr>
          <w:rFonts w:ascii="Times New Roman" w:hAnsi="Times New Roman" w:eastAsia="Calibri" w:cs="Times New Roman"/>
          <w:sz w:val="24"/>
          <w:szCs w:val="24"/>
        </w:rPr>
        <w:t xml:space="preserve">This collection of information </w:t>
      </w:r>
      <w:r w:rsidRPr="00265742" w:rsidR="009E75D1">
        <w:rPr>
          <w:rFonts w:ascii="Times New Roman" w:hAnsi="Times New Roman" w:eastAsia="Calibri" w:cs="Times New Roman"/>
          <w:sz w:val="24"/>
          <w:szCs w:val="24"/>
        </w:rPr>
        <w:t xml:space="preserve">was </w:t>
      </w:r>
      <w:r w:rsidRPr="00265742" w:rsidR="00105103">
        <w:rPr>
          <w:rFonts w:ascii="Times New Roman" w:hAnsi="Times New Roman" w:eastAsia="Calibri" w:cs="Times New Roman"/>
          <w:sz w:val="24"/>
          <w:szCs w:val="24"/>
        </w:rPr>
        <w:t xml:space="preserve">voluntary. </w:t>
      </w:r>
      <w:r w:rsidRPr="00265742" w:rsidR="008E7821">
        <w:rPr>
          <w:rFonts w:ascii="Times New Roman" w:hAnsi="Times New Roman" w:eastAsia="Calibri" w:cs="Times New Roman"/>
          <w:sz w:val="24"/>
          <w:szCs w:val="24"/>
        </w:rPr>
        <w:t xml:space="preserve">In each </w:t>
      </w:r>
      <w:r w:rsidRPr="00265742" w:rsidR="00FF3C6E">
        <w:rPr>
          <w:rFonts w:ascii="Times New Roman" w:hAnsi="Times New Roman" w:eastAsia="Calibri" w:cs="Times New Roman"/>
          <w:sz w:val="24"/>
          <w:szCs w:val="24"/>
        </w:rPr>
        <w:t xml:space="preserve">of the </w:t>
      </w:r>
      <w:r w:rsidRPr="00265742" w:rsidR="008E7821">
        <w:rPr>
          <w:rFonts w:ascii="Times New Roman" w:hAnsi="Times New Roman" w:eastAsia="Calibri" w:cs="Times New Roman"/>
          <w:sz w:val="24"/>
          <w:szCs w:val="24"/>
        </w:rPr>
        <w:t>geographic area</w:t>
      </w:r>
      <w:r w:rsidRPr="00265742" w:rsidR="003169CD">
        <w:rPr>
          <w:rFonts w:ascii="Times New Roman" w:hAnsi="Times New Roman" w:eastAsia="Calibri" w:cs="Times New Roman"/>
          <w:sz w:val="24"/>
          <w:szCs w:val="24"/>
        </w:rPr>
        <w:t>s</w:t>
      </w:r>
      <w:r w:rsidRPr="00265742" w:rsidR="008E7821">
        <w:rPr>
          <w:rFonts w:ascii="Times New Roman" w:hAnsi="Times New Roman" w:eastAsia="Calibri" w:cs="Times New Roman"/>
          <w:sz w:val="24"/>
          <w:szCs w:val="24"/>
        </w:rPr>
        <w:t>, r</w:t>
      </w:r>
      <w:r w:rsidRPr="00265742" w:rsidR="00AC1CB0">
        <w:rPr>
          <w:rFonts w:ascii="Times New Roman" w:hAnsi="Times New Roman" w:eastAsia="Calibri" w:cs="Times New Roman"/>
          <w:sz w:val="24"/>
          <w:szCs w:val="24"/>
        </w:rPr>
        <w:t xml:space="preserve">espondents affiliated with </w:t>
      </w:r>
      <w:r w:rsidRPr="00265742" w:rsidR="00E4240A">
        <w:rPr>
          <w:rFonts w:ascii="Times New Roman" w:hAnsi="Times New Roman" w:eastAsia="Calibri" w:cs="Times New Roman"/>
          <w:sz w:val="24"/>
          <w:szCs w:val="24"/>
        </w:rPr>
        <w:t>th</w:t>
      </w:r>
      <w:r w:rsidRPr="00265742" w:rsidR="006674E8">
        <w:rPr>
          <w:rFonts w:ascii="Times New Roman" w:hAnsi="Times New Roman" w:eastAsia="Calibri" w:cs="Times New Roman"/>
          <w:sz w:val="24"/>
          <w:szCs w:val="24"/>
        </w:rPr>
        <w:t>e</w:t>
      </w:r>
      <w:r w:rsidRPr="00265742" w:rsidR="003D3E39">
        <w:rPr>
          <w:rFonts w:ascii="Times New Roman" w:hAnsi="Times New Roman" w:eastAsia="Calibri" w:cs="Times New Roman"/>
          <w:sz w:val="24"/>
          <w:szCs w:val="24"/>
        </w:rPr>
        <w:t xml:space="preserve"> </w:t>
      </w:r>
      <w:r w:rsidRPr="00265742" w:rsidR="008E7821">
        <w:rPr>
          <w:rFonts w:ascii="Times New Roman" w:hAnsi="Times New Roman" w:eastAsia="Calibri" w:cs="Times New Roman"/>
          <w:sz w:val="24"/>
          <w:szCs w:val="24"/>
        </w:rPr>
        <w:t xml:space="preserve">area’s </w:t>
      </w:r>
      <w:r w:rsidRPr="00265742" w:rsidR="00AC1CB0">
        <w:rPr>
          <w:rFonts w:ascii="Times New Roman" w:hAnsi="Times New Roman" w:eastAsia="Calibri" w:cs="Times New Roman"/>
          <w:sz w:val="24"/>
          <w:szCs w:val="24"/>
        </w:rPr>
        <w:t>alert originat</w:t>
      </w:r>
      <w:r w:rsidRPr="00265742" w:rsidR="003D3E39">
        <w:rPr>
          <w:rFonts w:ascii="Times New Roman" w:hAnsi="Times New Roman" w:eastAsia="Calibri" w:cs="Times New Roman"/>
          <w:sz w:val="24"/>
          <w:szCs w:val="24"/>
        </w:rPr>
        <w:t>or</w:t>
      </w:r>
      <w:r w:rsidRPr="00265742" w:rsidR="00AC1CB0">
        <w:rPr>
          <w:rFonts w:ascii="Times New Roman" w:hAnsi="Times New Roman" w:eastAsia="Calibri" w:cs="Times New Roman"/>
          <w:sz w:val="24"/>
          <w:szCs w:val="24"/>
        </w:rPr>
        <w:t xml:space="preserve"> </w:t>
      </w:r>
      <w:r w:rsidRPr="00265742" w:rsidR="00790158">
        <w:rPr>
          <w:rFonts w:ascii="Times New Roman" w:hAnsi="Times New Roman" w:eastAsia="Calibri" w:cs="Times New Roman"/>
          <w:sz w:val="24"/>
          <w:szCs w:val="24"/>
        </w:rPr>
        <w:t xml:space="preserve">(control group) </w:t>
      </w:r>
      <w:r w:rsidRPr="00265742" w:rsidR="009E75D1">
        <w:rPr>
          <w:rFonts w:ascii="Times New Roman" w:hAnsi="Times New Roman" w:eastAsia="Calibri" w:cs="Times New Roman"/>
          <w:sz w:val="24"/>
          <w:szCs w:val="24"/>
        </w:rPr>
        <w:t xml:space="preserve">would </w:t>
      </w:r>
      <w:r w:rsidRPr="00265742" w:rsidR="00AC1CB0">
        <w:rPr>
          <w:rFonts w:ascii="Times New Roman" w:hAnsi="Times New Roman" w:eastAsia="Calibri" w:cs="Times New Roman"/>
          <w:sz w:val="24"/>
          <w:szCs w:val="24"/>
        </w:rPr>
        <w:t>be asked to complete a preliminary survey</w:t>
      </w:r>
      <w:r w:rsidRPr="00265742" w:rsidR="008361F6">
        <w:rPr>
          <w:rFonts w:ascii="Times New Roman" w:hAnsi="Times New Roman" w:eastAsia="Calibri" w:cs="Times New Roman"/>
          <w:sz w:val="24"/>
          <w:szCs w:val="24"/>
        </w:rPr>
        <w:t xml:space="preserve"> delivered via e-mail</w:t>
      </w:r>
      <w:r w:rsidRPr="00265742" w:rsidR="00936793">
        <w:rPr>
          <w:rFonts w:ascii="Times New Roman" w:hAnsi="Times New Roman" w:eastAsia="Calibri" w:cs="Times New Roman"/>
          <w:sz w:val="24"/>
          <w:szCs w:val="24"/>
        </w:rPr>
        <w:t xml:space="preserve"> or text message</w:t>
      </w:r>
      <w:r w:rsidRPr="00265742" w:rsidR="00AC1CB0">
        <w:rPr>
          <w:rFonts w:ascii="Times New Roman" w:hAnsi="Times New Roman" w:eastAsia="Calibri" w:cs="Times New Roman"/>
          <w:sz w:val="24"/>
          <w:szCs w:val="24"/>
        </w:rPr>
        <w:t xml:space="preserve">.  </w:t>
      </w:r>
      <w:r w:rsidRPr="00265742" w:rsidR="004464F7">
        <w:rPr>
          <w:rFonts w:ascii="Times New Roman" w:hAnsi="Times New Roman" w:eastAsia="Calibri" w:cs="Times New Roman"/>
          <w:sz w:val="24"/>
          <w:szCs w:val="24"/>
        </w:rPr>
        <w:t xml:space="preserve">This </w:t>
      </w:r>
      <w:r w:rsidRPr="00265742" w:rsidR="009034BB">
        <w:rPr>
          <w:rFonts w:ascii="Times New Roman" w:hAnsi="Times New Roman" w:eastAsia="Calibri" w:cs="Times New Roman"/>
          <w:sz w:val="24"/>
          <w:szCs w:val="24"/>
        </w:rPr>
        <w:t xml:space="preserve">preliminary </w:t>
      </w:r>
      <w:r w:rsidRPr="00265742" w:rsidR="004464F7">
        <w:rPr>
          <w:rFonts w:ascii="Times New Roman" w:hAnsi="Times New Roman" w:eastAsia="Calibri" w:cs="Times New Roman"/>
          <w:sz w:val="24"/>
          <w:szCs w:val="24"/>
        </w:rPr>
        <w:t xml:space="preserve">survey </w:t>
      </w:r>
      <w:r w:rsidRPr="00265742" w:rsidR="009E75D1">
        <w:rPr>
          <w:rFonts w:ascii="Times New Roman" w:hAnsi="Times New Roman" w:eastAsia="Calibri" w:cs="Times New Roman"/>
          <w:sz w:val="24"/>
          <w:szCs w:val="24"/>
        </w:rPr>
        <w:t xml:space="preserve">would </w:t>
      </w:r>
      <w:r w:rsidRPr="00265742" w:rsidR="004464F7">
        <w:rPr>
          <w:rFonts w:ascii="Times New Roman" w:hAnsi="Times New Roman" w:eastAsia="Calibri" w:cs="Times New Roman"/>
          <w:sz w:val="24"/>
          <w:szCs w:val="24"/>
        </w:rPr>
        <w:t xml:space="preserve">improve the utility of </w:t>
      </w:r>
      <w:r w:rsidRPr="00265742" w:rsidR="008361F6">
        <w:rPr>
          <w:rFonts w:ascii="Times New Roman" w:hAnsi="Times New Roman" w:eastAsia="Calibri" w:cs="Times New Roman"/>
          <w:sz w:val="24"/>
          <w:szCs w:val="24"/>
        </w:rPr>
        <w:t>a subsequent</w:t>
      </w:r>
      <w:r w:rsidRPr="00265742" w:rsidR="004464F7">
        <w:rPr>
          <w:rFonts w:ascii="Times New Roman" w:hAnsi="Times New Roman" w:eastAsia="Calibri" w:cs="Times New Roman"/>
          <w:sz w:val="24"/>
          <w:szCs w:val="24"/>
        </w:rPr>
        <w:t xml:space="preserve"> live test survey, which respondents</w:t>
      </w:r>
      <w:r w:rsidRPr="00265742" w:rsidR="006D14C5">
        <w:rPr>
          <w:rFonts w:ascii="Times New Roman" w:hAnsi="Times New Roman" w:eastAsia="Calibri" w:cs="Times New Roman"/>
          <w:sz w:val="24"/>
          <w:szCs w:val="24"/>
        </w:rPr>
        <w:t>, the control group and other members of the public,</w:t>
      </w:r>
      <w:r w:rsidRPr="00265742" w:rsidR="004464F7">
        <w:rPr>
          <w:rFonts w:ascii="Times New Roman" w:hAnsi="Times New Roman" w:eastAsia="Calibri" w:cs="Times New Roman"/>
          <w:sz w:val="24"/>
          <w:szCs w:val="24"/>
        </w:rPr>
        <w:t xml:space="preserve"> </w:t>
      </w:r>
      <w:r w:rsidRPr="00265742" w:rsidR="009E75D1">
        <w:rPr>
          <w:rFonts w:ascii="Times New Roman" w:hAnsi="Times New Roman" w:eastAsia="Calibri" w:cs="Times New Roman"/>
          <w:sz w:val="24"/>
          <w:szCs w:val="24"/>
        </w:rPr>
        <w:t>would</w:t>
      </w:r>
      <w:r w:rsidRPr="00265742" w:rsidR="004464F7">
        <w:rPr>
          <w:rFonts w:ascii="Times New Roman" w:hAnsi="Times New Roman" w:eastAsia="Calibri" w:cs="Times New Roman"/>
          <w:sz w:val="24"/>
          <w:szCs w:val="24"/>
        </w:rPr>
        <w:t xml:space="preserve"> receive via a </w:t>
      </w:r>
      <w:proofErr w:type="gramStart"/>
      <w:r w:rsidRPr="00265742" w:rsidR="004464F7">
        <w:rPr>
          <w:rFonts w:ascii="Times New Roman" w:hAnsi="Times New Roman" w:eastAsia="Calibri" w:cs="Times New Roman"/>
          <w:sz w:val="24"/>
          <w:szCs w:val="24"/>
        </w:rPr>
        <w:t>hyperlink .</w:t>
      </w:r>
      <w:proofErr w:type="gramEnd"/>
      <w:r w:rsidRPr="00265742" w:rsidR="004464F7">
        <w:rPr>
          <w:rFonts w:ascii="Times New Roman" w:hAnsi="Times New Roman" w:eastAsia="Calibri" w:cs="Times New Roman"/>
          <w:sz w:val="24"/>
          <w:szCs w:val="24"/>
        </w:rPr>
        <w:t xml:space="preserve">  </w:t>
      </w:r>
      <w:bookmarkEnd w:id="3"/>
      <w:r w:rsidRPr="00265742" w:rsidR="004464F7">
        <w:rPr>
          <w:rFonts w:ascii="Times New Roman" w:hAnsi="Times New Roman" w:eastAsia="Calibri" w:cs="Times New Roman"/>
          <w:sz w:val="24"/>
          <w:szCs w:val="24"/>
        </w:rPr>
        <w:t>T</w:t>
      </w:r>
      <w:r w:rsidRPr="00265742" w:rsidR="00AC1CB0">
        <w:rPr>
          <w:rFonts w:ascii="Times New Roman" w:hAnsi="Times New Roman" w:eastAsia="Calibri" w:cs="Times New Roman"/>
          <w:sz w:val="24"/>
          <w:szCs w:val="24"/>
        </w:rPr>
        <w:t>he Commission developed survey templates, which are available at</w:t>
      </w:r>
      <w:r w:rsidRPr="00265742" w:rsidR="00C16DF0">
        <w:rPr>
          <w:rFonts w:ascii="Times New Roman" w:hAnsi="Times New Roman" w:eastAsia="Calibri" w:cs="Times New Roman"/>
          <w:sz w:val="24"/>
          <w:szCs w:val="24"/>
        </w:rPr>
        <w:t xml:space="preserve"> </w:t>
      </w:r>
      <w:hyperlink w:history="1" r:id="rId14">
        <w:r w:rsidRPr="009E75D1" w:rsidR="009A3942">
          <w:rPr>
            <w:rStyle w:val="Hyperlink"/>
            <w:rFonts w:ascii="Times New Roman" w:hAnsi="Times New Roman" w:cs="Times New Roman"/>
            <w:sz w:val="24"/>
            <w:szCs w:val="24"/>
          </w:rPr>
          <w:t>https://www.fcc.gov/files/preliminarysurvey0720pdf</w:t>
        </w:r>
      </w:hyperlink>
      <w:r w:rsidRPr="009E75D1" w:rsidR="001A389B">
        <w:rPr>
          <w:rFonts w:ascii="Times New Roman" w:hAnsi="Times New Roman" w:eastAsia="Calibri" w:cs="Times New Roman"/>
          <w:sz w:val="24"/>
          <w:szCs w:val="24"/>
        </w:rPr>
        <w:t xml:space="preserve"> </w:t>
      </w:r>
      <w:r w:rsidRPr="009E75D1" w:rsidR="001A389B">
        <w:rPr>
          <w:rFonts w:ascii="Times New Roman" w:hAnsi="Times New Roman" w:cs="Times New Roman"/>
          <w:sz w:val="24"/>
          <w:szCs w:val="24"/>
        </w:rPr>
        <w:t xml:space="preserve">and </w:t>
      </w:r>
      <w:hyperlink w:history="1" r:id="rId15">
        <w:r w:rsidRPr="009E75D1" w:rsidR="009A3942">
          <w:rPr>
            <w:rStyle w:val="Hyperlink"/>
            <w:rFonts w:ascii="Times New Roman" w:hAnsi="Times New Roman" w:cs="Times New Roman"/>
            <w:sz w:val="24"/>
            <w:szCs w:val="24"/>
          </w:rPr>
          <w:t>https://www.fcc.gov/files/livetestsurvey0720pdf</w:t>
        </w:r>
      </w:hyperlink>
      <w:r w:rsidRPr="009E75D1" w:rsidR="00CD094A">
        <w:rPr>
          <w:rFonts w:ascii="Times New Roman" w:hAnsi="Times New Roman"/>
          <w:sz w:val="24"/>
        </w:rPr>
        <w:t>,</w:t>
      </w:r>
      <w:bookmarkStart w:name="_Hlk10814054" w:id="4"/>
      <w:r w:rsidRPr="009E75D1" w:rsidR="000F4FDD">
        <w:rPr>
          <w:rFonts w:ascii="Times New Roman" w:hAnsi="Times New Roman"/>
          <w:sz w:val="24"/>
        </w:rPr>
        <w:t xml:space="preserve"> </w:t>
      </w:r>
      <w:r w:rsidRPr="009E75D1" w:rsidR="00F03C90">
        <w:rPr>
          <w:rFonts w:ascii="Times New Roman" w:hAnsi="Times New Roman" w:eastAsia="Calibri" w:cs="Times New Roman"/>
          <w:sz w:val="24"/>
          <w:szCs w:val="24"/>
        </w:rPr>
        <w:t xml:space="preserve">that are representative of how the surveys will appear </w:t>
      </w:r>
      <w:r w:rsidRPr="00537ECA" w:rsidR="00D55E30">
        <w:rPr>
          <w:rFonts w:ascii="Times New Roman" w:hAnsi="Times New Roman" w:eastAsia="Calibri" w:cs="Times New Roman"/>
          <w:sz w:val="24"/>
          <w:szCs w:val="24"/>
        </w:rPr>
        <w:t xml:space="preserve">as hosted on </w:t>
      </w:r>
      <w:r w:rsidRPr="00281413" w:rsidR="00F03C90">
        <w:rPr>
          <w:rFonts w:ascii="Times New Roman" w:hAnsi="Times New Roman" w:eastAsia="Calibri" w:cs="Times New Roman"/>
          <w:sz w:val="24"/>
          <w:szCs w:val="24"/>
        </w:rPr>
        <w:t xml:space="preserve">the Commission’s </w:t>
      </w:r>
      <w:r w:rsidRPr="008E5A15" w:rsidR="00D55E30">
        <w:rPr>
          <w:rFonts w:ascii="Times New Roman" w:hAnsi="Times New Roman" w:eastAsia="Calibri" w:cs="Times New Roman"/>
          <w:sz w:val="24"/>
          <w:szCs w:val="24"/>
        </w:rPr>
        <w:t>website</w:t>
      </w:r>
      <w:bookmarkEnd w:id="4"/>
      <w:r w:rsidRPr="00265742" w:rsidR="00AC1CB0">
        <w:rPr>
          <w:rFonts w:ascii="Times New Roman" w:hAnsi="Times New Roman" w:eastAsia="Calibri" w:cs="Times New Roman"/>
          <w:sz w:val="24"/>
          <w:szCs w:val="24"/>
        </w:rPr>
        <w:t xml:space="preserve">.  </w:t>
      </w:r>
      <w:r w:rsidRPr="00265742" w:rsidR="009E75D1">
        <w:rPr>
          <w:rFonts w:ascii="Times New Roman" w:hAnsi="Times New Roman" w:eastAsia="Times New Roman" w:cs="Times New Roman"/>
          <w:kern w:val="1"/>
          <w:sz w:val="24"/>
          <w:szCs w:val="24"/>
          <w:shd w:val="clear" w:color="auto" w:fill="FFFFFF"/>
          <w:lang w:eastAsia="ar-SA"/>
        </w:rPr>
        <w:t xml:space="preserve">The Commission estimated that the total annual hours burden would be $105,000.  This figure </w:t>
      </w:r>
      <w:r w:rsidR="00AC4523">
        <w:rPr>
          <w:rFonts w:ascii="Times New Roman" w:hAnsi="Times New Roman" w:eastAsia="Times New Roman" w:cs="Times New Roman"/>
          <w:kern w:val="1"/>
          <w:sz w:val="24"/>
          <w:szCs w:val="24"/>
          <w:shd w:val="clear" w:color="auto" w:fill="FFFFFF"/>
          <w:lang w:eastAsia="ar-SA"/>
        </w:rPr>
        <w:t>was</w:t>
      </w:r>
      <w:r w:rsidRPr="00265742" w:rsidR="009E75D1">
        <w:rPr>
          <w:rFonts w:ascii="Times New Roman" w:hAnsi="Times New Roman" w:eastAsia="Times New Roman" w:cs="Times New Roman"/>
          <w:kern w:val="1"/>
          <w:sz w:val="24"/>
          <w:szCs w:val="24"/>
          <w:shd w:val="clear" w:color="auto" w:fill="FFFFFF"/>
          <w:lang w:eastAsia="ar-SA"/>
        </w:rPr>
        <w:t xml:space="preserve"> based upon the following costs:  2,000 responses (preliminary survey) × 0.25 hr./response + 12,000 responses (live test survey) × 0.25 hr./response x $30/hr. = $105,000.</w:t>
      </w:r>
      <w:r w:rsidR="009E75D1">
        <w:rPr>
          <w:rFonts w:ascii="Times New Roman" w:hAnsi="Times New Roman" w:eastAsia="Times New Roman" w:cs="Times New Roman"/>
          <w:kern w:val="1"/>
          <w:sz w:val="24"/>
          <w:szCs w:val="24"/>
          <w:shd w:val="clear" w:color="auto" w:fill="FFFFFF"/>
          <w:lang w:eastAsia="ar-SA"/>
        </w:rPr>
        <w:t xml:space="preserve">  </w:t>
      </w:r>
      <w:r w:rsidRPr="009E75D1" w:rsidR="00AC1CB0">
        <w:rPr>
          <w:rFonts w:ascii="Times New Roman" w:hAnsi="Times New Roman" w:eastAsia="Calibri" w:cs="Times New Roman"/>
          <w:sz w:val="24"/>
          <w:szCs w:val="24"/>
        </w:rPr>
        <w:t xml:space="preserve">The information sought in this collection </w:t>
      </w:r>
      <w:r w:rsidRPr="009E75D1" w:rsidR="00AC1CB0">
        <w:rPr>
          <w:rFonts w:ascii="Times New Roman" w:hAnsi="Times New Roman" w:eastAsia="Calibri" w:cs="Times New Roman"/>
          <w:sz w:val="24"/>
          <w:szCs w:val="24"/>
        </w:rPr>
        <w:lastRenderedPageBreak/>
        <w:t>i</w:t>
      </w:r>
      <w:r w:rsidR="00DA7D6D">
        <w:rPr>
          <w:rFonts w:ascii="Times New Roman" w:hAnsi="Times New Roman" w:eastAsia="Calibri" w:cs="Times New Roman"/>
          <w:sz w:val="24"/>
          <w:szCs w:val="24"/>
        </w:rPr>
        <w:t>s</w:t>
      </w:r>
      <w:r w:rsidRPr="009E75D1" w:rsidR="00AC1CB0">
        <w:rPr>
          <w:rFonts w:ascii="Times New Roman" w:hAnsi="Times New Roman" w:eastAsia="Calibri" w:cs="Times New Roman"/>
          <w:sz w:val="24"/>
          <w:szCs w:val="24"/>
        </w:rPr>
        <w:t xml:space="preserve"> necessary and vital to ensuring that WEA </w:t>
      </w:r>
      <w:r w:rsidRPr="00537ECA" w:rsidR="00AC1CB0">
        <w:rPr>
          <w:rFonts w:ascii="Times New Roman" w:hAnsi="Times New Roman" w:eastAsia="Calibri" w:cs="Times New Roman"/>
          <w:sz w:val="24"/>
          <w:szCs w:val="24"/>
        </w:rPr>
        <w:t>is effective at protecting the life and property of the public.</w:t>
      </w:r>
    </w:p>
    <w:p w:rsidR="00CC3FC8" w:rsidP="00CC3FC8" w:rsidRDefault="00AC1CB0" w14:paraId="77E39D95" w14:textId="2CB9B149">
      <w:pPr>
        <w:spacing w:before="120" w:after="120" w:line="240" w:lineRule="auto"/>
        <w:ind w:left="360"/>
        <w:rPr>
          <w:rFonts w:ascii="Times New Roman" w:hAnsi="Times New Roman" w:cs="Times New Roman"/>
          <w:sz w:val="24"/>
          <w:szCs w:val="24"/>
          <w:shd w:val="clear" w:color="auto" w:fill="FFFFFF"/>
        </w:rPr>
      </w:pPr>
      <w:bookmarkStart w:name="_Hlk9334858" w:id="5"/>
      <w:r>
        <w:rPr>
          <w:rFonts w:ascii="Times New Roman" w:hAnsi="Times New Roman" w:cs="Times New Roman"/>
          <w:sz w:val="24"/>
          <w:szCs w:val="24"/>
          <w:shd w:val="clear" w:color="auto" w:fill="FFFFFF"/>
        </w:rPr>
        <w:t>The</w:t>
      </w:r>
      <w:r w:rsidRPr="00054DCE">
        <w:rPr>
          <w:rFonts w:ascii="Times New Roman" w:hAnsi="Times New Roman" w:cs="Times New Roman"/>
          <w:sz w:val="24"/>
          <w:szCs w:val="24"/>
          <w:shd w:val="clear" w:color="auto" w:fill="FFFFFF"/>
        </w:rPr>
        <w:t xml:space="preserve"> </w:t>
      </w:r>
      <w:r w:rsidRPr="00054DCE" w:rsidR="00CC3FC8">
        <w:rPr>
          <w:rFonts w:ascii="Times New Roman" w:hAnsi="Times New Roman" w:cs="Times New Roman"/>
          <w:sz w:val="24"/>
          <w:szCs w:val="24"/>
          <w:shd w:val="clear" w:color="auto" w:fill="FFFFFF"/>
        </w:rPr>
        <w:t>collection is authorized</w:t>
      </w:r>
      <w:r w:rsidR="003253A0">
        <w:rPr>
          <w:rFonts w:ascii="Times New Roman" w:hAnsi="Times New Roman" w:cs="Times New Roman"/>
          <w:sz w:val="24"/>
          <w:szCs w:val="24"/>
          <w:shd w:val="clear" w:color="auto" w:fill="FFFFFF"/>
        </w:rPr>
        <w:t xml:space="preserve"> </w:t>
      </w:r>
      <w:r w:rsidRPr="00054DCE" w:rsidR="00CC3FC8">
        <w:rPr>
          <w:rFonts w:ascii="Times New Roman" w:hAnsi="Times New Roman" w:cs="Times New Roman"/>
          <w:sz w:val="24"/>
          <w:szCs w:val="24"/>
          <w:shd w:val="clear" w:color="auto" w:fill="FFFFFF"/>
        </w:rPr>
        <w:t>under</w:t>
      </w:r>
      <w:r w:rsidR="003253A0">
        <w:rPr>
          <w:rFonts w:ascii="Times New Roman" w:hAnsi="Times New Roman" w:cs="Times New Roman"/>
          <w:sz w:val="24"/>
          <w:szCs w:val="24"/>
          <w:shd w:val="clear" w:color="auto" w:fill="FFFFFF"/>
        </w:rPr>
        <w:t xml:space="preserve"> the WARN Act and</w:t>
      </w:r>
      <w:r w:rsidRPr="00054DCE" w:rsidR="00CC3FC8">
        <w:rPr>
          <w:rFonts w:ascii="Times New Roman" w:hAnsi="Times New Roman" w:cs="Times New Roman"/>
          <w:sz w:val="24"/>
          <w:szCs w:val="24"/>
          <w:shd w:val="clear" w:color="auto" w:fill="FFFFFF"/>
        </w:rPr>
        <w:t xml:space="preserve"> 47 U.S.C. 151, 154(i), 154(j), 154(o), 218, 219, 230, 256, 301, 302(a), 303(f), 303(g), 303(j), 303(r) and 403.</w:t>
      </w:r>
      <w:bookmarkEnd w:id="5"/>
    </w:p>
    <w:p w:rsidRPr="00F622E4" w:rsidR="00442742" w:rsidP="00442742" w:rsidRDefault="00442742" w14:paraId="355A227E" w14:textId="73B8AA44">
      <w:pPr>
        <w:spacing w:before="120" w:after="120" w:line="240" w:lineRule="auto"/>
        <w:ind w:left="360"/>
        <w:rPr>
          <w:rFonts w:ascii="Times New Roman" w:hAnsi="Times New Roman" w:cs="Times New Roman"/>
          <w:sz w:val="24"/>
          <w:szCs w:val="24"/>
          <w:shd w:val="clear" w:color="auto" w:fill="FFFFFF"/>
        </w:rPr>
      </w:pPr>
      <w:r w:rsidRPr="00442742">
        <w:rPr>
          <w:rFonts w:ascii="Times New Roman" w:hAnsi="Times New Roman"/>
          <w:color w:val="000000"/>
          <w:sz w:val="24"/>
        </w:rPr>
        <w:t xml:space="preserve">This information collection affects individuals or households.  The Commission </w:t>
      </w:r>
      <w:r w:rsidR="009E75D1">
        <w:rPr>
          <w:rFonts w:ascii="Times New Roman" w:hAnsi="Times New Roman"/>
          <w:color w:val="000000"/>
          <w:sz w:val="24"/>
        </w:rPr>
        <w:t>has</w:t>
      </w:r>
      <w:r w:rsidRPr="00442742">
        <w:rPr>
          <w:rFonts w:ascii="Times New Roman" w:hAnsi="Times New Roman"/>
          <w:color w:val="000000"/>
          <w:sz w:val="24"/>
        </w:rPr>
        <w:t xml:space="preserve"> revis</w:t>
      </w:r>
      <w:r w:rsidR="009E75D1">
        <w:rPr>
          <w:rFonts w:ascii="Times New Roman" w:hAnsi="Times New Roman"/>
          <w:color w:val="000000"/>
          <w:sz w:val="24"/>
        </w:rPr>
        <w:t>ed</w:t>
      </w:r>
      <w:r w:rsidRPr="00442742">
        <w:rPr>
          <w:rFonts w:ascii="Times New Roman" w:hAnsi="Times New Roman"/>
          <w:color w:val="000000"/>
          <w:sz w:val="24"/>
        </w:rPr>
        <w:t xml:space="preserve"> </w:t>
      </w:r>
      <w:r w:rsidRPr="00442742">
        <w:rPr>
          <w:rFonts w:ascii="Times New Roman" w:hAnsi="Times New Roman" w:cs="Times New Roman"/>
          <w:color w:val="000000"/>
          <w:sz w:val="24"/>
          <w:szCs w:val="24"/>
        </w:rPr>
        <w:t>the</w:t>
      </w:r>
      <w:r w:rsidRPr="00442742">
        <w:rPr>
          <w:rFonts w:ascii="Times New Roman" w:hAnsi="Times New Roman"/>
          <w:color w:val="000000"/>
          <w:sz w:val="24"/>
        </w:rPr>
        <w:t xml:space="preserve"> Privacy Impact Assessment </w:t>
      </w:r>
      <w:r w:rsidRPr="00442742">
        <w:rPr>
          <w:rFonts w:ascii="Times New Roman" w:hAnsi="Times New Roman" w:cs="Times New Roman"/>
          <w:color w:val="000000"/>
          <w:sz w:val="24"/>
          <w:szCs w:val="24"/>
        </w:rPr>
        <w:t xml:space="preserve">(PIA) </w:t>
      </w:r>
      <w:r w:rsidR="00A943BA">
        <w:rPr>
          <w:rFonts w:ascii="Times New Roman" w:hAnsi="Times New Roman" w:cs="Times New Roman"/>
          <w:color w:val="000000"/>
          <w:sz w:val="24"/>
          <w:szCs w:val="24"/>
        </w:rPr>
        <w:t xml:space="preserve">and </w:t>
      </w:r>
      <w:r w:rsidR="00A00DAC">
        <w:rPr>
          <w:rFonts w:ascii="Times New Roman" w:hAnsi="Times New Roman"/>
          <w:color w:val="000000"/>
          <w:sz w:val="24"/>
        </w:rPr>
        <w:t>has modified</w:t>
      </w:r>
      <w:r w:rsidRPr="00442742">
        <w:rPr>
          <w:rFonts w:ascii="Times New Roman" w:hAnsi="Times New Roman" w:cs="Times New Roman"/>
          <w:color w:val="000000"/>
          <w:sz w:val="24"/>
          <w:szCs w:val="24"/>
        </w:rPr>
        <w:t xml:space="preserve"> the existing </w:t>
      </w:r>
      <w:r w:rsidRPr="00442742">
        <w:rPr>
          <w:rFonts w:ascii="Times New Roman" w:hAnsi="Times New Roman"/>
          <w:color w:val="000000"/>
          <w:sz w:val="24"/>
        </w:rPr>
        <w:t xml:space="preserve">System of Records </w:t>
      </w:r>
      <w:r w:rsidRPr="00442742">
        <w:rPr>
          <w:rFonts w:ascii="Times New Roman" w:hAnsi="Times New Roman" w:cs="Times New Roman"/>
          <w:color w:val="000000"/>
          <w:sz w:val="24"/>
          <w:szCs w:val="24"/>
        </w:rPr>
        <w:t>Notice (SORN), FCC/PSHSB-1</w:t>
      </w:r>
      <w:r w:rsidRPr="00442742">
        <w:rPr>
          <w:rFonts w:ascii="Times New Roman" w:hAnsi="Times New Roman"/>
          <w:color w:val="000000"/>
          <w:sz w:val="24"/>
        </w:rPr>
        <w:t xml:space="preserve"> to address </w:t>
      </w:r>
      <w:r w:rsidRPr="00442742">
        <w:rPr>
          <w:rFonts w:ascii="Times New Roman" w:hAnsi="Times New Roman" w:cs="Times New Roman"/>
          <w:color w:val="000000"/>
          <w:sz w:val="24"/>
          <w:szCs w:val="24"/>
        </w:rPr>
        <w:t>the personally identifiable information (PII) that will be collected, used, and stored as part of the information</w:t>
      </w:r>
      <w:r w:rsidRPr="00442742">
        <w:rPr>
          <w:rFonts w:ascii="Times New Roman" w:hAnsi="Times New Roman"/>
          <w:color w:val="000000"/>
          <w:sz w:val="24"/>
        </w:rPr>
        <w:t xml:space="preserve"> collection</w:t>
      </w:r>
      <w:r w:rsidRPr="00442742">
        <w:rPr>
          <w:rFonts w:ascii="Times New Roman" w:hAnsi="Times New Roman" w:cs="Times New Roman"/>
          <w:color w:val="000000"/>
          <w:sz w:val="24"/>
          <w:szCs w:val="24"/>
        </w:rPr>
        <w:t xml:space="preserve"> requirements</w:t>
      </w:r>
      <w:r w:rsidRPr="00442742">
        <w:rPr>
          <w:rFonts w:ascii="Times New Roman" w:hAnsi="Times New Roman"/>
          <w:color w:val="000000"/>
          <w:sz w:val="24"/>
        </w:rPr>
        <w:t>.</w:t>
      </w:r>
    </w:p>
    <w:p w:rsidRPr="00054DCE" w:rsidR="00CC3FC8" w:rsidP="00341759" w:rsidRDefault="00CC3FC8" w14:paraId="1D2F5A04" w14:textId="3C9D1928">
      <w:pPr>
        <w:pStyle w:val="ListParagraph"/>
        <w:tabs>
          <w:tab w:val="left" w:pos="90"/>
        </w:tabs>
        <w:ind w:left="360"/>
        <w:rPr>
          <w:rFonts w:ascii="Times New Roman" w:hAnsi="Times New Roman" w:eastAsia="Calibri" w:cs="Times New Roman"/>
          <w:sz w:val="24"/>
          <w:szCs w:val="24"/>
        </w:rPr>
      </w:pPr>
    </w:p>
    <w:p w:rsidRPr="008361F6" w:rsidR="00FC7533" w:rsidP="00CC3FC8" w:rsidRDefault="00C86D76" w14:paraId="6DC385A7" w14:textId="0E68ED84">
      <w:pPr>
        <w:pStyle w:val="ListParagraph"/>
        <w:numPr>
          <w:ilvl w:val="0"/>
          <w:numId w:val="12"/>
        </w:numPr>
        <w:tabs>
          <w:tab w:val="left" w:pos="90"/>
        </w:tabs>
        <w:rPr>
          <w:rFonts w:ascii="Times New Roman" w:hAnsi="Times New Roman" w:eastAsia="Calibri" w:cs="Times New Roman"/>
          <w:sz w:val="24"/>
          <w:szCs w:val="24"/>
        </w:rPr>
      </w:pPr>
      <w:r w:rsidRPr="008361F6">
        <w:rPr>
          <w:rFonts w:ascii="Times New Roman" w:hAnsi="Times New Roman" w:cs="Times New Roman"/>
          <w:bCs/>
          <w:iCs/>
          <w:sz w:val="24"/>
          <w:szCs w:val="24"/>
        </w:rPr>
        <w:t>Th</w:t>
      </w:r>
      <w:r w:rsidRPr="008361F6" w:rsidR="00645FAB">
        <w:rPr>
          <w:rFonts w:ascii="Times New Roman" w:hAnsi="Times New Roman" w:cs="Times New Roman"/>
          <w:bCs/>
          <w:iCs/>
          <w:sz w:val="24"/>
          <w:szCs w:val="24"/>
        </w:rPr>
        <w:t>e proposed</w:t>
      </w:r>
      <w:r w:rsidRPr="008361F6">
        <w:rPr>
          <w:rFonts w:ascii="Times New Roman" w:hAnsi="Times New Roman" w:cs="Times New Roman"/>
          <w:bCs/>
          <w:iCs/>
          <w:sz w:val="24"/>
          <w:szCs w:val="24"/>
        </w:rPr>
        <w:t xml:space="preserve"> collection will </w:t>
      </w:r>
      <w:r w:rsidRPr="008361F6" w:rsidR="00645FAB">
        <w:rPr>
          <w:rFonts w:ascii="Times New Roman" w:hAnsi="Times New Roman" w:cs="Times New Roman"/>
          <w:bCs/>
          <w:iCs/>
          <w:sz w:val="24"/>
          <w:szCs w:val="24"/>
        </w:rPr>
        <w:t>be used</w:t>
      </w:r>
      <w:r w:rsidRPr="008361F6">
        <w:rPr>
          <w:rFonts w:ascii="Times New Roman" w:hAnsi="Times New Roman" w:cs="Times New Roman"/>
          <w:bCs/>
          <w:iCs/>
          <w:sz w:val="24"/>
          <w:szCs w:val="24"/>
        </w:rPr>
        <w:t xml:space="preserve"> </w:t>
      </w:r>
      <w:r w:rsidRPr="008361F6" w:rsidR="00645FAB">
        <w:rPr>
          <w:rFonts w:ascii="Times New Roman" w:hAnsi="Times New Roman" w:cs="Times New Roman"/>
          <w:bCs/>
          <w:iCs/>
          <w:sz w:val="24"/>
          <w:szCs w:val="24"/>
        </w:rPr>
        <w:t xml:space="preserve">by </w:t>
      </w:r>
      <w:r w:rsidRPr="008361F6">
        <w:rPr>
          <w:rFonts w:ascii="Times New Roman" w:hAnsi="Times New Roman" w:cs="Times New Roman"/>
          <w:bCs/>
          <w:iCs/>
          <w:sz w:val="24"/>
          <w:szCs w:val="24"/>
        </w:rPr>
        <w:t xml:space="preserve">Commission staff </w:t>
      </w:r>
      <w:r w:rsidRPr="008361F6" w:rsidR="00645FAB">
        <w:rPr>
          <w:rFonts w:ascii="Times New Roman" w:hAnsi="Times New Roman" w:cs="Times New Roman"/>
          <w:bCs/>
          <w:iCs/>
          <w:sz w:val="24"/>
          <w:szCs w:val="24"/>
        </w:rPr>
        <w:t>to</w:t>
      </w:r>
      <w:r w:rsidRPr="008361F6" w:rsidR="00D76F3F">
        <w:rPr>
          <w:rFonts w:ascii="Times New Roman" w:hAnsi="Times New Roman" w:cs="Times New Roman"/>
          <w:bCs/>
          <w:iCs/>
          <w:sz w:val="24"/>
          <w:szCs w:val="24"/>
        </w:rPr>
        <w:t xml:space="preserve"> </w:t>
      </w:r>
      <w:r w:rsidRPr="008361F6" w:rsidR="00794CDC">
        <w:rPr>
          <w:rFonts w:ascii="Times New Roman" w:hAnsi="Times New Roman" w:cs="Times New Roman"/>
          <w:bCs/>
          <w:iCs/>
          <w:sz w:val="24"/>
          <w:szCs w:val="24"/>
        </w:rPr>
        <w:t xml:space="preserve">better understand WEA performance, particularly with respect to the accuracy of </w:t>
      </w:r>
      <w:r w:rsidRPr="008361F6" w:rsidR="00F72C6F">
        <w:rPr>
          <w:rFonts w:ascii="Times New Roman" w:hAnsi="Times New Roman" w:cs="Times New Roman"/>
          <w:bCs/>
          <w:iCs/>
          <w:sz w:val="24"/>
          <w:szCs w:val="24"/>
        </w:rPr>
        <w:t>providers’</w:t>
      </w:r>
      <w:r w:rsidRPr="008361F6" w:rsidR="00794CDC">
        <w:rPr>
          <w:rFonts w:ascii="Times New Roman" w:hAnsi="Times New Roman" w:cs="Times New Roman"/>
          <w:bCs/>
          <w:iCs/>
          <w:sz w:val="24"/>
          <w:szCs w:val="24"/>
        </w:rPr>
        <w:t xml:space="preserve"> geo</w:t>
      </w:r>
      <w:r w:rsidRPr="008361F6" w:rsidR="00ED3F33">
        <w:rPr>
          <w:rFonts w:ascii="Times New Roman" w:hAnsi="Times New Roman" w:cs="Times New Roman"/>
          <w:bCs/>
          <w:iCs/>
          <w:sz w:val="24"/>
          <w:szCs w:val="24"/>
        </w:rPr>
        <w:t>-</w:t>
      </w:r>
      <w:r w:rsidRPr="008361F6" w:rsidR="00794CDC">
        <w:rPr>
          <w:rFonts w:ascii="Times New Roman" w:hAnsi="Times New Roman" w:cs="Times New Roman"/>
          <w:bCs/>
          <w:iCs/>
          <w:sz w:val="24"/>
          <w:szCs w:val="24"/>
        </w:rPr>
        <w:t>targeting capabilities (i.e.</w:t>
      </w:r>
      <w:r w:rsidR="008361F6">
        <w:rPr>
          <w:rFonts w:ascii="Times New Roman" w:hAnsi="Times New Roman" w:cs="Times New Roman"/>
          <w:bCs/>
          <w:iCs/>
          <w:sz w:val="24"/>
          <w:szCs w:val="24"/>
        </w:rPr>
        <w:t>,</w:t>
      </w:r>
      <w:r w:rsidRPr="008361F6" w:rsidR="00794CDC">
        <w:rPr>
          <w:rFonts w:ascii="Times New Roman" w:hAnsi="Times New Roman" w:cs="Times New Roman"/>
          <w:bCs/>
          <w:iCs/>
          <w:sz w:val="24"/>
          <w:szCs w:val="24"/>
        </w:rPr>
        <w:t xml:space="preserve"> </w:t>
      </w:r>
      <w:r w:rsidRPr="008361F6" w:rsidR="00794CDC">
        <w:rPr>
          <w:rFonts w:ascii="Times New Roman" w:hAnsi="Times New Roman" w:cs="Times New Roman"/>
          <w:sz w:val="24"/>
          <w:szCs w:val="24"/>
          <w:shd w:val="clear" w:color="auto" w:fill="FFFFFF"/>
        </w:rPr>
        <w:t>the extent to which WEA alerts are reliably received at eligible mobile devices within a target geographic area)</w:t>
      </w:r>
      <w:r w:rsidRPr="008361F6" w:rsidR="00D76F3F">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The Commission will use this information to further its public safety mission by informing the public of the state of </w:t>
      </w:r>
      <w:r w:rsidRPr="008361F6" w:rsidR="00794CDC">
        <w:rPr>
          <w:rFonts w:ascii="Times New Roman" w:hAnsi="Times New Roman" w:cs="Times New Roman"/>
          <w:bCs/>
          <w:iCs/>
          <w:sz w:val="24"/>
          <w:szCs w:val="24"/>
        </w:rPr>
        <w:t xml:space="preserve">WEA </w:t>
      </w:r>
      <w:r w:rsidRPr="008361F6" w:rsidR="00EB0851">
        <w:rPr>
          <w:rFonts w:ascii="Times New Roman" w:hAnsi="Times New Roman" w:cs="Times New Roman"/>
          <w:bCs/>
          <w:iCs/>
          <w:sz w:val="24"/>
          <w:szCs w:val="24"/>
        </w:rPr>
        <w:t xml:space="preserve">geo-targeting </w:t>
      </w:r>
      <w:r w:rsidRPr="008361F6" w:rsidR="00754661">
        <w:rPr>
          <w:rFonts w:ascii="Times New Roman" w:hAnsi="Times New Roman" w:cs="Times New Roman"/>
          <w:bCs/>
          <w:iCs/>
          <w:sz w:val="24"/>
          <w:szCs w:val="24"/>
        </w:rPr>
        <w:t>and</w:t>
      </w:r>
      <w:r w:rsidRPr="008361F6" w:rsidR="00794CDC">
        <w:rPr>
          <w:rFonts w:ascii="Times New Roman" w:hAnsi="Times New Roman" w:cs="Times New Roman"/>
          <w:bCs/>
          <w:iCs/>
          <w:sz w:val="24"/>
          <w:szCs w:val="24"/>
        </w:rPr>
        <w:t xml:space="preserve"> identify</w:t>
      </w:r>
      <w:r w:rsidRPr="008361F6" w:rsidR="00EC6A8C">
        <w:rPr>
          <w:rFonts w:ascii="Times New Roman" w:hAnsi="Times New Roman" w:cs="Times New Roman"/>
          <w:bCs/>
          <w:iCs/>
          <w:sz w:val="24"/>
          <w:szCs w:val="24"/>
        </w:rPr>
        <w:t>ing</w:t>
      </w:r>
      <w:r w:rsidRPr="008361F6" w:rsidR="00794CDC">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any </w:t>
      </w:r>
      <w:r w:rsidRPr="008361F6" w:rsidR="00350714">
        <w:rPr>
          <w:rFonts w:ascii="Times New Roman" w:hAnsi="Times New Roman" w:cs="Times New Roman"/>
          <w:bCs/>
          <w:iCs/>
          <w:sz w:val="24"/>
          <w:szCs w:val="24"/>
        </w:rPr>
        <w:t xml:space="preserve">current </w:t>
      </w:r>
      <w:r w:rsidRPr="008361F6" w:rsidR="004A17E0">
        <w:rPr>
          <w:rFonts w:ascii="Times New Roman" w:hAnsi="Times New Roman" w:cs="Times New Roman"/>
          <w:bCs/>
          <w:iCs/>
          <w:sz w:val="24"/>
          <w:szCs w:val="24"/>
        </w:rPr>
        <w:t xml:space="preserve">shortfalls in </w:t>
      </w:r>
      <w:r w:rsidRPr="008361F6" w:rsidR="00794CDC">
        <w:rPr>
          <w:rFonts w:ascii="Times New Roman" w:hAnsi="Times New Roman" w:cs="Times New Roman"/>
          <w:bCs/>
          <w:iCs/>
          <w:sz w:val="24"/>
          <w:szCs w:val="24"/>
        </w:rPr>
        <w:t>WEA performance</w:t>
      </w:r>
      <w:r w:rsidRPr="008361F6" w:rsidR="00EC6A8C">
        <w:rPr>
          <w:rFonts w:ascii="Times New Roman" w:hAnsi="Times New Roman" w:cs="Times New Roman"/>
          <w:bCs/>
          <w:iCs/>
          <w:sz w:val="24"/>
          <w:szCs w:val="24"/>
        </w:rPr>
        <w:t xml:space="preserve"> that warrant additional efforts</w:t>
      </w:r>
      <w:r w:rsidRPr="008361F6" w:rsidR="00A33E76">
        <w:rPr>
          <w:rFonts w:ascii="Times New Roman" w:hAnsi="Times New Roman" w:cs="Times New Roman"/>
          <w:bCs/>
          <w:iCs/>
          <w:sz w:val="24"/>
          <w:szCs w:val="24"/>
        </w:rPr>
        <w:t>.</w:t>
      </w:r>
      <w:r w:rsidRPr="008361F6" w:rsidR="004A17E0">
        <w:rPr>
          <w:rFonts w:ascii="Times New Roman" w:hAnsi="Times New Roman" w:cs="Times New Roman"/>
          <w:bCs/>
          <w:iCs/>
          <w:sz w:val="24"/>
          <w:szCs w:val="24"/>
        </w:rPr>
        <w:t xml:space="preserve">  </w:t>
      </w:r>
      <w:r w:rsidRPr="008361F6" w:rsidR="00637691">
        <w:rPr>
          <w:rFonts w:ascii="Times New Roman" w:hAnsi="Times New Roman" w:cs="Times New Roman"/>
          <w:sz w:val="24"/>
          <w:szCs w:val="24"/>
          <w:shd w:val="clear" w:color="auto" w:fill="FFFFFF"/>
        </w:rPr>
        <w:t xml:space="preserve">These steps </w:t>
      </w:r>
      <w:r w:rsidRPr="008361F6" w:rsidR="00C66851">
        <w:rPr>
          <w:rFonts w:ascii="Times New Roman" w:hAnsi="Times New Roman" w:cs="Times New Roman"/>
          <w:sz w:val="24"/>
          <w:szCs w:val="24"/>
          <w:shd w:val="clear" w:color="auto" w:fill="FFFFFF"/>
        </w:rPr>
        <w:t xml:space="preserve">will </w:t>
      </w:r>
      <w:r w:rsidRPr="008361F6" w:rsidR="004A17E0">
        <w:rPr>
          <w:rFonts w:ascii="Times New Roman" w:hAnsi="Times New Roman" w:cs="Times New Roman"/>
          <w:sz w:val="24"/>
          <w:szCs w:val="24"/>
          <w:shd w:val="clear" w:color="auto" w:fill="FFFFFF"/>
        </w:rPr>
        <w:t xml:space="preserve">enhance public safety </w:t>
      </w:r>
      <w:r w:rsidR="008361F6">
        <w:rPr>
          <w:rFonts w:ascii="Times New Roman" w:hAnsi="Times New Roman" w:cs="Times New Roman"/>
          <w:sz w:val="24"/>
          <w:szCs w:val="24"/>
          <w:shd w:val="clear" w:color="auto" w:fill="FFFFFF"/>
        </w:rPr>
        <w:t xml:space="preserve">by </w:t>
      </w:r>
      <w:r w:rsidRPr="008361F6" w:rsidR="00FC7533">
        <w:rPr>
          <w:rFonts w:ascii="Times New Roman" w:hAnsi="Times New Roman" w:cs="Times New Roman"/>
          <w:sz w:val="24"/>
          <w:szCs w:val="24"/>
        </w:rPr>
        <w:t>encourag</w:t>
      </w:r>
      <w:r w:rsidR="008361F6">
        <w:rPr>
          <w:rFonts w:ascii="Times New Roman" w:hAnsi="Times New Roman" w:cs="Times New Roman"/>
          <w:sz w:val="24"/>
          <w:szCs w:val="24"/>
        </w:rPr>
        <w:t>ing</w:t>
      </w:r>
      <w:r w:rsidRPr="008361F6" w:rsidR="00FC7533">
        <w:rPr>
          <w:rFonts w:ascii="Times New Roman" w:hAnsi="Times New Roman" w:cs="Times New Roman"/>
          <w:sz w:val="24"/>
          <w:szCs w:val="24"/>
        </w:rPr>
        <w:t xml:space="preserve"> alert originators to use WEA</w:t>
      </w:r>
      <w:r w:rsidRPr="008361F6" w:rsidR="003468B7">
        <w:rPr>
          <w:rFonts w:ascii="Times New Roman" w:hAnsi="Times New Roman" w:cs="Times New Roman"/>
          <w:sz w:val="24"/>
          <w:szCs w:val="24"/>
        </w:rPr>
        <w:t xml:space="preserve"> alerts</w:t>
      </w:r>
      <w:r w:rsidRPr="008361F6" w:rsidR="00FC7533">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00B36C19">
        <w:rPr>
          <w:rFonts w:ascii="Times New Roman" w:hAnsi="Times New Roman" w:cs="Times New Roman"/>
          <w:sz w:val="24"/>
          <w:szCs w:val="24"/>
        </w:rPr>
        <w:t>motivate</w:t>
      </w:r>
      <w:r w:rsidRPr="008361F6" w:rsidR="00C66851">
        <w:rPr>
          <w:rFonts w:ascii="Times New Roman" w:hAnsi="Times New Roman" w:cs="Times New Roman"/>
          <w:sz w:val="24"/>
          <w:szCs w:val="24"/>
        </w:rPr>
        <w:t xml:space="preserve"> </w:t>
      </w:r>
      <w:r w:rsidRPr="008361F6" w:rsidR="00FC7533">
        <w:rPr>
          <w:rFonts w:ascii="Times New Roman" w:hAnsi="Times New Roman" w:cs="Times New Roman"/>
          <w:sz w:val="24"/>
          <w:szCs w:val="24"/>
        </w:rPr>
        <w:t xml:space="preserve">consumers to </w:t>
      </w:r>
      <w:r w:rsidRPr="008361F6" w:rsidR="00873C51">
        <w:rPr>
          <w:rFonts w:ascii="Times New Roman" w:hAnsi="Times New Roman" w:cs="Times New Roman"/>
          <w:sz w:val="24"/>
          <w:szCs w:val="24"/>
        </w:rPr>
        <w:t>act</w:t>
      </w:r>
      <w:r w:rsidRPr="008361F6" w:rsidR="003468B7">
        <w:rPr>
          <w:rFonts w:ascii="Times New Roman" w:hAnsi="Times New Roman" w:cs="Times New Roman"/>
          <w:sz w:val="24"/>
          <w:szCs w:val="24"/>
        </w:rPr>
        <w:t xml:space="preserve"> based on alerts</w:t>
      </w:r>
      <w:r w:rsidRPr="008361F6" w:rsidR="00FC7533">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Pr="008361F6" w:rsidR="00FC7533">
        <w:rPr>
          <w:rFonts w:ascii="Times New Roman" w:hAnsi="Times New Roman" w:cs="Times New Roman"/>
          <w:sz w:val="24"/>
          <w:szCs w:val="24"/>
        </w:rPr>
        <w:t xml:space="preserve">and </w:t>
      </w:r>
      <w:r w:rsidR="00B36C19">
        <w:rPr>
          <w:rFonts w:ascii="Times New Roman" w:hAnsi="Times New Roman" w:cs="Times New Roman"/>
          <w:sz w:val="24"/>
          <w:szCs w:val="24"/>
        </w:rPr>
        <w:t>reduce</w:t>
      </w:r>
      <w:r w:rsidRPr="008361F6" w:rsidR="00FC7533">
        <w:rPr>
          <w:rFonts w:ascii="Times New Roman" w:hAnsi="Times New Roman" w:cs="Times New Roman"/>
          <w:sz w:val="24"/>
          <w:szCs w:val="24"/>
        </w:rPr>
        <w:t xml:space="preserve"> the potential for </w:t>
      </w:r>
      <w:r w:rsidRPr="008361F6" w:rsidR="00345245">
        <w:rPr>
          <w:rFonts w:ascii="Times New Roman" w:hAnsi="Times New Roman" w:cs="Times New Roman"/>
          <w:sz w:val="24"/>
          <w:szCs w:val="24"/>
        </w:rPr>
        <w:t>s</w:t>
      </w:r>
      <w:r w:rsidRPr="008361F6" w:rsidR="00FC7533">
        <w:rPr>
          <w:rFonts w:ascii="Times New Roman" w:hAnsi="Times New Roman" w:cs="Times New Roman"/>
          <w:sz w:val="24"/>
          <w:szCs w:val="24"/>
        </w:rPr>
        <w:t>ubscriber opt</w:t>
      </w:r>
      <w:r w:rsidRPr="008361F6" w:rsidR="00350714">
        <w:rPr>
          <w:rFonts w:ascii="Times New Roman" w:hAnsi="Times New Roman" w:cs="Times New Roman"/>
          <w:sz w:val="24"/>
          <w:szCs w:val="24"/>
        </w:rPr>
        <w:t>-</w:t>
      </w:r>
      <w:r w:rsidRPr="008361F6" w:rsidR="00FC7533">
        <w:rPr>
          <w:rFonts w:ascii="Times New Roman" w:hAnsi="Times New Roman" w:cs="Times New Roman"/>
          <w:sz w:val="24"/>
          <w:szCs w:val="24"/>
        </w:rPr>
        <w:t>out</w:t>
      </w:r>
      <w:r w:rsidRPr="008361F6" w:rsidR="00C66851">
        <w:rPr>
          <w:rFonts w:ascii="Times New Roman" w:hAnsi="Times New Roman" w:cs="Times New Roman"/>
          <w:sz w:val="24"/>
          <w:szCs w:val="24"/>
        </w:rPr>
        <w:t xml:space="preserve"> </w:t>
      </w:r>
      <w:r w:rsidR="00EF23AD">
        <w:rPr>
          <w:rFonts w:ascii="Times New Roman" w:hAnsi="Times New Roman" w:cs="Times New Roman"/>
          <w:sz w:val="24"/>
          <w:szCs w:val="24"/>
        </w:rPr>
        <w:t>from,</w:t>
      </w:r>
      <w:r w:rsidRPr="008361F6" w:rsidR="00FC7533">
        <w:rPr>
          <w:rFonts w:ascii="Times New Roman" w:hAnsi="Times New Roman" w:cs="Times New Roman"/>
          <w:sz w:val="24"/>
          <w:szCs w:val="24"/>
        </w:rPr>
        <w:t xml:space="preserve"> </w:t>
      </w:r>
      <w:r w:rsidRPr="008361F6" w:rsidR="00345245">
        <w:rPr>
          <w:rFonts w:ascii="Times New Roman" w:hAnsi="Times New Roman" w:cs="Times New Roman"/>
          <w:sz w:val="24"/>
          <w:szCs w:val="24"/>
        </w:rPr>
        <w:t xml:space="preserve">and </w:t>
      </w:r>
      <w:r w:rsidRPr="008361F6" w:rsidR="00F37CFC">
        <w:rPr>
          <w:rFonts w:ascii="Times New Roman" w:hAnsi="Times New Roman" w:cs="Times New Roman"/>
          <w:sz w:val="24"/>
          <w:szCs w:val="24"/>
        </w:rPr>
        <w:t>desensitization to</w:t>
      </w:r>
      <w:r w:rsidR="00EF23AD">
        <w:rPr>
          <w:rFonts w:ascii="Times New Roman" w:hAnsi="Times New Roman" w:cs="Times New Roman"/>
          <w:sz w:val="24"/>
          <w:szCs w:val="24"/>
        </w:rPr>
        <w:t>,</w:t>
      </w:r>
      <w:r w:rsidRPr="008361F6" w:rsidR="00F37CFC">
        <w:rPr>
          <w:rFonts w:ascii="Times New Roman" w:hAnsi="Times New Roman" w:cs="Times New Roman"/>
          <w:sz w:val="24"/>
          <w:szCs w:val="24"/>
        </w:rPr>
        <w:t xml:space="preserve"> </w:t>
      </w:r>
      <w:r w:rsidRPr="008361F6" w:rsidR="00345245">
        <w:rPr>
          <w:rFonts w:ascii="Times New Roman" w:hAnsi="Times New Roman" w:cs="Times New Roman"/>
          <w:sz w:val="24"/>
          <w:szCs w:val="24"/>
        </w:rPr>
        <w:t>received alerts.</w:t>
      </w:r>
    </w:p>
    <w:p w:rsidRPr="00054DCE" w:rsidR="008D5A7D" w:rsidP="008D5A7D" w:rsidRDefault="008D5A7D" w14:paraId="2B5079D9" w14:textId="77777777">
      <w:pPr>
        <w:pStyle w:val="ListParagraph"/>
        <w:tabs>
          <w:tab w:val="left" w:pos="90"/>
        </w:tabs>
        <w:ind w:left="360"/>
        <w:rPr>
          <w:rFonts w:ascii="Times New Roman" w:hAnsi="Times New Roman" w:eastAsia="Calibri" w:cs="Times New Roman"/>
          <w:sz w:val="24"/>
          <w:szCs w:val="24"/>
        </w:rPr>
      </w:pPr>
    </w:p>
    <w:p w:rsidRPr="00054DCE" w:rsidR="00BA605D" w:rsidP="008D5A7D" w:rsidRDefault="00BA605D" w14:paraId="661E1385" w14:textId="16A9ACD3">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 Commission will collect survey information electronically using </w:t>
      </w:r>
      <w:r w:rsidRPr="00054DCE" w:rsidR="000E36DB">
        <w:rPr>
          <w:rFonts w:ascii="Times New Roman" w:hAnsi="Times New Roman" w:cs="Times New Roman"/>
          <w:sz w:val="24"/>
          <w:szCs w:val="24"/>
          <w:shd w:val="clear" w:color="auto" w:fill="FFFFFF"/>
        </w:rPr>
        <w:t xml:space="preserve">a web-based survey platform </w:t>
      </w:r>
      <w:r w:rsidRPr="00054DCE">
        <w:rPr>
          <w:rFonts w:ascii="Times New Roman" w:hAnsi="Times New Roman" w:cs="Times New Roman"/>
          <w:sz w:val="24"/>
          <w:szCs w:val="24"/>
          <w:shd w:val="clear" w:color="auto" w:fill="FFFFFF"/>
        </w:rPr>
        <w:t>that the Commission has found to be efficient, user-friendly, and minimally burdensome</w:t>
      </w:r>
      <w:r w:rsidRPr="00054DCE" w:rsidR="000E36DB">
        <w:rPr>
          <w:rFonts w:ascii="Times New Roman" w:hAnsi="Times New Roman" w:cs="Times New Roman"/>
          <w:sz w:val="24"/>
          <w:szCs w:val="24"/>
          <w:shd w:val="clear" w:color="auto" w:fill="FFFFFF"/>
        </w:rPr>
        <w:t xml:space="preserve"> </w:t>
      </w:r>
      <w:r w:rsidRPr="00054DCE" w:rsidR="001B7717">
        <w:rPr>
          <w:rFonts w:ascii="Times New Roman" w:hAnsi="Times New Roman" w:cs="Times New Roman"/>
          <w:sz w:val="24"/>
          <w:szCs w:val="24"/>
          <w:shd w:val="clear" w:color="auto" w:fill="FFFFFF"/>
        </w:rPr>
        <w:t xml:space="preserve">to respondents in </w:t>
      </w:r>
      <w:r w:rsidRPr="00054DCE" w:rsidR="000E36DB">
        <w:rPr>
          <w:rFonts w:ascii="Times New Roman" w:hAnsi="Times New Roman" w:cs="Times New Roman"/>
          <w:sz w:val="24"/>
          <w:szCs w:val="24"/>
          <w:shd w:val="clear" w:color="auto" w:fill="FFFFFF"/>
        </w:rPr>
        <w:t>prior collections</w:t>
      </w:r>
      <w:r w:rsidRPr="00054DCE">
        <w:rPr>
          <w:rFonts w:ascii="Times New Roman" w:hAnsi="Times New Roman" w:cs="Times New Roman"/>
          <w:sz w:val="24"/>
          <w:szCs w:val="24"/>
          <w:shd w:val="clear" w:color="auto" w:fill="FFFFFF"/>
        </w:rPr>
        <w:t>.</w:t>
      </w:r>
      <w:r w:rsidRPr="00054DCE" w:rsidR="008A7FB0">
        <w:rPr>
          <w:rFonts w:ascii="Times New Roman" w:hAnsi="Times New Roman" w:cs="Times New Roman"/>
          <w:sz w:val="24"/>
          <w:szCs w:val="24"/>
          <w:shd w:val="clear" w:color="auto" w:fill="FFFFFF"/>
        </w:rPr>
        <w:t xml:space="preserve">  Respondents will use </w:t>
      </w:r>
      <w:r w:rsidRPr="00054DCE" w:rsidR="00182CF7">
        <w:rPr>
          <w:rFonts w:ascii="Times New Roman" w:hAnsi="Times New Roman" w:cs="Times New Roman"/>
          <w:sz w:val="24"/>
          <w:szCs w:val="24"/>
          <w:shd w:val="clear" w:color="auto" w:fill="FFFFFF"/>
        </w:rPr>
        <w:t xml:space="preserve">their </w:t>
      </w:r>
      <w:r w:rsidRPr="00054DCE" w:rsidR="008A7FB0">
        <w:rPr>
          <w:rFonts w:ascii="Times New Roman" w:hAnsi="Times New Roman" w:cs="Times New Roman"/>
          <w:sz w:val="24"/>
          <w:szCs w:val="24"/>
          <w:shd w:val="clear" w:color="auto" w:fill="FFFFFF"/>
        </w:rPr>
        <w:t xml:space="preserve">electronic mobile devices to provide information </w:t>
      </w:r>
      <w:r w:rsidRPr="00054DCE" w:rsidR="00182CF7">
        <w:rPr>
          <w:rFonts w:ascii="Times New Roman" w:hAnsi="Times New Roman" w:cs="Times New Roman"/>
          <w:sz w:val="24"/>
          <w:szCs w:val="24"/>
          <w:shd w:val="clear" w:color="auto" w:fill="FFFFFF"/>
        </w:rPr>
        <w:t xml:space="preserve">to the Commission </w:t>
      </w:r>
      <w:r w:rsidRPr="00054DCE" w:rsidR="008A7FB0">
        <w:rPr>
          <w:rFonts w:ascii="Times New Roman" w:hAnsi="Times New Roman" w:cs="Times New Roman"/>
          <w:sz w:val="24"/>
          <w:szCs w:val="24"/>
          <w:shd w:val="clear" w:color="auto" w:fill="FFFFFF"/>
        </w:rPr>
        <w:t xml:space="preserve">efficiently, </w:t>
      </w:r>
      <w:proofErr w:type="gramStart"/>
      <w:r w:rsidRPr="00054DCE" w:rsidR="008A7FB0">
        <w:rPr>
          <w:rFonts w:ascii="Times New Roman" w:hAnsi="Times New Roman" w:cs="Times New Roman"/>
          <w:sz w:val="24"/>
          <w:szCs w:val="24"/>
          <w:shd w:val="clear" w:color="auto" w:fill="FFFFFF"/>
        </w:rPr>
        <w:t>through the use of</w:t>
      </w:r>
      <w:proofErr w:type="gramEnd"/>
      <w:r w:rsidRPr="00054DCE" w:rsidR="008A7FB0">
        <w:rPr>
          <w:rFonts w:ascii="Times New Roman" w:hAnsi="Times New Roman" w:cs="Times New Roman"/>
          <w:sz w:val="24"/>
          <w:szCs w:val="24"/>
          <w:shd w:val="clear" w:color="auto" w:fill="FFFFFF"/>
        </w:rPr>
        <w:t xml:space="preserve"> selectable answers </w:t>
      </w:r>
      <w:r w:rsidRPr="00054DCE" w:rsidR="00667940">
        <w:rPr>
          <w:rFonts w:ascii="Times New Roman" w:hAnsi="Times New Roman" w:cs="Times New Roman"/>
          <w:sz w:val="24"/>
          <w:szCs w:val="24"/>
          <w:shd w:val="clear" w:color="auto" w:fill="FFFFFF"/>
        </w:rPr>
        <w:t>wherever</w:t>
      </w:r>
      <w:r w:rsidRPr="00054DCE" w:rsidR="008A7FB0">
        <w:rPr>
          <w:rFonts w:ascii="Times New Roman" w:hAnsi="Times New Roman" w:cs="Times New Roman"/>
          <w:sz w:val="24"/>
          <w:szCs w:val="24"/>
          <w:shd w:val="clear" w:color="auto" w:fill="FFFFFF"/>
        </w:rPr>
        <w:t xml:space="preserve"> possible, and without the need for any handwritten responses.</w:t>
      </w:r>
      <w:r w:rsidRPr="00054DCE">
        <w:rPr>
          <w:rFonts w:ascii="Times New Roman" w:hAnsi="Times New Roman" w:cs="Times New Roman"/>
          <w:sz w:val="24"/>
          <w:szCs w:val="24"/>
          <w:shd w:val="clear" w:color="auto" w:fill="FFFFFF"/>
        </w:rPr>
        <w:t xml:space="preserve">  </w:t>
      </w:r>
    </w:p>
    <w:p w:rsidRPr="00054DCE" w:rsidR="008D5A7D" w:rsidP="008D5A7D" w:rsidRDefault="008D5A7D" w14:paraId="545AF3D3" w14:textId="77777777">
      <w:pPr>
        <w:pStyle w:val="ListParagraph"/>
        <w:rPr>
          <w:rFonts w:ascii="Times New Roman" w:hAnsi="Times New Roman" w:eastAsia="Calibri" w:cs="Times New Roman"/>
          <w:sz w:val="24"/>
          <w:szCs w:val="24"/>
        </w:rPr>
      </w:pPr>
    </w:p>
    <w:p w:rsidRPr="00054DCE" w:rsidR="00491C08" w:rsidP="0091358F" w:rsidRDefault="006537D3" w14:paraId="782F2AE7" w14:textId="2EE5A6FE">
      <w:pPr>
        <w:pStyle w:val="ListParagraph"/>
        <w:numPr>
          <w:ilvl w:val="0"/>
          <w:numId w:val="12"/>
        </w:numPr>
        <w:tabs>
          <w:tab w:val="left" w:pos="90"/>
        </w:tabs>
        <w:rPr>
          <w:rFonts w:ascii="Times New Roman" w:hAnsi="Times New Roman" w:eastAsia="Calibri" w:cs="Times New Roman"/>
          <w:sz w:val="24"/>
          <w:szCs w:val="24"/>
        </w:rPr>
      </w:pPr>
      <w:r>
        <w:rPr>
          <w:rFonts w:ascii="Times New Roman" w:hAnsi="Times New Roman" w:cs="Times New Roman"/>
          <w:sz w:val="24"/>
          <w:szCs w:val="24"/>
          <w:shd w:val="clear" w:color="auto" w:fill="FFFFFF"/>
        </w:rPr>
        <w:t>This</w:t>
      </w:r>
      <w:r w:rsidRPr="00054DCE" w:rsidR="00A90A01">
        <w:rPr>
          <w:rFonts w:ascii="Times New Roman" w:hAnsi="Times New Roman" w:cs="Times New Roman"/>
          <w:sz w:val="24"/>
          <w:szCs w:val="24"/>
          <w:shd w:val="clear" w:color="auto" w:fill="FFFFFF"/>
        </w:rPr>
        <w:t xml:space="preserve"> information collection is unique to </w:t>
      </w:r>
      <w:r w:rsidRPr="00054DCE" w:rsidR="00951745">
        <w:rPr>
          <w:rFonts w:ascii="Times New Roman" w:hAnsi="Times New Roman" w:cs="Times New Roman"/>
          <w:sz w:val="24"/>
          <w:szCs w:val="24"/>
          <w:shd w:val="clear" w:color="auto" w:fill="FFFFFF"/>
        </w:rPr>
        <w:t xml:space="preserve">the geo-targeting aspects of </w:t>
      </w:r>
      <w:r w:rsidRPr="00054DCE" w:rsidR="00A90A01">
        <w:rPr>
          <w:rFonts w:ascii="Times New Roman" w:hAnsi="Times New Roman" w:cs="Times New Roman"/>
          <w:sz w:val="24"/>
          <w:szCs w:val="24"/>
          <w:shd w:val="clear" w:color="auto" w:fill="FFFFFF"/>
        </w:rPr>
        <w:t>WEA and is not duplicated elsewhere.</w:t>
      </w:r>
      <w:r w:rsidR="00051C9C">
        <w:rPr>
          <w:rFonts w:ascii="Times New Roman" w:hAnsi="Times New Roman" w:cs="Times New Roman"/>
          <w:sz w:val="24"/>
          <w:szCs w:val="24"/>
          <w:shd w:val="clear" w:color="auto" w:fill="FFFFFF"/>
        </w:rPr>
        <w:t xml:space="preserve">  </w:t>
      </w:r>
      <w:r w:rsidRPr="00054DCE" w:rsidR="00DE42A7">
        <w:rPr>
          <w:rFonts w:ascii="Times New Roman" w:hAnsi="Times New Roman" w:cs="Times New Roman"/>
          <w:sz w:val="24"/>
          <w:szCs w:val="24"/>
          <w:shd w:val="clear" w:color="auto" w:fill="FFFFFF"/>
        </w:rPr>
        <w:t>The Commission is not aware of any</w:t>
      </w:r>
      <w:r w:rsidRPr="00054DCE" w:rsidR="00516305">
        <w:rPr>
          <w:rFonts w:ascii="Times New Roman" w:hAnsi="Times New Roman" w:cs="Times New Roman"/>
          <w:sz w:val="24"/>
          <w:szCs w:val="24"/>
          <w:shd w:val="clear" w:color="auto" w:fill="FFFFFF"/>
        </w:rPr>
        <w:t xml:space="preserve"> already available information </w:t>
      </w:r>
      <w:r w:rsidR="00485CEE">
        <w:rPr>
          <w:rFonts w:ascii="Times New Roman" w:hAnsi="Times New Roman" w:cs="Times New Roman"/>
          <w:sz w:val="24"/>
          <w:szCs w:val="24"/>
          <w:shd w:val="clear" w:color="auto" w:fill="FFFFFF"/>
        </w:rPr>
        <w:t>collections that capture</w:t>
      </w:r>
      <w:r w:rsidRPr="00054DCE" w:rsidR="00516305">
        <w:rPr>
          <w:rFonts w:ascii="Times New Roman" w:hAnsi="Times New Roman" w:cs="Times New Roman"/>
          <w:sz w:val="24"/>
          <w:szCs w:val="24"/>
          <w:shd w:val="clear" w:color="auto" w:fill="FFFFFF"/>
        </w:rPr>
        <w:t xml:space="preserve"> the extent to which enhanced geo-targeting </w:t>
      </w:r>
      <w:r w:rsidR="00485CEE">
        <w:rPr>
          <w:rFonts w:ascii="Times New Roman" w:hAnsi="Times New Roman" w:cs="Times New Roman"/>
          <w:sz w:val="24"/>
          <w:szCs w:val="24"/>
          <w:shd w:val="clear" w:color="auto" w:fill="FFFFFF"/>
        </w:rPr>
        <w:t>is effective</w:t>
      </w:r>
      <w:r w:rsidR="00CE0356">
        <w:rPr>
          <w:rFonts w:ascii="Times New Roman" w:hAnsi="Times New Roman" w:cs="Times New Roman"/>
          <w:sz w:val="24"/>
          <w:szCs w:val="24"/>
          <w:shd w:val="clear" w:color="auto" w:fill="FFFFFF"/>
        </w:rPr>
        <w:t>,</w:t>
      </w:r>
      <w:r w:rsidR="00051C9C">
        <w:rPr>
          <w:rFonts w:ascii="Times New Roman" w:hAnsi="Times New Roman" w:cs="Times New Roman"/>
          <w:sz w:val="24"/>
          <w:szCs w:val="24"/>
          <w:shd w:val="clear" w:color="auto" w:fill="FFFFFF"/>
        </w:rPr>
        <w:t xml:space="preserve"> particularly </w:t>
      </w:r>
      <w:r w:rsidR="00376437">
        <w:rPr>
          <w:rFonts w:ascii="Times New Roman" w:hAnsi="Times New Roman" w:cs="Times New Roman"/>
          <w:sz w:val="24"/>
          <w:szCs w:val="24"/>
          <w:shd w:val="clear" w:color="auto" w:fill="FFFFFF"/>
        </w:rPr>
        <w:t>based on tests occurring or scheduled to occur after the Commission’s</w:t>
      </w:r>
      <w:r w:rsidR="00CE0356">
        <w:rPr>
          <w:rFonts w:ascii="Times New Roman" w:hAnsi="Times New Roman" w:cs="Times New Roman"/>
          <w:sz w:val="24"/>
          <w:szCs w:val="24"/>
          <w:shd w:val="clear" w:color="auto" w:fill="FFFFFF"/>
        </w:rPr>
        <w:t xml:space="preserve"> </w:t>
      </w:r>
      <w:r w:rsidR="00AD4BAD">
        <w:rPr>
          <w:rFonts w:ascii="Times New Roman" w:hAnsi="Times New Roman" w:cs="Times New Roman"/>
          <w:sz w:val="24"/>
          <w:szCs w:val="24"/>
          <w:shd w:val="clear" w:color="auto" w:fill="FFFFFF"/>
        </w:rPr>
        <w:t>December 1</w:t>
      </w:r>
      <w:r w:rsidR="00100972">
        <w:rPr>
          <w:rFonts w:ascii="Times New Roman" w:hAnsi="Times New Roman" w:cs="Times New Roman"/>
          <w:sz w:val="24"/>
          <w:szCs w:val="24"/>
          <w:shd w:val="clear" w:color="auto" w:fill="FFFFFF"/>
        </w:rPr>
        <w:t>9</w:t>
      </w:r>
      <w:r w:rsidR="00CE0356">
        <w:rPr>
          <w:rFonts w:ascii="Times New Roman" w:hAnsi="Times New Roman" w:cs="Times New Roman"/>
          <w:sz w:val="24"/>
          <w:szCs w:val="24"/>
          <w:shd w:val="clear" w:color="auto" w:fill="FFFFFF"/>
        </w:rPr>
        <w:t>, 2019 deadline</w:t>
      </w:r>
      <w:r w:rsidR="00485CEE">
        <w:rPr>
          <w:rFonts w:ascii="Times New Roman" w:hAnsi="Times New Roman" w:cs="Times New Roman"/>
          <w:sz w:val="24"/>
          <w:szCs w:val="24"/>
          <w:shd w:val="clear" w:color="auto" w:fill="FFFFFF"/>
        </w:rPr>
        <w:t>.</w:t>
      </w:r>
      <w:r w:rsidR="00376437">
        <w:rPr>
          <w:rFonts w:ascii="Times New Roman" w:hAnsi="Times New Roman" w:cs="Times New Roman"/>
          <w:sz w:val="24"/>
          <w:szCs w:val="24"/>
          <w:shd w:val="clear" w:color="auto" w:fill="FFFFFF"/>
        </w:rPr>
        <w:t xml:space="preserve">  </w:t>
      </w:r>
      <w:r w:rsidRPr="00054DCE" w:rsidR="00393532">
        <w:rPr>
          <w:rFonts w:ascii="Times New Roman" w:hAnsi="Times New Roman" w:cs="Times New Roman"/>
          <w:sz w:val="24"/>
          <w:szCs w:val="24"/>
          <w:shd w:val="clear" w:color="auto" w:fill="FFFFFF"/>
        </w:rPr>
        <w:t>WEA collection</w:t>
      </w:r>
      <w:r w:rsidRPr="00054DCE" w:rsidR="002A285E">
        <w:rPr>
          <w:rFonts w:ascii="Times New Roman" w:hAnsi="Times New Roman" w:cs="Times New Roman"/>
          <w:sz w:val="24"/>
          <w:szCs w:val="24"/>
          <w:shd w:val="clear" w:color="auto" w:fill="FFFFFF"/>
        </w:rPr>
        <w:t xml:space="preserve"> OM</w:t>
      </w:r>
      <w:r w:rsidRPr="00054DCE" w:rsidR="005C5400">
        <w:rPr>
          <w:rFonts w:ascii="Times New Roman" w:hAnsi="Times New Roman" w:cs="Times New Roman"/>
          <w:sz w:val="24"/>
          <w:szCs w:val="24"/>
          <w:shd w:val="clear" w:color="auto" w:fill="FFFFFF"/>
        </w:rPr>
        <w:t>B</w:t>
      </w:r>
      <w:r w:rsidRPr="00054DCE" w:rsidR="002A285E">
        <w:rPr>
          <w:rFonts w:ascii="Times New Roman" w:hAnsi="Times New Roman" w:cs="Times New Roman"/>
          <w:sz w:val="24"/>
          <w:szCs w:val="24"/>
          <w:shd w:val="clear" w:color="auto" w:fill="FFFFFF"/>
        </w:rPr>
        <w:t xml:space="preserve"> </w:t>
      </w:r>
      <w:r w:rsidR="00105103">
        <w:rPr>
          <w:rFonts w:ascii="Times New Roman" w:hAnsi="Times New Roman" w:cs="Times New Roman"/>
          <w:sz w:val="24"/>
          <w:szCs w:val="24"/>
          <w:shd w:val="clear" w:color="auto" w:fill="FFFFFF"/>
        </w:rPr>
        <w:t xml:space="preserve">Control </w:t>
      </w:r>
      <w:r w:rsidRPr="00054DCE" w:rsidR="002A285E">
        <w:rPr>
          <w:rFonts w:ascii="Times New Roman" w:hAnsi="Times New Roman" w:cs="Times New Roman"/>
          <w:sz w:val="24"/>
          <w:szCs w:val="24"/>
          <w:shd w:val="clear" w:color="auto" w:fill="FFFFFF"/>
        </w:rPr>
        <w:t xml:space="preserve">No. </w:t>
      </w:r>
      <w:r w:rsidRPr="00054DCE" w:rsidR="006576C8">
        <w:rPr>
          <w:rFonts w:ascii="Times New Roman" w:hAnsi="Times New Roman" w:cs="Times New Roman"/>
          <w:sz w:val="24"/>
          <w:szCs w:val="24"/>
        </w:rPr>
        <w:t>3060-1113</w:t>
      </w:r>
      <w:r w:rsidRPr="00054DCE" w:rsidR="00B106ED">
        <w:rPr>
          <w:rFonts w:ascii="Times New Roman" w:hAnsi="Times New Roman" w:cs="Times New Roman"/>
          <w:sz w:val="24"/>
          <w:szCs w:val="24"/>
        </w:rPr>
        <w:t xml:space="preserve"> (“Election Whether to Participate in the Commercial Mobile Alert System”)</w:t>
      </w:r>
      <w:r w:rsidRPr="00054DCE" w:rsidR="00685907">
        <w:rPr>
          <w:rFonts w:ascii="Times New Roman" w:hAnsi="Times New Roman" w:cs="Times New Roman"/>
          <w:sz w:val="24"/>
          <w:szCs w:val="24"/>
        </w:rPr>
        <w:t xml:space="preserve"> </w:t>
      </w:r>
      <w:r w:rsidR="00485CEE">
        <w:rPr>
          <w:rFonts w:ascii="Times New Roman" w:hAnsi="Times New Roman" w:cs="Times New Roman"/>
          <w:sz w:val="24"/>
          <w:szCs w:val="24"/>
        </w:rPr>
        <w:t>relates solely to elections</w:t>
      </w:r>
      <w:r w:rsidR="00EF23AD">
        <w:rPr>
          <w:rFonts w:ascii="Times New Roman" w:hAnsi="Times New Roman" w:cs="Times New Roman"/>
          <w:sz w:val="24"/>
          <w:szCs w:val="24"/>
        </w:rPr>
        <w:t xml:space="preserve"> by mobile service providers</w:t>
      </w:r>
      <w:r w:rsidR="00485CEE">
        <w:rPr>
          <w:rFonts w:ascii="Times New Roman" w:hAnsi="Times New Roman" w:cs="Times New Roman"/>
          <w:sz w:val="24"/>
          <w:szCs w:val="24"/>
        </w:rPr>
        <w:t xml:space="preserve"> to participate in </w:t>
      </w:r>
      <w:proofErr w:type="gramStart"/>
      <w:r w:rsidR="00485CEE">
        <w:rPr>
          <w:rFonts w:ascii="Times New Roman" w:hAnsi="Times New Roman" w:cs="Times New Roman"/>
          <w:sz w:val="24"/>
          <w:szCs w:val="24"/>
        </w:rPr>
        <w:t>WEA</w:t>
      </w:r>
      <w:r w:rsidR="00EF23AD">
        <w:rPr>
          <w:rFonts w:ascii="Times New Roman" w:hAnsi="Times New Roman" w:cs="Times New Roman"/>
          <w:sz w:val="24"/>
          <w:szCs w:val="24"/>
        </w:rPr>
        <w:t>,</w:t>
      </w:r>
      <w:r w:rsidR="00485CEE">
        <w:rPr>
          <w:rFonts w:ascii="Times New Roman" w:hAnsi="Times New Roman" w:cs="Times New Roman"/>
          <w:sz w:val="24"/>
          <w:szCs w:val="24"/>
        </w:rPr>
        <w:t xml:space="preserve"> and</w:t>
      </w:r>
      <w:proofErr w:type="gramEnd"/>
      <w:r w:rsidR="00485CEE">
        <w:rPr>
          <w:rFonts w:ascii="Times New Roman" w:hAnsi="Times New Roman" w:cs="Times New Roman"/>
          <w:sz w:val="24"/>
          <w:szCs w:val="24"/>
        </w:rPr>
        <w:t xml:space="preserve"> </w:t>
      </w:r>
      <w:r w:rsidRPr="00054DCE" w:rsidR="00F13544">
        <w:rPr>
          <w:rFonts w:ascii="Times New Roman" w:hAnsi="Times New Roman" w:cs="Times New Roman"/>
          <w:sz w:val="24"/>
          <w:szCs w:val="24"/>
        </w:rPr>
        <w:t xml:space="preserve">does not </w:t>
      </w:r>
      <w:r w:rsidRPr="00054DCE" w:rsidR="00685907">
        <w:rPr>
          <w:rFonts w:ascii="Times New Roman" w:hAnsi="Times New Roman" w:cs="Times New Roman"/>
          <w:sz w:val="24"/>
          <w:szCs w:val="24"/>
        </w:rPr>
        <w:t xml:space="preserve">relate to </w:t>
      </w:r>
      <w:r w:rsidRPr="00054DCE" w:rsidR="00F13544">
        <w:rPr>
          <w:rFonts w:ascii="Times New Roman" w:hAnsi="Times New Roman" w:cs="Times New Roman"/>
          <w:sz w:val="24"/>
          <w:szCs w:val="24"/>
        </w:rPr>
        <w:t xml:space="preserve">geo-targeting </w:t>
      </w:r>
      <w:r w:rsidR="00485CEE">
        <w:rPr>
          <w:rFonts w:ascii="Times New Roman" w:hAnsi="Times New Roman" w:cs="Times New Roman"/>
          <w:sz w:val="24"/>
          <w:szCs w:val="24"/>
        </w:rPr>
        <w:t>performance</w:t>
      </w:r>
      <w:r w:rsidRPr="00054DCE" w:rsidR="00685907">
        <w:rPr>
          <w:rFonts w:ascii="Times New Roman" w:hAnsi="Times New Roman" w:cs="Times New Roman"/>
          <w:sz w:val="24"/>
          <w:szCs w:val="24"/>
        </w:rPr>
        <w:t xml:space="preserve">.  </w:t>
      </w:r>
      <w:r w:rsidR="00D56BB7">
        <w:rPr>
          <w:rFonts w:ascii="Times New Roman" w:hAnsi="Times New Roman" w:cs="Times New Roman"/>
          <w:sz w:val="24"/>
          <w:szCs w:val="24"/>
        </w:rPr>
        <w:t>T</w:t>
      </w:r>
      <w:r w:rsidRPr="00054DCE" w:rsidR="00083162">
        <w:rPr>
          <w:rFonts w:ascii="Times New Roman" w:hAnsi="Times New Roman" w:cs="Times New Roman"/>
          <w:sz w:val="24"/>
          <w:szCs w:val="24"/>
        </w:rPr>
        <w:t>h</w:t>
      </w:r>
      <w:r w:rsidRPr="00054DCE" w:rsidR="00A5051E">
        <w:rPr>
          <w:rFonts w:ascii="Times New Roman" w:hAnsi="Times New Roman" w:cs="Times New Roman"/>
          <w:sz w:val="24"/>
          <w:szCs w:val="24"/>
        </w:rPr>
        <w:t>e current proposed</w:t>
      </w:r>
      <w:r w:rsidRPr="00054DCE" w:rsidR="00083162">
        <w:rPr>
          <w:rFonts w:ascii="Times New Roman" w:hAnsi="Times New Roman" w:cs="Times New Roman"/>
          <w:sz w:val="24"/>
          <w:szCs w:val="24"/>
        </w:rPr>
        <w:t xml:space="preserve"> collection is </w:t>
      </w:r>
      <w:r w:rsidR="00654CB8">
        <w:rPr>
          <w:rFonts w:ascii="Times New Roman" w:hAnsi="Times New Roman" w:cs="Times New Roman"/>
          <w:sz w:val="24"/>
          <w:szCs w:val="24"/>
        </w:rPr>
        <w:t>not</w:t>
      </w:r>
      <w:r w:rsidRPr="00054DCE" w:rsidR="001710E4">
        <w:rPr>
          <w:rFonts w:ascii="Times New Roman" w:hAnsi="Times New Roman" w:cs="Times New Roman"/>
          <w:sz w:val="24"/>
          <w:szCs w:val="24"/>
        </w:rPr>
        <w:t xml:space="preserve"> duplicative of </w:t>
      </w:r>
      <w:r w:rsidRPr="00054DCE" w:rsidR="00083162">
        <w:rPr>
          <w:rFonts w:ascii="Times New Roman" w:hAnsi="Times New Roman" w:cs="Times New Roman"/>
          <w:sz w:val="24"/>
          <w:szCs w:val="24"/>
        </w:rPr>
        <w:t>OM</w:t>
      </w:r>
      <w:r w:rsidR="00485CEE">
        <w:rPr>
          <w:rFonts w:ascii="Times New Roman" w:hAnsi="Times New Roman" w:cs="Times New Roman"/>
          <w:sz w:val="24"/>
          <w:szCs w:val="24"/>
        </w:rPr>
        <w:t>B</w:t>
      </w:r>
      <w:r w:rsidRPr="00054DCE" w:rsidR="00083162">
        <w:rPr>
          <w:rFonts w:ascii="Times New Roman" w:hAnsi="Times New Roman" w:cs="Times New Roman"/>
          <w:sz w:val="24"/>
          <w:szCs w:val="24"/>
        </w:rPr>
        <w:t xml:space="preserve"> </w:t>
      </w:r>
      <w:r w:rsidR="00105103">
        <w:rPr>
          <w:rFonts w:ascii="Times New Roman" w:hAnsi="Times New Roman" w:cs="Times New Roman"/>
          <w:sz w:val="24"/>
          <w:szCs w:val="24"/>
        </w:rPr>
        <w:t xml:space="preserve">Control </w:t>
      </w:r>
      <w:r w:rsidRPr="00054DCE" w:rsidR="00083162">
        <w:rPr>
          <w:rFonts w:ascii="Times New Roman" w:hAnsi="Times New Roman" w:cs="Times New Roman"/>
          <w:sz w:val="24"/>
          <w:szCs w:val="24"/>
        </w:rPr>
        <w:t xml:space="preserve">No. 3060-1113.  </w:t>
      </w:r>
      <w:r w:rsidRPr="00054DCE" w:rsidR="009800DB">
        <w:rPr>
          <w:rFonts w:ascii="Times New Roman" w:hAnsi="Times New Roman" w:cs="Times New Roman"/>
          <w:sz w:val="24"/>
          <w:szCs w:val="24"/>
        </w:rPr>
        <w:t xml:space="preserve">  </w:t>
      </w:r>
    </w:p>
    <w:p w:rsidRPr="00054DCE" w:rsidR="008D5A7D" w:rsidP="008D5A7D" w:rsidRDefault="008D5A7D" w14:paraId="515ED750" w14:textId="77777777">
      <w:pPr>
        <w:pStyle w:val="ListParagraph"/>
        <w:rPr>
          <w:rFonts w:ascii="Times New Roman" w:hAnsi="Times New Roman" w:eastAsia="Calibri" w:cs="Times New Roman"/>
          <w:sz w:val="24"/>
          <w:szCs w:val="24"/>
        </w:rPr>
      </w:pPr>
    </w:p>
    <w:p w:rsidRPr="00054DCE" w:rsidR="006928D5" w:rsidP="008D5A7D" w:rsidRDefault="00C76119" w14:paraId="32D4D50F" w14:textId="2F1179BD">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 proposed collection has </w:t>
      </w:r>
      <w:r w:rsidRPr="00054DCE" w:rsidR="00FA0419">
        <w:rPr>
          <w:rFonts w:ascii="Times New Roman" w:hAnsi="Times New Roman" w:cs="Times New Roman"/>
          <w:sz w:val="24"/>
          <w:szCs w:val="24"/>
          <w:shd w:val="clear" w:color="auto" w:fill="FFFFFF"/>
        </w:rPr>
        <w:t>been carefully designed to minimize the time and amount of data needed for the Commission to achieve its objectives.</w:t>
      </w:r>
      <w:r w:rsidRPr="00054DCE" w:rsidR="001D1FDF">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The </w:t>
      </w:r>
      <w:r w:rsidRPr="00054DCE" w:rsidR="001D1FDF">
        <w:rPr>
          <w:rFonts w:ascii="Times New Roman" w:hAnsi="Times New Roman" w:cs="Times New Roman"/>
          <w:sz w:val="24"/>
          <w:szCs w:val="24"/>
          <w:shd w:val="clear" w:color="auto" w:fill="FFFFFF"/>
        </w:rPr>
        <w:t>Commission</w:t>
      </w:r>
      <w:r w:rsidRPr="00054DCE">
        <w:rPr>
          <w:rFonts w:ascii="Times New Roman" w:hAnsi="Times New Roman" w:cs="Times New Roman"/>
          <w:sz w:val="24"/>
          <w:szCs w:val="24"/>
          <w:shd w:val="clear" w:color="auto" w:fill="FFFFFF"/>
        </w:rPr>
        <w:t>’s</w:t>
      </w:r>
      <w:r w:rsidRPr="00054DCE" w:rsidR="001D1FDF">
        <w:rPr>
          <w:rFonts w:ascii="Times New Roman" w:hAnsi="Times New Roman" w:cs="Times New Roman"/>
          <w:sz w:val="24"/>
          <w:szCs w:val="24"/>
          <w:shd w:val="clear" w:color="auto" w:fill="FFFFFF"/>
        </w:rPr>
        <w:t xml:space="preserve"> partner</w:t>
      </w:r>
      <w:r w:rsidR="009D3DDC">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will</w:t>
      </w:r>
      <w:r w:rsidR="009D3DDC">
        <w:rPr>
          <w:rFonts w:ascii="Times New Roman" w:hAnsi="Times New Roman" w:cs="Times New Roman"/>
          <w:sz w:val="24"/>
          <w:szCs w:val="24"/>
          <w:shd w:val="clear" w:color="auto" w:fill="FFFFFF"/>
        </w:rPr>
        <w:t xml:space="preserve"> </w:t>
      </w:r>
      <w:r w:rsidR="00F944E7">
        <w:rPr>
          <w:rFonts w:ascii="Times New Roman" w:hAnsi="Times New Roman" w:cs="Times New Roman"/>
          <w:sz w:val="24"/>
          <w:szCs w:val="24"/>
          <w:shd w:val="clear" w:color="auto" w:fill="FFFFFF"/>
        </w:rPr>
        <w:t>make their employees and other interested participants in its jurisdiction</w:t>
      </w:r>
      <w:r w:rsidRPr="00054DCE">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 xml:space="preserve">available </w:t>
      </w:r>
      <w:r w:rsidR="00805A1D">
        <w:rPr>
          <w:rFonts w:ascii="Times New Roman" w:hAnsi="Times New Roman" w:cs="Times New Roman"/>
          <w:sz w:val="24"/>
          <w:szCs w:val="24"/>
          <w:shd w:val="clear" w:color="auto" w:fill="FFFFFF"/>
        </w:rPr>
        <w:t>to serve in</w:t>
      </w:r>
      <w:r w:rsidRPr="00054DCE" w:rsidR="007D698C">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the control group</w:t>
      </w:r>
      <w:r w:rsidR="00B00C34">
        <w:rPr>
          <w:rFonts w:ascii="Times New Roman" w:hAnsi="Times New Roman" w:cs="Times New Roman"/>
          <w:sz w:val="24"/>
          <w:szCs w:val="24"/>
          <w:shd w:val="clear" w:color="auto" w:fill="FFFFFF"/>
        </w:rPr>
        <w:t xml:space="preserve">, and </w:t>
      </w:r>
      <w:r w:rsidRPr="00054DCE" w:rsidR="00010C57">
        <w:rPr>
          <w:rFonts w:ascii="Times New Roman" w:hAnsi="Times New Roman" w:cs="Times New Roman"/>
          <w:sz w:val="24"/>
          <w:szCs w:val="24"/>
          <w:shd w:val="clear" w:color="auto" w:fill="FFFFFF"/>
        </w:rPr>
        <w:t xml:space="preserve">the Commission will allow </w:t>
      </w:r>
      <w:r w:rsidR="00D32593">
        <w:rPr>
          <w:rFonts w:ascii="Times New Roman" w:hAnsi="Times New Roman" w:cs="Times New Roman"/>
          <w:sz w:val="24"/>
          <w:szCs w:val="24"/>
          <w:shd w:val="clear" w:color="auto" w:fill="FFFFFF"/>
        </w:rPr>
        <w:t>the</w:t>
      </w:r>
      <w:r w:rsidRPr="00054DCE" w:rsidR="00010C57">
        <w:rPr>
          <w:rFonts w:ascii="Times New Roman" w:hAnsi="Times New Roman" w:cs="Times New Roman"/>
          <w:sz w:val="24"/>
          <w:szCs w:val="24"/>
          <w:shd w:val="clear" w:color="auto" w:fill="FFFFFF"/>
        </w:rPr>
        <w:t xml:space="preserve"> partner</w:t>
      </w:r>
      <w:r w:rsidR="00537ECA">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to specify the resources</w:t>
      </w:r>
      <w:r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i/>
          <w:sz w:val="24"/>
          <w:szCs w:val="24"/>
          <w:shd w:val="clear" w:color="auto" w:fill="FFFFFF"/>
        </w:rPr>
        <w:t>e.g.</w:t>
      </w:r>
      <w:r w:rsidRPr="00054DCE">
        <w:rPr>
          <w:rFonts w:ascii="Times New Roman" w:hAnsi="Times New Roman" w:cs="Times New Roman"/>
          <w:sz w:val="24"/>
          <w:szCs w:val="24"/>
          <w:shd w:val="clear" w:color="auto" w:fill="FFFFFF"/>
        </w:rPr>
        <w:t>, number of employees)</w:t>
      </w:r>
      <w:r w:rsidRPr="00054DCE" w:rsidR="00010C57">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that can</w:t>
      </w:r>
      <w:r w:rsidRPr="00054DCE">
        <w:rPr>
          <w:rFonts w:ascii="Times New Roman" w:hAnsi="Times New Roman" w:cs="Times New Roman"/>
          <w:sz w:val="24"/>
          <w:szCs w:val="24"/>
          <w:shd w:val="clear" w:color="auto" w:fill="FFFFFF"/>
        </w:rPr>
        <w:t xml:space="preserve"> participate in the collection without significant economic impact</w:t>
      </w:r>
      <w:r w:rsidRPr="00054DCE" w:rsidR="00010C57">
        <w:rPr>
          <w:rFonts w:ascii="Times New Roman" w:hAnsi="Times New Roman" w:cs="Times New Roman"/>
          <w:sz w:val="24"/>
          <w:szCs w:val="24"/>
          <w:shd w:val="clear" w:color="auto" w:fill="FFFFFF"/>
        </w:rPr>
        <w:t xml:space="preserve">.  </w:t>
      </w:r>
      <w:r w:rsidRPr="00054DCE" w:rsidR="00A232D2">
        <w:rPr>
          <w:rFonts w:ascii="Times New Roman" w:hAnsi="Times New Roman" w:cs="Times New Roman"/>
          <w:sz w:val="24"/>
          <w:szCs w:val="24"/>
          <w:shd w:val="clear" w:color="auto" w:fill="FFFFFF"/>
        </w:rPr>
        <w:t xml:space="preserve">Moreover, the collection surveys have been designed </w:t>
      </w:r>
      <w:r w:rsidRPr="00054DCE" w:rsidR="006928D5">
        <w:rPr>
          <w:rFonts w:ascii="Times New Roman" w:hAnsi="Times New Roman" w:cs="Times New Roman"/>
          <w:sz w:val="24"/>
          <w:szCs w:val="24"/>
          <w:shd w:val="clear" w:color="auto" w:fill="FFFFFF"/>
        </w:rPr>
        <w:t xml:space="preserve">to include a small number of questions </w:t>
      </w:r>
      <w:r w:rsidRPr="00054DCE" w:rsidR="006928D5">
        <w:rPr>
          <w:rFonts w:ascii="Times New Roman" w:hAnsi="Times New Roman" w:cs="Times New Roman"/>
          <w:sz w:val="24"/>
          <w:szCs w:val="24"/>
        </w:rPr>
        <w:t>and selectable choices (</w:t>
      </w:r>
      <w:r w:rsidRPr="00054DCE" w:rsidR="006928D5">
        <w:rPr>
          <w:rFonts w:ascii="Times New Roman" w:hAnsi="Times New Roman" w:cs="Times New Roman"/>
          <w:i/>
          <w:sz w:val="24"/>
          <w:szCs w:val="24"/>
        </w:rPr>
        <w:t>e.g.</w:t>
      </w:r>
      <w:r w:rsidRPr="00054DCE" w:rsidR="006928D5">
        <w:rPr>
          <w:rFonts w:ascii="Times New Roman" w:hAnsi="Times New Roman" w:cs="Times New Roman"/>
          <w:sz w:val="24"/>
          <w:szCs w:val="24"/>
        </w:rPr>
        <w:t xml:space="preserve">, using drop-down menus and radio button selection) wherever possible.  </w:t>
      </w:r>
      <w:r w:rsidR="00537ECA">
        <w:rPr>
          <w:rFonts w:ascii="Times New Roman" w:hAnsi="Times New Roman" w:cs="Times New Roman"/>
          <w:sz w:val="24"/>
          <w:szCs w:val="24"/>
        </w:rPr>
        <w:t>The Commission also modif</w:t>
      </w:r>
      <w:r w:rsidR="00503CCF">
        <w:rPr>
          <w:rFonts w:ascii="Times New Roman" w:hAnsi="Times New Roman" w:cs="Times New Roman"/>
          <w:sz w:val="24"/>
          <w:szCs w:val="24"/>
        </w:rPr>
        <w:t>ied</w:t>
      </w:r>
      <w:r w:rsidR="00537ECA">
        <w:rPr>
          <w:rFonts w:ascii="Times New Roman" w:hAnsi="Times New Roman" w:cs="Times New Roman"/>
          <w:sz w:val="24"/>
          <w:szCs w:val="24"/>
        </w:rPr>
        <w:t xml:space="preserve"> this collection to solely collect information from the control group and not form the </w:t>
      </w:r>
      <w:proofErr w:type="gramStart"/>
      <w:r w:rsidR="00537ECA">
        <w:rPr>
          <w:rFonts w:ascii="Times New Roman" w:hAnsi="Times New Roman" w:cs="Times New Roman"/>
          <w:sz w:val="24"/>
          <w:szCs w:val="24"/>
        </w:rPr>
        <w:t>general public</w:t>
      </w:r>
      <w:proofErr w:type="gramEnd"/>
      <w:r w:rsidR="00537ECA">
        <w:rPr>
          <w:rFonts w:ascii="Times New Roman" w:hAnsi="Times New Roman" w:cs="Times New Roman"/>
          <w:sz w:val="24"/>
          <w:szCs w:val="24"/>
        </w:rPr>
        <w:t xml:space="preserve">.  </w:t>
      </w:r>
      <w:r w:rsidRPr="00054DCE" w:rsidR="006928D5">
        <w:rPr>
          <w:rFonts w:ascii="Times New Roman" w:hAnsi="Times New Roman" w:cs="Times New Roman"/>
          <w:sz w:val="24"/>
          <w:szCs w:val="24"/>
        </w:rPr>
        <w:t>This reduce</w:t>
      </w:r>
      <w:r w:rsidR="00503CCF">
        <w:rPr>
          <w:rFonts w:ascii="Times New Roman" w:hAnsi="Times New Roman" w:cs="Times New Roman"/>
          <w:sz w:val="24"/>
          <w:szCs w:val="24"/>
        </w:rPr>
        <w:t>s</w:t>
      </w:r>
      <w:r w:rsidRPr="00054DCE" w:rsidR="006928D5">
        <w:rPr>
          <w:rFonts w:ascii="Times New Roman" w:hAnsi="Times New Roman" w:cs="Times New Roman"/>
          <w:sz w:val="24"/>
          <w:szCs w:val="24"/>
        </w:rPr>
        <w:t xml:space="preserve"> </w:t>
      </w:r>
      <w:r w:rsidR="00EF23AD">
        <w:rPr>
          <w:rFonts w:ascii="Times New Roman" w:hAnsi="Times New Roman" w:cs="Times New Roman"/>
          <w:sz w:val="24"/>
          <w:szCs w:val="24"/>
        </w:rPr>
        <w:t xml:space="preserve">the </w:t>
      </w:r>
      <w:r w:rsidRPr="00054DCE" w:rsidR="006928D5">
        <w:rPr>
          <w:rFonts w:ascii="Times New Roman" w:hAnsi="Times New Roman" w:cs="Times New Roman"/>
          <w:sz w:val="24"/>
          <w:szCs w:val="24"/>
        </w:rPr>
        <w:t>burden on participants</w:t>
      </w:r>
      <w:r w:rsidRPr="00054DCE" w:rsidR="007D698C">
        <w:rPr>
          <w:rFonts w:ascii="Times New Roman" w:hAnsi="Times New Roman" w:cs="Times New Roman"/>
          <w:sz w:val="24"/>
          <w:szCs w:val="24"/>
        </w:rPr>
        <w:t xml:space="preserve"> and the economic impact </w:t>
      </w:r>
      <w:r w:rsidRPr="00054DCE" w:rsidR="002F3191">
        <w:rPr>
          <w:rFonts w:ascii="Times New Roman" w:hAnsi="Times New Roman" w:cs="Times New Roman"/>
          <w:sz w:val="24"/>
          <w:szCs w:val="24"/>
        </w:rPr>
        <w:t>on the Commission’s alert originating partn</w:t>
      </w:r>
      <w:r w:rsidR="00B7791D">
        <w:rPr>
          <w:rFonts w:ascii="Times New Roman" w:hAnsi="Times New Roman" w:cs="Times New Roman"/>
          <w:sz w:val="24"/>
          <w:szCs w:val="24"/>
        </w:rPr>
        <w:t>er</w:t>
      </w:r>
      <w:r w:rsidR="00CF295C">
        <w:rPr>
          <w:rFonts w:ascii="Times New Roman" w:hAnsi="Times New Roman" w:cs="Times New Roman"/>
          <w:sz w:val="24"/>
          <w:szCs w:val="24"/>
        </w:rPr>
        <w:t>s</w:t>
      </w:r>
      <w:r w:rsidR="00B7791D">
        <w:rPr>
          <w:rFonts w:ascii="Times New Roman" w:hAnsi="Times New Roman" w:cs="Times New Roman"/>
          <w:sz w:val="24"/>
          <w:szCs w:val="24"/>
        </w:rPr>
        <w:t xml:space="preserve"> and other respondents</w:t>
      </w:r>
      <w:r w:rsidRPr="00054DCE" w:rsidR="006928D5">
        <w:rPr>
          <w:rFonts w:ascii="Times New Roman" w:hAnsi="Times New Roman" w:cs="Times New Roman"/>
          <w:sz w:val="24"/>
          <w:szCs w:val="24"/>
        </w:rPr>
        <w:t>.</w:t>
      </w:r>
    </w:p>
    <w:p w:rsidRPr="00054DCE" w:rsidR="008D5A7D" w:rsidP="008D5A7D" w:rsidRDefault="008D5A7D" w14:paraId="23A3E07D" w14:textId="77777777">
      <w:pPr>
        <w:pStyle w:val="ListParagraph"/>
        <w:rPr>
          <w:rFonts w:ascii="Times New Roman" w:hAnsi="Times New Roman" w:eastAsia="Calibri" w:cs="Times New Roman"/>
          <w:sz w:val="24"/>
          <w:szCs w:val="24"/>
        </w:rPr>
      </w:pPr>
    </w:p>
    <w:p w:rsidRPr="00054DCE" w:rsidR="00F406F7" w:rsidP="009C0D11" w:rsidRDefault="00D92544" w14:paraId="653D77E6" w14:textId="3236BFEB">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bCs/>
          <w:iCs/>
          <w:sz w:val="24"/>
          <w:szCs w:val="24"/>
        </w:rPr>
        <w:t xml:space="preserve">This collection is a </w:t>
      </w:r>
      <w:r w:rsidRPr="00054DCE" w:rsidR="00D52583">
        <w:rPr>
          <w:rFonts w:ascii="Times New Roman" w:hAnsi="Times New Roman" w:cs="Times New Roman"/>
          <w:bCs/>
          <w:iCs/>
          <w:sz w:val="24"/>
          <w:szCs w:val="24"/>
        </w:rPr>
        <w:t>one-time collection</w:t>
      </w:r>
      <w:r w:rsidR="009C2D93">
        <w:rPr>
          <w:rFonts w:ascii="Times New Roman" w:hAnsi="Times New Roman" w:cs="Times New Roman"/>
          <w:bCs/>
          <w:iCs/>
          <w:sz w:val="24"/>
          <w:szCs w:val="24"/>
        </w:rPr>
        <w:t xml:space="preserve"> spread across </w:t>
      </w:r>
      <w:r w:rsidR="00537ECA">
        <w:rPr>
          <w:rFonts w:ascii="Times New Roman" w:hAnsi="Times New Roman" w:cs="Times New Roman"/>
          <w:bCs/>
          <w:iCs/>
          <w:sz w:val="24"/>
          <w:szCs w:val="24"/>
        </w:rPr>
        <w:t>the nation, which</w:t>
      </w:r>
      <w:r w:rsidR="0048772C">
        <w:rPr>
          <w:rFonts w:ascii="Times New Roman" w:hAnsi="Times New Roman" w:cs="Times New Roman"/>
          <w:bCs/>
          <w:iCs/>
          <w:sz w:val="24"/>
          <w:szCs w:val="24"/>
        </w:rPr>
        <w:t xml:space="preserve"> ha</w:t>
      </w:r>
      <w:r w:rsidR="00537ECA">
        <w:rPr>
          <w:rFonts w:ascii="Times New Roman" w:hAnsi="Times New Roman" w:cs="Times New Roman"/>
          <w:bCs/>
          <w:iCs/>
          <w:sz w:val="24"/>
          <w:szCs w:val="24"/>
        </w:rPr>
        <w:t>s</w:t>
      </w:r>
      <w:r w:rsidR="00F87B42">
        <w:rPr>
          <w:rFonts w:ascii="Times New Roman" w:hAnsi="Times New Roman" w:cs="Times New Roman"/>
          <w:bCs/>
          <w:iCs/>
          <w:sz w:val="24"/>
          <w:szCs w:val="24"/>
        </w:rPr>
        <w:t xml:space="preserve"> different terrain types, population densities and wireless propagation characteristics, </w:t>
      </w:r>
      <w:r w:rsidR="0048772C">
        <w:rPr>
          <w:rFonts w:ascii="Times New Roman" w:hAnsi="Times New Roman" w:cs="Times New Roman"/>
          <w:bCs/>
          <w:iCs/>
          <w:sz w:val="24"/>
          <w:szCs w:val="24"/>
        </w:rPr>
        <w:t xml:space="preserve">and </w:t>
      </w:r>
      <w:r w:rsidR="00F87B42">
        <w:rPr>
          <w:rFonts w:ascii="Times New Roman" w:hAnsi="Times New Roman" w:cs="Times New Roman"/>
          <w:bCs/>
          <w:iCs/>
          <w:sz w:val="24"/>
          <w:szCs w:val="24"/>
        </w:rPr>
        <w:t xml:space="preserve">thus </w:t>
      </w:r>
      <w:r w:rsidR="0048772C">
        <w:rPr>
          <w:rFonts w:ascii="Times New Roman" w:hAnsi="Times New Roman" w:cs="Times New Roman"/>
          <w:bCs/>
          <w:iCs/>
          <w:sz w:val="24"/>
          <w:szCs w:val="24"/>
        </w:rPr>
        <w:t xml:space="preserve">that provide </w:t>
      </w:r>
      <w:r w:rsidR="00537ECA">
        <w:rPr>
          <w:rFonts w:ascii="Times New Roman" w:hAnsi="Times New Roman" w:cs="Times New Roman"/>
          <w:bCs/>
          <w:iCs/>
          <w:sz w:val="24"/>
          <w:szCs w:val="24"/>
        </w:rPr>
        <w:t>diverse</w:t>
      </w:r>
      <w:r w:rsidR="009C2D93">
        <w:rPr>
          <w:rFonts w:ascii="Times New Roman" w:hAnsi="Times New Roman" w:cs="Times New Roman"/>
          <w:bCs/>
          <w:iCs/>
          <w:sz w:val="24"/>
          <w:szCs w:val="24"/>
        </w:rPr>
        <w:t xml:space="preserve"> </w:t>
      </w:r>
      <w:r w:rsidR="0048772C">
        <w:rPr>
          <w:rFonts w:ascii="Times New Roman" w:hAnsi="Times New Roman" w:cs="Times New Roman"/>
          <w:bCs/>
          <w:iCs/>
          <w:sz w:val="24"/>
          <w:szCs w:val="24"/>
        </w:rPr>
        <w:t xml:space="preserve">performance </w:t>
      </w:r>
      <w:r w:rsidR="009C2D93">
        <w:rPr>
          <w:rFonts w:ascii="Times New Roman" w:hAnsi="Times New Roman" w:cs="Times New Roman"/>
          <w:bCs/>
          <w:iCs/>
          <w:sz w:val="24"/>
          <w:szCs w:val="24"/>
        </w:rPr>
        <w:t>information</w:t>
      </w:r>
      <w:r w:rsidRPr="00054DCE" w:rsidR="00D52583">
        <w:rPr>
          <w:rFonts w:ascii="Times New Roman" w:hAnsi="Times New Roman" w:cs="Times New Roman"/>
          <w:bCs/>
          <w:iCs/>
          <w:sz w:val="24"/>
          <w:szCs w:val="24"/>
        </w:rPr>
        <w:t xml:space="preserve">.  </w:t>
      </w:r>
      <w:r w:rsidR="0048772C">
        <w:rPr>
          <w:rFonts w:ascii="Times New Roman" w:hAnsi="Times New Roman" w:cs="Times New Roman"/>
          <w:bCs/>
          <w:iCs/>
          <w:sz w:val="24"/>
          <w:szCs w:val="24"/>
        </w:rPr>
        <w:t>T</w:t>
      </w:r>
      <w:r w:rsidRPr="00054DCE" w:rsidR="005D0020">
        <w:rPr>
          <w:rFonts w:ascii="Times New Roman" w:hAnsi="Times New Roman" w:cs="Times New Roman"/>
          <w:sz w:val="24"/>
          <w:szCs w:val="24"/>
          <w:shd w:val="clear" w:color="auto" w:fill="FFFFFF"/>
        </w:rPr>
        <w:t xml:space="preserve">he </w:t>
      </w:r>
      <w:r w:rsidRPr="00054DCE" w:rsidR="00CF0C3B">
        <w:rPr>
          <w:rFonts w:ascii="Times New Roman" w:hAnsi="Times New Roman" w:cs="Times New Roman"/>
          <w:sz w:val="24"/>
          <w:szCs w:val="24"/>
          <w:shd w:val="clear" w:color="auto" w:fill="FFFFFF"/>
        </w:rPr>
        <w:t xml:space="preserve">collection </w:t>
      </w:r>
      <w:r w:rsidR="00ED3F33">
        <w:rPr>
          <w:rFonts w:ascii="Times New Roman" w:hAnsi="Times New Roman" w:cs="Times New Roman"/>
          <w:sz w:val="24"/>
          <w:szCs w:val="24"/>
          <w:shd w:val="clear" w:color="auto" w:fill="FFFFFF"/>
        </w:rPr>
        <w:t xml:space="preserve">cannot be conducted </w:t>
      </w:r>
      <w:r w:rsidR="00B50136">
        <w:rPr>
          <w:rFonts w:ascii="Times New Roman" w:hAnsi="Times New Roman" w:cs="Times New Roman"/>
          <w:sz w:val="24"/>
          <w:szCs w:val="24"/>
          <w:shd w:val="clear" w:color="auto" w:fill="FFFFFF"/>
        </w:rPr>
        <w:t>less frequently</w:t>
      </w:r>
      <w:r w:rsidRPr="00054DCE" w:rsidR="00CF0C3B">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By collect</w:t>
      </w:r>
      <w:r w:rsidR="00EE1FA3">
        <w:rPr>
          <w:rFonts w:ascii="Times New Roman" w:hAnsi="Times New Roman" w:cs="Times New Roman"/>
          <w:sz w:val="24"/>
          <w:szCs w:val="24"/>
          <w:shd w:val="clear" w:color="auto" w:fill="FFFFFF"/>
        </w:rPr>
        <w:t>ing</w:t>
      </w:r>
      <w:r w:rsidR="00FB23ED">
        <w:rPr>
          <w:rFonts w:ascii="Times New Roman" w:hAnsi="Times New Roman" w:cs="Times New Roman"/>
          <w:sz w:val="24"/>
          <w:szCs w:val="24"/>
          <w:shd w:val="clear" w:color="auto" w:fill="FFFFFF"/>
        </w:rPr>
        <w:t xml:space="preserve"> information </w:t>
      </w:r>
      <w:r w:rsidR="00AC4523">
        <w:rPr>
          <w:rFonts w:ascii="Times New Roman" w:hAnsi="Times New Roman" w:cs="Times New Roman"/>
          <w:sz w:val="24"/>
          <w:szCs w:val="24"/>
          <w:shd w:val="clear" w:color="auto" w:fill="FFFFFF"/>
        </w:rPr>
        <w:t xml:space="preserve">from partners </w:t>
      </w:r>
      <w:r w:rsidR="00537ECA">
        <w:rPr>
          <w:rFonts w:ascii="Times New Roman" w:hAnsi="Times New Roman" w:cs="Times New Roman"/>
          <w:sz w:val="24"/>
          <w:szCs w:val="24"/>
          <w:shd w:val="clear" w:color="auto" w:fill="FFFFFF"/>
        </w:rPr>
        <w:t xml:space="preserve">nationwide, </w:t>
      </w:r>
      <w:r w:rsidR="00FB23ED">
        <w:rPr>
          <w:rFonts w:ascii="Times New Roman" w:hAnsi="Times New Roman" w:cs="Times New Roman"/>
          <w:sz w:val="24"/>
          <w:szCs w:val="24"/>
          <w:shd w:val="clear" w:color="auto" w:fill="FFFFFF"/>
        </w:rPr>
        <w:t xml:space="preserve">the Commission </w:t>
      </w:r>
      <w:r w:rsidR="008F1F1C">
        <w:rPr>
          <w:rFonts w:ascii="Times New Roman" w:hAnsi="Times New Roman" w:cs="Times New Roman"/>
          <w:sz w:val="24"/>
          <w:szCs w:val="24"/>
          <w:shd w:val="clear" w:color="auto" w:fill="FFFFFF"/>
        </w:rPr>
        <w:t>expects</w:t>
      </w:r>
      <w:r w:rsidR="003C53EA">
        <w:rPr>
          <w:rFonts w:ascii="Times New Roman" w:hAnsi="Times New Roman" w:cs="Times New Roman"/>
          <w:sz w:val="24"/>
          <w:szCs w:val="24"/>
          <w:shd w:val="clear" w:color="auto" w:fill="FFFFFF"/>
        </w:rPr>
        <w:t xml:space="preserve"> to obtain useful test results</w:t>
      </w:r>
      <w:r w:rsidR="00AC4523">
        <w:rPr>
          <w:rFonts w:ascii="Times New Roman" w:hAnsi="Times New Roman" w:cs="Times New Roman"/>
          <w:sz w:val="24"/>
          <w:szCs w:val="24"/>
          <w:shd w:val="clear" w:color="auto" w:fill="FFFFFF"/>
        </w:rPr>
        <w:t xml:space="preserve"> </w:t>
      </w:r>
      <w:proofErr w:type="gramStart"/>
      <w:r w:rsidR="00AC4523">
        <w:rPr>
          <w:rFonts w:ascii="Times New Roman" w:hAnsi="Times New Roman" w:cs="Times New Roman"/>
          <w:sz w:val="24"/>
          <w:szCs w:val="24"/>
          <w:shd w:val="clear" w:color="auto" w:fill="FFFFFF"/>
        </w:rPr>
        <w:t>with regard to</w:t>
      </w:r>
      <w:proofErr w:type="gramEnd"/>
      <w:r w:rsidR="00AC4523">
        <w:rPr>
          <w:rFonts w:ascii="Times New Roman" w:hAnsi="Times New Roman" w:cs="Times New Roman"/>
          <w:sz w:val="24"/>
          <w:szCs w:val="24"/>
          <w:shd w:val="clear" w:color="auto" w:fill="FFFFFF"/>
        </w:rPr>
        <w:t xml:space="preserve"> </w:t>
      </w:r>
      <w:r w:rsidRPr="00F3526C" w:rsidR="00AC4523">
        <w:rPr>
          <w:rFonts w:ascii="Times New Roman" w:hAnsi="Times New Roman" w:cs="Times New Roman"/>
          <w:sz w:val="24"/>
          <w:szCs w:val="24"/>
        </w:rPr>
        <w:t>deliver</w:t>
      </w:r>
      <w:r w:rsidR="00AC4523">
        <w:rPr>
          <w:rFonts w:ascii="Times New Roman" w:hAnsi="Times New Roman" w:cs="Times New Roman"/>
          <w:sz w:val="24"/>
          <w:szCs w:val="24"/>
        </w:rPr>
        <w:t>ing</w:t>
      </w:r>
      <w:r w:rsidRPr="00F3526C" w:rsidR="00AC4523">
        <w:rPr>
          <w:rFonts w:ascii="Times New Roman" w:hAnsi="Times New Roman" w:cs="Times New Roman"/>
          <w:sz w:val="24"/>
          <w:szCs w:val="24"/>
        </w:rPr>
        <w:t xml:space="preserve"> a WEA alert to 100% of the target geographic area specified by an alert originator</w:t>
      </w:r>
      <w:r w:rsidR="003C53EA">
        <w:rPr>
          <w:rFonts w:ascii="Times New Roman" w:hAnsi="Times New Roman" w:cs="Times New Roman"/>
          <w:sz w:val="24"/>
          <w:szCs w:val="24"/>
          <w:shd w:val="clear" w:color="auto" w:fill="FFFFFF"/>
        </w:rPr>
        <w:t xml:space="preserve">.  </w:t>
      </w:r>
      <w:r w:rsidRPr="00054DCE" w:rsidR="00CF0C3B">
        <w:rPr>
          <w:rFonts w:ascii="Times New Roman" w:hAnsi="Times New Roman" w:cs="Times New Roman"/>
          <w:sz w:val="24"/>
          <w:szCs w:val="24"/>
          <w:shd w:val="clear" w:color="auto" w:fill="FFFFFF"/>
        </w:rPr>
        <w:t xml:space="preserve">If this collection </w:t>
      </w:r>
      <w:r w:rsidRPr="00054DCE" w:rsidR="00371A3F">
        <w:rPr>
          <w:rFonts w:ascii="Times New Roman" w:hAnsi="Times New Roman" w:cs="Times New Roman"/>
          <w:sz w:val="24"/>
          <w:szCs w:val="24"/>
          <w:shd w:val="clear" w:color="auto" w:fill="FFFFFF"/>
        </w:rPr>
        <w:t>were</w:t>
      </w:r>
      <w:r w:rsidRPr="00054DCE" w:rsidR="00CF0C3B">
        <w:rPr>
          <w:rFonts w:ascii="Times New Roman" w:hAnsi="Times New Roman" w:cs="Times New Roman"/>
          <w:sz w:val="24"/>
          <w:szCs w:val="24"/>
          <w:shd w:val="clear" w:color="auto" w:fill="FFFFFF"/>
        </w:rPr>
        <w:t xml:space="preserve"> not performed, the Commission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not have </w:t>
      </w:r>
      <w:r w:rsidR="00ED3F33">
        <w:rPr>
          <w:rFonts w:ascii="Times New Roman" w:hAnsi="Times New Roman" w:cs="Times New Roman"/>
          <w:sz w:val="24"/>
          <w:szCs w:val="24"/>
          <w:shd w:val="clear" w:color="auto" w:fill="FFFFFF"/>
        </w:rPr>
        <w:t>reliable</w:t>
      </w:r>
      <w:r w:rsidRPr="00054DCE" w:rsidR="00CF0C3B">
        <w:rPr>
          <w:rFonts w:ascii="Times New Roman" w:hAnsi="Times New Roman" w:cs="Times New Roman"/>
          <w:sz w:val="24"/>
          <w:szCs w:val="24"/>
          <w:shd w:val="clear" w:color="auto" w:fill="FFFFFF"/>
        </w:rPr>
        <w:t xml:space="preserve"> information on </w:t>
      </w:r>
      <w:r w:rsidR="00ED3F33">
        <w:rPr>
          <w:rFonts w:ascii="Times New Roman" w:hAnsi="Times New Roman" w:cs="Times New Roman"/>
          <w:sz w:val="24"/>
          <w:szCs w:val="24"/>
          <w:shd w:val="clear" w:color="auto" w:fill="FFFFFF"/>
        </w:rPr>
        <w:t>the effectiveness of</w:t>
      </w:r>
      <w:r w:rsidRPr="00054DCE" w:rsidR="00CF0C3B">
        <w:rPr>
          <w:rFonts w:ascii="Times New Roman" w:hAnsi="Times New Roman" w:cs="Times New Roman"/>
          <w:sz w:val="24"/>
          <w:szCs w:val="24"/>
          <w:shd w:val="clear" w:color="auto" w:fill="FFFFFF"/>
        </w:rPr>
        <w:t xml:space="preserve"> </w:t>
      </w:r>
      <w:r w:rsidRPr="00054DCE" w:rsidR="00371A3F">
        <w:rPr>
          <w:rFonts w:ascii="Times New Roman" w:hAnsi="Times New Roman" w:cs="Times New Roman"/>
          <w:sz w:val="24"/>
          <w:szCs w:val="24"/>
          <w:shd w:val="clear" w:color="auto" w:fill="FFFFFF"/>
        </w:rPr>
        <w:t xml:space="preserve">the Commission’s </w:t>
      </w:r>
      <w:r w:rsidRPr="00054DCE" w:rsidR="00CF0C3B">
        <w:rPr>
          <w:rFonts w:ascii="Times New Roman" w:hAnsi="Times New Roman" w:cs="Times New Roman"/>
          <w:sz w:val="24"/>
          <w:szCs w:val="24"/>
          <w:shd w:val="clear" w:color="auto" w:fill="FFFFFF"/>
        </w:rPr>
        <w:t xml:space="preserve">enhanced geo-targeting </w:t>
      </w:r>
      <w:r w:rsidRPr="00054DCE" w:rsidR="00371A3F">
        <w:rPr>
          <w:rFonts w:ascii="Times New Roman" w:hAnsi="Times New Roman" w:cs="Times New Roman"/>
          <w:sz w:val="24"/>
          <w:szCs w:val="24"/>
          <w:shd w:val="clear" w:color="auto" w:fill="FFFFFF"/>
        </w:rPr>
        <w:t>requirement</w:t>
      </w:r>
      <w:r w:rsidR="00B50136">
        <w:rPr>
          <w:rFonts w:ascii="Times New Roman" w:hAnsi="Times New Roman" w:cs="Times New Roman"/>
          <w:sz w:val="24"/>
          <w:szCs w:val="24"/>
          <w:shd w:val="clear" w:color="auto" w:fill="FFFFFF"/>
        </w:rPr>
        <w:t>s</w:t>
      </w:r>
      <w:r w:rsidR="00537ECA">
        <w:rPr>
          <w:rFonts w:ascii="Times New Roman" w:hAnsi="Times New Roman" w:cs="Times New Roman"/>
          <w:sz w:val="24"/>
          <w:szCs w:val="24"/>
          <w:shd w:val="clear" w:color="auto" w:fill="FFFFFF"/>
        </w:rPr>
        <w:t xml:space="preserve"> on the delivery of WEA messages to targeted areas</w:t>
      </w:r>
      <w:r w:rsidRPr="00054DCE" w:rsidR="00CF0C3B">
        <w:rPr>
          <w:rFonts w:ascii="Times New Roman" w:hAnsi="Times New Roman" w:cs="Times New Roman"/>
          <w:sz w:val="24"/>
          <w:szCs w:val="24"/>
          <w:shd w:val="clear" w:color="auto" w:fill="FFFFFF"/>
        </w:rPr>
        <w:t>.  This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frustrate </w:t>
      </w:r>
      <w:r w:rsidRPr="00054DCE" w:rsidR="00CF0C3B">
        <w:rPr>
          <w:rFonts w:ascii="Times New Roman" w:hAnsi="Times New Roman" w:cs="Times New Roman"/>
          <w:sz w:val="24"/>
          <w:szCs w:val="24"/>
        </w:rPr>
        <w:t>the Commission’s mandate to promote the safety of life and property.</w:t>
      </w:r>
    </w:p>
    <w:p w:rsidRPr="00054DCE" w:rsidR="009C0D11" w:rsidP="009C0D11" w:rsidRDefault="009C0D11" w14:paraId="28C104E4" w14:textId="77777777">
      <w:pPr>
        <w:pStyle w:val="ListParagraph"/>
        <w:rPr>
          <w:rFonts w:ascii="Times New Roman" w:hAnsi="Times New Roman" w:eastAsia="Calibri" w:cs="Times New Roman"/>
          <w:sz w:val="24"/>
          <w:szCs w:val="24"/>
        </w:rPr>
      </w:pPr>
    </w:p>
    <w:p w:rsidR="00AC4523" w:rsidP="009C0D11" w:rsidRDefault="00531A4E" w14:paraId="6E7599C0" w14:textId="77777777">
      <w:pPr>
        <w:pStyle w:val="ListParagraph"/>
        <w:numPr>
          <w:ilvl w:val="0"/>
          <w:numId w:val="12"/>
        </w:numPr>
        <w:tabs>
          <w:tab w:val="left" w:pos="90"/>
        </w:tabs>
        <w:rPr>
          <w:rFonts w:ascii="Times New Roman" w:hAnsi="Times New Roman" w:eastAsia="Calibri" w:cs="Times New Roman"/>
          <w:sz w:val="24"/>
          <w:szCs w:val="24"/>
        </w:rPr>
      </w:pPr>
      <w:r w:rsidRPr="00531A4E">
        <w:rPr>
          <w:rFonts w:ascii="Times New Roman" w:hAnsi="Times New Roman" w:cs="Times New Roman"/>
          <w:sz w:val="24"/>
          <w:szCs w:val="24"/>
          <w:shd w:val="clear" w:color="auto" w:fill="FFFFFF"/>
        </w:rPr>
        <w:t>This collection of information is consistent with the guidelines in 5 CFR 1320.5(d)(2).</w:t>
      </w:r>
      <w:r>
        <w:rPr>
          <w:rFonts w:ascii="Times New Roman" w:hAnsi="Times New Roman" w:cs="Times New Roman"/>
          <w:sz w:val="24"/>
          <w:szCs w:val="24"/>
          <w:shd w:val="clear" w:color="auto" w:fill="FFFFFF"/>
        </w:rPr>
        <w:t xml:space="preserve">  </w:t>
      </w:r>
      <w:r w:rsidRPr="00054DCE" w:rsidR="00F2344E">
        <w:rPr>
          <w:rFonts w:ascii="Times New Roman" w:hAnsi="Times New Roman" w:cs="Times New Roman"/>
          <w:sz w:val="24"/>
          <w:szCs w:val="24"/>
          <w:shd w:val="clear" w:color="auto" w:fill="FFFFFF"/>
        </w:rPr>
        <w:t xml:space="preserve">The Commission does not </w:t>
      </w:r>
      <w:r w:rsidRPr="00054DCE" w:rsidR="00FB6DC5">
        <w:rPr>
          <w:rFonts w:ascii="Times New Roman" w:hAnsi="Times New Roman" w:cs="Times New Roman"/>
          <w:sz w:val="24"/>
          <w:szCs w:val="24"/>
          <w:shd w:val="clear" w:color="auto" w:fill="FFFFFF"/>
        </w:rPr>
        <w:t>expect</w:t>
      </w:r>
      <w:r w:rsidRPr="00054DCE" w:rsidR="00820384">
        <w:rPr>
          <w:rFonts w:ascii="Times New Roman" w:hAnsi="Times New Roman" w:cs="Times New Roman"/>
          <w:sz w:val="24"/>
          <w:szCs w:val="24"/>
          <w:shd w:val="clear" w:color="auto" w:fill="FFFFFF"/>
        </w:rPr>
        <w:t xml:space="preserve"> </w:t>
      </w:r>
      <w:r w:rsidRPr="00054DCE" w:rsidR="00CA7029">
        <w:rPr>
          <w:rFonts w:ascii="Times New Roman" w:hAnsi="Times New Roman" w:cs="Times New Roman"/>
          <w:sz w:val="24"/>
          <w:szCs w:val="24"/>
          <w:shd w:val="clear" w:color="auto" w:fill="FFFFFF"/>
        </w:rPr>
        <w:t xml:space="preserve">this </w:t>
      </w:r>
      <w:r w:rsidRPr="00054DCE" w:rsidR="00820384">
        <w:rPr>
          <w:rFonts w:ascii="Times New Roman" w:hAnsi="Times New Roman" w:cs="Times New Roman"/>
          <w:sz w:val="24"/>
          <w:szCs w:val="24"/>
          <w:shd w:val="clear" w:color="auto" w:fill="FFFFFF"/>
        </w:rPr>
        <w:t xml:space="preserve">collection </w:t>
      </w:r>
      <w:r w:rsidRPr="00054DCE" w:rsidR="008F3EB8">
        <w:rPr>
          <w:rFonts w:ascii="Times New Roman" w:hAnsi="Times New Roman" w:cs="Times New Roman"/>
          <w:sz w:val="24"/>
          <w:szCs w:val="24"/>
          <w:shd w:val="clear" w:color="auto" w:fill="FFFFFF"/>
        </w:rPr>
        <w:t xml:space="preserve">to proceed in a manner </w:t>
      </w:r>
      <w:r w:rsidRPr="00054DCE" w:rsidR="00820384">
        <w:rPr>
          <w:rFonts w:ascii="Times New Roman" w:hAnsi="Times New Roman" w:cs="Times New Roman"/>
          <w:sz w:val="24"/>
          <w:szCs w:val="24"/>
          <w:shd w:val="clear" w:color="auto" w:fill="FFFFFF"/>
        </w:rPr>
        <w:t xml:space="preserve">inconsistent with the specified criteria because the Commission </w:t>
      </w:r>
      <w:r w:rsidRPr="00054DCE" w:rsidR="00CA0C33">
        <w:rPr>
          <w:rFonts w:ascii="Times New Roman" w:hAnsi="Times New Roman" w:cs="Times New Roman"/>
          <w:sz w:val="24"/>
          <w:szCs w:val="24"/>
          <w:shd w:val="clear" w:color="auto" w:fill="FFFFFF"/>
        </w:rPr>
        <w:t xml:space="preserve">has </w:t>
      </w:r>
      <w:r w:rsidRPr="00054DCE" w:rsidR="00040DE8">
        <w:rPr>
          <w:rFonts w:ascii="Times New Roman" w:hAnsi="Times New Roman" w:cs="Times New Roman"/>
          <w:sz w:val="24"/>
          <w:szCs w:val="24"/>
          <w:shd w:val="clear" w:color="auto" w:fill="FFFFFF"/>
        </w:rPr>
        <w:t>structured</w:t>
      </w:r>
      <w:r w:rsidRPr="00054DCE" w:rsidR="00CA0C33">
        <w:rPr>
          <w:rFonts w:ascii="Times New Roman" w:hAnsi="Times New Roman" w:cs="Times New Roman"/>
          <w:sz w:val="24"/>
          <w:szCs w:val="24"/>
          <w:shd w:val="clear" w:color="auto" w:fill="FFFFFF"/>
        </w:rPr>
        <w:t xml:space="preserve"> the proposed surveys</w:t>
      </w:r>
      <w:r w:rsidRPr="00054DCE" w:rsidR="00820384">
        <w:rPr>
          <w:rFonts w:ascii="Times New Roman" w:hAnsi="Times New Roman" w:cs="Times New Roman"/>
          <w:sz w:val="24"/>
          <w:szCs w:val="24"/>
          <w:shd w:val="clear" w:color="auto" w:fill="FFFFFF"/>
        </w:rPr>
        <w:t xml:space="preserve"> </w:t>
      </w:r>
      <w:r w:rsidRPr="00054DCE" w:rsidR="00040DE8">
        <w:rPr>
          <w:rFonts w:ascii="Times New Roman" w:hAnsi="Times New Roman" w:cs="Times New Roman"/>
          <w:sz w:val="24"/>
          <w:szCs w:val="24"/>
          <w:shd w:val="clear" w:color="auto" w:fill="FFFFFF"/>
        </w:rPr>
        <w:t xml:space="preserve">to </w:t>
      </w:r>
      <w:r w:rsidRPr="00054DCE" w:rsidR="00820384">
        <w:rPr>
          <w:rFonts w:ascii="Times New Roman" w:hAnsi="Times New Roman" w:cs="Times New Roman"/>
          <w:sz w:val="24"/>
          <w:szCs w:val="24"/>
          <w:shd w:val="clear" w:color="auto" w:fill="FFFFFF"/>
        </w:rPr>
        <w:t xml:space="preserve">limit the </w:t>
      </w:r>
      <w:r w:rsidRPr="00054DCE" w:rsidR="004B5BC4">
        <w:rPr>
          <w:rFonts w:ascii="Times New Roman" w:hAnsi="Times New Roman" w:cs="Times New Roman"/>
          <w:sz w:val="24"/>
          <w:szCs w:val="24"/>
          <w:shd w:val="clear" w:color="auto" w:fill="FFFFFF"/>
        </w:rPr>
        <w:t xml:space="preserve">frequency and </w:t>
      </w:r>
      <w:r w:rsidRPr="00054DCE" w:rsidR="00820384">
        <w:rPr>
          <w:rFonts w:ascii="Times New Roman" w:hAnsi="Times New Roman" w:cs="Times New Roman"/>
          <w:sz w:val="24"/>
          <w:szCs w:val="24"/>
          <w:shd w:val="clear" w:color="auto" w:fill="FFFFFF"/>
        </w:rPr>
        <w:t xml:space="preserve">scope of the data </w:t>
      </w:r>
      <w:r w:rsidRPr="00F63B43" w:rsidR="00820384">
        <w:rPr>
          <w:rFonts w:ascii="Times New Roman" w:hAnsi="Times New Roman" w:cs="Times New Roman"/>
          <w:sz w:val="24"/>
          <w:szCs w:val="24"/>
          <w:shd w:val="clear" w:color="auto" w:fill="FFFFFF"/>
        </w:rPr>
        <w:t>requested.</w:t>
      </w:r>
      <w:r w:rsidRPr="00F63B43" w:rsidR="00B1775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R</w:t>
      </w:r>
      <w:r w:rsidRPr="00F63B43" w:rsidR="00EE74E6">
        <w:rPr>
          <w:rFonts w:ascii="Times New Roman" w:hAnsi="Times New Roman" w:cs="Times New Roman"/>
          <w:sz w:val="24"/>
          <w:szCs w:val="24"/>
          <w:shd w:val="clear" w:color="auto" w:fill="FFFFFF"/>
        </w:rPr>
        <w:t>espon</w:t>
      </w:r>
      <w:r w:rsidRPr="00F63B43" w:rsidR="004B5BC4">
        <w:rPr>
          <w:rFonts w:ascii="Times New Roman" w:hAnsi="Times New Roman" w:cs="Times New Roman"/>
          <w:sz w:val="24"/>
          <w:szCs w:val="24"/>
          <w:shd w:val="clear" w:color="auto" w:fill="FFFFFF"/>
        </w:rPr>
        <w:t xml:space="preserve">dents will provide information electronically </w:t>
      </w:r>
      <w:r w:rsidRPr="00F63B43" w:rsidR="00EE74E6">
        <w:rPr>
          <w:rFonts w:ascii="Times New Roman" w:hAnsi="Times New Roman" w:cs="Times New Roman"/>
          <w:sz w:val="24"/>
          <w:szCs w:val="24"/>
          <w:shd w:val="clear" w:color="auto" w:fill="FFFFFF"/>
        </w:rPr>
        <w:t xml:space="preserve">via </w:t>
      </w:r>
      <w:r w:rsidRPr="00F63B43" w:rsidR="004B5BC4">
        <w:rPr>
          <w:rFonts w:ascii="Times New Roman" w:hAnsi="Times New Roman" w:cs="Times New Roman"/>
          <w:sz w:val="24"/>
          <w:szCs w:val="24"/>
          <w:shd w:val="clear" w:color="auto" w:fill="FFFFFF"/>
        </w:rPr>
        <w:t xml:space="preserve">a </w:t>
      </w:r>
      <w:r w:rsidRPr="00F63B43" w:rsidR="00EE74E6">
        <w:rPr>
          <w:rFonts w:ascii="Times New Roman" w:hAnsi="Times New Roman" w:cs="Times New Roman"/>
          <w:sz w:val="24"/>
          <w:szCs w:val="24"/>
          <w:shd w:val="clear" w:color="auto" w:fill="FFFFFF"/>
        </w:rPr>
        <w:t>web</w:t>
      </w:r>
      <w:r w:rsidR="008F05FF">
        <w:rPr>
          <w:rFonts w:ascii="Times New Roman" w:hAnsi="Times New Roman" w:cs="Times New Roman"/>
          <w:sz w:val="24"/>
          <w:szCs w:val="24"/>
          <w:shd w:val="clear" w:color="auto" w:fill="FFFFFF"/>
        </w:rPr>
        <w:t xml:space="preserve"> interface</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 xml:space="preserve">and </w:t>
      </w:r>
      <w:r w:rsidRPr="00F63B43" w:rsidR="008F3EB8">
        <w:rPr>
          <w:rFonts w:ascii="Times New Roman" w:hAnsi="Times New Roman" w:cs="Times New Roman"/>
          <w:sz w:val="24"/>
          <w:szCs w:val="24"/>
          <w:shd w:val="clear" w:color="auto" w:fill="FFFFFF"/>
        </w:rPr>
        <w:t xml:space="preserve">not </w:t>
      </w:r>
      <w:r w:rsidRPr="001947B9" w:rsidR="004B5BC4">
        <w:rPr>
          <w:rFonts w:ascii="Times New Roman" w:hAnsi="Times New Roman" w:cs="Times New Roman"/>
          <w:sz w:val="24"/>
          <w:szCs w:val="24"/>
          <w:shd w:val="clear" w:color="auto" w:fill="FFFFFF"/>
        </w:rPr>
        <w:t>through any</w:t>
      </w:r>
      <w:r w:rsidRPr="001947B9" w:rsidR="00B20A05">
        <w:rPr>
          <w:rFonts w:ascii="Times New Roman" w:hAnsi="Times New Roman" w:cs="Times New Roman"/>
          <w:sz w:val="24"/>
          <w:szCs w:val="24"/>
          <w:shd w:val="clear" w:color="auto" w:fill="FFFFFF"/>
        </w:rPr>
        <w:t xml:space="preserve"> </w:t>
      </w:r>
      <w:r w:rsidRPr="00E82950" w:rsidR="00B20A05">
        <w:rPr>
          <w:rFonts w:ascii="Times New Roman" w:hAnsi="Times New Roman"/>
          <w:sz w:val="24"/>
          <w:shd w:val="clear" w:color="auto" w:fill="FFFFFF"/>
        </w:rPr>
        <w:t>other</w:t>
      </w:r>
      <w:r w:rsidRPr="001947B9" w:rsidR="004B5BC4">
        <w:rPr>
          <w:rFonts w:ascii="Times New Roman" w:hAnsi="Times New Roman" w:cs="Times New Roman"/>
          <w:sz w:val="24"/>
          <w:szCs w:val="24"/>
          <w:shd w:val="clear" w:color="auto" w:fill="FFFFFF"/>
        </w:rPr>
        <w:t xml:space="preserve"> </w:t>
      </w:r>
      <w:r w:rsidRPr="001947B9" w:rsidR="00EE74E6">
        <w:rPr>
          <w:rFonts w:ascii="Times New Roman" w:hAnsi="Times New Roman" w:cs="Times New Roman"/>
          <w:sz w:val="24"/>
          <w:szCs w:val="24"/>
          <w:shd w:val="clear" w:color="auto" w:fill="FFFFFF"/>
        </w:rPr>
        <w:t>written</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means</w:t>
      </w:r>
      <w:r w:rsidRPr="00F63B43" w:rsidR="00EE74E6">
        <w:rPr>
          <w:rFonts w:ascii="Times New Roman" w:hAnsi="Times New Roman" w:cs="Times New Roman"/>
          <w:sz w:val="24"/>
          <w:szCs w:val="24"/>
          <w:shd w:val="clear" w:color="auto" w:fill="FFFFFF"/>
        </w:rPr>
        <w:t>.</w:t>
      </w:r>
      <w:r w:rsidRPr="00F63B43" w:rsidR="00AA7D6B">
        <w:rPr>
          <w:rFonts w:ascii="Times New Roman" w:hAnsi="Times New Roman" w:cs="Times New Roman"/>
          <w:b/>
          <w:sz w:val="24"/>
          <w:szCs w:val="24"/>
          <w:shd w:val="clear" w:color="auto" w:fill="FFFFFF"/>
        </w:rPr>
        <w:t xml:space="preserve">  </w:t>
      </w:r>
      <w:r w:rsidRPr="00054DCE" w:rsidR="00F84F75">
        <w:rPr>
          <w:rFonts w:ascii="Times New Roman" w:hAnsi="Times New Roman" w:cs="Times New Roman"/>
          <w:sz w:val="24"/>
          <w:szCs w:val="24"/>
          <w:shd w:val="clear" w:color="auto" w:fill="FFFFFF"/>
        </w:rPr>
        <w:t xml:space="preserve"> </w:t>
      </w:r>
    </w:p>
    <w:p w:rsidRPr="00AC4523" w:rsidR="00AC4523" w:rsidP="00AC4523" w:rsidRDefault="00AC4523" w14:paraId="309850D7" w14:textId="77777777">
      <w:pPr>
        <w:pStyle w:val="ListParagraph"/>
        <w:rPr>
          <w:rFonts w:ascii="Times New Roman" w:hAnsi="Times New Roman" w:cs="Times New Roman"/>
          <w:sz w:val="24"/>
          <w:szCs w:val="24"/>
          <w:shd w:val="clear" w:color="auto" w:fill="FFFFFF"/>
        </w:rPr>
      </w:pPr>
    </w:p>
    <w:p w:rsidRPr="00AC4523" w:rsidR="009C0D11" w:rsidP="009C0D11" w:rsidRDefault="007757D9" w14:paraId="36E4BB8A" w14:textId="7F646C22">
      <w:pPr>
        <w:pStyle w:val="ListParagraph"/>
        <w:numPr>
          <w:ilvl w:val="0"/>
          <w:numId w:val="12"/>
        </w:numPr>
        <w:tabs>
          <w:tab w:val="left" w:pos="90"/>
        </w:tabs>
        <w:rPr>
          <w:rFonts w:ascii="Times New Roman" w:hAnsi="Times New Roman" w:eastAsia="Calibri" w:cs="Times New Roman"/>
          <w:sz w:val="24"/>
          <w:szCs w:val="24"/>
        </w:rPr>
      </w:pPr>
      <w:r w:rsidRPr="00AC4523">
        <w:rPr>
          <w:rFonts w:ascii="Times New Roman" w:hAnsi="Times New Roman" w:cs="Times New Roman"/>
          <w:sz w:val="24"/>
          <w:szCs w:val="24"/>
          <w:shd w:val="clear" w:color="auto" w:fill="FFFFFF"/>
        </w:rPr>
        <w:t>The Commission published a 60-day notice in the Federal Register seeking comments from the public on</w:t>
      </w:r>
      <w:r w:rsidRPr="00AC4523" w:rsidR="00BD3E23">
        <w:rPr>
          <w:rFonts w:ascii="Times New Roman" w:hAnsi="Times New Roman" w:cs="Times New Roman"/>
          <w:sz w:val="24"/>
          <w:szCs w:val="24"/>
          <w:shd w:val="clear" w:color="auto" w:fill="FFFFFF"/>
        </w:rPr>
        <w:t xml:space="preserve"> August </w:t>
      </w:r>
      <w:r w:rsidRPr="00AC4523" w:rsidR="00DE3A5A">
        <w:rPr>
          <w:rFonts w:ascii="Times New Roman" w:hAnsi="Times New Roman" w:cs="Times New Roman"/>
          <w:sz w:val="24"/>
          <w:szCs w:val="24"/>
          <w:shd w:val="clear" w:color="auto" w:fill="FFFFFF"/>
        </w:rPr>
        <w:t>20,</w:t>
      </w:r>
      <w:r w:rsidRPr="00AC4523">
        <w:rPr>
          <w:rFonts w:ascii="Times New Roman" w:hAnsi="Times New Roman" w:cs="Times New Roman"/>
          <w:sz w:val="24"/>
          <w:szCs w:val="24"/>
          <w:shd w:val="clear" w:color="auto" w:fill="FFFFFF"/>
        </w:rPr>
        <w:t xml:space="preserve"> 2019 (</w:t>
      </w:r>
      <w:r w:rsidRPr="00AC4523" w:rsidR="00DE3A5A">
        <w:rPr>
          <w:rFonts w:ascii="Times New Roman" w:hAnsi="Times New Roman" w:cs="Times New Roman"/>
          <w:sz w:val="24"/>
          <w:szCs w:val="24"/>
          <w:shd w:val="clear" w:color="auto" w:fill="FFFFFF"/>
        </w:rPr>
        <w:t xml:space="preserve">84 </w:t>
      </w:r>
      <w:r w:rsidRPr="00AC4523">
        <w:rPr>
          <w:rFonts w:ascii="Times New Roman" w:hAnsi="Times New Roman" w:cs="Times New Roman"/>
          <w:sz w:val="24"/>
          <w:szCs w:val="24"/>
          <w:shd w:val="clear" w:color="auto" w:fill="FFFFFF"/>
        </w:rPr>
        <w:t xml:space="preserve">FR </w:t>
      </w:r>
      <w:r w:rsidRPr="00AC4523" w:rsidR="00DE3A5A">
        <w:rPr>
          <w:rFonts w:ascii="Times New Roman" w:hAnsi="Times New Roman" w:cs="Times New Roman"/>
          <w:sz w:val="24"/>
          <w:szCs w:val="24"/>
          <w:shd w:val="clear" w:color="auto" w:fill="FFFFFF"/>
        </w:rPr>
        <w:t>43128</w:t>
      </w:r>
      <w:r w:rsidRPr="00AC4523">
        <w:rPr>
          <w:rFonts w:ascii="Times New Roman" w:hAnsi="Times New Roman" w:cs="Times New Roman"/>
          <w:sz w:val="24"/>
          <w:szCs w:val="24"/>
          <w:shd w:val="clear" w:color="auto" w:fill="FFFFFF"/>
        </w:rPr>
        <w:t xml:space="preserve">). </w:t>
      </w:r>
      <w:r w:rsidRPr="00AC4523">
        <w:rPr>
          <w:rFonts w:ascii="Times New Roman" w:hAnsi="Times New Roman"/>
          <w:sz w:val="24"/>
          <w:shd w:val="clear" w:color="auto" w:fill="FFFFFF"/>
        </w:rPr>
        <w:t xml:space="preserve"> </w:t>
      </w:r>
      <w:r w:rsidRPr="00AC4523" w:rsidR="00044AE9">
        <w:rPr>
          <w:rFonts w:ascii="Times New Roman" w:hAnsi="Times New Roman"/>
          <w:sz w:val="24"/>
          <w:shd w:val="clear" w:color="auto" w:fill="FFFFFF"/>
        </w:rPr>
        <w:t xml:space="preserve">Comments </w:t>
      </w:r>
      <w:r w:rsidRPr="00AC4523" w:rsidR="00F2110B">
        <w:rPr>
          <w:rFonts w:ascii="Times New Roman" w:hAnsi="Times New Roman"/>
          <w:sz w:val="24"/>
          <w:shd w:val="clear" w:color="auto" w:fill="FFFFFF"/>
        </w:rPr>
        <w:t xml:space="preserve">were </w:t>
      </w:r>
      <w:r w:rsidRPr="00AC4523" w:rsidR="00044AE9">
        <w:rPr>
          <w:rFonts w:ascii="Times New Roman" w:hAnsi="Times New Roman"/>
          <w:sz w:val="24"/>
          <w:shd w:val="clear" w:color="auto" w:fill="FFFFFF"/>
        </w:rPr>
        <w:t xml:space="preserve">received from </w:t>
      </w:r>
      <w:r w:rsidRPr="00AC4523" w:rsidR="002F727D">
        <w:rPr>
          <w:rFonts w:ascii="Times New Roman" w:hAnsi="Times New Roman" w:cs="Times New Roman"/>
          <w:sz w:val="24"/>
          <w:szCs w:val="24"/>
          <w:shd w:val="clear" w:color="auto" w:fill="FFFFFF"/>
        </w:rPr>
        <w:t xml:space="preserve">The Rehabilitation Engineering Research Center for Wireless Inclusive Technologies (Wireless RERC) </w:t>
      </w:r>
      <w:r w:rsidRPr="00AC4523" w:rsidR="00044AE9">
        <w:rPr>
          <w:rFonts w:ascii="Times New Roman" w:hAnsi="Times New Roman" w:cs="Times New Roman"/>
          <w:sz w:val="24"/>
          <w:szCs w:val="24"/>
          <w:shd w:val="clear" w:color="auto" w:fill="FFFFFF"/>
        </w:rPr>
        <w:t>and</w:t>
      </w:r>
      <w:r w:rsidRPr="00AC4523" w:rsidR="00F23044">
        <w:rPr>
          <w:rFonts w:ascii="Times New Roman" w:hAnsi="Times New Roman" w:cs="Times New Roman"/>
          <w:sz w:val="24"/>
          <w:szCs w:val="24"/>
          <w:shd w:val="clear" w:color="auto" w:fill="FFFFFF"/>
        </w:rPr>
        <w:t xml:space="preserve"> CTIA</w:t>
      </w:r>
      <w:r w:rsidRPr="00AC4523" w:rsidR="00044AE9">
        <w:rPr>
          <w:rFonts w:ascii="Times New Roman" w:hAnsi="Times New Roman" w:cs="Times New Roman"/>
          <w:sz w:val="24"/>
          <w:szCs w:val="24"/>
          <w:shd w:val="clear" w:color="auto" w:fill="FFFFFF"/>
        </w:rPr>
        <w:t xml:space="preserve">.  </w:t>
      </w:r>
      <w:r w:rsidRPr="00AC4523" w:rsidR="00451C82">
        <w:rPr>
          <w:rFonts w:ascii="Times New Roman" w:hAnsi="Times New Roman" w:cs="Times New Roman"/>
          <w:sz w:val="24"/>
          <w:szCs w:val="24"/>
          <w:shd w:val="clear" w:color="auto" w:fill="FFFFFF"/>
        </w:rPr>
        <w:t>Our r</w:t>
      </w:r>
      <w:r w:rsidRPr="00AC4523" w:rsidR="0051220C">
        <w:rPr>
          <w:rFonts w:ascii="Times New Roman" w:hAnsi="Times New Roman" w:cs="Times New Roman"/>
          <w:sz w:val="24"/>
          <w:szCs w:val="24"/>
          <w:shd w:val="clear" w:color="auto" w:fill="FFFFFF"/>
        </w:rPr>
        <w:t xml:space="preserve">evisions </w:t>
      </w:r>
      <w:r w:rsidRPr="00AC4523" w:rsidR="003C4C8B">
        <w:rPr>
          <w:rFonts w:ascii="Times New Roman" w:hAnsi="Times New Roman" w:cs="Times New Roman"/>
          <w:sz w:val="24"/>
          <w:szCs w:val="24"/>
          <w:shd w:val="clear" w:color="auto" w:fill="FFFFFF"/>
        </w:rPr>
        <w:t xml:space="preserve">based on those comments </w:t>
      </w:r>
      <w:r w:rsidRPr="00AC4523" w:rsidR="00537ECA">
        <w:rPr>
          <w:rFonts w:ascii="Times New Roman" w:hAnsi="Times New Roman" w:cs="Times New Roman"/>
          <w:sz w:val="24"/>
          <w:szCs w:val="24"/>
          <w:shd w:val="clear" w:color="auto" w:fill="FFFFFF"/>
        </w:rPr>
        <w:t xml:space="preserve">were </w:t>
      </w:r>
      <w:r w:rsidRPr="00AC4523" w:rsidR="0051220C">
        <w:rPr>
          <w:rFonts w:ascii="Times New Roman" w:hAnsi="Times New Roman" w:cs="Times New Roman"/>
          <w:sz w:val="24"/>
          <w:szCs w:val="24"/>
          <w:shd w:val="clear" w:color="auto" w:fill="FFFFFF"/>
        </w:rPr>
        <w:t xml:space="preserve">included in </w:t>
      </w:r>
      <w:r w:rsidRPr="00AC4523" w:rsidR="0051220C">
        <w:rPr>
          <w:rFonts w:ascii="Times New Roman" w:hAnsi="Times New Roman"/>
          <w:sz w:val="24"/>
          <w:shd w:val="clear" w:color="auto" w:fill="FFFFFF"/>
        </w:rPr>
        <w:t xml:space="preserve">the </w:t>
      </w:r>
      <w:r w:rsidRPr="00AC4523" w:rsidR="0051220C">
        <w:rPr>
          <w:rFonts w:ascii="Times New Roman" w:hAnsi="Times New Roman" w:cs="Times New Roman"/>
          <w:sz w:val="24"/>
          <w:szCs w:val="24"/>
          <w:shd w:val="clear" w:color="auto" w:fill="FFFFFF"/>
        </w:rPr>
        <w:t>revised preliminary and live test survey template</w:t>
      </w:r>
      <w:r w:rsidRPr="00AC4523" w:rsidR="00537ECA">
        <w:rPr>
          <w:rFonts w:ascii="Times New Roman" w:hAnsi="Times New Roman" w:cs="Times New Roman"/>
          <w:sz w:val="24"/>
          <w:szCs w:val="24"/>
          <w:shd w:val="clear" w:color="auto" w:fill="FFFFFF"/>
        </w:rPr>
        <w:t xml:space="preserve"> previously approved by the Office and Management and Budget</w:t>
      </w:r>
      <w:r w:rsidRPr="00AC4523" w:rsidR="0051220C">
        <w:rPr>
          <w:rFonts w:ascii="Times New Roman" w:hAnsi="Times New Roman" w:cs="Times New Roman"/>
          <w:sz w:val="24"/>
          <w:szCs w:val="24"/>
          <w:shd w:val="clear" w:color="auto" w:fill="FFFFFF"/>
        </w:rPr>
        <w:t xml:space="preserve">.  </w:t>
      </w:r>
      <w:r w:rsidRPr="00AC4523" w:rsidR="004D385B">
        <w:rPr>
          <w:rFonts w:ascii="Times New Roman" w:hAnsi="Times New Roman" w:cs="Times New Roman"/>
          <w:spacing w:val="-1"/>
          <w:sz w:val="24"/>
          <w:szCs w:val="24"/>
        </w:rPr>
        <w:t>None of the</w:t>
      </w:r>
      <w:r w:rsidRPr="00AC4523" w:rsidR="00451C82">
        <w:rPr>
          <w:rFonts w:ascii="Times New Roman" w:hAnsi="Times New Roman" w:cs="Times New Roman"/>
          <w:spacing w:val="-1"/>
          <w:sz w:val="24"/>
          <w:szCs w:val="24"/>
        </w:rPr>
        <w:t>se</w:t>
      </w:r>
      <w:r w:rsidRPr="00AC4523" w:rsidR="004D385B">
        <w:rPr>
          <w:rFonts w:ascii="Times New Roman" w:hAnsi="Times New Roman" w:cs="Times New Roman"/>
          <w:spacing w:val="-1"/>
          <w:sz w:val="24"/>
          <w:szCs w:val="24"/>
        </w:rPr>
        <w:t xml:space="preserve"> revisions impact</w:t>
      </w:r>
      <w:r w:rsidRPr="00AC4523" w:rsidR="003C4C8B">
        <w:rPr>
          <w:rFonts w:ascii="Times New Roman" w:hAnsi="Times New Roman" w:cs="Times New Roman"/>
          <w:spacing w:val="-1"/>
          <w:sz w:val="24"/>
          <w:szCs w:val="24"/>
        </w:rPr>
        <w:t>ed</w:t>
      </w:r>
      <w:r w:rsidRPr="00AC4523" w:rsidR="004D385B">
        <w:rPr>
          <w:rFonts w:ascii="Times New Roman" w:hAnsi="Times New Roman" w:cs="Times New Roman"/>
          <w:spacing w:val="-1"/>
          <w:sz w:val="24"/>
          <w:szCs w:val="24"/>
        </w:rPr>
        <w:t xml:space="preserve"> the burden estimates </w:t>
      </w:r>
      <w:r w:rsidRPr="00AC4523" w:rsidR="00336462">
        <w:rPr>
          <w:rFonts w:ascii="Times New Roman" w:hAnsi="Times New Roman" w:cs="Times New Roman"/>
          <w:spacing w:val="-1"/>
          <w:sz w:val="24"/>
          <w:szCs w:val="24"/>
        </w:rPr>
        <w:t>disclosed</w:t>
      </w:r>
      <w:r w:rsidRPr="00AC4523" w:rsidR="004D385B">
        <w:rPr>
          <w:rFonts w:ascii="Times New Roman" w:hAnsi="Times New Roman" w:cs="Times New Roman"/>
          <w:spacing w:val="-1"/>
          <w:sz w:val="24"/>
          <w:szCs w:val="24"/>
        </w:rPr>
        <w:t xml:space="preserve"> in </w:t>
      </w:r>
      <w:r w:rsidRPr="00AC4523" w:rsidR="00336462">
        <w:rPr>
          <w:rFonts w:ascii="Times New Roman" w:hAnsi="Times New Roman" w:cs="Times New Roman"/>
          <w:spacing w:val="-1"/>
          <w:sz w:val="24"/>
          <w:szCs w:val="24"/>
        </w:rPr>
        <w:t>our</w:t>
      </w:r>
      <w:r w:rsidRPr="00AC4523" w:rsidR="004D385B">
        <w:rPr>
          <w:rFonts w:ascii="Times New Roman" w:hAnsi="Times New Roman" w:cs="Times New Roman"/>
          <w:spacing w:val="-1"/>
          <w:sz w:val="24"/>
          <w:szCs w:val="24"/>
        </w:rPr>
        <w:t xml:space="preserve"> initial supporting statement.</w:t>
      </w:r>
      <w:r w:rsidR="00AC4523">
        <w:rPr>
          <w:rFonts w:ascii="Times New Roman" w:hAnsi="Times New Roman" w:cs="Times New Roman"/>
          <w:spacing w:val="-1"/>
          <w:sz w:val="24"/>
          <w:szCs w:val="24"/>
        </w:rPr>
        <w:br/>
      </w:r>
    </w:p>
    <w:p w:rsidRPr="00054DCE" w:rsidR="006000AB" w:rsidP="009C0D11" w:rsidRDefault="0042106C" w14:paraId="76696A57" w14:textId="3C50A68E">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 Commission will not provide any p</w:t>
      </w:r>
      <w:r w:rsidRPr="00054DCE" w:rsidR="006000AB">
        <w:rPr>
          <w:rFonts w:ascii="Times New Roman" w:hAnsi="Times New Roman" w:cs="Times New Roman"/>
          <w:sz w:val="24"/>
          <w:szCs w:val="24"/>
          <w:shd w:val="clear" w:color="auto" w:fill="FFFFFF"/>
        </w:rPr>
        <w:t>ayment or gift</w:t>
      </w:r>
      <w:r w:rsidRPr="00054DCE" w:rsidR="006B5793">
        <w:rPr>
          <w:rFonts w:ascii="Times New Roman" w:hAnsi="Times New Roman" w:cs="Times New Roman"/>
          <w:sz w:val="24"/>
          <w:szCs w:val="24"/>
          <w:shd w:val="clear" w:color="auto" w:fill="FFFFFF"/>
        </w:rPr>
        <w:t xml:space="preserve"> to respondents</w:t>
      </w:r>
      <w:r w:rsidRPr="00054DCE" w:rsidR="006000AB">
        <w:rPr>
          <w:rFonts w:ascii="Times New Roman" w:hAnsi="Times New Roman" w:cs="Times New Roman"/>
          <w:sz w:val="24"/>
          <w:szCs w:val="24"/>
          <w:shd w:val="clear" w:color="auto" w:fill="FFFFFF"/>
        </w:rPr>
        <w:t>.</w:t>
      </w:r>
    </w:p>
    <w:p w:rsidRPr="00054DCE" w:rsidR="009C0D11" w:rsidP="009C0D11" w:rsidRDefault="009C0D11" w14:paraId="4518F37D" w14:textId="77777777">
      <w:pPr>
        <w:pStyle w:val="ListParagraph"/>
        <w:rPr>
          <w:rFonts w:ascii="Times New Roman" w:hAnsi="Times New Roman" w:eastAsia="Calibri" w:cs="Times New Roman"/>
          <w:sz w:val="24"/>
          <w:szCs w:val="24"/>
        </w:rPr>
      </w:pPr>
    </w:p>
    <w:p w:rsidRPr="00442742" w:rsidR="00442742" w:rsidP="00442742" w:rsidRDefault="00442742" w14:paraId="09CEF209" w14:textId="4B4F58D4">
      <w:pPr>
        <w:pStyle w:val="ListParagraph"/>
        <w:numPr>
          <w:ilvl w:val="0"/>
          <w:numId w:val="12"/>
        </w:numPr>
        <w:tabs>
          <w:tab w:val="left" w:pos="90"/>
        </w:tabs>
        <w:rPr>
          <w:rFonts w:ascii="Times New Roman" w:hAnsi="Times New Roman" w:eastAsia="Calibri" w:cs="Times New Roman"/>
          <w:sz w:val="24"/>
          <w:szCs w:val="24"/>
        </w:rPr>
      </w:pPr>
      <w:r w:rsidRPr="00442742">
        <w:rPr>
          <w:rFonts w:ascii="Times New Roman" w:hAnsi="Times New Roman" w:cs="Times New Roman"/>
          <w:color w:val="000000"/>
          <w:sz w:val="24"/>
          <w:szCs w:val="24"/>
        </w:rPr>
        <w:t xml:space="preserve">As noted in Question 1, this information collection affects individuals or households.  The Commission </w:t>
      </w:r>
      <w:r w:rsidR="00537ECA">
        <w:rPr>
          <w:rFonts w:ascii="Times New Roman" w:hAnsi="Times New Roman" w:cs="Times New Roman"/>
          <w:color w:val="000000"/>
          <w:sz w:val="24"/>
          <w:szCs w:val="24"/>
        </w:rPr>
        <w:t>has revised</w:t>
      </w:r>
      <w:r w:rsidRPr="00442742">
        <w:rPr>
          <w:rFonts w:ascii="Times New Roman" w:hAnsi="Times New Roman" w:cs="Times New Roman"/>
          <w:color w:val="000000"/>
          <w:sz w:val="24"/>
          <w:szCs w:val="24"/>
        </w:rPr>
        <w:t xml:space="preserve"> the Privacy Impact Assessment (PIA) and </w:t>
      </w:r>
      <w:r w:rsidR="00A00DAC">
        <w:rPr>
          <w:rFonts w:ascii="Times New Roman" w:hAnsi="Times New Roman" w:cs="Times New Roman"/>
          <w:color w:val="000000"/>
          <w:sz w:val="24"/>
          <w:szCs w:val="24"/>
        </w:rPr>
        <w:t>has modified</w:t>
      </w:r>
      <w:r w:rsidRPr="00442742" w:rsidR="00A00DAC">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the existing System of Records Notice (SORN), FCC/PSHSB-1</w:t>
      </w:r>
      <w:r w:rsidR="00F52BA1">
        <w:rPr>
          <w:rFonts w:ascii="Times New Roman" w:hAnsi="Times New Roman" w:cs="Times New Roman"/>
          <w:color w:val="000000"/>
          <w:sz w:val="24"/>
          <w:szCs w:val="24"/>
        </w:rPr>
        <w:t xml:space="preserve"> t</w:t>
      </w:r>
      <w:r w:rsidRPr="00442742">
        <w:rPr>
          <w:rFonts w:ascii="Times New Roman" w:hAnsi="Times New Roman" w:cs="Times New Roman"/>
          <w:color w:val="000000"/>
          <w:sz w:val="24"/>
          <w:szCs w:val="24"/>
        </w:rPr>
        <w:t>o address the personally identifiable information (PII) that will be collected, used, and stored as part of the information collection requirements.</w:t>
      </w:r>
    </w:p>
    <w:p w:rsidRPr="00054DCE" w:rsidR="009C0D11" w:rsidP="009C0D11" w:rsidRDefault="009C0D11" w14:paraId="27F528BC" w14:textId="77777777">
      <w:pPr>
        <w:pStyle w:val="ListParagraph"/>
        <w:rPr>
          <w:rFonts w:ascii="Times New Roman" w:hAnsi="Times New Roman" w:eastAsia="Calibri" w:cs="Times New Roman"/>
          <w:sz w:val="24"/>
          <w:szCs w:val="24"/>
        </w:rPr>
      </w:pPr>
    </w:p>
    <w:p w:rsidRPr="00442742" w:rsidR="00442742" w:rsidP="00442742" w:rsidRDefault="00813DE6" w14:paraId="3936E284" w14:textId="3E0F8CBD">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There are no questions of a sensitive nature involved with this collection of information.</w:t>
      </w:r>
      <w:r w:rsidR="00442742">
        <w:rPr>
          <w:rFonts w:ascii="Times New Roman" w:hAnsi="Times New Roman" w:cs="Times New Roman"/>
          <w:sz w:val="24"/>
          <w:szCs w:val="24"/>
          <w:shd w:val="clear" w:color="auto" w:fill="FFFFFF"/>
        </w:rPr>
        <w:t xml:space="preserve">  </w:t>
      </w:r>
      <w:r w:rsidRPr="00442742" w:rsidR="00442742">
        <w:rPr>
          <w:rFonts w:ascii="Times New Roman" w:hAnsi="Times New Roman" w:cs="Times New Roman"/>
          <w:color w:val="000000"/>
          <w:sz w:val="24"/>
          <w:szCs w:val="24"/>
        </w:rPr>
        <w:t xml:space="preserve">Moreover, as noted in Question 1, the Commission </w:t>
      </w:r>
      <w:r w:rsidR="00537ECA">
        <w:rPr>
          <w:rFonts w:ascii="Times New Roman" w:hAnsi="Times New Roman" w:cs="Times New Roman"/>
          <w:color w:val="000000"/>
          <w:sz w:val="24"/>
          <w:szCs w:val="24"/>
        </w:rPr>
        <w:t>has revised</w:t>
      </w:r>
      <w:r w:rsidRPr="00442742" w:rsidR="00442742">
        <w:rPr>
          <w:rFonts w:ascii="Times New Roman" w:hAnsi="Times New Roman" w:cs="Times New Roman"/>
          <w:color w:val="000000"/>
          <w:sz w:val="24"/>
          <w:szCs w:val="24"/>
        </w:rPr>
        <w:t xml:space="preserve"> the Privacy Impact Assessment (PIA) and </w:t>
      </w:r>
      <w:r w:rsidR="00A00DAC">
        <w:rPr>
          <w:rFonts w:ascii="Times New Roman" w:hAnsi="Times New Roman" w:cs="Times New Roman"/>
          <w:color w:val="000000"/>
          <w:sz w:val="24"/>
          <w:szCs w:val="24"/>
        </w:rPr>
        <w:t>has modified</w:t>
      </w:r>
      <w:r w:rsidRPr="00442742" w:rsidR="00A00DAC">
        <w:rPr>
          <w:rFonts w:ascii="Times New Roman" w:hAnsi="Times New Roman" w:cs="Times New Roman"/>
          <w:color w:val="000000"/>
          <w:sz w:val="24"/>
          <w:szCs w:val="24"/>
        </w:rPr>
        <w:t xml:space="preserve"> </w:t>
      </w:r>
      <w:r w:rsidRPr="00442742" w:rsidR="00442742">
        <w:rPr>
          <w:rFonts w:ascii="Times New Roman" w:hAnsi="Times New Roman" w:cs="Times New Roman"/>
          <w:color w:val="000000"/>
          <w:sz w:val="24"/>
          <w:szCs w:val="24"/>
        </w:rPr>
        <w:t>the existing System of Records Notice (SORN), FCC/PSHSB-1 to address the personally identifiable information (PII) that will be collected, used, and stored as part of the information collection requirements.</w:t>
      </w:r>
    </w:p>
    <w:p w:rsidRPr="00054DCE" w:rsidR="009C0D11" w:rsidP="009C0D11" w:rsidRDefault="009C0D11" w14:paraId="5391E27A" w14:textId="77777777">
      <w:pPr>
        <w:pStyle w:val="ListParagraph"/>
        <w:rPr>
          <w:rFonts w:ascii="Times New Roman" w:hAnsi="Times New Roman" w:eastAsia="Calibri" w:cs="Times New Roman"/>
          <w:sz w:val="24"/>
          <w:szCs w:val="24"/>
        </w:rPr>
      </w:pPr>
    </w:p>
    <w:p w:rsidRPr="00D51130" w:rsidR="00E26FDE" w:rsidP="00E26FDE" w:rsidRDefault="00EF1DDE" w14:paraId="6AD842A8" w14:textId="04BEF1F3">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eastAsia="Calibri" w:cs="Times New Roman"/>
          <w:sz w:val="24"/>
          <w:szCs w:val="24"/>
        </w:rPr>
        <w:t>Burden estimates are as follows:</w:t>
      </w:r>
    </w:p>
    <w:p w:rsidRPr="00054DCE" w:rsidR="00566992" w:rsidP="005E48C0" w:rsidRDefault="00566992" w14:paraId="20F0AB7A" w14:textId="01A914B0">
      <w:pPr>
        <w:suppressAutoHyphens/>
        <w:spacing w:after="0" w:line="240" w:lineRule="auto"/>
        <w:ind w:firstLine="360"/>
        <w:rPr>
          <w:rFonts w:ascii="Times New Roman" w:hAnsi="Times New Roman" w:eastAsia="Times New Roman" w:cs="Times New Roman"/>
          <w:kern w:val="1"/>
          <w:sz w:val="24"/>
          <w:szCs w:val="24"/>
          <w:u w:val="single"/>
          <w:shd w:val="clear" w:color="auto" w:fill="FFFFFF"/>
          <w:lang w:eastAsia="ar-SA"/>
        </w:rPr>
      </w:pPr>
      <w:r w:rsidRPr="004D682C">
        <w:rPr>
          <w:rFonts w:ascii="Times New Roman" w:hAnsi="Times New Roman"/>
          <w:b/>
          <w:kern w:val="1"/>
          <w:sz w:val="24"/>
          <w:shd w:val="clear" w:color="auto" w:fill="FFFFFF"/>
        </w:rPr>
        <w:tab/>
      </w:r>
      <w:r w:rsidRPr="004D682C">
        <w:rPr>
          <w:rFonts w:ascii="Times New Roman" w:hAnsi="Times New Roman"/>
          <w:b/>
          <w:kern w:val="1"/>
          <w:sz w:val="24"/>
          <w:u w:val="single"/>
          <w:shd w:val="clear" w:color="auto" w:fill="FFFFFF"/>
        </w:rPr>
        <w:t>Live Test</w:t>
      </w:r>
      <w:r w:rsidRPr="004D682C" w:rsidR="00D07A4D">
        <w:rPr>
          <w:rFonts w:ascii="Times New Roman" w:hAnsi="Times New Roman"/>
          <w:b/>
          <w:kern w:val="1"/>
          <w:sz w:val="24"/>
          <w:u w:val="single"/>
          <w:shd w:val="clear" w:color="auto" w:fill="FFFFFF"/>
        </w:rPr>
        <w:t xml:space="preserve"> Survey</w:t>
      </w:r>
    </w:p>
    <w:p w:rsidRPr="00054DCE" w:rsidR="00566992" w:rsidP="005E48C0" w:rsidRDefault="00566992" w14:paraId="2EA498A1" w14:textId="796D76FB">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Number of Respondents: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w:t>
      </w:r>
      <w:r w:rsidRPr="00054DCE">
        <w:rPr>
          <w:rFonts w:ascii="Times New Roman" w:hAnsi="Times New Roman" w:cs="Times New Roman"/>
          <w:sz w:val="24"/>
          <w:szCs w:val="24"/>
          <w:shd w:val="clear" w:color="auto" w:fill="FFFFFF"/>
        </w:rPr>
        <w:tab/>
        <w:t xml:space="preserve"> </w:t>
      </w:r>
    </w:p>
    <w:p w:rsidRPr="00054DCE" w:rsidR="00566992" w:rsidP="005E48C0" w:rsidRDefault="00566992" w14:paraId="7B801973" w14:textId="1B1293FA">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sidR="003D777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rsidRPr="00054DCE" w:rsidR="00566992" w:rsidP="008F05FF" w:rsidRDefault="00566992" w14:paraId="7C5D3D1F" w14:textId="2E07F74E">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,000 respondents x 1 </w:t>
      </w:r>
      <w:r w:rsidR="00485648">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 total responses.</w:t>
      </w:r>
    </w:p>
    <w:p w:rsidRPr="00054DCE" w:rsidR="00566992" w:rsidP="005E48C0" w:rsidRDefault="00566992" w14:paraId="1FFEC147" w14:textId="367219E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lastRenderedPageBreak/>
        <w:t>Average response time per response: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A63746">
        <w:rPr>
          <w:rFonts w:ascii="Times New Roman" w:hAnsi="Times New Roman" w:cs="Times New Roman"/>
          <w:bCs/>
          <w:sz w:val="24"/>
          <w:szCs w:val="24"/>
          <w:shd w:val="clear" w:color="auto" w:fill="FFFFFF"/>
        </w:rPr>
        <w:t>.</w:t>
      </w:r>
    </w:p>
    <w:p w:rsidRPr="0065673D" w:rsidR="00566992" w:rsidP="005E48C0" w:rsidRDefault="00566992" w14:paraId="0B4993BE" w14:textId="0384F091">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w:t>
      </w:r>
      <w:r w:rsidR="00EE1FA3">
        <w:rPr>
          <w:rFonts w:ascii="Times New Roman" w:hAnsi="Times New Roman" w:cs="Times New Roman"/>
          <w:bCs/>
          <w:sz w:val="24"/>
          <w:szCs w:val="24"/>
          <w:shd w:val="clear" w:color="auto" w:fill="FFFFFF"/>
        </w:rPr>
        <w:t>1</w:t>
      </w:r>
      <w:r w:rsidR="00281413">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 xml:space="preserve">,000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790158">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EE1FA3">
        <w:rPr>
          <w:rFonts w:ascii="Times New Roman" w:hAnsi="Times New Roman" w:cs="Times New Roman"/>
          <w:bCs/>
          <w:sz w:val="24"/>
          <w:szCs w:val="24"/>
          <w:shd w:val="clear" w:color="auto" w:fill="FFFFFF"/>
        </w:rPr>
        <w:t>3,0</w:t>
      </w:r>
      <w:r w:rsidR="003D7771">
        <w:rPr>
          <w:rFonts w:ascii="Times New Roman" w:hAnsi="Times New Roman" w:cs="Times New Roman"/>
          <w:bCs/>
          <w:sz w:val="24"/>
          <w:szCs w:val="24"/>
          <w:shd w:val="clear" w:color="auto" w:fill="FFFFFF"/>
        </w:rPr>
        <w:t>00</w:t>
      </w:r>
      <w:r w:rsidRPr="00054DCE">
        <w:rPr>
          <w:rFonts w:ascii="Times New Roman" w:hAnsi="Times New Roman" w:cs="Times New Roman"/>
          <w:bCs/>
          <w:sz w:val="24"/>
          <w:szCs w:val="24"/>
          <w:shd w:val="clear" w:color="auto" w:fill="FFFFFF"/>
        </w:rPr>
        <w:t xml:space="preserve"> hours.</w:t>
      </w:r>
    </w:p>
    <w:p w:rsidRPr="00054DCE" w:rsidR="00566992" w:rsidP="00BF5C05" w:rsidRDefault="00566992" w14:paraId="20B5966C" w14:textId="4B630CB9">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w:t>
      </w:r>
      <w:r w:rsidRPr="00281413" w:rsidR="00281413">
        <w:rPr>
          <w:rFonts w:ascii="Times New Roman" w:hAnsi="Times New Roman" w:cs="Times New Roman"/>
          <w:sz w:val="24"/>
          <w:szCs w:val="24"/>
          <w:shd w:val="clear" w:color="auto" w:fill="FFFFFF"/>
        </w:rPr>
        <w:t xml:space="preserve">We estimate that the total number of control group participants will be </w:t>
      </w:r>
      <w:r w:rsidR="00EE1FA3">
        <w:rPr>
          <w:rFonts w:ascii="Times New Roman" w:hAnsi="Times New Roman" w:cs="Times New Roman"/>
          <w:sz w:val="24"/>
          <w:szCs w:val="24"/>
          <w:shd w:val="clear" w:color="auto" w:fill="FFFFFF"/>
        </w:rPr>
        <w:t>1</w:t>
      </w:r>
      <w:r w:rsidRPr="00281413" w:rsidR="00281413">
        <w:rPr>
          <w:rFonts w:ascii="Times New Roman" w:hAnsi="Times New Roman" w:cs="Times New Roman"/>
          <w:sz w:val="24"/>
          <w:szCs w:val="24"/>
          <w:shd w:val="clear" w:color="auto" w:fill="FFFFFF"/>
        </w:rPr>
        <w:t>2,000</w:t>
      </w:r>
      <w:r w:rsidR="00281413">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 xml:space="preserve"> We believe that this represents the largest size of the control group that the Commission’s alert originating partners would make available based on the Commission’s experience working with alert originators </w:t>
      </w:r>
      <w:r w:rsidR="00EE1FA3">
        <w:rPr>
          <w:rFonts w:ascii="Times New Roman" w:hAnsi="Times New Roman" w:cs="Times New Roman"/>
          <w:sz w:val="24"/>
          <w:szCs w:val="24"/>
          <w:shd w:val="clear" w:color="auto" w:fill="FFFFFF"/>
        </w:rPr>
        <w:t xml:space="preserve">in </w:t>
      </w:r>
      <w:r w:rsidRPr="00281413" w:rsidR="00EE1FA3">
        <w:rPr>
          <w:rFonts w:ascii="Times New Roman" w:hAnsi="Times New Roman" w:cs="Times New Roman"/>
          <w:sz w:val="24"/>
          <w:szCs w:val="24"/>
          <w:shd w:val="clear" w:color="auto" w:fill="FFFFFF"/>
        </w:rPr>
        <w:t>p</w:t>
      </w:r>
      <w:r w:rsidR="00EE1FA3">
        <w:rPr>
          <w:rFonts w:ascii="Times New Roman" w:hAnsi="Times New Roman" w:cs="Times New Roman"/>
          <w:sz w:val="24"/>
          <w:szCs w:val="24"/>
          <w:shd w:val="clear" w:color="auto" w:fill="FFFFFF"/>
        </w:rPr>
        <w:t>re</w:t>
      </w:r>
      <w:r w:rsidRPr="00281413" w:rsidR="00EE1FA3">
        <w:rPr>
          <w:rFonts w:ascii="Times New Roman" w:hAnsi="Times New Roman" w:cs="Times New Roman"/>
          <w:sz w:val="24"/>
          <w:szCs w:val="24"/>
          <w:shd w:val="clear" w:color="auto" w:fill="FFFFFF"/>
        </w:rPr>
        <w:t>p</w:t>
      </w:r>
      <w:r w:rsidR="00EE1FA3">
        <w:rPr>
          <w:rFonts w:ascii="Times New Roman" w:hAnsi="Times New Roman" w:cs="Times New Roman"/>
          <w:sz w:val="24"/>
          <w:szCs w:val="24"/>
          <w:shd w:val="clear" w:color="auto" w:fill="FFFFFF"/>
        </w:rPr>
        <w:t>aration for the August 11, 2021, nationwide WEA test</w:t>
      </w:r>
      <w:r w:rsidRPr="00281413" w:rsidR="00281413">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 xml:space="preserve"> </w:t>
      </w:r>
    </w:p>
    <w:p w:rsidRPr="00054DCE" w:rsidR="00A45084" w:rsidP="005E48C0" w:rsidRDefault="00566992" w14:paraId="58F33AA6" w14:textId="28954CEA">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sub-estimates that the time needed for data entry and submission is </w:t>
      </w:r>
      <w:r w:rsidR="00485648">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 xml:space="preserve"> minutes and the time needed to gather the associated information is </w:t>
      </w:r>
      <w:r w:rsidR="00BF5C05">
        <w:rPr>
          <w:rFonts w:ascii="Times New Roman" w:hAnsi="Times New Roman" w:cs="Times New Roman"/>
          <w:sz w:val="24"/>
          <w:szCs w:val="24"/>
          <w:shd w:val="clear" w:color="auto" w:fill="FFFFFF"/>
        </w:rPr>
        <w:t>five</w:t>
      </w:r>
      <w:r w:rsidRPr="00054DCE">
        <w:rPr>
          <w:rFonts w:ascii="Times New Roman" w:hAnsi="Times New Roman" w:cs="Times New Roman"/>
          <w:sz w:val="24"/>
          <w:szCs w:val="24"/>
          <w:shd w:val="clear" w:color="auto" w:fill="FFFFFF"/>
        </w:rPr>
        <w:t xml:space="preserve"> minutes (for a total of </w:t>
      </w:r>
      <w:r w:rsidR="00485648">
        <w:rPr>
          <w:rFonts w:ascii="Times New Roman" w:hAnsi="Times New Roman" w:cs="Times New Roman"/>
          <w:sz w:val="24"/>
          <w:szCs w:val="24"/>
          <w:shd w:val="clear" w:color="auto" w:fill="FFFFFF"/>
        </w:rPr>
        <w:t>15</w:t>
      </w:r>
      <w:r w:rsidRPr="00054DCE">
        <w:rPr>
          <w:rFonts w:ascii="Times New Roman" w:hAnsi="Times New Roman" w:cs="Times New Roman"/>
          <w:sz w:val="24"/>
          <w:szCs w:val="24"/>
          <w:shd w:val="clear" w:color="auto" w:fill="FFFFFF"/>
        </w:rPr>
        <w:t xml:space="preserve"> minutes or 0.</w:t>
      </w:r>
      <w:r w:rsidR="00485648">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5 hours).  In making this time estimate, we have considered that respondents will enter information electronically and that any information to be gathered is available directly on the mobile device that will be used by the respondent to provide his or her response.  </w:t>
      </w:r>
    </w:p>
    <w:p w:rsidRPr="006F2D2D" w:rsidR="00566992" w:rsidP="00265742" w:rsidRDefault="00C12945" w14:paraId="156B09AB" w14:textId="63BE903F">
      <w:pPr>
        <w:ind w:left="360"/>
        <w:rPr>
          <w:rFonts w:ascii="Times New Roman" w:hAnsi="Times New Roman" w:cs="Times New Roman"/>
          <w:sz w:val="24"/>
          <w:szCs w:val="24"/>
          <w:shd w:val="clear" w:color="auto" w:fill="FFFFFF"/>
        </w:rPr>
      </w:pPr>
      <w:r w:rsidRPr="00295458">
        <w:rPr>
          <w:rFonts w:ascii="Times New Roman" w:hAnsi="Times New Roman" w:cs="Times New Roman"/>
          <w:sz w:val="24"/>
          <w:szCs w:val="24"/>
          <w:shd w:val="clear" w:color="auto" w:fill="FFFFFF"/>
        </w:rPr>
        <w:t>Live Test Survey</w:t>
      </w:r>
      <w:r w:rsidRPr="00295458" w:rsidR="00566992">
        <w:rPr>
          <w:rFonts w:ascii="Times New Roman" w:hAnsi="Times New Roman" w:cs="Times New Roman"/>
          <w:sz w:val="24"/>
          <w:szCs w:val="24"/>
          <w:shd w:val="clear" w:color="auto" w:fill="FFFFFF"/>
        </w:rPr>
        <w:t xml:space="preserve"> “In-House” Costs:</w:t>
      </w:r>
      <w:r w:rsidR="0082343B">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The Commission estimates the hourly wage of a full-time employee (and other control group members) who will be submitting this information as $30/hour, inclusive of overhead and fringe benefit costs.  This estimate is based the Commission’s analysis of 2018 Bureau of Labor Statistics nationwide average hourly wages and salaries for technicians and other professionals engaged in field work.   Therefore, the in-house costs to the respondents are as follows:</w:t>
      </w:r>
      <w:r w:rsidR="00281413">
        <w:rPr>
          <w:rFonts w:ascii="Times New Roman" w:hAnsi="Times New Roman" w:cs="Times New Roman"/>
          <w:sz w:val="24"/>
          <w:szCs w:val="24"/>
          <w:shd w:val="clear" w:color="auto" w:fill="FFFFFF"/>
        </w:rPr>
        <w:t xml:space="preserve">  </w:t>
      </w:r>
      <w:r w:rsidR="00EE1FA3">
        <w:rPr>
          <w:rFonts w:ascii="Times New Roman" w:hAnsi="Times New Roman" w:cs="Times New Roman"/>
          <w:sz w:val="24"/>
          <w:szCs w:val="24"/>
          <w:shd w:val="clear" w:color="auto" w:fill="FFFFFF"/>
        </w:rPr>
        <w:t>3,000</w:t>
      </w:r>
      <w:r w:rsidRPr="00281413" w:rsidR="00281413">
        <w:rPr>
          <w:rFonts w:ascii="Times New Roman" w:hAnsi="Times New Roman" w:cs="Times New Roman"/>
          <w:sz w:val="24"/>
          <w:szCs w:val="24"/>
          <w:shd w:val="clear" w:color="auto" w:fill="FFFFFF"/>
        </w:rPr>
        <w:t xml:space="preserve"> total burden hours × $30/hour = $</w:t>
      </w:r>
      <w:r w:rsidR="00EE1FA3">
        <w:rPr>
          <w:rFonts w:ascii="Times New Roman" w:hAnsi="Times New Roman" w:cs="Times New Roman"/>
          <w:sz w:val="24"/>
          <w:szCs w:val="24"/>
          <w:shd w:val="clear" w:color="auto" w:fill="FFFFFF"/>
        </w:rPr>
        <w:t>90</w:t>
      </w:r>
      <w:r w:rsidRPr="00281413" w:rsidR="00281413">
        <w:rPr>
          <w:rFonts w:ascii="Times New Roman" w:hAnsi="Times New Roman" w:cs="Times New Roman"/>
          <w:sz w:val="24"/>
          <w:szCs w:val="24"/>
          <w:shd w:val="clear" w:color="auto" w:fill="FFFFFF"/>
        </w:rPr>
        <w:t xml:space="preserve">,000 total annual “in-house” costs. </w:t>
      </w:r>
    </w:p>
    <w:p w:rsidRPr="00054DCE" w:rsidR="00FF5DB4" w:rsidP="00566992" w:rsidRDefault="00B43005" w14:paraId="092BEA67" w14:textId="4E4827DF">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There is no outside cost to the respondents.</w:t>
      </w:r>
    </w:p>
    <w:p w:rsidRPr="00054DCE" w:rsidR="00566992" w:rsidP="00566992" w:rsidRDefault="00566992" w14:paraId="412E7AF1" w14:textId="77777777">
      <w:pPr>
        <w:pStyle w:val="ListParagraph"/>
        <w:tabs>
          <w:tab w:val="left" w:pos="90"/>
        </w:tabs>
        <w:ind w:left="360"/>
        <w:rPr>
          <w:rFonts w:ascii="Times New Roman" w:hAnsi="Times New Roman" w:eastAsia="Calibri" w:cs="Times New Roman"/>
          <w:sz w:val="24"/>
          <w:szCs w:val="24"/>
        </w:rPr>
      </w:pPr>
    </w:p>
    <w:p w:rsidRPr="00054DCE" w:rsidR="00646783" w:rsidP="00566992" w:rsidRDefault="00DA3A76" w14:paraId="6A9C98E6" w14:textId="363FAB1F">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rPr>
        <w:t xml:space="preserve">The Commission </w:t>
      </w:r>
      <w:r w:rsidRPr="00054DCE" w:rsidR="00044BC2">
        <w:rPr>
          <w:rFonts w:ascii="Times New Roman" w:hAnsi="Times New Roman" w:cs="Times New Roman"/>
          <w:sz w:val="24"/>
          <w:szCs w:val="24"/>
        </w:rPr>
        <w:t xml:space="preserve">does not expect to incur costs </w:t>
      </w:r>
      <w:r w:rsidRPr="00054DCE" w:rsidR="00972791">
        <w:rPr>
          <w:rFonts w:ascii="Times New Roman" w:hAnsi="Times New Roman" w:cs="Times New Roman"/>
          <w:sz w:val="24"/>
          <w:szCs w:val="24"/>
        </w:rPr>
        <w:t>beyond the normal labor costs for staff</w:t>
      </w:r>
      <w:r w:rsidRPr="00054DCE" w:rsidR="00044BC2">
        <w:rPr>
          <w:rFonts w:ascii="Times New Roman" w:hAnsi="Times New Roman" w:cs="Times New Roman"/>
          <w:sz w:val="24"/>
          <w:szCs w:val="24"/>
        </w:rPr>
        <w:t xml:space="preserve">.  </w:t>
      </w:r>
    </w:p>
    <w:p w:rsidRPr="00054DCE" w:rsidR="00566992" w:rsidP="00566992" w:rsidRDefault="00566992" w14:paraId="344418DE" w14:textId="77777777">
      <w:pPr>
        <w:pStyle w:val="ListParagraph"/>
        <w:rPr>
          <w:rFonts w:ascii="Times New Roman" w:hAnsi="Times New Roman" w:eastAsia="Calibri" w:cs="Times New Roman"/>
          <w:sz w:val="24"/>
          <w:szCs w:val="24"/>
        </w:rPr>
      </w:pPr>
    </w:p>
    <w:p w:rsidRPr="00967D7B" w:rsidR="000868FA" w:rsidP="005A36C7" w:rsidRDefault="000868FA" w14:paraId="488B04A4" w14:textId="6192CD40">
      <w:pPr>
        <w:pStyle w:val="ListParagraph"/>
        <w:numPr>
          <w:ilvl w:val="0"/>
          <w:numId w:val="12"/>
        </w:numPr>
        <w:tabs>
          <w:tab w:val="left" w:pos="90"/>
        </w:tabs>
        <w:rPr>
          <w:rFonts w:ascii="Times New Roman" w:hAnsi="Times New Roman" w:eastAsia="Calibri" w:cs="Times New Roman"/>
          <w:sz w:val="24"/>
          <w:szCs w:val="24"/>
        </w:rPr>
      </w:pPr>
      <w:r>
        <w:rPr>
          <w:rFonts w:ascii="Times New Roman" w:hAnsi="Times New Roman" w:cs="Times New Roman"/>
          <w:sz w:val="24"/>
          <w:szCs w:val="24"/>
          <w:shd w:val="clear" w:color="auto" w:fill="FFFFFF"/>
        </w:rPr>
        <w:t>As a result of this non-substantive change request, t</w:t>
      </w:r>
      <w:r w:rsidRPr="005A36C7" w:rsidR="006B37FE">
        <w:rPr>
          <w:rFonts w:ascii="Times New Roman" w:hAnsi="Times New Roman" w:cs="Times New Roman"/>
          <w:sz w:val="24"/>
          <w:szCs w:val="24"/>
          <w:shd w:val="clear" w:color="auto" w:fill="FFFFFF"/>
        </w:rPr>
        <w:t>he</w:t>
      </w:r>
      <w:r>
        <w:rPr>
          <w:rFonts w:ascii="Times New Roman" w:hAnsi="Times New Roman" w:cs="Times New Roman"/>
          <w:sz w:val="24"/>
          <w:szCs w:val="24"/>
          <w:shd w:val="clear" w:color="auto" w:fill="FFFFFF"/>
        </w:rPr>
        <w:t xml:space="preserve"> Commission is reporting adjustments/decreases in the total annual responses by -2,000 responses (from 14,000 to 12,000) and in the total annual burden hours by -500 (from 3,500 to 3,000). The total number of respondents remain the same.  </w:t>
      </w:r>
    </w:p>
    <w:p w:rsidRPr="005A36C7" w:rsidR="005A36C7" w:rsidP="005A36C7" w:rsidRDefault="005A36C7" w14:paraId="3FB43449" w14:textId="77777777">
      <w:pPr>
        <w:pStyle w:val="ListParagraph"/>
        <w:tabs>
          <w:tab w:val="left" w:pos="90"/>
        </w:tabs>
        <w:ind w:left="360"/>
        <w:rPr>
          <w:rFonts w:ascii="Times New Roman" w:hAnsi="Times New Roman" w:eastAsia="Calibri" w:cs="Times New Roman"/>
          <w:sz w:val="24"/>
          <w:szCs w:val="24"/>
        </w:rPr>
      </w:pPr>
    </w:p>
    <w:p w:rsidRPr="00FA463B" w:rsidR="00FA463B" w:rsidP="00FA463B" w:rsidRDefault="008C6990" w14:paraId="3A557398" w14:textId="04527F0C">
      <w:pPr>
        <w:pStyle w:val="ListParagraph"/>
        <w:numPr>
          <w:ilvl w:val="0"/>
          <w:numId w:val="12"/>
        </w:numPr>
        <w:tabs>
          <w:tab w:val="left" w:pos="90"/>
        </w:tabs>
        <w:rPr>
          <w:rFonts w:ascii="Times New Roman" w:hAnsi="Times New Roman" w:cs="Times New Roman"/>
          <w:sz w:val="24"/>
          <w:szCs w:val="24"/>
        </w:rPr>
      </w:pPr>
      <w:r w:rsidRPr="00F91EE4">
        <w:rPr>
          <w:rFonts w:ascii="Times New Roman" w:hAnsi="Times New Roman" w:cs="Times New Roman"/>
          <w:sz w:val="24"/>
          <w:szCs w:val="24"/>
          <w:shd w:val="clear" w:color="auto" w:fill="FFFFFF"/>
        </w:rPr>
        <w:t xml:space="preserve">The Commission </w:t>
      </w:r>
      <w:r w:rsidRPr="00FA463B" w:rsidR="00FA463B">
        <w:rPr>
          <w:rFonts w:ascii="Times New Roman" w:hAnsi="Times New Roman" w:cs="Times New Roman"/>
          <w:sz w:val="24"/>
          <w:szCs w:val="24"/>
          <w:shd w:val="clear" w:color="auto" w:fill="FFFFFF"/>
        </w:rPr>
        <w:t>may elect to publish a summary of results from its tests</w:t>
      </w:r>
      <w:r w:rsidRPr="00FA463B" w:rsidR="00FA463B">
        <w:rPr>
          <w:rFonts w:ascii="Times New Roman" w:hAnsi="Times New Roman" w:cs="Times New Roman"/>
          <w:sz w:val="24"/>
          <w:szCs w:val="24"/>
        </w:rPr>
        <w:t xml:space="preserve">.  If it does so, </w:t>
      </w:r>
      <w:r w:rsidRPr="007030A1" w:rsidR="00FA463B">
        <w:rPr>
          <w:rFonts w:ascii="Times New Roman" w:hAnsi="Times New Roman"/>
          <w:sz w:val="24"/>
        </w:rPr>
        <w:t xml:space="preserve">the </w:t>
      </w:r>
      <w:r w:rsidRPr="00FA463B" w:rsidR="00FA463B">
        <w:rPr>
          <w:rFonts w:ascii="Times New Roman" w:hAnsi="Times New Roman" w:cs="Times New Roman"/>
          <w:sz w:val="24"/>
          <w:szCs w:val="24"/>
        </w:rPr>
        <w:t>Commission expects that the published results will be accessible from the Commission’s website, including</w:t>
      </w:r>
      <w:r w:rsidRPr="007030A1" w:rsidR="00FA463B">
        <w:rPr>
          <w:rFonts w:ascii="Times New Roman" w:hAnsi="Times New Roman"/>
          <w:sz w:val="24"/>
        </w:rPr>
        <w:t xml:space="preserve"> </w:t>
      </w:r>
      <w:r w:rsidRPr="00FA463B" w:rsidR="00FA463B">
        <w:rPr>
          <w:rFonts w:ascii="Times New Roman" w:hAnsi="Times New Roman" w:cs="Times New Roman"/>
          <w:sz w:val="24"/>
          <w:szCs w:val="24"/>
        </w:rPr>
        <w:t>in the dockets of related proceedings, PS Docket Nos. 15-91 and 15-94.  A Commission summary may include some or all of (a) tabulations indicating the n</w:t>
      </w:r>
      <w:r w:rsidRPr="00FA463B" w:rsidR="00FA463B">
        <w:rPr>
          <w:rFonts w:ascii="Times New Roman" w:hAnsi="Times New Roman" w:eastAsia="Calibri" w:cs="Times New Roman"/>
          <w:sz w:val="24"/>
          <w:szCs w:val="24"/>
        </w:rPr>
        <w:t xml:space="preserve">umber of survey results received by provider, device operating system, geographic area and sub-area and participant type (control group and non-control group), (b) cumulative information categorizing the responses received to individual survey questions, (c) success rates and measures of Bayesian statistical significance, and (d) key trends affecting providers’ geo-targeting performance.  </w:t>
      </w:r>
      <w:r w:rsidRPr="00FA463B" w:rsidR="00FA463B">
        <w:rPr>
          <w:rFonts w:ascii="Times New Roman" w:hAnsi="Times New Roman" w:cs="Times New Roman"/>
          <w:sz w:val="24"/>
          <w:szCs w:val="24"/>
        </w:rPr>
        <w:t xml:space="preserve">Additional details on the Commission’s data collection and analysis are provided in section B of this Supporting Statement, below. </w:t>
      </w:r>
    </w:p>
    <w:p w:rsidRPr="00993594" w:rsidR="00FA463B" w:rsidP="00FA463B" w:rsidRDefault="00FA463B" w14:paraId="7B406283" w14:textId="04FD4407">
      <w:pPr>
        <w:ind w:left="360"/>
        <w:rPr>
          <w:rFonts w:ascii="Times New Roman" w:hAnsi="Times New Roman" w:cs="Times New Roman"/>
          <w:sz w:val="24"/>
          <w:szCs w:val="24"/>
        </w:rPr>
      </w:pPr>
      <w:r w:rsidRPr="00993594">
        <w:rPr>
          <w:rFonts w:ascii="Times New Roman" w:hAnsi="Times New Roman" w:cs="Times New Roman"/>
          <w:sz w:val="24"/>
          <w:szCs w:val="24"/>
        </w:rPr>
        <w:lastRenderedPageBreak/>
        <w:t xml:space="preserve">The Commission expects that </w:t>
      </w:r>
      <w:r w:rsidR="003C4C8B">
        <w:rPr>
          <w:rFonts w:ascii="Times New Roman" w:hAnsi="Times New Roman" w:cs="Times New Roman"/>
          <w:sz w:val="24"/>
          <w:szCs w:val="24"/>
        </w:rPr>
        <w:t xml:space="preserve">FEMA’s nationwide test of WEA will occur </w:t>
      </w:r>
      <w:r w:rsidRPr="00A42F0F" w:rsidR="003C4C8B">
        <w:rPr>
          <w:rFonts w:ascii="Times New Roman" w:hAnsi="Times New Roman"/>
          <w:sz w:val="24"/>
          <w:szCs w:val="24"/>
        </w:rPr>
        <w:t>on August 11, 2021, at 2:20 p.m.</w:t>
      </w:r>
      <w:r w:rsidR="003C4C8B">
        <w:rPr>
          <w:rFonts w:ascii="Times New Roman" w:hAnsi="Times New Roman"/>
          <w:sz w:val="24"/>
          <w:szCs w:val="24"/>
        </w:rPr>
        <w:t xml:space="preserve"> </w:t>
      </w:r>
      <w:r w:rsidRPr="00A42F0F" w:rsidR="003C4C8B">
        <w:rPr>
          <w:rFonts w:ascii="Times New Roman" w:hAnsi="Times New Roman"/>
          <w:sz w:val="24"/>
          <w:szCs w:val="24"/>
        </w:rPr>
        <w:t>EDT, with a backup date of August 25, 2021 at 2:20 p.m. EDT</w:t>
      </w:r>
      <w:r>
        <w:rPr>
          <w:rFonts w:ascii="Times New Roman" w:hAnsi="Times New Roman" w:cs="Times New Roman"/>
          <w:sz w:val="24"/>
          <w:szCs w:val="24"/>
        </w:rPr>
        <w:t xml:space="preserve">.  The Commission will determine any publication dates after the testing is complete.  </w:t>
      </w:r>
    </w:p>
    <w:p w:rsidRPr="00054DCE" w:rsidR="00DD2DFE" w:rsidP="00566992" w:rsidRDefault="00F41BC9" w14:paraId="47D48B47" w14:textId="27D0212D">
      <w:pPr>
        <w:pStyle w:val="ListParagraph"/>
        <w:numPr>
          <w:ilvl w:val="0"/>
          <w:numId w:val="12"/>
        </w:numPr>
        <w:tabs>
          <w:tab w:val="left" w:pos="90"/>
        </w:tabs>
        <w:rPr>
          <w:rFonts w:ascii="Times New Roman" w:hAnsi="Times New Roman" w:eastAsia="Calibri" w:cs="Times New Roman"/>
          <w:sz w:val="24"/>
          <w:szCs w:val="24"/>
        </w:rPr>
      </w:pPr>
      <w:r w:rsidRPr="00F41BC9">
        <w:t xml:space="preserve"> </w:t>
      </w:r>
      <w:r w:rsidRPr="00F41BC9">
        <w:rPr>
          <w:rFonts w:ascii="Times New Roman" w:hAnsi="Times New Roman" w:cs="Times New Roman"/>
          <w:sz w:val="24"/>
          <w:szCs w:val="24"/>
          <w:shd w:val="clear" w:color="auto" w:fill="FFFFFF"/>
        </w:rPr>
        <w:t xml:space="preserve">The Commission is requesting a waiver of </w:t>
      </w:r>
      <w:r>
        <w:rPr>
          <w:rFonts w:ascii="Times New Roman" w:hAnsi="Times New Roman" w:cs="Times New Roman"/>
          <w:sz w:val="24"/>
          <w:szCs w:val="24"/>
          <w:shd w:val="clear" w:color="auto" w:fill="FFFFFF"/>
        </w:rPr>
        <w:t xml:space="preserve">the requirement to </w:t>
      </w:r>
      <w:r w:rsidRPr="00F41BC9">
        <w:rPr>
          <w:rFonts w:ascii="Times New Roman" w:hAnsi="Times New Roman" w:cs="Times New Roman"/>
          <w:sz w:val="24"/>
          <w:szCs w:val="24"/>
          <w:shd w:val="clear" w:color="auto" w:fill="FFFFFF"/>
        </w:rPr>
        <w:t xml:space="preserve">display the OMB </w:t>
      </w:r>
      <w:r>
        <w:rPr>
          <w:rFonts w:ascii="Times New Roman" w:hAnsi="Times New Roman" w:cs="Times New Roman"/>
          <w:sz w:val="24"/>
          <w:szCs w:val="24"/>
          <w:shd w:val="clear" w:color="auto" w:fill="FFFFFF"/>
        </w:rPr>
        <w:t>expiration date</w:t>
      </w:r>
      <w:r w:rsidRPr="00F41BC9">
        <w:rPr>
          <w:rFonts w:ascii="Times New Roman" w:hAnsi="Times New Roman" w:cs="Times New Roman"/>
          <w:sz w:val="24"/>
          <w:szCs w:val="24"/>
          <w:shd w:val="clear" w:color="auto" w:fill="FFFFFF"/>
        </w:rPr>
        <w:t xml:space="preserve"> on the </w:t>
      </w:r>
      <w:r>
        <w:rPr>
          <w:rFonts w:ascii="Times New Roman" w:hAnsi="Times New Roman" w:cs="Times New Roman"/>
          <w:sz w:val="24"/>
          <w:szCs w:val="24"/>
          <w:shd w:val="clear" w:color="auto" w:fill="FFFFFF"/>
        </w:rPr>
        <w:t>survey</w:t>
      </w:r>
      <w:r w:rsidRPr="00F41BC9">
        <w:rPr>
          <w:rFonts w:ascii="Times New Roman" w:hAnsi="Times New Roman" w:cs="Times New Roman"/>
          <w:sz w:val="24"/>
          <w:szCs w:val="24"/>
          <w:shd w:val="clear" w:color="auto" w:fill="FFFFFF"/>
        </w:rPr>
        <w:t xml:space="preserve">s because that would require updating each time this collection was submitted to OMB for review and approval.  The Commission displays the OMB expiration date, </w:t>
      </w:r>
      <w:proofErr w:type="gramStart"/>
      <w:r w:rsidRPr="00F41BC9">
        <w:rPr>
          <w:rFonts w:ascii="Times New Roman" w:hAnsi="Times New Roman" w:cs="Times New Roman"/>
          <w:sz w:val="24"/>
          <w:szCs w:val="24"/>
          <w:shd w:val="clear" w:color="auto" w:fill="FFFFFF"/>
        </w:rPr>
        <w:t>title</w:t>
      </w:r>
      <w:proofErr w:type="gramEnd"/>
      <w:r w:rsidRPr="00F41BC9">
        <w:rPr>
          <w:rFonts w:ascii="Times New Roman" w:hAnsi="Times New Roman" w:cs="Times New Roman"/>
          <w:sz w:val="24"/>
          <w:szCs w:val="24"/>
          <w:shd w:val="clear" w:color="auto" w:fill="FFFFFF"/>
        </w:rPr>
        <w:t xml:space="preserve"> and OMB control number in 47 CFR 0.408 of the Commission’s rules.</w:t>
      </w:r>
    </w:p>
    <w:p w:rsidRPr="00054DCE" w:rsidR="00A133CE" w:rsidP="00A133CE" w:rsidRDefault="00A133CE" w14:paraId="328BE772" w14:textId="77777777">
      <w:pPr>
        <w:pStyle w:val="ListParagraph"/>
        <w:rPr>
          <w:rFonts w:ascii="Times New Roman" w:hAnsi="Times New Roman" w:eastAsia="Calibri" w:cs="Times New Roman"/>
          <w:sz w:val="24"/>
          <w:szCs w:val="24"/>
        </w:rPr>
      </w:pPr>
    </w:p>
    <w:p w:rsidRPr="009C6D7B" w:rsidR="009F3785" w:rsidP="00A133CE" w:rsidRDefault="009F3785" w14:paraId="6A06FA55" w14:textId="67CE6BFE">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There are no exceptions to the Certification Statement. </w:t>
      </w:r>
    </w:p>
    <w:p w:rsidRPr="009C6D7B" w:rsidR="009C6D7B" w:rsidP="009C6D7B" w:rsidRDefault="009C6D7B" w14:paraId="0126C309" w14:textId="77777777">
      <w:pPr>
        <w:pStyle w:val="ListParagraph"/>
        <w:rPr>
          <w:rFonts w:ascii="Times New Roman" w:hAnsi="Times New Roman" w:eastAsia="Calibri" w:cs="Times New Roman"/>
          <w:sz w:val="24"/>
          <w:szCs w:val="24"/>
        </w:rPr>
      </w:pPr>
    </w:p>
    <w:p w:rsidR="00571234" w:rsidP="00571234" w:rsidRDefault="00571234" w14:paraId="39EA31F7" w14:textId="35B03D56">
      <w:pPr>
        <w:rPr>
          <w:rFonts w:ascii="Times New Roman" w:hAnsi="Times New Roman" w:cs="Times New Roman"/>
          <w:b/>
          <w:bCs/>
          <w:sz w:val="24"/>
          <w:szCs w:val="24"/>
          <w:u w:val="single"/>
        </w:rPr>
      </w:pPr>
      <w:bookmarkStart w:name="_Hlk16158858" w:id="6"/>
      <w:r w:rsidRPr="003E7F41">
        <w:rPr>
          <w:rFonts w:ascii="Times New Roman" w:hAnsi="Times New Roman" w:cs="Times New Roman"/>
          <w:b/>
          <w:sz w:val="24"/>
          <w:szCs w:val="24"/>
        </w:rPr>
        <w:t>B.</w:t>
      </w:r>
      <w:r w:rsidRPr="003E7F41">
        <w:rPr>
          <w:rFonts w:ascii="Times New Roman" w:hAnsi="Times New Roman" w:cs="Times New Roman"/>
          <w:b/>
          <w:sz w:val="24"/>
          <w:szCs w:val="24"/>
        </w:rPr>
        <w:tab/>
      </w:r>
      <w:r w:rsidRPr="003E7F41">
        <w:rPr>
          <w:rFonts w:ascii="Times New Roman" w:hAnsi="Times New Roman" w:cs="Times New Roman"/>
          <w:b/>
          <w:bCs/>
          <w:sz w:val="24"/>
          <w:szCs w:val="24"/>
          <w:u w:val="single"/>
        </w:rPr>
        <w:t>Collections of Information Employing Statistical Methods:</w:t>
      </w:r>
    </w:p>
    <w:bookmarkEnd w:id="6"/>
    <w:p w:rsidR="00BB5E02" w:rsidP="00571234" w:rsidRDefault="00BB5E02" w14:paraId="5B653083" w14:textId="13E8C8FC">
      <w:pPr>
        <w:rPr>
          <w:rFonts w:ascii="Times New Roman" w:hAnsi="Times New Roman" w:cs="Times New Roman"/>
          <w:b/>
          <w:bCs/>
          <w:sz w:val="24"/>
          <w:szCs w:val="24"/>
          <w:u w:val="single"/>
        </w:rPr>
      </w:pPr>
      <w:r w:rsidRPr="00854A13">
        <w:rPr>
          <w:rFonts w:ascii="Times New Roman" w:hAnsi="Times New Roman" w:cs="Times New Roman"/>
          <w:b/>
          <w:bCs/>
          <w:sz w:val="24"/>
          <w:szCs w:val="24"/>
        </w:rPr>
        <w:tab/>
      </w:r>
      <w:r>
        <w:rPr>
          <w:rFonts w:ascii="Times New Roman" w:hAnsi="Times New Roman" w:cs="Times New Roman"/>
          <w:b/>
          <w:bCs/>
          <w:sz w:val="24"/>
          <w:szCs w:val="24"/>
          <w:u w:val="single"/>
        </w:rPr>
        <w:t xml:space="preserve">The collections of information </w:t>
      </w:r>
      <w:proofErr w:type="gramStart"/>
      <w:r>
        <w:rPr>
          <w:rFonts w:ascii="Times New Roman" w:hAnsi="Times New Roman" w:cs="Times New Roman"/>
          <w:b/>
          <w:bCs/>
          <w:sz w:val="24"/>
          <w:szCs w:val="24"/>
          <w:u w:val="single"/>
        </w:rPr>
        <w:t>does</w:t>
      </w:r>
      <w:proofErr w:type="gramEnd"/>
      <w:r>
        <w:rPr>
          <w:rFonts w:ascii="Times New Roman" w:hAnsi="Times New Roman" w:cs="Times New Roman"/>
          <w:b/>
          <w:bCs/>
          <w:sz w:val="24"/>
          <w:szCs w:val="24"/>
          <w:u w:val="single"/>
        </w:rPr>
        <w:t xml:space="preserve"> employ Statistical Methods.  The Commission has attached the Statistical Methodology </w:t>
      </w:r>
      <w:r w:rsidR="00C93F3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Part B in this submission to OMB. </w:t>
      </w:r>
    </w:p>
    <w:sectPr w:rsidR="00BB5E0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6FDA2" w14:textId="77777777" w:rsidR="00232EAC" w:rsidRDefault="00232EAC" w:rsidP="009163B9">
      <w:pPr>
        <w:spacing w:after="0" w:line="240" w:lineRule="auto"/>
      </w:pPr>
      <w:r>
        <w:separator/>
      </w:r>
    </w:p>
  </w:endnote>
  <w:endnote w:type="continuationSeparator" w:id="0">
    <w:p w14:paraId="7D0E1F63" w14:textId="77777777" w:rsidR="00232EAC" w:rsidRDefault="00232EAC" w:rsidP="009163B9">
      <w:pPr>
        <w:spacing w:after="0" w:line="240" w:lineRule="auto"/>
      </w:pPr>
      <w:r>
        <w:continuationSeparator/>
      </w:r>
    </w:p>
  </w:endnote>
  <w:endnote w:type="continuationNotice" w:id="1">
    <w:p w14:paraId="55DBC21F" w14:textId="77777777" w:rsidR="00232EAC" w:rsidRDefault="00232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75B75E07"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981E21">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1EFF7" w14:textId="77777777" w:rsidR="00232EAC" w:rsidRDefault="00232EAC" w:rsidP="009163B9">
      <w:pPr>
        <w:spacing w:after="0" w:line="240" w:lineRule="auto"/>
      </w:pPr>
      <w:r>
        <w:separator/>
      </w:r>
    </w:p>
  </w:footnote>
  <w:footnote w:type="continuationSeparator" w:id="0">
    <w:p w14:paraId="1CA65F68" w14:textId="77777777" w:rsidR="00232EAC" w:rsidRDefault="00232EAC" w:rsidP="009163B9">
      <w:pPr>
        <w:spacing w:after="0" w:line="240" w:lineRule="auto"/>
      </w:pPr>
      <w:r>
        <w:continuationSeparator/>
      </w:r>
    </w:p>
  </w:footnote>
  <w:footnote w:type="continuationNotice" w:id="1">
    <w:p w14:paraId="5EC545CE" w14:textId="77777777" w:rsidR="00232EAC" w:rsidRDefault="00232EAC">
      <w:pPr>
        <w:spacing w:after="0" w:line="240" w:lineRule="auto"/>
      </w:pPr>
    </w:p>
  </w:footnote>
  <w:footnote w:id="2">
    <w:p w14:paraId="5E4A1719" w14:textId="6CCF26B7" w:rsidR="00CB0A0B" w:rsidRPr="007030A1" w:rsidRDefault="00E0696D" w:rsidP="007030A1">
      <w:pPr>
        <w:spacing w:after="0" w:line="240" w:lineRule="auto"/>
        <w:rPr>
          <w:rFonts w:ascii="Times New Roman" w:hAnsi="Times New Roman"/>
          <w:sz w:val="20"/>
        </w:rPr>
      </w:pPr>
      <w:r w:rsidRPr="00646EFF">
        <w:rPr>
          <w:rStyle w:val="FootnoteReference"/>
          <w:rFonts w:ascii="Times New Roman" w:hAnsi="Times New Roman" w:cs="Times New Roman"/>
        </w:rPr>
        <w:footnoteRef/>
      </w:r>
      <w:r w:rsidRPr="00646EFF">
        <w:rPr>
          <w:rFonts w:ascii="Times New Roman" w:hAnsi="Times New Roman" w:cs="Times New Roman"/>
        </w:rPr>
        <w:t xml:space="preserve"> </w:t>
      </w:r>
      <w:r w:rsidR="00F3526C" w:rsidRPr="00A61FA7">
        <w:rPr>
          <w:rFonts w:ascii="Times New Roman" w:hAnsi="Times New Roman" w:cs="Times New Roman"/>
          <w:i/>
        </w:rPr>
        <w:t>See</w:t>
      </w:r>
      <w:r w:rsidR="00F3526C" w:rsidRPr="00A61FA7">
        <w:rPr>
          <w:rFonts w:ascii="Times New Roman" w:hAnsi="Times New Roman" w:cs="Times New Roman"/>
        </w:rPr>
        <w:t xml:space="preserve"> </w:t>
      </w:r>
      <w:r w:rsidR="00F3526C" w:rsidRPr="00A61FA7">
        <w:rPr>
          <w:rFonts w:ascii="Times New Roman" w:hAnsi="Times New Roman" w:cs="Times New Roman"/>
          <w:i/>
        </w:rPr>
        <w:t>Wireless Emergency Alerts; Amendments to Part 11 of the Commission's Rules Regarding the Emergency Alert System</w:t>
      </w:r>
      <w:r w:rsidR="00F3526C" w:rsidRPr="00A61FA7">
        <w:rPr>
          <w:rFonts w:ascii="Times New Roman" w:hAnsi="Times New Roman" w:cs="Times New Roman"/>
        </w:rPr>
        <w:t xml:space="preserve">, PS Docket Nos. 15-91 and 15-94, Second Report and Order and Second Order on Reconsideration, 33 FCC </w:t>
      </w:r>
      <w:proofErr w:type="spellStart"/>
      <w:r w:rsidR="00F3526C" w:rsidRPr="00A61FA7">
        <w:rPr>
          <w:rFonts w:ascii="Times New Roman" w:hAnsi="Times New Roman" w:cs="Times New Roman"/>
        </w:rPr>
        <w:t>Rcd</w:t>
      </w:r>
      <w:proofErr w:type="spellEnd"/>
      <w:r w:rsidR="00F3526C" w:rsidRPr="00A61FA7">
        <w:rPr>
          <w:rFonts w:ascii="Times New Roman" w:hAnsi="Times New Roman" w:cs="Times New Roman"/>
        </w:rPr>
        <w:t xml:space="preserve"> 1320, 1324-25, para. 6 (2018); </w:t>
      </w:r>
      <w:r w:rsidR="00F3526C" w:rsidRPr="00A61FA7">
        <w:rPr>
          <w:rFonts w:ascii="Times New Roman" w:hAnsi="Times New Roman" w:cs="Times New Roman"/>
          <w:i/>
        </w:rPr>
        <w:t>see also</w:t>
      </w:r>
      <w:r w:rsidR="00F3526C" w:rsidRPr="00A61FA7">
        <w:rPr>
          <w:rFonts w:ascii="Times New Roman" w:hAnsi="Times New Roman" w:cs="Times New Roman"/>
        </w:rPr>
        <w:t xml:space="preserve"> </w:t>
      </w:r>
      <w:r w:rsidR="00F3526C" w:rsidRPr="00A61FA7">
        <w:rPr>
          <w:rFonts w:ascii="Times New Roman" w:eastAsia="Calibri" w:hAnsi="Times New Roman" w:cs="Times New Roman"/>
        </w:rPr>
        <w:t>F</w:t>
      </w:r>
      <w:r w:rsidR="00F3526C" w:rsidRPr="00A61FA7">
        <w:rPr>
          <w:rFonts w:ascii="Times New Roman" w:hAnsi="Times New Roman" w:cs="Times New Roman"/>
        </w:rPr>
        <w:t>ederal Communications Commission, Wireless Emergency Alerts; Emergency Alert System, 83 Fed. Reg. 8619, 8623 (Feb. 28, 2018) (announcing a Nov. 30, 2019 amendment to 47 CFR § 10.450)</w:t>
      </w:r>
      <w:r w:rsidR="00A61FA7" w:rsidRPr="00A61FA7">
        <w:rPr>
          <w:rFonts w:ascii="Times New Roman" w:hAnsi="Times New Roman" w:cs="Times New Roman"/>
        </w:rPr>
        <w:t xml:space="preserve">; </w:t>
      </w:r>
      <w:r w:rsidR="00A61FA7" w:rsidRPr="00A61FA7">
        <w:rPr>
          <w:rFonts w:ascii="Times New Roman" w:hAnsi="Times New Roman" w:cs="Times New Roman"/>
          <w:i/>
        </w:rPr>
        <w:t>see also</w:t>
      </w:r>
      <w:r w:rsidR="00A61FA7" w:rsidRPr="00A61FA7">
        <w:rPr>
          <w:rFonts w:ascii="Times New Roman" w:hAnsi="Times New Roman" w:cs="Times New Roman"/>
        </w:rPr>
        <w:t xml:space="preserve"> </w:t>
      </w:r>
      <w:r w:rsidR="00A61FA7" w:rsidRPr="00A61FA7">
        <w:rPr>
          <w:rFonts w:ascii="Times New Roman" w:hAnsi="Times New Roman" w:cs="Times New Roman"/>
          <w:i/>
        </w:rPr>
        <w:t>New Enhancements to Wireless Emergency Alerts Will Be Available on December 13, 2019</w:t>
      </w:r>
      <w:r w:rsidR="00A61FA7" w:rsidRPr="00A61FA7">
        <w:rPr>
          <w:rFonts w:ascii="Times New Roman" w:hAnsi="Times New Roman" w:cs="Times New Roman"/>
        </w:rPr>
        <w:t>, Public Notice, DA 19-1208 (PSHSB November 25, 2019) (extending the deadline for compliance from Nov. 30, 2019 to Dec. 13, 2019)</w:t>
      </w:r>
      <w:r w:rsidR="00D74F7D">
        <w:rPr>
          <w:rFonts w:ascii="Times New Roman" w:hAnsi="Times New Roman" w:cs="Times New Roman"/>
        </w:rPr>
        <w:t xml:space="preserve">; </w:t>
      </w:r>
      <w:r w:rsidR="00D74F7D" w:rsidRPr="00065028">
        <w:rPr>
          <w:rFonts w:ascii="Times New Roman" w:hAnsi="Times New Roman" w:cs="Times New Roman"/>
          <w:i/>
          <w:iCs/>
        </w:rPr>
        <w:t>see also</w:t>
      </w:r>
      <w:r w:rsidR="009C23A3">
        <w:rPr>
          <w:rFonts w:ascii="Times New Roman" w:hAnsi="Times New Roman" w:cs="Times New Roman"/>
          <w:i/>
          <w:iCs/>
        </w:rPr>
        <w:t xml:space="preserve"> </w:t>
      </w:r>
      <w:r w:rsidR="009C23A3" w:rsidRPr="00065028">
        <w:rPr>
          <w:rFonts w:ascii="Times New Roman" w:hAnsi="Times New Roman" w:cs="Times New Roman"/>
          <w:i/>
          <w:iCs/>
        </w:rPr>
        <w:t>Public Safety and Homeland Security Bureau Announces New Enhancements to Wireless Emergency Alerts Are Now Available</w:t>
      </w:r>
      <w:r w:rsidR="006B36CD">
        <w:rPr>
          <w:rFonts w:ascii="Times New Roman" w:hAnsi="Times New Roman" w:cs="Times New Roman"/>
        </w:rPr>
        <w:t xml:space="preserve">, Public Notice, DA 19-1297 (PSHSB December </w:t>
      </w:r>
      <w:r w:rsidR="001059A8">
        <w:rPr>
          <w:rFonts w:ascii="Times New Roman" w:hAnsi="Times New Roman" w:cs="Times New Roman"/>
        </w:rPr>
        <w:t xml:space="preserve">19, 2019) (extending the deadline </w:t>
      </w:r>
      <w:r w:rsidR="001F5CA9">
        <w:rPr>
          <w:rFonts w:ascii="Times New Roman" w:hAnsi="Times New Roman" w:cs="Times New Roman"/>
        </w:rPr>
        <w:t xml:space="preserve">again </w:t>
      </w:r>
      <w:r w:rsidR="001059A8">
        <w:rPr>
          <w:rFonts w:ascii="Times New Roman" w:hAnsi="Times New Roman" w:cs="Times New Roman"/>
        </w:rPr>
        <w:t>to Dec. 19, 2019).</w:t>
      </w:r>
    </w:p>
  </w:footnote>
  <w:footnote w:id="3">
    <w:p w14:paraId="7E19DCFA" w14:textId="5004DE06" w:rsidR="00E60F47" w:rsidRPr="00646EFF" w:rsidRDefault="00E60F47" w:rsidP="00245DFA">
      <w:pPr>
        <w:pStyle w:val="FootnoteText"/>
        <w:spacing w:before="120"/>
        <w:rPr>
          <w:rFonts w:cs="Times New Roman"/>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 xml:space="preserve">See </w:t>
      </w:r>
      <w:r w:rsidR="00F3526C" w:rsidRPr="00646EFF">
        <w:rPr>
          <w:rFonts w:eastAsia="Calibri" w:cs="Times New Roman"/>
          <w:i/>
          <w:sz w:val="22"/>
          <w:szCs w:val="22"/>
        </w:rPr>
        <w:t>id.</w:t>
      </w:r>
    </w:p>
  </w:footnote>
  <w:footnote w:id="4">
    <w:p w14:paraId="3667ACBF" w14:textId="7D1B8AB5" w:rsidR="00E60F47" w:rsidRPr="00646EFF" w:rsidRDefault="00E60F47" w:rsidP="00E60F47">
      <w:pPr>
        <w:pStyle w:val="FootnoteText"/>
        <w:spacing w:before="120"/>
        <w:rPr>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See</w:t>
      </w:r>
      <w:r w:rsidRPr="00646EFF">
        <w:rPr>
          <w:rFonts w:cs="Times New Roman"/>
          <w:sz w:val="22"/>
          <w:szCs w:val="22"/>
        </w:rPr>
        <w:t xml:space="preserve"> </w:t>
      </w:r>
      <w:r w:rsidR="00F3526C" w:rsidRPr="00646EFF">
        <w:rPr>
          <w:rFonts w:cs="Times New Roman"/>
          <w:i/>
          <w:sz w:val="22"/>
          <w:szCs w:val="22"/>
        </w:rPr>
        <w:t>id.</w:t>
      </w:r>
    </w:p>
  </w:footnote>
  <w:footnote w:id="5">
    <w:p w14:paraId="5A38E235" w14:textId="77777777" w:rsidR="00BD496D" w:rsidRDefault="00BD496D" w:rsidP="00BD496D">
      <w:pPr>
        <w:pStyle w:val="FootnoteText"/>
      </w:pPr>
      <w:r>
        <w:rPr>
          <w:rStyle w:val="FootnoteReference"/>
        </w:rPr>
        <w:footnoteRef/>
      </w:r>
      <w:r>
        <w:t xml:space="preserve"> </w:t>
      </w:r>
      <w:r w:rsidRPr="00265742">
        <w:rPr>
          <w:i/>
          <w:iCs/>
        </w:rPr>
        <w:t xml:space="preserve">Public Safety and Homeland Security Bureau Announces Nationwide Test of the Emergency Alert System and Wireless Emergency Alert System </w:t>
      </w:r>
      <w:proofErr w:type="gramStart"/>
      <w:r w:rsidRPr="00265742">
        <w:rPr>
          <w:i/>
          <w:iCs/>
        </w:rPr>
        <w:t>On</w:t>
      </w:r>
      <w:proofErr w:type="gramEnd"/>
      <w:r w:rsidRPr="00265742">
        <w:rPr>
          <w:i/>
          <w:iCs/>
        </w:rPr>
        <w:t xml:space="preserve"> August 11, 2021 and Opens the EAS Test Reporting System for Filings</w:t>
      </w:r>
      <w:r>
        <w:t>, Public Notice, DA 21-680 at 1 (PSHSB June 11,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BC34" w14:textId="24B4158D" w:rsidR="002F3AA3" w:rsidRDefault="002F3AA3" w:rsidP="00341033">
    <w:pPr>
      <w:pStyle w:val="Header"/>
      <w:rPr>
        <w:rFonts w:ascii="Times New Roman" w:hAnsi="Times New Roman" w:cs="Times New Roman"/>
        <w:b/>
        <w:sz w:val="24"/>
        <w:szCs w:val="24"/>
      </w:rPr>
    </w:pPr>
    <w:bookmarkStart w:id="7" w:name="_Hlk74577624"/>
    <w:r>
      <w:rPr>
        <w:rFonts w:ascii="Times New Roman" w:hAnsi="Times New Roman" w:cs="Times New Roman"/>
        <w:b/>
        <w:sz w:val="24"/>
        <w:szCs w:val="24"/>
      </w:rPr>
      <w:t>Enhanced Geo-Targeted</w:t>
    </w:r>
    <w:bookmarkEnd w:id="7"/>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00474593">
      <w:rPr>
        <w:rFonts w:ascii="Times New Roman" w:hAnsi="Times New Roman" w:cs="Times New Roman"/>
        <w:b/>
        <w:sz w:val="24"/>
        <w:szCs w:val="24"/>
      </w:rPr>
      <w:t>1269</w:t>
    </w:r>
  </w:p>
  <w:p w14:paraId="745C6310" w14:textId="06BB1AE1" w:rsidR="000A6E4A" w:rsidRPr="000F4FDD"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BD496D">
      <w:rPr>
        <w:rFonts w:ascii="Times New Roman" w:hAnsi="Times New Roman" w:cs="Times New Roman"/>
        <w:b/>
        <w:sz w:val="24"/>
        <w:szCs w:val="24"/>
      </w:rPr>
      <w:t>July</w:t>
    </w:r>
    <w:r w:rsidR="00265742">
      <w:rPr>
        <w:rFonts w:ascii="Times New Roman" w:hAnsi="Times New Roman" w:cs="Times New Roman"/>
        <w:b/>
        <w:sz w:val="24"/>
        <w:szCs w:val="24"/>
      </w:rPr>
      <w:t xml:space="preserve"> 2021</w:t>
    </w:r>
  </w:p>
  <w:p w14:paraId="2D1E0C7A" w14:textId="77777777" w:rsidR="00CE672C" w:rsidRPr="00341033" w:rsidRDefault="00CE672C" w:rsidP="0034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15:restartNumberingAfterBreak="0">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B51EE"/>
    <w:multiLevelType w:val="hybridMultilevel"/>
    <w:tmpl w:val="B75E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020165"/>
    <w:multiLevelType w:val="hybridMultilevel"/>
    <w:tmpl w:val="5F746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20"/>
  </w:num>
  <w:num w:numId="6">
    <w:abstractNumId w:val="8"/>
  </w:num>
  <w:num w:numId="7">
    <w:abstractNumId w:val="13"/>
  </w:num>
  <w:num w:numId="8">
    <w:abstractNumId w:val="17"/>
  </w:num>
  <w:num w:numId="9">
    <w:abstractNumId w:val="2"/>
  </w:num>
  <w:num w:numId="10">
    <w:abstractNumId w:val="16"/>
  </w:num>
  <w:num w:numId="11">
    <w:abstractNumId w:val="7"/>
  </w:num>
  <w:num w:numId="12">
    <w:abstractNumId w:val="18"/>
  </w:num>
  <w:num w:numId="13">
    <w:abstractNumId w:val="5"/>
  </w:num>
  <w:num w:numId="14">
    <w:abstractNumId w:val="14"/>
  </w:num>
  <w:num w:numId="15">
    <w:abstractNumId w:val="3"/>
  </w:num>
  <w:num w:numId="16">
    <w:abstractNumId w:val="4"/>
  </w:num>
  <w:num w:numId="17">
    <w:abstractNumId w:val="9"/>
  </w:num>
  <w:num w:numId="18">
    <w:abstractNumId w:val="15"/>
  </w:num>
  <w:num w:numId="19">
    <w:abstractNumId w:val="19"/>
  </w:num>
  <w:num w:numId="20">
    <w:abstractNumId w:val="7"/>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51B4"/>
    <w:rsid w:val="000052E2"/>
    <w:rsid w:val="00006ECD"/>
    <w:rsid w:val="000103C5"/>
    <w:rsid w:val="00010C57"/>
    <w:rsid w:val="0001235C"/>
    <w:rsid w:val="00012F67"/>
    <w:rsid w:val="00013644"/>
    <w:rsid w:val="0001399F"/>
    <w:rsid w:val="000154E0"/>
    <w:rsid w:val="00016A12"/>
    <w:rsid w:val="00016FDD"/>
    <w:rsid w:val="00017835"/>
    <w:rsid w:val="00017D97"/>
    <w:rsid w:val="00020733"/>
    <w:rsid w:val="00022319"/>
    <w:rsid w:val="00024A00"/>
    <w:rsid w:val="00024CFA"/>
    <w:rsid w:val="000279C3"/>
    <w:rsid w:val="00030981"/>
    <w:rsid w:val="0003143B"/>
    <w:rsid w:val="00031710"/>
    <w:rsid w:val="0003177D"/>
    <w:rsid w:val="0003194F"/>
    <w:rsid w:val="00031F1F"/>
    <w:rsid w:val="00033ACA"/>
    <w:rsid w:val="0003486C"/>
    <w:rsid w:val="000354E4"/>
    <w:rsid w:val="000400A7"/>
    <w:rsid w:val="00040DE8"/>
    <w:rsid w:val="00041B20"/>
    <w:rsid w:val="0004240E"/>
    <w:rsid w:val="00042AF9"/>
    <w:rsid w:val="00042CB3"/>
    <w:rsid w:val="00044476"/>
    <w:rsid w:val="00044AE9"/>
    <w:rsid w:val="00044BC2"/>
    <w:rsid w:val="00045181"/>
    <w:rsid w:val="000460B4"/>
    <w:rsid w:val="0004614E"/>
    <w:rsid w:val="0004672E"/>
    <w:rsid w:val="000515B8"/>
    <w:rsid w:val="00051C9C"/>
    <w:rsid w:val="00052E30"/>
    <w:rsid w:val="00054DCE"/>
    <w:rsid w:val="00055A9C"/>
    <w:rsid w:val="000566BF"/>
    <w:rsid w:val="0006109D"/>
    <w:rsid w:val="000610F8"/>
    <w:rsid w:val="00061263"/>
    <w:rsid w:val="0006261C"/>
    <w:rsid w:val="00062F8D"/>
    <w:rsid w:val="00063A1B"/>
    <w:rsid w:val="00065028"/>
    <w:rsid w:val="00066FF7"/>
    <w:rsid w:val="000706B5"/>
    <w:rsid w:val="0007251A"/>
    <w:rsid w:val="00073ECB"/>
    <w:rsid w:val="000740B9"/>
    <w:rsid w:val="000768F1"/>
    <w:rsid w:val="00077C69"/>
    <w:rsid w:val="0008034B"/>
    <w:rsid w:val="00080924"/>
    <w:rsid w:val="000813CF"/>
    <w:rsid w:val="00082FE9"/>
    <w:rsid w:val="00083162"/>
    <w:rsid w:val="00083597"/>
    <w:rsid w:val="000844D5"/>
    <w:rsid w:val="00084D12"/>
    <w:rsid w:val="000868FA"/>
    <w:rsid w:val="00090954"/>
    <w:rsid w:val="000918C8"/>
    <w:rsid w:val="00092C4A"/>
    <w:rsid w:val="00094086"/>
    <w:rsid w:val="0009579E"/>
    <w:rsid w:val="000A1971"/>
    <w:rsid w:val="000A2845"/>
    <w:rsid w:val="000A3342"/>
    <w:rsid w:val="000A6E4A"/>
    <w:rsid w:val="000A77ED"/>
    <w:rsid w:val="000A7EBD"/>
    <w:rsid w:val="000B0C2D"/>
    <w:rsid w:val="000B2178"/>
    <w:rsid w:val="000B26FD"/>
    <w:rsid w:val="000B2BC7"/>
    <w:rsid w:val="000B4B91"/>
    <w:rsid w:val="000B5C5A"/>
    <w:rsid w:val="000B608B"/>
    <w:rsid w:val="000B6684"/>
    <w:rsid w:val="000B7023"/>
    <w:rsid w:val="000B7247"/>
    <w:rsid w:val="000B7A3D"/>
    <w:rsid w:val="000B7D43"/>
    <w:rsid w:val="000C2EDB"/>
    <w:rsid w:val="000C3860"/>
    <w:rsid w:val="000C3DBA"/>
    <w:rsid w:val="000C5432"/>
    <w:rsid w:val="000C5B57"/>
    <w:rsid w:val="000D009A"/>
    <w:rsid w:val="000D1549"/>
    <w:rsid w:val="000D1E3C"/>
    <w:rsid w:val="000D1F3D"/>
    <w:rsid w:val="000D4106"/>
    <w:rsid w:val="000D493C"/>
    <w:rsid w:val="000D7CC4"/>
    <w:rsid w:val="000E1FA9"/>
    <w:rsid w:val="000E36DB"/>
    <w:rsid w:val="000E3FEC"/>
    <w:rsid w:val="000E5F54"/>
    <w:rsid w:val="000F0DAB"/>
    <w:rsid w:val="000F1BA5"/>
    <w:rsid w:val="000F1DFB"/>
    <w:rsid w:val="000F20C1"/>
    <w:rsid w:val="000F49C4"/>
    <w:rsid w:val="000F4E76"/>
    <w:rsid w:val="000F4E8A"/>
    <w:rsid w:val="000F4FDD"/>
    <w:rsid w:val="000F66B6"/>
    <w:rsid w:val="000F6764"/>
    <w:rsid w:val="000F7544"/>
    <w:rsid w:val="00100972"/>
    <w:rsid w:val="0010220E"/>
    <w:rsid w:val="001022E3"/>
    <w:rsid w:val="00102F4D"/>
    <w:rsid w:val="0010358F"/>
    <w:rsid w:val="0010471C"/>
    <w:rsid w:val="00105103"/>
    <w:rsid w:val="001059A8"/>
    <w:rsid w:val="00106B49"/>
    <w:rsid w:val="001070E1"/>
    <w:rsid w:val="00107A6A"/>
    <w:rsid w:val="00107C28"/>
    <w:rsid w:val="00110679"/>
    <w:rsid w:val="001129B1"/>
    <w:rsid w:val="00112C89"/>
    <w:rsid w:val="0011313A"/>
    <w:rsid w:val="00114E83"/>
    <w:rsid w:val="00115354"/>
    <w:rsid w:val="00115E20"/>
    <w:rsid w:val="001164AD"/>
    <w:rsid w:val="00120A51"/>
    <w:rsid w:val="00120CEB"/>
    <w:rsid w:val="001236D3"/>
    <w:rsid w:val="00123791"/>
    <w:rsid w:val="00124A3A"/>
    <w:rsid w:val="0012524E"/>
    <w:rsid w:val="001262E7"/>
    <w:rsid w:val="00126515"/>
    <w:rsid w:val="00126D50"/>
    <w:rsid w:val="0012704E"/>
    <w:rsid w:val="00127A8A"/>
    <w:rsid w:val="00130375"/>
    <w:rsid w:val="001309B1"/>
    <w:rsid w:val="00130F68"/>
    <w:rsid w:val="0013359F"/>
    <w:rsid w:val="001336AC"/>
    <w:rsid w:val="00133BA7"/>
    <w:rsid w:val="00134216"/>
    <w:rsid w:val="00135C7B"/>
    <w:rsid w:val="00137F94"/>
    <w:rsid w:val="0014035B"/>
    <w:rsid w:val="001418AE"/>
    <w:rsid w:val="00142F6A"/>
    <w:rsid w:val="00143AB6"/>
    <w:rsid w:val="00144CCE"/>
    <w:rsid w:val="0014581D"/>
    <w:rsid w:val="001464A4"/>
    <w:rsid w:val="0014678E"/>
    <w:rsid w:val="001471A0"/>
    <w:rsid w:val="00147AC7"/>
    <w:rsid w:val="00150F49"/>
    <w:rsid w:val="001540FA"/>
    <w:rsid w:val="00154B56"/>
    <w:rsid w:val="00154EF0"/>
    <w:rsid w:val="00155F0E"/>
    <w:rsid w:val="00155F71"/>
    <w:rsid w:val="00156EF2"/>
    <w:rsid w:val="00157AEB"/>
    <w:rsid w:val="00161BD9"/>
    <w:rsid w:val="00161F63"/>
    <w:rsid w:val="001643D5"/>
    <w:rsid w:val="00164872"/>
    <w:rsid w:val="001710E4"/>
    <w:rsid w:val="001714AD"/>
    <w:rsid w:val="00173E81"/>
    <w:rsid w:val="00174689"/>
    <w:rsid w:val="00174B17"/>
    <w:rsid w:val="001771B4"/>
    <w:rsid w:val="001817EC"/>
    <w:rsid w:val="001819EA"/>
    <w:rsid w:val="00181DBF"/>
    <w:rsid w:val="00181E4F"/>
    <w:rsid w:val="00182CF7"/>
    <w:rsid w:val="00183309"/>
    <w:rsid w:val="0018482A"/>
    <w:rsid w:val="001849DB"/>
    <w:rsid w:val="00190B45"/>
    <w:rsid w:val="00190D42"/>
    <w:rsid w:val="00191872"/>
    <w:rsid w:val="00191C34"/>
    <w:rsid w:val="001947B9"/>
    <w:rsid w:val="0019495C"/>
    <w:rsid w:val="00194C3C"/>
    <w:rsid w:val="001A0E6E"/>
    <w:rsid w:val="001A3089"/>
    <w:rsid w:val="001A3284"/>
    <w:rsid w:val="001A389B"/>
    <w:rsid w:val="001A6DA7"/>
    <w:rsid w:val="001B0B9E"/>
    <w:rsid w:val="001B2760"/>
    <w:rsid w:val="001B3B47"/>
    <w:rsid w:val="001B3BC1"/>
    <w:rsid w:val="001B5755"/>
    <w:rsid w:val="001B5ACB"/>
    <w:rsid w:val="001B6C2D"/>
    <w:rsid w:val="001B7717"/>
    <w:rsid w:val="001C18B7"/>
    <w:rsid w:val="001C2016"/>
    <w:rsid w:val="001C3828"/>
    <w:rsid w:val="001C3D95"/>
    <w:rsid w:val="001C52FA"/>
    <w:rsid w:val="001C738F"/>
    <w:rsid w:val="001C7472"/>
    <w:rsid w:val="001D0DAF"/>
    <w:rsid w:val="001D1FDF"/>
    <w:rsid w:val="001D688F"/>
    <w:rsid w:val="001D7975"/>
    <w:rsid w:val="001E1345"/>
    <w:rsid w:val="001E1D78"/>
    <w:rsid w:val="001E481D"/>
    <w:rsid w:val="001E4879"/>
    <w:rsid w:val="001E531F"/>
    <w:rsid w:val="001E694D"/>
    <w:rsid w:val="001E6A6D"/>
    <w:rsid w:val="001F0C42"/>
    <w:rsid w:val="001F0C9B"/>
    <w:rsid w:val="001F14D0"/>
    <w:rsid w:val="001F3B84"/>
    <w:rsid w:val="001F40E2"/>
    <w:rsid w:val="001F4C80"/>
    <w:rsid w:val="001F5CA9"/>
    <w:rsid w:val="002002BD"/>
    <w:rsid w:val="002017C9"/>
    <w:rsid w:val="00203282"/>
    <w:rsid w:val="0020483D"/>
    <w:rsid w:val="00206384"/>
    <w:rsid w:val="002067CC"/>
    <w:rsid w:val="0021161E"/>
    <w:rsid w:val="00214D44"/>
    <w:rsid w:val="0021542B"/>
    <w:rsid w:val="00217381"/>
    <w:rsid w:val="00222277"/>
    <w:rsid w:val="002229A2"/>
    <w:rsid w:val="00222B27"/>
    <w:rsid w:val="00224420"/>
    <w:rsid w:val="00224595"/>
    <w:rsid w:val="00225947"/>
    <w:rsid w:val="00226A5A"/>
    <w:rsid w:val="00230BC1"/>
    <w:rsid w:val="002325ED"/>
    <w:rsid w:val="00232EAC"/>
    <w:rsid w:val="00233EBD"/>
    <w:rsid w:val="00235ADD"/>
    <w:rsid w:val="00235F88"/>
    <w:rsid w:val="00236221"/>
    <w:rsid w:val="00236967"/>
    <w:rsid w:val="0023780F"/>
    <w:rsid w:val="00243398"/>
    <w:rsid w:val="002445E0"/>
    <w:rsid w:val="00244643"/>
    <w:rsid w:val="00244FD7"/>
    <w:rsid w:val="00245DFA"/>
    <w:rsid w:val="00247738"/>
    <w:rsid w:val="0024774C"/>
    <w:rsid w:val="00247971"/>
    <w:rsid w:val="00250159"/>
    <w:rsid w:val="0025143D"/>
    <w:rsid w:val="002522E8"/>
    <w:rsid w:val="002526CF"/>
    <w:rsid w:val="00252910"/>
    <w:rsid w:val="002549FD"/>
    <w:rsid w:val="002550B2"/>
    <w:rsid w:val="00257E96"/>
    <w:rsid w:val="00260860"/>
    <w:rsid w:val="00261DE2"/>
    <w:rsid w:val="00264095"/>
    <w:rsid w:val="00265742"/>
    <w:rsid w:val="00265FE8"/>
    <w:rsid w:val="00266116"/>
    <w:rsid w:val="002672D9"/>
    <w:rsid w:val="00270249"/>
    <w:rsid w:val="00271E9E"/>
    <w:rsid w:val="002720A6"/>
    <w:rsid w:val="00272240"/>
    <w:rsid w:val="002734E4"/>
    <w:rsid w:val="002739C2"/>
    <w:rsid w:val="002751EE"/>
    <w:rsid w:val="00276C92"/>
    <w:rsid w:val="00281413"/>
    <w:rsid w:val="00282B29"/>
    <w:rsid w:val="002833D4"/>
    <w:rsid w:val="0028399D"/>
    <w:rsid w:val="0028620A"/>
    <w:rsid w:val="00290A38"/>
    <w:rsid w:val="00290D3A"/>
    <w:rsid w:val="00295458"/>
    <w:rsid w:val="0029552B"/>
    <w:rsid w:val="00295727"/>
    <w:rsid w:val="002A1A1B"/>
    <w:rsid w:val="002A1E38"/>
    <w:rsid w:val="002A285E"/>
    <w:rsid w:val="002A2A69"/>
    <w:rsid w:val="002A3533"/>
    <w:rsid w:val="002A4684"/>
    <w:rsid w:val="002A4710"/>
    <w:rsid w:val="002A493C"/>
    <w:rsid w:val="002A5277"/>
    <w:rsid w:val="002A5FC0"/>
    <w:rsid w:val="002A67C4"/>
    <w:rsid w:val="002A7014"/>
    <w:rsid w:val="002A7398"/>
    <w:rsid w:val="002A7C3F"/>
    <w:rsid w:val="002B0284"/>
    <w:rsid w:val="002B03BA"/>
    <w:rsid w:val="002B2DDC"/>
    <w:rsid w:val="002B7334"/>
    <w:rsid w:val="002C0033"/>
    <w:rsid w:val="002C16AC"/>
    <w:rsid w:val="002C3FC7"/>
    <w:rsid w:val="002C4304"/>
    <w:rsid w:val="002C497A"/>
    <w:rsid w:val="002C7148"/>
    <w:rsid w:val="002C71FC"/>
    <w:rsid w:val="002D0C48"/>
    <w:rsid w:val="002D204C"/>
    <w:rsid w:val="002D2FD3"/>
    <w:rsid w:val="002D41AF"/>
    <w:rsid w:val="002D4201"/>
    <w:rsid w:val="002D49D4"/>
    <w:rsid w:val="002D6C26"/>
    <w:rsid w:val="002D732C"/>
    <w:rsid w:val="002E11B3"/>
    <w:rsid w:val="002E16E1"/>
    <w:rsid w:val="002E1CE9"/>
    <w:rsid w:val="002E4319"/>
    <w:rsid w:val="002E5EE6"/>
    <w:rsid w:val="002F1D57"/>
    <w:rsid w:val="002F3129"/>
    <w:rsid w:val="002F3191"/>
    <w:rsid w:val="002F3AA3"/>
    <w:rsid w:val="002F4127"/>
    <w:rsid w:val="002F5719"/>
    <w:rsid w:val="002F6347"/>
    <w:rsid w:val="002F727D"/>
    <w:rsid w:val="00300840"/>
    <w:rsid w:val="00301993"/>
    <w:rsid w:val="00303F82"/>
    <w:rsid w:val="00307105"/>
    <w:rsid w:val="00310F8B"/>
    <w:rsid w:val="0031238A"/>
    <w:rsid w:val="00314115"/>
    <w:rsid w:val="0031549B"/>
    <w:rsid w:val="003169CD"/>
    <w:rsid w:val="0031724F"/>
    <w:rsid w:val="0031780B"/>
    <w:rsid w:val="00324BE7"/>
    <w:rsid w:val="003253A0"/>
    <w:rsid w:val="003260E8"/>
    <w:rsid w:val="0032689D"/>
    <w:rsid w:val="003269FF"/>
    <w:rsid w:val="00333866"/>
    <w:rsid w:val="00336462"/>
    <w:rsid w:val="00336BBE"/>
    <w:rsid w:val="00341033"/>
    <w:rsid w:val="00341759"/>
    <w:rsid w:val="00341C32"/>
    <w:rsid w:val="00341F45"/>
    <w:rsid w:val="00342BA2"/>
    <w:rsid w:val="0034410B"/>
    <w:rsid w:val="00344BCC"/>
    <w:rsid w:val="00345245"/>
    <w:rsid w:val="003452D7"/>
    <w:rsid w:val="003468B7"/>
    <w:rsid w:val="0034752C"/>
    <w:rsid w:val="003500A5"/>
    <w:rsid w:val="00350678"/>
    <w:rsid w:val="00350714"/>
    <w:rsid w:val="003507CD"/>
    <w:rsid w:val="00350C90"/>
    <w:rsid w:val="00352F34"/>
    <w:rsid w:val="00353DBD"/>
    <w:rsid w:val="0035791E"/>
    <w:rsid w:val="0036205E"/>
    <w:rsid w:val="00364002"/>
    <w:rsid w:val="00365EC5"/>
    <w:rsid w:val="003662B6"/>
    <w:rsid w:val="00366C37"/>
    <w:rsid w:val="00370E29"/>
    <w:rsid w:val="00371A3F"/>
    <w:rsid w:val="00371ABE"/>
    <w:rsid w:val="00371D9A"/>
    <w:rsid w:val="00372EA4"/>
    <w:rsid w:val="00373C0A"/>
    <w:rsid w:val="00374CF3"/>
    <w:rsid w:val="003751C1"/>
    <w:rsid w:val="003755F2"/>
    <w:rsid w:val="003757E3"/>
    <w:rsid w:val="00376437"/>
    <w:rsid w:val="003775E7"/>
    <w:rsid w:val="003800D9"/>
    <w:rsid w:val="00382A33"/>
    <w:rsid w:val="00383EB5"/>
    <w:rsid w:val="00384623"/>
    <w:rsid w:val="00384861"/>
    <w:rsid w:val="003851A4"/>
    <w:rsid w:val="003855AA"/>
    <w:rsid w:val="00390749"/>
    <w:rsid w:val="00391139"/>
    <w:rsid w:val="0039181F"/>
    <w:rsid w:val="00391A01"/>
    <w:rsid w:val="00392B1E"/>
    <w:rsid w:val="00393532"/>
    <w:rsid w:val="003948B0"/>
    <w:rsid w:val="003970B2"/>
    <w:rsid w:val="0039716F"/>
    <w:rsid w:val="00397D44"/>
    <w:rsid w:val="003A06D4"/>
    <w:rsid w:val="003A1096"/>
    <w:rsid w:val="003A1210"/>
    <w:rsid w:val="003A1DC1"/>
    <w:rsid w:val="003A201D"/>
    <w:rsid w:val="003A5D03"/>
    <w:rsid w:val="003A7ED7"/>
    <w:rsid w:val="003B305F"/>
    <w:rsid w:val="003B4344"/>
    <w:rsid w:val="003B5D4C"/>
    <w:rsid w:val="003B7335"/>
    <w:rsid w:val="003B78BB"/>
    <w:rsid w:val="003C1AEB"/>
    <w:rsid w:val="003C229C"/>
    <w:rsid w:val="003C2494"/>
    <w:rsid w:val="003C2EC3"/>
    <w:rsid w:val="003C365A"/>
    <w:rsid w:val="003C4C8B"/>
    <w:rsid w:val="003C50C3"/>
    <w:rsid w:val="003C53EA"/>
    <w:rsid w:val="003C6B33"/>
    <w:rsid w:val="003C78C1"/>
    <w:rsid w:val="003D008C"/>
    <w:rsid w:val="003D05BD"/>
    <w:rsid w:val="003D05D7"/>
    <w:rsid w:val="003D060C"/>
    <w:rsid w:val="003D2051"/>
    <w:rsid w:val="003D3876"/>
    <w:rsid w:val="003D3E39"/>
    <w:rsid w:val="003D5C44"/>
    <w:rsid w:val="003D6C71"/>
    <w:rsid w:val="003D6CF8"/>
    <w:rsid w:val="003D7771"/>
    <w:rsid w:val="003D78C6"/>
    <w:rsid w:val="003D7A6B"/>
    <w:rsid w:val="003E0586"/>
    <w:rsid w:val="003E238F"/>
    <w:rsid w:val="003E262D"/>
    <w:rsid w:val="003E3BA0"/>
    <w:rsid w:val="003E4C73"/>
    <w:rsid w:val="003E57E3"/>
    <w:rsid w:val="003E7BE5"/>
    <w:rsid w:val="003E7CBF"/>
    <w:rsid w:val="003E7F41"/>
    <w:rsid w:val="003F3659"/>
    <w:rsid w:val="003F4E4F"/>
    <w:rsid w:val="003F6754"/>
    <w:rsid w:val="003F6E02"/>
    <w:rsid w:val="003F7559"/>
    <w:rsid w:val="00400F2F"/>
    <w:rsid w:val="004024C8"/>
    <w:rsid w:val="0040295A"/>
    <w:rsid w:val="0040319E"/>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5240"/>
    <w:rsid w:val="004352AA"/>
    <w:rsid w:val="004355A7"/>
    <w:rsid w:val="00436AE7"/>
    <w:rsid w:val="00437DD3"/>
    <w:rsid w:val="004405B6"/>
    <w:rsid w:val="00440B31"/>
    <w:rsid w:val="00441067"/>
    <w:rsid w:val="00442465"/>
    <w:rsid w:val="00442742"/>
    <w:rsid w:val="00443C52"/>
    <w:rsid w:val="00443EAA"/>
    <w:rsid w:val="00444F9E"/>
    <w:rsid w:val="0044598F"/>
    <w:rsid w:val="00446166"/>
    <w:rsid w:val="004464F7"/>
    <w:rsid w:val="00446B21"/>
    <w:rsid w:val="0045021B"/>
    <w:rsid w:val="00451C82"/>
    <w:rsid w:val="00453914"/>
    <w:rsid w:val="004545FF"/>
    <w:rsid w:val="0046315E"/>
    <w:rsid w:val="00465904"/>
    <w:rsid w:val="00466162"/>
    <w:rsid w:val="00466287"/>
    <w:rsid w:val="00470C81"/>
    <w:rsid w:val="0047159A"/>
    <w:rsid w:val="00471D50"/>
    <w:rsid w:val="0047246B"/>
    <w:rsid w:val="004729EA"/>
    <w:rsid w:val="00474593"/>
    <w:rsid w:val="00475A0C"/>
    <w:rsid w:val="004772F4"/>
    <w:rsid w:val="00477BAB"/>
    <w:rsid w:val="00482B34"/>
    <w:rsid w:val="00484E6C"/>
    <w:rsid w:val="00484ECB"/>
    <w:rsid w:val="00485648"/>
    <w:rsid w:val="00485CEE"/>
    <w:rsid w:val="0048682C"/>
    <w:rsid w:val="004876FA"/>
    <w:rsid w:val="0048772C"/>
    <w:rsid w:val="00487856"/>
    <w:rsid w:val="00487A60"/>
    <w:rsid w:val="00487AC3"/>
    <w:rsid w:val="004915EB"/>
    <w:rsid w:val="00491C08"/>
    <w:rsid w:val="0049215E"/>
    <w:rsid w:val="004923BB"/>
    <w:rsid w:val="00492E6D"/>
    <w:rsid w:val="0049348C"/>
    <w:rsid w:val="004936AE"/>
    <w:rsid w:val="004943FB"/>
    <w:rsid w:val="00494529"/>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61D3"/>
    <w:rsid w:val="004A6862"/>
    <w:rsid w:val="004B0C1E"/>
    <w:rsid w:val="004B13B3"/>
    <w:rsid w:val="004B5160"/>
    <w:rsid w:val="004B5A0F"/>
    <w:rsid w:val="004B5BC4"/>
    <w:rsid w:val="004B72E7"/>
    <w:rsid w:val="004C259E"/>
    <w:rsid w:val="004C3C78"/>
    <w:rsid w:val="004C419F"/>
    <w:rsid w:val="004D0F47"/>
    <w:rsid w:val="004D17B7"/>
    <w:rsid w:val="004D385B"/>
    <w:rsid w:val="004D682C"/>
    <w:rsid w:val="004D6F91"/>
    <w:rsid w:val="004D7115"/>
    <w:rsid w:val="004E081C"/>
    <w:rsid w:val="004E3507"/>
    <w:rsid w:val="004E3E1A"/>
    <w:rsid w:val="004E4A47"/>
    <w:rsid w:val="004E5B12"/>
    <w:rsid w:val="004E7FB5"/>
    <w:rsid w:val="004F04BD"/>
    <w:rsid w:val="004F050B"/>
    <w:rsid w:val="004F05DC"/>
    <w:rsid w:val="004F1695"/>
    <w:rsid w:val="004F278B"/>
    <w:rsid w:val="004F42B7"/>
    <w:rsid w:val="004F4558"/>
    <w:rsid w:val="004F55EB"/>
    <w:rsid w:val="00500F05"/>
    <w:rsid w:val="005027A2"/>
    <w:rsid w:val="005037DE"/>
    <w:rsid w:val="00503CCF"/>
    <w:rsid w:val="00503E41"/>
    <w:rsid w:val="00506677"/>
    <w:rsid w:val="0050669B"/>
    <w:rsid w:val="0051220C"/>
    <w:rsid w:val="005140C0"/>
    <w:rsid w:val="00514BDE"/>
    <w:rsid w:val="00514C57"/>
    <w:rsid w:val="00515156"/>
    <w:rsid w:val="005159E8"/>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37ECA"/>
    <w:rsid w:val="00540BD2"/>
    <w:rsid w:val="00540FCD"/>
    <w:rsid w:val="005426CF"/>
    <w:rsid w:val="00542729"/>
    <w:rsid w:val="00542759"/>
    <w:rsid w:val="0054394F"/>
    <w:rsid w:val="0054415C"/>
    <w:rsid w:val="005442D0"/>
    <w:rsid w:val="00547AAC"/>
    <w:rsid w:val="0055032E"/>
    <w:rsid w:val="00552151"/>
    <w:rsid w:val="00552CA2"/>
    <w:rsid w:val="00554A96"/>
    <w:rsid w:val="005565F1"/>
    <w:rsid w:val="0056012D"/>
    <w:rsid w:val="00563B83"/>
    <w:rsid w:val="00565F47"/>
    <w:rsid w:val="00566697"/>
    <w:rsid w:val="0056680E"/>
    <w:rsid w:val="00566992"/>
    <w:rsid w:val="005674ED"/>
    <w:rsid w:val="00567730"/>
    <w:rsid w:val="005702E8"/>
    <w:rsid w:val="005706FC"/>
    <w:rsid w:val="00571234"/>
    <w:rsid w:val="00571417"/>
    <w:rsid w:val="00571C1A"/>
    <w:rsid w:val="005723B2"/>
    <w:rsid w:val="00572C2F"/>
    <w:rsid w:val="00573385"/>
    <w:rsid w:val="00573A74"/>
    <w:rsid w:val="00573E41"/>
    <w:rsid w:val="005809C8"/>
    <w:rsid w:val="00581EBC"/>
    <w:rsid w:val="00583E66"/>
    <w:rsid w:val="00584371"/>
    <w:rsid w:val="00584A7D"/>
    <w:rsid w:val="00590019"/>
    <w:rsid w:val="00591099"/>
    <w:rsid w:val="005921F9"/>
    <w:rsid w:val="0059234E"/>
    <w:rsid w:val="0059352C"/>
    <w:rsid w:val="00595050"/>
    <w:rsid w:val="00595BC1"/>
    <w:rsid w:val="005A36C7"/>
    <w:rsid w:val="005A3AED"/>
    <w:rsid w:val="005A5DEC"/>
    <w:rsid w:val="005A60D2"/>
    <w:rsid w:val="005A6712"/>
    <w:rsid w:val="005B06AD"/>
    <w:rsid w:val="005B148A"/>
    <w:rsid w:val="005B2EAB"/>
    <w:rsid w:val="005B3C41"/>
    <w:rsid w:val="005B5744"/>
    <w:rsid w:val="005B7F63"/>
    <w:rsid w:val="005C0844"/>
    <w:rsid w:val="005C4123"/>
    <w:rsid w:val="005C44AE"/>
    <w:rsid w:val="005C48EF"/>
    <w:rsid w:val="005C4ED0"/>
    <w:rsid w:val="005C5400"/>
    <w:rsid w:val="005C5436"/>
    <w:rsid w:val="005C7294"/>
    <w:rsid w:val="005C73E6"/>
    <w:rsid w:val="005C78B6"/>
    <w:rsid w:val="005D0020"/>
    <w:rsid w:val="005D014C"/>
    <w:rsid w:val="005D14F1"/>
    <w:rsid w:val="005D2466"/>
    <w:rsid w:val="005D3E1D"/>
    <w:rsid w:val="005D6C66"/>
    <w:rsid w:val="005D731D"/>
    <w:rsid w:val="005D7739"/>
    <w:rsid w:val="005D78BF"/>
    <w:rsid w:val="005D79C8"/>
    <w:rsid w:val="005E14E5"/>
    <w:rsid w:val="005E255D"/>
    <w:rsid w:val="005E27F0"/>
    <w:rsid w:val="005E3164"/>
    <w:rsid w:val="005E3C78"/>
    <w:rsid w:val="005E41E8"/>
    <w:rsid w:val="005E48C0"/>
    <w:rsid w:val="005E73D3"/>
    <w:rsid w:val="005F1F20"/>
    <w:rsid w:val="005F5B75"/>
    <w:rsid w:val="005F64FF"/>
    <w:rsid w:val="006000AB"/>
    <w:rsid w:val="00601996"/>
    <w:rsid w:val="0060483C"/>
    <w:rsid w:val="00604B9F"/>
    <w:rsid w:val="006061B1"/>
    <w:rsid w:val="006101FF"/>
    <w:rsid w:val="006102C2"/>
    <w:rsid w:val="00613013"/>
    <w:rsid w:val="00615C6B"/>
    <w:rsid w:val="00617258"/>
    <w:rsid w:val="00617B1D"/>
    <w:rsid w:val="00620B69"/>
    <w:rsid w:val="00621322"/>
    <w:rsid w:val="00622495"/>
    <w:rsid w:val="00622E14"/>
    <w:rsid w:val="00624977"/>
    <w:rsid w:val="00624D46"/>
    <w:rsid w:val="006301D8"/>
    <w:rsid w:val="00632ADB"/>
    <w:rsid w:val="00632DDE"/>
    <w:rsid w:val="00632EAF"/>
    <w:rsid w:val="006333E6"/>
    <w:rsid w:val="006335D3"/>
    <w:rsid w:val="006337A6"/>
    <w:rsid w:val="00633E10"/>
    <w:rsid w:val="00634013"/>
    <w:rsid w:val="006345D9"/>
    <w:rsid w:val="006358D7"/>
    <w:rsid w:val="00636374"/>
    <w:rsid w:val="0063747E"/>
    <w:rsid w:val="00637691"/>
    <w:rsid w:val="00637AC4"/>
    <w:rsid w:val="00641CF8"/>
    <w:rsid w:val="00641FCE"/>
    <w:rsid w:val="00642DBA"/>
    <w:rsid w:val="006430C9"/>
    <w:rsid w:val="00643632"/>
    <w:rsid w:val="00645FAB"/>
    <w:rsid w:val="00646783"/>
    <w:rsid w:val="00646EFF"/>
    <w:rsid w:val="006471B6"/>
    <w:rsid w:val="006504F5"/>
    <w:rsid w:val="0065057C"/>
    <w:rsid w:val="006537D3"/>
    <w:rsid w:val="006539CF"/>
    <w:rsid w:val="0065452A"/>
    <w:rsid w:val="00654CB8"/>
    <w:rsid w:val="00655893"/>
    <w:rsid w:val="00655DBE"/>
    <w:rsid w:val="00656153"/>
    <w:rsid w:val="0065673D"/>
    <w:rsid w:val="006576C8"/>
    <w:rsid w:val="00657F6A"/>
    <w:rsid w:val="006619C8"/>
    <w:rsid w:val="0066282A"/>
    <w:rsid w:val="00664720"/>
    <w:rsid w:val="00664F4D"/>
    <w:rsid w:val="00665625"/>
    <w:rsid w:val="0066596D"/>
    <w:rsid w:val="00666D4D"/>
    <w:rsid w:val="006674E8"/>
    <w:rsid w:val="00667940"/>
    <w:rsid w:val="0067154C"/>
    <w:rsid w:val="006728B6"/>
    <w:rsid w:val="0067422A"/>
    <w:rsid w:val="00674C0C"/>
    <w:rsid w:val="00674C9C"/>
    <w:rsid w:val="00674D3F"/>
    <w:rsid w:val="00675168"/>
    <w:rsid w:val="0067601A"/>
    <w:rsid w:val="00680047"/>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0BC2"/>
    <w:rsid w:val="006A2C00"/>
    <w:rsid w:val="006A2CAF"/>
    <w:rsid w:val="006A4675"/>
    <w:rsid w:val="006A4D9D"/>
    <w:rsid w:val="006A53E5"/>
    <w:rsid w:val="006A78AB"/>
    <w:rsid w:val="006A7D19"/>
    <w:rsid w:val="006A7E68"/>
    <w:rsid w:val="006A7FBA"/>
    <w:rsid w:val="006B1683"/>
    <w:rsid w:val="006B17B1"/>
    <w:rsid w:val="006B1D8F"/>
    <w:rsid w:val="006B25BE"/>
    <w:rsid w:val="006B36CD"/>
    <w:rsid w:val="006B37FE"/>
    <w:rsid w:val="006B3BEA"/>
    <w:rsid w:val="006B4963"/>
    <w:rsid w:val="006B5793"/>
    <w:rsid w:val="006B7F62"/>
    <w:rsid w:val="006C181E"/>
    <w:rsid w:val="006C1F8F"/>
    <w:rsid w:val="006C27CE"/>
    <w:rsid w:val="006C29F4"/>
    <w:rsid w:val="006C3D65"/>
    <w:rsid w:val="006C41B8"/>
    <w:rsid w:val="006C4BA3"/>
    <w:rsid w:val="006C6AC9"/>
    <w:rsid w:val="006D14C5"/>
    <w:rsid w:val="006D216D"/>
    <w:rsid w:val="006D2D13"/>
    <w:rsid w:val="006D5E61"/>
    <w:rsid w:val="006D7849"/>
    <w:rsid w:val="006E24BC"/>
    <w:rsid w:val="006E2547"/>
    <w:rsid w:val="006E2795"/>
    <w:rsid w:val="006E2C77"/>
    <w:rsid w:val="006E361F"/>
    <w:rsid w:val="006E447B"/>
    <w:rsid w:val="006E4882"/>
    <w:rsid w:val="006E5305"/>
    <w:rsid w:val="006E541A"/>
    <w:rsid w:val="006E70EA"/>
    <w:rsid w:val="006E722C"/>
    <w:rsid w:val="006E7B26"/>
    <w:rsid w:val="006F1388"/>
    <w:rsid w:val="006F25B7"/>
    <w:rsid w:val="006F2D2D"/>
    <w:rsid w:val="006F46C2"/>
    <w:rsid w:val="006F48EE"/>
    <w:rsid w:val="006F51F3"/>
    <w:rsid w:val="006F732D"/>
    <w:rsid w:val="0070059C"/>
    <w:rsid w:val="00701F8D"/>
    <w:rsid w:val="007029AA"/>
    <w:rsid w:val="00702E03"/>
    <w:rsid w:val="007030A1"/>
    <w:rsid w:val="00705A9D"/>
    <w:rsid w:val="00706587"/>
    <w:rsid w:val="00706B89"/>
    <w:rsid w:val="007070D4"/>
    <w:rsid w:val="007072CE"/>
    <w:rsid w:val="0070766F"/>
    <w:rsid w:val="00711F46"/>
    <w:rsid w:val="00712C81"/>
    <w:rsid w:val="00714103"/>
    <w:rsid w:val="00714719"/>
    <w:rsid w:val="00716456"/>
    <w:rsid w:val="00717F62"/>
    <w:rsid w:val="007210EC"/>
    <w:rsid w:val="00723863"/>
    <w:rsid w:val="00723A99"/>
    <w:rsid w:val="007245A2"/>
    <w:rsid w:val="00725D08"/>
    <w:rsid w:val="0072611E"/>
    <w:rsid w:val="00726267"/>
    <w:rsid w:val="0072693F"/>
    <w:rsid w:val="007315E4"/>
    <w:rsid w:val="00732679"/>
    <w:rsid w:val="00733C4D"/>
    <w:rsid w:val="0073430B"/>
    <w:rsid w:val="0073499B"/>
    <w:rsid w:val="007364FB"/>
    <w:rsid w:val="007366EA"/>
    <w:rsid w:val="00736CDF"/>
    <w:rsid w:val="00742A72"/>
    <w:rsid w:val="007443B1"/>
    <w:rsid w:val="0074550F"/>
    <w:rsid w:val="00747D21"/>
    <w:rsid w:val="00747F92"/>
    <w:rsid w:val="00750442"/>
    <w:rsid w:val="00750ADA"/>
    <w:rsid w:val="00750C68"/>
    <w:rsid w:val="00751A87"/>
    <w:rsid w:val="0075269D"/>
    <w:rsid w:val="0075334D"/>
    <w:rsid w:val="00753BD7"/>
    <w:rsid w:val="00754661"/>
    <w:rsid w:val="007611A7"/>
    <w:rsid w:val="007612F1"/>
    <w:rsid w:val="00761908"/>
    <w:rsid w:val="00761B55"/>
    <w:rsid w:val="007636A4"/>
    <w:rsid w:val="00764CF4"/>
    <w:rsid w:val="00773085"/>
    <w:rsid w:val="0077315B"/>
    <w:rsid w:val="007731EB"/>
    <w:rsid w:val="00774752"/>
    <w:rsid w:val="007757D9"/>
    <w:rsid w:val="00775C9A"/>
    <w:rsid w:val="007771FF"/>
    <w:rsid w:val="00777653"/>
    <w:rsid w:val="0078194E"/>
    <w:rsid w:val="00782581"/>
    <w:rsid w:val="007827DF"/>
    <w:rsid w:val="0078290E"/>
    <w:rsid w:val="00782FB0"/>
    <w:rsid w:val="00784A06"/>
    <w:rsid w:val="007856C1"/>
    <w:rsid w:val="0078758F"/>
    <w:rsid w:val="00790158"/>
    <w:rsid w:val="00790883"/>
    <w:rsid w:val="00791557"/>
    <w:rsid w:val="00792AB0"/>
    <w:rsid w:val="00792F3E"/>
    <w:rsid w:val="00793610"/>
    <w:rsid w:val="00794CDC"/>
    <w:rsid w:val="007A14F4"/>
    <w:rsid w:val="007A4066"/>
    <w:rsid w:val="007A6ADB"/>
    <w:rsid w:val="007A76E3"/>
    <w:rsid w:val="007B084E"/>
    <w:rsid w:val="007B0A26"/>
    <w:rsid w:val="007B21AD"/>
    <w:rsid w:val="007B251D"/>
    <w:rsid w:val="007B2A1C"/>
    <w:rsid w:val="007B3A2A"/>
    <w:rsid w:val="007B3ED2"/>
    <w:rsid w:val="007B4BEC"/>
    <w:rsid w:val="007B70D1"/>
    <w:rsid w:val="007C0A8A"/>
    <w:rsid w:val="007C0AB3"/>
    <w:rsid w:val="007C1FF8"/>
    <w:rsid w:val="007C4B19"/>
    <w:rsid w:val="007C5A09"/>
    <w:rsid w:val="007D1454"/>
    <w:rsid w:val="007D1545"/>
    <w:rsid w:val="007D4917"/>
    <w:rsid w:val="007D4AFE"/>
    <w:rsid w:val="007D698C"/>
    <w:rsid w:val="007D751F"/>
    <w:rsid w:val="007E0053"/>
    <w:rsid w:val="007E0A7A"/>
    <w:rsid w:val="007E3E91"/>
    <w:rsid w:val="007E5633"/>
    <w:rsid w:val="007E681E"/>
    <w:rsid w:val="007F0E6B"/>
    <w:rsid w:val="007F140F"/>
    <w:rsid w:val="007F1B10"/>
    <w:rsid w:val="007F4B03"/>
    <w:rsid w:val="007F506C"/>
    <w:rsid w:val="007F5E06"/>
    <w:rsid w:val="007F6389"/>
    <w:rsid w:val="007F6E6A"/>
    <w:rsid w:val="007F7289"/>
    <w:rsid w:val="007F7543"/>
    <w:rsid w:val="007F79FF"/>
    <w:rsid w:val="008018E9"/>
    <w:rsid w:val="00801B7D"/>
    <w:rsid w:val="008021D9"/>
    <w:rsid w:val="00802F8F"/>
    <w:rsid w:val="00804B4D"/>
    <w:rsid w:val="00805286"/>
    <w:rsid w:val="00805A1D"/>
    <w:rsid w:val="00805D12"/>
    <w:rsid w:val="008060CD"/>
    <w:rsid w:val="00810220"/>
    <w:rsid w:val="00810502"/>
    <w:rsid w:val="00811D76"/>
    <w:rsid w:val="00812E81"/>
    <w:rsid w:val="00813DE6"/>
    <w:rsid w:val="00813F33"/>
    <w:rsid w:val="0081465B"/>
    <w:rsid w:val="008149FD"/>
    <w:rsid w:val="00815D84"/>
    <w:rsid w:val="00816AFD"/>
    <w:rsid w:val="00816E2A"/>
    <w:rsid w:val="00820384"/>
    <w:rsid w:val="00820AC0"/>
    <w:rsid w:val="0082343B"/>
    <w:rsid w:val="008247B0"/>
    <w:rsid w:val="0082613F"/>
    <w:rsid w:val="008261AA"/>
    <w:rsid w:val="008263ED"/>
    <w:rsid w:val="00830DEF"/>
    <w:rsid w:val="00832384"/>
    <w:rsid w:val="00832EE3"/>
    <w:rsid w:val="0083526D"/>
    <w:rsid w:val="0083569E"/>
    <w:rsid w:val="008361F6"/>
    <w:rsid w:val="00837731"/>
    <w:rsid w:val="00837A5B"/>
    <w:rsid w:val="00840C36"/>
    <w:rsid w:val="00843469"/>
    <w:rsid w:val="008448A8"/>
    <w:rsid w:val="00844E08"/>
    <w:rsid w:val="00845936"/>
    <w:rsid w:val="0084609C"/>
    <w:rsid w:val="00846D48"/>
    <w:rsid w:val="0085057B"/>
    <w:rsid w:val="008505D9"/>
    <w:rsid w:val="00851AE4"/>
    <w:rsid w:val="008520C6"/>
    <w:rsid w:val="00852360"/>
    <w:rsid w:val="00852A50"/>
    <w:rsid w:val="00853853"/>
    <w:rsid w:val="00854525"/>
    <w:rsid w:val="00854A13"/>
    <w:rsid w:val="00855BC9"/>
    <w:rsid w:val="00855F23"/>
    <w:rsid w:val="00862790"/>
    <w:rsid w:val="00864BC8"/>
    <w:rsid w:val="008652ED"/>
    <w:rsid w:val="0086726F"/>
    <w:rsid w:val="008674E0"/>
    <w:rsid w:val="00872694"/>
    <w:rsid w:val="00873C51"/>
    <w:rsid w:val="00874159"/>
    <w:rsid w:val="00875076"/>
    <w:rsid w:val="00876D40"/>
    <w:rsid w:val="00877BEB"/>
    <w:rsid w:val="0088037E"/>
    <w:rsid w:val="00882003"/>
    <w:rsid w:val="008823DC"/>
    <w:rsid w:val="00882710"/>
    <w:rsid w:val="0088307F"/>
    <w:rsid w:val="008858C1"/>
    <w:rsid w:val="008926EE"/>
    <w:rsid w:val="00892921"/>
    <w:rsid w:val="00893677"/>
    <w:rsid w:val="00893BDD"/>
    <w:rsid w:val="008957C6"/>
    <w:rsid w:val="00896A17"/>
    <w:rsid w:val="008970C9"/>
    <w:rsid w:val="0089716D"/>
    <w:rsid w:val="008973F2"/>
    <w:rsid w:val="00897DF9"/>
    <w:rsid w:val="008A1795"/>
    <w:rsid w:val="008A2292"/>
    <w:rsid w:val="008A289D"/>
    <w:rsid w:val="008A32B7"/>
    <w:rsid w:val="008A4A67"/>
    <w:rsid w:val="008A7C05"/>
    <w:rsid w:val="008A7FB0"/>
    <w:rsid w:val="008B0999"/>
    <w:rsid w:val="008B1246"/>
    <w:rsid w:val="008B1AC0"/>
    <w:rsid w:val="008B23C7"/>
    <w:rsid w:val="008B4224"/>
    <w:rsid w:val="008B5D90"/>
    <w:rsid w:val="008B6E79"/>
    <w:rsid w:val="008C08EC"/>
    <w:rsid w:val="008C0BA6"/>
    <w:rsid w:val="008C1CE1"/>
    <w:rsid w:val="008C1EE0"/>
    <w:rsid w:val="008C6990"/>
    <w:rsid w:val="008C6BD4"/>
    <w:rsid w:val="008D02D4"/>
    <w:rsid w:val="008D1042"/>
    <w:rsid w:val="008D212F"/>
    <w:rsid w:val="008D278A"/>
    <w:rsid w:val="008D2CA4"/>
    <w:rsid w:val="008D31A8"/>
    <w:rsid w:val="008D4C8C"/>
    <w:rsid w:val="008D5426"/>
    <w:rsid w:val="008D5A7D"/>
    <w:rsid w:val="008D6DB1"/>
    <w:rsid w:val="008E084B"/>
    <w:rsid w:val="008E0C6B"/>
    <w:rsid w:val="008E2460"/>
    <w:rsid w:val="008E2A7C"/>
    <w:rsid w:val="008E5A15"/>
    <w:rsid w:val="008E5D53"/>
    <w:rsid w:val="008E61BE"/>
    <w:rsid w:val="008E631F"/>
    <w:rsid w:val="008E6EB9"/>
    <w:rsid w:val="008E7821"/>
    <w:rsid w:val="008E7B35"/>
    <w:rsid w:val="008F05FF"/>
    <w:rsid w:val="008F1F1C"/>
    <w:rsid w:val="008F261C"/>
    <w:rsid w:val="008F30CA"/>
    <w:rsid w:val="008F3842"/>
    <w:rsid w:val="008F3EB8"/>
    <w:rsid w:val="008F45FD"/>
    <w:rsid w:val="008F4D02"/>
    <w:rsid w:val="008F5366"/>
    <w:rsid w:val="008F5821"/>
    <w:rsid w:val="008F5CD5"/>
    <w:rsid w:val="008F5DA5"/>
    <w:rsid w:val="008F69CB"/>
    <w:rsid w:val="009018F6"/>
    <w:rsid w:val="009034BB"/>
    <w:rsid w:val="00903644"/>
    <w:rsid w:val="009079C1"/>
    <w:rsid w:val="00911F90"/>
    <w:rsid w:val="0091358F"/>
    <w:rsid w:val="00913623"/>
    <w:rsid w:val="0091603A"/>
    <w:rsid w:val="009163B9"/>
    <w:rsid w:val="009168C0"/>
    <w:rsid w:val="00920275"/>
    <w:rsid w:val="00920FB2"/>
    <w:rsid w:val="0092198D"/>
    <w:rsid w:val="009221B6"/>
    <w:rsid w:val="00925122"/>
    <w:rsid w:val="00925201"/>
    <w:rsid w:val="00926221"/>
    <w:rsid w:val="00927171"/>
    <w:rsid w:val="00932886"/>
    <w:rsid w:val="009332D9"/>
    <w:rsid w:val="00934663"/>
    <w:rsid w:val="00934689"/>
    <w:rsid w:val="00936657"/>
    <w:rsid w:val="00936793"/>
    <w:rsid w:val="00937F52"/>
    <w:rsid w:val="00940CDC"/>
    <w:rsid w:val="009457EE"/>
    <w:rsid w:val="0094598C"/>
    <w:rsid w:val="009467A4"/>
    <w:rsid w:val="00946B17"/>
    <w:rsid w:val="00950A61"/>
    <w:rsid w:val="0095162D"/>
    <w:rsid w:val="00951745"/>
    <w:rsid w:val="0095330D"/>
    <w:rsid w:val="00954D00"/>
    <w:rsid w:val="00956F52"/>
    <w:rsid w:val="009576B0"/>
    <w:rsid w:val="0095781F"/>
    <w:rsid w:val="00960B8F"/>
    <w:rsid w:val="00962C48"/>
    <w:rsid w:val="0096314B"/>
    <w:rsid w:val="009645A3"/>
    <w:rsid w:val="00966A9D"/>
    <w:rsid w:val="00967D7B"/>
    <w:rsid w:val="00967F43"/>
    <w:rsid w:val="00970150"/>
    <w:rsid w:val="00970D7B"/>
    <w:rsid w:val="00972647"/>
    <w:rsid w:val="00972791"/>
    <w:rsid w:val="00972DAB"/>
    <w:rsid w:val="00973AB9"/>
    <w:rsid w:val="00973FD2"/>
    <w:rsid w:val="009800DB"/>
    <w:rsid w:val="00981B5D"/>
    <w:rsid w:val="00981E21"/>
    <w:rsid w:val="00981F56"/>
    <w:rsid w:val="00985083"/>
    <w:rsid w:val="009850D6"/>
    <w:rsid w:val="00986601"/>
    <w:rsid w:val="00986856"/>
    <w:rsid w:val="00986D83"/>
    <w:rsid w:val="0098726E"/>
    <w:rsid w:val="009905E0"/>
    <w:rsid w:val="0099100E"/>
    <w:rsid w:val="009917A7"/>
    <w:rsid w:val="009921F2"/>
    <w:rsid w:val="0099324D"/>
    <w:rsid w:val="00993458"/>
    <w:rsid w:val="00993594"/>
    <w:rsid w:val="0099588E"/>
    <w:rsid w:val="00995A8C"/>
    <w:rsid w:val="00997099"/>
    <w:rsid w:val="0099720C"/>
    <w:rsid w:val="009A059A"/>
    <w:rsid w:val="009A2510"/>
    <w:rsid w:val="009A3942"/>
    <w:rsid w:val="009A6656"/>
    <w:rsid w:val="009B068C"/>
    <w:rsid w:val="009B14B2"/>
    <w:rsid w:val="009B2175"/>
    <w:rsid w:val="009B3195"/>
    <w:rsid w:val="009B4AB4"/>
    <w:rsid w:val="009B5370"/>
    <w:rsid w:val="009B74DB"/>
    <w:rsid w:val="009C0D11"/>
    <w:rsid w:val="009C23A3"/>
    <w:rsid w:val="009C2D93"/>
    <w:rsid w:val="009C4926"/>
    <w:rsid w:val="009C6127"/>
    <w:rsid w:val="009C6D7B"/>
    <w:rsid w:val="009D05CB"/>
    <w:rsid w:val="009D3B3B"/>
    <w:rsid w:val="009D3DDC"/>
    <w:rsid w:val="009D5311"/>
    <w:rsid w:val="009D55D7"/>
    <w:rsid w:val="009D5DB1"/>
    <w:rsid w:val="009D5FE8"/>
    <w:rsid w:val="009D60F1"/>
    <w:rsid w:val="009D6D63"/>
    <w:rsid w:val="009D7B34"/>
    <w:rsid w:val="009D7D73"/>
    <w:rsid w:val="009E037D"/>
    <w:rsid w:val="009E0975"/>
    <w:rsid w:val="009E16FF"/>
    <w:rsid w:val="009E2823"/>
    <w:rsid w:val="009E4794"/>
    <w:rsid w:val="009E5324"/>
    <w:rsid w:val="009E5FFA"/>
    <w:rsid w:val="009E6C21"/>
    <w:rsid w:val="009E72B4"/>
    <w:rsid w:val="009E75D1"/>
    <w:rsid w:val="009F048A"/>
    <w:rsid w:val="009F33D0"/>
    <w:rsid w:val="009F3785"/>
    <w:rsid w:val="009F4E4B"/>
    <w:rsid w:val="009F5092"/>
    <w:rsid w:val="009F75EB"/>
    <w:rsid w:val="00A00786"/>
    <w:rsid w:val="00A00CB3"/>
    <w:rsid w:val="00A00DAC"/>
    <w:rsid w:val="00A01218"/>
    <w:rsid w:val="00A017D0"/>
    <w:rsid w:val="00A0351A"/>
    <w:rsid w:val="00A036C6"/>
    <w:rsid w:val="00A07806"/>
    <w:rsid w:val="00A133CE"/>
    <w:rsid w:val="00A13DB1"/>
    <w:rsid w:val="00A14560"/>
    <w:rsid w:val="00A14E2C"/>
    <w:rsid w:val="00A15F40"/>
    <w:rsid w:val="00A16EED"/>
    <w:rsid w:val="00A17E46"/>
    <w:rsid w:val="00A219B8"/>
    <w:rsid w:val="00A232D2"/>
    <w:rsid w:val="00A234D8"/>
    <w:rsid w:val="00A24772"/>
    <w:rsid w:val="00A25D7A"/>
    <w:rsid w:val="00A262EC"/>
    <w:rsid w:val="00A269B6"/>
    <w:rsid w:val="00A27DC5"/>
    <w:rsid w:val="00A30D5D"/>
    <w:rsid w:val="00A310FE"/>
    <w:rsid w:val="00A31252"/>
    <w:rsid w:val="00A337B5"/>
    <w:rsid w:val="00A33E76"/>
    <w:rsid w:val="00A36277"/>
    <w:rsid w:val="00A37D24"/>
    <w:rsid w:val="00A408EA"/>
    <w:rsid w:val="00A417D4"/>
    <w:rsid w:val="00A42F0F"/>
    <w:rsid w:val="00A4306D"/>
    <w:rsid w:val="00A44A8D"/>
    <w:rsid w:val="00A45084"/>
    <w:rsid w:val="00A45C9B"/>
    <w:rsid w:val="00A46802"/>
    <w:rsid w:val="00A5051E"/>
    <w:rsid w:val="00A5100E"/>
    <w:rsid w:val="00A54527"/>
    <w:rsid w:val="00A54E34"/>
    <w:rsid w:val="00A5676C"/>
    <w:rsid w:val="00A61FA7"/>
    <w:rsid w:val="00A63746"/>
    <w:rsid w:val="00A64796"/>
    <w:rsid w:val="00A7006B"/>
    <w:rsid w:val="00A70182"/>
    <w:rsid w:val="00A70947"/>
    <w:rsid w:val="00A747FA"/>
    <w:rsid w:val="00A76523"/>
    <w:rsid w:val="00A829D0"/>
    <w:rsid w:val="00A851F0"/>
    <w:rsid w:val="00A85312"/>
    <w:rsid w:val="00A85581"/>
    <w:rsid w:val="00A90A01"/>
    <w:rsid w:val="00A91877"/>
    <w:rsid w:val="00A91EBD"/>
    <w:rsid w:val="00A943BA"/>
    <w:rsid w:val="00A949A4"/>
    <w:rsid w:val="00A95034"/>
    <w:rsid w:val="00A953BA"/>
    <w:rsid w:val="00A95956"/>
    <w:rsid w:val="00A97DFE"/>
    <w:rsid w:val="00AA3955"/>
    <w:rsid w:val="00AA426B"/>
    <w:rsid w:val="00AA43A8"/>
    <w:rsid w:val="00AA4C54"/>
    <w:rsid w:val="00AA6DC5"/>
    <w:rsid w:val="00AA7D6B"/>
    <w:rsid w:val="00AB35D1"/>
    <w:rsid w:val="00AB4D6D"/>
    <w:rsid w:val="00AB63A5"/>
    <w:rsid w:val="00AC0863"/>
    <w:rsid w:val="00AC1CB0"/>
    <w:rsid w:val="00AC325A"/>
    <w:rsid w:val="00AC3CBD"/>
    <w:rsid w:val="00AC4523"/>
    <w:rsid w:val="00AC5478"/>
    <w:rsid w:val="00AC6976"/>
    <w:rsid w:val="00AD12DC"/>
    <w:rsid w:val="00AD4BAD"/>
    <w:rsid w:val="00AD5E18"/>
    <w:rsid w:val="00AD7187"/>
    <w:rsid w:val="00AE5E01"/>
    <w:rsid w:val="00AF12E7"/>
    <w:rsid w:val="00AF1852"/>
    <w:rsid w:val="00AF1CCB"/>
    <w:rsid w:val="00AF27F2"/>
    <w:rsid w:val="00AF30BB"/>
    <w:rsid w:val="00AF41BE"/>
    <w:rsid w:val="00AF57BD"/>
    <w:rsid w:val="00AF5E24"/>
    <w:rsid w:val="00AF6FB0"/>
    <w:rsid w:val="00B00C34"/>
    <w:rsid w:val="00B02788"/>
    <w:rsid w:val="00B033D6"/>
    <w:rsid w:val="00B04AFB"/>
    <w:rsid w:val="00B04B16"/>
    <w:rsid w:val="00B04E8F"/>
    <w:rsid w:val="00B04F3E"/>
    <w:rsid w:val="00B0518E"/>
    <w:rsid w:val="00B05269"/>
    <w:rsid w:val="00B106ED"/>
    <w:rsid w:val="00B10E7B"/>
    <w:rsid w:val="00B120C7"/>
    <w:rsid w:val="00B14D10"/>
    <w:rsid w:val="00B1537D"/>
    <w:rsid w:val="00B163C2"/>
    <w:rsid w:val="00B16ACA"/>
    <w:rsid w:val="00B171C8"/>
    <w:rsid w:val="00B173C1"/>
    <w:rsid w:val="00B176A1"/>
    <w:rsid w:val="00B17756"/>
    <w:rsid w:val="00B17B39"/>
    <w:rsid w:val="00B20A05"/>
    <w:rsid w:val="00B21B43"/>
    <w:rsid w:val="00B21CD5"/>
    <w:rsid w:val="00B23C0A"/>
    <w:rsid w:val="00B259C3"/>
    <w:rsid w:val="00B25EA5"/>
    <w:rsid w:val="00B26CB7"/>
    <w:rsid w:val="00B27BFC"/>
    <w:rsid w:val="00B30151"/>
    <w:rsid w:val="00B3098C"/>
    <w:rsid w:val="00B30C38"/>
    <w:rsid w:val="00B34273"/>
    <w:rsid w:val="00B34639"/>
    <w:rsid w:val="00B34912"/>
    <w:rsid w:val="00B36518"/>
    <w:rsid w:val="00B36C19"/>
    <w:rsid w:val="00B3786E"/>
    <w:rsid w:val="00B37DDE"/>
    <w:rsid w:val="00B41500"/>
    <w:rsid w:val="00B43005"/>
    <w:rsid w:val="00B50136"/>
    <w:rsid w:val="00B50B7D"/>
    <w:rsid w:val="00B54AA1"/>
    <w:rsid w:val="00B56456"/>
    <w:rsid w:val="00B6022E"/>
    <w:rsid w:val="00B62FF7"/>
    <w:rsid w:val="00B64467"/>
    <w:rsid w:val="00B645F4"/>
    <w:rsid w:val="00B700D0"/>
    <w:rsid w:val="00B71AF4"/>
    <w:rsid w:val="00B71B2B"/>
    <w:rsid w:val="00B71F9D"/>
    <w:rsid w:val="00B725FF"/>
    <w:rsid w:val="00B72C2D"/>
    <w:rsid w:val="00B73FE5"/>
    <w:rsid w:val="00B74FF4"/>
    <w:rsid w:val="00B77080"/>
    <w:rsid w:val="00B772E6"/>
    <w:rsid w:val="00B7791D"/>
    <w:rsid w:val="00B779A9"/>
    <w:rsid w:val="00B81625"/>
    <w:rsid w:val="00B820D2"/>
    <w:rsid w:val="00B83BFE"/>
    <w:rsid w:val="00B84247"/>
    <w:rsid w:val="00B84373"/>
    <w:rsid w:val="00B85293"/>
    <w:rsid w:val="00B852C4"/>
    <w:rsid w:val="00B85881"/>
    <w:rsid w:val="00B86BBC"/>
    <w:rsid w:val="00B91EB9"/>
    <w:rsid w:val="00B9252C"/>
    <w:rsid w:val="00B9329A"/>
    <w:rsid w:val="00B944D9"/>
    <w:rsid w:val="00B96B43"/>
    <w:rsid w:val="00BA050F"/>
    <w:rsid w:val="00BA3A39"/>
    <w:rsid w:val="00BA3E3D"/>
    <w:rsid w:val="00BA40D3"/>
    <w:rsid w:val="00BA605D"/>
    <w:rsid w:val="00BA6600"/>
    <w:rsid w:val="00BA6B39"/>
    <w:rsid w:val="00BA6F97"/>
    <w:rsid w:val="00BA7C91"/>
    <w:rsid w:val="00BB1A8B"/>
    <w:rsid w:val="00BB26DF"/>
    <w:rsid w:val="00BB3719"/>
    <w:rsid w:val="00BB47DE"/>
    <w:rsid w:val="00BB4E99"/>
    <w:rsid w:val="00BB4EDF"/>
    <w:rsid w:val="00BB582C"/>
    <w:rsid w:val="00BB5E02"/>
    <w:rsid w:val="00BB6EBF"/>
    <w:rsid w:val="00BB74CE"/>
    <w:rsid w:val="00BC0EFD"/>
    <w:rsid w:val="00BC34DB"/>
    <w:rsid w:val="00BC453A"/>
    <w:rsid w:val="00BC5139"/>
    <w:rsid w:val="00BC60F9"/>
    <w:rsid w:val="00BD0D42"/>
    <w:rsid w:val="00BD34E6"/>
    <w:rsid w:val="00BD3A6A"/>
    <w:rsid w:val="00BD3BAB"/>
    <w:rsid w:val="00BD3E23"/>
    <w:rsid w:val="00BD4144"/>
    <w:rsid w:val="00BD496D"/>
    <w:rsid w:val="00BD603E"/>
    <w:rsid w:val="00BD77E7"/>
    <w:rsid w:val="00BE0C7D"/>
    <w:rsid w:val="00BE128E"/>
    <w:rsid w:val="00BE1325"/>
    <w:rsid w:val="00BE22C1"/>
    <w:rsid w:val="00BE3FDD"/>
    <w:rsid w:val="00BE5796"/>
    <w:rsid w:val="00BE5FD2"/>
    <w:rsid w:val="00BE619D"/>
    <w:rsid w:val="00BE6BC1"/>
    <w:rsid w:val="00BE778A"/>
    <w:rsid w:val="00BE7F94"/>
    <w:rsid w:val="00BF2C98"/>
    <w:rsid w:val="00BF2D75"/>
    <w:rsid w:val="00BF3549"/>
    <w:rsid w:val="00BF37CE"/>
    <w:rsid w:val="00BF3D8B"/>
    <w:rsid w:val="00BF4959"/>
    <w:rsid w:val="00BF52D9"/>
    <w:rsid w:val="00BF5C05"/>
    <w:rsid w:val="00BF68EF"/>
    <w:rsid w:val="00BF7CD6"/>
    <w:rsid w:val="00C0340D"/>
    <w:rsid w:val="00C0730C"/>
    <w:rsid w:val="00C10975"/>
    <w:rsid w:val="00C12945"/>
    <w:rsid w:val="00C16359"/>
    <w:rsid w:val="00C16DF0"/>
    <w:rsid w:val="00C17D6D"/>
    <w:rsid w:val="00C20AD9"/>
    <w:rsid w:val="00C2106F"/>
    <w:rsid w:val="00C22C80"/>
    <w:rsid w:val="00C245B5"/>
    <w:rsid w:val="00C25D9F"/>
    <w:rsid w:val="00C30463"/>
    <w:rsid w:val="00C33EA0"/>
    <w:rsid w:val="00C36DBA"/>
    <w:rsid w:val="00C37FB5"/>
    <w:rsid w:val="00C40B6D"/>
    <w:rsid w:val="00C40CE8"/>
    <w:rsid w:val="00C41AF1"/>
    <w:rsid w:val="00C42099"/>
    <w:rsid w:val="00C42394"/>
    <w:rsid w:val="00C42FDB"/>
    <w:rsid w:val="00C43EA9"/>
    <w:rsid w:val="00C50F6C"/>
    <w:rsid w:val="00C51101"/>
    <w:rsid w:val="00C535C0"/>
    <w:rsid w:val="00C53830"/>
    <w:rsid w:val="00C55418"/>
    <w:rsid w:val="00C55B00"/>
    <w:rsid w:val="00C562A7"/>
    <w:rsid w:val="00C574EB"/>
    <w:rsid w:val="00C57DF2"/>
    <w:rsid w:val="00C62343"/>
    <w:rsid w:val="00C628D0"/>
    <w:rsid w:val="00C6551D"/>
    <w:rsid w:val="00C66851"/>
    <w:rsid w:val="00C66C3F"/>
    <w:rsid w:val="00C67B03"/>
    <w:rsid w:val="00C7122B"/>
    <w:rsid w:val="00C71BAC"/>
    <w:rsid w:val="00C74634"/>
    <w:rsid w:val="00C74695"/>
    <w:rsid w:val="00C76119"/>
    <w:rsid w:val="00C7617C"/>
    <w:rsid w:val="00C774B5"/>
    <w:rsid w:val="00C77A8F"/>
    <w:rsid w:val="00C8256C"/>
    <w:rsid w:val="00C82DAB"/>
    <w:rsid w:val="00C86D76"/>
    <w:rsid w:val="00C873E5"/>
    <w:rsid w:val="00C8756C"/>
    <w:rsid w:val="00C907AA"/>
    <w:rsid w:val="00C9099F"/>
    <w:rsid w:val="00C925B2"/>
    <w:rsid w:val="00C9285D"/>
    <w:rsid w:val="00C92B76"/>
    <w:rsid w:val="00C93DF7"/>
    <w:rsid w:val="00C93F31"/>
    <w:rsid w:val="00C97A07"/>
    <w:rsid w:val="00CA05B4"/>
    <w:rsid w:val="00CA0C33"/>
    <w:rsid w:val="00CA1FC1"/>
    <w:rsid w:val="00CA6A12"/>
    <w:rsid w:val="00CA6AA5"/>
    <w:rsid w:val="00CA7029"/>
    <w:rsid w:val="00CA7B50"/>
    <w:rsid w:val="00CB0139"/>
    <w:rsid w:val="00CB0A0B"/>
    <w:rsid w:val="00CB0B0C"/>
    <w:rsid w:val="00CB12D9"/>
    <w:rsid w:val="00CB1D37"/>
    <w:rsid w:val="00CB1F60"/>
    <w:rsid w:val="00CB2BD9"/>
    <w:rsid w:val="00CB3D4C"/>
    <w:rsid w:val="00CB52BA"/>
    <w:rsid w:val="00CB5C67"/>
    <w:rsid w:val="00CB5F3B"/>
    <w:rsid w:val="00CB6814"/>
    <w:rsid w:val="00CB6A05"/>
    <w:rsid w:val="00CB70BE"/>
    <w:rsid w:val="00CC1103"/>
    <w:rsid w:val="00CC37B4"/>
    <w:rsid w:val="00CC3BC8"/>
    <w:rsid w:val="00CC3FC8"/>
    <w:rsid w:val="00CC53F7"/>
    <w:rsid w:val="00CC56B1"/>
    <w:rsid w:val="00CC5A1D"/>
    <w:rsid w:val="00CC60C4"/>
    <w:rsid w:val="00CC6EE1"/>
    <w:rsid w:val="00CC7FC8"/>
    <w:rsid w:val="00CD094A"/>
    <w:rsid w:val="00CD0B2E"/>
    <w:rsid w:val="00CD0FB3"/>
    <w:rsid w:val="00CD1E06"/>
    <w:rsid w:val="00CD386C"/>
    <w:rsid w:val="00CD4927"/>
    <w:rsid w:val="00CD4AA6"/>
    <w:rsid w:val="00CD4C33"/>
    <w:rsid w:val="00CD690B"/>
    <w:rsid w:val="00CE0356"/>
    <w:rsid w:val="00CE1A02"/>
    <w:rsid w:val="00CE2185"/>
    <w:rsid w:val="00CE519D"/>
    <w:rsid w:val="00CE653A"/>
    <w:rsid w:val="00CE672C"/>
    <w:rsid w:val="00CF0C3B"/>
    <w:rsid w:val="00CF1F1E"/>
    <w:rsid w:val="00CF295C"/>
    <w:rsid w:val="00CF34DA"/>
    <w:rsid w:val="00CF454F"/>
    <w:rsid w:val="00CF5039"/>
    <w:rsid w:val="00CF7E63"/>
    <w:rsid w:val="00D00C46"/>
    <w:rsid w:val="00D01DE1"/>
    <w:rsid w:val="00D02DEE"/>
    <w:rsid w:val="00D03063"/>
    <w:rsid w:val="00D03468"/>
    <w:rsid w:val="00D048F0"/>
    <w:rsid w:val="00D04B38"/>
    <w:rsid w:val="00D0599B"/>
    <w:rsid w:val="00D07A4D"/>
    <w:rsid w:val="00D07CE8"/>
    <w:rsid w:val="00D11449"/>
    <w:rsid w:val="00D157F3"/>
    <w:rsid w:val="00D1630A"/>
    <w:rsid w:val="00D166E3"/>
    <w:rsid w:val="00D16AA1"/>
    <w:rsid w:val="00D214F5"/>
    <w:rsid w:val="00D22258"/>
    <w:rsid w:val="00D240D0"/>
    <w:rsid w:val="00D2586A"/>
    <w:rsid w:val="00D2593E"/>
    <w:rsid w:val="00D31AFB"/>
    <w:rsid w:val="00D32593"/>
    <w:rsid w:val="00D333CD"/>
    <w:rsid w:val="00D3384C"/>
    <w:rsid w:val="00D33EE0"/>
    <w:rsid w:val="00D40837"/>
    <w:rsid w:val="00D40BCA"/>
    <w:rsid w:val="00D42FF9"/>
    <w:rsid w:val="00D436CA"/>
    <w:rsid w:val="00D44CA7"/>
    <w:rsid w:val="00D47D81"/>
    <w:rsid w:val="00D51130"/>
    <w:rsid w:val="00D51593"/>
    <w:rsid w:val="00D52583"/>
    <w:rsid w:val="00D52E45"/>
    <w:rsid w:val="00D533FB"/>
    <w:rsid w:val="00D539E1"/>
    <w:rsid w:val="00D540ED"/>
    <w:rsid w:val="00D54F80"/>
    <w:rsid w:val="00D5590E"/>
    <w:rsid w:val="00D55E30"/>
    <w:rsid w:val="00D56932"/>
    <w:rsid w:val="00D56BB7"/>
    <w:rsid w:val="00D57D50"/>
    <w:rsid w:val="00D607DE"/>
    <w:rsid w:val="00D607F3"/>
    <w:rsid w:val="00D611B3"/>
    <w:rsid w:val="00D61FAB"/>
    <w:rsid w:val="00D63333"/>
    <w:rsid w:val="00D641D3"/>
    <w:rsid w:val="00D64CD1"/>
    <w:rsid w:val="00D718CB"/>
    <w:rsid w:val="00D74A04"/>
    <w:rsid w:val="00D74F7D"/>
    <w:rsid w:val="00D76F3F"/>
    <w:rsid w:val="00D77395"/>
    <w:rsid w:val="00D7750C"/>
    <w:rsid w:val="00D802EF"/>
    <w:rsid w:val="00D83C3C"/>
    <w:rsid w:val="00D83D82"/>
    <w:rsid w:val="00D86FDA"/>
    <w:rsid w:val="00D87430"/>
    <w:rsid w:val="00D92544"/>
    <w:rsid w:val="00D934C4"/>
    <w:rsid w:val="00D93BCC"/>
    <w:rsid w:val="00D96422"/>
    <w:rsid w:val="00D96443"/>
    <w:rsid w:val="00D9654B"/>
    <w:rsid w:val="00DA3A76"/>
    <w:rsid w:val="00DA556D"/>
    <w:rsid w:val="00DA5A43"/>
    <w:rsid w:val="00DA6534"/>
    <w:rsid w:val="00DA6AAB"/>
    <w:rsid w:val="00DA6CBB"/>
    <w:rsid w:val="00DA7D6D"/>
    <w:rsid w:val="00DB2500"/>
    <w:rsid w:val="00DB2ECE"/>
    <w:rsid w:val="00DB4EE2"/>
    <w:rsid w:val="00DB5649"/>
    <w:rsid w:val="00DB67EC"/>
    <w:rsid w:val="00DC1618"/>
    <w:rsid w:val="00DC1D2E"/>
    <w:rsid w:val="00DC23C4"/>
    <w:rsid w:val="00DC24CF"/>
    <w:rsid w:val="00DC355C"/>
    <w:rsid w:val="00DC3C0F"/>
    <w:rsid w:val="00DC47D2"/>
    <w:rsid w:val="00DC4A64"/>
    <w:rsid w:val="00DC4ADB"/>
    <w:rsid w:val="00DC4FDA"/>
    <w:rsid w:val="00DC60B8"/>
    <w:rsid w:val="00DC60BC"/>
    <w:rsid w:val="00DC6B99"/>
    <w:rsid w:val="00DD1485"/>
    <w:rsid w:val="00DD27C6"/>
    <w:rsid w:val="00DD2DFE"/>
    <w:rsid w:val="00DD3323"/>
    <w:rsid w:val="00DD427B"/>
    <w:rsid w:val="00DD461F"/>
    <w:rsid w:val="00DD4632"/>
    <w:rsid w:val="00DD4DB9"/>
    <w:rsid w:val="00DD5B72"/>
    <w:rsid w:val="00DD7604"/>
    <w:rsid w:val="00DD7890"/>
    <w:rsid w:val="00DE0B58"/>
    <w:rsid w:val="00DE0E16"/>
    <w:rsid w:val="00DE0FA0"/>
    <w:rsid w:val="00DE1F76"/>
    <w:rsid w:val="00DE3A5A"/>
    <w:rsid w:val="00DE42A7"/>
    <w:rsid w:val="00DF0C7A"/>
    <w:rsid w:val="00E00835"/>
    <w:rsid w:val="00E01183"/>
    <w:rsid w:val="00E0320E"/>
    <w:rsid w:val="00E03E68"/>
    <w:rsid w:val="00E03EC4"/>
    <w:rsid w:val="00E0696D"/>
    <w:rsid w:val="00E06B78"/>
    <w:rsid w:val="00E0739A"/>
    <w:rsid w:val="00E079AD"/>
    <w:rsid w:val="00E12CB1"/>
    <w:rsid w:val="00E13A02"/>
    <w:rsid w:val="00E17106"/>
    <w:rsid w:val="00E21BC4"/>
    <w:rsid w:val="00E21D33"/>
    <w:rsid w:val="00E22036"/>
    <w:rsid w:val="00E22EC6"/>
    <w:rsid w:val="00E23DCF"/>
    <w:rsid w:val="00E26503"/>
    <w:rsid w:val="00E26FDE"/>
    <w:rsid w:val="00E31358"/>
    <w:rsid w:val="00E31514"/>
    <w:rsid w:val="00E33141"/>
    <w:rsid w:val="00E33881"/>
    <w:rsid w:val="00E34689"/>
    <w:rsid w:val="00E37AF6"/>
    <w:rsid w:val="00E4240A"/>
    <w:rsid w:val="00E44D40"/>
    <w:rsid w:val="00E45790"/>
    <w:rsid w:val="00E464A2"/>
    <w:rsid w:val="00E46B10"/>
    <w:rsid w:val="00E47EFE"/>
    <w:rsid w:val="00E50B96"/>
    <w:rsid w:val="00E51181"/>
    <w:rsid w:val="00E52342"/>
    <w:rsid w:val="00E526B6"/>
    <w:rsid w:val="00E53621"/>
    <w:rsid w:val="00E538CB"/>
    <w:rsid w:val="00E54BAB"/>
    <w:rsid w:val="00E56FF2"/>
    <w:rsid w:val="00E60F47"/>
    <w:rsid w:val="00E613FB"/>
    <w:rsid w:val="00E626EF"/>
    <w:rsid w:val="00E66C03"/>
    <w:rsid w:val="00E67048"/>
    <w:rsid w:val="00E702BA"/>
    <w:rsid w:val="00E71461"/>
    <w:rsid w:val="00E74A34"/>
    <w:rsid w:val="00E7664A"/>
    <w:rsid w:val="00E77CD6"/>
    <w:rsid w:val="00E81B85"/>
    <w:rsid w:val="00E82950"/>
    <w:rsid w:val="00E84B34"/>
    <w:rsid w:val="00E85B2D"/>
    <w:rsid w:val="00E86E51"/>
    <w:rsid w:val="00E90959"/>
    <w:rsid w:val="00E912AC"/>
    <w:rsid w:val="00E925E7"/>
    <w:rsid w:val="00E930A1"/>
    <w:rsid w:val="00E93844"/>
    <w:rsid w:val="00E9597F"/>
    <w:rsid w:val="00E979BA"/>
    <w:rsid w:val="00E97A58"/>
    <w:rsid w:val="00EA12C4"/>
    <w:rsid w:val="00EA1A92"/>
    <w:rsid w:val="00EA237A"/>
    <w:rsid w:val="00EA2B25"/>
    <w:rsid w:val="00EA2EAE"/>
    <w:rsid w:val="00EA2F3A"/>
    <w:rsid w:val="00EA31DC"/>
    <w:rsid w:val="00EA4327"/>
    <w:rsid w:val="00EA5B16"/>
    <w:rsid w:val="00EA5BCE"/>
    <w:rsid w:val="00EB0851"/>
    <w:rsid w:val="00EB0B1C"/>
    <w:rsid w:val="00EB0FEE"/>
    <w:rsid w:val="00EB103A"/>
    <w:rsid w:val="00EB1CF9"/>
    <w:rsid w:val="00EB2344"/>
    <w:rsid w:val="00EB2FCB"/>
    <w:rsid w:val="00EB47FF"/>
    <w:rsid w:val="00EB5383"/>
    <w:rsid w:val="00EB6766"/>
    <w:rsid w:val="00EB77CD"/>
    <w:rsid w:val="00EB7A2B"/>
    <w:rsid w:val="00EC141F"/>
    <w:rsid w:val="00EC1ADC"/>
    <w:rsid w:val="00EC27FC"/>
    <w:rsid w:val="00EC2F4C"/>
    <w:rsid w:val="00EC568D"/>
    <w:rsid w:val="00EC5D9C"/>
    <w:rsid w:val="00EC6A0F"/>
    <w:rsid w:val="00EC6A8C"/>
    <w:rsid w:val="00ED0B1B"/>
    <w:rsid w:val="00ED3F33"/>
    <w:rsid w:val="00ED41DE"/>
    <w:rsid w:val="00ED4ECA"/>
    <w:rsid w:val="00EE0CD5"/>
    <w:rsid w:val="00EE0E8D"/>
    <w:rsid w:val="00EE177D"/>
    <w:rsid w:val="00EE1FA3"/>
    <w:rsid w:val="00EE220C"/>
    <w:rsid w:val="00EE29A6"/>
    <w:rsid w:val="00EE68AF"/>
    <w:rsid w:val="00EE6A76"/>
    <w:rsid w:val="00EE74E6"/>
    <w:rsid w:val="00EF0292"/>
    <w:rsid w:val="00EF1DDE"/>
    <w:rsid w:val="00EF23AD"/>
    <w:rsid w:val="00EF3878"/>
    <w:rsid w:val="00F00C5B"/>
    <w:rsid w:val="00F00E5B"/>
    <w:rsid w:val="00F010A2"/>
    <w:rsid w:val="00F01272"/>
    <w:rsid w:val="00F03AD0"/>
    <w:rsid w:val="00F03C90"/>
    <w:rsid w:val="00F05595"/>
    <w:rsid w:val="00F05710"/>
    <w:rsid w:val="00F059C1"/>
    <w:rsid w:val="00F05FEA"/>
    <w:rsid w:val="00F074DA"/>
    <w:rsid w:val="00F07F74"/>
    <w:rsid w:val="00F1048A"/>
    <w:rsid w:val="00F1233C"/>
    <w:rsid w:val="00F124DD"/>
    <w:rsid w:val="00F13487"/>
    <w:rsid w:val="00F13544"/>
    <w:rsid w:val="00F138A1"/>
    <w:rsid w:val="00F14F02"/>
    <w:rsid w:val="00F14F18"/>
    <w:rsid w:val="00F15026"/>
    <w:rsid w:val="00F156E3"/>
    <w:rsid w:val="00F1636B"/>
    <w:rsid w:val="00F2110B"/>
    <w:rsid w:val="00F21416"/>
    <w:rsid w:val="00F2188B"/>
    <w:rsid w:val="00F23044"/>
    <w:rsid w:val="00F2344E"/>
    <w:rsid w:val="00F23B33"/>
    <w:rsid w:val="00F240B8"/>
    <w:rsid w:val="00F24116"/>
    <w:rsid w:val="00F248EB"/>
    <w:rsid w:val="00F24F3F"/>
    <w:rsid w:val="00F25307"/>
    <w:rsid w:val="00F25E96"/>
    <w:rsid w:val="00F3036B"/>
    <w:rsid w:val="00F30F15"/>
    <w:rsid w:val="00F329CE"/>
    <w:rsid w:val="00F334E9"/>
    <w:rsid w:val="00F3526C"/>
    <w:rsid w:val="00F358A0"/>
    <w:rsid w:val="00F36954"/>
    <w:rsid w:val="00F37A59"/>
    <w:rsid w:val="00F37CFC"/>
    <w:rsid w:val="00F406F7"/>
    <w:rsid w:val="00F41AA6"/>
    <w:rsid w:val="00F41BC9"/>
    <w:rsid w:val="00F42AF0"/>
    <w:rsid w:val="00F42B8A"/>
    <w:rsid w:val="00F437BF"/>
    <w:rsid w:val="00F45115"/>
    <w:rsid w:val="00F4577E"/>
    <w:rsid w:val="00F46384"/>
    <w:rsid w:val="00F47B52"/>
    <w:rsid w:val="00F50600"/>
    <w:rsid w:val="00F50C3D"/>
    <w:rsid w:val="00F50EA7"/>
    <w:rsid w:val="00F51EAF"/>
    <w:rsid w:val="00F52BA1"/>
    <w:rsid w:val="00F53B54"/>
    <w:rsid w:val="00F550AB"/>
    <w:rsid w:val="00F563E0"/>
    <w:rsid w:val="00F57345"/>
    <w:rsid w:val="00F602FA"/>
    <w:rsid w:val="00F60F87"/>
    <w:rsid w:val="00F61610"/>
    <w:rsid w:val="00F6379B"/>
    <w:rsid w:val="00F63B43"/>
    <w:rsid w:val="00F64079"/>
    <w:rsid w:val="00F6491B"/>
    <w:rsid w:val="00F65297"/>
    <w:rsid w:val="00F66904"/>
    <w:rsid w:val="00F66EDC"/>
    <w:rsid w:val="00F714DC"/>
    <w:rsid w:val="00F72C6F"/>
    <w:rsid w:val="00F75D8B"/>
    <w:rsid w:val="00F764E7"/>
    <w:rsid w:val="00F76F4F"/>
    <w:rsid w:val="00F775E7"/>
    <w:rsid w:val="00F82D8A"/>
    <w:rsid w:val="00F84122"/>
    <w:rsid w:val="00F84257"/>
    <w:rsid w:val="00F842F9"/>
    <w:rsid w:val="00F84F75"/>
    <w:rsid w:val="00F84FDA"/>
    <w:rsid w:val="00F8516C"/>
    <w:rsid w:val="00F866CB"/>
    <w:rsid w:val="00F87B42"/>
    <w:rsid w:val="00F91EE4"/>
    <w:rsid w:val="00F944E7"/>
    <w:rsid w:val="00F9623A"/>
    <w:rsid w:val="00F97B22"/>
    <w:rsid w:val="00FA0419"/>
    <w:rsid w:val="00FA1370"/>
    <w:rsid w:val="00FA3653"/>
    <w:rsid w:val="00FA463B"/>
    <w:rsid w:val="00FB1053"/>
    <w:rsid w:val="00FB1673"/>
    <w:rsid w:val="00FB23ED"/>
    <w:rsid w:val="00FB2F32"/>
    <w:rsid w:val="00FB3AAC"/>
    <w:rsid w:val="00FB3EC3"/>
    <w:rsid w:val="00FB52D6"/>
    <w:rsid w:val="00FB542D"/>
    <w:rsid w:val="00FB6D54"/>
    <w:rsid w:val="00FB6DC5"/>
    <w:rsid w:val="00FB7183"/>
    <w:rsid w:val="00FC40E5"/>
    <w:rsid w:val="00FC5057"/>
    <w:rsid w:val="00FC5966"/>
    <w:rsid w:val="00FC60A7"/>
    <w:rsid w:val="00FC7533"/>
    <w:rsid w:val="00FD05BD"/>
    <w:rsid w:val="00FD0609"/>
    <w:rsid w:val="00FD3EC2"/>
    <w:rsid w:val="00FE2491"/>
    <w:rsid w:val="00FE26C7"/>
    <w:rsid w:val="00FE2881"/>
    <w:rsid w:val="00FE4B07"/>
    <w:rsid w:val="00FE4B66"/>
    <w:rsid w:val="00FE5BE4"/>
    <w:rsid w:val="00FE5CD4"/>
    <w:rsid w:val="00FF22FB"/>
    <w:rsid w:val="00FF28FF"/>
    <w:rsid w:val="00FF32D9"/>
    <w:rsid w:val="00FF3762"/>
    <w:rsid w:val="00FF3C6E"/>
    <w:rsid w:val="00FF4EA7"/>
    <w:rsid w:val="00FF5A20"/>
    <w:rsid w:val="00FF5DB4"/>
    <w:rsid w:val="00FF6049"/>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189270286">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485365694">
      <w:bodyDiv w:val="1"/>
      <w:marLeft w:val="0"/>
      <w:marRight w:val="0"/>
      <w:marTop w:val="0"/>
      <w:marBottom w:val="0"/>
      <w:divBdr>
        <w:top w:val="none" w:sz="0" w:space="0" w:color="auto"/>
        <w:left w:val="none" w:sz="0" w:space="0" w:color="auto"/>
        <w:bottom w:val="none" w:sz="0" w:space="0" w:color="auto"/>
        <w:right w:val="none" w:sz="0" w:space="0" w:color="auto"/>
      </w:divBdr>
    </w:div>
    <w:div w:id="4909504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50635177">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385526357">
      <w:bodyDiv w:val="1"/>
      <w:marLeft w:val="0"/>
      <w:marRight w:val="0"/>
      <w:marTop w:val="0"/>
      <w:marBottom w:val="0"/>
      <w:divBdr>
        <w:top w:val="none" w:sz="0" w:space="0" w:color="auto"/>
        <w:left w:val="none" w:sz="0" w:space="0" w:color="auto"/>
        <w:bottom w:val="none" w:sz="0" w:space="0" w:color="auto"/>
        <w:right w:val="none" w:sz="0" w:space="0" w:color="auto"/>
      </w:divBdr>
    </w:div>
    <w:div w:id="1390153529">
      <w:bodyDiv w:val="1"/>
      <w:marLeft w:val="0"/>
      <w:marRight w:val="0"/>
      <w:marTop w:val="0"/>
      <w:marBottom w:val="0"/>
      <w:divBdr>
        <w:top w:val="none" w:sz="0" w:space="0" w:color="auto"/>
        <w:left w:val="none" w:sz="0" w:space="0" w:color="auto"/>
        <w:bottom w:val="none" w:sz="0" w:space="0" w:color="auto"/>
        <w:right w:val="none" w:sz="0" w:space="0" w:color="auto"/>
      </w:divBdr>
    </w:div>
    <w:div w:id="1668482810">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179949533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 w:id="21185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cc.gov/files/livetestsurvey0720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cc.gov/files/preliminarysurvey07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FA331-8A09-4917-8B4D-74081D7969B6}">
  <ds:schemaRefs>
    <ds:schemaRef ds:uri="http://schemas.openxmlformats.org/officeDocument/2006/bibliography"/>
  </ds:schemaRefs>
</ds:datastoreItem>
</file>

<file path=customXml/itemProps2.xml><?xml version="1.0" encoding="utf-8"?>
<ds:datastoreItem xmlns:ds="http://schemas.openxmlformats.org/officeDocument/2006/customXml" ds:itemID="{7511D52D-C50B-4205-BF68-6A6619E459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A39DE9-E45E-44E0-8DA2-B063DEA0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9BDF4-E0F6-4A27-BEDE-D7A31D1E62BA}">
  <ds:schemaRefs>
    <ds:schemaRef ds:uri="http://schemas.microsoft.com/sharepoint/v3/contenttype/forms"/>
  </ds:schemaRefs>
</ds:datastoreItem>
</file>

<file path=customXml/itemProps5.xml><?xml version="1.0" encoding="utf-8"?>
<ds:datastoreItem xmlns:ds="http://schemas.openxmlformats.org/officeDocument/2006/customXml" ds:itemID="{BA2AD6FC-E211-46EA-B437-6B8E6A4AA55B}">
  <ds:schemaRefs>
    <ds:schemaRef ds:uri="http://schemas.microsoft.com/sharepoint/v3/contenttype/forms"/>
  </ds:schemaRefs>
</ds:datastoreItem>
</file>

<file path=customXml/itemProps6.xml><?xml version="1.0" encoding="utf-8"?>
<ds:datastoreItem xmlns:ds="http://schemas.openxmlformats.org/officeDocument/2006/customXml" ds:itemID="{CC1FCE20-4A75-4DFE-847F-917AFEE5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23012F8-C945-49C2-9C18-E0DCF26E7C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2021-07-16T14:09:00Z</dcterms:created>
  <dcterms:modified xsi:type="dcterms:W3CDTF">2021-07-16T14:09:00Z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0x010100581B2E0EDB97DA4A837771B34C3396C1</vt:lpwstr>
  </property>
</Properties>
</file>