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5991" w:rsidR="00B8284A" w:rsidP="0652B33C" w:rsidRDefault="00B45B8A" w14:paraId="0FDE62C9" w14:textId="6A6C8420">
      <w:pPr>
        <w:rPr>
          <w:rFonts w:ascii="Times New Roman" w:hAnsi="Times New Roman"/>
          <w:sz w:val="22"/>
          <w:szCs w:val="22"/>
        </w:rPr>
      </w:pPr>
      <w:r w:rsidRPr="2719F503">
        <w:rPr>
          <w:rFonts w:ascii="Times New Roman" w:hAnsi="Times New Roman"/>
          <w:b/>
          <w:bCs/>
          <w:sz w:val="22"/>
          <w:szCs w:val="22"/>
        </w:rPr>
        <w:t xml:space="preserve">Part </w:t>
      </w:r>
      <w:r w:rsidRPr="0652B33C" w:rsidR="00BC53E8">
        <w:rPr>
          <w:rFonts w:ascii="Times New Roman" w:hAnsi="Times New Roman"/>
          <w:b/>
          <w:bCs/>
          <w:sz w:val="22"/>
          <w:szCs w:val="22"/>
        </w:rPr>
        <w:t>A.</w:t>
      </w:r>
      <w:r w:rsidR="004228FD">
        <w:rPr>
          <w:rFonts w:ascii="Times New Roman" w:hAnsi="Times New Roman"/>
          <w:sz w:val="22"/>
          <w:szCs w:val="22"/>
        </w:rPr>
        <w:t xml:space="preserve"> </w:t>
      </w:r>
      <w:r w:rsidRPr="2719F503" w:rsidR="00BC53E8">
        <w:rPr>
          <w:rFonts w:ascii="Times New Roman" w:hAnsi="Times New Roman"/>
          <w:b/>
          <w:bCs/>
          <w:sz w:val="22"/>
          <w:szCs w:val="22"/>
        </w:rPr>
        <w:t>Justification</w:t>
      </w:r>
      <w:r w:rsidRPr="2719F503" w:rsidR="00593B62">
        <w:rPr>
          <w:rFonts w:ascii="Times New Roman" w:hAnsi="Times New Roman"/>
          <w:sz w:val="22"/>
          <w:szCs w:val="22"/>
        </w:rPr>
        <w:t xml:space="preserve">: </w:t>
      </w:r>
      <w:r w:rsidRPr="2719F503" w:rsidR="00D278C0">
        <w:rPr>
          <w:rFonts w:ascii="Times New Roman" w:hAnsi="Times New Roman"/>
          <w:sz w:val="22"/>
          <w:szCs w:val="22"/>
        </w:rPr>
        <w:t>20</w:t>
      </w:r>
      <w:r w:rsidRPr="2719F503" w:rsidR="42971966">
        <w:rPr>
          <w:rFonts w:ascii="Times New Roman" w:hAnsi="Times New Roman"/>
          <w:sz w:val="22"/>
          <w:szCs w:val="22"/>
        </w:rPr>
        <w:t>21</w:t>
      </w:r>
      <w:r w:rsidRPr="2719F503" w:rsidR="00D278C0">
        <w:rPr>
          <w:rFonts w:ascii="Times New Roman" w:hAnsi="Times New Roman"/>
          <w:sz w:val="22"/>
          <w:szCs w:val="22"/>
        </w:rPr>
        <w:t>-202</w:t>
      </w:r>
      <w:r w:rsidRPr="2719F503" w:rsidR="371CD71C">
        <w:rPr>
          <w:rFonts w:ascii="Times New Roman" w:hAnsi="Times New Roman"/>
          <w:sz w:val="22"/>
          <w:szCs w:val="22"/>
        </w:rPr>
        <w:t>3</w:t>
      </w:r>
      <w:r w:rsidRPr="2719F503" w:rsidR="00D278C0">
        <w:rPr>
          <w:rFonts w:ascii="Times New Roman" w:hAnsi="Times New Roman"/>
          <w:sz w:val="22"/>
          <w:szCs w:val="22"/>
        </w:rPr>
        <w:t xml:space="preserve"> IMLS Grants to States Program “State Reporting System” (3137-0071)</w:t>
      </w:r>
    </w:p>
    <w:p w:rsidRPr="001F5991" w:rsidR="00E625CE" w:rsidP="00BC53E8" w:rsidRDefault="00E625CE" w14:paraId="61806C0B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16BDD696" w14:textId="77777777">
      <w:pPr>
        <w:widowControl w:val="0"/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Necessity of the Information Collection</w:t>
      </w:r>
    </w:p>
    <w:p w:rsidRPr="001F5991" w:rsidR="007709E4" w:rsidP="00087E71" w:rsidRDefault="007709E4" w14:paraId="0BDE0440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2"/>
          <w:szCs w:val="22"/>
        </w:rPr>
      </w:pPr>
    </w:p>
    <w:p w:rsidRPr="001F5991" w:rsidR="00372946" w:rsidRDefault="00593B62" w14:paraId="5F55B0DD" w14:textId="02D038FD">
      <w:pPr>
        <w:tabs>
          <w:tab w:val="left" w:pos="-720"/>
          <w:tab w:val="left" w:pos="0"/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The Institute of Museum and Library Services (IMLS) requests </w:t>
      </w:r>
      <w:r w:rsidRPr="001F5991" w:rsidR="00D278C0">
        <w:rPr>
          <w:rFonts w:ascii="Times New Roman" w:hAnsi="Times New Roman"/>
          <w:sz w:val="22"/>
          <w:szCs w:val="22"/>
        </w:rPr>
        <w:t xml:space="preserve">an approval of a </w:t>
      </w:r>
      <w:r w:rsidRPr="001F5991" w:rsidR="00AB01AE">
        <w:rPr>
          <w:rFonts w:ascii="Times New Roman" w:hAnsi="Times New Roman"/>
          <w:sz w:val="22"/>
          <w:szCs w:val="22"/>
        </w:rPr>
        <w:t xml:space="preserve">renewal </w:t>
      </w:r>
      <w:r w:rsidRPr="001F5991" w:rsidR="00B044CA">
        <w:rPr>
          <w:rFonts w:ascii="Times New Roman" w:hAnsi="Times New Roman"/>
          <w:sz w:val="22"/>
          <w:szCs w:val="22"/>
        </w:rPr>
        <w:t>of the</w:t>
      </w:r>
      <w:r w:rsidRPr="001F5991" w:rsidR="00AB01AE">
        <w:rPr>
          <w:rFonts w:ascii="Times New Roman" w:hAnsi="Times New Roman"/>
          <w:sz w:val="22"/>
          <w:szCs w:val="22"/>
        </w:rPr>
        <w:t xml:space="preserve"> </w:t>
      </w:r>
      <w:r w:rsidRPr="001F5991" w:rsidDel="00B00BC0" w:rsidR="00D278C0">
        <w:rPr>
          <w:rFonts w:ascii="Times New Roman" w:hAnsi="Times New Roman"/>
          <w:sz w:val="22"/>
          <w:szCs w:val="22"/>
        </w:rPr>
        <w:t>three</w:t>
      </w:r>
      <w:r w:rsidRPr="001F5991" w:rsidR="00B00BC0">
        <w:rPr>
          <w:rFonts w:ascii="Times New Roman" w:hAnsi="Times New Roman"/>
          <w:sz w:val="22"/>
          <w:szCs w:val="22"/>
        </w:rPr>
        <w:t>-</w:t>
      </w:r>
      <w:r w:rsidRPr="001F5991" w:rsidR="00D278C0">
        <w:rPr>
          <w:rFonts w:ascii="Times New Roman" w:hAnsi="Times New Roman"/>
          <w:sz w:val="22"/>
          <w:szCs w:val="22"/>
        </w:rPr>
        <w:t>year clearance</w:t>
      </w:r>
      <w:r w:rsidRPr="001F5991" w:rsidR="000E1994">
        <w:rPr>
          <w:rFonts w:ascii="Times New Roman" w:hAnsi="Times New Roman"/>
          <w:sz w:val="22"/>
          <w:szCs w:val="22"/>
        </w:rPr>
        <w:t xml:space="preserve"> </w:t>
      </w:r>
      <w:r w:rsidRPr="001F5991" w:rsidR="002660A5">
        <w:rPr>
          <w:rFonts w:ascii="Times New Roman" w:hAnsi="Times New Roman"/>
          <w:sz w:val="22"/>
          <w:szCs w:val="22"/>
        </w:rPr>
        <w:t xml:space="preserve">for </w:t>
      </w:r>
      <w:r w:rsidRPr="001F5991">
        <w:rPr>
          <w:rFonts w:ascii="Times New Roman" w:hAnsi="Times New Roman"/>
          <w:sz w:val="22"/>
          <w:szCs w:val="22"/>
        </w:rPr>
        <w:t>the agency’s information collection request</w:t>
      </w:r>
      <w:r w:rsidRPr="001F5991" w:rsidR="00680FD6">
        <w:rPr>
          <w:rFonts w:ascii="Times New Roman" w:hAnsi="Times New Roman"/>
          <w:sz w:val="22"/>
          <w:szCs w:val="22"/>
        </w:rPr>
        <w:t>s</w:t>
      </w:r>
      <w:r w:rsidRPr="001F5991">
        <w:rPr>
          <w:rFonts w:ascii="Times New Roman" w:hAnsi="Times New Roman"/>
          <w:sz w:val="22"/>
          <w:szCs w:val="22"/>
        </w:rPr>
        <w:t xml:space="preserve"> for </w:t>
      </w:r>
      <w:r w:rsidRPr="001F5991" w:rsidR="00D278C0">
        <w:rPr>
          <w:rFonts w:ascii="Times New Roman" w:hAnsi="Times New Roman"/>
          <w:sz w:val="22"/>
          <w:szCs w:val="22"/>
        </w:rPr>
        <w:t>the State Reporting System for the Grants to States</w:t>
      </w:r>
      <w:r w:rsidRPr="001F5991" w:rsidR="005438E4">
        <w:rPr>
          <w:rFonts w:ascii="Times New Roman" w:hAnsi="Times New Roman"/>
          <w:sz w:val="22"/>
          <w:szCs w:val="22"/>
        </w:rPr>
        <w:t xml:space="preserve"> (G2S)</w:t>
      </w:r>
      <w:r w:rsidRPr="001F5991" w:rsidR="00D278C0">
        <w:rPr>
          <w:rFonts w:ascii="Times New Roman" w:hAnsi="Times New Roman"/>
          <w:sz w:val="22"/>
          <w:szCs w:val="22"/>
        </w:rPr>
        <w:t xml:space="preserve"> Program </w:t>
      </w:r>
      <w:r w:rsidRPr="001F5991">
        <w:rPr>
          <w:rFonts w:ascii="Times New Roman" w:hAnsi="Times New Roman"/>
          <w:sz w:val="22"/>
          <w:szCs w:val="22"/>
        </w:rPr>
        <w:t>un</w:t>
      </w:r>
      <w:r w:rsidRPr="001F5991" w:rsidR="00F31DD2">
        <w:rPr>
          <w:rFonts w:ascii="Times New Roman" w:hAnsi="Times New Roman"/>
          <w:sz w:val="22"/>
          <w:szCs w:val="22"/>
        </w:rPr>
        <w:t>d</w:t>
      </w:r>
      <w:r w:rsidRPr="001F5991" w:rsidR="000E1994">
        <w:rPr>
          <w:rFonts w:ascii="Times New Roman" w:hAnsi="Times New Roman"/>
          <w:sz w:val="22"/>
          <w:szCs w:val="22"/>
        </w:rPr>
        <w:t>er the Paperwork Reduction Act</w:t>
      </w:r>
      <w:r w:rsidRPr="001F5991" w:rsidR="006B32A8">
        <w:rPr>
          <w:rFonts w:ascii="Times New Roman" w:hAnsi="Times New Roman"/>
          <w:sz w:val="22"/>
          <w:szCs w:val="22"/>
        </w:rPr>
        <w:t xml:space="preserve"> (PRA)</w:t>
      </w:r>
      <w:r w:rsidRPr="001F5991" w:rsidR="000E1994">
        <w:rPr>
          <w:rFonts w:ascii="Times New Roman" w:hAnsi="Times New Roman"/>
          <w:sz w:val="22"/>
          <w:szCs w:val="22"/>
        </w:rPr>
        <w:t xml:space="preserve">. </w:t>
      </w:r>
    </w:p>
    <w:p w:rsidRPr="001F5991" w:rsidR="009506EB" w:rsidP="00372946" w:rsidRDefault="009506EB" w14:paraId="756EEF2A" w14:textId="77777777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</w:p>
    <w:p w:rsidRPr="001F5991" w:rsidR="009506EB" w:rsidP="10BFC7DB" w:rsidRDefault="00112A4C" w14:paraId="3BDA1924" w14:textId="53A4D5EF">
      <w:pPr>
        <w:tabs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E</w:t>
      </w:r>
      <w:r w:rsidRPr="001F5991" w:rsidR="009506EB">
        <w:rPr>
          <w:rFonts w:ascii="Times New Roman" w:hAnsi="Times New Roman"/>
          <w:sz w:val="22"/>
          <w:szCs w:val="22"/>
        </w:rPr>
        <w:t xml:space="preserve">ach State Library Administrative Agency (SLAA) </w:t>
      </w:r>
      <w:r w:rsidRPr="001F5991">
        <w:rPr>
          <w:rFonts w:ascii="Times New Roman" w:hAnsi="Times New Roman"/>
          <w:sz w:val="22"/>
          <w:szCs w:val="22"/>
        </w:rPr>
        <w:t xml:space="preserve">is required, under 20 U.S.C. </w:t>
      </w:r>
      <w:r w:rsidRPr="001F5991" w:rsidR="002E6D4A">
        <w:rPr>
          <w:rFonts w:ascii="Times New Roman" w:hAnsi="Times New Roman"/>
          <w:sz w:val="22"/>
          <w:szCs w:val="22"/>
        </w:rPr>
        <w:t xml:space="preserve">§ </w:t>
      </w:r>
      <w:r w:rsidRPr="001F5991">
        <w:rPr>
          <w:rFonts w:ascii="Times New Roman" w:hAnsi="Times New Roman"/>
          <w:sz w:val="22"/>
          <w:szCs w:val="22"/>
        </w:rPr>
        <w:t xml:space="preserve">9101 </w:t>
      </w:r>
      <w:r w:rsidRPr="001F5991">
        <w:rPr>
          <w:rFonts w:ascii="Times New Roman" w:hAnsi="Times New Roman"/>
          <w:i/>
          <w:iCs/>
          <w:sz w:val="22"/>
          <w:szCs w:val="22"/>
        </w:rPr>
        <w:t>et seq.</w:t>
      </w:r>
      <w:r w:rsidRPr="001F5991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1F5991">
        <w:rPr>
          <w:rFonts w:ascii="Times New Roman" w:hAnsi="Times New Roman"/>
          <w:sz w:val="22"/>
          <w:szCs w:val="22"/>
        </w:rPr>
        <w:t>in particular 20</w:t>
      </w:r>
      <w:proofErr w:type="gramEnd"/>
      <w:r w:rsidRPr="001F5991">
        <w:rPr>
          <w:rFonts w:ascii="Times New Roman" w:hAnsi="Times New Roman"/>
          <w:sz w:val="22"/>
          <w:szCs w:val="22"/>
        </w:rPr>
        <w:t xml:space="preserve"> U.S.C. </w:t>
      </w:r>
      <w:r w:rsidRPr="001F5991" w:rsidR="002E6D4A">
        <w:rPr>
          <w:rFonts w:ascii="Times New Roman" w:hAnsi="Times New Roman"/>
          <w:sz w:val="22"/>
          <w:szCs w:val="22"/>
        </w:rPr>
        <w:t xml:space="preserve">§ </w:t>
      </w:r>
      <w:r w:rsidRPr="001F5991">
        <w:rPr>
          <w:rFonts w:ascii="Times New Roman" w:hAnsi="Times New Roman"/>
          <w:sz w:val="22"/>
          <w:szCs w:val="22"/>
        </w:rPr>
        <w:t xml:space="preserve">9134), </w:t>
      </w:r>
      <w:r w:rsidRPr="001F5991" w:rsidR="009506EB">
        <w:rPr>
          <w:rFonts w:ascii="Times New Roman" w:hAnsi="Times New Roman"/>
          <w:sz w:val="22"/>
          <w:szCs w:val="22"/>
        </w:rPr>
        <w:t>to submit a plan that details library services goals for a five-year period</w:t>
      </w:r>
      <w:r w:rsidRPr="001F5991" w:rsidR="5625ECC9">
        <w:rPr>
          <w:rFonts w:ascii="Times New Roman" w:hAnsi="Times New Roman"/>
          <w:sz w:val="22"/>
          <w:szCs w:val="22"/>
        </w:rPr>
        <w:t>, along with associated certifications</w:t>
      </w:r>
      <w:r w:rsidRPr="001F5991" w:rsidR="009506EB">
        <w:rPr>
          <w:rFonts w:ascii="Times New Roman" w:hAnsi="Times New Roman"/>
          <w:sz w:val="22"/>
          <w:szCs w:val="22"/>
        </w:rPr>
        <w:t>. Pursuant to 20 U</w:t>
      </w:r>
      <w:r w:rsidRPr="001F5991" w:rsidR="00663B15">
        <w:rPr>
          <w:rFonts w:ascii="Times New Roman" w:hAnsi="Times New Roman"/>
          <w:sz w:val="22"/>
          <w:szCs w:val="22"/>
        </w:rPr>
        <w:t>.</w:t>
      </w:r>
      <w:r w:rsidRPr="001F5991" w:rsidR="009506EB">
        <w:rPr>
          <w:rFonts w:ascii="Times New Roman" w:hAnsi="Times New Roman"/>
          <w:sz w:val="22"/>
          <w:szCs w:val="22"/>
        </w:rPr>
        <w:t>S</w:t>
      </w:r>
      <w:r w:rsidRPr="001F5991" w:rsidR="00663B15">
        <w:rPr>
          <w:rFonts w:ascii="Times New Roman" w:hAnsi="Times New Roman"/>
          <w:sz w:val="22"/>
          <w:szCs w:val="22"/>
        </w:rPr>
        <w:t>.</w:t>
      </w:r>
      <w:r w:rsidRPr="001F5991" w:rsidR="009506EB">
        <w:rPr>
          <w:rFonts w:ascii="Times New Roman" w:hAnsi="Times New Roman"/>
          <w:sz w:val="22"/>
          <w:szCs w:val="22"/>
        </w:rPr>
        <w:t>C</w:t>
      </w:r>
      <w:r w:rsidRPr="001F5991" w:rsidR="00663B15">
        <w:rPr>
          <w:rFonts w:ascii="Times New Roman" w:hAnsi="Times New Roman"/>
          <w:sz w:val="22"/>
          <w:szCs w:val="22"/>
        </w:rPr>
        <w:t>.</w:t>
      </w:r>
      <w:r w:rsidRPr="001F5991" w:rsidR="00CD2838">
        <w:rPr>
          <w:rFonts w:ascii="Times New Roman" w:hAnsi="Times New Roman"/>
          <w:sz w:val="22"/>
          <w:szCs w:val="22"/>
        </w:rPr>
        <w:t xml:space="preserve"> </w:t>
      </w:r>
      <w:r w:rsidRPr="001F5991" w:rsidR="002E6D4A">
        <w:rPr>
          <w:rFonts w:ascii="Times New Roman" w:hAnsi="Times New Roman"/>
          <w:sz w:val="22"/>
          <w:szCs w:val="22"/>
        </w:rPr>
        <w:t>§</w:t>
      </w:r>
      <w:r w:rsidRPr="001F5991" w:rsidR="009506EB">
        <w:rPr>
          <w:rFonts w:ascii="Times New Roman" w:hAnsi="Times New Roman"/>
          <w:sz w:val="22"/>
          <w:szCs w:val="22"/>
        </w:rPr>
        <w:t xml:space="preserve"> 9134</w:t>
      </w:r>
      <w:r w:rsidRPr="001F5991" w:rsidR="00663B15">
        <w:rPr>
          <w:rFonts w:ascii="Times New Roman" w:hAnsi="Times New Roman"/>
          <w:sz w:val="22"/>
          <w:szCs w:val="22"/>
        </w:rPr>
        <w:t xml:space="preserve"> (c)</w:t>
      </w:r>
      <w:r w:rsidRPr="001F5991" w:rsidR="009506EB">
        <w:rPr>
          <w:rFonts w:ascii="Times New Roman" w:hAnsi="Times New Roman"/>
          <w:sz w:val="22"/>
          <w:szCs w:val="22"/>
        </w:rPr>
        <w:t xml:space="preserve">, each SLAA that receives an IMLS grant under the </w:t>
      </w:r>
      <w:r w:rsidRPr="001F5991" w:rsidR="00663B15">
        <w:rPr>
          <w:rFonts w:ascii="Times New Roman" w:hAnsi="Times New Roman"/>
          <w:sz w:val="22"/>
          <w:szCs w:val="22"/>
        </w:rPr>
        <w:t>G2S</w:t>
      </w:r>
      <w:r w:rsidRPr="001F5991" w:rsidR="0053630C">
        <w:rPr>
          <w:rFonts w:ascii="Times New Roman" w:hAnsi="Times New Roman"/>
          <w:sz w:val="22"/>
          <w:szCs w:val="22"/>
        </w:rPr>
        <w:t xml:space="preserve"> </w:t>
      </w:r>
      <w:r w:rsidRPr="001F5991" w:rsidR="00933119">
        <w:rPr>
          <w:rFonts w:ascii="Times New Roman" w:hAnsi="Times New Roman"/>
          <w:sz w:val="22"/>
          <w:szCs w:val="22"/>
        </w:rPr>
        <w:t xml:space="preserve">Program </w:t>
      </w:r>
      <w:r w:rsidRPr="001F5991" w:rsidR="009506EB">
        <w:rPr>
          <w:rFonts w:ascii="Times New Roman" w:hAnsi="Times New Roman"/>
          <w:sz w:val="22"/>
          <w:szCs w:val="22"/>
        </w:rPr>
        <w:t xml:space="preserve">is required to evaluate and report </w:t>
      </w:r>
      <w:r w:rsidRPr="001F5991" w:rsidR="00D713C6">
        <w:rPr>
          <w:rFonts w:ascii="Times New Roman" w:hAnsi="Times New Roman"/>
          <w:sz w:val="22"/>
          <w:szCs w:val="22"/>
        </w:rPr>
        <w:t xml:space="preserve">on all funded project activities </w:t>
      </w:r>
      <w:r w:rsidRPr="001F5991" w:rsidR="009506EB">
        <w:rPr>
          <w:rFonts w:ascii="Times New Roman" w:hAnsi="Times New Roman"/>
          <w:sz w:val="22"/>
          <w:szCs w:val="22"/>
        </w:rPr>
        <w:t xml:space="preserve">to </w:t>
      </w:r>
      <w:r w:rsidRPr="001F5991" w:rsidR="00663B15">
        <w:rPr>
          <w:rFonts w:ascii="Times New Roman" w:hAnsi="Times New Roman"/>
          <w:sz w:val="22"/>
          <w:szCs w:val="22"/>
        </w:rPr>
        <w:t>IMLS</w:t>
      </w:r>
      <w:r w:rsidRPr="001F5991" w:rsidR="009506EB">
        <w:rPr>
          <w:rFonts w:ascii="Times New Roman" w:hAnsi="Times New Roman"/>
          <w:sz w:val="22"/>
          <w:szCs w:val="22"/>
        </w:rPr>
        <w:t xml:space="preserve">, prior to the end of </w:t>
      </w:r>
      <w:r w:rsidRPr="001F5991" w:rsidR="00847232">
        <w:rPr>
          <w:rFonts w:ascii="Times New Roman" w:hAnsi="Times New Roman"/>
          <w:sz w:val="22"/>
          <w:szCs w:val="22"/>
        </w:rPr>
        <w:t xml:space="preserve">the execution of </w:t>
      </w:r>
      <w:r w:rsidRPr="001F5991" w:rsidR="00663B15">
        <w:rPr>
          <w:rFonts w:ascii="Times New Roman" w:hAnsi="Times New Roman"/>
          <w:sz w:val="22"/>
          <w:szCs w:val="22"/>
        </w:rPr>
        <w:t xml:space="preserve">its </w:t>
      </w:r>
      <w:r w:rsidRPr="001F5991" w:rsidR="009506EB">
        <w:rPr>
          <w:rFonts w:ascii="Times New Roman" w:hAnsi="Times New Roman"/>
          <w:sz w:val="22"/>
          <w:szCs w:val="22"/>
        </w:rPr>
        <w:t xml:space="preserve">five-year plan. Each SLAA receives IMLS funding to support </w:t>
      </w:r>
      <w:r w:rsidRPr="001F5991" w:rsidR="00C37076">
        <w:rPr>
          <w:rFonts w:ascii="Times New Roman" w:hAnsi="Times New Roman"/>
          <w:sz w:val="22"/>
          <w:szCs w:val="22"/>
        </w:rPr>
        <w:t>activities</w:t>
      </w:r>
      <w:r w:rsidRPr="001F5991" w:rsidR="00965154">
        <w:rPr>
          <w:rFonts w:ascii="Times New Roman" w:hAnsi="Times New Roman"/>
          <w:sz w:val="22"/>
          <w:szCs w:val="22"/>
        </w:rPr>
        <w:t xml:space="preserve"> for </w:t>
      </w:r>
      <w:r w:rsidRPr="001F5991" w:rsidR="009506EB">
        <w:rPr>
          <w:rFonts w:ascii="Times New Roman" w:hAnsi="Times New Roman"/>
          <w:sz w:val="22"/>
          <w:szCs w:val="22"/>
        </w:rPr>
        <w:t xml:space="preserve">the five-year period through a series of overlapping two-year grant awards. Each SLAA must file interim and final financial reports, </w:t>
      </w:r>
      <w:r w:rsidRPr="001F5991" w:rsidR="00965154">
        <w:rPr>
          <w:rFonts w:ascii="Times New Roman" w:hAnsi="Times New Roman"/>
          <w:sz w:val="22"/>
          <w:szCs w:val="22"/>
        </w:rPr>
        <w:t>and</w:t>
      </w:r>
      <w:r w:rsidRPr="001F5991" w:rsidR="009506EB">
        <w:rPr>
          <w:rFonts w:ascii="Times New Roman" w:hAnsi="Times New Roman"/>
          <w:sz w:val="22"/>
          <w:szCs w:val="22"/>
        </w:rPr>
        <w:t xml:space="preserve"> final performance reports for each of these two-year grants through IMLS’</w:t>
      </w:r>
      <w:r w:rsidRPr="001F5991" w:rsidR="00B05CC6">
        <w:rPr>
          <w:rFonts w:ascii="Times New Roman" w:hAnsi="Times New Roman"/>
          <w:sz w:val="22"/>
          <w:szCs w:val="22"/>
        </w:rPr>
        <w:t>s</w:t>
      </w:r>
      <w:r w:rsidRPr="001F5991" w:rsidR="009506EB">
        <w:rPr>
          <w:rFonts w:ascii="Times New Roman" w:hAnsi="Times New Roman"/>
          <w:sz w:val="22"/>
          <w:szCs w:val="22"/>
        </w:rPr>
        <w:t xml:space="preserve"> </w:t>
      </w:r>
      <w:r w:rsidRPr="001F5991" w:rsidR="00641226">
        <w:rPr>
          <w:rFonts w:ascii="Times New Roman" w:hAnsi="Times New Roman"/>
          <w:sz w:val="22"/>
          <w:szCs w:val="22"/>
        </w:rPr>
        <w:t>State Program Report</w:t>
      </w:r>
      <w:r w:rsidRPr="001F5991" w:rsidR="7AE65F56">
        <w:rPr>
          <w:rFonts w:ascii="Times New Roman" w:hAnsi="Times New Roman"/>
          <w:sz w:val="22"/>
          <w:szCs w:val="22"/>
        </w:rPr>
        <w:t>ing</w:t>
      </w:r>
      <w:r w:rsidRPr="001F5991" w:rsidR="00641226">
        <w:rPr>
          <w:rFonts w:ascii="Times New Roman" w:hAnsi="Times New Roman"/>
          <w:sz w:val="22"/>
          <w:szCs w:val="22"/>
        </w:rPr>
        <w:t xml:space="preserve"> (</w:t>
      </w:r>
      <w:r w:rsidRPr="001F5991" w:rsidR="009506EB">
        <w:rPr>
          <w:rFonts w:ascii="Times New Roman" w:hAnsi="Times New Roman"/>
          <w:sz w:val="22"/>
          <w:szCs w:val="22"/>
        </w:rPr>
        <w:t>SPR</w:t>
      </w:r>
      <w:r w:rsidRPr="001F5991" w:rsidR="00641226">
        <w:rPr>
          <w:rFonts w:ascii="Times New Roman" w:hAnsi="Times New Roman"/>
          <w:sz w:val="22"/>
          <w:szCs w:val="22"/>
        </w:rPr>
        <w:t>)</w:t>
      </w:r>
      <w:r w:rsidRPr="001F5991" w:rsidR="009506EB">
        <w:rPr>
          <w:rFonts w:ascii="Times New Roman" w:hAnsi="Times New Roman"/>
          <w:sz w:val="22"/>
          <w:szCs w:val="22"/>
        </w:rPr>
        <w:t xml:space="preserve"> system.</w:t>
      </w:r>
      <w:r w:rsidRPr="001F5991" w:rsidR="000023D4">
        <w:rPr>
          <w:rFonts w:ascii="Times New Roman" w:hAnsi="Times New Roman"/>
          <w:sz w:val="22"/>
          <w:szCs w:val="22"/>
        </w:rPr>
        <w:t xml:space="preserve"> </w:t>
      </w:r>
      <w:r w:rsidRPr="001F5991" w:rsidR="298DA369">
        <w:rPr>
          <w:rFonts w:ascii="Times New Roman" w:hAnsi="Times New Roman"/>
          <w:sz w:val="22"/>
          <w:szCs w:val="22"/>
        </w:rPr>
        <w:t xml:space="preserve">The performance reports incorporate performance measures to track participants’ outcomes when attribution claims are </w:t>
      </w:r>
      <w:r w:rsidRPr="001F5991" w:rsidR="6E14ECDC">
        <w:rPr>
          <w:rFonts w:ascii="Times New Roman" w:hAnsi="Times New Roman"/>
          <w:sz w:val="22"/>
          <w:szCs w:val="22"/>
        </w:rPr>
        <w:t>defensible based on a combination of the project’s activity mode and beneficiary type.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D278C0">
        <w:rPr>
          <w:rFonts w:ascii="Times New Roman" w:hAnsi="Times New Roman"/>
          <w:sz w:val="22"/>
          <w:szCs w:val="22"/>
        </w:rPr>
        <w:t>These</w:t>
      </w:r>
      <w:r w:rsidRPr="001F5991" w:rsidDel="00D278C0">
        <w:rPr>
          <w:rFonts w:ascii="Times New Roman" w:hAnsi="Times New Roman"/>
          <w:sz w:val="22"/>
          <w:szCs w:val="22"/>
        </w:rPr>
        <w:t xml:space="preserve"> </w:t>
      </w:r>
      <w:r w:rsidRPr="001F5991" w:rsidR="00D278C0">
        <w:rPr>
          <w:rFonts w:ascii="Times New Roman" w:hAnsi="Times New Roman"/>
          <w:sz w:val="22"/>
          <w:szCs w:val="22"/>
        </w:rPr>
        <w:t>f</w:t>
      </w:r>
      <w:r w:rsidRPr="001F5991" w:rsidR="000B17AF">
        <w:rPr>
          <w:rFonts w:ascii="Times New Roman" w:hAnsi="Times New Roman"/>
          <w:sz w:val="22"/>
          <w:szCs w:val="22"/>
        </w:rPr>
        <w:t>orms</w:t>
      </w:r>
      <w:r w:rsidRPr="001F5991" w:rsidR="00D278C0">
        <w:rPr>
          <w:rFonts w:ascii="Times New Roman" w:hAnsi="Times New Roman"/>
          <w:sz w:val="22"/>
          <w:szCs w:val="22"/>
        </w:rPr>
        <w:t xml:space="preserve"> </w:t>
      </w:r>
      <w:r w:rsidRPr="001F5991" w:rsidR="34D56A29">
        <w:rPr>
          <w:rFonts w:ascii="Times New Roman" w:hAnsi="Times New Roman"/>
          <w:sz w:val="22"/>
          <w:szCs w:val="22"/>
        </w:rPr>
        <w:t xml:space="preserve">and materials </w:t>
      </w:r>
      <w:r w:rsidRPr="001F5991" w:rsidR="00D278C0">
        <w:rPr>
          <w:rFonts w:ascii="Times New Roman" w:hAnsi="Times New Roman"/>
          <w:sz w:val="22"/>
          <w:szCs w:val="22"/>
        </w:rPr>
        <w:t>were approved by OMB</w:t>
      </w:r>
      <w:r w:rsidRPr="001F5991" w:rsidR="000B17AF">
        <w:rPr>
          <w:rFonts w:ascii="Times New Roman" w:hAnsi="Times New Roman"/>
          <w:sz w:val="22"/>
          <w:szCs w:val="22"/>
        </w:rPr>
        <w:t xml:space="preserve"> on </w:t>
      </w:r>
      <w:r w:rsidRPr="001F5991" w:rsidR="5B6073CB">
        <w:rPr>
          <w:rFonts w:ascii="Times New Roman" w:hAnsi="Times New Roman"/>
          <w:sz w:val="22"/>
          <w:szCs w:val="22"/>
        </w:rPr>
        <w:t>6</w:t>
      </w:r>
      <w:r w:rsidRPr="001F5991" w:rsidR="000B17AF">
        <w:rPr>
          <w:rFonts w:ascii="Times New Roman" w:hAnsi="Times New Roman"/>
          <w:sz w:val="22"/>
          <w:szCs w:val="22"/>
        </w:rPr>
        <w:t>/</w:t>
      </w:r>
      <w:r w:rsidRPr="001F5991" w:rsidR="2B42A520">
        <w:rPr>
          <w:rFonts w:ascii="Times New Roman" w:hAnsi="Times New Roman"/>
          <w:sz w:val="22"/>
          <w:szCs w:val="22"/>
        </w:rPr>
        <w:t>1</w:t>
      </w:r>
      <w:r w:rsidRPr="001F5991" w:rsidR="083D7FEA">
        <w:rPr>
          <w:rFonts w:ascii="Times New Roman" w:hAnsi="Times New Roman"/>
          <w:sz w:val="22"/>
          <w:szCs w:val="22"/>
        </w:rPr>
        <w:t>1</w:t>
      </w:r>
      <w:r w:rsidRPr="001F5991" w:rsidR="000B17AF">
        <w:rPr>
          <w:rFonts w:ascii="Times New Roman" w:hAnsi="Times New Roman"/>
          <w:sz w:val="22"/>
          <w:szCs w:val="22"/>
        </w:rPr>
        <w:t>/201</w:t>
      </w:r>
      <w:r w:rsidRPr="001F5991" w:rsidR="0247A460">
        <w:rPr>
          <w:rFonts w:ascii="Times New Roman" w:hAnsi="Times New Roman"/>
          <w:sz w:val="22"/>
          <w:szCs w:val="22"/>
        </w:rPr>
        <w:t>8</w:t>
      </w:r>
      <w:r w:rsidRPr="001F5991" w:rsidR="000B17AF">
        <w:rPr>
          <w:rFonts w:ascii="Times New Roman" w:hAnsi="Times New Roman"/>
          <w:sz w:val="22"/>
          <w:szCs w:val="22"/>
        </w:rPr>
        <w:t xml:space="preserve"> and are being submitted </w:t>
      </w:r>
      <w:r w:rsidRPr="001F5991" w:rsidR="00636836">
        <w:rPr>
          <w:rFonts w:ascii="Times New Roman" w:hAnsi="Times New Roman"/>
          <w:sz w:val="22"/>
          <w:szCs w:val="22"/>
        </w:rPr>
        <w:t>with m</w:t>
      </w:r>
      <w:r w:rsidRPr="001F5991" w:rsidR="79789A48">
        <w:rPr>
          <w:rFonts w:ascii="Times New Roman" w:hAnsi="Times New Roman"/>
          <w:sz w:val="22"/>
          <w:szCs w:val="22"/>
        </w:rPr>
        <w:t xml:space="preserve">inor </w:t>
      </w:r>
      <w:r w:rsidRPr="001F5991" w:rsidR="1B8C67C3">
        <w:rPr>
          <w:rFonts w:ascii="Times New Roman" w:hAnsi="Times New Roman"/>
          <w:sz w:val="22"/>
          <w:szCs w:val="22"/>
        </w:rPr>
        <w:t xml:space="preserve">updates </w:t>
      </w:r>
      <w:r w:rsidRPr="001F5991" w:rsidR="63B46AC5">
        <w:rPr>
          <w:rFonts w:ascii="Times New Roman" w:hAnsi="Times New Roman"/>
          <w:sz w:val="22"/>
          <w:szCs w:val="22"/>
        </w:rPr>
        <w:t>intend</w:t>
      </w:r>
      <w:r w:rsidRPr="001F5991" w:rsidR="00B3066B">
        <w:rPr>
          <w:rFonts w:ascii="Times New Roman" w:hAnsi="Times New Roman"/>
          <w:sz w:val="22"/>
          <w:szCs w:val="22"/>
        </w:rPr>
        <w:t>ed</w:t>
      </w:r>
      <w:r w:rsidRPr="001F5991" w:rsidR="63B46AC5">
        <w:rPr>
          <w:rFonts w:ascii="Times New Roman" w:hAnsi="Times New Roman"/>
          <w:sz w:val="22"/>
          <w:szCs w:val="22"/>
        </w:rPr>
        <w:t xml:space="preserve"> to</w:t>
      </w:r>
      <w:r w:rsidRPr="001F5991" w:rsidR="79789A48">
        <w:rPr>
          <w:rFonts w:ascii="Times New Roman" w:hAnsi="Times New Roman"/>
          <w:sz w:val="22"/>
          <w:szCs w:val="22"/>
        </w:rPr>
        <w:t xml:space="preserve"> increase efficien</w:t>
      </w:r>
      <w:r w:rsidRPr="001F5991" w:rsidR="41FD8DA7">
        <w:rPr>
          <w:rFonts w:ascii="Times New Roman" w:hAnsi="Times New Roman"/>
          <w:sz w:val="22"/>
          <w:szCs w:val="22"/>
        </w:rPr>
        <w:t>cies and minimize confusion, based on feedback from SLAAs.</w:t>
      </w:r>
    </w:p>
    <w:p w:rsidRPr="001F5991" w:rsidR="00B56510" w:rsidP="304F7F79" w:rsidRDefault="00B56510" w14:paraId="449D03D8" w14:textId="7D8714F5">
      <w:pPr>
        <w:tabs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02CCEBD7" w14:textId="77777777">
      <w:pPr>
        <w:widowControl w:val="0"/>
        <w:numPr>
          <w:ilvl w:val="0"/>
          <w:numId w:val="10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Purposes and Uses of the Data</w:t>
      </w:r>
    </w:p>
    <w:p w:rsidRPr="001F5991" w:rsidR="007709E4" w:rsidP="00087E71" w:rsidRDefault="007709E4" w14:paraId="0A8041E5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9070A9" w:rsidP="10BFC7DB" w:rsidRDefault="0054115C" w14:paraId="3E9FDD6D" w14:textId="281EE21F">
      <w:pPr>
        <w:tabs>
          <w:tab w:val="left" w:pos="54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T</w:t>
      </w:r>
      <w:r w:rsidRPr="6E5AFB7F" w:rsidR="003E5571">
        <w:rPr>
          <w:rFonts w:ascii="Times New Roman" w:hAnsi="Times New Roman"/>
          <w:sz w:val="22"/>
          <w:szCs w:val="22"/>
        </w:rPr>
        <w:t>he SPR gathers</w:t>
      </w:r>
      <w:r w:rsidRPr="6E5AFB7F" w:rsidR="00D43A48">
        <w:rPr>
          <w:rFonts w:ascii="Times New Roman" w:hAnsi="Times New Roman"/>
          <w:sz w:val="22"/>
          <w:szCs w:val="22"/>
        </w:rPr>
        <w:t xml:space="preserve"> information </w:t>
      </w:r>
      <w:r w:rsidRPr="6E5AFB7F" w:rsidR="00C97F10">
        <w:rPr>
          <w:rFonts w:ascii="Times New Roman" w:hAnsi="Times New Roman"/>
          <w:sz w:val="22"/>
          <w:szCs w:val="22"/>
        </w:rPr>
        <w:t xml:space="preserve">from SLAAs </w:t>
      </w:r>
      <w:r w:rsidRPr="6E5AFB7F" w:rsidR="00D43A48">
        <w:rPr>
          <w:rFonts w:ascii="Times New Roman" w:hAnsi="Times New Roman"/>
          <w:sz w:val="22"/>
          <w:szCs w:val="22"/>
        </w:rPr>
        <w:t xml:space="preserve">about </w:t>
      </w:r>
      <w:r w:rsidRPr="6E5AFB7F" w:rsidR="000023D4">
        <w:rPr>
          <w:rFonts w:ascii="Times New Roman" w:hAnsi="Times New Roman"/>
          <w:sz w:val="22"/>
          <w:szCs w:val="22"/>
        </w:rPr>
        <w:t xml:space="preserve">project </w:t>
      </w:r>
      <w:r w:rsidRPr="6E5AFB7F" w:rsidR="00D43A48">
        <w:rPr>
          <w:rFonts w:ascii="Times New Roman" w:hAnsi="Times New Roman"/>
          <w:sz w:val="22"/>
          <w:szCs w:val="22"/>
        </w:rPr>
        <w:t>inputs, a</w:t>
      </w:r>
      <w:r w:rsidRPr="6E5AFB7F" w:rsidR="003E5571">
        <w:rPr>
          <w:rFonts w:ascii="Times New Roman" w:hAnsi="Times New Roman"/>
          <w:sz w:val="22"/>
          <w:szCs w:val="22"/>
        </w:rPr>
        <w:t xml:space="preserve">ctivities, </w:t>
      </w:r>
      <w:r w:rsidRPr="6E5AFB7F" w:rsidR="007D5ED1">
        <w:rPr>
          <w:rFonts w:ascii="Times New Roman" w:hAnsi="Times New Roman"/>
          <w:sz w:val="22"/>
          <w:szCs w:val="22"/>
        </w:rPr>
        <w:t xml:space="preserve">and </w:t>
      </w:r>
      <w:r w:rsidRPr="6E5AFB7F" w:rsidR="003E5571">
        <w:rPr>
          <w:rFonts w:ascii="Times New Roman" w:hAnsi="Times New Roman"/>
          <w:sz w:val="22"/>
          <w:szCs w:val="22"/>
        </w:rPr>
        <w:t>outputs</w:t>
      </w:r>
      <w:r w:rsidRPr="6E5AFB7F" w:rsidR="007D5ED1">
        <w:rPr>
          <w:rFonts w:ascii="Times New Roman" w:hAnsi="Times New Roman"/>
          <w:sz w:val="22"/>
          <w:szCs w:val="22"/>
        </w:rPr>
        <w:t>,</w:t>
      </w:r>
      <w:r w:rsidRPr="6E5AFB7F" w:rsidR="000023D4">
        <w:rPr>
          <w:rFonts w:ascii="Times New Roman" w:hAnsi="Times New Roman"/>
          <w:sz w:val="22"/>
          <w:szCs w:val="22"/>
        </w:rPr>
        <w:t xml:space="preserve"> and </w:t>
      </w:r>
      <w:r w:rsidRPr="6E5AFB7F" w:rsidR="005869C5">
        <w:rPr>
          <w:rFonts w:ascii="Times New Roman" w:hAnsi="Times New Roman"/>
          <w:sz w:val="22"/>
          <w:szCs w:val="22"/>
        </w:rPr>
        <w:t xml:space="preserve">includes </w:t>
      </w:r>
      <w:r w:rsidRPr="6E5AFB7F" w:rsidR="000023D4">
        <w:rPr>
          <w:rFonts w:ascii="Times New Roman" w:hAnsi="Times New Roman"/>
          <w:sz w:val="22"/>
          <w:szCs w:val="22"/>
        </w:rPr>
        <w:t xml:space="preserve">narrative fields for describing </w:t>
      </w:r>
      <w:r w:rsidRPr="6E5AFB7F" w:rsidR="4C56C217">
        <w:rPr>
          <w:rFonts w:ascii="Times New Roman" w:hAnsi="Times New Roman"/>
          <w:sz w:val="22"/>
          <w:szCs w:val="22"/>
        </w:rPr>
        <w:t>outcomes</w:t>
      </w:r>
      <w:r w:rsidRPr="6E5AFB7F" w:rsidR="00D43A48">
        <w:rPr>
          <w:rFonts w:ascii="Times New Roman" w:hAnsi="Times New Roman"/>
          <w:sz w:val="22"/>
          <w:szCs w:val="22"/>
        </w:rPr>
        <w:t xml:space="preserve">. </w:t>
      </w:r>
      <w:r w:rsidRPr="6E5AFB7F" w:rsidR="2070D768">
        <w:rPr>
          <w:rFonts w:ascii="Times New Roman" w:hAnsi="Times New Roman"/>
          <w:sz w:val="22"/>
          <w:szCs w:val="22"/>
        </w:rPr>
        <w:t xml:space="preserve">The SPR also collects </w:t>
      </w:r>
      <w:r w:rsidRPr="6E5AFB7F" w:rsidR="7E920C97">
        <w:rPr>
          <w:rFonts w:ascii="Times New Roman" w:hAnsi="Times New Roman"/>
          <w:sz w:val="22"/>
          <w:szCs w:val="22"/>
        </w:rPr>
        <w:t xml:space="preserve">responses to </w:t>
      </w:r>
      <w:r w:rsidRPr="6E5AFB7F" w:rsidR="2070D768">
        <w:rPr>
          <w:rFonts w:ascii="Times New Roman" w:hAnsi="Times New Roman"/>
          <w:sz w:val="22"/>
          <w:szCs w:val="22"/>
        </w:rPr>
        <w:t xml:space="preserve">performance measure questions that report on a limited set of standardized beneficiary outcomes aligned with formula grant requirements. </w:t>
      </w:r>
      <w:r w:rsidRPr="6E5AFB7F" w:rsidR="003E5571">
        <w:rPr>
          <w:rFonts w:ascii="Times New Roman" w:hAnsi="Times New Roman"/>
          <w:sz w:val="22"/>
          <w:szCs w:val="22"/>
        </w:rPr>
        <w:t>The</w:t>
      </w:r>
      <w:r w:rsidRPr="6E5AFB7F" w:rsidR="00663AE2">
        <w:rPr>
          <w:rFonts w:ascii="Times New Roman" w:hAnsi="Times New Roman"/>
          <w:sz w:val="22"/>
          <w:szCs w:val="22"/>
        </w:rPr>
        <w:t xml:space="preserve">se </w:t>
      </w:r>
      <w:r w:rsidRPr="6E5AFB7F" w:rsidR="003E5571">
        <w:rPr>
          <w:rFonts w:ascii="Times New Roman" w:hAnsi="Times New Roman"/>
          <w:sz w:val="22"/>
          <w:szCs w:val="22"/>
        </w:rPr>
        <w:t xml:space="preserve">data are used </w:t>
      </w:r>
      <w:r w:rsidRPr="6E5AFB7F" w:rsidR="00982C56">
        <w:rPr>
          <w:rFonts w:ascii="Times New Roman" w:hAnsi="Times New Roman"/>
          <w:sz w:val="22"/>
          <w:szCs w:val="22"/>
        </w:rPr>
        <w:t xml:space="preserve">for </w:t>
      </w:r>
      <w:r w:rsidRPr="6E5AFB7F" w:rsidR="00F32568">
        <w:rPr>
          <w:rFonts w:ascii="Times New Roman" w:hAnsi="Times New Roman"/>
          <w:sz w:val="22"/>
          <w:szCs w:val="22"/>
        </w:rPr>
        <w:t xml:space="preserve">IMLS </w:t>
      </w:r>
      <w:r w:rsidRPr="6E5AFB7F" w:rsidR="000023D4">
        <w:rPr>
          <w:rFonts w:ascii="Times New Roman" w:hAnsi="Times New Roman"/>
          <w:sz w:val="22"/>
          <w:szCs w:val="22"/>
        </w:rPr>
        <w:t>program</w:t>
      </w:r>
      <w:r w:rsidRPr="6E5AFB7F" w:rsidR="00F32568">
        <w:rPr>
          <w:rFonts w:ascii="Times New Roman" w:hAnsi="Times New Roman"/>
          <w:sz w:val="22"/>
          <w:szCs w:val="22"/>
        </w:rPr>
        <w:t xml:space="preserve"> planning</w:t>
      </w:r>
      <w:r w:rsidRPr="6E5AFB7F" w:rsidR="00DE106F">
        <w:rPr>
          <w:rFonts w:ascii="Times New Roman" w:hAnsi="Times New Roman"/>
          <w:sz w:val="22"/>
          <w:szCs w:val="22"/>
        </w:rPr>
        <w:t xml:space="preserve"> and</w:t>
      </w:r>
      <w:r w:rsidRPr="6E5AFB7F" w:rsidR="00A80846">
        <w:rPr>
          <w:rFonts w:ascii="Times New Roman" w:hAnsi="Times New Roman"/>
          <w:sz w:val="22"/>
          <w:szCs w:val="22"/>
        </w:rPr>
        <w:t xml:space="preserve"> </w:t>
      </w:r>
      <w:r w:rsidRPr="6E5AFB7F" w:rsidR="0AC1CD70">
        <w:rPr>
          <w:rFonts w:ascii="Times New Roman" w:hAnsi="Times New Roman"/>
          <w:sz w:val="22"/>
          <w:szCs w:val="22"/>
        </w:rPr>
        <w:t xml:space="preserve">the Government Performance </w:t>
      </w:r>
      <w:r w:rsidRPr="6E5AFB7F" w:rsidR="6A144008">
        <w:rPr>
          <w:rFonts w:ascii="Times New Roman" w:hAnsi="Times New Roman"/>
          <w:sz w:val="22"/>
          <w:szCs w:val="22"/>
        </w:rPr>
        <w:t>and R</w:t>
      </w:r>
      <w:r w:rsidRPr="6E5AFB7F" w:rsidR="0AC1CD70">
        <w:rPr>
          <w:rFonts w:ascii="Times New Roman" w:hAnsi="Times New Roman"/>
          <w:sz w:val="22"/>
          <w:szCs w:val="22"/>
        </w:rPr>
        <w:t>esults Act (</w:t>
      </w:r>
      <w:r w:rsidRPr="6E5AFB7F" w:rsidR="00821F91">
        <w:rPr>
          <w:rFonts w:ascii="Times New Roman" w:hAnsi="Times New Roman"/>
          <w:sz w:val="22"/>
          <w:szCs w:val="22"/>
        </w:rPr>
        <w:t>GPRA</w:t>
      </w:r>
      <w:r w:rsidRPr="6E5AFB7F" w:rsidR="42CD28EE">
        <w:rPr>
          <w:rFonts w:ascii="Times New Roman" w:hAnsi="Times New Roman"/>
          <w:sz w:val="22"/>
          <w:szCs w:val="22"/>
        </w:rPr>
        <w:t>)</w:t>
      </w:r>
      <w:r w:rsidRPr="6E5AFB7F" w:rsidR="00821F91">
        <w:rPr>
          <w:rFonts w:ascii="Times New Roman" w:hAnsi="Times New Roman"/>
          <w:sz w:val="22"/>
          <w:szCs w:val="22"/>
        </w:rPr>
        <w:t>/</w:t>
      </w:r>
      <w:r w:rsidRPr="6E5AFB7F" w:rsidR="2AD711DB">
        <w:rPr>
          <w:rFonts w:ascii="Times New Roman" w:hAnsi="Times New Roman"/>
          <w:sz w:val="22"/>
          <w:szCs w:val="22"/>
        </w:rPr>
        <w:t>Annual Performance Report (</w:t>
      </w:r>
      <w:r w:rsidRPr="6E5AFB7F" w:rsidR="61E8BFFA">
        <w:rPr>
          <w:rFonts w:ascii="Times New Roman" w:hAnsi="Times New Roman"/>
          <w:sz w:val="22"/>
          <w:szCs w:val="22"/>
        </w:rPr>
        <w:t>APR</w:t>
      </w:r>
      <w:r w:rsidRPr="6E5AFB7F" w:rsidR="5D752A2A">
        <w:rPr>
          <w:rFonts w:ascii="Times New Roman" w:hAnsi="Times New Roman"/>
          <w:sz w:val="22"/>
          <w:szCs w:val="22"/>
        </w:rPr>
        <w:t>)</w:t>
      </w:r>
      <w:r w:rsidRPr="6E5AFB7F" w:rsidR="00A80846">
        <w:rPr>
          <w:rFonts w:ascii="Times New Roman" w:hAnsi="Times New Roman"/>
          <w:sz w:val="22"/>
          <w:szCs w:val="22"/>
        </w:rPr>
        <w:t xml:space="preserve"> and other reporting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DEDFC15">
        <w:rPr>
          <w:rFonts w:ascii="Times New Roman" w:hAnsi="Times New Roman"/>
          <w:sz w:val="22"/>
          <w:szCs w:val="22"/>
        </w:rPr>
        <w:t>to</w:t>
      </w:r>
      <w:r w:rsidRPr="6E5AFB7F" w:rsidR="00F77051">
        <w:rPr>
          <w:rFonts w:ascii="Times New Roman" w:hAnsi="Times New Roman"/>
          <w:sz w:val="22"/>
          <w:szCs w:val="22"/>
        </w:rPr>
        <w:t xml:space="preserve"> </w:t>
      </w:r>
      <w:r w:rsidRPr="6E5AFB7F" w:rsidR="00F32568">
        <w:rPr>
          <w:rFonts w:ascii="Times New Roman" w:hAnsi="Times New Roman"/>
          <w:sz w:val="22"/>
          <w:szCs w:val="22"/>
        </w:rPr>
        <w:t xml:space="preserve">the </w:t>
      </w:r>
      <w:r w:rsidRPr="6E5AFB7F" w:rsidR="3D943717">
        <w:rPr>
          <w:rFonts w:ascii="Times New Roman" w:hAnsi="Times New Roman"/>
          <w:sz w:val="22"/>
          <w:szCs w:val="22"/>
        </w:rPr>
        <w:t>Office of Management and Budget (OMB)</w:t>
      </w:r>
      <w:r w:rsidRPr="6E5AFB7F" w:rsidR="00F32568">
        <w:rPr>
          <w:rFonts w:ascii="Times New Roman" w:hAnsi="Times New Roman"/>
          <w:sz w:val="22"/>
          <w:szCs w:val="22"/>
        </w:rPr>
        <w:t xml:space="preserve"> </w:t>
      </w:r>
      <w:r w:rsidRPr="6E5AFB7F" w:rsidR="000023D4">
        <w:rPr>
          <w:rFonts w:ascii="Times New Roman" w:hAnsi="Times New Roman"/>
          <w:sz w:val="22"/>
          <w:szCs w:val="22"/>
        </w:rPr>
        <w:t xml:space="preserve">and </w:t>
      </w:r>
      <w:r w:rsidRPr="6E5AFB7F" w:rsidR="00F32568">
        <w:rPr>
          <w:rFonts w:ascii="Times New Roman" w:hAnsi="Times New Roman"/>
          <w:sz w:val="22"/>
          <w:szCs w:val="22"/>
        </w:rPr>
        <w:t>Congress.</w:t>
      </w:r>
      <w:r w:rsidRPr="6E5AFB7F" w:rsidR="00360242">
        <w:rPr>
          <w:rFonts w:ascii="Times New Roman" w:hAnsi="Times New Roman"/>
          <w:sz w:val="22"/>
          <w:szCs w:val="22"/>
        </w:rPr>
        <w:t xml:space="preserve"> </w:t>
      </w:r>
      <w:r w:rsidRPr="6E5AFB7F" w:rsidR="7A0138A2">
        <w:rPr>
          <w:rFonts w:ascii="Times New Roman" w:hAnsi="Times New Roman"/>
          <w:sz w:val="22"/>
          <w:szCs w:val="22"/>
        </w:rPr>
        <w:t>The</w:t>
      </w:r>
      <w:r w:rsidRPr="6E5AFB7F" w:rsidR="444A9374">
        <w:rPr>
          <w:rFonts w:ascii="Times New Roman" w:hAnsi="Times New Roman"/>
          <w:sz w:val="22"/>
          <w:szCs w:val="22"/>
        </w:rPr>
        <w:t>y also</w:t>
      </w:r>
      <w:r w:rsidRPr="6E5AFB7F">
        <w:rPr>
          <w:rFonts w:ascii="Times New Roman" w:hAnsi="Times New Roman"/>
          <w:sz w:val="22"/>
          <w:szCs w:val="22"/>
        </w:rPr>
        <w:t xml:space="preserve"> </w:t>
      </w:r>
      <w:r w:rsidRPr="6E5AFB7F" w:rsidR="00EE1634">
        <w:rPr>
          <w:rFonts w:ascii="Times New Roman" w:hAnsi="Times New Roman"/>
          <w:sz w:val="22"/>
          <w:szCs w:val="22"/>
        </w:rPr>
        <w:t xml:space="preserve">enable </w:t>
      </w:r>
      <w:r w:rsidRPr="6E5AFB7F" w:rsidR="00A3648D">
        <w:rPr>
          <w:rFonts w:ascii="Times New Roman" w:hAnsi="Times New Roman"/>
          <w:sz w:val="22"/>
          <w:szCs w:val="22"/>
        </w:rPr>
        <w:t>IMLS and its</w:t>
      </w:r>
      <w:r w:rsidRPr="6E5AFB7F" w:rsidR="00E8785B">
        <w:rPr>
          <w:rFonts w:ascii="Times New Roman" w:hAnsi="Times New Roman"/>
          <w:sz w:val="22"/>
          <w:szCs w:val="22"/>
        </w:rPr>
        <w:t xml:space="preserve"> </w:t>
      </w:r>
      <w:r w:rsidRPr="6E5AFB7F" w:rsidR="008D5901">
        <w:rPr>
          <w:rFonts w:ascii="Times New Roman" w:hAnsi="Times New Roman"/>
          <w:sz w:val="22"/>
          <w:szCs w:val="22"/>
        </w:rPr>
        <w:t>S</w:t>
      </w:r>
      <w:r w:rsidRPr="6E5AFB7F" w:rsidR="00E8785B">
        <w:rPr>
          <w:rFonts w:ascii="Times New Roman" w:hAnsi="Times New Roman"/>
          <w:sz w:val="22"/>
          <w:szCs w:val="22"/>
        </w:rPr>
        <w:t>tate</w:t>
      </w:r>
      <w:r w:rsidRPr="6E5AFB7F" w:rsidR="00A3648D">
        <w:rPr>
          <w:rFonts w:ascii="Times New Roman" w:hAnsi="Times New Roman"/>
          <w:sz w:val="22"/>
          <w:szCs w:val="22"/>
        </w:rPr>
        <w:t xml:space="preserve"> partners to</w:t>
      </w:r>
      <w:r w:rsidRPr="6E5AFB7F" w:rsidR="00E8785B">
        <w:rPr>
          <w:rFonts w:ascii="Times New Roman" w:hAnsi="Times New Roman"/>
          <w:sz w:val="22"/>
          <w:szCs w:val="22"/>
        </w:rPr>
        <w:t xml:space="preserve"> better </w:t>
      </w:r>
      <w:r w:rsidRPr="6E5AFB7F" w:rsidR="009070A9">
        <w:rPr>
          <w:rFonts w:ascii="Times New Roman" w:hAnsi="Times New Roman"/>
          <w:sz w:val="22"/>
          <w:szCs w:val="22"/>
        </w:rPr>
        <w:t xml:space="preserve">understand the </w:t>
      </w:r>
      <w:r w:rsidRPr="6E5AFB7F" w:rsidR="00881799">
        <w:rPr>
          <w:rFonts w:ascii="Times New Roman" w:hAnsi="Times New Roman"/>
          <w:sz w:val="22"/>
          <w:szCs w:val="22"/>
        </w:rPr>
        <w:t xml:space="preserve">effectiveness of the </w:t>
      </w:r>
      <w:r w:rsidRPr="6E5AFB7F" w:rsidR="00F63B22">
        <w:rPr>
          <w:rFonts w:ascii="Times New Roman" w:hAnsi="Times New Roman"/>
          <w:sz w:val="22"/>
          <w:szCs w:val="22"/>
        </w:rPr>
        <w:t xml:space="preserve">funded </w:t>
      </w:r>
      <w:r w:rsidRPr="6E5AFB7F" w:rsidR="00881799">
        <w:rPr>
          <w:rFonts w:ascii="Times New Roman" w:hAnsi="Times New Roman"/>
          <w:sz w:val="22"/>
          <w:szCs w:val="22"/>
        </w:rPr>
        <w:t>projects</w:t>
      </w:r>
      <w:r w:rsidRPr="6E5AFB7F" w:rsidR="00617ACE">
        <w:rPr>
          <w:rFonts w:ascii="Times New Roman" w:hAnsi="Times New Roman"/>
          <w:sz w:val="22"/>
          <w:szCs w:val="22"/>
        </w:rPr>
        <w:t>,</w:t>
      </w:r>
      <w:r w:rsidRPr="6E5AFB7F" w:rsidR="000023D4">
        <w:rPr>
          <w:rFonts w:ascii="Times New Roman" w:hAnsi="Times New Roman"/>
          <w:sz w:val="22"/>
          <w:szCs w:val="22"/>
        </w:rPr>
        <w:t xml:space="preserve"> </w:t>
      </w:r>
      <w:r w:rsidRPr="6E5AFB7F" w:rsidR="00E8785B">
        <w:rPr>
          <w:rFonts w:ascii="Times New Roman" w:hAnsi="Times New Roman"/>
          <w:sz w:val="22"/>
          <w:szCs w:val="22"/>
        </w:rPr>
        <w:t>to</w:t>
      </w:r>
      <w:r w:rsidRPr="6E5AFB7F" w:rsidR="000023D4">
        <w:rPr>
          <w:rFonts w:ascii="Times New Roman" w:hAnsi="Times New Roman"/>
          <w:sz w:val="22"/>
          <w:szCs w:val="22"/>
        </w:rPr>
        <w:t xml:space="preserve"> </w:t>
      </w:r>
      <w:r w:rsidRPr="6E5AFB7F" w:rsidR="00F63B22">
        <w:rPr>
          <w:rFonts w:ascii="Times New Roman" w:hAnsi="Times New Roman"/>
          <w:sz w:val="22"/>
          <w:szCs w:val="22"/>
        </w:rPr>
        <w:t>improv</w:t>
      </w:r>
      <w:r w:rsidRPr="6E5AFB7F" w:rsidR="00E8785B">
        <w:rPr>
          <w:rFonts w:ascii="Times New Roman" w:hAnsi="Times New Roman"/>
          <w:sz w:val="22"/>
          <w:szCs w:val="22"/>
        </w:rPr>
        <w:t>e</w:t>
      </w:r>
      <w:r w:rsidRPr="6E5AFB7F" w:rsidR="00A3648D">
        <w:rPr>
          <w:rFonts w:ascii="Times New Roman" w:hAnsi="Times New Roman"/>
          <w:sz w:val="22"/>
          <w:szCs w:val="22"/>
        </w:rPr>
        <w:t xml:space="preserve"> accountability</w:t>
      </w:r>
      <w:r w:rsidRPr="6E5AFB7F" w:rsidR="00617ACE">
        <w:rPr>
          <w:rFonts w:ascii="Times New Roman" w:hAnsi="Times New Roman"/>
          <w:sz w:val="22"/>
          <w:szCs w:val="22"/>
        </w:rPr>
        <w:t>,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0BB76BE">
        <w:rPr>
          <w:rFonts w:ascii="Times New Roman" w:hAnsi="Times New Roman"/>
          <w:sz w:val="22"/>
          <w:szCs w:val="22"/>
        </w:rPr>
        <w:t xml:space="preserve">and </w:t>
      </w:r>
      <w:r w:rsidRPr="6E5AFB7F" w:rsidR="00617ACE">
        <w:rPr>
          <w:rFonts w:ascii="Times New Roman" w:hAnsi="Times New Roman"/>
          <w:sz w:val="22"/>
          <w:szCs w:val="22"/>
        </w:rPr>
        <w:t xml:space="preserve">to </w:t>
      </w:r>
      <w:r w:rsidRPr="6E5AFB7F" w:rsidR="00BB76BE">
        <w:rPr>
          <w:rFonts w:ascii="Times New Roman" w:hAnsi="Times New Roman"/>
          <w:sz w:val="22"/>
          <w:szCs w:val="22"/>
        </w:rPr>
        <w:t>identify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0F63B22">
        <w:rPr>
          <w:rFonts w:ascii="Times New Roman" w:hAnsi="Times New Roman"/>
          <w:sz w:val="22"/>
          <w:szCs w:val="22"/>
        </w:rPr>
        <w:t xml:space="preserve">promising </w:t>
      </w:r>
      <w:r w:rsidRPr="6E5AFB7F" w:rsidR="00881799">
        <w:rPr>
          <w:rFonts w:ascii="Times New Roman" w:hAnsi="Times New Roman"/>
          <w:sz w:val="22"/>
          <w:szCs w:val="22"/>
        </w:rPr>
        <w:t xml:space="preserve">practices for </w:t>
      </w:r>
      <w:r w:rsidRPr="6E5AFB7F" w:rsidR="0051381D">
        <w:rPr>
          <w:rFonts w:ascii="Times New Roman" w:hAnsi="Times New Roman"/>
          <w:sz w:val="22"/>
          <w:szCs w:val="22"/>
        </w:rPr>
        <w:t xml:space="preserve">broader </w:t>
      </w:r>
      <w:r w:rsidRPr="6E5AFB7F" w:rsidR="00BB76BE">
        <w:rPr>
          <w:rFonts w:ascii="Times New Roman" w:hAnsi="Times New Roman"/>
          <w:sz w:val="22"/>
          <w:szCs w:val="22"/>
        </w:rPr>
        <w:t>dissemination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 w:rsidR="00BB76BE">
        <w:rPr>
          <w:rFonts w:ascii="Times New Roman" w:hAnsi="Times New Roman"/>
          <w:sz w:val="22"/>
          <w:szCs w:val="22"/>
        </w:rPr>
        <w:t>across the library sector</w:t>
      </w:r>
      <w:r w:rsidRPr="6E5AFB7F" w:rsidR="00881799">
        <w:rPr>
          <w:rFonts w:ascii="Times New Roman" w:hAnsi="Times New Roman"/>
          <w:sz w:val="22"/>
          <w:szCs w:val="22"/>
        </w:rPr>
        <w:t>.</w:t>
      </w:r>
    </w:p>
    <w:p w:rsidRPr="001F5991" w:rsidR="026CB577" w:rsidP="026CB577" w:rsidRDefault="026CB577" w14:paraId="275DE3F3" w14:textId="61E67918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</w:p>
    <w:p w:rsidRPr="001F5991" w:rsidR="00ACCBA6" w:rsidP="716B6F7C" w:rsidRDefault="007673F3" w14:paraId="5EFBB8B0" w14:textId="34C62DAC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C</w:t>
      </w:r>
      <w:r w:rsidRPr="001F5991" w:rsidR="35BEEBCE">
        <w:rPr>
          <w:rFonts w:ascii="Times New Roman" w:hAnsi="Times New Roman"/>
          <w:sz w:val="22"/>
          <w:szCs w:val="22"/>
        </w:rPr>
        <w:t xml:space="preserve">ertifications </w:t>
      </w:r>
      <w:r w:rsidRPr="001F5991" w:rsidR="1F42CEF7">
        <w:rPr>
          <w:rFonts w:ascii="Times New Roman" w:hAnsi="Times New Roman"/>
          <w:sz w:val="22"/>
          <w:szCs w:val="22"/>
        </w:rPr>
        <w:t>in</w:t>
      </w:r>
      <w:r w:rsidRPr="001F5991" w:rsidR="35BEEBCE">
        <w:rPr>
          <w:rFonts w:ascii="Times New Roman" w:hAnsi="Times New Roman"/>
          <w:sz w:val="22"/>
          <w:szCs w:val="22"/>
        </w:rPr>
        <w:t xml:space="preserve"> this package help IMLS ensure</w:t>
      </w:r>
      <w:r w:rsidRPr="001F5991" w:rsidR="486E7CD8">
        <w:rPr>
          <w:rFonts w:ascii="Times New Roman" w:hAnsi="Times New Roman"/>
          <w:sz w:val="22"/>
          <w:szCs w:val="22"/>
        </w:rPr>
        <w:t xml:space="preserve"> SLAA</w:t>
      </w:r>
      <w:r w:rsidRPr="001F5991" w:rsidR="35BEEBCE">
        <w:rPr>
          <w:rFonts w:ascii="Times New Roman" w:hAnsi="Times New Roman"/>
          <w:sz w:val="22"/>
          <w:szCs w:val="22"/>
        </w:rPr>
        <w:t xml:space="preserve"> compliance with </w:t>
      </w:r>
      <w:r w:rsidRPr="001F5991" w:rsidR="4538EA04">
        <w:rPr>
          <w:rFonts w:ascii="Times New Roman" w:hAnsi="Times New Roman"/>
          <w:sz w:val="22"/>
          <w:szCs w:val="22"/>
        </w:rPr>
        <w:t>applicable laws and regulations.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Based on SLAA feedback and internal review, the Internet Safety</w:t>
      </w:r>
      <w:r w:rsidRPr="001F5991" w:rsidR="00442B30">
        <w:rPr>
          <w:rFonts w:ascii="Times New Roman" w:hAnsi="Times New Roman"/>
          <w:sz w:val="22"/>
          <w:szCs w:val="22"/>
        </w:rPr>
        <w:t xml:space="preserve"> form now has two variants (</w:t>
      </w:r>
      <w:r w:rsidRPr="001F5991" w:rsidR="00A37CBE">
        <w:rPr>
          <w:rFonts w:ascii="Times New Roman" w:hAnsi="Times New Roman"/>
          <w:sz w:val="22"/>
          <w:szCs w:val="22"/>
        </w:rPr>
        <w:t xml:space="preserve">i.e., </w:t>
      </w:r>
      <w:r w:rsidRPr="001F5991" w:rsidR="00442B30">
        <w:rPr>
          <w:rFonts w:ascii="Times New Roman" w:hAnsi="Times New Roman"/>
          <w:sz w:val="22"/>
          <w:szCs w:val="22"/>
        </w:rPr>
        <w:t xml:space="preserve">one for public libraries and one for SLAAs serving as public libraries), and a five-year </w:t>
      </w:r>
      <w:r w:rsidRPr="001F5991" w:rsidR="00EE4575">
        <w:rPr>
          <w:rFonts w:ascii="Times New Roman" w:hAnsi="Times New Roman"/>
          <w:sz w:val="22"/>
          <w:szCs w:val="22"/>
        </w:rPr>
        <w:t xml:space="preserve">certification for SLAAs </w:t>
      </w:r>
      <w:r w:rsidRPr="001F5991" w:rsidR="7647664A">
        <w:rPr>
          <w:rFonts w:ascii="Times New Roman" w:hAnsi="Times New Roman"/>
          <w:sz w:val="22"/>
          <w:szCs w:val="22"/>
        </w:rPr>
        <w:t xml:space="preserve">that also addresses Internet Safety </w:t>
      </w:r>
      <w:r w:rsidRPr="001F5991" w:rsidR="00EE4575">
        <w:rPr>
          <w:rFonts w:ascii="Times New Roman" w:hAnsi="Times New Roman"/>
          <w:sz w:val="22"/>
          <w:szCs w:val="22"/>
        </w:rPr>
        <w:t>was revived.</w:t>
      </w:r>
    </w:p>
    <w:p w:rsidRPr="001F5991" w:rsidR="000E6D39" w:rsidP="00F32568" w:rsidRDefault="000E6D39" w14:paraId="15FE6987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5C232C18" w14:textId="77777777">
      <w:pPr>
        <w:widowControl w:val="0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Use of Information Technology</w:t>
      </w:r>
    </w:p>
    <w:p w:rsidRPr="001F5991" w:rsidR="007709E4" w:rsidP="00087E71" w:rsidRDefault="007709E4" w14:paraId="4C5F7C92" w14:textId="77777777">
      <w:pPr>
        <w:widowControl w:val="0"/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P="10BFC7DB" w:rsidRDefault="00711D27" w14:paraId="063ABD71" w14:textId="42E1B57A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IMLS is committed to the use of information technology to improve the efficiency and effectiveness of its programs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>
        <w:rPr>
          <w:rFonts w:ascii="Times New Roman" w:hAnsi="Times New Roman"/>
          <w:sz w:val="22"/>
          <w:szCs w:val="22"/>
        </w:rPr>
        <w:t xml:space="preserve">while reducing burden on </w:t>
      </w:r>
      <w:r w:rsidRPr="6E5AFB7F" w:rsidR="00E8785B">
        <w:rPr>
          <w:rFonts w:ascii="Times New Roman" w:hAnsi="Times New Roman"/>
          <w:sz w:val="22"/>
          <w:szCs w:val="22"/>
        </w:rPr>
        <w:t>SLAA grantees</w:t>
      </w:r>
      <w:r w:rsidRPr="6E5AFB7F">
        <w:rPr>
          <w:rFonts w:ascii="Times New Roman" w:hAnsi="Times New Roman"/>
          <w:sz w:val="22"/>
          <w:szCs w:val="22"/>
        </w:rPr>
        <w:t xml:space="preserve">. </w:t>
      </w:r>
      <w:r w:rsidRPr="6E5AFB7F" w:rsidR="003E5571">
        <w:rPr>
          <w:rFonts w:ascii="Times New Roman" w:hAnsi="Times New Roman"/>
          <w:sz w:val="22"/>
          <w:szCs w:val="22"/>
        </w:rPr>
        <w:t>The</w:t>
      </w:r>
      <w:r w:rsidRPr="6E5AFB7F" w:rsidR="00F63B22">
        <w:rPr>
          <w:rFonts w:ascii="Times New Roman" w:hAnsi="Times New Roman"/>
          <w:sz w:val="22"/>
          <w:szCs w:val="22"/>
        </w:rPr>
        <w:t xml:space="preserve"> SPR</w:t>
      </w:r>
      <w:r w:rsidRPr="6E5AFB7F" w:rsidR="004D1748">
        <w:rPr>
          <w:rFonts w:ascii="Times New Roman" w:hAnsi="Times New Roman"/>
          <w:sz w:val="22"/>
          <w:szCs w:val="22"/>
        </w:rPr>
        <w:t xml:space="preserve"> </w:t>
      </w:r>
      <w:r w:rsidRPr="6E5AFB7F" w:rsidR="00BB76BE">
        <w:rPr>
          <w:rFonts w:ascii="Times New Roman" w:hAnsi="Times New Roman"/>
          <w:sz w:val="22"/>
          <w:szCs w:val="22"/>
        </w:rPr>
        <w:t xml:space="preserve">online reporting system is </w:t>
      </w:r>
      <w:r w:rsidRPr="6E5AFB7F" w:rsidR="004D1748">
        <w:rPr>
          <w:rFonts w:ascii="Times New Roman" w:hAnsi="Times New Roman"/>
          <w:sz w:val="22"/>
          <w:szCs w:val="22"/>
        </w:rPr>
        <w:t xml:space="preserve">specifically designed </w:t>
      </w:r>
      <w:r w:rsidRPr="6E5AFB7F" w:rsidR="00216BCE">
        <w:rPr>
          <w:rFonts w:ascii="Times New Roman" w:hAnsi="Times New Roman"/>
          <w:sz w:val="22"/>
          <w:szCs w:val="22"/>
        </w:rPr>
        <w:t xml:space="preserve">to </w:t>
      </w:r>
      <w:r w:rsidRPr="6E5AFB7F" w:rsidR="00146C02">
        <w:rPr>
          <w:rFonts w:ascii="Times New Roman" w:hAnsi="Times New Roman"/>
          <w:sz w:val="22"/>
          <w:szCs w:val="22"/>
        </w:rPr>
        <w:t>maximiz</w:t>
      </w:r>
      <w:r w:rsidRPr="6E5AFB7F" w:rsidR="00216BCE">
        <w:rPr>
          <w:rFonts w:ascii="Times New Roman" w:hAnsi="Times New Roman"/>
          <w:sz w:val="22"/>
          <w:szCs w:val="22"/>
        </w:rPr>
        <w:t>e</w:t>
      </w:r>
      <w:r w:rsidRPr="6E5AFB7F" w:rsidR="00146C02">
        <w:rPr>
          <w:rFonts w:ascii="Times New Roman" w:hAnsi="Times New Roman"/>
          <w:sz w:val="22"/>
          <w:szCs w:val="22"/>
        </w:rPr>
        <w:t xml:space="preserve"> </w:t>
      </w:r>
      <w:r w:rsidRPr="6E5AFB7F" w:rsidR="004D1748">
        <w:rPr>
          <w:rFonts w:ascii="Times New Roman" w:hAnsi="Times New Roman"/>
          <w:sz w:val="22"/>
          <w:szCs w:val="22"/>
        </w:rPr>
        <w:t>ease of use</w:t>
      </w:r>
      <w:r w:rsidRPr="6E5AFB7F" w:rsidR="007709E4">
        <w:rPr>
          <w:rFonts w:ascii="Times New Roman" w:hAnsi="Times New Roman"/>
          <w:sz w:val="22"/>
          <w:szCs w:val="22"/>
        </w:rPr>
        <w:t>.</w:t>
      </w:r>
      <w:r w:rsidRPr="6E5AFB7F" w:rsidR="004228FD">
        <w:rPr>
          <w:rFonts w:ascii="Times New Roman" w:hAnsi="Times New Roman"/>
          <w:sz w:val="22"/>
          <w:szCs w:val="22"/>
        </w:rPr>
        <w:t xml:space="preserve"> </w:t>
      </w:r>
    </w:p>
    <w:p w:rsidR="007709E4" w:rsidP="004D1748" w:rsidRDefault="007709E4" w14:paraId="168247B5" w14:textId="2873C52B">
      <w:pPr>
        <w:widowControl w:val="0"/>
        <w:rPr>
          <w:rFonts w:ascii="Times New Roman" w:hAnsi="Times New Roman"/>
          <w:sz w:val="22"/>
          <w:szCs w:val="22"/>
        </w:rPr>
      </w:pPr>
    </w:p>
    <w:p w:rsidR="00417C32" w:rsidRDefault="00417C32" w14:paraId="7C5FBE69" w14:textId="6FE0E0C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Pr="001F5991" w:rsidR="003767E0" w:rsidP="004D1748" w:rsidRDefault="003767E0" w14:paraId="211D262A" w14:textId="77777777">
      <w:pPr>
        <w:widowControl w:val="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1F05B250" w14:textId="77777777">
      <w:pPr>
        <w:widowControl w:val="0"/>
        <w:numPr>
          <w:ilvl w:val="0"/>
          <w:numId w:val="10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Efforts to Identify Duplication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417C32" w:rsidR="0031668C" w:rsidP="00417C32" w:rsidRDefault="0031668C" w14:paraId="776C6117" w14:textId="7B3B44D3">
      <w:pPr>
        <w:suppressAutoHyphens/>
        <w:rPr>
          <w:rFonts w:ascii="Times New Roman" w:hAnsi="Times New Roman"/>
          <w:sz w:val="22"/>
          <w:szCs w:val="22"/>
        </w:rPr>
      </w:pPr>
    </w:p>
    <w:p w:rsidRPr="001F5991" w:rsidR="00191D72" w:rsidP="7E0A9AA2" w:rsidRDefault="00A72BE2" w14:paraId="2A4CBB5C" w14:textId="37186E7D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7E0A9AA2">
        <w:rPr>
          <w:rFonts w:ascii="Times New Roman" w:hAnsi="Times New Roman"/>
          <w:sz w:val="22"/>
          <w:szCs w:val="22"/>
        </w:rPr>
        <w:t xml:space="preserve">The SPR was designed with </w:t>
      </w:r>
      <w:r w:rsidRPr="7E0A9AA2" w:rsidR="00A3648D">
        <w:rPr>
          <w:rFonts w:ascii="Times New Roman" w:hAnsi="Times New Roman"/>
          <w:sz w:val="22"/>
          <w:szCs w:val="22"/>
        </w:rPr>
        <w:t xml:space="preserve">explicit </w:t>
      </w:r>
      <w:r w:rsidRPr="7E0A9AA2">
        <w:rPr>
          <w:rFonts w:ascii="Times New Roman" w:hAnsi="Times New Roman"/>
          <w:sz w:val="22"/>
          <w:szCs w:val="22"/>
        </w:rPr>
        <w:t xml:space="preserve">consideration </w:t>
      </w:r>
      <w:r w:rsidRPr="7E0A9AA2" w:rsidR="00595F99">
        <w:rPr>
          <w:rFonts w:ascii="Times New Roman" w:hAnsi="Times New Roman"/>
          <w:sz w:val="22"/>
          <w:szCs w:val="22"/>
        </w:rPr>
        <w:t xml:space="preserve">of </w:t>
      </w:r>
      <w:r w:rsidRPr="7E0A9AA2" w:rsidR="0051381D">
        <w:rPr>
          <w:rFonts w:ascii="Times New Roman" w:hAnsi="Times New Roman"/>
          <w:sz w:val="22"/>
          <w:szCs w:val="22"/>
        </w:rPr>
        <w:t>four</w:t>
      </w:r>
      <w:r w:rsidRPr="7E0A9AA2">
        <w:rPr>
          <w:rFonts w:ascii="Times New Roman" w:hAnsi="Times New Roman"/>
          <w:sz w:val="22"/>
          <w:szCs w:val="22"/>
        </w:rPr>
        <w:t xml:space="preserve"> </w:t>
      </w:r>
      <w:r w:rsidRPr="7E0A9AA2" w:rsidR="00A3648D">
        <w:rPr>
          <w:rFonts w:ascii="Times New Roman" w:hAnsi="Times New Roman"/>
          <w:sz w:val="22"/>
          <w:szCs w:val="22"/>
        </w:rPr>
        <w:t xml:space="preserve">other </w:t>
      </w:r>
      <w:r w:rsidRPr="7E0A9AA2">
        <w:rPr>
          <w:rFonts w:ascii="Times New Roman" w:hAnsi="Times New Roman"/>
          <w:sz w:val="22"/>
          <w:szCs w:val="22"/>
        </w:rPr>
        <w:t>major federal statistical collections – (1) the Public Librar</w:t>
      </w:r>
      <w:r w:rsidRPr="7E0A9AA2" w:rsidR="5A1A213D">
        <w:rPr>
          <w:rFonts w:ascii="Times New Roman" w:hAnsi="Times New Roman"/>
          <w:sz w:val="22"/>
          <w:szCs w:val="22"/>
        </w:rPr>
        <w:t>ies</w:t>
      </w:r>
      <w:r w:rsidRPr="7E0A9AA2">
        <w:rPr>
          <w:rFonts w:ascii="Times New Roman" w:hAnsi="Times New Roman"/>
          <w:sz w:val="22"/>
          <w:szCs w:val="22"/>
        </w:rPr>
        <w:t xml:space="preserve"> Survey </w:t>
      </w:r>
      <w:r w:rsidRPr="7E0A9AA2" w:rsidR="00E16C75">
        <w:rPr>
          <w:rFonts w:ascii="Times New Roman" w:hAnsi="Times New Roman"/>
          <w:sz w:val="22"/>
          <w:szCs w:val="22"/>
        </w:rPr>
        <w:t xml:space="preserve">(PLS) annually </w:t>
      </w:r>
      <w:r w:rsidRPr="7E0A9AA2">
        <w:rPr>
          <w:rFonts w:ascii="Times New Roman" w:hAnsi="Times New Roman"/>
          <w:sz w:val="22"/>
          <w:szCs w:val="22"/>
        </w:rPr>
        <w:t xml:space="preserve">administered by IMLS, </w:t>
      </w:r>
      <w:r w:rsidRPr="7E0A9AA2" w:rsidR="0051381D">
        <w:rPr>
          <w:rFonts w:ascii="Times New Roman" w:hAnsi="Times New Roman"/>
          <w:sz w:val="22"/>
          <w:szCs w:val="22"/>
        </w:rPr>
        <w:t xml:space="preserve">(2) the </w:t>
      </w:r>
      <w:r w:rsidRPr="7E0A9AA2" w:rsidR="00E16C75">
        <w:rPr>
          <w:rFonts w:ascii="Times New Roman" w:hAnsi="Times New Roman"/>
          <w:sz w:val="22"/>
          <w:szCs w:val="22"/>
        </w:rPr>
        <w:t>SLAA</w:t>
      </w:r>
      <w:r w:rsidRPr="7E0A9AA2" w:rsidR="0051381D">
        <w:rPr>
          <w:rFonts w:ascii="Times New Roman" w:hAnsi="Times New Roman"/>
          <w:sz w:val="22"/>
          <w:szCs w:val="22"/>
        </w:rPr>
        <w:t xml:space="preserve"> Survey </w:t>
      </w:r>
      <w:r w:rsidRPr="7E0A9AA2" w:rsidR="00E16C75">
        <w:rPr>
          <w:rFonts w:ascii="Times New Roman" w:hAnsi="Times New Roman"/>
          <w:sz w:val="22"/>
          <w:szCs w:val="22"/>
        </w:rPr>
        <w:t xml:space="preserve">biennially </w:t>
      </w:r>
      <w:r w:rsidRPr="7E0A9AA2" w:rsidR="0051381D">
        <w:rPr>
          <w:rFonts w:ascii="Times New Roman" w:hAnsi="Times New Roman"/>
          <w:sz w:val="22"/>
          <w:szCs w:val="22"/>
        </w:rPr>
        <w:t xml:space="preserve">administered by IMLS, </w:t>
      </w:r>
      <w:r w:rsidRPr="7E0A9AA2">
        <w:rPr>
          <w:rFonts w:ascii="Times New Roman" w:hAnsi="Times New Roman"/>
          <w:sz w:val="22"/>
          <w:szCs w:val="22"/>
        </w:rPr>
        <w:t>(</w:t>
      </w:r>
      <w:r w:rsidRPr="7E0A9AA2" w:rsidR="0051381D">
        <w:rPr>
          <w:rFonts w:ascii="Times New Roman" w:hAnsi="Times New Roman"/>
          <w:sz w:val="22"/>
          <w:szCs w:val="22"/>
        </w:rPr>
        <w:t>3</w:t>
      </w:r>
      <w:r w:rsidRPr="7E0A9AA2">
        <w:rPr>
          <w:rFonts w:ascii="Times New Roman" w:hAnsi="Times New Roman"/>
          <w:sz w:val="22"/>
          <w:szCs w:val="22"/>
        </w:rPr>
        <w:t xml:space="preserve">) the Integrated Postsecondary Education </w:t>
      </w:r>
      <w:r w:rsidRPr="7E0A9AA2" w:rsidR="00E16C75">
        <w:rPr>
          <w:rFonts w:ascii="Times New Roman" w:hAnsi="Times New Roman"/>
          <w:sz w:val="22"/>
          <w:szCs w:val="22"/>
        </w:rPr>
        <w:t xml:space="preserve">Data </w:t>
      </w:r>
      <w:r w:rsidRPr="7E0A9AA2">
        <w:rPr>
          <w:rFonts w:ascii="Times New Roman" w:hAnsi="Times New Roman"/>
          <w:sz w:val="22"/>
          <w:szCs w:val="22"/>
        </w:rPr>
        <w:t xml:space="preserve">System (IPEDS) administered by the </w:t>
      </w:r>
      <w:r w:rsidRPr="7E0A9AA2" w:rsidR="00191D72">
        <w:rPr>
          <w:rFonts w:ascii="Times New Roman" w:hAnsi="Times New Roman"/>
          <w:sz w:val="22"/>
          <w:szCs w:val="22"/>
        </w:rPr>
        <w:t xml:space="preserve">U.S. </w:t>
      </w:r>
      <w:r w:rsidRPr="7E0A9AA2">
        <w:rPr>
          <w:rFonts w:ascii="Times New Roman" w:hAnsi="Times New Roman"/>
          <w:sz w:val="22"/>
          <w:szCs w:val="22"/>
        </w:rPr>
        <w:t>Department of Education, and (</w:t>
      </w:r>
      <w:r w:rsidRPr="7E0A9AA2" w:rsidR="0051381D">
        <w:rPr>
          <w:rFonts w:ascii="Times New Roman" w:hAnsi="Times New Roman"/>
          <w:sz w:val="22"/>
          <w:szCs w:val="22"/>
        </w:rPr>
        <w:t>4</w:t>
      </w:r>
      <w:r w:rsidRPr="7E0A9AA2">
        <w:rPr>
          <w:rFonts w:ascii="Times New Roman" w:hAnsi="Times New Roman"/>
          <w:sz w:val="22"/>
          <w:szCs w:val="22"/>
        </w:rPr>
        <w:t xml:space="preserve">) Common Core of Data (CCD) administered by the </w:t>
      </w:r>
      <w:r w:rsidRPr="7E0A9AA2" w:rsidR="00595F99">
        <w:rPr>
          <w:rFonts w:ascii="Times New Roman" w:hAnsi="Times New Roman"/>
          <w:sz w:val="22"/>
          <w:szCs w:val="22"/>
        </w:rPr>
        <w:t xml:space="preserve">U.S. </w:t>
      </w:r>
      <w:r w:rsidRPr="7E0A9AA2">
        <w:rPr>
          <w:rFonts w:ascii="Times New Roman" w:hAnsi="Times New Roman"/>
          <w:sz w:val="22"/>
          <w:szCs w:val="22"/>
        </w:rPr>
        <w:t>Department of Education.</w:t>
      </w:r>
      <w:r w:rsidRPr="7E0A9AA2" w:rsidR="004228FD">
        <w:rPr>
          <w:rFonts w:ascii="Times New Roman" w:hAnsi="Times New Roman"/>
          <w:sz w:val="22"/>
          <w:szCs w:val="22"/>
        </w:rPr>
        <w:t xml:space="preserve"> </w:t>
      </w:r>
      <w:r w:rsidRPr="7E0A9AA2">
        <w:rPr>
          <w:rFonts w:ascii="Times New Roman" w:hAnsi="Times New Roman"/>
          <w:sz w:val="22"/>
          <w:szCs w:val="22"/>
        </w:rPr>
        <w:t>Th</w:t>
      </w:r>
      <w:r w:rsidRPr="7E0A9AA2" w:rsidR="00AB27D7">
        <w:rPr>
          <w:rFonts w:ascii="Times New Roman" w:hAnsi="Times New Roman"/>
          <w:sz w:val="22"/>
          <w:szCs w:val="22"/>
        </w:rPr>
        <w:t>e SPR contains</w:t>
      </w:r>
      <w:r w:rsidRPr="7E0A9AA2">
        <w:rPr>
          <w:rFonts w:ascii="Times New Roman" w:hAnsi="Times New Roman"/>
          <w:sz w:val="22"/>
          <w:szCs w:val="22"/>
        </w:rPr>
        <w:t xml:space="preserve"> identifier fields that map each project to </w:t>
      </w:r>
      <w:r w:rsidRPr="7E0A9AA2" w:rsidR="00AB27D7">
        <w:rPr>
          <w:rFonts w:ascii="Times New Roman" w:hAnsi="Times New Roman"/>
          <w:sz w:val="22"/>
          <w:szCs w:val="22"/>
        </w:rPr>
        <w:t xml:space="preserve">each of </w:t>
      </w:r>
      <w:r w:rsidRPr="7E0A9AA2">
        <w:rPr>
          <w:rFonts w:ascii="Times New Roman" w:hAnsi="Times New Roman"/>
          <w:sz w:val="22"/>
          <w:szCs w:val="22"/>
        </w:rPr>
        <w:t xml:space="preserve">these </w:t>
      </w:r>
      <w:r w:rsidRPr="7E0A9AA2" w:rsidR="00191D72">
        <w:rPr>
          <w:rFonts w:ascii="Times New Roman" w:hAnsi="Times New Roman"/>
          <w:sz w:val="22"/>
          <w:szCs w:val="22"/>
        </w:rPr>
        <w:t xml:space="preserve">four </w:t>
      </w:r>
      <w:r w:rsidRPr="7E0A9AA2">
        <w:rPr>
          <w:rFonts w:ascii="Times New Roman" w:hAnsi="Times New Roman"/>
          <w:sz w:val="22"/>
          <w:szCs w:val="22"/>
        </w:rPr>
        <w:t xml:space="preserve">data </w:t>
      </w:r>
      <w:r w:rsidRPr="7E0A9AA2" w:rsidR="00C95DB2">
        <w:rPr>
          <w:rFonts w:ascii="Times New Roman" w:hAnsi="Times New Roman"/>
          <w:sz w:val="22"/>
          <w:szCs w:val="22"/>
        </w:rPr>
        <w:t>collections</w:t>
      </w:r>
      <w:r w:rsidRPr="7E0A9AA2" w:rsidR="00AB27D7">
        <w:rPr>
          <w:rFonts w:ascii="Times New Roman" w:hAnsi="Times New Roman"/>
          <w:sz w:val="22"/>
          <w:szCs w:val="22"/>
        </w:rPr>
        <w:t xml:space="preserve"> </w:t>
      </w:r>
      <w:r w:rsidRPr="7E0A9AA2" w:rsidR="00E16C75">
        <w:rPr>
          <w:rFonts w:ascii="Times New Roman" w:hAnsi="Times New Roman"/>
          <w:sz w:val="22"/>
          <w:szCs w:val="22"/>
        </w:rPr>
        <w:t xml:space="preserve">to facilitate the use of these other federal collections, thereby </w:t>
      </w:r>
      <w:r w:rsidRPr="7E0A9AA2" w:rsidR="00AB27D7">
        <w:rPr>
          <w:rFonts w:ascii="Times New Roman" w:hAnsi="Times New Roman"/>
          <w:sz w:val="22"/>
          <w:szCs w:val="22"/>
        </w:rPr>
        <w:t xml:space="preserve">enhancing the utility of </w:t>
      </w:r>
      <w:r w:rsidRPr="7E0A9AA2" w:rsidR="00E16C75">
        <w:rPr>
          <w:rFonts w:ascii="Times New Roman" w:hAnsi="Times New Roman"/>
          <w:sz w:val="22"/>
          <w:szCs w:val="22"/>
        </w:rPr>
        <w:t xml:space="preserve">the SPR’s </w:t>
      </w:r>
      <w:r w:rsidRPr="7E0A9AA2" w:rsidR="00E8785B">
        <w:rPr>
          <w:rFonts w:ascii="Times New Roman" w:hAnsi="Times New Roman"/>
          <w:sz w:val="22"/>
          <w:szCs w:val="22"/>
        </w:rPr>
        <w:t xml:space="preserve">unique </w:t>
      </w:r>
      <w:r w:rsidRPr="7E0A9AA2" w:rsidR="00AB27D7">
        <w:rPr>
          <w:rFonts w:ascii="Times New Roman" w:hAnsi="Times New Roman"/>
          <w:sz w:val="22"/>
          <w:szCs w:val="22"/>
        </w:rPr>
        <w:t>administrative data set.</w:t>
      </w:r>
    </w:p>
    <w:p w:rsidRPr="001F5991" w:rsidR="001E5FC4" w:rsidP="003767E0" w:rsidRDefault="001E5FC4" w14:paraId="4CD3EF2A" w14:textId="5D2AE0AB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Pr="001F5991" w:rsidR="00213884" w:rsidP="0652B33C" w:rsidRDefault="0031668C" w14:paraId="3EC1AF9C" w14:textId="6FA9E637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 xml:space="preserve">IMLS </w:t>
      </w:r>
      <w:r w:rsidRPr="6E5AFB7F" w:rsidR="007608BB">
        <w:rPr>
          <w:rFonts w:ascii="Times New Roman" w:hAnsi="Times New Roman"/>
          <w:sz w:val="22"/>
          <w:szCs w:val="22"/>
        </w:rPr>
        <w:t xml:space="preserve">has </w:t>
      </w:r>
      <w:r w:rsidRPr="6E5AFB7F">
        <w:rPr>
          <w:rFonts w:ascii="Times New Roman" w:hAnsi="Times New Roman"/>
          <w:sz w:val="22"/>
          <w:szCs w:val="22"/>
        </w:rPr>
        <w:t>work</w:t>
      </w:r>
      <w:r w:rsidRPr="6E5AFB7F" w:rsidR="007608BB">
        <w:rPr>
          <w:rFonts w:ascii="Times New Roman" w:hAnsi="Times New Roman"/>
          <w:sz w:val="22"/>
          <w:szCs w:val="22"/>
        </w:rPr>
        <w:t>ed</w:t>
      </w:r>
      <w:r w:rsidRPr="6E5AFB7F">
        <w:rPr>
          <w:rFonts w:ascii="Times New Roman" w:hAnsi="Times New Roman"/>
          <w:sz w:val="22"/>
          <w:szCs w:val="22"/>
        </w:rPr>
        <w:t xml:space="preserve"> closely with </w:t>
      </w:r>
      <w:r w:rsidRPr="6E5AFB7F" w:rsidR="00007266">
        <w:rPr>
          <w:rFonts w:ascii="Times New Roman" w:hAnsi="Times New Roman"/>
          <w:sz w:val="22"/>
          <w:szCs w:val="22"/>
        </w:rPr>
        <w:t xml:space="preserve">members of Project Outcome, a performance measurement effort of </w:t>
      </w:r>
      <w:r w:rsidRPr="6E5AFB7F">
        <w:rPr>
          <w:rFonts w:ascii="Times New Roman" w:hAnsi="Times New Roman"/>
          <w:sz w:val="22"/>
          <w:szCs w:val="22"/>
        </w:rPr>
        <w:t>the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>
        <w:rPr>
          <w:rFonts w:ascii="Times New Roman" w:hAnsi="Times New Roman"/>
          <w:sz w:val="22"/>
          <w:szCs w:val="22"/>
        </w:rPr>
        <w:t>Public Librar</w:t>
      </w:r>
      <w:r w:rsidRPr="6E5AFB7F" w:rsidR="305CF182">
        <w:rPr>
          <w:rFonts w:ascii="Times New Roman" w:hAnsi="Times New Roman"/>
          <w:sz w:val="22"/>
          <w:szCs w:val="22"/>
        </w:rPr>
        <w:t>y</w:t>
      </w:r>
      <w:r w:rsidRPr="6E5AFB7F" w:rsidR="4D4CF475">
        <w:rPr>
          <w:rFonts w:ascii="Times New Roman" w:hAnsi="Times New Roman"/>
          <w:sz w:val="22"/>
          <w:szCs w:val="22"/>
        </w:rPr>
        <w:t xml:space="preserve"> Association</w:t>
      </w:r>
      <w:r w:rsidRPr="6E5AFB7F" w:rsidR="00A72BE2">
        <w:rPr>
          <w:rFonts w:ascii="Times New Roman" w:hAnsi="Times New Roman"/>
          <w:sz w:val="22"/>
          <w:szCs w:val="22"/>
        </w:rPr>
        <w:t xml:space="preserve"> </w:t>
      </w:r>
      <w:r w:rsidRPr="6E5AFB7F" w:rsidR="0051381D">
        <w:rPr>
          <w:rFonts w:ascii="Times New Roman" w:hAnsi="Times New Roman"/>
          <w:sz w:val="22"/>
          <w:szCs w:val="22"/>
        </w:rPr>
        <w:t xml:space="preserve">that is operating </w:t>
      </w:r>
      <w:r w:rsidRPr="6E5AFB7F" w:rsidR="00A3648D">
        <w:rPr>
          <w:rFonts w:ascii="Times New Roman" w:hAnsi="Times New Roman"/>
          <w:sz w:val="22"/>
          <w:szCs w:val="22"/>
        </w:rPr>
        <w:t>in all 50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7772BC">
        <w:rPr>
          <w:rFonts w:ascii="Times New Roman" w:hAnsi="Times New Roman"/>
          <w:sz w:val="22"/>
          <w:szCs w:val="22"/>
        </w:rPr>
        <w:t>S</w:t>
      </w:r>
      <w:r w:rsidRPr="6E5AFB7F" w:rsidR="0051381D">
        <w:rPr>
          <w:rFonts w:ascii="Times New Roman" w:hAnsi="Times New Roman"/>
          <w:sz w:val="22"/>
          <w:szCs w:val="22"/>
        </w:rPr>
        <w:t>tates</w:t>
      </w:r>
      <w:r w:rsidRPr="6E5AFB7F" w:rsidR="00E16C75">
        <w:rPr>
          <w:rFonts w:ascii="Times New Roman" w:hAnsi="Times New Roman"/>
          <w:sz w:val="22"/>
          <w:szCs w:val="22"/>
        </w:rPr>
        <w:t xml:space="preserve"> and the District of Columbia</w:t>
      </w:r>
      <w:r w:rsidRPr="6E5AFB7F" w:rsidR="00F63B22">
        <w:rPr>
          <w:rFonts w:ascii="Times New Roman" w:hAnsi="Times New Roman"/>
          <w:sz w:val="22"/>
          <w:szCs w:val="22"/>
        </w:rPr>
        <w:t>,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0E2F46">
        <w:rPr>
          <w:rFonts w:ascii="Times New Roman" w:hAnsi="Times New Roman"/>
          <w:sz w:val="22"/>
          <w:szCs w:val="22"/>
        </w:rPr>
        <w:t xml:space="preserve">to </w:t>
      </w:r>
      <w:r w:rsidRPr="6E5AFB7F" w:rsidR="007772BC">
        <w:rPr>
          <w:rFonts w:ascii="Times New Roman" w:hAnsi="Times New Roman"/>
          <w:sz w:val="22"/>
          <w:szCs w:val="22"/>
        </w:rPr>
        <w:t>ensure that</w:t>
      </w:r>
      <w:r w:rsidRPr="6E5AFB7F" w:rsidR="000E2F46">
        <w:rPr>
          <w:rFonts w:ascii="Times New Roman" w:hAnsi="Times New Roman"/>
          <w:sz w:val="22"/>
          <w:szCs w:val="22"/>
        </w:rPr>
        <w:t xml:space="preserve"> </w:t>
      </w:r>
      <w:r w:rsidRPr="6E5AFB7F" w:rsidR="007772BC">
        <w:rPr>
          <w:rFonts w:ascii="Times New Roman" w:hAnsi="Times New Roman"/>
          <w:sz w:val="22"/>
          <w:szCs w:val="22"/>
        </w:rPr>
        <w:t xml:space="preserve">there is </w:t>
      </w:r>
      <w:r w:rsidRPr="6E5AFB7F" w:rsidR="000E2F46">
        <w:rPr>
          <w:rFonts w:ascii="Times New Roman" w:hAnsi="Times New Roman"/>
          <w:sz w:val="22"/>
          <w:szCs w:val="22"/>
        </w:rPr>
        <w:t>no duplication of effort</w:t>
      </w:r>
      <w:r w:rsidRPr="6E5AFB7F" w:rsidR="00A72BE2">
        <w:rPr>
          <w:rFonts w:ascii="Times New Roman" w:hAnsi="Times New Roman"/>
          <w:sz w:val="22"/>
          <w:szCs w:val="22"/>
        </w:rPr>
        <w:t xml:space="preserve"> </w:t>
      </w:r>
      <w:r w:rsidRPr="6E5AFB7F" w:rsidR="00191D72">
        <w:rPr>
          <w:rFonts w:ascii="Times New Roman" w:hAnsi="Times New Roman"/>
          <w:sz w:val="22"/>
          <w:szCs w:val="22"/>
        </w:rPr>
        <w:t xml:space="preserve">for </w:t>
      </w:r>
      <w:r w:rsidRPr="6E5AFB7F" w:rsidR="00A72BE2">
        <w:rPr>
          <w:rFonts w:ascii="Times New Roman" w:hAnsi="Times New Roman"/>
          <w:sz w:val="22"/>
          <w:szCs w:val="22"/>
        </w:rPr>
        <w:t>public libraries</w:t>
      </w:r>
      <w:r w:rsidRPr="6E5AFB7F" w:rsidR="007608BB">
        <w:rPr>
          <w:rFonts w:ascii="Times New Roman" w:hAnsi="Times New Roman"/>
          <w:sz w:val="22"/>
          <w:szCs w:val="22"/>
        </w:rPr>
        <w:t xml:space="preserve"> </w:t>
      </w:r>
      <w:r w:rsidRPr="6E5AFB7F" w:rsidR="003B0F2F">
        <w:rPr>
          <w:rFonts w:ascii="Times New Roman" w:hAnsi="Times New Roman"/>
          <w:sz w:val="22"/>
          <w:szCs w:val="22"/>
        </w:rPr>
        <w:t>that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F63B22">
        <w:rPr>
          <w:rFonts w:ascii="Times New Roman" w:hAnsi="Times New Roman"/>
          <w:sz w:val="22"/>
          <w:szCs w:val="22"/>
        </w:rPr>
        <w:t>comprise</w:t>
      </w:r>
      <w:r w:rsidRPr="6E5AFB7F" w:rsidR="0051381D">
        <w:rPr>
          <w:rFonts w:ascii="Times New Roman" w:hAnsi="Times New Roman"/>
          <w:sz w:val="22"/>
          <w:szCs w:val="22"/>
        </w:rPr>
        <w:t xml:space="preserve"> </w:t>
      </w:r>
      <w:r w:rsidRPr="6E5AFB7F" w:rsidR="007608BB">
        <w:rPr>
          <w:rFonts w:ascii="Times New Roman" w:hAnsi="Times New Roman"/>
          <w:sz w:val="22"/>
          <w:szCs w:val="22"/>
        </w:rPr>
        <w:t>the largest sub-recipient</w:t>
      </w:r>
      <w:r w:rsidRPr="6E5AFB7F" w:rsidR="00191D72">
        <w:rPr>
          <w:rFonts w:ascii="Times New Roman" w:hAnsi="Times New Roman"/>
          <w:sz w:val="22"/>
          <w:szCs w:val="22"/>
        </w:rPr>
        <w:t>s</w:t>
      </w:r>
      <w:r w:rsidRPr="6E5AFB7F" w:rsidR="007608BB">
        <w:rPr>
          <w:rFonts w:ascii="Times New Roman" w:hAnsi="Times New Roman"/>
          <w:sz w:val="22"/>
          <w:szCs w:val="22"/>
        </w:rPr>
        <w:t xml:space="preserve"> in the </w:t>
      </w:r>
      <w:r w:rsidRPr="6E5AFB7F" w:rsidR="00E16C75">
        <w:rPr>
          <w:rFonts w:ascii="Times New Roman" w:hAnsi="Times New Roman"/>
          <w:sz w:val="22"/>
          <w:szCs w:val="22"/>
        </w:rPr>
        <w:t>G2S</w:t>
      </w:r>
      <w:r w:rsidRPr="6E5AFB7F" w:rsidR="007608BB">
        <w:rPr>
          <w:rFonts w:ascii="Times New Roman" w:hAnsi="Times New Roman"/>
          <w:sz w:val="22"/>
          <w:szCs w:val="22"/>
        </w:rPr>
        <w:t xml:space="preserve"> Program.</w:t>
      </w:r>
      <w:r w:rsidRPr="6E5AFB7F" w:rsidR="004228FD">
        <w:rPr>
          <w:rFonts w:ascii="Times New Roman" w:hAnsi="Times New Roman"/>
          <w:sz w:val="22"/>
          <w:szCs w:val="22"/>
        </w:rPr>
        <w:t xml:space="preserve"> </w:t>
      </w:r>
      <w:r w:rsidRPr="6E5AFB7F" w:rsidR="00213884">
        <w:rPr>
          <w:rFonts w:ascii="Times New Roman" w:hAnsi="Times New Roman"/>
          <w:sz w:val="22"/>
          <w:szCs w:val="22"/>
        </w:rPr>
        <w:t xml:space="preserve">The performance </w:t>
      </w:r>
      <w:r w:rsidRPr="6E5AFB7F" w:rsidR="008D072E">
        <w:rPr>
          <w:rFonts w:ascii="Times New Roman" w:hAnsi="Times New Roman"/>
          <w:sz w:val="22"/>
          <w:szCs w:val="22"/>
        </w:rPr>
        <w:t xml:space="preserve">outcome </w:t>
      </w:r>
      <w:r w:rsidRPr="6E5AFB7F" w:rsidR="003B0F2F">
        <w:rPr>
          <w:rFonts w:ascii="Times New Roman" w:hAnsi="Times New Roman"/>
          <w:sz w:val="22"/>
          <w:szCs w:val="22"/>
        </w:rPr>
        <w:t>measures for</w:t>
      </w:r>
      <w:r w:rsidRPr="6E5AFB7F" w:rsidR="00CE0EA0">
        <w:rPr>
          <w:rFonts w:ascii="Times New Roman" w:hAnsi="Times New Roman"/>
          <w:sz w:val="22"/>
          <w:szCs w:val="22"/>
        </w:rPr>
        <w:t xml:space="preserve"> the SPR </w:t>
      </w:r>
      <w:r w:rsidRPr="6E5AFB7F" w:rsidR="00191D72">
        <w:rPr>
          <w:rFonts w:ascii="Times New Roman" w:hAnsi="Times New Roman"/>
          <w:sz w:val="22"/>
          <w:szCs w:val="22"/>
        </w:rPr>
        <w:t>also closely correspond with those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 w:rsidR="00A3648D">
        <w:rPr>
          <w:rFonts w:ascii="Times New Roman" w:hAnsi="Times New Roman"/>
          <w:sz w:val="22"/>
          <w:szCs w:val="22"/>
        </w:rPr>
        <w:t>required of</w:t>
      </w:r>
      <w:r w:rsidRPr="6E5AFB7F" w:rsidR="00213884">
        <w:rPr>
          <w:rFonts w:ascii="Times New Roman" w:hAnsi="Times New Roman"/>
          <w:sz w:val="22"/>
          <w:szCs w:val="22"/>
        </w:rPr>
        <w:t xml:space="preserve"> grantees in IMLS discretionary programs </w:t>
      </w:r>
      <w:r w:rsidRPr="6E5AFB7F" w:rsidR="003B0F2F">
        <w:rPr>
          <w:rFonts w:ascii="Times New Roman" w:hAnsi="Times New Roman"/>
          <w:sz w:val="22"/>
          <w:szCs w:val="22"/>
        </w:rPr>
        <w:t>in complying</w:t>
      </w:r>
      <w:r w:rsidRPr="6E5AFB7F" w:rsidR="00A3648D">
        <w:rPr>
          <w:rFonts w:ascii="Times New Roman" w:hAnsi="Times New Roman"/>
          <w:sz w:val="22"/>
          <w:szCs w:val="22"/>
        </w:rPr>
        <w:t xml:space="preserve"> with performance reporting requirements under the Uniform Guidance (2 C</w:t>
      </w:r>
      <w:r w:rsidRPr="6E5AFB7F" w:rsidR="00F51668">
        <w:rPr>
          <w:rFonts w:ascii="Times New Roman" w:hAnsi="Times New Roman"/>
          <w:sz w:val="22"/>
          <w:szCs w:val="22"/>
        </w:rPr>
        <w:t>.</w:t>
      </w:r>
      <w:r w:rsidRPr="6E5AFB7F" w:rsidR="00A3648D">
        <w:rPr>
          <w:rFonts w:ascii="Times New Roman" w:hAnsi="Times New Roman"/>
          <w:sz w:val="22"/>
          <w:szCs w:val="22"/>
        </w:rPr>
        <w:t>F</w:t>
      </w:r>
      <w:r w:rsidRPr="6E5AFB7F" w:rsidR="00F51668">
        <w:rPr>
          <w:rFonts w:ascii="Times New Roman" w:hAnsi="Times New Roman"/>
          <w:sz w:val="22"/>
          <w:szCs w:val="22"/>
        </w:rPr>
        <w:t>.</w:t>
      </w:r>
      <w:r w:rsidRPr="6E5AFB7F" w:rsidR="00A3648D">
        <w:rPr>
          <w:rFonts w:ascii="Times New Roman" w:hAnsi="Times New Roman"/>
          <w:sz w:val="22"/>
          <w:szCs w:val="22"/>
        </w:rPr>
        <w:t>R</w:t>
      </w:r>
      <w:r w:rsidRPr="6E5AFB7F" w:rsidR="00F51668">
        <w:rPr>
          <w:rFonts w:ascii="Times New Roman" w:hAnsi="Times New Roman"/>
          <w:sz w:val="22"/>
          <w:szCs w:val="22"/>
        </w:rPr>
        <w:t>.</w:t>
      </w:r>
      <w:r w:rsidRPr="6E5AFB7F" w:rsidR="00A3648D">
        <w:rPr>
          <w:rFonts w:ascii="Times New Roman" w:hAnsi="Times New Roman"/>
          <w:sz w:val="22"/>
          <w:szCs w:val="22"/>
        </w:rPr>
        <w:t xml:space="preserve"> </w:t>
      </w:r>
      <w:r w:rsidRPr="6E5AFB7F" w:rsidR="00266611">
        <w:rPr>
          <w:rFonts w:ascii="Times New Roman" w:hAnsi="Times New Roman"/>
          <w:sz w:val="22"/>
          <w:szCs w:val="22"/>
        </w:rPr>
        <w:t>p</w:t>
      </w:r>
      <w:r w:rsidRPr="6E5AFB7F" w:rsidR="00E16C75">
        <w:rPr>
          <w:rFonts w:ascii="Times New Roman" w:hAnsi="Times New Roman"/>
          <w:sz w:val="22"/>
          <w:szCs w:val="22"/>
        </w:rPr>
        <w:t xml:space="preserve">art </w:t>
      </w:r>
      <w:r w:rsidRPr="6E5AFB7F" w:rsidR="00A3648D">
        <w:rPr>
          <w:rFonts w:ascii="Times New Roman" w:hAnsi="Times New Roman"/>
          <w:sz w:val="22"/>
          <w:szCs w:val="22"/>
        </w:rPr>
        <w:t>200</w:t>
      </w:r>
      <w:r w:rsidRPr="6E5AFB7F" w:rsidR="00AB7C99">
        <w:rPr>
          <w:rFonts w:ascii="Times New Roman" w:hAnsi="Times New Roman"/>
          <w:sz w:val="22"/>
          <w:szCs w:val="22"/>
        </w:rPr>
        <w:t>).</w:t>
      </w:r>
    </w:p>
    <w:p w:rsidRPr="001F5991" w:rsidR="0031668C" w:rsidP="00151D8E" w:rsidRDefault="0031668C" w14:paraId="4634440F" w14:textId="77777777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5E23DF0B" w14:textId="77777777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Method Used to Minimize Burden on Small Businesses</w:t>
      </w:r>
    </w:p>
    <w:p w:rsidRPr="001F5991" w:rsidR="007709E4" w:rsidP="00087E71" w:rsidRDefault="007709E4" w14:paraId="2130A2E8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C625A7" w:rsidRDefault="003B0F2F" w14:paraId="61E66610" w14:textId="267B9D46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Not applicable</w:t>
      </w:r>
      <w:r w:rsidRPr="001F5991" w:rsidR="00E16C75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1F5991" w:rsidR="00B05A37" w:rsidP="00C625A7" w:rsidRDefault="00B05A37" w14:paraId="5EE64E19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960410" w14:paraId="444F1090" w14:textId="77777777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F5991" w:rsidR="007709E4">
        <w:rPr>
          <w:rFonts w:ascii="Times New Roman" w:hAnsi="Times New Roman"/>
          <w:b/>
          <w:bCs/>
          <w:sz w:val="22"/>
          <w:szCs w:val="22"/>
        </w:rPr>
        <w:t>Consequences of Less Frequent Data Collection</w:t>
      </w:r>
    </w:p>
    <w:p w:rsidRPr="001F5991" w:rsidR="007709E4" w:rsidP="00087E71" w:rsidRDefault="007709E4" w14:paraId="283B4B57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9B5E19" w:rsidP="10BFC7DB" w:rsidRDefault="00A55092" w14:paraId="05C61915" w14:textId="394D5318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These collections of information are essential to IMLS in meeting its statutory mission</w:t>
      </w:r>
      <w:r w:rsidRPr="001F5991" w:rsidR="00461090">
        <w:rPr>
          <w:rFonts w:ascii="Times New Roman" w:hAnsi="Times New Roman"/>
          <w:sz w:val="22"/>
          <w:szCs w:val="22"/>
        </w:rPr>
        <w:t xml:space="preserve"> under</w:t>
      </w:r>
      <w:r w:rsidRPr="001F5991" w:rsidR="00FE184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20 U</w:t>
      </w:r>
      <w:r w:rsidRPr="001F5991" w:rsidR="00FE184D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>S</w:t>
      </w:r>
      <w:r w:rsidRPr="001F5991" w:rsidR="00FE184D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>C</w:t>
      </w:r>
      <w:r w:rsidRPr="001F5991" w:rsidR="00FE184D">
        <w:rPr>
          <w:rFonts w:ascii="Times New Roman" w:hAnsi="Times New Roman"/>
          <w:sz w:val="22"/>
          <w:szCs w:val="22"/>
        </w:rPr>
        <w:t>.</w:t>
      </w:r>
      <w:r w:rsidRPr="001F5991" w:rsidDel="00A55092">
        <w:rPr>
          <w:rFonts w:ascii="Times New Roman" w:hAnsi="Times New Roman"/>
          <w:sz w:val="22"/>
          <w:szCs w:val="22"/>
        </w:rPr>
        <w:t xml:space="preserve"> </w:t>
      </w:r>
      <w:r w:rsidRPr="001F5991" w:rsidR="002B1253">
        <w:rPr>
          <w:rFonts w:ascii="Times New Roman" w:hAnsi="Times New Roman"/>
          <w:sz w:val="22"/>
          <w:szCs w:val="22"/>
        </w:rPr>
        <w:t>§</w:t>
      </w:r>
      <w:r w:rsidRPr="001F5991" w:rsidR="00F8650E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 xml:space="preserve">9101 </w:t>
      </w:r>
      <w:r w:rsidRPr="001F5991">
        <w:rPr>
          <w:rFonts w:ascii="Times New Roman" w:hAnsi="Times New Roman"/>
          <w:i/>
          <w:iCs/>
          <w:sz w:val="22"/>
          <w:szCs w:val="22"/>
        </w:rPr>
        <w:t>et seq</w:t>
      </w:r>
      <w:r w:rsidRPr="001F5991" w:rsidR="00B05A37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C625A7">
        <w:rPr>
          <w:rFonts w:ascii="Times New Roman" w:hAnsi="Times New Roman"/>
          <w:sz w:val="22"/>
          <w:szCs w:val="22"/>
        </w:rPr>
        <w:t>The in</w:t>
      </w:r>
      <w:r w:rsidRPr="001F5991" w:rsidR="000E2F46">
        <w:rPr>
          <w:rFonts w:ascii="Times New Roman" w:hAnsi="Times New Roman"/>
          <w:sz w:val="22"/>
          <w:szCs w:val="22"/>
        </w:rPr>
        <w:t>formation collected by the SPR</w:t>
      </w:r>
      <w:r w:rsidRPr="001F5991" w:rsidR="00C625A7">
        <w:rPr>
          <w:rFonts w:ascii="Times New Roman" w:hAnsi="Times New Roman"/>
          <w:sz w:val="22"/>
          <w:szCs w:val="22"/>
        </w:rPr>
        <w:t xml:space="preserve"> is </w:t>
      </w:r>
      <w:r w:rsidRPr="001F5991" w:rsidR="00AB7C99">
        <w:rPr>
          <w:rFonts w:ascii="Times New Roman" w:hAnsi="Times New Roman"/>
          <w:sz w:val="22"/>
          <w:szCs w:val="22"/>
        </w:rPr>
        <w:t>necessary</w:t>
      </w:r>
      <w:r w:rsidRPr="001F5991" w:rsidR="00C625A7">
        <w:rPr>
          <w:rFonts w:ascii="Times New Roman" w:hAnsi="Times New Roman"/>
          <w:sz w:val="22"/>
          <w:szCs w:val="22"/>
        </w:rPr>
        <w:t xml:space="preserve"> to</w:t>
      </w:r>
      <w:r w:rsidRPr="001F5991" w:rsidR="00D85F15">
        <w:rPr>
          <w:rFonts w:ascii="Times New Roman" w:hAnsi="Times New Roman"/>
          <w:sz w:val="22"/>
          <w:szCs w:val="22"/>
        </w:rPr>
        <w:t xml:space="preserve"> support</w:t>
      </w:r>
      <w:r w:rsidRPr="001F5991" w:rsidR="00C625A7">
        <w:rPr>
          <w:rFonts w:ascii="Times New Roman" w:hAnsi="Times New Roman"/>
          <w:sz w:val="22"/>
          <w:szCs w:val="22"/>
        </w:rPr>
        <w:t xml:space="preserve"> IMLS</w:t>
      </w:r>
      <w:r w:rsidRPr="001F5991" w:rsidR="00D85F15">
        <w:rPr>
          <w:rFonts w:ascii="Times New Roman" w:hAnsi="Times New Roman"/>
          <w:sz w:val="22"/>
          <w:szCs w:val="22"/>
        </w:rPr>
        <w:t xml:space="preserve"> in </w:t>
      </w:r>
      <w:r w:rsidRPr="001F5991" w:rsidR="00962368">
        <w:rPr>
          <w:rFonts w:ascii="Times New Roman" w:hAnsi="Times New Roman"/>
          <w:sz w:val="22"/>
          <w:szCs w:val="22"/>
        </w:rPr>
        <w:t xml:space="preserve">prudently </w:t>
      </w:r>
      <w:r w:rsidRPr="001F5991" w:rsidR="00C625A7">
        <w:rPr>
          <w:rFonts w:ascii="Times New Roman" w:hAnsi="Times New Roman"/>
          <w:sz w:val="22"/>
          <w:szCs w:val="22"/>
        </w:rPr>
        <w:t>expend</w:t>
      </w:r>
      <w:r w:rsidRPr="001F5991" w:rsidR="00962368">
        <w:rPr>
          <w:rFonts w:ascii="Times New Roman" w:hAnsi="Times New Roman"/>
          <w:sz w:val="22"/>
          <w:szCs w:val="22"/>
        </w:rPr>
        <w:t>ing</w:t>
      </w:r>
      <w:r w:rsidRPr="001F5991" w:rsidR="00C625A7">
        <w:rPr>
          <w:rFonts w:ascii="Times New Roman" w:hAnsi="Times New Roman"/>
          <w:sz w:val="22"/>
          <w:szCs w:val="22"/>
        </w:rPr>
        <w:t xml:space="preserve"> </w:t>
      </w:r>
      <w:r w:rsidRPr="001F5991" w:rsidR="00B90141">
        <w:rPr>
          <w:rFonts w:ascii="Times New Roman" w:hAnsi="Times New Roman"/>
          <w:sz w:val="22"/>
          <w:szCs w:val="22"/>
        </w:rPr>
        <w:t xml:space="preserve">its </w:t>
      </w:r>
      <w:r w:rsidRPr="001F5991" w:rsidR="00C625A7">
        <w:rPr>
          <w:rFonts w:ascii="Times New Roman" w:hAnsi="Times New Roman"/>
          <w:sz w:val="22"/>
          <w:szCs w:val="22"/>
        </w:rPr>
        <w:t>appropriations, monitor</w:t>
      </w:r>
      <w:r w:rsidRPr="001F5991" w:rsidR="00962368">
        <w:rPr>
          <w:rFonts w:ascii="Times New Roman" w:hAnsi="Times New Roman"/>
          <w:sz w:val="22"/>
          <w:szCs w:val="22"/>
        </w:rPr>
        <w:t>ing</w:t>
      </w:r>
      <w:r w:rsidRPr="001F5991" w:rsidR="00C625A7">
        <w:rPr>
          <w:rFonts w:ascii="Times New Roman" w:hAnsi="Times New Roman"/>
          <w:sz w:val="22"/>
          <w:szCs w:val="22"/>
        </w:rPr>
        <w:t xml:space="preserve"> the progress of </w:t>
      </w:r>
      <w:r w:rsidRPr="001F5991" w:rsidR="00F8650E">
        <w:rPr>
          <w:rFonts w:ascii="Times New Roman" w:hAnsi="Times New Roman"/>
          <w:sz w:val="22"/>
          <w:szCs w:val="22"/>
        </w:rPr>
        <w:t xml:space="preserve">award </w:t>
      </w:r>
      <w:r w:rsidRPr="001F5991" w:rsidR="00C625A7">
        <w:rPr>
          <w:rFonts w:ascii="Times New Roman" w:hAnsi="Times New Roman"/>
          <w:sz w:val="22"/>
          <w:szCs w:val="22"/>
        </w:rPr>
        <w:t>completion,</w:t>
      </w:r>
      <w:r w:rsidRPr="001F5991" w:rsidR="00AB3292">
        <w:rPr>
          <w:rFonts w:ascii="Times New Roman" w:hAnsi="Times New Roman"/>
          <w:sz w:val="22"/>
          <w:szCs w:val="22"/>
        </w:rPr>
        <w:t xml:space="preserve"> and </w:t>
      </w:r>
      <w:r w:rsidRPr="001F5991" w:rsidR="009B5E19">
        <w:rPr>
          <w:rFonts w:ascii="Times New Roman" w:hAnsi="Times New Roman"/>
          <w:sz w:val="22"/>
          <w:szCs w:val="22"/>
        </w:rPr>
        <w:t>meet</w:t>
      </w:r>
      <w:r w:rsidRPr="001F5991" w:rsidR="00962368">
        <w:rPr>
          <w:rFonts w:ascii="Times New Roman" w:hAnsi="Times New Roman"/>
          <w:sz w:val="22"/>
          <w:szCs w:val="22"/>
        </w:rPr>
        <w:t>ing</w:t>
      </w:r>
      <w:r w:rsidRPr="001F5991" w:rsidR="009B5E19">
        <w:rPr>
          <w:rFonts w:ascii="Times New Roman" w:hAnsi="Times New Roman"/>
          <w:sz w:val="22"/>
          <w:szCs w:val="22"/>
        </w:rPr>
        <w:t xml:space="preserve"> its </w:t>
      </w:r>
      <w:r w:rsidRPr="001F5991" w:rsidR="139E5A60">
        <w:rPr>
          <w:rFonts w:ascii="Times New Roman" w:hAnsi="Times New Roman"/>
          <w:sz w:val="22"/>
          <w:szCs w:val="22"/>
        </w:rPr>
        <w:t>APR</w:t>
      </w:r>
      <w:r w:rsidRPr="001F5991" w:rsidR="009B5E19">
        <w:rPr>
          <w:rFonts w:ascii="Times New Roman" w:hAnsi="Times New Roman"/>
          <w:sz w:val="22"/>
          <w:szCs w:val="22"/>
        </w:rPr>
        <w:t xml:space="preserve"> reporting requirements.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  <w:r w:rsidRPr="001F5991" w:rsidR="009B5E19">
        <w:rPr>
          <w:rFonts w:ascii="Times New Roman" w:hAnsi="Times New Roman"/>
          <w:sz w:val="22"/>
          <w:szCs w:val="22"/>
        </w:rPr>
        <w:t>The information collected from grant recipients is subject to annual variations and must be collected anew for each grant cycle.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</w:p>
    <w:p w:rsidRPr="001F5991" w:rsidR="009B5E19" w:rsidP="009B5E19" w:rsidRDefault="009B5E19" w14:paraId="1BBCF141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3A800E0D" w14:textId="77777777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Special Circumstances</w:t>
      </w:r>
    </w:p>
    <w:p w:rsidRPr="001F5991" w:rsidR="007709E4" w:rsidP="00087E71" w:rsidRDefault="007709E4" w14:paraId="5DA7CE7B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6F3263" w:rsidRDefault="006F3263" w14:paraId="09A922A6" w14:textId="1BB8D6BF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</w:t>
      </w:r>
      <w:r w:rsidRPr="001F5991" w:rsidR="002B1253">
        <w:rPr>
          <w:rFonts w:ascii="Times New Roman" w:hAnsi="Times New Roman"/>
          <w:sz w:val="22"/>
          <w:szCs w:val="22"/>
        </w:rPr>
        <w:t>t applicable</w:t>
      </w:r>
      <w:r w:rsidRPr="001F5991" w:rsidR="009042B6">
        <w:rPr>
          <w:rFonts w:ascii="Times New Roman" w:hAnsi="Times New Roman"/>
          <w:sz w:val="22"/>
          <w:szCs w:val="22"/>
        </w:rPr>
        <w:t>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</w:p>
    <w:p w:rsidRPr="001F5991" w:rsidR="009B5E19" w:rsidP="009B5E19" w:rsidRDefault="009B5E19" w14:paraId="38A2E53D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5C413212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Consultations Outside the Agency</w:t>
      </w:r>
    </w:p>
    <w:p w:rsidRPr="001F5991" w:rsidR="007709E4" w:rsidP="00087E71" w:rsidRDefault="007709E4" w14:paraId="4C2ABF5E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3E5512" w:rsidP="026CB577" w:rsidRDefault="00C03407" w14:paraId="1EFC6965" w14:textId="682A9542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The 60-day notice for this collection was published in the </w:t>
      </w:r>
      <w:r w:rsidRPr="001F5991" w:rsidR="000E2F46">
        <w:rPr>
          <w:rFonts w:ascii="Times New Roman" w:hAnsi="Times New Roman"/>
          <w:sz w:val="22"/>
          <w:szCs w:val="22"/>
        </w:rPr>
        <w:t xml:space="preserve">Federal Register </w:t>
      </w:r>
      <w:r w:rsidRPr="001F5991" w:rsidR="580D57F8">
        <w:rPr>
          <w:rFonts w:ascii="Times New Roman" w:hAnsi="Times New Roman"/>
          <w:sz w:val="22"/>
          <w:szCs w:val="22"/>
        </w:rPr>
        <w:t>April 21</w:t>
      </w:r>
      <w:r w:rsidRPr="001F5991" w:rsidR="000B17AF">
        <w:rPr>
          <w:rFonts w:ascii="Times New Roman" w:hAnsi="Times New Roman"/>
          <w:sz w:val="22"/>
          <w:szCs w:val="22"/>
        </w:rPr>
        <w:t>, 20</w:t>
      </w:r>
      <w:r w:rsidRPr="001F5991" w:rsidR="182D6C6A">
        <w:rPr>
          <w:rFonts w:ascii="Times New Roman" w:hAnsi="Times New Roman"/>
          <w:sz w:val="22"/>
          <w:szCs w:val="22"/>
        </w:rPr>
        <w:t>21</w:t>
      </w:r>
      <w:r w:rsidRPr="001F5991" w:rsidR="000B17AF">
        <w:rPr>
          <w:rFonts w:ascii="Times New Roman" w:hAnsi="Times New Roman"/>
          <w:sz w:val="22"/>
          <w:szCs w:val="22"/>
        </w:rPr>
        <w:t xml:space="preserve"> (8</w:t>
      </w:r>
      <w:r w:rsidRPr="001F5991" w:rsidR="310E9DA5">
        <w:rPr>
          <w:rFonts w:ascii="Times New Roman" w:hAnsi="Times New Roman"/>
          <w:sz w:val="22"/>
          <w:szCs w:val="22"/>
        </w:rPr>
        <w:t>6</w:t>
      </w:r>
      <w:r w:rsidRPr="001F5991" w:rsidR="000B17AF">
        <w:rPr>
          <w:rFonts w:ascii="Times New Roman" w:hAnsi="Times New Roman"/>
          <w:sz w:val="22"/>
          <w:szCs w:val="22"/>
        </w:rPr>
        <w:t xml:space="preserve"> FR </w:t>
      </w:r>
      <w:r w:rsidRPr="001F5991" w:rsidR="638BAB37">
        <w:rPr>
          <w:rFonts w:ascii="Times New Roman" w:hAnsi="Times New Roman"/>
          <w:sz w:val="22"/>
          <w:szCs w:val="22"/>
        </w:rPr>
        <w:t>20743</w:t>
      </w:r>
      <w:r w:rsidRPr="001F5991" w:rsidR="000B17AF">
        <w:rPr>
          <w:rFonts w:ascii="Times New Roman" w:hAnsi="Times New Roman"/>
          <w:sz w:val="22"/>
          <w:szCs w:val="22"/>
        </w:rPr>
        <w:t>)</w:t>
      </w:r>
      <w:r w:rsidRPr="001F5991" w:rsidR="007A39E2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5A15A2">
        <w:rPr>
          <w:rFonts w:ascii="Times New Roman" w:hAnsi="Times New Roman"/>
          <w:sz w:val="22"/>
          <w:szCs w:val="22"/>
        </w:rPr>
        <w:t>A 30-day noti</w:t>
      </w:r>
      <w:r w:rsidRPr="001F5991" w:rsidR="000F3A8B">
        <w:rPr>
          <w:rFonts w:ascii="Times New Roman" w:hAnsi="Times New Roman"/>
          <w:sz w:val="22"/>
          <w:szCs w:val="22"/>
        </w:rPr>
        <w:t xml:space="preserve">ce requesting comment for this </w:t>
      </w:r>
      <w:r w:rsidRPr="001F5991" w:rsidR="005A15A2">
        <w:rPr>
          <w:rFonts w:ascii="Times New Roman" w:hAnsi="Times New Roman"/>
          <w:sz w:val="22"/>
          <w:szCs w:val="22"/>
        </w:rPr>
        <w:t>clearance was published in the Federal Register</w:t>
      </w:r>
      <w:r w:rsidRPr="001F5991" w:rsidR="000B17AF">
        <w:rPr>
          <w:rFonts w:ascii="Times New Roman" w:hAnsi="Times New Roman"/>
          <w:sz w:val="22"/>
          <w:szCs w:val="22"/>
        </w:rPr>
        <w:t xml:space="preserve"> </w:t>
      </w:r>
      <w:r w:rsidRPr="001F5991" w:rsidR="00F7628C">
        <w:rPr>
          <w:rFonts w:ascii="Times New Roman" w:hAnsi="Times New Roman"/>
          <w:sz w:val="22"/>
          <w:szCs w:val="22"/>
        </w:rPr>
        <w:t xml:space="preserve">on </w:t>
      </w:r>
      <w:r w:rsidR="00074F25">
        <w:rPr>
          <w:rFonts w:ascii="Times New Roman" w:hAnsi="Times New Roman"/>
          <w:sz w:val="22"/>
          <w:szCs w:val="22"/>
        </w:rPr>
        <w:t>July 7, 2021</w:t>
      </w:r>
      <w:r w:rsidRPr="001F5991" w:rsidR="00151D8E">
        <w:rPr>
          <w:rFonts w:ascii="Times New Roman" w:hAnsi="Times New Roman"/>
          <w:sz w:val="22"/>
          <w:szCs w:val="22"/>
        </w:rPr>
        <w:t xml:space="preserve"> (</w:t>
      </w:r>
      <w:r w:rsidR="00AE3AB9">
        <w:rPr>
          <w:rFonts w:ascii="Times New Roman" w:hAnsi="Times New Roman"/>
          <w:sz w:val="22"/>
          <w:szCs w:val="22"/>
        </w:rPr>
        <w:t>86 FR 35829</w:t>
      </w:r>
      <w:r w:rsidRPr="00AE3AB9" w:rsidR="00151D8E">
        <w:rPr>
          <w:rFonts w:ascii="Times New Roman" w:hAnsi="Times New Roman"/>
          <w:sz w:val="22"/>
          <w:szCs w:val="22"/>
        </w:rPr>
        <w:t>).</w:t>
      </w:r>
    </w:p>
    <w:p w:rsidRPr="001F5991" w:rsidR="005A15A2" w:rsidP="00087E71" w:rsidRDefault="005A15A2" w14:paraId="5463FEEA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6F3263" w:rsidP="000B1BC3" w:rsidRDefault="006F3263" w14:paraId="1B372BD4" w14:textId="4C2FA893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Agency staff</w:t>
      </w:r>
      <w:r w:rsidRPr="6E5AFB7F" w:rsidR="26361CD2">
        <w:rPr>
          <w:rFonts w:ascii="Times New Roman" w:hAnsi="Times New Roman"/>
          <w:sz w:val="22"/>
          <w:szCs w:val="22"/>
        </w:rPr>
        <w:t xml:space="preserve">, including Grants to States program staff and evaluation officers, </w:t>
      </w:r>
      <w:r w:rsidRPr="6E5AFB7F">
        <w:rPr>
          <w:rFonts w:ascii="Times New Roman" w:hAnsi="Times New Roman"/>
          <w:sz w:val="22"/>
          <w:szCs w:val="22"/>
        </w:rPr>
        <w:t xml:space="preserve">consult informally with its communities throughout the year, including regular meetings with </w:t>
      </w:r>
      <w:r w:rsidRPr="6E5AFB7F" w:rsidR="005F190F">
        <w:rPr>
          <w:rFonts w:ascii="Times New Roman" w:hAnsi="Times New Roman"/>
          <w:sz w:val="22"/>
          <w:szCs w:val="22"/>
        </w:rPr>
        <w:t xml:space="preserve">professional staff and </w:t>
      </w:r>
      <w:r w:rsidRPr="6E5AFB7F">
        <w:rPr>
          <w:rFonts w:ascii="Times New Roman" w:hAnsi="Times New Roman"/>
          <w:sz w:val="22"/>
          <w:szCs w:val="22"/>
        </w:rPr>
        <w:t xml:space="preserve">the </w:t>
      </w:r>
      <w:r w:rsidRPr="6E5AFB7F" w:rsidR="005F190F">
        <w:rPr>
          <w:rFonts w:ascii="Times New Roman" w:hAnsi="Times New Roman"/>
          <w:sz w:val="22"/>
          <w:szCs w:val="22"/>
        </w:rPr>
        <w:t>c</w:t>
      </w:r>
      <w:r w:rsidRPr="6E5AFB7F">
        <w:rPr>
          <w:rFonts w:ascii="Times New Roman" w:hAnsi="Times New Roman"/>
          <w:sz w:val="22"/>
          <w:szCs w:val="22"/>
        </w:rPr>
        <w:t>h</w:t>
      </w:r>
      <w:r w:rsidRPr="6E5AFB7F" w:rsidR="007F552E">
        <w:rPr>
          <w:rFonts w:ascii="Times New Roman" w:hAnsi="Times New Roman"/>
          <w:sz w:val="22"/>
          <w:szCs w:val="22"/>
        </w:rPr>
        <w:t>ief</w:t>
      </w:r>
      <w:r w:rsidRPr="6E5AFB7F" w:rsidR="00F8650E">
        <w:rPr>
          <w:rFonts w:ascii="Times New Roman" w:hAnsi="Times New Roman"/>
          <w:sz w:val="22"/>
          <w:szCs w:val="22"/>
        </w:rPr>
        <w:t xml:space="preserve"> </w:t>
      </w:r>
      <w:r w:rsidRPr="6E5AFB7F" w:rsidR="005F190F">
        <w:rPr>
          <w:rFonts w:ascii="Times New Roman" w:hAnsi="Times New Roman"/>
          <w:sz w:val="22"/>
          <w:szCs w:val="22"/>
        </w:rPr>
        <w:t>executive officers of SLAAs.</w:t>
      </w:r>
      <w:r w:rsidRPr="6E5AFB7F" w:rsidR="017DC005">
        <w:rPr>
          <w:rFonts w:ascii="Times New Roman" w:hAnsi="Times New Roman"/>
          <w:sz w:val="22"/>
          <w:szCs w:val="22"/>
        </w:rPr>
        <w:t xml:space="preserve"> </w:t>
      </w:r>
      <w:r w:rsidRPr="6E5AFB7F" w:rsidR="059DF8E3">
        <w:rPr>
          <w:rFonts w:ascii="Times New Roman" w:hAnsi="Times New Roman"/>
          <w:sz w:val="22"/>
          <w:szCs w:val="22"/>
        </w:rPr>
        <w:t xml:space="preserve">These include </w:t>
      </w:r>
      <w:r w:rsidRPr="6E5AFB7F" w:rsidR="62CA5AF3">
        <w:rPr>
          <w:rFonts w:ascii="Times New Roman" w:hAnsi="Times New Roman"/>
          <w:sz w:val="22"/>
          <w:szCs w:val="22"/>
        </w:rPr>
        <w:t xml:space="preserve">the IMLS-hosted annual conference </w:t>
      </w:r>
      <w:r w:rsidRPr="6E5AFB7F" w:rsidR="017DC005">
        <w:rPr>
          <w:rFonts w:ascii="Times New Roman" w:hAnsi="Times New Roman"/>
          <w:sz w:val="22"/>
          <w:szCs w:val="22"/>
        </w:rPr>
        <w:t>focused</w:t>
      </w:r>
      <w:r w:rsidRPr="6E5AFB7F" w:rsidR="737299FA">
        <w:rPr>
          <w:rFonts w:ascii="Times New Roman" w:hAnsi="Times New Roman"/>
          <w:sz w:val="22"/>
          <w:szCs w:val="22"/>
        </w:rPr>
        <w:t xml:space="preserve"> </w:t>
      </w:r>
      <w:r w:rsidRPr="6E5AFB7F" w:rsidR="017DC005">
        <w:rPr>
          <w:rFonts w:ascii="Times New Roman" w:hAnsi="Times New Roman"/>
          <w:sz w:val="22"/>
          <w:szCs w:val="22"/>
        </w:rPr>
        <w:t>on grants-related training</w:t>
      </w:r>
      <w:r w:rsidRPr="6E5AFB7F" w:rsidR="62CA5AF3">
        <w:rPr>
          <w:rFonts w:ascii="Times New Roman" w:hAnsi="Times New Roman"/>
          <w:sz w:val="22"/>
          <w:szCs w:val="22"/>
        </w:rPr>
        <w:t xml:space="preserve"> for th</w:t>
      </w:r>
      <w:r w:rsidRPr="6E5AFB7F" w:rsidR="629B0882">
        <w:rPr>
          <w:rFonts w:ascii="Times New Roman" w:hAnsi="Times New Roman"/>
          <w:sz w:val="22"/>
          <w:szCs w:val="22"/>
        </w:rPr>
        <w:t>e states,</w:t>
      </w:r>
      <w:r w:rsidRPr="6E5AFB7F" w:rsidR="017DC005">
        <w:rPr>
          <w:rFonts w:ascii="Times New Roman" w:hAnsi="Times New Roman"/>
          <w:sz w:val="22"/>
          <w:szCs w:val="22"/>
        </w:rPr>
        <w:t xml:space="preserve"> </w:t>
      </w:r>
      <w:r w:rsidRPr="6E5AFB7F" w:rsidR="4023B4A3">
        <w:rPr>
          <w:rFonts w:ascii="Times New Roman" w:hAnsi="Times New Roman"/>
          <w:sz w:val="22"/>
          <w:szCs w:val="22"/>
        </w:rPr>
        <w:t xml:space="preserve">informal </w:t>
      </w:r>
      <w:r w:rsidRPr="6E5AFB7F" w:rsidR="00C469DF">
        <w:rPr>
          <w:rFonts w:ascii="Times New Roman" w:hAnsi="Times New Roman"/>
          <w:sz w:val="22"/>
          <w:szCs w:val="22"/>
        </w:rPr>
        <w:t>Z</w:t>
      </w:r>
      <w:r w:rsidRPr="6E5AFB7F" w:rsidR="4023B4A3">
        <w:rPr>
          <w:rFonts w:ascii="Times New Roman" w:hAnsi="Times New Roman"/>
          <w:sz w:val="22"/>
          <w:szCs w:val="22"/>
        </w:rPr>
        <w:t xml:space="preserve">oom calls to help state representatives connect with each other, and </w:t>
      </w:r>
      <w:r w:rsidRPr="6E5AFB7F" w:rsidR="6C703F2F">
        <w:rPr>
          <w:rFonts w:ascii="Times New Roman" w:hAnsi="Times New Roman"/>
          <w:sz w:val="22"/>
          <w:szCs w:val="22"/>
        </w:rPr>
        <w:t>participation in</w:t>
      </w:r>
      <w:r w:rsidRPr="6E5AFB7F" w:rsidR="1F67EE22">
        <w:rPr>
          <w:rFonts w:ascii="Times New Roman" w:hAnsi="Times New Roman"/>
          <w:sz w:val="22"/>
          <w:szCs w:val="22"/>
        </w:rPr>
        <w:t xml:space="preserve"> state-hosted forums.</w:t>
      </w:r>
      <w:r w:rsidRPr="6E5AFB7F" w:rsidR="6C703F2F">
        <w:rPr>
          <w:rFonts w:ascii="Times New Roman" w:hAnsi="Times New Roman"/>
          <w:sz w:val="22"/>
          <w:szCs w:val="22"/>
        </w:rPr>
        <w:t xml:space="preserve"> </w:t>
      </w:r>
      <w:r w:rsidRPr="6E5AFB7F" w:rsidR="1169F1C5">
        <w:rPr>
          <w:rFonts w:ascii="Times New Roman" w:hAnsi="Times New Roman"/>
          <w:sz w:val="22"/>
          <w:szCs w:val="22"/>
        </w:rPr>
        <w:t>Question</w:t>
      </w:r>
      <w:r w:rsidRPr="6E5AFB7F" w:rsidR="007D1897">
        <w:rPr>
          <w:rFonts w:ascii="Times New Roman" w:hAnsi="Times New Roman"/>
          <w:sz w:val="22"/>
          <w:szCs w:val="22"/>
        </w:rPr>
        <w:t>-</w:t>
      </w:r>
      <w:r w:rsidRPr="6E5AFB7F" w:rsidR="1169F1C5">
        <w:rPr>
          <w:rFonts w:ascii="Times New Roman" w:hAnsi="Times New Roman"/>
          <w:sz w:val="22"/>
          <w:szCs w:val="22"/>
        </w:rPr>
        <w:t>and</w:t>
      </w:r>
      <w:r w:rsidRPr="6E5AFB7F" w:rsidR="007D1897">
        <w:rPr>
          <w:rFonts w:ascii="Times New Roman" w:hAnsi="Times New Roman"/>
          <w:sz w:val="22"/>
          <w:szCs w:val="22"/>
        </w:rPr>
        <w:t>-</w:t>
      </w:r>
      <w:r w:rsidRPr="6E5AFB7F" w:rsidR="1169F1C5">
        <w:rPr>
          <w:rFonts w:ascii="Times New Roman" w:hAnsi="Times New Roman"/>
          <w:sz w:val="22"/>
          <w:szCs w:val="22"/>
        </w:rPr>
        <w:t xml:space="preserve">answer sessions in these meetings </w:t>
      </w:r>
      <w:r w:rsidRPr="6E5AFB7F" w:rsidR="273047FC">
        <w:rPr>
          <w:rFonts w:ascii="Times New Roman" w:hAnsi="Times New Roman"/>
          <w:sz w:val="22"/>
          <w:szCs w:val="22"/>
        </w:rPr>
        <w:t>can</w:t>
      </w:r>
      <w:r w:rsidRPr="6E5AFB7F" w:rsidR="1169F1C5">
        <w:rPr>
          <w:rFonts w:ascii="Times New Roman" w:hAnsi="Times New Roman"/>
          <w:sz w:val="22"/>
          <w:szCs w:val="22"/>
        </w:rPr>
        <w:t xml:space="preserve"> surface pain points that the SLAAs experience during their reporting</w:t>
      </w:r>
      <w:r w:rsidRPr="6E5AFB7F" w:rsidR="4DDBC40E">
        <w:rPr>
          <w:rFonts w:ascii="Times New Roman" w:hAnsi="Times New Roman"/>
          <w:sz w:val="22"/>
          <w:szCs w:val="22"/>
        </w:rPr>
        <w:t>.</w:t>
      </w:r>
      <w:r w:rsidRPr="6E5AFB7F" w:rsidR="43C5DC50">
        <w:rPr>
          <w:rFonts w:ascii="Times New Roman" w:hAnsi="Times New Roman"/>
          <w:sz w:val="22"/>
          <w:szCs w:val="22"/>
        </w:rPr>
        <w:t xml:space="preserve"> IMLS staff</w:t>
      </w:r>
      <w:r w:rsidRPr="6E5AFB7F" w:rsidR="0706ECB7">
        <w:rPr>
          <w:rFonts w:ascii="Times New Roman" w:hAnsi="Times New Roman"/>
          <w:sz w:val="22"/>
          <w:szCs w:val="22"/>
        </w:rPr>
        <w:t xml:space="preserve"> consider</w:t>
      </w:r>
      <w:r w:rsidRPr="6E5AFB7F" w:rsidR="1246C3AF">
        <w:rPr>
          <w:rFonts w:ascii="Times New Roman" w:hAnsi="Times New Roman"/>
          <w:sz w:val="22"/>
          <w:szCs w:val="22"/>
        </w:rPr>
        <w:t xml:space="preserve"> this feedback</w:t>
      </w:r>
      <w:r w:rsidRPr="6E5AFB7F" w:rsidR="0706ECB7">
        <w:rPr>
          <w:rFonts w:ascii="Times New Roman" w:hAnsi="Times New Roman"/>
          <w:sz w:val="22"/>
          <w:szCs w:val="22"/>
        </w:rPr>
        <w:t xml:space="preserve"> as they make incremental user experience enhancements to the </w:t>
      </w:r>
      <w:r w:rsidRPr="6E5AFB7F" w:rsidR="6289B666">
        <w:rPr>
          <w:rFonts w:ascii="Times New Roman" w:hAnsi="Times New Roman"/>
          <w:sz w:val="22"/>
          <w:szCs w:val="22"/>
        </w:rPr>
        <w:t>reporting system</w:t>
      </w:r>
      <w:r w:rsidRPr="6E5AFB7F" w:rsidR="0706ECB7">
        <w:rPr>
          <w:rFonts w:ascii="Times New Roman" w:hAnsi="Times New Roman"/>
          <w:sz w:val="22"/>
          <w:szCs w:val="22"/>
        </w:rPr>
        <w:t xml:space="preserve"> an</w:t>
      </w:r>
      <w:r w:rsidRPr="6E5AFB7F" w:rsidR="65582B69">
        <w:rPr>
          <w:rFonts w:ascii="Times New Roman" w:hAnsi="Times New Roman"/>
          <w:sz w:val="22"/>
          <w:szCs w:val="22"/>
        </w:rPr>
        <w:t>d</w:t>
      </w:r>
      <w:r w:rsidRPr="6E5AFB7F" w:rsidR="0706ECB7">
        <w:rPr>
          <w:rFonts w:ascii="Times New Roman" w:hAnsi="Times New Roman"/>
          <w:sz w:val="22"/>
          <w:szCs w:val="22"/>
        </w:rPr>
        <w:t xml:space="preserve"> </w:t>
      </w:r>
      <w:r w:rsidRPr="6E5AFB7F" w:rsidR="68929328">
        <w:rPr>
          <w:rFonts w:ascii="Times New Roman" w:hAnsi="Times New Roman"/>
          <w:sz w:val="22"/>
          <w:szCs w:val="22"/>
        </w:rPr>
        <w:t xml:space="preserve">other changes </w:t>
      </w:r>
      <w:r w:rsidRPr="6E5AFB7F" w:rsidR="68929328">
        <w:rPr>
          <w:rFonts w:ascii="Times New Roman" w:hAnsi="Times New Roman"/>
          <w:sz w:val="22"/>
          <w:szCs w:val="22"/>
        </w:rPr>
        <w:lastRenderedPageBreak/>
        <w:t xml:space="preserve">documented in this package. </w:t>
      </w:r>
      <w:r w:rsidRPr="6E5AFB7F" w:rsidR="6A422004">
        <w:rPr>
          <w:rFonts w:ascii="Times New Roman" w:hAnsi="Times New Roman"/>
          <w:sz w:val="22"/>
          <w:szCs w:val="22"/>
        </w:rPr>
        <w:t>B</w:t>
      </w:r>
      <w:r w:rsidRPr="6E5AFB7F" w:rsidR="4EC6DA22">
        <w:rPr>
          <w:rFonts w:ascii="Times New Roman" w:hAnsi="Times New Roman"/>
          <w:sz w:val="22"/>
          <w:szCs w:val="22"/>
        </w:rPr>
        <w:t xml:space="preserve">ased on feedback, minor changes to the documentation and certifications </w:t>
      </w:r>
      <w:r w:rsidRPr="6E5AFB7F" w:rsidR="3FC7A9DF">
        <w:rPr>
          <w:rFonts w:ascii="Times New Roman" w:hAnsi="Times New Roman"/>
          <w:sz w:val="22"/>
          <w:szCs w:val="22"/>
        </w:rPr>
        <w:t>have been proposed</w:t>
      </w:r>
      <w:r w:rsidRPr="6E5AFB7F" w:rsidR="66579B88">
        <w:rPr>
          <w:rFonts w:ascii="Times New Roman" w:hAnsi="Times New Roman"/>
          <w:sz w:val="22"/>
          <w:szCs w:val="22"/>
        </w:rPr>
        <w:t xml:space="preserve"> </w:t>
      </w:r>
      <w:r w:rsidRPr="6E5AFB7F" w:rsidR="4EC6DA22">
        <w:rPr>
          <w:rFonts w:ascii="Times New Roman" w:hAnsi="Times New Roman"/>
          <w:sz w:val="22"/>
          <w:szCs w:val="22"/>
        </w:rPr>
        <w:t xml:space="preserve">to </w:t>
      </w:r>
      <w:r w:rsidRPr="6E5AFB7F" w:rsidR="4B102D25">
        <w:rPr>
          <w:rFonts w:ascii="Times New Roman" w:hAnsi="Times New Roman"/>
          <w:sz w:val="22"/>
          <w:szCs w:val="22"/>
        </w:rPr>
        <w:t>minimize confusion and create reporting efficiencies.</w:t>
      </w:r>
    </w:p>
    <w:p w:rsidRPr="001F5991" w:rsidR="00203FF1" w:rsidP="004A6C4B" w:rsidRDefault="00203FF1" w14:paraId="0E4CBA42" w14:textId="77777777">
      <w:pPr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30922123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Payments or Gifts to Respondents</w:t>
      </w:r>
    </w:p>
    <w:p w:rsidRPr="001F5991" w:rsidR="007709E4" w:rsidP="00087E71" w:rsidRDefault="007709E4" w14:paraId="710E072A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C23419" w:rsidRDefault="00C23419" w14:paraId="4235D317" w14:textId="77777777">
      <w:pPr>
        <w:tabs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 payments or gifts are provided to any of the respondents.</w:t>
      </w:r>
    </w:p>
    <w:p w:rsidRPr="001F5991" w:rsidR="004C58CC" w:rsidP="004C58CC" w:rsidRDefault="004C58CC" w14:paraId="25EFE483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7F1E302E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Assurance of Confidentiality</w:t>
      </w:r>
    </w:p>
    <w:p w:rsidRPr="001F5991" w:rsidR="007709E4" w:rsidP="00087E71" w:rsidRDefault="007709E4" w14:paraId="442B5690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CE0EA0" w:rsidP="0652B33C" w:rsidRDefault="00CE0EA0" w14:paraId="57D53F06" w14:textId="66798866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identit</w:t>
      </w:r>
      <w:r w:rsidRPr="001F5991" w:rsidR="00F63B22">
        <w:rPr>
          <w:rFonts w:ascii="Times New Roman" w:hAnsi="Times New Roman"/>
          <w:sz w:val="22"/>
          <w:szCs w:val="22"/>
        </w:rPr>
        <w:t>ies</w:t>
      </w:r>
      <w:r w:rsidRPr="001F5991">
        <w:rPr>
          <w:rFonts w:ascii="Times New Roman" w:hAnsi="Times New Roman"/>
          <w:sz w:val="22"/>
          <w:szCs w:val="22"/>
        </w:rPr>
        <w:t xml:space="preserve"> of survey respondent</w:t>
      </w:r>
      <w:r w:rsidRPr="001F5991" w:rsidR="00F63B22">
        <w:rPr>
          <w:rFonts w:ascii="Times New Roman" w:hAnsi="Times New Roman"/>
          <w:sz w:val="22"/>
          <w:szCs w:val="22"/>
        </w:rPr>
        <w:t>s</w:t>
      </w:r>
      <w:r w:rsidRPr="001F5991">
        <w:rPr>
          <w:rFonts w:ascii="Times New Roman" w:hAnsi="Times New Roman"/>
          <w:sz w:val="22"/>
          <w:szCs w:val="22"/>
        </w:rPr>
        <w:t xml:space="preserve"> </w:t>
      </w:r>
      <w:r w:rsidRPr="001F5991" w:rsidR="001E5FC4">
        <w:rPr>
          <w:rFonts w:ascii="Times New Roman" w:hAnsi="Times New Roman"/>
          <w:sz w:val="22"/>
          <w:szCs w:val="22"/>
        </w:rPr>
        <w:t xml:space="preserve">for the performance outcomes questions </w:t>
      </w:r>
      <w:r w:rsidRPr="001F5991" w:rsidR="33B1C282">
        <w:rPr>
          <w:rFonts w:ascii="Times New Roman" w:hAnsi="Times New Roman"/>
          <w:sz w:val="22"/>
          <w:szCs w:val="22"/>
        </w:rPr>
        <w:t>are</w:t>
      </w:r>
      <w:r w:rsidRPr="001F5991">
        <w:rPr>
          <w:rFonts w:ascii="Times New Roman" w:hAnsi="Times New Roman"/>
          <w:sz w:val="22"/>
          <w:szCs w:val="22"/>
        </w:rPr>
        <w:t xml:space="preserve"> </w:t>
      </w:r>
      <w:r w:rsidRPr="001F5991" w:rsidR="00611F99">
        <w:rPr>
          <w:rFonts w:ascii="Times New Roman" w:hAnsi="Times New Roman"/>
          <w:sz w:val="22"/>
          <w:szCs w:val="22"/>
        </w:rPr>
        <w:t xml:space="preserve">not </w:t>
      </w:r>
      <w:r w:rsidRPr="001F5991">
        <w:rPr>
          <w:rFonts w:ascii="Times New Roman" w:hAnsi="Times New Roman"/>
          <w:sz w:val="22"/>
          <w:szCs w:val="22"/>
        </w:rPr>
        <w:t>reported in the SPR.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Grantees</w:t>
      </w:r>
      <w:r w:rsidRPr="001F5991" w:rsidR="00F8650E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 xml:space="preserve">only </w:t>
      </w:r>
      <w:r w:rsidRPr="001F5991" w:rsidR="00F8650E">
        <w:rPr>
          <w:rFonts w:ascii="Times New Roman" w:hAnsi="Times New Roman"/>
          <w:sz w:val="22"/>
          <w:szCs w:val="22"/>
        </w:rPr>
        <w:t>p</w:t>
      </w:r>
      <w:r w:rsidRPr="001F5991">
        <w:rPr>
          <w:rFonts w:ascii="Times New Roman" w:hAnsi="Times New Roman"/>
          <w:sz w:val="22"/>
          <w:szCs w:val="22"/>
        </w:rPr>
        <w:t>rovid</w:t>
      </w:r>
      <w:r w:rsidRPr="001F5991" w:rsidR="00F8650E">
        <w:rPr>
          <w:rFonts w:ascii="Times New Roman" w:hAnsi="Times New Roman"/>
          <w:sz w:val="22"/>
          <w:szCs w:val="22"/>
        </w:rPr>
        <w:t>e</w:t>
      </w:r>
      <w:r w:rsidRPr="001F5991">
        <w:rPr>
          <w:rFonts w:ascii="Times New Roman" w:hAnsi="Times New Roman"/>
          <w:sz w:val="22"/>
          <w:szCs w:val="22"/>
        </w:rPr>
        <w:t xml:space="preserve"> </w:t>
      </w:r>
      <w:r w:rsidRPr="001F5991" w:rsidR="00F8650E">
        <w:rPr>
          <w:rFonts w:ascii="Times New Roman" w:hAnsi="Times New Roman"/>
          <w:sz w:val="22"/>
          <w:szCs w:val="22"/>
        </w:rPr>
        <w:t xml:space="preserve">aggregate </w:t>
      </w:r>
      <w:r w:rsidRPr="001F5991">
        <w:rPr>
          <w:rFonts w:ascii="Times New Roman" w:hAnsi="Times New Roman"/>
          <w:sz w:val="22"/>
          <w:szCs w:val="22"/>
        </w:rPr>
        <w:t>data</w:t>
      </w:r>
      <w:r w:rsidRPr="001F5991" w:rsidR="00F63B22">
        <w:rPr>
          <w:rFonts w:ascii="Times New Roman" w:hAnsi="Times New Roman"/>
          <w:sz w:val="22"/>
          <w:szCs w:val="22"/>
        </w:rPr>
        <w:t xml:space="preserve"> </w:t>
      </w:r>
      <w:r w:rsidRPr="001F5991" w:rsidR="00F8650E">
        <w:rPr>
          <w:rFonts w:ascii="Times New Roman" w:hAnsi="Times New Roman"/>
          <w:sz w:val="22"/>
          <w:szCs w:val="22"/>
        </w:rPr>
        <w:t>about</w:t>
      </w:r>
      <w:r w:rsidRPr="001F5991" w:rsidR="00AB7C99">
        <w:rPr>
          <w:rFonts w:ascii="Times New Roman" w:hAnsi="Times New Roman"/>
          <w:sz w:val="22"/>
          <w:szCs w:val="22"/>
        </w:rPr>
        <w:t xml:space="preserve"> </w:t>
      </w:r>
      <w:r w:rsidRPr="001F5991" w:rsidR="00F63B22">
        <w:rPr>
          <w:rFonts w:ascii="Times New Roman" w:hAnsi="Times New Roman"/>
          <w:sz w:val="22"/>
          <w:szCs w:val="22"/>
        </w:rPr>
        <w:t>project beneficiaries</w:t>
      </w:r>
      <w:r w:rsidRPr="001F5991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F5991">
        <w:rPr>
          <w:rFonts w:ascii="Times New Roman" w:hAnsi="Times New Roman"/>
          <w:sz w:val="22"/>
          <w:szCs w:val="22"/>
        </w:rPr>
        <w:t>In the event that</w:t>
      </w:r>
      <w:proofErr w:type="gramEnd"/>
      <w:r w:rsidRPr="001F5991">
        <w:rPr>
          <w:rFonts w:ascii="Times New Roman" w:hAnsi="Times New Roman"/>
          <w:sz w:val="22"/>
          <w:szCs w:val="22"/>
        </w:rPr>
        <w:t xml:space="preserve"> a project has </w:t>
      </w:r>
      <w:r w:rsidRPr="001F5991" w:rsidR="00F8650E">
        <w:rPr>
          <w:rFonts w:ascii="Times New Roman" w:hAnsi="Times New Roman"/>
          <w:sz w:val="22"/>
          <w:szCs w:val="22"/>
        </w:rPr>
        <w:t xml:space="preserve">fewer </w:t>
      </w:r>
      <w:r w:rsidRPr="001F5991">
        <w:rPr>
          <w:rFonts w:ascii="Times New Roman" w:hAnsi="Times New Roman"/>
          <w:sz w:val="22"/>
          <w:szCs w:val="22"/>
        </w:rPr>
        <w:t xml:space="preserve">than </w:t>
      </w:r>
      <w:r w:rsidRPr="001F5991" w:rsidR="00F8650E">
        <w:rPr>
          <w:rFonts w:ascii="Times New Roman" w:hAnsi="Times New Roman"/>
          <w:sz w:val="22"/>
          <w:szCs w:val="22"/>
        </w:rPr>
        <w:t xml:space="preserve">five </w:t>
      </w:r>
      <w:r w:rsidRPr="001F5991">
        <w:rPr>
          <w:rFonts w:ascii="Times New Roman" w:hAnsi="Times New Roman"/>
          <w:sz w:val="22"/>
          <w:szCs w:val="22"/>
        </w:rPr>
        <w:t xml:space="preserve">survey participants, this information </w:t>
      </w:r>
      <w:r w:rsidRPr="001F5991" w:rsidR="1EC6DAE6">
        <w:rPr>
          <w:rFonts w:ascii="Times New Roman" w:hAnsi="Times New Roman"/>
          <w:sz w:val="22"/>
          <w:szCs w:val="22"/>
        </w:rPr>
        <w:t>is</w:t>
      </w:r>
      <w:r w:rsidRPr="001F5991" w:rsidR="00F8650E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not shared on SPR’s public portal</w:t>
      </w:r>
      <w:r w:rsidRPr="001F5991" w:rsidR="00F8650E">
        <w:rPr>
          <w:rFonts w:ascii="Times New Roman" w:hAnsi="Times New Roman"/>
          <w:sz w:val="22"/>
          <w:szCs w:val="22"/>
        </w:rPr>
        <w:t>.</w:t>
      </w:r>
    </w:p>
    <w:p w:rsidRPr="001F5991" w:rsidR="00CE0EA0" w:rsidP="00087E71" w:rsidRDefault="00CE0EA0" w14:paraId="6EB82BD8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31100286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Justification for Sensitive Questions</w:t>
      </w:r>
    </w:p>
    <w:p w:rsidRPr="001F5991" w:rsidR="007709E4" w:rsidP="00087E71" w:rsidRDefault="007709E4" w14:paraId="4E3D9A0F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0E6D39" w:rsidRDefault="00C23419" w14:paraId="2C4C00F3" w14:textId="77777777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There are no questions of a sensitive nature.</w:t>
      </w:r>
    </w:p>
    <w:p w:rsidRPr="001F5991" w:rsidR="004C58CC" w:rsidP="004C58CC" w:rsidRDefault="004C58CC" w14:paraId="7ACD3966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7709E4" w:rsidRDefault="007709E4" w14:paraId="2E1FF711" w14:textId="77777777">
      <w:pPr>
        <w:widowControl w:val="0"/>
        <w:numPr>
          <w:ilvl w:val="0"/>
          <w:numId w:val="12"/>
        </w:num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Hour Burden to Respondents</w:t>
      </w:r>
    </w:p>
    <w:p w:rsidRPr="001F5991" w:rsidR="007709E4" w:rsidP="00087E71" w:rsidRDefault="007709E4" w14:paraId="1B560824" w14:textId="77777777">
      <w:pPr>
        <w:widowControl w:val="0"/>
        <w:tabs>
          <w:tab w:val="left" w:pos="540"/>
        </w:tabs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124228" w:rsidP="0652B33C" w:rsidRDefault="007D19A9" w14:paraId="6088010B" w14:textId="17E16015">
      <w:pPr>
        <w:ind w:left="360"/>
        <w:rPr>
          <w:rFonts w:ascii="Times New Roman" w:hAnsi="Times New Roman"/>
          <w:snapToGrid w:val="0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The affected public for this date collection </w:t>
      </w:r>
      <w:proofErr w:type="gramStart"/>
      <w:r w:rsidRPr="001F5991">
        <w:rPr>
          <w:rFonts w:ascii="Times New Roman" w:hAnsi="Times New Roman"/>
          <w:sz w:val="22"/>
          <w:szCs w:val="22"/>
        </w:rPr>
        <w:t>are</w:t>
      </w:r>
      <w:proofErr w:type="gramEnd"/>
      <w:r w:rsidRPr="001F5991">
        <w:rPr>
          <w:rFonts w:ascii="Times New Roman" w:hAnsi="Times New Roman"/>
          <w:sz w:val="22"/>
          <w:szCs w:val="22"/>
        </w:rPr>
        <w:t xml:space="preserve"> the State Library Administrative Agencies (SLAAs), </w:t>
      </w:r>
      <w:r w:rsidRPr="001F5991" w:rsidR="00961804">
        <w:rPr>
          <w:rFonts w:ascii="Times New Roman" w:hAnsi="Times New Roman"/>
          <w:sz w:val="22"/>
          <w:szCs w:val="22"/>
        </w:rPr>
        <w:t xml:space="preserve">which </w:t>
      </w:r>
      <w:r w:rsidRPr="001F5991">
        <w:rPr>
          <w:rFonts w:ascii="Times New Roman" w:hAnsi="Times New Roman"/>
          <w:sz w:val="22"/>
          <w:szCs w:val="22"/>
        </w:rPr>
        <w:t xml:space="preserve">number </w:t>
      </w:r>
      <w:r w:rsidR="00FE40DE">
        <w:rPr>
          <w:rFonts w:ascii="Times New Roman" w:hAnsi="Times New Roman"/>
          <w:sz w:val="22"/>
          <w:szCs w:val="22"/>
        </w:rPr>
        <w:t>118</w:t>
      </w:r>
      <w:r w:rsidRPr="001F5991">
        <w:rPr>
          <w:rFonts w:ascii="Times New Roman" w:hAnsi="Times New Roman"/>
          <w:sz w:val="22"/>
          <w:szCs w:val="22"/>
        </w:rPr>
        <w:t xml:space="preserve"> respondents</w:t>
      </w:r>
      <w:r w:rsidR="00904A53">
        <w:rPr>
          <w:rFonts w:ascii="Times New Roman" w:hAnsi="Times New Roman"/>
          <w:sz w:val="22"/>
          <w:szCs w:val="22"/>
        </w:rPr>
        <w:t xml:space="preserve"> (59 x 2 IC</w:t>
      </w:r>
      <w:r w:rsidR="00EF2AD6">
        <w:rPr>
          <w:rFonts w:ascii="Times New Roman" w:hAnsi="Times New Roman"/>
          <w:sz w:val="22"/>
          <w:szCs w:val="22"/>
        </w:rPr>
        <w:t>s</w:t>
      </w:r>
      <w:r w:rsidR="00904A53">
        <w:rPr>
          <w:rFonts w:ascii="Times New Roman" w:hAnsi="Times New Roman"/>
          <w:sz w:val="22"/>
          <w:szCs w:val="22"/>
        </w:rPr>
        <w:t xml:space="preserve"> = 118)</w:t>
      </w:r>
      <w:r w:rsidRPr="001F5991">
        <w:rPr>
          <w:rFonts w:ascii="Times New Roman" w:hAnsi="Times New Roman"/>
          <w:sz w:val="22"/>
          <w:szCs w:val="22"/>
        </w:rPr>
        <w:t>. The estimated average burden per overall response is 47.</w:t>
      </w:r>
      <w:r w:rsidRPr="001F5991" w:rsidR="0744443D">
        <w:rPr>
          <w:rFonts w:ascii="Times New Roman" w:hAnsi="Times New Roman"/>
          <w:sz w:val="22"/>
          <w:szCs w:val="22"/>
        </w:rPr>
        <w:t>8</w:t>
      </w:r>
      <w:r w:rsidRPr="001F5991" w:rsidR="32019871">
        <w:rPr>
          <w:rFonts w:ascii="Times New Roman" w:hAnsi="Times New Roman"/>
          <w:sz w:val="22"/>
          <w:szCs w:val="22"/>
        </w:rPr>
        <w:t>3</w:t>
      </w:r>
      <w:r w:rsidRPr="001F5991">
        <w:rPr>
          <w:rFonts w:ascii="Times New Roman" w:hAnsi="Times New Roman"/>
          <w:sz w:val="22"/>
          <w:szCs w:val="22"/>
        </w:rPr>
        <w:t xml:space="preserve"> hours.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>The total estimated total annual burden is 2</w:t>
      </w:r>
      <w:r w:rsidRPr="001F5991" w:rsidR="051E330B">
        <w:rPr>
          <w:rFonts w:ascii="Times New Roman" w:hAnsi="Times New Roman"/>
          <w:sz w:val="22"/>
          <w:szCs w:val="22"/>
        </w:rPr>
        <w:t>,</w:t>
      </w:r>
      <w:r w:rsidRPr="001F5991" w:rsidR="19F3D547">
        <w:rPr>
          <w:rFonts w:ascii="Times New Roman" w:hAnsi="Times New Roman"/>
          <w:sz w:val="22"/>
          <w:szCs w:val="22"/>
        </w:rPr>
        <w:t>82</w:t>
      </w:r>
      <w:r w:rsidRPr="001F5991" w:rsidR="000F3A8B">
        <w:rPr>
          <w:rFonts w:ascii="Times New Roman" w:hAnsi="Times New Roman"/>
          <w:sz w:val="22"/>
          <w:szCs w:val="22"/>
        </w:rPr>
        <w:t>2</w:t>
      </w:r>
      <w:r w:rsidRPr="001F5991">
        <w:rPr>
          <w:rFonts w:ascii="Times New Roman" w:hAnsi="Times New Roman"/>
          <w:sz w:val="22"/>
          <w:szCs w:val="22"/>
        </w:rPr>
        <w:t xml:space="preserve"> hours.</w:t>
      </w:r>
      <w:r w:rsidRPr="001F5991" w:rsidR="00086328">
        <w:rPr>
          <w:rFonts w:ascii="Times New Roman" w:hAnsi="Times New Roman"/>
          <w:sz w:val="22"/>
          <w:szCs w:val="22"/>
        </w:rPr>
        <w:t xml:space="preserve"> </w:t>
      </w:r>
    </w:p>
    <w:p w:rsidRPr="001F5991" w:rsidR="00C8265E" w:rsidP="008F2ABB" w:rsidRDefault="00C8265E" w14:paraId="757E0CE6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7FC1D51A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 Burden to Respondents</w:t>
      </w:r>
    </w:p>
    <w:p w:rsidRPr="001F5991" w:rsidR="00A12CB6" w:rsidP="00181F28" w:rsidRDefault="00A12CB6" w14:paraId="4A1948E5" w14:textId="77777777">
      <w:pPr>
        <w:ind w:left="720"/>
        <w:jc w:val="center"/>
        <w:rPr>
          <w:rFonts w:ascii="Times New Roman" w:hAnsi="Times New Roman"/>
          <w:b/>
          <w:sz w:val="22"/>
          <w:szCs w:val="22"/>
        </w:rPr>
      </w:pPr>
    </w:p>
    <w:p w:rsidRPr="001F5991" w:rsidR="004C58CC" w:rsidP="0652B33C" w:rsidRDefault="00FA067C" w14:paraId="0CF2DBCE" w14:textId="752CABB2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total estimated</w:t>
      </w:r>
      <w:r w:rsidRPr="001F5991" w:rsidR="00F7628C">
        <w:rPr>
          <w:rFonts w:ascii="Times New Roman" w:hAnsi="Times New Roman"/>
          <w:sz w:val="22"/>
          <w:szCs w:val="22"/>
        </w:rPr>
        <w:t xml:space="preserve"> </w:t>
      </w:r>
      <w:r w:rsidRPr="001F5991" w:rsidR="007B2D60">
        <w:rPr>
          <w:rFonts w:ascii="Times New Roman" w:hAnsi="Times New Roman"/>
          <w:sz w:val="22"/>
          <w:szCs w:val="22"/>
        </w:rPr>
        <w:t xml:space="preserve">annual </w:t>
      </w:r>
      <w:r w:rsidRPr="001F5991">
        <w:rPr>
          <w:rFonts w:ascii="Times New Roman" w:hAnsi="Times New Roman"/>
          <w:sz w:val="22"/>
          <w:szCs w:val="22"/>
        </w:rPr>
        <w:t xml:space="preserve">cost burden to respondents </w:t>
      </w:r>
      <w:r w:rsidRPr="001F5991" w:rsidR="6D6C15E3">
        <w:rPr>
          <w:rFonts w:ascii="Times New Roman" w:hAnsi="Times New Roman"/>
          <w:sz w:val="22"/>
          <w:szCs w:val="22"/>
        </w:rPr>
        <w:t>is $86,239.40</w:t>
      </w:r>
      <w:r w:rsidRPr="001F5991" w:rsidR="00F8650E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1F5991" w:rsidR="008F2ABB" w:rsidP="004C58CC" w:rsidRDefault="008F2ABB" w14:paraId="79DE823E" w14:textId="77777777">
      <w:pPr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5BE71CD1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Costs to Federal Government</w:t>
      </w:r>
    </w:p>
    <w:p w:rsidRPr="001F5991" w:rsidR="00A12CB6" w:rsidP="00087E71" w:rsidRDefault="00A12CB6" w14:paraId="4C49537E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6A3BF0" w:rsidP="69635CE7" w:rsidRDefault="00F8650E" w14:paraId="22C49600" w14:textId="267ED0BE">
      <w:pPr>
        <w:ind w:left="360"/>
        <w:rPr>
          <w:rFonts w:ascii="Times New Roman" w:hAnsi="Times New Roman"/>
          <w:sz w:val="22"/>
          <w:szCs w:val="22"/>
        </w:rPr>
      </w:pPr>
      <w:r w:rsidRPr="2EAA5FD9">
        <w:rPr>
          <w:rFonts w:ascii="Times New Roman" w:hAnsi="Times New Roman"/>
          <w:sz w:val="22"/>
          <w:szCs w:val="22"/>
        </w:rPr>
        <w:t xml:space="preserve">The total estimated </w:t>
      </w:r>
      <w:r w:rsidRPr="2EAA5FD9" w:rsidR="007B2D60">
        <w:rPr>
          <w:rFonts w:ascii="Times New Roman" w:hAnsi="Times New Roman"/>
          <w:sz w:val="22"/>
          <w:szCs w:val="22"/>
        </w:rPr>
        <w:t xml:space="preserve">annual </w:t>
      </w:r>
      <w:r w:rsidRPr="2EAA5FD9">
        <w:rPr>
          <w:rFonts w:ascii="Times New Roman" w:hAnsi="Times New Roman"/>
          <w:sz w:val="22"/>
          <w:szCs w:val="22"/>
        </w:rPr>
        <w:t xml:space="preserve">cost burden to the Federal Government </w:t>
      </w:r>
      <w:r w:rsidRPr="2EAA5FD9" w:rsidR="003F55AF">
        <w:rPr>
          <w:rFonts w:ascii="Times New Roman" w:hAnsi="Times New Roman"/>
          <w:sz w:val="22"/>
          <w:szCs w:val="22"/>
        </w:rPr>
        <w:t xml:space="preserve">is </w:t>
      </w:r>
      <w:r w:rsidRPr="003767E0" w:rsidR="0A5650D0">
        <w:rPr>
          <w:rFonts w:ascii="Times New Roman" w:hAnsi="Times New Roman"/>
          <w:sz w:val="22"/>
          <w:szCs w:val="22"/>
        </w:rPr>
        <w:t>$39,863.06</w:t>
      </w:r>
      <w:r w:rsidRPr="2EAA5FD9" w:rsidR="00F7628C">
        <w:rPr>
          <w:rFonts w:ascii="Times New Roman" w:hAnsi="Times New Roman"/>
          <w:sz w:val="22"/>
          <w:szCs w:val="22"/>
        </w:rPr>
        <w:t xml:space="preserve"> to </w:t>
      </w:r>
      <w:r w:rsidRPr="2EAA5FD9" w:rsidR="4C58B57D">
        <w:rPr>
          <w:rFonts w:ascii="Times New Roman" w:hAnsi="Times New Roman"/>
          <w:sz w:val="22"/>
          <w:szCs w:val="22"/>
        </w:rPr>
        <w:t xml:space="preserve">review and </w:t>
      </w:r>
      <w:r w:rsidRPr="2EAA5FD9" w:rsidR="00F7628C">
        <w:rPr>
          <w:rFonts w:ascii="Times New Roman" w:hAnsi="Times New Roman"/>
          <w:sz w:val="22"/>
          <w:szCs w:val="22"/>
        </w:rPr>
        <w:t>analyze the performance data</w:t>
      </w:r>
      <w:r w:rsidRPr="2EAA5FD9">
        <w:rPr>
          <w:rFonts w:ascii="Times New Roman" w:hAnsi="Times New Roman"/>
          <w:sz w:val="22"/>
          <w:szCs w:val="22"/>
        </w:rPr>
        <w:t>.</w:t>
      </w:r>
    </w:p>
    <w:p w:rsidRPr="001F5991" w:rsidR="008F2ABB" w:rsidP="006A3BF0" w:rsidRDefault="008F2ABB" w14:paraId="68378F83" w14:textId="77777777">
      <w:pPr>
        <w:ind w:left="360"/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6ABB36DE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Explanation of Change in Burden</w:t>
      </w:r>
    </w:p>
    <w:p w:rsidRPr="001F5991" w:rsidR="00133937" w:rsidP="00087E71" w:rsidRDefault="00133937" w14:paraId="2B34DDAF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1D39E0" w:rsidP="10BFC7DB" w:rsidRDefault="001E5FC4" w14:paraId="1FB18ACB" w14:textId="62B6387E">
      <w:pPr>
        <w:suppressAutoHyphens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 xml:space="preserve">The burden for the administration of the SPR </w:t>
      </w:r>
      <w:r w:rsidRPr="6E5AFB7F" w:rsidR="009C6A04">
        <w:rPr>
          <w:rFonts w:ascii="Times New Roman" w:hAnsi="Times New Roman"/>
          <w:sz w:val="22"/>
          <w:szCs w:val="22"/>
        </w:rPr>
        <w:t>is slightly higher</w:t>
      </w:r>
      <w:r w:rsidRPr="6E5AFB7F" w:rsidR="001D5F4C">
        <w:rPr>
          <w:rFonts w:ascii="Times New Roman" w:hAnsi="Times New Roman"/>
          <w:sz w:val="22"/>
          <w:szCs w:val="22"/>
        </w:rPr>
        <w:t xml:space="preserve"> than that </w:t>
      </w:r>
      <w:r w:rsidRPr="6E5AFB7F" w:rsidR="00070BBE">
        <w:rPr>
          <w:rFonts w:ascii="Times New Roman" w:hAnsi="Times New Roman"/>
          <w:sz w:val="22"/>
          <w:szCs w:val="22"/>
        </w:rPr>
        <w:t>noted in</w:t>
      </w:r>
      <w:r w:rsidRPr="6E5AFB7F" w:rsidR="001D5F4C">
        <w:rPr>
          <w:rFonts w:ascii="Times New Roman" w:hAnsi="Times New Roman"/>
          <w:sz w:val="22"/>
          <w:szCs w:val="22"/>
        </w:rPr>
        <w:t xml:space="preserve"> 2018</w:t>
      </w:r>
      <w:r w:rsidRPr="6E5AFB7F" w:rsidR="009C6A04">
        <w:rPr>
          <w:rFonts w:ascii="Times New Roman" w:hAnsi="Times New Roman"/>
          <w:sz w:val="22"/>
          <w:szCs w:val="22"/>
        </w:rPr>
        <w:t>, reflecting</w:t>
      </w:r>
      <w:r w:rsidRPr="6E5AFB7F" w:rsidR="2C10FB15">
        <w:rPr>
          <w:rFonts w:ascii="Times New Roman" w:hAnsi="Times New Roman"/>
          <w:sz w:val="22"/>
          <w:szCs w:val="22"/>
        </w:rPr>
        <w:t xml:space="preserve"> </w:t>
      </w:r>
      <w:r w:rsidRPr="6E5AFB7F" w:rsidR="009C6A04">
        <w:rPr>
          <w:rFonts w:ascii="Times New Roman" w:hAnsi="Times New Roman"/>
          <w:sz w:val="22"/>
          <w:szCs w:val="22"/>
        </w:rPr>
        <w:t xml:space="preserve">an </w:t>
      </w:r>
      <w:r w:rsidRPr="6E5AFB7F" w:rsidR="2C10FB15">
        <w:rPr>
          <w:rFonts w:ascii="Times New Roman" w:hAnsi="Times New Roman"/>
          <w:sz w:val="22"/>
          <w:szCs w:val="22"/>
        </w:rPr>
        <w:t>in</w:t>
      </w:r>
      <w:r w:rsidRPr="6E5AFB7F" w:rsidR="009C6A04">
        <w:rPr>
          <w:rFonts w:ascii="Times New Roman" w:hAnsi="Times New Roman"/>
          <w:sz w:val="22"/>
          <w:szCs w:val="22"/>
        </w:rPr>
        <w:t>crease in average salar</w:t>
      </w:r>
      <w:r w:rsidRPr="6E5AFB7F" w:rsidR="00070BBE">
        <w:rPr>
          <w:rFonts w:ascii="Times New Roman" w:hAnsi="Times New Roman"/>
          <w:sz w:val="22"/>
          <w:szCs w:val="22"/>
        </w:rPr>
        <w:t>ies</w:t>
      </w:r>
      <w:r w:rsidRPr="6E5AFB7F">
        <w:rPr>
          <w:rFonts w:ascii="Times New Roman" w:hAnsi="Times New Roman"/>
          <w:sz w:val="22"/>
          <w:szCs w:val="22"/>
        </w:rPr>
        <w:t>.</w:t>
      </w:r>
      <w:r w:rsidRPr="6E5AFB7F" w:rsidR="004228FD">
        <w:rPr>
          <w:rFonts w:ascii="Times New Roman" w:hAnsi="Times New Roman"/>
          <w:sz w:val="22"/>
          <w:szCs w:val="22"/>
        </w:rPr>
        <w:t xml:space="preserve"> </w:t>
      </w:r>
      <w:r w:rsidRPr="6E5AFB7F" w:rsidR="04C7614C">
        <w:rPr>
          <w:rFonts w:ascii="Times New Roman" w:hAnsi="Times New Roman"/>
          <w:sz w:val="22"/>
          <w:szCs w:val="22"/>
        </w:rPr>
        <w:t xml:space="preserve">Costs to the Federal Government </w:t>
      </w:r>
      <w:r w:rsidRPr="6E5AFB7F" w:rsidR="002B41EF">
        <w:rPr>
          <w:rFonts w:ascii="Times New Roman" w:hAnsi="Times New Roman"/>
          <w:sz w:val="22"/>
          <w:szCs w:val="22"/>
        </w:rPr>
        <w:t>have been</w:t>
      </w:r>
      <w:r w:rsidRPr="6E5AFB7F" w:rsidR="04C7614C">
        <w:rPr>
          <w:rFonts w:ascii="Times New Roman" w:hAnsi="Times New Roman"/>
          <w:sz w:val="22"/>
          <w:szCs w:val="22"/>
        </w:rPr>
        <w:t xml:space="preserve"> updated to more accurately reflect the </w:t>
      </w:r>
      <w:r w:rsidRPr="6E5AFB7F" w:rsidR="002B41EF">
        <w:rPr>
          <w:rFonts w:ascii="Times New Roman" w:hAnsi="Times New Roman"/>
          <w:sz w:val="22"/>
          <w:szCs w:val="22"/>
        </w:rPr>
        <w:t xml:space="preserve">time required for program officers to </w:t>
      </w:r>
      <w:r w:rsidRPr="6E5AFB7F" w:rsidR="04C7614C">
        <w:rPr>
          <w:rFonts w:ascii="Times New Roman" w:hAnsi="Times New Roman"/>
          <w:sz w:val="22"/>
          <w:szCs w:val="22"/>
        </w:rPr>
        <w:t>review</w:t>
      </w:r>
      <w:r w:rsidRPr="6E5AFB7F">
        <w:rPr>
          <w:rFonts w:ascii="Times New Roman" w:hAnsi="Times New Roman"/>
          <w:sz w:val="22"/>
          <w:szCs w:val="22"/>
        </w:rPr>
        <w:t xml:space="preserve"> </w:t>
      </w:r>
      <w:r w:rsidRPr="6E5AFB7F" w:rsidR="04C7614C">
        <w:rPr>
          <w:rFonts w:ascii="Times New Roman" w:hAnsi="Times New Roman"/>
          <w:sz w:val="22"/>
          <w:szCs w:val="22"/>
        </w:rPr>
        <w:t>report data</w:t>
      </w:r>
      <w:r w:rsidRPr="6E5AFB7F" w:rsidR="7B3BCCA0">
        <w:rPr>
          <w:rFonts w:ascii="Times New Roman" w:hAnsi="Times New Roman"/>
          <w:sz w:val="22"/>
          <w:szCs w:val="22"/>
        </w:rPr>
        <w:t>.</w:t>
      </w:r>
      <w:r w:rsidRPr="6E5AFB7F" w:rsidR="004228FD">
        <w:rPr>
          <w:rFonts w:ascii="Times New Roman" w:hAnsi="Times New Roman"/>
          <w:sz w:val="22"/>
          <w:szCs w:val="22"/>
        </w:rPr>
        <w:t xml:space="preserve">  </w:t>
      </w:r>
      <w:r w:rsidRPr="6E5AFB7F" w:rsidR="0054115C">
        <w:rPr>
          <w:rFonts w:ascii="Times New Roman" w:hAnsi="Times New Roman"/>
          <w:sz w:val="22"/>
          <w:szCs w:val="22"/>
        </w:rPr>
        <w:t xml:space="preserve"> </w:t>
      </w:r>
    </w:p>
    <w:p w:rsidRPr="001F5991" w:rsidR="004C58CC" w:rsidP="004C58CC" w:rsidRDefault="001D39E0" w14:paraId="1CAD2C37" w14:textId="0E950927">
      <w:p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Pr="001F5991" w:rsidR="00A12CB6" w:rsidRDefault="00133937" w14:paraId="3A860848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Statistical Usage</w:t>
      </w:r>
    </w:p>
    <w:p w:rsidRPr="001F5991" w:rsidR="00A12CB6" w:rsidP="00087E71" w:rsidRDefault="00A12CB6" w14:paraId="42F884E1" w14:textId="77777777">
      <w:pPr>
        <w:ind w:left="720"/>
        <w:rPr>
          <w:rFonts w:ascii="Times New Roman" w:hAnsi="Times New Roman"/>
          <w:sz w:val="22"/>
          <w:szCs w:val="22"/>
        </w:rPr>
      </w:pPr>
    </w:p>
    <w:p w:rsidRPr="001F5991" w:rsidR="00DD2A12" w:rsidRDefault="00BD0F63" w14:paraId="530E7398" w14:textId="0E45B9DC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This is a non-statistical administrative collection.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 w:rsidR="00AB7C99">
        <w:rPr>
          <w:rFonts w:ascii="Times New Roman" w:hAnsi="Times New Roman"/>
          <w:sz w:val="22"/>
          <w:szCs w:val="22"/>
        </w:rPr>
        <w:t>However, t</w:t>
      </w:r>
      <w:r w:rsidRPr="001F5991">
        <w:rPr>
          <w:rFonts w:ascii="Times New Roman" w:hAnsi="Times New Roman"/>
          <w:sz w:val="22"/>
          <w:szCs w:val="22"/>
        </w:rPr>
        <w:t xml:space="preserve">he </w:t>
      </w:r>
      <w:r w:rsidRPr="001F5991" w:rsidR="00AB7C99">
        <w:rPr>
          <w:rFonts w:ascii="Times New Roman" w:hAnsi="Times New Roman"/>
          <w:sz w:val="22"/>
          <w:szCs w:val="22"/>
        </w:rPr>
        <w:t xml:space="preserve">data in the SPR </w:t>
      </w:r>
      <w:r w:rsidRPr="001F5991" w:rsidR="008372C8">
        <w:rPr>
          <w:rFonts w:ascii="Times New Roman" w:hAnsi="Times New Roman"/>
          <w:sz w:val="22"/>
          <w:szCs w:val="22"/>
        </w:rPr>
        <w:t xml:space="preserve">are </w:t>
      </w:r>
      <w:r w:rsidRPr="001F5991" w:rsidR="00AB7C99">
        <w:rPr>
          <w:rFonts w:ascii="Times New Roman" w:hAnsi="Times New Roman"/>
          <w:sz w:val="22"/>
          <w:szCs w:val="22"/>
        </w:rPr>
        <w:t xml:space="preserve">used for </w:t>
      </w:r>
      <w:r w:rsidRPr="001F5991" w:rsidR="008F2ABB">
        <w:rPr>
          <w:rFonts w:ascii="Times New Roman" w:hAnsi="Times New Roman"/>
          <w:sz w:val="22"/>
          <w:szCs w:val="22"/>
        </w:rPr>
        <w:t xml:space="preserve">analysis and reporting in addition to serving as the </w:t>
      </w:r>
      <w:r w:rsidRPr="001F5991" w:rsidR="0094600C">
        <w:rPr>
          <w:rFonts w:ascii="Times New Roman" w:hAnsi="Times New Roman"/>
          <w:sz w:val="22"/>
          <w:szCs w:val="22"/>
        </w:rPr>
        <w:t xml:space="preserve">administrative </w:t>
      </w:r>
      <w:r w:rsidRPr="001F5991">
        <w:rPr>
          <w:rFonts w:ascii="Times New Roman" w:hAnsi="Times New Roman"/>
          <w:sz w:val="22"/>
          <w:szCs w:val="22"/>
        </w:rPr>
        <w:t xml:space="preserve">reporting portal for </w:t>
      </w:r>
      <w:r w:rsidRPr="001F5991" w:rsidR="002C41D9">
        <w:rPr>
          <w:rFonts w:ascii="Times New Roman" w:hAnsi="Times New Roman"/>
          <w:sz w:val="22"/>
          <w:szCs w:val="22"/>
        </w:rPr>
        <w:t xml:space="preserve">the </w:t>
      </w:r>
      <w:r w:rsidRPr="001F5991" w:rsidR="00F8650E">
        <w:rPr>
          <w:rFonts w:ascii="Times New Roman" w:hAnsi="Times New Roman"/>
          <w:sz w:val="22"/>
          <w:szCs w:val="22"/>
        </w:rPr>
        <w:t xml:space="preserve">G2S </w:t>
      </w:r>
      <w:r w:rsidRPr="001F5991" w:rsidR="008372C8">
        <w:rPr>
          <w:rFonts w:ascii="Times New Roman" w:hAnsi="Times New Roman"/>
          <w:sz w:val="22"/>
          <w:szCs w:val="22"/>
        </w:rPr>
        <w:t>Program</w:t>
      </w:r>
      <w:r w:rsidRPr="001F5991" w:rsidR="00AB7C99">
        <w:rPr>
          <w:rFonts w:ascii="Times New Roman" w:hAnsi="Times New Roman"/>
          <w:sz w:val="22"/>
          <w:szCs w:val="22"/>
        </w:rPr>
        <w:t>.</w:t>
      </w:r>
    </w:p>
    <w:p w:rsidRPr="001F5991" w:rsidR="00BB006B" w:rsidP="004C58CC" w:rsidRDefault="00BB006B" w14:paraId="58E8DF3C" w14:textId="77777777">
      <w:pPr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78C8E8B8" w14:textId="77777777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Request to Not Display Expiration Date</w:t>
      </w:r>
    </w:p>
    <w:p w:rsidRPr="001F5991" w:rsidR="00A12CB6" w:rsidP="00087E71" w:rsidRDefault="00A12CB6" w14:paraId="4E94D893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0E6D39" w:rsidRDefault="000E6D39" w14:paraId="3F455173" w14:textId="77777777">
      <w:pPr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Not applicable. The expiration date will be displayed.</w:t>
      </w:r>
    </w:p>
    <w:p w:rsidRPr="001F5991" w:rsidR="004C58CC" w:rsidP="004C58CC" w:rsidRDefault="004C58CC" w14:paraId="61527EA5" w14:textId="77777777">
      <w:pPr>
        <w:rPr>
          <w:rFonts w:ascii="Times New Roman" w:hAnsi="Times New Roman"/>
          <w:sz w:val="22"/>
          <w:szCs w:val="22"/>
        </w:rPr>
      </w:pPr>
    </w:p>
    <w:p w:rsidRPr="001F5991" w:rsidR="00A12CB6" w:rsidRDefault="00A12CB6" w14:paraId="34D15FED" w14:textId="77777777">
      <w:pPr>
        <w:numPr>
          <w:ilvl w:val="0"/>
          <w:numId w:val="12"/>
        </w:numPr>
        <w:rPr>
          <w:rFonts w:ascii="Times New Roman" w:hAnsi="Times New Roman"/>
          <w:b/>
          <w:bCs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Exception to Certification Statement</w:t>
      </w:r>
    </w:p>
    <w:p w:rsidRPr="001F5991" w:rsidR="00A12CB6" w:rsidP="00087E71" w:rsidRDefault="00A12CB6" w14:paraId="5F59D4B9" w14:textId="77777777">
      <w:pPr>
        <w:ind w:left="720"/>
        <w:rPr>
          <w:rFonts w:ascii="Times New Roman" w:hAnsi="Times New Roman"/>
          <w:b/>
          <w:sz w:val="22"/>
          <w:szCs w:val="22"/>
        </w:rPr>
      </w:pPr>
    </w:p>
    <w:p w:rsidRPr="001F5991" w:rsidR="001B5563" w:rsidP="10BFC7DB" w:rsidRDefault="000E6D39" w14:paraId="14429DF1" w14:textId="687E014F">
      <w:pPr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lastRenderedPageBreak/>
        <w:t>Not applicable.</w:t>
      </w:r>
    </w:p>
    <w:sectPr w:rsidRPr="001F5991" w:rsidR="001B5563" w:rsidSect="00681227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8744" w14:textId="77777777" w:rsidR="002E0544" w:rsidRDefault="002E0544">
      <w:r>
        <w:separator/>
      </w:r>
    </w:p>
  </w:endnote>
  <w:endnote w:type="continuationSeparator" w:id="0">
    <w:p w14:paraId="3ECE8FA6" w14:textId="77777777" w:rsidR="002E0544" w:rsidRDefault="002E0544">
      <w:r>
        <w:continuationSeparator/>
      </w:r>
    </w:p>
  </w:endnote>
  <w:endnote w:type="continuationNotice" w:id="1">
    <w:p w14:paraId="0FEB0FB9" w14:textId="77777777" w:rsidR="002E0544" w:rsidRDefault="002E0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1AAE" w14:textId="77777777" w:rsidR="00AB7C99" w:rsidRDefault="00AB7C99" w:rsidP="008D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DE45D07" w14:textId="77777777" w:rsidR="00AB7C99" w:rsidRDefault="00AB7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9C09" w14:textId="77777777" w:rsidR="00AB7C99" w:rsidRDefault="00AB7C99" w:rsidP="008D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5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8FC961" w14:textId="77777777" w:rsidR="00AB7C99" w:rsidRDefault="00AB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8D8E" w14:textId="77777777" w:rsidR="002E0544" w:rsidRDefault="002E0544">
      <w:r>
        <w:separator/>
      </w:r>
    </w:p>
  </w:footnote>
  <w:footnote w:type="continuationSeparator" w:id="0">
    <w:p w14:paraId="3DB7E075" w14:textId="77777777" w:rsidR="002E0544" w:rsidRDefault="002E0544">
      <w:r>
        <w:continuationSeparator/>
      </w:r>
    </w:p>
  </w:footnote>
  <w:footnote w:type="continuationNotice" w:id="1">
    <w:p w14:paraId="4AC53A4A" w14:textId="77777777" w:rsidR="002E0544" w:rsidRDefault="002E0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60E6"/>
    <w:multiLevelType w:val="hybridMultilevel"/>
    <w:tmpl w:val="A4967D12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C53F8"/>
    <w:multiLevelType w:val="hybridMultilevel"/>
    <w:tmpl w:val="3BCED59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CFB7E20"/>
    <w:multiLevelType w:val="hybridMultilevel"/>
    <w:tmpl w:val="86FE5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C674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F28CC"/>
    <w:multiLevelType w:val="hybridMultilevel"/>
    <w:tmpl w:val="BEE4E86E"/>
    <w:lvl w:ilvl="0" w:tplc="7662178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D508D"/>
    <w:multiLevelType w:val="hybridMultilevel"/>
    <w:tmpl w:val="5986D996"/>
    <w:lvl w:ilvl="0" w:tplc="ADDC7D1E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403EF"/>
    <w:multiLevelType w:val="hybridMultilevel"/>
    <w:tmpl w:val="EC1461B2"/>
    <w:lvl w:ilvl="0" w:tplc="503EC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FB6789"/>
    <w:multiLevelType w:val="hybridMultilevel"/>
    <w:tmpl w:val="1E004250"/>
    <w:lvl w:ilvl="0" w:tplc="1C94AAB4">
      <w:start w:val="1"/>
      <w:numFmt w:val="lowerLetter"/>
      <w:lvlText w:val="%1."/>
      <w:lvlJc w:val="left"/>
      <w:pPr>
        <w:ind w:left="720" w:hanging="360"/>
      </w:pPr>
    </w:lvl>
    <w:lvl w:ilvl="1" w:tplc="6BE25F06">
      <w:start w:val="1"/>
      <w:numFmt w:val="lowerLetter"/>
      <w:lvlText w:val="%2."/>
      <w:lvlJc w:val="left"/>
      <w:pPr>
        <w:ind w:left="1440" w:hanging="360"/>
      </w:pPr>
    </w:lvl>
    <w:lvl w:ilvl="2" w:tplc="FEC431E0">
      <w:start w:val="1"/>
      <w:numFmt w:val="lowerRoman"/>
      <w:lvlText w:val="%3."/>
      <w:lvlJc w:val="right"/>
      <w:pPr>
        <w:ind w:left="2160" w:hanging="180"/>
      </w:pPr>
    </w:lvl>
    <w:lvl w:ilvl="3" w:tplc="D1E4B5A8">
      <w:start w:val="1"/>
      <w:numFmt w:val="decimal"/>
      <w:lvlText w:val="%4."/>
      <w:lvlJc w:val="left"/>
      <w:pPr>
        <w:ind w:left="2880" w:hanging="360"/>
      </w:pPr>
    </w:lvl>
    <w:lvl w:ilvl="4" w:tplc="82823DCC">
      <w:start w:val="1"/>
      <w:numFmt w:val="lowerLetter"/>
      <w:lvlText w:val="%5."/>
      <w:lvlJc w:val="left"/>
      <w:pPr>
        <w:ind w:left="3600" w:hanging="360"/>
      </w:pPr>
    </w:lvl>
    <w:lvl w:ilvl="5" w:tplc="165C2760">
      <w:start w:val="1"/>
      <w:numFmt w:val="lowerRoman"/>
      <w:lvlText w:val="%6."/>
      <w:lvlJc w:val="right"/>
      <w:pPr>
        <w:ind w:left="4320" w:hanging="180"/>
      </w:pPr>
    </w:lvl>
    <w:lvl w:ilvl="6" w:tplc="1592F152">
      <w:start w:val="1"/>
      <w:numFmt w:val="decimal"/>
      <w:lvlText w:val="%7."/>
      <w:lvlJc w:val="left"/>
      <w:pPr>
        <w:ind w:left="5040" w:hanging="360"/>
      </w:pPr>
    </w:lvl>
    <w:lvl w:ilvl="7" w:tplc="6F323E3E">
      <w:start w:val="1"/>
      <w:numFmt w:val="lowerLetter"/>
      <w:lvlText w:val="%8."/>
      <w:lvlJc w:val="left"/>
      <w:pPr>
        <w:ind w:left="5760" w:hanging="360"/>
      </w:pPr>
    </w:lvl>
    <w:lvl w:ilvl="8" w:tplc="60F06D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B43"/>
    <w:multiLevelType w:val="hybridMultilevel"/>
    <w:tmpl w:val="F7E46874"/>
    <w:lvl w:ilvl="0" w:tplc="C1406E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91E01"/>
    <w:multiLevelType w:val="hybridMultilevel"/>
    <w:tmpl w:val="4B60F1FC"/>
    <w:styleLink w:val="Formalphalist"/>
    <w:lvl w:ilvl="0" w:tplc="A784F964">
      <w:start w:val="1"/>
      <w:numFmt w:val="none"/>
      <w:lvlText w:val="a."/>
      <w:lvlJc w:val="left"/>
      <w:pPr>
        <w:tabs>
          <w:tab w:val="num" w:pos="216"/>
        </w:tabs>
        <w:ind w:left="0" w:firstLine="0"/>
      </w:pPr>
      <w:rPr>
        <w:rFonts w:hint="default"/>
        <w:sz w:val="18"/>
      </w:rPr>
    </w:lvl>
    <w:lvl w:ilvl="1" w:tplc="17B25E9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5EAC5F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157C88A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C16F03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9F08FC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B470AAE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D3C843A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BFD2571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1394F2A"/>
    <w:multiLevelType w:val="hybridMultilevel"/>
    <w:tmpl w:val="A990741C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E49EB"/>
    <w:multiLevelType w:val="hybridMultilevel"/>
    <w:tmpl w:val="8AEAC2E0"/>
    <w:lvl w:ilvl="0" w:tplc="564C38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1D54"/>
    <w:multiLevelType w:val="hybridMultilevel"/>
    <w:tmpl w:val="8C041CF6"/>
    <w:lvl w:ilvl="0" w:tplc="2186905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EA7D0C">
      <w:numFmt w:val="decimal"/>
      <w:lvlText w:val=""/>
      <w:lvlJc w:val="left"/>
    </w:lvl>
    <w:lvl w:ilvl="2" w:tplc="A9EC5DC0">
      <w:numFmt w:val="decimal"/>
      <w:lvlText w:val=""/>
      <w:lvlJc w:val="left"/>
    </w:lvl>
    <w:lvl w:ilvl="3" w:tplc="F59291C2">
      <w:numFmt w:val="decimal"/>
      <w:lvlText w:val=""/>
      <w:lvlJc w:val="left"/>
    </w:lvl>
    <w:lvl w:ilvl="4" w:tplc="3E164E20">
      <w:numFmt w:val="decimal"/>
      <w:lvlText w:val=""/>
      <w:lvlJc w:val="left"/>
    </w:lvl>
    <w:lvl w:ilvl="5" w:tplc="AA2E5490">
      <w:numFmt w:val="decimal"/>
      <w:lvlText w:val=""/>
      <w:lvlJc w:val="left"/>
    </w:lvl>
    <w:lvl w:ilvl="6" w:tplc="75E0988E">
      <w:numFmt w:val="decimal"/>
      <w:lvlText w:val=""/>
      <w:lvlJc w:val="left"/>
    </w:lvl>
    <w:lvl w:ilvl="7" w:tplc="1A1C290A">
      <w:numFmt w:val="decimal"/>
      <w:lvlText w:val=""/>
      <w:lvlJc w:val="left"/>
    </w:lvl>
    <w:lvl w:ilvl="8" w:tplc="F2BC9AE8">
      <w:numFmt w:val="decimal"/>
      <w:lvlText w:val=""/>
      <w:lvlJc w:val="left"/>
    </w:lvl>
  </w:abstractNum>
  <w:abstractNum w:abstractNumId="12" w15:restartNumberingAfterBreak="0">
    <w:nsid w:val="565B2E86"/>
    <w:multiLevelType w:val="hybridMultilevel"/>
    <w:tmpl w:val="1F263D68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F477E"/>
    <w:multiLevelType w:val="hybridMultilevel"/>
    <w:tmpl w:val="63AA0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335E4"/>
    <w:multiLevelType w:val="hybridMultilevel"/>
    <w:tmpl w:val="4EA22122"/>
    <w:lvl w:ilvl="0" w:tplc="59F4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E8E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D8AD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CDC5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ED25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02D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6D85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E10C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9902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632667F7"/>
    <w:multiLevelType w:val="hybridMultilevel"/>
    <w:tmpl w:val="59768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9A57C9"/>
    <w:multiLevelType w:val="hybridMultilevel"/>
    <w:tmpl w:val="1DF47D84"/>
    <w:lvl w:ilvl="0" w:tplc="CBCCE8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5B20C2"/>
    <w:multiLevelType w:val="hybridMultilevel"/>
    <w:tmpl w:val="AA16B5F4"/>
    <w:lvl w:ilvl="0" w:tplc="DAF6A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F4218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E32004"/>
    <w:multiLevelType w:val="hybridMultilevel"/>
    <w:tmpl w:val="09EAC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2"/>
  </w:num>
  <w:num w:numId="5">
    <w:abstractNumId w:val="0"/>
  </w:num>
  <w:num w:numId="6">
    <w:abstractNumId w:val="9"/>
  </w:num>
  <w:num w:numId="7">
    <w:abstractNumId w:val="15"/>
  </w:num>
  <w:num w:numId="8">
    <w:abstractNumId w:val="2"/>
  </w:num>
  <w:num w:numId="9">
    <w:abstractNumId w:val="11"/>
  </w:num>
  <w:num w:numId="10">
    <w:abstractNumId w:val="5"/>
  </w:num>
  <w:num w:numId="11">
    <w:abstractNumId w:val="17"/>
  </w:num>
  <w:num w:numId="12">
    <w:abstractNumId w:val="3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1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8"/>
    <w:rsid w:val="000023D4"/>
    <w:rsid w:val="00007266"/>
    <w:rsid w:val="00024CE0"/>
    <w:rsid w:val="00034492"/>
    <w:rsid w:val="00036118"/>
    <w:rsid w:val="00036A60"/>
    <w:rsid w:val="000412E8"/>
    <w:rsid w:val="00045650"/>
    <w:rsid w:val="00051102"/>
    <w:rsid w:val="00052CFA"/>
    <w:rsid w:val="000534B0"/>
    <w:rsid w:val="00070BBE"/>
    <w:rsid w:val="00074F25"/>
    <w:rsid w:val="00075FF3"/>
    <w:rsid w:val="00084187"/>
    <w:rsid w:val="00086328"/>
    <w:rsid w:val="00087E71"/>
    <w:rsid w:val="00094C72"/>
    <w:rsid w:val="000A6A47"/>
    <w:rsid w:val="000B17AF"/>
    <w:rsid w:val="000B1BC3"/>
    <w:rsid w:val="000B471C"/>
    <w:rsid w:val="000B7A04"/>
    <w:rsid w:val="000B7AA0"/>
    <w:rsid w:val="000D7625"/>
    <w:rsid w:val="000E1652"/>
    <w:rsid w:val="000E1994"/>
    <w:rsid w:val="000E2F46"/>
    <w:rsid w:val="000E52E5"/>
    <w:rsid w:val="000E6D39"/>
    <w:rsid w:val="000E7310"/>
    <w:rsid w:val="000F3A8B"/>
    <w:rsid w:val="00104676"/>
    <w:rsid w:val="00112A4C"/>
    <w:rsid w:val="001176B5"/>
    <w:rsid w:val="00124228"/>
    <w:rsid w:val="0012449F"/>
    <w:rsid w:val="00124DC5"/>
    <w:rsid w:val="0013050E"/>
    <w:rsid w:val="00133937"/>
    <w:rsid w:val="001378D9"/>
    <w:rsid w:val="00137C9F"/>
    <w:rsid w:val="0014036A"/>
    <w:rsid w:val="00144D7C"/>
    <w:rsid w:val="00145928"/>
    <w:rsid w:val="00146C02"/>
    <w:rsid w:val="00151D8E"/>
    <w:rsid w:val="00154407"/>
    <w:rsid w:val="00160B4D"/>
    <w:rsid w:val="00165DCF"/>
    <w:rsid w:val="00166C25"/>
    <w:rsid w:val="001768EC"/>
    <w:rsid w:val="00180868"/>
    <w:rsid w:val="00181F28"/>
    <w:rsid w:val="001831F6"/>
    <w:rsid w:val="0018386D"/>
    <w:rsid w:val="001852A2"/>
    <w:rsid w:val="001855BD"/>
    <w:rsid w:val="00185983"/>
    <w:rsid w:val="00191D72"/>
    <w:rsid w:val="001A510A"/>
    <w:rsid w:val="001B13ED"/>
    <w:rsid w:val="001B5563"/>
    <w:rsid w:val="001C248F"/>
    <w:rsid w:val="001D39E0"/>
    <w:rsid w:val="001D5BEE"/>
    <w:rsid w:val="001D5F4C"/>
    <w:rsid w:val="001E5FC4"/>
    <w:rsid w:val="001E79AD"/>
    <w:rsid w:val="001F0620"/>
    <w:rsid w:val="001F461D"/>
    <w:rsid w:val="001F5991"/>
    <w:rsid w:val="00202280"/>
    <w:rsid w:val="0020327A"/>
    <w:rsid w:val="00203FF1"/>
    <w:rsid w:val="00204935"/>
    <w:rsid w:val="00207589"/>
    <w:rsid w:val="00213884"/>
    <w:rsid w:val="00216BCE"/>
    <w:rsid w:val="00224B25"/>
    <w:rsid w:val="0022572D"/>
    <w:rsid w:val="00231068"/>
    <w:rsid w:val="002317BB"/>
    <w:rsid w:val="00232BBA"/>
    <w:rsid w:val="002337AE"/>
    <w:rsid w:val="00237CC0"/>
    <w:rsid w:val="00243272"/>
    <w:rsid w:val="00243D07"/>
    <w:rsid w:val="0026578C"/>
    <w:rsid w:val="002660A5"/>
    <w:rsid w:val="00266611"/>
    <w:rsid w:val="002667DF"/>
    <w:rsid w:val="00267351"/>
    <w:rsid w:val="00267585"/>
    <w:rsid w:val="0027095D"/>
    <w:rsid w:val="00272BED"/>
    <w:rsid w:val="002873C2"/>
    <w:rsid w:val="002B1253"/>
    <w:rsid w:val="002B1449"/>
    <w:rsid w:val="002B3610"/>
    <w:rsid w:val="002B379E"/>
    <w:rsid w:val="002B41EF"/>
    <w:rsid w:val="002C190E"/>
    <w:rsid w:val="002C4128"/>
    <w:rsid w:val="002C41D9"/>
    <w:rsid w:val="002C43FB"/>
    <w:rsid w:val="002C470F"/>
    <w:rsid w:val="002D7479"/>
    <w:rsid w:val="002E02D7"/>
    <w:rsid w:val="002E0544"/>
    <w:rsid w:val="002E0967"/>
    <w:rsid w:val="002E15DB"/>
    <w:rsid w:val="002E6043"/>
    <w:rsid w:val="002E6D4A"/>
    <w:rsid w:val="002F21B4"/>
    <w:rsid w:val="0031668C"/>
    <w:rsid w:val="00323ECA"/>
    <w:rsid w:val="00331528"/>
    <w:rsid w:val="00331554"/>
    <w:rsid w:val="00334763"/>
    <w:rsid w:val="00351C7D"/>
    <w:rsid w:val="00352694"/>
    <w:rsid w:val="00360242"/>
    <w:rsid w:val="0036456E"/>
    <w:rsid w:val="00372946"/>
    <w:rsid w:val="003767E0"/>
    <w:rsid w:val="00386D4E"/>
    <w:rsid w:val="003944F4"/>
    <w:rsid w:val="003947D5"/>
    <w:rsid w:val="003960F8"/>
    <w:rsid w:val="0039613B"/>
    <w:rsid w:val="003B0F2F"/>
    <w:rsid w:val="003C0F7E"/>
    <w:rsid w:val="003C455D"/>
    <w:rsid w:val="003C5CA3"/>
    <w:rsid w:val="003C6717"/>
    <w:rsid w:val="003D7854"/>
    <w:rsid w:val="003E2D24"/>
    <w:rsid w:val="003E5512"/>
    <w:rsid w:val="003E5571"/>
    <w:rsid w:val="003F55AF"/>
    <w:rsid w:val="003F5F81"/>
    <w:rsid w:val="00402017"/>
    <w:rsid w:val="00402853"/>
    <w:rsid w:val="00417C32"/>
    <w:rsid w:val="004228FD"/>
    <w:rsid w:val="00426966"/>
    <w:rsid w:val="00431929"/>
    <w:rsid w:val="004340E4"/>
    <w:rsid w:val="00442B30"/>
    <w:rsid w:val="004475BA"/>
    <w:rsid w:val="0045517D"/>
    <w:rsid w:val="00457333"/>
    <w:rsid w:val="00461090"/>
    <w:rsid w:val="00462854"/>
    <w:rsid w:val="00465ED0"/>
    <w:rsid w:val="00466511"/>
    <w:rsid w:val="00467A82"/>
    <w:rsid w:val="004739F8"/>
    <w:rsid w:val="0049005D"/>
    <w:rsid w:val="00492414"/>
    <w:rsid w:val="004924A1"/>
    <w:rsid w:val="004A1355"/>
    <w:rsid w:val="004A1AB0"/>
    <w:rsid w:val="004A1CDB"/>
    <w:rsid w:val="004A4B5D"/>
    <w:rsid w:val="004A6C4B"/>
    <w:rsid w:val="004B5EFB"/>
    <w:rsid w:val="004C1378"/>
    <w:rsid w:val="004C58CC"/>
    <w:rsid w:val="004C78C2"/>
    <w:rsid w:val="004D0549"/>
    <w:rsid w:val="004D1748"/>
    <w:rsid w:val="004D2A69"/>
    <w:rsid w:val="004E537F"/>
    <w:rsid w:val="004E69B7"/>
    <w:rsid w:val="004F6951"/>
    <w:rsid w:val="0050310E"/>
    <w:rsid w:val="0051381D"/>
    <w:rsid w:val="00517B59"/>
    <w:rsid w:val="005246A1"/>
    <w:rsid w:val="00531E7D"/>
    <w:rsid w:val="0053557D"/>
    <w:rsid w:val="0053630C"/>
    <w:rsid w:val="0054030C"/>
    <w:rsid w:val="0054115C"/>
    <w:rsid w:val="0054175D"/>
    <w:rsid w:val="005438E4"/>
    <w:rsid w:val="0054674D"/>
    <w:rsid w:val="005514BA"/>
    <w:rsid w:val="005529C1"/>
    <w:rsid w:val="00553C0F"/>
    <w:rsid w:val="00561DB8"/>
    <w:rsid w:val="00567BE4"/>
    <w:rsid w:val="00567D2E"/>
    <w:rsid w:val="00584811"/>
    <w:rsid w:val="005869C5"/>
    <w:rsid w:val="00590F58"/>
    <w:rsid w:val="00593B62"/>
    <w:rsid w:val="00594ACB"/>
    <w:rsid w:val="00595F99"/>
    <w:rsid w:val="005A15A2"/>
    <w:rsid w:val="005A49CC"/>
    <w:rsid w:val="005D32AF"/>
    <w:rsid w:val="005E06B8"/>
    <w:rsid w:val="005E34A4"/>
    <w:rsid w:val="005E35E1"/>
    <w:rsid w:val="005F190F"/>
    <w:rsid w:val="00603DF6"/>
    <w:rsid w:val="00606AC5"/>
    <w:rsid w:val="0061027F"/>
    <w:rsid w:val="0061122F"/>
    <w:rsid w:val="00611F99"/>
    <w:rsid w:val="00612CE2"/>
    <w:rsid w:val="00617ACE"/>
    <w:rsid w:val="00621E64"/>
    <w:rsid w:val="0062475A"/>
    <w:rsid w:val="00624BC4"/>
    <w:rsid w:val="00626AD3"/>
    <w:rsid w:val="0063503B"/>
    <w:rsid w:val="006356E7"/>
    <w:rsid w:val="00636836"/>
    <w:rsid w:val="00641226"/>
    <w:rsid w:val="00641F12"/>
    <w:rsid w:val="00653722"/>
    <w:rsid w:val="00663AE2"/>
    <w:rsid w:val="00663B15"/>
    <w:rsid w:val="0066737F"/>
    <w:rsid w:val="00667C6A"/>
    <w:rsid w:val="0067290F"/>
    <w:rsid w:val="00677771"/>
    <w:rsid w:val="00680FD6"/>
    <w:rsid w:val="00681227"/>
    <w:rsid w:val="006844DA"/>
    <w:rsid w:val="00684A0C"/>
    <w:rsid w:val="0069279F"/>
    <w:rsid w:val="00697219"/>
    <w:rsid w:val="006A02CF"/>
    <w:rsid w:val="006A3BF0"/>
    <w:rsid w:val="006A58B0"/>
    <w:rsid w:val="006B32A8"/>
    <w:rsid w:val="006B6B0F"/>
    <w:rsid w:val="006D5379"/>
    <w:rsid w:val="006E0594"/>
    <w:rsid w:val="006E2BFD"/>
    <w:rsid w:val="006F2107"/>
    <w:rsid w:val="006F3263"/>
    <w:rsid w:val="006F377B"/>
    <w:rsid w:val="006F3842"/>
    <w:rsid w:val="006F4A45"/>
    <w:rsid w:val="006F6D14"/>
    <w:rsid w:val="00701726"/>
    <w:rsid w:val="007017EC"/>
    <w:rsid w:val="00711D27"/>
    <w:rsid w:val="007229D8"/>
    <w:rsid w:val="00731D70"/>
    <w:rsid w:val="00735DFC"/>
    <w:rsid w:val="00735F1B"/>
    <w:rsid w:val="007446D9"/>
    <w:rsid w:val="007469E6"/>
    <w:rsid w:val="00755FB3"/>
    <w:rsid w:val="007608BB"/>
    <w:rsid w:val="0076177F"/>
    <w:rsid w:val="00761D36"/>
    <w:rsid w:val="007673F3"/>
    <w:rsid w:val="007709E4"/>
    <w:rsid w:val="007772BC"/>
    <w:rsid w:val="00782BE7"/>
    <w:rsid w:val="00790AFE"/>
    <w:rsid w:val="007953CC"/>
    <w:rsid w:val="00796A07"/>
    <w:rsid w:val="00796D80"/>
    <w:rsid w:val="007A39E2"/>
    <w:rsid w:val="007B2D60"/>
    <w:rsid w:val="007B56AC"/>
    <w:rsid w:val="007B7094"/>
    <w:rsid w:val="007B7322"/>
    <w:rsid w:val="007D1897"/>
    <w:rsid w:val="007D19A9"/>
    <w:rsid w:val="007D5ED1"/>
    <w:rsid w:val="007E508F"/>
    <w:rsid w:val="007E6DAC"/>
    <w:rsid w:val="007F552E"/>
    <w:rsid w:val="007F629C"/>
    <w:rsid w:val="00821F91"/>
    <w:rsid w:val="00825B9F"/>
    <w:rsid w:val="00827B34"/>
    <w:rsid w:val="00835350"/>
    <w:rsid w:val="008372C8"/>
    <w:rsid w:val="008415CE"/>
    <w:rsid w:val="00847232"/>
    <w:rsid w:val="00850F95"/>
    <w:rsid w:val="00852968"/>
    <w:rsid w:val="00870935"/>
    <w:rsid w:val="008727BD"/>
    <w:rsid w:val="00873D65"/>
    <w:rsid w:val="00875470"/>
    <w:rsid w:val="00877489"/>
    <w:rsid w:val="00880884"/>
    <w:rsid w:val="00881799"/>
    <w:rsid w:val="00881A01"/>
    <w:rsid w:val="00883B4E"/>
    <w:rsid w:val="00885497"/>
    <w:rsid w:val="00891A45"/>
    <w:rsid w:val="00892A56"/>
    <w:rsid w:val="00893742"/>
    <w:rsid w:val="008A5BCF"/>
    <w:rsid w:val="008A6242"/>
    <w:rsid w:val="008B656D"/>
    <w:rsid w:val="008C5F4C"/>
    <w:rsid w:val="008D072E"/>
    <w:rsid w:val="008D0EC0"/>
    <w:rsid w:val="008D1819"/>
    <w:rsid w:val="008D3E4A"/>
    <w:rsid w:val="008D4346"/>
    <w:rsid w:val="008D4EE7"/>
    <w:rsid w:val="008D5901"/>
    <w:rsid w:val="008D63D4"/>
    <w:rsid w:val="008D7549"/>
    <w:rsid w:val="008E234B"/>
    <w:rsid w:val="008F2ABB"/>
    <w:rsid w:val="008F5650"/>
    <w:rsid w:val="0090346B"/>
    <w:rsid w:val="00903A1F"/>
    <w:rsid w:val="00903A8B"/>
    <w:rsid w:val="009042B6"/>
    <w:rsid w:val="00904A53"/>
    <w:rsid w:val="009051E6"/>
    <w:rsid w:val="009070A9"/>
    <w:rsid w:val="009126F3"/>
    <w:rsid w:val="00913EA4"/>
    <w:rsid w:val="00926311"/>
    <w:rsid w:val="00930D59"/>
    <w:rsid w:val="009315BE"/>
    <w:rsid w:val="00933119"/>
    <w:rsid w:val="00943BEC"/>
    <w:rsid w:val="0094600C"/>
    <w:rsid w:val="00950477"/>
    <w:rsid w:val="009506EB"/>
    <w:rsid w:val="009513EA"/>
    <w:rsid w:val="00960410"/>
    <w:rsid w:val="0096091D"/>
    <w:rsid w:val="00961804"/>
    <w:rsid w:val="00962368"/>
    <w:rsid w:val="00963ADA"/>
    <w:rsid w:val="00965154"/>
    <w:rsid w:val="00971E0D"/>
    <w:rsid w:val="00972B95"/>
    <w:rsid w:val="009730BB"/>
    <w:rsid w:val="009731D2"/>
    <w:rsid w:val="0098262E"/>
    <w:rsid w:val="00982C56"/>
    <w:rsid w:val="00982D67"/>
    <w:rsid w:val="009839D9"/>
    <w:rsid w:val="009875EB"/>
    <w:rsid w:val="00992C2D"/>
    <w:rsid w:val="009973BD"/>
    <w:rsid w:val="009A2BEF"/>
    <w:rsid w:val="009B04E9"/>
    <w:rsid w:val="009B5E19"/>
    <w:rsid w:val="009B708B"/>
    <w:rsid w:val="009C3E2D"/>
    <w:rsid w:val="009C655F"/>
    <w:rsid w:val="009C6A04"/>
    <w:rsid w:val="009C6EEE"/>
    <w:rsid w:val="009D0E6C"/>
    <w:rsid w:val="009D4DFD"/>
    <w:rsid w:val="009D5DC7"/>
    <w:rsid w:val="009D657E"/>
    <w:rsid w:val="009F71BB"/>
    <w:rsid w:val="00A03A98"/>
    <w:rsid w:val="00A04B42"/>
    <w:rsid w:val="00A12AC8"/>
    <w:rsid w:val="00A12CB6"/>
    <w:rsid w:val="00A17AB1"/>
    <w:rsid w:val="00A2415A"/>
    <w:rsid w:val="00A24279"/>
    <w:rsid w:val="00A3648D"/>
    <w:rsid w:val="00A37CBE"/>
    <w:rsid w:val="00A44681"/>
    <w:rsid w:val="00A45E42"/>
    <w:rsid w:val="00A537B4"/>
    <w:rsid w:val="00A55092"/>
    <w:rsid w:val="00A60019"/>
    <w:rsid w:val="00A63F30"/>
    <w:rsid w:val="00A64750"/>
    <w:rsid w:val="00A72BE2"/>
    <w:rsid w:val="00A757D8"/>
    <w:rsid w:val="00A760D5"/>
    <w:rsid w:val="00A80846"/>
    <w:rsid w:val="00A81EBC"/>
    <w:rsid w:val="00AA6A34"/>
    <w:rsid w:val="00AA71DD"/>
    <w:rsid w:val="00AA7FFE"/>
    <w:rsid w:val="00AB01AE"/>
    <w:rsid w:val="00AB27D7"/>
    <w:rsid w:val="00AB3292"/>
    <w:rsid w:val="00AB7C99"/>
    <w:rsid w:val="00AC0B8C"/>
    <w:rsid w:val="00AC3AC4"/>
    <w:rsid w:val="00ACCBA6"/>
    <w:rsid w:val="00AD6C06"/>
    <w:rsid w:val="00AE3AB9"/>
    <w:rsid w:val="00AE3EC2"/>
    <w:rsid w:val="00AE5C1E"/>
    <w:rsid w:val="00AF3B7F"/>
    <w:rsid w:val="00B00710"/>
    <w:rsid w:val="00B00BC0"/>
    <w:rsid w:val="00B01BBD"/>
    <w:rsid w:val="00B02470"/>
    <w:rsid w:val="00B044CA"/>
    <w:rsid w:val="00B048AA"/>
    <w:rsid w:val="00B05512"/>
    <w:rsid w:val="00B05A37"/>
    <w:rsid w:val="00B05CC6"/>
    <w:rsid w:val="00B1131B"/>
    <w:rsid w:val="00B11A69"/>
    <w:rsid w:val="00B11C8A"/>
    <w:rsid w:val="00B158AA"/>
    <w:rsid w:val="00B22CC7"/>
    <w:rsid w:val="00B26DD9"/>
    <w:rsid w:val="00B3066B"/>
    <w:rsid w:val="00B3222B"/>
    <w:rsid w:val="00B4253F"/>
    <w:rsid w:val="00B42E6A"/>
    <w:rsid w:val="00B45B8A"/>
    <w:rsid w:val="00B55176"/>
    <w:rsid w:val="00B56510"/>
    <w:rsid w:val="00B571CF"/>
    <w:rsid w:val="00B57918"/>
    <w:rsid w:val="00B65DFE"/>
    <w:rsid w:val="00B67A67"/>
    <w:rsid w:val="00B67DE7"/>
    <w:rsid w:val="00B73273"/>
    <w:rsid w:val="00B76751"/>
    <w:rsid w:val="00B827FF"/>
    <w:rsid w:val="00B8284A"/>
    <w:rsid w:val="00B90141"/>
    <w:rsid w:val="00B945D8"/>
    <w:rsid w:val="00B9651E"/>
    <w:rsid w:val="00B96EF3"/>
    <w:rsid w:val="00BA195B"/>
    <w:rsid w:val="00BB006B"/>
    <w:rsid w:val="00BB2DFB"/>
    <w:rsid w:val="00BB70C7"/>
    <w:rsid w:val="00BB76BE"/>
    <w:rsid w:val="00BB7F5D"/>
    <w:rsid w:val="00BC0F5A"/>
    <w:rsid w:val="00BC2AEC"/>
    <w:rsid w:val="00BC53E8"/>
    <w:rsid w:val="00BD0F63"/>
    <w:rsid w:val="00BD5E20"/>
    <w:rsid w:val="00BD64F0"/>
    <w:rsid w:val="00BE1A34"/>
    <w:rsid w:val="00BE47A7"/>
    <w:rsid w:val="00BE5BDE"/>
    <w:rsid w:val="00BF1094"/>
    <w:rsid w:val="00BF3FBE"/>
    <w:rsid w:val="00BF6B75"/>
    <w:rsid w:val="00C0056C"/>
    <w:rsid w:val="00C03395"/>
    <w:rsid w:val="00C03407"/>
    <w:rsid w:val="00C042C1"/>
    <w:rsid w:val="00C05104"/>
    <w:rsid w:val="00C1389F"/>
    <w:rsid w:val="00C218FD"/>
    <w:rsid w:val="00C23419"/>
    <w:rsid w:val="00C23AE7"/>
    <w:rsid w:val="00C26A3A"/>
    <w:rsid w:val="00C36B5C"/>
    <w:rsid w:val="00C37076"/>
    <w:rsid w:val="00C41AAD"/>
    <w:rsid w:val="00C42C8D"/>
    <w:rsid w:val="00C43CB8"/>
    <w:rsid w:val="00C45438"/>
    <w:rsid w:val="00C469DF"/>
    <w:rsid w:val="00C47727"/>
    <w:rsid w:val="00C5513B"/>
    <w:rsid w:val="00C60C4E"/>
    <w:rsid w:val="00C625A7"/>
    <w:rsid w:val="00C64907"/>
    <w:rsid w:val="00C817E7"/>
    <w:rsid w:val="00C8265E"/>
    <w:rsid w:val="00C85B39"/>
    <w:rsid w:val="00C93A3F"/>
    <w:rsid w:val="00C95DB2"/>
    <w:rsid w:val="00C97F10"/>
    <w:rsid w:val="00CB7AEE"/>
    <w:rsid w:val="00CC20B1"/>
    <w:rsid w:val="00CC4AC9"/>
    <w:rsid w:val="00CC6344"/>
    <w:rsid w:val="00CD1165"/>
    <w:rsid w:val="00CD2838"/>
    <w:rsid w:val="00CD58DA"/>
    <w:rsid w:val="00CD6B4C"/>
    <w:rsid w:val="00CE0EA0"/>
    <w:rsid w:val="00CF123B"/>
    <w:rsid w:val="00CF17B9"/>
    <w:rsid w:val="00CF187B"/>
    <w:rsid w:val="00D1183D"/>
    <w:rsid w:val="00D11F4D"/>
    <w:rsid w:val="00D14B0F"/>
    <w:rsid w:val="00D21DC3"/>
    <w:rsid w:val="00D278C0"/>
    <w:rsid w:val="00D3444A"/>
    <w:rsid w:val="00D3613A"/>
    <w:rsid w:val="00D43A48"/>
    <w:rsid w:val="00D501DB"/>
    <w:rsid w:val="00D638CA"/>
    <w:rsid w:val="00D713C6"/>
    <w:rsid w:val="00D74F59"/>
    <w:rsid w:val="00D77300"/>
    <w:rsid w:val="00D824DA"/>
    <w:rsid w:val="00D853E4"/>
    <w:rsid w:val="00D85F15"/>
    <w:rsid w:val="00D876F2"/>
    <w:rsid w:val="00D918F6"/>
    <w:rsid w:val="00DA4CE7"/>
    <w:rsid w:val="00DA6972"/>
    <w:rsid w:val="00DA6BD4"/>
    <w:rsid w:val="00DB559F"/>
    <w:rsid w:val="00DC5B56"/>
    <w:rsid w:val="00DD1194"/>
    <w:rsid w:val="00DD2A12"/>
    <w:rsid w:val="00DD31BF"/>
    <w:rsid w:val="00DD35ED"/>
    <w:rsid w:val="00DD67E6"/>
    <w:rsid w:val="00DE106F"/>
    <w:rsid w:val="00DE761F"/>
    <w:rsid w:val="00E00DB3"/>
    <w:rsid w:val="00E039B0"/>
    <w:rsid w:val="00E04E29"/>
    <w:rsid w:val="00E15567"/>
    <w:rsid w:val="00E159DE"/>
    <w:rsid w:val="00E15B8E"/>
    <w:rsid w:val="00E16C75"/>
    <w:rsid w:val="00E24062"/>
    <w:rsid w:val="00E27216"/>
    <w:rsid w:val="00E30267"/>
    <w:rsid w:val="00E35CE1"/>
    <w:rsid w:val="00E36155"/>
    <w:rsid w:val="00E42FC3"/>
    <w:rsid w:val="00E438C1"/>
    <w:rsid w:val="00E45AEE"/>
    <w:rsid w:val="00E53D98"/>
    <w:rsid w:val="00E56DDF"/>
    <w:rsid w:val="00E625CE"/>
    <w:rsid w:val="00E631E3"/>
    <w:rsid w:val="00E7285C"/>
    <w:rsid w:val="00E746E3"/>
    <w:rsid w:val="00E74EB9"/>
    <w:rsid w:val="00E80D57"/>
    <w:rsid w:val="00E85CFC"/>
    <w:rsid w:val="00E8785B"/>
    <w:rsid w:val="00E93211"/>
    <w:rsid w:val="00EA14B6"/>
    <w:rsid w:val="00EB0009"/>
    <w:rsid w:val="00EB042F"/>
    <w:rsid w:val="00EB4581"/>
    <w:rsid w:val="00EB5844"/>
    <w:rsid w:val="00EB5DEB"/>
    <w:rsid w:val="00EB74C1"/>
    <w:rsid w:val="00EC0FAA"/>
    <w:rsid w:val="00EC11BB"/>
    <w:rsid w:val="00ED0E14"/>
    <w:rsid w:val="00ED5F58"/>
    <w:rsid w:val="00ED635A"/>
    <w:rsid w:val="00EE1634"/>
    <w:rsid w:val="00EE23C5"/>
    <w:rsid w:val="00EE4575"/>
    <w:rsid w:val="00EE6B12"/>
    <w:rsid w:val="00EF2AD6"/>
    <w:rsid w:val="00EF3E17"/>
    <w:rsid w:val="00EF3ED7"/>
    <w:rsid w:val="00F00328"/>
    <w:rsid w:val="00F1778F"/>
    <w:rsid w:val="00F22577"/>
    <w:rsid w:val="00F31DD2"/>
    <w:rsid w:val="00F32568"/>
    <w:rsid w:val="00F357E2"/>
    <w:rsid w:val="00F51668"/>
    <w:rsid w:val="00F52F69"/>
    <w:rsid w:val="00F544DC"/>
    <w:rsid w:val="00F63B22"/>
    <w:rsid w:val="00F722DA"/>
    <w:rsid w:val="00F7251E"/>
    <w:rsid w:val="00F72F15"/>
    <w:rsid w:val="00F75520"/>
    <w:rsid w:val="00F7628C"/>
    <w:rsid w:val="00F77051"/>
    <w:rsid w:val="00F8650E"/>
    <w:rsid w:val="00F97F09"/>
    <w:rsid w:val="00FA067C"/>
    <w:rsid w:val="00FA20F1"/>
    <w:rsid w:val="00FA6D46"/>
    <w:rsid w:val="00FA7913"/>
    <w:rsid w:val="00FB1D11"/>
    <w:rsid w:val="00FB27DB"/>
    <w:rsid w:val="00FB4BFE"/>
    <w:rsid w:val="00FC72C7"/>
    <w:rsid w:val="00FE184D"/>
    <w:rsid w:val="00FE40DE"/>
    <w:rsid w:val="00FE5BC9"/>
    <w:rsid w:val="016E10A1"/>
    <w:rsid w:val="017DC005"/>
    <w:rsid w:val="0247A460"/>
    <w:rsid w:val="026CB577"/>
    <w:rsid w:val="02DD1152"/>
    <w:rsid w:val="03B8108F"/>
    <w:rsid w:val="04C7614C"/>
    <w:rsid w:val="051E330B"/>
    <w:rsid w:val="0523C723"/>
    <w:rsid w:val="059DF8E3"/>
    <w:rsid w:val="05AFA7BE"/>
    <w:rsid w:val="05E81E38"/>
    <w:rsid w:val="0652B33C"/>
    <w:rsid w:val="06D191C1"/>
    <w:rsid w:val="0706ECB7"/>
    <w:rsid w:val="0744443D"/>
    <w:rsid w:val="074C03BA"/>
    <w:rsid w:val="083D7FEA"/>
    <w:rsid w:val="086D6222"/>
    <w:rsid w:val="08E01FE1"/>
    <w:rsid w:val="08EEF87F"/>
    <w:rsid w:val="09C86E78"/>
    <w:rsid w:val="0A5650D0"/>
    <w:rsid w:val="0A7BF042"/>
    <w:rsid w:val="0AC1CD70"/>
    <w:rsid w:val="0B5254A1"/>
    <w:rsid w:val="0C00BEF5"/>
    <w:rsid w:val="0C4BAA31"/>
    <w:rsid w:val="0C6EDB6B"/>
    <w:rsid w:val="0CB0AF77"/>
    <w:rsid w:val="0CDDE5E8"/>
    <w:rsid w:val="0D5143D3"/>
    <w:rsid w:val="0DA95250"/>
    <w:rsid w:val="0DEDFC15"/>
    <w:rsid w:val="108C5F18"/>
    <w:rsid w:val="10B6DD86"/>
    <w:rsid w:val="10BFC7DB"/>
    <w:rsid w:val="11482222"/>
    <w:rsid w:val="1169F1C5"/>
    <w:rsid w:val="1246C3AF"/>
    <w:rsid w:val="1329E131"/>
    <w:rsid w:val="139E5A60"/>
    <w:rsid w:val="142EB693"/>
    <w:rsid w:val="164333F2"/>
    <w:rsid w:val="1743719C"/>
    <w:rsid w:val="1827DE85"/>
    <w:rsid w:val="182D6C6A"/>
    <w:rsid w:val="19DA282D"/>
    <w:rsid w:val="19F3D547"/>
    <w:rsid w:val="1A830943"/>
    <w:rsid w:val="1B420F00"/>
    <w:rsid w:val="1B8C67C3"/>
    <w:rsid w:val="1C1ED045"/>
    <w:rsid w:val="1C42B6AC"/>
    <w:rsid w:val="1DBAA0A6"/>
    <w:rsid w:val="1EAC039E"/>
    <w:rsid w:val="1EC6DAE6"/>
    <w:rsid w:val="1F42CEF7"/>
    <w:rsid w:val="1F67EE22"/>
    <w:rsid w:val="2070D768"/>
    <w:rsid w:val="20D9226A"/>
    <w:rsid w:val="20EDD92C"/>
    <w:rsid w:val="21451D8F"/>
    <w:rsid w:val="214BCAF9"/>
    <w:rsid w:val="220E40E0"/>
    <w:rsid w:val="25628BE0"/>
    <w:rsid w:val="256EEDAD"/>
    <w:rsid w:val="25C38BDC"/>
    <w:rsid w:val="25C5B28B"/>
    <w:rsid w:val="25DF8DA4"/>
    <w:rsid w:val="26361CD2"/>
    <w:rsid w:val="2719F503"/>
    <w:rsid w:val="273047FC"/>
    <w:rsid w:val="274863EE"/>
    <w:rsid w:val="27B45F13"/>
    <w:rsid w:val="298DA369"/>
    <w:rsid w:val="2A002A68"/>
    <w:rsid w:val="2A7FFB51"/>
    <w:rsid w:val="2A9923AE"/>
    <w:rsid w:val="2AC888CF"/>
    <w:rsid w:val="2AD711DB"/>
    <w:rsid w:val="2B42A520"/>
    <w:rsid w:val="2C10FB15"/>
    <w:rsid w:val="2C32CD60"/>
    <w:rsid w:val="2C395E24"/>
    <w:rsid w:val="2D5E3CDE"/>
    <w:rsid w:val="2DD0C470"/>
    <w:rsid w:val="2E844A57"/>
    <w:rsid w:val="2EAA5FD9"/>
    <w:rsid w:val="2F9E57B0"/>
    <w:rsid w:val="304F7F79"/>
    <w:rsid w:val="305CF182"/>
    <w:rsid w:val="30BB2171"/>
    <w:rsid w:val="31063E83"/>
    <w:rsid w:val="310E9DA5"/>
    <w:rsid w:val="32019871"/>
    <w:rsid w:val="32BF7F2B"/>
    <w:rsid w:val="32DF7C44"/>
    <w:rsid w:val="33B1C282"/>
    <w:rsid w:val="34D56A29"/>
    <w:rsid w:val="35BEEBCE"/>
    <w:rsid w:val="361F9E54"/>
    <w:rsid w:val="371CD71C"/>
    <w:rsid w:val="378DEAC8"/>
    <w:rsid w:val="39573F16"/>
    <w:rsid w:val="3AD9E71A"/>
    <w:rsid w:val="3C20BE04"/>
    <w:rsid w:val="3CB92309"/>
    <w:rsid w:val="3D2B3FFA"/>
    <w:rsid w:val="3D4344E1"/>
    <w:rsid w:val="3D68AF05"/>
    <w:rsid w:val="3D943717"/>
    <w:rsid w:val="3D959024"/>
    <w:rsid w:val="3DC94AE7"/>
    <w:rsid w:val="3E64FC76"/>
    <w:rsid w:val="3FC7A9DF"/>
    <w:rsid w:val="4023B4A3"/>
    <w:rsid w:val="409ACB9B"/>
    <w:rsid w:val="41FD8DA7"/>
    <w:rsid w:val="42971966"/>
    <w:rsid w:val="42C02034"/>
    <w:rsid w:val="42CD28EE"/>
    <w:rsid w:val="43C5DC50"/>
    <w:rsid w:val="444A9374"/>
    <w:rsid w:val="4529207D"/>
    <w:rsid w:val="4538EA04"/>
    <w:rsid w:val="458BE725"/>
    <w:rsid w:val="486E7CD8"/>
    <w:rsid w:val="49634B46"/>
    <w:rsid w:val="4B0EFA18"/>
    <w:rsid w:val="4B102D25"/>
    <w:rsid w:val="4B8ED460"/>
    <w:rsid w:val="4C56C217"/>
    <w:rsid w:val="4C58B57D"/>
    <w:rsid w:val="4D4CF475"/>
    <w:rsid w:val="4DDBC40E"/>
    <w:rsid w:val="4E42A800"/>
    <w:rsid w:val="4EC6DA22"/>
    <w:rsid w:val="508A78A9"/>
    <w:rsid w:val="51174132"/>
    <w:rsid w:val="51B84A2D"/>
    <w:rsid w:val="51E4ED87"/>
    <w:rsid w:val="528E25E1"/>
    <w:rsid w:val="533B059B"/>
    <w:rsid w:val="53B76F58"/>
    <w:rsid w:val="54E945F1"/>
    <w:rsid w:val="5625ECC9"/>
    <w:rsid w:val="566DCD96"/>
    <w:rsid w:val="56AD9F51"/>
    <w:rsid w:val="56D18707"/>
    <w:rsid w:val="575C49C6"/>
    <w:rsid w:val="580D57F8"/>
    <w:rsid w:val="59592376"/>
    <w:rsid w:val="5A1A213D"/>
    <w:rsid w:val="5ACA8B66"/>
    <w:rsid w:val="5AFCEABC"/>
    <w:rsid w:val="5B6073CB"/>
    <w:rsid w:val="5C1BDFCA"/>
    <w:rsid w:val="5D752A2A"/>
    <w:rsid w:val="5FD775BD"/>
    <w:rsid w:val="5FFC8D6F"/>
    <w:rsid w:val="608F619C"/>
    <w:rsid w:val="61315457"/>
    <w:rsid w:val="61E8BFFA"/>
    <w:rsid w:val="6289B666"/>
    <w:rsid w:val="629B0882"/>
    <w:rsid w:val="62CA5AF3"/>
    <w:rsid w:val="638BAB37"/>
    <w:rsid w:val="63B46AC5"/>
    <w:rsid w:val="63CEABF0"/>
    <w:rsid w:val="63FAEBEC"/>
    <w:rsid w:val="653A9F99"/>
    <w:rsid w:val="65582B69"/>
    <w:rsid w:val="65C1BF7D"/>
    <w:rsid w:val="66579B88"/>
    <w:rsid w:val="67196451"/>
    <w:rsid w:val="68929328"/>
    <w:rsid w:val="694CEC72"/>
    <w:rsid w:val="695E15C8"/>
    <w:rsid w:val="69635CE7"/>
    <w:rsid w:val="6A144008"/>
    <w:rsid w:val="6A422004"/>
    <w:rsid w:val="6A47179C"/>
    <w:rsid w:val="6A8B7BEE"/>
    <w:rsid w:val="6AD01936"/>
    <w:rsid w:val="6C703F2F"/>
    <w:rsid w:val="6D6C15E3"/>
    <w:rsid w:val="6E14ECDC"/>
    <w:rsid w:val="6E5AFB7F"/>
    <w:rsid w:val="702A3E49"/>
    <w:rsid w:val="71072B4E"/>
    <w:rsid w:val="716B6F7C"/>
    <w:rsid w:val="721922A1"/>
    <w:rsid w:val="7306A154"/>
    <w:rsid w:val="737299FA"/>
    <w:rsid w:val="73E89302"/>
    <w:rsid w:val="745E8C0A"/>
    <w:rsid w:val="763C8F71"/>
    <w:rsid w:val="7647664A"/>
    <w:rsid w:val="7675DD60"/>
    <w:rsid w:val="79789A48"/>
    <w:rsid w:val="7A0138A2"/>
    <w:rsid w:val="7A26523E"/>
    <w:rsid w:val="7ACA6763"/>
    <w:rsid w:val="7AE65F56"/>
    <w:rsid w:val="7B3BCCA0"/>
    <w:rsid w:val="7BDFE530"/>
    <w:rsid w:val="7D59A53A"/>
    <w:rsid w:val="7E0A9AA2"/>
    <w:rsid w:val="7E5EA304"/>
    <w:rsid w:val="7E920C97"/>
    <w:rsid w:val="7F428786"/>
    <w:rsid w:val="7F6E8D49"/>
    <w:rsid w:val="7F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4ABBFC"/>
  <w15:docId w15:val="{75D195A1-00A1-471A-A640-6FDAADEF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D7C"/>
    <w:rPr>
      <w:rFonts w:ascii="Helvetica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rmalphalist">
    <w:name w:val="Form alpha list"/>
    <w:basedOn w:val="NoList"/>
    <w:rsid w:val="00B8284A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CC20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C20B1"/>
    <w:pPr>
      <w:widowControl w:val="0"/>
    </w:pPr>
    <w:rPr>
      <w:rFonts w:ascii="Courier" w:hAnsi="Courier"/>
      <w:snapToGrid w:val="0"/>
      <w:sz w:val="20"/>
      <w:szCs w:val="20"/>
    </w:rPr>
  </w:style>
  <w:style w:type="paragraph" w:styleId="BalloonText">
    <w:name w:val="Balloon Text"/>
    <w:basedOn w:val="Normal"/>
    <w:semiHidden/>
    <w:rsid w:val="00CC20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C5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58CC"/>
  </w:style>
  <w:style w:type="paragraph" w:styleId="CommentSubject">
    <w:name w:val="annotation subject"/>
    <w:basedOn w:val="CommentText"/>
    <w:next w:val="CommentText"/>
    <w:link w:val="CommentSubjectChar"/>
    <w:rsid w:val="00024CE0"/>
    <w:pPr>
      <w:widowControl/>
    </w:pPr>
    <w:rPr>
      <w:rFonts w:ascii="Helvetica" w:hAnsi="Helvetica"/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semiHidden/>
    <w:rsid w:val="00024CE0"/>
    <w:rPr>
      <w:rFonts w:ascii="Courier" w:hAnsi="Courier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24CE0"/>
    <w:rPr>
      <w:rFonts w:ascii="Courier" w:hAnsi="Courier"/>
      <w:snapToGrid w:val="0"/>
    </w:rPr>
  </w:style>
  <w:style w:type="paragraph" w:styleId="ListParagraph">
    <w:name w:val="List Paragraph"/>
    <w:basedOn w:val="Normal"/>
    <w:uiPriority w:val="34"/>
    <w:qFormat/>
    <w:rsid w:val="00272BED"/>
    <w:pPr>
      <w:ind w:left="720"/>
    </w:pPr>
  </w:style>
  <w:style w:type="paragraph" w:styleId="Revision">
    <w:name w:val="Revision"/>
    <w:hidden/>
    <w:uiPriority w:val="99"/>
    <w:semiHidden/>
    <w:rsid w:val="004739F8"/>
    <w:rPr>
      <w:rFonts w:ascii="Helvetica" w:hAnsi="Helvetic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17B59"/>
    <w:pPr>
      <w:widowControl w:val="0"/>
    </w:pPr>
    <w:rPr>
      <w:rFonts w:ascii="Courier" w:hAnsi="Courier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B59"/>
    <w:rPr>
      <w:rFonts w:ascii="Courier" w:hAnsi="Courier"/>
      <w:snapToGrid w:val="0"/>
      <w:sz w:val="24"/>
    </w:rPr>
  </w:style>
  <w:style w:type="character" w:styleId="FootnoteReference">
    <w:name w:val="footnote reference"/>
    <w:basedOn w:val="DefaultParagraphFont"/>
    <w:uiPriority w:val="99"/>
    <w:unhideWhenUsed/>
    <w:rsid w:val="00930D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0D59"/>
    <w:rPr>
      <w:color w:val="0000FF"/>
      <w:u w:val="single"/>
    </w:rPr>
  </w:style>
  <w:style w:type="table" w:styleId="TableGrid">
    <w:name w:val="Table Grid"/>
    <w:basedOn w:val="TableNormal"/>
    <w:rsid w:val="00C8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4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650"/>
    <w:rPr>
      <w:rFonts w:ascii="Helvetica" w:hAnsi="Helvetica"/>
      <w:sz w:val="24"/>
      <w:szCs w:val="24"/>
    </w:rPr>
  </w:style>
  <w:style w:type="paragraph" w:styleId="HTMLPreformatted">
    <w:name w:val="HTML Preformatted"/>
    <w:basedOn w:val="Normal"/>
    <w:link w:val="HTMLPreformattedChar"/>
    <w:rsid w:val="007D1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D19A9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641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SharedWithUsers xmlns="5b7cd334-ef48-44ad-ba3d-dd607a2fcc1b">
      <UserInfo>
        <DisplayName>Nancy Weiss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3" ma:contentTypeDescription="Create a new document." ma:contentTypeScope="" ma:versionID="f087a200b4cb128dc3b588b7904c971a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c0ab7319e099887cc9eb2de7ffc7e42b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5BFA-6C53-4728-8057-E6EFBE8EE90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2.xml><?xml version="1.0" encoding="utf-8"?>
<ds:datastoreItem xmlns:ds="http://schemas.openxmlformats.org/officeDocument/2006/customXml" ds:itemID="{D80D02E9-E579-4E74-B0D4-2AE8685A3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168B1-525B-4612-8FC7-CC6407829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2EC4C-2341-42DB-ADA6-5EBF5ACF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1173</Words>
  <Characters>6602</Characters>
  <Application>Microsoft Office Word</Application>
  <DocSecurity>0</DocSecurity>
  <Lines>55</Lines>
  <Paragraphs>15</Paragraphs>
  <ScaleCrop>false</ScaleCrop>
  <Company>IMLS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Barbara Smith</dc:creator>
  <cp:keywords/>
  <cp:lastModifiedBy>Kim A. Miller</cp:lastModifiedBy>
  <cp:revision>125</cp:revision>
  <cp:lastPrinted>2018-04-20T17:13:00Z</cp:lastPrinted>
  <dcterms:created xsi:type="dcterms:W3CDTF">2021-04-28T17:43:00Z</dcterms:created>
  <dcterms:modified xsi:type="dcterms:W3CDTF">2021-07-07T15:45:00Z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