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6FEA" w:rsidRDefault="002537D7" w14:paraId="183D165C" w14:textId="77777777">
      <w:pPr>
        <w:pStyle w:val="Heading1"/>
        <w:spacing w:before="31"/>
        <w:ind w:left="3497" w:right="3776"/>
        <w:jc w:val="center"/>
      </w:pPr>
      <w:r>
        <w:t>Paycheck Protection Program</w:t>
      </w:r>
    </w:p>
    <w:p w:rsidR="008E6FEA" w:rsidRDefault="002537D7" w14:paraId="183D165D" w14:textId="77777777">
      <w:pPr>
        <w:spacing w:line="230" w:lineRule="exact"/>
        <w:ind w:left="1454"/>
        <w:rPr>
          <w:b/>
          <w:sz w:val="20"/>
        </w:rPr>
      </w:pPr>
      <w:r>
        <w:rPr>
          <w:b/>
          <w:sz w:val="20"/>
        </w:rPr>
        <w:t>Borrower’s Disclosure of Certain Controlling Interests, Revised July XX, 2021</w:t>
      </w:r>
    </w:p>
    <w:p w:rsidR="008E6FEA" w:rsidRDefault="008E6FEA" w14:paraId="183D165E" w14:textId="77777777">
      <w:pPr>
        <w:pStyle w:val="BodyText"/>
        <w:rPr>
          <w:b/>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296"/>
        <w:gridCol w:w="2527"/>
        <w:gridCol w:w="2527"/>
      </w:tblGrid>
      <w:tr w:rsidR="008E6FEA" w14:paraId="183D1660" w14:textId="77777777">
        <w:trPr>
          <w:trHeight w:val="207"/>
        </w:trPr>
        <w:tc>
          <w:tcPr>
            <w:tcW w:w="9350" w:type="dxa"/>
            <w:gridSpan w:val="3"/>
            <w:shd w:val="clear" w:color="auto" w:fill="D9D9D9"/>
          </w:tcPr>
          <w:p w:rsidR="008E6FEA" w:rsidRDefault="002537D7" w14:paraId="183D165F" w14:textId="77777777">
            <w:pPr>
              <w:pStyle w:val="TableParagraph"/>
              <w:spacing w:line="187" w:lineRule="exact"/>
              <w:ind w:left="3417" w:right="3407"/>
              <w:jc w:val="center"/>
              <w:rPr>
                <w:b/>
                <w:sz w:val="18"/>
              </w:rPr>
            </w:pPr>
            <w:r>
              <w:rPr>
                <w:b/>
                <w:sz w:val="18"/>
              </w:rPr>
              <w:t>BORROWER INFORMATION</w:t>
            </w:r>
          </w:p>
        </w:tc>
      </w:tr>
      <w:tr w:rsidR="008E6FEA" w14:paraId="183D1663" w14:textId="77777777">
        <w:trPr>
          <w:trHeight w:val="207"/>
        </w:trPr>
        <w:tc>
          <w:tcPr>
            <w:tcW w:w="4296" w:type="dxa"/>
          </w:tcPr>
          <w:p w:rsidR="008E6FEA" w:rsidRDefault="002537D7" w14:paraId="183D1661" w14:textId="77777777">
            <w:pPr>
              <w:pStyle w:val="TableParagraph"/>
              <w:spacing w:line="187" w:lineRule="exact"/>
              <w:ind w:left="107"/>
              <w:rPr>
                <w:b/>
                <w:sz w:val="18"/>
              </w:rPr>
            </w:pPr>
            <w:r>
              <w:rPr>
                <w:b/>
                <w:sz w:val="18"/>
              </w:rPr>
              <w:t>Business Legal Name (“Borrower”)</w:t>
            </w:r>
          </w:p>
        </w:tc>
        <w:tc>
          <w:tcPr>
            <w:tcW w:w="5054" w:type="dxa"/>
            <w:gridSpan w:val="2"/>
          </w:tcPr>
          <w:p w:rsidR="008E6FEA" w:rsidRDefault="002537D7" w14:paraId="183D1662" w14:textId="77777777">
            <w:pPr>
              <w:pStyle w:val="TableParagraph"/>
              <w:spacing w:line="187" w:lineRule="exact"/>
              <w:ind w:left="107"/>
              <w:rPr>
                <w:b/>
                <w:sz w:val="18"/>
              </w:rPr>
            </w:pPr>
            <w:r>
              <w:rPr>
                <w:b/>
                <w:sz w:val="18"/>
              </w:rPr>
              <w:t>DBA or Tradename (if applicable)</w:t>
            </w:r>
          </w:p>
        </w:tc>
      </w:tr>
      <w:tr w:rsidR="008E6FEA" w14:paraId="183D1666" w14:textId="77777777">
        <w:trPr>
          <w:trHeight w:val="457"/>
        </w:trPr>
        <w:tc>
          <w:tcPr>
            <w:tcW w:w="4296" w:type="dxa"/>
            <w:shd w:val="clear" w:color="auto" w:fill="F1F1F1"/>
          </w:tcPr>
          <w:p w:rsidR="008E6FEA" w:rsidRDefault="008E6FEA" w14:paraId="183D1664" w14:textId="77777777">
            <w:pPr>
              <w:pStyle w:val="TableParagraph"/>
              <w:rPr>
                <w:sz w:val="18"/>
              </w:rPr>
            </w:pPr>
          </w:p>
        </w:tc>
        <w:tc>
          <w:tcPr>
            <w:tcW w:w="5054" w:type="dxa"/>
            <w:gridSpan w:val="2"/>
            <w:shd w:val="clear" w:color="auto" w:fill="F1F1F1"/>
          </w:tcPr>
          <w:p w:rsidR="008E6FEA" w:rsidRDefault="008E6FEA" w14:paraId="183D1665" w14:textId="77777777">
            <w:pPr>
              <w:pStyle w:val="TableParagraph"/>
              <w:rPr>
                <w:sz w:val="18"/>
              </w:rPr>
            </w:pPr>
          </w:p>
        </w:tc>
      </w:tr>
      <w:tr w:rsidR="008E6FEA" w14:paraId="183D166A" w14:textId="77777777">
        <w:trPr>
          <w:trHeight w:val="413"/>
        </w:trPr>
        <w:tc>
          <w:tcPr>
            <w:tcW w:w="4296" w:type="dxa"/>
          </w:tcPr>
          <w:p w:rsidR="008E6FEA" w:rsidRDefault="002537D7" w14:paraId="183D1667" w14:textId="77777777">
            <w:pPr>
              <w:pStyle w:val="TableParagraph"/>
              <w:spacing w:line="207" w:lineRule="exact"/>
              <w:ind w:left="107"/>
              <w:rPr>
                <w:b/>
                <w:sz w:val="18"/>
              </w:rPr>
            </w:pPr>
            <w:r>
              <w:rPr>
                <w:b/>
                <w:sz w:val="18"/>
              </w:rPr>
              <w:t>Business Primary Contact</w:t>
            </w:r>
          </w:p>
        </w:tc>
        <w:tc>
          <w:tcPr>
            <w:tcW w:w="2527" w:type="dxa"/>
          </w:tcPr>
          <w:p w:rsidR="008E6FEA" w:rsidRDefault="002537D7" w14:paraId="183D1668" w14:textId="77777777">
            <w:pPr>
              <w:pStyle w:val="TableParagraph"/>
              <w:spacing w:line="207" w:lineRule="exact"/>
              <w:ind w:left="107"/>
              <w:rPr>
                <w:b/>
                <w:sz w:val="18"/>
              </w:rPr>
            </w:pPr>
            <w:r>
              <w:rPr>
                <w:b/>
                <w:sz w:val="18"/>
              </w:rPr>
              <w:t>Business Phone</w:t>
            </w:r>
          </w:p>
        </w:tc>
        <w:tc>
          <w:tcPr>
            <w:tcW w:w="2527" w:type="dxa"/>
          </w:tcPr>
          <w:p w:rsidR="008E6FEA" w:rsidRDefault="002537D7" w14:paraId="183D1669" w14:textId="77777777">
            <w:pPr>
              <w:pStyle w:val="TableParagraph"/>
              <w:spacing w:before="3" w:line="206" w:lineRule="exact"/>
              <w:ind w:left="108" w:right="473"/>
              <w:rPr>
                <w:b/>
                <w:sz w:val="18"/>
              </w:rPr>
            </w:pPr>
            <w:r>
              <w:rPr>
                <w:b/>
                <w:sz w:val="18"/>
              </w:rPr>
              <w:t>Business TIN (EIN, SSN, ITIN)</w:t>
            </w:r>
          </w:p>
        </w:tc>
      </w:tr>
      <w:tr w:rsidR="008E6FEA" w14:paraId="183D166E" w14:textId="77777777">
        <w:trPr>
          <w:trHeight w:val="250"/>
        </w:trPr>
        <w:tc>
          <w:tcPr>
            <w:tcW w:w="4296" w:type="dxa"/>
            <w:shd w:val="clear" w:color="auto" w:fill="F1F1F1"/>
          </w:tcPr>
          <w:p w:rsidR="008E6FEA" w:rsidRDefault="008E6FEA" w14:paraId="183D166B" w14:textId="77777777">
            <w:pPr>
              <w:pStyle w:val="TableParagraph"/>
              <w:rPr>
                <w:sz w:val="18"/>
              </w:rPr>
            </w:pPr>
          </w:p>
        </w:tc>
        <w:tc>
          <w:tcPr>
            <w:tcW w:w="2527" w:type="dxa"/>
            <w:shd w:val="clear" w:color="auto" w:fill="F1F1F1"/>
          </w:tcPr>
          <w:p w:rsidR="008E6FEA" w:rsidRDefault="008E6FEA" w14:paraId="183D166C" w14:textId="77777777">
            <w:pPr>
              <w:pStyle w:val="TableParagraph"/>
              <w:rPr>
                <w:sz w:val="18"/>
              </w:rPr>
            </w:pPr>
          </w:p>
        </w:tc>
        <w:tc>
          <w:tcPr>
            <w:tcW w:w="2527" w:type="dxa"/>
            <w:shd w:val="clear" w:color="auto" w:fill="F1F1F1"/>
          </w:tcPr>
          <w:p w:rsidR="008E6FEA" w:rsidRDefault="008E6FEA" w14:paraId="183D166D" w14:textId="77777777">
            <w:pPr>
              <w:pStyle w:val="TableParagraph"/>
              <w:rPr>
                <w:sz w:val="18"/>
              </w:rPr>
            </w:pPr>
          </w:p>
        </w:tc>
      </w:tr>
    </w:tbl>
    <w:p w:rsidR="008E6FEA" w:rsidRDefault="008E6FEA" w14:paraId="183D166F" w14:textId="77777777">
      <w:pPr>
        <w:pStyle w:val="BodyText"/>
        <w:spacing w:before="10"/>
        <w:rPr>
          <w:b/>
          <w:sz w:val="19"/>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25"/>
        <w:gridCol w:w="6025"/>
      </w:tblGrid>
      <w:tr w:rsidR="008E6FEA" w14:paraId="183D1671" w14:textId="77777777">
        <w:trPr>
          <w:trHeight w:val="207"/>
        </w:trPr>
        <w:tc>
          <w:tcPr>
            <w:tcW w:w="9350" w:type="dxa"/>
            <w:gridSpan w:val="2"/>
            <w:shd w:val="clear" w:color="auto" w:fill="D9D9D9"/>
          </w:tcPr>
          <w:p w:rsidR="008E6FEA" w:rsidRDefault="002537D7" w14:paraId="183D1670" w14:textId="77777777">
            <w:pPr>
              <w:pStyle w:val="TableParagraph"/>
              <w:spacing w:before="1" w:line="186" w:lineRule="exact"/>
              <w:ind w:left="3415" w:right="3407"/>
              <w:jc w:val="center"/>
              <w:rPr>
                <w:b/>
                <w:sz w:val="18"/>
              </w:rPr>
            </w:pPr>
            <w:r>
              <w:rPr>
                <w:b/>
                <w:sz w:val="18"/>
              </w:rPr>
              <w:t>LOAN INFORMATION</w:t>
            </w:r>
          </w:p>
        </w:tc>
      </w:tr>
      <w:tr w:rsidR="008E6FEA" w14:paraId="183D1674" w14:textId="77777777">
        <w:trPr>
          <w:trHeight w:val="207"/>
        </w:trPr>
        <w:tc>
          <w:tcPr>
            <w:tcW w:w="3325" w:type="dxa"/>
          </w:tcPr>
          <w:p w:rsidR="008E6FEA" w:rsidRDefault="002537D7" w14:paraId="183D1672" w14:textId="77777777">
            <w:pPr>
              <w:pStyle w:val="TableParagraph"/>
              <w:spacing w:before="1" w:line="186" w:lineRule="exact"/>
              <w:ind w:left="107"/>
              <w:rPr>
                <w:b/>
                <w:sz w:val="18"/>
              </w:rPr>
            </w:pPr>
            <w:r>
              <w:rPr>
                <w:b/>
                <w:sz w:val="18"/>
              </w:rPr>
              <w:t>SBA PPP Loan Number</w:t>
            </w:r>
          </w:p>
        </w:tc>
        <w:tc>
          <w:tcPr>
            <w:tcW w:w="6025" w:type="dxa"/>
          </w:tcPr>
          <w:p w:rsidR="008E6FEA" w:rsidRDefault="002537D7" w14:paraId="183D1673" w14:textId="77777777">
            <w:pPr>
              <w:pStyle w:val="TableParagraph"/>
              <w:spacing w:before="1" w:line="186" w:lineRule="exact"/>
              <w:ind w:left="108"/>
              <w:rPr>
                <w:b/>
                <w:sz w:val="18"/>
              </w:rPr>
            </w:pPr>
            <w:r>
              <w:rPr>
                <w:b/>
                <w:sz w:val="18"/>
              </w:rPr>
              <w:t>Date Loan Forgiveness Application Submitted to Lender (MM/DD/YYYY)</w:t>
            </w:r>
          </w:p>
        </w:tc>
      </w:tr>
      <w:tr w:rsidR="008E6FEA" w14:paraId="183D1677" w14:textId="77777777">
        <w:trPr>
          <w:trHeight w:val="305"/>
        </w:trPr>
        <w:tc>
          <w:tcPr>
            <w:tcW w:w="3325" w:type="dxa"/>
            <w:shd w:val="clear" w:color="auto" w:fill="F1F1F1"/>
          </w:tcPr>
          <w:p w:rsidR="008E6FEA" w:rsidRDefault="008E6FEA" w14:paraId="183D1675" w14:textId="77777777">
            <w:pPr>
              <w:pStyle w:val="TableParagraph"/>
              <w:rPr>
                <w:sz w:val="18"/>
              </w:rPr>
            </w:pPr>
          </w:p>
        </w:tc>
        <w:tc>
          <w:tcPr>
            <w:tcW w:w="6025" w:type="dxa"/>
            <w:shd w:val="clear" w:color="auto" w:fill="F1F1F1"/>
          </w:tcPr>
          <w:p w:rsidR="008E6FEA" w:rsidRDefault="008E6FEA" w14:paraId="183D1676" w14:textId="77777777">
            <w:pPr>
              <w:pStyle w:val="TableParagraph"/>
              <w:rPr>
                <w:sz w:val="18"/>
              </w:rPr>
            </w:pPr>
          </w:p>
        </w:tc>
      </w:tr>
    </w:tbl>
    <w:p w:rsidR="008E6FEA" w:rsidRDefault="008E6FEA" w14:paraId="183D1678" w14:textId="77777777">
      <w:pPr>
        <w:pStyle w:val="BodyText"/>
        <w:spacing w:before="11"/>
        <w:rPr>
          <w:b/>
          <w:sz w:val="19"/>
        </w:rPr>
      </w:pPr>
    </w:p>
    <w:p w:rsidR="008E6FEA" w:rsidRDefault="002537D7" w14:paraId="183D1679" w14:textId="77777777">
      <w:pPr>
        <w:pStyle w:val="BodyText"/>
        <w:ind w:left="120" w:right="402" w:hanging="1"/>
      </w:pPr>
      <w:r>
        <w:rPr>
          <w:b/>
        </w:rPr>
        <w:t xml:space="preserve">PURPOSE OF THIS FORM &amp; DEFINITIONS: </w:t>
      </w:r>
      <w:r>
        <w:t xml:space="preserve">The Economic Aid to Hard-Hit Small Businesses, Nonprofits, and Venues Act (Pub. L. 116-260) requires borrowers that received First Draw PPP Loans before December 27, 2020 to disclose whether a </w:t>
      </w:r>
      <w:r>
        <w:rPr>
          <w:b/>
        </w:rPr>
        <w:t xml:space="preserve">Covered Individual </w:t>
      </w:r>
      <w:r>
        <w:t xml:space="preserve">directly or indirectly held a </w:t>
      </w:r>
      <w:r>
        <w:rPr>
          <w:b/>
        </w:rPr>
        <w:t xml:space="preserve">Controlling Interest </w:t>
      </w:r>
      <w:r>
        <w:t>in the Borrower at the time the Borrower’s loan application was submitted to the PPP lender.</w:t>
      </w:r>
    </w:p>
    <w:p w:rsidR="008E6FEA" w:rsidRDefault="008E6FEA" w14:paraId="183D167A" w14:textId="77777777">
      <w:pPr>
        <w:pStyle w:val="BodyText"/>
      </w:pPr>
    </w:p>
    <w:p w:rsidR="008E6FEA" w:rsidRDefault="002537D7" w14:paraId="183D167B" w14:textId="77777777">
      <w:pPr>
        <w:pStyle w:val="BodyText"/>
        <w:spacing w:line="237" w:lineRule="auto"/>
        <w:ind w:left="120" w:right="402"/>
      </w:pPr>
      <w:r>
        <w:t xml:space="preserve">A </w:t>
      </w:r>
      <w:r>
        <w:rPr>
          <w:b/>
        </w:rPr>
        <w:t xml:space="preserve">Covered Individual </w:t>
      </w:r>
      <w:r>
        <w:t xml:space="preserve">means (a) any one of the following </w:t>
      </w:r>
      <w:r>
        <w:rPr>
          <w:u w:val="single"/>
        </w:rPr>
        <w:t>Government Officials</w:t>
      </w:r>
      <w:r>
        <w:t>: the President, the Vice President, the head of an Executive department as defined in 5 U.S.C. § 101, or a member of Congress,</w:t>
      </w:r>
      <w:hyperlink w:history="1" w:anchor="_bookmark0">
        <w:r>
          <w:rPr>
            <w:position w:val="7"/>
            <w:sz w:val="13"/>
          </w:rPr>
          <w:t>1</w:t>
        </w:r>
      </w:hyperlink>
      <w:r>
        <w:rPr>
          <w:position w:val="7"/>
          <w:sz w:val="13"/>
        </w:rPr>
        <w:t xml:space="preserve"> </w:t>
      </w:r>
      <w:r>
        <w:t xml:space="preserve">and (b) the </w:t>
      </w:r>
      <w:r>
        <w:rPr>
          <w:u w:val="single"/>
        </w:rPr>
        <w:t>Spouse</w:t>
      </w:r>
      <w:r>
        <w:t>, as determined under applicable common law, of a Government Official described in clause (a), determined as of the time the Borrower’s loan application was submitted to the PPP lender.</w:t>
      </w:r>
    </w:p>
    <w:p w:rsidR="008E6FEA" w:rsidRDefault="008E6FEA" w14:paraId="183D167C" w14:textId="77777777">
      <w:pPr>
        <w:pStyle w:val="BodyText"/>
        <w:spacing w:before="4"/>
      </w:pPr>
    </w:p>
    <w:p w:rsidR="008E6FEA" w:rsidRDefault="002537D7" w14:paraId="183D167D" w14:textId="77777777">
      <w:pPr>
        <w:ind w:left="120" w:right="426"/>
        <w:rPr>
          <w:sz w:val="20"/>
        </w:rPr>
      </w:pPr>
      <w:r>
        <w:rPr>
          <w:sz w:val="20"/>
        </w:rPr>
        <w:t xml:space="preserve">A </w:t>
      </w:r>
      <w:r>
        <w:rPr>
          <w:b/>
          <w:sz w:val="20"/>
        </w:rPr>
        <w:t xml:space="preserve">Controlling Interest </w:t>
      </w:r>
      <w:r>
        <w:rPr>
          <w:sz w:val="20"/>
        </w:rPr>
        <w:t xml:space="preserve">means owning, controlling, or holding not less than 20 percent, by vote or value, of the outstanding amount of any class of equity interest in a borrower. </w:t>
      </w:r>
      <w:r>
        <w:rPr>
          <w:b/>
          <w:sz w:val="20"/>
        </w:rPr>
        <w:t>Additionally, for purposes of this certification, the securities owned, controlled or held by an individua and their spouse shall be aggregated</w:t>
      </w:r>
      <w:r>
        <w:rPr>
          <w:sz w:val="20"/>
        </w:rPr>
        <w:t>. The term “equity interest” means (1) a share in a borrower, without regard to whether the share is transferable or classified as stock or anything similar, (2) a capital or profit interest in a limited liability company or partnership, or (3) a warrant or right, other than a right to convert, to purchase, sell, or subscribe to a share of interest described in (1) or (2), respectively.</w:t>
      </w:r>
    </w:p>
    <w:p w:rsidR="008E6FEA" w:rsidRDefault="008E6FEA" w14:paraId="183D167E" w14:textId="77777777">
      <w:pPr>
        <w:pStyle w:val="BodyText"/>
        <w:spacing w:before="11"/>
        <w:rPr>
          <w:sz w:val="19"/>
        </w:rPr>
      </w:pPr>
    </w:p>
    <w:p w:rsidR="008E6FEA" w:rsidRDefault="002537D7" w14:paraId="183D167F" w14:textId="77777777">
      <w:pPr>
        <w:tabs>
          <w:tab w:val="left" w:leader="underscore" w:pos="6119"/>
        </w:tabs>
        <w:ind w:left="120"/>
        <w:rPr>
          <w:sz w:val="20"/>
        </w:rPr>
      </w:pPr>
      <w:r>
        <w:rPr>
          <w:b/>
          <w:sz w:val="20"/>
        </w:rPr>
        <w:t>DISCLOSURE:</w:t>
      </w:r>
      <w:r>
        <w:rPr>
          <w:b/>
          <w:spacing w:val="46"/>
          <w:sz w:val="20"/>
        </w:rPr>
        <w:t xml:space="preserve"> </w:t>
      </w:r>
      <w:r>
        <w:rPr>
          <w:sz w:val="20"/>
        </w:rPr>
        <w:t>I</w:t>
      </w:r>
      <w:r>
        <w:rPr>
          <w:sz w:val="20"/>
        </w:rPr>
        <w:tab/>
        <w:t>(Principal Executive Officer of</w:t>
      </w:r>
      <w:r>
        <w:rPr>
          <w:spacing w:val="-8"/>
          <w:sz w:val="20"/>
        </w:rPr>
        <w:t xml:space="preserve"> </w:t>
      </w:r>
      <w:r>
        <w:rPr>
          <w:sz w:val="20"/>
        </w:rPr>
        <w:t>Borrower,</w:t>
      </w:r>
    </w:p>
    <w:p w:rsidR="008E6FEA" w:rsidRDefault="002537D7" w14:paraId="183D1680" w14:textId="77777777">
      <w:pPr>
        <w:pStyle w:val="BodyText"/>
        <w:ind w:left="120" w:right="585"/>
      </w:pPr>
      <w:r>
        <w:t xml:space="preserve">or individual performing a similar function), disclose to the U.S. Small Business Administration (SBA) that, at the time the borrower’s application for this First Draw PPP Loan was submitted to the PPP lender, the following Covered Individual(s) </w:t>
      </w:r>
      <w:r>
        <w:rPr>
          <w:b/>
          <w:u w:val="single"/>
        </w:rPr>
        <w:t>directly or indirectly</w:t>
      </w:r>
      <w:r>
        <w:rPr>
          <w:b/>
        </w:rPr>
        <w:t xml:space="preserve"> </w:t>
      </w:r>
      <w:r>
        <w:t>held Controlling Interest(s) in the Borrower:</w:t>
      </w:r>
    </w:p>
    <w:p w:rsidR="008E6FEA" w:rsidRDefault="008E6FEA" w14:paraId="183D1681" w14:textId="77777777">
      <w:pPr>
        <w:pStyle w:val="BodyText"/>
      </w:pPr>
    </w:p>
    <w:p w:rsidR="008E6FEA" w:rsidRDefault="00E04E58" w14:paraId="183D1682" w14:textId="08AF580B">
      <w:pPr>
        <w:ind w:left="120" w:right="480"/>
        <w:rPr>
          <w:i/>
          <w:sz w:val="20"/>
        </w:rPr>
      </w:pPr>
      <w:r>
        <w:rPr>
          <w:noProof/>
        </w:rPr>
        <mc:AlternateContent>
          <mc:Choice Requires="wpg">
            <w:drawing>
              <wp:anchor distT="0" distB="0" distL="114300" distR="114300" simplePos="0" relativeHeight="251654656" behindDoc="1" locked="0" layoutInCell="1" allowOverlap="1" wp14:editId="54638342" wp14:anchorId="183D16C5">
                <wp:simplePos x="0" y="0"/>
                <wp:positionH relativeFrom="page">
                  <wp:posOffset>5718175</wp:posOffset>
                </wp:positionH>
                <wp:positionV relativeFrom="paragraph">
                  <wp:posOffset>864235</wp:posOffset>
                </wp:positionV>
                <wp:extent cx="395605" cy="967740"/>
                <wp:effectExtent l="3175" t="5080" r="127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605" cy="967740"/>
                          <a:chOff x="9005" y="1361"/>
                          <a:chExt cx="623" cy="1524"/>
                        </a:xfrm>
                      </wpg:grpSpPr>
                      <wps:wsp>
                        <wps:cNvPr id="12" name="AutoShape 12"/>
                        <wps:cNvSpPr>
                          <a:spLocks/>
                        </wps:cNvSpPr>
                        <wps:spPr bwMode="auto">
                          <a:xfrm>
                            <a:off x="9108" y="1388"/>
                            <a:ext cx="412" cy="1473"/>
                          </a:xfrm>
                          <a:custGeom>
                            <a:avLst/>
                            <a:gdLst>
                              <a:gd name="T0" fmla="+- 0 9108 9108"/>
                              <a:gd name="T1" fmla="*/ T0 w 412"/>
                              <a:gd name="T2" fmla="+- 0 2862 1389"/>
                              <a:gd name="T3" fmla="*/ 2862 h 1473"/>
                              <a:gd name="T4" fmla="+- 0 9520 9108"/>
                              <a:gd name="T5" fmla="*/ T4 w 412"/>
                              <a:gd name="T6" fmla="+- 0 2862 1389"/>
                              <a:gd name="T7" fmla="*/ 2862 h 1473"/>
                              <a:gd name="T8" fmla="+- 0 9520 9108"/>
                              <a:gd name="T9" fmla="*/ T8 w 412"/>
                              <a:gd name="T10" fmla="+- 0 2450 1389"/>
                              <a:gd name="T11" fmla="*/ 2450 h 1473"/>
                              <a:gd name="T12" fmla="+- 0 9108 9108"/>
                              <a:gd name="T13" fmla="*/ T12 w 412"/>
                              <a:gd name="T14" fmla="+- 0 2450 1389"/>
                              <a:gd name="T15" fmla="*/ 2450 h 1473"/>
                              <a:gd name="T16" fmla="+- 0 9108 9108"/>
                              <a:gd name="T17" fmla="*/ T16 w 412"/>
                              <a:gd name="T18" fmla="+- 0 2862 1389"/>
                              <a:gd name="T19" fmla="*/ 2862 h 1473"/>
                              <a:gd name="T20" fmla="+- 0 9108 9108"/>
                              <a:gd name="T21" fmla="*/ T20 w 412"/>
                              <a:gd name="T22" fmla="+- 0 1801 1389"/>
                              <a:gd name="T23" fmla="*/ 1801 h 1473"/>
                              <a:gd name="T24" fmla="+- 0 9520 9108"/>
                              <a:gd name="T25" fmla="*/ T24 w 412"/>
                              <a:gd name="T26" fmla="+- 0 1801 1389"/>
                              <a:gd name="T27" fmla="*/ 1801 h 1473"/>
                              <a:gd name="T28" fmla="+- 0 9520 9108"/>
                              <a:gd name="T29" fmla="*/ T28 w 412"/>
                              <a:gd name="T30" fmla="+- 0 1389 1389"/>
                              <a:gd name="T31" fmla="*/ 1389 h 1473"/>
                              <a:gd name="T32" fmla="+- 0 9108 9108"/>
                              <a:gd name="T33" fmla="*/ T32 w 412"/>
                              <a:gd name="T34" fmla="+- 0 1389 1389"/>
                              <a:gd name="T35" fmla="*/ 1389 h 1473"/>
                              <a:gd name="T36" fmla="+- 0 9108 9108"/>
                              <a:gd name="T37" fmla="*/ T36 w 412"/>
                              <a:gd name="T38" fmla="+- 0 1801 1389"/>
                              <a:gd name="T39" fmla="*/ 1801 h 1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12" h="1473">
                                <a:moveTo>
                                  <a:pt x="0" y="1473"/>
                                </a:moveTo>
                                <a:lnTo>
                                  <a:pt x="412" y="1473"/>
                                </a:lnTo>
                                <a:lnTo>
                                  <a:pt x="412" y="1061"/>
                                </a:lnTo>
                                <a:lnTo>
                                  <a:pt x="0" y="1061"/>
                                </a:lnTo>
                                <a:lnTo>
                                  <a:pt x="0" y="1473"/>
                                </a:lnTo>
                                <a:close/>
                                <a:moveTo>
                                  <a:pt x="0" y="412"/>
                                </a:moveTo>
                                <a:lnTo>
                                  <a:pt x="412" y="412"/>
                                </a:lnTo>
                                <a:lnTo>
                                  <a:pt x="412" y="0"/>
                                </a:lnTo>
                                <a:lnTo>
                                  <a:pt x="0" y="0"/>
                                </a:lnTo>
                                <a:lnTo>
                                  <a:pt x="0" y="4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11"/>
                        <wps:cNvSpPr>
                          <a:spLocks/>
                        </wps:cNvSpPr>
                        <wps:spPr bwMode="auto">
                          <a:xfrm>
                            <a:off x="9004" y="1360"/>
                            <a:ext cx="623" cy="1524"/>
                          </a:xfrm>
                          <a:custGeom>
                            <a:avLst/>
                            <a:gdLst>
                              <a:gd name="T0" fmla="+- 0 9612 9005"/>
                              <a:gd name="T1" fmla="*/ T0 w 623"/>
                              <a:gd name="T2" fmla="+- 0 1894 1361"/>
                              <a:gd name="T3" fmla="*/ 1894 h 1524"/>
                              <a:gd name="T4" fmla="+- 0 9005 9005"/>
                              <a:gd name="T5" fmla="*/ T4 w 623"/>
                              <a:gd name="T6" fmla="+- 0 1894 1361"/>
                              <a:gd name="T7" fmla="*/ 1894 h 1524"/>
                              <a:gd name="T8" fmla="+- 0 9005 9005"/>
                              <a:gd name="T9" fmla="*/ T8 w 623"/>
                              <a:gd name="T10" fmla="+- 0 2350 1361"/>
                              <a:gd name="T11" fmla="*/ 2350 h 1524"/>
                              <a:gd name="T12" fmla="+- 0 9612 9005"/>
                              <a:gd name="T13" fmla="*/ T12 w 623"/>
                              <a:gd name="T14" fmla="+- 0 2350 1361"/>
                              <a:gd name="T15" fmla="*/ 2350 h 1524"/>
                              <a:gd name="T16" fmla="+- 0 9612 9005"/>
                              <a:gd name="T17" fmla="*/ T16 w 623"/>
                              <a:gd name="T18" fmla="+- 0 1894 1361"/>
                              <a:gd name="T19" fmla="*/ 1894 h 1524"/>
                              <a:gd name="T20" fmla="+- 0 9612 9005"/>
                              <a:gd name="T21" fmla="*/ T20 w 623"/>
                              <a:gd name="T22" fmla="+- 0 1361 1361"/>
                              <a:gd name="T23" fmla="*/ 1361 h 1524"/>
                              <a:gd name="T24" fmla="+- 0 9005 9005"/>
                              <a:gd name="T25" fmla="*/ T24 w 623"/>
                              <a:gd name="T26" fmla="+- 0 1361 1361"/>
                              <a:gd name="T27" fmla="*/ 1361 h 1524"/>
                              <a:gd name="T28" fmla="+- 0 9005 9005"/>
                              <a:gd name="T29" fmla="*/ T28 w 623"/>
                              <a:gd name="T30" fmla="+- 0 1840 1361"/>
                              <a:gd name="T31" fmla="*/ 1840 h 1524"/>
                              <a:gd name="T32" fmla="+- 0 9612 9005"/>
                              <a:gd name="T33" fmla="*/ T32 w 623"/>
                              <a:gd name="T34" fmla="+- 0 1840 1361"/>
                              <a:gd name="T35" fmla="*/ 1840 h 1524"/>
                              <a:gd name="T36" fmla="+- 0 9612 9005"/>
                              <a:gd name="T37" fmla="*/ T36 w 623"/>
                              <a:gd name="T38" fmla="+- 0 1361 1361"/>
                              <a:gd name="T39" fmla="*/ 1361 h 1524"/>
                              <a:gd name="T40" fmla="+- 0 9628 9005"/>
                              <a:gd name="T41" fmla="*/ T40 w 623"/>
                              <a:gd name="T42" fmla="+- 0 2404 1361"/>
                              <a:gd name="T43" fmla="*/ 2404 h 1524"/>
                              <a:gd name="T44" fmla="+- 0 9021 9005"/>
                              <a:gd name="T45" fmla="*/ T44 w 623"/>
                              <a:gd name="T46" fmla="+- 0 2404 1361"/>
                              <a:gd name="T47" fmla="*/ 2404 h 1524"/>
                              <a:gd name="T48" fmla="+- 0 9021 9005"/>
                              <a:gd name="T49" fmla="*/ T48 w 623"/>
                              <a:gd name="T50" fmla="+- 0 2884 1361"/>
                              <a:gd name="T51" fmla="*/ 2884 h 1524"/>
                              <a:gd name="T52" fmla="+- 0 9628 9005"/>
                              <a:gd name="T53" fmla="*/ T52 w 623"/>
                              <a:gd name="T54" fmla="+- 0 2884 1361"/>
                              <a:gd name="T55" fmla="*/ 2884 h 1524"/>
                              <a:gd name="T56" fmla="+- 0 9628 9005"/>
                              <a:gd name="T57" fmla="*/ T56 w 623"/>
                              <a:gd name="T58" fmla="+- 0 2404 1361"/>
                              <a:gd name="T59" fmla="*/ 2404 h 1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23" h="1524">
                                <a:moveTo>
                                  <a:pt x="607" y="533"/>
                                </a:moveTo>
                                <a:lnTo>
                                  <a:pt x="0" y="533"/>
                                </a:lnTo>
                                <a:lnTo>
                                  <a:pt x="0" y="989"/>
                                </a:lnTo>
                                <a:lnTo>
                                  <a:pt x="607" y="989"/>
                                </a:lnTo>
                                <a:lnTo>
                                  <a:pt x="607" y="533"/>
                                </a:lnTo>
                                <a:moveTo>
                                  <a:pt x="607" y="0"/>
                                </a:moveTo>
                                <a:lnTo>
                                  <a:pt x="0" y="0"/>
                                </a:lnTo>
                                <a:lnTo>
                                  <a:pt x="0" y="479"/>
                                </a:lnTo>
                                <a:lnTo>
                                  <a:pt x="607" y="479"/>
                                </a:lnTo>
                                <a:lnTo>
                                  <a:pt x="607" y="0"/>
                                </a:lnTo>
                                <a:moveTo>
                                  <a:pt x="623" y="1043"/>
                                </a:moveTo>
                                <a:lnTo>
                                  <a:pt x="16" y="1043"/>
                                </a:lnTo>
                                <a:lnTo>
                                  <a:pt x="16" y="1523"/>
                                </a:lnTo>
                                <a:lnTo>
                                  <a:pt x="623" y="1523"/>
                                </a:lnTo>
                                <a:lnTo>
                                  <a:pt x="623" y="104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450.25pt;margin-top:68.05pt;width:31.15pt;height:76.2pt;z-index:-251661824;mso-position-horizontal-relative:page" coordsize="623,1524" coordorigin="9005,1361" o:spid="_x0000_s1026" w14:anchorId="3FCD54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">
                <v:shape id="AutoShape 12" style="position:absolute;left:9108;top:1388;width:412;height:1473;visibility:visible;mso-wrap-style:square;v-text-anchor:top" coordsize="412,1473" o:spid="_x0000_s1027" filled="f" strokeweight="1pt" path="m,1473r412,l412,1061,,1061r,412xm,412r412,l412,,,,,4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">
                  <v:path arrowok="t" o:connecttype="custom" o:connectlocs="0,2862;412,2862;412,2450;0,2450;0,2862;0,1801;412,1801;412,1389;0,1389;0,1801" o:connectangles="0,0,0,0,0,0,0,0,0,0"/>
                </v:shape>
                <v:shape id="AutoShape 11" style="position:absolute;left:9004;top:1360;width:623;height:1524;visibility:visible;mso-wrap-style:square;v-text-anchor:top" coordsize="623,1524" o:spid="_x0000_s1028" stroked="f" path="m607,533l,533,,989r607,l607,533m607,l,,,479r607,l607,t16,1043l16,1043r,480l623,1523r,-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">
                  <v:path arrowok="t" o:connecttype="custom" o:connectlocs="607,1894;0,1894;0,2350;607,2350;607,1894;607,1361;0,1361;0,1840;607,1840;607,1361;623,2404;16,2404;16,2884;623,2884;623,2404" o:connectangles="0,0,0,0,0,0,0,0,0,0,0,0,0,0,0"/>
                </v:shape>
                <w10:wrap anchorx="page"/>
              </v:group>
            </w:pict>
          </mc:Fallback>
        </mc:AlternateContent>
      </w:r>
      <w:r>
        <w:rPr>
          <w:noProof/>
        </w:rPr>
        <mc:AlternateContent>
          <mc:Choice Requires="wps">
            <w:drawing>
              <wp:anchor distT="0" distB="0" distL="114300" distR="114300" simplePos="0" relativeHeight="251655680" behindDoc="1" locked="0" layoutInCell="1" allowOverlap="1" wp14:editId="4D6D3B18" wp14:anchorId="183D16C6">
                <wp:simplePos x="0" y="0"/>
                <wp:positionH relativeFrom="page">
                  <wp:posOffset>3718560</wp:posOffset>
                </wp:positionH>
                <wp:positionV relativeFrom="paragraph">
                  <wp:posOffset>854075</wp:posOffset>
                </wp:positionV>
                <wp:extent cx="387350" cy="977265"/>
                <wp:effectExtent l="3810" t="4445" r="0" b="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0" cy="977265"/>
                        </a:xfrm>
                        <a:custGeom>
                          <a:avLst/>
                          <a:gdLst>
                            <a:gd name="T0" fmla="+- 0 6463 5856"/>
                            <a:gd name="T1" fmla="*/ T0 w 610"/>
                            <a:gd name="T2" fmla="+- 0 1345 1345"/>
                            <a:gd name="T3" fmla="*/ 1345 h 1539"/>
                            <a:gd name="T4" fmla="+- 0 5856 5856"/>
                            <a:gd name="T5" fmla="*/ T4 w 610"/>
                            <a:gd name="T6" fmla="+- 0 1345 1345"/>
                            <a:gd name="T7" fmla="*/ 1345 h 1539"/>
                            <a:gd name="T8" fmla="+- 0 5856 5856"/>
                            <a:gd name="T9" fmla="*/ T8 w 610"/>
                            <a:gd name="T10" fmla="+- 0 1824 1345"/>
                            <a:gd name="T11" fmla="*/ 1824 h 1539"/>
                            <a:gd name="T12" fmla="+- 0 6463 5856"/>
                            <a:gd name="T13" fmla="*/ T12 w 610"/>
                            <a:gd name="T14" fmla="+- 0 1824 1345"/>
                            <a:gd name="T15" fmla="*/ 1824 h 1539"/>
                            <a:gd name="T16" fmla="+- 0 6463 5856"/>
                            <a:gd name="T17" fmla="*/ T16 w 610"/>
                            <a:gd name="T18" fmla="+- 0 1345 1345"/>
                            <a:gd name="T19" fmla="*/ 1345 h 1539"/>
                            <a:gd name="T20" fmla="+- 0 6466 5856"/>
                            <a:gd name="T21" fmla="*/ T20 w 610"/>
                            <a:gd name="T22" fmla="+- 0 1886 1345"/>
                            <a:gd name="T23" fmla="*/ 1886 h 1539"/>
                            <a:gd name="T24" fmla="+- 0 5874 5856"/>
                            <a:gd name="T25" fmla="*/ T24 w 610"/>
                            <a:gd name="T26" fmla="+- 0 1886 1345"/>
                            <a:gd name="T27" fmla="*/ 1886 h 1539"/>
                            <a:gd name="T28" fmla="+- 0 5874 5856"/>
                            <a:gd name="T29" fmla="*/ T28 w 610"/>
                            <a:gd name="T30" fmla="+- 0 2358 1345"/>
                            <a:gd name="T31" fmla="*/ 2358 h 1539"/>
                            <a:gd name="T32" fmla="+- 0 6466 5856"/>
                            <a:gd name="T33" fmla="*/ T32 w 610"/>
                            <a:gd name="T34" fmla="+- 0 2358 1345"/>
                            <a:gd name="T35" fmla="*/ 2358 h 1539"/>
                            <a:gd name="T36" fmla="+- 0 6466 5856"/>
                            <a:gd name="T37" fmla="*/ T36 w 610"/>
                            <a:gd name="T38" fmla="+- 0 1886 1345"/>
                            <a:gd name="T39" fmla="*/ 1886 h 1539"/>
                            <a:gd name="T40" fmla="+- 0 6466 5856"/>
                            <a:gd name="T41" fmla="*/ T40 w 610"/>
                            <a:gd name="T42" fmla="+- 0 2387 1345"/>
                            <a:gd name="T43" fmla="*/ 2387 h 1539"/>
                            <a:gd name="T44" fmla="+- 0 5867 5856"/>
                            <a:gd name="T45" fmla="*/ T44 w 610"/>
                            <a:gd name="T46" fmla="+- 0 2387 1345"/>
                            <a:gd name="T47" fmla="*/ 2387 h 1539"/>
                            <a:gd name="T48" fmla="+- 0 5867 5856"/>
                            <a:gd name="T49" fmla="*/ T48 w 610"/>
                            <a:gd name="T50" fmla="+- 0 2883 1345"/>
                            <a:gd name="T51" fmla="*/ 2883 h 1539"/>
                            <a:gd name="T52" fmla="+- 0 6466 5856"/>
                            <a:gd name="T53" fmla="*/ T52 w 610"/>
                            <a:gd name="T54" fmla="+- 0 2883 1345"/>
                            <a:gd name="T55" fmla="*/ 2883 h 1539"/>
                            <a:gd name="T56" fmla="+- 0 6466 5856"/>
                            <a:gd name="T57" fmla="*/ T56 w 610"/>
                            <a:gd name="T58" fmla="+- 0 2387 1345"/>
                            <a:gd name="T59" fmla="*/ 2387 h 1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10" h="1539">
                              <a:moveTo>
                                <a:pt x="607" y="0"/>
                              </a:moveTo>
                              <a:lnTo>
                                <a:pt x="0" y="0"/>
                              </a:lnTo>
                              <a:lnTo>
                                <a:pt x="0" y="479"/>
                              </a:lnTo>
                              <a:lnTo>
                                <a:pt x="607" y="479"/>
                              </a:lnTo>
                              <a:lnTo>
                                <a:pt x="607" y="0"/>
                              </a:lnTo>
                              <a:moveTo>
                                <a:pt x="610" y="541"/>
                              </a:moveTo>
                              <a:lnTo>
                                <a:pt x="18" y="541"/>
                              </a:lnTo>
                              <a:lnTo>
                                <a:pt x="18" y="1013"/>
                              </a:lnTo>
                              <a:lnTo>
                                <a:pt x="610" y="1013"/>
                              </a:lnTo>
                              <a:lnTo>
                                <a:pt x="610" y="541"/>
                              </a:lnTo>
                              <a:moveTo>
                                <a:pt x="610" y="1042"/>
                              </a:moveTo>
                              <a:lnTo>
                                <a:pt x="11" y="1042"/>
                              </a:lnTo>
                              <a:lnTo>
                                <a:pt x="11" y="1538"/>
                              </a:lnTo>
                              <a:lnTo>
                                <a:pt x="610" y="1538"/>
                              </a:lnTo>
                              <a:lnTo>
                                <a:pt x="610" y="104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style="position:absolute;margin-left:292.8pt;margin-top:67.25pt;width:30.5pt;height:76.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0,1539" o:spid="_x0000_s1026" stroked="f" path="m607,l,,,479r607,l607,t3,541l18,541r,472l610,1013r,-472m610,1042r-599,l11,1538r599,l610,10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" w14:anchorId="1630D69D">
                <v:path arrowok="t" o:connecttype="custom" o:connectlocs="385445,854075;0,854075;0,1158240;385445,1158240;385445,854075;387350,1197610;11430,1197610;11430,1497330;387350,1497330;387350,1197610;387350,1515745;6985,1515745;6985,1830705;387350,1830705;387350,1515745" o:connectangles="0,0,0,0,0,0,0,0,0,0,0,0,0,0,0"/>
                <w10:wrap anchorx="page"/>
              </v:shape>
            </w:pict>
          </mc:Fallback>
        </mc:AlternateContent>
      </w:r>
      <w:r w:rsidR="002537D7">
        <w:rPr>
          <w:i/>
          <w:sz w:val="20"/>
        </w:rPr>
        <w:t xml:space="preserve">Please identify the Covered Individual(s) who </w:t>
      </w:r>
      <w:r w:rsidR="002537D7">
        <w:rPr>
          <w:b/>
          <w:i/>
          <w:sz w:val="20"/>
          <w:u w:val="single"/>
        </w:rPr>
        <w:t>directly or indirectly</w:t>
      </w:r>
      <w:r w:rsidR="002537D7">
        <w:rPr>
          <w:b/>
          <w:i/>
          <w:sz w:val="20"/>
        </w:rPr>
        <w:t xml:space="preserve"> </w:t>
      </w:r>
      <w:r w:rsidR="002537D7">
        <w:rPr>
          <w:i/>
          <w:sz w:val="20"/>
        </w:rPr>
        <w:t>held the Controlling Interest(s) in the Borrower and indicate whether the Covered Individual is a Government Official or the Spouse of a Government Official (if additional rows are needed, provide information on a separate sheet).</w:t>
      </w: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49"/>
        <w:gridCol w:w="1287"/>
        <w:gridCol w:w="574"/>
        <w:gridCol w:w="1287"/>
        <w:gridCol w:w="1274"/>
        <w:gridCol w:w="588"/>
        <w:gridCol w:w="1289"/>
      </w:tblGrid>
      <w:tr w:rsidR="008E6FEA" w14:paraId="183D1688" w14:textId="77777777">
        <w:trPr>
          <w:trHeight w:val="621"/>
        </w:trPr>
        <w:tc>
          <w:tcPr>
            <w:tcW w:w="3149" w:type="dxa"/>
            <w:shd w:val="clear" w:color="auto" w:fill="D9D9D9"/>
          </w:tcPr>
          <w:p w:rsidR="008E6FEA" w:rsidRDefault="002537D7" w14:paraId="183D1683" w14:textId="77777777">
            <w:pPr>
              <w:pStyle w:val="TableParagraph"/>
              <w:spacing w:before="1"/>
              <w:ind w:left="1018" w:right="651" w:hanging="340"/>
              <w:rPr>
                <w:b/>
                <w:sz w:val="18"/>
              </w:rPr>
            </w:pPr>
            <w:r>
              <w:rPr>
                <w:b/>
                <w:sz w:val="18"/>
              </w:rPr>
              <w:t>NAME OF COVERED INDIVIDUAL</w:t>
            </w:r>
          </w:p>
        </w:tc>
        <w:tc>
          <w:tcPr>
            <w:tcW w:w="3148" w:type="dxa"/>
            <w:gridSpan w:val="3"/>
            <w:shd w:val="clear" w:color="auto" w:fill="D9D9D9"/>
          </w:tcPr>
          <w:p w:rsidR="008E6FEA" w:rsidRDefault="002537D7" w14:paraId="183D1684" w14:textId="77777777">
            <w:pPr>
              <w:pStyle w:val="TableParagraph"/>
              <w:spacing w:before="1"/>
              <w:ind w:left="149" w:right="141"/>
              <w:jc w:val="center"/>
              <w:rPr>
                <w:b/>
                <w:sz w:val="18"/>
              </w:rPr>
            </w:pPr>
            <w:r>
              <w:rPr>
                <w:b/>
                <w:sz w:val="18"/>
              </w:rPr>
              <w:t>Indicate whether Covered Individual is a GOVERNMENT OFFICIAL</w:t>
            </w:r>
          </w:p>
          <w:p w:rsidR="008E6FEA" w:rsidRDefault="002537D7" w14:paraId="183D1685" w14:textId="77777777">
            <w:pPr>
              <w:pStyle w:val="TableParagraph"/>
              <w:spacing w:line="186" w:lineRule="exact"/>
              <w:ind w:left="145" w:right="141"/>
              <w:jc w:val="center"/>
              <w:rPr>
                <w:b/>
                <w:sz w:val="18"/>
              </w:rPr>
            </w:pPr>
            <w:r>
              <w:rPr>
                <w:b/>
                <w:sz w:val="18"/>
              </w:rPr>
              <w:t>defined above</w:t>
            </w:r>
          </w:p>
        </w:tc>
        <w:tc>
          <w:tcPr>
            <w:tcW w:w="3151" w:type="dxa"/>
            <w:gridSpan w:val="3"/>
            <w:shd w:val="clear" w:color="auto" w:fill="D9D9D9"/>
          </w:tcPr>
          <w:p w:rsidR="008E6FEA" w:rsidRDefault="002537D7" w14:paraId="183D1686" w14:textId="77777777">
            <w:pPr>
              <w:pStyle w:val="TableParagraph"/>
              <w:spacing w:before="1"/>
              <w:ind w:left="150" w:right="144"/>
              <w:jc w:val="center"/>
              <w:rPr>
                <w:b/>
                <w:sz w:val="18"/>
              </w:rPr>
            </w:pPr>
            <w:r>
              <w:rPr>
                <w:b/>
                <w:sz w:val="18"/>
              </w:rPr>
              <w:t>Indicate whether Covered Individual is the SPOUSE of a Government</w:t>
            </w:r>
          </w:p>
          <w:p w:rsidR="008E6FEA" w:rsidRDefault="002537D7" w14:paraId="183D1687" w14:textId="77777777">
            <w:pPr>
              <w:pStyle w:val="TableParagraph"/>
              <w:spacing w:line="186" w:lineRule="exact"/>
              <w:ind w:left="150" w:right="144"/>
              <w:jc w:val="center"/>
              <w:rPr>
                <w:b/>
                <w:sz w:val="18"/>
              </w:rPr>
            </w:pPr>
            <w:r>
              <w:rPr>
                <w:b/>
                <w:sz w:val="18"/>
              </w:rPr>
              <w:t>Official defined above</w:t>
            </w:r>
          </w:p>
        </w:tc>
      </w:tr>
      <w:tr w:rsidR="008E6FEA" w14:paraId="183D1690" w14:textId="77777777">
        <w:trPr>
          <w:trHeight w:val="516"/>
        </w:trPr>
        <w:tc>
          <w:tcPr>
            <w:tcW w:w="3149" w:type="dxa"/>
          </w:tcPr>
          <w:p w:rsidR="008E6FEA" w:rsidRDefault="008E6FEA" w14:paraId="183D1689" w14:textId="77777777">
            <w:pPr>
              <w:pStyle w:val="TableParagraph"/>
              <w:rPr>
                <w:sz w:val="18"/>
              </w:rPr>
            </w:pPr>
          </w:p>
        </w:tc>
        <w:tc>
          <w:tcPr>
            <w:tcW w:w="1287" w:type="dxa"/>
            <w:tcBorders>
              <w:right w:val="single" w:color="000000" w:sz="8" w:space="0"/>
            </w:tcBorders>
          </w:tcPr>
          <w:p w:rsidR="008E6FEA" w:rsidRDefault="008E6FEA" w14:paraId="183D168A" w14:textId="77777777">
            <w:pPr>
              <w:pStyle w:val="TableParagraph"/>
              <w:rPr>
                <w:sz w:val="18"/>
              </w:rPr>
            </w:pPr>
          </w:p>
        </w:tc>
        <w:tc>
          <w:tcPr>
            <w:tcW w:w="574" w:type="dxa"/>
            <w:tcBorders>
              <w:left w:val="single" w:color="000000" w:sz="8" w:space="0"/>
              <w:right w:val="single" w:color="000000" w:sz="8" w:space="0"/>
            </w:tcBorders>
          </w:tcPr>
          <w:p w:rsidR="008E6FEA" w:rsidRDefault="008E6FEA" w14:paraId="183D168B" w14:textId="77777777">
            <w:pPr>
              <w:pStyle w:val="TableParagraph"/>
              <w:rPr>
                <w:sz w:val="18"/>
              </w:rPr>
            </w:pPr>
          </w:p>
        </w:tc>
        <w:tc>
          <w:tcPr>
            <w:tcW w:w="1287" w:type="dxa"/>
            <w:tcBorders>
              <w:left w:val="single" w:color="000000" w:sz="8" w:space="0"/>
            </w:tcBorders>
          </w:tcPr>
          <w:p w:rsidR="008E6FEA" w:rsidRDefault="008E6FEA" w14:paraId="183D168C" w14:textId="77777777">
            <w:pPr>
              <w:pStyle w:val="TableParagraph"/>
              <w:rPr>
                <w:sz w:val="18"/>
              </w:rPr>
            </w:pPr>
          </w:p>
        </w:tc>
        <w:tc>
          <w:tcPr>
            <w:tcW w:w="1274" w:type="dxa"/>
            <w:tcBorders>
              <w:right w:val="single" w:color="000000" w:sz="8" w:space="0"/>
            </w:tcBorders>
          </w:tcPr>
          <w:p w:rsidR="008E6FEA" w:rsidRDefault="008E6FEA" w14:paraId="183D168D" w14:textId="77777777">
            <w:pPr>
              <w:pStyle w:val="TableParagraph"/>
              <w:rPr>
                <w:sz w:val="18"/>
              </w:rPr>
            </w:pPr>
          </w:p>
        </w:tc>
        <w:tc>
          <w:tcPr>
            <w:tcW w:w="588" w:type="dxa"/>
            <w:tcBorders>
              <w:left w:val="single" w:color="000000" w:sz="8" w:space="0"/>
              <w:right w:val="single" w:color="000000" w:sz="8" w:space="0"/>
            </w:tcBorders>
          </w:tcPr>
          <w:p w:rsidR="008E6FEA" w:rsidRDefault="008E6FEA" w14:paraId="183D168E" w14:textId="77777777">
            <w:pPr>
              <w:pStyle w:val="TableParagraph"/>
              <w:rPr>
                <w:sz w:val="18"/>
              </w:rPr>
            </w:pPr>
          </w:p>
        </w:tc>
        <w:tc>
          <w:tcPr>
            <w:tcW w:w="1289" w:type="dxa"/>
            <w:tcBorders>
              <w:left w:val="single" w:color="000000" w:sz="8" w:space="0"/>
            </w:tcBorders>
          </w:tcPr>
          <w:p w:rsidR="008E6FEA" w:rsidRDefault="008E6FEA" w14:paraId="183D168F" w14:textId="77777777">
            <w:pPr>
              <w:pStyle w:val="TableParagraph"/>
              <w:rPr>
                <w:sz w:val="18"/>
              </w:rPr>
            </w:pPr>
          </w:p>
        </w:tc>
      </w:tr>
      <w:tr w:rsidR="008E6FEA" w14:paraId="183D1698" w14:textId="77777777">
        <w:trPr>
          <w:trHeight w:val="505"/>
        </w:trPr>
        <w:tc>
          <w:tcPr>
            <w:tcW w:w="3149" w:type="dxa"/>
          </w:tcPr>
          <w:p w:rsidR="008E6FEA" w:rsidRDefault="008E6FEA" w14:paraId="183D1691" w14:textId="77777777">
            <w:pPr>
              <w:pStyle w:val="TableParagraph"/>
              <w:rPr>
                <w:sz w:val="18"/>
              </w:rPr>
            </w:pPr>
          </w:p>
        </w:tc>
        <w:tc>
          <w:tcPr>
            <w:tcW w:w="1287" w:type="dxa"/>
            <w:tcBorders>
              <w:right w:val="single" w:color="000000" w:sz="8" w:space="0"/>
            </w:tcBorders>
          </w:tcPr>
          <w:p w:rsidR="008E6FEA" w:rsidRDefault="008E6FEA" w14:paraId="183D1692" w14:textId="77777777">
            <w:pPr>
              <w:pStyle w:val="TableParagraph"/>
              <w:rPr>
                <w:sz w:val="18"/>
              </w:rPr>
            </w:pPr>
          </w:p>
        </w:tc>
        <w:tc>
          <w:tcPr>
            <w:tcW w:w="574" w:type="dxa"/>
            <w:tcBorders>
              <w:left w:val="single" w:color="000000" w:sz="8" w:space="0"/>
              <w:bottom w:val="thickThinMediumGap" w:color="000000" w:sz="4" w:space="0"/>
              <w:right w:val="single" w:color="000000" w:sz="8" w:space="0"/>
            </w:tcBorders>
          </w:tcPr>
          <w:p w:rsidR="008E6FEA" w:rsidRDefault="008E6FEA" w14:paraId="183D1693" w14:textId="314E542A">
            <w:pPr>
              <w:pStyle w:val="TableParagraph"/>
              <w:spacing w:before="1" w:line="485" w:lineRule="exact"/>
              <w:ind w:left="112"/>
              <w:rPr>
                <w:rFonts w:ascii="MS UI Gothic" w:hAnsi="MS UI Gothic"/>
                <w:sz w:val="40"/>
              </w:rPr>
            </w:pPr>
          </w:p>
        </w:tc>
        <w:tc>
          <w:tcPr>
            <w:tcW w:w="1287" w:type="dxa"/>
            <w:tcBorders>
              <w:left w:val="single" w:color="000000" w:sz="8" w:space="0"/>
            </w:tcBorders>
          </w:tcPr>
          <w:p w:rsidR="008E6FEA" w:rsidRDefault="008E6FEA" w14:paraId="183D1694" w14:textId="77777777">
            <w:pPr>
              <w:pStyle w:val="TableParagraph"/>
              <w:rPr>
                <w:sz w:val="18"/>
              </w:rPr>
            </w:pPr>
          </w:p>
        </w:tc>
        <w:tc>
          <w:tcPr>
            <w:tcW w:w="1274" w:type="dxa"/>
            <w:tcBorders>
              <w:right w:val="single" w:color="000000" w:sz="8" w:space="0"/>
            </w:tcBorders>
          </w:tcPr>
          <w:p w:rsidR="008E6FEA" w:rsidRDefault="008E6FEA" w14:paraId="183D1695" w14:textId="77777777">
            <w:pPr>
              <w:pStyle w:val="TableParagraph"/>
              <w:rPr>
                <w:sz w:val="18"/>
              </w:rPr>
            </w:pPr>
          </w:p>
        </w:tc>
        <w:tc>
          <w:tcPr>
            <w:tcW w:w="588" w:type="dxa"/>
            <w:tcBorders>
              <w:left w:val="single" w:color="000000" w:sz="8" w:space="0"/>
              <w:right w:val="single" w:color="000000" w:sz="8" w:space="0"/>
            </w:tcBorders>
          </w:tcPr>
          <w:p w:rsidR="008E6FEA" w:rsidRDefault="008E6FEA" w14:paraId="183D1696" w14:textId="77777777">
            <w:pPr>
              <w:pStyle w:val="TableParagraph"/>
              <w:rPr>
                <w:sz w:val="18"/>
              </w:rPr>
            </w:pPr>
          </w:p>
        </w:tc>
        <w:tc>
          <w:tcPr>
            <w:tcW w:w="1289" w:type="dxa"/>
            <w:tcBorders>
              <w:left w:val="single" w:color="000000" w:sz="8" w:space="0"/>
            </w:tcBorders>
          </w:tcPr>
          <w:p w:rsidR="008E6FEA" w:rsidRDefault="008E6FEA" w14:paraId="183D1697" w14:textId="77777777">
            <w:pPr>
              <w:pStyle w:val="TableParagraph"/>
              <w:rPr>
                <w:sz w:val="18"/>
              </w:rPr>
            </w:pPr>
          </w:p>
        </w:tc>
      </w:tr>
      <w:tr w:rsidR="008E6FEA" w14:paraId="183D16A0" w14:textId="77777777">
        <w:trPr>
          <w:trHeight w:val="506"/>
        </w:trPr>
        <w:tc>
          <w:tcPr>
            <w:tcW w:w="3149" w:type="dxa"/>
          </w:tcPr>
          <w:p w:rsidR="008E6FEA" w:rsidRDefault="008E6FEA" w14:paraId="183D1699" w14:textId="77777777">
            <w:pPr>
              <w:pStyle w:val="TableParagraph"/>
              <w:rPr>
                <w:sz w:val="18"/>
              </w:rPr>
            </w:pPr>
          </w:p>
        </w:tc>
        <w:tc>
          <w:tcPr>
            <w:tcW w:w="1287" w:type="dxa"/>
            <w:tcBorders>
              <w:right w:val="single" w:color="000000" w:sz="8" w:space="0"/>
            </w:tcBorders>
          </w:tcPr>
          <w:p w:rsidR="008E6FEA" w:rsidRDefault="008E6FEA" w14:paraId="183D169A" w14:textId="77777777">
            <w:pPr>
              <w:pStyle w:val="TableParagraph"/>
              <w:rPr>
                <w:sz w:val="18"/>
              </w:rPr>
            </w:pPr>
          </w:p>
        </w:tc>
        <w:tc>
          <w:tcPr>
            <w:tcW w:w="574" w:type="dxa"/>
            <w:tcBorders>
              <w:top w:val="thinThickMediumGap" w:color="000000" w:sz="4" w:space="0"/>
              <w:left w:val="single" w:color="000000" w:sz="8" w:space="0"/>
              <w:right w:val="single" w:color="000000" w:sz="8" w:space="0"/>
            </w:tcBorders>
          </w:tcPr>
          <w:p w:rsidR="008E6FEA" w:rsidRDefault="008E6FEA" w14:paraId="183D169B" w14:textId="77777777">
            <w:pPr>
              <w:pStyle w:val="TableParagraph"/>
              <w:rPr>
                <w:sz w:val="18"/>
              </w:rPr>
            </w:pPr>
          </w:p>
        </w:tc>
        <w:tc>
          <w:tcPr>
            <w:tcW w:w="1287" w:type="dxa"/>
            <w:tcBorders>
              <w:left w:val="single" w:color="000000" w:sz="8" w:space="0"/>
            </w:tcBorders>
          </w:tcPr>
          <w:p w:rsidR="008E6FEA" w:rsidRDefault="008E6FEA" w14:paraId="183D169C" w14:textId="77777777">
            <w:pPr>
              <w:pStyle w:val="TableParagraph"/>
              <w:rPr>
                <w:sz w:val="18"/>
              </w:rPr>
            </w:pPr>
          </w:p>
        </w:tc>
        <w:tc>
          <w:tcPr>
            <w:tcW w:w="1274" w:type="dxa"/>
            <w:tcBorders>
              <w:right w:val="single" w:color="000000" w:sz="8" w:space="0"/>
            </w:tcBorders>
          </w:tcPr>
          <w:p w:rsidR="008E6FEA" w:rsidRDefault="008E6FEA" w14:paraId="183D169D" w14:textId="77777777">
            <w:pPr>
              <w:pStyle w:val="TableParagraph"/>
              <w:rPr>
                <w:sz w:val="18"/>
              </w:rPr>
            </w:pPr>
          </w:p>
        </w:tc>
        <w:tc>
          <w:tcPr>
            <w:tcW w:w="588" w:type="dxa"/>
            <w:tcBorders>
              <w:left w:val="single" w:color="000000" w:sz="8" w:space="0"/>
              <w:right w:val="single" w:color="000000" w:sz="8" w:space="0"/>
            </w:tcBorders>
          </w:tcPr>
          <w:p w:rsidR="008E6FEA" w:rsidRDefault="008E6FEA" w14:paraId="183D169E" w14:textId="77777777">
            <w:pPr>
              <w:pStyle w:val="TableParagraph"/>
              <w:rPr>
                <w:sz w:val="18"/>
              </w:rPr>
            </w:pPr>
          </w:p>
        </w:tc>
        <w:tc>
          <w:tcPr>
            <w:tcW w:w="1289" w:type="dxa"/>
            <w:tcBorders>
              <w:left w:val="single" w:color="000000" w:sz="8" w:space="0"/>
            </w:tcBorders>
          </w:tcPr>
          <w:p w:rsidR="008E6FEA" w:rsidRDefault="008E6FEA" w14:paraId="183D169F" w14:textId="77777777">
            <w:pPr>
              <w:pStyle w:val="TableParagraph"/>
              <w:rPr>
                <w:sz w:val="18"/>
              </w:rPr>
            </w:pPr>
          </w:p>
        </w:tc>
      </w:tr>
    </w:tbl>
    <w:p w:rsidR="008E6FEA" w:rsidRDefault="008E6FEA" w14:paraId="183D16A1" w14:textId="77777777">
      <w:pPr>
        <w:pStyle w:val="BodyText"/>
        <w:rPr>
          <w:i/>
        </w:rPr>
      </w:pPr>
    </w:p>
    <w:p w:rsidR="008E6FEA" w:rsidRDefault="008E6FEA" w14:paraId="183D16A2" w14:textId="77777777">
      <w:pPr>
        <w:pStyle w:val="BodyText"/>
        <w:rPr>
          <w:i/>
        </w:rPr>
      </w:pPr>
    </w:p>
    <w:p w:rsidR="008E6FEA" w:rsidRDefault="00E04E58" w14:paraId="183D16A3" w14:textId="38DA8A94">
      <w:pPr>
        <w:pStyle w:val="BodyText"/>
        <w:spacing w:before="2"/>
        <w:rPr>
          <w:i/>
          <w:sz w:val="22"/>
        </w:rPr>
      </w:pPr>
      <w:r>
        <w:rPr>
          <w:noProof/>
        </w:rPr>
        <mc:AlternateContent>
          <mc:Choice Requires="wps">
            <w:drawing>
              <wp:anchor distT="0" distB="0" distL="0" distR="0" simplePos="0" relativeHeight="251657728" behindDoc="1" locked="0" layoutInCell="1" allowOverlap="1" wp14:editId="0E9302AE" wp14:anchorId="183D16C7">
                <wp:simplePos x="0" y="0"/>
                <wp:positionH relativeFrom="page">
                  <wp:posOffset>914400</wp:posOffset>
                </wp:positionH>
                <wp:positionV relativeFrom="paragraph">
                  <wp:posOffset>190500</wp:posOffset>
                </wp:positionV>
                <wp:extent cx="1828800" cy="0"/>
                <wp:effectExtent l="9525" t="6350" r="9525" b="1270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4pt" from="1in,15pt" to="3in,15pt" w14:anchorId="1347E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">
                <w10:wrap type="topAndBottom" anchorx="page"/>
              </v:line>
            </w:pict>
          </mc:Fallback>
        </mc:AlternateContent>
      </w:r>
    </w:p>
    <w:p w:rsidR="008E6FEA" w:rsidRDefault="002537D7" w14:paraId="183D16A4" w14:textId="77777777">
      <w:pPr>
        <w:spacing w:before="64"/>
        <w:ind w:left="119" w:right="433"/>
        <w:rPr>
          <w:sz w:val="19"/>
        </w:rPr>
      </w:pPr>
      <w:bookmarkStart w:name="_bookmark0" w:id="0"/>
      <w:bookmarkEnd w:id="0"/>
      <w:r>
        <w:rPr>
          <w:position w:val="6"/>
          <w:sz w:val="12"/>
        </w:rPr>
        <w:t xml:space="preserve">1 </w:t>
      </w:r>
      <w:r>
        <w:rPr>
          <w:sz w:val="19"/>
        </w:rPr>
        <w:t>The term “Member of Congress” means a Member of the Senate or House of Representatives, a Delegate to the House of Representatives, and the Resident Commissioner from Puerto Rico.</w:t>
      </w:r>
    </w:p>
    <w:p w:rsidR="008E6FEA" w:rsidRDefault="008E6FEA" w14:paraId="183D16A5" w14:textId="77777777">
      <w:pPr>
        <w:pStyle w:val="BodyText"/>
        <w:rPr>
          <w:sz w:val="11"/>
        </w:rPr>
      </w:pPr>
    </w:p>
    <w:p w:rsidR="008E6FEA" w:rsidRDefault="002537D7" w14:paraId="183D16A6" w14:textId="77777777">
      <w:pPr>
        <w:pStyle w:val="BodyText"/>
        <w:spacing w:before="92"/>
        <w:ind w:left="120"/>
      </w:pPr>
      <w:r>
        <w:t>SBA Form 3508D (07/2021)</w:t>
      </w:r>
    </w:p>
    <w:p w:rsidR="008E6FEA" w:rsidRDefault="002537D7" w14:paraId="183D16A7" w14:textId="77777777">
      <w:pPr>
        <w:pStyle w:val="BodyText"/>
        <w:ind w:left="120"/>
      </w:pPr>
      <w:r>
        <w:t>Page 1</w:t>
      </w:r>
    </w:p>
    <w:p w:rsidR="008E6FEA" w:rsidRDefault="008E6FEA" w14:paraId="183D16A8" w14:textId="77777777">
      <w:pPr>
        <w:sectPr w:rsidR="008E6FEA">
          <w:headerReference w:type="default" r:id="rId6"/>
          <w:type w:val="continuous"/>
          <w:pgSz w:w="12240" w:h="15840"/>
          <w:pgMar w:top="1400" w:right="1040" w:bottom="280" w:left="1320" w:header="552" w:footer="720" w:gutter="0"/>
          <w:cols w:space="720"/>
        </w:sectPr>
      </w:pPr>
    </w:p>
    <w:p w:rsidR="008E6FEA" w:rsidRDefault="008E6FEA" w14:paraId="183D16A9" w14:textId="77777777">
      <w:pPr>
        <w:pStyle w:val="BodyText"/>
        <w:spacing w:before="7"/>
        <w:rPr>
          <w:sz w:val="14"/>
        </w:rPr>
      </w:pPr>
    </w:p>
    <w:p w:rsidR="008E6FEA" w:rsidRDefault="002537D7" w14:paraId="183D16AA" w14:textId="77777777">
      <w:pPr>
        <w:pStyle w:val="BodyText"/>
        <w:spacing w:before="92"/>
        <w:ind w:left="120" w:right="588" w:hanging="1"/>
      </w:pPr>
      <w:r>
        <w:t>The Principal Executive Officer, or an individual performing a similar function, must certify to all of the below by initialing next to each item:</w:t>
      </w:r>
    </w:p>
    <w:p w:rsidR="008E6FEA" w:rsidRDefault="008E6FEA" w14:paraId="183D16AB" w14:textId="77777777">
      <w:pPr>
        <w:pStyle w:val="BodyText"/>
        <w:spacing w:before="1"/>
        <w:rPr>
          <w:sz w:val="12"/>
        </w:rPr>
      </w:pPr>
    </w:p>
    <w:p w:rsidR="008E6FEA" w:rsidRDefault="002537D7" w14:paraId="183D16AC" w14:textId="77777777">
      <w:pPr>
        <w:pStyle w:val="BodyText"/>
        <w:tabs>
          <w:tab w:val="left" w:pos="819"/>
        </w:tabs>
        <w:spacing w:before="93"/>
        <w:ind w:left="120"/>
      </w:pPr>
      <w:r>
        <w:rPr>
          <w:u w:val="single"/>
        </w:rPr>
        <w:t xml:space="preserve"> </w:t>
      </w:r>
      <w:r>
        <w:rPr>
          <w:u w:val="single"/>
        </w:rPr>
        <w:tab/>
      </w:r>
      <w:r>
        <w:t xml:space="preserve"> </w:t>
      </w:r>
      <w:r>
        <w:rPr>
          <w:spacing w:val="6"/>
        </w:rPr>
        <w:t xml:space="preserve"> </w:t>
      </w:r>
      <w:r>
        <w:t>I certify that I have the authority to sign and submit this disclosure on behalf of</w:t>
      </w:r>
      <w:r>
        <w:rPr>
          <w:spacing w:val="-18"/>
        </w:rPr>
        <w:t xml:space="preserve"> </w:t>
      </w:r>
      <w:r>
        <w:t>Borrower.</w:t>
      </w:r>
    </w:p>
    <w:p w:rsidR="008E6FEA" w:rsidRDefault="002537D7" w14:paraId="183D16AD" w14:textId="77777777">
      <w:pPr>
        <w:pStyle w:val="BodyText"/>
        <w:tabs>
          <w:tab w:val="left" w:pos="819"/>
        </w:tabs>
        <w:spacing w:before="119"/>
        <w:ind w:left="926" w:right="111" w:hanging="807"/>
      </w:pPr>
      <w:r>
        <w:rPr>
          <w:u w:val="single"/>
        </w:rPr>
        <w:t xml:space="preserve"> </w:t>
      </w:r>
      <w:r>
        <w:rPr>
          <w:u w:val="single"/>
        </w:rPr>
        <w:tab/>
      </w:r>
      <w:r>
        <w:t xml:space="preserve"> </w:t>
      </w:r>
      <w:r>
        <w:rPr>
          <w:spacing w:val="6"/>
        </w:rPr>
        <w:t xml:space="preserve"> </w:t>
      </w:r>
      <w:r>
        <w:t>I certify that the information provided is true and correct in all material respects. I make this certification after reasonable inquiry of people, systems, and other information available to</w:t>
      </w:r>
      <w:r>
        <w:rPr>
          <w:spacing w:val="-13"/>
        </w:rPr>
        <w:t xml:space="preserve"> </w:t>
      </w:r>
      <w:r>
        <w:t>Borrower.</w:t>
      </w:r>
    </w:p>
    <w:p w:rsidR="008E6FEA" w:rsidRDefault="002537D7" w14:paraId="183D16AE" w14:textId="77777777">
      <w:pPr>
        <w:pStyle w:val="BodyText"/>
        <w:tabs>
          <w:tab w:val="left" w:pos="819"/>
        </w:tabs>
        <w:spacing w:before="120"/>
        <w:ind w:left="930" w:right="111" w:hanging="810"/>
      </w:pPr>
      <w:r>
        <w:rPr>
          <w:u w:val="single"/>
        </w:rPr>
        <w:t xml:space="preserve"> </w:t>
      </w:r>
      <w:r>
        <w:rPr>
          <w:u w:val="single"/>
        </w:rPr>
        <w:tab/>
      </w:r>
      <w:r>
        <w:t xml:space="preserve"> </w:t>
      </w:r>
      <w:r>
        <w:rPr>
          <w:spacing w:val="10"/>
        </w:rPr>
        <w:t xml:space="preserve"> </w:t>
      </w:r>
      <w:r>
        <w:t>I understand that knowingly making a false statement to obtain an SBA-guaranteed loan or forgiveness of an SBA-guaranteed loan is punishable under the law, including under 18 U.S.C. 1001 and 3571 by imprisonment of</w:t>
      </w:r>
      <w:r>
        <w:rPr>
          <w:spacing w:val="-3"/>
        </w:rPr>
        <w:t xml:space="preserve"> </w:t>
      </w:r>
      <w:r>
        <w:t>not</w:t>
      </w:r>
      <w:r>
        <w:rPr>
          <w:spacing w:val="-2"/>
        </w:rPr>
        <w:t xml:space="preserve"> </w:t>
      </w:r>
      <w:r>
        <w:t>more</w:t>
      </w:r>
      <w:r>
        <w:rPr>
          <w:spacing w:val="-2"/>
        </w:rPr>
        <w:t xml:space="preserve"> </w:t>
      </w:r>
      <w:r>
        <w:t>than</w:t>
      </w:r>
      <w:r>
        <w:rPr>
          <w:spacing w:val="-2"/>
        </w:rPr>
        <w:t xml:space="preserve"> </w:t>
      </w:r>
      <w:r>
        <w:t>five</w:t>
      </w:r>
      <w:r>
        <w:rPr>
          <w:spacing w:val="-2"/>
        </w:rPr>
        <w:t xml:space="preserve"> </w:t>
      </w:r>
      <w:r>
        <w:t>years</w:t>
      </w:r>
      <w:r>
        <w:rPr>
          <w:spacing w:val="-1"/>
        </w:rPr>
        <w:t xml:space="preserve"> </w:t>
      </w:r>
      <w:r>
        <w:t>and/or</w:t>
      </w:r>
      <w:r>
        <w:rPr>
          <w:spacing w:val="-2"/>
        </w:rPr>
        <w:t xml:space="preserve"> </w:t>
      </w:r>
      <w:r>
        <w:t>a</w:t>
      </w:r>
      <w:r>
        <w:rPr>
          <w:spacing w:val="-2"/>
        </w:rPr>
        <w:t xml:space="preserve"> </w:t>
      </w:r>
      <w:r>
        <w:t>fine</w:t>
      </w:r>
      <w:r>
        <w:rPr>
          <w:spacing w:val="-2"/>
        </w:rPr>
        <w:t xml:space="preserve"> </w:t>
      </w:r>
      <w:r>
        <w:t>of</w:t>
      </w:r>
      <w:r>
        <w:rPr>
          <w:spacing w:val="-2"/>
        </w:rPr>
        <w:t xml:space="preserve"> </w:t>
      </w:r>
      <w:r>
        <w:t>up to</w:t>
      </w:r>
      <w:r>
        <w:rPr>
          <w:spacing w:val="-2"/>
        </w:rPr>
        <w:t xml:space="preserve"> </w:t>
      </w:r>
      <w:r>
        <w:t>$250,000;</w:t>
      </w:r>
      <w:r>
        <w:rPr>
          <w:spacing w:val="-4"/>
        </w:rPr>
        <w:t xml:space="preserve"> </w:t>
      </w:r>
      <w:r>
        <w:t>under</w:t>
      </w:r>
      <w:r>
        <w:rPr>
          <w:spacing w:val="-2"/>
        </w:rPr>
        <w:t xml:space="preserve"> </w:t>
      </w:r>
      <w:r>
        <w:t>15</w:t>
      </w:r>
      <w:r>
        <w:rPr>
          <w:spacing w:val="-2"/>
        </w:rPr>
        <w:t xml:space="preserve"> </w:t>
      </w:r>
      <w:r>
        <w:t>U.S.C.</w:t>
      </w:r>
      <w:r>
        <w:rPr>
          <w:spacing w:val="-1"/>
        </w:rPr>
        <w:t xml:space="preserve"> </w:t>
      </w:r>
      <w:r>
        <w:t>645</w:t>
      </w:r>
      <w:r>
        <w:rPr>
          <w:spacing w:val="-2"/>
        </w:rPr>
        <w:t xml:space="preserve"> </w:t>
      </w:r>
      <w:r>
        <w:t>by</w:t>
      </w:r>
      <w:r>
        <w:rPr>
          <w:spacing w:val="-2"/>
        </w:rPr>
        <w:t xml:space="preserve"> </w:t>
      </w:r>
      <w:r>
        <w:t>imprisonment</w:t>
      </w:r>
      <w:r>
        <w:rPr>
          <w:spacing w:val="-4"/>
        </w:rPr>
        <w:t xml:space="preserve"> </w:t>
      </w:r>
      <w:r>
        <w:t>of</w:t>
      </w:r>
      <w:r>
        <w:rPr>
          <w:spacing w:val="-2"/>
        </w:rPr>
        <w:t xml:space="preserve"> </w:t>
      </w:r>
      <w:r>
        <w:t>not</w:t>
      </w:r>
      <w:r>
        <w:rPr>
          <w:spacing w:val="-2"/>
        </w:rPr>
        <w:t xml:space="preserve"> </w:t>
      </w:r>
      <w:r>
        <w:t>more than two years and/or a fine of not more than $5,000; and, if submitted to a federally insured institution, under 18 U.S.C. 1014 by imprisonment of not more than thirty years and/or a fine of not more than</w:t>
      </w:r>
      <w:r>
        <w:rPr>
          <w:spacing w:val="-34"/>
        </w:rPr>
        <w:t xml:space="preserve"> </w:t>
      </w:r>
      <w:r>
        <w:t>$1,000,000.</w:t>
      </w:r>
    </w:p>
    <w:p w:rsidR="008E6FEA" w:rsidRDefault="008E6FEA" w14:paraId="183D16AF" w14:textId="77777777">
      <w:pPr>
        <w:pStyle w:val="BodyText"/>
      </w:pPr>
    </w:p>
    <w:p w:rsidR="008E6FEA" w:rsidRDefault="00E04E58" w14:paraId="183D16B0" w14:textId="62011A9E">
      <w:pPr>
        <w:pStyle w:val="BodyText"/>
        <w:spacing w:before="10"/>
        <w:rPr>
          <w:sz w:val="15"/>
        </w:rPr>
      </w:pPr>
      <w:r>
        <w:rPr>
          <w:noProof/>
        </w:rPr>
        <mc:AlternateContent>
          <mc:Choice Requires="wps">
            <w:drawing>
              <wp:anchor distT="0" distB="0" distL="0" distR="0" simplePos="0" relativeHeight="251658752" behindDoc="1" locked="0" layoutInCell="1" allowOverlap="1" wp14:editId="24DD89ED" wp14:anchorId="183D16C8">
                <wp:simplePos x="0" y="0"/>
                <wp:positionH relativeFrom="page">
                  <wp:posOffset>914400</wp:posOffset>
                </wp:positionH>
                <wp:positionV relativeFrom="paragraph">
                  <wp:posOffset>143510</wp:posOffset>
                </wp:positionV>
                <wp:extent cx="2667000" cy="0"/>
                <wp:effectExtent l="9525" t="12065" r="9525" b="6985"/>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139mm" from="1in,11.3pt" to="282pt,11.3pt" w14:anchorId="227C7D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">
                <w10:wrap type="topAndBottom" anchorx="page"/>
              </v:line>
            </w:pict>
          </mc:Fallback>
        </mc:AlternateContent>
      </w:r>
      <w:r>
        <w:rPr>
          <w:noProof/>
        </w:rPr>
        <mc:AlternateContent>
          <mc:Choice Requires="wps">
            <w:drawing>
              <wp:anchor distT="0" distB="0" distL="0" distR="0" simplePos="0" relativeHeight="251659776" behindDoc="1" locked="0" layoutInCell="1" allowOverlap="1" wp14:editId="7714AFDA" wp14:anchorId="183D16C9">
                <wp:simplePos x="0" y="0"/>
                <wp:positionH relativeFrom="page">
                  <wp:posOffset>4114800</wp:posOffset>
                </wp:positionH>
                <wp:positionV relativeFrom="paragraph">
                  <wp:posOffset>143510</wp:posOffset>
                </wp:positionV>
                <wp:extent cx="2667000" cy="0"/>
                <wp:effectExtent l="9525" t="12065" r="9525" b="6985"/>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139mm" from="324pt,11.3pt" to="534pt,11.3pt" w14:anchorId="387F9B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">
                <w10:wrap type="topAndBottom" anchorx="page"/>
              </v:line>
            </w:pict>
          </mc:Fallback>
        </mc:AlternateContent>
      </w:r>
    </w:p>
    <w:p w:rsidR="008E6FEA" w:rsidRDefault="002537D7" w14:paraId="183D16B1" w14:textId="77777777">
      <w:pPr>
        <w:pStyle w:val="BodyText"/>
        <w:tabs>
          <w:tab w:val="left" w:pos="5160"/>
        </w:tabs>
        <w:spacing w:line="201" w:lineRule="exact"/>
        <w:ind w:left="120"/>
      </w:pPr>
      <w:r>
        <w:t>Signature</w:t>
      </w:r>
      <w:r>
        <w:tab/>
        <w:t>Print</w:t>
      </w:r>
      <w:r>
        <w:rPr>
          <w:spacing w:val="-2"/>
        </w:rPr>
        <w:t xml:space="preserve"> </w:t>
      </w:r>
      <w:r>
        <w:t>Name</w:t>
      </w:r>
    </w:p>
    <w:p w:rsidR="008E6FEA" w:rsidRDefault="008E6FEA" w14:paraId="183D16B2" w14:textId="77777777">
      <w:pPr>
        <w:pStyle w:val="BodyText"/>
      </w:pPr>
    </w:p>
    <w:p w:rsidR="008E6FEA" w:rsidRDefault="00E04E58" w14:paraId="183D16B3" w14:textId="3FC78FFA">
      <w:pPr>
        <w:pStyle w:val="BodyText"/>
        <w:spacing w:before="10"/>
        <w:rPr>
          <w:sz w:val="15"/>
        </w:rPr>
      </w:pPr>
      <w:r>
        <w:rPr>
          <w:noProof/>
        </w:rPr>
        <mc:AlternateContent>
          <mc:Choice Requires="wps">
            <w:drawing>
              <wp:anchor distT="0" distB="0" distL="0" distR="0" simplePos="0" relativeHeight="251660800" behindDoc="1" locked="0" layoutInCell="1" allowOverlap="1" wp14:editId="518393BD" wp14:anchorId="183D16CA">
                <wp:simplePos x="0" y="0"/>
                <wp:positionH relativeFrom="page">
                  <wp:posOffset>915035</wp:posOffset>
                </wp:positionH>
                <wp:positionV relativeFrom="paragraph">
                  <wp:posOffset>143510</wp:posOffset>
                </wp:positionV>
                <wp:extent cx="2667000" cy="0"/>
                <wp:effectExtent l="10160" t="9525" r="8890" b="9525"/>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139mm" from="72.05pt,11.3pt" to="282.05pt,11.3pt" w14:anchorId="217CB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">
                <w10:wrap type="topAndBottom" anchorx="page"/>
              </v:line>
            </w:pict>
          </mc:Fallback>
        </mc:AlternateContent>
      </w:r>
      <w:r>
        <w:rPr>
          <w:noProof/>
        </w:rPr>
        <mc:AlternateContent>
          <mc:Choice Requires="wps">
            <w:drawing>
              <wp:anchor distT="0" distB="0" distL="0" distR="0" simplePos="0" relativeHeight="251661824" behindDoc="1" locked="0" layoutInCell="1" allowOverlap="1" wp14:editId="5B4313C4" wp14:anchorId="183D16CB">
                <wp:simplePos x="0" y="0"/>
                <wp:positionH relativeFrom="page">
                  <wp:posOffset>4115435</wp:posOffset>
                </wp:positionH>
                <wp:positionV relativeFrom="paragraph">
                  <wp:posOffset>143510</wp:posOffset>
                </wp:positionV>
                <wp:extent cx="2667000" cy="0"/>
                <wp:effectExtent l="10160" t="9525" r="8890" b="952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139mm" from="324.05pt,11.3pt" to="534.05pt,11.3pt" w14:anchorId="7DEE2D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">
                <w10:wrap type="topAndBottom" anchorx="page"/>
              </v:line>
            </w:pict>
          </mc:Fallback>
        </mc:AlternateContent>
      </w:r>
    </w:p>
    <w:p w:rsidR="008E6FEA" w:rsidRDefault="002537D7" w14:paraId="183D16B4" w14:textId="77777777">
      <w:pPr>
        <w:pStyle w:val="BodyText"/>
        <w:tabs>
          <w:tab w:val="left" w:pos="5160"/>
        </w:tabs>
        <w:spacing w:line="201" w:lineRule="exact"/>
        <w:ind w:left="120"/>
      </w:pPr>
      <w:r>
        <w:t>Title</w:t>
      </w:r>
      <w:r>
        <w:tab/>
        <w:t>Date</w:t>
      </w:r>
    </w:p>
    <w:p w:rsidR="008E6FEA" w:rsidRDefault="008E6FEA" w14:paraId="183D16B5" w14:textId="77777777">
      <w:pPr>
        <w:pStyle w:val="BodyText"/>
        <w:rPr>
          <w:sz w:val="22"/>
        </w:rPr>
      </w:pPr>
    </w:p>
    <w:p w:rsidR="008E6FEA" w:rsidRDefault="008E6FEA" w14:paraId="183D16B6" w14:textId="77777777">
      <w:pPr>
        <w:pStyle w:val="BodyText"/>
        <w:spacing w:before="10"/>
        <w:rPr>
          <w:sz w:val="19"/>
        </w:rPr>
      </w:pPr>
    </w:p>
    <w:p w:rsidR="008E6FEA" w:rsidRDefault="00E04E58" w14:paraId="183D16B7" w14:textId="29BFB7E6">
      <w:pPr>
        <w:pStyle w:val="Heading1"/>
      </w:pPr>
      <w:r>
        <w:rPr>
          <w:noProof/>
        </w:rPr>
        <mc:AlternateContent>
          <mc:Choice Requires="wps">
            <w:drawing>
              <wp:anchor distT="0" distB="0" distL="114300" distR="114300" simplePos="0" relativeHeight="251653632" behindDoc="0" locked="0" layoutInCell="1" allowOverlap="1" wp14:editId="1F8AC54C" wp14:anchorId="183D16CC">
                <wp:simplePos x="0" y="0"/>
                <wp:positionH relativeFrom="page">
                  <wp:posOffset>914400</wp:posOffset>
                </wp:positionH>
                <wp:positionV relativeFrom="paragraph">
                  <wp:posOffset>138430</wp:posOffset>
                </wp:positionV>
                <wp:extent cx="1414145" cy="0"/>
                <wp:effectExtent l="9525" t="8890" r="14605" b="1016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414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96pt" from="1in,10.9pt" to="183.35pt,10.9pt" w14:anchorId="29CCF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">
                <w10:wrap anchorx="page"/>
              </v:line>
            </w:pict>
          </mc:Fallback>
        </mc:AlternateContent>
      </w:r>
      <w:r w:rsidR="002537D7">
        <w:t>Submission Requirements</w:t>
      </w:r>
    </w:p>
    <w:p w:rsidR="008E6FEA" w:rsidRDefault="00E04E58" w14:paraId="183D16B8" w14:textId="6F60472F">
      <w:pPr>
        <w:pStyle w:val="BodyText"/>
        <w:ind w:left="119" w:right="447"/>
      </w:pPr>
      <w:r>
        <w:rPr>
          <w:noProof/>
        </w:rPr>
        <mc:AlternateContent>
          <mc:Choice Requires="wps">
            <w:drawing>
              <wp:anchor distT="0" distB="0" distL="114300" distR="114300" simplePos="0" relativeHeight="251656704" behindDoc="1" locked="0" layoutInCell="1" allowOverlap="1" wp14:editId="4D346DAC" wp14:anchorId="183D16CD">
                <wp:simplePos x="0" y="0"/>
                <wp:positionH relativeFrom="page">
                  <wp:posOffset>2325370</wp:posOffset>
                </wp:positionH>
                <wp:positionV relativeFrom="paragraph">
                  <wp:posOffset>573405</wp:posOffset>
                </wp:positionV>
                <wp:extent cx="1700530" cy="0"/>
                <wp:effectExtent l="10795" t="8890" r="12700" b="101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530" cy="0"/>
                        </a:xfrm>
                        <a:prstGeom prst="line">
                          <a:avLst/>
                        </a:prstGeom>
                        <a:noFill/>
                        <a:ln w="6096">
                          <a:solidFill>
                            <a:srgbClr val="0562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562c1" strokeweight=".48pt" from="183.1pt,45.15pt" to="317pt,45.15pt" w14:anchorId="7F90B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">
                <w10:wrap anchorx="page"/>
              </v:line>
            </w:pict>
          </mc:Fallback>
        </mc:AlternateContent>
      </w:r>
      <w:r w:rsidR="002537D7">
        <w:t xml:space="preserve">If the borrower submitted a loan forgiveness application to its PPP lender before December 27, 2020, then this form must be completed and submitted to your PPP Lender not later than January 26, 2021. If your PPP lender has already submitted a forgiveness decision to SBA, the PPP lender must promptly transmit the completed SBA Form 3508D to SBA via email at </w:t>
      </w:r>
      <w:hyperlink r:id="rId7">
        <w:r w:rsidR="002537D7">
          <w:rPr>
            <w:color w:val="0562C1"/>
          </w:rPr>
          <w:t>pppforgivenessrequests@sba.gov</w:t>
        </w:r>
        <w:r w:rsidR="002537D7">
          <w:t>.</w:t>
        </w:r>
      </w:hyperlink>
      <w:r w:rsidR="002537D7">
        <w:t xml:space="preserve"> Otherwise, your PPP lender must transmit the completed SBA Form 3508D to SBA via the </w:t>
      </w:r>
      <w:hyperlink r:id="rId8">
        <w:r w:rsidR="002537D7">
          <w:rPr>
            <w:color w:val="0562C1"/>
            <w:u w:val="single" w:color="0562C1"/>
          </w:rPr>
          <w:t>Paycheck Protection Platform</w:t>
        </w:r>
        <w:r w:rsidR="002537D7">
          <w:rPr>
            <w:color w:val="0562C1"/>
          </w:rPr>
          <w:t xml:space="preserve"> </w:t>
        </w:r>
      </w:hyperlink>
      <w:r w:rsidR="002537D7">
        <w:t xml:space="preserve">when the PPP lender issues its forgiveness decision to SBA. If the borrower submits a loan forgiveness application to its PPP lender on or after December 27, 2020, this form must be completed and submitted to your PPP Lender within 30 days after submitting the forgiveness application. In that case, your PPP lender must transmit the completed SBA Form 3508D to SBA via the </w:t>
      </w:r>
      <w:hyperlink r:id="rId9">
        <w:r w:rsidR="002537D7">
          <w:rPr>
            <w:color w:val="0562C1"/>
            <w:u w:val="single" w:color="0562C1"/>
          </w:rPr>
          <w:t>Paycheck Protection Platform</w:t>
        </w:r>
        <w:r w:rsidR="002537D7">
          <w:rPr>
            <w:color w:val="0562C1"/>
          </w:rPr>
          <w:t xml:space="preserve"> </w:t>
        </w:r>
      </w:hyperlink>
      <w:r w:rsidR="002537D7">
        <w:t xml:space="preserve">when the PPP lender issues its forgiveness decision to SBA. Alternatively, PPP lenders may transmit the completed Form 3508D to SBA when received via email to </w:t>
      </w:r>
      <w:hyperlink r:id="rId10">
        <w:r w:rsidR="002537D7">
          <w:rPr>
            <w:color w:val="0562C1"/>
            <w:u w:val="single" w:color="0562C1"/>
          </w:rPr>
          <w:t>pppforgivenessrequests@sba.gov</w:t>
        </w:r>
        <w:r w:rsidR="002537D7">
          <w:t>.</w:t>
        </w:r>
      </w:hyperlink>
      <w:r w:rsidR="002537D7">
        <w:t xml:space="preserve"> A borrower that submits SBA Form 3508S directly using the Paycheck Protection Platform must upload this form to the Paycheck Protection Platform within 30 days of submission of its forgiveness</w:t>
      </w:r>
      <w:r w:rsidR="002537D7">
        <w:rPr>
          <w:spacing w:val="-1"/>
        </w:rPr>
        <w:t xml:space="preserve"> </w:t>
      </w:r>
      <w:r w:rsidR="002537D7">
        <w:t>application.</w:t>
      </w:r>
    </w:p>
    <w:p w:rsidR="008E6FEA" w:rsidRDefault="008E6FEA" w14:paraId="183D16B9" w14:textId="77777777">
      <w:pPr>
        <w:pStyle w:val="BodyText"/>
        <w:rPr>
          <w:sz w:val="22"/>
        </w:rPr>
      </w:pPr>
    </w:p>
    <w:p w:rsidR="008E6FEA" w:rsidRDefault="002537D7" w14:paraId="183D16BA" w14:textId="77777777">
      <w:pPr>
        <w:ind w:left="119" w:right="403"/>
        <w:rPr>
          <w:sz w:val="18"/>
        </w:rPr>
      </w:pPr>
      <w:r>
        <w:rPr>
          <w:b/>
          <w:sz w:val="18"/>
        </w:rPr>
        <w:t xml:space="preserve">Privacy Act (5 U.S.C. 552) </w:t>
      </w:r>
      <w:r>
        <w:rPr>
          <w:sz w:val="18"/>
        </w:rPr>
        <w:t>– The information provided in this form is protected by the Privacy Act, 5 U.S.C 552a, which prohibits the federal government from disclosing personal information about an individual without the individual’s consent. The Privacy Act authorizes SBA to make certain routine uses of information protected by the Act as set forth in its System of Records Notice. See 74 F.R. 14890 (2009). One such routine use is the disclosure of information maintained in SBA’s system of records when this information indicates a violation or potential violation of law, whether civil, criminal, or administrative in nature.</w:t>
      </w:r>
    </w:p>
    <w:p w:rsidR="008E6FEA" w:rsidRDefault="002537D7" w14:paraId="183D16BB" w14:textId="77777777">
      <w:pPr>
        <w:spacing w:before="1"/>
        <w:ind w:left="119" w:right="512"/>
        <w:rPr>
          <w:sz w:val="18"/>
        </w:rPr>
      </w:pPr>
      <w:r>
        <w:rPr>
          <w:sz w:val="18"/>
        </w:rPr>
        <w:t>Specifically, SBA may refer the information to the appropriate agency, whether Federal, State, local or foreign, charged with responsibility for, or otherwise involved in investigation, prosecution, enforcement or prevention of such violations. In addition, the CARES Act, requires SBA to register every loan made under the Paycheck Protection Program using the Taxpayer Identification Number (TIN) assigned to the borrower.</w:t>
      </w:r>
    </w:p>
    <w:p w:rsidR="008E6FEA" w:rsidRDefault="008E6FEA" w14:paraId="183D16BC" w14:textId="77777777">
      <w:pPr>
        <w:pStyle w:val="BodyText"/>
        <w:spacing w:before="10"/>
        <w:rPr>
          <w:sz w:val="17"/>
        </w:rPr>
      </w:pPr>
    </w:p>
    <w:p w:rsidR="008E6FEA" w:rsidRDefault="002537D7" w14:paraId="183D16BD" w14:textId="77777777">
      <w:pPr>
        <w:spacing w:before="1"/>
        <w:ind w:left="119" w:right="523"/>
        <w:rPr>
          <w:sz w:val="18"/>
        </w:rPr>
      </w:pPr>
      <w:r>
        <w:rPr>
          <w:b/>
          <w:sz w:val="18"/>
        </w:rPr>
        <w:t xml:space="preserve">Freedom of Information Act (5 U.S.C. 552) </w:t>
      </w:r>
      <w:r>
        <w:rPr>
          <w:sz w:val="18"/>
        </w:rPr>
        <w:t>– This law provides, with some exceptions, that SBA must supply information reflected in agency files and records to a person requesting it. Information about approved loans that is generally released includes, among other things, statistics on our loan programs (individual borrowers are not identified in the statistics) and other information such as the names of the borrowers, the amount of the loan, and the type of the loan. Proprietary data on a borrower would not routinely be made available to third parties. All requests under this Act are to be addressed to the nearest</w:t>
      </w:r>
    </w:p>
    <w:p w:rsidR="008E6FEA" w:rsidRDefault="002537D7" w14:paraId="183D16BE" w14:textId="77777777">
      <w:pPr>
        <w:spacing w:line="207" w:lineRule="exact"/>
        <w:ind w:left="119"/>
        <w:rPr>
          <w:sz w:val="18"/>
        </w:rPr>
      </w:pPr>
      <w:r>
        <w:rPr>
          <w:sz w:val="18"/>
        </w:rPr>
        <w:t>SBA office and be identified as a Freedom of Information request.</w:t>
      </w:r>
    </w:p>
    <w:p w:rsidR="008E6FEA" w:rsidRDefault="008E6FEA" w14:paraId="183D16BF" w14:textId="77777777">
      <w:pPr>
        <w:pStyle w:val="BodyText"/>
        <w:spacing w:before="11"/>
        <w:rPr>
          <w:sz w:val="17"/>
        </w:rPr>
      </w:pPr>
    </w:p>
    <w:p w:rsidR="008E6FEA" w:rsidRDefault="002537D7" w14:paraId="183D16C0" w14:textId="77777777">
      <w:pPr>
        <w:ind w:left="119" w:right="422"/>
        <w:rPr>
          <w:sz w:val="18"/>
        </w:rPr>
      </w:pPr>
      <w:r>
        <w:rPr>
          <w:b/>
          <w:sz w:val="18"/>
        </w:rPr>
        <w:t xml:space="preserve">Paperwork Reduction Act </w:t>
      </w:r>
      <w:r>
        <w:rPr>
          <w:sz w:val="18"/>
        </w:rPr>
        <w:t>– You are not required to respond to this collection of information unless it displays a currently valid OMB Control Number. The estimated time for completing this application, including gathering data needed, is 5 minutes.</w:t>
      </w:r>
    </w:p>
    <w:p w:rsidR="008E6FEA" w:rsidRDefault="002537D7" w14:paraId="183D16C1" w14:textId="77777777">
      <w:pPr>
        <w:ind w:left="119" w:right="572"/>
        <w:rPr>
          <w:b/>
          <w:sz w:val="18"/>
        </w:rPr>
      </w:pPr>
      <w:r>
        <w:rPr>
          <w:sz w:val="18"/>
        </w:rPr>
        <w:t xml:space="preserve">Comments about this time or the information requested should be sent to Small Business Administration, Director, Records Management Division, 409 3rd St., SW, Washington DC 20416, and/or SBA Desk Officer, Office of Management and Budget, New Executive Office Building, Washington DC 20503. </w:t>
      </w:r>
      <w:r>
        <w:rPr>
          <w:b/>
          <w:sz w:val="18"/>
        </w:rPr>
        <w:t>PLEASE DO NOT SEND FORMS TO THESE ADDRESSES.</w:t>
      </w:r>
    </w:p>
    <w:p w:rsidR="008E6FEA" w:rsidRDefault="008E6FEA" w14:paraId="183D16C2" w14:textId="77777777">
      <w:pPr>
        <w:pStyle w:val="BodyText"/>
        <w:spacing w:before="9"/>
        <w:rPr>
          <w:b/>
        </w:rPr>
      </w:pPr>
    </w:p>
    <w:p w:rsidR="008E6FEA" w:rsidRDefault="002537D7" w14:paraId="183D16C3" w14:textId="77777777">
      <w:pPr>
        <w:pStyle w:val="BodyText"/>
        <w:spacing w:before="92"/>
        <w:ind w:left="120"/>
      </w:pPr>
      <w:r>
        <w:t>SBA Form 3508D (XX/2021)</w:t>
      </w:r>
    </w:p>
    <w:p w:rsidR="008E6FEA" w:rsidRDefault="002537D7" w14:paraId="183D16C4" w14:textId="77777777">
      <w:pPr>
        <w:pStyle w:val="BodyText"/>
        <w:spacing w:before="1"/>
        <w:ind w:left="120"/>
      </w:pPr>
      <w:r>
        <w:t>Page 2</w:t>
      </w:r>
    </w:p>
    <w:sectPr w:rsidR="008E6FEA">
      <w:pgSz w:w="12240" w:h="15840"/>
      <w:pgMar w:top="1400" w:right="1040" w:bottom="280" w:left="1320" w:header="5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D16D3" w14:textId="77777777" w:rsidR="00492BAD" w:rsidRDefault="002537D7">
      <w:r>
        <w:separator/>
      </w:r>
    </w:p>
  </w:endnote>
  <w:endnote w:type="continuationSeparator" w:id="0">
    <w:p w14:paraId="183D16D5" w14:textId="77777777" w:rsidR="00492BAD" w:rsidRDefault="0025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16CF" w14:textId="77777777" w:rsidR="00492BAD" w:rsidRDefault="002537D7">
      <w:r>
        <w:separator/>
      </w:r>
    </w:p>
  </w:footnote>
  <w:footnote w:type="continuationSeparator" w:id="0">
    <w:p w14:paraId="183D16D1" w14:textId="77777777" w:rsidR="00492BAD" w:rsidRDefault="0025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16CE" w14:textId="2A6AFB73" w:rsidR="008E6FEA" w:rsidRDefault="002537D7">
    <w:pPr>
      <w:pStyle w:val="BodyText"/>
      <w:spacing w:line="14" w:lineRule="auto"/>
    </w:pPr>
    <w:r>
      <w:rPr>
        <w:noProof/>
      </w:rPr>
      <w:drawing>
        <wp:anchor distT="0" distB="0" distL="0" distR="0" simplePos="0" relativeHeight="251657216" behindDoc="1" locked="0" layoutInCell="1" allowOverlap="1" wp14:anchorId="183D16CF" wp14:editId="183D16D0">
          <wp:simplePos x="0" y="0"/>
          <wp:positionH relativeFrom="page">
            <wp:posOffset>947763</wp:posOffset>
          </wp:positionH>
          <wp:positionV relativeFrom="page">
            <wp:posOffset>350520</wp:posOffset>
          </wp:positionV>
          <wp:extent cx="437420" cy="48521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37420" cy="485216"/>
                  </a:xfrm>
                  <a:prstGeom prst="rect">
                    <a:avLst/>
                  </a:prstGeom>
                </pic:spPr>
              </pic:pic>
            </a:graphicData>
          </a:graphic>
        </wp:anchor>
      </w:drawing>
    </w:r>
    <w:r w:rsidR="00E04E58">
      <w:rPr>
        <w:noProof/>
      </w:rPr>
      <mc:AlternateContent>
        <mc:Choice Requires="wps">
          <w:drawing>
            <wp:anchor distT="0" distB="0" distL="114300" distR="114300" simplePos="0" relativeHeight="251658240" behindDoc="1" locked="0" layoutInCell="1" allowOverlap="1" wp14:anchorId="183D16D1" wp14:editId="7FB3A918">
              <wp:simplePos x="0" y="0"/>
              <wp:positionH relativeFrom="page">
                <wp:posOffset>5203825</wp:posOffset>
              </wp:positionH>
              <wp:positionV relativeFrom="page">
                <wp:posOffset>624840</wp:posOffset>
              </wp:positionV>
              <wp:extent cx="1667510" cy="283210"/>
              <wp:effectExtent l="3175" t="63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D16D2" w14:textId="77777777" w:rsidR="008E6FEA" w:rsidRDefault="002537D7">
                          <w:pPr>
                            <w:spacing w:before="12"/>
                            <w:ind w:left="444" w:right="2" w:hanging="425"/>
                            <w:rPr>
                              <w:b/>
                              <w:sz w:val="18"/>
                            </w:rPr>
                          </w:pPr>
                          <w:r>
                            <w:rPr>
                              <w:b/>
                              <w:sz w:val="18"/>
                            </w:rPr>
                            <w:t>OMB Control Number 3245-0407 Expiration Date: 01/31/2022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D16D1" id="_x0000_t202" coordsize="21600,21600" o:spt="202" path="m,l,21600r21600,l21600,xe">
              <v:stroke joinstyle="miter"/>
              <v:path gradientshapeok="t" o:connecttype="rect"/>
            </v:shapetype>
            <v:shape id="Text Box 1" o:spid="_x0000_s1026" type="#_x0000_t202" style="position:absolute;margin-left:409.75pt;margin-top:49.2pt;width:131.3pt;height:22.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" filled="f" stroked="f">
              <v:textbox inset="0,0,0,0">
                <w:txbxContent>
                  <w:p w14:paraId="183D16D2" w14:textId="77777777" w:rsidR="008E6FEA" w:rsidRDefault="002537D7">
                    <w:pPr>
                      <w:spacing w:before="12"/>
                      <w:ind w:left="444" w:right="2" w:hanging="425"/>
                      <w:rPr>
                        <w:b/>
                        <w:sz w:val="18"/>
                      </w:rPr>
                    </w:pPr>
                    <w:r>
                      <w:rPr>
                        <w:b/>
                        <w:sz w:val="18"/>
                      </w:rPr>
                      <w:t>OMB Control Number 3245-0407 Expiration Date: 01/31/2022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EA"/>
    <w:rsid w:val="002537D7"/>
    <w:rsid w:val="00492BAD"/>
    <w:rsid w:val="008E6FEA"/>
    <w:rsid w:val="00E04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3D165C"/>
  <w15:docId w15:val="{A50B5B75-30D8-4952-8438-E3257E3F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line="230" w:lineRule="exact"/>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giveness.sba.gov/" TargetMode="External"/><Relationship Id="rId3" Type="http://schemas.openxmlformats.org/officeDocument/2006/relationships/webSettings" Target="webSettings.xml"/><Relationship Id="rId7" Type="http://schemas.openxmlformats.org/officeDocument/2006/relationships/hyperlink" Target="mailto:pppforgivenessrequests@sba.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pppforgivenessrequests@sba.gov" TargetMode="External"/><Relationship Id="rId4" Type="http://schemas.openxmlformats.org/officeDocument/2006/relationships/footnotes" Target="footnotes.xml"/><Relationship Id="rId9" Type="http://schemas.openxmlformats.org/officeDocument/2006/relationships/hyperlink" Target="https://forgiveness.sb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1191</Words>
  <Characters>6794</Characters>
  <Application>Microsoft Office Word</Application>
  <DocSecurity>4</DocSecurity>
  <Lines>56</Lines>
  <Paragraphs>15</Paragraphs>
  <ScaleCrop>false</ScaleCrop>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Grierson, Adrienne D.</dc:creator>
  <cp:lastModifiedBy>Rich, Curtis B.</cp:lastModifiedBy>
  <cp:revision>2</cp:revision>
  <dcterms:created xsi:type="dcterms:W3CDTF">2021-07-19T17:50:00Z</dcterms:created>
  <dcterms:modified xsi:type="dcterms:W3CDTF">2021-07-19T17:50:00Z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Acrobat PDFMaker 19 for Word</vt:lpwstr>
  </property>
  <property fmtid="{D5CDD505-2E9C-101B-9397-08002B2CF9AE}" pid="4" name="LastSaved">
    <vt:filetime>2021-07-14T00:00:00Z</vt:filetime>
  </property>
</Properties>
</file>