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3AB5238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2D42D8" w:rsidR="00340D9B" w:rsidP="002D42D8" w:rsidRDefault="002D42D8" w14:paraId="52212831" w14:textId="77777777">
      <w:pPr>
        <w:jc w:val="center"/>
        <w:rPr>
          <w:rFonts w:asciiTheme="majorHAnsi" w:hAnsiTheme="majorHAnsi"/>
          <w:sz w:val="24"/>
        </w:rPr>
      </w:pPr>
      <w:r w:rsidRPr="002D42D8">
        <w:rPr>
          <w:rFonts w:asciiTheme="majorHAnsi" w:hAnsiTheme="majorHAnsi"/>
          <w:sz w:val="24"/>
        </w:rPr>
        <w:t>Inclusion Poli</w:t>
      </w:r>
      <w:r>
        <w:rPr>
          <w:rFonts w:asciiTheme="majorHAnsi" w:hAnsiTheme="majorHAnsi"/>
          <w:sz w:val="24"/>
        </w:rPr>
        <w:t xml:space="preserve">cy Practice Decoupling </w:t>
      </w:r>
      <w:r w:rsidRPr="002D42D8">
        <w:rPr>
          <w:rFonts w:asciiTheme="majorHAnsi" w:hAnsiTheme="majorHAnsi"/>
          <w:sz w:val="24"/>
        </w:rPr>
        <w:t>Phase II</w:t>
      </w:r>
      <w:r w:rsidRPr="002D42D8" w:rsidR="00EA6C04">
        <w:rPr>
          <w:rFonts w:asciiTheme="majorHAnsi" w:hAnsiTheme="majorHAnsi"/>
          <w:sz w:val="24"/>
        </w:rPr>
        <w:t xml:space="preserve"> – </w:t>
      </w:r>
      <w:r w:rsidRPr="002D42D8">
        <w:rPr>
          <w:rFonts w:asciiTheme="majorHAnsi" w:hAnsiTheme="majorHAnsi"/>
          <w:sz w:val="24"/>
        </w:rPr>
        <w:t>0702</w:t>
      </w:r>
      <w:r>
        <w:rPr>
          <w:rFonts w:asciiTheme="majorHAnsi" w:hAnsiTheme="majorHAnsi"/>
          <w:sz w:val="24"/>
        </w:rPr>
        <w:t>-IPPD</w:t>
      </w:r>
    </w:p>
    <w:p w:rsidR="00340D9B" w:rsidP="006E563D" w:rsidRDefault="00340D9B" w14:paraId="5D0FCF71" w14:textId="77777777">
      <w:pPr>
        <w:spacing w:after="0" w:line="240" w:lineRule="auto"/>
        <w:rPr>
          <w:rFonts w:asciiTheme="majorHAnsi" w:hAnsiTheme="majorHAnsi"/>
          <w:sz w:val="24"/>
        </w:rPr>
      </w:pPr>
    </w:p>
    <w:p w:rsidRPr="0085688C" w:rsidR="005C7428" w:rsidP="006E563D" w:rsidRDefault="0027743E" w14:paraId="4296149E" w14:textId="51E210E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7B32CF" w:rsidP="00264F97" w:rsidRDefault="007B32CF" w14:paraId="12A1C0D3" w14:textId="77777777">
      <w:pPr>
        <w:spacing w:after="0" w:line="240" w:lineRule="auto"/>
        <w:ind w:firstLine="720"/>
        <w:rPr>
          <w:rFonts w:asciiTheme="majorHAnsi" w:hAnsiTheme="majorHAnsi"/>
          <w:sz w:val="24"/>
        </w:rPr>
      </w:pPr>
    </w:p>
    <w:p w:rsidRPr="00EF7CE3" w:rsidR="007B32CF" w:rsidP="00264F97" w:rsidRDefault="007B32CF" w14:paraId="626F26CE" w14:textId="1CCD9030">
      <w:pPr>
        <w:spacing w:after="0" w:line="240" w:lineRule="auto"/>
        <w:ind w:firstLine="720"/>
        <w:rPr>
          <w:rFonts w:asciiTheme="majorHAnsi" w:hAnsiTheme="majorHAnsi"/>
          <w:sz w:val="24"/>
          <w:szCs w:val="24"/>
        </w:rPr>
      </w:pPr>
      <w:r>
        <w:rPr>
          <w:rFonts w:asciiTheme="majorHAnsi" w:hAnsiTheme="majorHAnsi"/>
          <w:sz w:val="24"/>
        </w:rPr>
        <w:t xml:space="preserve">This information collection is part of data collection activities for an applied research project and is authorized </w:t>
      </w:r>
      <w:r w:rsidRPr="00EF7CE3">
        <w:rPr>
          <w:rFonts w:asciiTheme="majorHAnsi" w:hAnsiTheme="majorHAnsi"/>
          <w:sz w:val="24"/>
          <w:szCs w:val="24"/>
        </w:rPr>
        <w:t xml:space="preserve">by </w:t>
      </w:r>
      <w:r w:rsidRPr="00EF7CE3">
        <w:rPr>
          <w:rFonts w:eastAsia="Times New Roman" w:cs="Times New Roman" w:asciiTheme="majorHAnsi" w:hAnsiTheme="majorHAnsi"/>
          <w:color w:val="333333"/>
          <w:kern w:val="36"/>
          <w:sz w:val="24"/>
          <w:szCs w:val="24"/>
        </w:rPr>
        <w:t>10 U</w:t>
      </w:r>
      <w:r>
        <w:rPr>
          <w:rFonts w:eastAsia="Times New Roman" w:cs="Times New Roman" w:asciiTheme="majorHAnsi" w:hAnsiTheme="majorHAnsi"/>
          <w:color w:val="333333"/>
          <w:kern w:val="36"/>
          <w:sz w:val="24"/>
          <w:szCs w:val="24"/>
        </w:rPr>
        <w:t>.S. Code § 2358</w:t>
      </w:r>
      <w:r w:rsidR="00582F51">
        <w:rPr>
          <w:rFonts w:eastAsia="Times New Roman" w:cs="Times New Roman" w:asciiTheme="majorHAnsi" w:hAnsiTheme="majorHAnsi"/>
          <w:color w:val="333333"/>
          <w:kern w:val="36"/>
          <w:sz w:val="24"/>
          <w:szCs w:val="24"/>
        </w:rPr>
        <w:t>,</w:t>
      </w:r>
      <w:r>
        <w:rPr>
          <w:rFonts w:eastAsia="Times New Roman" w:cs="Times New Roman" w:asciiTheme="majorHAnsi" w:hAnsiTheme="majorHAnsi"/>
          <w:color w:val="333333"/>
          <w:kern w:val="36"/>
          <w:sz w:val="24"/>
          <w:szCs w:val="24"/>
        </w:rPr>
        <w:t xml:space="preserve"> Research and Development P</w:t>
      </w:r>
      <w:r w:rsidRPr="00EF7CE3">
        <w:rPr>
          <w:rFonts w:eastAsia="Times New Roman" w:cs="Times New Roman" w:asciiTheme="majorHAnsi" w:hAnsiTheme="majorHAnsi"/>
          <w:color w:val="333333"/>
          <w:kern w:val="36"/>
          <w:sz w:val="24"/>
          <w:szCs w:val="24"/>
        </w:rPr>
        <w:t>rojects</w:t>
      </w:r>
      <w:r w:rsidR="00582F51">
        <w:rPr>
          <w:rFonts w:eastAsia="Times New Roman" w:cs="Times New Roman" w:asciiTheme="majorHAnsi" w:hAnsiTheme="majorHAnsi"/>
          <w:color w:val="333333"/>
          <w:kern w:val="36"/>
          <w:sz w:val="24"/>
          <w:szCs w:val="24"/>
        </w:rPr>
        <w:t xml:space="preserve">, and </w:t>
      </w:r>
      <w:r w:rsidR="00582F51">
        <w:rPr>
          <w:rFonts w:asciiTheme="majorHAnsi" w:hAnsiTheme="majorHAnsi"/>
          <w:sz w:val="24"/>
        </w:rPr>
        <w:t xml:space="preserve">10 U.S. Code </w:t>
      </w:r>
      <w:r w:rsidR="00582F51">
        <w:rPr>
          <w:rFonts w:eastAsia="Times New Roman" w:cs="Times New Roman" w:asciiTheme="majorHAnsi" w:hAnsiTheme="majorHAnsi"/>
          <w:color w:val="333333"/>
          <w:kern w:val="36"/>
          <w:sz w:val="24"/>
          <w:szCs w:val="24"/>
        </w:rPr>
        <w:t>§</w:t>
      </w:r>
      <w:r w:rsidR="00582F51">
        <w:rPr>
          <w:rFonts w:asciiTheme="majorHAnsi" w:hAnsiTheme="majorHAnsi"/>
          <w:sz w:val="24"/>
        </w:rPr>
        <w:t xml:space="preserve"> 3013, Secretary of the Army</w:t>
      </w:r>
      <w:r>
        <w:rPr>
          <w:rFonts w:eastAsia="Times New Roman" w:cs="Times New Roman" w:asciiTheme="majorHAnsi" w:hAnsiTheme="majorHAnsi"/>
          <w:color w:val="333333"/>
          <w:kern w:val="36"/>
          <w:sz w:val="24"/>
          <w:szCs w:val="24"/>
        </w:rPr>
        <w:t>. The research data that will be collected during this information collection will be used to validate a measure of inclusion policy practice decoupling</w:t>
      </w:r>
      <w:r w:rsidR="002F6EBB">
        <w:rPr>
          <w:rFonts w:eastAsia="Times New Roman" w:cs="Times New Roman" w:asciiTheme="majorHAnsi" w:hAnsiTheme="majorHAnsi"/>
          <w:color w:val="333333"/>
          <w:kern w:val="36"/>
          <w:sz w:val="24"/>
          <w:szCs w:val="24"/>
        </w:rPr>
        <w:t xml:space="preserve"> (IPPD)</w:t>
      </w:r>
      <w:r>
        <w:rPr>
          <w:rFonts w:eastAsia="Times New Roman" w:cs="Times New Roman" w:asciiTheme="majorHAnsi" w:hAnsiTheme="majorHAnsi"/>
          <w:color w:val="333333"/>
          <w:kern w:val="36"/>
          <w:sz w:val="24"/>
          <w:szCs w:val="24"/>
        </w:rPr>
        <w:t xml:space="preserve">, as well as to test a scientific model of </w:t>
      </w:r>
      <w:r w:rsidR="002F6EBB">
        <w:rPr>
          <w:rFonts w:eastAsia="Times New Roman" w:cs="Times New Roman" w:asciiTheme="majorHAnsi" w:hAnsiTheme="majorHAnsi"/>
          <w:color w:val="333333"/>
          <w:kern w:val="36"/>
          <w:sz w:val="24"/>
          <w:szCs w:val="24"/>
        </w:rPr>
        <w:t>IPPD</w:t>
      </w:r>
      <w:r w:rsidR="00F11FA2">
        <w:rPr>
          <w:rFonts w:eastAsia="Times New Roman" w:cs="Times New Roman" w:asciiTheme="majorHAnsi" w:hAnsiTheme="majorHAnsi"/>
          <w:color w:val="333333"/>
          <w:kern w:val="36"/>
          <w:sz w:val="24"/>
          <w:szCs w:val="24"/>
        </w:rPr>
        <w:t xml:space="preserve"> (see attachments 1a and 1b)</w:t>
      </w:r>
      <w:r w:rsidR="006133A2">
        <w:rPr>
          <w:rFonts w:eastAsia="Times New Roman" w:cs="Times New Roman" w:asciiTheme="majorHAnsi" w:hAnsiTheme="majorHAnsi"/>
          <w:color w:val="333333"/>
          <w:kern w:val="36"/>
          <w:sz w:val="24"/>
          <w:szCs w:val="24"/>
        </w:rPr>
        <w:t xml:space="preserve">. </w:t>
      </w:r>
      <w:r w:rsidR="005668EA">
        <w:rPr>
          <w:rFonts w:eastAsia="Times New Roman" w:cs="Times New Roman" w:asciiTheme="majorHAnsi" w:hAnsiTheme="majorHAnsi"/>
          <w:color w:val="333333"/>
          <w:kern w:val="36"/>
          <w:sz w:val="24"/>
          <w:szCs w:val="24"/>
        </w:rPr>
        <w:t>Policies for inclusion can assist o</w:t>
      </w:r>
      <w:r w:rsidR="00C9314A">
        <w:rPr>
          <w:rFonts w:eastAsia="Times New Roman" w:cs="Times New Roman" w:asciiTheme="majorHAnsi" w:hAnsiTheme="majorHAnsi"/>
          <w:color w:val="333333"/>
          <w:kern w:val="36"/>
          <w:sz w:val="24"/>
          <w:szCs w:val="24"/>
        </w:rPr>
        <w:t xml:space="preserve">rganizations </w:t>
      </w:r>
      <w:r w:rsidR="005668EA">
        <w:rPr>
          <w:rFonts w:eastAsia="Times New Roman" w:cs="Times New Roman" w:asciiTheme="majorHAnsi" w:hAnsiTheme="majorHAnsi"/>
          <w:color w:val="333333"/>
          <w:kern w:val="36"/>
          <w:sz w:val="24"/>
          <w:szCs w:val="24"/>
        </w:rPr>
        <w:t>in</w:t>
      </w:r>
      <w:r w:rsidR="00C9314A">
        <w:rPr>
          <w:rFonts w:eastAsia="Times New Roman" w:cs="Times New Roman" w:asciiTheme="majorHAnsi" w:hAnsiTheme="majorHAnsi"/>
          <w:color w:val="333333"/>
          <w:kern w:val="36"/>
          <w:sz w:val="24"/>
          <w:szCs w:val="24"/>
        </w:rPr>
        <w:t xml:space="preserve"> reap</w:t>
      </w:r>
      <w:r w:rsidR="005668EA">
        <w:rPr>
          <w:rFonts w:eastAsia="Times New Roman" w:cs="Times New Roman" w:asciiTheme="majorHAnsi" w:hAnsiTheme="majorHAnsi"/>
          <w:color w:val="333333"/>
          <w:kern w:val="36"/>
          <w:sz w:val="24"/>
          <w:szCs w:val="24"/>
        </w:rPr>
        <w:t>ing</w:t>
      </w:r>
      <w:r w:rsidR="00C9314A">
        <w:rPr>
          <w:rFonts w:eastAsia="Times New Roman" w:cs="Times New Roman" w:asciiTheme="majorHAnsi" w:hAnsiTheme="majorHAnsi"/>
          <w:color w:val="333333"/>
          <w:kern w:val="36"/>
          <w:sz w:val="24"/>
          <w:szCs w:val="24"/>
        </w:rPr>
        <w:t xml:space="preserve"> the benefits of diversity amongst </w:t>
      </w:r>
      <w:r w:rsidR="005A3A16">
        <w:rPr>
          <w:rFonts w:eastAsia="Times New Roman" w:cs="Times New Roman" w:asciiTheme="majorHAnsi" w:hAnsiTheme="majorHAnsi"/>
          <w:color w:val="333333"/>
          <w:kern w:val="36"/>
          <w:sz w:val="24"/>
          <w:szCs w:val="24"/>
        </w:rPr>
        <w:t>their</w:t>
      </w:r>
      <w:r w:rsidR="00C9314A">
        <w:rPr>
          <w:rFonts w:eastAsia="Times New Roman" w:cs="Times New Roman" w:asciiTheme="majorHAnsi" w:hAnsiTheme="majorHAnsi"/>
          <w:color w:val="333333"/>
          <w:kern w:val="36"/>
          <w:sz w:val="24"/>
          <w:szCs w:val="24"/>
        </w:rPr>
        <w:t xml:space="preserve"> ranks. Fully successful implementation of these inclusive policies requires aligned behaviors (practices). However, sometimes what leaders say (policy) and what leaders do (practice) may not align</w:t>
      </w:r>
      <w:r w:rsidR="005668EA">
        <w:rPr>
          <w:rFonts w:eastAsia="Times New Roman" w:cs="Times New Roman" w:asciiTheme="majorHAnsi" w:hAnsiTheme="majorHAnsi"/>
          <w:color w:val="333333"/>
          <w:kern w:val="36"/>
          <w:sz w:val="24"/>
          <w:szCs w:val="24"/>
        </w:rPr>
        <w:t xml:space="preserve"> (decoupling): l</w:t>
      </w:r>
      <w:r w:rsidR="00C9314A">
        <w:rPr>
          <w:rFonts w:eastAsia="Times New Roman" w:cs="Times New Roman" w:asciiTheme="majorHAnsi" w:hAnsiTheme="majorHAnsi"/>
          <w:color w:val="333333"/>
          <w:kern w:val="36"/>
          <w:sz w:val="24"/>
          <w:szCs w:val="24"/>
        </w:rPr>
        <w:t>eaders may say more than they do or</w:t>
      </w:r>
      <w:r w:rsidR="005668EA">
        <w:rPr>
          <w:rFonts w:eastAsia="Times New Roman" w:cs="Times New Roman" w:asciiTheme="majorHAnsi" w:hAnsiTheme="majorHAnsi"/>
          <w:color w:val="333333"/>
          <w:kern w:val="36"/>
          <w:sz w:val="24"/>
          <w:szCs w:val="24"/>
        </w:rPr>
        <w:t xml:space="preserve"> they may do more than they say. This research will be the first</w:t>
      </w:r>
      <w:r w:rsidR="00FA76E3">
        <w:rPr>
          <w:rFonts w:eastAsia="Times New Roman" w:cs="Times New Roman" w:asciiTheme="majorHAnsi" w:hAnsiTheme="majorHAnsi"/>
          <w:color w:val="333333"/>
          <w:kern w:val="36"/>
          <w:sz w:val="24"/>
          <w:szCs w:val="24"/>
        </w:rPr>
        <w:t xml:space="preserve"> scientific</w:t>
      </w:r>
      <w:r w:rsidR="005668EA">
        <w:rPr>
          <w:rFonts w:eastAsia="Times New Roman" w:cs="Times New Roman" w:asciiTheme="majorHAnsi" w:hAnsiTheme="majorHAnsi"/>
          <w:color w:val="333333"/>
          <w:kern w:val="36"/>
          <w:sz w:val="24"/>
          <w:szCs w:val="24"/>
        </w:rPr>
        <w:t xml:space="preserve"> attempt at</w:t>
      </w:r>
      <w:r w:rsidR="00FA76E3">
        <w:rPr>
          <w:rFonts w:eastAsia="Times New Roman" w:cs="Times New Roman" w:asciiTheme="majorHAnsi" w:hAnsiTheme="majorHAnsi"/>
          <w:color w:val="333333"/>
          <w:kern w:val="36"/>
          <w:sz w:val="24"/>
          <w:szCs w:val="24"/>
        </w:rPr>
        <w:t xml:space="preserve"> understanding </w:t>
      </w:r>
      <w:r w:rsidR="00C9314A">
        <w:rPr>
          <w:rFonts w:eastAsia="Times New Roman" w:cs="Times New Roman" w:asciiTheme="majorHAnsi" w:hAnsiTheme="majorHAnsi"/>
          <w:color w:val="333333"/>
          <w:kern w:val="36"/>
          <w:sz w:val="24"/>
          <w:szCs w:val="24"/>
        </w:rPr>
        <w:t xml:space="preserve">how </w:t>
      </w:r>
      <w:r w:rsidR="005668EA">
        <w:rPr>
          <w:rFonts w:eastAsia="Times New Roman" w:cs="Times New Roman" w:asciiTheme="majorHAnsi" w:hAnsiTheme="majorHAnsi"/>
          <w:color w:val="333333"/>
          <w:kern w:val="36"/>
          <w:sz w:val="24"/>
          <w:szCs w:val="24"/>
        </w:rPr>
        <w:t>alignment of inclusive policies and practices, or misalignment (</w:t>
      </w:r>
      <w:r w:rsidR="00C9314A">
        <w:rPr>
          <w:rFonts w:eastAsia="Times New Roman" w:cs="Times New Roman" w:asciiTheme="majorHAnsi" w:hAnsiTheme="majorHAnsi"/>
          <w:color w:val="333333"/>
          <w:kern w:val="36"/>
          <w:sz w:val="24"/>
          <w:szCs w:val="24"/>
        </w:rPr>
        <w:t>decoupling</w:t>
      </w:r>
      <w:r w:rsidR="005668EA">
        <w:rPr>
          <w:rFonts w:eastAsia="Times New Roman" w:cs="Times New Roman" w:asciiTheme="majorHAnsi" w:hAnsiTheme="majorHAnsi"/>
          <w:color w:val="333333"/>
          <w:kern w:val="36"/>
          <w:sz w:val="24"/>
          <w:szCs w:val="24"/>
        </w:rPr>
        <w:t xml:space="preserve">), </w:t>
      </w:r>
      <w:r w:rsidR="00C9314A">
        <w:rPr>
          <w:rFonts w:eastAsia="Times New Roman" w:cs="Times New Roman" w:asciiTheme="majorHAnsi" w:hAnsiTheme="majorHAnsi"/>
          <w:color w:val="333333"/>
          <w:kern w:val="36"/>
          <w:sz w:val="24"/>
          <w:szCs w:val="24"/>
        </w:rPr>
        <w:t xml:space="preserve">may influence the organizational outcomes </w:t>
      </w:r>
      <w:r w:rsidR="005668EA">
        <w:rPr>
          <w:rFonts w:eastAsia="Times New Roman" w:cs="Times New Roman" w:asciiTheme="majorHAnsi" w:hAnsiTheme="majorHAnsi"/>
          <w:color w:val="333333"/>
          <w:kern w:val="36"/>
          <w:sz w:val="24"/>
          <w:szCs w:val="24"/>
        </w:rPr>
        <w:t xml:space="preserve">expected </w:t>
      </w:r>
      <w:r w:rsidR="00C9314A">
        <w:rPr>
          <w:rFonts w:eastAsia="Times New Roman" w:cs="Times New Roman" w:asciiTheme="majorHAnsi" w:hAnsiTheme="majorHAnsi"/>
          <w:color w:val="333333"/>
          <w:kern w:val="36"/>
          <w:sz w:val="24"/>
          <w:szCs w:val="24"/>
        </w:rPr>
        <w:t>from diversity</w:t>
      </w:r>
      <w:r w:rsidR="00F11FA2">
        <w:rPr>
          <w:rFonts w:eastAsia="Times New Roman" w:cs="Times New Roman" w:asciiTheme="majorHAnsi" w:hAnsiTheme="majorHAnsi"/>
          <w:color w:val="333333"/>
          <w:kern w:val="36"/>
          <w:sz w:val="24"/>
          <w:szCs w:val="24"/>
        </w:rPr>
        <w:t xml:space="preserve"> (see attachments 1c-1f)</w:t>
      </w:r>
      <w:r w:rsidR="00C9314A">
        <w:rPr>
          <w:rFonts w:eastAsia="Times New Roman" w:cs="Times New Roman" w:asciiTheme="majorHAnsi" w:hAnsiTheme="majorHAnsi"/>
          <w:color w:val="333333"/>
          <w:kern w:val="36"/>
          <w:sz w:val="24"/>
          <w:szCs w:val="24"/>
        </w:rPr>
        <w:t xml:space="preserve">. </w:t>
      </w:r>
      <w:r>
        <w:rPr>
          <w:rFonts w:eastAsia="Times New Roman" w:cs="Times New Roman" w:asciiTheme="majorHAnsi" w:hAnsiTheme="majorHAnsi"/>
          <w:color w:val="333333"/>
          <w:kern w:val="36"/>
          <w:sz w:val="24"/>
          <w:szCs w:val="24"/>
        </w:rPr>
        <w:t xml:space="preserve">Findings from this research within the military context </w:t>
      </w:r>
      <w:r w:rsidR="00582F51">
        <w:rPr>
          <w:rFonts w:eastAsia="Times New Roman" w:cs="Times New Roman" w:asciiTheme="majorHAnsi" w:hAnsiTheme="majorHAnsi"/>
          <w:color w:val="333333"/>
          <w:kern w:val="36"/>
          <w:sz w:val="24"/>
          <w:szCs w:val="24"/>
        </w:rPr>
        <w:t xml:space="preserve">are anticipated to </w:t>
      </w:r>
      <w:r>
        <w:rPr>
          <w:rFonts w:eastAsia="Times New Roman" w:cs="Times New Roman" w:asciiTheme="majorHAnsi" w:hAnsiTheme="majorHAnsi"/>
          <w:color w:val="333333"/>
          <w:kern w:val="36"/>
          <w:sz w:val="24"/>
          <w:szCs w:val="24"/>
        </w:rPr>
        <w:t xml:space="preserve">allow the Army </w:t>
      </w:r>
      <w:r w:rsidR="00582F51">
        <w:rPr>
          <w:rFonts w:eastAsia="Times New Roman" w:cs="Times New Roman" w:asciiTheme="majorHAnsi" w:hAnsiTheme="majorHAnsi"/>
          <w:color w:val="333333"/>
          <w:kern w:val="36"/>
          <w:sz w:val="24"/>
          <w:szCs w:val="24"/>
        </w:rPr>
        <w:t xml:space="preserve">to develop better methods for increasing inclusive </w:t>
      </w:r>
      <w:r w:rsidR="00FA52B3">
        <w:rPr>
          <w:rFonts w:eastAsia="Times New Roman" w:cs="Times New Roman" w:asciiTheme="majorHAnsi" w:hAnsiTheme="majorHAnsi"/>
          <w:color w:val="333333"/>
          <w:kern w:val="36"/>
          <w:sz w:val="24"/>
          <w:szCs w:val="24"/>
        </w:rPr>
        <w:t xml:space="preserve">policies and </w:t>
      </w:r>
      <w:r w:rsidR="00582F51">
        <w:rPr>
          <w:rFonts w:eastAsia="Times New Roman" w:cs="Times New Roman" w:asciiTheme="majorHAnsi" w:hAnsiTheme="majorHAnsi"/>
          <w:color w:val="333333"/>
          <w:kern w:val="36"/>
          <w:sz w:val="24"/>
          <w:szCs w:val="24"/>
        </w:rPr>
        <w:t xml:space="preserve">practices and improving organizational performance. </w:t>
      </w:r>
    </w:p>
    <w:p w:rsidRPr="00EF7CE3" w:rsidR="007B32CF" w:rsidP="00264F97" w:rsidRDefault="007B32CF" w14:paraId="5D30A9F7" w14:textId="77777777">
      <w:pPr>
        <w:spacing w:after="0" w:line="240" w:lineRule="auto"/>
        <w:ind w:firstLine="720"/>
        <w:rPr>
          <w:rFonts w:asciiTheme="majorHAnsi" w:hAnsiTheme="majorHAnsi"/>
          <w:sz w:val="24"/>
          <w:szCs w:val="24"/>
        </w:rPr>
      </w:pPr>
    </w:p>
    <w:p w:rsidR="00E54FEF" w:rsidP="008F72ED" w:rsidRDefault="00264F97" w14:paraId="2EF54F9C" w14:textId="169C50C6">
      <w:pPr>
        <w:spacing w:after="0" w:line="240" w:lineRule="auto"/>
        <w:ind w:firstLine="720"/>
        <w:rPr>
          <w:rFonts w:asciiTheme="majorHAnsi" w:hAnsiTheme="majorHAnsi"/>
          <w:sz w:val="24"/>
        </w:rPr>
      </w:pPr>
      <w:r w:rsidRPr="00BC51AA">
        <w:rPr>
          <w:rFonts w:asciiTheme="majorHAnsi" w:hAnsiTheme="majorHAnsi"/>
          <w:sz w:val="24"/>
        </w:rPr>
        <w:t xml:space="preserve">The Army will benefit from the research findings through enhanced knowledge of diversity and inclusion, improved constructs, validation of the measurement, and a better understanding of </w:t>
      </w:r>
      <w:r w:rsidR="00582F51">
        <w:rPr>
          <w:rFonts w:asciiTheme="majorHAnsi" w:hAnsiTheme="majorHAnsi"/>
          <w:sz w:val="24"/>
        </w:rPr>
        <w:t xml:space="preserve">the theoretical </w:t>
      </w:r>
      <w:r w:rsidRPr="00BC51AA">
        <w:rPr>
          <w:rFonts w:asciiTheme="majorHAnsi" w:hAnsiTheme="majorHAnsi"/>
          <w:sz w:val="24"/>
        </w:rPr>
        <w:t>links to organizational outcomes such as service member engagement and job satisfaction. Knowledge gained from these measures can provide recommendations for utilizing the diversity of the Army in a</w:t>
      </w:r>
      <w:r w:rsidR="00582F51">
        <w:rPr>
          <w:rFonts w:asciiTheme="majorHAnsi" w:hAnsiTheme="majorHAnsi"/>
          <w:sz w:val="24"/>
        </w:rPr>
        <w:t>n</w:t>
      </w:r>
      <w:r w:rsidRPr="00BC51AA">
        <w:rPr>
          <w:rFonts w:asciiTheme="majorHAnsi" w:hAnsiTheme="majorHAnsi"/>
          <w:sz w:val="24"/>
        </w:rPr>
        <w:t xml:space="preserve"> advantageous way – to improve inclusion, morale, effective leadership and </w:t>
      </w:r>
      <w:r w:rsidR="001B7650">
        <w:rPr>
          <w:rFonts w:asciiTheme="majorHAnsi" w:hAnsiTheme="majorHAnsi"/>
          <w:sz w:val="24"/>
        </w:rPr>
        <w:t>consequently</w:t>
      </w:r>
      <w:r w:rsidRPr="00BC51AA">
        <w:rPr>
          <w:rFonts w:asciiTheme="majorHAnsi" w:hAnsiTheme="majorHAnsi"/>
          <w:sz w:val="24"/>
        </w:rPr>
        <w:t xml:space="preserve"> mission readiness. The establishment and testing of the decoupling construct, which could potentially demonstrate its effects on the diversity–outcomes relationship, can raise leadership awareness of the role these relationships play in diversity policy implementation, leading to </w:t>
      </w:r>
      <w:r w:rsidR="00582F51">
        <w:rPr>
          <w:rFonts w:asciiTheme="majorHAnsi" w:hAnsiTheme="majorHAnsi"/>
          <w:sz w:val="24"/>
        </w:rPr>
        <w:t>better</w:t>
      </w:r>
      <w:r w:rsidRPr="00BC51AA" w:rsidR="00582F51">
        <w:rPr>
          <w:rFonts w:asciiTheme="majorHAnsi" w:hAnsiTheme="majorHAnsi"/>
          <w:sz w:val="24"/>
        </w:rPr>
        <w:t xml:space="preserve"> </w:t>
      </w:r>
      <w:r w:rsidRPr="00BC51AA">
        <w:rPr>
          <w:rFonts w:asciiTheme="majorHAnsi" w:hAnsiTheme="majorHAnsi"/>
          <w:sz w:val="24"/>
        </w:rPr>
        <w:t xml:space="preserve">inclusion of </w:t>
      </w:r>
      <w:r w:rsidR="00480AC4">
        <w:rPr>
          <w:rFonts w:asciiTheme="majorHAnsi" w:hAnsiTheme="majorHAnsi"/>
          <w:sz w:val="24"/>
        </w:rPr>
        <w:t>all</w:t>
      </w:r>
      <w:r w:rsidRPr="00BC51AA">
        <w:rPr>
          <w:rFonts w:asciiTheme="majorHAnsi" w:hAnsiTheme="majorHAnsi"/>
          <w:sz w:val="24"/>
        </w:rPr>
        <w:t xml:space="preserve"> service member</w:t>
      </w:r>
      <w:r w:rsidR="00480AC4">
        <w:rPr>
          <w:rFonts w:asciiTheme="majorHAnsi" w:hAnsiTheme="majorHAnsi"/>
          <w:sz w:val="24"/>
        </w:rPr>
        <w:t>s</w:t>
      </w:r>
      <w:r w:rsidRPr="00BC51AA">
        <w:rPr>
          <w:rFonts w:asciiTheme="majorHAnsi" w:hAnsiTheme="majorHAnsi"/>
          <w:sz w:val="24"/>
        </w:rPr>
        <w:t xml:space="preserve"> in a more cohesive Army workplace environment.</w:t>
      </w:r>
      <w:r w:rsidR="001330DE">
        <w:rPr>
          <w:rFonts w:asciiTheme="majorHAnsi" w:hAnsiTheme="majorHAnsi"/>
          <w:sz w:val="24"/>
        </w:rPr>
        <w:t xml:space="preserve"> </w:t>
      </w:r>
    </w:p>
    <w:p w:rsidR="00E54FEF" w:rsidP="006E563D" w:rsidRDefault="00E54FEF" w14:paraId="13FBD636" w14:textId="77777777">
      <w:pPr>
        <w:spacing w:after="0" w:line="240" w:lineRule="auto"/>
        <w:rPr>
          <w:rFonts w:asciiTheme="majorHAnsi" w:hAnsiTheme="majorHAnsi"/>
          <w:sz w:val="24"/>
        </w:rPr>
      </w:pPr>
    </w:p>
    <w:p w:rsidRPr="0085688C" w:rsidR="005C7428" w:rsidP="006E563D" w:rsidRDefault="00510F0C" w14:paraId="3F55947B" w14:textId="09945660">
      <w:pPr>
        <w:spacing w:after="0" w:line="240" w:lineRule="auto"/>
        <w:rPr>
          <w:rFonts w:asciiTheme="majorHAnsi" w:hAnsiTheme="majorHAnsi"/>
          <w:sz w:val="24"/>
        </w:rPr>
      </w:pPr>
      <w:r w:rsidRPr="00896600">
        <w:rPr>
          <w:rFonts w:asciiTheme="majorHAnsi" w:hAnsiTheme="majorHAnsi"/>
          <w:sz w:val="24"/>
        </w:rPr>
        <w:t>2.</w:t>
      </w:r>
      <w:r w:rsidRPr="00896600">
        <w:rPr>
          <w:rFonts w:asciiTheme="majorHAnsi" w:hAnsiTheme="majorHAnsi"/>
          <w:sz w:val="24"/>
        </w:rPr>
        <w:tab/>
      </w:r>
      <w:r w:rsidRPr="00896600" w:rsidR="005C7428">
        <w:rPr>
          <w:rFonts w:asciiTheme="majorHAnsi" w:hAnsiTheme="majorHAnsi"/>
          <w:sz w:val="24"/>
          <w:u w:val="single"/>
        </w:rPr>
        <w:t xml:space="preserve">Use of the </w:t>
      </w:r>
      <w:r w:rsidRPr="00896600" w:rsidR="0085688C">
        <w:rPr>
          <w:rFonts w:asciiTheme="majorHAnsi" w:hAnsiTheme="majorHAnsi"/>
          <w:sz w:val="24"/>
          <w:u w:val="single"/>
        </w:rPr>
        <w:t>Information</w:t>
      </w:r>
    </w:p>
    <w:p w:rsidR="005C7428" w:rsidP="00896600" w:rsidRDefault="002F21C4" w14:paraId="512E1BBB" w14:textId="0EE87275">
      <w:pPr>
        <w:spacing w:after="0" w:line="240" w:lineRule="auto"/>
        <w:rPr>
          <w:rFonts w:asciiTheme="majorHAnsi" w:hAnsiTheme="majorHAnsi"/>
          <w:sz w:val="24"/>
        </w:rPr>
      </w:pPr>
      <w:r>
        <w:rPr>
          <w:rFonts w:asciiTheme="majorHAnsi" w:hAnsiTheme="majorHAnsi"/>
          <w:sz w:val="24"/>
        </w:rPr>
        <w:t xml:space="preserve">Respondents to this survey will be members of intact U.S. Army Platoons. </w:t>
      </w:r>
      <w:r w:rsidR="00D86372">
        <w:rPr>
          <w:rFonts w:asciiTheme="majorHAnsi" w:hAnsiTheme="majorHAnsi"/>
          <w:sz w:val="24"/>
        </w:rPr>
        <w:t xml:space="preserve">The research will be comprised of </w:t>
      </w:r>
      <w:r w:rsidRPr="002F21C4">
        <w:rPr>
          <w:rFonts w:asciiTheme="majorHAnsi" w:hAnsiTheme="majorHAnsi"/>
          <w:sz w:val="24"/>
        </w:rPr>
        <w:t>a diverse sample representative of the U.S. Army (e.g., diversity i</w:t>
      </w:r>
      <w:r w:rsidR="00DC4BB7">
        <w:rPr>
          <w:rFonts w:asciiTheme="majorHAnsi" w:hAnsiTheme="majorHAnsi"/>
          <w:sz w:val="24"/>
        </w:rPr>
        <w:t xml:space="preserve">n race, gender, </w:t>
      </w:r>
      <w:r w:rsidR="00EF7CE3">
        <w:rPr>
          <w:rFonts w:asciiTheme="majorHAnsi" w:hAnsiTheme="majorHAnsi"/>
          <w:sz w:val="24"/>
        </w:rPr>
        <w:t>m</w:t>
      </w:r>
      <w:r w:rsidR="000E5593">
        <w:rPr>
          <w:rFonts w:asciiTheme="majorHAnsi" w:hAnsiTheme="majorHAnsi"/>
          <w:sz w:val="24"/>
        </w:rPr>
        <w:t>ilitary occupational specialty</w:t>
      </w:r>
      <w:r w:rsidR="00DC4BB7">
        <w:rPr>
          <w:rFonts w:asciiTheme="majorHAnsi" w:hAnsiTheme="majorHAnsi"/>
          <w:sz w:val="24"/>
        </w:rPr>
        <w:t xml:space="preserve">, education) to ensure the generalizability of the results. </w:t>
      </w:r>
      <w:r w:rsidR="00597239">
        <w:rPr>
          <w:rFonts w:asciiTheme="majorHAnsi" w:hAnsiTheme="majorHAnsi"/>
          <w:sz w:val="24"/>
        </w:rPr>
        <w:t xml:space="preserve">U.S. Army Forces Command sets aside a week at different Army installations for the purpose of Army data collections; these data collection events are called “umbrella weeks.” Each installation </w:t>
      </w:r>
      <w:r w:rsidR="00EB2B5E">
        <w:rPr>
          <w:rFonts w:asciiTheme="majorHAnsi" w:hAnsiTheme="majorHAnsi"/>
          <w:sz w:val="24"/>
        </w:rPr>
        <w:t xml:space="preserve">determines the prospective pool of respondents who will be available to participate during an umbrella week. </w:t>
      </w:r>
      <w:r w:rsidR="00597239">
        <w:rPr>
          <w:rFonts w:asciiTheme="majorHAnsi" w:hAnsiTheme="majorHAnsi"/>
          <w:sz w:val="24"/>
        </w:rPr>
        <w:t xml:space="preserve">Respondents </w:t>
      </w:r>
      <w:r w:rsidR="00EB2B5E">
        <w:rPr>
          <w:rFonts w:asciiTheme="majorHAnsi" w:hAnsiTheme="majorHAnsi"/>
          <w:sz w:val="24"/>
        </w:rPr>
        <w:t xml:space="preserve">for the current research project </w:t>
      </w:r>
      <w:r w:rsidR="00597239">
        <w:rPr>
          <w:rFonts w:asciiTheme="majorHAnsi" w:hAnsiTheme="majorHAnsi"/>
          <w:sz w:val="24"/>
        </w:rPr>
        <w:t xml:space="preserve">will be recruited through the use of umbrella weeks and will receive </w:t>
      </w:r>
      <w:r w:rsidR="00DC4BB7">
        <w:rPr>
          <w:rFonts w:asciiTheme="majorHAnsi" w:hAnsiTheme="majorHAnsi"/>
          <w:sz w:val="24"/>
        </w:rPr>
        <w:t>an email that explains the research process (</w:t>
      </w:r>
      <w:r w:rsidR="00FC07F7">
        <w:rPr>
          <w:rFonts w:asciiTheme="majorHAnsi" w:hAnsiTheme="majorHAnsi"/>
          <w:sz w:val="24"/>
        </w:rPr>
        <w:t>attachment 2a</w:t>
      </w:r>
      <w:r w:rsidR="00DC4BB7">
        <w:rPr>
          <w:rFonts w:asciiTheme="majorHAnsi" w:hAnsiTheme="majorHAnsi"/>
          <w:sz w:val="24"/>
        </w:rPr>
        <w:t>).</w:t>
      </w:r>
      <w:r w:rsidR="00C5076B">
        <w:rPr>
          <w:rFonts w:asciiTheme="majorHAnsi" w:hAnsiTheme="majorHAnsi"/>
          <w:sz w:val="24"/>
        </w:rPr>
        <w:t xml:space="preserve"> </w:t>
      </w:r>
      <w:r w:rsidR="00EB2B5E">
        <w:rPr>
          <w:rFonts w:asciiTheme="majorHAnsi" w:hAnsiTheme="majorHAnsi"/>
          <w:sz w:val="24"/>
        </w:rPr>
        <w:t>Each v</w:t>
      </w:r>
      <w:r w:rsidR="00396EA6">
        <w:rPr>
          <w:rFonts w:asciiTheme="majorHAnsi" w:hAnsiTheme="majorHAnsi"/>
          <w:sz w:val="24"/>
        </w:rPr>
        <w:t xml:space="preserve">olunteer respondent </w:t>
      </w:r>
      <w:r w:rsidR="00C5076B">
        <w:rPr>
          <w:rFonts w:asciiTheme="majorHAnsi" w:hAnsiTheme="majorHAnsi"/>
          <w:sz w:val="24"/>
        </w:rPr>
        <w:t xml:space="preserve">will receive an email with </w:t>
      </w:r>
      <w:r w:rsidR="00EB2B5E">
        <w:rPr>
          <w:rFonts w:asciiTheme="majorHAnsi" w:hAnsiTheme="majorHAnsi"/>
          <w:sz w:val="24"/>
        </w:rPr>
        <w:t>a</w:t>
      </w:r>
      <w:r w:rsidR="00EF7CE3">
        <w:rPr>
          <w:rFonts w:asciiTheme="majorHAnsi" w:hAnsiTheme="majorHAnsi"/>
          <w:sz w:val="24"/>
        </w:rPr>
        <w:t xml:space="preserve"> unique</w:t>
      </w:r>
      <w:r w:rsidR="00C5076B">
        <w:rPr>
          <w:rFonts w:asciiTheme="majorHAnsi" w:hAnsiTheme="majorHAnsi"/>
          <w:sz w:val="24"/>
        </w:rPr>
        <w:t xml:space="preserve"> anonymous link</w:t>
      </w:r>
      <w:r w:rsidR="00EB2B5E">
        <w:rPr>
          <w:rFonts w:asciiTheme="majorHAnsi" w:hAnsiTheme="majorHAnsi"/>
          <w:sz w:val="24"/>
        </w:rPr>
        <w:t xml:space="preserve"> to participate if they choose</w:t>
      </w:r>
      <w:r w:rsidR="00C5076B">
        <w:rPr>
          <w:rFonts w:asciiTheme="majorHAnsi" w:hAnsiTheme="majorHAnsi"/>
          <w:sz w:val="24"/>
        </w:rPr>
        <w:t xml:space="preserve">. </w:t>
      </w:r>
      <w:r w:rsidR="00DC4BB7">
        <w:rPr>
          <w:rFonts w:asciiTheme="majorHAnsi" w:hAnsiTheme="majorHAnsi"/>
          <w:sz w:val="24"/>
        </w:rPr>
        <w:t xml:space="preserve">If a </w:t>
      </w:r>
      <w:r w:rsidR="002D4B78">
        <w:rPr>
          <w:rFonts w:asciiTheme="majorHAnsi" w:hAnsiTheme="majorHAnsi"/>
          <w:sz w:val="24"/>
        </w:rPr>
        <w:t xml:space="preserve">respondent </w:t>
      </w:r>
      <w:r w:rsidR="00896600">
        <w:rPr>
          <w:rFonts w:asciiTheme="majorHAnsi" w:hAnsiTheme="majorHAnsi"/>
          <w:sz w:val="24"/>
        </w:rPr>
        <w:t xml:space="preserve">self-indicates </w:t>
      </w:r>
      <w:r w:rsidR="00D86372">
        <w:rPr>
          <w:rFonts w:asciiTheme="majorHAnsi" w:hAnsiTheme="majorHAnsi"/>
          <w:sz w:val="24"/>
        </w:rPr>
        <w:t xml:space="preserve">he or she is </w:t>
      </w:r>
      <w:r w:rsidR="00DC4BB7">
        <w:rPr>
          <w:rFonts w:asciiTheme="majorHAnsi" w:hAnsiTheme="majorHAnsi"/>
          <w:sz w:val="24"/>
        </w:rPr>
        <w:t>a Platoon Leader or a Platoon Sergeant, the</w:t>
      </w:r>
      <w:r w:rsidR="00D86372">
        <w:rPr>
          <w:rFonts w:asciiTheme="majorHAnsi" w:hAnsiTheme="majorHAnsi"/>
          <w:sz w:val="24"/>
        </w:rPr>
        <w:t xml:space="preserve"> respondent</w:t>
      </w:r>
      <w:r w:rsidR="00DC4BB7">
        <w:rPr>
          <w:rFonts w:asciiTheme="majorHAnsi" w:hAnsiTheme="majorHAnsi"/>
          <w:sz w:val="24"/>
        </w:rPr>
        <w:t xml:space="preserve"> will receive the “Leader” </w:t>
      </w:r>
      <w:r w:rsidR="00DC4BB7">
        <w:rPr>
          <w:rFonts w:asciiTheme="majorHAnsi" w:hAnsiTheme="majorHAnsi"/>
          <w:sz w:val="24"/>
        </w:rPr>
        <w:lastRenderedPageBreak/>
        <w:t xml:space="preserve">version of the survey. If a </w:t>
      </w:r>
      <w:r w:rsidR="002D4B78">
        <w:rPr>
          <w:rFonts w:asciiTheme="majorHAnsi" w:hAnsiTheme="majorHAnsi"/>
          <w:sz w:val="24"/>
        </w:rPr>
        <w:t xml:space="preserve">respondent </w:t>
      </w:r>
      <w:r w:rsidR="00DC4BB7">
        <w:rPr>
          <w:rFonts w:asciiTheme="majorHAnsi" w:hAnsiTheme="majorHAnsi"/>
          <w:sz w:val="24"/>
        </w:rPr>
        <w:t xml:space="preserve">is not a Platoon Leader or a Platoon Sergeant, </w:t>
      </w:r>
      <w:r w:rsidR="00D86372">
        <w:rPr>
          <w:rFonts w:asciiTheme="majorHAnsi" w:hAnsiTheme="majorHAnsi"/>
          <w:sz w:val="24"/>
        </w:rPr>
        <w:t xml:space="preserve">the respondent </w:t>
      </w:r>
      <w:r w:rsidR="00DC4BB7">
        <w:rPr>
          <w:rFonts w:asciiTheme="majorHAnsi" w:hAnsiTheme="majorHAnsi"/>
          <w:sz w:val="24"/>
        </w:rPr>
        <w:t xml:space="preserve">will receive the “Soldier” version of the survey. These surveys may be conducted either a) electronically via an emailed, anonymous link that </w:t>
      </w:r>
      <w:r w:rsidR="002D4B78">
        <w:rPr>
          <w:rFonts w:asciiTheme="majorHAnsi" w:hAnsiTheme="majorHAnsi"/>
          <w:sz w:val="24"/>
        </w:rPr>
        <w:t xml:space="preserve">respondents </w:t>
      </w:r>
      <w:r w:rsidR="00DC4BB7">
        <w:rPr>
          <w:rFonts w:asciiTheme="majorHAnsi" w:hAnsiTheme="majorHAnsi"/>
          <w:sz w:val="24"/>
        </w:rPr>
        <w:t xml:space="preserve">can access with a </w:t>
      </w:r>
      <w:r w:rsidR="000E5593">
        <w:rPr>
          <w:rFonts w:asciiTheme="majorHAnsi" w:hAnsiTheme="majorHAnsi"/>
          <w:sz w:val="24"/>
        </w:rPr>
        <w:t>common access card-</w:t>
      </w:r>
      <w:r w:rsidR="00DC4BB7">
        <w:rPr>
          <w:rFonts w:asciiTheme="majorHAnsi" w:hAnsiTheme="majorHAnsi"/>
          <w:sz w:val="24"/>
        </w:rPr>
        <w:t xml:space="preserve">enabled computer, or b) via pen and paper with an approved researcher in the room to facilitate the survey process. Leaders and Soldiers will take the surveys separately and will not be in the same room. </w:t>
      </w:r>
      <w:r w:rsidR="002D4B78">
        <w:rPr>
          <w:rFonts w:asciiTheme="majorHAnsi" w:hAnsiTheme="majorHAnsi"/>
          <w:sz w:val="24"/>
        </w:rPr>
        <w:t xml:space="preserve">Respondents </w:t>
      </w:r>
      <w:r w:rsidR="00DC4BB7">
        <w:rPr>
          <w:rFonts w:asciiTheme="majorHAnsi" w:hAnsiTheme="majorHAnsi"/>
          <w:sz w:val="24"/>
        </w:rPr>
        <w:t xml:space="preserve">will first be presented with the </w:t>
      </w:r>
      <w:r w:rsidR="00EF7CE3">
        <w:rPr>
          <w:rFonts w:asciiTheme="majorHAnsi" w:hAnsiTheme="majorHAnsi"/>
          <w:sz w:val="24"/>
        </w:rPr>
        <w:t xml:space="preserve">project summary </w:t>
      </w:r>
      <w:r w:rsidR="00DC4BB7">
        <w:rPr>
          <w:rFonts w:asciiTheme="majorHAnsi" w:hAnsiTheme="majorHAnsi"/>
          <w:sz w:val="24"/>
        </w:rPr>
        <w:t xml:space="preserve">and </w:t>
      </w:r>
      <w:r w:rsidR="00D86372">
        <w:rPr>
          <w:rFonts w:asciiTheme="majorHAnsi" w:hAnsiTheme="majorHAnsi"/>
          <w:sz w:val="24"/>
        </w:rPr>
        <w:t>P</w:t>
      </w:r>
      <w:r w:rsidR="00DC4BB7">
        <w:rPr>
          <w:rFonts w:asciiTheme="majorHAnsi" w:hAnsiTheme="majorHAnsi"/>
          <w:sz w:val="24"/>
        </w:rPr>
        <w:t xml:space="preserve">rivacy </w:t>
      </w:r>
      <w:r w:rsidR="00D86372">
        <w:rPr>
          <w:rFonts w:asciiTheme="majorHAnsi" w:hAnsiTheme="majorHAnsi"/>
          <w:sz w:val="24"/>
        </w:rPr>
        <w:t>A</w:t>
      </w:r>
      <w:r w:rsidR="00DC4BB7">
        <w:rPr>
          <w:rFonts w:asciiTheme="majorHAnsi" w:hAnsiTheme="majorHAnsi"/>
          <w:sz w:val="24"/>
        </w:rPr>
        <w:t>ct statement</w:t>
      </w:r>
      <w:r w:rsidR="00D86372">
        <w:rPr>
          <w:rFonts w:asciiTheme="majorHAnsi" w:hAnsiTheme="majorHAnsi"/>
          <w:sz w:val="24"/>
        </w:rPr>
        <w:t xml:space="preserve">. </w:t>
      </w:r>
      <w:r w:rsidR="00DC4BB7">
        <w:rPr>
          <w:rFonts w:asciiTheme="majorHAnsi" w:hAnsiTheme="majorHAnsi"/>
          <w:sz w:val="24"/>
        </w:rPr>
        <w:t xml:space="preserve"> </w:t>
      </w:r>
      <w:r w:rsidR="00D86372">
        <w:rPr>
          <w:rFonts w:asciiTheme="majorHAnsi" w:hAnsiTheme="majorHAnsi"/>
          <w:sz w:val="24"/>
        </w:rPr>
        <w:t>I</w:t>
      </w:r>
      <w:r w:rsidR="00DC4BB7">
        <w:rPr>
          <w:rFonts w:asciiTheme="majorHAnsi" w:hAnsiTheme="majorHAnsi"/>
          <w:sz w:val="24"/>
        </w:rPr>
        <w:t xml:space="preserve">f </w:t>
      </w:r>
      <w:r w:rsidR="002D4B78">
        <w:rPr>
          <w:rFonts w:asciiTheme="majorHAnsi" w:hAnsiTheme="majorHAnsi"/>
          <w:sz w:val="24"/>
        </w:rPr>
        <w:t xml:space="preserve">respondents </w:t>
      </w:r>
      <w:r w:rsidR="00DC4BB7">
        <w:rPr>
          <w:rFonts w:asciiTheme="majorHAnsi" w:hAnsiTheme="majorHAnsi"/>
          <w:sz w:val="24"/>
        </w:rPr>
        <w:t>do not consent</w:t>
      </w:r>
      <w:r w:rsidR="00D86372">
        <w:rPr>
          <w:rFonts w:asciiTheme="majorHAnsi" w:hAnsiTheme="majorHAnsi"/>
          <w:sz w:val="24"/>
        </w:rPr>
        <w:t>,</w:t>
      </w:r>
      <w:r w:rsidR="00DC4BB7">
        <w:rPr>
          <w:rFonts w:asciiTheme="majorHAnsi" w:hAnsiTheme="majorHAnsi"/>
          <w:sz w:val="24"/>
        </w:rPr>
        <w:t xml:space="preserve"> the electronic survey will end immediately</w:t>
      </w:r>
      <w:r w:rsidR="00D86372">
        <w:rPr>
          <w:rFonts w:asciiTheme="majorHAnsi" w:hAnsiTheme="majorHAnsi"/>
          <w:sz w:val="24"/>
        </w:rPr>
        <w:t>. For respondents participating in person</w:t>
      </w:r>
      <w:r w:rsidR="00DC4BB7">
        <w:rPr>
          <w:rFonts w:asciiTheme="majorHAnsi" w:hAnsiTheme="majorHAnsi"/>
          <w:sz w:val="24"/>
        </w:rPr>
        <w:t xml:space="preserve">, </w:t>
      </w:r>
      <w:r w:rsidR="00D86372">
        <w:rPr>
          <w:rFonts w:asciiTheme="majorHAnsi" w:hAnsiTheme="majorHAnsi"/>
          <w:sz w:val="24"/>
        </w:rPr>
        <w:t xml:space="preserve">respondents who do not consent to research participation </w:t>
      </w:r>
      <w:r w:rsidR="00DC4BB7">
        <w:rPr>
          <w:rFonts w:asciiTheme="majorHAnsi" w:hAnsiTheme="majorHAnsi"/>
          <w:sz w:val="24"/>
        </w:rPr>
        <w:t>will have the option to turn in their survey immediately or to sit quietly until they feel comfortable leaving the room. Electronically, the anonymous responses to the survey will be automatically transmitted to the researcher</w:t>
      </w:r>
      <w:r w:rsidR="000E5593">
        <w:rPr>
          <w:rFonts w:asciiTheme="majorHAnsi" w:hAnsiTheme="majorHAnsi"/>
          <w:sz w:val="24"/>
        </w:rPr>
        <w:t xml:space="preserve"> via email through an approved Army server</w:t>
      </w:r>
      <w:r w:rsidR="00896600">
        <w:rPr>
          <w:rFonts w:asciiTheme="majorHAnsi" w:hAnsiTheme="majorHAnsi"/>
          <w:sz w:val="24"/>
        </w:rPr>
        <w:t>. I</w:t>
      </w:r>
      <w:r w:rsidR="00DC4BB7">
        <w:rPr>
          <w:rFonts w:asciiTheme="majorHAnsi" w:hAnsiTheme="majorHAnsi"/>
          <w:sz w:val="24"/>
        </w:rPr>
        <w:t>n-person, the researcher present will collect the surveys and transcribe the data in</w:t>
      </w:r>
      <w:r w:rsidR="00564081">
        <w:rPr>
          <w:rFonts w:asciiTheme="majorHAnsi" w:hAnsiTheme="majorHAnsi"/>
          <w:sz w:val="24"/>
        </w:rPr>
        <w:t>to the computer-based, password-</w:t>
      </w:r>
      <w:r w:rsidR="00DC4BB7">
        <w:rPr>
          <w:rFonts w:asciiTheme="majorHAnsi" w:hAnsiTheme="majorHAnsi"/>
          <w:sz w:val="24"/>
        </w:rPr>
        <w:t xml:space="preserve">protected data file as soon as possible and dispose of the paper surveys in accordance with guiding disposition instructions. </w:t>
      </w:r>
      <w:r w:rsidR="00896600">
        <w:rPr>
          <w:rFonts w:asciiTheme="majorHAnsi" w:hAnsiTheme="majorHAnsi"/>
          <w:sz w:val="24"/>
        </w:rPr>
        <w:t xml:space="preserve">Once all data collection is complete, the </w:t>
      </w:r>
      <w:r w:rsidR="00D86372">
        <w:rPr>
          <w:rFonts w:asciiTheme="majorHAnsi" w:hAnsiTheme="majorHAnsi"/>
          <w:sz w:val="24"/>
        </w:rPr>
        <w:t>data from</w:t>
      </w:r>
      <w:r w:rsidR="00896600">
        <w:rPr>
          <w:rFonts w:asciiTheme="majorHAnsi" w:hAnsiTheme="majorHAnsi"/>
          <w:sz w:val="24"/>
        </w:rPr>
        <w:t xml:space="preserve"> these surveys will be analyzed to </w:t>
      </w:r>
      <w:r w:rsidR="00D86372">
        <w:rPr>
          <w:rFonts w:asciiTheme="majorHAnsi" w:hAnsiTheme="majorHAnsi"/>
          <w:sz w:val="24"/>
        </w:rPr>
        <w:t xml:space="preserve">test hypotheses regarding the </w:t>
      </w:r>
      <w:r w:rsidR="00896600">
        <w:rPr>
          <w:rFonts w:asciiTheme="majorHAnsi" w:hAnsiTheme="majorHAnsi"/>
          <w:sz w:val="24"/>
        </w:rPr>
        <w:t xml:space="preserve">relationships between diversity, inclusion, and </w:t>
      </w:r>
      <w:r w:rsidR="00564081">
        <w:rPr>
          <w:rFonts w:asciiTheme="majorHAnsi" w:hAnsiTheme="majorHAnsi"/>
          <w:sz w:val="24"/>
        </w:rPr>
        <w:t>organizational</w:t>
      </w:r>
      <w:r w:rsidR="00896600">
        <w:rPr>
          <w:rFonts w:asciiTheme="majorHAnsi" w:hAnsiTheme="majorHAnsi"/>
          <w:sz w:val="24"/>
        </w:rPr>
        <w:t xml:space="preserve"> outcomes. </w:t>
      </w:r>
    </w:p>
    <w:p w:rsidR="00896600" w:rsidP="00896600" w:rsidRDefault="00896600" w14:paraId="70EAC819" w14:textId="77777777">
      <w:pPr>
        <w:spacing w:after="0" w:line="240" w:lineRule="auto"/>
        <w:rPr>
          <w:rFonts w:asciiTheme="majorHAnsi" w:hAnsiTheme="majorHAnsi"/>
          <w:i/>
          <w:sz w:val="24"/>
        </w:rPr>
      </w:pPr>
    </w:p>
    <w:p w:rsidRPr="0085688C" w:rsidR="005C7428" w:rsidP="006E563D" w:rsidRDefault="005C7428" w14:paraId="7A0B47E3" w14:textId="75EF6CB9">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BC51AA" w:rsidR="0068729B" w:rsidP="00BC51AA" w:rsidRDefault="0068729B" w14:paraId="1DD1C362" w14:textId="635E7D46">
      <w:pPr>
        <w:spacing w:after="0" w:line="240" w:lineRule="auto"/>
        <w:rPr>
          <w:rFonts w:asciiTheme="majorHAnsi" w:hAnsiTheme="majorHAnsi"/>
          <w:sz w:val="24"/>
        </w:rPr>
      </w:pPr>
      <w:r w:rsidRPr="00BC51AA">
        <w:rPr>
          <w:rFonts w:asciiTheme="majorHAnsi" w:hAnsiTheme="majorHAnsi"/>
          <w:sz w:val="24"/>
        </w:rPr>
        <w:t>Th</w:t>
      </w:r>
      <w:r w:rsidR="003B148D">
        <w:rPr>
          <w:rFonts w:asciiTheme="majorHAnsi" w:hAnsiTheme="majorHAnsi"/>
          <w:sz w:val="24"/>
        </w:rPr>
        <w:t xml:space="preserve">is data collection involves two potential methods for data collection: electronic and in-person. </w:t>
      </w:r>
      <w:r w:rsidR="00D52BA6">
        <w:rPr>
          <w:rFonts w:asciiTheme="majorHAnsi" w:hAnsiTheme="majorHAnsi"/>
          <w:sz w:val="24"/>
        </w:rPr>
        <w:t>Electronically will be completed</w:t>
      </w:r>
      <w:r w:rsidRPr="00BC51AA">
        <w:rPr>
          <w:rFonts w:asciiTheme="majorHAnsi" w:hAnsiTheme="majorHAnsi"/>
          <w:sz w:val="24"/>
        </w:rPr>
        <w:t xml:space="preserve"> via computer using a</w:t>
      </w:r>
      <w:r w:rsidR="000E5593">
        <w:rPr>
          <w:rFonts w:asciiTheme="majorHAnsi" w:hAnsiTheme="majorHAnsi"/>
          <w:sz w:val="24"/>
        </w:rPr>
        <w:t xml:space="preserve"> common access card</w:t>
      </w:r>
      <w:r w:rsidR="00480AC4">
        <w:rPr>
          <w:rFonts w:asciiTheme="majorHAnsi" w:hAnsiTheme="majorHAnsi"/>
          <w:sz w:val="24"/>
        </w:rPr>
        <w:t xml:space="preserve"> </w:t>
      </w:r>
      <w:r w:rsidRPr="00BC51AA">
        <w:rPr>
          <w:rFonts w:asciiTheme="majorHAnsi" w:hAnsiTheme="majorHAnsi"/>
          <w:sz w:val="24"/>
        </w:rPr>
        <w:t xml:space="preserve">required link; </w:t>
      </w:r>
      <w:r w:rsidR="00D52BA6">
        <w:rPr>
          <w:rFonts w:asciiTheme="majorHAnsi" w:hAnsiTheme="majorHAnsi"/>
          <w:sz w:val="24"/>
        </w:rPr>
        <w:t>in person will be via paper and pencil with an approved researcher in the room to facilitate the process</w:t>
      </w:r>
      <w:r w:rsidRPr="00BC51AA">
        <w:rPr>
          <w:rFonts w:asciiTheme="majorHAnsi" w:hAnsiTheme="majorHAnsi"/>
          <w:sz w:val="24"/>
        </w:rPr>
        <w:t xml:space="preserve">. The method chosen will be dependent on the sample’s needs and any restrictions in place as a result of the SARS-CoV-2 pandemic. For example, if there are travel restrictions related to the pandemic, 100% of the surveys will be conducted electronically. If, however, there are no travel restrictions and the sample requests in-person surveys, we will attempt to accommodate as necessary. We anticipate at this time that the majority of surveys will be conducted electronically. </w:t>
      </w:r>
    </w:p>
    <w:p w:rsidR="008635C4" w:rsidP="006E563D" w:rsidRDefault="005C7428" w14:paraId="13413A15"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485DE2F0" w14:textId="79F5A448">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6E563D" w:rsidRDefault="008635C4" w14:paraId="54D7EA93" w14:textId="77777777">
      <w:pPr>
        <w:spacing w:after="0" w:line="240" w:lineRule="auto"/>
        <w:rPr>
          <w:rFonts w:asciiTheme="majorHAnsi" w:hAnsiTheme="majorHAnsi"/>
          <w:i/>
          <w:sz w:val="24"/>
        </w:rPr>
      </w:pPr>
      <w:r w:rsidRPr="00781980">
        <w:rPr>
          <w:rFonts w:asciiTheme="majorHAnsi" w:hAnsiTheme="majorHAnsi"/>
          <w:sz w:val="24"/>
        </w:rPr>
        <w:t xml:space="preserve">The information obtained through this collection is unique and </w:t>
      </w:r>
      <w:r w:rsidRPr="00781980" w:rsidR="00CA15B1">
        <w:rPr>
          <w:rFonts w:asciiTheme="majorHAnsi" w:hAnsiTheme="majorHAnsi"/>
          <w:sz w:val="24"/>
        </w:rPr>
        <w:t xml:space="preserve">is </w:t>
      </w:r>
      <w:r w:rsidRPr="00781980">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A4EFDFD" w14:textId="77777777">
      <w:pPr>
        <w:spacing w:after="0" w:line="240" w:lineRule="auto"/>
        <w:rPr>
          <w:rFonts w:asciiTheme="majorHAnsi" w:hAnsiTheme="majorHAnsi"/>
          <w:i/>
          <w:sz w:val="24"/>
        </w:rPr>
      </w:pPr>
    </w:p>
    <w:p w:rsidRPr="00781980" w:rsidR="00CA15B1" w:rsidP="006E563D" w:rsidRDefault="00CA15B1" w14:paraId="4372C507" w14:textId="1444DA19">
      <w:pPr>
        <w:spacing w:after="0" w:line="240" w:lineRule="auto"/>
        <w:rPr>
          <w:rFonts w:asciiTheme="majorHAnsi" w:hAnsiTheme="majorHAnsi"/>
          <w:sz w:val="24"/>
        </w:rPr>
      </w:pPr>
      <w:r w:rsidRPr="00781980">
        <w:rPr>
          <w:rFonts w:asciiTheme="majorHAnsi" w:hAnsiTheme="majorHAnsi"/>
          <w:sz w:val="24"/>
        </w:rPr>
        <w:t xml:space="preserve">5. </w:t>
      </w:r>
      <w:r w:rsidRPr="00781980">
        <w:rPr>
          <w:rFonts w:asciiTheme="majorHAnsi" w:hAnsiTheme="majorHAnsi"/>
          <w:sz w:val="24"/>
        </w:rPr>
        <w:tab/>
      </w:r>
      <w:r w:rsidRPr="00781980">
        <w:rPr>
          <w:rFonts w:asciiTheme="majorHAnsi" w:hAnsiTheme="majorHAnsi"/>
          <w:sz w:val="24"/>
          <w:u w:val="single"/>
        </w:rPr>
        <w:t>Burden on Small Businesses</w:t>
      </w:r>
    </w:p>
    <w:p w:rsidR="002567F9" w:rsidP="006E563D" w:rsidRDefault="002567F9" w14:paraId="24FD6999" w14:textId="77777777">
      <w:pPr>
        <w:spacing w:after="0" w:line="240" w:lineRule="auto"/>
        <w:rPr>
          <w:rFonts w:asciiTheme="majorHAnsi" w:hAnsiTheme="majorHAnsi"/>
          <w:i/>
          <w:sz w:val="24"/>
        </w:rPr>
      </w:pPr>
      <w:r w:rsidRPr="00781980">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C5076B" w:rsidP="006E563D" w:rsidRDefault="00C5076B" w14:paraId="28C8D412" w14:textId="77777777">
      <w:pPr>
        <w:spacing w:after="0" w:line="240" w:lineRule="auto"/>
        <w:rPr>
          <w:rFonts w:asciiTheme="majorHAnsi" w:hAnsiTheme="majorHAnsi"/>
          <w:i/>
          <w:sz w:val="24"/>
        </w:rPr>
      </w:pPr>
    </w:p>
    <w:p w:rsidRPr="0085688C" w:rsidR="002567F9" w:rsidP="006E563D" w:rsidRDefault="002567F9" w14:paraId="3B7C86F0" w14:textId="43DFBA8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BC51AA" w:rsidR="00F86C35" w:rsidP="00BC51AA" w:rsidRDefault="009771BD" w14:paraId="33517B35" w14:textId="77777777">
      <w:pPr>
        <w:spacing w:after="0" w:line="240" w:lineRule="auto"/>
        <w:rPr>
          <w:rFonts w:asciiTheme="majorHAnsi" w:hAnsiTheme="majorHAnsi"/>
          <w:sz w:val="24"/>
        </w:rPr>
      </w:pPr>
      <w:r w:rsidRPr="00BC51AA">
        <w:rPr>
          <w:rFonts w:asciiTheme="majorHAnsi" w:hAnsiTheme="majorHAnsi"/>
          <w:sz w:val="24"/>
        </w:rPr>
        <w:t>This data will be collected one time</w:t>
      </w:r>
      <w:r w:rsidR="003B148D">
        <w:rPr>
          <w:rFonts w:asciiTheme="majorHAnsi" w:hAnsiTheme="majorHAnsi"/>
          <w:sz w:val="24"/>
        </w:rPr>
        <w:t xml:space="preserve">. This information collection is part of an applied research project and will be used to </w:t>
      </w:r>
      <w:r w:rsidRPr="00BC51AA">
        <w:rPr>
          <w:rFonts w:asciiTheme="majorHAnsi" w:hAnsiTheme="majorHAnsi"/>
          <w:sz w:val="24"/>
        </w:rPr>
        <w:t xml:space="preserve">validate </w:t>
      </w:r>
      <w:r w:rsidR="003B148D">
        <w:rPr>
          <w:rFonts w:asciiTheme="majorHAnsi" w:hAnsiTheme="majorHAnsi"/>
          <w:sz w:val="24"/>
        </w:rPr>
        <w:t xml:space="preserve">a </w:t>
      </w:r>
      <w:r w:rsidRPr="00BC51AA">
        <w:rPr>
          <w:rFonts w:asciiTheme="majorHAnsi" w:hAnsiTheme="majorHAnsi"/>
          <w:sz w:val="24"/>
        </w:rPr>
        <w:t xml:space="preserve">measure </w:t>
      </w:r>
      <w:r w:rsidR="003B148D">
        <w:rPr>
          <w:rFonts w:asciiTheme="majorHAnsi" w:hAnsiTheme="majorHAnsi"/>
          <w:sz w:val="24"/>
        </w:rPr>
        <w:t xml:space="preserve">of IPPD and test </w:t>
      </w:r>
      <w:r w:rsidR="004C6A5E">
        <w:rPr>
          <w:rFonts w:asciiTheme="majorHAnsi" w:hAnsiTheme="majorHAnsi"/>
          <w:sz w:val="24"/>
        </w:rPr>
        <w:t xml:space="preserve">scientific </w:t>
      </w:r>
      <w:r w:rsidR="003B148D">
        <w:rPr>
          <w:rFonts w:asciiTheme="majorHAnsi" w:hAnsiTheme="majorHAnsi"/>
          <w:sz w:val="24"/>
        </w:rPr>
        <w:t xml:space="preserve">hypotheses.  </w:t>
      </w:r>
      <w:r w:rsidRPr="00BC51AA">
        <w:rPr>
          <w:rFonts w:asciiTheme="majorHAnsi" w:hAnsiTheme="majorHAnsi"/>
          <w:sz w:val="24"/>
        </w:rPr>
        <w:t xml:space="preserve">If we were </w:t>
      </w:r>
      <w:r w:rsidR="004C6A5E">
        <w:rPr>
          <w:rFonts w:asciiTheme="majorHAnsi" w:hAnsiTheme="majorHAnsi"/>
          <w:sz w:val="24"/>
        </w:rPr>
        <w:t xml:space="preserve">unable </w:t>
      </w:r>
      <w:r w:rsidRPr="00BC51AA">
        <w:rPr>
          <w:rFonts w:asciiTheme="majorHAnsi" w:hAnsiTheme="majorHAnsi"/>
          <w:sz w:val="24"/>
        </w:rPr>
        <w:t xml:space="preserve">to collect </w:t>
      </w:r>
      <w:r w:rsidR="003B148D">
        <w:rPr>
          <w:rFonts w:asciiTheme="majorHAnsi" w:hAnsiTheme="majorHAnsi"/>
          <w:sz w:val="24"/>
        </w:rPr>
        <w:t>data, the Army would be unable to complete the project and</w:t>
      </w:r>
      <w:r w:rsidR="004C6A5E">
        <w:rPr>
          <w:rFonts w:asciiTheme="majorHAnsi" w:hAnsiTheme="majorHAnsi"/>
          <w:sz w:val="24"/>
        </w:rPr>
        <w:t xml:space="preserve"> would also be unable to</w:t>
      </w:r>
      <w:r w:rsidR="003B148D">
        <w:rPr>
          <w:rFonts w:asciiTheme="majorHAnsi" w:hAnsiTheme="majorHAnsi"/>
          <w:sz w:val="24"/>
        </w:rPr>
        <w:t xml:space="preserve"> fulfill the terms of a cooperative agreement. </w:t>
      </w:r>
    </w:p>
    <w:p w:rsidR="001017A0" w:rsidP="006E563D" w:rsidRDefault="001017A0" w14:paraId="57F067CF" w14:textId="77777777">
      <w:pPr>
        <w:spacing w:after="0" w:line="240" w:lineRule="auto"/>
        <w:rPr>
          <w:rFonts w:asciiTheme="majorHAnsi" w:hAnsiTheme="majorHAnsi"/>
          <w:i/>
          <w:sz w:val="24"/>
        </w:rPr>
      </w:pPr>
    </w:p>
    <w:p w:rsidRPr="00781980" w:rsidR="009771BD" w:rsidP="009771BD" w:rsidRDefault="00F86C35" w14:paraId="3CCB5BF2" w14:textId="2A8A1FFD">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781980">
        <w:rPr>
          <w:rFonts w:asciiTheme="majorHAnsi" w:hAnsiTheme="majorHAnsi"/>
          <w:sz w:val="24"/>
          <w:u w:val="single"/>
        </w:rPr>
        <w:t>Paperwork Reduction Act Guidelines</w:t>
      </w:r>
    </w:p>
    <w:p w:rsidRPr="00BC51AA" w:rsidR="00200261" w:rsidP="009771BD" w:rsidRDefault="00200261" w14:paraId="60933465" w14:textId="77777777">
      <w:pPr>
        <w:spacing w:after="0" w:line="240" w:lineRule="auto"/>
        <w:rPr>
          <w:rFonts w:asciiTheme="majorHAnsi" w:hAnsiTheme="majorHAnsi"/>
          <w:sz w:val="28"/>
          <w:u w:val="single"/>
        </w:rPr>
      </w:pPr>
      <w:r w:rsidRPr="00BC51AA">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6A7A5E41" w14:textId="77777777">
      <w:pPr>
        <w:pStyle w:val="NormalWeb"/>
        <w:spacing w:line="288" w:lineRule="atLeast"/>
        <w:rPr>
          <w:rFonts w:asciiTheme="majorHAnsi" w:hAnsiTheme="majorHAnsi" w:eastAsiaTheme="minorHAnsi" w:cstheme="minorBidi"/>
          <w:szCs w:val="22"/>
          <w:u w:val="single"/>
        </w:rPr>
      </w:pPr>
      <w:r w:rsidRPr="00781980">
        <w:rPr>
          <w:rFonts w:asciiTheme="majorHAnsi" w:hAnsiTheme="majorHAnsi" w:eastAsiaTheme="minorHAnsi" w:cstheme="minorBidi"/>
          <w:szCs w:val="22"/>
        </w:rPr>
        <w:lastRenderedPageBreak/>
        <w:t xml:space="preserve">8. </w:t>
      </w:r>
      <w:r w:rsidRPr="00781980">
        <w:rPr>
          <w:rFonts w:asciiTheme="majorHAnsi" w:hAnsiTheme="majorHAnsi" w:eastAsiaTheme="minorHAnsi" w:cstheme="minorBidi"/>
          <w:szCs w:val="22"/>
        </w:rPr>
        <w:tab/>
      </w:r>
      <w:r w:rsidRPr="00781980">
        <w:rPr>
          <w:rFonts w:asciiTheme="majorHAnsi" w:hAnsiTheme="majorHAnsi" w:eastAsiaTheme="minorHAnsi" w:cstheme="minorBidi"/>
          <w:szCs w:val="22"/>
          <w:u w:val="single"/>
        </w:rPr>
        <w:t>Consultation and Public Comments</w:t>
      </w:r>
    </w:p>
    <w:p w:rsidR="00200261" w:rsidP="00200261" w:rsidRDefault="00200261" w14:paraId="737ED80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D42D8" w14:paraId="64334EE6" w14:textId="1CAAA9E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2</w:t>
      </w:r>
      <w:r w:rsidR="00200261">
        <w:rPr>
          <w:rFonts w:asciiTheme="majorHAnsi" w:hAnsiTheme="majorHAnsi" w:eastAsiaTheme="minorHAnsi" w:cstheme="minorBidi"/>
          <w:szCs w:val="22"/>
        </w:rPr>
        <w:t>-Day</w:t>
      </w:r>
      <w:r>
        <w:rPr>
          <w:rFonts w:asciiTheme="majorHAnsi" w:hAnsiTheme="majorHAnsi" w:eastAsiaTheme="minorHAnsi" w:cstheme="minorBidi"/>
          <w:szCs w:val="22"/>
        </w:rPr>
        <w:t xml:space="preserve"> Emergency</w:t>
      </w:r>
      <w:r w:rsidR="00200261">
        <w:rPr>
          <w:rFonts w:asciiTheme="majorHAnsi" w:hAnsiTheme="majorHAnsi" w:eastAsiaTheme="minorHAnsi" w:cstheme="minorBidi"/>
          <w:szCs w:val="22"/>
        </w:rPr>
        <w:t xml:space="preserve"> Federal Register Notice </w:t>
      </w:r>
      <w:r w:rsidR="00502FF3">
        <w:rPr>
          <w:rFonts w:asciiTheme="majorHAnsi" w:hAnsiTheme="majorHAnsi" w:eastAsiaTheme="minorHAnsi" w:cstheme="minorBidi"/>
          <w:szCs w:val="22"/>
        </w:rPr>
        <w:t xml:space="preserve">(FRN) </w:t>
      </w:r>
      <w:r w:rsidR="00200261">
        <w:rPr>
          <w:rFonts w:asciiTheme="majorHAnsi" w:hAnsiTheme="majorHAnsi" w:eastAsiaTheme="minorHAnsi" w:cstheme="minorBidi"/>
          <w:szCs w:val="22"/>
        </w:rPr>
        <w:t xml:space="preserve">for the collection published on </w:t>
      </w:r>
      <w:r w:rsidR="006562B3">
        <w:rPr>
          <w:rFonts w:asciiTheme="majorHAnsi" w:hAnsiTheme="majorHAnsi" w:eastAsiaTheme="minorHAnsi" w:cstheme="minorBidi"/>
          <w:szCs w:val="22"/>
        </w:rPr>
        <w:t>Monday, August 23, 2021</w:t>
      </w:r>
      <w:r w:rsidR="00200261">
        <w:rPr>
          <w:rFonts w:asciiTheme="majorHAnsi" w:hAnsiTheme="majorHAnsi" w:eastAsiaTheme="minorHAnsi" w:cstheme="minorBidi"/>
          <w:szCs w:val="22"/>
        </w:rPr>
        <w:t xml:space="preserve">.  The </w:t>
      </w:r>
      <w:r w:rsidR="006562B3">
        <w:rPr>
          <w:rFonts w:asciiTheme="majorHAnsi" w:hAnsiTheme="majorHAnsi" w:eastAsiaTheme="minorHAnsi" w:cstheme="minorBidi"/>
          <w:szCs w:val="22"/>
        </w:rPr>
        <w:t>2</w:t>
      </w:r>
      <w:r w:rsidR="00200261">
        <w:rPr>
          <w:rFonts w:asciiTheme="majorHAnsi" w:hAnsiTheme="majorHAnsi" w:eastAsiaTheme="minorHAnsi" w:cstheme="minorBidi"/>
          <w:szCs w:val="22"/>
        </w:rPr>
        <w:t>-Day FRN citation is</w:t>
      </w:r>
      <w:r w:rsidR="006562B3">
        <w:rPr>
          <w:rFonts w:asciiTheme="majorHAnsi" w:hAnsiTheme="majorHAnsi" w:eastAsiaTheme="minorHAnsi" w:cstheme="minorBidi"/>
          <w:szCs w:val="22"/>
        </w:rPr>
        <w:t xml:space="preserve"> </w:t>
      </w:r>
      <w:r w:rsidRPr="006562B3" w:rsidR="006562B3">
        <w:rPr>
          <w:rFonts w:asciiTheme="majorHAnsi" w:hAnsiTheme="majorHAnsi" w:eastAsiaTheme="minorHAnsi" w:cstheme="minorBidi"/>
          <w:szCs w:val="22"/>
        </w:rPr>
        <w:t>86 FR 47088</w:t>
      </w:r>
      <w:bookmarkStart w:name="_GoBack" w:id="0"/>
      <w:bookmarkEnd w:id="0"/>
      <w:r w:rsidR="00200261">
        <w:rPr>
          <w:rFonts w:asciiTheme="majorHAnsi" w:hAnsiTheme="majorHAnsi" w:eastAsiaTheme="minorHAnsi" w:cstheme="minorBidi"/>
          <w:szCs w:val="22"/>
        </w:rPr>
        <w:t xml:space="preserve">. </w:t>
      </w:r>
    </w:p>
    <w:p w:rsidR="00600444" w:rsidP="00600444" w:rsidRDefault="00200261" w14:paraId="1F66C837" w14:textId="1F5938E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BC51AA" w:rsidR="00600444" w:rsidP="00BC51AA" w:rsidRDefault="001A1E7C" w14:paraId="451BA6B8" w14:textId="6DDE3E11">
      <w:pPr>
        <w:pStyle w:val="NormalWeb"/>
        <w:spacing w:line="288" w:lineRule="atLeast"/>
        <w:rPr>
          <w:rFonts w:asciiTheme="majorHAnsi" w:hAnsiTheme="majorHAnsi" w:eastAsiaTheme="minorHAnsi" w:cstheme="minorBidi"/>
          <w:szCs w:val="22"/>
        </w:rPr>
      </w:pPr>
      <w:r>
        <w:rPr>
          <w:rFonts w:asciiTheme="majorHAnsi" w:hAnsiTheme="majorHAnsi"/>
        </w:rPr>
        <w:t>Subject matter experts on diversity and inclusion were consulted for feedback on the measure (e.g., theoretical soundness, clarity, response options)</w:t>
      </w:r>
      <w:r w:rsidR="00D03687">
        <w:rPr>
          <w:rFonts w:asciiTheme="majorHAnsi" w:hAnsiTheme="majorHAnsi"/>
        </w:rPr>
        <w:t>. T</w:t>
      </w:r>
      <w:r>
        <w:rPr>
          <w:rFonts w:asciiTheme="majorHAnsi" w:hAnsiTheme="majorHAnsi"/>
        </w:rPr>
        <w:t>hat feedback</w:t>
      </w:r>
      <w:r w:rsidR="00D03687">
        <w:rPr>
          <w:rFonts w:asciiTheme="majorHAnsi" w:hAnsiTheme="majorHAnsi"/>
        </w:rPr>
        <w:t xml:space="preserve"> was then analyzed and used</w:t>
      </w:r>
      <w:r>
        <w:rPr>
          <w:rFonts w:asciiTheme="majorHAnsi" w:hAnsiTheme="majorHAnsi"/>
        </w:rPr>
        <w:t xml:space="preserve"> to refine the measure to the version presented here. </w:t>
      </w:r>
    </w:p>
    <w:p w:rsidRPr="00781980" w:rsidR="00571698" w:rsidP="006E563D" w:rsidRDefault="006A13FA" w14:paraId="50D7B849" w14:textId="5DDE37AC">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781980">
        <w:rPr>
          <w:rFonts w:asciiTheme="majorHAnsi" w:hAnsiTheme="majorHAnsi"/>
          <w:sz w:val="24"/>
          <w:u w:val="single"/>
        </w:rPr>
        <w:t>Gifts or Payment</w:t>
      </w:r>
    </w:p>
    <w:p w:rsidR="006A13FA" w:rsidP="006A13FA" w:rsidRDefault="006A13FA" w14:paraId="7EC5A162" w14:textId="77777777">
      <w:pPr>
        <w:spacing w:after="0" w:line="240" w:lineRule="auto"/>
        <w:rPr>
          <w:rFonts w:asciiTheme="majorHAnsi" w:hAnsiTheme="majorHAnsi"/>
          <w:i/>
          <w:sz w:val="24"/>
        </w:rPr>
      </w:pPr>
      <w:r w:rsidRPr="00781980">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7ECD16C5" w14:textId="77777777">
      <w:pPr>
        <w:spacing w:after="0" w:line="240" w:lineRule="auto"/>
        <w:rPr>
          <w:rFonts w:asciiTheme="majorHAnsi" w:hAnsiTheme="majorHAnsi"/>
          <w:i/>
          <w:sz w:val="24"/>
        </w:rPr>
      </w:pPr>
    </w:p>
    <w:p w:rsidR="00F97482" w:rsidP="006A13FA" w:rsidRDefault="00F97482" w14:paraId="1CEF929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600444" w:rsidRDefault="00600444" w14:paraId="2DD814B5" w14:textId="77777777">
      <w:pPr>
        <w:spacing w:after="0" w:line="240" w:lineRule="auto"/>
        <w:rPr>
          <w:rFonts w:asciiTheme="majorHAnsi" w:hAnsiTheme="majorHAnsi"/>
          <w:sz w:val="24"/>
        </w:rPr>
      </w:pPr>
      <w:r w:rsidRPr="00BC51AA">
        <w:rPr>
          <w:rFonts w:asciiTheme="majorHAnsi" w:hAnsiTheme="majorHAnsi"/>
          <w:sz w:val="24"/>
        </w:rPr>
        <w:t>Yes</w:t>
      </w:r>
      <w:r w:rsidRPr="00BC51AA" w:rsidR="00BC51AA">
        <w:rPr>
          <w:rFonts w:asciiTheme="majorHAnsi" w:hAnsiTheme="majorHAnsi"/>
          <w:sz w:val="24"/>
        </w:rPr>
        <w:t>, the collection instrument requires a Privacy Act Statement (PAS)</w:t>
      </w:r>
      <w:r w:rsidRPr="00BC51AA">
        <w:rPr>
          <w:rFonts w:asciiTheme="majorHAnsi" w:hAnsiTheme="majorHAnsi"/>
          <w:sz w:val="24"/>
        </w:rPr>
        <w:t xml:space="preserve">. The </w:t>
      </w:r>
      <w:r w:rsidRPr="00BC51AA" w:rsidR="00BC51AA">
        <w:rPr>
          <w:rFonts w:asciiTheme="majorHAnsi" w:hAnsiTheme="majorHAnsi"/>
          <w:sz w:val="24"/>
        </w:rPr>
        <w:t xml:space="preserve">PAS </w:t>
      </w:r>
      <w:r w:rsidRPr="00BC51AA">
        <w:rPr>
          <w:rFonts w:asciiTheme="majorHAnsi" w:hAnsiTheme="majorHAnsi"/>
          <w:sz w:val="24"/>
        </w:rPr>
        <w:t xml:space="preserve">is provided to </w:t>
      </w:r>
      <w:r w:rsidR="002D4B78">
        <w:rPr>
          <w:rFonts w:asciiTheme="majorHAnsi" w:hAnsiTheme="majorHAnsi"/>
          <w:sz w:val="24"/>
        </w:rPr>
        <w:t>respondents</w:t>
      </w:r>
      <w:r w:rsidRPr="00BC51AA" w:rsidR="002D4B78">
        <w:rPr>
          <w:rFonts w:asciiTheme="majorHAnsi" w:hAnsiTheme="majorHAnsi"/>
          <w:sz w:val="24"/>
        </w:rPr>
        <w:t xml:space="preserve"> </w:t>
      </w:r>
      <w:r w:rsidRPr="00BC51AA">
        <w:rPr>
          <w:rFonts w:asciiTheme="majorHAnsi" w:hAnsiTheme="majorHAnsi"/>
          <w:sz w:val="24"/>
        </w:rPr>
        <w:t xml:space="preserve">at the beginning of their survey along with the </w:t>
      </w:r>
      <w:r w:rsidR="00FC07F7">
        <w:rPr>
          <w:rFonts w:asciiTheme="majorHAnsi" w:hAnsiTheme="majorHAnsi"/>
          <w:sz w:val="24"/>
        </w:rPr>
        <w:t>project summary</w:t>
      </w:r>
      <w:r w:rsidR="00001DA3">
        <w:rPr>
          <w:rFonts w:asciiTheme="majorHAnsi" w:hAnsiTheme="majorHAnsi"/>
          <w:sz w:val="24"/>
        </w:rPr>
        <w:t xml:space="preserve"> (</w:t>
      </w:r>
      <w:r w:rsidR="00FC07F7">
        <w:rPr>
          <w:rFonts w:asciiTheme="majorHAnsi" w:hAnsiTheme="majorHAnsi"/>
          <w:sz w:val="24"/>
        </w:rPr>
        <w:t>attachments 10a-10c</w:t>
      </w:r>
      <w:r w:rsidR="00001DA3">
        <w:rPr>
          <w:rFonts w:asciiTheme="majorHAnsi" w:hAnsiTheme="majorHAnsi"/>
          <w:sz w:val="24"/>
        </w:rPr>
        <w:t>)</w:t>
      </w:r>
      <w:r>
        <w:rPr>
          <w:rFonts w:asciiTheme="majorHAnsi" w:hAnsiTheme="majorHAnsi"/>
          <w:i/>
          <w:sz w:val="24"/>
        </w:rPr>
        <w:t xml:space="preserve">. </w:t>
      </w:r>
    </w:p>
    <w:p w:rsidR="00E95FFB" w:rsidP="00E95FFB" w:rsidRDefault="00E95FFB" w14:paraId="559F39C5" w14:textId="77777777">
      <w:pPr>
        <w:spacing w:after="0" w:line="240" w:lineRule="auto"/>
        <w:rPr>
          <w:rFonts w:asciiTheme="majorHAnsi" w:hAnsiTheme="majorHAnsi"/>
          <w:sz w:val="24"/>
        </w:rPr>
      </w:pPr>
    </w:p>
    <w:p w:rsidRPr="00BC51AA" w:rsidR="00490797" w:rsidP="00BC51AA" w:rsidRDefault="00600444" w14:paraId="5878287C" w14:textId="3C8EE363">
      <w:pPr>
        <w:spacing w:after="0" w:line="240" w:lineRule="auto"/>
        <w:rPr>
          <w:rFonts w:asciiTheme="majorHAnsi" w:hAnsiTheme="majorHAnsi"/>
          <w:sz w:val="24"/>
        </w:rPr>
      </w:pPr>
      <w:r w:rsidRPr="00BC51AA">
        <w:rPr>
          <w:rFonts w:asciiTheme="majorHAnsi" w:hAnsiTheme="majorHAnsi"/>
          <w:sz w:val="24"/>
        </w:rPr>
        <w:t>Yes</w:t>
      </w:r>
      <w:r w:rsidRPr="00BC51AA" w:rsidR="00BC51AA">
        <w:rPr>
          <w:rFonts w:asciiTheme="majorHAnsi" w:hAnsiTheme="majorHAnsi"/>
          <w:sz w:val="24"/>
        </w:rPr>
        <w:t>, the information collection requires a system of record notice (SORN)</w:t>
      </w:r>
      <w:r w:rsidRPr="00BC51AA">
        <w:rPr>
          <w:rFonts w:asciiTheme="majorHAnsi" w:hAnsiTheme="majorHAnsi"/>
          <w:sz w:val="24"/>
        </w:rPr>
        <w:t xml:space="preserve">, </w:t>
      </w:r>
      <w:r w:rsidRPr="00BC51AA" w:rsidR="00941023">
        <w:rPr>
          <w:rFonts w:asciiTheme="majorHAnsi" w:hAnsiTheme="majorHAnsi"/>
          <w:sz w:val="24"/>
        </w:rPr>
        <w:t xml:space="preserve">A0602 AHRC-ARI at:  </w:t>
      </w:r>
      <w:hyperlink w:history="1" r:id="rId7">
        <w:r w:rsidRPr="00D73D65" w:rsidR="005A3A16">
          <w:rPr>
            <w:rStyle w:val="Hyperlink"/>
            <w:rFonts w:asciiTheme="majorHAnsi" w:hAnsiTheme="majorHAnsi"/>
            <w:sz w:val="24"/>
          </w:rPr>
          <w:t>https://dpcld.defense.gov/Privacy/SORNsIndex/DOD-wide-SORN-Article-View/Article/570080/a0602-ahrc-ari/</w:t>
        </w:r>
      </w:hyperlink>
      <w:r w:rsidR="005A3A16">
        <w:rPr>
          <w:rFonts w:asciiTheme="majorHAnsi" w:hAnsiTheme="majorHAnsi"/>
          <w:sz w:val="24"/>
        </w:rPr>
        <w:t xml:space="preserve"> </w:t>
      </w:r>
    </w:p>
    <w:p w:rsidR="005D5C81" w:rsidP="00490797" w:rsidRDefault="005D5C81" w14:paraId="14B608CC" w14:textId="77777777">
      <w:pPr>
        <w:spacing w:after="0" w:line="240" w:lineRule="auto"/>
        <w:rPr>
          <w:rFonts w:asciiTheme="majorHAnsi" w:hAnsiTheme="majorHAnsi"/>
          <w:sz w:val="24"/>
        </w:rPr>
      </w:pPr>
    </w:p>
    <w:p w:rsidR="00001DA3" w:rsidP="00996894" w:rsidRDefault="00BC51AA" w14:paraId="267C353B" w14:textId="1AB334E8">
      <w:pPr>
        <w:spacing w:after="0" w:line="240" w:lineRule="auto"/>
        <w:rPr>
          <w:rFonts w:asciiTheme="majorHAnsi" w:hAnsiTheme="majorHAnsi"/>
          <w:sz w:val="24"/>
        </w:rPr>
      </w:pPr>
      <w:r w:rsidRPr="00BC51AA">
        <w:rPr>
          <w:rFonts w:asciiTheme="majorHAnsi" w:hAnsiTheme="majorHAnsi"/>
          <w:sz w:val="24"/>
        </w:rPr>
        <w:t>Yes, the information collection requires a privacy impact assessment (PIA). The PIA</w:t>
      </w:r>
      <w:r w:rsidR="00001DA3">
        <w:rPr>
          <w:rFonts w:asciiTheme="majorHAnsi" w:hAnsiTheme="majorHAnsi"/>
          <w:sz w:val="24"/>
        </w:rPr>
        <w:t xml:space="preserve"> (MARS DA310931)</w:t>
      </w:r>
      <w:r w:rsidRPr="00BC51AA">
        <w:rPr>
          <w:rFonts w:asciiTheme="majorHAnsi" w:hAnsiTheme="majorHAnsi"/>
          <w:sz w:val="24"/>
        </w:rPr>
        <w:t xml:space="preserve"> is published with the Army DCS G6 </w:t>
      </w:r>
      <w:r w:rsidR="00FC07F7">
        <w:rPr>
          <w:rFonts w:asciiTheme="majorHAnsi" w:hAnsiTheme="majorHAnsi"/>
          <w:sz w:val="24"/>
        </w:rPr>
        <w:t>(attachment 10d). R</w:t>
      </w:r>
      <w:r w:rsidRPr="00BC51AA">
        <w:rPr>
          <w:rFonts w:asciiTheme="majorHAnsi" w:hAnsiTheme="majorHAnsi"/>
          <w:sz w:val="24"/>
        </w:rPr>
        <w:t xml:space="preserve">equests for the PIA can be sent to: cio-g6.pia.inbox@mail.mil. </w:t>
      </w:r>
      <w:r w:rsidR="002D4B78">
        <w:rPr>
          <w:rFonts w:asciiTheme="majorHAnsi" w:hAnsiTheme="majorHAnsi"/>
          <w:sz w:val="24"/>
        </w:rPr>
        <w:t xml:space="preserve">A hyperlink directly to the PIA could not be obtained at the time of this submission. </w:t>
      </w:r>
    </w:p>
    <w:p w:rsidR="00E14A3C" w:rsidP="00996894" w:rsidRDefault="00E14A3C" w14:paraId="68016199" w14:textId="180A2910">
      <w:pPr>
        <w:spacing w:after="0" w:line="240" w:lineRule="auto"/>
        <w:rPr>
          <w:rFonts w:asciiTheme="majorHAnsi" w:hAnsiTheme="majorHAnsi"/>
          <w:sz w:val="24"/>
        </w:rPr>
      </w:pPr>
    </w:p>
    <w:p w:rsidR="00001DA3" w:rsidP="00996894" w:rsidRDefault="009542BF" w14:paraId="0612D7FA" w14:textId="548A413F">
      <w:pPr>
        <w:spacing w:after="0" w:line="240" w:lineRule="auto"/>
        <w:rPr>
          <w:rFonts w:asciiTheme="majorHAnsi" w:hAnsiTheme="majorHAnsi"/>
          <w:sz w:val="24"/>
        </w:rPr>
      </w:pPr>
      <w:r w:rsidRPr="009542BF">
        <w:rPr>
          <w:rFonts w:asciiTheme="majorHAnsi" w:hAnsiTheme="majorHAnsi"/>
          <w:sz w:val="24"/>
        </w:rPr>
        <w:t>At the conclusion of the research, all data files will be</w:t>
      </w:r>
      <w:r>
        <w:rPr>
          <w:rFonts w:asciiTheme="majorHAnsi" w:hAnsiTheme="majorHAnsi"/>
          <w:sz w:val="24"/>
        </w:rPr>
        <w:t xml:space="preserve"> transferred to the </w:t>
      </w:r>
      <w:r w:rsidRPr="009542BF">
        <w:rPr>
          <w:rFonts w:asciiTheme="majorHAnsi" w:hAnsiTheme="majorHAnsi"/>
          <w:sz w:val="24"/>
        </w:rPr>
        <w:t>A</w:t>
      </w:r>
      <w:r>
        <w:rPr>
          <w:rFonts w:asciiTheme="majorHAnsi" w:hAnsiTheme="majorHAnsi"/>
          <w:sz w:val="24"/>
        </w:rPr>
        <w:t xml:space="preserve">rmy </w:t>
      </w:r>
      <w:r w:rsidRPr="009542BF">
        <w:rPr>
          <w:rFonts w:asciiTheme="majorHAnsi" w:hAnsiTheme="majorHAnsi"/>
          <w:sz w:val="24"/>
        </w:rPr>
        <w:t>R</w:t>
      </w:r>
      <w:r>
        <w:rPr>
          <w:rFonts w:asciiTheme="majorHAnsi" w:hAnsiTheme="majorHAnsi"/>
          <w:sz w:val="24"/>
        </w:rPr>
        <w:t xml:space="preserve">esearch </w:t>
      </w:r>
      <w:r w:rsidRPr="009542BF">
        <w:rPr>
          <w:rFonts w:asciiTheme="majorHAnsi" w:hAnsiTheme="majorHAnsi"/>
          <w:sz w:val="24"/>
        </w:rPr>
        <w:t>I</w:t>
      </w:r>
      <w:r>
        <w:rPr>
          <w:rFonts w:asciiTheme="majorHAnsi" w:hAnsiTheme="majorHAnsi"/>
          <w:sz w:val="24"/>
        </w:rPr>
        <w:t>nstitute and stored</w:t>
      </w:r>
      <w:r w:rsidRPr="009542BF">
        <w:rPr>
          <w:rFonts w:asciiTheme="majorHAnsi" w:hAnsiTheme="majorHAnsi"/>
          <w:sz w:val="24"/>
        </w:rPr>
        <w:t xml:space="preserve"> for at least fiv</w:t>
      </w:r>
      <w:r>
        <w:rPr>
          <w:rFonts w:asciiTheme="majorHAnsi" w:hAnsiTheme="majorHAnsi"/>
          <w:sz w:val="24"/>
        </w:rPr>
        <w:t>e years before being destroyed.</w:t>
      </w:r>
    </w:p>
    <w:p w:rsidR="009542BF" w:rsidP="00996894" w:rsidRDefault="009542BF" w14:paraId="5D95A486" w14:textId="77777777">
      <w:pPr>
        <w:spacing w:after="0" w:line="240" w:lineRule="auto"/>
        <w:rPr>
          <w:rFonts w:asciiTheme="majorHAnsi" w:hAnsiTheme="majorHAnsi"/>
          <w:i/>
          <w:sz w:val="24"/>
        </w:rPr>
      </w:pPr>
    </w:p>
    <w:p w:rsidR="00996894" w:rsidP="00996894" w:rsidRDefault="00337EF1" w14:paraId="1BF4467F" w14:textId="010C38C6">
      <w:pPr>
        <w:spacing w:after="0" w:line="240" w:lineRule="auto"/>
        <w:rPr>
          <w:rFonts w:asciiTheme="majorHAnsi" w:hAnsiTheme="majorHAnsi"/>
          <w:sz w:val="24"/>
        </w:rPr>
      </w:pPr>
      <w:r w:rsidRPr="002F21C4">
        <w:rPr>
          <w:rFonts w:asciiTheme="majorHAnsi" w:hAnsiTheme="majorHAnsi"/>
          <w:sz w:val="24"/>
        </w:rPr>
        <w:t xml:space="preserve">11. </w:t>
      </w:r>
      <w:r w:rsidRPr="002F21C4">
        <w:rPr>
          <w:rFonts w:asciiTheme="majorHAnsi" w:hAnsiTheme="majorHAnsi"/>
          <w:sz w:val="24"/>
        </w:rPr>
        <w:tab/>
      </w:r>
      <w:r w:rsidRPr="002F21C4">
        <w:rPr>
          <w:rFonts w:asciiTheme="majorHAnsi" w:hAnsiTheme="majorHAnsi"/>
          <w:sz w:val="24"/>
          <w:u w:val="single"/>
        </w:rPr>
        <w:t>Sensitive Questions</w:t>
      </w:r>
      <w:r w:rsidRPr="002F21C4" w:rsidR="0085688C">
        <w:rPr>
          <w:rFonts w:asciiTheme="majorHAnsi" w:hAnsiTheme="majorHAnsi"/>
          <w:sz w:val="24"/>
          <w:u w:val="single"/>
        </w:rPr>
        <w:t xml:space="preserve"> </w:t>
      </w:r>
    </w:p>
    <w:p w:rsidR="002215DE" w:rsidP="00337EF1" w:rsidRDefault="002215DE" w14:paraId="05414437" w14:textId="73EAC1D0">
      <w:pPr>
        <w:spacing w:after="0" w:line="240" w:lineRule="auto"/>
        <w:rPr>
          <w:rFonts w:asciiTheme="majorHAnsi" w:hAnsiTheme="majorHAnsi"/>
          <w:sz w:val="24"/>
        </w:rPr>
      </w:pPr>
      <w:r>
        <w:rPr>
          <w:rFonts w:asciiTheme="majorHAnsi" w:hAnsiTheme="majorHAnsi"/>
          <w:sz w:val="24"/>
        </w:rPr>
        <w:t xml:space="preserve">Yes, we are asking questions that could be perceived as “sensitive in nature.” </w:t>
      </w:r>
      <w:r w:rsidR="002F21C4">
        <w:rPr>
          <w:rFonts w:asciiTheme="majorHAnsi" w:hAnsiTheme="majorHAnsi"/>
          <w:sz w:val="24"/>
        </w:rPr>
        <w:t>This survey</w:t>
      </w:r>
      <w:r w:rsidRPr="002215DE">
        <w:rPr>
          <w:rFonts w:asciiTheme="majorHAnsi" w:hAnsiTheme="majorHAnsi"/>
          <w:sz w:val="24"/>
        </w:rPr>
        <w:t xml:space="preserve"> ask</w:t>
      </w:r>
      <w:r w:rsidR="002F21C4">
        <w:rPr>
          <w:rFonts w:asciiTheme="majorHAnsi" w:hAnsiTheme="majorHAnsi"/>
          <w:sz w:val="24"/>
        </w:rPr>
        <w:t>s</w:t>
      </w:r>
      <w:r w:rsidRPr="002215DE">
        <w:rPr>
          <w:rFonts w:asciiTheme="majorHAnsi" w:hAnsiTheme="majorHAnsi"/>
          <w:sz w:val="24"/>
        </w:rPr>
        <w:t xml:space="preserve"> questions about diversity and inclusion and some respondents could indicate they do not have an inclusive leader. Or, for example, that a leader makes disparaging comments about a minority group or a leader does not intervene when someone is being bullied. </w:t>
      </w:r>
      <w:r w:rsidR="002F21C4">
        <w:rPr>
          <w:rFonts w:asciiTheme="majorHAnsi" w:hAnsiTheme="majorHAnsi"/>
          <w:sz w:val="24"/>
        </w:rPr>
        <w:t>It is necessary to ask these questions</w:t>
      </w:r>
      <w:r w:rsidR="0018740E">
        <w:rPr>
          <w:rFonts w:asciiTheme="majorHAnsi" w:hAnsiTheme="majorHAnsi"/>
          <w:sz w:val="24"/>
        </w:rPr>
        <w:t xml:space="preserve"> to create and validate a measure of inclusiv</w:t>
      </w:r>
      <w:r w:rsidR="001A1E7C">
        <w:rPr>
          <w:rFonts w:asciiTheme="majorHAnsi" w:hAnsiTheme="majorHAnsi"/>
          <w:sz w:val="24"/>
        </w:rPr>
        <w:t>e</w:t>
      </w:r>
      <w:r w:rsidR="0018740E">
        <w:rPr>
          <w:rFonts w:asciiTheme="majorHAnsi" w:hAnsiTheme="majorHAnsi"/>
          <w:sz w:val="24"/>
        </w:rPr>
        <w:t xml:space="preserve"> practices and to test theoretical relationships between inclusivity and performance outcomes. </w:t>
      </w:r>
      <w:r w:rsidR="002F21C4">
        <w:rPr>
          <w:rFonts w:asciiTheme="majorHAnsi" w:hAnsiTheme="majorHAnsi"/>
          <w:sz w:val="24"/>
        </w:rPr>
        <w:t xml:space="preserve"> All sensitive questions are asked in accordance with </w:t>
      </w:r>
      <w:r w:rsidR="0018740E">
        <w:rPr>
          <w:rFonts w:asciiTheme="majorHAnsi" w:hAnsiTheme="majorHAnsi"/>
          <w:sz w:val="24"/>
        </w:rPr>
        <w:t>OMB</w:t>
      </w:r>
      <w:r w:rsidR="002F21C4">
        <w:rPr>
          <w:rFonts w:asciiTheme="majorHAnsi" w:hAnsiTheme="majorHAnsi"/>
          <w:sz w:val="24"/>
        </w:rPr>
        <w:t xml:space="preserve"> guidelines. </w:t>
      </w:r>
    </w:p>
    <w:p w:rsidR="005A3A16" w:rsidP="00337EF1" w:rsidRDefault="005A3A16" w14:paraId="101A2E78" w14:textId="77777777">
      <w:pPr>
        <w:spacing w:after="0" w:line="240" w:lineRule="auto"/>
        <w:rPr>
          <w:rFonts w:asciiTheme="majorHAnsi" w:hAnsiTheme="majorHAnsi"/>
          <w:sz w:val="24"/>
        </w:rPr>
      </w:pPr>
    </w:p>
    <w:p w:rsidR="00D21AA6" w:rsidP="00337EF1" w:rsidRDefault="00D21AA6" w14:paraId="33E2AFCC"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D52BA6" w:rsidP="00B55E9F" w:rsidRDefault="00D52BA6" w14:paraId="77639E3C" w14:textId="77777777">
      <w:pPr>
        <w:pStyle w:val="NormalWeb"/>
        <w:spacing w:after="0" w:afterAutospacing="0" w:line="288" w:lineRule="atLeast"/>
        <w:rPr>
          <w:rFonts w:asciiTheme="majorHAnsi" w:hAnsiTheme="majorHAnsi" w:eastAsiaTheme="minorHAnsi" w:cstheme="minorBidi"/>
          <w:szCs w:val="22"/>
        </w:rPr>
      </w:pPr>
    </w:p>
    <w:p w:rsidR="00D52BA6" w:rsidP="00B55E9F" w:rsidRDefault="00D52BA6" w14:paraId="5E2E41AE" w14:textId="77777777">
      <w:pPr>
        <w:pStyle w:val="NormalWeb"/>
        <w:spacing w:after="0" w:afterAutospacing="0" w:line="288" w:lineRule="atLeast"/>
        <w:rPr>
          <w:rFonts w:asciiTheme="majorHAnsi" w:hAnsiTheme="majorHAnsi" w:eastAsiaTheme="minorHAnsi" w:cstheme="minorBidi"/>
          <w:szCs w:val="22"/>
        </w:rPr>
      </w:pPr>
    </w:p>
    <w:p w:rsidR="00B55E9F" w:rsidP="00B55E9F" w:rsidRDefault="00235D71" w14:paraId="1A7EF955" w14:textId="43BA53D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142FEBA7" w14:textId="77777777">
      <w:pPr>
        <w:spacing w:after="0" w:line="240" w:lineRule="auto"/>
        <w:rPr>
          <w:rFonts w:asciiTheme="majorHAnsi" w:hAnsiTheme="majorHAnsi"/>
          <w:i/>
          <w:sz w:val="24"/>
        </w:rPr>
      </w:pPr>
    </w:p>
    <w:p w:rsidR="00235D71" w:rsidP="00235D71" w:rsidRDefault="00235D71" w14:paraId="0D701AD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20C38F24"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781980">
        <w:rPr>
          <w:rFonts w:asciiTheme="majorHAnsi" w:hAnsiTheme="majorHAnsi"/>
          <w:sz w:val="24"/>
        </w:rPr>
        <w:t>Inclusion Policy Practice Decoupling Phase II (IPPD)</w:t>
      </w:r>
      <w:r w:rsidRPr="00235D71">
        <w:rPr>
          <w:rFonts w:asciiTheme="majorHAnsi" w:hAnsiTheme="majorHAnsi"/>
          <w:sz w:val="24"/>
        </w:rPr>
        <w:t xml:space="preserve">] </w:t>
      </w:r>
    </w:p>
    <w:p w:rsidRPr="002D42D8" w:rsidR="00235D71" w:rsidP="00235D71" w:rsidRDefault="00520B36" w14:paraId="09571F6A"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2D42D8">
        <w:rPr>
          <w:rFonts w:asciiTheme="majorHAnsi" w:hAnsiTheme="majorHAnsi"/>
          <w:sz w:val="24"/>
        </w:rPr>
        <w:t xml:space="preserve">Respondents: </w:t>
      </w:r>
      <w:r w:rsidRPr="002D42D8" w:rsidR="002D42D8">
        <w:rPr>
          <w:rFonts w:asciiTheme="majorHAnsi" w:hAnsiTheme="majorHAnsi"/>
          <w:sz w:val="24"/>
        </w:rPr>
        <w:t>2000</w:t>
      </w:r>
    </w:p>
    <w:p w:rsidRPr="002D42D8" w:rsidR="00235D71" w:rsidP="00235D71" w:rsidRDefault="00A76F7E" w14:paraId="6E5CD5FC" w14:textId="77777777">
      <w:pPr>
        <w:pStyle w:val="ListParagraph"/>
        <w:numPr>
          <w:ilvl w:val="0"/>
          <w:numId w:val="15"/>
        </w:numPr>
        <w:spacing w:after="0" w:line="240" w:lineRule="auto"/>
        <w:rPr>
          <w:rFonts w:asciiTheme="majorHAnsi" w:hAnsiTheme="majorHAnsi"/>
          <w:sz w:val="24"/>
        </w:rPr>
      </w:pPr>
      <w:r w:rsidRPr="002D42D8">
        <w:rPr>
          <w:rFonts w:asciiTheme="majorHAnsi" w:hAnsiTheme="majorHAnsi"/>
          <w:sz w:val="24"/>
        </w:rPr>
        <w:t>Number of Responses Per</w:t>
      </w:r>
      <w:r w:rsidRPr="002D42D8" w:rsidR="00520B36">
        <w:rPr>
          <w:rFonts w:asciiTheme="majorHAnsi" w:hAnsiTheme="majorHAnsi"/>
          <w:sz w:val="24"/>
        </w:rPr>
        <w:t xml:space="preserve"> Respondent: </w:t>
      </w:r>
      <w:r w:rsidRPr="002D42D8" w:rsidR="002D42D8">
        <w:rPr>
          <w:rFonts w:asciiTheme="majorHAnsi" w:hAnsiTheme="majorHAnsi"/>
          <w:sz w:val="24"/>
        </w:rPr>
        <w:t>1</w:t>
      </w:r>
    </w:p>
    <w:p w:rsidRPr="002D42D8" w:rsidR="00235D71" w:rsidP="00235D71" w:rsidRDefault="00A76F7E" w14:paraId="7A8A1263" w14:textId="77777777">
      <w:pPr>
        <w:pStyle w:val="ListParagraph"/>
        <w:numPr>
          <w:ilvl w:val="0"/>
          <w:numId w:val="15"/>
        </w:numPr>
        <w:spacing w:after="0" w:line="240" w:lineRule="auto"/>
        <w:rPr>
          <w:rFonts w:asciiTheme="majorHAnsi" w:hAnsiTheme="majorHAnsi"/>
          <w:sz w:val="24"/>
        </w:rPr>
      </w:pPr>
      <w:r w:rsidRPr="002D42D8">
        <w:rPr>
          <w:rFonts w:asciiTheme="majorHAnsi" w:hAnsiTheme="majorHAnsi"/>
          <w:sz w:val="24"/>
        </w:rPr>
        <w:t>Num</w:t>
      </w:r>
      <w:r w:rsidRPr="002D42D8" w:rsidR="00520B36">
        <w:rPr>
          <w:rFonts w:asciiTheme="majorHAnsi" w:hAnsiTheme="majorHAnsi"/>
          <w:sz w:val="24"/>
        </w:rPr>
        <w:t xml:space="preserve">ber of Total Annual Responses: </w:t>
      </w:r>
      <w:r w:rsidRPr="002D42D8" w:rsidR="002D42D8">
        <w:rPr>
          <w:rFonts w:asciiTheme="majorHAnsi" w:hAnsiTheme="majorHAnsi"/>
          <w:sz w:val="24"/>
        </w:rPr>
        <w:t>2000</w:t>
      </w:r>
    </w:p>
    <w:p w:rsidRPr="002D42D8" w:rsidR="00502FF3" w:rsidP="00235D71" w:rsidRDefault="00A76F7E" w14:paraId="1DF06B42" w14:textId="77777777">
      <w:pPr>
        <w:pStyle w:val="ListParagraph"/>
        <w:numPr>
          <w:ilvl w:val="0"/>
          <w:numId w:val="15"/>
        </w:numPr>
        <w:spacing w:after="0" w:line="240" w:lineRule="auto"/>
        <w:rPr>
          <w:rFonts w:asciiTheme="majorHAnsi" w:hAnsiTheme="majorHAnsi"/>
          <w:sz w:val="24"/>
        </w:rPr>
      </w:pPr>
      <w:r w:rsidRPr="002D42D8">
        <w:rPr>
          <w:rFonts w:asciiTheme="majorHAnsi" w:hAnsiTheme="majorHAnsi"/>
          <w:sz w:val="24"/>
        </w:rPr>
        <w:t>Response Time</w:t>
      </w:r>
      <w:r w:rsidRPr="002D42D8" w:rsidR="00520B36">
        <w:rPr>
          <w:rFonts w:asciiTheme="majorHAnsi" w:hAnsiTheme="majorHAnsi"/>
          <w:sz w:val="24"/>
        </w:rPr>
        <w:t xml:space="preserve">: </w:t>
      </w:r>
      <w:r w:rsidRPr="002D42D8" w:rsidR="002D42D8">
        <w:rPr>
          <w:rFonts w:asciiTheme="majorHAnsi" w:hAnsiTheme="majorHAnsi"/>
          <w:sz w:val="24"/>
        </w:rPr>
        <w:t>45 minutes</w:t>
      </w:r>
    </w:p>
    <w:p w:rsidRPr="002D42D8" w:rsidR="00A76F7E" w:rsidP="00235D71" w:rsidRDefault="00A76F7E" w14:paraId="2B4F903B" w14:textId="77777777">
      <w:pPr>
        <w:pStyle w:val="ListParagraph"/>
        <w:numPr>
          <w:ilvl w:val="0"/>
          <w:numId w:val="15"/>
        </w:numPr>
        <w:spacing w:after="0" w:line="240" w:lineRule="auto"/>
        <w:rPr>
          <w:rFonts w:asciiTheme="majorHAnsi" w:hAnsiTheme="majorHAnsi"/>
          <w:sz w:val="24"/>
        </w:rPr>
      </w:pPr>
      <w:r w:rsidRPr="002D42D8">
        <w:rPr>
          <w:rFonts w:asciiTheme="majorHAnsi" w:hAnsiTheme="majorHAnsi"/>
          <w:sz w:val="24"/>
        </w:rPr>
        <w:t>Respondent Burden Hours</w:t>
      </w:r>
      <w:r w:rsidRPr="002D42D8" w:rsidR="00520B36">
        <w:rPr>
          <w:rFonts w:asciiTheme="majorHAnsi" w:hAnsiTheme="majorHAnsi"/>
          <w:sz w:val="24"/>
        </w:rPr>
        <w:t xml:space="preserve">: </w:t>
      </w:r>
      <w:r w:rsidRPr="002D42D8" w:rsidR="002D42D8">
        <w:rPr>
          <w:rFonts w:asciiTheme="majorHAnsi" w:hAnsiTheme="majorHAnsi"/>
          <w:sz w:val="24"/>
        </w:rPr>
        <w:t>1500</w:t>
      </w:r>
      <w:r w:rsidRPr="002D42D8" w:rsidR="00A77157">
        <w:rPr>
          <w:rFonts w:asciiTheme="majorHAnsi" w:hAnsiTheme="majorHAnsi"/>
          <w:sz w:val="24"/>
        </w:rPr>
        <w:t xml:space="preserve"> hours </w:t>
      </w:r>
    </w:p>
    <w:p w:rsidR="00B55E9F" w:rsidP="00B55E9F" w:rsidRDefault="00B55E9F" w14:paraId="265CE554" w14:textId="77777777">
      <w:pPr>
        <w:pStyle w:val="ListParagraph"/>
        <w:spacing w:after="0" w:line="240" w:lineRule="auto"/>
        <w:ind w:left="1440"/>
        <w:rPr>
          <w:rFonts w:asciiTheme="majorHAnsi" w:hAnsiTheme="majorHAnsi"/>
          <w:sz w:val="24"/>
        </w:rPr>
      </w:pPr>
    </w:p>
    <w:p w:rsidR="00235D71" w:rsidP="00235D71" w:rsidRDefault="00235D71" w14:paraId="54D67C57"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2D42D8" w:rsidR="00235D71" w:rsidP="00235D71" w:rsidRDefault="00235D71" w14:paraId="436CF19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D42D8">
        <w:rPr>
          <w:rFonts w:asciiTheme="majorHAnsi" w:hAnsiTheme="majorHAnsi"/>
          <w:sz w:val="24"/>
        </w:rPr>
        <w:t xml:space="preserve">: </w:t>
      </w:r>
      <w:r w:rsidRPr="002D42D8" w:rsidR="002D42D8">
        <w:rPr>
          <w:rFonts w:asciiTheme="majorHAnsi" w:hAnsiTheme="majorHAnsi"/>
          <w:sz w:val="24"/>
        </w:rPr>
        <w:t>2000</w:t>
      </w:r>
    </w:p>
    <w:p w:rsidRPr="002D42D8" w:rsidR="00235D71" w:rsidP="00235D71" w:rsidRDefault="00235D71" w14:paraId="457E1656" w14:textId="77777777">
      <w:pPr>
        <w:pStyle w:val="ListParagraph"/>
        <w:numPr>
          <w:ilvl w:val="1"/>
          <w:numId w:val="14"/>
        </w:numPr>
        <w:spacing w:after="0" w:line="240" w:lineRule="auto"/>
        <w:rPr>
          <w:rFonts w:asciiTheme="majorHAnsi" w:hAnsiTheme="majorHAnsi"/>
          <w:sz w:val="24"/>
        </w:rPr>
      </w:pPr>
      <w:r w:rsidRPr="002D42D8">
        <w:rPr>
          <w:rFonts w:asciiTheme="majorHAnsi" w:hAnsiTheme="majorHAnsi"/>
          <w:sz w:val="24"/>
        </w:rPr>
        <w:t xml:space="preserve">Total Number of Annual Responses: </w:t>
      </w:r>
      <w:r w:rsidRPr="002D42D8" w:rsidR="002D42D8">
        <w:rPr>
          <w:rFonts w:asciiTheme="majorHAnsi" w:hAnsiTheme="majorHAnsi"/>
          <w:sz w:val="24"/>
        </w:rPr>
        <w:t>2000</w:t>
      </w:r>
    </w:p>
    <w:p w:rsidRPr="002D42D8" w:rsidR="00A77157" w:rsidP="00337EF1" w:rsidRDefault="00235D71" w14:paraId="112BB637" w14:textId="77777777">
      <w:pPr>
        <w:pStyle w:val="ListParagraph"/>
        <w:numPr>
          <w:ilvl w:val="1"/>
          <w:numId w:val="14"/>
        </w:numPr>
        <w:spacing w:after="0" w:line="240" w:lineRule="auto"/>
        <w:rPr>
          <w:rFonts w:asciiTheme="majorHAnsi" w:hAnsiTheme="majorHAnsi"/>
          <w:sz w:val="24"/>
        </w:rPr>
      </w:pPr>
      <w:r w:rsidRPr="002D42D8">
        <w:rPr>
          <w:rFonts w:asciiTheme="majorHAnsi" w:hAnsiTheme="majorHAnsi"/>
          <w:sz w:val="24"/>
        </w:rPr>
        <w:t xml:space="preserve">Total Respondent Burden Hours: </w:t>
      </w:r>
      <w:r w:rsidRPr="002D42D8" w:rsidR="002D42D8">
        <w:rPr>
          <w:rFonts w:asciiTheme="majorHAnsi" w:hAnsiTheme="majorHAnsi"/>
          <w:sz w:val="24"/>
        </w:rPr>
        <w:t>1500</w:t>
      </w:r>
      <w:r w:rsidRPr="002D42D8">
        <w:rPr>
          <w:rFonts w:asciiTheme="majorHAnsi" w:hAnsiTheme="majorHAnsi"/>
          <w:sz w:val="24"/>
        </w:rPr>
        <w:t xml:space="preserve"> hours</w:t>
      </w:r>
    </w:p>
    <w:p w:rsidR="00520B36" w:rsidP="00337EF1" w:rsidRDefault="00520B36" w14:paraId="54FA0EB5" w14:textId="77777777">
      <w:pPr>
        <w:spacing w:after="0" w:line="240" w:lineRule="auto"/>
        <w:rPr>
          <w:rFonts w:asciiTheme="majorHAnsi" w:hAnsiTheme="majorHAnsi"/>
          <w:sz w:val="24"/>
        </w:rPr>
      </w:pPr>
    </w:p>
    <w:p w:rsidRPr="00781980" w:rsidR="00105F45" w:rsidP="00337EF1" w:rsidRDefault="00235D71" w14:paraId="18130E79"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2E1EEDD5" w14:textId="77777777">
      <w:pPr>
        <w:pStyle w:val="ListParagraph"/>
        <w:spacing w:after="0" w:line="240" w:lineRule="auto"/>
        <w:rPr>
          <w:rFonts w:asciiTheme="majorHAnsi" w:hAnsiTheme="majorHAnsi"/>
          <w:sz w:val="24"/>
        </w:rPr>
      </w:pPr>
    </w:p>
    <w:p w:rsidR="00235D71" w:rsidP="00235D71" w:rsidRDefault="00235D71" w14:paraId="7396CED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7B8A9686"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781980">
        <w:rPr>
          <w:rFonts w:asciiTheme="majorHAnsi" w:hAnsiTheme="majorHAnsi"/>
          <w:sz w:val="24"/>
        </w:rPr>
        <w:t>Inclusion Policy Practice Decoupling Phase II (IPPD)</w:t>
      </w:r>
      <w:r w:rsidRPr="00235D71">
        <w:rPr>
          <w:rFonts w:asciiTheme="majorHAnsi" w:hAnsiTheme="majorHAnsi"/>
          <w:sz w:val="24"/>
        </w:rPr>
        <w:t xml:space="preserve">] </w:t>
      </w:r>
    </w:p>
    <w:p w:rsidRPr="00781980" w:rsidR="00235D71" w:rsidP="00235D71" w:rsidRDefault="00235D71" w14:paraId="0EBD9356"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Pr="00781980">
        <w:rPr>
          <w:rFonts w:asciiTheme="majorHAnsi" w:hAnsiTheme="majorHAnsi"/>
          <w:sz w:val="24"/>
        </w:rPr>
        <w:t xml:space="preserve">: </w:t>
      </w:r>
      <w:r w:rsidRPr="00781980" w:rsidR="002D42D8">
        <w:rPr>
          <w:rFonts w:asciiTheme="majorHAnsi" w:hAnsiTheme="majorHAnsi"/>
          <w:sz w:val="24"/>
        </w:rPr>
        <w:t>2000</w:t>
      </w:r>
    </w:p>
    <w:p w:rsidRPr="00781980" w:rsidR="00235D71" w:rsidP="00235D71" w:rsidRDefault="00235D71" w14:paraId="19C9F913" w14:textId="77777777">
      <w:pPr>
        <w:pStyle w:val="ListParagraph"/>
        <w:numPr>
          <w:ilvl w:val="0"/>
          <w:numId w:val="17"/>
        </w:numPr>
        <w:spacing w:after="0" w:line="240" w:lineRule="auto"/>
        <w:rPr>
          <w:rFonts w:asciiTheme="majorHAnsi" w:hAnsiTheme="majorHAnsi"/>
          <w:sz w:val="24"/>
        </w:rPr>
      </w:pPr>
      <w:r w:rsidRPr="00781980">
        <w:rPr>
          <w:rFonts w:asciiTheme="majorHAnsi" w:hAnsiTheme="majorHAnsi"/>
          <w:sz w:val="24"/>
        </w:rPr>
        <w:t xml:space="preserve">Response Time: </w:t>
      </w:r>
      <w:r w:rsidRPr="00781980" w:rsidR="002D42D8">
        <w:rPr>
          <w:rFonts w:asciiTheme="majorHAnsi" w:hAnsiTheme="majorHAnsi"/>
          <w:sz w:val="24"/>
        </w:rPr>
        <w:t>45 minutes</w:t>
      </w:r>
    </w:p>
    <w:p w:rsidR="00235D71" w:rsidP="00235D71" w:rsidRDefault="008A3FD8" w14:paraId="74651588" w14:textId="0BBB632B">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00781980">
        <w:rPr>
          <w:rFonts w:asciiTheme="majorHAnsi" w:hAnsiTheme="majorHAnsi"/>
          <w:sz w:val="24"/>
        </w:rPr>
        <w:t xml:space="preserve"> $51.81</w:t>
      </w:r>
    </w:p>
    <w:p w:rsidR="00235D71" w:rsidP="00235D71" w:rsidRDefault="00235D71" w14:paraId="64F7F51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781980">
        <w:rPr>
          <w:rFonts w:asciiTheme="majorHAnsi" w:hAnsiTheme="majorHAnsi"/>
          <w:sz w:val="24"/>
        </w:rPr>
        <w:t>$38.86</w:t>
      </w:r>
    </w:p>
    <w:p w:rsidR="00235D71" w:rsidP="00235D71" w:rsidRDefault="00235D71" w14:paraId="178383B3" w14:textId="1521506A">
      <w:pPr>
        <w:pStyle w:val="ListParagraph"/>
        <w:numPr>
          <w:ilvl w:val="0"/>
          <w:numId w:val="17"/>
        </w:numPr>
        <w:spacing w:after="0" w:line="240" w:lineRule="auto"/>
        <w:rPr>
          <w:rFonts w:asciiTheme="majorHAnsi" w:hAnsiTheme="majorHAnsi"/>
          <w:sz w:val="24"/>
        </w:rPr>
      </w:pPr>
      <w:r>
        <w:rPr>
          <w:rFonts w:asciiTheme="majorHAnsi" w:hAnsiTheme="majorHAnsi"/>
          <w:sz w:val="24"/>
        </w:rPr>
        <w:t>Total Labor</w:t>
      </w:r>
      <w:r w:rsidR="004C3D58">
        <w:rPr>
          <w:rFonts w:asciiTheme="majorHAnsi" w:hAnsiTheme="majorHAnsi"/>
          <w:sz w:val="24"/>
        </w:rPr>
        <w:t xml:space="preserve"> Burden</w:t>
      </w:r>
      <w:r>
        <w:rPr>
          <w:rFonts w:asciiTheme="majorHAnsi" w:hAnsiTheme="majorHAnsi"/>
          <w:sz w:val="24"/>
        </w:rPr>
        <w:t xml:space="preserve">: </w:t>
      </w:r>
      <w:r w:rsidR="00A05A46">
        <w:rPr>
          <w:rFonts w:asciiTheme="majorHAnsi" w:hAnsiTheme="majorHAnsi"/>
          <w:sz w:val="24"/>
        </w:rPr>
        <w:t>$77,71</w:t>
      </w:r>
      <w:r w:rsidR="005A3A16">
        <w:rPr>
          <w:rFonts w:asciiTheme="majorHAnsi" w:hAnsiTheme="majorHAnsi"/>
          <w:sz w:val="24"/>
        </w:rPr>
        <w:t>5</w:t>
      </w:r>
    </w:p>
    <w:p w:rsidR="00B55E9F" w:rsidP="00B55E9F" w:rsidRDefault="00B55E9F" w14:paraId="2B6030E9" w14:textId="77777777">
      <w:pPr>
        <w:pStyle w:val="ListParagraph"/>
        <w:spacing w:after="0" w:line="240" w:lineRule="auto"/>
        <w:ind w:left="1440"/>
        <w:rPr>
          <w:rFonts w:asciiTheme="majorHAnsi" w:hAnsiTheme="majorHAnsi"/>
          <w:sz w:val="24"/>
        </w:rPr>
      </w:pPr>
    </w:p>
    <w:p w:rsidR="00235D71" w:rsidP="00235D71" w:rsidRDefault="00235D71" w14:paraId="24412E0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739015D7"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A05A46">
        <w:rPr>
          <w:rFonts w:asciiTheme="majorHAnsi" w:hAnsiTheme="majorHAnsi"/>
          <w:sz w:val="24"/>
        </w:rPr>
        <w:t>2000</w:t>
      </w:r>
    </w:p>
    <w:p w:rsidR="00235D71" w:rsidP="00235D71" w:rsidRDefault="004C3D58" w14:paraId="79A2BBA2" w14:textId="3A16B738">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A05A46">
        <w:rPr>
          <w:rFonts w:asciiTheme="majorHAnsi" w:hAnsiTheme="majorHAnsi"/>
          <w:sz w:val="24"/>
        </w:rPr>
        <w:t>$77,71</w:t>
      </w:r>
      <w:r w:rsidR="005A3A16">
        <w:rPr>
          <w:rFonts w:asciiTheme="majorHAnsi" w:hAnsiTheme="majorHAnsi"/>
          <w:sz w:val="24"/>
        </w:rPr>
        <w:t>5</w:t>
      </w:r>
    </w:p>
    <w:p w:rsidR="00520B36" w:rsidP="006F2DF8" w:rsidRDefault="00520B36" w14:paraId="730530A8" w14:textId="77777777">
      <w:pPr>
        <w:spacing w:after="0" w:line="240" w:lineRule="auto"/>
        <w:rPr>
          <w:rFonts w:asciiTheme="majorHAnsi" w:hAnsiTheme="majorHAnsi"/>
          <w:sz w:val="24"/>
        </w:rPr>
      </w:pPr>
    </w:p>
    <w:p w:rsidRPr="00030DE3" w:rsidR="00520B36" w:rsidP="0019309D" w:rsidRDefault="0019309D" w14:paraId="29289225" w14:textId="7A2C17FE">
      <w:pPr>
        <w:spacing w:after="0" w:line="240" w:lineRule="auto"/>
        <w:rPr>
          <w:rFonts w:asciiTheme="majorHAnsi" w:hAnsiTheme="majorHAnsi"/>
          <w:sz w:val="24"/>
          <w:szCs w:val="24"/>
        </w:rPr>
      </w:pPr>
      <w:r w:rsidRPr="00030DE3">
        <w:rPr>
          <w:rFonts w:asciiTheme="majorHAnsi" w:hAnsiTheme="majorHAnsi"/>
          <w:sz w:val="24"/>
        </w:rPr>
        <w:t xml:space="preserve">The Respondent hourly wage was </w:t>
      </w:r>
      <w:r w:rsidRPr="00030DE3">
        <w:rPr>
          <w:rFonts w:asciiTheme="majorHAnsi" w:hAnsiTheme="majorHAnsi"/>
          <w:sz w:val="24"/>
          <w:szCs w:val="24"/>
        </w:rPr>
        <w:t>determined by using the</w:t>
      </w:r>
      <w:r w:rsidRPr="00030DE3" w:rsidR="00030DE3">
        <w:rPr>
          <w:rFonts w:asciiTheme="majorHAnsi" w:hAnsiTheme="majorHAnsi"/>
          <w:sz w:val="24"/>
          <w:szCs w:val="24"/>
        </w:rPr>
        <w:t xml:space="preserve"> Department of Defense Cost Guidance portal</w:t>
      </w:r>
      <w:r w:rsidRPr="00030DE3">
        <w:rPr>
          <w:rFonts w:asciiTheme="majorHAnsi" w:hAnsiTheme="majorHAnsi"/>
          <w:sz w:val="24"/>
          <w:szCs w:val="24"/>
        </w:rPr>
        <w:t xml:space="preserve"> (</w:t>
      </w:r>
      <w:r w:rsidRPr="00030DE3" w:rsidR="008A06EF">
        <w:rPr>
          <w:rFonts w:asciiTheme="majorHAnsi" w:hAnsiTheme="majorHAnsi"/>
          <w:sz w:val="24"/>
          <w:szCs w:val="24"/>
        </w:rPr>
        <w:t>[</w:t>
      </w:r>
      <w:r w:rsidRPr="00030DE3" w:rsidR="00030DE3">
        <w:rPr>
          <w:rFonts w:asciiTheme="majorHAnsi" w:hAnsiTheme="majorHAnsi"/>
          <w:sz w:val="24"/>
          <w:szCs w:val="24"/>
        </w:rPr>
        <w:t>https://costguidance.osd.mil/CGPortal/?source=collection&amp;amp;cn=2-E331A0F.</w:t>
      </w:r>
      <w:r w:rsidRPr="00030DE3" w:rsidR="008A06EF">
        <w:rPr>
          <w:rFonts w:asciiTheme="majorHAnsi" w:hAnsiTheme="majorHAnsi"/>
          <w:sz w:val="24"/>
          <w:szCs w:val="24"/>
        </w:rPr>
        <w:t>]</w:t>
      </w:r>
      <w:r w:rsidR="00FC07F7">
        <w:rPr>
          <w:rFonts w:asciiTheme="majorHAnsi" w:hAnsiTheme="majorHAnsi"/>
          <w:sz w:val="24"/>
          <w:szCs w:val="24"/>
        </w:rPr>
        <w:t xml:space="preserve"> attachments 12a-12b</w:t>
      </w:r>
      <w:r w:rsidRPr="00030DE3" w:rsidR="008A06EF">
        <w:rPr>
          <w:rFonts w:asciiTheme="majorHAnsi" w:hAnsiTheme="majorHAnsi"/>
          <w:sz w:val="24"/>
          <w:szCs w:val="24"/>
        </w:rPr>
        <w:t>)</w:t>
      </w:r>
      <w:r w:rsidR="004C2BC1">
        <w:rPr>
          <w:rFonts w:asciiTheme="majorHAnsi" w:hAnsiTheme="majorHAnsi"/>
          <w:sz w:val="24"/>
          <w:szCs w:val="24"/>
        </w:rPr>
        <w:t xml:space="preserve">. </w:t>
      </w:r>
    </w:p>
    <w:p w:rsidR="006F2DF8" w:rsidP="00337EF1" w:rsidRDefault="006F2DF8" w14:paraId="147B6BB0" w14:textId="77777777">
      <w:pPr>
        <w:spacing w:after="0" w:line="240" w:lineRule="auto"/>
        <w:rPr>
          <w:rFonts w:asciiTheme="majorHAnsi" w:hAnsiTheme="majorHAnsi"/>
          <w:sz w:val="24"/>
          <w:szCs w:val="24"/>
        </w:rPr>
      </w:pPr>
    </w:p>
    <w:p w:rsidRPr="00030DE3" w:rsidR="00030DE3" w:rsidP="00030DE3" w:rsidRDefault="0019309D" w14:paraId="5DDEF509" w14:textId="4CEAB7B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030DE3">
        <w:rPr>
          <w:rFonts w:asciiTheme="majorHAnsi" w:hAnsiTheme="majorHAnsi"/>
          <w:sz w:val="24"/>
          <w:u w:val="single"/>
        </w:rPr>
        <w:t>Respondent Costs Other Than Burden Hour Costs</w:t>
      </w:r>
      <w:r w:rsidRPr="00030DE3" w:rsidR="0085688C">
        <w:rPr>
          <w:rFonts w:asciiTheme="majorHAnsi" w:hAnsiTheme="majorHAnsi"/>
          <w:sz w:val="24"/>
          <w:u w:val="single"/>
        </w:rPr>
        <w:t xml:space="preserve"> </w:t>
      </w:r>
    </w:p>
    <w:p w:rsidR="0019309D" w:rsidP="002215DE" w:rsidRDefault="0019309D" w14:paraId="4D6B39A7" w14:textId="77777777">
      <w:pPr>
        <w:spacing w:after="0" w:line="240" w:lineRule="auto"/>
        <w:rPr>
          <w:rFonts w:asciiTheme="majorHAnsi" w:hAnsiTheme="majorHAnsi"/>
          <w:sz w:val="24"/>
        </w:rPr>
      </w:pPr>
      <w:r w:rsidRPr="00030DE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FA76E3" w:rsidP="0019309D" w:rsidRDefault="00FA76E3" w14:paraId="1F049713" w14:textId="77777777">
      <w:pPr>
        <w:spacing w:after="0" w:line="240" w:lineRule="auto"/>
        <w:rPr>
          <w:rFonts w:asciiTheme="majorHAnsi" w:hAnsiTheme="majorHAnsi"/>
          <w:sz w:val="24"/>
        </w:rPr>
      </w:pPr>
    </w:p>
    <w:p w:rsidR="00F25499" w:rsidP="0019309D" w:rsidRDefault="00F25499" w14:paraId="0E24818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989F8C7" w14:textId="77777777">
      <w:pPr>
        <w:spacing w:after="0" w:line="240" w:lineRule="auto"/>
        <w:rPr>
          <w:rFonts w:asciiTheme="majorHAnsi" w:hAnsiTheme="majorHAnsi"/>
          <w:sz w:val="24"/>
        </w:rPr>
      </w:pPr>
    </w:p>
    <w:p w:rsidR="00235D71" w:rsidP="00722FDB" w:rsidRDefault="00235D71" w14:paraId="2D19B0E0"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235D71" w:rsidR="00722FDB" w:rsidP="00722FDB" w:rsidRDefault="00722FDB" w14:paraId="4DA35F42" w14:textId="77777777">
      <w:pPr>
        <w:spacing w:after="0" w:line="240" w:lineRule="auto"/>
        <w:rPr>
          <w:rFonts w:asciiTheme="majorHAnsi" w:hAnsiTheme="majorHAnsi"/>
          <w:sz w:val="24"/>
        </w:rPr>
      </w:pPr>
    </w:p>
    <w:p w:rsidR="00235D71" w:rsidP="00235D71" w:rsidRDefault="00235D71" w14:paraId="0F8A57A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lastRenderedPageBreak/>
        <w:t>Collection Instrument(s)</w:t>
      </w:r>
    </w:p>
    <w:p w:rsidR="00235D71" w:rsidP="00235D71" w:rsidRDefault="00235D71" w14:paraId="49521C27"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030DE3">
        <w:rPr>
          <w:rFonts w:asciiTheme="majorHAnsi" w:hAnsiTheme="majorHAnsi"/>
          <w:sz w:val="24"/>
        </w:rPr>
        <w:t>Inclusion Policy Practice Decoupling Phase II (IPPD)</w:t>
      </w:r>
      <w:r w:rsidRPr="00235D71">
        <w:rPr>
          <w:rFonts w:asciiTheme="majorHAnsi" w:hAnsiTheme="majorHAnsi"/>
          <w:sz w:val="24"/>
        </w:rPr>
        <w:t xml:space="preserve">] </w:t>
      </w:r>
    </w:p>
    <w:p w:rsidR="00235D71" w:rsidP="00235D71" w:rsidRDefault="00235D71" w14:paraId="6E0EE69F"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030DE3">
        <w:rPr>
          <w:rFonts w:asciiTheme="majorHAnsi" w:hAnsiTheme="majorHAnsi"/>
          <w:sz w:val="24"/>
        </w:rPr>
        <w:t>2000</w:t>
      </w:r>
    </w:p>
    <w:p w:rsidRPr="00030DE3" w:rsidR="00235D71" w:rsidP="00235D71" w:rsidRDefault="00235D71" w14:paraId="4CB25587" w14:textId="2C2ED4F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030DE3">
        <w:rPr>
          <w:rFonts w:asciiTheme="majorHAnsi" w:hAnsiTheme="majorHAnsi"/>
          <w:sz w:val="24"/>
        </w:rPr>
        <w:t>2.5 minutes</w:t>
      </w:r>
    </w:p>
    <w:p w:rsidRPr="00030DE3" w:rsidR="00235D71" w:rsidP="00235D71" w:rsidRDefault="00235D71" w14:paraId="7087E7F1" w14:textId="639661EF">
      <w:pPr>
        <w:pStyle w:val="ListParagraph"/>
        <w:numPr>
          <w:ilvl w:val="0"/>
          <w:numId w:val="19"/>
        </w:numPr>
        <w:spacing w:after="0" w:line="240" w:lineRule="auto"/>
        <w:rPr>
          <w:rFonts w:asciiTheme="majorHAnsi" w:hAnsiTheme="majorHAnsi"/>
          <w:sz w:val="24"/>
        </w:rPr>
      </w:pPr>
      <w:r w:rsidRPr="00030DE3">
        <w:rPr>
          <w:rFonts w:asciiTheme="majorHAnsi" w:hAnsiTheme="majorHAnsi"/>
          <w:sz w:val="24"/>
        </w:rPr>
        <w:t>Hourly Wage of Worker(s) Processing Responses: $</w:t>
      </w:r>
      <w:r w:rsidRPr="00030DE3" w:rsidR="00030DE3">
        <w:rPr>
          <w:rFonts w:asciiTheme="majorHAnsi" w:hAnsiTheme="majorHAnsi"/>
          <w:sz w:val="24"/>
        </w:rPr>
        <w:t>68.51</w:t>
      </w:r>
    </w:p>
    <w:p w:rsidR="00235D71" w:rsidP="00235D71" w:rsidRDefault="00235D71" w14:paraId="28DA08D4" w14:textId="4D32148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030DE3">
        <w:rPr>
          <w:rFonts w:asciiTheme="majorHAnsi" w:hAnsiTheme="majorHAnsi"/>
          <w:sz w:val="24"/>
        </w:rPr>
        <w:t>2.</w:t>
      </w:r>
      <w:r w:rsidR="00F60708">
        <w:rPr>
          <w:rFonts w:asciiTheme="majorHAnsi" w:hAnsiTheme="majorHAnsi"/>
          <w:sz w:val="24"/>
        </w:rPr>
        <w:t>85</w:t>
      </w:r>
    </w:p>
    <w:p w:rsidRPr="00030DE3" w:rsidR="00235D71" w:rsidP="00235D71" w:rsidRDefault="00235D71" w14:paraId="4F9185A8" w14:textId="154A9653">
      <w:pPr>
        <w:pStyle w:val="ListParagraph"/>
        <w:numPr>
          <w:ilvl w:val="0"/>
          <w:numId w:val="19"/>
        </w:numPr>
        <w:spacing w:after="0" w:line="240" w:lineRule="auto"/>
        <w:rPr>
          <w:rFonts w:asciiTheme="majorHAnsi" w:hAnsiTheme="majorHAnsi"/>
          <w:sz w:val="24"/>
        </w:rPr>
      </w:pPr>
      <w:r w:rsidRPr="00030DE3">
        <w:rPr>
          <w:rFonts w:asciiTheme="majorHAnsi" w:hAnsiTheme="majorHAnsi"/>
          <w:sz w:val="24"/>
        </w:rPr>
        <w:t>Total Cost to Process Responses: $</w:t>
      </w:r>
      <w:r w:rsidRPr="00030DE3" w:rsidR="00030DE3">
        <w:rPr>
          <w:rFonts w:asciiTheme="majorHAnsi" w:hAnsiTheme="majorHAnsi"/>
          <w:sz w:val="24"/>
        </w:rPr>
        <w:t>5,</w:t>
      </w:r>
      <w:r w:rsidR="00F60708">
        <w:rPr>
          <w:rFonts w:asciiTheme="majorHAnsi" w:hAnsiTheme="majorHAnsi"/>
          <w:sz w:val="24"/>
        </w:rPr>
        <w:t>709.17</w:t>
      </w:r>
    </w:p>
    <w:p w:rsidR="00B55E9F" w:rsidP="00B55E9F" w:rsidRDefault="00B55E9F" w14:paraId="1CC1534D" w14:textId="77777777">
      <w:pPr>
        <w:pStyle w:val="ListParagraph"/>
        <w:spacing w:after="0" w:line="240" w:lineRule="auto"/>
        <w:ind w:left="1440"/>
        <w:rPr>
          <w:rFonts w:asciiTheme="majorHAnsi" w:hAnsiTheme="majorHAnsi"/>
          <w:sz w:val="24"/>
        </w:rPr>
      </w:pPr>
    </w:p>
    <w:p w:rsidR="00235D71" w:rsidP="00235D71" w:rsidRDefault="00235D71" w14:paraId="3FA57F93"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030DE3" w:rsidR="00235D71" w:rsidP="00235D71" w:rsidRDefault="00235D71" w14:paraId="4B1BF2A2" w14:textId="77777777">
      <w:pPr>
        <w:pStyle w:val="ListParagraph"/>
        <w:numPr>
          <w:ilvl w:val="1"/>
          <w:numId w:val="18"/>
        </w:numPr>
        <w:spacing w:after="0" w:line="240" w:lineRule="auto"/>
        <w:rPr>
          <w:rFonts w:asciiTheme="majorHAnsi" w:hAnsiTheme="majorHAnsi"/>
          <w:sz w:val="24"/>
        </w:rPr>
      </w:pPr>
      <w:r w:rsidRPr="00030DE3">
        <w:rPr>
          <w:rFonts w:asciiTheme="majorHAnsi" w:hAnsiTheme="majorHAnsi"/>
          <w:sz w:val="24"/>
        </w:rPr>
        <w:t xml:space="preserve">Total Number of Annual Responses: </w:t>
      </w:r>
      <w:r w:rsidRPr="00030DE3" w:rsidR="00030DE3">
        <w:rPr>
          <w:rFonts w:asciiTheme="majorHAnsi" w:hAnsiTheme="majorHAnsi"/>
          <w:sz w:val="24"/>
        </w:rPr>
        <w:t>2000</w:t>
      </w:r>
    </w:p>
    <w:p w:rsidR="00B55E9F" w:rsidP="00722FDB" w:rsidRDefault="002215DE" w14:paraId="0A380E97" w14:textId="6975BDB9">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2215DE" w:rsidR="00235D71">
        <w:rPr>
          <w:rFonts w:asciiTheme="majorHAnsi" w:hAnsiTheme="majorHAnsi"/>
          <w:sz w:val="24"/>
        </w:rPr>
        <w:t>:</w:t>
      </w:r>
      <w:r w:rsidR="00235D71">
        <w:rPr>
          <w:rFonts w:asciiTheme="majorHAnsi" w:hAnsiTheme="majorHAnsi"/>
          <w:i/>
          <w:sz w:val="24"/>
        </w:rPr>
        <w:t xml:space="preserve"> </w:t>
      </w:r>
      <w:r w:rsidR="00030DE3">
        <w:rPr>
          <w:rFonts w:asciiTheme="majorHAnsi" w:hAnsiTheme="majorHAnsi"/>
          <w:sz w:val="24"/>
        </w:rPr>
        <w:t>$5,</w:t>
      </w:r>
      <w:r w:rsidR="00F60708">
        <w:rPr>
          <w:rFonts w:asciiTheme="majorHAnsi" w:hAnsiTheme="majorHAnsi"/>
          <w:sz w:val="24"/>
        </w:rPr>
        <w:t>709.17</w:t>
      </w:r>
    </w:p>
    <w:p w:rsidR="00B55E9F" w:rsidP="00B55E9F" w:rsidRDefault="00B55E9F" w14:paraId="23947340" w14:textId="77777777">
      <w:pPr>
        <w:spacing w:after="0" w:line="240" w:lineRule="auto"/>
        <w:rPr>
          <w:rFonts w:asciiTheme="majorHAnsi" w:hAnsiTheme="majorHAnsi"/>
          <w:sz w:val="24"/>
        </w:rPr>
      </w:pPr>
    </w:p>
    <w:p w:rsidRPr="00B55E9F" w:rsidR="00722FDB" w:rsidP="00B55E9F" w:rsidRDefault="00235D71" w14:paraId="1116212A"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1903039B" w14:textId="77777777">
      <w:pPr>
        <w:spacing w:after="0" w:line="240" w:lineRule="auto"/>
        <w:rPr>
          <w:rFonts w:asciiTheme="majorHAnsi" w:hAnsiTheme="majorHAnsi"/>
          <w:sz w:val="24"/>
        </w:rPr>
      </w:pPr>
    </w:p>
    <w:p w:rsidRPr="00235D71" w:rsidR="00235D71" w:rsidP="00235D71" w:rsidRDefault="00235D71" w14:paraId="23ADFF6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52B6E0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030DE3">
        <w:rPr>
          <w:rFonts w:asciiTheme="majorHAnsi" w:hAnsiTheme="majorHAnsi"/>
          <w:sz w:val="24"/>
        </w:rPr>
        <w:t>0</w:t>
      </w:r>
    </w:p>
    <w:p w:rsidRPr="00235D71" w:rsidR="00235D71" w:rsidP="00235D71" w:rsidRDefault="00235D71" w14:paraId="4E27EB9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030DE3">
        <w:rPr>
          <w:rFonts w:asciiTheme="majorHAnsi" w:hAnsiTheme="majorHAnsi"/>
          <w:sz w:val="24"/>
        </w:rPr>
        <w:t>0</w:t>
      </w:r>
    </w:p>
    <w:p w:rsidRPr="00235D71" w:rsidR="00235D71" w:rsidP="00235D71" w:rsidRDefault="00235D71" w14:paraId="6C84CCE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030DE3">
        <w:rPr>
          <w:rFonts w:asciiTheme="majorHAnsi" w:hAnsiTheme="majorHAnsi"/>
          <w:sz w:val="24"/>
        </w:rPr>
        <w:t>0</w:t>
      </w:r>
    </w:p>
    <w:p w:rsidRPr="00235D71" w:rsidR="00235D71" w:rsidP="00235D71" w:rsidRDefault="00235D71" w14:paraId="3DB6833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030DE3">
        <w:rPr>
          <w:rFonts w:asciiTheme="majorHAnsi" w:hAnsiTheme="majorHAnsi"/>
          <w:sz w:val="24"/>
        </w:rPr>
        <w:t>0</w:t>
      </w:r>
    </w:p>
    <w:p w:rsidRPr="00235D71" w:rsidR="00235D71" w:rsidP="00235D71" w:rsidRDefault="00235D71" w14:paraId="1DD52DE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030DE3">
        <w:rPr>
          <w:rFonts w:asciiTheme="majorHAnsi" w:hAnsiTheme="majorHAnsi"/>
          <w:sz w:val="24"/>
        </w:rPr>
        <w:t>0</w:t>
      </w:r>
    </w:p>
    <w:p w:rsidRPr="00B55E9F" w:rsidR="00235D71" w:rsidP="00235D71" w:rsidRDefault="00235D71" w14:paraId="164EA4A1" w14:textId="4E9320DC">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00B90B71">
        <w:rPr>
          <w:rFonts w:asciiTheme="majorHAnsi" w:hAnsiTheme="majorHAnsi"/>
          <w:sz w:val="24"/>
        </w:rPr>
        <w:t>$0</w:t>
      </w:r>
    </w:p>
    <w:p w:rsidRPr="00235D71" w:rsidR="00B55E9F" w:rsidP="00B55E9F" w:rsidRDefault="00B55E9F" w14:paraId="620E6052" w14:textId="77777777">
      <w:pPr>
        <w:pStyle w:val="ListParagraph"/>
        <w:spacing w:after="0" w:line="240" w:lineRule="auto"/>
        <w:ind w:left="1440"/>
        <w:rPr>
          <w:rFonts w:asciiTheme="majorHAnsi" w:hAnsiTheme="majorHAnsi"/>
          <w:i/>
          <w:sz w:val="24"/>
        </w:rPr>
      </w:pPr>
    </w:p>
    <w:p w:rsidRPr="00B55E9F" w:rsidR="00235D71" w:rsidP="00B55E9F" w:rsidRDefault="00B55E9F" w14:paraId="5C920D9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B90B71">
        <w:rPr>
          <w:rFonts w:asciiTheme="majorHAnsi" w:hAnsiTheme="majorHAnsi"/>
          <w:sz w:val="24"/>
        </w:rPr>
        <w:t>0 (This research is RDTE funded)</w:t>
      </w:r>
    </w:p>
    <w:p w:rsidR="00B55E9F" w:rsidP="00B55E9F" w:rsidRDefault="00B55E9F" w14:paraId="6A2057F5" w14:textId="77777777">
      <w:pPr>
        <w:spacing w:after="0" w:line="240" w:lineRule="auto"/>
        <w:rPr>
          <w:rFonts w:asciiTheme="majorHAnsi" w:hAnsiTheme="majorHAnsi"/>
          <w:i/>
          <w:sz w:val="24"/>
        </w:rPr>
      </w:pPr>
    </w:p>
    <w:p w:rsidR="00B55E9F" w:rsidP="00B55E9F" w:rsidRDefault="00B55E9F" w14:paraId="75DB46B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835C0B6" w14:textId="77777777">
      <w:pPr>
        <w:spacing w:after="0" w:line="240" w:lineRule="auto"/>
        <w:rPr>
          <w:rFonts w:asciiTheme="majorHAnsi" w:hAnsiTheme="majorHAnsi"/>
          <w:sz w:val="24"/>
        </w:rPr>
      </w:pPr>
    </w:p>
    <w:p w:rsidR="00486235" w:rsidP="00B55E9F" w:rsidRDefault="00B55E9F" w14:paraId="412EF04A" w14:textId="64FC5EA9">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C3D58">
        <w:rPr>
          <w:rFonts w:asciiTheme="majorHAnsi" w:hAnsiTheme="majorHAnsi"/>
          <w:sz w:val="24"/>
        </w:rPr>
        <w:t>5,</w:t>
      </w:r>
      <w:r w:rsidR="00F60708">
        <w:rPr>
          <w:rFonts w:asciiTheme="majorHAnsi" w:hAnsiTheme="majorHAnsi"/>
          <w:sz w:val="24"/>
        </w:rPr>
        <w:t>709.17</w:t>
      </w:r>
    </w:p>
    <w:p w:rsidR="00B55E9F" w:rsidP="00B55E9F" w:rsidRDefault="00B55E9F" w14:paraId="40C52F8F" w14:textId="77777777">
      <w:pPr>
        <w:pStyle w:val="ListParagraph"/>
        <w:spacing w:after="0" w:line="240" w:lineRule="auto"/>
        <w:rPr>
          <w:rFonts w:asciiTheme="majorHAnsi" w:hAnsiTheme="majorHAnsi"/>
          <w:sz w:val="24"/>
        </w:rPr>
      </w:pPr>
    </w:p>
    <w:p w:rsidR="00B55E9F" w:rsidP="00B55E9F" w:rsidRDefault="00B55E9F" w14:paraId="67BE5145"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90B71">
        <w:rPr>
          <w:rFonts w:asciiTheme="majorHAnsi" w:hAnsiTheme="majorHAnsi"/>
          <w:sz w:val="24"/>
        </w:rPr>
        <w:t>0</w:t>
      </w:r>
    </w:p>
    <w:p w:rsidRPr="00B55E9F" w:rsidR="00B55E9F" w:rsidP="00B55E9F" w:rsidRDefault="00B55E9F" w14:paraId="0B40B97C" w14:textId="77777777">
      <w:pPr>
        <w:spacing w:after="0" w:line="240" w:lineRule="auto"/>
        <w:rPr>
          <w:rFonts w:asciiTheme="majorHAnsi" w:hAnsiTheme="majorHAnsi"/>
          <w:sz w:val="24"/>
        </w:rPr>
      </w:pPr>
    </w:p>
    <w:p w:rsidRPr="00B55E9F" w:rsidR="00B55E9F" w:rsidP="00B55E9F" w:rsidRDefault="00B55E9F" w14:paraId="4D186F5C" w14:textId="40C86E48">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B90B71">
        <w:rPr>
          <w:rFonts w:asciiTheme="majorHAnsi" w:hAnsiTheme="majorHAnsi"/>
          <w:sz w:val="24"/>
        </w:rPr>
        <w:t>$5,</w:t>
      </w:r>
      <w:r w:rsidR="00F60708">
        <w:rPr>
          <w:rFonts w:asciiTheme="majorHAnsi" w:hAnsiTheme="majorHAnsi"/>
          <w:sz w:val="24"/>
        </w:rPr>
        <w:t>709.17</w:t>
      </w:r>
    </w:p>
    <w:p w:rsidR="00486235" w:rsidP="00486235" w:rsidRDefault="00486235" w14:paraId="3D7507CB" w14:textId="77777777">
      <w:pPr>
        <w:spacing w:after="0" w:line="240" w:lineRule="auto"/>
        <w:rPr>
          <w:rFonts w:asciiTheme="majorHAnsi" w:hAnsiTheme="majorHAnsi"/>
          <w:sz w:val="24"/>
        </w:rPr>
      </w:pPr>
    </w:p>
    <w:p w:rsidRPr="003077C8" w:rsidR="00DA2B37" w:rsidP="003077C8" w:rsidRDefault="00DA2B37" w14:paraId="4DB8DBC0"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C3D58" w:rsidRDefault="00DA2B37" w14:paraId="47D328E5" w14:textId="77777777">
      <w:pPr>
        <w:spacing w:after="0" w:line="240" w:lineRule="auto"/>
        <w:ind w:firstLine="720"/>
        <w:rPr>
          <w:rFonts w:asciiTheme="majorHAnsi" w:hAnsiTheme="majorHAnsi"/>
          <w:sz w:val="24"/>
        </w:rPr>
      </w:pPr>
      <w:r w:rsidRPr="003077C8">
        <w:rPr>
          <w:rFonts w:asciiTheme="majorHAnsi" w:hAnsiTheme="majorHAnsi"/>
          <w:sz w:val="24"/>
        </w:rPr>
        <w:t>This is a new collection with a new associated burden.</w:t>
      </w:r>
    </w:p>
    <w:p w:rsidR="00FA76E3" w:rsidP="00486235" w:rsidRDefault="00FA76E3" w14:paraId="1B7C42B7" w14:textId="77777777">
      <w:pPr>
        <w:spacing w:after="0" w:line="240" w:lineRule="auto"/>
        <w:rPr>
          <w:rFonts w:asciiTheme="majorHAnsi" w:hAnsiTheme="majorHAnsi"/>
          <w:sz w:val="24"/>
        </w:rPr>
      </w:pPr>
    </w:p>
    <w:p w:rsidR="00DA2B37" w:rsidP="00486235" w:rsidRDefault="005C3A95" w14:paraId="091820A1" w14:textId="4FAD1DA8">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C62D17" w:rsidP="002215DE" w:rsidRDefault="004C3D58" w14:paraId="7DA8722A" w14:textId="5F6A0C44">
      <w:pPr>
        <w:pStyle w:val="ListParagraph"/>
        <w:spacing w:after="0" w:line="240" w:lineRule="auto"/>
        <w:ind w:left="0"/>
        <w:rPr>
          <w:rFonts w:asciiTheme="majorHAnsi" w:hAnsiTheme="majorHAnsi"/>
          <w:sz w:val="24"/>
        </w:rPr>
      </w:pPr>
      <w:r w:rsidRPr="004C3D58">
        <w:rPr>
          <w:rFonts w:asciiTheme="majorHAnsi" w:hAnsiTheme="majorHAnsi"/>
          <w:sz w:val="24"/>
        </w:rPr>
        <w:t>Yes. This current research is Phase II of a two-phased project (28</w:t>
      </w:r>
      <w:r w:rsidR="00F60708">
        <w:rPr>
          <w:rFonts w:asciiTheme="majorHAnsi" w:hAnsiTheme="majorHAnsi"/>
          <w:sz w:val="24"/>
        </w:rPr>
        <w:t xml:space="preserve"> </w:t>
      </w:r>
      <w:r w:rsidRPr="004C3D58">
        <w:rPr>
          <w:rFonts w:asciiTheme="majorHAnsi" w:hAnsiTheme="majorHAnsi"/>
          <w:sz w:val="24"/>
        </w:rPr>
        <w:t>September</w:t>
      </w:r>
      <w:r w:rsidR="00F60708">
        <w:rPr>
          <w:rFonts w:asciiTheme="majorHAnsi" w:hAnsiTheme="majorHAnsi"/>
          <w:sz w:val="24"/>
        </w:rPr>
        <w:t xml:space="preserve"> </w:t>
      </w:r>
      <w:r w:rsidRPr="004C3D58">
        <w:rPr>
          <w:rFonts w:asciiTheme="majorHAnsi" w:hAnsiTheme="majorHAnsi"/>
          <w:sz w:val="24"/>
        </w:rPr>
        <w:t>2018-31</w:t>
      </w:r>
      <w:r w:rsidR="00F60708">
        <w:rPr>
          <w:rFonts w:asciiTheme="majorHAnsi" w:hAnsiTheme="majorHAnsi"/>
          <w:sz w:val="24"/>
        </w:rPr>
        <w:t xml:space="preserve"> </w:t>
      </w:r>
      <w:r w:rsidRPr="004C3D58">
        <w:rPr>
          <w:rFonts w:asciiTheme="majorHAnsi" w:hAnsiTheme="majorHAnsi"/>
          <w:sz w:val="24"/>
        </w:rPr>
        <w:t>March</w:t>
      </w:r>
      <w:r w:rsidR="00F60708">
        <w:rPr>
          <w:rFonts w:asciiTheme="majorHAnsi" w:hAnsiTheme="majorHAnsi"/>
          <w:sz w:val="24"/>
        </w:rPr>
        <w:t xml:space="preserve"> </w:t>
      </w:r>
      <w:r w:rsidRPr="004C3D58">
        <w:rPr>
          <w:rFonts w:asciiTheme="majorHAnsi" w:hAnsiTheme="majorHAnsi"/>
          <w:sz w:val="24"/>
        </w:rPr>
        <w:t>2022) that will produce several products</w:t>
      </w:r>
      <w:r w:rsidR="0029136F">
        <w:rPr>
          <w:rFonts w:asciiTheme="majorHAnsi" w:hAnsiTheme="majorHAnsi"/>
          <w:sz w:val="24"/>
        </w:rPr>
        <w:t>,</w:t>
      </w:r>
      <w:r w:rsidRPr="004C3D58">
        <w:rPr>
          <w:rFonts w:asciiTheme="majorHAnsi" w:hAnsiTheme="majorHAnsi"/>
          <w:sz w:val="24"/>
        </w:rPr>
        <w:t xml:space="preserve"> including a validated measure of inclusion policy-practice decoupling, a model of the relationships between diversity, climate for inclusion, policy-practice decoupling, leadership, and performance outcomes, two DoD technical reports (one for each phase), presentation materials, and publication(s) in scientific, peer reviewed journal(s) outside of DoD.  In addition, the findings from this research may be incorporated into already existing DoD and/or non-DoD leader development courses, seminars, professional development training, and doctrine and policy.  These products and publications will be created to 1) fulfill the requirements of the cooperative agreement, and 2) to add to the body of scientific knowledge on diversity, </w:t>
      </w:r>
      <w:r w:rsidRPr="004C3D58">
        <w:rPr>
          <w:rFonts w:asciiTheme="majorHAnsi" w:hAnsiTheme="majorHAnsi"/>
          <w:sz w:val="24"/>
        </w:rPr>
        <w:lastRenderedPageBreak/>
        <w:t xml:space="preserve">inclusion, and performance outcomes. All products and publications are expected to be published by </w:t>
      </w:r>
      <w:r w:rsidR="00817F90">
        <w:rPr>
          <w:rFonts w:asciiTheme="majorHAnsi" w:hAnsiTheme="majorHAnsi"/>
          <w:sz w:val="24"/>
        </w:rPr>
        <w:t>30</w:t>
      </w:r>
      <w:r w:rsidR="00F60708">
        <w:rPr>
          <w:rFonts w:asciiTheme="majorHAnsi" w:hAnsiTheme="majorHAnsi"/>
          <w:sz w:val="24"/>
        </w:rPr>
        <w:t xml:space="preserve"> </w:t>
      </w:r>
      <w:r w:rsidR="00817F90">
        <w:rPr>
          <w:rFonts w:asciiTheme="majorHAnsi" w:hAnsiTheme="majorHAnsi"/>
          <w:sz w:val="24"/>
        </w:rPr>
        <w:t>September</w:t>
      </w:r>
      <w:r w:rsidR="00F60708">
        <w:rPr>
          <w:rFonts w:asciiTheme="majorHAnsi" w:hAnsiTheme="majorHAnsi"/>
          <w:sz w:val="24"/>
        </w:rPr>
        <w:t xml:space="preserve"> </w:t>
      </w:r>
      <w:r w:rsidRPr="004C3D58">
        <w:rPr>
          <w:rFonts w:asciiTheme="majorHAnsi" w:hAnsiTheme="majorHAnsi"/>
          <w:sz w:val="24"/>
        </w:rPr>
        <w:t>2022.</w:t>
      </w:r>
    </w:p>
    <w:p w:rsidRPr="004C3D58" w:rsidR="00817F90" w:rsidP="002215DE" w:rsidRDefault="00817F90" w14:paraId="42309F82" w14:textId="77777777">
      <w:pPr>
        <w:pStyle w:val="ListParagraph"/>
        <w:spacing w:after="0" w:line="240" w:lineRule="auto"/>
        <w:ind w:left="0"/>
        <w:rPr>
          <w:rFonts w:asciiTheme="majorHAnsi" w:hAnsiTheme="majorHAnsi"/>
          <w:sz w:val="24"/>
        </w:rPr>
      </w:pPr>
    </w:p>
    <w:p w:rsidR="00840A6A" w:rsidP="00486235" w:rsidRDefault="00840A6A" w14:paraId="11415D87" w14:textId="77777777">
      <w:pPr>
        <w:spacing w:after="0" w:line="240" w:lineRule="auto"/>
        <w:rPr>
          <w:rFonts w:asciiTheme="majorHAnsi" w:hAnsiTheme="majorHAnsi"/>
          <w:sz w:val="24"/>
        </w:rPr>
      </w:pPr>
    </w:p>
    <w:p w:rsidR="00840A6A" w:rsidP="00486235" w:rsidRDefault="00840A6A" w14:paraId="0A4C5C28" w14:textId="77777777">
      <w:pPr>
        <w:spacing w:after="0" w:line="240" w:lineRule="auto"/>
        <w:rPr>
          <w:rFonts w:asciiTheme="majorHAnsi" w:hAnsiTheme="majorHAnsi"/>
          <w:sz w:val="24"/>
        </w:rPr>
      </w:pPr>
    </w:p>
    <w:p w:rsidRPr="0085688C" w:rsidR="005C3A95" w:rsidP="00486235" w:rsidRDefault="005C3A95" w14:paraId="5E640794" w14:textId="31DEFB0D">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2215DE" w:rsidRDefault="00C62D17" w14:paraId="3E83B24D" w14:textId="77777777">
      <w:pPr>
        <w:spacing w:after="0" w:line="240" w:lineRule="auto"/>
        <w:rPr>
          <w:rFonts w:asciiTheme="majorHAnsi" w:hAnsiTheme="majorHAnsi"/>
          <w:sz w:val="24"/>
        </w:rPr>
      </w:pPr>
      <w:r w:rsidRPr="004C3D5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5D5BFF46" w14:textId="77777777">
      <w:pPr>
        <w:spacing w:after="0" w:line="240" w:lineRule="auto"/>
        <w:rPr>
          <w:rFonts w:asciiTheme="majorHAnsi" w:hAnsiTheme="majorHAnsi"/>
          <w:sz w:val="24"/>
        </w:rPr>
      </w:pPr>
    </w:p>
    <w:p w:rsidRPr="0085688C" w:rsidR="00C62D17" w:rsidP="00486235" w:rsidRDefault="00C62D17" w14:paraId="2D5D0F53" w14:textId="2DDC189B">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2215DE" w:rsidRDefault="00A50A0F" w14:paraId="6621B665" w14:textId="77777777">
      <w:pPr>
        <w:spacing w:after="0" w:line="240" w:lineRule="auto"/>
        <w:rPr>
          <w:rFonts w:asciiTheme="majorHAnsi" w:hAnsiTheme="majorHAnsi"/>
          <w:i/>
          <w:sz w:val="24"/>
        </w:rPr>
      </w:pPr>
      <w:r w:rsidRPr="004C3D58">
        <w:rPr>
          <w:rFonts w:asciiTheme="majorHAnsi" w:hAnsiTheme="majorHAnsi"/>
          <w:sz w:val="24"/>
        </w:rPr>
        <w:t>We are not requesting an</w:t>
      </w:r>
      <w:r w:rsidRPr="004C3D58" w:rsidR="00420AE9">
        <w:rPr>
          <w:rFonts w:asciiTheme="majorHAnsi" w:hAnsiTheme="majorHAnsi"/>
          <w:sz w:val="24"/>
        </w:rPr>
        <w:t>y</w:t>
      </w:r>
      <w:r w:rsidRPr="004C3D58">
        <w:rPr>
          <w:rFonts w:asciiTheme="majorHAnsi" w:hAnsiTheme="majorHAnsi"/>
          <w:sz w:val="24"/>
        </w:rPr>
        <w:t xml:space="preserve"> exemption</w:t>
      </w:r>
      <w:r w:rsidRPr="004C3D58" w:rsidR="00420AE9">
        <w:rPr>
          <w:rFonts w:asciiTheme="majorHAnsi" w:hAnsiTheme="majorHAnsi"/>
          <w:sz w:val="24"/>
        </w:rPr>
        <w:t>s</w:t>
      </w:r>
      <w:r w:rsidRPr="004C3D58">
        <w:rPr>
          <w:rFonts w:asciiTheme="majorHAnsi" w:hAnsiTheme="majorHAnsi"/>
          <w:sz w:val="24"/>
        </w:rPr>
        <w:t xml:space="preserve"> to the provisions </w:t>
      </w:r>
      <w:r w:rsidRPr="004C3D58"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A15D8" w14:textId="77777777" w:rsidR="00BE5FCF" w:rsidRDefault="00BE5FCF" w:rsidP="00FB569C">
      <w:pPr>
        <w:spacing w:after="0" w:line="240" w:lineRule="auto"/>
      </w:pPr>
      <w:r>
        <w:separator/>
      </w:r>
    </w:p>
  </w:endnote>
  <w:endnote w:type="continuationSeparator" w:id="0">
    <w:p w14:paraId="22CE2120" w14:textId="77777777" w:rsidR="00BE5FCF" w:rsidRDefault="00BE5FC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BD5D1" w14:textId="77777777" w:rsidR="00BE5FCF" w:rsidRDefault="00BE5FCF" w:rsidP="00FB569C">
      <w:pPr>
        <w:spacing w:after="0" w:line="240" w:lineRule="auto"/>
      </w:pPr>
      <w:r>
        <w:separator/>
      </w:r>
    </w:p>
  </w:footnote>
  <w:footnote w:type="continuationSeparator" w:id="0">
    <w:p w14:paraId="47A1FD6A" w14:textId="77777777" w:rsidR="00BE5FCF" w:rsidRDefault="00BE5FCF"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45A"/>
    <w:multiLevelType w:val="hybridMultilevel"/>
    <w:tmpl w:val="F8B85776"/>
    <w:lvl w:ilvl="0" w:tplc="D5A6BE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2"/>
  </w:num>
  <w:num w:numId="4">
    <w:abstractNumId w:val="11"/>
  </w:num>
  <w:num w:numId="5">
    <w:abstractNumId w:val="19"/>
  </w:num>
  <w:num w:numId="6">
    <w:abstractNumId w:val="2"/>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1DA3"/>
    <w:rsid w:val="00030DE3"/>
    <w:rsid w:val="000A273E"/>
    <w:rsid w:val="000B0E70"/>
    <w:rsid w:val="000E5593"/>
    <w:rsid w:val="001017A0"/>
    <w:rsid w:val="0010378E"/>
    <w:rsid w:val="00105F45"/>
    <w:rsid w:val="00127B46"/>
    <w:rsid w:val="001330DE"/>
    <w:rsid w:val="0018740E"/>
    <w:rsid w:val="0019309D"/>
    <w:rsid w:val="001A1E7C"/>
    <w:rsid w:val="001B7650"/>
    <w:rsid w:val="001C09AF"/>
    <w:rsid w:val="001F526C"/>
    <w:rsid w:val="00200261"/>
    <w:rsid w:val="00203BC2"/>
    <w:rsid w:val="00211832"/>
    <w:rsid w:val="002215DE"/>
    <w:rsid w:val="0022163F"/>
    <w:rsid w:val="00222D1B"/>
    <w:rsid w:val="00235D71"/>
    <w:rsid w:val="0024335E"/>
    <w:rsid w:val="00254DCF"/>
    <w:rsid w:val="002567F9"/>
    <w:rsid w:val="00264F97"/>
    <w:rsid w:val="0027743E"/>
    <w:rsid w:val="002775C9"/>
    <w:rsid w:val="0028215F"/>
    <w:rsid w:val="0029136F"/>
    <w:rsid w:val="00294E92"/>
    <w:rsid w:val="002D42D8"/>
    <w:rsid w:val="002D4B78"/>
    <w:rsid w:val="002D7713"/>
    <w:rsid w:val="002F21C4"/>
    <w:rsid w:val="002F6EBB"/>
    <w:rsid w:val="003077C8"/>
    <w:rsid w:val="003132E7"/>
    <w:rsid w:val="00331D7E"/>
    <w:rsid w:val="00337EF1"/>
    <w:rsid w:val="00340D9B"/>
    <w:rsid w:val="00341208"/>
    <w:rsid w:val="00394A8A"/>
    <w:rsid w:val="00396EA6"/>
    <w:rsid w:val="003B148D"/>
    <w:rsid w:val="003C0540"/>
    <w:rsid w:val="00420AE9"/>
    <w:rsid w:val="004259B9"/>
    <w:rsid w:val="00430D82"/>
    <w:rsid w:val="00480AC4"/>
    <w:rsid w:val="00480AFF"/>
    <w:rsid w:val="00486235"/>
    <w:rsid w:val="00490797"/>
    <w:rsid w:val="004C2BC1"/>
    <w:rsid w:val="004C3D58"/>
    <w:rsid w:val="004C6A5E"/>
    <w:rsid w:val="004C74D6"/>
    <w:rsid w:val="004F4F5D"/>
    <w:rsid w:val="00502FF3"/>
    <w:rsid w:val="00510F0C"/>
    <w:rsid w:val="00520B36"/>
    <w:rsid w:val="00564081"/>
    <w:rsid w:val="005668EA"/>
    <w:rsid w:val="00571698"/>
    <w:rsid w:val="00576EDB"/>
    <w:rsid w:val="00582F51"/>
    <w:rsid w:val="00594B6B"/>
    <w:rsid w:val="00596BBA"/>
    <w:rsid w:val="00597239"/>
    <w:rsid w:val="005A3A16"/>
    <w:rsid w:val="005C3A95"/>
    <w:rsid w:val="005C7428"/>
    <w:rsid w:val="005D5C81"/>
    <w:rsid w:val="005E4B6D"/>
    <w:rsid w:val="00600444"/>
    <w:rsid w:val="006133A2"/>
    <w:rsid w:val="00642741"/>
    <w:rsid w:val="00654EA2"/>
    <w:rsid w:val="0065530D"/>
    <w:rsid w:val="006562B3"/>
    <w:rsid w:val="0068729B"/>
    <w:rsid w:val="006A13FA"/>
    <w:rsid w:val="006E563D"/>
    <w:rsid w:val="006F2DF8"/>
    <w:rsid w:val="00717F75"/>
    <w:rsid w:val="00722FDB"/>
    <w:rsid w:val="0077261C"/>
    <w:rsid w:val="00781980"/>
    <w:rsid w:val="007B32CF"/>
    <w:rsid w:val="00805144"/>
    <w:rsid w:val="00806915"/>
    <w:rsid w:val="00817F90"/>
    <w:rsid w:val="00840A6A"/>
    <w:rsid w:val="00841BEA"/>
    <w:rsid w:val="0085688C"/>
    <w:rsid w:val="008635C4"/>
    <w:rsid w:val="0088201B"/>
    <w:rsid w:val="00896600"/>
    <w:rsid w:val="008A06EF"/>
    <w:rsid w:val="008A3FD8"/>
    <w:rsid w:val="008D1294"/>
    <w:rsid w:val="008E3029"/>
    <w:rsid w:val="008F2664"/>
    <w:rsid w:val="008F72ED"/>
    <w:rsid w:val="00941023"/>
    <w:rsid w:val="009542BF"/>
    <w:rsid w:val="009771BD"/>
    <w:rsid w:val="0098628F"/>
    <w:rsid w:val="00994F2B"/>
    <w:rsid w:val="00996894"/>
    <w:rsid w:val="009A6246"/>
    <w:rsid w:val="009F2544"/>
    <w:rsid w:val="00A05A46"/>
    <w:rsid w:val="00A50A0F"/>
    <w:rsid w:val="00A76F7E"/>
    <w:rsid w:val="00A77157"/>
    <w:rsid w:val="00AB20A8"/>
    <w:rsid w:val="00B34AE3"/>
    <w:rsid w:val="00B52F4E"/>
    <w:rsid w:val="00B55E9F"/>
    <w:rsid w:val="00B610B9"/>
    <w:rsid w:val="00B90B71"/>
    <w:rsid w:val="00B933B0"/>
    <w:rsid w:val="00BA4EEC"/>
    <w:rsid w:val="00BC51AA"/>
    <w:rsid w:val="00BD7755"/>
    <w:rsid w:val="00BE5FCF"/>
    <w:rsid w:val="00C33684"/>
    <w:rsid w:val="00C43BDD"/>
    <w:rsid w:val="00C47769"/>
    <w:rsid w:val="00C5076B"/>
    <w:rsid w:val="00C62D17"/>
    <w:rsid w:val="00C808F4"/>
    <w:rsid w:val="00C9314A"/>
    <w:rsid w:val="00CA15B1"/>
    <w:rsid w:val="00CC24D5"/>
    <w:rsid w:val="00CC2835"/>
    <w:rsid w:val="00D03687"/>
    <w:rsid w:val="00D21AA6"/>
    <w:rsid w:val="00D35E02"/>
    <w:rsid w:val="00D462F7"/>
    <w:rsid w:val="00D52BA6"/>
    <w:rsid w:val="00D734A2"/>
    <w:rsid w:val="00D86372"/>
    <w:rsid w:val="00DA2B37"/>
    <w:rsid w:val="00DC4BB7"/>
    <w:rsid w:val="00E14A3C"/>
    <w:rsid w:val="00E5409A"/>
    <w:rsid w:val="00E54FEF"/>
    <w:rsid w:val="00E56A5E"/>
    <w:rsid w:val="00E65D41"/>
    <w:rsid w:val="00E95FFB"/>
    <w:rsid w:val="00EA5291"/>
    <w:rsid w:val="00EA6C04"/>
    <w:rsid w:val="00EB2B5E"/>
    <w:rsid w:val="00EF69F9"/>
    <w:rsid w:val="00EF7CE3"/>
    <w:rsid w:val="00F101DD"/>
    <w:rsid w:val="00F11FA2"/>
    <w:rsid w:val="00F25499"/>
    <w:rsid w:val="00F60708"/>
    <w:rsid w:val="00F86C35"/>
    <w:rsid w:val="00F97482"/>
    <w:rsid w:val="00FA52B3"/>
    <w:rsid w:val="00FA76E3"/>
    <w:rsid w:val="00FB569C"/>
    <w:rsid w:val="00FB7696"/>
    <w:rsid w:val="00FC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00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5E02"/>
    <w:rPr>
      <w:sz w:val="16"/>
      <w:szCs w:val="16"/>
    </w:rPr>
  </w:style>
  <w:style w:type="paragraph" w:styleId="CommentText">
    <w:name w:val="annotation text"/>
    <w:basedOn w:val="Normal"/>
    <w:link w:val="CommentTextChar"/>
    <w:uiPriority w:val="99"/>
    <w:semiHidden/>
    <w:unhideWhenUsed/>
    <w:rsid w:val="00D35E02"/>
    <w:pPr>
      <w:spacing w:line="240" w:lineRule="auto"/>
    </w:pPr>
    <w:rPr>
      <w:sz w:val="20"/>
      <w:szCs w:val="20"/>
    </w:rPr>
  </w:style>
  <w:style w:type="character" w:customStyle="1" w:styleId="CommentTextChar">
    <w:name w:val="Comment Text Char"/>
    <w:basedOn w:val="DefaultParagraphFont"/>
    <w:link w:val="CommentText"/>
    <w:uiPriority w:val="99"/>
    <w:semiHidden/>
    <w:rsid w:val="00D35E02"/>
    <w:rPr>
      <w:sz w:val="20"/>
      <w:szCs w:val="20"/>
    </w:rPr>
  </w:style>
  <w:style w:type="paragraph" w:styleId="CommentSubject">
    <w:name w:val="annotation subject"/>
    <w:basedOn w:val="CommentText"/>
    <w:next w:val="CommentText"/>
    <w:link w:val="CommentSubjectChar"/>
    <w:uiPriority w:val="99"/>
    <w:semiHidden/>
    <w:unhideWhenUsed/>
    <w:rsid w:val="00D35E02"/>
    <w:rPr>
      <w:b/>
      <w:bCs/>
    </w:rPr>
  </w:style>
  <w:style w:type="character" w:customStyle="1" w:styleId="CommentSubjectChar">
    <w:name w:val="Comment Subject Char"/>
    <w:basedOn w:val="CommentTextChar"/>
    <w:link w:val="CommentSubject"/>
    <w:uiPriority w:val="99"/>
    <w:semiHidden/>
    <w:rsid w:val="00D35E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pcld.defense.gov/Privacy/SORNsIndex/DOD-wide-SORN-Article-View/Article/570080/a0602-ahrc-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6</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9</cp:revision>
  <cp:lastPrinted>2016-09-20T19:55:00Z</cp:lastPrinted>
  <dcterms:created xsi:type="dcterms:W3CDTF">2021-08-17T13:54:00Z</dcterms:created>
  <dcterms:modified xsi:type="dcterms:W3CDTF">2021-08-23T13:49:00Z</dcterms:modified>
</cp:coreProperties>
</file>