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4325A" w:rsidR="0014325A" w:rsidP="0014325A" w:rsidRDefault="0014325A" w14:paraId="4AE23CB3" w14:textId="4ADB898A">
      <w:pPr>
        <w:pStyle w:val="NoSpacing"/>
        <w:jc w:val="center"/>
        <w:rPr>
          <w:b/>
          <w:bCs/>
          <w:sz w:val="28"/>
          <w:szCs w:val="28"/>
        </w:rPr>
      </w:pPr>
      <w:r w:rsidRPr="0014325A">
        <w:rPr>
          <w:b/>
          <w:bCs/>
          <w:sz w:val="28"/>
          <w:szCs w:val="28"/>
        </w:rPr>
        <w:t>Component 1: Core Viral Hepatitis Outbreak Response and Surveillance Activities</w:t>
      </w:r>
    </w:p>
    <w:p w:rsidRPr="00385C4D" w:rsidR="0014325A" w:rsidP="0014325A" w:rsidRDefault="0014325A" w14:paraId="633862D9" w14:textId="77777777">
      <w:pPr>
        <w:pStyle w:val="NoSpacing"/>
        <w:rPr>
          <w:sz w:val="16"/>
          <w:szCs w:val="16"/>
        </w:rPr>
      </w:pPr>
    </w:p>
    <w:p w:rsidRPr="008A477E" w:rsidR="008F66C9" w:rsidP="008F66C9" w:rsidRDefault="008F66C9" w14:paraId="40F97B54" w14:textId="1F95A4DC">
      <w:pPr>
        <w:rPr>
          <w:b/>
          <w:bCs/>
          <w:sz w:val="28"/>
          <w:szCs w:val="28"/>
        </w:rPr>
      </w:pPr>
      <w:r w:rsidRPr="008A477E">
        <w:rPr>
          <w:b/>
          <w:bCs/>
          <w:sz w:val="28"/>
          <w:szCs w:val="28"/>
        </w:rPr>
        <w:t>Reporting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205"/>
      </w:tblGrid>
      <w:tr w:rsidR="008F66C9" w:rsidTr="00A53535" w14:paraId="703C319D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BB3052" w:rsidRDefault="008F66C9" w14:paraId="3DFD18FC" w14:textId="194C2870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Reporting jurisdiction</w:t>
            </w:r>
          </w:p>
        </w:tc>
        <w:tc>
          <w:tcPr>
            <w:tcW w:w="6205" w:type="dxa"/>
          </w:tcPr>
          <w:p w:rsidRPr="00C369A0" w:rsidR="008F66C9" w:rsidP="00BB3052" w:rsidRDefault="008F66C9" w14:paraId="31B462B9" w14:textId="77777777">
            <w:pPr>
              <w:rPr>
                <w:sz w:val="28"/>
                <w:szCs w:val="28"/>
              </w:rPr>
            </w:pPr>
          </w:p>
        </w:tc>
      </w:tr>
      <w:tr w:rsidR="008F66C9" w:rsidTr="00A53535" w14:paraId="04A17914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BB3052" w:rsidRDefault="008F66C9" w14:paraId="50484F24" w14:textId="5A4AB98E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name</w:t>
            </w:r>
            <w:r w:rsidR="00224CD2">
              <w:rPr>
                <w:b/>
                <w:bCs/>
              </w:rPr>
              <w:t xml:space="preserve"> </w:t>
            </w:r>
            <w:r w:rsidRPr="00A6670F" w:rsidR="00224CD2">
              <w:rPr>
                <w:sz w:val="18"/>
                <w:szCs w:val="18"/>
              </w:rPr>
              <w:t>(</w:t>
            </w:r>
            <w:r w:rsidRPr="00A6670F" w:rsidR="00224CD2">
              <w:rPr>
                <w:i/>
                <w:iCs/>
                <w:sz w:val="18"/>
                <w:szCs w:val="18"/>
              </w:rPr>
              <w:t>person completing form</w:t>
            </w:r>
            <w:r w:rsidRPr="00A6670F" w:rsidR="00224CD2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8F66C9" w:rsidP="00BB3052" w:rsidRDefault="008F66C9" w14:paraId="011102B5" w14:textId="77777777">
            <w:pPr>
              <w:rPr>
                <w:sz w:val="28"/>
                <w:szCs w:val="28"/>
              </w:rPr>
            </w:pPr>
          </w:p>
        </w:tc>
      </w:tr>
      <w:tr w:rsidR="008F66C9" w:rsidTr="00A53535" w14:paraId="59D4DD63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BB3052" w:rsidRDefault="008F66C9" w14:paraId="41AEA4E5" w14:textId="5A23248D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phone number</w:t>
            </w:r>
            <w:r w:rsidR="0096458F">
              <w:rPr>
                <w:b/>
                <w:bCs/>
              </w:rPr>
              <w:t xml:space="preserve"> </w:t>
            </w:r>
            <w:r w:rsidRPr="00A6670F" w:rsidR="0096458F">
              <w:rPr>
                <w:sz w:val="18"/>
                <w:szCs w:val="18"/>
              </w:rPr>
              <w:t>(</w:t>
            </w:r>
            <w:r w:rsidRPr="00A6670F" w:rsidR="0096458F">
              <w:rPr>
                <w:i/>
                <w:iCs/>
                <w:sz w:val="18"/>
                <w:szCs w:val="18"/>
              </w:rPr>
              <w:t>xxx-xxx-</w:t>
            </w:r>
            <w:proofErr w:type="spellStart"/>
            <w:r w:rsidRPr="00A6670F" w:rsidR="0096458F">
              <w:rPr>
                <w:i/>
                <w:iCs/>
                <w:sz w:val="18"/>
                <w:szCs w:val="18"/>
              </w:rPr>
              <w:t>xxxx</w:t>
            </w:r>
            <w:proofErr w:type="spellEnd"/>
            <w:r w:rsidRPr="00A6670F" w:rsidR="0096458F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8F66C9" w:rsidP="00BB3052" w:rsidRDefault="008F66C9" w14:paraId="63F8C61B" w14:textId="77777777">
            <w:pPr>
              <w:rPr>
                <w:sz w:val="28"/>
                <w:szCs w:val="28"/>
              </w:rPr>
            </w:pPr>
          </w:p>
        </w:tc>
      </w:tr>
      <w:tr w:rsidR="008F66C9" w:rsidTr="00A53535" w14:paraId="4341C834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BB3052" w:rsidRDefault="008F66C9" w14:paraId="563E082A" w14:textId="58DDF0D9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email address</w:t>
            </w:r>
          </w:p>
        </w:tc>
        <w:tc>
          <w:tcPr>
            <w:tcW w:w="6205" w:type="dxa"/>
          </w:tcPr>
          <w:p w:rsidRPr="00C369A0" w:rsidR="008F66C9" w:rsidP="00BB3052" w:rsidRDefault="008F66C9" w14:paraId="24CC0DFF" w14:textId="77777777">
            <w:pPr>
              <w:rPr>
                <w:sz w:val="28"/>
                <w:szCs w:val="28"/>
              </w:rPr>
            </w:pPr>
          </w:p>
        </w:tc>
      </w:tr>
      <w:tr w:rsidR="00D76783" w:rsidTr="00A53535" w14:paraId="5D62F386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D76783" w:rsidP="00BB3052" w:rsidRDefault="004920F0" w14:paraId="5D1240BC" w14:textId="4E3E5395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contact name</w:t>
            </w:r>
            <w:r w:rsidR="001C3F4F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</w:t>
            </w:r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if applicable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D76783" w:rsidP="00BB3052" w:rsidRDefault="00D76783" w14:paraId="204A4C6F" w14:textId="77777777">
            <w:pPr>
              <w:rPr>
                <w:sz w:val="28"/>
                <w:szCs w:val="28"/>
              </w:rPr>
            </w:pPr>
          </w:p>
        </w:tc>
      </w:tr>
      <w:tr w:rsidR="00D76783" w:rsidTr="00A53535" w14:paraId="2FF814C7" w14:textId="77777777">
        <w:tc>
          <w:tcPr>
            <w:tcW w:w="3865" w:type="dxa"/>
            <w:shd w:val="clear" w:color="auto" w:fill="D9E2F3" w:themeFill="accent1" w:themeFillTint="33"/>
          </w:tcPr>
          <w:p w:rsidR="00385C4D" w:rsidP="00BB3052" w:rsidRDefault="00DA2743" w14:paraId="2EE7E10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Additional c</w:t>
            </w:r>
            <w:r w:rsidRPr="00582CE7">
              <w:rPr>
                <w:b/>
                <w:bCs/>
              </w:rPr>
              <w:t>ontact phone number</w:t>
            </w:r>
            <w:r w:rsidR="001C3F4F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</w:t>
            </w:r>
          </w:p>
          <w:p w:rsidRPr="00582CE7" w:rsidR="00D76783" w:rsidP="00BB3052" w:rsidRDefault="00DA2743" w14:paraId="09C31543" w14:textId="3F54AFC5">
            <w:pPr>
              <w:rPr>
                <w:b/>
                <w:bCs/>
              </w:rPr>
            </w:pPr>
            <w:r w:rsidRPr="005628D3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xxx-xxx-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xxxx</w:t>
            </w:r>
            <w:proofErr w:type="spellEnd"/>
            <w:r w:rsidRPr="005628D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D76783" w:rsidP="00BB3052" w:rsidRDefault="00D76783" w14:paraId="1C136AE2" w14:textId="77777777">
            <w:pPr>
              <w:rPr>
                <w:sz w:val="28"/>
                <w:szCs w:val="28"/>
              </w:rPr>
            </w:pPr>
          </w:p>
        </w:tc>
      </w:tr>
      <w:tr w:rsidR="00D76783" w:rsidTr="00A53535" w14:paraId="179D18DF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D76783" w:rsidP="00BB3052" w:rsidRDefault="00AA7DBD" w14:paraId="436A92FE" w14:textId="36C8BD0E">
            <w:pPr>
              <w:rPr>
                <w:b/>
                <w:bCs/>
              </w:rPr>
            </w:pPr>
            <w:r>
              <w:rPr>
                <w:b/>
                <w:bCs/>
              </w:rPr>
              <w:t>Additional c</w:t>
            </w:r>
            <w:r w:rsidRPr="00582CE7">
              <w:rPr>
                <w:b/>
                <w:bCs/>
              </w:rPr>
              <w:t>ontact email address</w:t>
            </w:r>
            <w:r w:rsidR="00547385">
              <w:rPr>
                <w:b/>
                <w:bCs/>
              </w:rPr>
              <w:t>(es)</w:t>
            </w:r>
          </w:p>
        </w:tc>
        <w:tc>
          <w:tcPr>
            <w:tcW w:w="6205" w:type="dxa"/>
          </w:tcPr>
          <w:p w:rsidRPr="00C369A0" w:rsidR="00D76783" w:rsidP="00BB3052" w:rsidRDefault="00D76783" w14:paraId="6A960079" w14:textId="77777777">
            <w:pPr>
              <w:rPr>
                <w:sz w:val="28"/>
                <w:szCs w:val="28"/>
              </w:rPr>
            </w:pPr>
          </w:p>
        </w:tc>
      </w:tr>
      <w:tr w:rsidR="008F66C9" w:rsidTr="00A53535" w14:paraId="1B5A278A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BB3052" w:rsidRDefault="008F66C9" w14:paraId="4DAA4131" w14:textId="556D9C75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 xml:space="preserve">Date of report submission </w:t>
            </w:r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MM/DD/YYYY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8F66C9" w:rsidP="00BB3052" w:rsidRDefault="008F66C9" w14:paraId="1793C786" w14:textId="77777777">
            <w:pPr>
              <w:rPr>
                <w:sz w:val="28"/>
                <w:szCs w:val="28"/>
              </w:rPr>
            </w:pPr>
          </w:p>
        </w:tc>
      </w:tr>
      <w:tr w:rsidR="002D0085" w:rsidTr="00A53535" w14:paraId="04CD078E" w14:textId="77777777">
        <w:tc>
          <w:tcPr>
            <w:tcW w:w="3865" w:type="dxa"/>
            <w:shd w:val="clear" w:color="auto" w:fill="D9E2F3" w:themeFill="accent1" w:themeFillTint="33"/>
          </w:tcPr>
          <w:p w:rsidR="002D0085" w:rsidP="00BB3052" w:rsidRDefault="005973CD" w14:paraId="7492B67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Reporting</w:t>
            </w:r>
            <w:r w:rsidR="00385A06">
              <w:rPr>
                <w:b/>
                <w:bCs/>
              </w:rPr>
              <w:t xml:space="preserve"> </w:t>
            </w:r>
            <w:r w:rsidR="00B87E8F">
              <w:rPr>
                <w:b/>
                <w:bCs/>
              </w:rPr>
              <w:t>Period</w:t>
            </w:r>
          </w:p>
          <w:p w:rsidRPr="00A6670F" w:rsidR="008A0C5C" w:rsidP="00D359C9" w:rsidRDefault="008A0C5C" w14:paraId="5B45899A" w14:textId="6A9FBDB5">
            <w:pPr>
              <w:pStyle w:val="NoSpacing"/>
            </w:pPr>
            <w:r w:rsidRPr="00A6670F">
              <w:rPr>
                <w:sz w:val="18"/>
                <w:szCs w:val="18"/>
              </w:rPr>
              <w:t>(</w:t>
            </w:r>
            <w:r w:rsidRPr="00A6670F" w:rsidR="00D359C9">
              <w:rPr>
                <w:i/>
                <w:iCs/>
                <w:sz w:val="18"/>
                <w:szCs w:val="18"/>
              </w:rPr>
              <w:t>Complete this form with information from Reporting Period selected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="008A0214" w:rsidP="003662AF" w:rsidRDefault="002B3474" w14:paraId="7A473FC0" w14:textId="59C6B299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A0214">
              <w:rPr>
                <w:rFonts w:cstheme="minorHAnsi"/>
              </w:rPr>
              <w:t xml:space="preserve"> </w:t>
            </w:r>
            <w:r w:rsidR="00395DB1">
              <w:rPr>
                <w:rFonts w:cstheme="minorHAnsi"/>
              </w:rPr>
              <w:t xml:space="preserve"> </w:t>
            </w:r>
            <w:r w:rsidRPr="00FD64F7" w:rsidR="008A0214">
              <w:rPr>
                <w:rFonts w:cstheme="minorHAnsi"/>
                <w:i/>
                <w:iCs/>
              </w:rPr>
              <w:t>Select one</w:t>
            </w:r>
          </w:p>
          <w:p w:rsidR="0099531E" w:rsidP="003662AF" w:rsidRDefault="0099531E" w14:paraId="24B2110E" w14:textId="01E39431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3662AF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  <w:p w:rsidR="002D0085" w:rsidP="003662AF" w:rsidRDefault="0099531E" w14:paraId="6E112A20" w14:textId="36134EFF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3662AF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2</w:t>
            </w:r>
          </w:p>
          <w:p w:rsidR="0099531E" w:rsidP="003662AF" w:rsidRDefault="0099531E" w14:paraId="524101C8" w14:textId="170DFAE6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3662AF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3</w:t>
            </w:r>
          </w:p>
          <w:p w:rsidR="0099531E" w:rsidP="003662AF" w:rsidRDefault="0099531E" w14:paraId="39922188" w14:textId="69826718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3662AF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4</w:t>
            </w:r>
          </w:p>
          <w:p w:rsidRPr="00C369A0" w:rsidR="0099531E" w:rsidP="003662AF" w:rsidRDefault="0099531E" w14:paraId="15BCBDE0" w14:textId="17EFDA25">
            <w:pPr>
              <w:spacing w:after="26"/>
              <w:rPr>
                <w:sz w:val="28"/>
                <w:szCs w:val="28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3662AF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5</w:t>
            </w:r>
          </w:p>
        </w:tc>
      </w:tr>
    </w:tbl>
    <w:p w:rsidR="00B80909" w:rsidP="00DB60CA" w:rsidRDefault="00B80909" w14:paraId="7C3C3AC0" w14:textId="3F5991D3">
      <w:pPr>
        <w:rPr>
          <w:b/>
          <w:bCs/>
          <w:sz w:val="28"/>
          <w:szCs w:val="28"/>
        </w:rPr>
      </w:pPr>
    </w:p>
    <w:p w:rsidRPr="000C69DA" w:rsidR="000C69DA" w:rsidP="000C69DA" w:rsidRDefault="000C69DA" w14:paraId="71D3D915" w14:textId="2977A780">
      <w:pPr>
        <w:pStyle w:val="NoSpacing"/>
        <w:jc w:val="center"/>
        <w:rPr>
          <w:b/>
          <w:bCs/>
          <w:sz w:val="28"/>
          <w:szCs w:val="28"/>
        </w:rPr>
      </w:pPr>
      <w:r w:rsidRPr="000C69DA">
        <w:rPr>
          <w:b/>
          <w:bCs/>
          <w:sz w:val="28"/>
          <w:szCs w:val="28"/>
        </w:rPr>
        <w:t>1.1—Develop, implement, and maintain plan to rapidly detect and respond to outbreaks of hepatitis A, hepatitis B, and hepatitis C</w:t>
      </w:r>
    </w:p>
    <w:p w:rsidRPr="00382997" w:rsidR="0065471A" w:rsidP="00783BAA" w:rsidRDefault="0065471A" w14:paraId="6B79196C" w14:textId="77777777">
      <w:pPr>
        <w:pStyle w:val="NoSpacing"/>
        <w:rPr>
          <w:b/>
          <w:bCs/>
        </w:rPr>
      </w:pPr>
    </w:p>
    <w:p w:rsidRPr="005753A7" w:rsidR="008F66C9" w:rsidP="00783BAA" w:rsidRDefault="00564B38" w14:paraId="6CCBEEF8" w14:textId="5270AA6D">
      <w:pPr>
        <w:pStyle w:val="NoSpacing"/>
        <w:rPr>
          <w:b/>
          <w:bCs/>
          <w:sz w:val="28"/>
          <w:szCs w:val="28"/>
        </w:rPr>
      </w:pPr>
      <w:r w:rsidRPr="005753A7">
        <w:rPr>
          <w:b/>
          <w:bCs/>
          <w:sz w:val="28"/>
          <w:szCs w:val="28"/>
        </w:rPr>
        <w:t xml:space="preserve">Measure </w:t>
      </w:r>
      <w:r w:rsidRPr="005753A7" w:rsidR="00783BAA">
        <w:rPr>
          <w:b/>
          <w:bCs/>
          <w:sz w:val="28"/>
          <w:szCs w:val="28"/>
        </w:rPr>
        <w:t>1.1.1.a</w:t>
      </w:r>
    </w:p>
    <w:p w:rsidRPr="005C09C6" w:rsidR="00783BAA" w:rsidP="00E27A93" w:rsidRDefault="00783BAA" w14:paraId="71C85077" w14:textId="78671FCD">
      <w:pPr>
        <w:pStyle w:val="NoSpacing"/>
        <w:numPr>
          <w:ilvl w:val="0"/>
          <w:numId w:val="35"/>
        </w:numPr>
        <w:rPr>
          <w:sz w:val="18"/>
          <w:szCs w:val="18"/>
        </w:rPr>
      </w:pPr>
      <w:r w:rsidRPr="005C09C6">
        <w:rPr>
          <w:sz w:val="18"/>
          <w:szCs w:val="18"/>
        </w:rPr>
        <w:t xml:space="preserve">A documented </w:t>
      </w:r>
      <w:r w:rsidRPr="005C09C6" w:rsidR="005753A7">
        <w:rPr>
          <w:sz w:val="18"/>
          <w:szCs w:val="18"/>
        </w:rPr>
        <w:t>plan for responding to outbreaks of hepatitis A, hepatitis B, and hepatitis C infections</w:t>
      </w:r>
    </w:p>
    <w:p w:rsidRPr="00382997" w:rsidR="005753A7" w:rsidP="005910CD" w:rsidRDefault="005753A7" w14:paraId="273C00C6" w14:textId="37A89DD7">
      <w:pPr>
        <w:rPr>
          <w:sz w:val="18"/>
          <w:szCs w:val="18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435"/>
        <w:gridCol w:w="1530"/>
        <w:gridCol w:w="5400"/>
        <w:gridCol w:w="1710"/>
      </w:tblGrid>
      <w:tr w:rsidR="00D44F54" w:rsidTr="0004499E" w14:paraId="5B3EEDEF" w14:textId="77777777">
        <w:tc>
          <w:tcPr>
            <w:tcW w:w="1435" w:type="dxa"/>
            <w:shd w:val="clear" w:color="auto" w:fill="D9E2F3" w:themeFill="accent1" w:themeFillTint="33"/>
          </w:tcPr>
          <w:p w:rsidRPr="00117147" w:rsidR="00D44F54" w:rsidP="005910CD" w:rsidRDefault="00D44F54" w14:paraId="76716D4D" w14:textId="08897D33">
            <w:pPr>
              <w:rPr>
                <w:b/>
                <w:bCs/>
              </w:rPr>
            </w:pPr>
            <w:r w:rsidRPr="00117147">
              <w:rPr>
                <w:b/>
                <w:bCs/>
              </w:rPr>
              <w:t>Outbreak type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:rsidRPr="00117147" w:rsidR="00D44F54" w:rsidP="005910CD" w:rsidRDefault="00DC3AA8" w14:paraId="787B1263" w14:textId="29704A35">
            <w:pPr>
              <w:rPr>
                <w:b/>
                <w:bCs/>
              </w:rPr>
            </w:pPr>
            <w:r>
              <w:rPr>
                <w:b/>
                <w:bCs/>
              </w:rPr>
              <w:t>Plan s</w:t>
            </w:r>
            <w:r w:rsidRPr="00117147" w:rsidR="00117147">
              <w:rPr>
                <w:b/>
                <w:bCs/>
              </w:rPr>
              <w:t>tatus</w:t>
            </w:r>
          </w:p>
        </w:tc>
        <w:tc>
          <w:tcPr>
            <w:tcW w:w="5400" w:type="dxa"/>
            <w:shd w:val="clear" w:color="auto" w:fill="D9E2F3" w:themeFill="accent1" w:themeFillTint="33"/>
          </w:tcPr>
          <w:p w:rsidR="00D44F54" w:rsidP="005910CD" w:rsidRDefault="00117147" w14:paraId="08EE9B5E" w14:textId="1D772A79">
            <w:pPr>
              <w:rPr>
                <w:b/>
                <w:bCs/>
              </w:rPr>
            </w:pPr>
            <w:r w:rsidRPr="00117147">
              <w:rPr>
                <w:b/>
                <w:bCs/>
              </w:rPr>
              <w:t>Topics</w:t>
            </w:r>
            <w:r w:rsidR="004B14B2">
              <w:rPr>
                <w:b/>
                <w:bCs/>
              </w:rPr>
              <w:t xml:space="preserve"> covered</w:t>
            </w:r>
          </w:p>
          <w:p w:rsidRPr="00A6670F" w:rsidR="003E434F" w:rsidP="005910CD" w:rsidRDefault="003E434F" w14:paraId="247D6411" w14:textId="44CB0BE3"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select all that apply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117147" w:rsidR="00D44F54" w:rsidP="005910CD" w:rsidRDefault="00D44F54" w14:paraId="5518B7D7" w14:textId="77777777">
            <w:pPr>
              <w:rPr>
                <w:b/>
                <w:bCs/>
              </w:rPr>
            </w:pPr>
            <w:r w:rsidRPr="00117147">
              <w:rPr>
                <w:b/>
                <w:bCs/>
              </w:rPr>
              <w:t>Date plan was last reviewed</w:t>
            </w:r>
          </w:p>
          <w:p w:rsidRPr="00A6670F" w:rsidR="00D44F54" w:rsidP="005910CD" w:rsidRDefault="00D44F54" w14:paraId="79749CA4" w14:textId="71152E59"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MM/DD/YYYY</w:t>
            </w:r>
            <w:r w:rsidRPr="00A6670F">
              <w:rPr>
                <w:sz w:val="18"/>
                <w:szCs w:val="18"/>
              </w:rPr>
              <w:t>)</w:t>
            </w:r>
          </w:p>
        </w:tc>
      </w:tr>
      <w:tr w:rsidR="00D44F54" w:rsidTr="0004499E" w14:paraId="5B5D2721" w14:textId="77777777">
        <w:tc>
          <w:tcPr>
            <w:tcW w:w="1435" w:type="dxa"/>
          </w:tcPr>
          <w:p w:rsidR="00D44F54" w:rsidP="005910CD" w:rsidRDefault="00E42D05" w14:paraId="6EC0D682" w14:textId="6D946297">
            <w:r>
              <w:t>Hepatitis A</w:t>
            </w:r>
          </w:p>
        </w:tc>
        <w:tc>
          <w:tcPr>
            <w:tcW w:w="1530" w:type="dxa"/>
          </w:tcPr>
          <w:p w:rsidR="008A0214" w:rsidP="00FC0D9B" w:rsidRDefault="002B3474" w14:paraId="0B88E6BA" w14:textId="5B3D8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A0214">
              <w:rPr>
                <w:rFonts w:cstheme="minorHAnsi"/>
              </w:rPr>
              <w:t xml:space="preserve"> </w:t>
            </w:r>
            <w:r w:rsidR="00395DB1">
              <w:rPr>
                <w:rFonts w:cstheme="minorHAnsi"/>
              </w:rPr>
              <w:t xml:space="preserve"> </w:t>
            </w:r>
            <w:r w:rsidRPr="00FD64F7" w:rsidR="008A0214">
              <w:rPr>
                <w:rFonts w:cstheme="minorHAnsi"/>
                <w:i/>
                <w:iCs/>
              </w:rPr>
              <w:t>Select one</w:t>
            </w:r>
          </w:p>
          <w:p w:rsidR="008B7507" w:rsidP="00FC0D9B" w:rsidRDefault="008B7507" w14:paraId="2D6B56C5" w14:textId="446D828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Complete</w:t>
            </w:r>
            <w:r w:rsidR="00606DE5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 </w:t>
            </w:r>
          </w:p>
          <w:p w:rsidR="008B7507" w:rsidP="00FC0D9B" w:rsidRDefault="008B7507" w14:paraId="09EC9EC2" w14:textId="042C3B05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 progress</w:t>
            </w:r>
          </w:p>
          <w:p w:rsidR="00D44F54" w:rsidP="00FC0D9B" w:rsidRDefault="008B7507" w14:paraId="76F22CD7" w14:textId="2FE0D7A7">
            <w:pPr>
              <w:spacing w:after="72" w:afterLines="30"/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Not started</w:t>
            </w:r>
          </w:p>
        </w:tc>
        <w:tc>
          <w:tcPr>
            <w:tcW w:w="5400" w:type="dxa"/>
          </w:tcPr>
          <w:p w:rsidR="00C63453" w:rsidP="00013E2F" w:rsidRDefault="00C63453" w14:paraId="4706D78D" w14:textId="5FBDFB4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Community/person-to-person</w:t>
            </w:r>
          </w:p>
          <w:p w:rsidR="00C63453" w:rsidP="00013E2F" w:rsidRDefault="00C63453" w14:paraId="6C8812EA" w14:textId="165DDC4A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Foodborne </w:t>
            </w:r>
            <w:r>
              <w:t>— associated with an infected food handler</w:t>
            </w:r>
          </w:p>
          <w:p w:rsidR="00C63453" w:rsidP="00013E2F" w:rsidRDefault="00C63453" w14:paraId="3B4A7AEB" w14:textId="29D8C24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Foodborne </w:t>
            </w:r>
            <w:r>
              <w:t>— associated with contaminated food</w:t>
            </w:r>
          </w:p>
          <w:p w:rsidR="00C63453" w:rsidP="00A4294B" w:rsidRDefault="00C63453" w14:paraId="335A5008" w14:textId="7BA1C48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Waterborne</w:t>
            </w:r>
          </w:p>
          <w:p w:rsidR="00B80909" w:rsidP="00FC0D9B" w:rsidRDefault="00C63453" w14:paraId="7C02AE44" w14:textId="77777777">
            <w:pPr>
              <w:spacing w:after="72" w:afterLines="30"/>
              <w:rPr>
                <w:rFonts w:cstheme="minorHAnsi"/>
              </w:rPr>
            </w:pPr>
            <w:r w:rsidRPr="004B0464"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Other, specify:</w:t>
            </w:r>
            <w:r w:rsidR="003B6DA3">
              <w:rPr>
                <w:rFonts w:cstheme="minorHAnsi"/>
              </w:rPr>
              <w:t xml:space="preserve"> </w:t>
            </w:r>
          </w:p>
          <w:p w:rsidRPr="00595CB5" w:rsidR="0011233C" w:rsidP="00FC0D9B" w:rsidRDefault="0011233C" w14:paraId="43AF186F" w14:textId="736B7209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0" w:type="dxa"/>
          </w:tcPr>
          <w:p w:rsidR="00D44F54" w:rsidP="00013E2F" w:rsidRDefault="008E3F97" w14:paraId="7AFD6E56" w14:textId="333E8AE0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="00013E2F">
              <w:rPr>
                <w:rFonts w:cstheme="minorHAnsi"/>
              </w:rPr>
              <w:t xml:space="preserve">  </w:t>
            </w:r>
          </w:p>
          <w:p w:rsidR="00013E2F" w:rsidP="00013E2F" w:rsidRDefault="008E3F97" w14:paraId="70461717" w14:textId="17CB5BDF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013E2F">
              <w:rPr>
                <w:rFonts w:cstheme="minorHAnsi"/>
              </w:rPr>
              <w:t xml:space="preserve">  </w:t>
            </w:r>
          </w:p>
          <w:p w:rsidR="00013E2F" w:rsidP="00013E2F" w:rsidRDefault="008E3F97" w14:paraId="25A72D35" w14:textId="08D7A9F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013E2F">
              <w:rPr>
                <w:rFonts w:cstheme="minorHAnsi"/>
              </w:rPr>
              <w:t xml:space="preserve">  </w:t>
            </w:r>
          </w:p>
          <w:p w:rsidR="00013E2F" w:rsidP="00013E2F" w:rsidRDefault="008E3F97" w14:paraId="10804364" w14:textId="1E9D60F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013E2F">
              <w:rPr>
                <w:rFonts w:cstheme="minorHAnsi"/>
              </w:rPr>
              <w:t xml:space="preserve">  </w:t>
            </w:r>
          </w:p>
          <w:p w:rsidR="00013E2F" w:rsidP="00013E2F" w:rsidRDefault="008E3F97" w14:paraId="2F493C8E" w14:textId="33380689">
            <w:pPr>
              <w:spacing w:after="72" w:afterLines="30"/>
            </w:pPr>
            <w:r>
              <w:rPr>
                <w:rFonts w:cstheme="minorHAnsi"/>
              </w:rPr>
              <w:t xml:space="preserve">&gt; </w:t>
            </w:r>
            <w:r w:rsidR="00013E2F">
              <w:rPr>
                <w:rFonts w:cstheme="minorHAnsi"/>
              </w:rPr>
              <w:t xml:space="preserve">  </w:t>
            </w:r>
          </w:p>
        </w:tc>
      </w:tr>
      <w:tr w:rsidR="00D44F54" w:rsidTr="0004499E" w14:paraId="63975E9F" w14:textId="77777777">
        <w:tc>
          <w:tcPr>
            <w:tcW w:w="1435" w:type="dxa"/>
          </w:tcPr>
          <w:p w:rsidR="00D44F54" w:rsidP="005910CD" w:rsidRDefault="00E42D05" w14:paraId="1FB30451" w14:textId="001774CA">
            <w:r>
              <w:t>Hepatitis B</w:t>
            </w:r>
          </w:p>
        </w:tc>
        <w:tc>
          <w:tcPr>
            <w:tcW w:w="1530" w:type="dxa"/>
          </w:tcPr>
          <w:p w:rsidR="008A0214" w:rsidP="00FC0D9B" w:rsidRDefault="002B3474" w14:paraId="06BFA01C" w14:textId="7AFE6DDC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A0214">
              <w:rPr>
                <w:rFonts w:cstheme="minorHAnsi"/>
              </w:rPr>
              <w:t xml:space="preserve"> </w:t>
            </w:r>
            <w:r w:rsidR="00395DB1">
              <w:rPr>
                <w:rFonts w:cstheme="minorHAnsi"/>
              </w:rPr>
              <w:t xml:space="preserve"> </w:t>
            </w:r>
            <w:r w:rsidRPr="00FD64F7" w:rsidR="008A0214">
              <w:rPr>
                <w:rFonts w:cstheme="minorHAnsi"/>
                <w:i/>
                <w:iCs/>
              </w:rPr>
              <w:t>Select one</w:t>
            </w:r>
          </w:p>
          <w:p w:rsidR="008B7507" w:rsidP="00FC0D9B" w:rsidRDefault="008B7507" w14:paraId="32506A2F" w14:textId="38358249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Complete</w:t>
            </w:r>
            <w:r w:rsidR="00606DE5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 </w:t>
            </w:r>
          </w:p>
          <w:p w:rsidR="008B7507" w:rsidP="00FC0D9B" w:rsidRDefault="008B7507" w14:paraId="5206578D" w14:textId="44E1CE23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 progress</w:t>
            </w:r>
          </w:p>
          <w:p w:rsidRPr="00466D87" w:rsidR="00B80909" w:rsidP="00FC0D9B" w:rsidRDefault="008B7507" w14:paraId="31B95D69" w14:textId="5969CC53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Not started</w:t>
            </w:r>
          </w:p>
        </w:tc>
        <w:tc>
          <w:tcPr>
            <w:tcW w:w="5400" w:type="dxa"/>
          </w:tcPr>
          <w:p w:rsidR="00D4762D" w:rsidP="00FC0D9B" w:rsidRDefault="00D4762D" w14:paraId="0EBD3146" w14:textId="201A7BA4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Community/person-to-person</w:t>
            </w:r>
          </w:p>
          <w:p w:rsidR="00D4762D" w:rsidP="00FC0D9B" w:rsidRDefault="00D4762D" w14:paraId="0B181463" w14:textId="3305F77B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Healthcare-associated</w:t>
            </w:r>
          </w:p>
          <w:p w:rsidR="00D44F54" w:rsidP="00FC0D9B" w:rsidRDefault="00D4762D" w14:paraId="1FAB63CB" w14:textId="77777777">
            <w:pPr>
              <w:spacing w:after="72" w:afterLines="30"/>
              <w:rPr>
                <w:rFonts w:cstheme="minorHAnsi"/>
              </w:rPr>
            </w:pPr>
            <w:r w:rsidRPr="004B0464"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Other, specify:</w:t>
            </w:r>
            <w:r w:rsidR="003B6DA3">
              <w:rPr>
                <w:rFonts w:cstheme="minorHAnsi"/>
              </w:rPr>
              <w:t xml:space="preserve"> </w:t>
            </w:r>
          </w:p>
          <w:p w:rsidR="00E4108F" w:rsidP="00FC0D9B" w:rsidRDefault="00E4108F" w14:paraId="2F4151A6" w14:textId="4F08809A">
            <w:pPr>
              <w:spacing w:after="72" w:afterLines="30"/>
            </w:pPr>
          </w:p>
        </w:tc>
        <w:tc>
          <w:tcPr>
            <w:tcW w:w="1710" w:type="dxa"/>
          </w:tcPr>
          <w:p w:rsidR="00BA6689" w:rsidP="00BA6689" w:rsidRDefault="008E3F97" w14:paraId="379FD949" w14:textId="767737F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BA6689" w:rsidP="00BA6689" w:rsidRDefault="008E3F97" w14:paraId="0A5F8822" w14:textId="75E3CC85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BA6689" w:rsidP="00BA6689" w:rsidRDefault="008E3F97" w14:paraId="0DF64630" w14:textId="4B133FCA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D44F54" w:rsidP="005910CD" w:rsidRDefault="00D44F54" w14:paraId="77E6123C" w14:textId="77777777"/>
        </w:tc>
      </w:tr>
      <w:tr w:rsidR="00D44F54" w:rsidTr="0004499E" w14:paraId="14DCAD4D" w14:textId="77777777">
        <w:tc>
          <w:tcPr>
            <w:tcW w:w="1435" w:type="dxa"/>
          </w:tcPr>
          <w:p w:rsidR="00D44F54" w:rsidP="005910CD" w:rsidRDefault="00E42D05" w14:paraId="4115D8D9" w14:textId="0975DCBB">
            <w:r>
              <w:lastRenderedPageBreak/>
              <w:t>Hepatitis C</w:t>
            </w:r>
          </w:p>
        </w:tc>
        <w:tc>
          <w:tcPr>
            <w:tcW w:w="1530" w:type="dxa"/>
          </w:tcPr>
          <w:p w:rsidR="008A0214" w:rsidP="00FC0D9B" w:rsidRDefault="002B3474" w14:paraId="4FA5E16A" w14:textId="32EB241E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A0214">
              <w:rPr>
                <w:rFonts w:cstheme="minorHAnsi"/>
              </w:rPr>
              <w:t xml:space="preserve"> </w:t>
            </w:r>
            <w:r w:rsidR="00395DB1">
              <w:rPr>
                <w:rFonts w:cstheme="minorHAnsi"/>
              </w:rPr>
              <w:t xml:space="preserve"> </w:t>
            </w:r>
            <w:r w:rsidRPr="00FD64F7" w:rsidR="008A0214">
              <w:rPr>
                <w:rFonts w:cstheme="minorHAnsi"/>
                <w:i/>
                <w:iCs/>
              </w:rPr>
              <w:t>Select one</w:t>
            </w:r>
          </w:p>
          <w:p w:rsidR="008B7507" w:rsidP="00FC0D9B" w:rsidRDefault="008B7507" w14:paraId="640596D1" w14:textId="77D3ED0E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Complete</w:t>
            </w:r>
            <w:r w:rsidR="00606DE5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 </w:t>
            </w:r>
          </w:p>
          <w:p w:rsidR="008B7507" w:rsidP="00FC0D9B" w:rsidRDefault="008B7507" w14:paraId="4577CDBB" w14:textId="18296164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 progress</w:t>
            </w:r>
          </w:p>
          <w:p w:rsidRPr="00466D87" w:rsidR="00B80909" w:rsidP="00FC0D9B" w:rsidRDefault="008B7507" w14:paraId="7E2CC390" w14:textId="65C70C79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Not started</w:t>
            </w:r>
          </w:p>
        </w:tc>
        <w:tc>
          <w:tcPr>
            <w:tcW w:w="5400" w:type="dxa"/>
          </w:tcPr>
          <w:p w:rsidR="00D4762D" w:rsidP="00FC0D9B" w:rsidRDefault="00D4762D" w14:paraId="4B57139D" w14:textId="75C41BB1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Community/person-to-person</w:t>
            </w:r>
          </w:p>
          <w:p w:rsidR="00D4762D" w:rsidP="00FC0D9B" w:rsidRDefault="00D4762D" w14:paraId="66985356" w14:textId="7F67566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Healthcare-associated</w:t>
            </w:r>
          </w:p>
          <w:p w:rsidR="00D44F54" w:rsidP="00FC0D9B" w:rsidRDefault="00D4762D" w14:paraId="740C8613" w14:textId="77777777">
            <w:pPr>
              <w:spacing w:after="72" w:afterLines="30"/>
              <w:rPr>
                <w:rFonts w:cstheme="minorHAnsi"/>
              </w:rPr>
            </w:pPr>
            <w:r w:rsidRPr="004B0464"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Other, specify:</w:t>
            </w:r>
            <w:r w:rsidR="003B6DA3">
              <w:rPr>
                <w:rFonts w:cstheme="minorHAnsi"/>
              </w:rPr>
              <w:t xml:space="preserve"> </w:t>
            </w:r>
          </w:p>
          <w:p w:rsidR="00466D87" w:rsidP="00FC0D9B" w:rsidRDefault="00466D87" w14:paraId="16575723" w14:textId="22E57191">
            <w:pPr>
              <w:spacing w:after="72" w:afterLines="30"/>
            </w:pPr>
          </w:p>
        </w:tc>
        <w:tc>
          <w:tcPr>
            <w:tcW w:w="1710" w:type="dxa"/>
          </w:tcPr>
          <w:p w:rsidR="00BA6689" w:rsidP="00BA6689" w:rsidRDefault="008E3F97" w14:paraId="3BEF5E01" w14:textId="09E7ABA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BA6689" w:rsidP="00BA6689" w:rsidRDefault="008E3F97" w14:paraId="68F6198A" w14:textId="7131CF8A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BA6689" w:rsidP="00BA6689" w:rsidRDefault="008E3F97" w14:paraId="443EA06B" w14:textId="0D2C9129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D44F54" w:rsidP="005910CD" w:rsidRDefault="00D44F54" w14:paraId="2FB69BE1" w14:textId="77777777"/>
        </w:tc>
      </w:tr>
    </w:tbl>
    <w:p w:rsidRPr="00E305B7" w:rsidR="003B0D58" w:rsidP="00E20A65" w:rsidRDefault="003B0D58" w14:paraId="03A2DC1A" w14:textId="5C255465">
      <w:pPr>
        <w:pStyle w:val="NoSpacing"/>
        <w:rPr>
          <w:b/>
          <w:bCs/>
        </w:rPr>
      </w:pPr>
    </w:p>
    <w:p w:rsidRPr="00E305B7" w:rsidR="00E305B7" w:rsidP="00E20A65" w:rsidRDefault="00E305B7" w14:paraId="1F239F8E" w14:textId="34ACBD8A">
      <w:pPr>
        <w:pStyle w:val="NoSpacing"/>
        <w:rPr>
          <w:b/>
          <w:bCs/>
        </w:rPr>
      </w:pPr>
    </w:p>
    <w:p w:rsidRPr="00E305B7" w:rsidR="00E305B7" w:rsidP="00E20A65" w:rsidRDefault="00E305B7" w14:paraId="61F01E63" w14:textId="77777777">
      <w:pPr>
        <w:pStyle w:val="NoSpacing"/>
        <w:rPr>
          <w:b/>
          <w:bCs/>
        </w:rPr>
      </w:pPr>
    </w:p>
    <w:p w:rsidRPr="00E20A65" w:rsidR="005753A7" w:rsidP="00E20A65" w:rsidRDefault="00975A60" w14:paraId="14B4E73C" w14:textId="019E1975">
      <w:pPr>
        <w:pStyle w:val="NoSpacing"/>
        <w:rPr>
          <w:b/>
          <w:bCs/>
          <w:sz w:val="28"/>
          <w:szCs w:val="28"/>
        </w:rPr>
      </w:pPr>
      <w:r w:rsidRPr="00E20A65">
        <w:rPr>
          <w:b/>
          <w:bCs/>
          <w:sz w:val="28"/>
          <w:szCs w:val="28"/>
        </w:rPr>
        <w:t xml:space="preserve">Measure </w:t>
      </w:r>
      <w:r w:rsidRPr="00E20A65" w:rsidR="003C41FE">
        <w:rPr>
          <w:b/>
          <w:bCs/>
          <w:sz w:val="28"/>
          <w:szCs w:val="28"/>
        </w:rPr>
        <w:t>1.1.1.b</w:t>
      </w:r>
    </w:p>
    <w:p w:rsidRPr="005C09C6" w:rsidR="00E20A65" w:rsidP="00E27A93" w:rsidRDefault="00E20A65" w14:paraId="758DAEC8" w14:textId="7F1ECF61">
      <w:pPr>
        <w:pStyle w:val="NoSpacing"/>
        <w:numPr>
          <w:ilvl w:val="0"/>
          <w:numId w:val="34"/>
        </w:numPr>
        <w:rPr>
          <w:rFonts w:cstheme="minorHAnsi"/>
          <w:color w:val="000000"/>
          <w:sz w:val="18"/>
          <w:szCs w:val="18"/>
        </w:rPr>
      </w:pPr>
      <w:r w:rsidRPr="005C09C6">
        <w:rPr>
          <w:rFonts w:cstheme="minorHAnsi"/>
          <w:color w:val="000000"/>
          <w:sz w:val="18"/>
          <w:szCs w:val="18"/>
        </w:rPr>
        <w:t>CDC is notified of outbreaks within 5 business days of identifying the outbreak</w:t>
      </w:r>
    </w:p>
    <w:p w:rsidRPr="009A4F9D" w:rsidR="00E20A65" w:rsidP="00975A60" w:rsidRDefault="00E20A65" w14:paraId="5C06B5C5" w14:textId="184128F5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857"/>
        <w:gridCol w:w="1620"/>
        <w:gridCol w:w="2700"/>
        <w:gridCol w:w="2245"/>
      </w:tblGrid>
      <w:tr w:rsidR="00534CF6" w:rsidTr="00216AF7" w14:paraId="1870AF83" w14:textId="77777777">
        <w:tc>
          <w:tcPr>
            <w:tcW w:w="1648" w:type="dxa"/>
            <w:shd w:val="clear" w:color="auto" w:fill="D9E2F3" w:themeFill="accent1" w:themeFillTint="33"/>
          </w:tcPr>
          <w:p w:rsidRPr="0030112F" w:rsidR="00534CF6" w:rsidP="00975A60" w:rsidRDefault="000A6432" w14:paraId="131D365B" w14:textId="590F7B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Jurisdiction-assigned </w:t>
            </w:r>
            <w:r w:rsidRPr="0030112F" w:rsidR="00534CF6">
              <w:rPr>
                <w:b/>
                <w:bCs/>
              </w:rPr>
              <w:t>outbreak ID</w:t>
            </w:r>
            <w:r w:rsidR="00326FC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857" w:type="dxa"/>
            <w:shd w:val="clear" w:color="auto" w:fill="D9E2F3" w:themeFill="accent1" w:themeFillTint="33"/>
          </w:tcPr>
          <w:p w:rsidRPr="0030112F" w:rsidR="00534CF6" w:rsidP="00975A60" w:rsidRDefault="00534CF6" w14:paraId="5A837B30" w14:textId="77777777">
            <w:pPr>
              <w:rPr>
                <w:b/>
                <w:bCs/>
              </w:rPr>
            </w:pPr>
            <w:r w:rsidRPr="0030112F">
              <w:rPr>
                <w:b/>
                <w:bCs/>
              </w:rPr>
              <w:t>Outbreak type</w:t>
            </w:r>
          </w:p>
          <w:p w:rsidRPr="00A6670F" w:rsidR="00534CF6" w:rsidP="00975A60" w:rsidRDefault="00534CF6" w14:paraId="62BAEAA4" w14:textId="0119D9AD"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select all that apply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Pr="0030112F" w:rsidR="00534CF6" w:rsidP="00975A60" w:rsidRDefault="00BF7ABD" w14:paraId="37540E65" w14:textId="7E2FCC5A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outbreak was confirmed</w:t>
            </w:r>
            <w:r w:rsidRPr="00582CE7">
              <w:rPr>
                <w:b/>
                <w:bCs/>
              </w:rPr>
              <w:t xml:space="preserve"> </w:t>
            </w:r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MM/DD/YYYY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:rsidRPr="0030112F" w:rsidR="00534CF6" w:rsidP="00975A60" w:rsidRDefault="002946EB" w14:paraId="37C88E83" w14:textId="7478EFA1">
            <w:pPr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Pr="0030112F" w:rsidR="00534CF6">
              <w:rPr>
                <w:b/>
                <w:bCs/>
              </w:rPr>
              <w:t xml:space="preserve"> outbreak was reported to CDC</w:t>
            </w:r>
          </w:p>
        </w:tc>
        <w:tc>
          <w:tcPr>
            <w:tcW w:w="2245" w:type="dxa"/>
            <w:shd w:val="clear" w:color="auto" w:fill="D9E2F3" w:themeFill="accent1" w:themeFillTint="33"/>
          </w:tcPr>
          <w:p w:rsidRPr="0030112F" w:rsidR="00534CF6" w:rsidP="00975A60" w:rsidRDefault="00534CF6" w14:paraId="241017E0" w14:textId="0E5664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</w:t>
            </w:r>
            <w:r w:rsidRPr="0030112F">
              <w:rPr>
                <w:b/>
                <w:bCs/>
              </w:rPr>
              <w:t xml:space="preserve">outbreak </w:t>
            </w:r>
            <w:r>
              <w:rPr>
                <w:b/>
                <w:bCs/>
              </w:rPr>
              <w:t xml:space="preserve">was </w:t>
            </w:r>
            <w:r w:rsidRPr="0030112F">
              <w:rPr>
                <w:b/>
                <w:bCs/>
              </w:rPr>
              <w:t>reported to CDC but later determined not to be an outbreak</w:t>
            </w:r>
          </w:p>
        </w:tc>
      </w:tr>
      <w:tr w:rsidR="00534CF6" w:rsidTr="00216AF7" w14:paraId="4EACA945" w14:textId="77777777">
        <w:tc>
          <w:tcPr>
            <w:tcW w:w="1648" w:type="dxa"/>
          </w:tcPr>
          <w:p w:rsidR="00534CF6" w:rsidP="00975A60" w:rsidRDefault="008E3F97" w14:paraId="360A04D7" w14:textId="01C99C61">
            <w:r>
              <w:rPr>
                <w:rFonts w:cstheme="minorHAnsi"/>
              </w:rPr>
              <w:t>&gt;</w:t>
            </w:r>
          </w:p>
        </w:tc>
        <w:tc>
          <w:tcPr>
            <w:tcW w:w="1857" w:type="dxa"/>
          </w:tcPr>
          <w:p w:rsidRPr="009E686B" w:rsidR="00534CF6" w:rsidP="007A07FC" w:rsidRDefault="00534CF6" w14:paraId="752558EB" w14:textId="23A5C2CB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</w:t>
            </w:r>
            <w:r w:rsidRPr="009E686B" w:rsidR="00395DB1">
              <w:rPr>
                <w:rFonts w:cstheme="minorHAnsi"/>
              </w:rPr>
              <w:t xml:space="preserve"> </w:t>
            </w:r>
            <w:r w:rsidRPr="009E686B">
              <w:rPr>
                <w:rFonts w:cstheme="minorHAnsi"/>
              </w:rPr>
              <w:t xml:space="preserve">Hepatitis A  </w:t>
            </w:r>
          </w:p>
          <w:p w:rsidRPr="009E686B" w:rsidR="00534CF6" w:rsidP="007A07FC" w:rsidRDefault="00534CF6" w14:paraId="34D11C78" w14:textId="292EBB51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</w:t>
            </w:r>
            <w:r w:rsidRPr="009E686B" w:rsidR="00395DB1">
              <w:rPr>
                <w:rFonts w:cstheme="minorHAnsi"/>
              </w:rPr>
              <w:t xml:space="preserve"> </w:t>
            </w:r>
            <w:r w:rsidRPr="009E686B">
              <w:rPr>
                <w:rFonts w:cstheme="minorHAnsi"/>
              </w:rPr>
              <w:t xml:space="preserve">Hepatitis B </w:t>
            </w:r>
          </w:p>
          <w:p w:rsidRPr="009E686B" w:rsidR="00534CF6" w:rsidP="007A07FC" w:rsidRDefault="00534CF6" w14:paraId="553DED0D" w14:textId="00D4D68A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</w:t>
            </w:r>
            <w:r w:rsidRPr="009E686B" w:rsidR="00395DB1">
              <w:rPr>
                <w:rFonts w:cstheme="minorHAnsi"/>
              </w:rPr>
              <w:t xml:space="preserve"> </w:t>
            </w:r>
            <w:r w:rsidRPr="009E686B">
              <w:rPr>
                <w:rFonts w:cstheme="minorHAnsi"/>
              </w:rPr>
              <w:t>Hepatitis C</w:t>
            </w:r>
          </w:p>
          <w:p w:rsidR="00534CF6" w:rsidP="007A07FC" w:rsidRDefault="00534CF6" w14:paraId="314C2354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</w:t>
            </w:r>
            <w:r w:rsidRPr="009E686B" w:rsidR="00395DB1">
              <w:rPr>
                <w:rFonts w:cstheme="minorHAnsi"/>
              </w:rPr>
              <w:t xml:space="preserve"> </w:t>
            </w:r>
            <w:r w:rsidRPr="009E686B">
              <w:rPr>
                <w:rFonts w:cstheme="minorHAnsi"/>
              </w:rPr>
              <w:t>Other, specify:</w:t>
            </w:r>
          </w:p>
          <w:p w:rsidRPr="009E686B" w:rsidR="00C224AB" w:rsidP="007A07FC" w:rsidRDefault="00C224AB" w14:paraId="39687430" w14:textId="50F41A04">
            <w:pPr>
              <w:spacing w:after="34"/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54C915D2" w14:textId="252053B6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F656C0" w:rsidP="007A07FC" w:rsidRDefault="002B3474" w14:paraId="0BD5880A" w14:textId="5EBF1B7E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F656C0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F656C0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F656C0" w:rsidP="007A07FC" w:rsidRDefault="00F656C0" w14:paraId="19D0B004" w14:textId="30B52EF5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F656C0" w:rsidP="007A07FC" w:rsidRDefault="00F656C0" w14:paraId="75FD4EC2" w14:textId="29A1DB45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DF6F9E">
              <w:rPr>
                <w:rFonts w:cstheme="minorHAnsi"/>
                <w:sz w:val="20"/>
                <w:szCs w:val="20"/>
              </w:rPr>
              <w:t xml:space="preserve">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F656C0" w:rsidP="007A07FC" w:rsidRDefault="00F656C0" w14:paraId="11C3695B" w14:textId="4165A891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F656C0" w:rsidP="007A07FC" w:rsidRDefault="00F656C0" w14:paraId="10AD8BB9" w14:textId="54D0A920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DF6F9E">
              <w:rPr>
                <w:rFonts w:cstheme="minorHAnsi"/>
                <w:sz w:val="20"/>
                <w:szCs w:val="20"/>
              </w:rPr>
              <w:t xml:space="preserve">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7A07FC" w:rsidRDefault="00F656C0" w14:paraId="773E253C" w14:textId="63F5140E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07C26" w:rsidP="007A07FC" w:rsidRDefault="002B3474" w14:paraId="1019E7A5" w14:textId="78779C9B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07C26">
              <w:rPr>
                <w:rFonts w:cstheme="minorHAnsi"/>
                <w:sz w:val="20"/>
                <w:szCs w:val="20"/>
              </w:rPr>
              <w:t xml:space="preserve"> </w:t>
            </w:r>
            <w:r w:rsidR="00395DB1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07C26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7A07FC" w:rsidRDefault="00D07C26" w14:paraId="0DB270A5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 w:rsidR="00395DB1"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07C26" w:rsidP="007A07FC" w:rsidRDefault="00172B76" w14:paraId="4CD862E8" w14:textId="7F363342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07C26" w:rsidP="007A07FC" w:rsidRDefault="00D07C26" w14:paraId="24574070" w14:textId="08E3F7E0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 w:rsidR="00395DB1"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7A07FC" w:rsidRDefault="00D07C26" w14:paraId="262759CC" w14:textId="5032E78B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395DB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  <w:tr w:rsidR="00534CF6" w:rsidTr="00216AF7" w14:paraId="0AEC738A" w14:textId="77777777">
        <w:tc>
          <w:tcPr>
            <w:tcW w:w="1648" w:type="dxa"/>
          </w:tcPr>
          <w:p w:rsidR="00534CF6" w:rsidP="00975A60" w:rsidRDefault="008E3F97" w14:paraId="50E6A4D1" w14:textId="2E80D77B">
            <w:r>
              <w:rPr>
                <w:rFonts w:cstheme="minorHAnsi"/>
              </w:rPr>
              <w:t>&gt;</w:t>
            </w:r>
          </w:p>
        </w:tc>
        <w:tc>
          <w:tcPr>
            <w:tcW w:w="1857" w:type="dxa"/>
          </w:tcPr>
          <w:p w:rsidRPr="009E686B" w:rsidR="00395DB1" w:rsidP="00395DB1" w:rsidRDefault="00395DB1" w14:paraId="2958851C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A  </w:t>
            </w:r>
          </w:p>
          <w:p w:rsidRPr="009E686B" w:rsidR="00395DB1" w:rsidP="00395DB1" w:rsidRDefault="00395DB1" w14:paraId="43F747CF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B </w:t>
            </w:r>
          </w:p>
          <w:p w:rsidRPr="009E686B" w:rsidR="00395DB1" w:rsidP="00395DB1" w:rsidRDefault="00395DB1" w14:paraId="008A9DDE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Hepatitis C</w:t>
            </w:r>
          </w:p>
          <w:p w:rsidR="00534CF6" w:rsidP="00395DB1" w:rsidRDefault="00395DB1" w14:paraId="1D8501C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Other, specify:</w:t>
            </w:r>
          </w:p>
          <w:p w:rsidRPr="009E686B" w:rsidR="00C224AB" w:rsidP="00395DB1" w:rsidRDefault="00C224AB" w14:paraId="3B4DBD38" w14:textId="12A2544A">
            <w:pPr>
              <w:spacing w:after="34"/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531A8F7C" w14:textId="643828D5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DF6F9E" w:rsidP="00DF6F9E" w:rsidRDefault="002B3474" w14:paraId="3D146F10" w14:textId="12E042C6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DF6F9E" w:rsidP="00DF6F9E" w:rsidRDefault="00DF6F9E" w14:paraId="53F5834A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DF6F9E" w:rsidP="00DF6F9E" w:rsidRDefault="00DF6F9E" w14:paraId="0CBA9CDB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DF6F9E" w:rsidP="00DF6F9E" w:rsidRDefault="00DF6F9E" w14:paraId="6E203168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DF6F9E" w:rsidP="00DF6F9E" w:rsidRDefault="00DF6F9E" w14:paraId="6414574B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DF6F9E" w:rsidRDefault="00DF6F9E" w14:paraId="3060D846" w14:textId="7B65C377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F6F9E" w:rsidP="00DF6F9E" w:rsidRDefault="002B3474" w14:paraId="7D50CD56" w14:textId="6F563602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DF6F9E" w:rsidRDefault="00DF6F9E" w14:paraId="49F5FAF2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F6F9E" w:rsidP="00DF6F9E" w:rsidRDefault="00172B76" w14:paraId="1FE247B1" w14:textId="0956E2DD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F6F9E" w:rsidP="00DF6F9E" w:rsidRDefault="00DF6F9E" w14:paraId="46E5170F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DF6F9E" w:rsidRDefault="00DF6F9E" w14:paraId="0E55C17C" w14:textId="5DB27868">
            <w:pPr>
              <w:spacing w:after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  <w:tr w:rsidR="00534CF6" w:rsidTr="00216AF7" w14:paraId="7E8B398F" w14:textId="77777777">
        <w:tc>
          <w:tcPr>
            <w:tcW w:w="1648" w:type="dxa"/>
          </w:tcPr>
          <w:p w:rsidR="00534CF6" w:rsidP="00975A60" w:rsidRDefault="008E3F97" w14:paraId="2C191F2B" w14:textId="1FD763E7">
            <w:r>
              <w:rPr>
                <w:rFonts w:cstheme="minorHAnsi"/>
              </w:rPr>
              <w:t>&gt;</w:t>
            </w:r>
          </w:p>
        </w:tc>
        <w:tc>
          <w:tcPr>
            <w:tcW w:w="1857" w:type="dxa"/>
          </w:tcPr>
          <w:p w:rsidRPr="009E686B" w:rsidR="00395DB1" w:rsidP="00395DB1" w:rsidRDefault="00395DB1" w14:paraId="6F474AD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A  </w:t>
            </w:r>
          </w:p>
          <w:p w:rsidRPr="009E686B" w:rsidR="00395DB1" w:rsidP="00395DB1" w:rsidRDefault="00395DB1" w14:paraId="1D0EC6E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B </w:t>
            </w:r>
          </w:p>
          <w:p w:rsidRPr="009E686B" w:rsidR="00395DB1" w:rsidP="00395DB1" w:rsidRDefault="00395DB1" w14:paraId="5AF1CA76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Hepatitis C</w:t>
            </w:r>
          </w:p>
          <w:p w:rsidR="00534CF6" w:rsidP="00395DB1" w:rsidRDefault="00395DB1" w14:paraId="200AB2E8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Other, specify:</w:t>
            </w:r>
          </w:p>
          <w:p w:rsidRPr="009E686B" w:rsidR="00C224AB" w:rsidP="00395DB1" w:rsidRDefault="00C224AB" w14:paraId="5ACD8AA3" w14:textId="557E34A3">
            <w:pPr>
              <w:spacing w:after="34"/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239F4934" w14:textId="59836AAA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DF6F9E" w:rsidP="00DF6F9E" w:rsidRDefault="002B3474" w14:paraId="5192FC0D" w14:textId="15BD6AC5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DF6F9E" w:rsidP="00DF6F9E" w:rsidRDefault="00DF6F9E" w14:paraId="0EDC69CC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DF6F9E" w:rsidP="00DF6F9E" w:rsidRDefault="00DF6F9E" w14:paraId="38D3803D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DF6F9E" w:rsidP="00DF6F9E" w:rsidRDefault="00DF6F9E" w14:paraId="24EB88CA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DF6F9E" w:rsidP="00DF6F9E" w:rsidRDefault="00DF6F9E" w14:paraId="7AEB850C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DF6F9E" w:rsidRDefault="00DF6F9E" w14:paraId="1A4C7D23" w14:textId="385C0B21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F6F9E" w:rsidP="00DF6F9E" w:rsidRDefault="002B3474" w14:paraId="7B5A1FBB" w14:textId="7B44CAFB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DF6F9E" w:rsidRDefault="00DF6F9E" w14:paraId="5F2E71C9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F6F9E" w:rsidP="00DF6F9E" w:rsidRDefault="00172B76" w14:paraId="4B804B29" w14:textId="3AB8746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F6F9E" w:rsidP="00DF6F9E" w:rsidRDefault="00DF6F9E" w14:paraId="13D0320C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DF6F9E" w:rsidRDefault="00DF6F9E" w14:paraId="03696D1A" w14:textId="351CBB25">
            <w:pPr>
              <w:spacing w:after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  <w:tr w:rsidR="00534CF6" w:rsidTr="00216AF7" w14:paraId="700924F1" w14:textId="77777777">
        <w:tc>
          <w:tcPr>
            <w:tcW w:w="1648" w:type="dxa"/>
          </w:tcPr>
          <w:p w:rsidR="00534CF6" w:rsidP="00975A60" w:rsidRDefault="008E3F97" w14:paraId="3E2C2F37" w14:textId="7F609D61">
            <w:r>
              <w:rPr>
                <w:rFonts w:cstheme="minorHAnsi"/>
              </w:rPr>
              <w:t>&gt;</w:t>
            </w:r>
          </w:p>
        </w:tc>
        <w:tc>
          <w:tcPr>
            <w:tcW w:w="1857" w:type="dxa"/>
          </w:tcPr>
          <w:p w:rsidRPr="009E686B" w:rsidR="00395DB1" w:rsidP="00395DB1" w:rsidRDefault="00395DB1" w14:paraId="15D08AB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A  </w:t>
            </w:r>
          </w:p>
          <w:p w:rsidRPr="009E686B" w:rsidR="00395DB1" w:rsidP="00395DB1" w:rsidRDefault="00395DB1" w14:paraId="7C66B890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B </w:t>
            </w:r>
          </w:p>
          <w:p w:rsidRPr="009E686B" w:rsidR="00395DB1" w:rsidP="00395DB1" w:rsidRDefault="00395DB1" w14:paraId="0BC378F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Hepatitis C</w:t>
            </w:r>
          </w:p>
          <w:p w:rsidR="00534CF6" w:rsidP="00395DB1" w:rsidRDefault="00395DB1" w14:paraId="1BD784A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Other, specify:</w:t>
            </w:r>
          </w:p>
          <w:p w:rsidRPr="009E686B" w:rsidR="00C224AB" w:rsidP="00395DB1" w:rsidRDefault="00C224AB" w14:paraId="401C2C05" w14:textId="3608677D">
            <w:pPr>
              <w:spacing w:after="34"/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0E44C96B" w14:textId="219FDC31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DF6F9E" w:rsidP="00DF6F9E" w:rsidRDefault="002B3474" w14:paraId="14892CED" w14:textId="6989614F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DF6F9E" w:rsidP="00DF6F9E" w:rsidRDefault="00DF6F9E" w14:paraId="6D8D3119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DF6F9E" w:rsidP="00DF6F9E" w:rsidRDefault="00DF6F9E" w14:paraId="5CA18457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DF6F9E" w:rsidP="00DF6F9E" w:rsidRDefault="00DF6F9E" w14:paraId="3B5EEBFA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DF6F9E" w:rsidP="00DF6F9E" w:rsidRDefault="00DF6F9E" w14:paraId="438F9EA7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DF6F9E" w:rsidRDefault="00DF6F9E" w14:paraId="13D189E5" w14:textId="77C6356C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F6F9E" w:rsidP="00DF6F9E" w:rsidRDefault="002B3474" w14:paraId="75977F61" w14:textId="3C9E54A2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DF6F9E" w:rsidRDefault="00DF6F9E" w14:paraId="7D061EFF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F6F9E" w:rsidP="00DF6F9E" w:rsidRDefault="00172B76" w14:paraId="4FFEB3EF" w14:textId="530130AD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F6F9E" w:rsidP="00DF6F9E" w:rsidRDefault="00DF6F9E" w14:paraId="7949AFDD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DF6F9E" w:rsidRDefault="00DF6F9E" w14:paraId="68A3D401" w14:textId="1AEC9B89">
            <w:pPr>
              <w:spacing w:after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  <w:tr w:rsidR="00534CF6" w:rsidTr="00216AF7" w14:paraId="5DFF8F76" w14:textId="77777777">
        <w:tc>
          <w:tcPr>
            <w:tcW w:w="1648" w:type="dxa"/>
          </w:tcPr>
          <w:p w:rsidR="00534CF6" w:rsidP="00975A60" w:rsidRDefault="008E3F97" w14:paraId="29DB380C" w14:textId="3882816F">
            <w:r>
              <w:rPr>
                <w:rFonts w:cstheme="minorHAnsi"/>
              </w:rPr>
              <w:t>&gt;</w:t>
            </w:r>
          </w:p>
        </w:tc>
        <w:tc>
          <w:tcPr>
            <w:tcW w:w="1857" w:type="dxa"/>
          </w:tcPr>
          <w:p w:rsidRPr="009E686B" w:rsidR="00395DB1" w:rsidP="00395DB1" w:rsidRDefault="00395DB1" w14:paraId="4BC9DC9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A  </w:t>
            </w:r>
          </w:p>
          <w:p w:rsidRPr="009E686B" w:rsidR="00395DB1" w:rsidP="00395DB1" w:rsidRDefault="00395DB1" w14:paraId="1A20224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B </w:t>
            </w:r>
          </w:p>
          <w:p w:rsidRPr="009E686B" w:rsidR="00395DB1" w:rsidP="00395DB1" w:rsidRDefault="00395DB1" w14:paraId="5DD02269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Hepatitis C</w:t>
            </w:r>
          </w:p>
          <w:p w:rsidR="00534CF6" w:rsidP="00395DB1" w:rsidRDefault="00395DB1" w14:paraId="1C718A08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Other, specify:</w:t>
            </w:r>
          </w:p>
          <w:p w:rsidRPr="009E686B" w:rsidR="00C224AB" w:rsidP="00395DB1" w:rsidRDefault="00C224AB" w14:paraId="5A01FFFF" w14:textId="4AC91B43">
            <w:pPr>
              <w:spacing w:after="34"/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145370F1" w14:textId="0CCF14E0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DF6F9E" w:rsidP="00DF6F9E" w:rsidRDefault="002B3474" w14:paraId="10BBDEB6" w14:textId="62379D88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DF6F9E" w:rsidP="00DF6F9E" w:rsidRDefault="00DF6F9E" w14:paraId="125BA25E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DF6F9E" w:rsidP="00DF6F9E" w:rsidRDefault="00DF6F9E" w14:paraId="6070B71B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DF6F9E" w:rsidP="00DF6F9E" w:rsidRDefault="00DF6F9E" w14:paraId="5F2D612C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DF6F9E" w:rsidP="00DF6F9E" w:rsidRDefault="00DF6F9E" w14:paraId="6AF5B112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DF6F9E" w:rsidRDefault="00DF6F9E" w14:paraId="19C6B919" w14:textId="6E96E271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F6F9E" w:rsidP="00DF6F9E" w:rsidRDefault="002B3474" w14:paraId="6D584D2E" w14:textId="7E535AC9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DF6F9E" w:rsidRDefault="00DF6F9E" w14:paraId="16DD25A7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F6F9E" w:rsidP="00DF6F9E" w:rsidRDefault="00172B76" w14:paraId="6F95D7B1" w14:textId="064302B3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F6F9E" w:rsidP="00DF6F9E" w:rsidRDefault="00DF6F9E" w14:paraId="62809669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DF6F9E" w:rsidRDefault="00DF6F9E" w14:paraId="77B7B74A" w14:textId="7A1736BF">
            <w:pPr>
              <w:spacing w:after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  <w:tr w:rsidR="00534CF6" w:rsidTr="00216AF7" w14:paraId="0D3735A6" w14:textId="77777777">
        <w:tc>
          <w:tcPr>
            <w:tcW w:w="1648" w:type="dxa"/>
          </w:tcPr>
          <w:p w:rsidR="00534CF6" w:rsidP="00975A60" w:rsidRDefault="008E3F97" w14:paraId="302F8C31" w14:textId="01AC4815">
            <w:r>
              <w:rPr>
                <w:rFonts w:cstheme="minorHAnsi"/>
              </w:rPr>
              <w:lastRenderedPageBreak/>
              <w:t>&gt;</w:t>
            </w:r>
          </w:p>
        </w:tc>
        <w:tc>
          <w:tcPr>
            <w:tcW w:w="1857" w:type="dxa"/>
          </w:tcPr>
          <w:p w:rsidRPr="009E686B" w:rsidR="00395DB1" w:rsidP="00395DB1" w:rsidRDefault="00395DB1" w14:paraId="3EF7F13D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A  </w:t>
            </w:r>
          </w:p>
          <w:p w:rsidRPr="009E686B" w:rsidR="00395DB1" w:rsidP="00395DB1" w:rsidRDefault="00395DB1" w14:paraId="48EE7E69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B </w:t>
            </w:r>
          </w:p>
          <w:p w:rsidRPr="009E686B" w:rsidR="00395DB1" w:rsidP="00395DB1" w:rsidRDefault="00395DB1" w14:paraId="00746667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Hepatitis C</w:t>
            </w:r>
          </w:p>
          <w:p w:rsidR="00534CF6" w:rsidP="00395DB1" w:rsidRDefault="00395DB1" w14:paraId="314AB844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Other, specify:</w:t>
            </w:r>
          </w:p>
          <w:p w:rsidRPr="009E686B" w:rsidR="00C224AB" w:rsidP="00395DB1" w:rsidRDefault="00C224AB" w14:paraId="2B2203FA" w14:textId="1A8BE89D">
            <w:pPr>
              <w:spacing w:after="34"/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77FA440D" w14:textId="49560F6A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DF6F9E" w:rsidP="00DF6F9E" w:rsidRDefault="002B3474" w14:paraId="0556E65D" w14:textId="5CACFDC3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DF6F9E" w:rsidP="00DF6F9E" w:rsidRDefault="00DF6F9E" w14:paraId="71D043B1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DF6F9E" w:rsidP="00DF6F9E" w:rsidRDefault="00DF6F9E" w14:paraId="5DC1C932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DF6F9E" w:rsidP="00DF6F9E" w:rsidRDefault="00DF6F9E" w14:paraId="6E507294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DF6F9E" w:rsidP="00DF6F9E" w:rsidRDefault="00DF6F9E" w14:paraId="1F489BCB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DF6F9E" w:rsidRDefault="00DF6F9E" w14:paraId="52FF4EEF" w14:textId="3F8D7052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F6F9E" w:rsidP="00DF6F9E" w:rsidRDefault="002211D4" w14:paraId="1043A396" w14:textId="7D93E00D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DF6F9E" w:rsidRDefault="00DF6F9E" w14:paraId="375C9EB2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F6F9E" w:rsidP="00DF6F9E" w:rsidRDefault="00172B76" w14:paraId="0DE76160" w14:textId="5E055A89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F6F9E" w:rsidP="00DF6F9E" w:rsidRDefault="00DF6F9E" w14:paraId="008F55FA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DF6F9E" w:rsidRDefault="00DF6F9E" w14:paraId="2783FABF" w14:textId="15E210D8">
            <w:pPr>
              <w:spacing w:after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</w:tbl>
    <w:p w:rsidRPr="002C1859" w:rsidR="002C1859" w:rsidP="002C1859" w:rsidRDefault="002C1859" w14:paraId="69A408A7" w14:textId="112191DE">
      <w:pPr>
        <w:pStyle w:val="NoSpacing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586EDD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2C1859">
        <w:rPr>
          <w:rFonts w:ascii="Calibri" w:hAnsi="Calibri" w:cs="Calibri"/>
          <w:i/>
          <w:iCs/>
          <w:color w:val="000000"/>
          <w:sz w:val="18"/>
          <w:szCs w:val="18"/>
        </w:rPr>
        <w:t>A jurisdiction-assigned unique name or identifier for an identified outbreak. For jurisdictions reporting via HL7, this is</w:t>
      </w:r>
      <w:r w:rsidRPr="002C1859">
        <w:rPr>
          <w:rFonts w:ascii="Calibri" w:hAnsi="Calibri" w:cs="Calibri"/>
          <w:i/>
          <w:iCs/>
          <w:sz w:val="18"/>
          <w:szCs w:val="18"/>
        </w:rPr>
        <w:t xml:space="preserve"> PHIN variable code=INV151 and data element identifier=77981-9.</w:t>
      </w:r>
    </w:p>
    <w:p w:rsidRPr="00CD2E68" w:rsidR="007E0A55" w:rsidP="00975A60" w:rsidRDefault="007E0A55" w14:paraId="16CD04FD" w14:textId="0FB10B53">
      <w:pPr>
        <w:rPr>
          <w:sz w:val="16"/>
          <w:szCs w:val="16"/>
        </w:rPr>
      </w:pPr>
    </w:p>
    <w:p w:rsidR="00CD2E68" w:rsidP="00975A60" w:rsidRDefault="00CD2E68" w14:paraId="160C2029" w14:textId="370BD0A0">
      <w:pPr>
        <w:rPr>
          <w:sz w:val="16"/>
          <w:szCs w:val="16"/>
        </w:rPr>
      </w:pPr>
    </w:p>
    <w:p w:rsidRPr="00CD2E68" w:rsidR="002458D2" w:rsidP="00975A60" w:rsidRDefault="002458D2" w14:paraId="5B4F55BA" w14:textId="77777777">
      <w:pPr>
        <w:rPr>
          <w:sz w:val="16"/>
          <w:szCs w:val="16"/>
        </w:rPr>
      </w:pPr>
    </w:p>
    <w:p w:rsidRPr="00534DD8" w:rsidR="005753A7" w:rsidP="00D250BD" w:rsidRDefault="00D250BD" w14:paraId="6D057B24" w14:textId="25515DF8">
      <w:pPr>
        <w:pStyle w:val="NoSpacing"/>
        <w:rPr>
          <w:b/>
          <w:bCs/>
          <w:sz w:val="28"/>
          <w:szCs w:val="28"/>
        </w:rPr>
      </w:pPr>
      <w:r w:rsidRPr="00534DD8">
        <w:rPr>
          <w:b/>
          <w:bCs/>
          <w:sz w:val="28"/>
          <w:szCs w:val="28"/>
        </w:rPr>
        <w:t>Measure 1.1.1.c</w:t>
      </w:r>
    </w:p>
    <w:p w:rsidRPr="005C09C6" w:rsidR="00783BAA" w:rsidP="00E27A93" w:rsidRDefault="00D250BD" w14:paraId="47E9DF04" w14:textId="18F19ED6">
      <w:pPr>
        <w:pStyle w:val="NoSpacing"/>
        <w:numPr>
          <w:ilvl w:val="0"/>
          <w:numId w:val="33"/>
        </w:numPr>
        <w:rPr>
          <w:sz w:val="18"/>
          <w:szCs w:val="18"/>
        </w:rPr>
      </w:pPr>
      <w:r w:rsidRPr="005C09C6">
        <w:rPr>
          <w:rFonts w:cstheme="minorHAnsi"/>
          <w:color w:val="000000"/>
          <w:sz w:val="18"/>
          <w:szCs w:val="18"/>
        </w:rPr>
        <w:t>CDC is notified of all cases associated with an outbreak within 30 days of case investigation start date</w:t>
      </w:r>
    </w:p>
    <w:p w:rsidRPr="008F66A6" w:rsidR="00215DD9" w:rsidP="008F66A6" w:rsidRDefault="00215DD9" w14:paraId="7B4C44CB" w14:textId="047FB82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070"/>
        <w:gridCol w:w="4495"/>
      </w:tblGrid>
      <w:tr w:rsidRPr="0016739B" w:rsidR="008F66A6" w:rsidTr="008F66A6" w14:paraId="720D5F02" w14:textId="77777777">
        <w:tc>
          <w:tcPr>
            <w:tcW w:w="5575" w:type="dxa"/>
            <w:gridSpan w:val="2"/>
            <w:shd w:val="clear" w:color="auto" w:fill="D9E2F3" w:themeFill="accent1" w:themeFillTint="33"/>
          </w:tcPr>
          <w:p w:rsidRPr="008F66A6" w:rsidR="008F66A6" w:rsidP="008F66A6" w:rsidRDefault="008F66A6" w14:paraId="599DB8F4" w14:textId="1C99A9BC">
            <w:pPr>
              <w:pStyle w:val="NoSpacing"/>
              <w:rPr>
                <w:rFonts w:cstheme="minorHAnsi"/>
                <w:b/>
                <w:bCs/>
              </w:rPr>
            </w:pPr>
            <w:r w:rsidRPr="008F66A6">
              <w:rPr>
                <w:b/>
                <w:bCs/>
              </w:rPr>
              <w:t>For the purposes of this form,</w:t>
            </w:r>
            <w:r w:rsidR="00E25743">
              <w:rPr>
                <w:b/>
                <w:bCs/>
              </w:rPr>
              <w:t xml:space="preserve"> is</w:t>
            </w:r>
            <w:r w:rsidRPr="008F66A6">
              <w:rPr>
                <w:b/>
                <w:bCs/>
              </w:rPr>
              <w:t xml:space="preserve"> ‘</w:t>
            </w:r>
            <w:r w:rsidR="008E2ECC">
              <w:rPr>
                <w:b/>
                <w:bCs/>
              </w:rPr>
              <w:t>C</w:t>
            </w:r>
            <w:r w:rsidRPr="008F66A6" w:rsidR="008E2ECC">
              <w:rPr>
                <w:b/>
                <w:bCs/>
              </w:rPr>
              <w:t xml:space="preserve">ase </w:t>
            </w:r>
            <w:r w:rsidRPr="008F66A6">
              <w:rPr>
                <w:b/>
                <w:bCs/>
              </w:rPr>
              <w:t xml:space="preserve">investigation start date’ </w:t>
            </w:r>
            <w:r w:rsidR="00E25743">
              <w:rPr>
                <w:b/>
                <w:bCs/>
              </w:rPr>
              <w:t>being used?</w:t>
            </w:r>
          </w:p>
        </w:tc>
        <w:tc>
          <w:tcPr>
            <w:tcW w:w="4495" w:type="dxa"/>
          </w:tcPr>
          <w:p w:rsidRPr="0016739B" w:rsidR="008F66A6" w:rsidP="009A479C" w:rsidRDefault="002211D4" w14:paraId="175D7B96" w14:textId="6395DC9B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6739B" w:rsidR="008F66A6">
              <w:rPr>
                <w:rFonts w:cstheme="minorHAnsi"/>
              </w:rPr>
              <w:t xml:space="preserve">  </w:t>
            </w:r>
            <w:r w:rsidRPr="0016739B" w:rsidR="008F66A6">
              <w:rPr>
                <w:rFonts w:cstheme="minorHAnsi"/>
                <w:i/>
                <w:iCs/>
              </w:rPr>
              <w:t>Select one</w:t>
            </w:r>
          </w:p>
          <w:p w:rsidRPr="0016739B" w:rsidR="008F66A6" w:rsidP="009A479C" w:rsidRDefault="008F66A6" w14:paraId="785AF863" w14:textId="577FB0F6">
            <w:pPr>
              <w:spacing w:after="72" w:afterLines="30"/>
              <w:rPr>
                <w:rFonts w:cstheme="minorHAnsi"/>
              </w:rPr>
            </w:pPr>
            <w:r w:rsidRPr="0016739B">
              <w:rPr>
                <w:rFonts w:cstheme="minorHAnsi"/>
              </w:rPr>
              <w:t xml:space="preserve">□  Yes  </w:t>
            </w:r>
          </w:p>
          <w:p w:rsidRPr="0016739B" w:rsidR="008F66A6" w:rsidP="009A479C" w:rsidRDefault="008F66A6" w14:paraId="076613AC" w14:textId="39C9C76E">
            <w:pPr>
              <w:spacing w:after="72" w:afterLines="30"/>
            </w:pPr>
            <w:r w:rsidRPr="0016739B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No</w:t>
            </w:r>
          </w:p>
        </w:tc>
      </w:tr>
      <w:tr w:rsidRPr="0016739B" w:rsidR="008F66A6" w:rsidTr="0076610B" w14:paraId="36281A0E" w14:textId="77777777">
        <w:tc>
          <w:tcPr>
            <w:tcW w:w="3505" w:type="dxa"/>
            <w:shd w:val="clear" w:color="auto" w:fill="D9E2F3" w:themeFill="accent1" w:themeFillTint="33"/>
          </w:tcPr>
          <w:p w:rsidRPr="0076610B" w:rsidR="008F66A6" w:rsidP="008F66A6" w:rsidRDefault="008F66A6" w14:paraId="62C6C07A" w14:textId="3A027A55">
            <w:pPr>
              <w:pStyle w:val="NoSpacing"/>
              <w:rPr>
                <w:rFonts w:cstheme="minorHAnsi"/>
                <w:b/>
                <w:bCs/>
              </w:rPr>
            </w:pPr>
            <w:r w:rsidRPr="0076610B">
              <w:rPr>
                <w:rFonts w:cstheme="minorHAnsi"/>
                <w:b/>
                <w:bCs/>
              </w:rPr>
              <w:t>If no</w:t>
            </w:r>
            <w:r w:rsidR="00F900F2">
              <w:rPr>
                <w:rFonts w:cstheme="minorHAnsi"/>
                <w:b/>
                <w:bCs/>
              </w:rPr>
              <w:t>t</w:t>
            </w:r>
            <w:r w:rsidRPr="0076610B">
              <w:rPr>
                <w:rFonts w:cstheme="minorHAnsi"/>
                <w:b/>
                <w:bCs/>
              </w:rPr>
              <w:t>, please indicate what your health department is using.</w:t>
            </w:r>
          </w:p>
          <w:p w:rsidRPr="008F66A6" w:rsidR="0076610B" w:rsidP="008F66A6" w:rsidRDefault="0076610B" w14:paraId="12D09714" w14:textId="0EBC243C">
            <w:pPr>
              <w:pStyle w:val="NoSpacing"/>
            </w:pPr>
          </w:p>
        </w:tc>
        <w:tc>
          <w:tcPr>
            <w:tcW w:w="6565" w:type="dxa"/>
            <w:gridSpan w:val="2"/>
          </w:tcPr>
          <w:p w:rsidRPr="0016739B" w:rsidR="008F66A6" w:rsidP="009A479C" w:rsidRDefault="008F66A6" w14:paraId="6740A5DE" w14:textId="063DDFB7">
            <w:pPr>
              <w:spacing w:after="72" w:afterLines="30"/>
              <w:rPr>
                <w:rFonts w:cstheme="minorHAnsi"/>
              </w:rPr>
            </w:pPr>
          </w:p>
        </w:tc>
      </w:tr>
    </w:tbl>
    <w:p w:rsidRPr="00CD2E68" w:rsidR="00684DBD" w:rsidP="00DB60CA" w:rsidRDefault="00684DBD" w14:paraId="335540BE" w14:textId="77777777">
      <w:pPr>
        <w:rPr>
          <w:b/>
          <w:bCs/>
          <w:sz w:val="28"/>
          <w:szCs w:val="28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615"/>
        <w:gridCol w:w="3600"/>
        <w:gridCol w:w="4860"/>
      </w:tblGrid>
      <w:tr w:rsidR="000C1CC9" w:rsidTr="00F1055B" w14:paraId="533A2FC8" w14:textId="77777777">
        <w:tc>
          <w:tcPr>
            <w:tcW w:w="1615" w:type="dxa"/>
            <w:shd w:val="clear" w:color="auto" w:fill="D9E2F3" w:themeFill="accent1" w:themeFillTint="33"/>
          </w:tcPr>
          <w:p w:rsidR="000C1CC9" w:rsidP="00DB60CA" w:rsidRDefault="00EF065B" w14:paraId="4DB48F39" w14:textId="63B7D5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Jurisdiction-assigned </w:t>
            </w:r>
            <w:r w:rsidRPr="00F16DF6" w:rsidR="000C1CC9">
              <w:rPr>
                <w:b/>
                <w:bCs/>
              </w:rPr>
              <w:t>outbreak ID</w:t>
            </w:r>
          </w:p>
          <w:p w:rsidRPr="00A6670F" w:rsidR="00504E51" w:rsidP="00DB60CA" w:rsidRDefault="00504E51" w14:paraId="2F3EF87A" w14:textId="2CE5F031">
            <w:pPr>
              <w:rPr>
                <w:sz w:val="18"/>
                <w:szCs w:val="18"/>
              </w:rPr>
            </w:pPr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corresponding to IDs from 1.1.1.b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3600" w:type="dxa"/>
            <w:shd w:val="clear" w:color="auto" w:fill="D9E2F3" w:themeFill="accent1" w:themeFillTint="33"/>
          </w:tcPr>
          <w:p w:rsidRPr="00F16DF6" w:rsidR="000C1CC9" w:rsidP="00DB60CA" w:rsidRDefault="000C1CC9" w14:paraId="7D9DDCC0" w14:textId="51B60B9F">
            <w:pPr>
              <w:rPr>
                <w:b/>
                <w:bCs/>
              </w:rPr>
            </w:pPr>
            <w:r w:rsidRPr="00F16DF6">
              <w:rPr>
                <w:b/>
                <w:bCs/>
              </w:rPr>
              <w:t>Number of outbreak-associated cases</w:t>
            </w:r>
          </w:p>
        </w:tc>
        <w:tc>
          <w:tcPr>
            <w:tcW w:w="4860" w:type="dxa"/>
            <w:shd w:val="clear" w:color="auto" w:fill="D9E2F3" w:themeFill="accent1" w:themeFillTint="33"/>
          </w:tcPr>
          <w:p w:rsidR="00F16DF6" w:rsidP="00DB60CA" w:rsidRDefault="000C1CC9" w14:paraId="07F0B435" w14:textId="77777777">
            <w:pPr>
              <w:rPr>
                <w:b/>
                <w:bCs/>
              </w:rPr>
            </w:pPr>
            <w:r w:rsidRPr="00F16DF6">
              <w:rPr>
                <w:b/>
                <w:bCs/>
              </w:rPr>
              <w:t xml:space="preserve">Number of outbreak-associated cases reported to CDC within 30 days of case investigation start date </w:t>
            </w:r>
          </w:p>
          <w:p w:rsidRPr="00F16DF6" w:rsidR="000C1CC9" w:rsidP="00DB60CA" w:rsidRDefault="000C1CC9" w14:paraId="7A420EAE" w14:textId="50A5E937">
            <w:pPr>
              <w:rPr>
                <w:b/>
                <w:bCs/>
              </w:rPr>
            </w:pPr>
            <w:r w:rsidRPr="00F16DF6">
              <w:rPr>
                <w:b/>
                <w:bCs/>
              </w:rPr>
              <w:t>(as determined for each case)</w:t>
            </w:r>
          </w:p>
        </w:tc>
      </w:tr>
      <w:tr w:rsidR="000C1CC9" w:rsidTr="00F1055B" w14:paraId="48F6422C" w14:textId="77777777">
        <w:tc>
          <w:tcPr>
            <w:tcW w:w="1615" w:type="dxa"/>
          </w:tcPr>
          <w:p w:rsidRPr="000B79DF" w:rsidR="000C1CC9" w:rsidP="00DB60CA" w:rsidRDefault="00DE48A4" w14:paraId="7A47EE2F" w14:textId="04F359A1">
            <w:pPr>
              <w:rPr>
                <w:b/>
                <w:bCs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3600" w:type="dxa"/>
          </w:tcPr>
          <w:p w:rsidRPr="009E686B" w:rsidR="00EB655C" w:rsidP="00EB655C" w:rsidRDefault="00EB655C" w14:paraId="0DE791C1" w14:textId="336BF3A1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 w:rsidR="00F1055B"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EB655C" w:rsidP="00EB655C" w:rsidRDefault="00EB655C" w14:paraId="07CF5177" w14:textId="4F6E3809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 w:rsidR="00F1055B"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EB655C" w:rsidP="00EB655C" w:rsidRDefault="00EB655C" w14:paraId="3774E61F" w14:textId="52689539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 w:rsidR="00F1055B">
              <w:rPr>
                <w:rFonts w:cstheme="minorHAnsi"/>
              </w:rPr>
              <w:t>:</w:t>
            </w:r>
          </w:p>
          <w:p w:rsidRPr="00EB655C" w:rsidR="000C1CC9" w:rsidP="00EB655C" w:rsidRDefault="00EB655C" w14:paraId="7F270657" w14:textId="6C9F6D91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Other</w:t>
            </w:r>
            <w:r w:rsidR="00DE48A4">
              <w:rPr>
                <w:rFonts w:cstheme="minorHAnsi"/>
              </w:rPr>
              <w:t xml:space="preserve"> </w:t>
            </w:r>
            <w:r w:rsidRPr="00DE48A4" w:rsidR="00DE48A4">
              <w:rPr>
                <w:rFonts w:cstheme="minorHAnsi"/>
                <w:sz w:val="18"/>
                <w:szCs w:val="18"/>
              </w:rPr>
              <w:t>(</w:t>
            </w:r>
            <w:r w:rsidRPr="00DE48A4">
              <w:rPr>
                <w:rFonts w:cstheme="minorHAnsi"/>
                <w:sz w:val="18"/>
                <w:szCs w:val="18"/>
              </w:rPr>
              <w:t>specif</w:t>
            </w:r>
            <w:r w:rsidRPr="00DE48A4" w:rsidR="00DE48A4">
              <w:rPr>
                <w:rFonts w:cstheme="minorHAnsi"/>
                <w:sz w:val="18"/>
                <w:szCs w:val="18"/>
              </w:rPr>
              <w:t>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268CB2D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7EB56B51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10E30FBE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6EB5A134" w14:textId="71DFB5AD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  <w:tr w:rsidR="000C1CC9" w:rsidTr="00F1055B" w14:paraId="108D2274" w14:textId="77777777">
        <w:tc>
          <w:tcPr>
            <w:tcW w:w="1615" w:type="dxa"/>
          </w:tcPr>
          <w:p w:rsidRPr="00F16DF6" w:rsidR="000C1CC9" w:rsidP="003546B5" w:rsidRDefault="00DE48A4" w14:paraId="2A557C9C" w14:textId="06C222AD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3600" w:type="dxa"/>
          </w:tcPr>
          <w:p w:rsidRPr="009E686B" w:rsidR="00F1055B" w:rsidP="00F1055B" w:rsidRDefault="00F1055B" w14:paraId="37017834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4E6D39F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4F554864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0BC45C25" w14:textId="15C6FCBF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2FA73CA8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3DCEC948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410C973D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7F844662" w14:textId="1B12CEF6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  <w:tr w:rsidR="000C1CC9" w:rsidTr="00F1055B" w14:paraId="52E8E2B6" w14:textId="77777777">
        <w:tc>
          <w:tcPr>
            <w:tcW w:w="1615" w:type="dxa"/>
          </w:tcPr>
          <w:p w:rsidRPr="00F16DF6" w:rsidR="000C1CC9" w:rsidP="003546B5" w:rsidRDefault="00DE48A4" w14:paraId="116F7191" w14:textId="60B8E844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3600" w:type="dxa"/>
          </w:tcPr>
          <w:p w:rsidRPr="009E686B" w:rsidR="00F1055B" w:rsidP="00F1055B" w:rsidRDefault="00F1055B" w14:paraId="0DDAEBC1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2292FFB7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7C68D696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7987FF08" w14:textId="5CFD20CA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3B9A7801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2FFA8087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38217D6E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1B8B87E3" w14:textId="77D5BC40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  <w:tr w:rsidR="000C1CC9" w:rsidTr="00F1055B" w14:paraId="5EA6F192" w14:textId="77777777">
        <w:tc>
          <w:tcPr>
            <w:tcW w:w="1615" w:type="dxa"/>
          </w:tcPr>
          <w:p w:rsidRPr="00F16DF6" w:rsidR="000C1CC9" w:rsidP="003546B5" w:rsidRDefault="00DE48A4" w14:paraId="4B4E3263" w14:textId="30B352FE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3600" w:type="dxa"/>
          </w:tcPr>
          <w:p w:rsidRPr="009E686B" w:rsidR="00F1055B" w:rsidP="00F1055B" w:rsidRDefault="00F1055B" w14:paraId="75DFDF97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28918783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7208768B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5FCF20E7" w14:textId="49B8970D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5DA3D48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711DA48C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193E76B6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10852346" w14:textId="0C5CF4AB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  <w:tr w:rsidR="000C1CC9" w:rsidTr="00F1055B" w14:paraId="11643EB9" w14:textId="77777777">
        <w:tc>
          <w:tcPr>
            <w:tcW w:w="1615" w:type="dxa"/>
          </w:tcPr>
          <w:p w:rsidRPr="00F16DF6" w:rsidR="000C1CC9" w:rsidP="003546B5" w:rsidRDefault="00DE48A4" w14:paraId="458E5045" w14:textId="6A83AF64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lastRenderedPageBreak/>
              <w:t>&gt;</w:t>
            </w:r>
          </w:p>
        </w:tc>
        <w:tc>
          <w:tcPr>
            <w:tcW w:w="3600" w:type="dxa"/>
          </w:tcPr>
          <w:p w:rsidRPr="009E686B" w:rsidR="00F1055B" w:rsidP="00F1055B" w:rsidRDefault="00F1055B" w14:paraId="49879E92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72DB2080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5B7ACA0E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15F281C8" w14:textId="10A66929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652301B6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0B0588CC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6E5DC03D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55CF6BB7" w14:textId="1DA4E4F7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  <w:tr w:rsidR="000C1CC9" w:rsidTr="00F1055B" w14:paraId="7B1C3137" w14:textId="77777777">
        <w:tc>
          <w:tcPr>
            <w:tcW w:w="1615" w:type="dxa"/>
          </w:tcPr>
          <w:p w:rsidRPr="00F16DF6" w:rsidR="000C1CC9" w:rsidP="003546B5" w:rsidRDefault="00DE48A4" w14:paraId="45568EE8" w14:textId="58EC765A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3600" w:type="dxa"/>
          </w:tcPr>
          <w:p w:rsidRPr="009E686B" w:rsidR="00F1055B" w:rsidP="00F1055B" w:rsidRDefault="00F1055B" w14:paraId="5B1CF6D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0136E270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3199A2F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3AAEB82A" w14:textId="6E0E24D0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59F0947F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7D7DB1E3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5A1E44EE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206FC66E" w14:textId="564734DA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</w:tbl>
    <w:p w:rsidR="00F1055B" w:rsidP="000B18F9" w:rsidRDefault="00F1055B" w14:paraId="188E79F6" w14:textId="77777777">
      <w:pPr>
        <w:pStyle w:val="NoSpacing"/>
      </w:pPr>
    </w:p>
    <w:p w:rsidR="000B18F9" w:rsidP="000B18F9" w:rsidRDefault="000B18F9" w14:paraId="298A3119" w14:textId="3ECB4E7A">
      <w:pPr>
        <w:pStyle w:val="NoSpacing"/>
      </w:pPr>
      <w:r>
        <w:t>-----------------------------------------------------------------------------------------------------------------------------------------------------</w:t>
      </w:r>
    </w:p>
    <w:p w:rsidR="000B18F9" w:rsidP="000B18F9" w:rsidRDefault="000B18F9" w14:paraId="358A4CBF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455"/>
      </w:tblGrid>
      <w:tr w:rsidR="000B18F9" w:rsidTr="006D1F83" w14:paraId="246A217A" w14:textId="77777777">
        <w:tc>
          <w:tcPr>
            <w:tcW w:w="1615" w:type="dxa"/>
            <w:shd w:val="clear" w:color="auto" w:fill="D9E2F3" w:themeFill="accent1" w:themeFillTint="33"/>
          </w:tcPr>
          <w:p w:rsidR="000B18F9" w:rsidP="006D1F83" w:rsidRDefault="000B18F9" w14:paraId="15AF0BD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this space if needed </w:t>
            </w:r>
          </w:p>
          <w:p w:rsidR="000B18F9" w:rsidP="006D1F83" w:rsidRDefault="000B18F9" w14:paraId="7766D3E8" w14:textId="130508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provide additional information related to Section 1.1 </w:t>
            </w:r>
          </w:p>
          <w:p w:rsidRPr="000437EE" w:rsidR="000B18F9" w:rsidP="006D1F83" w:rsidRDefault="000B18F9" w14:paraId="3EDC5515" w14:textId="77777777">
            <w:pPr>
              <w:rPr>
                <w:sz w:val="18"/>
                <w:szCs w:val="18"/>
              </w:rPr>
            </w:pPr>
          </w:p>
        </w:tc>
        <w:tc>
          <w:tcPr>
            <w:tcW w:w="8455" w:type="dxa"/>
          </w:tcPr>
          <w:p w:rsidR="000B18F9" w:rsidP="006D1F83" w:rsidRDefault="000B18F9" w14:paraId="25B8CC64" w14:textId="77777777">
            <w:pPr>
              <w:ind w:left="252" w:hanging="252"/>
            </w:pPr>
          </w:p>
          <w:p w:rsidR="000B18F9" w:rsidP="006D1F83" w:rsidRDefault="000B18F9" w14:paraId="3D85CFED" w14:textId="77777777">
            <w:pPr>
              <w:ind w:left="252" w:hanging="252"/>
            </w:pPr>
          </w:p>
          <w:p w:rsidR="000B18F9" w:rsidP="006D1F83" w:rsidRDefault="000B18F9" w14:paraId="51868865" w14:textId="77777777">
            <w:pPr>
              <w:ind w:left="252" w:hanging="252"/>
            </w:pPr>
          </w:p>
          <w:p w:rsidR="000B18F9" w:rsidP="006D1F83" w:rsidRDefault="000B18F9" w14:paraId="312B679B" w14:textId="77777777">
            <w:pPr>
              <w:ind w:left="252" w:hanging="252"/>
            </w:pPr>
          </w:p>
          <w:p w:rsidR="000B18F9" w:rsidP="006D1F83" w:rsidRDefault="000B18F9" w14:paraId="693261C6" w14:textId="77777777">
            <w:pPr>
              <w:ind w:left="252" w:hanging="252"/>
            </w:pPr>
          </w:p>
          <w:p w:rsidR="000B18F9" w:rsidP="006D1F83" w:rsidRDefault="000B18F9" w14:paraId="4CDDD92C" w14:textId="77777777">
            <w:pPr>
              <w:ind w:left="252" w:hanging="252"/>
            </w:pPr>
          </w:p>
          <w:p w:rsidR="000B18F9" w:rsidP="006D1F83" w:rsidRDefault="000B18F9" w14:paraId="75E14A91" w14:textId="77777777">
            <w:pPr>
              <w:ind w:left="252" w:hanging="252"/>
            </w:pPr>
          </w:p>
          <w:p w:rsidR="000B18F9" w:rsidP="006D1F83" w:rsidRDefault="000B18F9" w14:paraId="5EF697DB" w14:textId="77777777">
            <w:pPr>
              <w:ind w:left="252" w:hanging="252"/>
            </w:pPr>
          </w:p>
          <w:p w:rsidR="000B18F9" w:rsidP="006D1F83" w:rsidRDefault="000B18F9" w14:paraId="352C9E13" w14:textId="77777777">
            <w:pPr>
              <w:ind w:left="252" w:hanging="252"/>
            </w:pPr>
          </w:p>
          <w:p w:rsidR="000B18F9" w:rsidP="006D1F83" w:rsidRDefault="000B18F9" w14:paraId="0BB91FDD" w14:textId="77777777">
            <w:pPr>
              <w:ind w:left="252" w:hanging="252"/>
            </w:pPr>
          </w:p>
          <w:p w:rsidR="000B18F9" w:rsidP="006D1F83" w:rsidRDefault="000B18F9" w14:paraId="58081668" w14:textId="77777777">
            <w:pPr>
              <w:ind w:left="252" w:hanging="252"/>
            </w:pPr>
          </w:p>
          <w:p w:rsidR="000B18F9" w:rsidP="006D1F83" w:rsidRDefault="000B18F9" w14:paraId="49508BAB" w14:textId="77777777">
            <w:pPr>
              <w:ind w:left="252" w:hanging="252"/>
            </w:pPr>
          </w:p>
          <w:p w:rsidR="000B18F9" w:rsidP="006D1F83" w:rsidRDefault="000B18F9" w14:paraId="320AEA93" w14:textId="77777777">
            <w:pPr>
              <w:ind w:left="252" w:hanging="252"/>
            </w:pPr>
          </w:p>
          <w:p w:rsidR="000B18F9" w:rsidP="006D1F83" w:rsidRDefault="000B18F9" w14:paraId="67D5DFDE" w14:textId="78E848A9">
            <w:pPr>
              <w:ind w:left="252" w:hanging="252"/>
            </w:pPr>
          </w:p>
          <w:p w:rsidR="00BD4131" w:rsidP="006D1F83" w:rsidRDefault="00BD4131" w14:paraId="023868CB" w14:textId="4918EEB7">
            <w:pPr>
              <w:ind w:left="252" w:hanging="252"/>
            </w:pPr>
          </w:p>
          <w:p w:rsidR="00BD4131" w:rsidP="006D1F83" w:rsidRDefault="00BD4131" w14:paraId="5C8ABA72" w14:textId="511FA1B2">
            <w:pPr>
              <w:ind w:left="252" w:hanging="252"/>
            </w:pPr>
          </w:p>
          <w:p w:rsidR="00BD4131" w:rsidP="006D1F83" w:rsidRDefault="00BD4131" w14:paraId="458B1449" w14:textId="03962092">
            <w:pPr>
              <w:ind w:left="252" w:hanging="252"/>
            </w:pPr>
          </w:p>
          <w:p w:rsidR="00BD4131" w:rsidP="006D1F83" w:rsidRDefault="00BD4131" w14:paraId="316C31AB" w14:textId="1EBA428B">
            <w:pPr>
              <w:ind w:left="252" w:hanging="252"/>
            </w:pPr>
          </w:p>
          <w:p w:rsidR="00BD4131" w:rsidP="006D1F83" w:rsidRDefault="00BD4131" w14:paraId="6A9784AB" w14:textId="77777777">
            <w:pPr>
              <w:ind w:left="252" w:hanging="252"/>
            </w:pPr>
          </w:p>
          <w:p w:rsidR="0076733B" w:rsidP="006D1F83" w:rsidRDefault="0076733B" w14:paraId="179C0B91" w14:textId="2AC4A0E6">
            <w:pPr>
              <w:ind w:left="252" w:hanging="252"/>
            </w:pPr>
          </w:p>
          <w:p w:rsidR="002458D2" w:rsidP="006D1F83" w:rsidRDefault="002458D2" w14:paraId="545D743D" w14:textId="20413C73">
            <w:pPr>
              <w:ind w:left="252" w:hanging="252"/>
            </w:pPr>
          </w:p>
          <w:p w:rsidR="002458D2" w:rsidP="006D1F83" w:rsidRDefault="002458D2" w14:paraId="01B8DE06" w14:textId="2C2A4248">
            <w:pPr>
              <w:ind w:left="252" w:hanging="252"/>
            </w:pPr>
          </w:p>
          <w:p w:rsidR="002458D2" w:rsidP="006D1F83" w:rsidRDefault="002458D2" w14:paraId="6C3D7D2D" w14:textId="0DF820F6">
            <w:pPr>
              <w:ind w:left="252" w:hanging="252"/>
            </w:pPr>
          </w:p>
          <w:p w:rsidR="002458D2" w:rsidP="006D1F83" w:rsidRDefault="002458D2" w14:paraId="0315295B" w14:textId="5DE02D12">
            <w:pPr>
              <w:ind w:left="252" w:hanging="252"/>
            </w:pPr>
          </w:p>
          <w:p w:rsidR="002458D2" w:rsidP="006D1F83" w:rsidRDefault="002458D2" w14:paraId="7C2E0166" w14:textId="0BF8B28C">
            <w:pPr>
              <w:ind w:left="252" w:hanging="252"/>
            </w:pPr>
          </w:p>
          <w:p w:rsidR="002458D2" w:rsidP="006D1F83" w:rsidRDefault="002458D2" w14:paraId="5EE66E83" w14:textId="492A86A2">
            <w:pPr>
              <w:ind w:left="252" w:hanging="252"/>
            </w:pPr>
          </w:p>
          <w:p w:rsidR="002458D2" w:rsidP="006D1F83" w:rsidRDefault="002458D2" w14:paraId="7F7BD608" w14:textId="4CCEE14C">
            <w:pPr>
              <w:ind w:left="252" w:hanging="252"/>
            </w:pPr>
          </w:p>
          <w:p w:rsidR="002458D2" w:rsidP="006D1F83" w:rsidRDefault="002458D2" w14:paraId="37A60C22" w14:textId="782C40ED">
            <w:pPr>
              <w:ind w:left="252" w:hanging="252"/>
            </w:pPr>
          </w:p>
          <w:p w:rsidR="002458D2" w:rsidP="006D1F83" w:rsidRDefault="002458D2" w14:paraId="54C3B65D" w14:textId="7337E7C5">
            <w:pPr>
              <w:ind w:left="252" w:hanging="252"/>
            </w:pPr>
          </w:p>
          <w:p w:rsidR="002458D2" w:rsidP="002458D2" w:rsidRDefault="002458D2" w14:paraId="32B26222" w14:textId="77777777"/>
          <w:p w:rsidR="0076733B" w:rsidP="00A25E51" w:rsidRDefault="0076733B" w14:paraId="2BF72B3A" w14:textId="77777777"/>
          <w:p w:rsidR="000B18F9" w:rsidP="006D1F83" w:rsidRDefault="000B18F9" w14:paraId="51A37B88" w14:textId="77777777">
            <w:pPr>
              <w:ind w:left="252" w:hanging="252"/>
            </w:pPr>
          </w:p>
          <w:p w:rsidR="00DA642E" w:rsidP="006D1F83" w:rsidRDefault="00DA642E" w14:paraId="7676D4A6" w14:textId="77777777">
            <w:pPr>
              <w:ind w:left="252" w:hanging="252"/>
            </w:pPr>
          </w:p>
          <w:p w:rsidR="00DA642E" w:rsidP="00DA642E" w:rsidRDefault="00DA642E" w14:paraId="12FA3905" w14:textId="47C8DBE4"/>
        </w:tc>
      </w:tr>
    </w:tbl>
    <w:p w:rsidRPr="00451B1D" w:rsidR="00BD4131" w:rsidRDefault="00BD4131" w14:paraId="10DC9261" w14:textId="77777777">
      <w:pPr>
        <w:rPr>
          <w:b/>
          <w:bCs/>
          <w:sz w:val="16"/>
          <w:szCs w:val="16"/>
        </w:rPr>
      </w:pPr>
    </w:p>
    <w:p w:rsidRPr="00E367FA" w:rsidR="00E367FA" w:rsidP="00E367FA" w:rsidRDefault="002458D2" w14:paraId="233E2213" w14:textId="77777777">
      <w:pPr>
        <w:pStyle w:val="NoSpacing"/>
        <w:jc w:val="center"/>
        <w:rPr>
          <w:b/>
          <w:bCs/>
          <w:sz w:val="28"/>
          <w:szCs w:val="28"/>
        </w:rPr>
      </w:pPr>
      <w:r>
        <w:br w:type="page"/>
      </w:r>
      <w:r w:rsidRPr="00E367FA" w:rsidR="00310349">
        <w:rPr>
          <w:b/>
          <w:bCs/>
          <w:sz w:val="28"/>
          <w:szCs w:val="28"/>
        </w:rPr>
        <w:lastRenderedPageBreak/>
        <w:t>1.2—Systematically collect, analyze, interpret, and disseminate data to characterize trends and implement public health interventions for hepatitis A,</w:t>
      </w:r>
    </w:p>
    <w:p w:rsidRPr="00E367FA" w:rsidR="004F568F" w:rsidP="00E367FA" w:rsidRDefault="00310349" w14:paraId="70C741CE" w14:textId="0A09563D">
      <w:pPr>
        <w:pStyle w:val="NoSpacing"/>
        <w:jc w:val="center"/>
        <w:rPr>
          <w:b/>
          <w:bCs/>
          <w:sz w:val="28"/>
          <w:szCs w:val="28"/>
        </w:rPr>
      </w:pPr>
      <w:r w:rsidRPr="00E367FA">
        <w:rPr>
          <w:b/>
          <w:bCs/>
          <w:sz w:val="28"/>
          <w:szCs w:val="28"/>
        </w:rPr>
        <w:t xml:space="preserve">acute hepatitis B, </w:t>
      </w:r>
      <w:r w:rsidRPr="00E367FA" w:rsidR="00A63BDC">
        <w:rPr>
          <w:b/>
          <w:bCs/>
          <w:sz w:val="28"/>
          <w:szCs w:val="28"/>
        </w:rPr>
        <w:t xml:space="preserve">and </w:t>
      </w:r>
      <w:r w:rsidRPr="00E367FA">
        <w:rPr>
          <w:b/>
          <w:bCs/>
          <w:sz w:val="28"/>
          <w:szCs w:val="28"/>
        </w:rPr>
        <w:t>acute and chronic hepatitis C</w:t>
      </w:r>
    </w:p>
    <w:p w:rsidRPr="007848AF" w:rsidR="00A25E51" w:rsidP="00A25E51" w:rsidRDefault="00A25E51" w14:paraId="23E0F0E2" w14:textId="77777777">
      <w:pPr>
        <w:pStyle w:val="NoSpacing"/>
        <w:jc w:val="center"/>
        <w:rPr>
          <w:b/>
          <w:bCs/>
          <w:sz w:val="16"/>
          <w:szCs w:val="16"/>
        </w:rPr>
      </w:pPr>
    </w:p>
    <w:p w:rsidRPr="006B2326" w:rsidR="002B19CB" w:rsidP="006B2326" w:rsidRDefault="006B2326" w14:paraId="1A654AFC" w14:textId="57FBD0E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6B2326" w:rsidR="00F05340">
        <w:rPr>
          <w:b/>
          <w:bCs/>
          <w:sz w:val="28"/>
          <w:szCs w:val="28"/>
        </w:rPr>
        <w:t xml:space="preserve">easure </w:t>
      </w:r>
      <w:r w:rsidRPr="006B2326" w:rsidR="0079729E">
        <w:rPr>
          <w:b/>
          <w:bCs/>
          <w:sz w:val="28"/>
          <w:szCs w:val="28"/>
        </w:rPr>
        <w:t>1.2.1.a</w:t>
      </w:r>
    </w:p>
    <w:p w:rsidR="009534E2" w:rsidP="00AF5911" w:rsidRDefault="00AF5911" w14:paraId="63F5E699" w14:textId="20AB51E2">
      <w:pPr>
        <w:pStyle w:val="NoSpacing"/>
        <w:numPr>
          <w:ilvl w:val="0"/>
          <w:numId w:val="32"/>
        </w:numPr>
        <w:rPr>
          <w:sz w:val="18"/>
          <w:szCs w:val="18"/>
        </w:rPr>
      </w:pPr>
      <w:r w:rsidRPr="005C09C6">
        <w:rPr>
          <w:sz w:val="18"/>
          <w:szCs w:val="18"/>
        </w:rPr>
        <w:t xml:space="preserve">Jurisdiction receives reporting of all (positive/detectable, negative/undetectable) </w:t>
      </w:r>
      <w:r w:rsidR="0024367D">
        <w:rPr>
          <w:sz w:val="18"/>
          <w:szCs w:val="18"/>
        </w:rPr>
        <w:t xml:space="preserve">HBV DNA and </w:t>
      </w:r>
      <w:r w:rsidRPr="005C09C6">
        <w:rPr>
          <w:sz w:val="18"/>
          <w:szCs w:val="18"/>
        </w:rPr>
        <w:t>HCV RNA results at the state or local health department</w:t>
      </w:r>
    </w:p>
    <w:p w:rsidRPr="007848AF" w:rsidR="00B553A3" w:rsidP="00B553A3" w:rsidRDefault="00B553A3" w14:paraId="2EB9C228" w14:textId="77777777">
      <w:pPr>
        <w:pStyle w:val="NoSpacing"/>
        <w:ind w:left="360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247"/>
        <w:gridCol w:w="2248"/>
      </w:tblGrid>
      <w:tr w:rsidR="0038652B" w:rsidTr="005D7623" w14:paraId="142D4A6F" w14:textId="77777777">
        <w:tc>
          <w:tcPr>
            <w:tcW w:w="5575" w:type="dxa"/>
            <w:shd w:val="clear" w:color="auto" w:fill="D9E2F3" w:themeFill="accent1" w:themeFillTint="33"/>
          </w:tcPr>
          <w:p w:rsidR="0038652B" w:rsidP="00AF5911" w:rsidRDefault="008C517D" w14:paraId="5A62C66F" w14:textId="36BBA1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</w:t>
            </w:r>
            <w:r w:rsidRPr="009A7C2F">
              <w:rPr>
                <w:b/>
                <w:bCs/>
              </w:rPr>
              <w:t>HBV DNA results</w:t>
            </w:r>
            <w:r>
              <w:rPr>
                <w:b/>
                <w:bCs/>
              </w:rPr>
              <w:t xml:space="preserve"> reportable in your jurisdiction?</w:t>
            </w:r>
          </w:p>
        </w:tc>
        <w:tc>
          <w:tcPr>
            <w:tcW w:w="2247" w:type="dxa"/>
            <w:tcBorders>
              <w:right w:val="nil"/>
            </w:tcBorders>
          </w:tcPr>
          <w:p w:rsidRPr="0067017B" w:rsidR="008C517D" w:rsidP="008C517D" w:rsidRDefault="002211D4" w14:paraId="6735D486" w14:textId="75FC6995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 xml:space="preserve">  </w:t>
            </w:r>
            <w:r w:rsidRPr="0067017B" w:rsidR="008C517D">
              <w:rPr>
                <w:rFonts w:cstheme="minorHAnsi"/>
                <w:sz w:val="21"/>
                <w:szCs w:val="21"/>
              </w:rPr>
              <w:t xml:space="preserve">  </w:t>
            </w:r>
            <w:r w:rsidRPr="0067017B" w:rsidR="008C517D">
              <w:rPr>
                <w:rFonts w:cstheme="minorHAnsi"/>
                <w:i/>
                <w:iCs/>
                <w:sz w:val="21"/>
                <w:szCs w:val="21"/>
              </w:rPr>
              <w:t>Select one</w:t>
            </w:r>
          </w:p>
          <w:p w:rsidRPr="0067017B" w:rsidR="0038652B" w:rsidP="008C517D" w:rsidRDefault="008C517D" w14:paraId="52F06094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>□  Yes</w:t>
            </w:r>
          </w:p>
          <w:p w:rsidRPr="0067017B" w:rsidR="0067017B" w:rsidP="008C517D" w:rsidRDefault="0067017B" w14:paraId="1A636B24" w14:textId="0EDC29E0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>□  No</w:t>
            </w:r>
          </w:p>
        </w:tc>
        <w:tc>
          <w:tcPr>
            <w:tcW w:w="2248" w:type="dxa"/>
            <w:tcBorders>
              <w:left w:val="nil"/>
            </w:tcBorders>
          </w:tcPr>
          <w:p w:rsidRPr="0067017B" w:rsidR="0067017B" w:rsidP="008C517D" w:rsidRDefault="0067017B" w14:paraId="28963B25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  <w:p w:rsidRPr="0067017B" w:rsidR="0038652B" w:rsidP="008C517D" w:rsidRDefault="008C517D" w14:paraId="7311FD3F" w14:textId="5345673C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>□  Unknown</w:t>
            </w:r>
          </w:p>
        </w:tc>
      </w:tr>
      <w:tr w:rsidR="00045179" w:rsidTr="005D7623" w14:paraId="36258D88" w14:textId="77777777">
        <w:tc>
          <w:tcPr>
            <w:tcW w:w="5575" w:type="dxa"/>
            <w:shd w:val="clear" w:color="auto" w:fill="D9E2F3" w:themeFill="accent1" w:themeFillTint="33"/>
          </w:tcPr>
          <w:p w:rsidRPr="009A7C2F" w:rsidR="00045179" w:rsidP="00AF5911" w:rsidRDefault="00130D03" w14:paraId="6691387E" w14:textId="2CB5566F">
            <w:pPr>
              <w:rPr>
                <w:b/>
                <w:bCs/>
              </w:rPr>
            </w:pPr>
            <w:r>
              <w:rPr>
                <w:b/>
                <w:bCs/>
              </w:rPr>
              <w:t>Does</w:t>
            </w:r>
            <w:r w:rsidR="00DC0BBA">
              <w:rPr>
                <w:b/>
                <w:bCs/>
              </w:rPr>
              <w:t xml:space="preserve"> </w:t>
            </w:r>
            <w:r w:rsidR="00346446">
              <w:rPr>
                <w:b/>
                <w:bCs/>
              </w:rPr>
              <w:t>your</w:t>
            </w:r>
            <w:r w:rsidRPr="009A7C2F" w:rsidR="00D716A5">
              <w:rPr>
                <w:b/>
                <w:bCs/>
              </w:rPr>
              <w:t xml:space="preserve"> health department receive reports of negative </w:t>
            </w:r>
            <w:r w:rsidRPr="009A7C2F" w:rsidR="0024367D">
              <w:rPr>
                <w:b/>
                <w:bCs/>
              </w:rPr>
              <w:t>HBV DNA</w:t>
            </w:r>
            <w:r w:rsidRPr="009A7C2F" w:rsidR="00045179">
              <w:rPr>
                <w:b/>
                <w:bCs/>
              </w:rPr>
              <w:t xml:space="preserve"> results</w:t>
            </w:r>
            <w:r w:rsidRPr="009A7C2F" w:rsidR="009A7C2F">
              <w:rPr>
                <w:b/>
                <w:bCs/>
              </w:rPr>
              <w:t>?</w:t>
            </w:r>
          </w:p>
        </w:tc>
        <w:tc>
          <w:tcPr>
            <w:tcW w:w="2247" w:type="dxa"/>
            <w:tcBorders>
              <w:right w:val="nil"/>
            </w:tcBorders>
          </w:tcPr>
          <w:p w:rsidRPr="0067017B" w:rsidR="008A0214" w:rsidP="009A4F9D" w:rsidRDefault="002211D4" w14:paraId="36AEA321" w14:textId="5992E902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 xml:space="preserve">  </w:t>
            </w:r>
            <w:r w:rsidRPr="0067017B" w:rsidR="008A0214">
              <w:rPr>
                <w:rFonts w:cstheme="minorHAnsi"/>
                <w:sz w:val="21"/>
                <w:szCs w:val="21"/>
              </w:rPr>
              <w:t xml:space="preserve"> </w:t>
            </w:r>
            <w:r w:rsidRPr="0067017B" w:rsidR="003546B5">
              <w:rPr>
                <w:rFonts w:cstheme="minorHAnsi"/>
                <w:sz w:val="21"/>
                <w:szCs w:val="21"/>
              </w:rPr>
              <w:t xml:space="preserve"> </w:t>
            </w:r>
            <w:r w:rsidRPr="0067017B" w:rsidR="008A0214">
              <w:rPr>
                <w:rFonts w:cstheme="minorHAnsi"/>
                <w:i/>
                <w:iCs/>
                <w:sz w:val="21"/>
                <w:szCs w:val="21"/>
              </w:rPr>
              <w:t>Select one</w:t>
            </w:r>
          </w:p>
          <w:p w:rsidRPr="0067017B" w:rsidR="00B06568" w:rsidP="009A4F9D" w:rsidRDefault="00045179" w14:paraId="266D2A97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 xml:space="preserve">□ </w:t>
            </w:r>
            <w:r w:rsidRPr="0067017B" w:rsidR="003546B5">
              <w:rPr>
                <w:rFonts w:cstheme="minorHAnsi"/>
                <w:sz w:val="21"/>
                <w:szCs w:val="21"/>
              </w:rPr>
              <w:t xml:space="preserve"> </w:t>
            </w:r>
            <w:r w:rsidRPr="0067017B">
              <w:rPr>
                <w:rFonts w:cstheme="minorHAnsi"/>
                <w:sz w:val="21"/>
                <w:szCs w:val="21"/>
              </w:rPr>
              <w:t xml:space="preserve">Yes </w:t>
            </w:r>
          </w:p>
          <w:p w:rsidRPr="0067017B" w:rsidR="0067017B" w:rsidP="009A4F9D" w:rsidRDefault="0067017B" w14:paraId="2E171E14" w14:textId="20C39A2F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>□  No</w:t>
            </w:r>
          </w:p>
        </w:tc>
        <w:tc>
          <w:tcPr>
            <w:tcW w:w="2248" w:type="dxa"/>
            <w:tcBorders>
              <w:left w:val="nil"/>
            </w:tcBorders>
          </w:tcPr>
          <w:p w:rsidRPr="0067017B" w:rsidR="00985109" w:rsidP="00985109" w:rsidRDefault="0067017B" w14:paraId="2E20F63F" w14:textId="27346578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 xml:space="preserve"> </w:t>
            </w:r>
          </w:p>
          <w:p w:rsidRPr="0067017B" w:rsidR="00045179" w:rsidP="00985109" w:rsidRDefault="00985109" w14:paraId="6C3130AF" w14:textId="7129A378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 xml:space="preserve">□  Unknown </w:t>
            </w:r>
          </w:p>
        </w:tc>
      </w:tr>
      <w:tr w:rsidR="0038652B" w:rsidTr="005D7623" w14:paraId="6955DD8B" w14:textId="77777777">
        <w:tc>
          <w:tcPr>
            <w:tcW w:w="5575" w:type="dxa"/>
            <w:shd w:val="clear" w:color="auto" w:fill="D9E2F3" w:themeFill="accent1" w:themeFillTint="33"/>
          </w:tcPr>
          <w:p w:rsidR="0038652B" w:rsidP="00AF5911" w:rsidRDefault="008C517D" w14:paraId="6C42E8C2" w14:textId="7868AA5A">
            <w:pPr>
              <w:rPr>
                <w:b/>
                <w:bCs/>
              </w:rPr>
            </w:pPr>
            <w:r>
              <w:rPr>
                <w:b/>
                <w:bCs/>
              </w:rPr>
              <w:t>Are HCV RNA</w:t>
            </w:r>
            <w:r w:rsidRPr="0083742C">
              <w:rPr>
                <w:b/>
                <w:bCs/>
              </w:rPr>
              <w:t xml:space="preserve"> </w:t>
            </w:r>
            <w:r w:rsidRPr="009A7C2F">
              <w:rPr>
                <w:b/>
                <w:bCs/>
              </w:rPr>
              <w:t>results</w:t>
            </w:r>
            <w:r>
              <w:rPr>
                <w:b/>
                <w:bCs/>
              </w:rPr>
              <w:t xml:space="preserve"> reportable in your jurisdiction?</w:t>
            </w:r>
          </w:p>
        </w:tc>
        <w:tc>
          <w:tcPr>
            <w:tcW w:w="2247" w:type="dxa"/>
            <w:tcBorders>
              <w:right w:val="nil"/>
            </w:tcBorders>
          </w:tcPr>
          <w:p w:rsidRPr="0067017B" w:rsidR="008C517D" w:rsidP="008C517D" w:rsidRDefault="002211D4" w14:paraId="1EB4E6E6" w14:textId="5B230E3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 xml:space="preserve">  </w:t>
            </w:r>
            <w:r w:rsidRPr="0067017B" w:rsidR="008C517D">
              <w:rPr>
                <w:rFonts w:cstheme="minorHAnsi"/>
                <w:sz w:val="21"/>
                <w:szCs w:val="21"/>
              </w:rPr>
              <w:t xml:space="preserve">  </w:t>
            </w:r>
            <w:r w:rsidRPr="0067017B" w:rsidR="008C517D">
              <w:rPr>
                <w:rFonts w:cstheme="minorHAnsi"/>
                <w:i/>
                <w:iCs/>
                <w:sz w:val="21"/>
                <w:szCs w:val="21"/>
              </w:rPr>
              <w:t>Select one</w:t>
            </w:r>
          </w:p>
          <w:p w:rsidRPr="0067017B" w:rsidR="0038652B" w:rsidP="008C517D" w:rsidRDefault="008C517D" w14:paraId="581D4D2E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>□  Yes</w:t>
            </w:r>
          </w:p>
          <w:p w:rsidRPr="0067017B" w:rsidR="0067017B" w:rsidP="008C517D" w:rsidRDefault="0067017B" w14:paraId="5DE84F97" w14:textId="5BE05DE5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>□  No</w:t>
            </w:r>
          </w:p>
        </w:tc>
        <w:tc>
          <w:tcPr>
            <w:tcW w:w="2248" w:type="dxa"/>
            <w:tcBorders>
              <w:left w:val="nil"/>
            </w:tcBorders>
          </w:tcPr>
          <w:p w:rsidRPr="0067017B" w:rsidR="008C517D" w:rsidP="008C517D" w:rsidRDefault="0067017B" w14:paraId="6EDA6BF5" w14:textId="0D5D2D39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 xml:space="preserve"> </w:t>
            </w:r>
          </w:p>
          <w:p w:rsidRPr="0067017B" w:rsidR="0038652B" w:rsidP="008C517D" w:rsidRDefault="008C517D" w14:paraId="34422A19" w14:textId="4C6C8426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>□  Unknown</w:t>
            </w:r>
          </w:p>
        </w:tc>
      </w:tr>
      <w:tr w:rsidR="00985109" w:rsidTr="0067017B" w14:paraId="32D9C49B" w14:textId="77777777">
        <w:trPr>
          <w:trHeight w:val="70"/>
        </w:trPr>
        <w:tc>
          <w:tcPr>
            <w:tcW w:w="5575" w:type="dxa"/>
            <w:shd w:val="clear" w:color="auto" w:fill="D9E2F3" w:themeFill="accent1" w:themeFillTint="33"/>
          </w:tcPr>
          <w:p w:rsidRPr="0083742C" w:rsidR="00985109" w:rsidP="00985109" w:rsidRDefault="00130D03" w14:paraId="4139121A" w14:textId="4F88E77C">
            <w:pPr>
              <w:rPr>
                <w:b/>
                <w:bCs/>
              </w:rPr>
            </w:pPr>
            <w:r>
              <w:rPr>
                <w:b/>
                <w:bCs/>
              </w:rPr>
              <w:t>Does</w:t>
            </w:r>
            <w:r w:rsidRPr="009A7C2F" w:rsidR="00985109">
              <w:rPr>
                <w:b/>
                <w:bCs/>
              </w:rPr>
              <w:t xml:space="preserve"> </w:t>
            </w:r>
            <w:r w:rsidR="00346446">
              <w:rPr>
                <w:b/>
                <w:bCs/>
              </w:rPr>
              <w:t>your</w:t>
            </w:r>
            <w:r w:rsidR="00985109">
              <w:rPr>
                <w:b/>
                <w:bCs/>
              </w:rPr>
              <w:t xml:space="preserve"> </w:t>
            </w:r>
            <w:r w:rsidRPr="009A7C2F" w:rsidR="00985109">
              <w:rPr>
                <w:b/>
                <w:bCs/>
              </w:rPr>
              <w:t xml:space="preserve">health department receive reports of negative </w:t>
            </w:r>
            <w:r w:rsidR="00985109">
              <w:rPr>
                <w:b/>
                <w:bCs/>
              </w:rPr>
              <w:t>HCV RNA</w:t>
            </w:r>
            <w:r w:rsidRPr="0083742C" w:rsidR="00985109">
              <w:rPr>
                <w:b/>
                <w:bCs/>
              </w:rPr>
              <w:t xml:space="preserve"> results</w:t>
            </w:r>
            <w:r w:rsidR="00985109">
              <w:rPr>
                <w:b/>
                <w:bCs/>
              </w:rPr>
              <w:t>?</w:t>
            </w:r>
          </w:p>
        </w:tc>
        <w:tc>
          <w:tcPr>
            <w:tcW w:w="2247" w:type="dxa"/>
            <w:tcBorders>
              <w:right w:val="nil"/>
            </w:tcBorders>
          </w:tcPr>
          <w:p w:rsidRPr="0067017B" w:rsidR="00985109" w:rsidP="00985109" w:rsidRDefault="002211D4" w14:paraId="69616279" w14:textId="182CD0BD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 xml:space="preserve">  </w:t>
            </w:r>
            <w:r w:rsidRPr="0067017B" w:rsidR="00985109">
              <w:rPr>
                <w:rFonts w:cstheme="minorHAnsi"/>
                <w:sz w:val="21"/>
                <w:szCs w:val="21"/>
              </w:rPr>
              <w:t xml:space="preserve">  </w:t>
            </w:r>
            <w:r w:rsidRPr="0067017B" w:rsidR="00985109">
              <w:rPr>
                <w:rFonts w:cstheme="minorHAnsi"/>
                <w:i/>
                <w:iCs/>
                <w:sz w:val="21"/>
                <w:szCs w:val="21"/>
              </w:rPr>
              <w:t>Select one</w:t>
            </w:r>
          </w:p>
          <w:p w:rsidRPr="0067017B" w:rsidR="00985109" w:rsidP="00985109" w:rsidRDefault="00985109" w14:paraId="16074E8C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 xml:space="preserve">□  Yes </w:t>
            </w:r>
          </w:p>
          <w:p w:rsidRPr="0067017B" w:rsidR="0067017B" w:rsidP="00985109" w:rsidRDefault="0067017B" w14:paraId="7315035B" w14:textId="7ABD81A6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>□  No</w:t>
            </w:r>
          </w:p>
        </w:tc>
        <w:tc>
          <w:tcPr>
            <w:tcW w:w="2248" w:type="dxa"/>
            <w:tcBorders>
              <w:left w:val="nil"/>
            </w:tcBorders>
          </w:tcPr>
          <w:p w:rsidRPr="0067017B" w:rsidR="00985109" w:rsidP="00985109" w:rsidRDefault="0067017B" w14:paraId="5CEECF4D" w14:textId="1A66D5CA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 xml:space="preserve"> </w:t>
            </w:r>
          </w:p>
          <w:p w:rsidRPr="0067017B" w:rsidR="00985109" w:rsidP="00985109" w:rsidRDefault="00985109" w14:paraId="45784AC8" w14:textId="5093B2C2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67017B">
              <w:rPr>
                <w:rFonts w:cstheme="minorHAnsi"/>
                <w:sz w:val="21"/>
                <w:szCs w:val="21"/>
              </w:rPr>
              <w:t xml:space="preserve">□  Unknown </w:t>
            </w:r>
          </w:p>
        </w:tc>
      </w:tr>
    </w:tbl>
    <w:p w:rsidRPr="007848AF" w:rsidR="00DC7560" w:rsidP="00993AB4" w:rsidRDefault="00DC7560" w14:paraId="45D23E2A" w14:textId="77777777">
      <w:pPr>
        <w:pStyle w:val="NoSpacing"/>
        <w:rPr>
          <w:b/>
          <w:bCs/>
          <w:sz w:val="16"/>
          <w:szCs w:val="16"/>
        </w:rPr>
      </w:pPr>
    </w:p>
    <w:p w:rsidRPr="006B2326" w:rsidR="00993AB4" w:rsidP="00993AB4" w:rsidRDefault="00993AB4" w14:paraId="088571BD" w14:textId="152D41D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6B2326">
        <w:rPr>
          <w:b/>
          <w:bCs/>
          <w:sz w:val="28"/>
          <w:szCs w:val="28"/>
        </w:rPr>
        <w:t>easure</w:t>
      </w:r>
      <w:r w:rsidR="00334846">
        <w:rPr>
          <w:b/>
          <w:bCs/>
          <w:sz w:val="28"/>
          <w:szCs w:val="28"/>
        </w:rPr>
        <w:t>s</w:t>
      </w:r>
      <w:r w:rsidRPr="006B2326">
        <w:rPr>
          <w:b/>
          <w:bCs/>
          <w:sz w:val="28"/>
          <w:szCs w:val="28"/>
        </w:rPr>
        <w:t xml:space="preserve"> 1.2.</w:t>
      </w:r>
      <w:r w:rsidR="003E2DB4">
        <w:rPr>
          <w:b/>
          <w:bCs/>
          <w:sz w:val="28"/>
          <w:szCs w:val="28"/>
        </w:rPr>
        <w:t>2</w:t>
      </w:r>
      <w:r w:rsidRPr="006B2326">
        <w:rPr>
          <w:b/>
          <w:bCs/>
          <w:sz w:val="28"/>
          <w:szCs w:val="28"/>
        </w:rPr>
        <w:t>.a</w:t>
      </w:r>
      <w:r>
        <w:rPr>
          <w:b/>
          <w:bCs/>
          <w:sz w:val="28"/>
          <w:szCs w:val="28"/>
        </w:rPr>
        <w:t xml:space="preserve"> – 1.2.</w:t>
      </w:r>
      <w:r w:rsidR="003E2DB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334846">
        <w:rPr>
          <w:b/>
          <w:bCs/>
          <w:sz w:val="28"/>
          <w:szCs w:val="28"/>
        </w:rPr>
        <w:t>c</w:t>
      </w:r>
      <w:r w:rsidR="00534ABC">
        <w:rPr>
          <w:b/>
          <w:bCs/>
          <w:sz w:val="28"/>
          <w:szCs w:val="28"/>
        </w:rPr>
        <w:t>, 1.2.3.a</w:t>
      </w:r>
    </w:p>
    <w:p w:rsidRPr="00534ABC" w:rsidR="00D637B2" w:rsidP="00E40FB9" w:rsidRDefault="00D637B2" w14:paraId="00B230F2" w14:textId="4E8C30B7">
      <w:pPr>
        <w:pStyle w:val="NoSpacing"/>
        <w:numPr>
          <w:ilvl w:val="0"/>
          <w:numId w:val="31"/>
        </w:numPr>
        <w:rPr>
          <w:rFonts w:cstheme="minorHAnsi"/>
          <w:sz w:val="18"/>
          <w:szCs w:val="18"/>
        </w:rPr>
      </w:pPr>
      <w:r w:rsidRPr="00534ABC">
        <w:rPr>
          <w:rFonts w:cstheme="minorHAnsi"/>
          <w:sz w:val="18"/>
          <w:szCs w:val="18"/>
        </w:rPr>
        <w:t>Laboratories that perform viral hepatitis-related testing for the jurisdiction report a minimum of 95% of viral hepatitis-related test results to the state or local health department</w:t>
      </w:r>
    </w:p>
    <w:p w:rsidRPr="00534ABC" w:rsidR="00D637B2" w:rsidP="00E40FB9" w:rsidRDefault="00993AB4" w14:paraId="4F0C6A29" w14:textId="70F245D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34ABC">
        <w:rPr>
          <w:rFonts w:cstheme="minorHAnsi"/>
          <w:color w:val="000000"/>
          <w:sz w:val="18"/>
          <w:szCs w:val="18"/>
        </w:rPr>
        <w:t>A</w:t>
      </w:r>
      <w:r w:rsidRPr="00534ABC" w:rsidR="00D637B2">
        <w:rPr>
          <w:rFonts w:cstheme="minorHAnsi"/>
          <w:color w:val="000000"/>
          <w:sz w:val="18"/>
          <w:szCs w:val="18"/>
        </w:rPr>
        <w:t xml:space="preserve"> minimum of 85% of viral hepatitis lab results are entered into the jurisdiction’s viral hepatitis surveillance database within 60 days of specimen collection date </w:t>
      </w:r>
    </w:p>
    <w:p w:rsidRPr="00534ABC" w:rsidR="00D637B2" w:rsidP="00E40FB9" w:rsidRDefault="00993AB4" w14:paraId="2A519438" w14:textId="6F3E506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34ABC">
        <w:rPr>
          <w:rFonts w:cstheme="minorHAnsi"/>
          <w:color w:val="000000"/>
          <w:sz w:val="18"/>
          <w:szCs w:val="18"/>
        </w:rPr>
        <w:t>A</w:t>
      </w:r>
      <w:r w:rsidRPr="00534ABC" w:rsidR="00D637B2">
        <w:rPr>
          <w:rFonts w:cstheme="minorHAnsi"/>
          <w:color w:val="000000"/>
          <w:sz w:val="18"/>
          <w:szCs w:val="18"/>
        </w:rPr>
        <w:t xml:space="preserve"> minimum of 90% of case reports of hepatitis A, acute hepatitis B, and acute hepatitis C are submitted to CDC by the health department within 90 days of case investigation start date </w:t>
      </w:r>
    </w:p>
    <w:p w:rsidR="00534ABC" w:rsidP="00534ABC" w:rsidRDefault="00534ABC" w14:paraId="432FAFE7" w14:textId="275A50A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34ABC">
        <w:rPr>
          <w:rFonts w:cstheme="minorHAnsi"/>
          <w:color w:val="000000"/>
          <w:sz w:val="18"/>
          <w:szCs w:val="18"/>
        </w:rPr>
        <w:t xml:space="preserve">A minimum of 90% of case reports of chronic hepatitis C are submitted to CDC by the health department within 90 days of case investigation start date </w:t>
      </w:r>
    </w:p>
    <w:p w:rsidRPr="0067017B" w:rsidR="00B553A3" w:rsidP="00B553A3" w:rsidRDefault="00B553A3" w14:paraId="4ED4BB28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8"/>
          <w:szCs w:val="8"/>
        </w:rPr>
      </w:pPr>
    </w:p>
    <w:p w:rsidRPr="00C51E10" w:rsidR="00334846" w:rsidP="00334846" w:rsidRDefault="00334846" w14:paraId="195E58F8" w14:textId="5358F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4"/>
          <w:szCs w:val="4"/>
        </w:rPr>
      </w:pPr>
    </w:p>
    <w:p w:rsidRPr="00534ABC" w:rsidR="007275DA" w:rsidP="00334846" w:rsidRDefault="007275DA" w14:paraId="32397D1B" w14:textId="33BD5C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885"/>
      </w:tblGrid>
      <w:tr w:rsidR="00C31A07" w:rsidTr="00E758AB" w14:paraId="614778F4" w14:textId="77777777">
        <w:tc>
          <w:tcPr>
            <w:tcW w:w="8185" w:type="dxa"/>
            <w:shd w:val="clear" w:color="auto" w:fill="D9E2F3" w:themeFill="accent1" w:themeFillTint="33"/>
          </w:tcPr>
          <w:p w:rsidRPr="00081530" w:rsidR="00A25E51" w:rsidP="00495404" w:rsidRDefault="00A44455" w14:paraId="3A5CEF69" w14:textId="045C96B4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81530">
              <w:rPr>
                <w:b/>
                <w:bCs/>
                <w:color w:val="000000"/>
              </w:rPr>
              <w:t xml:space="preserve">Have you identified all laboratories </w:t>
            </w:r>
            <w:r w:rsidRPr="00081530">
              <w:rPr>
                <w:b/>
                <w:bCs/>
              </w:rPr>
              <w:t xml:space="preserve">that perform viral hepatitis-related testing for your jurisdiction? </w:t>
            </w:r>
          </w:p>
          <w:p w:rsidR="00A25E51" w:rsidP="00495404" w:rsidRDefault="00A25E51" w14:paraId="6FDBC2B8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</w:p>
          <w:p w:rsidRPr="000F1BDB" w:rsidR="00A25E51" w:rsidP="00495404" w:rsidRDefault="00A25E51" w14:paraId="1F346F5A" w14:textId="1A595342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85" w:type="dxa"/>
          </w:tcPr>
          <w:p w:rsidRPr="00E85354" w:rsidR="00D135C5" w:rsidP="00D135C5" w:rsidRDefault="002211D4" w14:paraId="76E9BCAF" w14:textId="6B46F17D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 xml:space="preserve">  </w:t>
            </w:r>
            <w:r w:rsidRPr="00E85354" w:rsidR="00D135C5">
              <w:rPr>
                <w:rFonts w:cstheme="minorHAnsi"/>
                <w:sz w:val="21"/>
                <w:szCs w:val="21"/>
              </w:rPr>
              <w:t xml:space="preserve">  </w:t>
            </w:r>
            <w:r w:rsidRPr="00E85354" w:rsidR="00D135C5">
              <w:rPr>
                <w:rFonts w:cstheme="minorHAnsi"/>
                <w:i/>
                <w:iCs/>
                <w:sz w:val="21"/>
                <w:szCs w:val="21"/>
              </w:rPr>
              <w:t>Select one</w:t>
            </w:r>
          </w:p>
          <w:p w:rsidRPr="00E85354" w:rsidR="00C31A07" w:rsidP="00D135C5" w:rsidRDefault="00D135C5" w14:paraId="7D05B34B" w14:textId="77777777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 xml:space="preserve">□  Completed  </w:t>
            </w:r>
          </w:p>
          <w:p w:rsidRPr="00E85354" w:rsidR="00D135C5" w:rsidP="00D135C5" w:rsidRDefault="00D135C5" w14:paraId="5EBC2E1E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□  In progress</w:t>
            </w:r>
          </w:p>
          <w:p w:rsidRPr="00E85354" w:rsidR="00D135C5" w:rsidP="00D135C5" w:rsidRDefault="00D135C5" w14:paraId="39A09A2D" w14:textId="7442280F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□  Not started</w:t>
            </w:r>
          </w:p>
        </w:tc>
      </w:tr>
      <w:tr w:rsidR="005771BE" w:rsidTr="00E758AB" w14:paraId="745E1A33" w14:textId="77777777">
        <w:tc>
          <w:tcPr>
            <w:tcW w:w="8185" w:type="dxa"/>
            <w:shd w:val="clear" w:color="auto" w:fill="D9E2F3" w:themeFill="accent1" w:themeFillTint="33"/>
          </w:tcPr>
          <w:p w:rsidR="00D36DCA" w:rsidP="00495404" w:rsidRDefault="00267CFD" w14:paraId="2F9A25A6" w14:textId="0047FD14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If yes,</w:t>
            </w:r>
            <w:r w:rsidR="00C31A07">
              <w:rPr>
                <w:rFonts w:cstheme="minorHAnsi"/>
                <w:b/>
                <w:bCs/>
                <w:color w:val="000000"/>
              </w:rPr>
              <w:t xml:space="preserve"> w</w:t>
            </w:r>
            <w:r w:rsidRPr="000F1BDB" w:rsidR="00997AE8">
              <w:rPr>
                <w:rFonts w:cstheme="minorHAnsi"/>
                <w:b/>
                <w:bCs/>
                <w:color w:val="000000"/>
              </w:rPr>
              <w:t xml:space="preserve">hat percent </w:t>
            </w:r>
            <w:r w:rsidR="00D36DCA">
              <w:rPr>
                <w:rFonts w:cstheme="minorHAnsi"/>
                <w:b/>
                <w:bCs/>
                <w:color w:val="000000"/>
              </w:rPr>
              <w:t xml:space="preserve">of these laboratories reported </w:t>
            </w:r>
            <w:r w:rsidRPr="000F1BDB" w:rsidR="00D36DCA">
              <w:rPr>
                <w:rFonts w:cstheme="minorHAnsi"/>
                <w:b/>
                <w:bCs/>
              </w:rPr>
              <w:t>viral hepatitis-related test results</w:t>
            </w:r>
            <w:r w:rsidR="00595CEE">
              <w:rPr>
                <w:rFonts w:cstheme="minorHAnsi"/>
                <w:b/>
                <w:bCs/>
              </w:rPr>
              <w:t xml:space="preserve"> </w:t>
            </w:r>
            <w:r w:rsidR="00D36DCA">
              <w:rPr>
                <w:rFonts w:cstheme="minorHAnsi"/>
                <w:b/>
                <w:bCs/>
                <w:color w:val="000000"/>
              </w:rPr>
              <w:t>during this reporting period?</w:t>
            </w:r>
          </w:p>
          <w:p w:rsidRPr="000F1BDB" w:rsidR="005771BE" w:rsidP="00495404" w:rsidRDefault="005771BE" w14:paraId="320E5B0D" w14:textId="0872EEDE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</w:rPr>
            </w:pPr>
          </w:p>
        </w:tc>
        <w:tc>
          <w:tcPr>
            <w:tcW w:w="1885" w:type="dxa"/>
          </w:tcPr>
          <w:p w:rsidRPr="00E85354" w:rsidR="00C37CBE" w:rsidP="007A07FC" w:rsidRDefault="00C37CBE" w14:paraId="357A1977" w14:textId="3E18D6E7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N</w:t>
            </w:r>
            <w:r w:rsidRPr="00E85354" w:rsidR="00D63EF8">
              <w:rPr>
                <w:rFonts w:cstheme="minorHAnsi"/>
                <w:sz w:val="21"/>
                <w:szCs w:val="21"/>
              </w:rPr>
              <w:t>umber</w:t>
            </w:r>
            <w:r w:rsidRPr="00E85354">
              <w:rPr>
                <w:rFonts w:cstheme="minorHAnsi"/>
                <w:sz w:val="21"/>
                <w:szCs w:val="21"/>
              </w:rPr>
              <w:t>:</w:t>
            </w:r>
          </w:p>
          <w:p w:rsidRPr="00E85354" w:rsidR="00D63EF8" w:rsidP="007A07FC" w:rsidRDefault="00D63EF8" w14:paraId="59F92186" w14:textId="26BE3E7D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Total:</w:t>
            </w:r>
          </w:p>
          <w:p w:rsidRPr="00E85354" w:rsidR="00661CF0" w:rsidP="007A07FC" w:rsidRDefault="00661CF0" w14:paraId="23BC95BB" w14:textId="03BD678F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%</w:t>
            </w:r>
            <w:r w:rsidRPr="00E85354" w:rsidR="00D63EF8">
              <w:rPr>
                <w:rFonts w:cstheme="minorHAnsi"/>
                <w:sz w:val="21"/>
                <w:szCs w:val="21"/>
              </w:rPr>
              <w:t>:</w:t>
            </w:r>
          </w:p>
          <w:p w:rsidRPr="00E85354" w:rsidR="00434638" w:rsidP="007A07FC" w:rsidRDefault="00661CF0" w14:paraId="2DF03CED" w14:textId="16680733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 xml:space="preserve">□ </w:t>
            </w:r>
            <w:r w:rsidRPr="00E85354" w:rsidR="003546B5">
              <w:rPr>
                <w:rFonts w:cstheme="minorHAnsi"/>
                <w:sz w:val="21"/>
                <w:szCs w:val="21"/>
              </w:rPr>
              <w:t xml:space="preserve"> </w:t>
            </w:r>
            <w:r w:rsidRPr="00E85354">
              <w:rPr>
                <w:rFonts w:cstheme="minorHAnsi"/>
                <w:sz w:val="21"/>
                <w:szCs w:val="21"/>
              </w:rPr>
              <w:t>Unknown</w:t>
            </w:r>
          </w:p>
        </w:tc>
      </w:tr>
    </w:tbl>
    <w:p w:rsidRPr="00534ABC" w:rsidR="005771BE" w:rsidP="00334846" w:rsidRDefault="005771BE" w14:paraId="028B38C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4"/>
          <w:szCs w:val="4"/>
        </w:rPr>
      </w:pPr>
    </w:p>
    <w:p w:rsidRPr="00E85354" w:rsidR="00DC7560" w:rsidP="00334846" w:rsidRDefault="00DC7560" w14:paraId="0C07F0C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4"/>
          <w:szCs w:val="4"/>
        </w:rPr>
      </w:pPr>
    </w:p>
    <w:p w:rsidRPr="00B06568" w:rsidR="00C31A07" w:rsidP="00334846" w:rsidRDefault="00C31A07" w14:paraId="6256388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885"/>
      </w:tblGrid>
      <w:tr w:rsidRPr="000F1BDB" w:rsidR="00C31A07" w:rsidTr="009A479C" w14:paraId="0AF0F58C" w14:textId="77777777">
        <w:tc>
          <w:tcPr>
            <w:tcW w:w="10070" w:type="dxa"/>
            <w:gridSpan w:val="2"/>
            <w:shd w:val="clear" w:color="auto" w:fill="D9E2F3" w:themeFill="accent1" w:themeFillTint="33"/>
          </w:tcPr>
          <w:p w:rsidRPr="000F1BDB" w:rsidR="00C31A07" w:rsidP="009A479C" w:rsidRDefault="00C31A07" w14:paraId="363E312A" w14:textId="77777777">
            <w:pPr>
              <w:spacing w:after="30"/>
              <w:rPr>
                <w:rFonts w:cstheme="minorHAnsi"/>
                <w:b/>
                <w:bCs/>
              </w:rPr>
            </w:pPr>
            <w:r w:rsidRPr="000F1BDB">
              <w:rPr>
                <w:rFonts w:cstheme="minorHAnsi"/>
                <w:b/>
                <w:bCs/>
              </w:rPr>
              <w:t>During this reporting period:</w:t>
            </w:r>
          </w:p>
        </w:tc>
      </w:tr>
      <w:tr w:rsidRPr="000F1BDB" w:rsidR="00C31A07" w:rsidTr="009A479C" w14:paraId="759DE5F3" w14:textId="77777777">
        <w:tc>
          <w:tcPr>
            <w:tcW w:w="8185" w:type="dxa"/>
            <w:shd w:val="clear" w:color="auto" w:fill="D9E2F3" w:themeFill="accent1" w:themeFillTint="33"/>
          </w:tcPr>
          <w:p w:rsidRPr="000F1BDB" w:rsidR="00C31A07" w:rsidP="009A479C" w:rsidRDefault="00C31A07" w14:paraId="70707727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F1BDB">
              <w:rPr>
                <w:rFonts w:cstheme="minorHAnsi"/>
                <w:b/>
                <w:bCs/>
                <w:color w:val="000000"/>
              </w:rPr>
              <w:t xml:space="preserve">What </w:t>
            </w:r>
            <w:r w:rsidRPr="000F1BDB">
              <w:rPr>
                <w:rFonts w:cstheme="minorHAnsi"/>
                <w:b/>
                <w:bCs/>
              </w:rPr>
              <w:t xml:space="preserve">percent of your </w:t>
            </w:r>
            <w:r w:rsidRPr="000F1BDB">
              <w:rPr>
                <w:rFonts w:cstheme="minorHAnsi"/>
                <w:b/>
                <w:bCs/>
                <w:color w:val="000000"/>
              </w:rPr>
              <w:t>viral hepatitis lab results were entered into your viral hepatitis surveillance database within 60 days of specimen collection date?</w:t>
            </w:r>
          </w:p>
        </w:tc>
        <w:tc>
          <w:tcPr>
            <w:tcW w:w="1885" w:type="dxa"/>
          </w:tcPr>
          <w:p w:rsidRPr="00E85354" w:rsidR="00084984" w:rsidP="00084984" w:rsidRDefault="00084984" w14:paraId="1604CD15" w14:textId="77777777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Number:</w:t>
            </w:r>
          </w:p>
          <w:p w:rsidRPr="00E85354" w:rsidR="00084984" w:rsidP="00084984" w:rsidRDefault="00084984" w14:paraId="513C643D" w14:textId="77777777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Total:</w:t>
            </w:r>
          </w:p>
          <w:p w:rsidRPr="00E85354" w:rsidR="00084984" w:rsidP="00084984" w:rsidRDefault="00084984" w14:paraId="14DE5F31" w14:textId="77777777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%:</w:t>
            </w:r>
          </w:p>
          <w:p w:rsidRPr="000F1BDB" w:rsidR="00C31A07" w:rsidP="00084984" w:rsidRDefault="00084984" w14:paraId="547708EA" w14:textId="31F684E9">
            <w:pPr>
              <w:spacing w:after="30"/>
              <w:rPr>
                <w:rFonts w:cstheme="minorHAnsi"/>
              </w:rPr>
            </w:pPr>
            <w:r w:rsidRPr="00E85354">
              <w:rPr>
                <w:rFonts w:cstheme="minorHAnsi"/>
                <w:sz w:val="21"/>
                <w:szCs w:val="21"/>
              </w:rPr>
              <w:t>□  Unknown</w:t>
            </w:r>
          </w:p>
        </w:tc>
      </w:tr>
      <w:tr w:rsidRPr="000F1BDB" w:rsidR="00C31A07" w:rsidTr="009A479C" w14:paraId="4E1FB1D8" w14:textId="77777777">
        <w:tc>
          <w:tcPr>
            <w:tcW w:w="8185" w:type="dxa"/>
            <w:shd w:val="clear" w:color="auto" w:fill="D9E2F3" w:themeFill="accent1" w:themeFillTint="33"/>
          </w:tcPr>
          <w:p w:rsidRPr="000F1BDB" w:rsidR="00C31A07" w:rsidP="009A479C" w:rsidRDefault="00C31A07" w14:paraId="458B9F87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F1BDB">
              <w:rPr>
                <w:rFonts w:cstheme="minorHAnsi"/>
                <w:b/>
                <w:bCs/>
                <w:color w:val="000000"/>
              </w:rPr>
              <w:lastRenderedPageBreak/>
              <w:t xml:space="preserve">What </w:t>
            </w:r>
            <w:r w:rsidRPr="000F1BDB">
              <w:rPr>
                <w:rFonts w:cstheme="minorHAnsi"/>
                <w:b/>
                <w:bCs/>
              </w:rPr>
              <w:t>percent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0F1BDB">
              <w:rPr>
                <w:rFonts w:cstheme="minorHAnsi"/>
                <w:b/>
                <w:bCs/>
                <w:color w:val="000000"/>
                <w:u w:val="single"/>
              </w:rPr>
              <w:t>hepatitis A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case reports were submitted to CDC within 90 days of case investigation start date?</w:t>
            </w:r>
          </w:p>
        </w:tc>
        <w:tc>
          <w:tcPr>
            <w:tcW w:w="1885" w:type="dxa"/>
          </w:tcPr>
          <w:p w:rsidR="00084984" w:rsidP="00084984" w:rsidRDefault="00084984" w14:paraId="75B3DE89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084984" w:rsidP="00084984" w:rsidRDefault="00084984" w14:paraId="106D2595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084984" w:rsidP="00084984" w:rsidRDefault="00084984" w14:paraId="464789B0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0F1BDB" w:rsidR="00C31A07" w:rsidP="00084984" w:rsidRDefault="00084984" w14:paraId="2CDDA56B" w14:textId="417A067F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□  Unknown</w:t>
            </w:r>
          </w:p>
        </w:tc>
      </w:tr>
      <w:tr w:rsidRPr="000F1BDB" w:rsidR="00C31A07" w:rsidTr="009A479C" w14:paraId="64421D7F" w14:textId="77777777">
        <w:tc>
          <w:tcPr>
            <w:tcW w:w="8185" w:type="dxa"/>
            <w:shd w:val="clear" w:color="auto" w:fill="D9E2F3" w:themeFill="accent1" w:themeFillTint="33"/>
          </w:tcPr>
          <w:p w:rsidRPr="000F1BDB" w:rsidR="00C31A07" w:rsidP="009A479C" w:rsidRDefault="00C31A07" w14:paraId="30F6793F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F1BDB">
              <w:rPr>
                <w:rFonts w:cstheme="minorHAnsi"/>
                <w:b/>
                <w:bCs/>
                <w:color w:val="000000"/>
              </w:rPr>
              <w:t xml:space="preserve">What </w:t>
            </w:r>
            <w:r w:rsidRPr="000F1BDB">
              <w:rPr>
                <w:rFonts w:cstheme="minorHAnsi"/>
                <w:b/>
                <w:bCs/>
              </w:rPr>
              <w:t>percent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0F1BDB">
              <w:rPr>
                <w:rFonts w:cstheme="minorHAnsi"/>
                <w:b/>
                <w:bCs/>
                <w:color w:val="000000"/>
                <w:u w:val="single"/>
              </w:rPr>
              <w:t>acute hepatitis B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case reports were submitted to CDC within 90 days of case investigation start date?</w:t>
            </w:r>
          </w:p>
        </w:tc>
        <w:tc>
          <w:tcPr>
            <w:tcW w:w="1885" w:type="dxa"/>
          </w:tcPr>
          <w:p w:rsidR="00084984" w:rsidP="00084984" w:rsidRDefault="00084984" w14:paraId="398612AC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084984" w:rsidP="00084984" w:rsidRDefault="00084984" w14:paraId="67871EBF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084984" w:rsidP="00084984" w:rsidRDefault="00084984" w14:paraId="45B367D8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0F1BDB" w:rsidR="00C31A07" w:rsidP="00084984" w:rsidRDefault="00084984" w14:paraId="6E76F280" w14:textId="0EA396DF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□  Unknown</w:t>
            </w:r>
          </w:p>
        </w:tc>
      </w:tr>
      <w:tr w:rsidRPr="000F1BDB" w:rsidR="00C31A07" w:rsidTr="009A479C" w14:paraId="0E3D0D79" w14:textId="77777777">
        <w:tc>
          <w:tcPr>
            <w:tcW w:w="8185" w:type="dxa"/>
            <w:shd w:val="clear" w:color="auto" w:fill="D9E2F3" w:themeFill="accent1" w:themeFillTint="33"/>
          </w:tcPr>
          <w:p w:rsidRPr="000F1BDB" w:rsidR="00C31A07" w:rsidP="009A479C" w:rsidRDefault="00C31A07" w14:paraId="57727ADC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F1BDB">
              <w:rPr>
                <w:rFonts w:cstheme="minorHAnsi"/>
                <w:b/>
                <w:bCs/>
                <w:color w:val="000000"/>
              </w:rPr>
              <w:t xml:space="preserve">What </w:t>
            </w:r>
            <w:r w:rsidRPr="000F1BDB">
              <w:rPr>
                <w:rFonts w:cstheme="minorHAnsi"/>
                <w:b/>
                <w:bCs/>
              </w:rPr>
              <w:t>percent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0F1BDB">
              <w:rPr>
                <w:rFonts w:cstheme="minorHAnsi"/>
                <w:b/>
                <w:bCs/>
                <w:color w:val="000000"/>
                <w:u w:val="single"/>
              </w:rPr>
              <w:t>acute hepatitis C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case reports were submitted to CDC within 90 days of case investigation start date?</w:t>
            </w:r>
          </w:p>
        </w:tc>
        <w:tc>
          <w:tcPr>
            <w:tcW w:w="1885" w:type="dxa"/>
          </w:tcPr>
          <w:p w:rsidR="00084984" w:rsidP="00084984" w:rsidRDefault="00084984" w14:paraId="17B5C3F2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084984" w:rsidP="00084984" w:rsidRDefault="00084984" w14:paraId="332AC6AC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084984" w:rsidP="00084984" w:rsidRDefault="00084984" w14:paraId="0B149153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0F1BDB" w:rsidR="00C31A07" w:rsidP="00084984" w:rsidRDefault="00084984" w14:paraId="7C7ACDFB" w14:textId="2F17D2A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□  Unknown</w:t>
            </w:r>
          </w:p>
        </w:tc>
      </w:tr>
      <w:tr w:rsidRPr="000F1BDB" w:rsidR="00C31A07" w:rsidTr="009A479C" w14:paraId="05514DB1" w14:textId="77777777">
        <w:tc>
          <w:tcPr>
            <w:tcW w:w="8185" w:type="dxa"/>
            <w:shd w:val="clear" w:color="auto" w:fill="D9E2F3" w:themeFill="accent1" w:themeFillTint="33"/>
          </w:tcPr>
          <w:p w:rsidRPr="000F1BDB" w:rsidR="00C31A07" w:rsidP="009A479C" w:rsidRDefault="00C31A07" w14:paraId="573A9506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F1BDB">
              <w:rPr>
                <w:rFonts w:cstheme="minorHAnsi"/>
                <w:b/>
                <w:bCs/>
                <w:color w:val="000000"/>
              </w:rPr>
              <w:t xml:space="preserve">What </w:t>
            </w:r>
            <w:r w:rsidRPr="000F1BDB">
              <w:rPr>
                <w:rFonts w:cstheme="minorHAnsi"/>
                <w:b/>
                <w:bCs/>
              </w:rPr>
              <w:t>percent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0F1BDB">
              <w:rPr>
                <w:rFonts w:cstheme="minorHAnsi"/>
                <w:b/>
                <w:bCs/>
                <w:color w:val="000000"/>
                <w:u w:val="single"/>
              </w:rPr>
              <w:t>chronic hepatitis C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case reports were submitted to CDC within 90 days of case investigation start date?</w:t>
            </w:r>
          </w:p>
        </w:tc>
        <w:tc>
          <w:tcPr>
            <w:tcW w:w="1885" w:type="dxa"/>
          </w:tcPr>
          <w:p w:rsidR="00084984" w:rsidP="00084984" w:rsidRDefault="00084984" w14:paraId="574D201A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084984" w:rsidP="00084984" w:rsidRDefault="00084984" w14:paraId="44D56488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084984" w:rsidP="00084984" w:rsidRDefault="00084984" w14:paraId="497E7C23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0F1BDB" w:rsidR="00C31A07" w:rsidP="00084984" w:rsidRDefault="00084984" w14:paraId="65FBBB67" w14:textId="146D368A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□  Unknown</w:t>
            </w:r>
          </w:p>
        </w:tc>
      </w:tr>
    </w:tbl>
    <w:p w:rsidR="007848AF" w:rsidP="000A7BF9" w:rsidRDefault="007848AF" w14:paraId="74364E36" w14:textId="626360EE">
      <w:pPr>
        <w:pStyle w:val="NoSpacing"/>
        <w:rPr>
          <w:b/>
          <w:bCs/>
          <w:sz w:val="28"/>
          <w:szCs w:val="28"/>
        </w:rPr>
      </w:pPr>
    </w:p>
    <w:p w:rsidR="007848AF" w:rsidP="000A7BF9" w:rsidRDefault="007848AF" w14:paraId="198A7948" w14:textId="77777777">
      <w:pPr>
        <w:pStyle w:val="NoSpacing"/>
        <w:rPr>
          <w:b/>
          <w:bCs/>
          <w:sz w:val="28"/>
          <w:szCs w:val="28"/>
        </w:rPr>
      </w:pPr>
    </w:p>
    <w:p w:rsidRPr="008E0603" w:rsidR="000A7BF9" w:rsidP="000A7BF9" w:rsidRDefault="00334846" w14:paraId="3AA4E9F6" w14:textId="5F30F510">
      <w:pPr>
        <w:pStyle w:val="NoSpacing"/>
        <w:rPr>
          <w:b/>
          <w:bCs/>
          <w:sz w:val="28"/>
          <w:szCs w:val="28"/>
        </w:rPr>
      </w:pPr>
      <w:r w:rsidRPr="008E0603">
        <w:rPr>
          <w:b/>
          <w:bCs/>
          <w:sz w:val="28"/>
          <w:szCs w:val="28"/>
        </w:rPr>
        <w:t>Measures 1.2.2.d</w:t>
      </w:r>
      <w:r w:rsidRPr="008E0603" w:rsidR="00EC3947">
        <w:rPr>
          <w:b/>
          <w:bCs/>
          <w:sz w:val="28"/>
          <w:szCs w:val="28"/>
        </w:rPr>
        <w:t>, 1.2.3.b</w:t>
      </w:r>
    </w:p>
    <w:p w:rsidRPr="000A7BF9" w:rsidR="00D637B2" w:rsidP="000A7BF9" w:rsidRDefault="00D637B2" w14:paraId="16AFE7D0" w14:textId="379DC540">
      <w:pPr>
        <w:pStyle w:val="NoSpacing"/>
        <w:numPr>
          <w:ilvl w:val="0"/>
          <w:numId w:val="39"/>
        </w:numPr>
      </w:pPr>
      <w:r w:rsidRPr="000A7BF9">
        <w:rPr>
          <w:rFonts w:cstheme="minorHAnsi"/>
          <w:color w:val="000000"/>
          <w:sz w:val="18"/>
          <w:szCs w:val="18"/>
        </w:rPr>
        <w:t xml:space="preserve">Case reports of hepatitis A, acute hepatitis B, and acute hepatitis C submitted to CDC by health departments are at least 90% complete for age, gender, race/ethnicity, county of residence, and outbreak status </w:t>
      </w:r>
    </w:p>
    <w:p w:rsidR="00387196" w:rsidP="000A7BF9" w:rsidRDefault="00D0748F" w14:paraId="2EBE5660" w14:textId="77777777">
      <w:pPr>
        <w:pStyle w:val="NoSpacing"/>
        <w:numPr>
          <w:ilvl w:val="0"/>
          <w:numId w:val="39"/>
        </w:numPr>
        <w:rPr>
          <w:rFonts w:cstheme="minorHAnsi"/>
          <w:color w:val="000000"/>
          <w:sz w:val="18"/>
          <w:szCs w:val="18"/>
        </w:rPr>
      </w:pPr>
      <w:r w:rsidRPr="00534ABC">
        <w:rPr>
          <w:rFonts w:cstheme="minorHAnsi"/>
          <w:color w:val="000000"/>
          <w:sz w:val="18"/>
          <w:szCs w:val="18"/>
        </w:rPr>
        <w:t xml:space="preserve">A minimum of 90% of case reports of chronic hepatitis C submitted to CDC are complete for age, gender, race/ethnicity, and county of residence </w:t>
      </w:r>
    </w:p>
    <w:p w:rsidRPr="008E0603" w:rsidR="00D0748F" w:rsidP="00387196" w:rsidRDefault="00D0748F" w14:paraId="160CB66A" w14:textId="560591F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18"/>
          <w:szCs w:val="18"/>
        </w:rPr>
      </w:pPr>
    </w:p>
    <w:p w:rsidRPr="00C51E10" w:rsidR="00EC3947" w:rsidP="00EC3947" w:rsidRDefault="00EC3947" w14:paraId="5F630D02" w14:textId="77777777">
      <w:pPr>
        <w:pStyle w:val="Default"/>
        <w:ind w:left="360"/>
        <w:rPr>
          <w:rFonts w:asciiTheme="minorHAnsi" w:hAnsiTheme="minorHAnsi" w:cstheme="minorHAnsi"/>
          <w:sz w:val="4"/>
          <w:szCs w:val="4"/>
        </w:rPr>
      </w:pPr>
    </w:p>
    <w:p w:rsidRPr="00B652DF" w:rsidR="002B3BD3" w:rsidP="002B3BD3" w:rsidRDefault="002B3BD3" w14:paraId="31902A4D" w14:textId="77777777">
      <w:pPr>
        <w:pStyle w:val="Default"/>
        <w:ind w:left="360"/>
        <w:rPr>
          <w:rFonts w:asciiTheme="minorHAnsi" w:hAnsiTheme="minorHAnsi" w:cstheme="minorHAnsi"/>
          <w:sz w:val="4"/>
          <w:szCs w:val="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1655"/>
        <w:gridCol w:w="1655"/>
        <w:gridCol w:w="1655"/>
        <w:gridCol w:w="1655"/>
        <w:gridCol w:w="1655"/>
      </w:tblGrid>
      <w:tr w:rsidR="00542AB7" w:rsidTr="00646B85" w14:paraId="17620742" w14:textId="77777777">
        <w:tc>
          <w:tcPr>
            <w:tcW w:w="1795" w:type="dxa"/>
            <w:shd w:val="clear" w:color="auto" w:fill="D9E2F3" w:themeFill="accent1" w:themeFillTint="33"/>
          </w:tcPr>
          <w:p w:rsidRPr="00626B79" w:rsidR="00542AB7" w:rsidP="003E409B" w:rsidRDefault="00542AB7" w14:paraId="0A2DA690" w14:textId="77777777">
            <w:pPr>
              <w:pStyle w:val="NoSpacing"/>
              <w:rPr>
                <w:b/>
                <w:bCs/>
              </w:rPr>
            </w:pPr>
          </w:p>
        </w:tc>
        <w:tc>
          <w:tcPr>
            <w:tcW w:w="1655" w:type="dxa"/>
            <w:shd w:val="clear" w:color="auto" w:fill="D9E2F3" w:themeFill="accent1" w:themeFillTint="33"/>
          </w:tcPr>
          <w:p w:rsidR="002B3BD3" w:rsidP="003E409B" w:rsidRDefault="00542AB7" w14:paraId="1D79C33B" w14:textId="77777777">
            <w:pPr>
              <w:pStyle w:val="NoSpacing"/>
              <w:rPr>
                <w:b/>
                <w:bCs/>
              </w:rPr>
            </w:pPr>
            <w:r w:rsidRPr="00626B79">
              <w:rPr>
                <w:b/>
                <w:bCs/>
              </w:rPr>
              <w:t>Age</w:t>
            </w:r>
            <w:r w:rsidRPr="00626B79" w:rsidR="00626B79">
              <w:rPr>
                <w:b/>
                <w:bCs/>
              </w:rPr>
              <w:t xml:space="preserve"> </w:t>
            </w:r>
          </w:p>
          <w:p w:rsidRPr="00626B79" w:rsidR="00542AB7" w:rsidP="003E409B" w:rsidRDefault="00542AB7" w14:paraId="145B9E68" w14:textId="476B50A1">
            <w:pPr>
              <w:pStyle w:val="NoSpacing"/>
              <w:rPr>
                <w:b/>
                <w:bCs/>
              </w:rPr>
            </w:pPr>
          </w:p>
        </w:tc>
        <w:tc>
          <w:tcPr>
            <w:tcW w:w="1655" w:type="dxa"/>
            <w:shd w:val="clear" w:color="auto" w:fill="D9E2F3" w:themeFill="accent1" w:themeFillTint="33"/>
          </w:tcPr>
          <w:p w:rsidR="002B3BD3" w:rsidP="003E409B" w:rsidRDefault="00542AB7" w14:paraId="2DDE98FD" w14:textId="77777777">
            <w:pPr>
              <w:pStyle w:val="NoSpacing"/>
              <w:rPr>
                <w:b/>
                <w:bCs/>
              </w:rPr>
            </w:pPr>
            <w:r w:rsidRPr="00626B79">
              <w:rPr>
                <w:b/>
                <w:bCs/>
              </w:rPr>
              <w:t>Gender</w:t>
            </w:r>
            <w:r w:rsidR="00626B79">
              <w:rPr>
                <w:b/>
                <w:bCs/>
              </w:rPr>
              <w:t xml:space="preserve"> </w:t>
            </w:r>
          </w:p>
          <w:p w:rsidRPr="00626B79" w:rsidR="00542AB7" w:rsidP="003E409B" w:rsidRDefault="00542AB7" w14:paraId="19D8C92F" w14:textId="6902188E">
            <w:pPr>
              <w:pStyle w:val="NoSpacing"/>
              <w:rPr>
                <w:b/>
                <w:bCs/>
              </w:rPr>
            </w:pPr>
          </w:p>
        </w:tc>
        <w:tc>
          <w:tcPr>
            <w:tcW w:w="1655" w:type="dxa"/>
            <w:shd w:val="clear" w:color="auto" w:fill="D9E2F3" w:themeFill="accent1" w:themeFillTint="33"/>
          </w:tcPr>
          <w:p w:rsidR="002B3BD3" w:rsidP="003E409B" w:rsidRDefault="00542AB7" w14:paraId="428D7FD8" w14:textId="77777777">
            <w:pPr>
              <w:pStyle w:val="NoSpacing"/>
              <w:rPr>
                <w:b/>
                <w:bCs/>
              </w:rPr>
            </w:pPr>
            <w:r w:rsidRPr="00626B79">
              <w:rPr>
                <w:b/>
                <w:bCs/>
              </w:rPr>
              <w:t>Race</w:t>
            </w:r>
            <w:r w:rsidR="00E14BAE">
              <w:rPr>
                <w:b/>
                <w:bCs/>
              </w:rPr>
              <w:t xml:space="preserve"> and/or </w:t>
            </w:r>
            <w:r w:rsidRPr="00626B79">
              <w:rPr>
                <w:b/>
                <w:bCs/>
              </w:rPr>
              <w:t>ethnicity</w:t>
            </w:r>
            <w:r w:rsidR="00626B79">
              <w:rPr>
                <w:b/>
                <w:bCs/>
              </w:rPr>
              <w:t xml:space="preserve"> </w:t>
            </w:r>
          </w:p>
          <w:p w:rsidRPr="00626B79" w:rsidR="00542AB7" w:rsidP="003E409B" w:rsidRDefault="00542AB7" w14:paraId="2CAADBE7" w14:textId="1074EE1C">
            <w:pPr>
              <w:pStyle w:val="NoSpacing"/>
              <w:rPr>
                <w:b/>
                <w:bCs/>
              </w:rPr>
            </w:pPr>
          </w:p>
        </w:tc>
        <w:tc>
          <w:tcPr>
            <w:tcW w:w="1655" w:type="dxa"/>
            <w:shd w:val="clear" w:color="auto" w:fill="D9E2F3" w:themeFill="accent1" w:themeFillTint="33"/>
          </w:tcPr>
          <w:p w:rsidR="002B3BD3" w:rsidP="003E409B" w:rsidRDefault="00626B79" w14:paraId="27E00C53" w14:textId="77777777">
            <w:pPr>
              <w:pStyle w:val="NoSpacing"/>
              <w:rPr>
                <w:b/>
                <w:bCs/>
              </w:rPr>
            </w:pPr>
            <w:r w:rsidRPr="00626B79">
              <w:rPr>
                <w:b/>
                <w:bCs/>
              </w:rPr>
              <w:t>County of residence</w:t>
            </w:r>
            <w:r>
              <w:rPr>
                <w:b/>
                <w:bCs/>
              </w:rPr>
              <w:t xml:space="preserve"> </w:t>
            </w:r>
          </w:p>
          <w:p w:rsidRPr="00626B79" w:rsidR="00542AB7" w:rsidP="003E409B" w:rsidRDefault="00542AB7" w14:paraId="31C2FFDD" w14:textId="70DF5893">
            <w:pPr>
              <w:pStyle w:val="NoSpacing"/>
              <w:rPr>
                <w:b/>
                <w:bCs/>
              </w:rPr>
            </w:pPr>
          </w:p>
        </w:tc>
        <w:tc>
          <w:tcPr>
            <w:tcW w:w="1655" w:type="dxa"/>
            <w:shd w:val="clear" w:color="auto" w:fill="D9E2F3" w:themeFill="accent1" w:themeFillTint="33"/>
          </w:tcPr>
          <w:p w:rsidRPr="00626B79" w:rsidR="00542AB7" w:rsidP="003E409B" w:rsidRDefault="00626B79" w14:paraId="20DE9E0C" w14:textId="5AD1D6FB">
            <w:pPr>
              <w:pStyle w:val="NoSpacing"/>
              <w:rPr>
                <w:b/>
                <w:bCs/>
              </w:rPr>
            </w:pPr>
            <w:r w:rsidRPr="00626B79">
              <w:rPr>
                <w:b/>
                <w:bCs/>
              </w:rPr>
              <w:t>Outbreak status</w:t>
            </w:r>
            <w:r>
              <w:rPr>
                <w:b/>
                <w:bCs/>
              </w:rPr>
              <w:t xml:space="preserve"> </w:t>
            </w:r>
          </w:p>
        </w:tc>
      </w:tr>
      <w:tr w:rsidR="00542AB7" w:rsidTr="00646B85" w14:paraId="5F7ABF8E" w14:textId="77777777">
        <w:tc>
          <w:tcPr>
            <w:tcW w:w="1795" w:type="dxa"/>
            <w:shd w:val="clear" w:color="auto" w:fill="D9E2F3" w:themeFill="accent1" w:themeFillTint="33"/>
          </w:tcPr>
          <w:p w:rsidRPr="00646B85" w:rsidR="00542AB7" w:rsidP="003E409B" w:rsidRDefault="00E14BAE" w14:paraId="26BD1ABD" w14:textId="32E61E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6B85">
              <w:rPr>
                <w:b/>
                <w:bCs/>
                <w:sz w:val="20"/>
                <w:szCs w:val="20"/>
              </w:rPr>
              <w:t>Hepatitis A</w:t>
            </w:r>
          </w:p>
        </w:tc>
        <w:tc>
          <w:tcPr>
            <w:tcW w:w="1655" w:type="dxa"/>
          </w:tcPr>
          <w:p w:rsidR="00741709" w:rsidP="00E05617" w:rsidRDefault="00D66159" w14:paraId="24536DA8" w14:textId="3AA30F5F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 w:rsidR="009A4108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9A4108" w:rsidP="00E05617" w:rsidRDefault="009A4108" w14:paraId="62B32ABF" w14:textId="71E61F80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A4108" w:rsidR="00542AB7" w:rsidP="00E05617" w:rsidRDefault="009A4108" w14:paraId="3FB77B22" w14:textId="1C91860E">
            <w:pPr>
              <w:spacing w:after="40" w:line="360" w:lineRule="auto"/>
              <w:rPr>
                <w:rFonts w:cstheme="minorHAnsi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D66159" w:rsidP="00D66159" w:rsidRDefault="00D66159" w14:paraId="2F50A5CB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D66159" w:rsidP="00D66159" w:rsidRDefault="00D66159" w14:paraId="43F5304B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741709" w:rsidR="00542AB7" w:rsidP="00D66159" w:rsidRDefault="00D66159" w14:paraId="7CFBA336" w14:textId="304A7507">
            <w:pPr>
              <w:spacing w:after="40" w:line="360" w:lineRule="auto"/>
              <w:rPr>
                <w:rFonts w:cstheme="minorHAnsi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D66159" w:rsidP="00D66159" w:rsidRDefault="00D66159" w14:paraId="48C1342B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D66159" w:rsidP="00D66159" w:rsidRDefault="00D66159" w14:paraId="36FB41BE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542AB7" w:rsidP="00D66159" w:rsidRDefault="00D66159" w14:paraId="5CB142FB" w14:textId="6015F3FB">
            <w:pPr>
              <w:pStyle w:val="NoSpacing"/>
              <w:spacing w:after="40" w:line="360" w:lineRule="auto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D66159" w:rsidP="00D66159" w:rsidRDefault="00D66159" w14:paraId="7A67B75C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D66159" w:rsidP="00D66159" w:rsidRDefault="00D66159" w14:paraId="77F2443F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542AB7" w:rsidP="00D66159" w:rsidRDefault="00D66159" w14:paraId="17637479" w14:textId="24312098">
            <w:pPr>
              <w:pStyle w:val="NoSpacing"/>
              <w:spacing w:after="40" w:line="360" w:lineRule="auto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D66159" w:rsidP="00D66159" w:rsidRDefault="00D66159" w14:paraId="6349E04B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D66159" w:rsidP="00D66159" w:rsidRDefault="00D66159" w14:paraId="242E7C7B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542AB7" w:rsidP="00D66159" w:rsidRDefault="00D66159" w14:paraId="5D77FEE7" w14:textId="266A4F5B">
            <w:pPr>
              <w:pStyle w:val="NoSpacing"/>
              <w:spacing w:after="40" w:line="360" w:lineRule="auto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</w:tr>
      <w:tr w:rsidR="00863C16" w:rsidTr="00646B85" w14:paraId="008D00BA" w14:textId="77777777">
        <w:tc>
          <w:tcPr>
            <w:tcW w:w="1795" w:type="dxa"/>
            <w:shd w:val="clear" w:color="auto" w:fill="D9E2F3" w:themeFill="accent1" w:themeFillTint="33"/>
          </w:tcPr>
          <w:p w:rsidRPr="00646B85" w:rsidR="00863C16" w:rsidP="00863C16" w:rsidRDefault="00863C16" w14:paraId="03138A0C" w14:textId="261A32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6B85">
              <w:rPr>
                <w:b/>
                <w:bCs/>
                <w:sz w:val="20"/>
                <w:szCs w:val="20"/>
              </w:rPr>
              <w:t>Acute hepatitis B</w:t>
            </w:r>
          </w:p>
        </w:tc>
        <w:tc>
          <w:tcPr>
            <w:tcW w:w="1655" w:type="dxa"/>
          </w:tcPr>
          <w:p w:rsidR="00863C16" w:rsidP="00863C16" w:rsidRDefault="00863C16" w14:paraId="04BF559A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3B43A9FF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EE14DC" w:rsidR="00863C16" w:rsidP="00863C16" w:rsidRDefault="00863C16" w14:paraId="1FA3B193" w14:textId="2DDD6631">
            <w:pPr>
              <w:pStyle w:val="NoSpacing"/>
              <w:spacing w:after="96" w:afterLines="40"/>
              <w:rPr>
                <w:sz w:val="28"/>
                <w:szCs w:val="28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005A79F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2A05ED9F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65E00542" w14:textId="4079AE07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43E768D2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FAD151C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5E368FF0" w14:textId="4E0F9E53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693288A8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52B18CEA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6E3CD7A8" w14:textId="0077DED4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12993F45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C1CF23A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2F2A3055" w14:textId="1D856716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</w:tr>
      <w:tr w:rsidR="00863C16" w:rsidTr="00646B85" w14:paraId="3FCF301C" w14:textId="77777777">
        <w:tc>
          <w:tcPr>
            <w:tcW w:w="1795" w:type="dxa"/>
            <w:shd w:val="clear" w:color="auto" w:fill="D9E2F3" w:themeFill="accent1" w:themeFillTint="33"/>
          </w:tcPr>
          <w:p w:rsidRPr="00646B85" w:rsidR="00863C16" w:rsidP="00863C16" w:rsidRDefault="00863C16" w14:paraId="3C619CDD" w14:textId="1DA243A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6B85">
              <w:rPr>
                <w:b/>
                <w:bCs/>
                <w:sz w:val="20"/>
                <w:szCs w:val="20"/>
              </w:rPr>
              <w:t>Acute hepatitis C</w:t>
            </w:r>
          </w:p>
        </w:tc>
        <w:tc>
          <w:tcPr>
            <w:tcW w:w="1655" w:type="dxa"/>
          </w:tcPr>
          <w:p w:rsidR="00863C16" w:rsidP="00863C16" w:rsidRDefault="00863C16" w14:paraId="5F53503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A398735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EE14DC" w:rsidR="00863C16" w:rsidP="00863C16" w:rsidRDefault="00863C16" w14:paraId="07CB9418" w14:textId="2C04B055">
            <w:pPr>
              <w:pStyle w:val="NoSpacing"/>
              <w:spacing w:after="96" w:afterLines="40"/>
              <w:rPr>
                <w:sz w:val="28"/>
                <w:szCs w:val="28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10F7E4D4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11243E1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27FD1870" w14:textId="04C2BE52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6FDD22BE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18AB422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339F519C" w14:textId="112D3F6A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1B00A796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0329F4EC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020AAE1C" w14:textId="7BA5A386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5A192B27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2995DF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6EC612E1" w14:textId="20B6D507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</w:tr>
      <w:tr w:rsidR="00863C16" w:rsidTr="00646B85" w14:paraId="6B732C03" w14:textId="77777777">
        <w:tc>
          <w:tcPr>
            <w:tcW w:w="1795" w:type="dxa"/>
            <w:shd w:val="clear" w:color="auto" w:fill="D9E2F3" w:themeFill="accent1" w:themeFillTint="33"/>
          </w:tcPr>
          <w:p w:rsidRPr="00646B85" w:rsidR="00863C16" w:rsidP="00863C16" w:rsidRDefault="00863C16" w14:paraId="077254DB" w14:textId="2A590FE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6B85">
              <w:rPr>
                <w:b/>
                <w:bCs/>
                <w:sz w:val="20"/>
                <w:szCs w:val="20"/>
              </w:rPr>
              <w:t>Chronic hepatitis C</w:t>
            </w:r>
          </w:p>
        </w:tc>
        <w:tc>
          <w:tcPr>
            <w:tcW w:w="1655" w:type="dxa"/>
          </w:tcPr>
          <w:p w:rsidR="00863C16" w:rsidP="00863C16" w:rsidRDefault="00863C16" w14:paraId="09C057C2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32F3720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EE14DC" w:rsidR="00863C16" w:rsidP="00863C16" w:rsidRDefault="00863C16" w14:paraId="482DF87A" w14:textId="406AA4D4">
            <w:pPr>
              <w:pStyle w:val="NoSpacing"/>
              <w:spacing w:after="96" w:afterLines="40"/>
              <w:rPr>
                <w:sz w:val="28"/>
                <w:szCs w:val="28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41C02E9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04C8720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26A22C86" w14:textId="18CB7D91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0AC86FE5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467947C8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3692E01B" w14:textId="35C3A836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0DC81EF5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51585413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3BAC33F7" w14:textId="449E4A26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:rsidR="00863C16" w:rsidP="00863C16" w:rsidRDefault="00863C16" w14:paraId="5852617F" w14:textId="77777777">
            <w:pPr>
              <w:pStyle w:val="NoSpacing"/>
            </w:pPr>
          </w:p>
        </w:tc>
      </w:tr>
    </w:tbl>
    <w:p w:rsidRPr="008E0603" w:rsidR="008E0603" w:rsidP="001E4648" w:rsidRDefault="008E0603" w14:paraId="563DD5AE" w14:textId="77777777">
      <w:pPr>
        <w:pStyle w:val="NoSpacing"/>
        <w:rPr>
          <w:b/>
          <w:bCs/>
          <w:sz w:val="28"/>
          <w:szCs w:val="28"/>
        </w:rPr>
      </w:pPr>
    </w:p>
    <w:p w:rsidRPr="000957BD" w:rsidR="000957BD" w:rsidP="001E4648" w:rsidRDefault="000957BD" w14:paraId="7B3721A8" w14:textId="77777777">
      <w:pPr>
        <w:pStyle w:val="NoSpacing"/>
        <w:rPr>
          <w:b/>
          <w:bCs/>
        </w:rPr>
      </w:pPr>
    </w:p>
    <w:p w:rsidRPr="002C37DC" w:rsidR="001E4648" w:rsidP="001E4648" w:rsidRDefault="001E4648" w14:paraId="2A43A372" w14:textId="31789D4B">
      <w:pPr>
        <w:pStyle w:val="NoSpacing"/>
        <w:rPr>
          <w:b/>
          <w:bCs/>
          <w:sz w:val="28"/>
          <w:szCs w:val="28"/>
        </w:rPr>
      </w:pPr>
      <w:r w:rsidRPr="002C37DC">
        <w:rPr>
          <w:b/>
          <w:bCs/>
          <w:sz w:val="28"/>
          <w:szCs w:val="28"/>
        </w:rPr>
        <w:t>Measure</w:t>
      </w:r>
      <w:r w:rsidRPr="002C37DC" w:rsidR="00883A79">
        <w:rPr>
          <w:b/>
          <w:bCs/>
          <w:sz w:val="28"/>
          <w:szCs w:val="28"/>
        </w:rPr>
        <w:t xml:space="preserve"> </w:t>
      </w:r>
      <w:r w:rsidRPr="002C37DC">
        <w:rPr>
          <w:b/>
          <w:bCs/>
          <w:sz w:val="28"/>
          <w:szCs w:val="28"/>
        </w:rPr>
        <w:t>1.2.2.e</w:t>
      </w:r>
    </w:p>
    <w:p w:rsidRPr="000A7BF9" w:rsidR="000412FF" w:rsidP="000412FF" w:rsidRDefault="001E4648" w14:paraId="2BE73067" w14:textId="31F400C2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126A2C">
        <w:rPr>
          <w:rFonts w:asciiTheme="minorHAnsi" w:hAnsiTheme="minorHAnsi" w:cstheme="minorHAnsi"/>
          <w:sz w:val="18"/>
          <w:szCs w:val="18"/>
        </w:rPr>
        <w:t>Case reports of hepatitis A, acute hepatitis B, and acute hepatitis C submitted to CDC by health departments are at least 70% complete for risk factors</w:t>
      </w:r>
    </w:p>
    <w:p w:rsidR="000412FF" w:rsidP="000412FF" w:rsidRDefault="000412FF" w14:paraId="19AA1E62" w14:textId="2E5C476E">
      <w:pPr>
        <w:pStyle w:val="Default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00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360"/>
        <w:gridCol w:w="3360"/>
        <w:gridCol w:w="3360"/>
      </w:tblGrid>
      <w:tr w:rsidRPr="0065088C" w:rsidR="00D80CA0" w:rsidTr="004722EE" w14:paraId="1829DB82" w14:textId="77777777">
        <w:tc>
          <w:tcPr>
            <w:tcW w:w="10080" w:type="dxa"/>
            <w:gridSpan w:val="3"/>
            <w:shd w:val="clear" w:color="auto" w:fill="D9E2F3" w:themeFill="accent1" w:themeFillTint="33"/>
          </w:tcPr>
          <w:p w:rsidRPr="00AC71BA" w:rsidR="00D80CA0" w:rsidP="009A479C" w:rsidRDefault="00D80CA0" w14:paraId="03EC37EB" w14:textId="20F2AAD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C71BA">
              <w:rPr>
                <w:b/>
                <w:bCs/>
                <w:sz w:val="24"/>
                <w:szCs w:val="24"/>
              </w:rPr>
              <w:t>Risk behaviors and exposures</w:t>
            </w:r>
          </w:p>
        </w:tc>
      </w:tr>
      <w:tr w:rsidRPr="0065088C" w:rsidR="0099755D" w:rsidTr="00D80CA0" w14:paraId="3553B40C" w14:textId="77777777">
        <w:tc>
          <w:tcPr>
            <w:tcW w:w="3360" w:type="dxa"/>
            <w:shd w:val="clear" w:color="auto" w:fill="D9E2F3" w:themeFill="accent1" w:themeFillTint="33"/>
          </w:tcPr>
          <w:p w:rsidRPr="0099755D" w:rsidR="0099755D" w:rsidP="009A479C" w:rsidRDefault="0099755D" w14:paraId="7A783783" w14:textId="77777777">
            <w:pPr>
              <w:pStyle w:val="NoSpacing"/>
              <w:jc w:val="center"/>
              <w:rPr>
                <w:b/>
                <w:bCs/>
              </w:rPr>
            </w:pPr>
            <w:r w:rsidRPr="0099755D">
              <w:rPr>
                <w:b/>
                <w:bCs/>
              </w:rPr>
              <w:t>Hepatitis A</w:t>
            </w:r>
          </w:p>
        </w:tc>
        <w:tc>
          <w:tcPr>
            <w:tcW w:w="3360" w:type="dxa"/>
            <w:shd w:val="clear" w:color="auto" w:fill="D9E2F3" w:themeFill="accent1" w:themeFillTint="33"/>
          </w:tcPr>
          <w:p w:rsidRPr="0099755D" w:rsidR="0099755D" w:rsidP="009A479C" w:rsidRDefault="0099755D" w14:paraId="70F69140" w14:textId="77777777">
            <w:pPr>
              <w:pStyle w:val="NoSpacing"/>
              <w:jc w:val="center"/>
              <w:rPr>
                <w:b/>
                <w:bCs/>
              </w:rPr>
            </w:pPr>
            <w:r w:rsidRPr="0099755D">
              <w:rPr>
                <w:b/>
                <w:bCs/>
              </w:rPr>
              <w:t>Acute hepatitis B</w:t>
            </w:r>
          </w:p>
        </w:tc>
        <w:tc>
          <w:tcPr>
            <w:tcW w:w="3360" w:type="dxa"/>
            <w:shd w:val="clear" w:color="auto" w:fill="D9E2F3" w:themeFill="accent1" w:themeFillTint="33"/>
          </w:tcPr>
          <w:p w:rsidRPr="0099755D" w:rsidR="0099755D" w:rsidP="009A479C" w:rsidRDefault="0099755D" w14:paraId="3E2F3D69" w14:textId="77777777">
            <w:pPr>
              <w:pStyle w:val="NoSpacing"/>
              <w:jc w:val="center"/>
              <w:rPr>
                <w:b/>
                <w:bCs/>
              </w:rPr>
            </w:pPr>
            <w:r w:rsidRPr="0099755D">
              <w:rPr>
                <w:b/>
                <w:bCs/>
              </w:rPr>
              <w:t>Acute hepatitis C</w:t>
            </w:r>
          </w:p>
        </w:tc>
      </w:tr>
      <w:tr w:rsidRPr="00AC17E9" w:rsidR="0099755D" w:rsidTr="00D80CA0" w14:paraId="114FCA90" w14:textId="77777777">
        <w:tc>
          <w:tcPr>
            <w:tcW w:w="3360" w:type="dxa"/>
          </w:tcPr>
          <w:p w:rsidRPr="00920759" w:rsidR="0099755D" w:rsidP="008E0603" w:rsidRDefault="0099755D" w14:paraId="274D4321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920759">
              <w:rPr>
                <w:b/>
                <w:bCs/>
                <w:u w:val="single"/>
              </w:rPr>
              <w:t>Injection drug use</w:t>
            </w:r>
          </w:p>
          <w:p w:rsidR="00920759" w:rsidP="008E0603" w:rsidRDefault="00863C16" w14:paraId="5A14FEB6" w14:textId="042F63F3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 w:rsidR="0092075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920759" w:rsidP="008E0603" w:rsidRDefault="00920759" w14:paraId="727C6F05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920759" w:rsidP="008E0603" w:rsidRDefault="00920759" w14:paraId="2ABC0A07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920759" w:rsidR="00920759" w:rsidP="008E0603" w:rsidRDefault="00920759" w14:paraId="672EEE19" w14:textId="28B1C420">
            <w:pPr>
              <w:pStyle w:val="NoSpacing"/>
              <w:spacing w:after="62" w:afterLines="26" w:line="240" w:lineRule="atLeast"/>
              <w:rPr>
                <w:b/>
                <w:bCs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 w:rsidR="000142CE"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3E651A6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920759">
              <w:rPr>
                <w:b/>
                <w:bCs/>
                <w:u w:val="single"/>
              </w:rPr>
              <w:t>Injection drug use</w:t>
            </w:r>
          </w:p>
          <w:p w:rsidR="00015BEA" w:rsidP="00015BEA" w:rsidRDefault="00015BEA" w14:paraId="7ACFF3BB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16C6582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52309686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920759" w:rsidR="00920759" w:rsidP="00015BEA" w:rsidRDefault="00015BEA" w14:paraId="0E7128B3" w14:textId="2D0B8206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7ADFC007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920759">
              <w:rPr>
                <w:b/>
                <w:bCs/>
                <w:u w:val="single"/>
              </w:rPr>
              <w:t>Injection drug use</w:t>
            </w:r>
          </w:p>
          <w:p w:rsidR="00015BEA" w:rsidP="00015BEA" w:rsidRDefault="00015BEA" w14:paraId="0B2CDC0D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5302860F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2DDD527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920759" w:rsidR="00920759" w:rsidP="00015BEA" w:rsidRDefault="00015BEA" w14:paraId="263318EC" w14:textId="3346FBA1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257B726D" w14:textId="77777777">
        <w:tc>
          <w:tcPr>
            <w:tcW w:w="3360" w:type="dxa"/>
          </w:tcPr>
          <w:p w:rsidR="0099755D" w:rsidP="008E0603" w:rsidRDefault="0099755D" w14:paraId="156719F0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Sexual contact</w:t>
            </w:r>
          </w:p>
          <w:p w:rsidR="00015BEA" w:rsidP="00015BEA" w:rsidRDefault="00015BEA" w14:paraId="6BF9D80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6AE08C8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37B31AA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D1AABF6" w14:textId="682D29E3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46BE52ED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Sexual contact</w:t>
            </w:r>
          </w:p>
          <w:p w:rsidR="00015BEA" w:rsidP="00015BEA" w:rsidRDefault="00015BEA" w14:paraId="4583047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4E504005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7B4EF62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343D84E" w14:textId="73506E32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688CC018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Sexual contact</w:t>
            </w:r>
          </w:p>
          <w:p w:rsidR="00015BEA" w:rsidP="00015BEA" w:rsidRDefault="00015BEA" w14:paraId="4E4157C2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3BD0985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C7082BD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CCDFD4F" w14:textId="13547DA8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574C07BF" w14:textId="77777777">
        <w:trPr>
          <w:trHeight w:val="58"/>
        </w:trPr>
        <w:tc>
          <w:tcPr>
            <w:tcW w:w="3360" w:type="dxa"/>
          </w:tcPr>
          <w:p w:rsidR="0099755D" w:rsidP="008E0603" w:rsidRDefault="0099755D" w14:paraId="58D44940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Household contact (non-sexual)</w:t>
            </w:r>
          </w:p>
          <w:p w:rsidR="00015BEA" w:rsidP="00015BEA" w:rsidRDefault="00015BEA" w14:paraId="2F1DAB9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204C2269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3D0E13A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0BE19851" w14:textId="1F5D21B3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484D5539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Household contact (non-sexual)</w:t>
            </w:r>
          </w:p>
          <w:p w:rsidR="00015BEA" w:rsidP="00015BEA" w:rsidRDefault="00015BEA" w14:paraId="0D9D194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5EDF465A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369AE62E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689D114C" w14:textId="6F7D335F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5EE4A845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Household contact (non-sexual)</w:t>
            </w:r>
          </w:p>
          <w:p w:rsidR="00015BEA" w:rsidP="00015BEA" w:rsidRDefault="00015BEA" w14:paraId="6539B35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1A181B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5BF95DE2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6CAD8173" w14:textId="0893873D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372C81F3" w14:textId="77777777">
        <w:tc>
          <w:tcPr>
            <w:tcW w:w="3360" w:type="dxa"/>
          </w:tcPr>
          <w:p w:rsidR="0099755D" w:rsidP="008E0603" w:rsidRDefault="0099755D" w14:paraId="2BB062F1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Other contact</w:t>
            </w:r>
          </w:p>
          <w:p w:rsidR="00015BEA" w:rsidP="00015BEA" w:rsidRDefault="00015BEA" w14:paraId="2FB5D818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6E2FD3C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3BDC68F0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AD204AE" w14:textId="11B28B8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3E0DD917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Multiple sex partners</w:t>
            </w:r>
          </w:p>
          <w:p w:rsidR="00015BEA" w:rsidP="00015BEA" w:rsidRDefault="00015BEA" w14:paraId="2747524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62BA19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02E3021D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060A35F8" w14:textId="59D4C782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70CD73AF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Multiple sex partners</w:t>
            </w:r>
          </w:p>
          <w:p w:rsidR="00015BEA" w:rsidP="00015BEA" w:rsidRDefault="00015BEA" w14:paraId="438E59F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471E0DD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6704EC2E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50C52BC2" w14:textId="42E59812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05D679B5" w14:textId="77777777">
        <w:tc>
          <w:tcPr>
            <w:tcW w:w="3360" w:type="dxa"/>
          </w:tcPr>
          <w:p w:rsidR="0099755D" w:rsidP="008E0603" w:rsidRDefault="0099755D" w14:paraId="602E462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Men who have sex with men</w:t>
            </w:r>
          </w:p>
          <w:p w:rsidR="00015BEA" w:rsidP="00015BEA" w:rsidRDefault="00015BEA" w14:paraId="2B985638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0E306F8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3331E99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1822443" w14:textId="0B29D942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5B2E6373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Men who have sex with men</w:t>
            </w:r>
          </w:p>
          <w:p w:rsidR="00015BEA" w:rsidP="00015BEA" w:rsidRDefault="00015BEA" w14:paraId="2869151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625A648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0CF54BA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8B60824" w14:textId="6CF23A8F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F728A5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Men who have sex with men</w:t>
            </w:r>
          </w:p>
          <w:p w:rsidR="00015BEA" w:rsidP="00015BEA" w:rsidRDefault="00015BEA" w14:paraId="48EADF4B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5850EB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0C91A353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A6312D6" w14:textId="4A3366E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0F6785A4" w14:textId="77777777">
        <w:tc>
          <w:tcPr>
            <w:tcW w:w="3360" w:type="dxa"/>
          </w:tcPr>
          <w:p w:rsidR="0099755D" w:rsidP="008E0603" w:rsidRDefault="0099755D" w14:paraId="2F3D8E5B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International travel</w:t>
            </w:r>
          </w:p>
          <w:p w:rsidR="00015BEA" w:rsidP="00015BEA" w:rsidRDefault="00015BEA" w14:paraId="14A6121A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42111BA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55EB5F4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007BFB1" w14:textId="3D7714C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42F2B92C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Surgery</w:t>
            </w:r>
          </w:p>
          <w:p w:rsidR="00015BEA" w:rsidP="00015BEA" w:rsidRDefault="00015BEA" w14:paraId="3A7E874F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2319A5BC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9F7F471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4519FDA" w14:textId="2869500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F47369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Surgery</w:t>
            </w:r>
          </w:p>
          <w:p w:rsidR="00015BEA" w:rsidP="00015BEA" w:rsidRDefault="00015BEA" w14:paraId="094AD28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167B2B5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0E3A2EC1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A6E2AAA" w14:textId="6920518A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34E2CE03" w14:textId="77777777">
        <w:tc>
          <w:tcPr>
            <w:tcW w:w="3360" w:type="dxa"/>
          </w:tcPr>
          <w:p w:rsidR="0099755D" w:rsidP="008E0603" w:rsidRDefault="0099755D" w14:paraId="79CB80FB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Homelessness/unstable housing</w:t>
            </w:r>
          </w:p>
          <w:p w:rsidR="00015BEA" w:rsidP="00015BEA" w:rsidRDefault="00015BEA" w14:paraId="4F7BE81D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5F84738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751F250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17E9BCE" w14:textId="1DC9DE33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305EE670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Dialysis patient</w:t>
            </w:r>
          </w:p>
          <w:p w:rsidR="00015BEA" w:rsidP="00015BEA" w:rsidRDefault="00015BEA" w14:paraId="2847CAC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653AFE52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33B7B50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12BDC4B" w14:textId="3BF678A4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BDE5281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Dialysis patient</w:t>
            </w:r>
          </w:p>
          <w:p w:rsidR="00015BEA" w:rsidP="00015BEA" w:rsidRDefault="00015BEA" w14:paraId="5324007C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27337E5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D81F17E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AAEF466" w14:textId="7D1A6994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484EBEB6" w14:textId="77777777">
        <w:tc>
          <w:tcPr>
            <w:tcW w:w="3360" w:type="dxa"/>
          </w:tcPr>
          <w:p w:rsidR="0099755D" w:rsidP="008E0603" w:rsidRDefault="0099755D" w14:paraId="4CA2BBE7" w14:textId="7C48BB2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lastRenderedPageBreak/>
              <w:t>Incarcerat</w:t>
            </w:r>
            <w:r w:rsidR="000004D5">
              <w:rPr>
                <w:b/>
                <w:bCs/>
                <w:u w:val="single"/>
              </w:rPr>
              <w:t>ion</w:t>
            </w:r>
          </w:p>
          <w:p w:rsidR="00015BEA" w:rsidP="00015BEA" w:rsidRDefault="00015BEA" w14:paraId="78A18E4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68DBA55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D62BDF7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8E0603" w:rsidR="009F79C1" w:rsidP="00015BEA" w:rsidRDefault="00015BEA" w14:paraId="7C062493" w14:textId="601E91E2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ADBCBCB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Transfusion (tissue or organ)</w:t>
            </w:r>
          </w:p>
          <w:p w:rsidR="00015BEA" w:rsidP="00015BEA" w:rsidRDefault="00015BEA" w14:paraId="785638B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1ECACE0D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654F8F14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2B6134A" w14:textId="3830E19C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2A94645F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Transfusion (tissue or organ)</w:t>
            </w:r>
          </w:p>
          <w:p w:rsidR="00015BEA" w:rsidP="00015BEA" w:rsidRDefault="00015BEA" w14:paraId="021E40A0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5DA1EF19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85E7C09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6E0EC955" w14:textId="4BC9299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7A29F9A4" w14:textId="77777777">
        <w:tc>
          <w:tcPr>
            <w:tcW w:w="3360" w:type="dxa"/>
          </w:tcPr>
          <w:p w:rsidR="0099755D" w:rsidP="008E0603" w:rsidRDefault="0099755D" w14:paraId="591BF110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Non-injection drug use</w:t>
            </w:r>
          </w:p>
          <w:p w:rsidR="00015BEA" w:rsidP="00015BEA" w:rsidRDefault="00015BEA" w14:paraId="00DED23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F344C1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14591290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0FF71746" w14:textId="3829E07A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10EA190C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Needlestick</w:t>
            </w:r>
          </w:p>
          <w:p w:rsidR="00114754" w:rsidP="00114754" w:rsidRDefault="00114754" w14:paraId="441B3F8B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114754" w:rsidP="00114754" w:rsidRDefault="00114754" w14:paraId="646189C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114754" w:rsidP="00114754" w:rsidRDefault="00114754" w14:paraId="0CEF0EFB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114754" w:rsidRDefault="00114754" w14:paraId="15449307" w14:textId="4A1E6071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78968A25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Needlestick</w:t>
            </w:r>
          </w:p>
          <w:p w:rsidR="00114754" w:rsidP="00114754" w:rsidRDefault="00114754" w14:paraId="5B7FB4C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114754" w:rsidP="00114754" w:rsidRDefault="00114754" w14:paraId="4D4670C2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114754" w:rsidP="00114754" w:rsidRDefault="00114754" w14:paraId="2260AD1A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114754" w:rsidRDefault="00114754" w14:paraId="02C928AC" w14:textId="71DD8420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6BDD7D02" w14:textId="77777777">
        <w:tc>
          <w:tcPr>
            <w:tcW w:w="3360" w:type="dxa"/>
          </w:tcPr>
          <w:p w:rsidR="0099755D" w:rsidP="008E0603" w:rsidRDefault="0099755D" w14:paraId="2B964D94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Drug sharing partner</w:t>
            </w:r>
          </w:p>
          <w:p w:rsidR="00015BEA" w:rsidP="00015BEA" w:rsidRDefault="00015BEA" w14:paraId="426B7B2A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3060BFF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0AB0578C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75AFA66" w14:textId="2A1B44EA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41DF6E7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Occupational exposure to blood</w:t>
            </w:r>
          </w:p>
          <w:p w:rsidR="00015BEA" w:rsidP="00015BEA" w:rsidRDefault="00015BEA" w14:paraId="70AF941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1AD0975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F4A9096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874FE" w:rsidP="00015BEA" w:rsidRDefault="00015BEA" w14:paraId="3844E22A" w14:textId="7A99BC3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78146BEA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Occupational exposure to blood</w:t>
            </w:r>
          </w:p>
          <w:p w:rsidR="00015BEA" w:rsidP="00015BEA" w:rsidRDefault="00015BEA" w14:paraId="371D328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62822DB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CCE2623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5A52732" w14:textId="0B9A133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65088C" w:rsidR="0099755D" w:rsidTr="00D80CA0" w14:paraId="12CB2FC7" w14:textId="77777777">
        <w:tc>
          <w:tcPr>
            <w:tcW w:w="3360" w:type="dxa"/>
          </w:tcPr>
          <w:p w:rsidRPr="000004D5" w:rsidR="0099755D" w:rsidP="008E0603" w:rsidRDefault="0099755D" w14:paraId="2B11996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6523B1A3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Drug sharing partner</w:t>
            </w:r>
          </w:p>
          <w:p w:rsidR="00015BEA" w:rsidP="00015BEA" w:rsidRDefault="00015BEA" w14:paraId="7116FFE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1A63FCF0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08EB49B3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5D360E8E" w14:textId="45770895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57BE070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Drug sharing partner</w:t>
            </w:r>
          </w:p>
          <w:p w:rsidR="00015BEA" w:rsidP="00015BEA" w:rsidRDefault="00015BEA" w14:paraId="6EA4951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3AF87CB5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69D4EE37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7DD94223" w14:textId="28C3923E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65088C" w:rsidR="0099755D" w:rsidTr="00D80CA0" w14:paraId="31AA00BD" w14:textId="77777777">
        <w:tc>
          <w:tcPr>
            <w:tcW w:w="3360" w:type="dxa"/>
          </w:tcPr>
          <w:p w:rsidRPr="000004D5" w:rsidR="0099755D" w:rsidP="008E0603" w:rsidRDefault="0099755D" w14:paraId="17F4B0E6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5C71E3D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Homelessness/unstable housing</w:t>
            </w:r>
          </w:p>
          <w:p w:rsidR="00015BEA" w:rsidP="00015BEA" w:rsidRDefault="00015BEA" w14:paraId="58618575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3049B478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169D26B4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21332599" w14:textId="25E28954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2F6A9354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Homelessness/unstable housing</w:t>
            </w:r>
          </w:p>
          <w:p w:rsidR="00015BEA" w:rsidP="00015BEA" w:rsidRDefault="00015BEA" w14:paraId="67C9F63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49F70E1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5E57DF3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2362158" w14:textId="701DA014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65088C" w:rsidR="0099755D" w:rsidTr="00D80CA0" w14:paraId="255D01CF" w14:textId="77777777">
        <w:tc>
          <w:tcPr>
            <w:tcW w:w="3360" w:type="dxa"/>
          </w:tcPr>
          <w:p w:rsidRPr="000004D5" w:rsidR="0099755D" w:rsidP="008E0603" w:rsidRDefault="0099755D" w14:paraId="61EB2F58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5324BABA" w14:textId="7640B1B4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Incarcerat</w:t>
            </w:r>
            <w:r w:rsidR="00886934">
              <w:rPr>
                <w:b/>
                <w:bCs/>
                <w:u w:val="single"/>
              </w:rPr>
              <w:t>ion</w:t>
            </w:r>
          </w:p>
          <w:p w:rsidR="00015BEA" w:rsidP="00015BEA" w:rsidRDefault="00015BEA" w14:paraId="3D0FC39F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20D07159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7991ADA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6843743" w14:textId="47A80DE3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3E826EE5" w14:textId="30B9697D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Incarcerat</w:t>
            </w:r>
            <w:r w:rsidR="00886934">
              <w:rPr>
                <w:b/>
                <w:bCs/>
                <w:u w:val="single"/>
              </w:rPr>
              <w:t>ion</w:t>
            </w:r>
          </w:p>
          <w:p w:rsidR="00015BEA" w:rsidP="00015BEA" w:rsidRDefault="00015BEA" w14:paraId="40D8B76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54FFEA8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8D4A177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6948B538" w14:textId="1043586E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65088C" w:rsidR="0099755D" w:rsidTr="00D80CA0" w14:paraId="5949FEFC" w14:textId="77777777">
        <w:tc>
          <w:tcPr>
            <w:tcW w:w="3360" w:type="dxa"/>
          </w:tcPr>
          <w:p w:rsidRPr="000004D5" w:rsidR="0099755D" w:rsidP="008E0603" w:rsidRDefault="0099755D" w14:paraId="7C1B1B37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76097896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Non-injection drug use</w:t>
            </w:r>
          </w:p>
          <w:p w:rsidR="00015BEA" w:rsidP="00015BEA" w:rsidRDefault="00015BEA" w14:paraId="6CA7EE6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0172EFFF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316DAAD5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6F015F3" w14:textId="573F72C3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8A35BDB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Non-injection drug use</w:t>
            </w:r>
          </w:p>
          <w:p w:rsidR="00015BEA" w:rsidP="00015BEA" w:rsidRDefault="00015BEA" w14:paraId="35ED8F9C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5AB2DA8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3038C01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386E69E" w14:textId="7A1ED382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65088C" w:rsidR="0099755D" w:rsidTr="00D80CA0" w14:paraId="21E153E9" w14:textId="77777777">
        <w:tc>
          <w:tcPr>
            <w:tcW w:w="3360" w:type="dxa"/>
          </w:tcPr>
          <w:p w:rsidRPr="000004D5" w:rsidR="0099755D" w:rsidP="008E0603" w:rsidRDefault="0099755D" w14:paraId="06C7DD3F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79132A87" w14:textId="6C8EA13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Tattoo</w:t>
            </w:r>
            <w:r w:rsidR="00F43161">
              <w:rPr>
                <w:b/>
                <w:bCs/>
                <w:u w:val="single"/>
              </w:rPr>
              <w:t xml:space="preserve"> receipt</w:t>
            </w:r>
          </w:p>
          <w:p w:rsidR="00015BEA" w:rsidP="00015BEA" w:rsidRDefault="00015BEA" w14:paraId="20ED1D0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437EECDB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751758E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C7F693E" w14:textId="0B17CD4A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32615578" w14:textId="0C92BDF9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Tattoo</w:t>
            </w:r>
            <w:r w:rsidR="00F43161">
              <w:rPr>
                <w:b/>
                <w:bCs/>
                <w:u w:val="single"/>
              </w:rPr>
              <w:t xml:space="preserve"> receipt</w:t>
            </w:r>
          </w:p>
          <w:p w:rsidR="00015BEA" w:rsidP="00015BEA" w:rsidRDefault="00015BEA" w14:paraId="0B6480E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29B16CC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16A66F0D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="000004D5" w:rsidP="00015BEA" w:rsidRDefault="00015BEA" w14:paraId="2A442F56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  <w:p w:rsidRPr="000004D5" w:rsidR="00FA2141" w:rsidP="00015BEA" w:rsidRDefault="00FA2141" w14:paraId="7EF54191" w14:textId="2EF93A74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</w:p>
        </w:tc>
      </w:tr>
      <w:tr w:rsidRPr="0065088C" w:rsidR="0099755D" w:rsidTr="00D80CA0" w14:paraId="1F949E51" w14:textId="77777777">
        <w:tc>
          <w:tcPr>
            <w:tcW w:w="3360" w:type="dxa"/>
          </w:tcPr>
          <w:p w:rsidRPr="000004D5" w:rsidR="0099755D" w:rsidP="008E0603" w:rsidRDefault="0099755D" w14:paraId="5C5CCB6A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4CF72D07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International travel</w:t>
            </w:r>
          </w:p>
          <w:p w:rsidR="00E45C4F" w:rsidP="00E45C4F" w:rsidRDefault="00E45C4F" w14:paraId="7B5F7D2A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E45C4F" w:rsidP="00E45C4F" w:rsidRDefault="00E45C4F" w14:paraId="1951A900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E45C4F" w:rsidP="00E45C4F" w:rsidRDefault="00E45C4F" w14:paraId="6CCD1879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2E18F7" w:rsidP="00E45C4F" w:rsidRDefault="00E45C4F" w14:paraId="6EF47D11" w14:textId="1330D1FF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Pr="000004D5" w:rsidR="0099755D" w:rsidP="008E0603" w:rsidRDefault="0099755D" w14:paraId="346EF408" w14:textId="77777777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</w:p>
        </w:tc>
      </w:tr>
    </w:tbl>
    <w:p w:rsidR="000412FF" w:rsidP="000412FF" w:rsidRDefault="000412FF" w14:paraId="252D18C9" w14:textId="4E1C97FB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0412FF" w:rsidP="000412FF" w:rsidRDefault="000412FF" w14:paraId="39FF6488" w14:textId="15C081E9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Pr="002C37DC" w:rsidR="00993AB4" w:rsidP="003E409B" w:rsidRDefault="00864451" w14:paraId="742DB8C9" w14:textId="1FEF6AC2">
      <w:pPr>
        <w:pStyle w:val="NoSpacing"/>
        <w:rPr>
          <w:sz w:val="28"/>
          <w:szCs w:val="28"/>
        </w:rPr>
      </w:pPr>
      <w:r w:rsidRPr="002C37DC">
        <w:rPr>
          <w:b/>
          <w:bCs/>
          <w:sz w:val="28"/>
          <w:szCs w:val="28"/>
        </w:rPr>
        <w:t>Measure 1.2.3.c</w:t>
      </w:r>
    </w:p>
    <w:p w:rsidR="00411976" w:rsidP="002277A3" w:rsidRDefault="00411976" w14:paraId="0EE3BF57" w14:textId="7D4BFD75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411976">
        <w:rPr>
          <w:rFonts w:asciiTheme="minorHAnsi" w:hAnsiTheme="minorHAnsi" w:cstheme="minorHAnsi"/>
          <w:sz w:val="18"/>
          <w:szCs w:val="18"/>
        </w:rPr>
        <w:t>A minimum of 90% of case reports of chronic hepatitis C are included in a longitudinal surveillance registry, including longitudinal detectable and undetectable HCV</w:t>
      </w:r>
      <w:r w:rsidR="001249D5">
        <w:rPr>
          <w:rFonts w:asciiTheme="minorHAnsi" w:hAnsiTheme="minorHAnsi" w:cstheme="minorHAnsi"/>
          <w:sz w:val="18"/>
          <w:szCs w:val="18"/>
        </w:rPr>
        <w:t xml:space="preserve"> </w:t>
      </w:r>
      <w:r w:rsidRPr="00411976">
        <w:rPr>
          <w:rFonts w:asciiTheme="minorHAnsi" w:hAnsiTheme="minorHAnsi" w:cstheme="minorHAnsi"/>
          <w:sz w:val="18"/>
          <w:szCs w:val="18"/>
        </w:rPr>
        <w:t>RNA test results</w:t>
      </w:r>
    </w:p>
    <w:p w:rsidRPr="008C0128" w:rsidR="003C729B" w:rsidP="003C729B" w:rsidRDefault="003C729B" w14:paraId="67477108" w14:textId="77777777">
      <w:pPr>
        <w:pStyle w:val="Default"/>
        <w:ind w:left="360"/>
        <w:rPr>
          <w:rFonts w:asciiTheme="minorHAnsi" w:hAnsiTheme="minorHAnsi" w:cstheme="minorHAnsi"/>
          <w:sz w:val="8"/>
          <w:szCs w:val="8"/>
        </w:rPr>
      </w:pPr>
    </w:p>
    <w:p w:rsidRPr="002277A3" w:rsidR="00411976" w:rsidP="003E409B" w:rsidRDefault="00411976" w14:paraId="3F205A32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90"/>
        <w:gridCol w:w="2425"/>
      </w:tblGrid>
      <w:tr w:rsidRPr="0079193B" w:rsidR="00C92A98" w:rsidTr="00C92A98" w14:paraId="0D3A6176" w14:textId="77777777">
        <w:tc>
          <w:tcPr>
            <w:tcW w:w="5755" w:type="dxa"/>
            <w:shd w:val="clear" w:color="auto" w:fill="D9E2F3" w:themeFill="accent1" w:themeFillTint="33"/>
          </w:tcPr>
          <w:p w:rsidRPr="00F67C3B" w:rsidR="00C92A98" w:rsidP="00BB3052" w:rsidRDefault="00C92A98" w14:paraId="79498396" w14:textId="25E8D8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67C3B">
              <w:rPr>
                <w:rFonts w:cstheme="minorHAnsi"/>
                <w:b/>
                <w:bCs/>
                <w:color w:val="000000"/>
              </w:rPr>
              <w:t>Have you developed a longitudinal surveillance registry for chronic hepatitis C</w:t>
            </w:r>
            <w:r w:rsidRPr="00F67C3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890" w:type="dxa"/>
            <w:tcBorders>
              <w:right w:val="nil"/>
            </w:tcBorders>
          </w:tcPr>
          <w:p w:rsidRPr="0064654C" w:rsidR="00C92A98" w:rsidP="007A07FC" w:rsidRDefault="002211D4" w14:paraId="1AA791BC" w14:textId="4A0860B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64654C" w:rsidR="00C92A98">
              <w:rPr>
                <w:rFonts w:cstheme="minorHAnsi"/>
              </w:rPr>
              <w:t xml:space="preserve">  </w:t>
            </w:r>
            <w:r w:rsidRPr="0064654C" w:rsidR="00C92A98">
              <w:rPr>
                <w:rFonts w:cstheme="minorHAnsi"/>
                <w:i/>
                <w:iCs/>
              </w:rPr>
              <w:t>Select one</w:t>
            </w:r>
          </w:p>
          <w:p w:rsidR="00C92A98" w:rsidP="007A07FC" w:rsidRDefault="00C92A98" w14:paraId="52E56D74" w14:textId="77777777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Completed</w:t>
            </w:r>
            <w:r w:rsidRPr="0064654C">
              <w:rPr>
                <w:rFonts w:cstheme="minorHAnsi"/>
              </w:rPr>
              <w:t xml:space="preserve">  </w:t>
            </w:r>
          </w:p>
          <w:p w:rsidR="0067017B" w:rsidP="007A07FC" w:rsidRDefault="0067017B" w14:paraId="50E4D342" w14:textId="68EDA5D9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In progress</w:t>
            </w:r>
          </w:p>
        </w:tc>
        <w:tc>
          <w:tcPr>
            <w:tcW w:w="2425" w:type="dxa"/>
            <w:tcBorders>
              <w:left w:val="nil"/>
            </w:tcBorders>
          </w:tcPr>
          <w:p w:rsidRPr="0064654C" w:rsidR="00C92A98" w:rsidP="003C65EF" w:rsidRDefault="0067017B" w14:paraId="7D9945E7" w14:textId="33ED4F4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64654C" w:rsidR="00C92A98" w:rsidP="003C65EF" w:rsidRDefault="00C92A98" w14:paraId="78310FDC" w14:textId="052C2F95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 xml:space="preserve">□  Not started </w:t>
            </w:r>
          </w:p>
        </w:tc>
      </w:tr>
      <w:tr w:rsidR="00C92A98" w:rsidTr="00C92A98" w14:paraId="34334549" w14:textId="77777777">
        <w:tc>
          <w:tcPr>
            <w:tcW w:w="5755" w:type="dxa"/>
            <w:shd w:val="clear" w:color="auto" w:fill="D9E2F3" w:themeFill="accent1" w:themeFillTint="33"/>
          </w:tcPr>
          <w:p w:rsidRPr="00F67C3B" w:rsidR="00C92A98" w:rsidP="00CB5B0B" w:rsidRDefault="00C92A98" w14:paraId="63624F7D" w14:textId="645BE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67C3B">
              <w:rPr>
                <w:rFonts w:cstheme="minorHAnsi"/>
                <w:b/>
                <w:bCs/>
                <w:color w:val="000000"/>
              </w:rPr>
              <w:t xml:space="preserve">What </w:t>
            </w:r>
            <w:r w:rsidRPr="00F67C3B">
              <w:rPr>
                <w:rFonts w:cstheme="minorHAnsi"/>
                <w:b/>
                <w:bCs/>
              </w:rPr>
              <w:t>percent</w:t>
            </w:r>
            <w:r w:rsidRPr="00F67C3B">
              <w:rPr>
                <w:rFonts w:cstheme="minorHAnsi"/>
                <w:b/>
                <w:bCs/>
                <w:color w:val="000000"/>
              </w:rPr>
              <w:t xml:space="preserve"> of your chronic hepatitis C case reports are included</w:t>
            </w:r>
            <w:r>
              <w:rPr>
                <w:rFonts w:cstheme="minorHAnsi"/>
                <w:b/>
                <w:bCs/>
                <w:color w:val="000000"/>
              </w:rPr>
              <w:t xml:space="preserve"> in your registry</w:t>
            </w:r>
            <w:r w:rsidRPr="00F67C3B">
              <w:rPr>
                <w:rFonts w:cstheme="minorHAnsi"/>
                <w:b/>
                <w:bCs/>
                <w:color w:val="000000"/>
              </w:rPr>
              <w:t>?</w:t>
            </w:r>
          </w:p>
        </w:tc>
        <w:tc>
          <w:tcPr>
            <w:tcW w:w="1890" w:type="dxa"/>
            <w:tcBorders>
              <w:right w:val="nil"/>
            </w:tcBorders>
          </w:tcPr>
          <w:p w:rsidR="00C92A98" w:rsidP="008B2502" w:rsidRDefault="00C92A98" w14:paraId="612EEBD7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C92A98" w:rsidP="008B2502" w:rsidRDefault="00C92A98" w14:paraId="601A72F7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C92A98" w:rsidP="008B2502" w:rsidRDefault="00C92A98" w14:paraId="1D69B08E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</w:tc>
        <w:tc>
          <w:tcPr>
            <w:tcW w:w="2425" w:type="dxa"/>
            <w:tcBorders>
              <w:left w:val="nil"/>
            </w:tcBorders>
          </w:tcPr>
          <w:p w:rsidRPr="0064654C" w:rsidR="00C92A98" w:rsidP="00CB5B0B" w:rsidRDefault="00C92A98" w14:paraId="28E714F8" w14:textId="691D2036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Unknown</w:t>
            </w:r>
          </w:p>
          <w:p w:rsidRPr="0064654C" w:rsidR="00C92A98" w:rsidP="00CB5B0B" w:rsidRDefault="00C92A98" w14:paraId="4D904EFE" w14:textId="4BBFED28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0E7E74">
              <w:rPr>
                <w:rFonts w:cstheme="minorHAnsi"/>
                <w:sz w:val="18"/>
                <w:szCs w:val="18"/>
              </w:rPr>
              <w:t>(registry not started)</w:t>
            </w:r>
            <w:r w:rsidRPr="006465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  <w:tr w:rsidR="00C92A98" w:rsidTr="00C92A98" w14:paraId="11ABBDA2" w14:textId="77777777">
        <w:tc>
          <w:tcPr>
            <w:tcW w:w="5755" w:type="dxa"/>
            <w:shd w:val="clear" w:color="auto" w:fill="D9E2F3" w:themeFill="accent1" w:themeFillTint="33"/>
          </w:tcPr>
          <w:p w:rsidRPr="00F67C3B" w:rsidR="00C92A98" w:rsidP="00CB5B0B" w:rsidRDefault="00C92A98" w14:paraId="13B9AD22" w14:textId="6897C3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F67C3B">
              <w:rPr>
                <w:rFonts w:cstheme="minorHAnsi"/>
                <w:b/>
                <w:bCs/>
              </w:rPr>
              <w:t xml:space="preserve">Does </w:t>
            </w:r>
            <w:r>
              <w:rPr>
                <w:rFonts w:cstheme="minorHAnsi"/>
                <w:b/>
                <w:bCs/>
              </w:rPr>
              <w:t>your registry</w:t>
            </w:r>
            <w:r w:rsidRPr="00F67C3B">
              <w:rPr>
                <w:rFonts w:cstheme="minorHAnsi"/>
                <w:b/>
                <w:bCs/>
              </w:rPr>
              <w:t xml:space="preserve"> include longitudinal detectable and undetectable HCV RNA test results</w:t>
            </w:r>
            <w:r>
              <w:rPr>
                <w:rFonts w:cstheme="minorHAnsi"/>
                <w:b/>
                <w:bCs/>
              </w:rPr>
              <w:t xml:space="preserve"> for the chronic hepatitis C cases</w:t>
            </w:r>
            <w:r w:rsidRPr="00F67C3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890" w:type="dxa"/>
            <w:tcBorders>
              <w:right w:val="nil"/>
            </w:tcBorders>
          </w:tcPr>
          <w:p w:rsidRPr="0064654C" w:rsidR="00C92A98" w:rsidP="00CB5B0B" w:rsidRDefault="002211D4" w14:paraId="5F55AE7B" w14:textId="0F982621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64654C" w:rsidR="00C92A98">
              <w:rPr>
                <w:rFonts w:cstheme="minorHAnsi"/>
              </w:rPr>
              <w:t xml:space="preserve">  </w:t>
            </w:r>
            <w:r w:rsidRPr="0064654C" w:rsidR="00C92A98">
              <w:rPr>
                <w:rFonts w:cstheme="minorHAnsi"/>
                <w:i/>
                <w:iCs/>
              </w:rPr>
              <w:t>Select one</w:t>
            </w:r>
          </w:p>
          <w:p w:rsidR="00C92A98" w:rsidP="00CB5B0B" w:rsidRDefault="00C92A98" w14:paraId="0258BF1D" w14:textId="77777777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Yes</w:t>
            </w:r>
          </w:p>
          <w:p w:rsidRPr="0064654C" w:rsidR="0067017B" w:rsidP="00CB5B0B" w:rsidRDefault="0067017B" w14:paraId="29CC17FE" w14:textId="53336860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Pr="0064654C" w:rsidR="00C92A98" w:rsidP="00CB5B0B" w:rsidRDefault="0067017B" w14:paraId="676B20F9" w14:textId="72B8A23E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64654C" w:rsidR="00C92A98" w:rsidP="00CB5B0B" w:rsidRDefault="00C92A98" w14:paraId="3A7ABCDA" w14:textId="62199ED3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0E7E74">
              <w:rPr>
                <w:rFonts w:cstheme="minorHAnsi"/>
                <w:sz w:val="18"/>
                <w:szCs w:val="18"/>
              </w:rPr>
              <w:t>(registry not started)</w:t>
            </w:r>
            <w:r w:rsidRPr="006465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Pr="00EE14DC" w:rsidR="00993AB4" w:rsidP="003E409B" w:rsidRDefault="00993AB4" w14:paraId="111BE8FE" w14:textId="77777777">
      <w:pPr>
        <w:pStyle w:val="NoSpacing"/>
        <w:rPr>
          <w:sz w:val="4"/>
          <w:szCs w:val="4"/>
        </w:rPr>
      </w:pPr>
    </w:p>
    <w:p w:rsidRPr="002C37DC" w:rsidR="002C37DC" w:rsidP="003E409B" w:rsidRDefault="002C37DC" w14:paraId="6D278392" w14:textId="77777777">
      <w:pPr>
        <w:pStyle w:val="NoSpacing"/>
        <w:rPr>
          <w:b/>
          <w:bCs/>
        </w:rPr>
      </w:pPr>
    </w:p>
    <w:p w:rsidRPr="002C37DC" w:rsidR="00433B57" w:rsidP="003E409B" w:rsidRDefault="00B536A0" w14:paraId="4F094DB5" w14:textId="3D0286C8">
      <w:pPr>
        <w:pStyle w:val="NoSpacing"/>
        <w:rPr>
          <w:sz w:val="28"/>
          <w:szCs w:val="28"/>
        </w:rPr>
      </w:pPr>
      <w:r w:rsidRPr="002C37DC">
        <w:rPr>
          <w:b/>
          <w:bCs/>
          <w:sz w:val="28"/>
          <w:szCs w:val="28"/>
        </w:rPr>
        <w:t>Measure</w:t>
      </w:r>
      <w:r w:rsidRPr="002C37DC" w:rsidR="00E27A93">
        <w:rPr>
          <w:b/>
          <w:bCs/>
          <w:sz w:val="28"/>
          <w:szCs w:val="28"/>
        </w:rPr>
        <w:t>s</w:t>
      </w:r>
      <w:r w:rsidRPr="002C37DC">
        <w:rPr>
          <w:b/>
          <w:bCs/>
          <w:sz w:val="28"/>
          <w:szCs w:val="28"/>
        </w:rPr>
        <w:t xml:space="preserve"> 1.2.4.a</w:t>
      </w:r>
      <w:r w:rsidRPr="002C37DC" w:rsidR="00E27A93">
        <w:rPr>
          <w:b/>
          <w:bCs/>
          <w:sz w:val="28"/>
          <w:szCs w:val="28"/>
        </w:rPr>
        <w:t>, 1.2.5.a</w:t>
      </w:r>
    </w:p>
    <w:p w:rsidRPr="00E27A93" w:rsidR="00837321" w:rsidP="00E27A93" w:rsidRDefault="00837321" w14:paraId="0E78B7B0" w14:textId="5A4E6A4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27A93">
        <w:rPr>
          <w:rFonts w:cstheme="minorHAnsi"/>
          <w:sz w:val="18"/>
          <w:szCs w:val="18"/>
        </w:rPr>
        <w:t xml:space="preserve">Jurisdiction </w:t>
      </w:r>
      <w:r w:rsidRPr="00E27A93">
        <w:rPr>
          <w:rFonts w:cstheme="minorHAnsi"/>
          <w:color w:val="000000"/>
          <w:sz w:val="18"/>
          <w:szCs w:val="18"/>
        </w:rPr>
        <w:t xml:space="preserve">reports data on hepatitis C </w:t>
      </w:r>
      <w:r w:rsidR="00D95A87">
        <w:rPr>
          <w:rFonts w:cstheme="minorHAnsi"/>
          <w:color w:val="000000"/>
          <w:sz w:val="18"/>
          <w:szCs w:val="18"/>
        </w:rPr>
        <w:t>viral clearance cascade</w:t>
      </w:r>
      <w:r w:rsidRPr="00E27A93">
        <w:rPr>
          <w:rFonts w:cstheme="minorHAnsi"/>
          <w:color w:val="000000"/>
          <w:sz w:val="18"/>
          <w:szCs w:val="18"/>
        </w:rPr>
        <w:t xml:space="preserve">, consistent with CDC guidance </w:t>
      </w:r>
    </w:p>
    <w:p w:rsidR="00385B95" w:rsidP="00385B95" w:rsidRDefault="00E27A93" w14:paraId="391F9A69" w14:textId="4D3E640D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385B95">
        <w:rPr>
          <w:rFonts w:asciiTheme="minorHAnsi" w:hAnsiTheme="minorHAnsi" w:cstheme="minorHAnsi"/>
          <w:sz w:val="18"/>
          <w:szCs w:val="18"/>
        </w:rPr>
        <w:t xml:space="preserve">Prepare and disseminate an </w:t>
      </w:r>
      <w:r w:rsidRPr="00E27A93" w:rsidR="00385B95">
        <w:rPr>
          <w:rFonts w:asciiTheme="minorHAnsi" w:hAnsiTheme="minorHAnsi" w:cstheme="minorHAnsi"/>
          <w:sz w:val="18"/>
          <w:szCs w:val="18"/>
        </w:rPr>
        <w:t xml:space="preserve">annual viral hepatitis surveillance report, including </w:t>
      </w:r>
      <w:r w:rsidRPr="00203274" w:rsidR="00385B95">
        <w:rPr>
          <w:rFonts w:asciiTheme="minorHAnsi" w:hAnsiTheme="minorHAnsi" w:cstheme="minorHAnsi"/>
          <w:sz w:val="18"/>
          <w:szCs w:val="18"/>
        </w:rPr>
        <w:t xml:space="preserve">data on hepatitis C </w:t>
      </w:r>
      <w:r w:rsidR="00966B3C">
        <w:rPr>
          <w:rFonts w:asciiTheme="minorHAnsi" w:hAnsiTheme="minorHAnsi" w:cstheme="minorHAnsi"/>
          <w:sz w:val="18"/>
          <w:szCs w:val="18"/>
        </w:rPr>
        <w:t>viral clearance cascade</w:t>
      </w:r>
      <w:r w:rsidRPr="00203274" w:rsidR="00385B95">
        <w:rPr>
          <w:rFonts w:asciiTheme="minorHAnsi" w:hAnsiTheme="minorHAnsi" w:cstheme="minorHAnsi"/>
          <w:sz w:val="18"/>
          <w:szCs w:val="18"/>
        </w:rPr>
        <w:t>, to</w:t>
      </w:r>
      <w:r w:rsidRPr="00E27A93" w:rsidR="00385B95">
        <w:rPr>
          <w:rFonts w:asciiTheme="minorHAnsi" w:hAnsiTheme="minorHAnsi" w:cstheme="minorHAnsi"/>
          <w:sz w:val="18"/>
          <w:szCs w:val="18"/>
        </w:rPr>
        <w:t xml:space="preserve"> support prevention programs and policies</w:t>
      </w:r>
    </w:p>
    <w:p w:rsidRPr="007E43CC" w:rsidR="007E43CC" w:rsidP="007E43CC" w:rsidRDefault="007E43CC" w14:paraId="0BAFBF14" w14:textId="77777777">
      <w:pPr>
        <w:pStyle w:val="Default"/>
        <w:ind w:left="360"/>
        <w:rPr>
          <w:rFonts w:asciiTheme="minorHAnsi" w:hAnsiTheme="minorHAnsi" w:cstheme="minorHAnsi"/>
          <w:sz w:val="16"/>
          <w:szCs w:val="16"/>
        </w:rPr>
      </w:pPr>
    </w:p>
    <w:p w:rsidRPr="00EE14DC" w:rsidR="002C5A74" w:rsidP="00E41FB7" w:rsidRDefault="002C5A74" w14:paraId="01B6CC43" w14:textId="0C737E52">
      <w:pPr>
        <w:pStyle w:val="Default"/>
        <w:ind w:left="360"/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070"/>
        <w:gridCol w:w="2785"/>
      </w:tblGrid>
      <w:tr w:rsidRPr="0079193B" w:rsidR="00E91B03" w:rsidTr="00E0659B" w14:paraId="7F6F684E" w14:textId="77777777">
        <w:tc>
          <w:tcPr>
            <w:tcW w:w="5215" w:type="dxa"/>
            <w:shd w:val="clear" w:color="auto" w:fill="D9E2F3" w:themeFill="accent1" w:themeFillTint="33"/>
          </w:tcPr>
          <w:p w:rsidRPr="00F67C3B" w:rsidR="00E91B03" w:rsidP="00BB3052" w:rsidRDefault="008C1563" w14:paraId="3470EB60" w14:textId="68234E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Are you</w:t>
            </w:r>
            <w:r w:rsidRPr="00F67C3B" w:rsidR="00E91B03">
              <w:rPr>
                <w:rFonts w:cstheme="minorHAnsi"/>
                <w:b/>
                <w:bCs/>
                <w:color w:val="000000"/>
              </w:rPr>
              <w:t xml:space="preserve"> reporting hepatitis C viral clearance cascade data</w:t>
            </w:r>
            <w:r w:rsidRPr="00F67C3B" w:rsidR="00E91B03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2070" w:type="dxa"/>
            <w:tcBorders>
              <w:bottom w:val="single" w:color="auto" w:sz="4" w:space="0"/>
              <w:right w:val="nil"/>
            </w:tcBorders>
          </w:tcPr>
          <w:p w:rsidRPr="000863EA" w:rsidR="00E91B03" w:rsidP="00897E84" w:rsidRDefault="002211D4" w14:paraId="45662C62" w14:textId="411B1F79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863EA" w:rsidR="00E91B03">
              <w:rPr>
                <w:rFonts w:cstheme="minorHAnsi"/>
              </w:rPr>
              <w:t xml:space="preserve"> </w:t>
            </w:r>
            <w:r w:rsidRPr="000863EA" w:rsidR="003546B5">
              <w:rPr>
                <w:rFonts w:cstheme="minorHAnsi"/>
              </w:rPr>
              <w:t xml:space="preserve"> </w:t>
            </w:r>
            <w:r w:rsidRPr="000863EA" w:rsidR="00E91B03">
              <w:rPr>
                <w:rFonts w:cstheme="minorHAnsi"/>
                <w:i/>
                <w:iCs/>
              </w:rPr>
              <w:t>Select one</w:t>
            </w:r>
          </w:p>
          <w:p w:rsidRPr="000863EA" w:rsidR="00E91B03" w:rsidP="00897E84" w:rsidRDefault="00E91B03" w14:paraId="358CA4AB" w14:textId="026E3D4A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</w:t>
            </w:r>
            <w:r w:rsidRPr="000863EA" w:rsidR="00C04319">
              <w:rPr>
                <w:rFonts w:cstheme="minorHAnsi"/>
              </w:rPr>
              <w:t xml:space="preserve"> </w:t>
            </w:r>
            <w:r w:rsidR="00483F8E">
              <w:rPr>
                <w:rFonts w:cstheme="minorHAnsi"/>
              </w:rPr>
              <w:t>Yes</w:t>
            </w:r>
            <w:r w:rsidRPr="000863EA">
              <w:rPr>
                <w:rFonts w:cstheme="minorHAnsi"/>
              </w:rPr>
              <w:t xml:space="preserve">  </w:t>
            </w:r>
          </w:p>
        </w:tc>
        <w:tc>
          <w:tcPr>
            <w:tcW w:w="2785" w:type="dxa"/>
            <w:tcBorders>
              <w:left w:val="nil"/>
            </w:tcBorders>
          </w:tcPr>
          <w:p w:rsidR="00F6188E" w:rsidP="00897E84" w:rsidRDefault="00F6188E" w14:paraId="73B2ECEA" w14:textId="77777777">
            <w:pPr>
              <w:spacing w:after="72" w:afterLines="30"/>
              <w:rPr>
                <w:rFonts w:cstheme="minorHAnsi"/>
              </w:rPr>
            </w:pPr>
          </w:p>
          <w:p w:rsidRPr="000863EA" w:rsidR="00E91B03" w:rsidP="00897E84" w:rsidRDefault="00E91B03" w14:paraId="2EEAC409" w14:textId="16CDE410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</w:t>
            </w:r>
            <w:r w:rsidRPr="000863EA" w:rsidR="003546B5">
              <w:rPr>
                <w:rFonts w:cstheme="minorHAnsi"/>
              </w:rPr>
              <w:t xml:space="preserve"> </w:t>
            </w:r>
            <w:r w:rsidR="00483F8E">
              <w:rPr>
                <w:rFonts w:cstheme="minorHAnsi"/>
              </w:rPr>
              <w:t>No</w:t>
            </w:r>
          </w:p>
        </w:tc>
      </w:tr>
      <w:tr w:rsidRPr="0079193B" w:rsidR="00322C8F" w:rsidTr="00E0659B" w14:paraId="6022D0C9" w14:textId="77777777">
        <w:tc>
          <w:tcPr>
            <w:tcW w:w="5215" w:type="dxa"/>
            <w:shd w:val="clear" w:color="auto" w:fill="D9E2F3" w:themeFill="accent1" w:themeFillTint="33"/>
          </w:tcPr>
          <w:p w:rsidRPr="00AB70E7" w:rsidR="00322C8F" w:rsidP="00BB3052" w:rsidRDefault="00322C8F" w14:paraId="37503926" w14:textId="4F242DA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AB70E7">
              <w:rPr>
                <w:b/>
                <w:bCs/>
              </w:rPr>
              <w:t xml:space="preserve">Have you prepared and disseminated an annual </w:t>
            </w:r>
            <w:r w:rsidR="009C0705">
              <w:rPr>
                <w:b/>
                <w:bCs/>
              </w:rPr>
              <w:t xml:space="preserve">viral hepatitis </w:t>
            </w:r>
            <w:r w:rsidRPr="00AB70E7" w:rsidR="006832BD">
              <w:rPr>
                <w:b/>
                <w:bCs/>
              </w:rPr>
              <w:t>surveillance</w:t>
            </w:r>
            <w:r w:rsidRPr="00AB70E7">
              <w:rPr>
                <w:b/>
                <w:bCs/>
              </w:rPr>
              <w:t xml:space="preserve"> report</w:t>
            </w:r>
            <w:r w:rsidR="00D27614">
              <w:rPr>
                <w:b/>
                <w:bCs/>
              </w:rPr>
              <w:t xml:space="preserve"> that include</w:t>
            </w:r>
            <w:r w:rsidR="00643AE6">
              <w:rPr>
                <w:b/>
                <w:bCs/>
              </w:rPr>
              <w:t>s</w:t>
            </w:r>
            <w:r w:rsidR="00D27614">
              <w:rPr>
                <w:b/>
                <w:bCs/>
              </w:rPr>
              <w:t xml:space="preserve"> </w:t>
            </w:r>
            <w:r w:rsidR="00FB1904">
              <w:rPr>
                <w:b/>
                <w:bCs/>
              </w:rPr>
              <w:t>hepatitis C surveillance data</w:t>
            </w:r>
            <w:r w:rsidRPr="00AB70E7">
              <w:rPr>
                <w:b/>
                <w:bCs/>
              </w:rPr>
              <w:t xml:space="preserve">?  </w:t>
            </w:r>
          </w:p>
        </w:tc>
        <w:tc>
          <w:tcPr>
            <w:tcW w:w="2070" w:type="dxa"/>
            <w:tcBorders>
              <w:bottom w:val="single" w:color="auto" w:sz="4" w:space="0"/>
              <w:right w:val="nil"/>
            </w:tcBorders>
          </w:tcPr>
          <w:p w:rsidRPr="000863EA" w:rsidR="00322C8F" w:rsidP="00897E84" w:rsidRDefault="002211D4" w14:paraId="14604FCA" w14:textId="0C1C35DD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0863EA" w:rsidR="00322C8F">
              <w:rPr>
                <w:rFonts w:cstheme="minorHAnsi"/>
              </w:rPr>
              <w:t xml:space="preserve">  </w:t>
            </w:r>
            <w:r w:rsidRPr="000863EA" w:rsidR="00322C8F">
              <w:rPr>
                <w:rFonts w:cstheme="minorHAnsi"/>
                <w:i/>
                <w:iCs/>
              </w:rPr>
              <w:t>Select one</w:t>
            </w:r>
          </w:p>
          <w:p w:rsidR="00322C8F" w:rsidP="00897E84" w:rsidRDefault="00322C8F" w14:paraId="443F7205" w14:textId="77777777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</w:t>
            </w:r>
            <w:r w:rsidRPr="000863EA" w:rsidR="00C04319">
              <w:rPr>
                <w:rFonts w:cstheme="minorHAnsi"/>
              </w:rPr>
              <w:t xml:space="preserve"> </w:t>
            </w:r>
            <w:r w:rsidR="00F6188E">
              <w:rPr>
                <w:rFonts w:cstheme="minorHAnsi"/>
              </w:rPr>
              <w:t>Completed</w:t>
            </w:r>
            <w:r w:rsidRPr="000863EA">
              <w:rPr>
                <w:rFonts w:cstheme="minorHAnsi"/>
              </w:rPr>
              <w:t xml:space="preserve">  </w:t>
            </w:r>
          </w:p>
          <w:p w:rsidRPr="000863EA" w:rsidR="0067017B" w:rsidP="00897E84" w:rsidRDefault="0067017B" w14:paraId="11BF99BF" w14:textId="09A2D6D8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>□  In progress</w:t>
            </w:r>
          </w:p>
        </w:tc>
        <w:tc>
          <w:tcPr>
            <w:tcW w:w="2785" w:type="dxa"/>
            <w:tcBorders>
              <w:left w:val="nil"/>
            </w:tcBorders>
          </w:tcPr>
          <w:p w:rsidRPr="000863EA" w:rsidR="00322C8F" w:rsidP="00322C8F" w:rsidRDefault="00322C8F" w14:paraId="33711765" w14:textId="70EA9407">
            <w:pPr>
              <w:spacing w:after="72" w:afterLines="30"/>
              <w:rPr>
                <w:rFonts w:cstheme="minorHAnsi"/>
              </w:rPr>
            </w:pPr>
          </w:p>
          <w:p w:rsidRPr="000863EA" w:rsidR="00322C8F" w:rsidP="00322C8F" w:rsidRDefault="00322C8F" w14:paraId="1BAD3DA6" w14:textId="46D2DCB0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 </w:t>
            </w:r>
            <w:r w:rsidR="00F6188E">
              <w:rPr>
                <w:rFonts w:cstheme="minorHAnsi"/>
              </w:rPr>
              <w:t>No</w:t>
            </w:r>
            <w:r w:rsidR="00CF2CAE">
              <w:rPr>
                <w:rFonts w:cstheme="minorHAnsi"/>
              </w:rPr>
              <w:t>t started</w:t>
            </w:r>
          </w:p>
        </w:tc>
      </w:tr>
      <w:tr w:rsidRPr="0079193B" w:rsidR="009A1E7E" w:rsidTr="00E0659B" w14:paraId="5ACCB75B" w14:textId="77777777">
        <w:tc>
          <w:tcPr>
            <w:tcW w:w="5215" w:type="dxa"/>
            <w:shd w:val="clear" w:color="auto" w:fill="D9E2F3" w:themeFill="accent1" w:themeFillTint="33"/>
          </w:tcPr>
          <w:p w:rsidRPr="00D51951" w:rsidR="009A1E7E" w:rsidP="00BB3052" w:rsidRDefault="009A1E7E" w14:paraId="121C939E" w14:textId="5887E8E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51951">
              <w:rPr>
                <w:b/>
                <w:bCs/>
              </w:rPr>
              <w:t xml:space="preserve">Does </w:t>
            </w:r>
            <w:r w:rsidR="000B0306">
              <w:rPr>
                <w:b/>
                <w:bCs/>
              </w:rPr>
              <w:t>your</w:t>
            </w:r>
            <w:r w:rsidRPr="00D51951">
              <w:rPr>
                <w:b/>
                <w:bCs/>
              </w:rPr>
              <w:t xml:space="preserve"> annual </w:t>
            </w:r>
            <w:r w:rsidRPr="00AB70E7" w:rsidR="005608D2">
              <w:rPr>
                <w:b/>
                <w:bCs/>
              </w:rPr>
              <w:t>viral hepatitis</w:t>
            </w:r>
            <w:r w:rsidRPr="00D51951" w:rsidR="005608D2">
              <w:rPr>
                <w:b/>
                <w:bCs/>
              </w:rPr>
              <w:t xml:space="preserve"> </w:t>
            </w:r>
            <w:r w:rsidRPr="00D51951">
              <w:rPr>
                <w:b/>
                <w:bCs/>
              </w:rPr>
              <w:t>surveillance</w:t>
            </w:r>
            <w:r w:rsidRPr="00AB70E7">
              <w:rPr>
                <w:b/>
                <w:bCs/>
              </w:rPr>
              <w:t xml:space="preserve"> </w:t>
            </w:r>
            <w:r w:rsidRPr="00D51951">
              <w:rPr>
                <w:b/>
                <w:bCs/>
              </w:rPr>
              <w:t xml:space="preserve">report include hepatitis C viral clearance cascade data? </w:t>
            </w:r>
          </w:p>
        </w:tc>
        <w:tc>
          <w:tcPr>
            <w:tcW w:w="2070" w:type="dxa"/>
            <w:tcBorders>
              <w:right w:val="nil"/>
            </w:tcBorders>
          </w:tcPr>
          <w:p w:rsidRPr="000863EA" w:rsidR="009A1E7E" w:rsidP="00897E84" w:rsidRDefault="002211D4" w14:paraId="6F8C3320" w14:textId="6C00DC01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863EA" w:rsidR="009A1E7E">
              <w:rPr>
                <w:rFonts w:cstheme="minorHAnsi"/>
              </w:rPr>
              <w:t xml:space="preserve">  </w:t>
            </w:r>
            <w:r w:rsidRPr="000863EA" w:rsidR="009A1E7E">
              <w:rPr>
                <w:rFonts w:cstheme="minorHAnsi"/>
                <w:i/>
                <w:iCs/>
              </w:rPr>
              <w:t>Select one</w:t>
            </w:r>
          </w:p>
          <w:p w:rsidR="009A1E7E" w:rsidP="00897E84" w:rsidRDefault="009A1E7E" w14:paraId="6784FFB4" w14:textId="77777777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 Yes  </w:t>
            </w:r>
          </w:p>
          <w:p w:rsidRPr="000863EA" w:rsidR="0067017B" w:rsidP="00897E84" w:rsidRDefault="0067017B" w14:paraId="3D73240D" w14:textId="50D06A2A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>□  No</w:t>
            </w:r>
          </w:p>
        </w:tc>
        <w:tc>
          <w:tcPr>
            <w:tcW w:w="2785" w:type="dxa"/>
            <w:tcBorders>
              <w:left w:val="nil"/>
            </w:tcBorders>
          </w:tcPr>
          <w:p w:rsidRPr="000863EA" w:rsidR="009A1E7E" w:rsidP="00322C8F" w:rsidRDefault="0067017B" w14:paraId="1A38F1F1" w14:textId="56642E5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0863EA" w:rsidR="009A1E7E" w:rsidP="00322C8F" w:rsidRDefault="009A1E7E" w14:paraId="6D57C27A" w14:textId="301FBEA8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8E09FA" w:rsidR="008E09FA">
              <w:rPr>
                <w:rFonts w:cstheme="minorHAnsi"/>
                <w:sz w:val="18"/>
                <w:szCs w:val="18"/>
              </w:rPr>
              <w:t>(report not started)</w:t>
            </w:r>
          </w:p>
        </w:tc>
      </w:tr>
      <w:tr w:rsidRPr="0079193B" w:rsidR="009A7215" w:rsidTr="00E0659B" w14:paraId="6C51AAFD" w14:textId="77777777">
        <w:tc>
          <w:tcPr>
            <w:tcW w:w="5215" w:type="dxa"/>
            <w:shd w:val="clear" w:color="auto" w:fill="D9E2F3" w:themeFill="accent1" w:themeFillTint="33"/>
          </w:tcPr>
          <w:p w:rsidRPr="00D51951" w:rsidR="009A7215" w:rsidP="009A7215" w:rsidRDefault="009A7215" w14:paraId="5E4DA5FB" w14:textId="018D7DA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Please provide URL for report, if available</w:t>
            </w:r>
          </w:p>
        </w:tc>
        <w:tc>
          <w:tcPr>
            <w:tcW w:w="2070" w:type="dxa"/>
            <w:tcBorders>
              <w:right w:val="nil"/>
            </w:tcBorders>
          </w:tcPr>
          <w:p w:rsidRPr="000863EA" w:rsidR="009A7215" w:rsidP="009A7215" w:rsidRDefault="009A7215" w14:paraId="63E5827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785" w:type="dxa"/>
            <w:tcBorders>
              <w:left w:val="nil"/>
            </w:tcBorders>
          </w:tcPr>
          <w:p w:rsidRPr="000863EA" w:rsidR="009A7215" w:rsidP="009A7215" w:rsidRDefault="009A7215" w14:paraId="76CB3232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79193B" w:rsidR="009A7215" w:rsidTr="00E0659B" w14:paraId="2E4C66A4" w14:textId="77777777">
        <w:tc>
          <w:tcPr>
            <w:tcW w:w="5215" w:type="dxa"/>
            <w:shd w:val="clear" w:color="auto" w:fill="D9E2F3" w:themeFill="accent1" w:themeFillTint="33"/>
          </w:tcPr>
          <w:p w:rsidRPr="00D51951" w:rsidR="009A7215" w:rsidP="009A7215" w:rsidRDefault="009A7215" w14:paraId="515911A6" w14:textId="2C1AB04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17147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 xml:space="preserve">report was posted, if applicable </w:t>
            </w:r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MM/DD/YYYY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right w:val="nil"/>
            </w:tcBorders>
          </w:tcPr>
          <w:p w:rsidRPr="000863EA" w:rsidR="009A7215" w:rsidP="009A7215" w:rsidRDefault="009A7215" w14:paraId="610700B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785" w:type="dxa"/>
            <w:tcBorders>
              <w:left w:val="nil"/>
            </w:tcBorders>
          </w:tcPr>
          <w:p w:rsidRPr="000863EA" w:rsidR="009A7215" w:rsidP="009A7215" w:rsidRDefault="009A7215" w14:paraId="64B27C03" w14:textId="77777777">
            <w:pPr>
              <w:spacing w:after="72" w:afterLines="30"/>
              <w:rPr>
                <w:rFonts w:cstheme="minorHAnsi"/>
              </w:rPr>
            </w:pPr>
          </w:p>
        </w:tc>
      </w:tr>
    </w:tbl>
    <w:p w:rsidR="00897E84" w:rsidP="003E409B" w:rsidRDefault="00897E84" w14:paraId="4E8DF876" w14:textId="10159018">
      <w:pPr>
        <w:pStyle w:val="NoSpacing"/>
        <w:rPr>
          <w:color w:val="FF0000"/>
          <w:sz w:val="4"/>
          <w:szCs w:val="4"/>
        </w:rPr>
      </w:pPr>
    </w:p>
    <w:p w:rsidRPr="006A01E8" w:rsidR="00237B9B" w:rsidRDefault="00237B9B" w14:paraId="4E595EF5" w14:textId="77777777">
      <w:pPr>
        <w:rPr>
          <w:color w:val="FF0000"/>
          <w:sz w:val="8"/>
          <w:szCs w:val="8"/>
        </w:rPr>
      </w:pPr>
    </w:p>
    <w:p w:rsidR="00DA642E" w:rsidRDefault="00DA642E" w14:paraId="76DD5C9F" w14:textId="0AEC6D71">
      <w:r>
        <w:br w:type="page"/>
      </w:r>
    </w:p>
    <w:p w:rsidR="00237B9B" w:rsidP="00237B9B" w:rsidRDefault="00237B9B" w14:paraId="2B2F4C03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455"/>
      </w:tblGrid>
      <w:tr w:rsidR="00237B9B" w:rsidTr="004615B8" w14:paraId="7DEB15B5" w14:textId="77777777">
        <w:tc>
          <w:tcPr>
            <w:tcW w:w="1615" w:type="dxa"/>
            <w:shd w:val="clear" w:color="auto" w:fill="D9E2F3" w:themeFill="accent1" w:themeFillTint="33"/>
          </w:tcPr>
          <w:p w:rsidR="00237B9B" w:rsidP="004615B8" w:rsidRDefault="00237B9B" w14:paraId="253740B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this space if needed </w:t>
            </w:r>
          </w:p>
          <w:p w:rsidRPr="000437EE" w:rsidR="00237B9B" w:rsidP="0028402C" w:rsidRDefault="00237B9B" w14:paraId="337B2396" w14:textId="237DACA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to provide additional information </w:t>
            </w:r>
            <w:r w:rsidR="00B00CFC">
              <w:rPr>
                <w:b/>
                <w:bCs/>
              </w:rPr>
              <w:t>related to Section</w:t>
            </w:r>
            <w:r>
              <w:rPr>
                <w:b/>
                <w:bCs/>
              </w:rPr>
              <w:t xml:space="preserve"> </w:t>
            </w:r>
            <w:r w:rsidR="00620719">
              <w:rPr>
                <w:b/>
                <w:bCs/>
              </w:rPr>
              <w:t>1.2</w:t>
            </w:r>
          </w:p>
        </w:tc>
        <w:tc>
          <w:tcPr>
            <w:tcW w:w="8455" w:type="dxa"/>
          </w:tcPr>
          <w:p w:rsidR="00237B9B" w:rsidP="004615B8" w:rsidRDefault="00237B9B" w14:paraId="1610FF58" w14:textId="77777777">
            <w:pPr>
              <w:ind w:left="252" w:hanging="252"/>
            </w:pPr>
          </w:p>
          <w:p w:rsidR="00237B9B" w:rsidP="004615B8" w:rsidRDefault="00237B9B" w14:paraId="2520A23F" w14:textId="77777777">
            <w:pPr>
              <w:ind w:left="252" w:hanging="252"/>
            </w:pPr>
          </w:p>
          <w:p w:rsidR="00237B9B" w:rsidP="004615B8" w:rsidRDefault="00237B9B" w14:paraId="6FFD051A" w14:textId="350864BD">
            <w:pPr>
              <w:ind w:left="252" w:hanging="252"/>
            </w:pPr>
          </w:p>
          <w:p w:rsidR="00015ACA" w:rsidP="004615B8" w:rsidRDefault="00015ACA" w14:paraId="1E0D6B12" w14:textId="03D1652A">
            <w:pPr>
              <w:ind w:left="252" w:hanging="252"/>
            </w:pPr>
          </w:p>
          <w:p w:rsidR="00015ACA" w:rsidP="004615B8" w:rsidRDefault="00015ACA" w14:paraId="1322A4A6" w14:textId="3313241C">
            <w:pPr>
              <w:ind w:left="252" w:hanging="252"/>
            </w:pPr>
          </w:p>
          <w:p w:rsidR="00015ACA" w:rsidP="004615B8" w:rsidRDefault="00015ACA" w14:paraId="005D1BAB" w14:textId="77777777">
            <w:pPr>
              <w:ind w:left="252" w:hanging="252"/>
            </w:pPr>
          </w:p>
          <w:p w:rsidR="00237B9B" w:rsidP="004615B8" w:rsidRDefault="00237B9B" w14:paraId="58B9BBD1" w14:textId="77777777">
            <w:pPr>
              <w:ind w:left="252" w:hanging="252"/>
            </w:pPr>
          </w:p>
          <w:p w:rsidR="00237B9B" w:rsidP="004615B8" w:rsidRDefault="00237B9B" w14:paraId="6867270D" w14:textId="77777777">
            <w:pPr>
              <w:ind w:left="252" w:hanging="252"/>
            </w:pPr>
          </w:p>
          <w:p w:rsidR="00237B9B" w:rsidP="004615B8" w:rsidRDefault="00237B9B" w14:paraId="58520DAA" w14:textId="5083DF43">
            <w:pPr>
              <w:ind w:left="252" w:hanging="252"/>
            </w:pPr>
          </w:p>
          <w:p w:rsidR="00DA642E" w:rsidP="004615B8" w:rsidRDefault="00DA642E" w14:paraId="6E18F4D0" w14:textId="4E74C9D8">
            <w:pPr>
              <w:ind w:left="252" w:hanging="252"/>
            </w:pPr>
          </w:p>
          <w:p w:rsidR="00DA642E" w:rsidP="004615B8" w:rsidRDefault="00DA642E" w14:paraId="71704E17" w14:textId="7C70B466">
            <w:pPr>
              <w:ind w:left="252" w:hanging="252"/>
            </w:pPr>
          </w:p>
          <w:p w:rsidR="00DA642E" w:rsidP="004615B8" w:rsidRDefault="00DA642E" w14:paraId="0AC5AA90" w14:textId="5C2D1361">
            <w:pPr>
              <w:ind w:left="252" w:hanging="252"/>
            </w:pPr>
          </w:p>
          <w:p w:rsidR="00DA642E" w:rsidP="004615B8" w:rsidRDefault="00DA642E" w14:paraId="484D4B80" w14:textId="5856507B">
            <w:pPr>
              <w:ind w:left="252" w:hanging="252"/>
            </w:pPr>
          </w:p>
          <w:p w:rsidR="00DA642E" w:rsidP="004615B8" w:rsidRDefault="00DA642E" w14:paraId="025A5681" w14:textId="5EB541D7">
            <w:pPr>
              <w:ind w:left="252" w:hanging="252"/>
            </w:pPr>
          </w:p>
          <w:p w:rsidR="00DA642E" w:rsidP="004615B8" w:rsidRDefault="00DA642E" w14:paraId="6AABD109" w14:textId="5C7F47BF">
            <w:pPr>
              <w:ind w:left="252" w:hanging="252"/>
            </w:pPr>
          </w:p>
          <w:p w:rsidR="00DA642E" w:rsidP="004615B8" w:rsidRDefault="00DA642E" w14:paraId="19F03F6F" w14:textId="30BE3F05">
            <w:pPr>
              <w:ind w:left="252" w:hanging="252"/>
            </w:pPr>
          </w:p>
          <w:p w:rsidR="00DA642E" w:rsidP="004615B8" w:rsidRDefault="00DA642E" w14:paraId="0D84776A" w14:textId="2DE5D3C2">
            <w:pPr>
              <w:ind w:left="252" w:hanging="252"/>
            </w:pPr>
          </w:p>
          <w:p w:rsidR="00DA642E" w:rsidP="004615B8" w:rsidRDefault="00DA642E" w14:paraId="64F9806F" w14:textId="52C0FCB0">
            <w:pPr>
              <w:ind w:left="252" w:hanging="252"/>
            </w:pPr>
          </w:p>
          <w:p w:rsidR="00DA642E" w:rsidP="004615B8" w:rsidRDefault="00DA642E" w14:paraId="50AAC806" w14:textId="42C87116">
            <w:pPr>
              <w:ind w:left="252" w:hanging="252"/>
            </w:pPr>
          </w:p>
          <w:p w:rsidR="00DA642E" w:rsidP="004615B8" w:rsidRDefault="00DA642E" w14:paraId="1EA729D8" w14:textId="0DFCF693">
            <w:pPr>
              <w:ind w:left="252" w:hanging="252"/>
            </w:pPr>
          </w:p>
          <w:p w:rsidR="00DA642E" w:rsidP="004615B8" w:rsidRDefault="00DA642E" w14:paraId="3C8C143C" w14:textId="64F1096D">
            <w:pPr>
              <w:ind w:left="252" w:hanging="252"/>
            </w:pPr>
          </w:p>
          <w:p w:rsidR="00DA642E" w:rsidP="004615B8" w:rsidRDefault="00DA642E" w14:paraId="0E038D51" w14:textId="3951136D">
            <w:pPr>
              <w:ind w:left="252" w:hanging="252"/>
            </w:pPr>
          </w:p>
          <w:p w:rsidR="00DA642E" w:rsidP="004615B8" w:rsidRDefault="00DA642E" w14:paraId="7662FC82" w14:textId="4E7E051B">
            <w:pPr>
              <w:ind w:left="252" w:hanging="252"/>
            </w:pPr>
          </w:p>
          <w:p w:rsidR="00DA642E" w:rsidP="004615B8" w:rsidRDefault="00DA642E" w14:paraId="5396BCA4" w14:textId="58CFC5A1">
            <w:pPr>
              <w:ind w:left="252" w:hanging="252"/>
            </w:pPr>
          </w:p>
          <w:p w:rsidR="00DA642E" w:rsidP="004615B8" w:rsidRDefault="00DA642E" w14:paraId="35DD9A77" w14:textId="117B8D11">
            <w:pPr>
              <w:ind w:left="252" w:hanging="252"/>
            </w:pPr>
          </w:p>
          <w:p w:rsidR="00DA642E" w:rsidP="004615B8" w:rsidRDefault="00DA642E" w14:paraId="4BDF83BE" w14:textId="58CDDD33">
            <w:pPr>
              <w:ind w:left="252" w:hanging="252"/>
            </w:pPr>
          </w:p>
          <w:p w:rsidR="00DA642E" w:rsidP="004615B8" w:rsidRDefault="00DA642E" w14:paraId="6CABCAD0" w14:textId="15906CE0">
            <w:pPr>
              <w:ind w:left="252" w:hanging="252"/>
            </w:pPr>
          </w:p>
          <w:p w:rsidR="00DA642E" w:rsidP="004615B8" w:rsidRDefault="00DA642E" w14:paraId="60AD82A6" w14:textId="7B79F9C3">
            <w:pPr>
              <w:ind w:left="252" w:hanging="252"/>
            </w:pPr>
          </w:p>
          <w:p w:rsidR="00DA642E" w:rsidP="004615B8" w:rsidRDefault="00DA642E" w14:paraId="116F976B" w14:textId="77777777">
            <w:pPr>
              <w:ind w:left="252" w:hanging="252"/>
            </w:pPr>
          </w:p>
          <w:p w:rsidR="00237B9B" w:rsidP="004615B8" w:rsidRDefault="00237B9B" w14:paraId="5EE31AD5" w14:textId="18C070CE">
            <w:pPr>
              <w:ind w:left="252" w:hanging="252"/>
            </w:pPr>
          </w:p>
          <w:p w:rsidR="005F578F" w:rsidP="004615B8" w:rsidRDefault="005F578F" w14:paraId="29B43F04" w14:textId="02E24E6E">
            <w:pPr>
              <w:ind w:left="252" w:hanging="252"/>
            </w:pPr>
          </w:p>
          <w:p w:rsidR="005F578F" w:rsidP="004615B8" w:rsidRDefault="005F578F" w14:paraId="3EE77A7F" w14:textId="72CAB4B7">
            <w:pPr>
              <w:ind w:left="252" w:hanging="252"/>
            </w:pPr>
          </w:p>
          <w:p w:rsidR="00DA642E" w:rsidP="004615B8" w:rsidRDefault="00DA642E" w14:paraId="6583D7B9" w14:textId="0DF7CF2B">
            <w:pPr>
              <w:ind w:left="252" w:hanging="252"/>
            </w:pPr>
          </w:p>
          <w:p w:rsidR="00DA642E" w:rsidP="004615B8" w:rsidRDefault="00DA642E" w14:paraId="76D35ADE" w14:textId="77777777">
            <w:pPr>
              <w:ind w:left="252" w:hanging="252"/>
            </w:pPr>
          </w:p>
          <w:p w:rsidR="005F578F" w:rsidP="004615B8" w:rsidRDefault="005F578F" w14:paraId="0187B4C8" w14:textId="77777777">
            <w:pPr>
              <w:ind w:left="252" w:hanging="252"/>
            </w:pPr>
          </w:p>
          <w:p w:rsidR="00237B9B" w:rsidP="004615B8" w:rsidRDefault="00237B9B" w14:paraId="3695C459" w14:textId="77777777">
            <w:pPr>
              <w:ind w:left="252" w:hanging="252"/>
            </w:pPr>
          </w:p>
          <w:p w:rsidR="00237B9B" w:rsidP="004615B8" w:rsidRDefault="00237B9B" w14:paraId="2A9A563C" w14:textId="77777777">
            <w:pPr>
              <w:ind w:left="252" w:hanging="252"/>
            </w:pPr>
          </w:p>
        </w:tc>
      </w:tr>
    </w:tbl>
    <w:p w:rsidR="005F578F" w:rsidP="005E556A" w:rsidRDefault="005F578F" w14:paraId="1BF318D7" w14:textId="5FA09C5B">
      <w:pPr>
        <w:pStyle w:val="NoSpacing"/>
      </w:pPr>
    </w:p>
    <w:p w:rsidR="005F578F" w:rsidRDefault="005F578F" w14:paraId="2F9B4260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7"/>
        <w:gridCol w:w="1438"/>
        <w:gridCol w:w="3600"/>
        <w:gridCol w:w="1335"/>
      </w:tblGrid>
      <w:tr w:rsidRPr="00F303D7" w:rsidR="005F578F" w:rsidTr="009A479C" w14:paraId="5BE59C17" w14:textId="77777777">
        <w:tc>
          <w:tcPr>
            <w:tcW w:w="3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E2F3" w:themeFill="accent1" w:themeFillTint="33"/>
          </w:tcPr>
          <w:p w:rsidRPr="00FD0D26" w:rsidR="005F578F" w:rsidP="009A479C" w:rsidRDefault="005F578F" w14:paraId="7C89A3A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lastRenderedPageBreak/>
              <w:t>Was Section 1.3 funded?</w:t>
            </w:r>
          </w:p>
        </w:tc>
        <w:tc>
          <w:tcPr>
            <w:tcW w:w="1438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 w:rsidRPr="00F303D7" w:rsidR="005F578F" w:rsidP="009A479C" w:rsidRDefault="000840D9" w14:paraId="47582D9C" w14:textId="0F806694">
            <w:pPr>
              <w:spacing w:after="3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 xml:space="preserve">  </w:t>
            </w:r>
            <w:r w:rsidR="005F578F">
              <w:rPr>
                <w:rFonts w:cstheme="minorHAnsi"/>
              </w:rPr>
              <w:t xml:space="preserve">  </w:t>
            </w:r>
            <w:r w:rsidRPr="00FD64F7" w:rsidR="005F578F">
              <w:rPr>
                <w:rFonts w:cstheme="minorHAnsi"/>
                <w:i/>
                <w:iCs/>
              </w:rPr>
              <w:t>Select one</w:t>
            </w:r>
          </w:p>
        </w:tc>
        <w:tc>
          <w:tcPr>
            <w:tcW w:w="36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6362EA" w:rsidR="005F578F" w:rsidP="009A479C" w:rsidRDefault="005F578F" w14:paraId="1CDAA1E6" w14:textId="77777777">
            <w:pPr>
              <w:pStyle w:val="NoSpacing"/>
              <w:rPr>
                <w:i/>
                <w:iCs/>
                <w:color w:val="FF0000"/>
              </w:rPr>
            </w:pPr>
            <w:r>
              <w:rPr>
                <w:rFonts w:cstheme="minorHAnsi"/>
              </w:rPr>
              <w:t xml:space="preserve">□  No  </w:t>
            </w:r>
            <w:r w:rsidRPr="00906789">
              <w:rPr>
                <w:i/>
                <w:iCs/>
                <w:color w:val="FF0000"/>
              </w:rPr>
              <w:t xml:space="preserve">NOTE: Stop </w:t>
            </w:r>
            <w:r>
              <w:rPr>
                <w:i/>
                <w:iCs/>
                <w:color w:val="FF0000"/>
              </w:rPr>
              <w:t xml:space="preserve">here </w:t>
            </w:r>
            <w:r w:rsidRPr="00906789">
              <w:rPr>
                <w:i/>
                <w:iCs/>
                <w:color w:val="FF0000"/>
              </w:rPr>
              <w:t xml:space="preserve">if </w:t>
            </w:r>
            <w:r>
              <w:rPr>
                <w:i/>
                <w:iCs/>
                <w:color w:val="FF0000"/>
              </w:rPr>
              <w:t>not funded</w:t>
            </w:r>
          </w:p>
          <w:p w:rsidR="005F578F" w:rsidP="009A479C" w:rsidRDefault="005F578F" w14:paraId="0A81C16F" w14:textId="77777777">
            <w:pPr>
              <w:spacing w:after="30"/>
              <w:rPr>
                <w:rFonts w:cstheme="minorHAnsi"/>
              </w:rPr>
            </w:pPr>
          </w:p>
        </w:tc>
        <w:tc>
          <w:tcPr>
            <w:tcW w:w="13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F303D7" w:rsidR="005F578F" w:rsidP="009A479C" w:rsidRDefault="005F578F" w14:paraId="2EE680BD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>□  Yes</w:t>
            </w:r>
          </w:p>
        </w:tc>
      </w:tr>
    </w:tbl>
    <w:p w:rsidRPr="00D75401" w:rsidR="005F578F" w:rsidP="005E556A" w:rsidRDefault="005F578F" w14:paraId="78D81231" w14:textId="77777777">
      <w:pPr>
        <w:pStyle w:val="NoSpacing"/>
        <w:rPr>
          <w:sz w:val="12"/>
          <w:szCs w:val="12"/>
        </w:rPr>
      </w:pPr>
    </w:p>
    <w:p w:rsidR="002E7E1E" w:rsidP="005E556A" w:rsidRDefault="00C2328A" w14:paraId="7F54461F" w14:textId="580CA9B9">
      <w:pPr>
        <w:pStyle w:val="NoSpacing"/>
      </w:pPr>
      <w:r>
        <w:t>-----------------------------------------------------------------------------------------------------------------------------------------------------</w:t>
      </w:r>
    </w:p>
    <w:p w:rsidRPr="00D75401" w:rsidR="002E7E1E" w:rsidP="005E556A" w:rsidRDefault="002E7E1E" w14:paraId="5177B8A3" w14:textId="24363496">
      <w:pPr>
        <w:pStyle w:val="NoSpacing"/>
        <w:rPr>
          <w:sz w:val="12"/>
          <w:szCs w:val="12"/>
        </w:rPr>
      </w:pPr>
    </w:p>
    <w:p w:rsidR="00C06F91" w:rsidP="00C06F91" w:rsidRDefault="00C06F91" w14:paraId="6BDB3407" w14:textId="77777777">
      <w:pPr>
        <w:pStyle w:val="NoSpacing"/>
        <w:jc w:val="center"/>
        <w:rPr>
          <w:b/>
          <w:bCs/>
          <w:sz w:val="28"/>
          <w:szCs w:val="28"/>
        </w:rPr>
      </w:pPr>
      <w:r w:rsidRPr="00C06F91">
        <w:rPr>
          <w:b/>
          <w:bCs/>
          <w:sz w:val="28"/>
          <w:szCs w:val="28"/>
        </w:rPr>
        <w:t xml:space="preserve">1.3—Systematically collect, analyze, interpret, and disseminate data to </w:t>
      </w:r>
    </w:p>
    <w:p w:rsidR="00C06F91" w:rsidP="00C06F91" w:rsidRDefault="00C06F91" w14:paraId="52E25FDC" w14:textId="77777777">
      <w:pPr>
        <w:pStyle w:val="NoSpacing"/>
        <w:jc w:val="center"/>
        <w:rPr>
          <w:b/>
          <w:bCs/>
          <w:sz w:val="28"/>
          <w:szCs w:val="28"/>
        </w:rPr>
      </w:pPr>
      <w:r w:rsidRPr="00C06F91">
        <w:rPr>
          <w:b/>
          <w:bCs/>
          <w:sz w:val="28"/>
          <w:szCs w:val="28"/>
        </w:rPr>
        <w:t xml:space="preserve">characterize trends and implement public health interventions for </w:t>
      </w:r>
    </w:p>
    <w:p w:rsidRPr="007660EF" w:rsidR="00875DBF" w:rsidP="007660EF" w:rsidRDefault="00C06F91" w14:paraId="4E8C285F" w14:textId="423969F5">
      <w:pPr>
        <w:pStyle w:val="NoSpacing"/>
        <w:jc w:val="center"/>
        <w:rPr>
          <w:b/>
          <w:bCs/>
          <w:sz w:val="28"/>
          <w:szCs w:val="28"/>
        </w:rPr>
      </w:pPr>
      <w:r w:rsidRPr="00C06F91">
        <w:rPr>
          <w:b/>
          <w:bCs/>
          <w:sz w:val="28"/>
          <w:szCs w:val="28"/>
        </w:rPr>
        <w:t>chronic hepatitis B and perinatal hepatitis C</w:t>
      </w:r>
    </w:p>
    <w:p w:rsidRPr="00E53750" w:rsidR="00875DBF" w:rsidP="005E556A" w:rsidRDefault="00875DBF" w14:paraId="77586DE6" w14:textId="77777777">
      <w:pPr>
        <w:pStyle w:val="NoSpacing"/>
        <w:rPr>
          <w:sz w:val="16"/>
          <w:szCs w:val="16"/>
        </w:rPr>
      </w:pPr>
    </w:p>
    <w:p w:rsidRPr="005E556A" w:rsidR="006D2AB3" w:rsidP="005E556A" w:rsidRDefault="006D2AB3" w14:paraId="70AB79C0" w14:textId="18729895">
      <w:pPr>
        <w:pStyle w:val="NoSpacing"/>
      </w:pPr>
      <w:r w:rsidRPr="005E556A">
        <w:rPr>
          <w:b/>
          <w:bCs/>
          <w:sz w:val="28"/>
          <w:szCs w:val="28"/>
        </w:rPr>
        <w:t xml:space="preserve">Measures </w:t>
      </w:r>
      <w:r w:rsidRPr="005E556A" w:rsidR="0024178C">
        <w:rPr>
          <w:b/>
          <w:bCs/>
          <w:sz w:val="28"/>
          <w:szCs w:val="28"/>
        </w:rPr>
        <w:t>1.3.1.a – 1.3.1.b, 1.3.1.d</w:t>
      </w:r>
      <w:r w:rsidRPr="005E556A" w:rsidR="00D7739A">
        <w:rPr>
          <w:b/>
          <w:bCs/>
          <w:sz w:val="28"/>
          <w:szCs w:val="28"/>
        </w:rPr>
        <w:t>, 1.3.2.a</w:t>
      </w:r>
    </w:p>
    <w:p w:rsidRPr="0024178C" w:rsidR="0024178C" w:rsidP="005E556A" w:rsidRDefault="0024178C" w14:paraId="7BED66DA" w14:textId="77777777">
      <w:pPr>
        <w:pStyle w:val="NoSpacing"/>
        <w:numPr>
          <w:ilvl w:val="0"/>
          <w:numId w:val="38"/>
        </w:numPr>
        <w:rPr>
          <w:rFonts w:cstheme="minorHAnsi"/>
          <w:color w:val="000000"/>
          <w:sz w:val="18"/>
          <w:szCs w:val="18"/>
        </w:rPr>
      </w:pPr>
      <w:r w:rsidRPr="0024178C">
        <w:rPr>
          <w:rFonts w:cstheme="minorHAnsi"/>
          <w:color w:val="000000"/>
          <w:sz w:val="18"/>
          <w:szCs w:val="18"/>
        </w:rPr>
        <w:t xml:space="preserve">By December 31st of each year, mother and child matches are ascertained from local/state health department vital records through the end of the prior year by linking all known births to mothers found in viral hepatitis surveillance data base </w:t>
      </w:r>
    </w:p>
    <w:p w:rsidRPr="0024178C" w:rsidR="0024178C" w:rsidP="0024178C" w:rsidRDefault="0024178C" w14:paraId="5D8FBF04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4178C">
        <w:rPr>
          <w:rFonts w:cstheme="minorHAnsi"/>
          <w:color w:val="000000"/>
          <w:sz w:val="18"/>
          <w:szCs w:val="18"/>
        </w:rPr>
        <w:t xml:space="preserve">A minimum of 90% of case reports of perinatal hepatitis C submitted to CDC within 90 days of case investigation start date </w:t>
      </w:r>
    </w:p>
    <w:p w:rsidR="0024178C" w:rsidP="0024178C" w:rsidRDefault="0024178C" w14:paraId="6E9FE62D" w14:textId="41B64B5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4178C">
        <w:rPr>
          <w:rFonts w:cstheme="minorHAnsi"/>
          <w:color w:val="000000"/>
          <w:sz w:val="18"/>
          <w:szCs w:val="18"/>
        </w:rPr>
        <w:t xml:space="preserve">A minimum of 90% of perinatal infant hepatitis C case reports are linked with a maternal report </w:t>
      </w:r>
    </w:p>
    <w:p w:rsidR="00E331CA" w:rsidP="00D7739A" w:rsidRDefault="00D7739A" w14:paraId="3689097D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7739A">
        <w:rPr>
          <w:rFonts w:cstheme="minorHAnsi"/>
          <w:color w:val="000000"/>
          <w:sz w:val="18"/>
          <w:szCs w:val="18"/>
        </w:rPr>
        <w:t>A minimum of 90% of case reports of chronic hepatitis B submitted to CDC within 90 days of case investigation start date</w:t>
      </w:r>
    </w:p>
    <w:p w:rsidRPr="00E53750" w:rsidR="00D7739A" w:rsidP="00E331CA" w:rsidRDefault="00D7739A" w14:paraId="097603E8" w14:textId="3A5052E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8"/>
          <w:szCs w:val="8"/>
        </w:rPr>
      </w:pPr>
      <w:r w:rsidRPr="00D7739A">
        <w:rPr>
          <w:rFonts w:cstheme="minorHAnsi"/>
          <w:color w:val="000000"/>
          <w:sz w:val="18"/>
          <w:szCs w:val="18"/>
        </w:rPr>
        <w:t xml:space="preserve"> </w:t>
      </w:r>
    </w:p>
    <w:p w:rsidRPr="00D7739A" w:rsidR="006D2AB3" w:rsidP="006D2AB3" w:rsidRDefault="006D2AB3" w14:paraId="4366F13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8"/>
          <w:szCs w:val="8"/>
        </w:rPr>
      </w:pPr>
    </w:p>
    <w:p w:rsidRPr="00534ABC" w:rsidR="006D2AB3" w:rsidP="006D2AB3" w:rsidRDefault="006D2AB3" w14:paraId="5F4158A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885"/>
      </w:tblGrid>
      <w:tr w:rsidR="006D2AB3" w:rsidTr="00BB3052" w14:paraId="3D8E71BC" w14:textId="77777777">
        <w:tc>
          <w:tcPr>
            <w:tcW w:w="8185" w:type="dxa"/>
            <w:shd w:val="clear" w:color="auto" w:fill="D9E2F3" w:themeFill="accent1" w:themeFillTint="33"/>
          </w:tcPr>
          <w:p w:rsidRPr="00F67C3B" w:rsidR="006D2AB3" w:rsidP="00BB3052" w:rsidRDefault="0083462A" w14:paraId="68F2A794" w14:textId="544BDA9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By December 31, w</w:t>
            </w:r>
            <w:r w:rsidRPr="00F67C3B" w:rsidR="00D923A6">
              <w:rPr>
                <w:rFonts w:cstheme="minorHAnsi"/>
                <w:b/>
                <w:bCs/>
                <w:color w:val="000000"/>
              </w:rPr>
              <w:t>ere mother and child matches ascertained from health department vital records by linking all known births</w:t>
            </w:r>
            <w:r w:rsidR="00B00CE7">
              <w:rPr>
                <w:rFonts w:cstheme="minorHAnsi"/>
                <w:b/>
                <w:bCs/>
                <w:color w:val="000000"/>
              </w:rPr>
              <w:t xml:space="preserve"> from </w:t>
            </w:r>
            <w:r w:rsidRPr="00E331CA" w:rsidR="00B00CE7">
              <w:rPr>
                <w:rFonts w:cstheme="minorHAnsi"/>
                <w:b/>
                <w:bCs/>
                <w:color w:val="000000"/>
                <w:u w:val="single"/>
              </w:rPr>
              <w:t>the prior calendar year</w:t>
            </w:r>
            <w:r w:rsidRPr="00F67C3B" w:rsidR="00D923A6">
              <w:rPr>
                <w:rFonts w:cstheme="minorHAnsi"/>
                <w:b/>
                <w:bCs/>
                <w:color w:val="000000"/>
              </w:rPr>
              <w:t xml:space="preserve"> to mothers found in </w:t>
            </w:r>
            <w:r w:rsidRPr="00F67C3B" w:rsidR="009E4AEC">
              <w:rPr>
                <w:rFonts w:cstheme="minorHAnsi"/>
                <w:b/>
                <w:bCs/>
                <w:color w:val="000000"/>
              </w:rPr>
              <w:t xml:space="preserve">your </w:t>
            </w:r>
            <w:r w:rsidRPr="00F67C3B" w:rsidR="00D923A6">
              <w:rPr>
                <w:rFonts w:cstheme="minorHAnsi"/>
                <w:b/>
                <w:bCs/>
                <w:color w:val="000000"/>
              </w:rPr>
              <w:t>viral hepatitis surveillance data base?</w:t>
            </w:r>
          </w:p>
        </w:tc>
        <w:tc>
          <w:tcPr>
            <w:tcW w:w="1885" w:type="dxa"/>
          </w:tcPr>
          <w:p w:rsidRPr="00BF6F1F" w:rsidR="008A0214" w:rsidP="00F303D7" w:rsidRDefault="002211D4" w14:paraId="560E33BB" w14:textId="570BA9AF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BF6F1F" w:rsidR="008A0214">
              <w:rPr>
                <w:rFonts w:cstheme="minorHAnsi"/>
              </w:rPr>
              <w:t xml:space="preserve">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 w:rsidR="008A0214">
              <w:rPr>
                <w:rFonts w:cstheme="minorHAnsi"/>
                <w:i/>
                <w:iCs/>
              </w:rPr>
              <w:t>Select one</w:t>
            </w:r>
          </w:p>
          <w:p w:rsidRPr="00BF6F1F" w:rsidR="00AC66D4" w:rsidP="00F303D7" w:rsidRDefault="00AC66D4" w14:paraId="26C08429" w14:textId="13340C49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 xml:space="preserve">Yes, all </w:t>
            </w:r>
          </w:p>
          <w:p w:rsidRPr="00BF6F1F" w:rsidR="00AC66D4" w:rsidP="00F303D7" w:rsidRDefault="00AC66D4" w14:paraId="429ACF98" w14:textId="4EC816C6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>Yes, some</w:t>
            </w:r>
          </w:p>
          <w:p w:rsidRPr="00BF6F1F" w:rsidR="006D2AB3" w:rsidP="00F303D7" w:rsidRDefault="00AC66D4" w14:paraId="4FBA6A57" w14:textId="6D1E83FE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>No, none</w:t>
            </w:r>
          </w:p>
        </w:tc>
      </w:tr>
      <w:tr w:rsidR="006D2AB3" w:rsidTr="00BB3052" w14:paraId="4046F732" w14:textId="77777777">
        <w:tc>
          <w:tcPr>
            <w:tcW w:w="8185" w:type="dxa"/>
            <w:shd w:val="clear" w:color="auto" w:fill="D9E2F3" w:themeFill="accent1" w:themeFillTint="33"/>
          </w:tcPr>
          <w:p w:rsidRPr="00F67C3B" w:rsidR="006D2AB3" w:rsidP="00BB3052" w:rsidRDefault="00D3097B" w14:paraId="02637348" w14:textId="5B0D146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During t</w:t>
            </w:r>
            <w:r w:rsidRPr="00F67C3B" w:rsidR="00D366D6">
              <w:rPr>
                <w:rFonts w:cstheme="minorHAnsi"/>
                <w:b/>
                <w:bCs/>
                <w:color w:val="000000"/>
              </w:rPr>
              <w:t xml:space="preserve">his </w:t>
            </w:r>
            <w:r w:rsidRPr="00F67C3B" w:rsidR="00C31AB1">
              <w:rPr>
                <w:rFonts w:cstheme="minorHAnsi"/>
                <w:b/>
                <w:bCs/>
                <w:color w:val="000000"/>
              </w:rPr>
              <w:t>reporting period</w:t>
            </w:r>
            <w:r w:rsidRPr="00F67C3B" w:rsidR="00D366D6">
              <w:rPr>
                <w:rFonts w:cstheme="minorHAnsi"/>
                <w:b/>
                <w:bCs/>
                <w:color w:val="000000"/>
              </w:rPr>
              <w:t>, what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F67C3B" w:rsidR="006D2AB3">
              <w:rPr>
                <w:rFonts w:cstheme="minorHAnsi"/>
                <w:b/>
                <w:bCs/>
              </w:rPr>
              <w:t>percent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F67C3B" w:rsidR="00482DDC">
              <w:rPr>
                <w:rFonts w:cstheme="minorHAnsi"/>
                <w:b/>
                <w:bCs/>
                <w:color w:val="000000"/>
              </w:rPr>
              <w:t>perinatal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hepatitis C case reports </w:t>
            </w:r>
            <w:r w:rsidRPr="00F67C3B" w:rsidR="00FD4CE9">
              <w:rPr>
                <w:rFonts w:cstheme="minorHAnsi"/>
                <w:b/>
                <w:bCs/>
                <w:color w:val="000000"/>
              </w:rPr>
              <w:t>were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submitted to CDC within 90 days of case investigation start date?</w:t>
            </w:r>
          </w:p>
        </w:tc>
        <w:tc>
          <w:tcPr>
            <w:tcW w:w="1885" w:type="dxa"/>
          </w:tcPr>
          <w:p w:rsidR="00E6644B" w:rsidP="00E6644B" w:rsidRDefault="00E6644B" w14:paraId="070724AA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E6644B" w:rsidP="00E6644B" w:rsidRDefault="00E6644B" w14:paraId="38164881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BF6F1F" w:rsidR="00661CF0" w:rsidP="00E6644B" w:rsidRDefault="00E6644B" w14:paraId="0825A721" w14:textId="47304F8D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BF6F1F" w:rsidR="006D2AB3" w:rsidP="00F303D7" w:rsidRDefault="00661CF0" w14:paraId="0796D3C6" w14:textId="46BA8DDA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>Unknown</w:t>
            </w:r>
          </w:p>
        </w:tc>
      </w:tr>
      <w:tr w:rsidR="006D2AB3" w:rsidTr="00BB3052" w14:paraId="2D5F5971" w14:textId="77777777">
        <w:tc>
          <w:tcPr>
            <w:tcW w:w="8185" w:type="dxa"/>
            <w:shd w:val="clear" w:color="auto" w:fill="D9E2F3" w:themeFill="accent1" w:themeFillTint="33"/>
          </w:tcPr>
          <w:p w:rsidRPr="00F67C3B" w:rsidR="006D2AB3" w:rsidP="00BB3052" w:rsidRDefault="00D3097B" w14:paraId="7D860FB4" w14:textId="041A3C3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During this</w:t>
            </w:r>
            <w:r w:rsidRPr="00F67C3B" w:rsidR="00D366D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F67C3B" w:rsidR="00C31AB1">
              <w:rPr>
                <w:rFonts w:cstheme="minorHAnsi"/>
                <w:b/>
                <w:bCs/>
                <w:color w:val="000000"/>
              </w:rPr>
              <w:t>reporting period</w:t>
            </w:r>
            <w:r w:rsidRPr="00F67C3B" w:rsidR="00D366D6">
              <w:rPr>
                <w:rFonts w:cstheme="minorHAnsi"/>
                <w:b/>
                <w:bCs/>
                <w:color w:val="000000"/>
              </w:rPr>
              <w:t>, what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F67C3B" w:rsidR="006D2AB3">
              <w:rPr>
                <w:rFonts w:cstheme="minorHAnsi"/>
                <w:b/>
                <w:bCs/>
              </w:rPr>
              <w:t>percent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F67C3B" w:rsidR="00FA58EB">
              <w:rPr>
                <w:rFonts w:cstheme="minorHAnsi"/>
                <w:b/>
                <w:bCs/>
                <w:color w:val="000000"/>
              </w:rPr>
              <w:t>perinatal hepatitis C case reports were linked with a maternal report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>?</w:t>
            </w:r>
          </w:p>
        </w:tc>
        <w:tc>
          <w:tcPr>
            <w:tcW w:w="1885" w:type="dxa"/>
          </w:tcPr>
          <w:p w:rsidR="00E6644B" w:rsidP="00E6644B" w:rsidRDefault="00E6644B" w14:paraId="245806E2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E6644B" w:rsidP="00E6644B" w:rsidRDefault="00E6644B" w14:paraId="600CD0F6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BF6F1F" w:rsidR="00661CF0" w:rsidP="00E6644B" w:rsidRDefault="00E6644B" w14:paraId="342309BB" w14:textId="4A147022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BF6F1F" w:rsidR="006D2AB3" w:rsidP="00F303D7" w:rsidRDefault="00661CF0" w14:paraId="1EC6029F" w14:textId="7DE0B14B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>Unknown</w:t>
            </w:r>
          </w:p>
        </w:tc>
      </w:tr>
      <w:tr w:rsidR="00D7739A" w:rsidTr="00BB3052" w14:paraId="24BA2E7F" w14:textId="77777777">
        <w:tc>
          <w:tcPr>
            <w:tcW w:w="8185" w:type="dxa"/>
            <w:shd w:val="clear" w:color="auto" w:fill="D9E2F3" w:themeFill="accent1" w:themeFillTint="33"/>
          </w:tcPr>
          <w:p w:rsidRPr="00F67C3B" w:rsidR="00D7739A" w:rsidP="00BB3052" w:rsidRDefault="00D3097B" w14:paraId="4D11D7BB" w14:textId="050598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During this</w:t>
            </w:r>
            <w:r w:rsidRPr="00F67C3B" w:rsidR="00D7739A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F67C3B" w:rsidR="00C31AB1">
              <w:rPr>
                <w:rFonts w:cstheme="minorHAnsi"/>
                <w:b/>
                <w:bCs/>
                <w:color w:val="000000"/>
              </w:rPr>
              <w:t>reporting period</w:t>
            </w:r>
            <w:r w:rsidRPr="00F67C3B" w:rsidR="00D7739A">
              <w:rPr>
                <w:rFonts w:cstheme="minorHAnsi"/>
                <w:b/>
                <w:bCs/>
                <w:color w:val="000000"/>
              </w:rPr>
              <w:t xml:space="preserve">, what </w:t>
            </w:r>
            <w:r w:rsidRPr="00F67C3B" w:rsidR="00D7739A">
              <w:rPr>
                <w:rFonts w:cstheme="minorHAnsi"/>
                <w:b/>
                <w:bCs/>
              </w:rPr>
              <w:t>percent</w:t>
            </w:r>
            <w:r w:rsidRPr="00F67C3B" w:rsidR="00D7739A">
              <w:rPr>
                <w:rFonts w:cstheme="minorHAnsi"/>
                <w:b/>
                <w:bCs/>
                <w:color w:val="000000"/>
              </w:rPr>
              <w:t xml:space="preserve"> of your chronic hepatitis B case reports were submitted to CDC within 90 days of case investigation start date?</w:t>
            </w:r>
          </w:p>
        </w:tc>
        <w:tc>
          <w:tcPr>
            <w:tcW w:w="1885" w:type="dxa"/>
          </w:tcPr>
          <w:p w:rsidR="00E6644B" w:rsidP="00E6644B" w:rsidRDefault="00E6644B" w14:paraId="30772DE1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E6644B" w:rsidP="00E6644B" w:rsidRDefault="00E6644B" w14:paraId="6727CC9B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E6644B" w:rsidP="00E6644B" w:rsidRDefault="00E6644B" w14:paraId="7CE1352A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BF6F1F" w:rsidR="00D7739A" w:rsidP="00F303D7" w:rsidRDefault="00661CF0" w14:paraId="408E0DF4" w14:textId="2FFE86EE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>Unknown</w:t>
            </w:r>
          </w:p>
        </w:tc>
      </w:tr>
    </w:tbl>
    <w:p w:rsidRPr="00071077" w:rsidR="00DD2B92" w:rsidP="003E409B" w:rsidRDefault="00DD2B92" w14:paraId="0A709551" w14:textId="1C1D0C96">
      <w:pPr>
        <w:pStyle w:val="NoSpacing"/>
        <w:rPr>
          <w:sz w:val="12"/>
          <w:szCs w:val="12"/>
        </w:rPr>
      </w:pPr>
    </w:p>
    <w:p w:rsidRPr="00E53750" w:rsidR="002E7E1E" w:rsidP="00DD2B92" w:rsidRDefault="002E7E1E" w14:paraId="2F422AD9" w14:textId="77777777">
      <w:pPr>
        <w:pStyle w:val="NoSpacing"/>
        <w:rPr>
          <w:b/>
          <w:bCs/>
        </w:rPr>
      </w:pPr>
    </w:p>
    <w:p w:rsidRPr="00126A2C" w:rsidR="00DD2B92" w:rsidP="00DD2B92" w:rsidRDefault="00DD2B92" w14:paraId="07878013" w14:textId="59E131D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6B2326">
        <w:rPr>
          <w:b/>
          <w:bCs/>
          <w:sz w:val="28"/>
          <w:szCs w:val="28"/>
        </w:rPr>
        <w:t>easure</w:t>
      </w:r>
      <w:r w:rsidR="00040E88">
        <w:rPr>
          <w:b/>
          <w:bCs/>
          <w:sz w:val="28"/>
          <w:szCs w:val="28"/>
        </w:rPr>
        <w:t>s</w:t>
      </w:r>
      <w:r w:rsidRPr="006B23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1.3.1.c</w:t>
      </w:r>
      <w:r w:rsidR="00040E88">
        <w:rPr>
          <w:b/>
          <w:bCs/>
          <w:sz w:val="28"/>
          <w:szCs w:val="28"/>
        </w:rPr>
        <w:t>, 1.3.2.b</w:t>
      </w:r>
    </w:p>
    <w:p w:rsidR="00DD2B92" w:rsidP="00DD2B92" w:rsidRDefault="00DD2B92" w14:paraId="512831CD" w14:textId="62D6CC2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D2B92">
        <w:rPr>
          <w:rFonts w:cstheme="minorHAnsi"/>
          <w:color w:val="000000"/>
          <w:sz w:val="18"/>
          <w:szCs w:val="18"/>
        </w:rPr>
        <w:t xml:space="preserve">A minimum of 90% of case reports of perinatal hepatitis C submitted to CDC are complete for age, gender, race/ethnicity, county of residence </w:t>
      </w:r>
    </w:p>
    <w:p w:rsidR="00040E88" w:rsidP="00040E88" w:rsidRDefault="00040E88" w14:paraId="1A1B9930" w14:textId="423DC24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040E88">
        <w:rPr>
          <w:rFonts w:cstheme="minorHAnsi"/>
          <w:color w:val="000000"/>
          <w:sz w:val="18"/>
          <w:szCs w:val="18"/>
        </w:rPr>
        <w:t xml:space="preserve">A minimum of 90% of case reports of chronic hepatitis B submitted to CDC are complete for age, gender, race/ethnicity, county of residence </w:t>
      </w:r>
    </w:p>
    <w:p w:rsidRPr="00040E88" w:rsidR="00E331CA" w:rsidP="00E331CA" w:rsidRDefault="00E331CA" w14:paraId="5652C44E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18"/>
          <w:szCs w:val="18"/>
        </w:rPr>
      </w:pPr>
    </w:p>
    <w:p w:rsidRPr="00300451" w:rsidR="00040E88" w:rsidP="00485A01" w:rsidRDefault="00040E88" w14:paraId="6562CB3C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4"/>
          <w:szCs w:val="4"/>
        </w:rPr>
      </w:pPr>
    </w:p>
    <w:p w:rsidRPr="00C51E10" w:rsidR="00DD2B92" w:rsidP="00DD2B92" w:rsidRDefault="00DD2B92" w14:paraId="52190C0F" w14:textId="77777777">
      <w:pPr>
        <w:pStyle w:val="Default"/>
        <w:ind w:left="360"/>
        <w:rPr>
          <w:rFonts w:asciiTheme="minorHAnsi" w:hAnsiTheme="minorHAnsi" w:cstheme="minorHAnsi"/>
          <w:sz w:val="4"/>
          <w:szCs w:val="4"/>
        </w:rPr>
      </w:pPr>
    </w:p>
    <w:p w:rsidRPr="00B652DF" w:rsidR="00DD2B92" w:rsidP="00DD2B92" w:rsidRDefault="00DD2B92" w14:paraId="25F08C98" w14:textId="77777777">
      <w:pPr>
        <w:pStyle w:val="Default"/>
        <w:ind w:left="360"/>
        <w:rPr>
          <w:rFonts w:asciiTheme="minorHAnsi" w:hAnsiTheme="minorHAnsi" w:cstheme="minorHAnsi"/>
          <w:sz w:val="4"/>
          <w:szCs w:val="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975"/>
        <w:gridCol w:w="1980"/>
        <w:gridCol w:w="1980"/>
        <w:gridCol w:w="2070"/>
        <w:gridCol w:w="2070"/>
      </w:tblGrid>
      <w:tr w:rsidR="0076155E" w:rsidTr="00666347" w14:paraId="27EE286B" w14:textId="77777777">
        <w:tc>
          <w:tcPr>
            <w:tcW w:w="1975" w:type="dxa"/>
            <w:shd w:val="clear" w:color="auto" w:fill="D9E2F3" w:themeFill="accent1" w:themeFillTint="33"/>
          </w:tcPr>
          <w:p w:rsidRPr="00996804" w:rsidR="0076155E" w:rsidP="00BB3052" w:rsidRDefault="0076155E" w14:paraId="184E6156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:rsidRPr="00935FC5" w:rsidR="0076155E" w:rsidP="00BB3052" w:rsidRDefault="0076155E" w14:paraId="1534C51C" w14:textId="3ED13960">
            <w:pPr>
              <w:pStyle w:val="NoSpacing"/>
              <w:rPr>
                <w:b/>
                <w:bCs/>
              </w:rPr>
            </w:pPr>
            <w:r w:rsidRPr="00956C47">
              <w:rPr>
                <w:b/>
                <w:bCs/>
              </w:rPr>
              <w:t xml:space="preserve">Age 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:rsidRPr="00935FC5" w:rsidR="0076155E" w:rsidP="00BB3052" w:rsidRDefault="0076155E" w14:paraId="09A22A6B" w14:textId="75675704">
            <w:pPr>
              <w:pStyle w:val="NoSpacing"/>
              <w:rPr>
                <w:b/>
                <w:bCs/>
              </w:rPr>
            </w:pPr>
            <w:r w:rsidRPr="00956C47">
              <w:rPr>
                <w:b/>
                <w:bCs/>
              </w:rPr>
              <w:t xml:space="preserve">Gender 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:rsidRPr="00935FC5" w:rsidR="0076155E" w:rsidP="00BB3052" w:rsidRDefault="0076155E" w14:paraId="59E6B58F" w14:textId="1FC0DEA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35FC5">
              <w:rPr>
                <w:b/>
                <w:bCs/>
                <w:sz w:val="20"/>
                <w:szCs w:val="20"/>
              </w:rPr>
              <w:t xml:space="preserve">Race and/or ethnicity 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:rsidRPr="00935FC5" w:rsidR="0076155E" w:rsidP="00BB3052" w:rsidRDefault="0076155E" w14:paraId="05DEF1AA" w14:textId="7C8F3269">
            <w:pPr>
              <w:pStyle w:val="NoSpacing"/>
              <w:rPr>
                <w:b/>
                <w:bCs/>
              </w:rPr>
            </w:pPr>
            <w:r w:rsidRPr="00956C47">
              <w:rPr>
                <w:b/>
                <w:bCs/>
              </w:rPr>
              <w:t xml:space="preserve">County of residence </w:t>
            </w:r>
          </w:p>
        </w:tc>
      </w:tr>
      <w:tr w:rsidR="0076155E" w:rsidTr="00666347" w14:paraId="72BBA2A3" w14:textId="77777777">
        <w:tc>
          <w:tcPr>
            <w:tcW w:w="1975" w:type="dxa"/>
            <w:shd w:val="clear" w:color="auto" w:fill="D9E2F3" w:themeFill="accent1" w:themeFillTint="33"/>
          </w:tcPr>
          <w:p w:rsidRPr="00935FC5" w:rsidR="0076155E" w:rsidP="00BB3052" w:rsidRDefault="00485A01" w14:paraId="7691476A" w14:textId="082CFF2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35FC5">
              <w:rPr>
                <w:b/>
                <w:bCs/>
                <w:sz w:val="20"/>
                <w:szCs w:val="20"/>
              </w:rPr>
              <w:t>Perinatal hepatitis C</w:t>
            </w:r>
          </w:p>
        </w:tc>
        <w:tc>
          <w:tcPr>
            <w:tcW w:w="1980" w:type="dxa"/>
          </w:tcPr>
          <w:p w:rsidR="00935FC5" w:rsidP="00935FC5" w:rsidRDefault="00F43161" w14:paraId="080E6F34" w14:textId="02A22AF8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 w:rsidR="00935FC5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935FC5" w:rsidP="00935FC5" w:rsidRDefault="00935FC5" w14:paraId="2CCCC5D4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76155E" w:rsidP="00935FC5" w:rsidRDefault="00935FC5" w14:paraId="3E6DB6B4" w14:textId="22570AF7">
            <w:pPr>
              <w:pStyle w:val="NoSpacing"/>
              <w:spacing w:after="40"/>
              <w:rPr>
                <w:sz w:val="28"/>
                <w:szCs w:val="28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980" w:type="dxa"/>
          </w:tcPr>
          <w:p w:rsidR="00F43161" w:rsidP="00F43161" w:rsidRDefault="00F43161" w14:paraId="602A4961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514E0B25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76155E" w:rsidP="00F43161" w:rsidRDefault="00F43161" w14:paraId="1206E159" w14:textId="3A0E5C6A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2070" w:type="dxa"/>
          </w:tcPr>
          <w:p w:rsidR="00F43161" w:rsidP="00F43161" w:rsidRDefault="00F43161" w14:paraId="069A8310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70A2B262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76155E" w:rsidP="00F43161" w:rsidRDefault="00F43161" w14:paraId="2CFFD186" w14:textId="2CA254EF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2070" w:type="dxa"/>
          </w:tcPr>
          <w:p w:rsidR="00F43161" w:rsidP="00F43161" w:rsidRDefault="00F43161" w14:paraId="1132E924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6926B5C2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76155E" w:rsidP="00F43161" w:rsidRDefault="00F43161" w14:paraId="6D15D260" w14:textId="0D17CFB6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</w:tr>
      <w:tr w:rsidR="00F43161" w:rsidTr="00666347" w14:paraId="4EECAE15" w14:textId="77777777">
        <w:tc>
          <w:tcPr>
            <w:tcW w:w="1975" w:type="dxa"/>
            <w:shd w:val="clear" w:color="auto" w:fill="D9E2F3" w:themeFill="accent1" w:themeFillTint="33"/>
          </w:tcPr>
          <w:p w:rsidRPr="00935FC5" w:rsidR="00F43161" w:rsidP="00F43161" w:rsidRDefault="00F43161" w14:paraId="235B348A" w14:textId="3CA8C67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35FC5">
              <w:rPr>
                <w:b/>
                <w:bCs/>
                <w:sz w:val="20"/>
                <w:szCs w:val="20"/>
              </w:rPr>
              <w:lastRenderedPageBreak/>
              <w:t>Chronic hepatitis B</w:t>
            </w:r>
          </w:p>
        </w:tc>
        <w:tc>
          <w:tcPr>
            <w:tcW w:w="1980" w:type="dxa"/>
          </w:tcPr>
          <w:p w:rsidR="00F43161" w:rsidP="00F43161" w:rsidRDefault="00F43161" w14:paraId="11BF6CDB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77BFBCC3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F43161" w:rsidP="00F43161" w:rsidRDefault="00F43161" w14:paraId="7CFB4634" w14:textId="11B96F51">
            <w:pPr>
              <w:pStyle w:val="NoSpacing"/>
              <w:spacing w:after="40"/>
              <w:rPr>
                <w:sz w:val="28"/>
                <w:szCs w:val="28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980" w:type="dxa"/>
          </w:tcPr>
          <w:p w:rsidR="00F43161" w:rsidP="00F43161" w:rsidRDefault="00F43161" w14:paraId="462B0D17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7CA1FBE6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F43161" w:rsidP="00F43161" w:rsidRDefault="00F43161" w14:paraId="4EC1424F" w14:textId="6D49B0DF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2070" w:type="dxa"/>
          </w:tcPr>
          <w:p w:rsidR="00F43161" w:rsidP="00F43161" w:rsidRDefault="00F43161" w14:paraId="60AB4C40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26990C6B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F43161" w:rsidP="00F43161" w:rsidRDefault="00F43161" w14:paraId="6719AFA2" w14:textId="587E1E31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2070" w:type="dxa"/>
          </w:tcPr>
          <w:p w:rsidR="00F43161" w:rsidP="00F43161" w:rsidRDefault="00F43161" w14:paraId="69AAA339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5244AD3A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F43161" w:rsidP="00F43161" w:rsidRDefault="00F43161" w14:paraId="5F73B902" w14:textId="2FB67D03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</w:tr>
    </w:tbl>
    <w:p w:rsidR="00935FC5" w:rsidP="00355171" w:rsidRDefault="00935FC5" w14:paraId="4C19B024" w14:textId="67F8C664">
      <w:pPr>
        <w:pStyle w:val="NoSpacing"/>
        <w:rPr>
          <w:b/>
          <w:bCs/>
          <w:sz w:val="12"/>
          <w:szCs w:val="12"/>
        </w:rPr>
      </w:pPr>
    </w:p>
    <w:p w:rsidRPr="00935FC5" w:rsidR="00240C44" w:rsidP="00355171" w:rsidRDefault="00240C44" w14:paraId="4DDFE284" w14:textId="77777777">
      <w:pPr>
        <w:pStyle w:val="NoSpacing"/>
        <w:rPr>
          <w:b/>
          <w:bCs/>
          <w:sz w:val="12"/>
          <w:szCs w:val="12"/>
        </w:rPr>
      </w:pPr>
    </w:p>
    <w:p w:rsidR="00355171" w:rsidP="00355171" w:rsidRDefault="00355171" w14:paraId="05D2F6E3" w14:textId="7B92DC48">
      <w:pPr>
        <w:pStyle w:val="NoSpacing"/>
      </w:pPr>
      <w:r>
        <w:rPr>
          <w:b/>
          <w:bCs/>
          <w:sz w:val="28"/>
          <w:szCs w:val="28"/>
        </w:rPr>
        <w:t>M</w:t>
      </w:r>
      <w:r w:rsidRPr="006B2326">
        <w:rPr>
          <w:b/>
          <w:bCs/>
          <w:sz w:val="28"/>
          <w:szCs w:val="28"/>
        </w:rPr>
        <w:t>easure</w:t>
      </w:r>
      <w:r>
        <w:rPr>
          <w:b/>
          <w:bCs/>
          <w:sz w:val="28"/>
          <w:szCs w:val="28"/>
        </w:rPr>
        <w:t xml:space="preserve"> 1.</w:t>
      </w:r>
      <w:r w:rsidR="003D52F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.3.</w:t>
      </w:r>
      <w:r w:rsidR="003D52FF">
        <w:rPr>
          <w:b/>
          <w:bCs/>
          <w:sz w:val="28"/>
          <w:szCs w:val="28"/>
        </w:rPr>
        <w:t>a</w:t>
      </w:r>
    </w:p>
    <w:p w:rsidR="000C3A7C" w:rsidP="003D52FF" w:rsidRDefault="000C3A7C" w14:paraId="3478E019" w14:textId="5EFFB60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770C9F">
        <w:rPr>
          <w:rFonts w:cstheme="minorHAnsi"/>
          <w:color w:val="000000"/>
          <w:sz w:val="18"/>
          <w:szCs w:val="18"/>
        </w:rPr>
        <w:t xml:space="preserve">A minimum of 90% of case reports of chronic hepatitis B are included in a longitudinal surveillance registry, including longitudinal detectable and undetectable HBV DNA test results </w:t>
      </w:r>
    </w:p>
    <w:p w:rsidRPr="00770C9F" w:rsidR="00E331CA" w:rsidP="00E331CA" w:rsidRDefault="00E331CA" w14:paraId="12F77501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18"/>
          <w:szCs w:val="18"/>
        </w:rPr>
      </w:pPr>
    </w:p>
    <w:p w:rsidRPr="00300451" w:rsidR="00355171" w:rsidP="00355171" w:rsidRDefault="00355171" w14:paraId="45A31B16" w14:textId="77777777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710"/>
        <w:gridCol w:w="2425"/>
      </w:tblGrid>
      <w:tr w:rsidRPr="0079193B" w:rsidR="001B544D" w:rsidTr="00CF365B" w14:paraId="1F209BA3" w14:textId="77777777">
        <w:tc>
          <w:tcPr>
            <w:tcW w:w="5935" w:type="dxa"/>
            <w:shd w:val="clear" w:color="auto" w:fill="D9E2F3" w:themeFill="accent1" w:themeFillTint="33"/>
          </w:tcPr>
          <w:p w:rsidRPr="00F67C3B" w:rsidR="001B544D" w:rsidP="00BB3052" w:rsidRDefault="001B544D" w14:paraId="1D52F549" w14:textId="4A26475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67C3B">
              <w:rPr>
                <w:rFonts w:cstheme="minorHAnsi"/>
                <w:b/>
                <w:bCs/>
                <w:color w:val="000000"/>
              </w:rPr>
              <w:t>Have you developed a longitudinal surveillance registry for chronic hepatitis B</w:t>
            </w:r>
            <w:r w:rsidRPr="00F67C3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710" w:type="dxa"/>
            <w:tcBorders>
              <w:bottom w:val="single" w:color="auto" w:sz="4" w:space="0"/>
              <w:right w:val="nil"/>
            </w:tcBorders>
          </w:tcPr>
          <w:p w:rsidRPr="00BF6F1F" w:rsidR="001B544D" w:rsidP="001B544D" w:rsidRDefault="002211D4" w14:paraId="579321A7" w14:textId="193E8AF3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BF6F1F" w:rsidR="001B544D">
              <w:rPr>
                <w:rFonts w:cstheme="minorHAnsi"/>
              </w:rPr>
              <w:t xml:space="preserve">  </w:t>
            </w:r>
            <w:r w:rsidRPr="00BF6F1F" w:rsidR="001B544D">
              <w:rPr>
                <w:rFonts w:cstheme="minorHAnsi"/>
                <w:i/>
                <w:iCs/>
              </w:rPr>
              <w:t>Select one</w:t>
            </w:r>
          </w:p>
          <w:p w:rsidR="001B544D" w:rsidP="001B544D" w:rsidRDefault="001B544D" w14:paraId="1F619915" w14:textId="77777777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 </w:t>
            </w:r>
            <w:r w:rsidR="00FA137F">
              <w:rPr>
                <w:rFonts w:cstheme="minorHAnsi"/>
              </w:rPr>
              <w:t>Completed</w:t>
            </w:r>
            <w:r w:rsidRPr="00BF6F1F">
              <w:rPr>
                <w:rFonts w:cstheme="minorHAnsi"/>
              </w:rPr>
              <w:t xml:space="preserve">  </w:t>
            </w:r>
          </w:p>
          <w:p w:rsidRPr="00BF6F1F" w:rsidR="0067017B" w:rsidP="001B544D" w:rsidRDefault="0067017B" w14:paraId="6DAFC79E" w14:textId="27A76490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>□  In progress</w:t>
            </w:r>
          </w:p>
        </w:tc>
        <w:tc>
          <w:tcPr>
            <w:tcW w:w="2425" w:type="dxa"/>
            <w:tcBorders>
              <w:left w:val="nil"/>
            </w:tcBorders>
          </w:tcPr>
          <w:p w:rsidRPr="00BF6F1F" w:rsidR="001B544D" w:rsidP="001B544D" w:rsidRDefault="0067017B" w14:paraId="136B4CFB" w14:textId="6D16DCCD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BF6F1F" w:rsidR="001B544D" w:rsidP="001B544D" w:rsidRDefault="001B544D" w14:paraId="1674EFCF" w14:textId="1046D489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 </w:t>
            </w:r>
            <w:r w:rsidR="00FA137F">
              <w:rPr>
                <w:rFonts w:cstheme="minorHAnsi"/>
              </w:rPr>
              <w:t>Not started</w:t>
            </w:r>
          </w:p>
        </w:tc>
      </w:tr>
      <w:tr w:rsidR="0008462D" w:rsidTr="00CF365B" w14:paraId="5A8009CB" w14:textId="77777777">
        <w:tc>
          <w:tcPr>
            <w:tcW w:w="5935" w:type="dxa"/>
            <w:shd w:val="clear" w:color="auto" w:fill="D9E2F3" w:themeFill="accent1" w:themeFillTint="33"/>
          </w:tcPr>
          <w:p w:rsidRPr="00F71FE0" w:rsidR="0008462D" w:rsidP="0008462D" w:rsidRDefault="0008462D" w14:paraId="3006E063" w14:textId="38FFE0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F67C3B">
              <w:rPr>
                <w:rFonts w:cstheme="minorHAnsi"/>
                <w:b/>
                <w:bCs/>
              </w:rPr>
              <w:t>What</w:t>
            </w:r>
            <w:r w:rsidRPr="00F67C3B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F67C3B">
              <w:rPr>
                <w:rFonts w:cstheme="minorHAnsi"/>
                <w:b/>
                <w:bCs/>
              </w:rPr>
              <w:t>percent</w:t>
            </w:r>
            <w:r w:rsidRPr="00F67C3B">
              <w:rPr>
                <w:rFonts w:cstheme="minorHAnsi"/>
                <w:b/>
                <w:bCs/>
                <w:color w:val="000000"/>
              </w:rPr>
              <w:t xml:space="preserve"> of your chronic hepatitis B case reports are included</w:t>
            </w:r>
            <w:r>
              <w:rPr>
                <w:rFonts w:cstheme="minorHAnsi"/>
                <w:b/>
                <w:bCs/>
                <w:color w:val="000000"/>
              </w:rPr>
              <w:t xml:space="preserve"> in your registry?</w:t>
            </w:r>
          </w:p>
        </w:tc>
        <w:tc>
          <w:tcPr>
            <w:tcW w:w="1710" w:type="dxa"/>
            <w:tcBorders>
              <w:right w:val="nil"/>
            </w:tcBorders>
          </w:tcPr>
          <w:p w:rsidR="00CF365B" w:rsidP="00CF365B" w:rsidRDefault="00CF365B" w14:paraId="6B2CF394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CF365B" w:rsidP="00CF365B" w:rsidRDefault="00CF365B" w14:paraId="3689580C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="0008462D" w:rsidP="0008462D" w:rsidRDefault="00CF365B" w14:paraId="71733A71" w14:textId="7D049AB8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</w:tc>
        <w:tc>
          <w:tcPr>
            <w:tcW w:w="2425" w:type="dxa"/>
            <w:tcBorders>
              <w:left w:val="nil"/>
            </w:tcBorders>
          </w:tcPr>
          <w:p w:rsidR="0008462D" w:rsidP="0008462D" w:rsidRDefault="00CF365B" w14:paraId="6A55832A" w14:textId="34B08AF7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>□  Unknown</w:t>
            </w:r>
          </w:p>
          <w:p w:rsidRPr="00BF6F1F" w:rsidR="0008462D" w:rsidP="0008462D" w:rsidRDefault="0008462D" w14:paraId="761D3B7C" w14:textId="7E10ECB3">
            <w:pPr>
              <w:spacing w:after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0E7E74">
              <w:rPr>
                <w:rFonts w:cstheme="minorHAnsi"/>
                <w:sz w:val="18"/>
                <w:szCs w:val="18"/>
              </w:rPr>
              <w:t>(registry not started)</w:t>
            </w:r>
            <w:r w:rsidRPr="006465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  <w:tr w:rsidR="0008462D" w:rsidTr="00CF365B" w14:paraId="2A0C2389" w14:textId="77777777">
        <w:tc>
          <w:tcPr>
            <w:tcW w:w="5935" w:type="dxa"/>
            <w:shd w:val="clear" w:color="auto" w:fill="D9E2F3" w:themeFill="accent1" w:themeFillTint="33"/>
          </w:tcPr>
          <w:p w:rsidRPr="00F67C3B" w:rsidR="0008462D" w:rsidP="0008462D" w:rsidRDefault="0008462D" w14:paraId="40FF81F9" w14:textId="3E9B3BA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F67C3B">
              <w:rPr>
                <w:rFonts w:cstheme="minorHAnsi"/>
                <w:b/>
                <w:bCs/>
              </w:rPr>
              <w:t xml:space="preserve">Does </w:t>
            </w:r>
            <w:r>
              <w:rPr>
                <w:rFonts w:cstheme="minorHAnsi"/>
                <w:b/>
                <w:bCs/>
              </w:rPr>
              <w:t>your registry</w:t>
            </w:r>
            <w:r w:rsidRPr="00F67C3B">
              <w:rPr>
                <w:rFonts w:cstheme="minorHAnsi"/>
                <w:b/>
                <w:bCs/>
              </w:rPr>
              <w:t xml:space="preserve"> include longitudinal detectable and undetectable HBV DNA test results </w:t>
            </w:r>
            <w:r>
              <w:rPr>
                <w:rFonts w:cstheme="minorHAnsi"/>
                <w:b/>
                <w:bCs/>
              </w:rPr>
              <w:t>for the chronic hepatitis B cases</w:t>
            </w:r>
            <w:r w:rsidRPr="00F67C3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710" w:type="dxa"/>
            <w:tcBorders>
              <w:right w:val="nil"/>
            </w:tcBorders>
          </w:tcPr>
          <w:p w:rsidRPr="00BF6F1F" w:rsidR="0008462D" w:rsidP="0008462D" w:rsidRDefault="002211D4" w14:paraId="235D8135" w14:textId="34E95E5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BF6F1F" w:rsidR="0008462D">
              <w:rPr>
                <w:rFonts w:cstheme="minorHAnsi"/>
              </w:rPr>
              <w:t xml:space="preserve">  </w:t>
            </w:r>
            <w:r w:rsidRPr="00BF6F1F" w:rsidR="0008462D">
              <w:rPr>
                <w:rFonts w:cstheme="minorHAnsi"/>
                <w:i/>
                <w:iCs/>
              </w:rPr>
              <w:t>Select one</w:t>
            </w:r>
          </w:p>
          <w:p w:rsidR="0008462D" w:rsidP="0008462D" w:rsidRDefault="0008462D" w14:paraId="1CB22314" w14:textId="77777777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>□  Yes</w:t>
            </w:r>
          </w:p>
          <w:p w:rsidRPr="00BF6F1F" w:rsidR="0067017B" w:rsidP="0008462D" w:rsidRDefault="0067017B" w14:paraId="3284D623" w14:textId="3F6ADAA7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Pr="00BF6F1F" w:rsidR="0008462D" w:rsidP="0008462D" w:rsidRDefault="0067017B" w14:paraId="5186D474" w14:textId="3343E47C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BF6F1F" w:rsidR="0008462D" w:rsidP="0008462D" w:rsidRDefault="0008462D" w14:paraId="5904D92B" w14:textId="7C7CC422">
            <w:pPr>
              <w:spacing w:after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0E7E74">
              <w:rPr>
                <w:rFonts w:cstheme="minorHAnsi"/>
                <w:sz w:val="18"/>
                <w:szCs w:val="18"/>
              </w:rPr>
              <w:t>(registry not started)</w:t>
            </w:r>
            <w:r w:rsidRPr="006465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702BD3" w:rsidP="000C3A7C" w:rsidRDefault="00702BD3" w14:paraId="4B883EC6" w14:textId="45525208">
      <w:pPr>
        <w:pStyle w:val="NoSpacing"/>
        <w:rPr>
          <w:b/>
          <w:bCs/>
          <w:sz w:val="12"/>
          <w:szCs w:val="12"/>
        </w:rPr>
      </w:pPr>
    </w:p>
    <w:p w:rsidRPr="00935FC5" w:rsidR="00240C44" w:rsidP="000C3A7C" w:rsidRDefault="00240C44" w14:paraId="0221DBC5" w14:textId="77777777">
      <w:pPr>
        <w:pStyle w:val="NoSpacing"/>
        <w:rPr>
          <w:b/>
          <w:bCs/>
          <w:sz w:val="12"/>
          <w:szCs w:val="12"/>
        </w:rPr>
      </w:pPr>
    </w:p>
    <w:p w:rsidRPr="006B2326" w:rsidR="000C3A7C" w:rsidP="000C3A7C" w:rsidRDefault="000C3A7C" w14:paraId="4E9D9E7F" w14:textId="24E3A045">
      <w:pPr>
        <w:pStyle w:val="NoSpacing"/>
      </w:pPr>
      <w:r>
        <w:rPr>
          <w:b/>
          <w:bCs/>
          <w:sz w:val="28"/>
          <w:szCs w:val="28"/>
        </w:rPr>
        <w:t>M</w:t>
      </w:r>
      <w:r w:rsidRPr="006B2326">
        <w:rPr>
          <w:b/>
          <w:bCs/>
          <w:sz w:val="28"/>
          <w:szCs w:val="28"/>
        </w:rPr>
        <w:t>easure</w:t>
      </w:r>
      <w:r>
        <w:rPr>
          <w:b/>
          <w:bCs/>
          <w:sz w:val="28"/>
          <w:szCs w:val="28"/>
        </w:rPr>
        <w:t>s 1.</w:t>
      </w:r>
      <w:r w:rsidR="00EB1AE5">
        <w:rPr>
          <w:b/>
          <w:bCs/>
          <w:sz w:val="28"/>
          <w:szCs w:val="28"/>
        </w:rPr>
        <w:t>3.3.b – 1.3.3.c</w:t>
      </w:r>
    </w:p>
    <w:p w:rsidRPr="00EB1AE5" w:rsidR="00EB1AE5" w:rsidP="00EB1AE5" w:rsidRDefault="00EB1AE5" w14:paraId="7ADE0EF7" w14:textId="413E15E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B1AE5">
        <w:rPr>
          <w:rFonts w:cstheme="minorHAnsi"/>
          <w:color w:val="000000"/>
          <w:sz w:val="18"/>
          <w:szCs w:val="18"/>
        </w:rPr>
        <w:t xml:space="preserve">Jurisdiction reports data on hepatitis B </w:t>
      </w:r>
      <w:r w:rsidRPr="00E27A93">
        <w:rPr>
          <w:rFonts w:cstheme="minorHAnsi"/>
          <w:color w:val="000000"/>
          <w:sz w:val="18"/>
          <w:szCs w:val="18"/>
        </w:rPr>
        <w:t>continuum of care</w:t>
      </w:r>
      <w:r w:rsidRPr="00EB1AE5">
        <w:rPr>
          <w:rFonts w:cstheme="minorHAnsi"/>
          <w:color w:val="000000"/>
          <w:sz w:val="18"/>
          <w:szCs w:val="18"/>
        </w:rPr>
        <w:t xml:space="preserve">, consistent with CDC guidance  </w:t>
      </w:r>
    </w:p>
    <w:p w:rsidRPr="004D2E4C" w:rsidR="00E30A16" w:rsidP="000C3A7C" w:rsidRDefault="00EB1AE5" w14:paraId="52766DE2" w14:textId="13EC5C0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B1AE5">
        <w:rPr>
          <w:rFonts w:cstheme="minorHAnsi"/>
          <w:color w:val="000000"/>
          <w:sz w:val="18"/>
          <w:szCs w:val="18"/>
        </w:rPr>
        <w:t xml:space="preserve">Chronic hepatitis B data and hepatitis B </w:t>
      </w:r>
      <w:r w:rsidRPr="00E27A93">
        <w:rPr>
          <w:rFonts w:cstheme="minorHAnsi"/>
          <w:color w:val="000000"/>
          <w:sz w:val="18"/>
          <w:szCs w:val="18"/>
        </w:rPr>
        <w:t>continuum of care</w:t>
      </w:r>
      <w:r w:rsidRPr="00EB1AE5">
        <w:rPr>
          <w:rFonts w:cstheme="minorHAnsi"/>
          <w:color w:val="000000"/>
          <w:sz w:val="18"/>
          <w:szCs w:val="18"/>
        </w:rPr>
        <w:t xml:space="preserve"> data are included in the annual summary of surveillance data </w:t>
      </w:r>
    </w:p>
    <w:p w:rsidR="00E30A16" w:rsidP="000C3A7C" w:rsidRDefault="00E30A16" w14:paraId="6D9C5EA1" w14:textId="22E7438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710"/>
        <w:gridCol w:w="2425"/>
      </w:tblGrid>
      <w:tr w:rsidRPr="0079193B" w:rsidR="00E30A16" w:rsidTr="009D77AE" w14:paraId="71BBFA4F" w14:textId="77777777">
        <w:tc>
          <w:tcPr>
            <w:tcW w:w="5935" w:type="dxa"/>
            <w:shd w:val="clear" w:color="auto" w:fill="D9E2F3" w:themeFill="accent1" w:themeFillTint="33"/>
          </w:tcPr>
          <w:p w:rsidRPr="00F67C3B" w:rsidR="00E30A16" w:rsidP="00BB3052" w:rsidRDefault="00F11376" w14:paraId="18203B50" w14:textId="7D0EDCA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Are you </w:t>
            </w:r>
            <w:r w:rsidRPr="00F67C3B" w:rsidR="00E30A16">
              <w:rPr>
                <w:rFonts w:cstheme="minorHAnsi"/>
                <w:b/>
                <w:bCs/>
                <w:color w:val="000000"/>
              </w:rPr>
              <w:t xml:space="preserve">reporting </w:t>
            </w:r>
            <w:r w:rsidR="00E30A16">
              <w:rPr>
                <w:rFonts w:cstheme="minorHAnsi"/>
                <w:b/>
                <w:bCs/>
                <w:color w:val="000000"/>
              </w:rPr>
              <w:t>hepatitis B continuum of care</w:t>
            </w:r>
            <w:r w:rsidRPr="00F67C3B" w:rsidR="00E30A16">
              <w:rPr>
                <w:rFonts w:cstheme="minorHAnsi"/>
                <w:b/>
                <w:bCs/>
                <w:color w:val="000000"/>
              </w:rPr>
              <w:t xml:space="preserve"> data</w:t>
            </w:r>
            <w:r w:rsidRPr="00F67C3B" w:rsidR="00E30A16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710" w:type="dxa"/>
            <w:tcBorders>
              <w:bottom w:val="single" w:color="auto" w:sz="4" w:space="0"/>
              <w:right w:val="nil"/>
            </w:tcBorders>
          </w:tcPr>
          <w:p w:rsidRPr="007D354C" w:rsidR="00E30A16" w:rsidP="001B544D" w:rsidRDefault="002211D4" w14:paraId="2790266F" w14:textId="6E08EF9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7D354C" w:rsidR="00E30A16">
              <w:rPr>
                <w:rFonts w:cstheme="minorHAnsi"/>
              </w:rPr>
              <w:t xml:space="preserve">  </w:t>
            </w:r>
            <w:r w:rsidRPr="007D354C" w:rsidR="00E30A16">
              <w:rPr>
                <w:rFonts w:cstheme="minorHAnsi"/>
                <w:i/>
                <w:iCs/>
              </w:rPr>
              <w:t>Select one</w:t>
            </w:r>
          </w:p>
          <w:p w:rsidRPr="007D354C" w:rsidR="00E30A16" w:rsidP="001B544D" w:rsidRDefault="00E30A16" w14:paraId="601F36E8" w14:textId="4FAD60AF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 xml:space="preserve">□  </w:t>
            </w:r>
            <w:r w:rsidR="0008462D">
              <w:rPr>
                <w:rFonts w:cstheme="minorHAnsi"/>
              </w:rPr>
              <w:t>Yes</w:t>
            </w:r>
            <w:r w:rsidRPr="007D354C">
              <w:rPr>
                <w:rFonts w:cstheme="minorHAnsi"/>
              </w:rPr>
              <w:t xml:space="preserve">  </w:t>
            </w:r>
          </w:p>
        </w:tc>
        <w:tc>
          <w:tcPr>
            <w:tcW w:w="2425" w:type="dxa"/>
            <w:tcBorders>
              <w:left w:val="nil"/>
            </w:tcBorders>
          </w:tcPr>
          <w:p w:rsidR="0008462D" w:rsidP="001B544D" w:rsidRDefault="0008462D" w14:paraId="5CEE8309" w14:textId="77777777">
            <w:pPr>
              <w:spacing w:after="72" w:afterLines="30"/>
              <w:rPr>
                <w:rFonts w:cstheme="minorHAnsi"/>
              </w:rPr>
            </w:pPr>
          </w:p>
          <w:p w:rsidRPr="007D354C" w:rsidR="00E30A16" w:rsidP="001B544D" w:rsidRDefault="00E30A16" w14:paraId="5ACC7BF3" w14:textId="593790AC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 xml:space="preserve">□  </w:t>
            </w:r>
            <w:r w:rsidR="0008462D">
              <w:rPr>
                <w:rFonts w:cstheme="minorHAnsi"/>
              </w:rPr>
              <w:t>No</w:t>
            </w:r>
          </w:p>
        </w:tc>
      </w:tr>
      <w:tr w:rsidRPr="0079193B" w:rsidR="00204863" w:rsidTr="009D77AE" w14:paraId="1D3DF5B8" w14:textId="77777777">
        <w:tc>
          <w:tcPr>
            <w:tcW w:w="5935" w:type="dxa"/>
            <w:shd w:val="clear" w:color="auto" w:fill="D9E2F3" w:themeFill="accent1" w:themeFillTint="33"/>
          </w:tcPr>
          <w:p w:rsidRPr="00D51951" w:rsidR="00204863" w:rsidP="00BB3052" w:rsidRDefault="00204863" w14:paraId="30552931" w14:textId="1386FEF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51951">
              <w:rPr>
                <w:b/>
                <w:bCs/>
              </w:rPr>
              <w:t xml:space="preserve">Does </w:t>
            </w:r>
            <w:r w:rsidR="00C93F7C">
              <w:rPr>
                <w:b/>
                <w:bCs/>
              </w:rPr>
              <w:t>your</w:t>
            </w:r>
            <w:r w:rsidRPr="00D51951">
              <w:rPr>
                <w:b/>
                <w:bCs/>
              </w:rPr>
              <w:t xml:space="preserve"> annual </w:t>
            </w:r>
            <w:r w:rsidRPr="00AB70E7">
              <w:rPr>
                <w:b/>
                <w:bCs/>
              </w:rPr>
              <w:t xml:space="preserve">viral hepatitis </w:t>
            </w:r>
            <w:r w:rsidRPr="00D51951">
              <w:rPr>
                <w:b/>
                <w:bCs/>
              </w:rPr>
              <w:t xml:space="preserve">surveillance report include </w:t>
            </w:r>
            <w:r>
              <w:rPr>
                <w:b/>
                <w:bCs/>
              </w:rPr>
              <w:t xml:space="preserve">chronic hepatitis B </w:t>
            </w:r>
            <w:r w:rsidRPr="00D51951">
              <w:rPr>
                <w:b/>
                <w:bCs/>
              </w:rPr>
              <w:t xml:space="preserve">data? </w:t>
            </w:r>
          </w:p>
        </w:tc>
        <w:tc>
          <w:tcPr>
            <w:tcW w:w="1710" w:type="dxa"/>
            <w:tcBorders>
              <w:right w:val="nil"/>
            </w:tcBorders>
          </w:tcPr>
          <w:p w:rsidRPr="007D354C" w:rsidR="00204863" w:rsidP="001B544D" w:rsidRDefault="002211D4" w14:paraId="4E19F765" w14:textId="355E7DCD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7D354C" w:rsidR="00204863">
              <w:rPr>
                <w:rFonts w:cstheme="minorHAnsi"/>
              </w:rPr>
              <w:t xml:space="preserve">  </w:t>
            </w:r>
            <w:r w:rsidRPr="007D354C" w:rsidR="00204863">
              <w:rPr>
                <w:rFonts w:cstheme="minorHAnsi"/>
                <w:i/>
                <w:iCs/>
              </w:rPr>
              <w:t>Select one</w:t>
            </w:r>
          </w:p>
          <w:p w:rsidR="00204863" w:rsidP="001B544D" w:rsidRDefault="00204863" w14:paraId="7F3E7096" w14:textId="77777777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 xml:space="preserve">□  Yes  </w:t>
            </w:r>
          </w:p>
          <w:p w:rsidRPr="007D354C" w:rsidR="0067017B" w:rsidP="001B544D" w:rsidRDefault="0067017B" w14:paraId="746733C0" w14:textId="75EAE577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="0067017B" w:rsidP="001B544D" w:rsidRDefault="0067017B" w14:paraId="2000A479" w14:textId="77777777">
            <w:pPr>
              <w:spacing w:after="72" w:afterLines="30"/>
              <w:rPr>
                <w:rFonts w:cstheme="minorHAnsi"/>
              </w:rPr>
            </w:pPr>
          </w:p>
          <w:p w:rsidRPr="007D354C" w:rsidR="00204863" w:rsidP="001B544D" w:rsidRDefault="002055D5" w14:paraId="383D2840" w14:textId="6440AB83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 N/A </w:t>
            </w:r>
            <w:r w:rsidRPr="008E09FA">
              <w:rPr>
                <w:rFonts w:cstheme="minorHAnsi"/>
                <w:sz w:val="18"/>
                <w:szCs w:val="18"/>
              </w:rPr>
              <w:t>(report not started)</w:t>
            </w:r>
          </w:p>
        </w:tc>
      </w:tr>
      <w:tr w:rsidRPr="0079193B" w:rsidR="00E93529" w:rsidTr="009D77AE" w14:paraId="075F0327" w14:textId="77777777">
        <w:tc>
          <w:tcPr>
            <w:tcW w:w="5935" w:type="dxa"/>
            <w:shd w:val="clear" w:color="auto" w:fill="D9E2F3" w:themeFill="accent1" w:themeFillTint="33"/>
          </w:tcPr>
          <w:p w:rsidRPr="00D51951" w:rsidR="00E93529" w:rsidP="00E93529" w:rsidRDefault="00E93529" w14:paraId="2A649671" w14:textId="4D19E5A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51951">
              <w:rPr>
                <w:b/>
                <w:bCs/>
              </w:rPr>
              <w:t xml:space="preserve">Does </w:t>
            </w:r>
            <w:r w:rsidR="000B0306">
              <w:rPr>
                <w:b/>
                <w:bCs/>
              </w:rPr>
              <w:t>your</w:t>
            </w:r>
            <w:r w:rsidRPr="00D51951">
              <w:rPr>
                <w:b/>
                <w:bCs/>
              </w:rPr>
              <w:t xml:space="preserve"> annual </w:t>
            </w:r>
            <w:r w:rsidRPr="00AB70E7">
              <w:rPr>
                <w:b/>
                <w:bCs/>
              </w:rPr>
              <w:t xml:space="preserve">viral hepatitis </w:t>
            </w:r>
            <w:r w:rsidRPr="00D51951">
              <w:rPr>
                <w:b/>
                <w:bCs/>
              </w:rPr>
              <w:t xml:space="preserve">surveillance report include </w:t>
            </w:r>
            <w:r>
              <w:rPr>
                <w:b/>
                <w:bCs/>
              </w:rPr>
              <w:t>hepatitis B continuum of care</w:t>
            </w:r>
            <w:r w:rsidRPr="00D51951">
              <w:rPr>
                <w:b/>
                <w:bCs/>
              </w:rPr>
              <w:t xml:space="preserve"> data? </w:t>
            </w:r>
          </w:p>
        </w:tc>
        <w:tc>
          <w:tcPr>
            <w:tcW w:w="1710" w:type="dxa"/>
            <w:tcBorders>
              <w:right w:val="nil"/>
            </w:tcBorders>
          </w:tcPr>
          <w:p w:rsidRPr="007D354C" w:rsidR="00E93529" w:rsidP="00E93529" w:rsidRDefault="002211D4" w14:paraId="4F492D35" w14:textId="630F366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7D354C" w:rsidR="00E93529">
              <w:rPr>
                <w:rFonts w:cstheme="minorHAnsi"/>
              </w:rPr>
              <w:t xml:space="preserve">  </w:t>
            </w:r>
            <w:r w:rsidRPr="007D354C" w:rsidR="00E93529">
              <w:rPr>
                <w:rFonts w:cstheme="minorHAnsi"/>
                <w:i/>
                <w:iCs/>
              </w:rPr>
              <w:t>Select one</w:t>
            </w:r>
          </w:p>
          <w:p w:rsidR="00E93529" w:rsidP="00E93529" w:rsidRDefault="00E93529" w14:paraId="60D8AB40" w14:textId="77777777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 xml:space="preserve">□  Yes  </w:t>
            </w:r>
          </w:p>
          <w:p w:rsidRPr="007D354C" w:rsidR="0067017B" w:rsidP="00E93529" w:rsidRDefault="0067017B" w14:paraId="6FEC2AB7" w14:textId="7DACEE7B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Pr="007D354C" w:rsidR="00E93529" w:rsidP="00E93529" w:rsidRDefault="0067017B" w14:paraId="630B6BC4" w14:textId="078ACB53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7D354C" w:rsidR="00E93529" w:rsidP="00E93529" w:rsidRDefault="002055D5" w14:paraId="522F9B20" w14:textId="17748861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8E09FA">
              <w:rPr>
                <w:rFonts w:cstheme="minorHAnsi"/>
                <w:sz w:val="18"/>
                <w:szCs w:val="18"/>
              </w:rPr>
              <w:t>(report not started)</w:t>
            </w:r>
          </w:p>
        </w:tc>
      </w:tr>
    </w:tbl>
    <w:p w:rsidRPr="00702BD3" w:rsidR="00F11376" w:rsidP="000C3A7C" w:rsidRDefault="00F11376" w14:paraId="535206C4" w14:textId="777777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:rsidR="00DA642E" w:rsidRDefault="00DA642E" w14:paraId="72C3832B" w14:textId="6EA50678">
      <w:r>
        <w:br w:type="page"/>
      </w:r>
    </w:p>
    <w:p w:rsidRPr="002055D5" w:rsidR="002F63FF" w:rsidP="002F63FF" w:rsidRDefault="002F63FF" w14:paraId="4BF61D0F" w14:textId="77777777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455"/>
      </w:tblGrid>
      <w:tr w:rsidR="00731B82" w:rsidTr="00BB3052" w14:paraId="4F262091" w14:textId="77777777">
        <w:tc>
          <w:tcPr>
            <w:tcW w:w="1615" w:type="dxa"/>
            <w:shd w:val="clear" w:color="auto" w:fill="D9E2F3" w:themeFill="accent1" w:themeFillTint="33"/>
          </w:tcPr>
          <w:p w:rsidR="00F96782" w:rsidP="00BB3052" w:rsidRDefault="00731B82" w14:paraId="5240578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this space if needed </w:t>
            </w:r>
          </w:p>
          <w:p w:rsidR="00731B82" w:rsidP="00BB3052" w:rsidRDefault="00731B82" w14:paraId="67A7ECC7" w14:textId="17F42C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provide additional information </w:t>
            </w:r>
            <w:r w:rsidR="00B00CFC">
              <w:rPr>
                <w:b/>
                <w:bCs/>
              </w:rPr>
              <w:t>related to</w:t>
            </w:r>
            <w:r>
              <w:rPr>
                <w:b/>
                <w:bCs/>
              </w:rPr>
              <w:t xml:space="preserve"> </w:t>
            </w:r>
            <w:r w:rsidR="00B00CFC">
              <w:rPr>
                <w:b/>
                <w:bCs/>
              </w:rPr>
              <w:t>Section 1.3</w:t>
            </w:r>
          </w:p>
          <w:p w:rsidRPr="000437EE" w:rsidR="00731B82" w:rsidP="00BB3052" w:rsidRDefault="00731B82" w14:paraId="3033788B" w14:textId="77777777">
            <w:pPr>
              <w:rPr>
                <w:sz w:val="18"/>
                <w:szCs w:val="18"/>
              </w:rPr>
            </w:pPr>
          </w:p>
        </w:tc>
        <w:tc>
          <w:tcPr>
            <w:tcW w:w="8455" w:type="dxa"/>
          </w:tcPr>
          <w:p w:rsidR="00731B82" w:rsidP="00BB3052" w:rsidRDefault="00731B82" w14:paraId="41A435B4" w14:textId="77777777">
            <w:pPr>
              <w:ind w:left="252" w:hanging="252"/>
            </w:pPr>
          </w:p>
          <w:p w:rsidR="00731B82" w:rsidP="00BB3052" w:rsidRDefault="00731B82" w14:paraId="53ACFFA0" w14:textId="77777777">
            <w:pPr>
              <w:ind w:left="252" w:hanging="252"/>
            </w:pPr>
          </w:p>
          <w:p w:rsidR="00731B82" w:rsidP="00BB3052" w:rsidRDefault="00731B82" w14:paraId="2ED770AC" w14:textId="77777777">
            <w:pPr>
              <w:ind w:left="252" w:hanging="252"/>
            </w:pPr>
          </w:p>
          <w:p w:rsidR="00731B82" w:rsidP="00BB3052" w:rsidRDefault="00731B82" w14:paraId="1A0A3E45" w14:textId="77777777">
            <w:pPr>
              <w:ind w:left="252" w:hanging="252"/>
            </w:pPr>
          </w:p>
          <w:p w:rsidR="00731B82" w:rsidP="00BB3052" w:rsidRDefault="00731B82" w14:paraId="160390FF" w14:textId="77777777">
            <w:pPr>
              <w:ind w:left="252" w:hanging="252"/>
            </w:pPr>
          </w:p>
          <w:p w:rsidR="00731B82" w:rsidP="00BB3052" w:rsidRDefault="00731B82" w14:paraId="21DE3565" w14:textId="77777777">
            <w:pPr>
              <w:ind w:left="252" w:hanging="252"/>
            </w:pPr>
          </w:p>
          <w:p w:rsidR="00731B82" w:rsidP="00BB3052" w:rsidRDefault="00731B82" w14:paraId="64B3245A" w14:textId="77777777">
            <w:pPr>
              <w:ind w:left="252" w:hanging="252"/>
            </w:pPr>
          </w:p>
          <w:p w:rsidR="00731B82" w:rsidP="00BB3052" w:rsidRDefault="00731B82" w14:paraId="47868788" w14:textId="77777777">
            <w:pPr>
              <w:ind w:left="252" w:hanging="252"/>
            </w:pPr>
          </w:p>
          <w:p w:rsidR="00731B82" w:rsidP="00BB3052" w:rsidRDefault="00731B82" w14:paraId="0F0A4965" w14:textId="77777777">
            <w:pPr>
              <w:ind w:left="252" w:hanging="252"/>
            </w:pPr>
          </w:p>
          <w:p w:rsidR="00731B82" w:rsidP="00BB3052" w:rsidRDefault="00731B82" w14:paraId="18AE6B21" w14:textId="3BC59ED8">
            <w:pPr>
              <w:ind w:left="252" w:hanging="252"/>
            </w:pPr>
          </w:p>
          <w:p w:rsidR="00DA642E" w:rsidP="00BB3052" w:rsidRDefault="00DA642E" w14:paraId="276B8881" w14:textId="63609401">
            <w:pPr>
              <w:ind w:left="252" w:hanging="252"/>
            </w:pPr>
          </w:p>
          <w:p w:rsidR="00DA642E" w:rsidP="00BB3052" w:rsidRDefault="00DA642E" w14:paraId="0B1ACDB9" w14:textId="1E52E024">
            <w:pPr>
              <w:ind w:left="252" w:hanging="252"/>
            </w:pPr>
          </w:p>
          <w:p w:rsidR="00DA642E" w:rsidP="00BB3052" w:rsidRDefault="00DA642E" w14:paraId="6C6D85D0" w14:textId="40B37A5E">
            <w:pPr>
              <w:ind w:left="252" w:hanging="252"/>
            </w:pPr>
          </w:p>
          <w:p w:rsidR="00DA642E" w:rsidP="00BB3052" w:rsidRDefault="00DA642E" w14:paraId="406A4117" w14:textId="474FDA22">
            <w:pPr>
              <w:ind w:left="252" w:hanging="252"/>
            </w:pPr>
          </w:p>
          <w:p w:rsidR="00DA642E" w:rsidP="00BB3052" w:rsidRDefault="00DA642E" w14:paraId="5D702ED4" w14:textId="33C16B1C">
            <w:pPr>
              <w:ind w:left="252" w:hanging="252"/>
            </w:pPr>
          </w:p>
          <w:p w:rsidR="00DA642E" w:rsidP="00BB3052" w:rsidRDefault="00DA642E" w14:paraId="1E36E0D3" w14:textId="3A5BB55A">
            <w:pPr>
              <w:ind w:left="252" w:hanging="252"/>
            </w:pPr>
          </w:p>
          <w:p w:rsidR="00DA642E" w:rsidP="00BB3052" w:rsidRDefault="00DA642E" w14:paraId="6B490819" w14:textId="6BC88F15">
            <w:pPr>
              <w:ind w:left="252" w:hanging="252"/>
            </w:pPr>
          </w:p>
          <w:p w:rsidR="00DA642E" w:rsidP="00BB3052" w:rsidRDefault="00DA642E" w14:paraId="0825F6F8" w14:textId="33802F95">
            <w:pPr>
              <w:ind w:left="252" w:hanging="252"/>
            </w:pPr>
          </w:p>
          <w:p w:rsidR="00DA642E" w:rsidP="00BB3052" w:rsidRDefault="00DA642E" w14:paraId="57AE3667" w14:textId="5169EE00">
            <w:pPr>
              <w:ind w:left="252" w:hanging="252"/>
            </w:pPr>
          </w:p>
          <w:p w:rsidR="00DA642E" w:rsidP="00BB3052" w:rsidRDefault="00DA642E" w14:paraId="67DC5502" w14:textId="0AB613DB">
            <w:pPr>
              <w:ind w:left="252" w:hanging="252"/>
            </w:pPr>
          </w:p>
          <w:p w:rsidR="00DA642E" w:rsidP="00BB3052" w:rsidRDefault="00DA642E" w14:paraId="06248224" w14:textId="41A160CA">
            <w:pPr>
              <w:ind w:left="252" w:hanging="252"/>
            </w:pPr>
          </w:p>
          <w:p w:rsidR="00DA642E" w:rsidP="00BB3052" w:rsidRDefault="00DA642E" w14:paraId="670B0AAF" w14:textId="2DA5CB98">
            <w:pPr>
              <w:ind w:left="252" w:hanging="252"/>
            </w:pPr>
          </w:p>
          <w:p w:rsidR="00DA642E" w:rsidP="00BB3052" w:rsidRDefault="00DA642E" w14:paraId="4C804EE6" w14:textId="715FAEBC">
            <w:pPr>
              <w:ind w:left="252" w:hanging="252"/>
            </w:pPr>
          </w:p>
          <w:p w:rsidR="00DA642E" w:rsidP="00BB3052" w:rsidRDefault="00DA642E" w14:paraId="7EBF52B0" w14:textId="0CD41577">
            <w:pPr>
              <w:ind w:left="252" w:hanging="252"/>
            </w:pPr>
          </w:p>
          <w:p w:rsidR="00DA642E" w:rsidP="00BB3052" w:rsidRDefault="00DA642E" w14:paraId="3F481C85" w14:textId="4C7AED30">
            <w:pPr>
              <w:ind w:left="252" w:hanging="252"/>
            </w:pPr>
          </w:p>
          <w:p w:rsidR="00DA642E" w:rsidP="00BB3052" w:rsidRDefault="00DA642E" w14:paraId="22EA203C" w14:textId="0AE35074">
            <w:pPr>
              <w:ind w:left="252" w:hanging="252"/>
            </w:pPr>
          </w:p>
          <w:p w:rsidR="00DA642E" w:rsidP="00BB3052" w:rsidRDefault="00DA642E" w14:paraId="4D921D86" w14:textId="79837E09">
            <w:pPr>
              <w:ind w:left="252" w:hanging="252"/>
            </w:pPr>
          </w:p>
          <w:p w:rsidR="00DA642E" w:rsidP="00BB3052" w:rsidRDefault="00DA642E" w14:paraId="44870FBD" w14:textId="0C7391DE">
            <w:pPr>
              <w:ind w:left="252" w:hanging="252"/>
            </w:pPr>
          </w:p>
          <w:p w:rsidR="00DA642E" w:rsidP="00BB3052" w:rsidRDefault="00DA642E" w14:paraId="48AF9AB5" w14:textId="13CF0047">
            <w:pPr>
              <w:ind w:left="252" w:hanging="252"/>
            </w:pPr>
          </w:p>
          <w:p w:rsidR="00DA642E" w:rsidP="00BB3052" w:rsidRDefault="00DA642E" w14:paraId="074A5433" w14:textId="498CE90A">
            <w:pPr>
              <w:ind w:left="252" w:hanging="252"/>
            </w:pPr>
          </w:p>
          <w:p w:rsidR="00DA642E" w:rsidP="00BB3052" w:rsidRDefault="00DA642E" w14:paraId="3DD50D88" w14:textId="3174FFA3">
            <w:pPr>
              <w:ind w:left="252" w:hanging="252"/>
            </w:pPr>
          </w:p>
          <w:p w:rsidR="00DA642E" w:rsidP="00BB3052" w:rsidRDefault="00DA642E" w14:paraId="707FD2E6" w14:textId="77777777">
            <w:pPr>
              <w:ind w:left="252" w:hanging="252"/>
            </w:pPr>
          </w:p>
          <w:p w:rsidR="00434A38" w:rsidP="00BB3052" w:rsidRDefault="00434A38" w14:paraId="0B214DF1" w14:textId="17B7D1F9">
            <w:pPr>
              <w:ind w:left="252" w:hanging="252"/>
            </w:pPr>
          </w:p>
          <w:p w:rsidR="00434A38" w:rsidP="00702BD3" w:rsidRDefault="00434A38" w14:paraId="01FEF283" w14:textId="77777777"/>
          <w:p w:rsidR="00731B82" w:rsidP="00BB3052" w:rsidRDefault="00731B82" w14:paraId="7413FB23" w14:textId="77777777">
            <w:pPr>
              <w:ind w:left="252" w:hanging="252"/>
            </w:pPr>
          </w:p>
          <w:p w:rsidR="00731B82" w:rsidP="00BB3052" w:rsidRDefault="00731B82" w14:paraId="3A3296BF" w14:textId="77777777">
            <w:pPr>
              <w:ind w:left="252" w:hanging="252"/>
            </w:pPr>
          </w:p>
          <w:p w:rsidR="00E66645" w:rsidP="00BB3052" w:rsidRDefault="00E66645" w14:paraId="3D966ED1" w14:textId="52BD1099">
            <w:pPr>
              <w:ind w:left="252" w:hanging="252"/>
            </w:pPr>
          </w:p>
        </w:tc>
      </w:tr>
    </w:tbl>
    <w:p w:rsidRPr="006B2326" w:rsidR="000D6BC9" w:rsidP="002055D5" w:rsidRDefault="000D6BC9" w14:paraId="1D719FBC" w14:textId="77777777">
      <w:pPr>
        <w:pStyle w:val="NoSpacing"/>
      </w:pPr>
    </w:p>
    <w:sectPr w:rsidRPr="006B2326" w:rsidR="000D6BC9" w:rsidSect="003C7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E3F0F" w14:textId="77777777" w:rsidR="000664AD" w:rsidRDefault="000664AD" w:rsidP="003E409B">
      <w:pPr>
        <w:spacing w:after="0" w:line="240" w:lineRule="auto"/>
      </w:pPr>
      <w:r>
        <w:separator/>
      </w:r>
    </w:p>
  </w:endnote>
  <w:endnote w:type="continuationSeparator" w:id="0">
    <w:p w14:paraId="2ECD8E6C" w14:textId="77777777" w:rsidR="000664AD" w:rsidRDefault="000664AD" w:rsidP="003E409B">
      <w:pPr>
        <w:spacing w:after="0" w:line="240" w:lineRule="auto"/>
      </w:pPr>
      <w:r>
        <w:continuationSeparator/>
      </w:r>
    </w:p>
  </w:endnote>
  <w:endnote w:type="continuationNotice" w:id="1">
    <w:p w14:paraId="3424507E" w14:textId="77777777" w:rsidR="000664AD" w:rsidRDefault="00066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56AA8" w14:textId="77777777" w:rsidR="00827D50" w:rsidRDefault="00827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1906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ABD4D" w14:textId="6F44DCBD" w:rsidR="006D043E" w:rsidRDefault="006D04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4B54C" w14:textId="63764161" w:rsidR="0091341C" w:rsidRDefault="00913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035E8" w14:textId="77777777" w:rsidR="00827D50" w:rsidRDefault="00827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67E28" w14:textId="77777777" w:rsidR="000664AD" w:rsidRDefault="000664AD" w:rsidP="003E409B">
      <w:pPr>
        <w:spacing w:after="0" w:line="240" w:lineRule="auto"/>
      </w:pPr>
      <w:r>
        <w:separator/>
      </w:r>
    </w:p>
  </w:footnote>
  <w:footnote w:type="continuationSeparator" w:id="0">
    <w:p w14:paraId="7F05244A" w14:textId="77777777" w:rsidR="000664AD" w:rsidRDefault="000664AD" w:rsidP="003E409B">
      <w:pPr>
        <w:spacing w:after="0" w:line="240" w:lineRule="auto"/>
      </w:pPr>
      <w:r>
        <w:continuationSeparator/>
      </w:r>
    </w:p>
  </w:footnote>
  <w:footnote w:type="continuationNotice" w:id="1">
    <w:p w14:paraId="6892BFD7" w14:textId="77777777" w:rsidR="000664AD" w:rsidRDefault="000664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D7E76" w14:textId="77777777" w:rsidR="00827D50" w:rsidRDefault="00827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979AD" w14:textId="5190E98B" w:rsidR="0091341C" w:rsidRPr="007E58DC" w:rsidRDefault="00F73998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b/>
        <w:bCs/>
      </w:rPr>
    </w:pPr>
    <w:r>
      <w:rPr>
        <w:b/>
        <w:bCs/>
      </w:rPr>
      <w:t>Annual Performance Report—Component 1</w:t>
    </w:r>
  </w:p>
  <w:p w14:paraId="719401F2" w14:textId="08487DD3" w:rsidR="007E58DC" w:rsidRPr="007E58DC" w:rsidRDefault="007E58DC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i/>
        <w:iCs/>
      </w:rPr>
    </w:pPr>
    <w:r w:rsidRPr="007E58DC">
      <w:rPr>
        <w:i/>
        <w:iCs/>
      </w:rPr>
      <w:t>Integrated Viral Hepatitis Surveillance and Prevention Funding for Health Departments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45812" w14:textId="77777777" w:rsidR="00827D50" w:rsidRDefault="00827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7EF9365"/>
    <w:multiLevelType w:val="hybridMultilevel"/>
    <w:tmpl w:val="C044AC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E4652B"/>
    <w:multiLevelType w:val="hybridMultilevel"/>
    <w:tmpl w:val="8D756B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8B28F3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4176C4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AE684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03AE6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7D3C06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398615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78061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910E5C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F2D46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ED509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EF0CAB"/>
    <w:multiLevelType w:val="hybridMultilevel"/>
    <w:tmpl w:val="529A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0B64EC"/>
    <w:multiLevelType w:val="hybridMultilevel"/>
    <w:tmpl w:val="D9D0A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C54573"/>
    <w:multiLevelType w:val="multilevel"/>
    <w:tmpl w:val="3116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34438F"/>
    <w:multiLevelType w:val="multilevel"/>
    <w:tmpl w:val="1D04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073BB7"/>
    <w:multiLevelType w:val="multilevel"/>
    <w:tmpl w:val="4FBA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392220"/>
    <w:multiLevelType w:val="multilevel"/>
    <w:tmpl w:val="CBF8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8E67D4"/>
    <w:multiLevelType w:val="hybridMultilevel"/>
    <w:tmpl w:val="80B883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1F19DEE"/>
    <w:multiLevelType w:val="hybridMultilevel"/>
    <w:tmpl w:val="80B3C6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36852BB"/>
    <w:multiLevelType w:val="hybridMultilevel"/>
    <w:tmpl w:val="0D9F66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44578AA"/>
    <w:multiLevelType w:val="hybridMultilevel"/>
    <w:tmpl w:val="D1542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330817"/>
    <w:multiLevelType w:val="hybridMultilevel"/>
    <w:tmpl w:val="2008217C"/>
    <w:lvl w:ilvl="0" w:tplc="51824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9A0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1122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3D85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3400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9D8A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450C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AC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74E4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3B691C"/>
    <w:multiLevelType w:val="hybridMultilevel"/>
    <w:tmpl w:val="3FEC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8126E"/>
    <w:multiLevelType w:val="multilevel"/>
    <w:tmpl w:val="988819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B716F5"/>
    <w:multiLevelType w:val="hybridMultilevel"/>
    <w:tmpl w:val="DF545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A81252"/>
    <w:multiLevelType w:val="hybridMultilevel"/>
    <w:tmpl w:val="2304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EA7327"/>
    <w:multiLevelType w:val="hybridMultilevel"/>
    <w:tmpl w:val="0068E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B27CE7"/>
    <w:multiLevelType w:val="hybridMultilevel"/>
    <w:tmpl w:val="00EE02BC"/>
    <w:lvl w:ilvl="0" w:tplc="5B84696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67853F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2B67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36C281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2ACD21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E41CA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9F6B3A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24A04F6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5426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B36B2F"/>
    <w:multiLevelType w:val="hybridMultilevel"/>
    <w:tmpl w:val="5E58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44D2F"/>
    <w:multiLevelType w:val="hybridMultilevel"/>
    <w:tmpl w:val="6EF0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96BDD"/>
    <w:multiLevelType w:val="hybridMultilevel"/>
    <w:tmpl w:val="7200C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AF0185"/>
    <w:multiLevelType w:val="hybridMultilevel"/>
    <w:tmpl w:val="1800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D01D2"/>
    <w:multiLevelType w:val="hybridMultilevel"/>
    <w:tmpl w:val="03A64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1A3716"/>
    <w:multiLevelType w:val="hybridMultilevel"/>
    <w:tmpl w:val="2BC44D14"/>
    <w:lvl w:ilvl="0" w:tplc="ECA29772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E28206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8C64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E10F58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F4E362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3025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7A860E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69CD67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AEE9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BF5237"/>
    <w:multiLevelType w:val="hybridMultilevel"/>
    <w:tmpl w:val="9620ACC6"/>
    <w:lvl w:ilvl="0" w:tplc="5DBEAC16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2F04B4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56AD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FB0B34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2184DC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13B20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45C49F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B809FD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9EEC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610261"/>
    <w:multiLevelType w:val="multilevel"/>
    <w:tmpl w:val="CF5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B681A5"/>
    <w:multiLevelType w:val="hybridMultilevel"/>
    <w:tmpl w:val="25A648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A3E7F90"/>
    <w:multiLevelType w:val="hybridMultilevel"/>
    <w:tmpl w:val="3DE02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D265F9"/>
    <w:multiLevelType w:val="hybridMultilevel"/>
    <w:tmpl w:val="E3F6E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5"/>
  </w:num>
  <w:num w:numId="5">
    <w:abstractNumId w:val="12"/>
  </w:num>
  <w:num w:numId="6">
    <w:abstractNumId w:val="36"/>
  </w:num>
  <w:num w:numId="7">
    <w:abstractNumId w:val="22"/>
  </w:num>
  <w:num w:numId="8">
    <w:abstractNumId w:val="30"/>
  </w:num>
  <w:num w:numId="9">
    <w:abstractNumId w:val="39"/>
  </w:num>
  <w:num w:numId="10">
    <w:abstractNumId w:val="28"/>
  </w:num>
  <w:num w:numId="11">
    <w:abstractNumId w:val="24"/>
  </w:num>
  <w:num w:numId="12">
    <w:abstractNumId w:val="34"/>
  </w:num>
  <w:num w:numId="13">
    <w:abstractNumId w:val="35"/>
  </w:num>
  <w:num w:numId="14">
    <w:abstractNumId w:val="23"/>
  </w:num>
  <w:num w:numId="15">
    <w:abstractNumId w:val="11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10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20"/>
  </w:num>
  <w:num w:numId="26">
    <w:abstractNumId w:val="18"/>
  </w:num>
  <w:num w:numId="27">
    <w:abstractNumId w:val="1"/>
  </w:num>
  <w:num w:numId="28">
    <w:abstractNumId w:val="0"/>
  </w:num>
  <w:num w:numId="29">
    <w:abstractNumId w:val="37"/>
  </w:num>
  <w:num w:numId="30">
    <w:abstractNumId w:val="19"/>
  </w:num>
  <w:num w:numId="31">
    <w:abstractNumId w:val="31"/>
  </w:num>
  <w:num w:numId="32">
    <w:abstractNumId w:val="38"/>
  </w:num>
  <w:num w:numId="33">
    <w:abstractNumId w:val="21"/>
  </w:num>
  <w:num w:numId="34">
    <w:abstractNumId w:val="25"/>
  </w:num>
  <w:num w:numId="35">
    <w:abstractNumId w:val="26"/>
  </w:num>
  <w:num w:numId="36">
    <w:abstractNumId w:val="13"/>
  </w:num>
  <w:num w:numId="37">
    <w:abstractNumId w:val="27"/>
  </w:num>
  <w:num w:numId="38">
    <w:abstractNumId w:val="33"/>
  </w:num>
  <w:num w:numId="39">
    <w:abstractNumId w:val="3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B"/>
    <w:rsid w:val="000004D5"/>
    <w:rsid w:val="000052DF"/>
    <w:rsid w:val="000071F1"/>
    <w:rsid w:val="00013CA7"/>
    <w:rsid w:val="00013E2F"/>
    <w:rsid w:val="000142CE"/>
    <w:rsid w:val="00015ACA"/>
    <w:rsid w:val="00015BEA"/>
    <w:rsid w:val="00020253"/>
    <w:rsid w:val="00021CAF"/>
    <w:rsid w:val="00026B34"/>
    <w:rsid w:val="0003111D"/>
    <w:rsid w:val="00033956"/>
    <w:rsid w:val="00037349"/>
    <w:rsid w:val="00037EE3"/>
    <w:rsid w:val="00040E6D"/>
    <w:rsid w:val="00040E88"/>
    <w:rsid w:val="000412FF"/>
    <w:rsid w:val="000432A0"/>
    <w:rsid w:val="00043D80"/>
    <w:rsid w:val="0004499E"/>
    <w:rsid w:val="00044CF2"/>
    <w:rsid w:val="00045179"/>
    <w:rsid w:val="00050B7F"/>
    <w:rsid w:val="00053018"/>
    <w:rsid w:val="00053479"/>
    <w:rsid w:val="00055EC5"/>
    <w:rsid w:val="00057D06"/>
    <w:rsid w:val="00063DB4"/>
    <w:rsid w:val="000664AD"/>
    <w:rsid w:val="00067369"/>
    <w:rsid w:val="00071077"/>
    <w:rsid w:val="0007136C"/>
    <w:rsid w:val="00071BCE"/>
    <w:rsid w:val="00076339"/>
    <w:rsid w:val="000770F6"/>
    <w:rsid w:val="000814A7"/>
    <w:rsid w:val="00081530"/>
    <w:rsid w:val="000825EC"/>
    <w:rsid w:val="00082797"/>
    <w:rsid w:val="000840D9"/>
    <w:rsid w:val="0008462D"/>
    <w:rsid w:val="00084984"/>
    <w:rsid w:val="00084B21"/>
    <w:rsid w:val="000863EA"/>
    <w:rsid w:val="000874FE"/>
    <w:rsid w:val="0009269A"/>
    <w:rsid w:val="000957BD"/>
    <w:rsid w:val="00097FBC"/>
    <w:rsid w:val="000A184D"/>
    <w:rsid w:val="000A3370"/>
    <w:rsid w:val="000A56C9"/>
    <w:rsid w:val="000A6432"/>
    <w:rsid w:val="000A7BF9"/>
    <w:rsid w:val="000B028A"/>
    <w:rsid w:val="000B0306"/>
    <w:rsid w:val="000B03AD"/>
    <w:rsid w:val="000B18F9"/>
    <w:rsid w:val="000B3938"/>
    <w:rsid w:val="000B5709"/>
    <w:rsid w:val="000B60F2"/>
    <w:rsid w:val="000B79DF"/>
    <w:rsid w:val="000B7E02"/>
    <w:rsid w:val="000C1CC9"/>
    <w:rsid w:val="000C25F1"/>
    <w:rsid w:val="000C3A7C"/>
    <w:rsid w:val="000C69DA"/>
    <w:rsid w:val="000D6BC9"/>
    <w:rsid w:val="000E0FFE"/>
    <w:rsid w:val="000E2839"/>
    <w:rsid w:val="000E3F8D"/>
    <w:rsid w:val="000E5B23"/>
    <w:rsid w:val="000E7E74"/>
    <w:rsid w:val="000F1BDB"/>
    <w:rsid w:val="000F2BBE"/>
    <w:rsid w:val="000F3E50"/>
    <w:rsid w:val="000F5106"/>
    <w:rsid w:val="000F6F18"/>
    <w:rsid w:val="000F771A"/>
    <w:rsid w:val="00102360"/>
    <w:rsid w:val="0010481F"/>
    <w:rsid w:val="001068AF"/>
    <w:rsid w:val="0011233C"/>
    <w:rsid w:val="00112C2C"/>
    <w:rsid w:val="00114754"/>
    <w:rsid w:val="00114D70"/>
    <w:rsid w:val="00116DE4"/>
    <w:rsid w:val="00117147"/>
    <w:rsid w:val="00120221"/>
    <w:rsid w:val="001241CF"/>
    <w:rsid w:val="001249D5"/>
    <w:rsid w:val="00126A2C"/>
    <w:rsid w:val="00130D03"/>
    <w:rsid w:val="00131BC3"/>
    <w:rsid w:val="0013502C"/>
    <w:rsid w:val="00135BB3"/>
    <w:rsid w:val="00136466"/>
    <w:rsid w:val="001406C1"/>
    <w:rsid w:val="00142AA0"/>
    <w:rsid w:val="00142B59"/>
    <w:rsid w:val="0014325A"/>
    <w:rsid w:val="001510A6"/>
    <w:rsid w:val="00154965"/>
    <w:rsid w:val="00155B30"/>
    <w:rsid w:val="001560D1"/>
    <w:rsid w:val="00161A72"/>
    <w:rsid w:val="00164D9D"/>
    <w:rsid w:val="0016739B"/>
    <w:rsid w:val="0017056A"/>
    <w:rsid w:val="00172289"/>
    <w:rsid w:val="00172B76"/>
    <w:rsid w:val="00180EAF"/>
    <w:rsid w:val="0018303A"/>
    <w:rsid w:val="001833C0"/>
    <w:rsid w:val="00183793"/>
    <w:rsid w:val="00184D4A"/>
    <w:rsid w:val="00185808"/>
    <w:rsid w:val="00185D5C"/>
    <w:rsid w:val="0018744A"/>
    <w:rsid w:val="0019750F"/>
    <w:rsid w:val="00197799"/>
    <w:rsid w:val="001A0C15"/>
    <w:rsid w:val="001A0D50"/>
    <w:rsid w:val="001A3C95"/>
    <w:rsid w:val="001A51D0"/>
    <w:rsid w:val="001A67EE"/>
    <w:rsid w:val="001B0983"/>
    <w:rsid w:val="001B2378"/>
    <w:rsid w:val="001B544D"/>
    <w:rsid w:val="001B55A1"/>
    <w:rsid w:val="001B672D"/>
    <w:rsid w:val="001C2A70"/>
    <w:rsid w:val="001C3F4F"/>
    <w:rsid w:val="001C7BFF"/>
    <w:rsid w:val="001D0623"/>
    <w:rsid w:val="001D436F"/>
    <w:rsid w:val="001E3AFB"/>
    <w:rsid w:val="001E4648"/>
    <w:rsid w:val="001E7768"/>
    <w:rsid w:val="001E7E0F"/>
    <w:rsid w:val="001F1DC1"/>
    <w:rsid w:val="001F2661"/>
    <w:rsid w:val="001F44FE"/>
    <w:rsid w:val="001F7D5B"/>
    <w:rsid w:val="00201F14"/>
    <w:rsid w:val="00202183"/>
    <w:rsid w:val="00203274"/>
    <w:rsid w:val="00203463"/>
    <w:rsid w:val="00204863"/>
    <w:rsid w:val="002055D5"/>
    <w:rsid w:val="00206387"/>
    <w:rsid w:val="00215DD9"/>
    <w:rsid w:val="0021612A"/>
    <w:rsid w:val="00216AF7"/>
    <w:rsid w:val="002211D4"/>
    <w:rsid w:val="00224CD2"/>
    <w:rsid w:val="00224DA1"/>
    <w:rsid w:val="00226C63"/>
    <w:rsid w:val="002277A3"/>
    <w:rsid w:val="0022796D"/>
    <w:rsid w:val="00230211"/>
    <w:rsid w:val="002365FB"/>
    <w:rsid w:val="00237B9B"/>
    <w:rsid w:val="00240C44"/>
    <w:rsid w:val="0024178C"/>
    <w:rsid w:val="00241BF6"/>
    <w:rsid w:val="0024367D"/>
    <w:rsid w:val="002458D2"/>
    <w:rsid w:val="00252A58"/>
    <w:rsid w:val="00252A5C"/>
    <w:rsid w:val="002547A1"/>
    <w:rsid w:val="00254A83"/>
    <w:rsid w:val="00256316"/>
    <w:rsid w:val="00257614"/>
    <w:rsid w:val="00262258"/>
    <w:rsid w:val="00262C23"/>
    <w:rsid w:val="0026745C"/>
    <w:rsid w:val="00267CFD"/>
    <w:rsid w:val="002719B9"/>
    <w:rsid w:val="00272552"/>
    <w:rsid w:val="00276305"/>
    <w:rsid w:val="00276AAD"/>
    <w:rsid w:val="00280937"/>
    <w:rsid w:val="00280DBC"/>
    <w:rsid w:val="00283482"/>
    <w:rsid w:val="0028402C"/>
    <w:rsid w:val="00292BD6"/>
    <w:rsid w:val="0029439D"/>
    <w:rsid w:val="002943A3"/>
    <w:rsid w:val="002946EB"/>
    <w:rsid w:val="00296234"/>
    <w:rsid w:val="00296703"/>
    <w:rsid w:val="00296FFD"/>
    <w:rsid w:val="002A21A3"/>
    <w:rsid w:val="002A53BA"/>
    <w:rsid w:val="002A5705"/>
    <w:rsid w:val="002A773E"/>
    <w:rsid w:val="002A7938"/>
    <w:rsid w:val="002B19CB"/>
    <w:rsid w:val="002B3474"/>
    <w:rsid w:val="002B37E8"/>
    <w:rsid w:val="002B3BD3"/>
    <w:rsid w:val="002B6A45"/>
    <w:rsid w:val="002C1859"/>
    <w:rsid w:val="002C1D80"/>
    <w:rsid w:val="002C2FC3"/>
    <w:rsid w:val="002C37DC"/>
    <w:rsid w:val="002C3A5A"/>
    <w:rsid w:val="002C4149"/>
    <w:rsid w:val="002C5A74"/>
    <w:rsid w:val="002C6CDE"/>
    <w:rsid w:val="002D0085"/>
    <w:rsid w:val="002D0574"/>
    <w:rsid w:val="002D4E9E"/>
    <w:rsid w:val="002D758E"/>
    <w:rsid w:val="002D793E"/>
    <w:rsid w:val="002E0032"/>
    <w:rsid w:val="002E18F7"/>
    <w:rsid w:val="002E1DF4"/>
    <w:rsid w:val="002E3D25"/>
    <w:rsid w:val="002E4827"/>
    <w:rsid w:val="002E486A"/>
    <w:rsid w:val="002E55F3"/>
    <w:rsid w:val="002E7E1E"/>
    <w:rsid w:val="002F4DD6"/>
    <w:rsid w:val="002F63FF"/>
    <w:rsid w:val="002F7231"/>
    <w:rsid w:val="00300266"/>
    <w:rsid w:val="00300451"/>
    <w:rsid w:val="0030112F"/>
    <w:rsid w:val="00301751"/>
    <w:rsid w:val="00302CF6"/>
    <w:rsid w:val="0030318C"/>
    <w:rsid w:val="003078CC"/>
    <w:rsid w:val="00310349"/>
    <w:rsid w:val="00312216"/>
    <w:rsid w:val="0031374C"/>
    <w:rsid w:val="00314820"/>
    <w:rsid w:val="00315E15"/>
    <w:rsid w:val="00317664"/>
    <w:rsid w:val="003223D4"/>
    <w:rsid w:val="00322C8F"/>
    <w:rsid w:val="003233D1"/>
    <w:rsid w:val="003246A2"/>
    <w:rsid w:val="00326FC0"/>
    <w:rsid w:val="00331E7F"/>
    <w:rsid w:val="00334846"/>
    <w:rsid w:val="00335CDE"/>
    <w:rsid w:val="0033725A"/>
    <w:rsid w:val="00341107"/>
    <w:rsid w:val="00346446"/>
    <w:rsid w:val="00350D66"/>
    <w:rsid w:val="003545F5"/>
    <w:rsid w:val="003546B5"/>
    <w:rsid w:val="00355171"/>
    <w:rsid w:val="00355CB4"/>
    <w:rsid w:val="003609E3"/>
    <w:rsid w:val="003624D3"/>
    <w:rsid w:val="00362D08"/>
    <w:rsid w:val="003633EA"/>
    <w:rsid w:val="003650E6"/>
    <w:rsid w:val="003662AF"/>
    <w:rsid w:val="00381B24"/>
    <w:rsid w:val="00382997"/>
    <w:rsid w:val="00385A06"/>
    <w:rsid w:val="00385B95"/>
    <w:rsid w:val="00385C4D"/>
    <w:rsid w:val="0038652B"/>
    <w:rsid w:val="00387196"/>
    <w:rsid w:val="003878AC"/>
    <w:rsid w:val="0039046E"/>
    <w:rsid w:val="00390EB7"/>
    <w:rsid w:val="0039249D"/>
    <w:rsid w:val="00392C0C"/>
    <w:rsid w:val="00395DB1"/>
    <w:rsid w:val="003A5A6D"/>
    <w:rsid w:val="003A7C1D"/>
    <w:rsid w:val="003B03D3"/>
    <w:rsid w:val="003B0D58"/>
    <w:rsid w:val="003B3F90"/>
    <w:rsid w:val="003B6162"/>
    <w:rsid w:val="003B6DA3"/>
    <w:rsid w:val="003C19BA"/>
    <w:rsid w:val="003C23E4"/>
    <w:rsid w:val="003C41FE"/>
    <w:rsid w:val="003C42D7"/>
    <w:rsid w:val="003C57C2"/>
    <w:rsid w:val="003C65EF"/>
    <w:rsid w:val="003C6703"/>
    <w:rsid w:val="003C6725"/>
    <w:rsid w:val="003C6EEA"/>
    <w:rsid w:val="003C729B"/>
    <w:rsid w:val="003C773C"/>
    <w:rsid w:val="003C7C0F"/>
    <w:rsid w:val="003D1246"/>
    <w:rsid w:val="003D52FF"/>
    <w:rsid w:val="003D53DE"/>
    <w:rsid w:val="003D59FA"/>
    <w:rsid w:val="003E0C44"/>
    <w:rsid w:val="003E2DB4"/>
    <w:rsid w:val="003E409B"/>
    <w:rsid w:val="003E434F"/>
    <w:rsid w:val="003E47D3"/>
    <w:rsid w:val="003E5603"/>
    <w:rsid w:val="003E75B0"/>
    <w:rsid w:val="003E7AE3"/>
    <w:rsid w:val="003F0D13"/>
    <w:rsid w:val="003F1E78"/>
    <w:rsid w:val="003F3547"/>
    <w:rsid w:val="003F773B"/>
    <w:rsid w:val="0040169A"/>
    <w:rsid w:val="0040248C"/>
    <w:rsid w:val="00402716"/>
    <w:rsid w:val="004037E2"/>
    <w:rsid w:val="00405C51"/>
    <w:rsid w:val="00406151"/>
    <w:rsid w:val="00411976"/>
    <w:rsid w:val="00416BED"/>
    <w:rsid w:val="004207A0"/>
    <w:rsid w:val="00427B37"/>
    <w:rsid w:val="00432C9C"/>
    <w:rsid w:val="00433B57"/>
    <w:rsid w:val="0043450D"/>
    <w:rsid w:val="00434638"/>
    <w:rsid w:val="00434A38"/>
    <w:rsid w:val="00451B1D"/>
    <w:rsid w:val="00452880"/>
    <w:rsid w:val="00452F30"/>
    <w:rsid w:val="0045738C"/>
    <w:rsid w:val="00460210"/>
    <w:rsid w:val="00462BEA"/>
    <w:rsid w:val="00462DE7"/>
    <w:rsid w:val="00466953"/>
    <w:rsid w:val="00466D87"/>
    <w:rsid w:val="004671C6"/>
    <w:rsid w:val="0047347E"/>
    <w:rsid w:val="00476EF8"/>
    <w:rsid w:val="00477750"/>
    <w:rsid w:val="00477AF6"/>
    <w:rsid w:val="004804F7"/>
    <w:rsid w:val="00482DDC"/>
    <w:rsid w:val="00483F8E"/>
    <w:rsid w:val="00485A01"/>
    <w:rsid w:val="00486047"/>
    <w:rsid w:val="00491EE9"/>
    <w:rsid w:val="004920F0"/>
    <w:rsid w:val="00495404"/>
    <w:rsid w:val="00495D6F"/>
    <w:rsid w:val="00497937"/>
    <w:rsid w:val="004A0439"/>
    <w:rsid w:val="004A0B17"/>
    <w:rsid w:val="004A2B0E"/>
    <w:rsid w:val="004A45F9"/>
    <w:rsid w:val="004A4ED6"/>
    <w:rsid w:val="004A5E75"/>
    <w:rsid w:val="004A6675"/>
    <w:rsid w:val="004B14B2"/>
    <w:rsid w:val="004B169A"/>
    <w:rsid w:val="004B712C"/>
    <w:rsid w:val="004B74DE"/>
    <w:rsid w:val="004B75E7"/>
    <w:rsid w:val="004C2E92"/>
    <w:rsid w:val="004C34A2"/>
    <w:rsid w:val="004C7267"/>
    <w:rsid w:val="004C7A6C"/>
    <w:rsid w:val="004D00A1"/>
    <w:rsid w:val="004D1231"/>
    <w:rsid w:val="004D289A"/>
    <w:rsid w:val="004D2E4C"/>
    <w:rsid w:val="004E0B5C"/>
    <w:rsid w:val="004E1C1E"/>
    <w:rsid w:val="004E6A91"/>
    <w:rsid w:val="004F214A"/>
    <w:rsid w:val="004F507E"/>
    <w:rsid w:val="004F568F"/>
    <w:rsid w:val="004F5943"/>
    <w:rsid w:val="004F64BB"/>
    <w:rsid w:val="004F706D"/>
    <w:rsid w:val="00504E51"/>
    <w:rsid w:val="0051282E"/>
    <w:rsid w:val="0051316D"/>
    <w:rsid w:val="00515186"/>
    <w:rsid w:val="00515D15"/>
    <w:rsid w:val="00521273"/>
    <w:rsid w:val="00526CD5"/>
    <w:rsid w:val="005337E5"/>
    <w:rsid w:val="00534103"/>
    <w:rsid w:val="00534ABC"/>
    <w:rsid w:val="00534CF6"/>
    <w:rsid w:val="00534DD8"/>
    <w:rsid w:val="005411F7"/>
    <w:rsid w:val="00542AB7"/>
    <w:rsid w:val="00547385"/>
    <w:rsid w:val="00550D68"/>
    <w:rsid w:val="00550F2B"/>
    <w:rsid w:val="005530A7"/>
    <w:rsid w:val="0055559F"/>
    <w:rsid w:val="005608D2"/>
    <w:rsid w:val="005628D3"/>
    <w:rsid w:val="00564B38"/>
    <w:rsid w:val="005670E8"/>
    <w:rsid w:val="005753A7"/>
    <w:rsid w:val="005771BE"/>
    <w:rsid w:val="0057725F"/>
    <w:rsid w:val="00577F57"/>
    <w:rsid w:val="0058010D"/>
    <w:rsid w:val="00582CE7"/>
    <w:rsid w:val="005845BD"/>
    <w:rsid w:val="00586464"/>
    <w:rsid w:val="005910CD"/>
    <w:rsid w:val="00591CB4"/>
    <w:rsid w:val="00593AB8"/>
    <w:rsid w:val="005947F1"/>
    <w:rsid w:val="00595B90"/>
    <w:rsid w:val="00595CB5"/>
    <w:rsid w:val="00595CEE"/>
    <w:rsid w:val="00596EE8"/>
    <w:rsid w:val="005973CD"/>
    <w:rsid w:val="005A426F"/>
    <w:rsid w:val="005A4D52"/>
    <w:rsid w:val="005B034E"/>
    <w:rsid w:val="005B3B34"/>
    <w:rsid w:val="005B49F5"/>
    <w:rsid w:val="005B5500"/>
    <w:rsid w:val="005B77B3"/>
    <w:rsid w:val="005C048B"/>
    <w:rsid w:val="005C09C6"/>
    <w:rsid w:val="005C3142"/>
    <w:rsid w:val="005C480D"/>
    <w:rsid w:val="005D656D"/>
    <w:rsid w:val="005D6F6B"/>
    <w:rsid w:val="005D7623"/>
    <w:rsid w:val="005E193A"/>
    <w:rsid w:val="005E1984"/>
    <w:rsid w:val="005E556A"/>
    <w:rsid w:val="005E643E"/>
    <w:rsid w:val="005E74EF"/>
    <w:rsid w:val="005F2712"/>
    <w:rsid w:val="005F5539"/>
    <w:rsid w:val="005F578F"/>
    <w:rsid w:val="005F726E"/>
    <w:rsid w:val="005F7313"/>
    <w:rsid w:val="00606DE5"/>
    <w:rsid w:val="0061141B"/>
    <w:rsid w:val="00615D19"/>
    <w:rsid w:val="006176AA"/>
    <w:rsid w:val="006178B5"/>
    <w:rsid w:val="00620719"/>
    <w:rsid w:val="00621F4E"/>
    <w:rsid w:val="00625CE6"/>
    <w:rsid w:val="00626B2A"/>
    <w:rsid w:val="00626B79"/>
    <w:rsid w:val="00626C94"/>
    <w:rsid w:val="0063629F"/>
    <w:rsid w:val="006362EA"/>
    <w:rsid w:val="006375D5"/>
    <w:rsid w:val="00642322"/>
    <w:rsid w:val="006423F5"/>
    <w:rsid w:val="006425F9"/>
    <w:rsid w:val="00643AE6"/>
    <w:rsid w:val="0064654C"/>
    <w:rsid w:val="00646B85"/>
    <w:rsid w:val="00647077"/>
    <w:rsid w:val="006475D1"/>
    <w:rsid w:val="00650718"/>
    <w:rsid w:val="006512EB"/>
    <w:rsid w:val="0065471A"/>
    <w:rsid w:val="006604F1"/>
    <w:rsid w:val="00661CF0"/>
    <w:rsid w:val="00666347"/>
    <w:rsid w:val="006666B3"/>
    <w:rsid w:val="00666B0A"/>
    <w:rsid w:val="0067017B"/>
    <w:rsid w:val="0067156A"/>
    <w:rsid w:val="006747AE"/>
    <w:rsid w:val="006761D3"/>
    <w:rsid w:val="00680D92"/>
    <w:rsid w:val="006816F1"/>
    <w:rsid w:val="006819AE"/>
    <w:rsid w:val="006832BD"/>
    <w:rsid w:val="00684DBD"/>
    <w:rsid w:val="00685521"/>
    <w:rsid w:val="00687F57"/>
    <w:rsid w:val="00691624"/>
    <w:rsid w:val="00691FC9"/>
    <w:rsid w:val="006967B3"/>
    <w:rsid w:val="006A01E8"/>
    <w:rsid w:val="006A093D"/>
    <w:rsid w:val="006A113F"/>
    <w:rsid w:val="006A1A67"/>
    <w:rsid w:val="006A1AA2"/>
    <w:rsid w:val="006B2326"/>
    <w:rsid w:val="006B52AA"/>
    <w:rsid w:val="006B54D1"/>
    <w:rsid w:val="006C41BA"/>
    <w:rsid w:val="006C4673"/>
    <w:rsid w:val="006C5FE3"/>
    <w:rsid w:val="006D043E"/>
    <w:rsid w:val="006D1045"/>
    <w:rsid w:val="006D2AB3"/>
    <w:rsid w:val="006D6067"/>
    <w:rsid w:val="006E0F96"/>
    <w:rsid w:val="006E1338"/>
    <w:rsid w:val="006E1988"/>
    <w:rsid w:val="006E28A4"/>
    <w:rsid w:val="006E4E29"/>
    <w:rsid w:val="006E7533"/>
    <w:rsid w:val="006E774A"/>
    <w:rsid w:val="006E7B5D"/>
    <w:rsid w:val="006F15A9"/>
    <w:rsid w:val="006F32FA"/>
    <w:rsid w:val="006F5398"/>
    <w:rsid w:val="00702B73"/>
    <w:rsid w:val="00702BD3"/>
    <w:rsid w:val="00705E83"/>
    <w:rsid w:val="00707EEB"/>
    <w:rsid w:val="00710494"/>
    <w:rsid w:val="007106F7"/>
    <w:rsid w:val="00715C0A"/>
    <w:rsid w:val="007171E7"/>
    <w:rsid w:val="00720F0D"/>
    <w:rsid w:val="00721FA3"/>
    <w:rsid w:val="00723C85"/>
    <w:rsid w:val="007275DA"/>
    <w:rsid w:val="00730031"/>
    <w:rsid w:val="00731B82"/>
    <w:rsid w:val="00731DB4"/>
    <w:rsid w:val="0074001B"/>
    <w:rsid w:val="00741709"/>
    <w:rsid w:val="0074494F"/>
    <w:rsid w:val="007515F0"/>
    <w:rsid w:val="007526C9"/>
    <w:rsid w:val="00757D89"/>
    <w:rsid w:val="0076155E"/>
    <w:rsid w:val="00761C9A"/>
    <w:rsid w:val="00764C2D"/>
    <w:rsid w:val="007658E6"/>
    <w:rsid w:val="007660EF"/>
    <w:rsid w:val="0076610B"/>
    <w:rsid w:val="00766696"/>
    <w:rsid w:val="0076733B"/>
    <w:rsid w:val="007676F6"/>
    <w:rsid w:val="00770C9F"/>
    <w:rsid w:val="00773B66"/>
    <w:rsid w:val="0077458B"/>
    <w:rsid w:val="00774EE6"/>
    <w:rsid w:val="007764A1"/>
    <w:rsid w:val="00776677"/>
    <w:rsid w:val="00783BAA"/>
    <w:rsid w:val="007848AF"/>
    <w:rsid w:val="0079193B"/>
    <w:rsid w:val="00794246"/>
    <w:rsid w:val="00794340"/>
    <w:rsid w:val="0079729E"/>
    <w:rsid w:val="007A07FC"/>
    <w:rsid w:val="007A2086"/>
    <w:rsid w:val="007A4F39"/>
    <w:rsid w:val="007A5640"/>
    <w:rsid w:val="007A7D0E"/>
    <w:rsid w:val="007B4472"/>
    <w:rsid w:val="007B6CD3"/>
    <w:rsid w:val="007C0AF8"/>
    <w:rsid w:val="007C52E3"/>
    <w:rsid w:val="007C5BBA"/>
    <w:rsid w:val="007D354C"/>
    <w:rsid w:val="007D4222"/>
    <w:rsid w:val="007D517B"/>
    <w:rsid w:val="007E0A55"/>
    <w:rsid w:val="007E1A11"/>
    <w:rsid w:val="007E24A2"/>
    <w:rsid w:val="007E43CC"/>
    <w:rsid w:val="007E58DC"/>
    <w:rsid w:val="007E5E48"/>
    <w:rsid w:val="007E6AF1"/>
    <w:rsid w:val="007E6E02"/>
    <w:rsid w:val="007F2B1D"/>
    <w:rsid w:val="007F4739"/>
    <w:rsid w:val="007F4ADC"/>
    <w:rsid w:val="007F5213"/>
    <w:rsid w:val="007F798E"/>
    <w:rsid w:val="00801E72"/>
    <w:rsid w:val="00802503"/>
    <w:rsid w:val="00803113"/>
    <w:rsid w:val="00805101"/>
    <w:rsid w:val="00807D40"/>
    <w:rsid w:val="00811B69"/>
    <w:rsid w:val="008127CD"/>
    <w:rsid w:val="00812A31"/>
    <w:rsid w:val="0081339E"/>
    <w:rsid w:val="00814609"/>
    <w:rsid w:val="0082312E"/>
    <w:rsid w:val="00827791"/>
    <w:rsid w:val="00827D50"/>
    <w:rsid w:val="00833A09"/>
    <w:rsid w:val="00833F9D"/>
    <w:rsid w:val="0083462A"/>
    <w:rsid w:val="00834934"/>
    <w:rsid w:val="00835DA8"/>
    <w:rsid w:val="00837321"/>
    <w:rsid w:val="0083742C"/>
    <w:rsid w:val="00840A8E"/>
    <w:rsid w:val="00843338"/>
    <w:rsid w:val="00845F75"/>
    <w:rsid w:val="00850D75"/>
    <w:rsid w:val="0085603F"/>
    <w:rsid w:val="008578CC"/>
    <w:rsid w:val="0086116F"/>
    <w:rsid w:val="00861233"/>
    <w:rsid w:val="00861FB0"/>
    <w:rsid w:val="00863C16"/>
    <w:rsid w:val="00864451"/>
    <w:rsid w:val="00864B16"/>
    <w:rsid w:val="00864DDC"/>
    <w:rsid w:val="00865105"/>
    <w:rsid w:val="0086706E"/>
    <w:rsid w:val="008675E3"/>
    <w:rsid w:val="00871D6B"/>
    <w:rsid w:val="00872822"/>
    <w:rsid w:val="00875DBF"/>
    <w:rsid w:val="0087719E"/>
    <w:rsid w:val="008779DF"/>
    <w:rsid w:val="00883A79"/>
    <w:rsid w:val="00886934"/>
    <w:rsid w:val="00886D7D"/>
    <w:rsid w:val="00890198"/>
    <w:rsid w:val="00890821"/>
    <w:rsid w:val="00893BA1"/>
    <w:rsid w:val="00895A93"/>
    <w:rsid w:val="008964BC"/>
    <w:rsid w:val="008977BC"/>
    <w:rsid w:val="00897E84"/>
    <w:rsid w:val="008A0214"/>
    <w:rsid w:val="008A027A"/>
    <w:rsid w:val="008A0C5C"/>
    <w:rsid w:val="008A1511"/>
    <w:rsid w:val="008A19A0"/>
    <w:rsid w:val="008A477E"/>
    <w:rsid w:val="008A523C"/>
    <w:rsid w:val="008A7AED"/>
    <w:rsid w:val="008B09B5"/>
    <w:rsid w:val="008B2502"/>
    <w:rsid w:val="008B2561"/>
    <w:rsid w:val="008B7507"/>
    <w:rsid w:val="008C0128"/>
    <w:rsid w:val="008C1563"/>
    <w:rsid w:val="008C2009"/>
    <w:rsid w:val="008C517D"/>
    <w:rsid w:val="008C5779"/>
    <w:rsid w:val="008D4186"/>
    <w:rsid w:val="008D4759"/>
    <w:rsid w:val="008D4DD8"/>
    <w:rsid w:val="008D4EEC"/>
    <w:rsid w:val="008E0603"/>
    <w:rsid w:val="008E09FA"/>
    <w:rsid w:val="008E2ECC"/>
    <w:rsid w:val="008E3F97"/>
    <w:rsid w:val="008E41E2"/>
    <w:rsid w:val="008F66A6"/>
    <w:rsid w:val="008F66C9"/>
    <w:rsid w:val="00900534"/>
    <w:rsid w:val="00901E20"/>
    <w:rsid w:val="00901FD3"/>
    <w:rsid w:val="0090351E"/>
    <w:rsid w:val="009044D2"/>
    <w:rsid w:val="009046C4"/>
    <w:rsid w:val="00905006"/>
    <w:rsid w:val="009072F8"/>
    <w:rsid w:val="00912374"/>
    <w:rsid w:val="00912AAA"/>
    <w:rsid w:val="0091341C"/>
    <w:rsid w:val="00916534"/>
    <w:rsid w:val="00920759"/>
    <w:rsid w:val="009215ED"/>
    <w:rsid w:val="009228C3"/>
    <w:rsid w:val="00925458"/>
    <w:rsid w:val="0093074F"/>
    <w:rsid w:val="00933C20"/>
    <w:rsid w:val="009354C7"/>
    <w:rsid w:val="00935FC5"/>
    <w:rsid w:val="00944AB5"/>
    <w:rsid w:val="00945C5B"/>
    <w:rsid w:val="00947E62"/>
    <w:rsid w:val="009534E2"/>
    <w:rsid w:val="00953FA9"/>
    <w:rsid w:val="0095486D"/>
    <w:rsid w:val="00956C47"/>
    <w:rsid w:val="00957B05"/>
    <w:rsid w:val="00963366"/>
    <w:rsid w:val="00963C34"/>
    <w:rsid w:val="00963F68"/>
    <w:rsid w:val="0096458F"/>
    <w:rsid w:val="009651D8"/>
    <w:rsid w:val="00966737"/>
    <w:rsid w:val="00966B3C"/>
    <w:rsid w:val="00967D57"/>
    <w:rsid w:val="00972809"/>
    <w:rsid w:val="00975A60"/>
    <w:rsid w:val="0097628B"/>
    <w:rsid w:val="00982A8C"/>
    <w:rsid w:val="009850D2"/>
    <w:rsid w:val="00985109"/>
    <w:rsid w:val="009861B1"/>
    <w:rsid w:val="0099030D"/>
    <w:rsid w:val="0099176A"/>
    <w:rsid w:val="009919ED"/>
    <w:rsid w:val="0099204A"/>
    <w:rsid w:val="00993AB4"/>
    <w:rsid w:val="00993AB5"/>
    <w:rsid w:val="009948B2"/>
    <w:rsid w:val="0099531E"/>
    <w:rsid w:val="00996804"/>
    <w:rsid w:val="009972E1"/>
    <w:rsid w:val="0099755D"/>
    <w:rsid w:val="00997AE8"/>
    <w:rsid w:val="009A1E7E"/>
    <w:rsid w:val="009A4108"/>
    <w:rsid w:val="009A4E0D"/>
    <w:rsid w:val="009A4F9D"/>
    <w:rsid w:val="009A7215"/>
    <w:rsid w:val="009A7C2F"/>
    <w:rsid w:val="009B3C30"/>
    <w:rsid w:val="009B605C"/>
    <w:rsid w:val="009C0705"/>
    <w:rsid w:val="009C3CB1"/>
    <w:rsid w:val="009D03A6"/>
    <w:rsid w:val="009D08F3"/>
    <w:rsid w:val="009D08FA"/>
    <w:rsid w:val="009D6E03"/>
    <w:rsid w:val="009D7674"/>
    <w:rsid w:val="009D77AE"/>
    <w:rsid w:val="009E4AEC"/>
    <w:rsid w:val="009E4C3D"/>
    <w:rsid w:val="009E686B"/>
    <w:rsid w:val="009F1B35"/>
    <w:rsid w:val="009F79C1"/>
    <w:rsid w:val="00A00784"/>
    <w:rsid w:val="00A0119B"/>
    <w:rsid w:val="00A01A9E"/>
    <w:rsid w:val="00A078B6"/>
    <w:rsid w:val="00A142D2"/>
    <w:rsid w:val="00A16660"/>
    <w:rsid w:val="00A16D40"/>
    <w:rsid w:val="00A1768D"/>
    <w:rsid w:val="00A213F3"/>
    <w:rsid w:val="00A22B8E"/>
    <w:rsid w:val="00A2304C"/>
    <w:rsid w:val="00A249DA"/>
    <w:rsid w:val="00A25E51"/>
    <w:rsid w:val="00A26C92"/>
    <w:rsid w:val="00A30099"/>
    <w:rsid w:val="00A32AAC"/>
    <w:rsid w:val="00A365FF"/>
    <w:rsid w:val="00A41761"/>
    <w:rsid w:val="00A4294B"/>
    <w:rsid w:val="00A44455"/>
    <w:rsid w:val="00A44C14"/>
    <w:rsid w:val="00A452D1"/>
    <w:rsid w:val="00A53535"/>
    <w:rsid w:val="00A542B8"/>
    <w:rsid w:val="00A60452"/>
    <w:rsid w:val="00A60BE0"/>
    <w:rsid w:val="00A63BDC"/>
    <w:rsid w:val="00A64ED0"/>
    <w:rsid w:val="00A6670F"/>
    <w:rsid w:val="00A70372"/>
    <w:rsid w:val="00A82117"/>
    <w:rsid w:val="00A83B42"/>
    <w:rsid w:val="00A9752B"/>
    <w:rsid w:val="00AA0CD1"/>
    <w:rsid w:val="00AA0EF8"/>
    <w:rsid w:val="00AA184D"/>
    <w:rsid w:val="00AA3C5C"/>
    <w:rsid w:val="00AA43CB"/>
    <w:rsid w:val="00AA4DB9"/>
    <w:rsid w:val="00AA667A"/>
    <w:rsid w:val="00AA7DBD"/>
    <w:rsid w:val="00AB0CAF"/>
    <w:rsid w:val="00AB1C82"/>
    <w:rsid w:val="00AB21F0"/>
    <w:rsid w:val="00AB2E21"/>
    <w:rsid w:val="00AB3291"/>
    <w:rsid w:val="00AB55D6"/>
    <w:rsid w:val="00AB59B9"/>
    <w:rsid w:val="00AB6106"/>
    <w:rsid w:val="00AB70E7"/>
    <w:rsid w:val="00AC02D9"/>
    <w:rsid w:val="00AC0EB5"/>
    <w:rsid w:val="00AC157C"/>
    <w:rsid w:val="00AC446C"/>
    <w:rsid w:val="00AC58C7"/>
    <w:rsid w:val="00AC66D4"/>
    <w:rsid w:val="00AC71BA"/>
    <w:rsid w:val="00AD2A2F"/>
    <w:rsid w:val="00AD379E"/>
    <w:rsid w:val="00AD3F48"/>
    <w:rsid w:val="00AD46B6"/>
    <w:rsid w:val="00AD6B0B"/>
    <w:rsid w:val="00AD7A19"/>
    <w:rsid w:val="00AE1827"/>
    <w:rsid w:val="00AE2367"/>
    <w:rsid w:val="00AE327F"/>
    <w:rsid w:val="00AE3423"/>
    <w:rsid w:val="00AE561F"/>
    <w:rsid w:val="00AE59E9"/>
    <w:rsid w:val="00AE688E"/>
    <w:rsid w:val="00AE7358"/>
    <w:rsid w:val="00AE776B"/>
    <w:rsid w:val="00AF0696"/>
    <w:rsid w:val="00AF0B83"/>
    <w:rsid w:val="00AF3E19"/>
    <w:rsid w:val="00AF4B32"/>
    <w:rsid w:val="00AF5911"/>
    <w:rsid w:val="00B00CE7"/>
    <w:rsid w:val="00B00CFC"/>
    <w:rsid w:val="00B012BF"/>
    <w:rsid w:val="00B01E5D"/>
    <w:rsid w:val="00B03EEC"/>
    <w:rsid w:val="00B06568"/>
    <w:rsid w:val="00B178FE"/>
    <w:rsid w:val="00B2566F"/>
    <w:rsid w:val="00B25756"/>
    <w:rsid w:val="00B31450"/>
    <w:rsid w:val="00B42E4E"/>
    <w:rsid w:val="00B42EBC"/>
    <w:rsid w:val="00B50827"/>
    <w:rsid w:val="00B50A3B"/>
    <w:rsid w:val="00B536A0"/>
    <w:rsid w:val="00B548BE"/>
    <w:rsid w:val="00B54DD4"/>
    <w:rsid w:val="00B553A3"/>
    <w:rsid w:val="00B55B22"/>
    <w:rsid w:val="00B56424"/>
    <w:rsid w:val="00B6299F"/>
    <w:rsid w:val="00B64703"/>
    <w:rsid w:val="00B652DF"/>
    <w:rsid w:val="00B66907"/>
    <w:rsid w:val="00B73F6F"/>
    <w:rsid w:val="00B74DF7"/>
    <w:rsid w:val="00B75918"/>
    <w:rsid w:val="00B80909"/>
    <w:rsid w:val="00B85F98"/>
    <w:rsid w:val="00B86BC4"/>
    <w:rsid w:val="00B87E8F"/>
    <w:rsid w:val="00B91012"/>
    <w:rsid w:val="00B92D8A"/>
    <w:rsid w:val="00B93552"/>
    <w:rsid w:val="00B97D75"/>
    <w:rsid w:val="00BA1078"/>
    <w:rsid w:val="00BA2FB7"/>
    <w:rsid w:val="00BA3137"/>
    <w:rsid w:val="00BA45EE"/>
    <w:rsid w:val="00BA6689"/>
    <w:rsid w:val="00BB2643"/>
    <w:rsid w:val="00BB3052"/>
    <w:rsid w:val="00BB361B"/>
    <w:rsid w:val="00BB6CA7"/>
    <w:rsid w:val="00BC027B"/>
    <w:rsid w:val="00BC4944"/>
    <w:rsid w:val="00BC6188"/>
    <w:rsid w:val="00BC7585"/>
    <w:rsid w:val="00BD4131"/>
    <w:rsid w:val="00BD4359"/>
    <w:rsid w:val="00BD4CE9"/>
    <w:rsid w:val="00BD568F"/>
    <w:rsid w:val="00BD6676"/>
    <w:rsid w:val="00BD7940"/>
    <w:rsid w:val="00BE629D"/>
    <w:rsid w:val="00BE74FC"/>
    <w:rsid w:val="00BF03D0"/>
    <w:rsid w:val="00BF0A05"/>
    <w:rsid w:val="00BF6F1F"/>
    <w:rsid w:val="00BF7ABD"/>
    <w:rsid w:val="00C02562"/>
    <w:rsid w:val="00C02AE6"/>
    <w:rsid w:val="00C04319"/>
    <w:rsid w:val="00C06F91"/>
    <w:rsid w:val="00C07473"/>
    <w:rsid w:val="00C1516B"/>
    <w:rsid w:val="00C16242"/>
    <w:rsid w:val="00C21180"/>
    <w:rsid w:val="00C211C2"/>
    <w:rsid w:val="00C21AE8"/>
    <w:rsid w:val="00C224AB"/>
    <w:rsid w:val="00C2328A"/>
    <w:rsid w:val="00C23D5D"/>
    <w:rsid w:val="00C27BBF"/>
    <w:rsid w:val="00C31A07"/>
    <w:rsid w:val="00C31AB1"/>
    <w:rsid w:val="00C31BEC"/>
    <w:rsid w:val="00C335AB"/>
    <w:rsid w:val="00C343F3"/>
    <w:rsid w:val="00C35F09"/>
    <w:rsid w:val="00C369A0"/>
    <w:rsid w:val="00C37CBE"/>
    <w:rsid w:val="00C40DA2"/>
    <w:rsid w:val="00C44394"/>
    <w:rsid w:val="00C46930"/>
    <w:rsid w:val="00C47AED"/>
    <w:rsid w:val="00C51E10"/>
    <w:rsid w:val="00C53AE0"/>
    <w:rsid w:val="00C5602D"/>
    <w:rsid w:val="00C6111F"/>
    <w:rsid w:val="00C61528"/>
    <w:rsid w:val="00C61C05"/>
    <w:rsid w:val="00C62610"/>
    <w:rsid w:val="00C63453"/>
    <w:rsid w:val="00C6357A"/>
    <w:rsid w:val="00C637D9"/>
    <w:rsid w:val="00C75832"/>
    <w:rsid w:val="00C771F9"/>
    <w:rsid w:val="00C8013E"/>
    <w:rsid w:val="00C8334C"/>
    <w:rsid w:val="00C84CD6"/>
    <w:rsid w:val="00C867EE"/>
    <w:rsid w:val="00C8749F"/>
    <w:rsid w:val="00C92A98"/>
    <w:rsid w:val="00C93F7C"/>
    <w:rsid w:val="00C970CD"/>
    <w:rsid w:val="00CB3BD9"/>
    <w:rsid w:val="00CB5B0B"/>
    <w:rsid w:val="00CB63F2"/>
    <w:rsid w:val="00CC006A"/>
    <w:rsid w:val="00CC130C"/>
    <w:rsid w:val="00CC145F"/>
    <w:rsid w:val="00CC3742"/>
    <w:rsid w:val="00CD0F39"/>
    <w:rsid w:val="00CD2E68"/>
    <w:rsid w:val="00CD6F79"/>
    <w:rsid w:val="00CE6F04"/>
    <w:rsid w:val="00CF0665"/>
    <w:rsid w:val="00CF2CAE"/>
    <w:rsid w:val="00CF32E6"/>
    <w:rsid w:val="00CF365B"/>
    <w:rsid w:val="00CF46C2"/>
    <w:rsid w:val="00CF6694"/>
    <w:rsid w:val="00CF7281"/>
    <w:rsid w:val="00CF74DA"/>
    <w:rsid w:val="00CF7B05"/>
    <w:rsid w:val="00CF7E82"/>
    <w:rsid w:val="00D03429"/>
    <w:rsid w:val="00D0697B"/>
    <w:rsid w:val="00D0748F"/>
    <w:rsid w:val="00D07C26"/>
    <w:rsid w:val="00D100EA"/>
    <w:rsid w:val="00D135C5"/>
    <w:rsid w:val="00D177D8"/>
    <w:rsid w:val="00D179FD"/>
    <w:rsid w:val="00D208CB"/>
    <w:rsid w:val="00D248E1"/>
    <w:rsid w:val="00D250BD"/>
    <w:rsid w:val="00D27614"/>
    <w:rsid w:val="00D3097B"/>
    <w:rsid w:val="00D3170E"/>
    <w:rsid w:val="00D323F3"/>
    <w:rsid w:val="00D33E0F"/>
    <w:rsid w:val="00D359C9"/>
    <w:rsid w:val="00D36412"/>
    <w:rsid w:val="00D366D6"/>
    <w:rsid w:val="00D36DCA"/>
    <w:rsid w:val="00D42C38"/>
    <w:rsid w:val="00D42DAC"/>
    <w:rsid w:val="00D44F54"/>
    <w:rsid w:val="00D4673D"/>
    <w:rsid w:val="00D4762D"/>
    <w:rsid w:val="00D50C01"/>
    <w:rsid w:val="00D50F10"/>
    <w:rsid w:val="00D51951"/>
    <w:rsid w:val="00D539D4"/>
    <w:rsid w:val="00D54D5E"/>
    <w:rsid w:val="00D558A2"/>
    <w:rsid w:val="00D57267"/>
    <w:rsid w:val="00D57B72"/>
    <w:rsid w:val="00D637B2"/>
    <w:rsid w:val="00D63EF8"/>
    <w:rsid w:val="00D65224"/>
    <w:rsid w:val="00D6556B"/>
    <w:rsid w:val="00D66159"/>
    <w:rsid w:val="00D716A5"/>
    <w:rsid w:val="00D75401"/>
    <w:rsid w:val="00D7610B"/>
    <w:rsid w:val="00D76599"/>
    <w:rsid w:val="00D76783"/>
    <w:rsid w:val="00D7739A"/>
    <w:rsid w:val="00D80CA0"/>
    <w:rsid w:val="00D825D0"/>
    <w:rsid w:val="00D828C3"/>
    <w:rsid w:val="00D83932"/>
    <w:rsid w:val="00D84F4E"/>
    <w:rsid w:val="00D90D6E"/>
    <w:rsid w:val="00D923A6"/>
    <w:rsid w:val="00D95A87"/>
    <w:rsid w:val="00D97945"/>
    <w:rsid w:val="00DA2501"/>
    <w:rsid w:val="00DA2743"/>
    <w:rsid w:val="00DA642E"/>
    <w:rsid w:val="00DA6AAB"/>
    <w:rsid w:val="00DA7C8C"/>
    <w:rsid w:val="00DB3231"/>
    <w:rsid w:val="00DB3B8F"/>
    <w:rsid w:val="00DB58BD"/>
    <w:rsid w:val="00DB60CA"/>
    <w:rsid w:val="00DC0BBA"/>
    <w:rsid w:val="00DC3A45"/>
    <w:rsid w:val="00DC3AA8"/>
    <w:rsid w:val="00DC5E31"/>
    <w:rsid w:val="00DC704C"/>
    <w:rsid w:val="00DC71FD"/>
    <w:rsid w:val="00DC7560"/>
    <w:rsid w:val="00DD0205"/>
    <w:rsid w:val="00DD08C5"/>
    <w:rsid w:val="00DD1A91"/>
    <w:rsid w:val="00DD1BE8"/>
    <w:rsid w:val="00DD2B92"/>
    <w:rsid w:val="00DD4A0A"/>
    <w:rsid w:val="00DD4E60"/>
    <w:rsid w:val="00DD6E47"/>
    <w:rsid w:val="00DE1BED"/>
    <w:rsid w:val="00DE44CC"/>
    <w:rsid w:val="00DE48A4"/>
    <w:rsid w:val="00DF07BD"/>
    <w:rsid w:val="00DF6F9E"/>
    <w:rsid w:val="00E0110B"/>
    <w:rsid w:val="00E0258F"/>
    <w:rsid w:val="00E03331"/>
    <w:rsid w:val="00E05617"/>
    <w:rsid w:val="00E060C1"/>
    <w:rsid w:val="00E0659B"/>
    <w:rsid w:val="00E11678"/>
    <w:rsid w:val="00E14415"/>
    <w:rsid w:val="00E14BAE"/>
    <w:rsid w:val="00E14D76"/>
    <w:rsid w:val="00E15AAE"/>
    <w:rsid w:val="00E15B61"/>
    <w:rsid w:val="00E16353"/>
    <w:rsid w:val="00E20A65"/>
    <w:rsid w:val="00E21313"/>
    <w:rsid w:val="00E22C9D"/>
    <w:rsid w:val="00E237B6"/>
    <w:rsid w:val="00E25743"/>
    <w:rsid w:val="00E25E7C"/>
    <w:rsid w:val="00E2617F"/>
    <w:rsid w:val="00E27A93"/>
    <w:rsid w:val="00E305B7"/>
    <w:rsid w:val="00E30A16"/>
    <w:rsid w:val="00E30DF3"/>
    <w:rsid w:val="00E331CA"/>
    <w:rsid w:val="00E367FA"/>
    <w:rsid w:val="00E40FB9"/>
    <w:rsid w:val="00E4108F"/>
    <w:rsid w:val="00E41FB7"/>
    <w:rsid w:val="00E42D05"/>
    <w:rsid w:val="00E43FD4"/>
    <w:rsid w:val="00E44144"/>
    <w:rsid w:val="00E45C4F"/>
    <w:rsid w:val="00E466A2"/>
    <w:rsid w:val="00E53750"/>
    <w:rsid w:val="00E54325"/>
    <w:rsid w:val="00E55DE3"/>
    <w:rsid w:val="00E5783A"/>
    <w:rsid w:val="00E609DA"/>
    <w:rsid w:val="00E60D01"/>
    <w:rsid w:val="00E614DD"/>
    <w:rsid w:val="00E62699"/>
    <w:rsid w:val="00E6644B"/>
    <w:rsid w:val="00E66645"/>
    <w:rsid w:val="00E70E80"/>
    <w:rsid w:val="00E7270E"/>
    <w:rsid w:val="00E758AB"/>
    <w:rsid w:val="00E80C2B"/>
    <w:rsid w:val="00E85354"/>
    <w:rsid w:val="00E86FD3"/>
    <w:rsid w:val="00E91B03"/>
    <w:rsid w:val="00E92316"/>
    <w:rsid w:val="00E93529"/>
    <w:rsid w:val="00E96C3E"/>
    <w:rsid w:val="00EA1283"/>
    <w:rsid w:val="00EA27E0"/>
    <w:rsid w:val="00EA4DD3"/>
    <w:rsid w:val="00EB1AE5"/>
    <w:rsid w:val="00EB2816"/>
    <w:rsid w:val="00EB32C3"/>
    <w:rsid w:val="00EB6333"/>
    <w:rsid w:val="00EB655C"/>
    <w:rsid w:val="00EC0B91"/>
    <w:rsid w:val="00EC1193"/>
    <w:rsid w:val="00EC3947"/>
    <w:rsid w:val="00ED190F"/>
    <w:rsid w:val="00ED75A8"/>
    <w:rsid w:val="00EE14DC"/>
    <w:rsid w:val="00EE19F4"/>
    <w:rsid w:val="00EE1B10"/>
    <w:rsid w:val="00EE275F"/>
    <w:rsid w:val="00EE36BC"/>
    <w:rsid w:val="00EE36CB"/>
    <w:rsid w:val="00EE6B31"/>
    <w:rsid w:val="00EF065B"/>
    <w:rsid w:val="00EF4326"/>
    <w:rsid w:val="00EF7C2E"/>
    <w:rsid w:val="00F02AE4"/>
    <w:rsid w:val="00F05340"/>
    <w:rsid w:val="00F0727B"/>
    <w:rsid w:val="00F1055B"/>
    <w:rsid w:val="00F11376"/>
    <w:rsid w:val="00F12796"/>
    <w:rsid w:val="00F14278"/>
    <w:rsid w:val="00F16DF6"/>
    <w:rsid w:val="00F227ED"/>
    <w:rsid w:val="00F22B4B"/>
    <w:rsid w:val="00F25C33"/>
    <w:rsid w:val="00F269C7"/>
    <w:rsid w:val="00F303D7"/>
    <w:rsid w:val="00F3577F"/>
    <w:rsid w:val="00F36FA3"/>
    <w:rsid w:val="00F40953"/>
    <w:rsid w:val="00F41A10"/>
    <w:rsid w:val="00F421D8"/>
    <w:rsid w:val="00F43161"/>
    <w:rsid w:val="00F4457D"/>
    <w:rsid w:val="00F45D95"/>
    <w:rsid w:val="00F45F09"/>
    <w:rsid w:val="00F4662D"/>
    <w:rsid w:val="00F4757C"/>
    <w:rsid w:val="00F50FD7"/>
    <w:rsid w:val="00F5266A"/>
    <w:rsid w:val="00F56297"/>
    <w:rsid w:val="00F6188E"/>
    <w:rsid w:val="00F61AA4"/>
    <w:rsid w:val="00F656C0"/>
    <w:rsid w:val="00F672DD"/>
    <w:rsid w:val="00F67C3B"/>
    <w:rsid w:val="00F71FE0"/>
    <w:rsid w:val="00F73998"/>
    <w:rsid w:val="00F749B6"/>
    <w:rsid w:val="00F800DF"/>
    <w:rsid w:val="00F808EB"/>
    <w:rsid w:val="00F80AFA"/>
    <w:rsid w:val="00F83E51"/>
    <w:rsid w:val="00F83E65"/>
    <w:rsid w:val="00F865AC"/>
    <w:rsid w:val="00F87136"/>
    <w:rsid w:val="00F87CF4"/>
    <w:rsid w:val="00F900F2"/>
    <w:rsid w:val="00F94A43"/>
    <w:rsid w:val="00F95820"/>
    <w:rsid w:val="00F96782"/>
    <w:rsid w:val="00FA0453"/>
    <w:rsid w:val="00FA0860"/>
    <w:rsid w:val="00FA1305"/>
    <w:rsid w:val="00FA137F"/>
    <w:rsid w:val="00FA1EBF"/>
    <w:rsid w:val="00FA2141"/>
    <w:rsid w:val="00FA3C0D"/>
    <w:rsid w:val="00FA58EB"/>
    <w:rsid w:val="00FA5ED8"/>
    <w:rsid w:val="00FB0AAC"/>
    <w:rsid w:val="00FB1904"/>
    <w:rsid w:val="00FB263A"/>
    <w:rsid w:val="00FB3DEB"/>
    <w:rsid w:val="00FB4592"/>
    <w:rsid w:val="00FB7FBF"/>
    <w:rsid w:val="00FC0D9B"/>
    <w:rsid w:val="00FC695A"/>
    <w:rsid w:val="00FD0D26"/>
    <w:rsid w:val="00FD18F9"/>
    <w:rsid w:val="00FD2B85"/>
    <w:rsid w:val="00FD4CE9"/>
    <w:rsid w:val="00FE3F29"/>
    <w:rsid w:val="00FE49A7"/>
    <w:rsid w:val="00FE527A"/>
    <w:rsid w:val="00FE5961"/>
    <w:rsid w:val="00FF48BF"/>
    <w:rsid w:val="0328E46E"/>
    <w:rsid w:val="0AFB2409"/>
    <w:rsid w:val="0C96F46A"/>
    <w:rsid w:val="0CED4420"/>
    <w:rsid w:val="107E9020"/>
    <w:rsid w:val="17CE69E1"/>
    <w:rsid w:val="17F4CAE4"/>
    <w:rsid w:val="197F9244"/>
    <w:rsid w:val="2308CC1F"/>
    <w:rsid w:val="2922FFAF"/>
    <w:rsid w:val="2D47D79F"/>
    <w:rsid w:val="2F7C4A59"/>
    <w:rsid w:val="3231207A"/>
    <w:rsid w:val="330A961E"/>
    <w:rsid w:val="332ABB6D"/>
    <w:rsid w:val="3861430F"/>
    <w:rsid w:val="3934ED39"/>
    <w:rsid w:val="398546FF"/>
    <w:rsid w:val="3C95708B"/>
    <w:rsid w:val="3D8573DD"/>
    <w:rsid w:val="3DD00FB8"/>
    <w:rsid w:val="3F0FFECF"/>
    <w:rsid w:val="453C0FCC"/>
    <w:rsid w:val="4CD633F7"/>
    <w:rsid w:val="4D881FC9"/>
    <w:rsid w:val="50EA71E2"/>
    <w:rsid w:val="5349A31D"/>
    <w:rsid w:val="54AC6529"/>
    <w:rsid w:val="57215515"/>
    <w:rsid w:val="590F968E"/>
    <w:rsid w:val="59AE9A36"/>
    <w:rsid w:val="5AC52AA1"/>
    <w:rsid w:val="5B22578A"/>
    <w:rsid w:val="5FC0EB5E"/>
    <w:rsid w:val="6161188C"/>
    <w:rsid w:val="62EEBCE0"/>
    <w:rsid w:val="648A8D41"/>
    <w:rsid w:val="6E17B80D"/>
    <w:rsid w:val="773272C3"/>
    <w:rsid w:val="77481DEE"/>
    <w:rsid w:val="777416F6"/>
    <w:rsid w:val="7A87FDEA"/>
    <w:rsid w:val="7B3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7B48BC"/>
  <w15:chartTrackingRefBased/>
  <w15:docId w15:val="{721FBE77-535D-4DB0-B37F-42D9355B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09B"/>
    <w:pPr>
      <w:spacing w:after="0" w:line="240" w:lineRule="auto"/>
    </w:pPr>
  </w:style>
  <w:style w:type="paragraph" w:customStyle="1" w:styleId="paragraph">
    <w:name w:val="paragraph"/>
    <w:basedOn w:val="Normal"/>
    <w:rsid w:val="003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409B"/>
  </w:style>
  <w:style w:type="character" w:customStyle="1" w:styleId="eop">
    <w:name w:val="eop"/>
    <w:basedOn w:val="DefaultParagraphFont"/>
    <w:rsid w:val="003E409B"/>
  </w:style>
  <w:style w:type="paragraph" w:styleId="BalloonText">
    <w:name w:val="Balloon Text"/>
    <w:basedOn w:val="Normal"/>
    <w:link w:val="BalloonTextChar"/>
    <w:uiPriority w:val="99"/>
    <w:semiHidden/>
    <w:unhideWhenUsed/>
    <w:rsid w:val="002F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7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2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13"/>
    <w:rPr>
      <w:b/>
      <w:bCs/>
      <w:sz w:val="20"/>
      <w:szCs w:val="20"/>
    </w:rPr>
  </w:style>
  <w:style w:type="paragraph" w:customStyle="1" w:styleId="Default">
    <w:name w:val="Default"/>
    <w:rsid w:val="00B5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7E5"/>
    <w:pPr>
      <w:ind w:left="720"/>
      <w:contextualSpacing/>
    </w:pPr>
  </w:style>
  <w:style w:type="table" w:styleId="TableGrid">
    <w:name w:val="Table Grid"/>
    <w:basedOn w:val="TableNormal"/>
    <w:uiPriority w:val="39"/>
    <w:rsid w:val="0036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1C"/>
  </w:style>
  <w:style w:type="paragraph" w:styleId="Footer">
    <w:name w:val="footer"/>
    <w:basedOn w:val="Normal"/>
    <w:link w:val="Foot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1C"/>
  </w:style>
  <w:style w:type="character" w:styleId="FollowedHyperlink">
    <w:name w:val="FollowedHyperlink"/>
    <w:basedOn w:val="DefaultParagraphFont"/>
    <w:uiPriority w:val="99"/>
    <w:semiHidden/>
    <w:unhideWhenUsed/>
    <w:rsid w:val="004A5E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0453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614DD"/>
  </w:style>
  <w:style w:type="paragraph" w:styleId="BlockText">
    <w:name w:val="Block Text"/>
    <w:basedOn w:val="Normal"/>
    <w:uiPriority w:val="99"/>
    <w:semiHidden/>
    <w:unhideWhenUsed/>
    <w:rsid w:val="00E614D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1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4DD"/>
  </w:style>
  <w:style w:type="paragraph" w:styleId="BodyText2">
    <w:name w:val="Body Text 2"/>
    <w:basedOn w:val="Normal"/>
    <w:link w:val="BodyText2Char"/>
    <w:uiPriority w:val="99"/>
    <w:semiHidden/>
    <w:unhideWhenUsed/>
    <w:rsid w:val="00E61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14DD"/>
  </w:style>
  <w:style w:type="paragraph" w:styleId="BodyText3">
    <w:name w:val="Body Text 3"/>
    <w:basedOn w:val="Normal"/>
    <w:link w:val="BodyText3Char"/>
    <w:uiPriority w:val="99"/>
    <w:semiHidden/>
    <w:unhideWhenUsed/>
    <w:rsid w:val="00E61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14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14D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14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4D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14D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14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14D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14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4D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4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14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14DD"/>
  </w:style>
  <w:style w:type="character" w:customStyle="1" w:styleId="DateChar">
    <w:name w:val="Date Char"/>
    <w:basedOn w:val="DefaultParagraphFont"/>
    <w:link w:val="Date"/>
    <w:uiPriority w:val="99"/>
    <w:semiHidden/>
    <w:rsid w:val="00E614DD"/>
  </w:style>
  <w:style w:type="paragraph" w:styleId="DocumentMap">
    <w:name w:val="Document Map"/>
    <w:basedOn w:val="Normal"/>
    <w:link w:val="DocumentMapChar"/>
    <w:uiPriority w:val="99"/>
    <w:semiHidden/>
    <w:unhideWhenUsed/>
    <w:rsid w:val="00E614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4D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14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14DD"/>
  </w:style>
  <w:style w:type="paragraph" w:styleId="EndnoteText">
    <w:name w:val="endnote text"/>
    <w:basedOn w:val="Normal"/>
    <w:link w:val="End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4D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14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14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614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14D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4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14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DD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614D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614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614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614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614D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614DD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614DD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614DD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614DD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614DD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614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614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614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614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614D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614DD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614DD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614DD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614DD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14DD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614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14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14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14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614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614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614D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614DD"/>
  </w:style>
  <w:style w:type="paragraph" w:styleId="PlainText">
    <w:name w:val="Plain Text"/>
    <w:basedOn w:val="Normal"/>
    <w:link w:val="PlainText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4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14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D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614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14DD"/>
  </w:style>
  <w:style w:type="paragraph" w:styleId="Signature">
    <w:name w:val="Signature"/>
    <w:basedOn w:val="Normal"/>
    <w:link w:val="Signature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14DD"/>
  </w:style>
  <w:style w:type="paragraph" w:styleId="Subtitle">
    <w:name w:val="Subtitle"/>
    <w:basedOn w:val="Normal"/>
    <w:next w:val="Normal"/>
    <w:link w:val="SubtitleChar"/>
    <w:uiPriority w:val="11"/>
    <w:qFormat/>
    <w:rsid w:val="00E614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14D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614D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614D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61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614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14D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614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14D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614D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614D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614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614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614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614D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14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5ED3-6A71-4A02-A2A3-DE2179C4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13</Pages>
  <Words>2665</Words>
  <Characters>15153</Characters>
  <Application>Microsoft Office Word</Application>
  <DocSecurity>0</DocSecurity>
  <Lines>126</Lines>
  <Paragraphs>35</Paragraphs>
  <ScaleCrop>false</ScaleCrop>
  <Company>Centers for Disease Control and Prevention</Company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Laura A. (CDC/DDID/NCHHSTP/DVH)</dc:creator>
  <cp:keywords/>
  <dc:description/>
  <cp:lastModifiedBy>Cooley, Laura A. (CDC/DDID/NCHHSTP/DVH)</cp:lastModifiedBy>
  <cp:revision>759</cp:revision>
  <cp:lastPrinted>2020-12-29T03:36:00Z</cp:lastPrinted>
  <dcterms:created xsi:type="dcterms:W3CDTF">2020-12-29T22:59:00Z</dcterms:created>
  <dcterms:modified xsi:type="dcterms:W3CDTF">2021-06-09T21:11:00Z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2020-11-19T02:00:19Z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a1f52f63-85d8-4db8-ba10-eaf03a7e3178</vt:lpwstr>
  </property>
  <property fmtid="{D5CDD505-2E9C-101B-9397-08002B2CF9AE}" pid="8" name="MSIP_Label_7b94a7b8-f06c-4dfe-bdcc-9b548fd58c31_ContentBits">
    <vt:lpwstr>0</vt:lpwstr>
  </property>
</Properties>
</file>