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92A3A" w:rsidP="00BC5470" w:rsidRDefault="00492A3A" w14:paraId="085A13B8" w14:textId="59E1A002">
      <w:pPr>
        <w:pStyle w:val="Heading2"/>
        <w:rPr>
          <w:rStyle w:val="Hyperlink"/>
        </w:rPr>
      </w:pPr>
    </w:p>
    <w:p w:rsidR="00BC5470" w:rsidP="00BC5470" w:rsidRDefault="000F101C" w14:paraId="470CE9E1" w14:textId="4E5AC44E">
      <w:pPr>
        <w:pStyle w:val="Heading2"/>
      </w:pPr>
      <w:r>
        <w:t xml:space="preserve">Public </w:t>
      </w:r>
      <w:r w:rsidR="00BC5470">
        <w:t>Comments</w:t>
      </w:r>
      <w:r w:rsidR="002729BB">
        <w:t xml:space="preserve"> from National Council on Higher Education Resources (NCHER)</w:t>
      </w:r>
      <w:r w:rsidR="00BC5470">
        <w:t xml:space="preserve">: </w:t>
      </w:r>
    </w:p>
    <w:p w:rsidR="00BC5470" w:rsidP="00BC5470" w:rsidRDefault="00BC5470" w14:paraId="0F31211E" w14:textId="77777777">
      <w:pPr>
        <w:autoSpaceDE w:val="0"/>
        <w:autoSpaceDN w:val="0"/>
        <w:adjustRightInd w:val="0"/>
        <w:spacing w:after="0" w:line="240" w:lineRule="auto"/>
        <w:rPr>
          <w:rFonts w:ascii="Segoe UI" w:hAnsi="Segoe UI" w:cs="Segoe UI"/>
          <w:color w:val="000000"/>
          <w:sz w:val="20"/>
          <w:szCs w:val="20"/>
        </w:rPr>
      </w:pPr>
    </w:p>
    <w:p w:rsidRPr="002729BB" w:rsidR="00C1375D" w:rsidP="00BC5470" w:rsidRDefault="00C1375D" w14:paraId="34969324" w14:textId="557546FC">
      <w:pPr>
        <w:autoSpaceDE w:val="0"/>
        <w:autoSpaceDN w:val="0"/>
        <w:adjustRightInd w:val="0"/>
        <w:spacing w:after="0" w:line="240" w:lineRule="auto"/>
        <w:rPr>
          <w:rFonts w:cstheme="minorHAnsi"/>
          <w:color w:val="000000"/>
        </w:rPr>
      </w:pPr>
      <w:r w:rsidRPr="002729BB">
        <w:rPr>
          <w:rFonts w:cstheme="minorHAnsi"/>
          <w:color w:val="000000"/>
        </w:rPr>
        <w:t xml:space="preserve">We hope this form/process will be electronic at some point and not just a paper process. </w:t>
      </w:r>
    </w:p>
    <w:p w:rsidRPr="002729BB" w:rsidR="002E1731" w:rsidP="00BC5470" w:rsidRDefault="002E1731" w14:paraId="18C3431E" w14:textId="77777777">
      <w:pPr>
        <w:spacing w:after="0" w:line="240" w:lineRule="auto"/>
        <w:rPr>
          <w:rFonts w:cstheme="minorHAnsi"/>
          <w:color w:val="000000"/>
        </w:rPr>
      </w:pPr>
    </w:p>
    <w:p w:rsidRPr="002729BB" w:rsidR="00C1375D" w:rsidP="00BC5470" w:rsidRDefault="00C1375D" w14:paraId="482F5542" w14:textId="596AB1BD">
      <w:pPr>
        <w:spacing w:after="0" w:line="240" w:lineRule="auto"/>
        <w:rPr>
          <w:rFonts w:cstheme="minorHAnsi"/>
          <w:color w:val="000000"/>
        </w:rPr>
      </w:pPr>
      <w:r w:rsidRPr="002729BB">
        <w:rPr>
          <w:rFonts w:cstheme="minorHAnsi"/>
          <w:color w:val="000000"/>
        </w:rPr>
        <w:t>This form is for federally-held loans (per the above intro paragraph).  The term "guaranteed" should NOT be used unless it also says loans held or owned by ED.  NCHER agrees this form should only be used for federally owned/held loans.  The language is now contradictory or can cause confusion with regard to loan types covered by this form.</w:t>
      </w:r>
    </w:p>
    <w:p w:rsidRPr="002729BB" w:rsidR="00056969" w:rsidP="00BC5470" w:rsidRDefault="00056969" w14:paraId="6D318D47" w14:textId="77777777">
      <w:pPr>
        <w:spacing w:after="0" w:line="240" w:lineRule="auto"/>
        <w:rPr>
          <w:rFonts w:cstheme="minorHAnsi"/>
          <w:color w:val="000000"/>
        </w:rPr>
      </w:pPr>
    </w:p>
    <w:p w:rsidRPr="002729BB" w:rsidR="00C1375D" w:rsidP="00BC5470" w:rsidRDefault="00C1375D" w14:paraId="68CB6E03" w14:textId="437621DA">
      <w:pPr>
        <w:autoSpaceDE w:val="0"/>
        <w:autoSpaceDN w:val="0"/>
        <w:adjustRightInd w:val="0"/>
        <w:spacing w:after="0" w:line="240" w:lineRule="auto"/>
        <w:rPr>
          <w:rFonts w:cstheme="minorHAnsi"/>
          <w:color w:val="000000"/>
        </w:rPr>
      </w:pPr>
      <w:r w:rsidRPr="002729BB">
        <w:rPr>
          <w:rFonts w:cstheme="minorHAnsi"/>
          <w:color w:val="000000"/>
        </w:rPr>
        <w:t xml:space="preserve">NCHER does not support the scope of this form to include "acting on behalf/power of attorney functions.  The current language could create issues with state laws that require a POA to be notarized before it is valid.  This also could have unintended negative consequences by making it easier for scammers to misrepresent borrowers.  We believe use of this form as a POA is not the intended use and this item needs to be corrected to reflect the intended use of this form. </w:t>
      </w:r>
    </w:p>
    <w:p w:rsidRPr="00B945BE" w:rsidR="00C1375D" w:rsidP="00BC5470" w:rsidRDefault="00C1375D" w14:paraId="0F037136" w14:textId="5F484673">
      <w:pPr>
        <w:spacing w:after="0" w:line="240" w:lineRule="auto"/>
        <w:rPr>
          <w:rFonts w:cstheme="minorHAnsi"/>
        </w:rPr>
      </w:pPr>
    </w:p>
    <w:p w:rsidRPr="002729BB" w:rsidR="00C1375D" w:rsidP="00BC5470" w:rsidRDefault="00C1375D" w14:paraId="140D33C8" w14:textId="77777777">
      <w:pPr>
        <w:autoSpaceDE w:val="0"/>
        <w:autoSpaceDN w:val="0"/>
        <w:adjustRightInd w:val="0"/>
        <w:spacing w:after="0" w:line="240" w:lineRule="auto"/>
        <w:rPr>
          <w:rFonts w:cstheme="minorHAnsi"/>
        </w:rPr>
      </w:pPr>
      <w:r w:rsidRPr="002729BB">
        <w:rPr>
          <w:rFonts w:cstheme="minorHAnsi"/>
          <w:color w:val="000000"/>
        </w:rPr>
        <w:t xml:space="preserve">We recommend that the certification language should also include the "cell phone consent" language included on deferment (and other) OMB-approved student loan forms.  "I authorize the entity to which I submit this request and its agents to contact me regarding my request or my loans at any cellular telephone number that I provide now or in the future using automated telephone dialing equipment or artificial or prerecorded voice or text messages." </w:t>
      </w:r>
    </w:p>
    <w:p w:rsidRPr="00B945BE" w:rsidR="00C1375D" w:rsidRDefault="00C1375D" w14:paraId="72C3900D" w14:textId="411A59C1">
      <w:pPr>
        <w:rPr>
          <w:rFonts w:cstheme="minorHAnsi"/>
        </w:rPr>
      </w:pPr>
    </w:p>
    <w:p w:rsidR="000B0951" w:rsidP="00BC5470" w:rsidRDefault="00BC5470" w14:paraId="2AF22825" w14:textId="2D739F7D">
      <w:pPr>
        <w:pStyle w:val="Heading2"/>
      </w:pPr>
      <w:r>
        <w:t>Discussion:</w:t>
      </w:r>
    </w:p>
    <w:p w:rsidR="00B945BE" w:rsidP="00BC5470" w:rsidRDefault="006E6A80" w14:paraId="3F4F4AD5" w14:textId="77777777">
      <w:r>
        <w:t xml:space="preserve">We appreciate the commenter’s suggestions </w:t>
      </w:r>
      <w:r w:rsidR="00334265">
        <w:t xml:space="preserve">on the form. </w:t>
      </w:r>
    </w:p>
    <w:p w:rsidR="00B945BE" w:rsidP="00BC5470" w:rsidRDefault="00334265" w14:paraId="5E5B8493" w14:textId="77777777">
      <w:r>
        <w:t>As it pertains to an electronic</w:t>
      </w:r>
      <w:r w:rsidR="00B6520B">
        <w:t xml:space="preserve"> form/ process, we thank you for the comment</w:t>
      </w:r>
      <w:r w:rsidR="00125354">
        <w:t xml:space="preserve"> and have noted this </w:t>
      </w:r>
      <w:r w:rsidR="00FF3528">
        <w:t xml:space="preserve">for </w:t>
      </w:r>
      <w:r w:rsidR="00125354">
        <w:t>any future form</w:t>
      </w:r>
      <w:r w:rsidR="00683442">
        <w:t xml:space="preserve"> or </w:t>
      </w:r>
      <w:r w:rsidR="00125354">
        <w:t xml:space="preserve">process enhancement. </w:t>
      </w:r>
    </w:p>
    <w:p w:rsidR="00B945BE" w:rsidP="00BC5470" w:rsidRDefault="00DC7813" w14:paraId="79875268" w14:textId="77777777">
      <w:r>
        <w:t xml:space="preserve">With regard to the use </w:t>
      </w:r>
      <w:r w:rsidR="00F7175B">
        <w:t xml:space="preserve">of </w:t>
      </w:r>
      <w:r w:rsidR="00647953">
        <w:t xml:space="preserve">language around </w:t>
      </w:r>
      <w:r w:rsidR="00F7175B">
        <w:t>guaranteed student loans</w:t>
      </w:r>
      <w:r w:rsidR="00071123">
        <w:t xml:space="preserve"> or loans held or owned by the Department</w:t>
      </w:r>
      <w:r w:rsidR="00F7175B">
        <w:t>,</w:t>
      </w:r>
      <w:r w:rsidR="00B37D5F">
        <w:t xml:space="preserve"> </w:t>
      </w:r>
      <w:r w:rsidR="00071123">
        <w:t>our</w:t>
      </w:r>
      <w:r w:rsidR="002556C5">
        <w:t xml:space="preserve"> intent was not to preclude </w:t>
      </w:r>
      <w:r w:rsidR="00215425">
        <w:t>a borrower from providing access to a third-party</w:t>
      </w:r>
      <w:r w:rsidR="005F46A8">
        <w:t xml:space="preserve"> to receive information pertaining to any Title IV federal student loan and/or federal grant</w:t>
      </w:r>
      <w:r w:rsidR="00071123">
        <w:t xml:space="preserve"> that resides</w:t>
      </w:r>
      <w:r w:rsidR="00793882">
        <w:t xml:space="preserve"> within the Department’s Information Technology (IT) systems</w:t>
      </w:r>
      <w:r w:rsidR="00C175CE">
        <w:t>.</w:t>
      </w:r>
      <w:r w:rsidR="005F46A8">
        <w:t xml:space="preserve"> Thi</w:t>
      </w:r>
      <w:r w:rsidR="00F41CF2">
        <w:t>s includes any</w:t>
      </w:r>
      <w:r w:rsidR="00235DB9">
        <w:t xml:space="preserve"> </w:t>
      </w:r>
      <w:r w:rsidRPr="00235DB9" w:rsidR="00235DB9">
        <w:t>Federal Family Education Loan (FFEL)</w:t>
      </w:r>
      <w:r w:rsidR="00235DB9">
        <w:t xml:space="preserve">, </w:t>
      </w:r>
      <w:r w:rsidR="00F84BE2">
        <w:t xml:space="preserve">Federal Perkins Loan, or </w:t>
      </w:r>
      <w:r w:rsidRPr="00F84BE2" w:rsidR="00F84BE2">
        <w:t>Health Education Assistance Loan (HEAL)</w:t>
      </w:r>
      <w:r w:rsidR="00F84BE2">
        <w:t xml:space="preserve"> that is currently</w:t>
      </w:r>
      <w:r w:rsidR="0039785D">
        <w:t xml:space="preserve"> or in the future captured within </w:t>
      </w:r>
      <w:r w:rsidR="00793882">
        <w:t>our</w:t>
      </w:r>
      <w:r w:rsidR="0039785D">
        <w:t xml:space="preserve"> (IT) systems. </w:t>
      </w:r>
      <w:r w:rsidR="009A39B6">
        <w:t>However,</w:t>
      </w:r>
      <w:r w:rsidR="00793882">
        <w:t xml:space="preserve"> </w:t>
      </w:r>
      <w:r w:rsidR="000841DC">
        <w:t>while a borrower may provide authorization for a third-party to receive federal student loan information, a third-party may onl</w:t>
      </w:r>
      <w:r w:rsidR="007111DA">
        <w:t xml:space="preserve">y </w:t>
      </w:r>
      <w:proofErr w:type="gramStart"/>
      <w:r w:rsidR="007111DA">
        <w:t>take action</w:t>
      </w:r>
      <w:proofErr w:type="gramEnd"/>
      <w:r w:rsidR="007111DA">
        <w:t xml:space="preserve"> or act on behalf of the borrower </w:t>
      </w:r>
      <w:r w:rsidR="00C42F97">
        <w:t>for</w:t>
      </w:r>
      <w:r w:rsidR="00FC12DD">
        <w:t xml:space="preserve"> any federally owned</w:t>
      </w:r>
      <w:r w:rsidR="00C175CE">
        <w:t xml:space="preserve"> or</w:t>
      </w:r>
      <w:r w:rsidR="00FC12DD">
        <w:t xml:space="preserve"> held loans</w:t>
      </w:r>
      <w:r w:rsidR="006C19E9">
        <w:t xml:space="preserve"> and</w:t>
      </w:r>
      <w:r w:rsidR="00E75804">
        <w:t xml:space="preserve">/ </w:t>
      </w:r>
      <w:r w:rsidR="006C19E9">
        <w:t xml:space="preserve">or federal grants. </w:t>
      </w:r>
      <w:r w:rsidR="00CF16DA">
        <w:t xml:space="preserve">A third-party would not be permitted to </w:t>
      </w:r>
      <w:proofErr w:type="gramStart"/>
      <w:r w:rsidR="00CF16DA">
        <w:t>take action</w:t>
      </w:r>
      <w:proofErr w:type="gramEnd"/>
      <w:r w:rsidR="00CF16DA">
        <w:t xml:space="preserve"> </w:t>
      </w:r>
      <w:r w:rsidR="009E6916">
        <w:t>on any f</w:t>
      </w:r>
      <w:r w:rsidR="00C33EF9">
        <w:t>ederal student</w:t>
      </w:r>
      <w:r w:rsidR="00893C7D">
        <w:t xml:space="preserve"> loans</w:t>
      </w:r>
      <w:r w:rsidR="00C33EF9">
        <w:t xml:space="preserve"> not held by the </w:t>
      </w:r>
      <w:r w:rsidR="00D15ECF">
        <w:t>Department and</w:t>
      </w:r>
      <w:r w:rsidR="00893C7D">
        <w:t xml:space="preserve"> the borrower would have to coordinate any action through their </w:t>
      </w:r>
      <w:r w:rsidR="001C0E94">
        <w:t xml:space="preserve">respective </w:t>
      </w:r>
      <w:r w:rsidR="00A703D1">
        <w:t>loan holder (</w:t>
      </w:r>
      <w:r w:rsidR="00D15ECF">
        <w:t>e.g., FFEL loan holder)</w:t>
      </w:r>
      <w:r w:rsidR="00E75804">
        <w:t xml:space="preserve">. </w:t>
      </w:r>
    </w:p>
    <w:p w:rsidR="00B945BE" w:rsidP="00BC5470" w:rsidRDefault="006C19E9" w14:paraId="5B9169BF" w14:textId="77777777">
      <w:r>
        <w:t>The Department concurs</w:t>
      </w:r>
      <w:r w:rsidR="00056969">
        <w:t xml:space="preserve"> that the final form </w:t>
      </w:r>
      <w:r w:rsidR="003B1E1F">
        <w:t xml:space="preserve">should remove language and reference </w:t>
      </w:r>
      <w:r w:rsidR="003313AE">
        <w:t>to a power of attorney</w:t>
      </w:r>
      <w:r w:rsidR="00911351">
        <w:t xml:space="preserve"> provided </w:t>
      </w:r>
      <w:r w:rsidR="00D15ECF">
        <w:t xml:space="preserve">variation in </w:t>
      </w:r>
      <w:r w:rsidR="00911351">
        <w:t>state law</w:t>
      </w:r>
      <w:r w:rsidR="00D15ECF">
        <w:t>s</w:t>
      </w:r>
      <w:r w:rsidR="00911351">
        <w:t xml:space="preserve"> and notary requirements</w:t>
      </w:r>
      <w:r w:rsidR="00A1468E">
        <w:t xml:space="preserve"> </w:t>
      </w:r>
      <w:r w:rsidR="00D15ECF">
        <w:t xml:space="preserve">that regulate </w:t>
      </w:r>
      <w:r w:rsidR="00C378C6">
        <w:t xml:space="preserve">such </w:t>
      </w:r>
      <w:r w:rsidR="00667A5D">
        <w:t xml:space="preserve">procedures. </w:t>
      </w:r>
    </w:p>
    <w:p w:rsidR="00056969" w:rsidP="00BC5470" w:rsidRDefault="006C19E9" w14:paraId="777DA5A8" w14:textId="2A96B2B6">
      <w:r>
        <w:t xml:space="preserve">Lastly, we appreciate </w:t>
      </w:r>
      <w:r w:rsidR="00865779">
        <w:t>the commenters’</w:t>
      </w:r>
      <w:r w:rsidR="00B05C42">
        <w:t xml:space="preserve"> suggestion to include ‘cell-phone consent’ language; however, we</w:t>
      </w:r>
      <w:r w:rsidR="009B6762">
        <w:t xml:space="preserve"> </w:t>
      </w:r>
      <w:r w:rsidR="004A4DF2">
        <w:t xml:space="preserve">will </w:t>
      </w:r>
      <w:r w:rsidRPr="00EA0F07" w:rsidR="004A4DF2">
        <w:t>retain</w:t>
      </w:r>
      <w:r w:rsidR="001B6B71">
        <w:t xml:space="preserve"> </w:t>
      </w:r>
      <w:r w:rsidR="00070582">
        <w:t>the</w:t>
      </w:r>
      <w:r w:rsidR="001B6B71">
        <w:t xml:space="preserve"> authorization/ consent language in the proposed form</w:t>
      </w:r>
      <w:r w:rsidR="00070582">
        <w:t xml:space="preserve"> </w:t>
      </w:r>
      <w:r w:rsidR="00B05C42">
        <w:t>given</w:t>
      </w:r>
      <w:r w:rsidR="00070582">
        <w:t xml:space="preserve"> </w:t>
      </w:r>
      <w:r w:rsidR="008D746D">
        <w:t>it’s</w:t>
      </w:r>
      <w:r w:rsidR="00070582">
        <w:t xml:space="preserve"> intended nature</w:t>
      </w:r>
      <w:r w:rsidR="00B05C42">
        <w:t xml:space="preserve"> and use</w:t>
      </w:r>
      <w:r w:rsidR="00125354">
        <w:t xml:space="preserve">. </w:t>
      </w:r>
    </w:p>
    <w:p w:rsidR="003371A2" w:rsidP="00BC5470" w:rsidRDefault="003371A2" w14:paraId="26BD3AD5" w14:textId="4486D079"/>
    <w:p w:rsidR="003371A2" w:rsidP="003371A2" w:rsidRDefault="003371A2" w14:paraId="169EA5B0" w14:textId="1950DDAC">
      <w:pPr>
        <w:pStyle w:val="Heading2"/>
      </w:pPr>
      <w:r>
        <w:lastRenderedPageBreak/>
        <w:t>Changes:</w:t>
      </w:r>
    </w:p>
    <w:p w:rsidR="00EA0F07" w:rsidP="00BC5470" w:rsidRDefault="00231C9F" w14:paraId="3F8204AB" w14:textId="77777777">
      <w:r>
        <w:t>We have modified Section</w:t>
      </w:r>
      <w:r w:rsidR="00250DE6">
        <w:t>s B</w:t>
      </w:r>
      <w:r w:rsidR="008267F5">
        <w:t xml:space="preserve"> (Designation, change, or revocation of third </w:t>
      </w:r>
      <w:r w:rsidR="00EE4FE8">
        <w:t>party) &amp;</w:t>
      </w:r>
      <w:r>
        <w:t xml:space="preserve"> C</w:t>
      </w:r>
      <w:r w:rsidR="008267F5">
        <w:t xml:space="preserve"> (</w:t>
      </w:r>
      <w:r w:rsidR="004C12AD">
        <w:t>Recipient’s request, understandings, authorizations, and certification</w:t>
      </w:r>
      <w:r w:rsidR="008267F5">
        <w:t>)</w:t>
      </w:r>
      <w:r w:rsidR="008658DD">
        <w:t xml:space="preserve"> to clarify the difference between</w:t>
      </w:r>
      <w:r w:rsidR="000D4BDF">
        <w:t xml:space="preserve"> a third-party receiving any </w:t>
      </w:r>
      <w:r w:rsidR="007A1250">
        <w:t xml:space="preserve">information about a </w:t>
      </w:r>
      <w:r w:rsidR="000D4BDF">
        <w:t>Title IV federal student loan and/or federal grant that resides within the Department’s Information Technology (IT) systems versus a third-part</w:t>
      </w:r>
      <w:r w:rsidR="00CE2DFA">
        <w:t xml:space="preserve">y’s ability to </w:t>
      </w:r>
      <w:proofErr w:type="gramStart"/>
      <w:r w:rsidR="00CE2DFA">
        <w:t>take action</w:t>
      </w:r>
      <w:proofErr w:type="gramEnd"/>
      <w:r w:rsidR="00CE2DFA">
        <w:t xml:space="preserve"> on behalf of a borrower</w:t>
      </w:r>
      <w:r w:rsidR="00C57F61">
        <w:t xml:space="preserve"> with regard to certain federal student loans.</w:t>
      </w:r>
      <w:r w:rsidR="00E67E74">
        <w:t xml:space="preserve"> </w:t>
      </w:r>
    </w:p>
    <w:p w:rsidR="00EA0F07" w:rsidP="00BC5470" w:rsidRDefault="00FD46AC" w14:paraId="2FD818F8" w14:textId="7252C41C">
      <w:r>
        <w:t>We provided instructions for</w:t>
      </w:r>
      <w:r w:rsidR="00221E59">
        <w:t xml:space="preserve"> a borrower that has non-federally held loans</w:t>
      </w:r>
      <w:r w:rsidR="005747D3">
        <w:t xml:space="preserve"> (e.g., FFEL loan holder)</w:t>
      </w:r>
      <w:r w:rsidR="00221E59">
        <w:t xml:space="preserve"> to contact their </w:t>
      </w:r>
      <w:r w:rsidR="00CA30B5">
        <w:t>loan holder</w:t>
      </w:r>
      <w:r w:rsidR="00221E59">
        <w:t xml:space="preserve"> directly regarding any third-party </w:t>
      </w:r>
      <w:r w:rsidR="00863306">
        <w:t xml:space="preserve">authorizations. </w:t>
      </w:r>
    </w:p>
    <w:p w:rsidR="00EA0F07" w:rsidP="00BC5470" w:rsidRDefault="00E67E74" w14:paraId="2132279C" w14:textId="6C3A57C3">
      <w:r>
        <w:t xml:space="preserve">We removed </w:t>
      </w:r>
      <w:r w:rsidR="00BF4F7A">
        <w:t>a reference</w:t>
      </w:r>
      <w:r w:rsidR="00601457">
        <w:t xml:space="preserve"> to a power of attorney in Section C</w:t>
      </w:r>
      <w:r w:rsidR="00BF4F7A">
        <w:t xml:space="preserve">. </w:t>
      </w:r>
    </w:p>
    <w:p w:rsidRPr="00BC5470" w:rsidR="00165CA7" w:rsidP="00BC5470" w:rsidRDefault="00EA0F07" w14:paraId="6FF6FC3E" w14:textId="5A0E2812">
      <w:r>
        <w:t>W</w:t>
      </w:r>
      <w:r w:rsidR="001B1A79">
        <w:t xml:space="preserve">e added the Code of Conduct </w:t>
      </w:r>
      <w:r w:rsidR="003D56B9">
        <w:t xml:space="preserve">language </w:t>
      </w:r>
      <w:r w:rsidR="001B1A79">
        <w:t xml:space="preserve">to Section F which is </w:t>
      </w:r>
      <w:r w:rsidR="003D56B9">
        <w:t xml:space="preserve">a </w:t>
      </w:r>
      <w:r w:rsidR="001B1A79">
        <w:t>require</w:t>
      </w:r>
      <w:r w:rsidR="003D56B9">
        <w:t xml:space="preserve">d affirmation for all </w:t>
      </w:r>
      <w:r w:rsidR="000F101C">
        <w:t xml:space="preserve">third-party </w:t>
      </w:r>
      <w:r w:rsidR="003D56B9">
        <w:t xml:space="preserve">representatives </w:t>
      </w:r>
      <w:r w:rsidR="000F101C">
        <w:t>as stated</w:t>
      </w:r>
      <w:r w:rsidR="003D56B9">
        <w:t xml:space="preserve"> in Section D</w:t>
      </w:r>
      <w:r w:rsidR="000F101C">
        <w:t xml:space="preserve"> of the form. </w:t>
      </w:r>
    </w:p>
    <w:sectPr w:rsidRPr="00BC5470" w:rsidR="00165CA7" w:rsidSect="007A6417">
      <w:headerReference w:type="default" r:id="rId11"/>
      <w:footerReference w:type="default" r:id="rId12"/>
      <w:pgSz w:w="12240" w:h="15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48399" w14:textId="77777777" w:rsidR="002729BB" w:rsidRDefault="002729BB" w:rsidP="002729BB">
      <w:pPr>
        <w:spacing w:after="0" w:line="240" w:lineRule="auto"/>
      </w:pPr>
      <w:r>
        <w:separator/>
      </w:r>
    </w:p>
  </w:endnote>
  <w:endnote w:type="continuationSeparator" w:id="0">
    <w:p w14:paraId="168F59D5" w14:textId="77777777" w:rsidR="002729BB" w:rsidRDefault="002729BB" w:rsidP="00272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7172836"/>
      <w:docPartObj>
        <w:docPartGallery w:val="Page Numbers (Bottom of Page)"/>
        <w:docPartUnique/>
      </w:docPartObj>
    </w:sdtPr>
    <w:sdtEndPr>
      <w:rPr>
        <w:noProof/>
      </w:rPr>
    </w:sdtEndPr>
    <w:sdtContent>
      <w:p w14:paraId="5A835A55" w14:textId="71BE72D5" w:rsidR="002729BB" w:rsidRDefault="002729B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85246C7" w14:textId="77777777" w:rsidR="002729BB" w:rsidRDefault="002729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E4F3B" w14:textId="77777777" w:rsidR="002729BB" w:rsidRDefault="002729BB" w:rsidP="002729BB">
      <w:pPr>
        <w:spacing w:after="0" w:line="240" w:lineRule="auto"/>
      </w:pPr>
      <w:r>
        <w:separator/>
      </w:r>
    </w:p>
  </w:footnote>
  <w:footnote w:type="continuationSeparator" w:id="0">
    <w:p w14:paraId="1DD5D0AD" w14:textId="77777777" w:rsidR="002729BB" w:rsidRDefault="002729BB" w:rsidP="002729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17626" w14:textId="49291E4E" w:rsidR="002729BB" w:rsidRDefault="002729BB">
    <w:pPr>
      <w:pStyle w:val="Header"/>
    </w:pPr>
    <w:r>
      <w:t xml:space="preserve">Federal Student Aid Response to Public Comment on Docket ED-2021-SCC-0127 – Third Party Authorization Form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B427A5"/>
    <w:multiLevelType w:val="hybridMultilevel"/>
    <w:tmpl w:val="2098C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19A"/>
    <w:rsid w:val="00044EA5"/>
    <w:rsid w:val="000563C5"/>
    <w:rsid w:val="00056969"/>
    <w:rsid w:val="00067CAF"/>
    <w:rsid w:val="00070582"/>
    <w:rsid w:val="00071123"/>
    <w:rsid w:val="000841DC"/>
    <w:rsid w:val="00095EA4"/>
    <w:rsid w:val="000B0951"/>
    <w:rsid w:val="000D4BDF"/>
    <w:rsid w:val="000F101C"/>
    <w:rsid w:val="0012288C"/>
    <w:rsid w:val="00125354"/>
    <w:rsid w:val="0013550E"/>
    <w:rsid w:val="00165CA7"/>
    <w:rsid w:val="0017532E"/>
    <w:rsid w:val="00177169"/>
    <w:rsid w:val="00181586"/>
    <w:rsid w:val="00187C9F"/>
    <w:rsid w:val="0019319A"/>
    <w:rsid w:val="001935BE"/>
    <w:rsid w:val="001A32A1"/>
    <w:rsid w:val="001B1A79"/>
    <w:rsid w:val="001B6B71"/>
    <w:rsid w:val="001C0E94"/>
    <w:rsid w:val="001C55CB"/>
    <w:rsid w:val="002004B2"/>
    <w:rsid w:val="00215425"/>
    <w:rsid w:val="00221E59"/>
    <w:rsid w:val="00231C9F"/>
    <w:rsid w:val="00234069"/>
    <w:rsid w:val="00235DB9"/>
    <w:rsid w:val="00241E83"/>
    <w:rsid w:val="00250DE6"/>
    <w:rsid w:val="002556C5"/>
    <w:rsid w:val="00267CF3"/>
    <w:rsid w:val="002729BB"/>
    <w:rsid w:val="00295BA1"/>
    <w:rsid w:val="002B1C75"/>
    <w:rsid w:val="002B67A5"/>
    <w:rsid w:val="002B75F1"/>
    <w:rsid w:val="002E1731"/>
    <w:rsid w:val="00305581"/>
    <w:rsid w:val="00325213"/>
    <w:rsid w:val="003313AE"/>
    <w:rsid w:val="00334265"/>
    <w:rsid w:val="003371A2"/>
    <w:rsid w:val="00342596"/>
    <w:rsid w:val="00383D76"/>
    <w:rsid w:val="00391810"/>
    <w:rsid w:val="0039785D"/>
    <w:rsid w:val="003B1E1F"/>
    <w:rsid w:val="003D56B9"/>
    <w:rsid w:val="0040383C"/>
    <w:rsid w:val="00403D6C"/>
    <w:rsid w:val="004172F3"/>
    <w:rsid w:val="00424335"/>
    <w:rsid w:val="0045537D"/>
    <w:rsid w:val="00465F02"/>
    <w:rsid w:val="00485DC4"/>
    <w:rsid w:val="00492A3A"/>
    <w:rsid w:val="004A41D3"/>
    <w:rsid w:val="004A4DF2"/>
    <w:rsid w:val="004B5A94"/>
    <w:rsid w:val="004C12AD"/>
    <w:rsid w:val="005441B4"/>
    <w:rsid w:val="005467CA"/>
    <w:rsid w:val="005747D3"/>
    <w:rsid w:val="0059121F"/>
    <w:rsid w:val="005F46A8"/>
    <w:rsid w:val="00601457"/>
    <w:rsid w:val="00602D99"/>
    <w:rsid w:val="00620291"/>
    <w:rsid w:val="00647953"/>
    <w:rsid w:val="00655234"/>
    <w:rsid w:val="00657063"/>
    <w:rsid w:val="00667A5D"/>
    <w:rsid w:val="00677118"/>
    <w:rsid w:val="00683442"/>
    <w:rsid w:val="006C19E9"/>
    <w:rsid w:val="006C7E20"/>
    <w:rsid w:val="006E6A80"/>
    <w:rsid w:val="00703900"/>
    <w:rsid w:val="007111DA"/>
    <w:rsid w:val="00782A14"/>
    <w:rsid w:val="00793882"/>
    <w:rsid w:val="007A1250"/>
    <w:rsid w:val="007A6417"/>
    <w:rsid w:val="007C0ED4"/>
    <w:rsid w:val="007D1BA1"/>
    <w:rsid w:val="007D4204"/>
    <w:rsid w:val="007D685D"/>
    <w:rsid w:val="008267F5"/>
    <w:rsid w:val="00863306"/>
    <w:rsid w:val="00865779"/>
    <w:rsid w:val="008658DD"/>
    <w:rsid w:val="00873730"/>
    <w:rsid w:val="008856AE"/>
    <w:rsid w:val="00893C7D"/>
    <w:rsid w:val="008A6ABB"/>
    <w:rsid w:val="008C024A"/>
    <w:rsid w:val="008D746D"/>
    <w:rsid w:val="008F0037"/>
    <w:rsid w:val="00911351"/>
    <w:rsid w:val="00940787"/>
    <w:rsid w:val="00996AE6"/>
    <w:rsid w:val="009A39B6"/>
    <w:rsid w:val="009B6762"/>
    <w:rsid w:val="009D23AA"/>
    <w:rsid w:val="009E6916"/>
    <w:rsid w:val="00A1468E"/>
    <w:rsid w:val="00A16E37"/>
    <w:rsid w:val="00A703D1"/>
    <w:rsid w:val="00A8082C"/>
    <w:rsid w:val="00AB4293"/>
    <w:rsid w:val="00AC71A6"/>
    <w:rsid w:val="00AF0644"/>
    <w:rsid w:val="00B05C42"/>
    <w:rsid w:val="00B352AB"/>
    <w:rsid w:val="00B37D5F"/>
    <w:rsid w:val="00B6520B"/>
    <w:rsid w:val="00B6608A"/>
    <w:rsid w:val="00B945BE"/>
    <w:rsid w:val="00BC0188"/>
    <w:rsid w:val="00BC5470"/>
    <w:rsid w:val="00BD7906"/>
    <w:rsid w:val="00BF4F7A"/>
    <w:rsid w:val="00C1375D"/>
    <w:rsid w:val="00C175CE"/>
    <w:rsid w:val="00C33932"/>
    <w:rsid w:val="00C33EF9"/>
    <w:rsid w:val="00C378C6"/>
    <w:rsid w:val="00C42F97"/>
    <w:rsid w:val="00C57F61"/>
    <w:rsid w:val="00CA30B5"/>
    <w:rsid w:val="00CC4332"/>
    <w:rsid w:val="00CE2DFA"/>
    <w:rsid w:val="00CF16DA"/>
    <w:rsid w:val="00D112CA"/>
    <w:rsid w:val="00D12BE3"/>
    <w:rsid w:val="00D15ECF"/>
    <w:rsid w:val="00D7687F"/>
    <w:rsid w:val="00DB300B"/>
    <w:rsid w:val="00DC734A"/>
    <w:rsid w:val="00DC7813"/>
    <w:rsid w:val="00DD0877"/>
    <w:rsid w:val="00DD33CF"/>
    <w:rsid w:val="00DD5758"/>
    <w:rsid w:val="00E66E6C"/>
    <w:rsid w:val="00E67E74"/>
    <w:rsid w:val="00E75804"/>
    <w:rsid w:val="00EA0F07"/>
    <w:rsid w:val="00ED1149"/>
    <w:rsid w:val="00EE4FE8"/>
    <w:rsid w:val="00F2065A"/>
    <w:rsid w:val="00F2575C"/>
    <w:rsid w:val="00F41CF2"/>
    <w:rsid w:val="00F7175B"/>
    <w:rsid w:val="00F82404"/>
    <w:rsid w:val="00F84BE2"/>
    <w:rsid w:val="00F8681F"/>
    <w:rsid w:val="00FC12DD"/>
    <w:rsid w:val="00FD46AC"/>
    <w:rsid w:val="00FE47AE"/>
    <w:rsid w:val="00FF3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B1FAD"/>
  <w15:chartTrackingRefBased/>
  <w15:docId w15:val="{47508932-9AE3-48CB-BE04-467BC3F2D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547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C54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47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C5470"/>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067CAF"/>
    <w:rPr>
      <w:sz w:val="16"/>
      <w:szCs w:val="16"/>
    </w:rPr>
  </w:style>
  <w:style w:type="paragraph" w:styleId="CommentText">
    <w:name w:val="annotation text"/>
    <w:basedOn w:val="Normal"/>
    <w:link w:val="CommentTextChar"/>
    <w:uiPriority w:val="99"/>
    <w:semiHidden/>
    <w:unhideWhenUsed/>
    <w:rsid w:val="00067CAF"/>
    <w:pPr>
      <w:spacing w:line="240" w:lineRule="auto"/>
    </w:pPr>
    <w:rPr>
      <w:sz w:val="20"/>
      <w:szCs w:val="20"/>
    </w:rPr>
  </w:style>
  <w:style w:type="character" w:customStyle="1" w:styleId="CommentTextChar">
    <w:name w:val="Comment Text Char"/>
    <w:basedOn w:val="DefaultParagraphFont"/>
    <w:link w:val="CommentText"/>
    <w:uiPriority w:val="99"/>
    <w:semiHidden/>
    <w:rsid w:val="00067CAF"/>
    <w:rPr>
      <w:sz w:val="20"/>
      <w:szCs w:val="20"/>
    </w:rPr>
  </w:style>
  <w:style w:type="paragraph" w:styleId="CommentSubject">
    <w:name w:val="annotation subject"/>
    <w:basedOn w:val="CommentText"/>
    <w:next w:val="CommentText"/>
    <w:link w:val="CommentSubjectChar"/>
    <w:uiPriority w:val="99"/>
    <w:semiHidden/>
    <w:unhideWhenUsed/>
    <w:rsid w:val="00067CAF"/>
    <w:rPr>
      <w:b/>
      <w:bCs/>
    </w:rPr>
  </w:style>
  <w:style w:type="character" w:customStyle="1" w:styleId="CommentSubjectChar">
    <w:name w:val="Comment Subject Char"/>
    <w:basedOn w:val="CommentTextChar"/>
    <w:link w:val="CommentSubject"/>
    <w:uiPriority w:val="99"/>
    <w:semiHidden/>
    <w:rsid w:val="00067CAF"/>
    <w:rPr>
      <w:b/>
      <w:bCs/>
      <w:sz w:val="20"/>
      <w:szCs w:val="20"/>
    </w:rPr>
  </w:style>
  <w:style w:type="character" w:styleId="Hyperlink">
    <w:name w:val="Hyperlink"/>
    <w:basedOn w:val="DefaultParagraphFont"/>
    <w:uiPriority w:val="99"/>
    <w:unhideWhenUsed/>
    <w:rsid w:val="00940787"/>
    <w:rPr>
      <w:color w:val="0563C1" w:themeColor="hyperlink"/>
      <w:u w:val="single"/>
    </w:rPr>
  </w:style>
  <w:style w:type="character" w:styleId="UnresolvedMention">
    <w:name w:val="Unresolved Mention"/>
    <w:basedOn w:val="DefaultParagraphFont"/>
    <w:uiPriority w:val="99"/>
    <w:semiHidden/>
    <w:unhideWhenUsed/>
    <w:rsid w:val="00940787"/>
    <w:rPr>
      <w:color w:val="605E5C"/>
      <w:shd w:val="clear" w:color="auto" w:fill="E1DFDD"/>
    </w:rPr>
  </w:style>
  <w:style w:type="paragraph" w:styleId="Revision">
    <w:name w:val="Revision"/>
    <w:hidden/>
    <w:uiPriority w:val="99"/>
    <w:semiHidden/>
    <w:rsid w:val="0012288C"/>
    <w:pPr>
      <w:spacing w:after="0" w:line="240" w:lineRule="auto"/>
    </w:pPr>
  </w:style>
  <w:style w:type="character" w:styleId="FollowedHyperlink">
    <w:name w:val="FollowedHyperlink"/>
    <w:basedOn w:val="DefaultParagraphFont"/>
    <w:uiPriority w:val="99"/>
    <w:semiHidden/>
    <w:unhideWhenUsed/>
    <w:rsid w:val="00E66E6C"/>
    <w:rPr>
      <w:color w:val="954F72" w:themeColor="followedHyperlink"/>
      <w:u w:val="single"/>
    </w:rPr>
  </w:style>
  <w:style w:type="paragraph" w:styleId="Header">
    <w:name w:val="header"/>
    <w:basedOn w:val="Normal"/>
    <w:link w:val="HeaderChar"/>
    <w:uiPriority w:val="99"/>
    <w:unhideWhenUsed/>
    <w:rsid w:val="002729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9BB"/>
  </w:style>
  <w:style w:type="paragraph" w:styleId="Footer">
    <w:name w:val="footer"/>
    <w:basedOn w:val="Normal"/>
    <w:link w:val="FooterChar"/>
    <w:uiPriority w:val="99"/>
    <w:unhideWhenUsed/>
    <w:rsid w:val="002729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9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333497">
      <w:bodyDiv w:val="1"/>
      <w:marLeft w:val="0"/>
      <w:marRight w:val="0"/>
      <w:marTop w:val="0"/>
      <w:marBottom w:val="0"/>
      <w:divBdr>
        <w:top w:val="none" w:sz="0" w:space="0" w:color="auto"/>
        <w:left w:val="none" w:sz="0" w:space="0" w:color="auto"/>
        <w:bottom w:val="none" w:sz="0" w:space="0" w:color="auto"/>
        <w:right w:val="none" w:sz="0" w:space="0" w:color="auto"/>
      </w:divBdr>
      <w:divsChild>
        <w:div w:id="260531812">
          <w:marLeft w:val="0"/>
          <w:marRight w:val="0"/>
          <w:marTop w:val="0"/>
          <w:marBottom w:val="0"/>
          <w:divBdr>
            <w:top w:val="none" w:sz="0" w:space="0" w:color="auto"/>
            <w:left w:val="none" w:sz="0" w:space="0" w:color="auto"/>
            <w:bottom w:val="none" w:sz="0" w:space="0" w:color="auto"/>
            <w:right w:val="none" w:sz="0" w:space="0" w:color="auto"/>
          </w:divBdr>
        </w:div>
      </w:divsChild>
    </w:div>
    <w:div w:id="1398212809">
      <w:bodyDiv w:val="1"/>
      <w:marLeft w:val="0"/>
      <w:marRight w:val="0"/>
      <w:marTop w:val="0"/>
      <w:marBottom w:val="0"/>
      <w:divBdr>
        <w:top w:val="none" w:sz="0" w:space="0" w:color="auto"/>
        <w:left w:val="none" w:sz="0" w:space="0" w:color="auto"/>
        <w:bottom w:val="none" w:sz="0" w:space="0" w:color="auto"/>
        <w:right w:val="none" w:sz="0" w:space="0" w:color="auto"/>
      </w:divBdr>
      <w:divsChild>
        <w:div w:id="1517966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3" ma:contentTypeDescription="Create a new document." ma:contentTypeScope="" ma:versionID="ac468b9f291b42a2e584c9bff7c52e61">
  <xsd:schema xmlns:xsd="http://www.w3.org/2001/XMLSchema" xmlns:xs="http://www.w3.org/2001/XMLSchema" xmlns:p="http://schemas.microsoft.com/office/2006/metadata/properties" xmlns:ns2="bd10e23a-f09c-45e3-849e-438a97faa086" xmlns:ns3="a9a93928-7ac7-4c2f-90e6-3a0e778b9dd0" targetNamespace="http://schemas.microsoft.com/office/2006/metadata/properties" ma:root="true" ma:fieldsID="d4f149d58ca305c54ac905e81ac87551" ns2:_="" ns3:_="">
    <xsd:import namespace="bd10e23a-f09c-45e3-849e-438a97faa086"/>
    <xsd:import namespace="a9a93928-7ac7-4c2f-90e6-3a0e778b9d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CHICAGO.XSL" StyleName="Chicago" Version="16"/>
</file>

<file path=customXml/item4.xml><?xml version="1.0" encoding="utf-8"?>
<p:properties xmlns:p="http://schemas.microsoft.com/office/2006/metadata/properties" xmlns:xsi="http://www.w3.org/2001/XMLSchema-instance" xmlns:pc="http://schemas.microsoft.com/office/infopath/2007/PartnerControls">
  <documentManagement>
    <SharedWithUsers xmlns="a9a93928-7ac7-4c2f-90e6-3a0e778b9dd0">
      <UserInfo>
        <DisplayName>Storey, Melanie</DisplayName>
        <AccountId>267</AccountId>
        <AccountType/>
      </UserInfo>
      <UserInfo>
        <DisplayName>Honer, Bruce</DisplayName>
        <AccountId>229</AccountId>
        <AccountType/>
      </UserInfo>
      <UserInfo>
        <DisplayName>Sturlaugson, Travis</DisplayName>
        <AccountId>20</AccountId>
        <AccountType/>
      </UserInfo>
      <UserInfo>
        <DisplayName>Ruggless, Michael</DisplayName>
        <AccountId>53</AccountId>
        <AccountType/>
      </UserInfo>
    </SharedWithUsers>
  </documentManagement>
</p:properties>
</file>

<file path=customXml/itemProps1.xml><?xml version="1.0" encoding="utf-8"?>
<ds:datastoreItem xmlns:ds="http://schemas.openxmlformats.org/officeDocument/2006/customXml" ds:itemID="{84518B17-B0BD-4557-8191-9232F088B698}">
  <ds:schemaRefs>
    <ds:schemaRef ds:uri="http://schemas.microsoft.com/sharepoint/v3/contenttype/forms"/>
  </ds:schemaRefs>
</ds:datastoreItem>
</file>

<file path=customXml/itemProps2.xml><?xml version="1.0" encoding="utf-8"?>
<ds:datastoreItem xmlns:ds="http://schemas.openxmlformats.org/officeDocument/2006/customXml" ds:itemID="{2D4E3158-4BE3-4DA0-A128-2F8410BB7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FC4FFA-B71A-4C1E-A1A0-5454E4E508CB}">
  <ds:schemaRefs>
    <ds:schemaRef ds:uri="http://schemas.openxmlformats.org/officeDocument/2006/bibliography"/>
  </ds:schemaRefs>
</ds:datastoreItem>
</file>

<file path=customXml/itemProps4.xml><?xml version="1.0" encoding="utf-8"?>
<ds:datastoreItem xmlns:ds="http://schemas.openxmlformats.org/officeDocument/2006/customXml" ds:itemID="{C898E548-A0B1-428C-9241-BBC122E0FBDD}">
  <ds:schemaRefs>
    <ds:schemaRef ds:uri="http://schemas.openxmlformats.org/package/2006/metadata/core-properties"/>
    <ds:schemaRef ds:uri="http://purl.org/dc/elements/1.1/"/>
    <ds:schemaRef ds:uri="a9a93928-7ac7-4c2f-90e6-3a0e778b9dd0"/>
    <ds:schemaRef ds:uri="bd10e23a-f09c-45e3-849e-438a97faa086"/>
    <ds:schemaRef ds:uri="http://purl.org/dc/terms/"/>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590</Words>
  <Characters>3364</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3947</CharactersWithSpaces>
  <SharedDoc>false</SharedDoc>
  <HLinks>
    <vt:vector size="6" baseType="variant">
      <vt:variant>
        <vt:i4>2621491</vt:i4>
      </vt:variant>
      <vt:variant>
        <vt:i4>0</vt:i4>
      </vt:variant>
      <vt:variant>
        <vt:i4>0</vt:i4>
      </vt:variant>
      <vt:variant>
        <vt:i4>5</vt:i4>
      </vt:variant>
      <vt:variant>
        <vt:lpwstr>https://studentaid.gov/app/api/repayment-forms/download-repayment-form?searchType=library&amp;shortName=cncrtrtmt&amp;localeCode=en-us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Ruggless, Michael</dc:creator>
  <cp:keywords/>
  <dc:description/>
  <cp:lastModifiedBy>Mullan, Kate</cp:lastModifiedBy>
  <cp:revision>2</cp:revision>
  <dcterms:created xsi:type="dcterms:W3CDTF">2022-02-23T20:14:00Z</dcterms:created>
  <dcterms:modified xsi:type="dcterms:W3CDTF">2022-02-23T20:14:00Z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ies>
</file>