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7BC0" w:rsidR="009052AF" w:rsidP="009052AF" w:rsidRDefault="00B25744" w14:paraId="3F3C639D" w14:textId="77777777">
      <w:pPr>
        <w:pStyle w:val="TOCHeading"/>
        <w:jc w:val="center"/>
        <w:rPr>
          <w:sz w:val="56"/>
          <w:szCs w:val="56"/>
        </w:rPr>
      </w:pPr>
      <w:r w:rsidRPr="00B25744">
        <w:rPr>
          <w:sz w:val="56"/>
          <w:szCs w:val="56"/>
        </w:rPr>
        <w:t>National Public Education Financial Survey (NPEFS) 2019-2021: Common Core of Data (CCD)</w:t>
      </w:r>
    </w:p>
    <w:p w:rsidR="00447BC0" w:rsidP="009052AF" w:rsidRDefault="00447BC0" w14:paraId="0AC645AC" w14:textId="77777777">
      <w:pPr>
        <w:pStyle w:val="TOCHeading"/>
        <w:jc w:val="center"/>
        <w:rPr>
          <w:sz w:val="36"/>
          <w:szCs w:val="36"/>
        </w:rPr>
      </w:pPr>
    </w:p>
    <w:p w:rsidR="009052AF" w:rsidP="009052AF" w:rsidRDefault="009052AF" w14:paraId="736B7D78" w14:textId="77777777">
      <w:pPr>
        <w:pStyle w:val="TOCHeading"/>
        <w:jc w:val="center"/>
        <w:rPr>
          <w:sz w:val="44"/>
          <w:szCs w:val="44"/>
        </w:rPr>
      </w:pPr>
      <w:r w:rsidRPr="00447BC0">
        <w:rPr>
          <w:sz w:val="44"/>
          <w:szCs w:val="44"/>
        </w:rPr>
        <w:t>Appendix B 1-3</w:t>
      </w:r>
    </w:p>
    <w:p w:rsidRPr="0074044F" w:rsidR="0074044F" w:rsidP="0074044F" w:rsidRDefault="0074044F" w14:paraId="7DB96850" w14:textId="77777777">
      <w:pPr>
        <w:pStyle w:val="TOCHeading"/>
        <w:jc w:val="center"/>
        <w:rPr>
          <w:sz w:val="44"/>
          <w:szCs w:val="44"/>
        </w:rPr>
      </w:pPr>
      <w:r w:rsidRPr="0074044F">
        <w:rPr>
          <w:sz w:val="44"/>
          <w:szCs w:val="44"/>
        </w:rPr>
        <w:t>Survey Items</w:t>
      </w:r>
    </w:p>
    <w:p w:rsidR="002C5E4B" w:rsidP="002C5E4B" w:rsidRDefault="002C5E4B" w14:paraId="4CE3D1DA" w14:textId="77777777">
      <w:pPr>
        <w:jc w:val="center"/>
        <w:rPr>
          <w:sz w:val="28"/>
          <w:szCs w:val="28"/>
        </w:rPr>
      </w:pPr>
    </w:p>
    <w:p w:rsidRPr="002C5E4B" w:rsidR="002C5E4B" w:rsidP="002C5E4B" w:rsidRDefault="002C5E4B" w14:paraId="5AF67DB9" w14:textId="77777777">
      <w:pPr>
        <w:jc w:val="center"/>
        <w:rPr>
          <w:sz w:val="28"/>
          <w:szCs w:val="28"/>
        </w:rPr>
      </w:pPr>
      <w:r w:rsidRPr="002C5E4B">
        <w:rPr>
          <w:sz w:val="28"/>
          <w:szCs w:val="28"/>
        </w:rPr>
        <w:t>B.1. Survey Form</w:t>
      </w:r>
    </w:p>
    <w:p w:rsidRPr="002C5E4B" w:rsidR="002C5E4B" w:rsidP="002C5E4B" w:rsidRDefault="002C5E4B" w14:paraId="3D4200C4" w14:textId="77777777">
      <w:pPr>
        <w:jc w:val="center"/>
        <w:rPr>
          <w:sz w:val="28"/>
          <w:szCs w:val="28"/>
        </w:rPr>
      </w:pPr>
      <w:r w:rsidRPr="002C5E4B">
        <w:rPr>
          <w:sz w:val="28"/>
          <w:szCs w:val="28"/>
        </w:rPr>
        <w:t>B.2. Data Plan</w:t>
      </w:r>
    </w:p>
    <w:p w:rsidRPr="002C5E4B" w:rsidR="002C5E4B" w:rsidP="002C5E4B" w:rsidRDefault="002C5E4B" w14:paraId="282441E3" w14:textId="77777777">
      <w:pPr>
        <w:jc w:val="center"/>
        <w:rPr>
          <w:sz w:val="28"/>
          <w:szCs w:val="28"/>
        </w:rPr>
      </w:pPr>
      <w:r w:rsidRPr="002C5E4B">
        <w:rPr>
          <w:sz w:val="28"/>
          <w:szCs w:val="28"/>
        </w:rPr>
        <w:t xml:space="preserve">B.3. NPEFS </w:t>
      </w:r>
      <w:r>
        <w:rPr>
          <w:sz w:val="28"/>
          <w:szCs w:val="28"/>
        </w:rPr>
        <w:t xml:space="preserve">Reporting </w:t>
      </w:r>
      <w:r w:rsidRPr="002C5E4B">
        <w:rPr>
          <w:sz w:val="28"/>
          <w:szCs w:val="28"/>
        </w:rPr>
        <w:t>Instruction Manual</w:t>
      </w:r>
    </w:p>
    <w:p w:rsidR="009052AF" w:rsidP="009052AF" w:rsidRDefault="009052AF" w14:paraId="12005D69" w14:textId="77777777"/>
    <w:p w:rsidR="00447BC0" w:rsidP="009052AF" w:rsidRDefault="00447BC0" w14:paraId="330C449C" w14:textId="77777777">
      <w:pPr>
        <w:jc w:val="center"/>
        <w:rPr>
          <w:b/>
          <w:sz w:val="28"/>
          <w:szCs w:val="28"/>
        </w:rPr>
      </w:pPr>
    </w:p>
    <w:p w:rsidR="0074044F" w:rsidP="009052AF" w:rsidRDefault="0074044F" w14:paraId="78B0E8BD" w14:textId="77777777">
      <w:pPr>
        <w:jc w:val="center"/>
        <w:rPr>
          <w:b/>
          <w:sz w:val="28"/>
          <w:szCs w:val="28"/>
        </w:rPr>
      </w:pPr>
    </w:p>
    <w:p w:rsidR="00447BC0" w:rsidP="009052AF" w:rsidRDefault="00447BC0" w14:paraId="35DD9339" w14:textId="77777777">
      <w:pPr>
        <w:jc w:val="center"/>
        <w:rPr>
          <w:b/>
          <w:sz w:val="28"/>
          <w:szCs w:val="28"/>
        </w:rPr>
      </w:pPr>
    </w:p>
    <w:p w:rsidRPr="00447BC0" w:rsidR="001A1470" w:rsidP="001A1470" w:rsidRDefault="00B25744" w14:paraId="36DDF7B8" w14:textId="74146B0B">
      <w:pPr>
        <w:jc w:val="center"/>
        <w:rPr>
          <w:b/>
          <w:sz w:val="32"/>
          <w:szCs w:val="32"/>
        </w:rPr>
      </w:pPr>
      <w:r>
        <w:rPr>
          <w:b/>
          <w:sz w:val="32"/>
          <w:szCs w:val="32"/>
        </w:rPr>
        <w:t>OMB# 1850-0067 v.</w:t>
      </w:r>
      <w:r w:rsidR="001A1470">
        <w:rPr>
          <w:b/>
          <w:sz w:val="32"/>
          <w:szCs w:val="32"/>
        </w:rPr>
        <w:t>2</w:t>
      </w:r>
      <w:r w:rsidR="00F3678A">
        <w:rPr>
          <w:b/>
          <w:sz w:val="32"/>
          <w:szCs w:val="32"/>
        </w:rPr>
        <w:t>1</w:t>
      </w:r>
    </w:p>
    <w:p w:rsidR="009052AF" w:rsidP="009052AF" w:rsidRDefault="009052AF" w14:paraId="27FFFC6B" w14:textId="77777777">
      <w:pPr>
        <w:jc w:val="center"/>
      </w:pPr>
    </w:p>
    <w:p w:rsidR="009052AF" w:rsidP="009052AF" w:rsidRDefault="009052AF" w14:paraId="22835F21" w14:textId="77777777">
      <w:pPr>
        <w:jc w:val="center"/>
      </w:pPr>
    </w:p>
    <w:p w:rsidR="009052AF" w:rsidP="009052AF" w:rsidRDefault="009052AF" w14:paraId="24E528B1" w14:textId="77777777">
      <w:pPr>
        <w:jc w:val="center"/>
      </w:pPr>
    </w:p>
    <w:p w:rsidR="009052AF" w:rsidP="009052AF" w:rsidRDefault="009052AF" w14:paraId="0656CE85" w14:textId="77777777">
      <w:pPr>
        <w:jc w:val="center"/>
      </w:pPr>
    </w:p>
    <w:p w:rsidRPr="009052AF" w:rsidR="009052AF" w:rsidP="009052AF" w:rsidRDefault="009052AF" w14:paraId="4B3D6AFB" w14:textId="77777777">
      <w:pPr>
        <w:jc w:val="center"/>
        <w:rPr>
          <w:sz w:val="32"/>
          <w:szCs w:val="32"/>
        </w:rPr>
      </w:pPr>
    </w:p>
    <w:p w:rsidRPr="00447BC0" w:rsidR="009052AF" w:rsidP="009052AF" w:rsidRDefault="009052AF" w14:paraId="0E3DEE89" w14:textId="77777777">
      <w:pPr>
        <w:jc w:val="center"/>
        <w:rPr>
          <w:b/>
          <w:sz w:val="36"/>
          <w:szCs w:val="36"/>
        </w:rPr>
      </w:pPr>
      <w:r w:rsidRPr="00447BC0">
        <w:rPr>
          <w:b/>
          <w:sz w:val="36"/>
          <w:szCs w:val="36"/>
        </w:rPr>
        <w:t>National Center for Education Statistics (NCES)</w:t>
      </w:r>
    </w:p>
    <w:p w:rsidR="009052AF" w:rsidP="009052AF" w:rsidRDefault="009052AF" w14:paraId="78F4BEF4" w14:textId="77777777"/>
    <w:p w:rsidR="00447BC0" w:rsidP="009052AF" w:rsidRDefault="00447BC0" w14:paraId="604E97E4" w14:textId="77777777"/>
    <w:p w:rsidR="00447BC0" w:rsidP="009052AF" w:rsidRDefault="00447BC0" w14:paraId="4225EC68" w14:textId="77777777"/>
    <w:p w:rsidR="00447BC0" w:rsidP="009052AF" w:rsidRDefault="00447BC0" w14:paraId="43EB1ECF" w14:textId="77777777"/>
    <w:p w:rsidR="00447BC0" w:rsidP="009052AF" w:rsidRDefault="00447BC0" w14:paraId="2E09BA8D" w14:textId="77777777"/>
    <w:p w:rsidR="00447BC0" w:rsidP="009052AF" w:rsidRDefault="00447BC0" w14:paraId="46467469" w14:textId="77777777"/>
    <w:p w:rsidR="009052AF" w:rsidP="009052AF" w:rsidRDefault="00CB0EA5" w14:paraId="17ECBB09" w14:textId="354EACB3">
      <w:pPr>
        <w:jc w:val="center"/>
        <w:rPr>
          <w:sz w:val="28"/>
          <w:szCs w:val="28"/>
        </w:rPr>
      </w:pPr>
      <w:r>
        <w:rPr>
          <w:sz w:val="28"/>
          <w:szCs w:val="28"/>
        </w:rPr>
        <w:t>April</w:t>
      </w:r>
      <w:r w:rsidRPr="009052AF" w:rsidR="009052AF">
        <w:rPr>
          <w:sz w:val="28"/>
          <w:szCs w:val="28"/>
        </w:rPr>
        <w:t xml:space="preserve"> 201</w:t>
      </w:r>
      <w:r>
        <w:rPr>
          <w:sz w:val="28"/>
          <w:szCs w:val="28"/>
        </w:rPr>
        <w:t>9</w:t>
      </w:r>
    </w:p>
    <w:p w:rsidR="00334052" w:rsidP="009052AF" w:rsidRDefault="00334052" w14:paraId="7DDA5825" w14:textId="6C1C5D3B">
      <w:pPr>
        <w:jc w:val="center"/>
        <w:rPr>
          <w:sz w:val="28"/>
          <w:szCs w:val="28"/>
        </w:rPr>
      </w:pPr>
      <w:r>
        <w:rPr>
          <w:sz w:val="28"/>
          <w:szCs w:val="28"/>
        </w:rPr>
        <w:t xml:space="preserve">revised </w:t>
      </w:r>
      <w:r w:rsidR="00235BF8">
        <w:rPr>
          <w:sz w:val="28"/>
          <w:szCs w:val="28"/>
        </w:rPr>
        <w:t xml:space="preserve">December </w:t>
      </w:r>
      <w:r>
        <w:rPr>
          <w:sz w:val="28"/>
          <w:szCs w:val="28"/>
        </w:rPr>
        <w:t>2020</w:t>
      </w:r>
    </w:p>
    <w:p w:rsidRPr="009052AF" w:rsidR="006F7F12" w:rsidP="009052AF" w:rsidRDefault="006F7F12" w14:paraId="173186A4" w14:textId="260BFB10">
      <w:pPr>
        <w:jc w:val="center"/>
        <w:rPr>
          <w:sz w:val="28"/>
          <w:szCs w:val="28"/>
        </w:rPr>
      </w:pPr>
      <w:r>
        <w:rPr>
          <w:sz w:val="28"/>
          <w:szCs w:val="28"/>
        </w:rPr>
        <w:t>revised August 2021</w:t>
      </w:r>
    </w:p>
    <w:p w:rsidRPr="009052AF" w:rsidR="009052AF" w:rsidP="009052AF" w:rsidRDefault="009052AF" w14:paraId="6FD00868" w14:textId="77777777">
      <w:pPr>
        <w:jc w:val="center"/>
        <w:rPr>
          <w:sz w:val="28"/>
          <w:szCs w:val="28"/>
        </w:rPr>
      </w:pPr>
    </w:p>
    <w:p w:rsidR="009052AF" w:rsidRDefault="009052AF" w14:paraId="1ADF6A35" w14:textId="77777777">
      <w:pPr>
        <w:widowControl/>
        <w:spacing w:after="200" w:line="276" w:lineRule="auto"/>
        <w:rPr>
          <w:rFonts w:ascii="Times New Roman" w:hAnsi="Times New Roman" w:eastAsia="Times New Roman" w:cs="Times New Roman"/>
          <w:b/>
          <w:bCs/>
          <w:sz w:val="32"/>
          <w:szCs w:val="32"/>
        </w:rPr>
      </w:pPr>
      <w:r>
        <w:rPr>
          <w:sz w:val="32"/>
          <w:szCs w:val="32"/>
        </w:rPr>
        <w:br w:type="page"/>
      </w:r>
    </w:p>
    <w:p w:rsidRPr="000B1E66" w:rsidR="008847F2" w:rsidP="008847F2" w:rsidRDefault="008847F2" w14:paraId="07FA2070" w14:textId="77777777">
      <w:pPr>
        <w:pStyle w:val="Title"/>
        <w:rPr>
          <w:sz w:val="32"/>
          <w:szCs w:val="32"/>
        </w:rPr>
      </w:pPr>
      <w:r w:rsidRPr="000B1E66">
        <w:rPr>
          <w:sz w:val="32"/>
          <w:szCs w:val="32"/>
        </w:rPr>
        <w:lastRenderedPageBreak/>
        <w:t>A</w:t>
      </w:r>
      <w:r>
        <w:rPr>
          <w:sz w:val="32"/>
          <w:szCs w:val="32"/>
        </w:rPr>
        <w:t>ppendix B.1</w:t>
      </w:r>
    </w:p>
    <w:p w:rsidR="008847F2" w:rsidP="008847F2" w:rsidRDefault="008847F2" w14:paraId="21BB3079" w14:textId="77777777">
      <w:pPr>
        <w:spacing w:before="57"/>
        <w:ind w:right="1437"/>
        <w:jc w:val="center"/>
        <w:rPr>
          <w:rFonts w:ascii="Arial"/>
          <w:b/>
          <w:spacing w:val="-1"/>
          <w:sz w:val="14"/>
        </w:rPr>
      </w:pPr>
    </w:p>
    <w:p w:rsidR="008847F2" w:rsidP="008847F2" w:rsidRDefault="008847F2" w14:paraId="253F45E2" w14:textId="77777777">
      <w:pPr>
        <w:spacing w:before="57"/>
        <w:ind w:right="1437"/>
        <w:jc w:val="right"/>
        <w:rPr>
          <w:rFonts w:ascii="Arial" w:hAnsi="Arial" w:eastAsia="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rsidR="008847F2" w:rsidP="008847F2" w:rsidRDefault="008847F2" w14:paraId="0768C439" w14:textId="77777777">
      <w:pPr>
        <w:spacing w:before="16"/>
        <w:ind w:right="750"/>
        <w:jc w:val="right"/>
        <w:rPr>
          <w:rFonts w:ascii="Arial" w:hAnsi="Arial" w:eastAsia="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rsidR="008847F2" w:rsidP="008847F2" w:rsidRDefault="008847F2" w14:paraId="593C7F5E" w14:textId="77777777">
      <w:pPr>
        <w:rPr>
          <w:rFonts w:ascii="Arial" w:hAnsi="Arial" w:eastAsia="Arial" w:cs="Arial"/>
          <w:b/>
          <w:bCs/>
          <w:sz w:val="20"/>
          <w:szCs w:val="20"/>
        </w:rPr>
      </w:pPr>
    </w:p>
    <w:p w:rsidR="008847F2" w:rsidP="008847F2" w:rsidRDefault="008847F2" w14:paraId="00EF2FFD" w14:textId="77777777">
      <w:pPr>
        <w:rPr>
          <w:rFonts w:ascii="Arial" w:hAnsi="Arial" w:eastAsia="Arial" w:cs="Arial"/>
          <w:b/>
          <w:bCs/>
          <w:sz w:val="20"/>
          <w:szCs w:val="20"/>
        </w:rPr>
      </w:pPr>
    </w:p>
    <w:p w:rsidR="005336C1" w:rsidP="005336C1" w:rsidRDefault="008847F2" w14:paraId="7310B388" w14:textId="77777777">
      <w:pPr>
        <w:spacing w:before="85" w:line="264" w:lineRule="auto"/>
        <w:jc w:val="center"/>
        <w:rPr>
          <w:rFonts w:ascii="Arial"/>
          <w:b/>
          <w:spacing w:val="21"/>
          <w:w w:val="102"/>
          <w:sz w:val="16"/>
          <w:szCs w:val="16"/>
        </w:rPr>
      </w:pPr>
      <w:r w:rsidRPr="00DC10B3">
        <w:rPr>
          <w:rFonts w:ascii="Arial"/>
          <w:b/>
          <w:spacing w:val="-1"/>
          <w:sz w:val="16"/>
          <w:szCs w:val="16"/>
        </w:rPr>
        <w:t>U.S.</w:t>
      </w:r>
      <w:r w:rsidRPr="00DC10B3">
        <w:rPr>
          <w:rFonts w:ascii="Arial"/>
          <w:b/>
          <w:spacing w:val="17"/>
          <w:sz w:val="16"/>
          <w:szCs w:val="16"/>
        </w:rPr>
        <w:t xml:space="preserve"> </w:t>
      </w:r>
      <w:r w:rsidRPr="00DC10B3">
        <w:rPr>
          <w:rFonts w:ascii="Arial"/>
          <w:b/>
          <w:spacing w:val="-1"/>
          <w:sz w:val="16"/>
          <w:szCs w:val="16"/>
        </w:rPr>
        <w:t>DEPARTMENT</w:t>
      </w:r>
      <w:r w:rsidRPr="00DC10B3">
        <w:rPr>
          <w:rFonts w:ascii="Arial"/>
          <w:b/>
          <w:spacing w:val="17"/>
          <w:sz w:val="16"/>
          <w:szCs w:val="16"/>
        </w:rPr>
        <w:t xml:space="preserve"> </w:t>
      </w:r>
      <w:r w:rsidRPr="00DC10B3">
        <w:rPr>
          <w:rFonts w:ascii="Arial"/>
          <w:b/>
          <w:sz w:val="16"/>
          <w:szCs w:val="16"/>
        </w:rPr>
        <w:t>OF</w:t>
      </w:r>
      <w:r w:rsidRPr="00DC10B3">
        <w:rPr>
          <w:rFonts w:ascii="Arial"/>
          <w:b/>
          <w:spacing w:val="17"/>
          <w:sz w:val="16"/>
          <w:szCs w:val="16"/>
        </w:rPr>
        <w:t xml:space="preserve"> </w:t>
      </w:r>
      <w:r w:rsidRPr="00DC10B3">
        <w:rPr>
          <w:rFonts w:ascii="Arial"/>
          <w:b/>
          <w:spacing w:val="-2"/>
          <w:sz w:val="16"/>
          <w:szCs w:val="16"/>
        </w:rPr>
        <w:t>EDUCATION</w:t>
      </w:r>
    </w:p>
    <w:p w:rsidR="00221A56" w:rsidP="005336C1" w:rsidRDefault="008847F2" w14:paraId="0C59AC51" w14:textId="77777777">
      <w:pPr>
        <w:spacing w:before="85" w:line="264" w:lineRule="auto"/>
        <w:jc w:val="center"/>
        <w:rPr>
          <w:rFonts w:ascii="Arial"/>
          <w:b/>
          <w:spacing w:val="-2"/>
          <w:sz w:val="16"/>
          <w:szCs w:val="16"/>
        </w:rPr>
      </w:pP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CENTER</w:t>
      </w:r>
      <w:r w:rsidRPr="00DC10B3">
        <w:rPr>
          <w:rFonts w:ascii="Arial"/>
          <w:b/>
          <w:spacing w:val="17"/>
          <w:sz w:val="16"/>
          <w:szCs w:val="16"/>
        </w:rPr>
        <w:t xml:space="preserve"> </w:t>
      </w:r>
      <w:r w:rsidRPr="00DC10B3">
        <w:rPr>
          <w:rFonts w:ascii="Arial"/>
          <w:b/>
          <w:sz w:val="16"/>
          <w:szCs w:val="16"/>
        </w:rPr>
        <w:t>FOR</w:t>
      </w:r>
      <w:r w:rsidRPr="00DC10B3">
        <w:rPr>
          <w:rFonts w:ascii="Arial"/>
          <w:b/>
          <w:spacing w:val="17"/>
          <w:sz w:val="16"/>
          <w:szCs w:val="16"/>
        </w:rPr>
        <w:t xml:space="preserve"> </w:t>
      </w:r>
      <w:r w:rsidRPr="00DC10B3">
        <w:rPr>
          <w:rFonts w:ascii="Arial"/>
          <w:b/>
          <w:spacing w:val="-2"/>
          <w:sz w:val="16"/>
          <w:szCs w:val="16"/>
        </w:rPr>
        <w:t>EDUCATION</w:t>
      </w:r>
      <w:r w:rsidR="006C0DAA">
        <w:rPr>
          <w:rFonts w:ascii="Arial"/>
          <w:b/>
          <w:spacing w:val="-2"/>
          <w:sz w:val="16"/>
          <w:szCs w:val="16"/>
        </w:rPr>
        <w:t xml:space="preserve"> STATISTICS</w:t>
      </w:r>
    </w:p>
    <w:p w:rsidRPr="00DC10B3" w:rsidR="008847F2" w:rsidP="008847F2" w:rsidRDefault="008847F2" w14:paraId="20928C8E" w14:textId="571CF116">
      <w:pPr>
        <w:spacing w:before="6"/>
        <w:rPr>
          <w:rFonts w:ascii="Arial" w:hAnsi="Arial" w:eastAsia="Arial" w:cs="Arial"/>
          <w:b/>
          <w:bCs/>
          <w:sz w:val="16"/>
          <w:szCs w:val="16"/>
        </w:rPr>
      </w:pPr>
    </w:p>
    <w:p w:rsidRPr="00DC10B3" w:rsidR="008847F2" w:rsidP="008847F2" w:rsidRDefault="008847F2" w14:paraId="3126DA23" w14:textId="77777777">
      <w:pPr>
        <w:spacing w:line="264" w:lineRule="auto"/>
        <w:ind w:left="3137" w:right="3159"/>
        <w:jc w:val="center"/>
        <w:rPr>
          <w:rFonts w:ascii="Arial" w:hAnsi="Arial" w:eastAsia="Arial" w:cs="Arial"/>
          <w:sz w:val="16"/>
          <w:szCs w:val="16"/>
        </w:rPr>
      </w:pPr>
      <w:r w:rsidRPr="00DC10B3">
        <w:rPr>
          <w:rFonts w:ascii="Arial"/>
          <w:b/>
          <w:spacing w:val="-1"/>
          <w:sz w:val="16"/>
          <w:szCs w:val="16"/>
        </w:rPr>
        <w:t>THE</w:t>
      </w:r>
      <w:r w:rsidRPr="00DC10B3">
        <w:rPr>
          <w:rFonts w:ascii="Arial"/>
          <w:b/>
          <w:spacing w:val="16"/>
          <w:sz w:val="16"/>
          <w:szCs w:val="16"/>
        </w:rPr>
        <w:t xml:space="preserve"> </w:t>
      </w: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PUBLIC</w:t>
      </w:r>
      <w:r w:rsidRPr="00DC10B3">
        <w:rPr>
          <w:rFonts w:ascii="Arial"/>
          <w:b/>
          <w:spacing w:val="17"/>
          <w:sz w:val="16"/>
          <w:szCs w:val="16"/>
        </w:rPr>
        <w:t xml:space="preserve"> </w:t>
      </w:r>
      <w:r w:rsidRPr="00DC10B3">
        <w:rPr>
          <w:rFonts w:ascii="Arial"/>
          <w:b/>
          <w:spacing w:val="-2"/>
          <w:sz w:val="16"/>
          <w:szCs w:val="16"/>
        </w:rPr>
        <w:t>EDUCATION</w:t>
      </w:r>
      <w:r w:rsidRPr="00DC10B3">
        <w:rPr>
          <w:rFonts w:ascii="Arial"/>
          <w:b/>
          <w:spacing w:val="31"/>
          <w:w w:val="102"/>
          <w:sz w:val="16"/>
          <w:szCs w:val="16"/>
        </w:rPr>
        <w:t xml:space="preserve"> </w:t>
      </w:r>
      <w:r w:rsidRPr="00DC10B3">
        <w:rPr>
          <w:rFonts w:ascii="Arial"/>
          <w:b/>
          <w:spacing w:val="-2"/>
          <w:sz w:val="16"/>
          <w:szCs w:val="16"/>
        </w:rPr>
        <w:t>FINANCIAL</w:t>
      </w:r>
      <w:r w:rsidRPr="00DC10B3">
        <w:rPr>
          <w:rFonts w:ascii="Arial"/>
          <w:b/>
          <w:spacing w:val="28"/>
          <w:sz w:val="16"/>
          <w:szCs w:val="16"/>
        </w:rPr>
        <w:t xml:space="preserve"> </w:t>
      </w:r>
      <w:r w:rsidRPr="00DC10B3">
        <w:rPr>
          <w:rFonts w:ascii="Arial"/>
          <w:b/>
          <w:spacing w:val="-1"/>
          <w:sz w:val="16"/>
          <w:szCs w:val="16"/>
        </w:rPr>
        <w:t>SURVEY</w:t>
      </w:r>
    </w:p>
    <w:p w:rsidRPr="00DC10B3" w:rsidR="008847F2" w:rsidP="008847F2" w:rsidRDefault="008847F2" w14:paraId="3A8B2D2F" w14:textId="77777777">
      <w:pPr>
        <w:spacing w:before="6"/>
        <w:rPr>
          <w:rFonts w:ascii="Arial" w:hAnsi="Arial" w:eastAsia="Arial" w:cs="Arial"/>
          <w:b/>
          <w:bCs/>
          <w:sz w:val="16"/>
          <w:szCs w:val="16"/>
        </w:rPr>
      </w:pPr>
    </w:p>
    <w:p w:rsidRPr="00DC10B3" w:rsidR="008847F2" w:rsidP="008847F2" w:rsidRDefault="008847F2" w14:paraId="08512DF5" w14:textId="2925BADC">
      <w:pPr>
        <w:ind w:left="2926" w:right="2882"/>
        <w:jc w:val="center"/>
        <w:rPr>
          <w:rFonts w:ascii="Arial" w:hAnsi="Arial" w:eastAsia="Arial" w:cs="Arial"/>
          <w:sz w:val="16"/>
          <w:szCs w:val="16"/>
        </w:rPr>
      </w:pPr>
      <w:r w:rsidRPr="00DC10B3">
        <w:rPr>
          <w:rFonts w:ascii="Arial"/>
          <w:b/>
          <w:spacing w:val="-1"/>
          <w:sz w:val="16"/>
          <w:szCs w:val="16"/>
        </w:rPr>
        <w:t>Fiscal</w:t>
      </w:r>
      <w:r w:rsidRPr="00DC10B3">
        <w:rPr>
          <w:rFonts w:ascii="Arial"/>
          <w:b/>
          <w:spacing w:val="12"/>
          <w:sz w:val="16"/>
          <w:szCs w:val="16"/>
        </w:rPr>
        <w:t xml:space="preserve"> </w:t>
      </w:r>
      <w:r w:rsidRPr="00DC10B3">
        <w:rPr>
          <w:rFonts w:ascii="Arial"/>
          <w:b/>
          <w:spacing w:val="-1"/>
          <w:sz w:val="16"/>
          <w:szCs w:val="16"/>
        </w:rPr>
        <w:t>Year</w:t>
      </w:r>
      <w:r w:rsidRPr="00DC10B3">
        <w:rPr>
          <w:rFonts w:ascii="Arial"/>
          <w:b/>
          <w:spacing w:val="11"/>
          <w:sz w:val="16"/>
          <w:szCs w:val="16"/>
        </w:rPr>
        <w:t xml:space="preserve"> </w:t>
      </w:r>
      <w:r w:rsidRPr="00DC10B3">
        <w:rPr>
          <w:rFonts w:ascii="Arial"/>
          <w:b/>
          <w:spacing w:val="-1"/>
          <w:sz w:val="16"/>
          <w:szCs w:val="16"/>
        </w:rPr>
        <w:t>20</w:t>
      </w:r>
      <w:r w:rsidR="00334052">
        <w:rPr>
          <w:rFonts w:ascii="Arial"/>
          <w:b/>
          <w:spacing w:val="-1"/>
          <w:sz w:val="16"/>
          <w:szCs w:val="16"/>
        </w:rPr>
        <w:t>2</w:t>
      </w:r>
      <w:r w:rsidR="00F3678A">
        <w:rPr>
          <w:rFonts w:ascii="Arial"/>
          <w:b/>
          <w:spacing w:val="-1"/>
          <w:sz w:val="16"/>
          <w:szCs w:val="16"/>
        </w:rPr>
        <w:t>1</w:t>
      </w:r>
    </w:p>
    <w:p w:rsidR="008847F2" w:rsidP="008847F2" w:rsidRDefault="008847F2" w14:paraId="2D5CC73A" w14:textId="77777777">
      <w:pPr>
        <w:rPr>
          <w:rFonts w:ascii="Arial" w:hAnsi="Arial" w:eastAsia="Arial" w:cs="Arial"/>
          <w:b/>
          <w:bCs/>
          <w:sz w:val="20"/>
          <w:szCs w:val="20"/>
        </w:rPr>
      </w:pPr>
    </w:p>
    <w:p w:rsidR="00DC10B3" w:rsidP="008847F2" w:rsidRDefault="00DC10B3" w14:paraId="5B53D0E3" w14:textId="77777777">
      <w:pPr>
        <w:rPr>
          <w:rFonts w:ascii="Arial" w:hAnsi="Arial" w:eastAsia="Arial" w:cs="Arial"/>
          <w:b/>
          <w:bCs/>
          <w:sz w:val="20"/>
          <w:szCs w:val="20"/>
        </w:rPr>
      </w:pPr>
    </w:p>
    <w:p w:rsidR="009052AF" w:rsidP="009052AF" w:rsidRDefault="009052AF" w14:paraId="398185FB" w14:textId="77777777">
      <w:pPr>
        <w:rPr>
          <w:rFonts w:ascii="Arial" w:hAnsi="Arial" w:eastAsia="Arial" w:cs="Arial"/>
          <w:b/>
          <w:bCs/>
          <w:sz w:val="20"/>
          <w:szCs w:val="20"/>
        </w:rPr>
      </w:pPr>
    </w:p>
    <w:p w:rsidR="009052AF" w:rsidP="009052AF" w:rsidRDefault="009052AF" w14:paraId="38FDCF24" w14:textId="77777777">
      <w:pPr>
        <w:spacing w:before="8"/>
        <w:rPr>
          <w:rFonts w:ascii="Arial" w:hAnsi="Arial" w:eastAsia="Arial" w:cs="Arial"/>
          <w:b/>
          <w:bCs/>
          <w:sz w:val="12"/>
          <w:szCs w:val="12"/>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3122"/>
        <w:gridCol w:w="2690"/>
      </w:tblGrid>
      <w:tr w:rsidR="009052AF" w:rsidTr="009052AF" w14:paraId="57395EAC" w14:textId="77777777">
        <w:trPr>
          <w:trHeight w:val="365" w:hRule="exact"/>
        </w:trPr>
        <w:tc>
          <w:tcPr>
            <w:tcW w:w="276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7C007390" w14:textId="77777777">
            <w:pPr>
              <w:pStyle w:val="TableParagraph"/>
              <w:spacing w:before="9"/>
              <w:ind w:left="23"/>
              <w:rPr>
                <w:rFonts w:ascii="Arial" w:hAnsi="Arial" w:eastAsia="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385E5333" w14:textId="77777777">
            <w:pPr>
              <w:pStyle w:val="TableParagraph"/>
              <w:spacing w:before="9" w:line="264" w:lineRule="auto"/>
              <w:ind w:left="23" w:right="880"/>
              <w:rPr>
                <w:rFonts w:ascii="Arial" w:hAnsi="Arial" w:eastAsia="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15AA96FC" w14:textId="77777777">
            <w:pPr>
              <w:pStyle w:val="TableParagraph"/>
              <w:spacing w:before="9"/>
              <w:ind w:left="22"/>
              <w:rPr>
                <w:rFonts w:ascii="Arial" w:hAnsi="Arial" w:eastAsia="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rsidR="009052AF" w:rsidP="009052AF" w:rsidRDefault="009052AF" w14:paraId="4C6EF1A7" w14:textId="77777777">
            <w:pPr>
              <w:pStyle w:val="TableParagraph"/>
              <w:spacing w:before="16" w:line="154" w:lineRule="exact"/>
              <w:ind w:left="22"/>
              <w:rPr>
                <w:rFonts w:ascii="Arial" w:hAnsi="Arial" w:eastAsia="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rsidR="009052AF" w:rsidTr="009052AF" w14:paraId="721F70C4" w14:textId="77777777">
        <w:trPr>
          <w:trHeight w:val="533" w:hRule="exact"/>
        </w:trPr>
        <w:tc>
          <w:tcPr>
            <w:tcW w:w="276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4EF1BF81" w14:textId="77777777"/>
        </w:tc>
        <w:tc>
          <w:tcPr>
            <w:tcW w:w="3122"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2B4C9B98" w14:textId="77777777"/>
        </w:tc>
        <w:tc>
          <w:tcPr>
            <w:tcW w:w="269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34F9E6FE" w14:textId="77777777"/>
        </w:tc>
      </w:tr>
    </w:tbl>
    <w:p w:rsidR="009052AF" w:rsidP="009052AF" w:rsidRDefault="009052AF" w14:paraId="3B360EE2" w14:textId="77777777">
      <w:pPr>
        <w:rPr>
          <w:rFonts w:ascii="Arial" w:hAnsi="Arial" w:eastAsia="Arial" w:cs="Arial"/>
          <w:b/>
          <w:bCs/>
          <w:sz w:val="20"/>
          <w:szCs w:val="20"/>
        </w:rPr>
      </w:pPr>
    </w:p>
    <w:p w:rsidR="009052AF" w:rsidP="009052AF" w:rsidRDefault="009052AF" w14:paraId="23E5BB5C" w14:textId="77777777">
      <w:pPr>
        <w:spacing w:before="7"/>
        <w:rPr>
          <w:rFonts w:ascii="Arial" w:hAnsi="Arial" w:eastAsia="Arial" w:cs="Arial"/>
          <w:b/>
          <w:bCs/>
          <w:sz w:val="19"/>
          <w:szCs w:val="19"/>
        </w:rPr>
      </w:pPr>
    </w:p>
    <w:p w:rsidR="009052AF" w:rsidP="009052AF" w:rsidRDefault="009052AF" w14:paraId="3F51884C" w14:textId="77777777">
      <w:pPr>
        <w:spacing w:before="80"/>
        <w:ind w:left="3191" w:right="2882"/>
        <w:jc w:val="center"/>
        <w:rPr>
          <w:rFonts w:ascii="Arial" w:hAnsi="Arial" w:eastAsia="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rsidR="009052AF" w:rsidP="009052AF" w:rsidRDefault="009052AF" w14:paraId="35E69737" w14:textId="77777777">
      <w:pPr>
        <w:spacing w:before="4"/>
        <w:rPr>
          <w:rFonts w:ascii="Arial" w:hAnsi="Arial" w:eastAsia="Arial" w:cs="Arial"/>
          <w:sz w:val="19"/>
          <w:szCs w:val="19"/>
        </w:rPr>
      </w:pPr>
    </w:p>
    <w:p w:rsidR="009052AF" w:rsidP="009052AF" w:rsidRDefault="009052AF" w14:paraId="6A43D705" w14:textId="77777777">
      <w:pPr>
        <w:ind w:left="3730"/>
        <w:rPr>
          <w:rFonts w:ascii="Arial" w:hAnsi="Arial" w:eastAsia="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rsidR="009052AF" w:rsidP="009052AF" w:rsidRDefault="009052AF" w14:paraId="479CC3F1" w14:textId="77777777">
      <w:pPr>
        <w:spacing w:before="13" w:line="256" w:lineRule="auto"/>
        <w:ind w:left="2627" w:right="2411"/>
        <w:jc w:val="center"/>
        <w:rPr>
          <w:rFonts w:ascii="Arial" w:hAnsi="Arial" w:eastAsia="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rsidR="009052AF" w:rsidP="009052AF" w:rsidRDefault="009052AF" w14:paraId="6415C852" w14:textId="77777777">
      <w:pPr>
        <w:spacing w:before="4"/>
        <w:rPr>
          <w:rFonts w:ascii="Arial" w:hAnsi="Arial" w:eastAsia="Arial" w:cs="Arial"/>
          <w:sz w:val="20"/>
          <w:szCs w:val="20"/>
        </w:rPr>
      </w:pPr>
    </w:p>
    <w:p w:rsidRPr="00BA3D6C" w:rsidR="009052AF" w:rsidP="009052AF" w:rsidRDefault="009052AF" w14:paraId="32B2CE7A" w14:textId="77777777">
      <w:pPr>
        <w:rPr>
          <w:rFonts w:ascii="Arial" w:hAnsi="Arial" w:eastAsia="Arial" w:cs="Arial"/>
          <w:b/>
          <w:bCs/>
          <w:sz w:val="16"/>
          <w:szCs w:val="16"/>
        </w:rPr>
      </w:pPr>
      <w:r w:rsidRPr="00A41947">
        <w:rPr>
          <w:rFonts w:ascii="Arial" w:hAnsi="Arial" w:eastAsia="Arial" w:cs="Arial"/>
          <w:b/>
          <w:bCs/>
          <w:sz w:val="16"/>
          <w:szCs w:val="16"/>
        </w:rPr>
        <w:t>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95 hours, including the time to review instructions, search existing data resources, gather the data needed, and complete and review the information collection. If you have any comments concerning the accuracy of the time estimate, suggestions for improving this survey, or if you have comments or concerns regarding the status of your individual survey, write directly to: National Public Education Financial Survey (NPEFS), National Center for Education Statistics</w:t>
      </w:r>
      <w:r w:rsidRPr="00A41947" w:rsidR="006E644F">
        <w:rPr>
          <w:rFonts w:ascii="Arial" w:hAnsi="Arial" w:eastAsia="Arial" w:cs="Arial"/>
          <w:b/>
          <w:bCs/>
          <w:sz w:val="16"/>
          <w:szCs w:val="16"/>
        </w:rPr>
        <w:t xml:space="preserve"> (NCES)</w:t>
      </w:r>
      <w:r w:rsidRPr="00A41947">
        <w:rPr>
          <w:rFonts w:ascii="Arial" w:hAnsi="Arial" w:eastAsia="Arial" w:cs="Arial"/>
          <w:b/>
          <w:bCs/>
          <w:sz w:val="16"/>
          <w:szCs w:val="16"/>
        </w:rPr>
        <w:t xml:space="preserve">, </w:t>
      </w:r>
      <w:r w:rsidRPr="00A41947" w:rsidR="006E644F">
        <w:rPr>
          <w:rFonts w:ascii="Arial" w:hAnsi="Arial" w:eastAsia="Arial" w:cs="Arial"/>
          <w:b/>
          <w:bCs/>
          <w:sz w:val="16"/>
          <w:szCs w:val="16"/>
        </w:rPr>
        <w:t>550 12</w:t>
      </w:r>
      <w:r w:rsidRPr="00A41947" w:rsidR="006E644F">
        <w:rPr>
          <w:rFonts w:ascii="Arial" w:hAnsi="Arial" w:eastAsia="Arial" w:cs="Arial"/>
          <w:b/>
          <w:bCs/>
          <w:sz w:val="16"/>
          <w:szCs w:val="16"/>
          <w:vertAlign w:val="superscript"/>
        </w:rPr>
        <w:t>th</w:t>
      </w:r>
      <w:r w:rsidRPr="00A41947" w:rsidR="006E644F">
        <w:rPr>
          <w:rFonts w:ascii="Arial" w:hAnsi="Arial" w:eastAsia="Arial" w:cs="Arial"/>
          <w:b/>
          <w:bCs/>
          <w:sz w:val="16"/>
          <w:szCs w:val="16"/>
        </w:rPr>
        <w:t xml:space="preserve"> St., SW, 4</w:t>
      </w:r>
      <w:r w:rsidRPr="00A41947" w:rsidR="006E644F">
        <w:rPr>
          <w:rFonts w:ascii="Arial" w:hAnsi="Arial" w:eastAsia="Arial" w:cs="Arial"/>
          <w:b/>
          <w:bCs/>
          <w:sz w:val="16"/>
          <w:szCs w:val="16"/>
          <w:vertAlign w:val="superscript"/>
        </w:rPr>
        <w:t>th</w:t>
      </w:r>
      <w:r w:rsidRPr="00A41947" w:rsidR="006E644F">
        <w:rPr>
          <w:rFonts w:ascii="Arial" w:hAnsi="Arial" w:eastAsia="Arial" w:cs="Arial"/>
          <w:b/>
          <w:bCs/>
          <w:sz w:val="16"/>
          <w:szCs w:val="16"/>
        </w:rPr>
        <w:t xml:space="preserve"> floor, Washington, DC  20202</w:t>
      </w:r>
      <w:r w:rsidRPr="00A41947">
        <w:rPr>
          <w:rFonts w:ascii="Arial" w:hAnsi="Arial" w:eastAsia="Arial" w:cs="Arial"/>
          <w:b/>
          <w:bCs/>
          <w:sz w:val="16"/>
          <w:szCs w:val="16"/>
        </w:rPr>
        <w:t>.</w:t>
      </w:r>
    </w:p>
    <w:p w:rsidRPr="00BA3D6C" w:rsidR="009052AF" w:rsidP="009052AF" w:rsidRDefault="009052AF" w14:paraId="10A7EC40" w14:textId="77777777">
      <w:pPr>
        <w:rPr>
          <w:rFonts w:ascii="Arial" w:hAnsi="Arial" w:eastAsia="Arial" w:cs="Arial"/>
          <w:b/>
          <w:bCs/>
          <w:sz w:val="16"/>
          <w:szCs w:val="16"/>
        </w:rPr>
      </w:pPr>
    </w:p>
    <w:p w:rsidR="009052AF" w:rsidP="009052AF" w:rsidRDefault="009052AF" w14:paraId="151F0322" w14:textId="77777777">
      <w:pPr>
        <w:rPr>
          <w:rFonts w:ascii="Arial" w:hAnsi="Arial" w:eastAsia="Arial" w:cs="Arial"/>
          <w:b/>
          <w:bCs/>
          <w:sz w:val="20"/>
          <w:szCs w:val="20"/>
        </w:rPr>
      </w:pPr>
    </w:p>
    <w:p w:rsidR="009052AF" w:rsidP="009052AF" w:rsidRDefault="009052AF" w14:paraId="61C7E573" w14:textId="77777777">
      <w:pPr>
        <w:rPr>
          <w:rFonts w:ascii="Arial" w:hAnsi="Arial" w:eastAsia="Arial" w:cs="Arial"/>
          <w:b/>
          <w:bCs/>
          <w:sz w:val="20"/>
          <w:szCs w:val="20"/>
        </w:rPr>
      </w:pPr>
    </w:p>
    <w:p w:rsidR="009052AF" w:rsidP="009052AF" w:rsidRDefault="009052AF" w14:paraId="4CBA4C29" w14:textId="77777777">
      <w:pPr>
        <w:rPr>
          <w:rFonts w:ascii="Arial" w:hAnsi="Arial" w:eastAsia="Arial" w:cs="Arial"/>
          <w:b/>
          <w:bCs/>
          <w:sz w:val="20"/>
          <w:szCs w:val="20"/>
        </w:rPr>
      </w:pPr>
    </w:p>
    <w:p w:rsidR="009052AF" w:rsidP="009052AF" w:rsidRDefault="009052AF" w14:paraId="2208A381" w14:textId="77777777">
      <w:pPr>
        <w:spacing w:before="6"/>
        <w:rPr>
          <w:rFonts w:ascii="Arial" w:hAnsi="Arial" w:eastAsia="Arial" w:cs="Arial"/>
          <w:b/>
          <w:bCs/>
          <w:sz w:val="10"/>
          <w:szCs w:val="10"/>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5813"/>
      </w:tblGrid>
      <w:tr w:rsidR="009052AF" w:rsidTr="005336C1" w14:paraId="6D453BB0" w14:textId="77777777">
        <w:trPr>
          <w:trHeight w:val="1259" w:hRule="exact"/>
        </w:trPr>
        <w:tc>
          <w:tcPr>
            <w:tcW w:w="8573" w:type="dxa"/>
            <w:gridSpan w:val="2"/>
            <w:tcBorders>
              <w:top w:val="single" w:color="000000" w:sz="7" w:space="0"/>
              <w:left w:val="single" w:color="000000" w:sz="7" w:space="0"/>
              <w:bottom w:val="single" w:color="000000" w:sz="12" w:space="0"/>
              <w:right w:val="single" w:color="000000" w:sz="7" w:space="0"/>
            </w:tcBorders>
            <w:shd w:val="clear" w:color="auto" w:fill="CCFFCC"/>
          </w:tcPr>
          <w:p w:rsidRPr="009052AF" w:rsidR="009052AF" w:rsidP="00301EAE" w:rsidRDefault="009052AF" w14:paraId="407540D6" w14:textId="787DF3F7">
            <w:pPr>
              <w:pStyle w:val="TableParagraph"/>
              <w:spacing w:before="20" w:line="276" w:lineRule="auto"/>
              <w:ind w:left="43" w:firstLine="29"/>
              <w:rPr>
                <w:rFonts w:ascii="Arial" w:hAnsi="Arial" w:eastAsia="Arial" w:cs="Arial"/>
                <w:sz w:val="16"/>
                <w:szCs w:val="16"/>
              </w:rPr>
            </w:pPr>
            <w:r w:rsidRPr="009052AF">
              <w:rPr>
                <w:rFonts w:ascii="Arial"/>
                <w:b/>
                <w:spacing w:val="-1"/>
                <w:w w:val="105"/>
                <w:sz w:val="16"/>
                <w:szCs w:val="16"/>
              </w:rPr>
              <w:t>CERTIFICATION</w:t>
            </w:r>
            <w:r w:rsidRPr="009052AF">
              <w:rPr>
                <w:rFonts w:ascii="Arial"/>
                <w:spacing w:val="-1"/>
                <w:w w:val="105"/>
                <w:sz w:val="16"/>
                <w:szCs w:val="16"/>
              </w:rPr>
              <w:t>:</w:t>
            </w:r>
            <w:r w:rsidRPr="009052AF">
              <w:rPr>
                <w:rFonts w:ascii="Arial"/>
                <w:spacing w:val="23"/>
                <w:w w:val="105"/>
                <w:sz w:val="16"/>
                <w:szCs w:val="16"/>
              </w:rPr>
              <w:t xml:space="preserve"> </w:t>
            </w:r>
            <w:r w:rsidRPr="009052AF">
              <w:rPr>
                <w:rFonts w:ascii="Arial"/>
                <w:w w:val="105"/>
                <w:sz w:val="16"/>
                <w:szCs w:val="16"/>
              </w:rPr>
              <w:t>I</w:t>
            </w:r>
            <w:r w:rsidRPr="009052AF">
              <w:rPr>
                <w:rFonts w:ascii="Arial"/>
                <w:spacing w:val="-6"/>
                <w:w w:val="105"/>
                <w:sz w:val="16"/>
                <w:szCs w:val="16"/>
              </w:rPr>
              <w:t xml:space="preserve"> </w:t>
            </w:r>
            <w:r w:rsidRPr="009052AF">
              <w:rPr>
                <w:rFonts w:ascii="Arial"/>
                <w:w w:val="105"/>
                <w:sz w:val="16"/>
                <w:szCs w:val="16"/>
              </w:rPr>
              <w:t>hereby</w:t>
            </w:r>
            <w:r w:rsidRPr="009052AF">
              <w:rPr>
                <w:rFonts w:ascii="Arial"/>
                <w:spacing w:val="-6"/>
                <w:w w:val="105"/>
                <w:sz w:val="16"/>
                <w:szCs w:val="16"/>
              </w:rPr>
              <w:t xml:space="preserve"> </w:t>
            </w:r>
            <w:r w:rsidRPr="009052AF">
              <w:rPr>
                <w:rFonts w:ascii="Arial"/>
                <w:spacing w:val="-1"/>
                <w:w w:val="105"/>
                <w:sz w:val="16"/>
                <w:szCs w:val="16"/>
              </w:rPr>
              <w:t>certify</w:t>
            </w:r>
            <w:r w:rsidRPr="009052AF">
              <w:rPr>
                <w:rFonts w:ascii="Arial"/>
                <w:spacing w:val="-6"/>
                <w:w w:val="105"/>
                <w:sz w:val="16"/>
                <w:szCs w:val="16"/>
              </w:rPr>
              <w:t xml:space="preserve"> </w:t>
            </w:r>
            <w:r w:rsidRPr="009052AF">
              <w:rPr>
                <w:rFonts w:ascii="Arial"/>
                <w:spacing w:val="-1"/>
                <w:w w:val="105"/>
                <w:sz w:val="16"/>
                <w:szCs w:val="16"/>
              </w:rPr>
              <w:t>that</w:t>
            </w:r>
            <w:r w:rsidRPr="009052AF">
              <w:rPr>
                <w:rFonts w:ascii="Arial"/>
                <w:spacing w:val="-5"/>
                <w:w w:val="105"/>
                <w:sz w:val="16"/>
                <w:szCs w:val="16"/>
              </w:rPr>
              <w:t xml:space="preserve"> </w:t>
            </w:r>
            <w:r w:rsidRPr="009052AF">
              <w:rPr>
                <w:rFonts w:ascii="Arial"/>
                <w:spacing w:val="-1"/>
                <w:w w:val="105"/>
                <w:sz w:val="16"/>
                <w:szCs w:val="16"/>
              </w:rPr>
              <w:t>to</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w w:val="105"/>
                <w:sz w:val="16"/>
                <w:szCs w:val="16"/>
              </w:rPr>
              <w:t>best</w:t>
            </w:r>
            <w:r w:rsidRPr="009052AF">
              <w:rPr>
                <w:rFonts w:ascii="Arial"/>
                <w:spacing w:val="-5"/>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my</w:t>
            </w:r>
            <w:r w:rsidRPr="009052AF">
              <w:rPr>
                <w:rFonts w:ascii="Arial"/>
                <w:spacing w:val="-6"/>
                <w:w w:val="105"/>
                <w:sz w:val="16"/>
                <w:szCs w:val="16"/>
              </w:rPr>
              <w:t xml:space="preserve"> </w:t>
            </w:r>
            <w:r w:rsidRPr="009052AF">
              <w:rPr>
                <w:rFonts w:ascii="Arial"/>
                <w:spacing w:val="-1"/>
                <w:w w:val="105"/>
                <w:sz w:val="16"/>
                <w:szCs w:val="16"/>
              </w:rPr>
              <w:t>knowledge</w:t>
            </w:r>
            <w:r w:rsidRPr="009052AF">
              <w:rPr>
                <w:rFonts w:ascii="Arial"/>
                <w:spacing w:val="-3"/>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belief,</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spacing w:val="-1"/>
                <w:w w:val="105"/>
                <w:sz w:val="16"/>
                <w:szCs w:val="16"/>
              </w:rPr>
              <w:t>data</w:t>
            </w:r>
            <w:r w:rsidRPr="009052AF">
              <w:rPr>
                <w:rFonts w:ascii="Arial"/>
                <w:spacing w:val="-3"/>
                <w:w w:val="105"/>
                <w:sz w:val="16"/>
                <w:szCs w:val="16"/>
              </w:rPr>
              <w:t xml:space="preserve"> </w:t>
            </w:r>
            <w:r w:rsidRPr="009052AF">
              <w:rPr>
                <w:rFonts w:ascii="Arial"/>
                <w:spacing w:val="-1"/>
                <w:w w:val="105"/>
                <w:sz w:val="16"/>
                <w:szCs w:val="16"/>
              </w:rPr>
              <w:t>reported</w:t>
            </w:r>
            <w:r w:rsidRPr="009052AF">
              <w:rPr>
                <w:rFonts w:ascii="Arial"/>
                <w:spacing w:val="-4"/>
                <w:w w:val="105"/>
                <w:sz w:val="16"/>
                <w:szCs w:val="16"/>
              </w:rPr>
              <w:t xml:space="preserve"> </w:t>
            </w:r>
            <w:r w:rsidRPr="009052AF">
              <w:rPr>
                <w:rFonts w:ascii="Arial"/>
                <w:spacing w:val="-1"/>
                <w:w w:val="105"/>
                <w:sz w:val="16"/>
                <w:szCs w:val="16"/>
              </w:rPr>
              <w:t>in</w:t>
            </w:r>
            <w:r w:rsidRPr="009052AF">
              <w:rPr>
                <w:rFonts w:ascii="Arial"/>
                <w:spacing w:val="-3"/>
                <w:w w:val="105"/>
                <w:sz w:val="16"/>
                <w:szCs w:val="16"/>
              </w:rPr>
              <w:t xml:space="preserve"> </w:t>
            </w:r>
            <w:r w:rsidRPr="009052AF">
              <w:rPr>
                <w:rFonts w:ascii="Arial"/>
                <w:spacing w:val="-1"/>
                <w:w w:val="105"/>
                <w:sz w:val="16"/>
                <w:szCs w:val="16"/>
              </w:rPr>
              <w:t>sections</w:t>
            </w:r>
            <w:r w:rsidRPr="009052AF">
              <w:rPr>
                <w:rFonts w:ascii="Arial"/>
                <w:spacing w:val="-4"/>
                <w:w w:val="105"/>
                <w:sz w:val="16"/>
                <w:szCs w:val="16"/>
              </w:rPr>
              <w:t xml:space="preserve"> </w:t>
            </w:r>
            <w:r w:rsidRPr="009052AF">
              <w:rPr>
                <w:rFonts w:ascii="Arial"/>
                <w:spacing w:val="-2"/>
                <w:w w:val="105"/>
                <w:sz w:val="16"/>
                <w:szCs w:val="16"/>
              </w:rPr>
              <w:t>I-V</w:t>
            </w:r>
            <w:r w:rsidR="00301EAE">
              <w:rPr>
                <w:rFonts w:ascii="Arial"/>
                <w:spacing w:val="-2"/>
                <w:w w:val="105"/>
                <w:sz w:val="16"/>
                <w:szCs w:val="16"/>
              </w:rPr>
              <w:t>III</w:t>
            </w:r>
            <w:r w:rsidRPr="009052AF">
              <w:rPr>
                <w:rFonts w:ascii="Arial"/>
                <w:spacing w:val="-2"/>
                <w:w w:val="105"/>
                <w:sz w:val="16"/>
                <w:szCs w:val="16"/>
              </w:rPr>
              <w:t>,</w:t>
            </w:r>
            <w:r w:rsidRPr="009052AF">
              <w:rPr>
                <w:rFonts w:ascii="Arial"/>
                <w:spacing w:val="-5"/>
                <w:w w:val="105"/>
                <w:sz w:val="16"/>
                <w:szCs w:val="16"/>
              </w:rPr>
              <w:t xml:space="preserve"> </w:t>
            </w:r>
            <w:r w:rsidRPr="009052AF">
              <w:rPr>
                <w:rFonts w:ascii="Arial"/>
                <w:spacing w:val="-1"/>
                <w:w w:val="105"/>
                <w:sz w:val="16"/>
                <w:szCs w:val="16"/>
              </w:rPr>
              <w:t>below,</w:t>
            </w:r>
            <w:r w:rsidRPr="009052AF">
              <w:rPr>
                <w:rFonts w:ascii="Arial"/>
                <w:spacing w:val="-5"/>
                <w:w w:val="105"/>
                <w:sz w:val="16"/>
                <w:szCs w:val="16"/>
              </w:rPr>
              <w:t xml:space="preserve"> </w:t>
            </w:r>
            <w:r w:rsidRPr="009052AF">
              <w:rPr>
                <w:rFonts w:ascii="Arial"/>
                <w:spacing w:val="-1"/>
                <w:w w:val="105"/>
                <w:sz w:val="16"/>
                <w:szCs w:val="16"/>
              </w:rPr>
              <w:t>constitute</w:t>
            </w:r>
            <w:r w:rsidRPr="009052AF">
              <w:rPr>
                <w:rFonts w:ascii="Arial"/>
                <w:spacing w:val="-3"/>
                <w:w w:val="105"/>
                <w:sz w:val="16"/>
                <w:szCs w:val="16"/>
              </w:rPr>
              <w:t xml:space="preserve"> </w:t>
            </w:r>
            <w:r w:rsidRPr="009052AF">
              <w:rPr>
                <w:rFonts w:ascii="Arial"/>
                <w:w w:val="105"/>
                <w:sz w:val="16"/>
                <w:szCs w:val="16"/>
              </w:rPr>
              <w:t>a</w:t>
            </w:r>
            <w:r w:rsidRPr="009052AF">
              <w:rPr>
                <w:rFonts w:ascii="Arial"/>
                <w:spacing w:val="-3"/>
                <w:w w:val="105"/>
                <w:sz w:val="16"/>
                <w:szCs w:val="16"/>
              </w:rPr>
              <w:t xml:space="preserve"> </w:t>
            </w:r>
            <w:r w:rsidRPr="009052AF">
              <w:rPr>
                <w:rFonts w:ascii="Arial"/>
                <w:spacing w:val="-1"/>
                <w:w w:val="105"/>
                <w:sz w:val="16"/>
                <w:szCs w:val="16"/>
              </w:rPr>
              <w:t>true</w:t>
            </w:r>
            <w:r w:rsidRPr="009052AF">
              <w:rPr>
                <w:rFonts w:ascii="Arial"/>
                <w:spacing w:val="-4"/>
                <w:w w:val="105"/>
                <w:sz w:val="16"/>
                <w:szCs w:val="16"/>
              </w:rPr>
              <w:t xml:space="preserve"> </w:t>
            </w:r>
            <w:r w:rsidRPr="009052AF">
              <w:rPr>
                <w:rFonts w:ascii="Arial"/>
                <w:w w:val="105"/>
                <w:sz w:val="16"/>
                <w:szCs w:val="16"/>
              </w:rPr>
              <w:t xml:space="preserve">and </w:t>
            </w:r>
            <w:r w:rsidRPr="009052AF">
              <w:rPr>
                <w:rFonts w:ascii="Arial"/>
                <w:spacing w:val="-1"/>
                <w:w w:val="105"/>
                <w:sz w:val="16"/>
                <w:szCs w:val="16"/>
              </w:rPr>
              <w:t>full</w:t>
            </w:r>
            <w:r w:rsidRPr="009052AF">
              <w:rPr>
                <w:rFonts w:ascii="Arial"/>
                <w:spacing w:val="-6"/>
                <w:w w:val="105"/>
                <w:sz w:val="16"/>
                <w:szCs w:val="16"/>
              </w:rPr>
              <w:t xml:space="preserve"> </w:t>
            </w:r>
            <w:r w:rsidRPr="009052AF">
              <w:rPr>
                <w:rFonts w:ascii="Arial"/>
                <w:w w:val="105"/>
                <w:sz w:val="16"/>
                <w:szCs w:val="16"/>
              </w:rPr>
              <w:t>report</w:t>
            </w:r>
            <w:r w:rsidRPr="009052AF">
              <w:rPr>
                <w:rFonts w:ascii="Arial"/>
                <w:spacing w:val="-6"/>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revenues,</w:t>
            </w:r>
            <w:r w:rsidRPr="009052AF">
              <w:rPr>
                <w:rFonts w:ascii="Arial"/>
                <w:spacing w:val="-6"/>
                <w:w w:val="105"/>
                <w:sz w:val="16"/>
                <w:szCs w:val="16"/>
              </w:rPr>
              <w:t xml:space="preserve"> </w:t>
            </w:r>
            <w:r w:rsidRPr="009052AF">
              <w:rPr>
                <w:rFonts w:ascii="Arial"/>
                <w:spacing w:val="-1"/>
                <w:w w:val="105"/>
                <w:sz w:val="16"/>
                <w:szCs w:val="16"/>
              </w:rPr>
              <w:t>expenditures,</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spacing w:val="-1"/>
                <w:w w:val="105"/>
                <w:sz w:val="16"/>
                <w:szCs w:val="16"/>
              </w:rPr>
              <w:t>student</w:t>
            </w:r>
            <w:r w:rsidRPr="009052AF">
              <w:rPr>
                <w:rFonts w:ascii="Arial"/>
                <w:spacing w:val="-6"/>
                <w:w w:val="105"/>
                <w:sz w:val="16"/>
                <w:szCs w:val="16"/>
              </w:rPr>
              <w:t xml:space="preserve"> </w:t>
            </w:r>
            <w:r w:rsidRPr="009052AF">
              <w:rPr>
                <w:rFonts w:ascii="Arial"/>
                <w:spacing w:val="-1"/>
                <w:w w:val="105"/>
                <w:sz w:val="16"/>
                <w:szCs w:val="16"/>
              </w:rPr>
              <w:t>attendance</w:t>
            </w:r>
            <w:r w:rsidRPr="009052AF">
              <w:rPr>
                <w:rFonts w:ascii="Arial"/>
                <w:spacing w:val="-3"/>
                <w:w w:val="105"/>
                <w:sz w:val="16"/>
                <w:szCs w:val="16"/>
              </w:rPr>
              <w:t xml:space="preserve"> </w:t>
            </w:r>
            <w:r w:rsidRPr="009052AF">
              <w:rPr>
                <w:rFonts w:ascii="Arial"/>
                <w:spacing w:val="-1"/>
                <w:w w:val="105"/>
                <w:sz w:val="16"/>
                <w:szCs w:val="16"/>
              </w:rPr>
              <w:t>during</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regular</w:t>
            </w:r>
            <w:r w:rsidRPr="009052AF">
              <w:rPr>
                <w:rFonts w:ascii="Arial"/>
                <w:spacing w:val="-4"/>
                <w:w w:val="105"/>
                <w:sz w:val="16"/>
                <w:szCs w:val="16"/>
              </w:rPr>
              <w:t xml:space="preserve"> </w:t>
            </w:r>
            <w:r w:rsidRPr="009052AF">
              <w:rPr>
                <w:rFonts w:ascii="Arial"/>
                <w:w w:val="105"/>
                <w:sz w:val="16"/>
                <w:szCs w:val="16"/>
              </w:rPr>
              <w:t>school</w:t>
            </w:r>
            <w:r w:rsidRPr="009052AF">
              <w:rPr>
                <w:rFonts w:ascii="Arial"/>
                <w:spacing w:val="-6"/>
                <w:w w:val="105"/>
                <w:sz w:val="16"/>
                <w:szCs w:val="16"/>
              </w:rPr>
              <w:t xml:space="preserve"> </w:t>
            </w:r>
            <w:r w:rsidRPr="009052AF">
              <w:rPr>
                <w:rFonts w:ascii="Arial"/>
                <w:spacing w:val="-1"/>
                <w:w w:val="105"/>
                <w:sz w:val="16"/>
                <w:szCs w:val="16"/>
              </w:rPr>
              <w:t>year</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summer</w:t>
            </w:r>
            <w:r w:rsidRPr="009052AF">
              <w:rPr>
                <w:rFonts w:ascii="Arial"/>
                <w:spacing w:val="-5"/>
                <w:w w:val="105"/>
                <w:sz w:val="16"/>
                <w:szCs w:val="16"/>
              </w:rPr>
              <w:t xml:space="preserve"> </w:t>
            </w:r>
            <w:r w:rsidRPr="009052AF">
              <w:rPr>
                <w:rFonts w:ascii="Arial"/>
                <w:w w:val="105"/>
                <w:sz w:val="16"/>
                <w:szCs w:val="16"/>
              </w:rPr>
              <w:t>school</w:t>
            </w:r>
            <w:r w:rsidRPr="009052AF">
              <w:rPr>
                <w:rFonts w:ascii="Arial"/>
                <w:spacing w:val="-5"/>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public</w:t>
            </w:r>
            <w:r w:rsidRPr="009052AF">
              <w:rPr>
                <w:rFonts w:ascii="Arial"/>
                <w:spacing w:val="-4"/>
                <w:w w:val="105"/>
                <w:sz w:val="16"/>
                <w:szCs w:val="16"/>
              </w:rPr>
              <w:t xml:space="preserve"> </w:t>
            </w:r>
            <w:r w:rsidRPr="009052AF">
              <w:rPr>
                <w:rFonts w:ascii="Arial"/>
                <w:spacing w:val="-1"/>
                <w:w w:val="105"/>
                <w:sz w:val="16"/>
                <w:szCs w:val="16"/>
              </w:rPr>
              <w:t>elementary</w:t>
            </w:r>
            <w:r w:rsidR="00C70B6A">
              <w:rPr>
                <w:rFonts w:ascii="Arial"/>
                <w:spacing w:val="-1"/>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w w:val="105"/>
                <w:sz w:val="16"/>
                <w:szCs w:val="16"/>
              </w:rPr>
              <w:t>secondary</w:t>
            </w:r>
            <w:r w:rsidRPr="009052AF">
              <w:rPr>
                <w:rFonts w:ascii="Arial"/>
                <w:spacing w:val="-6"/>
                <w:w w:val="105"/>
                <w:sz w:val="16"/>
                <w:szCs w:val="16"/>
              </w:rPr>
              <w:t xml:space="preserve"> </w:t>
            </w:r>
            <w:r w:rsidRPr="009052AF">
              <w:rPr>
                <w:rFonts w:ascii="Arial"/>
                <w:spacing w:val="-1"/>
                <w:w w:val="105"/>
                <w:sz w:val="16"/>
                <w:szCs w:val="16"/>
              </w:rPr>
              <w:t>schools</w:t>
            </w:r>
            <w:r w:rsidRPr="009052AF">
              <w:rPr>
                <w:rFonts w:ascii="Arial"/>
                <w:spacing w:val="-5"/>
                <w:w w:val="105"/>
                <w:sz w:val="16"/>
                <w:szCs w:val="16"/>
              </w:rPr>
              <w:t xml:space="preserve"> </w:t>
            </w:r>
            <w:r w:rsidRPr="009052AF">
              <w:rPr>
                <w:rFonts w:ascii="Arial"/>
                <w:w w:val="105"/>
                <w:sz w:val="16"/>
                <w:szCs w:val="16"/>
              </w:rPr>
              <w:t>under</w:t>
            </w:r>
            <w:r w:rsidRPr="009052AF">
              <w:rPr>
                <w:rFonts w:ascii="Arial"/>
                <w:spacing w:val="-4"/>
                <w:w w:val="105"/>
                <w:sz w:val="16"/>
                <w:szCs w:val="16"/>
              </w:rPr>
              <w:t xml:space="preserve"> </w:t>
            </w:r>
            <w:r w:rsidRPr="009052AF">
              <w:rPr>
                <w:rFonts w:ascii="Arial"/>
                <w:spacing w:val="-1"/>
                <w:w w:val="105"/>
                <w:sz w:val="16"/>
                <w:szCs w:val="16"/>
              </w:rPr>
              <w:t>this</w:t>
            </w:r>
            <w:r w:rsidRPr="009052AF">
              <w:rPr>
                <w:rFonts w:ascii="Arial"/>
                <w:spacing w:val="-5"/>
                <w:w w:val="105"/>
                <w:sz w:val="16"/>
                <w:szCs w:val="16"/>
              </w:rPr>
              <w:t xml:space="preserve"> </w:t>
            </w:r>
            <w:r w:rsidRPr="009052AF">
              <w:rPr>
                <w:rFonts w:ascii="Arial"/>
                <w:spacing w:val="-1"/>
                <w:w w:val="105"/>
                <w:sz w:val="16"/>
                <w:szCs w:val="16"/>
              </w:rPr>
              <w:t>jurisdiction</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purposes</w:t>
            </w:r>
            <w:r w:rsidRPr="009052AF">
              <w:rPr>
                <w:rFonts w:ascii="Arial"/>
                <w:spacing w:val="-4"/>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E20A6A" w:rsidR="00C70B6A">
              <w:rPr>
                <w:rFonts w:ascii="Arial"/>
                <w:spacing w:val="-6"/>
                <w:w w:val="105"/>
                <w:sz w:val="16"/>
                <w:szCs w:val="16"/>
              </w:rPr>
              <w:t>reporting under section 153(a)(1)(I) of the Education Sciences Reform Act of 2002, 20 U.S.C. 9543(a)(1)(I) and</w:t>
            </w:r>
            <w:r w:rsidR="00C70B6A">
              <w:rPr>
                <w:rFonts w:ascii="Arial"/>
                <w:spacing w:val="-6"/>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Elementary</w:t>
            </w:r>
            <w:r w:rsidRPr="009052AF">
              <w:rPr>
                <w:rFonts w:ascii="Arial"/>
                <w:spacing w:val="-6"/>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E20A6A">
              <w:rPr>
                <w:rFonts w:ascii="Arial"/>
                <w:spacing w:val="-1"/>
                <w:w w:val="105"/>
                <w:sz w:val="16"/>
                <w:szCs w:val="16"/>
              </w:rPr>
              <w:t>Secondary</w:t>
            </w:r>
            <w:r w:rsidRPr="00E20A6A">
              <w:rPr>
                <w:rFonts w:ascii="Arial"/>
                <w:spacing w:val="-6"/>
                <w:w w:val="105"/>
                <w:sz w:val="16"/>
                <w:szCs w:val="16"/>
              </w:rPr>
              <w:t xml:space="preserve"> </w:t>
            </w:r>
            <w:r w:rsidRPr="00E20A6A" w:rsidR="00C70B6A">
              <w:rPr>
                <w:rFonts w:ascii="Arial"/>
                <w:spacing w:val="-6"/>
                <w:w w:val="105"/>
                <w:sz w:val="16"/>
                <w:szCs w:val="16"/>
              </w:rPr>
              <w:t xml:space="preserve">Education </w:t>
            </w:r>
            <w:r w:rsidRPr="00E20A6A">
              <w:rPr>
                <w:rFonts w:ascii="Arial"/>
                <w:spacing w:val="-1"/>
                <w:w w:val="105"/>
                <w:sz w:val="16"/>
                <w:szCs w:val="16"/>
              </w:rPr>
              <w:t>Act</w:t>
            </w:r>
            <w:r w:rsidRPr="00E20A6A">
              <w:rPr>
                <w:rFonts w:ascii="Arial"/>
                <w:spacing w:val="-5"/>
                <w:w w:val="105"/>
                <w:sz w:val="16"/>
                <w:szCs w:val="16"/>
              </w:rPr>
              <w:t xml:space="preserve"> </w:t>
            </w:r>
            <w:r w:rsidRPr="00E20A6A">
              <w:rPr>
                <w:rFonts w:ascii="Arial"/>
                <w:w w:val="105"/>
                <w:sz w:val="16"/>
                <w:szCs w:val="16"/>
              </w:rPr>
              <w:t>of</w:t>
            </w:r>
            <w:r w:rsidRPr="00E20A6A">
              <w:rPr>
                <w:rFonts w:ascii="Arial"/>
                <w:spacing w:val="-6"/>
                <w:w w:val="105"/>
                <w:sz w:val="16"/>
                <w:szCs w:val="16"/>
              </w:rPr>
              <w:t xml:space="preserve"> </w:t>
            </w:r>
            <w:r w:rsidRPr="00E20A6A">
              <w:rPr>
                <w:rFonts w:ascii="Arial"/>
                <w:w w:val="105"/>
                <w:sz w:val="16"/>
                <w:szCs w:val="16"/>
              </w:rPr>
              <w:t>1965</w:t>
            </w:r>
            <w:r w:rsidRPr="00E20A6A" w:rsidR="00A61418">
              <w:rPr>
                <w:rFonts w:ascii="Arial"/>
                <w:w w:val="105"/>
                <w:sz w:val="16"/>
                <w:szCs w:val="16"/>
              </w:rPr>
              <w:t xml:space="preserve">, as amended (ESEA) (20 U.S.C. </w:t>
            </w:r>
            <w:r w:rsidRPr="00E20A6A" w:rsidR="00FE27B6">
              <w:rPr>
                <w:rFonts w:ascii="Arial"/>
                <w:w w:val="105"/>
                <w:sz w:val="16"/>
                <w:szCs w:val="16"/>
              </w:rPr>
              <w:t>6301 et. seq.</w:t>
            </w:r>
            <w:r w:rsidR="005336C1">
              <w:rPr>
                <w:rFonts w:ascii="Arial"/>
                <w:w w:val="105"/>
                <w:sz w:val="16"/>
                <w:szCs w:val="16"/>
              </w:rPr>
              <w:t>)</w:t>
            </w:r>
          </w:p>
        </w:tc>
      </w:tr>
      <w:tr w:rsidR="009052AF" w:rsidTr="009052AF" w14:paraId="2F7CB8FA" w14:textId="77777777">
        <w:trPr>
          <w:trHeight w:val="312" w:hRule="exact"/>
        </w:trPr>
        <w:tc>
          <w:tcPr>
            <w:tcW w:w="2760"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140FC900" w14:textId="77777777">
            <w:pPr>
              <w:pStyle w:val="TableParagraph"/>
              <w:spacing w:before="80"/>
              <w:ind w:left="18"/>
              <w:rPr>
                <w:rFonts w:ascii="Arial" w:hAnsi="Arial" w:eastAsia="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3C9EB46E" w14:textId="77777777">
            <w:pPr>
              <w:pStyle w:val="TableParagraph"/>
              <w:spacing w:before="80"/>
              <w:ind w:left="1835"/>
              <w:rPr>
                <w:rFonts w:ascii="Arial" w:hAnsi="Arial" w:eastAsia="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rsidR="009052AF" w:rsidTr="009052AF" w14:paraId="5074925F" w14:textId="77777777">
        <w:trPr>
          <w:trHeight w:val="534"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5ED12091" w14:textId="77777777"/>
        </w:tc>
        <w:tc>
          <w:tcPr>
            <w:tcW w:w="5813" w:type="dxa"/>
            <w:tcBorders>
              <w:top w:val="single" w:color="000000" w:sz="7" w:space="0"/>
              <w:left w:val="single" w:color="000000" w:sz="7" w:space="0"/>
              <w:bottom w:val="nil"/>
              <w:right w:val="single" w:color="000000" w:sz="7" w:space="0"/>
            </w:tcBorders>
            <w:shd w:val="clear" w:color="auto" w:fill="CCFFCC"/>
          </w:tcPr>
          <w:p w:rsidR="009052AF" w:rsidP="009052AF" w:rsidRDefault="009052AF" w14:paraId="17DB3B09" w14:textId="77777777"/>
        </w:tc>
      </w:tr>
      <w:tr w:rsidR="009052AF" w:rsidTr="009052AF" w14:paraId="3F947B91" w14:textId="77777777">
        <w:trPr>
          <w:trHeight w:val="178" w:hRule="exact"/>
        </w:trPr>
        <w:tc>
          <w:tcPr>
            <w:tcW w:w="2760" w:type="dxa"/>
            <w:tcBorders>
              <w:top w:val="single" w:color="000000" w:sz="7" w:space="0"/>
              <w:left w:val="single" w:color="000000" w:sz="7" w:space="0"/>
              <w:bottom w:val="single" w:color="000000" w:sz="7" w:space="0"/>
              <w:right w:val="single" w:color="000000" w:sz="7" w:space="0"/>
            </w:tcBorders>
            <w:shd w:val="clear" w:color="auto" w:fill="339966"/>
          </w:tcPr>
          <w:p w:rsidR="009052AF" w:rsidP="009052AF" w:rsidRDefault="009052AF" w14:paraId="23203901" w14:textId="77777777">
            <w:pPr>
              <w:pStyle w:val="TableParagraph"/>
              <w:spacing w:before="10"/>
              <w:ind w:left="18"/>
              <w:rPr>
                <w:rFonts w:ascii="Arial" w:hAnsi="Arial" w:eastAsia="Arial" w:cs="Arial"/>
                <w:sz w:val="11"/>
                <w:szCs w:val="11"/>
              </w:rPr>
            </w:pPr>
            <w:r>
              <w:rPr>
                <w:rFonts w:ascii="Arial"/>
                <w:b/>
                <w:spacing w:val="-1"/>
                <w:w w:val="105"/>
                <w:sz w:val="11"/>
              </w:rPr>
              <w:t>TITLE</w:t>
            </w:r>
          </w:p>
        </w:tc>
        <w:tc>
          <w:tcPr>
            <w:tcW w:w="5813" w:type="dxa"/>
            <w:tcBorders>
              <w:top w:val="nil"/>
              <w:left w:val="single" w:color="000000" w:sz="7" w:space="0"/>
              <w:bottom w:val="nil"/>
              <w:right w:val="single" w:color="000000" w:sz="7" w:space="0"/>
            </w:tcBorders>
            <w:shd w:val="clear" w:color="auto" w:fill="CCFFCC"/>
          </w:tcPr>
          <w:p w:rsidR="009052AF" w:rsidP="009052AF" w:rsidRDefault="009052AF" w14:paraId="2637A3D2" w14:textId="77777777"/>
        </w:tc>
      </w:tr>
      <w:tr w:rsidR="009052AF" w:rsidTr="009052AF" w14:paraId="5C73FC8B" w14:textId="77777777">
        <w:trPr>
          <w:trHeight w:val="532"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3E554012" w14:textId="77777777"/>
        </w:tc>
        <w:tc>
          <w:tcPr>
            <w:tcW w:w="5813" w:type="dxa"/>
            <w:tcBorders>
              <w:top w:val="nil"/>
              <w:left w:val="single" w:color="000000" w:sz="7" w:space="0"/>
              <w:bottom w:val="single" w:color="000000" w:sz="7" w:space="0"/>
              <w:right w:val="single" w:color="000000" w:sz="7" w:space="0"/>
            </w:tcBorders>
            <w:shd w:val="clear" w:color="auto" w:fill="CCFFCC"/>
          </w:tcPr>
          <w:p w:rsidR="009052AF" w:rsidP="009052AF" w:rsidRDefault="009052AF" w14:paraId="6787B692" w14:textId="77777777"/>
        </w:tc>
      </w:tr>
    </w:tbl>
    <w:p w:rsidR="009052AF" w:rsidP="009052AF" w:rsidRDefault="009052AF" w14:paraId="68AC43D9" w14:textId="77777777">
      <w:pPr>
        <w:sectPr w:rsidR="009052AF" w:rsidSect="00447BC0">
          <w:footerReference w:type="default" r:id="rId11"/>
          <w:pgSz w:w="12240" w:h="15840" w:code="1"/>
          <w:pgMar w:top="1380" w:right="1720" w:bottom="280" w:left="1700" w:header="432" w:footer="432" w:gutter="0"/>
          <w:cols w:space="720"/>
        </w:sectPr>
      </w:pPr>
    </w:p>
    <w:tbl>
      <w:tblPr>
        <w:tblW w:w="5173" w:type="pct"/>
        <w:tblInd w:w="-5" w:type="dxa"/>
        <w:tblLook w:val="04A0" w:firstRow="1" w:lastRow="0" w:firstColumn="1" w:lastColumn="0" w:noHBand="0" w:noVBand="1"/>
      </w:tblPr>
      <w:tblGrid>
        <w:gridCol w:w="7522"/>
        <w:gridCol w:w="38"/>
        <w:gridCol w:w="766"/>
        <w:gridCol w:w="9"/>
        <w:gridCol w:w="1402"/>
        <w:gridCol w:w="500"/>
        <w:gridCol w:w="209"/>
        <w:gridCol w:w="419"/>
      </w:tblGrid>
      <w:tr w:rsidRPr="008847F2" w:rsidR="008847F2" w:rsidTr="003207E0" w14:paraId="15386084"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Pr="008847F2" w:rsidR="008847F2" w:rsidP="008847F2" w:rsidRDefault="008847F2" w14:paraId="33B3D67E"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1</w:t>
            </w:r>
          </w:p>
        </w:tc>
      </w:tr>
      <w:tr w:rsidRPr="008847F2" w:rsidR="008847F2" w:rsidTr="003207E0" w14:paraId="2FF360C6"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000000" w:fill="FFFFFF"/>
            <w:vAlign w:val="bottom"/>
            <w:hideMark/>
          </w:tcPr>
          <w:p w:rsidRPr="008847F2" w:rsidR="008847F2" w:rsidP="008847F2" w:rsidRDefault="008847F2" w14:paraId="2EDB590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3A03EE43"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CCFFCC"/>
            <w:vAlign w:val="bottom"/>
            <w:hideMark/>
          </w:tcPr>
          <w:p w:rsidRPr="008847F2" w:rsidR="008847F2" w:rsidP="008847F2" w:rsidRDefault="008847F2" w14:paraId="26D44FBE"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PUBLIC ELEMENTARY AND SECONDARY EDUCATION REVENUES FROM ALL SOURCES</w:t>
            </w:r>
          </w:p>
        </w:tc>
      </w:tr>
      <w:tr w:rsidRPr="008847F2" w:rsidR="00584D27" w:rsidTr="003207E0" w14:paraId="0AC55B14" w14:textId="77777777">
        <w:trPr>
          <w:gridAfter w:val="1"/>
          <w:wAfter w:w="193" w:type="pct"/>
          <w:trHeight w:val="300"/>
        </w:trPr>
        <w:tc>
          <w:tcPr>
            <w:tcW w:w="3462" w:type="pct"/>
            <w:tcBorders>
              <w:top w:val="nil"/>
              <w:left w:val="nil"/>
              <w:bottom w:val="nil"/>
              <w:right w:val="nil"/>
            </w:tcBorders>
            <w:shd w:val="clear" w:color="000000" w:fill="FFFFFF"/>
            <w:vAlign w:val="bottom"/>
            <w:hideMark/>
          </w:tcPr>
          <w:p w:rsidRPr="008847F2" w:rsidR="008847F2" w:rsidP="008847F2" w:rsidRDefault="008847F2" w14:paraId="43D849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vAlign w:val="bottom"/>
            <w:hideMark/>
          </w:tcPr>
          <w:p w:rsidRPr="008847F2" w:rsidR="008847F2" w:rsidP="008847F2" w:rsidRDefault="008847F2" w14:paraId="5B9004D5"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vAlign w:val="bottom"/>
            <w:hideMark/>
          </w:tcPr>
          <w:p w:rsidRPr="008847F2" w:rsidR="008847F2" w:rsidP="008847F2" w:rsidRDefault="008847F2" w14:paraId="3F16510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vAlign w:val="bottom"/>
            <w:hideMark/>
          </w:tcPr>
          <w:p w:rsidRPr="008847F2" w:rsidR="008847F2" w:rsidP="008847F2" w:rsidRDefault="008847F2" w14:paraId="563001E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3E3F48C"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5043BA2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REVENUE FROM LOCAL SOURCES (1000)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514A14C2"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220B2A1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215ACFD5"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642F126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29745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Property Tax (1110)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061843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R1A</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8197AC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487435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073A26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E2FE2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Non-Property Tax (1120-1190)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B3CB8C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R1B</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38923A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F2884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0207D3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29DB1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Other Local Government Units Property Tax (1210)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3C7493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R1C</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4FA0F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DFC8A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2F3F917"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971623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Local Government Units Non-Property Tax (1220-1290)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DD144F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R1D</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04F014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1F018C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FBA9C6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4A7BCE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e. Tuition from Individuals (1310)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07943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R1E</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7CD93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49E15E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C8E9C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50DF2D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f.  Tuition from other LEAs within the State (1321)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32994B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R1F</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3A36D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D57EA6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42B1F2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6BE62F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g. Transportation Fees from Individuals (1410)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0E89E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R1G</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70F30F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CD5766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FD57FE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5564885" w14:textId="77777777">
            <w:pPr>
              <w:widowControl/>
              <w:rPr>
                <w:rFonts w:ascii="Arial" w:hAnsi="Arial" w:eastAsia="Times New Roman" w:cs="Arial"/>
                <w:sz w:val="20"/>
                <w:szCs w:val="20"/>
              </w:rPr>
            </w:pPr>
            <w:r w:rsidRPr="008847F2">
              <w:rPr>
                <w:rFonts w:ascii="Arial" w:hAnsi="Arial" w:eastAsia="Times New Roman" w:cs="Arial"/>
                <w:sz w:val="20"/>
                <w:szCs w:val="20"/>
              </w:rPr>
              <w:t>h. Transportation Fees from other LEAs within the State (1421)</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A29091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R1H</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34F352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B661D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32A784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989D3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i.  Earnings on Investments (1500-1540; not 1532)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5D4B1E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R1I</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BB8EF9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CC281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9B350F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54528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j.  Food Services (excluding federal reimbursements) (1600-1650)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EE8A4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R1J</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A3C07C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C0367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44BCED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F35CD8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k. District Activities (1700-1790)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19830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R1K</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C5D54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794D8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CE2E9A4"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4AAB1A" w14:textId="77777777">
            <w:pPr>
              <w:widowControl/>
              <w:rPr>
                <w:rFonts w:ascii="Arial" w:hAnsi="Arial" w:eastAsia="Times New Roman" w:cs="Arial"/>
                <w:sz w:val="20"/>
                <w:szCs w:val="20"/>
              </w:rPr>
            </w:pPr>
            <w:r w:rsidRPr="008847F2">
              <w:rPr>
                <w:rFonts w:ascii="Arial" w:hAnsi="Arial" w:eastAsia="Times New Roman" w:cs="Arial"/>
                <w:sz w:val="20"/>
                <w:szCs w:val="20"/>
              </w:rPr>
              <w:t>l.  Other Revenue from Local Sources</w:t>
            </w:r>
            <w:r w:rsidRPr="008847F2">
              <w:rPr>
                <w:rFonts w:ascii="Arial" w:hAnsi="Arial" w:eastAsia="Times New Roman" w:cs="Arial"/>
                <w:sz w:val="20"/>
                <w:szCs w:val="20"/>
              </w:rPr>
              <w:br/>
              <w:t xml:space="preserve">(1320-1350, 1420-1440, 1800, 1900-1990; not 1321, 1421,1940, </w:t>
            </w:r>
            <w:r w:rsidR="006A29B7">
              <w:rPr>
                <w:rFonts w:ascii="Arial" w:hAnsi="Arial" w:eastAsia="Times New Roman" w:cs="Arial"/>
                <w:sz w:val="20"/>
                <w:szCs w:val="20"/>
              </w:rPr>
              <w:t xml:space="preserve">1951, </w:t>
            </w:r>
            <w:r w:rsidRPr="008847F2">
              <w:rPr>
                <w:rFonts w:ascii="Arial" w:hAnsi="Arial" w:eastAsia="Times New Roman" w:cs="Arial"/>
                <w:sz w:val="20"/>
                <w:szCs w:val="20"/>
              </w:rPr>
              <w:t xml:space="preserve">1970)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A92E99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R1L</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11874A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2406EA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D22B3C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82A300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m. Textbook Revenues (1940)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580D17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R1M</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F064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53EFC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AE2AAE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758D21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n. Summer School Revenues (1312)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58141C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R1N</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AC565A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1DA9D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79305D7"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4C396A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LOCAL SOURCES OF REVENUE SUBTOTAL (1000) </w:t>
            </w:r>
            <w:r w:rsidRPr="008847F2">
              <w:rPr>
                <w:rFonts w:ascii="Arial" w:hAnsi="Arial" w:eastAsia="Times New Roman" w:cs="Arial"/>
                <w:b/>
                <w:bCs/>
                <w:sz w:val="20"/>
                <w:szCs w:val="20"/>
              </w:rPr>
              <w:br/>
              <w:t xml:space="preserve">[Sum a-e, g, i-n.]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E77F8D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STR1</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92E87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EDD1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3960BB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2E53D0F7" w14:textId="77777777">
            <w:pPr>
              <w:widowControl/>
              <w:rPr>
                <w:rFonts w:ascii="Arial" w:hAnsi="Arial" w:eastAsia="Times New Roman" w:cs="Arial"/>
                <w:sz w:val="24"/>
                <w:szCs w:val="24"/>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0844E9F" w14:textId="77777777">
            <w:pPr>
              <w:widowControl/>
              <w:jc w:val="center"/>
              <w:rPr>
                <w:rFonts w:ascii="Arial" w:hAnsi="Arial" w:eastAsia="Times New Roman" w:cs="Arial"/>
                <w:sz w:val="24"/>
                <w:szCs w:val="24"/>
              </w:rPr>
            </w:pPr>
          </w:p>
        </w:tc>
        <w:tc>
          <w:tcPr>
            <w:tcW w:w="649" w:type="pct"/>
            <w:gridSpan w:val="2"/>
            <w:tcBorders>
              <w:top w:val="nil"/>
              <w:left w:val="nil"/>
              <w:bottom w:val="single" w:color="000000" w:sz="4" w:space="0"/>
              <w:right w:val="nil"/>
            </w:tcBorders>
            <w:shd w:val="clear" w:color="000000" w:fill="FFFFFF"/>
            <w:vAlign w:val="bottom"/>
            <w:hideMark/>
          </w:tcPr>
          <w:p w:rsidRPr="008847F2" w:rsidR="008847F2" w:rsidP="008847F2" w:rsidRDefault="008847F2" w14:paraId="4EC9211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150889A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5AA22BE"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E4C0D80"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REVENUE FROM INTERMEDIATE SOURCES (2000)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6AEACC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R2</w:t>
            </w:r>
          </w:p>
        </w:tc>
        <w:tc>
          <w:tcPr>
            <w:tcW w:w="649" w:type="pct"/>
            <w:gridSpan w:val="2"/>
            <w:tcBorders>
              <w:top w:val="nil"/>
              <w:left w:val="nil"/>
              <w:bottom w:val="single" w:color="auto" w:sz="4" w:space="0"/>
              <w:right w:val="single" w:color="000000" w:sz="4" w:space="0"/>
            </w:tcBorders>
            <w:shd w:val="clear" w:color="auto" w:fill="auto"/>
            <w:vAlign w:val="bottom"/>
            <w:hideMark/>
          </w:tcPr>
          <w:p w:rsidRPr="008847F2" w:rsidR="008847F2" w:rsidP="008847F2" w:rsidRDefault="008847F2" w14:paraId="66285BB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5533F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1E4CF88"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7B03A49E" w14:textId="77777777">
            <w:pPr>
              <w:widowControl/>
              <w:rPr>
                <w:rFonts w:ascii="Arial" w:hAnsi="Arial" w:eastAsia="Times New Roman" w:cs="Arial"/>
                <w:sz w:val="24"/>
                <w:szCs w:val="24"/>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55CF3A2F"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vAlign w:val="bottom"/>
            <w:hideMark/>
          </w:tcPr>
          <w:p w:rsidRPr="008847F2" w:rsidR="008847F2" w:rsidP="008847F2" w:rsidRDefault="008847F2" w14:paraId="09F7EF6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07A8CD9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BA0822F"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1FA89E4"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REVENUE FROM STATE SOURCES (3000)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388E8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R3</w:t>
            </w:r>
          </w:p>
        </w:tc>
        <w:tc>
          <w:tcPr>
            <w:tcW w:w="649" w:type="pct"/>
            <w:gridSpan w:val="2"/>
            <w:tcBorders>
              <w:top w:val="single" w:color="auto"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659411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2215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4B1F9C9"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17AF0A03"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11FCCC3"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2BFF2D1B"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7723D98" w14:textId="77777777">
            <w:pPr>
              <w:widowControl/>
              <w:jc w:val="center"/>
              <w:rPr>
                <w:rFonts w:ascii="Arial" w:hAnsi="Arial" w:eastAsia="Times New Roman" w:cs="Arial"/>
                <w:sz w:val="24"/>
                <w:szCs w:val="24"/>
              </w:rPr>
            </w:pPr>
          </w:p>
        </w:tc>
      </w:tr>
      <w:tr w:rsidRPr="008847F2" w:rsidR="00584D27" w:rsidTr="003207E0" w14:paraId="33903E8A" w14:textId="77777777">
        <w:trPr>
          <w:gridAfter w:val="1"/>
          <w:wAfter w:w="193" w:type="pct"/>
          <w:trHeight w:val="31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6AC880BD"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REVENUE FROM FEDERAL SOURCES (4000)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8FFC215"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76C556F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BA77DC2" w14:textId="77777777">
            <w:pPr>
              <w:widowControl/>
              <w:jc w:val="center"/>
              <w:rPr>
                <w:rFonts w:ascii="Arial" w:hAnsi="Arial" w:eastAsia="Times New Roman" w:cs="Arial"/>
                <w:sz w:val="24"/>
                <w:szCs w:val="24"/>
              </w:rPr>
            </w:pPr>
          </w:p>
        </w:tc>
      </w:tr>
      <w:tr w:rsidRPr="008847F2" w:rsidR="00584D27" w:rsidTr="003207E0" w14:paraId="2D40F970"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center"/>
            <w:hideMark/>
          </w:tcPr>
          <w:p w:rsidRPr="008847F2" w:rsidR="008847F2" w:rsidP="008847F2" w:rsidRDefault="008847F2" w14:paraId="3FBBFD6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Grants-in-Aid Direct from the Federal Government (4100,4300)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8847F2" w:rsidR="008847F2" w:rsidP="008847F2" w:rsidRDefault="008847F2" w14:paraId="29F597B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R4A</w:t>
            </w:r>
          </w:p>
        </w:tc>
        <w:tc>
          <w:tcPr>
            <w:tcW w:w="649" w:type="pct"/>
            <w:gridSpan w:val="2"/>
            <w:tcBorders>
              <w:top w:val="single" w:color="000000" w:sz="4" w:space="0"/>
              <w:left w:val="nil"/>
              <w:bottom w:val="single" w:color="000000" w:sz="4" w:space="0"/>
              <w:right w:val="nil"/>
            </w:tcBorders>
            <w:shd w:val="clear" w:color="auto" w:fill="auto"/>
            <w:vAlign w:val="bottom"/>
            <w:hideMark/>
          </w:tcPr>
          <w:p w:rsidRPr="008847F2" w:rsidR="008847F2" w:rsidP="008847F2" w:rsidRDefault="008847F2" w14:paraId="4DC9F08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47F2" w:rsidR="008847F2" w:rsidP="008847F2" w:rsidRDefault="008847F2" w14:paraId="571DCCA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5F07A3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center"/>
            <w:hideMark/>
          </w:tcPr>
          <w:p w:rsidRPr="008847F2" w:rsidR="008847F2" w:rsidP="008847F2" w:rsidRDefault="008847F2" w14:paraId="30ADFE3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Grants-in-Aid from the Federal Government through the State (4200,4500) </w:t>
            </w:r>
          </w:p>
        </w:tc>
        <w:tc>
          <w:tcPr>
            <w:tcW w:w="370" w:type="pct"/>
            <w:gridSpan w:val="2"/>
            <w:tcBorders>
              <w:top w:val="nil"/>
              <w:left w:val="nil"/>
              <w:bottom w:val="single" w:color="000000" w:sz="4" w:space="0"/>
              <w:right w:val="single" w:color="000000" w:sz="4" w:space="0"/>
            </w:tcBorders>
            <w:shd w:val="clear" w:color="auto" w:fill="auto"/>
            <w:vAlign w:val="center"/>
            <w:hideMark/>
          </w:tcPr>
          <w:p w:rsidRPr="008847F2" w:rsidR="008847F2" w:rsidP="008847F2" w:rsidRDefault="008847F2" w14:paraId="1DFDD36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R4B</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DA4E1D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97844B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E376ACC"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center"/>
            <w:hideMark/>
          </w:tcPr>
          <w:p w:rsidRPr="008847F2" w:rsidR="008847F2" w:rsidP="008847F2" w:rsidRDefault="008847F2" w14:paraId="758C8A9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Grants-in-Aid from the Federal Government through Other Intermediate Agencies (4700) </w:t>
            </w:r>
          </w:p>
        </w:tc>
        <w:tc>
          <w:tcPr>
            <w:tcW w:w="370" w:type="pct"/>
            <w:gridSpan w:val="2"/>
            <w:tcBorders>
              <w:top w:val="nil"/>
              <w:left w:val="nil"/>
              <w:bottom w:val="single" w:color="000000" w:sz="4" w:space="0"/>
              <w:right w:val="single" w:color="000000" w:sz="4" w:space="0"/>
            </w:tcBorders>
            <w:shd w:val="clear" w:color="auto" w:fill="auto"/>
            <w:vAlign w:val="center"/>
            <w:hideMark/>
          </w:tcPr>
          <w:p w:rsidRPr="008847F2" w:rsidR="008847F2" w:rsidP="008847F2" w:rsidRDefault="008847F2" w14:paraId="2BAE503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R4C</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948748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ABF08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AD8F0F7"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08E25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Revenue from Federal Sources (4800,4900)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2DFC8F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R4D</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E2EAA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5429E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FC5418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FA1105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FEDERAL SOURCES OF REVENUE SUBTOTAL (4000) [Sum a-d]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0FCC6E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STR4</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C684C7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84A26F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4EDECCC"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7D7068B4"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5C6DC14B" w14:textId="77777777">
            <w:pPr>
              <w:widowControl/>
              <w:jc w:val="center"/>
              <w:rPr>
                <w:rFonts w:ascii="Arial" w:hAnsi="Arial" w:eastAsia="Times New Roman" w:cs="Arial"/>
                <w:sz w:val="20"/>
                <w:szCs w:val="20"/>
              </w:rPr>
            </w:pPr>
          </w:p>
        </w:tc>
        <w:tc>
          <w:tcPr>
            <w:tcW w:w="649" w:type="pct"/>
            <w:gridSpan w:val="2"/>
            <w:tcBorders>
              <w:top w:val="nil"/>
              <w:left w:val="nil"/>
              <w:bottom w:val="single" w:color="000000" w:sz="4" w:space="0"/>
              <w:right w:val="nil"/>
            </w:tcBorders>
            <w:shd w:val="clear" w:color="000000" w:fill="FFFFFF"/>
            <w:vAlign w:val="bottom"/>
            <w:hideMark/>
          </w:tcPr>
          <w:p w:rsidRPr="008847F2" w:rsidR="008847F2" w:rsidP="008847F2" w:rsidRDefault="008847F2" w14:paraId="799D367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1F3FFD8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148C0C8"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6A23642"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OTHER SOURCES OF REVENUE (5000, 6000)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78086E6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R5</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68012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A53860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BFC3BF2"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3F18B27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1844C96"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B7AF4E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771216A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2AE026D"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noWrap/>
            <w:vAlign w:val="bottom"/>
            <w:hideMark/>
          </w:tcPr>
          <w:p w:rsidRPr="008847F2" w:rsidR="008847F2" w:rsidP="008847F2" w:rsidRDefault="008847F2" w14:paraId="669471C7"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TOTAL REVENUE </w:t>
            </w:r>
          </w:p>
        </w:tc>
        <w:tc>
          <w:tcPr>
            <w:tcW w:w="370"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7DDC8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TR</w:t>
            </w:r>
          </w:p>
        </w:tc>
        <w:tc>
          <w:tcPr>
            <w:tcW w:w="649"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425BA4C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0CCFA6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72A0677"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41572B" w:rsidP="008847F2" w:rsidRDefault="0041572B" w14:paraId="27262E11" w14:textId="77777777">
            <w:pPr>
              <w:widowControl/>
              <w:jc w:val="right"/>
              <w:rPr>
                <w:rFonts w:ascii="Arial" w:hAnsi="Arial" w:eastAsia="Times New Roman" w:cs="Arial"/>
                <w:sz w:val="24"/>
                <w:szCs w:val="24"/>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EC203E2"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741C00C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71564F3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3003F699"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542C3E" w:rsidRDefault="008847F2" w14:paraId="4246C518" w14:textId="77777777">
            <w:pPr>
              <w:keepNext/>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2</w:t>
            </w:r>
          </w:p>
        </w:tc>
      </w:tr>
      <w:tr w:rsidRPr="008847F2" w:rsidR="008847F2" w:rsidTr="003207E0" w14:paraId="6CB75C10"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542C3E" w:rsidRDefault="008847F2" w14:paraId="23180CFF"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17B834AF"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CCFFCC"/>
            <w:vAlign w:val="bottom"/>
            <w:hideMark/>
          </w:tcPr>
          <w:p w:rsidRPr="008847F2" w:rsidR="008847F2" w:rsidP="00542C3E" w:rsidRDefault="008847F2" w14:paraId="5153D250" w14:textId="77777777">
            <w:pPr>
              <w:keepNext/>
              <w:widowControl/>
              <w:rPr>
                <w:rFonts w:ascii="Arial" w:hAnsi="Arial" w:eastAsia="Times New Roman" w:cs="Arial"/>
                <w:b/>
                <w:bCs/>
                <w:sz w:val="24"/>
                <w:szCs w:val="24"/>
              </w:rPr>
            </w:pPr>
            <w:r w:rsidRPr="008847F2">
              <w:rPr>
                <w:rFonts w:ascii="Arial" w:hAnsi="Arial" w:eastAsia="Times New Roman" w:cs="Arial"/>
                <w:b/>
                <w:bCs/>
                <w:sz w:val="24"/>
                <w:szCs w:val="24"/>
              </w:rPr>
              <w:t>PUBLIC ELEMENTARY AND SECONDARY EDUCATION EXPENDITURES</w:t>
            </w:r>
          </w:p>
        </w:tc>
      </w:tr>
      <w:tr w:rsidRPr="008847F2" w:rsidR="00584D27" w:rsidTr="003207E0" w14:paraId="38730E3C" w14:textId="77777777">
        <w:trPr>
          <w:gridAfter w:val="1"/>
          <w:wAfter w:w="193" w:type="pct"/>
          <w:trHeight w:val="315"/>
        </w:trPr>
        <w:tc>
          <w:tcPr>
            <w:tcW w:w="3462" w:type="pct"/>
            <w:tcBorders>
              <w:top w:val="nil"/>
              <w:left w:val="nil"/>
              <w:bottom w:val="nil"/>
              <w:right w:val="nil"/>
            </w:tcBorders>
            <w:shd w:val="clear" w:color="000000" w:fill="FFFFFF"/>
            <w:vAlign w:val="bottom"/>
            <w:hideMark/>
          </w:tcPr>
          <w:p w:rsidRPr="008847F2" w:rsidR="008847F2" w:rsidP="00542C3E" w:rsidRDefault="008847F2" w14:paraId="10C9ED73" w14:textId="77777777">
            <w:pPr>
              <w:keepNext/>
              <w:widowControl/>
              <w:rPr>
                <w:rFonts w:ascii="Arial" w:hAnsi="Arial" w:eastAsia="Times New Roman" w:cs="Arial"/>
                <w:b/>
                <w:bCs/>
              </w:rPr>
            </w:pPr>
            <w:r w:rsidRPr="008847F2">
              <w:rPr>
                <w:rFonts w:ascii="Arial" w:hAnsi="Arial" w:eastAsia="Times New Roman" w:cs="Arial"/>
                <w:b/>
                <w:bCs/>
              </w:rPr>
              <w:t> </w:t>
            </w:r>
          </w:p>
        </w:tc>
        <w:tc>
          <w:tcPr>
            <w:tcW w:w="370" w:type="pct"/>
            <w:gridSpan w:val="2"/>
            <w:tcBorders>
              <w:top w:val="nil"/>
              <w:left w:val="nil"/>
              <w:bottom w:val="nil"/>
              <w:right w:val="nil"/>
            </w:tcBorders>
            <w:shd w:val="clear" w:color="auto" w:fill="auto"/>
            <w:vAlign w:val="bottom"/>
            <w:hideMark/>
          </w:tcPr>
          <w:p w:rsidRPr="008847F2" w:rsidR="008847F2" w:rsidP="00542C3E" w:rsidRDefault="008847F2" w14:paraId="2DA72062" w14:textId="77777777">
            <w:pPr>
              <w:keepNext/>
              <w:widowControl/>
              <w:jc w:val="center"/>
              <w:rPr>
                <w:rFonts w:ascii="Arial" w:hAnsi="Arial" w:eastAsia="Times New Roman" w:cs="Arial"/>
                <w:b/>
                <w:bCs/>
              </w:rPr>
            </w:pPr>
          </w:p>
        </w:tc>
        <w:tc>
          <w:tcPr>
            <w:tcW w:w="649" w:type="pct"/>
            <w:gridSpan w:val="2"/>
            <w:tcBorders>
              <w:top w:val="nil"/>
              <w:left w:val="nil"/>
              <w:bottom w:val="nil"/>
              <w:right w:val="nil"/>
            </w:tcBorders>
            <w:shd w:val="clear" w:color="000000" w:fill="FFFFFF"/>
            <w:vAlign w:val="bottom"/>
            <w:hideMark/>
          </w:tcPr>
          <w:p w:rsidRPr="008847F2" w:rsidR="008847F2" w:rsidP="00542C3E" w:rsidRDefault="008847F2" w14:paraId="7F920DA3"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vAlign w:val="bottom"/>
            <w:hideMark/>
          </w:tcPr>
          <w:p w:rsidRPr="008847F2" w:rsidR="008847F2" w:rsidP="00542C3E" w:rsidRDefault="008847F2" w14:paraId="212235B4" w14:textId="77777777">
            <w:pPr>
              <w:keepNext/>
              <w:widowControl/>
              <w:jc w:val="center"/>
              <w:rPr>
                <w:rFonts w:ascii="Arial" w:hAnsi="Arial" w:eastAsia="Times New Roman" w:cs="Arial"/>
                <w:b/>
                <w:bCs/>
              </w:rPr>
            </w:pPr>
            <w:r w:rsidRPr="008847F2">
              <w:rPr>
                <w:rFonts w:ascii="Arial" w:hAnsi="Arial" w:eastAsia="Times New Roman" w:cs="Arial"/>
                <w:b/>
                <w:bCs/>
              </w:rPr>
              <w:t> </w:t>
            </w:r>
          </w:p>
        </w:tc>
      </w:tr>
      <w:tr w:rsidRPr="008847F2" w:rsidR="00584D27" w:rsidTr="003207E0" w14:paraId="3DE61B1C"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noWrap/>
            <w:vAlign w:val="bottom"/>
            <w:hideMark/>
          </w:tcPr>
          <w:p w:rsidRPr="008847F2" w:rsidR="008847F2" w:rsidP="00542C3E" w:rsidRDefault="008847F2" w14:paraId="30F5F774"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t>INSTRUCTION (1000)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542C3E" w:rsidRDefault="008847F2" w14:paraId="6722E6F1"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542C3E" w:rsidRDefault="008847F2" w14:paraId="4102A888"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542C3E" w:rsidRDefault="008847F2" w14:paraId="1E084259"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3006C78C"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noWrap/>
            <w:vAlign w:val="bottom"/>
            <w:hideMark/>
          </w:tcPr>
          <w:p w:rsidRPr="008847F2" w:rsidR="008847F2" w:rsidP="00542C3E" w:rsidRDefault="008847F2" w14:paraId="3FAAE5A7" w14:textId="77777777">
            <w:pPr>
              <w:keepNext/>
              <w:widowControl/>
              <w:rPr>
                <w:rFonts w:ascii="Arial" w:hAnsi="Arial" w:eastAsia="Times New Roman" w:cs="Arial"/>
                <w:sz w:val="20"/>
                <w:szCs w:val="20"/>
              </w:rPr>
            </w:pPr>
            <w:r w:rsidRPr="008847F2">
              <w:rPr>
                <w:rFonts w:ascii="Arial" w:hAnsi="Arial" w:eastAsia="Times New Roman" w:cs="Arial"/>
                <w:sz w:val="20"/>
                <w:szCs w:val="20"/>
              </w:rPr>
              <w:t>1. Salaries (100)</w:t>
            </w:r>
          </w:p>
        </w:tc>
        <w:tc>
          <w:tcPr>
            <w:tcW w:w="370" w:type="pct"/>
            <w:gridSpan w:val="2"/>
            <w:tcBorders>
              <w:top w:val="nil"/>
              <w:left w:val="single" w:color="auto" w:sz="4" w:space="0"/>
              <w:bottom w:val="single" w:color="auto" w:sz="4" w:space="0"/>
              <w:right w:val="single" w:color="auto" w:sz="4" w:space="0"/>
            </w:tcBorders>
            <w:shd w:val="clear" w:color="auto" w:fill="auto"/>
            <w:noWrap/>
            <w:vAlign w:val="bottom"/>
            <w:hideMark/>
          </w:tcPr>
          <w:p w:rsidRPr="008847F2" w:rsidR="008847F2" w:rsidP="00542C3E" w:rsidRDefault="008847F2" w14:paraId="1A390166" w14:textId="77777777">
            <w:pPr>
              <w:keepNext/>
              <w:widowControl/>
              <w:jc w:val="center"/>
              <w:rPr>
                <w:rFonts w:ascii="Arial" w:hAnsi="Arial" w:eastAsia="Times New Roman" w:cs="Arial"/>
                <w:sz w:val="18"/>
                <w:szCs w:val="18"/>
              </w:rPr>
            </w:pPr>
            <w:r w:rsidRPr="008847F2">
              <w:rPr>
                <w:rFonts w:ascii="Arial" w:hAnsi="Arial" w:eastAsia="Times New Roman" w:cs="Arial"/>
                <w:sz w:val="18"/>
                <w:szCs w:val="18"/>
              </w:rPr>
              <w:t>E11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17F775B5"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0B6B5775"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0E178B9"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noWrap/>
            <w:vAlign w:val="bottom"/>
            <w:hideMark/>
          </w:tcPr>
          <w:p w:rsidRPr="008847F2" w:rsidR="008847F2" w:rsidP="00542C3E" w:rsidRDefault="008847F2" w14:paraId="0F220780"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single" w:color="auto" w:sz="4" w:space="0"/>
              <w:bottom w:val="single" w:color="auto" w:sz="4" w:space="0"/>
              <w:right w:val="single" w:color="auto" w:sz="4" w:space="0"/>
            </w:tcBorders>
            <w:shd w:val="clear" w:color="auto" w:fill="auto"/>
            <w:noWrap/>
            <w:vAlign w:val="bottom"/>
            <w:hideMark/>
          </w:tcPr>
          <w:p w:rsidRPr="008847F2" w:rsidR="008847F2" w:rsidP="00542C3E" w:rsidRDefault="008847F2" w14:paraId="27867179" w14:textId="77777777">
            <w:pPr>
              <w:keepNext/>
              <w:widowControl/>
              <w:jc w:val="center"/>
              <w:rPr>
                <w:rFonts w:ascii="Arial" w:hAnsi="Arial" w:eastAsia="Times New Roman" w:cs="Arial"/>
                <w:sz w:val="18"/>
                <w:szCs w:val="18"/>
              </w:rPr>
            </w:pPr>
            <w:r w:rsidRPr="008847F2">
              <w:rPr>
                <w:rFonts w:ascii="Arial" w:hAnsi="Arial" w:eastAsia="Times New Roman" w:cs="Arial"/>
                <w:sz w:val="18"/>
                <w:szCs w:val="18"/>
              </w:rPr>
              <w:t>E12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6BBBFCBB"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25DB809B"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C9E5C80"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4E136D0"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 exclude 560</w:t>
            </w:r>
            <w:r w:rsidR="006A29B7">
              <w:rPr>
                <w:rFonts w:ascii="Arial" w:hAnsi="Arial" w:eastAsia="Times New Roman" w:cs="Arial"/>
                <w:sz w:val="20"/>
                <w:szCs w:val="20"/>
              </w:rPr>
              <w:t>, 591</w:t>
            </w:r>
            <w:r w:rsidRPr="008847F2">
              <w:rPr>
                <w:rFonts w:ascii="Arial" w:hAnsi="Arial" w:eastAsia="Times New Roman" w:cs="Arial"/>
                <w:sz w:val="20"/>
                <w:szCs w:val="20"/>
              </w:rPr>
              <w:t xml:space="preserve">) </w:t>
            </w:r>
          </w:p>
        </w:tc>
        <w:tc>
          <w:tcPr>
            <w:tcW w:w="370" w:type="pct"/>
            <w:gridSpan w:val="2"/>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1F0088B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28A262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8E5A2A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65630BD" w14:textId="77777777">
        <w:trPr>
          <w:gridAfter w:val="1"/>
          <w:wAfter w:w="193" w:type="pct"/>
          <w:trHeight w:val="51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424F874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Tuition and Voucher Payments Outside the State, to Private Schools, Individuals, and Other (562,563,566,568,569)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00063E9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A9AC6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BEBC9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BF9A2A9" w14:textId="77777777">
        <w:trPr>
          <w:gridAfter w:val="1"/>
          <w:wAfter w:w="193" w:type="pct"/>
          <w:trHeight w:val="51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53988D5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Tuition and Voucher Payments to Other LEAs and Charter Schools within the State (561, 564, 567)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1E74064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4225F7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B5012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A9F6724"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2E20C6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Supplies (600)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0502B18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36211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443DDC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FC180F2"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0044C01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7. Property (700)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688A47C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BEFE50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D31EF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A965EDF"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D7C9EE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8. Other (810, 890)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50E7E4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B431AC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single" w:color="000000" w:sz="4" w:space="0"/>
            </w:tcBorders>
            <w:shd w:val="clear" w:color="auto" w:fill="auto"/>
            <w:vAlign w:val="bottom"/>
            <w:hideMark/>
          </w:tcPr>
          <w:p w:rsidRPr="008847F2" w:rsidR="008847F2" w:rsidP="008847F2" w:rsidRDefault="008847F2" w14:paraId="0866CB6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F43208" w14:textId="77777777">
        <w:trPr>
          <w:gridAfter w:val="1"/>
          <w:wAfter w:w="193" w:type="pct"/>
          <w:trHeight w:val="510"/>
        </w:trPr>
        <w:tc>
          <w:tcPr>
            <w:tcW w:w="3462" w:type="pct"/>
            <w:tcBorders>
              <w:top w:val="nil"/>
              <w:left w:val="single" w:color="000000" w:sz="4" w:space="0"/>
              <w:bottom w:val="single" w:color="000000" w:sz="4" w:space="0"/>
              <w:right w:val="single" w:color="auto" w:sz="4" w:space="0"/>
            </w:tcBorders>
            <w:shd w:val="clear" w:color="000000" w:fill="CCFFCC"/>
            <w:vAlign w:val="bottom"/>
            <w:hideMark/>
          </w:tcPr>
          <w:p w:rsidRPr="008847F2" w:rsidR="008847F2" w:rsidP="008847F2" w:rsidRDefault="008847F2" w14:paraId="25C2882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INSTRUCTION EXPENDITURES SUBTOTAL (1000) </w:t>
            </w:r>
            <w:r w:rsidRPr="008847F2">
              <w:rPr>
                <w:rFonts w:ascii="Arial" w:hAnsi="Arial" w:eastAsia="Times New Roman" w:cs="Arial"/>
                <w:b/>
                <w:bCs/>
                <w:sz w:val="20"/>
                <w:szCs w:val="20"/>
              </w:rPr>
              <w:br/>
              <w:t>[Sum 1-4, 6, &amp; 8 only.]</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32EDEC4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C8F1F4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nil"/>
              <w:bottom w:val="single" w:color="auto" w:sz="4" w:space="0"/>
              <w:right w:val="single" w:color="auto" w:sz="4" w:space="0"/>
            </w:tcBorders>
            <w:shd w:val="clear" w:color="000000" w:fill="FFFFFF"/>
            <w:noWrap/>
            <w:vAlign w:val="bottom"/>
            <w:hideMark/>
          </w:tcPr>
          <w:p w:rsidRPr="008847F2" w:rsidR="008847F2" w:rsidP="008847F2" w:rsidRDefault="008847F2" w14:paraId="49B021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F7781FD" w14:textId="77777777">
        <w:trPr>
          <w:gridAfter w:val="1"/>
          <w:wAfter w:w="193" w:type="pct"/>
          <w:trHeight w:val="255"/>
        </w:trPr>
        <w:tc>
          <w:tcPr>
            <w:tcW w:w="3462" w:type="pct"/>
            <w:tcBorders>
              <w:top w:val="nil"/>
              <w:left w:val="nil"/>
              <w:bottom w:val="nil"/>
              <w:right w:val="nil"/>
            </w:tcBorders>
            <w:shd w:val="clear" w:color="000000" w:fill="FFFFFF"/>
            <w:vAlign w:val="bottom"/>
            <w:hideMark/>
          </w:tcPr>
          <w:p w:rsidRPr="008847F2" w:rsidR="008847F2" w:rsidP="008847F2" w:rsidRDefault="008847F2" w14:paraId="2730091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8DA7DD1"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7119A46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FC5B9D8" w14:textId="77777777">
            <w:pPr>
              <w:widowControl/>
              <w:jc w:val="center"/>
              <w:rPr>
                <w:rFonts w:ascii="Arial" w:hAnsi="Arial" w:eastAsia="Times New Roman" w:cs="Arial"/>
                <w:sz w:val="20"/>
                <w:szCs w:val="20"/>
              </w:rPr>
            </w:pPr>
          </w:p>
        </w:tc>
      </w:tr>
      <w:tr w:rsidRPr="008847F2" w:rsidR="00584D27" w:rsidTr="003207E0" w14:paraId="62C8048F"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6C29DC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INSTRUCTION, continued (1000)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32ABC98"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991F7F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FE3D750" w14:textId="77777777">
            <w:pPr>
              <w:widowControl/>
              <w:jc w:val="center"/>
              <w:rPr>
                <w:rFonts w:ascii="Arial" w:hAnsi="Arial" w:eastAsia="Times New Roman" w:cs="Arial"/>
                <w:sz w:val="20"/>
                <w:szCs w:val="20"/>
              </w:rPr>
            </w:pPr>
          </w:p>
        </w:tc>
      </w:tr>
      <w:tr w:rsidRPr="008847F2" w:rsidR="00584D27" w:rsidTr="003207E0" w14:paraId="23959F91"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2E63BC64" w14:textId="77777777">
            <w:pPr>
              <w:widowControl/>
              <w:rPr>
                <w:rFonts w:ascii="Arial" w:hAnsi="Arial" w:eastAsia="Times New Roman" w:cs="Arial"/>
                <w:b/>
                <w:bCs/>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33F0505"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3B06F9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2B6382C" w14:textId="77777777">
            <w:pPr>
              <w:widowControl/>
              <w:jc w:val="center"/>
              <w:rPr>
                <w:rFonts w:ascii="Arial" w:hAnsi="Arial" w:eastAsia="Times New Roman" w:cs="Arial"/>
                <w:sz w:val="20"/>
                <w:szCs w:val="20"/>
              </w:rPr>
            </w:pPr>
          </w:p>
        </w:tc>
      </w:tr>
      <w:tr w:rsidRPr="008847F2" w:rsidR="00584D27" w:rsidTr="003207E0" w14:paraId="02E1885E"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E173E4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SPECIAL EXHIBIT ITEMS</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1CBC9737"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A01CAA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1C87949" w14:textId="77777777">
            <w:pPr>
              <w:widowControl/>
              <w:jc w:val="center"/>
              <w:rPr>
                <w:rFonts w:ascii="Arial" w:hAnsi="Arial" w:eastAsia="Times New Roman" w:cs="Arial"/>
                <w:sz w:val="20"/>
                <w:szCs w:val="20"/>
              </w:rPr>
            </w:pPr>
          </w:p>
        </w:tc>
      </w:tr>
      <w:tr w:rsidRPr="008847F2" w:rsidR="00584D27" w:rsidTr="003207E0" w14:paraId="1FD80D3C" w14:textId="77777777">
        <w:trPr>
          <w:gridAfter w:val="1"/>
          <w:wAfter w:w="193" w:type="pct"/>
          <w:trHeight w:val="51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21391D06" w14:textId="493BB10F">
            <w:pPr>
              <w:widowControl/>
              <w:rPr>
                <w:rFonts w:ascii="Arial" w:hAnsi="Arial" w:eastAsia="Times New Roman" w:cs="Arial"/>
                <w:sz w:val="20"/>
                <w:szCs w:val="20"/>
              </w:rPr>
            </w:pPr>
            <w:r w:rsidRPr="008847F2">
              <w:rPr>
                <w:rFonts w:ascii="Arial" w:hAnsi="Arial" w:eastAsia="Times New Roman" w:cs="Arial"/>
                <w:sz w:val="20"/>
                <w:szCs w:val="20"/>
              </w:rPr>
              <w:t>1. Salaries Paid to Teachers in Regular Education Programs</w:t>
            </w:r>
            <w:r w:rsidRPr="008847F2">
              <w:rPr>
                <w:rFonts w:ascii="Arial" w:hAnsi="Arial" w:eastAsia="Times New Roman" w:cs="Arial"/>
                <w:sz w:val="20"/>
                <w:szCs w:val="20"/>
              </w:rPr>
              <w:br/>
              <w:t xml:space="preserve">(Objects 111 and 113; Program #100) </w:t>
            </w:r>
          </w:p>
        </w:tc>
        <w:tc>
          <w:tcPr>
            <w:tcW w:w="370" w:type="pct"/>
            <w:gridSpan w:val="2"/>
            <w:tcBorders>
              <w:top w:val="single" w:color="auto" w:sz="4" w:space="0"/>
              <w:left w:val="nil"/>
              <w:bottom w:val="single" w:color="auto" w:sz="4" w:space="0"/>
              <w:right w:val="single" w:color="auto" w:sz="4" w:space="0"/>
            </w:tcBorders>
            <w:shd w:val="clear" w:color="auto" w:fill="auto"/>
            <w:vAlign w:val="bottom"/>
            <w:hideMark/>
          </w:tcPr>
          <w:p w:rsidRPr="008847F2" w:rsidR="008847F2" w:rsidP="008847F2" w:rsidRDefault="008847F2" w14:paraId="271B335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E11a</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98E2DD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E8217C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14BE4A" w14:textId="77777777">
        <w:trPr>
          <w:gridAfter w:val="1"/>
          <w:wAfter w:w="193" w:type="pct"/>
          <w:trHeight w:val="51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E8070A4" w14:textId="77777777">
            <w:pPr>
              <w:widowControl/>
              <w:rPr>
                <w:rFonts w:ascii="Arial" w:hAnsi="Arial" w:eastAsia="Times New Roman" w:cs="Arial"/>
                <w:sz w:val="20"/>
                <w:szCs w:val="20"/>
              </w:rPr>
            </w:pPr>
            <w:r w:rsidRPr="008847F2">
              <w:rPr>
                <w:rFonts w:ascii="Arial" w:hAnsi="Arial" w:eastAsia="Times New Roman" w:cs="Arial"/>
                <w:sz w:val="20"/>
                <w:szCs w:val="20"/>
              </w:rPr>
              <w:t>2. Salaries Paid to Special Education Teachers</w:t>
            </w:r>
            <w:r w:rsidRPr="008847F2">
              <w:rPr>
                <w:rFonts w:ascii="Arial" w:hAnsi="Arial" w:eastAsia="Times New Roman" w:cs="Arial"/>
                <w:sz w:val="20"/>
                <w:szCs w:val="20"/>
              </w:rPr>
              <w:br/>
              <w:t xml:space="preserve">(Object 111 and 113; Program #200)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06E261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B8D48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59BEA03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D05FE75" w14:textId="77777777">
        <w:trPr>
          <w:gridAfter w:val="1"/>
          <w:wAfter w:w="193" w:type="pct"/>
          <w:trHeight w:val="51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13D4D6BB" w14:textId="77777777">
            <w:pPr>
              <w:widowControl/>
              <w:rPr>
                <w:rFonts w:ascii="Arial" w:hAnsi="Arial" w:eastAsia="Times New Roman" w:cs="Arial"/>
                <w:sz w:val="20"/>
                <w:szCs w:val="20"/>
              </w:rPr>
            </w:pPr>
            <w:r w:rsidRPr="008847F2">
              <w:rPr>
                <w:rFonts w:ascii="Arial" w:hAnsi="Arial" w:eastAsia="Times New Roman" w:cs="Arial"/>
                <w:sz w:val="20"/>
                <w:szCs w:val="20"/>
              </w:rPr>
              <w:t>3. Salaries Paid to Vocational Education Teachers</w:t>
            </w:r>
            <w:r w:rsidRPr="008847F2">
              <w:rPr>
                <w:rFonts w:ascii="Arial" w:hAnsi="Arial" w:eastAsia="Times New Roman" w:cs="Arial"/>
                <w:sz w:val="20"/>
                <w:szCs w:val="20"/>
              </w:rPr>
              <w:br/>
              <w:t xml:space="preserve">(Object 111 and 113; Program #300)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73E801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E11c</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3C5455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22010A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A0965A0" w14:textId="77777777">
        <w:trPr>
          <w:gridAfter w:val="1"/>
          <w:wAfter w:w="193" w:type="pct"/>
          <w:trHeight w:val="765"/>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9FF8368" w14:textId="77777777">
            <w:pPr>
              <w:widowControl/>
              <w:rPr>
                <w:rFonts w:ascii="Arial" w:hAnsi="Arial" w:eastAsia="Times New Roman" w:cs="Arial"/>
                <w:sz w:val="20"/>
                <w:szCs w:val="20"/>
              </w:rPr>
            </w:pPr>
            <w:r w:rsidRPr="008847F2">
              <w:rPr>
                <w:rFonts w:ascii="Arial" w:hAnsi="Arial" w:eastAsia="Times New Roman" w:cs="Arial"/>
                <w:sz w:val="20"/>
                <w:szCs w:val="20"/>
              </w:rPr>
              <w:t>4. Salaries Paid to Teachers in Other Programs Providing Instruction to Students Grades Prekindergarten Through Grade 12 and Ungraded students</w:t>
            </w:r>
            <w:r w:rsidRPr="008847F2">
              <w:rPr>
                <w:rFonts w:ascii="Arial" w:hAnsi="Arial" w:eastAsia="Times New Roman" w:cs="Arial"/>
                <w:sz w:val="20"/>
                <w:szCs w:val="20"/>
              </w:rPr>
              <w:br/>
              <w:t xml:space="preserve">(Objects 111 and 113; Programs #400 and #900)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2A60E96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2E6C5D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4A41D15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369E123" w14:textId="77777777">
        <w:trPr>
          <w:gridAfter w:val="1"/>
          <w:wAfter w:w="193" w:type="pct"/>
          <w:trHeight w:val="30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58C9599" w14:textId="12046B03">
            <w:pPr>
              <w:widowControl/>
              <w:rPr>
                <w:rFonts w:ascii="Arial" w:hAnsi="Arial" w:eastAsia="Times New Roman" w:cs="Arial"/>
                <w:sz w:val="20"/>
                <w:szCs w:val="20"/>
              </w:rPr>
            </w:pPr>
            <w:r w:rsidRPr="008847F2">
              <w:rPr>
                <w:rFonts w:ascii="Arial" w:hAnsi="Arial" w:eastAsia="Times New Roman" w:cs="Arial"/>
                <w:sz w:val="20"/>
                <w:szCs w:val="20"/>
              </w:rPr>
              <w:t xml:space="preserve">Textbook Expenditures for Classroom Instruction (Function 1000, Object 640)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D53ECB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7AC218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318F598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53AFAFA"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6FEEE0C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A32A6DC" w14:textId="77777777">
            <w:pPr>
              <w:widowControl/>
              <w:jc w:val="center"/>
              <w:rPr>
                <w:rFonts w:ascii="Arial" w:hAnsi="Arial" w:eastAsia="Times New Roman" w:cs="Arial"/>
                <w:b/>
                <w:bCs/>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44381AF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76F55CA" w14:textId="77777777">
            <w:pPr>
              <w:widowControl/>
              <w:jc w:val="center"/>
              <w:rPr>
                <w:rFonts w:ascii="Arial" w:hAnsi="Arial" w:eastAsia="Times New Roman" w:cs="Arial"/>
                <w:sz w:val="20"/>
                <w:szCs w:val="20"/>
              </w:rPr>
            </w:pPr>
            <w:r w:rsidRPr="008847F2">
              <w:rPr>
                <w:rFonts w:ascii="Arial" w:hAnsi="Arial" w:eastAsia="Times New Roman" w:cs="Arial"/>
                <w:sz w:val="20"/>
                <w:szCs w:val="20"/>
              </w:rPr>
              <w:t> </w:t>
            </w:r>
          </w:p>
        </w:tc>
      </w:tr>
      <w:tr w:rsidRPr="008847F2" w:rsidR="008847F2" w:rsidTr="003207E0" w14:paraId="6097DA48"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339966"/>
            <w:vAlign w:val="bottom"/>
            <w:hideMark/>
          </w:tcPr>
          <w:p w:rsidRPr="008847F2" w:rsidR="008847F2" w:rsidP="008847F2" w:rsidRDefault="008847F2" w14:paraId="02BB2570"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3A</w:t>
            </w:r>
          </w:p>
        </w:tc>
      </w:tr>
      <w:tr w:rsidRPr="008847F2" w:rsidR="008847F2" w:rsidTr="003207E0" w14:paraId="0E3B9F69" w14:textId="77777777">
        <w:trPr>
          <w:gridAfter w:val="1"/>
          <w:wAfter w:w="193" w:type="pct"/>
          <w:trHeight w:val="300"/>
        </w:trPr>
        <w:tc>
          <w:tcPr>
            <w:tcW w:w="4807" w:type="pct"/>
            <w:gridSpan w:val="7"/>
            <w:tcBorders>
              <w:top w:val="single" w:color="auto" w:sz="4" w:space="0"/>
              <w:left w:val="nil"/>
              <w:bottom w:val="nil"/>
              <w:right w:val="nil"/>
            </w:tcBorders>
            <w:shd w:val="clear" w:color="auto" w:fill="auto"/>
            <w:vAlign w:val="bottom"/>
            <w:hideMark/>
          </w:tcPr>
          <w:p w:rsidRPr="008847F2" w:rsidR="008847F2" w:rsidP="008847F2" w:rsidRDefault="008847F2" w14:paraId="3C9DD6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6CD7B60" w14:textId="77777777">
        <w:trPr>
          <w:gridAfter w:val="1"/>
          <w:wAfter w:w="193" w:type="pct"/>
          <w:trHeight w:val="31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205F329F"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SUPPORT SERVICES (2000)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F25CF6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893AEB6"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4A270C9" w14:textId="77777777">
            <w:pPr>
              <w:widowControl/>
              <w:jc w:val="center"/>
              <w:rPr>
                <w:rFonts w:ascii="Arial" w:hAnsi="Arial" w:eastAsia="Times New Roman" w:cs="Arial"/>
                <w:sz w:val="20"/>
                <w:szCs w:val="20"/>
              </w:rPr>
            </w:pPr>
          </w:p>
        </w:tc>
      </w:tr>
      <w:tr w:rsidRPr="008847F2" w:rsidR="00584D27" w:rsidTr="003207E0" w14:paraId="655F083F"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74030017" w14:textId="77777777">
            <w:pPr>
              <w:widowControl/>
              <w:rPr>
                <w:rFonts w:ascii="Arial" w:hAnsi="Arial" w:eastAsia="Times New Roman" w:cs="Arial"/>
                <w:b/>
                <w:bCs/>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22779FA"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2F7F3CF8"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3F52C512" w14:textId="77777777">
            <w:pPr>
              <w:widowControl/>
              <w:jc w:val="center"/>
              <w:rPr>
                <w:rFonts w:ascii="Arial" w:hAnsi="Arial" w:eastAsia="Times New Roman" w:cs="Arial"/>
                <w:sz w:val="20"/>
                <w:szCs w:val="20"/>
              </w:rPr>
            </w:pPr>
          </w:p>
        </w:tc>
      </w:tr>
      <w:tr w:rsidRPr="008847F2" w:rsidR="00584D27" w:rsidTr="003207E0" w14:paraId="684B6FEE"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09CC486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STUDENTS (2100)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D0195DD"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40DF3D51"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4F4013FB"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49BADF3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111DEF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A2A97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C4BA2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C998CC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44CA5C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117BC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6C52E8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5967FE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9B4B33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72C3BB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B80270B"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6A29B7">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E66BE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6B4230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7B0DD7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A29CAE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FB215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B3ABBE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746863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79715B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228D5D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058DDB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C3DEC3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E9B480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62630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78C6E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39FA93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F2C5BB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3C7F53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917287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C49F50A"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7486E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STUDENTS EXPENDITURES SUBTOTAL (2100)</w:t>
            </w:r>
            <w:r w:rsidRPr="008847F2">
              <w:rPr>
                <w:rFonts w:ascii="Arial" w:hAnsi="Arial" w:eastAsia="Times New Roman" w:cs="Arial"/>
                <w:b/>
                <w:bCs/>
                <w:sz w:val="20"/>
                <w:szCs w:val="20"/>
              </w:rPr>
              <w:br/>
              <w:t xml:space="preserve">[Sum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D68421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3BBE44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A30C6D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4038303"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6154EC" w:rsidP="008847F2" w:rsidRDefault="006154EC" w14:paraId="5C4A318F" w14:textId="31D44B0D">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55C2C3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C1A1293"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6F477940" w14:textId="77777777">
            <w:pPr>
              <w:widowControl/>
              <w:jc w:val="right"/>
              <w:rPr>
                <w:rFonts w:ascii="Arial" w:hAnsi="Arial" w:eastAsia="Times New Roman" w:cs="Arial"/>
                <w:sz w:val="20"/>
                <w:szCs w:val="20"/>
              </w:rPr>
            </w:pPr>
          </w:p>
        </w:tc>
      </w:tr>
      <w:tr w:rsidRPr="008847F2" w:rsidR="00584D27" w:rsidTr="003207E0" w14:paraId="1EEE2C8F"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542C3E" w:rsidRDefault="008847F2" w14:paraId="35C5E02F"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lastRenderedPageBreak/>
              <w:t>SUPPORT SERVICES, INSTRUCTION (2200)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336399A"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24C8A35"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D5EF51C" w14:textId="77777777">
            <w:pPr>
              <w:widowControl/>
              <w:jc w:val="right"/>
              <w:rPr>
                <w:rFonts w:ascii="Arial" w:hAnsi="Arial" w:eastAsia="Times New Roman" w:cs="Arial"/>
                <w:sz w:val="20"/>
                <w:szCs w:val="20"/>
              </w:rPr>
            </w:pPr>
          </w:p>
        </w:tc>
      </w:tr>
      <w:tr w:rsidRPr="008847F2" w:rsidR="00584D27" w:rsidTr="003207E0" w14:paraId="7C851C43"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542C3E" w:rsidRDefault="008847F2" w14:paraId="32302751"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7C611F3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E213</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4F6BA0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84B519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73AEA0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542C3E" w:rsidRDefault="008847F2" w14:paraId="199A2875"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0EDC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301B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99681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4FC1AE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A303CA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6A29B7">
              <w:rPr>
                <w:rFonts w:ascii="Arial" w:hAnsi="Arial" w:eastAsia="Times New Roman" w:cs="Arial"/>
                <w:sz w:val="20"/>
                <w:szCs w:val="20"/>
              </w:rPr>
              <w:t>Purchased Services (300-500</w:t>
            </w:r>
            <w:r w:rsidR="006A29B7">
              <w:rPr>
                <w:rFonts w:ascii="Arial" w:hAnsi="Arial" w:eastAsia="Times New Roman" w:cs="Arial"/>
                <w:sz w:val="20"/>
                <w:szCs w:val="20"/>
              </w:rPr>
              <w:t>; exclude 591</w:t>
            </w:r>
            <w:r w:rsidRPr="008847F2" w:rsidR="006A29B7">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79371A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E7D4E6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83644D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484DF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6A153E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61DB1E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C3E6F4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23F4B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05BF5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DE32C0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F1D170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0A6BD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CD73B2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0500CF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F89EA2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8E7F46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5986D3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A371C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133BA7B"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A0D883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INSTRUCTION EXPENDITURES SUBTOTAL (2200)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42F79D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61774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22ADB8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BD87AC"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4885D9A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51FA99E7"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5EF1766"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10616DCA" w14:textId="77777777">
            <w:pPr>
              <w:widowControl/>
              <w:jc w:val="right"/>
              <w:rPr>
                <w:rFonts w:ascii="Arial" w:hAnsi="Arial" w:eastAsia="Times New Roman" w:cs="Arial"/>
                <w:sz w:val="20"/>
                <w:szCs w:val="20"/>
              </w:rPr>
            </w:pPr>
          </w:p>
        </w:tc>
      </w:tr>
      <w:tr w:rsidRPr="008847F2" w:rsidR="00584D27" w:rsidTr="003207E0" w14:paraId="6F746C4A"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760A882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GENERAL ADMINISTRATION (2300)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D173D7B"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F9E5965"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8D85D00" w14:textId="77777777">
            <w:pPr>
              <w:widowControl/>
              <w:jc w:val="right"/>
              <w:rPr>
                <w:rFonts w:ascii="Arial" w:hAnsi="Arial" w:eastAsia="Times New Roman" w:cs="Arial"/>
                <w:sz w:val="20"/>
                <w:szCs w:val="20"/>
              </w:rPr>
            </w:pPr>
          </w:p>
        </w:tc>
      </w:tr>
      <w:tr w:rsidRPr="008847F2" w:rsidR="00584D27" w:rsidTr="003207E0" w14:paraId="1CD8F69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06B41E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0DCD026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E214</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0CE30DE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D9A206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16BB90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A77DD8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37AA7D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385992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7505F7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496EDD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A5A54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6A29B7">
              <w:rPr>
                <w:rFonts w:ascii="Arial" w:hAnsi="Arial" w:eastAsia="Times New Roman" w:cs="Arial"/>
                <w:sz w:val="20"/>
                <w:szCs w:val="20"/>
              </w:rPr>
              <w:t>Purchased Services (300-500</w:t>
            </w:r>
            <w:r w:rsidR="006A29B7">
              <w:rPr>
                <w:rFonts w:ascii="Arial" w:hAnsi="Arial" w:eastAsia="Times New Roman" w:cs="Arial"/>
                <w:sz w:val="20"/>
                <w:szCs w:val="20"/>
              </w:rPr>
              <w:t>; exclude 591</w:t>
            </w:r>
            <w:r w:rsidRPr="008847F2" w:rsidR="006A29B7">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9C31C1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D19834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6CE54C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46102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D2E6C7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904605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F078D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F57BEF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185C8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EE67CC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B4D217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909261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F07677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D59166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A17D6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6A29B7">
              <w:rPr>
                <w:rFonts w:ascii="Arial" w:hAnsi="Arial" w:eastAsia="Times New Roman" w:cs="Arial"/>
                <w:sz w:val="20"/>
                <w:szCs w:val="20"/>
              </w:rPr>
              <w:t xml:space="preserve">820, </w:t>
            </w:r>
            <w:r w:rsidRPr="008847F2">
              <w:rPr>
                <w:rFonts w:ascii="Arial" w:hAnsi="Arial" w:eastAsia="Times New Roman" w:cs="Arial"/>
                <w:sz w:val="20"/>
                <w:szCs w:val="20"/>
              </w:rPr>
              <w:t xml:space="preserve">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554CFA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1AE2CF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1FF61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6CAB6F6"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DBC443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GENERAL ADMINISTRATION EXPENDITURES SUBTOTAL (2300)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A925FB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6F49A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46A22E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E0DF847"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39D9E58B"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747C7BB"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7C640A8"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2BAB19EA" w14:textId="77777777">
            <w:pPr>
              <w:widowControl/>
              <w:jc w:val="right"/>
              <w:rPr>
                <w:rFonts w:ascii="Arial" w:hAnsi="Arial" w:eastAsia="Times New Roman" w:cs="Arial"/>
                <w:sz w:val="20"/>
                <w:szCs w:val="20"/>
              </w:rPr>
            </w:pPr>
          </w:p>
        </w:tc>
      </w:tr>
      <w:tr w:rsidRPr="008847F2" w:rsidR="00584D27" w:rsidTr="003207E0" w14:paraId="265AC75A"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58FAA69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SCHOOL ADMINISTRATION (2400)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2D4DC4C"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B141E5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2DDD8597" w14:textId="77777777">
            <w:pPr>
              <w:widowControl/>
              <w:jc w:val="right"/>
              <w:rPr>
                <w:rFonts w:ascii="Arial" w:hAnsi="Arial" w:eastAsia="Times New Roman" w:cs="Arial"/>
                <w:sz w:val="20"/>
                <w:szCs w:val="20"/>
              </w:rPr>
            </w:pPr>
          </w:p>
        </w:tc>
      </w:tr>
      <w:tr w:rsidRPr="008847F2" w:rsidR="00584D27" w:rsidTr="003207E0" w14:paraId="4AD7D7F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9E84D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735AE7F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E215</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01821A5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7386DC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833B1A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584E2F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604EFF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67660F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673EC0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225B0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232071D" w14:textId="5ECADAB2">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400599">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447C20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FEB158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8A5C27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743FD9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0BB2F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2DCFB1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99103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50F4E8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EFD8FB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634E7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C5D3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5CCA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CC50FD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3B363A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07FF6F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832292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6101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845B6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1617C4A"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40299F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SCHOOL ADMINISTRATION EXPENDITURES SUBTOTAL (2400)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2DA723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15CE37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8E9E7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0807FE5"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43EA185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6B5C729"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06A630C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0AA4E0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0C08FF4F"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2CB738C1"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3B</w:t>
            </w:r>
          </w:p>
        </w:tc>
      </w:tr>
      <w:tr w:rsidRPr="008847F2" w:rsidR="008847F2" w:rsidTr="003207E0" w14:paraId="72A7082B"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5037403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C2EF913" w14:textId="77777777">
        <w:trPr>
          <w:gridAfter w:val="1"/>
          <w:wAfter w:w="193" w:type="pct"/>
          <w:trHeight w:val="25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0CF14E70"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OPERATIONS AND MAINTENANCE (2600)</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205AD90F"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5845DB0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0AF09FCC"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5078F63E"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41162EE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nil"/>
              <w:left w:val="single" w:color="000000" w:sz="4" w:space="0"/>
              <w:bottom w:val="single" w:color="000000" w:sz="4" w:space="0"/>
              <w:right w:val="single" w:color="000000" w:sz="4" w:space="0"/>
            </w:tcBorders>
            <w:shd w:val="clear" w:color="auto" w:fill="auto"/>
            <w:vAlign w:val="bottom"/>
            <w:hideMark/>
          </w:tcPr>
          <w:p w:rsidRPr="008847F2" w:rsidR="008847F2" w:rsidP="008847F2" w:rsidRDefault="008847F2" w14:paraId="0B13694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2BABC9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E085C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481805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8B75E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037D0E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856E70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8EA6DC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180547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7268EB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D3D99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F38DAB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32A86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5B1444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335DFB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4D3E13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F74F4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4CADDF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8C2029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C95874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F7371B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ADDE82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E20BB6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B53612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5EAEA4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2948F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AE193B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AEC6E6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9AC566B"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8C397F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OPERATIONS AND MAINTENANCE EXPENDITURES SUBTOTAL (2600)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2A9EDC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C136EE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91EFE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8EA5CB3"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337C0BE2"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8E09BB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BC39C2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3A4AF6C9" w14:textId="77777777">
            <w:pPr>
              <w:widowControl/>
              <w:jc w:val="center"/>
              <w:rPr>
                <w:rFonts w:ascii="Arial" w:hAnsi="Arial" w:eastAsia="Times New Roman" w:cs="Arial"/>
                <w:sz w:val="20"/>
                <w:szCs w:val="20"/>
              </w:rPr>
            </w:pPr>
          </w:p>
        </w:tc>
      </w:tr>
      <w:tr w:rsidRPr="008847F2" w:rsidR="00584D27" w:rsidTr="003207E0" w14:paraId="0E3DA98D"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01F33D83"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 TRANSPORTATION (2700)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B8B6F1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F313DB7"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F19722A" w14:textId="77777777">
            <w:pPr>
              <w:widowControl/>
              <w:jc w:val="center"/>
              <w:rPr>
                <w:rFonts w:ascii="Arial" w:hAnsi="Arial" w:eastAsia="Times New Roman" w:cs="Arial"/>
                <w:sz w:val="20"/>
                <w:szCs w:val="20"/>
              </w:rPr>
            </w:pPr>
          </w:p>
        </w:tc>
      </w:tr>
      <w:tr w:rsidRPr="008847F2" w:rsidR="00584D27" w:rsidTr="003207E0" w14:paraId="0EFCE0E8"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6E9E361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468E5FE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E217</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F0226D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097EA1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31DA37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4CE8B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F87A1E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15BA97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481D03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29F61D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3153C76"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A172AD">
              <w:rPr>
                <w:rFonts w:ascii="Arial" w:hAnsi="Arial" w:eastAsia="Times New Roman" w:cs="Arial"/>
                <w:sz w:val="20"/>
                <w:szCs w:val="20"/>
              </w:rPr>
              <w:t>; exclude 511,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0BD5D1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BA966F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CDF03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B2A2B7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77982C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B9B921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A406F3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4F7A2B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5909F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BD3083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9EE18F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E409B6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F9709A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A0888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2E0A746" w14:textId="77777777">
            <w:pPr>
              <w:widowControl/>
              <w:rPr>
                <w:rFonts w:ascii="Arial" w:hAnsi="Arial" w:eastAsia="Times New Roman" w:cs="Arial"/>
                <w:sz w:val="20"/>
                <w:szCs w:val="20"/>
              </w:rPr>
            </w:pPr>
            <w:r w:rsidRPr="008847F2">
              <w:rPr>
                <w:rFonts w:ascii="Arial" w:hAnsi="Arial" w:eastAsia="Times New Roman" w:cs="Arial"/>
                <w:sz w:val="20"/>
                <w:szCs w:val="20"/>
              </w:rPr>
              <w:lastRenderedPageBreak/>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F7DC7A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76207E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D4E6A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C62A37D"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9A36FCD"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STUDENT TRANSPORTATION EXPENDITURES SUBTOTAL (2700)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E04D88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AF275D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29FED6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35D0AC5"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2F26D8EA"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05C4F12"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705212A5"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17A22B1F" w14:textId="77777777">
            <w:pPr>
              <w:widowControl/>
              <w:jc w:val="center"/>
              <w:rPr>
                <w:rFonts w:ascii="Arial" w:hAnsi="Arial" w:eastAsia="Times New Roman" w:cs="Arial"/>
                <w:sz w:val="20"/>
                <w:szCs w:val="20"/>
              </w:rPr>
            </w:pPr>
          </w:p>
        </w:tc>
      </w:tr>
      <w:tr w:rsidRPr="008847F2" w:rsidR="00584D27" w:rsidTr="003207E0" w14:paraId="35487D37"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6372FE7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OTHER SUPPORT SERVICES (2500, 2900)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D99A97F"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B084DC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289D4ABA" w14:textId="77777777">
            <w:pPr>
              <w:widowControl/>
              <w:jc w:val="center"/>
              <w:rPr>
                <w:rFonts w:ascii="Arial" w:hAnsi="Arial" w:eastAsia="Times New Roman" w:cs="Arial"/>
                <w:sz w:val="20"/>
                <w:szCs w:val="20"/>
              </w:rPr>
            </w:pPr>
          </w:p>
        </w:tc>
      </w:tr>
      <w:tr w:rsidRPr="008847F2" w:rsidR="00584D27" w:rsidTr="003207E0" w14:paraId="55179DEA"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38F870E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2E11656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E218</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6C6B0A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18F64B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272966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612074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CAD1C0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81858F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918AB5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62AB5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101C1D1"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A172AD">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B75502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E91EC1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F1A560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3E5599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455462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670726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E18A3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17F838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23CD5B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0AB9CC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2AA2F5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5E8286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661D53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81C101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2DF1B8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A172AD">
              <w:rPr>
                <w:rFonts w:ascii="Arial" w:hAnsi="Arial" w:eastAsia="Times New Roman" w:cs="Arial"/>
                <w:sz w:val="20"/>
                <w:szCs w:val="20"/>
              </w:rPr>
              <w:t xml:space="preserve">835, </w:t>
            </w:r>
            <w:r w:rsidRPr="008847F2">
              <w:rPr>
                <w:rFonts w:ascii="Arial" w:hAnsi="Arial" w:eastAsia="Times New Roman" w:cs="Arial"/>
                <w:sz w:val="20"/>
                <w:szCs w:val="20"/>
              </w:rPr>
              <w:t xml:space="preserve">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42EF7C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8E49E4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598F5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091489A"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7A2648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OTHER SUPPORT SERVICES EXPENDITURES SUBTOTAL (2500, 2900)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BF65F0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5A8C29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63F2C3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A48D922"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609AFC02"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4C2BE2F"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2E06CDC4"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610B6FD" w14:textId="77777777">
            <w:pPr>
              <w:widowControl/>
              <w:jc w:val="center"/>
              <w:rPr>
                <w:rFonts w:ascii="Arial" w:hAnsi="Arial" w:eastAsia="Times New Roman" w:cs="Arial"/>
                <w:sz w:val="20"/>
                <w:szCs w:val="20"/>
              </w:rPr>
            </w:pPr>
          </w:p>
        </w:tc>
      </w:tr>
      <w:tr w:rsidRPr="008847F2" w:rsidR="00584D27" w:rsidTr="003207E0" w14:paraId="232DE584"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37BEC34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ALL SUPPORT SERVICES TOTAL BY OBJECT (100, 200, etc.)  (calculated)</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C56FB33"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FEF9D0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46681D03" w14:textId="77777777">
            <w:pPr>
              <w:widowControl/>
              <w:jc w:val="center"/>
              <w:rPr>
                <w:rFonts w:ascii="Arial" w:hAnsi="Arial" w:eastAsia="Times New Roman" w:cs="Arial"/>
                <w:sz w:val="20"/>
                <w:szCs w:val="20"/>
              </w:rPr>
            </w:pPr>
          </w:p>
        </w:tc>
      </w:tr>
      <w:tr w:rsidRPr="008847F2" w:rsidR="00584D27" w:rsidTr="003207E0" w14:paraId="40C026F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2CAC23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78A440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E5F836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141B4C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5EF87A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A34C7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1BA15D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E4254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7614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82133A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335AE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32E57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D9B1EF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2FFBDC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965F8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C80AE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157FD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7B1EF8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03FFB3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D733AF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0DA938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C59AC2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2F50C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D3A379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BB14D9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8A964C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A172AD">
              <w:rPr>
                <w:rFonts w:ascii="Arial" w:hAnsi="Arial" w:eastAsia="Times New Roman" w:cs="Arial"/>
                <w:sz w:val="20"/>
                <w:szCs w:val="20"/>
              </w:rPr>
              <w:t xml:space="preserve">820, 835, </w:t>
            </w:r>
            <w:r w:rsidRPr="008847F2">
              <w:rPr>
                <w:rFonts w:ascii="Arial" w:hAnsi="Arial" w:eastAsia="Times New Roman" w:cs="Arial"/>
                <w:sz w:val="20"/>
                <w:szCs w:val="20"/>
              </w:rPr>
              <w:t xml:space="preserve">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8CF54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BAB42F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4340BB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36E5139"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BFB180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ALL SUPPORT SERVICES TOTAL BY OBJECT EXPENDITURES SUBTOTAL (2100-2900)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AD509B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STE2T</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9E2E7D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0E59A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D6F7171"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6A2EEE9E"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585076E"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7B7ACD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120ABE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448327A5"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339966"/>
            <w:vAlign w:val="bottom"/>
            <w:hideMark/>
          </w:tcPr>
          <w:p w:rsidRPr="008847F2" w:rsidR="008847F2" w:rsidP="008847F2" w:rsidRDefault="008847F2" w14:paraId="475FE28D"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4</w:t>
            </w:r>
          </w:p>
        </w:tc>
      </w:tr>
      <w:tr w:rsidRPr="008847F2" w:rsidR="008847F2" w:rsidTr="003207E0" w14:paraId="42737B52" w14:textId="77777777">
        <w:trPr>
          <w:gridAfter w:val="1"/>
          <w:wAfter w:w="193" w:type="pct"/>
          <w:trHeight w:val="300"/>
        </w:trPr>
        <w:tc>
          <w:tcPr>
            <w:tcW w:w="4807" w:type="pct"/>
            <w:gridSpan w:val="7"/>
            <w:tcBorders>
              <w:top w:val="single" w:color="auto" w:sz="4" w:space="0"/>
              <w:left w:val="nil"/>
              <w:bottom w:val="nil"/>
              <w:right w:val="nil"/>
            </w:tcBorders>
            <w:shd w:val="clear" w:color="auto" w:fill="auto"/>
            <w:vAlign w:val="bottom"/>
            <w:hideMark/>
          </w:tcPr>
          <w:p w:rsidRPr="008847F2" w:rsidR="008847F2" w:rsidP="008847F2" w:rsidRDefault="008847F2" w14:paraId="7694B86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2013405" w14:textId="77777777">
        <w:trPr>
          <w:gridAfter w:val="1"/>
          <w:wAfter w:w="193" w:type="pct"/>
          <w:trHeight w:val="31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634ED746"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OPERATION OF NON-INSTRUCTIONAL SERVICES (3000)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2A5742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0656F82"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4E738D51" w14:textId="77777777">
            <w:pPr>
              <w:widowControl/>
              <w:jc w:val="center"/>
              <w:rPr>
                <w:rFonts w:ascii="Arial" w:hAnsi="Arial" w:eastAsia="Times New Roman" w:cs="Arial"/>
                <w:sz w:val="20"/>
                <w:szCs w:val="20"/>
              </w:rPr>
            </w:pPr>
          </w:p>
        </w:tc>
      </w:tr>
      <w:tr w:rsidRPr="008847F2" w:rsidR="00584D27" w:rsidTr="003207E0" w14:paraId="7F389159"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433572A4" w14:textId="77777777">
            <w:pPr>
              <w:widowControl/>
              <w:rPr>
                <w:rFonts w:ascii="Arial" w:hAnsi="Arial" w:eastAsia="Times New Roman" w:cs="Arial"/>
                <w:b/>
                <w:bCs/>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47BDAB6"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E826FDA"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D09E239" w14:textId="77777777">
            <w:pPr>
              <w:widowControl/>
              <w:jc w:val="center"/>
              <w:rPr>
                <w:rFonts w:ascii="Arial" w:hAnsi="Arial" w:eastAsia="Times New Roman" w:cs="Arial"/>
                <w:sz w:val="20"/>
                <w:szCs w:val="20"/>
              </w:rPr>
            </w:pPr>
          </w:p>
        </w:tc>
      </w:tr>
      <w:tr w:rsidRPr="008847F2" w:rsidR="00584D27" w:rsidTr="003207E0" w14:paraId="3D918526"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382D1239"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FOOD SERVICES OPERATIONS (3100)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3420D72B"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6AEB6AE1"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647026E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79E11C7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2ADC7B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FD47BB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59A33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7C70A4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9C80E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C0D7AD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C2F39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AB79C4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0F2B8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1316A1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109201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621D35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B5DCD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DE6FAD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989958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FC09EF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B9E7D8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A42BF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DBA27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127617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E3AB2A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CE3F97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0E5695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C075A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488C1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ED346B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A4D63C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5FA909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889673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0CDA682"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32CDD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OPERATION OF NON-INSTRUCTIONAL FOOD SERVICES EXPENDITURES SUBTOTAL (3100);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40F33C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6432DF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A48400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7275FC0"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1C79B221"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3B35ADB"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2B1463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35E0ABB0" w14:textId="77777777">
            <w:pPr>
              <w:widowControl/>
              <w:jc w:val="center"/>
              <w:rPr>
                <w:rFonts w:ascii="Arial" w:hAnsi="Arial" w:eastAsia="Times New Roman" w:cs="Arial"/>
                <w:sz w:val="20"/>
                <w:szCs w:val="20"/>
              </w:rPr>
            </w:pPr>
          </w:p>
        </w:tc>
      </w:tr>
      <w:tr w:rsidRPr="008847F2" w:rsidR="00584D27" w:rsidTr="003207E0" w14:paraId="0D63978A"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C90EFF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ENTERPRISE OPERATIONS (3200)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F51A3F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A0B9258"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8FA177A" w14:textId="77777777">
            <w:pPr>
              <w:widowControl/>
              <w:jc w:val="center"/>
              <w:rPr>
                <w:rFonts w:ascii="Arial" w:hAnsi="Arial" w:eastAsia="Times New Roman" w:cs="Arial"/>
                <w:sz w:val="20"/>
                <w:szCs w:val="20"/>
              </w:rPr>
            </w:pPr>
          </w:p>
        </w:tc>
      </w:tr>
      <w:tr w:rsidRPr="008847F2" w:rsidR="00584D27" w:rsidTr="003207E0" w14:paraId="59DAEF1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0B9320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BC1B09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09FFCC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44B11E0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89830B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F13A77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0D479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8805C3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F5FC86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BAAB37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91F54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77ACCD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D10B16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473059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FD6BA3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EB3EA3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72D483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F37AEE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63DE71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FD2D65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BB2A28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F12DB8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17BCD5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582390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E6D764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760A7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97D6EC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0F641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57FAF1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DFB090C"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85E4E3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OPERATION OF NON-INSTRUCTIONAL ENTERPRISE OPERATIONS SERVICES EXPENDITURES SUBTOTAL (3200)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4EA789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220AA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A2FFC9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B100533"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1296EE6C"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3456FA3"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59D8A8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67BA245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1DA4B6F2"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60A46432"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5</w:t>
            </w:r>
          </w:p>
        </w:tc>
      </w:tr>
      <w:tr w:rsidRPr="008847F2" w:rsidR="008847F2" w:rsidTr="003207E0" w14:paraId="6D03BAB2"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530B212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8959769" w14:textId="77777777">
        <w:trPr>
          <w:gridAfter w:val="1"/>
          <w:wAfter w:w="193" w:type="pct"/>
          <w:trHeight w:val="25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431E1D39"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PROGRAM SUPPORT</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553F68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3125D603"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13900ED4"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73A2818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DDE5A0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a1. Textbooks for Public School Children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631ACC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E4A1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ABEBC3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246727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DEAB63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4FA4E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a2. Textbooks; Property (700)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677219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E4A2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35083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2D5C4C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E366AD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05E725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b1. Transportation for Public School Children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25468B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E4B1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B410AE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94CB13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D2BA8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8AE4D6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b2. Transportation; Property (700)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1DBDC8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E4B2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AA71F4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867952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E415AC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74AF5C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c1. Employee Benefits for Public School Employees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1C3D59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E4C1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0E5FD3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22EF3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382E56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43A0B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c2. Employee Benefits; Property (700)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97956F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E4C2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F09E41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81616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5FC631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A7FF6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Direct Program Support for Private School Students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AFE01D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D994C6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D14E75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5BC0A2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E72BC94" w14:textId="77777777">
            <w:pPr>
              <w:widowControl/>
              <w:rPr>
                <w:rFonts w:ascii="Arial" w:hAnsi="Arial" w:eastAsia="Times New Roman" w:cs="Arial"/>
                <w:sz w:val="20"/>
                <w:szCs w:val="20"/>
              </w:rPr>
            </w:pPr>
            <w:r w:rsidRPr="008847F2">
              <w:rPr>
                <w:rFonts w:ascii="Arial" w:hAnsi="Arial" w:eastAsia="Times New Roman" w:cs="Arial"/>
                <w:sz w:val="20"/>
                <w:szCs w:val="20"/>
              </w:rPr>
              <w:t>e1.  Other Direct Program Support for Public School Students</w:t>
            </w:r>
          </w:p>
        </w:tc>
        <w:tc>
          <w:tcPr>
            <w:tcW w:w="370" w:type="pct"/>
            <w:gridSpan w:val="2"/>
            <w:tcBorders>
              <w:top w:val="nil"/>
              <w:left w:val="nil"/>
              <w:bottom w:val="nil"/>
              <w:right w:val="single" w:color="000000" w:sz="4" w:space="0"/>
            </w:tcBorders>
            <w:shd w:val="clear" w:color="auto" w:fill="auto"/>
            <w:vAlign w:val="center"/>
            <w:hideMark/>
          </w:tcPr>
          <w:p w:rsidRPr="008847F2" w:rsidR="008847F2" w:rsidP="008847F2" w:rsidRDefault="008847F2" w14:paraId="72B955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E4E1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B0B500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09242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473866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9DEB09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e2.  Other Direct Program Support for Public School Students; Property (700) only </w:t>
            </w:r>
          </w:p>
        </w:tc>
        <w:tc>
          <w:tcPr>
            <w:tcW w:w="370" w:type="pct"/>
            <w:gridSpan w:val="2"/>
            <w:tcBorders>
              <w:top w:val="single" w:color="000000" w:sz="4" w:space="0"/>
              <w:left w:val="nil"/>
              <w:bottom w:val="nil"/>
              <w:right w:val="single" w:color="000000" w:sz="4" w:space="0"/>
            </w:tcBorders>
            <w:shd w:val="clear" w:color="auto" w:fill="auto"/>
            <w:vAlign w:val="center"/>
            <w:hideMark/>
          </w:tcPr>
          <w:p w:rsidRPr="008847F2" w:rsidR="008847F2" w:rsidP="008847F2" w:rsidRDefault="008847F2" w14:paraId="5F2A828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E4E2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DF3D4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B3FAA4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8F465AA" w14:textId="77777777">
        <w:trPr>
          <w:gridAfter w:val="1"/>
          <w:wAfter w:w="193" w:type="pct"/>
          <w:trHeight w:val="510"/>
        </w:trPr>
        <w:tc>
          <w:tcPr>
            <w:tcW w:w="3462" w:type="pct"/>
            <w:tcBorders>
              <w:top w:val="nil"/>
              <w:left w:val="single" w:color="000000" w:sz="4" w:space="0"/>
              <w:bottom w:val="nil"/>
              <w:right w:val="nil"/>
            </w:tcBorders>
            <w:shd w:val="clear" w:color="000000" w:fill="CCFFCC"/>
            <w:vAlign w:val="bottom"/>
            <w:hideMark/>
          </w:tcPr>
          <w:p w:rsidRPr="008847F2" w:rsidR="008847F2" w:rsidP="008847F2" w:rsidRDefault="008847F2" w14:paraId="0EF83B3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PROGRAM SUPPORT EXPENDITURES SUBTOTAL</w:t>
            </w:r>
            <w:r w:rsidRPr="008847F2">
              <w:rPr>
                <w:rFonts w:ascii="Arial" w:hAnsi="Arial" w:eastAsia="Times New Roman" w:cs="Arial"/>
                <w:b/>
                <w:bCs/>
                <w:sz w:val="20"/>
                <w:szCs w:val="20"/>
              </w:rPr>
              <w:br/>
              <w:t xml:space="preserve">[Sum a1,b1,c1, and e1.]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64049B7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FCE544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839B9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4B8B1F99"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32ED0FF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C86C28A" w14:textId="77777777">
        <w:trPr>
          <w:gridAfter w:val="1"/>
          <w:wAfter w:w="193" w:type="pct"/>
          <w:trHeight w:val="127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3347FD62" w14:textId="3421DF6A">
            <w:pPr>
              <w:widowControl/>
              <w:rPr>
                <w:rFonts w:ascii="Arial" w:hAnsi="Arial" w:eastAsia="Times New Roman" w:cs="Arial"/>
                <w:b/>
                <w:bCs/>
                <w:sz w:val="20"/>
                <w:szCs w:val="20"/>
              </w:rPr>
            </w:pPr>
            <w:r w:rsidRPr="008847F2">
              <w:rPr>
                <w:rFonts w:ascii="Arial" w:hAnsi="Arial" w:eastAsia="Times New Roman" w:cs="Arial"/>
                <w:b/>
                <w:bCs/>
                <w:sz w:val="20"/>
                <w:szCs w:val="20"/>
              </w:rPr>
              <w:t>CURRENT EXPENDITURES</w:t>
            </w:r>
            <w:r w:rsidRPr="008847F2">
              <w:rPr>
                <w:rFonts w:ascii="Arial" w:hAnsi="Arial" w:eastAsia="Times New Roman" w:cs="Arial"/>
                <w:b/>
                <w:bCs/>
                <w:sz w:val="20"/>
                <w:szCs w:val="20"/>
              </w:rPr>
              <w:br/>
              <w:t>Sum Subtotals for Instruction</w:t>
            </w:r>
            <w:r w:rsidR="00C615B0">
              <w:rPr>
                <w:rFonts w:ascii="Arial" w:hAnsi="Arial" w:eastAsia="Times New Roman" w:cs="Arial"/>
                <w:b/>
                <w:bCs/>
                <w:sz w:val="20"/>
                <w:szCs w:val="20"/>
              </w:rPr>
              <w:t xml:space="preserve"> </w:t>
            </w:r>
            <w:r w:rsidRPr="008847F2">
              <w:rPr>
                <w:rFonts w:ascii="Arial" w:hAnsi="Arial" w:eastAsia="Times New Roman" w:cs="Arial"/>
                <w:b/>
                <w:bCs/>
                <w:sz w:val="20"/>
                <w:szCs w:val="20"/>
              </w:rPr>
              <w:t xml:space="preserve">(1000), Support Services (2000), Non-Instruction (3000 - exclude 3300: Community Services), and Direct Program Support (exclude Direct Program Support for Private School Students).  Exclude Property (700). </w:t>
            </w:r>
          </w:p>
        </w:tc>
        <w:tc>
          <w:tcPr>
            <w:tcW w:w="370" w:type="pct"/>
            <w:gridSpan w:val="2"/>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6BD0796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CE7E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7DF4C8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0BA18220"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78E1DB2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63F2846E"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4E09AB04"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6</w:t>
            </w:r>
          </w:p>
        </w:tc>
      </w:tr>
      <w:tr w:rsidRPr="008847F2" w:rsidR="008847F2" w:rsidTr="003207E0" w14:paraId="515D42FD"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69CF50D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599D414" w14:textId="77777777">
        <w:trPr>
          <w:gridAfter w:val="1"/>
          <w:wAfter w:w="193" w:type="pct"/>
          <w:trHeight w:val="25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01DFB98F"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FACILITIES ACQUISITION &amp; CONSTRUCTION SERVICES (4000)</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EDE47A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30701EC0"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58587BFF"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6A15B03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969F96E" w14:textId="77777777">
            <w:pPr>
              <w:widowControl/>
              <w:rPr>
                <w:rFonts w:ascii="Arial" w:hAnsi="Arial" w:eastAsia="Times New Roman" w:cs="Arial"/>
                <w:sz w:val="20"/>
                <w:szCs w:val="20"/>
              </w:rPr>
            </w:pPr>
            <w:r w:rsidRPr="008847F2">
              <w:rPr>
                <w:rFonts w:ascii="Arial" w:hAnsi="Arial" w:eastAsia="Times New Roman" w:cs="Arial"/>
                <w:sz w:val="20"/>
                <w:szCs w:val="20"/>
              </w:rPr>
              <w:t>1. Non-Property Expenditures (Construction)</w:t>
            </w:r>
            <w:r w:rsidRPr="008847F2">
              <w:rPr>
                <w:rFonts w:ascii="Arial" w:hAnsi="Arial" w:eastAsia="Times New Roman" w:cs="Arial"/>
                <w:b/>
                <w:bCs/>
                <w:sz w:val="20"/>
                <w:szCs w:val="20"/>
              </w:rPr>
              <w:t xml:space="preserve"> </w:t>
            </w:r>
            <w:r w:rsidRPr="008847F2">
              <w:rPr>
                <w:rFonts w:ascii="Arial" w:hAnsi="Arial" w:eastAsia="Times New Roman" w:cs="Arial"/>
                <w:sz w:val="20"/>
                <w:szCs w:val="20"/>
              </w:rPr>
              <w:t xml:space="preserve">(4100-4900)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192B59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44D70B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9EB11C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C0C3E90"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D1645A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Property Expenditures [Include Land and Improvements (710), Land and Existing Buildings (720), and Infrastructure (740).]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A7A4A4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07FFA8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8BBE9F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18181E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C913B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Equipment (730)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905776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1C22E7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17D5DB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F98F7DE"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5060A8B9"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7359115"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D0B9E3B"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1C221D6" w14:textId="77777777">
            <w:pPr>
              <w:widowControl/>
              <w:jc w:val="center"/>
              <w:rPr>
                <w:rFonts w:ascii="Arial" w:hAnsi="Arial" w:eastAsia="Times New Roman" w:cs="Arial"/>
                <w:sz w:val="20"/>
                <w:szCs w:val="20"/>
              </w:rPr>
            </w:pPr>
          </w:p>
        </w:tc>
      </w:tr>
      <w:tr w:rsidRPr="001F468B" w:rsidR="00584D27" w:rsidTr="003207E0" w14:paraId="047C03DD"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020035" w:rsidR="008847F2" w:rsidP="008847F2" w:rsidRDefault="008847F2" w14:paraId="4A69D36B" w14:textId="77777777">
            <w:pPr>
              <w:widowControl/>
              <w:rPr>
                <w:rFonts w:ascii="Arial" w:hAnsi="Arial" w:eastAsia="Times New Roman" w:cs="Arial"/>
                <w:b/>
                <w:bCs/>
                <w:sz w:val="20"/>
                <w:szCs w:val="20"/>
              </w:rPr>
            </w:pPr>
            <w:r w:rsidRPr="00020035">
              <w:rPr>
                <w:rFonts w:ascii="Arial" w:hAnsi="Arial" w:eastAsia="Times New Roman" w:cs="Arial"/>
                <w:b/>
                <w:bCs/>
                <w:sz w:val="20"/>
                <w:szCs w:val="20"/>
              </w:rPr>
              <w:t>OTHER USES (5000) - Include debt service payments (principal and interest).</w:t>
            </w:r>
          </w:p>
        </w:tc>
        <w:tc>
          <w:tcPr>
            <w:tcW w:w="370" w:type="pct"/>
            <w:gridSpan w:val="2"/>
            <w:tcBorders>
              <w:top w:val="nil"/>
              <w:left w:val="nil"/>
              <w:bottom w:val="nil"/>
              <w:right w:val="nil"/>
            </w:tcBorders>
            <w:shd w:val="clear" w:color="auto" w:fill="auto"/>
            <w:noWrap/>
            <w:vAlign w:val="bottom"/>
            <w:hideMark/>
          </w:tcPr>
          <w:p w:rsidRPr="00020035" w:rsidR="008847F2" w:rsidP="008847F2" w:rsidRDefault="008847F2" w14:paraId="58E08C8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020035" w:rsidR="008847F2" w:rsidP="008847F2" w:rsidRDefault="008847F2" w14:paraId="397D17E0"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020035" w:rsidR="008847F2" w:rsidP="008847F2" w:rsidRDefault="008847F2" w14:paraId="0F09C29F" w14:textId="77777777">
            <w:pPr>
              <w:widowControl/>
              <w:jc w:val="center"/>
              <w:rPr>
                <w:rFonts w:ascii="Arial" w:hAnsi="Arial" w:eastAsia="Times New Roman" w:cs="Arial"/>
                <w:sz w:val="20"/>
                <w:szCs w:val="20"/>
              </w:rPr>
            </w:pPr>
          </w:p>
        </w:tc>
      </w:tr>
      <w:tr w:rsidRPr="001F468B" w:rsidR="00584D27" w:rsidTr="003207E0" w14:paraId="4F830C34"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020035" w:rsidR="008847F2" w:rsidP="008847F2" w:rsidRDefault="008847F2" w14:paraId="24ACEE4F" w14:textId="77777777">
            <w:pPr>
              <w:widowControl/>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020035" w:rsidR="008847F2" w:rsidP="008847F2" w:rsidRDefault="008847F2" w14:paraId="193F08F2"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020035" w:rsidR="008847F2" w:rsidP="008847F2" w:rsidRDefault="008847F2" w14:paraId="2246E0E4"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020035" w:rsidR="008847F2" w:rsidP="008847F2" w:rsidRDefault="008847F2" w14:paraId="142E4E6B" w14:textId="77777777">
            <w:pPr>
              <w:widowControl/>
              <w:jc w:val="center"/>
              <w:rPr>
                <w:rFonts w:ascii="Arial" w:hAnsi="Arial" w:eastAsia="Times New Roman" w:cs="Arial"/>
                <w:sz w:val="20"/>
                <w:szCs w:val="20"/>
              </w:rPr>
            </w:pPr>
          </w:p>
        </w:tc>
      </w:tr>
      <w:tr w:rsidRPr="008847F2" w:rsidR="00584D27" w:rsidTr="003207E0" w14:paraId="0A3048F7"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7177FC9B" w14:textId="52C6FD49">
            <w:pPr>
              <w:widowControl/>
              <w:rPr>
                <w:rFonts w:ascii="Arial" w:hAnsi="Arial" w:eastAsia="Times New Roman" w:cs="Arial"/>
                <w:b/>
                <w:bCs/>
                <w:sz w:val="20"/>
                <w:szCs w:val="20"/>
              </w:rPr>
            </w:pPr>
            <w:r w:rsidRPr="008847F2">
              <w:rPr>
                <w:rFonts w:ascii="Arial" w:hAnsi="Arial" w:eastAsia="Times New Roman" w:cs="Arial"/>
                <w:b/>
                <w:bCs/>
                <w:sz w:val="20"/>
                <w:szCs w:val="20"/>
              </w:rPr>
              <w:t>DEBT SERVICE (5100)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322BEB8"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6FB6ECA"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6D5FBF8" w14:textId="77777777">
            <w:pPr>
              <w:widowControl/>
              <w:jc w:val="center"/>
              <w:rPr>
                <w:rFonts w:ascii="Arial" w:hAnsi="Arial" w:eastAsia="Times New Roman" w:cs="Arial"/>
                <w:sz w:val="20"/>
                <w:szCs w:val="20"/>
              </w:rPr>
            </w:pPr>
          </w:p>
        </w:tc>
      </w:tr>
      <w:tr w:rsidRPr="008847F2" w:rsidR="00584D27" w:rsidTr="003207E0" w14:paraId="2AE64E2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96BE68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Interest (832)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B78794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E7A1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17D077C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38FB38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A82CFF7"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05021E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Redemption of Principal (831)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D3173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E7A2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D2B0A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733D51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2DC48E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770ECD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OTHER USES SUBTOTAL (5000)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23A606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4910BA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B792DB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7641D31"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47E4D9CC"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1843CD4"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91E631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5DCB32A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E8A465E" w14:textId="77777777">
        <w:trPr>
          <w:gridAfter w:val="1"/>
          <w:wAfter w:w="193" w:type="pct"/>
          <w:trHeight w:val="300"/>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6C0D4C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COMMUNITY SERVICES (3300)</w:t>
            </w:r>
          </w:p>
        </w:tc>
        <w:tc>
          <w:tcPr>
            <w:tcW w:w="370" w:type="pct"/>
            <w:gridSpan w:val="2"/>
            <w:tcBorders>
              <w:top w:val="nil"/>
              <w:left w:val="nil"/>
              <w:bottom w:val="single" w:color="000000" w:sz="4" w:space="0"/>
              <w:right w:val="nil"/>
            </w:tcBorders>
            <w:shd w:val="clear" w:color="auto" w:fill="auto"/>
            <w:vAlign w:val="bottom"/>
            <w:hideMark/>
          </w:tcPr>
          <w:p w:rsidRPr="008847F2" w:rsidR="008847F2" w:rsidP="008847F2" w:rsidRDefault="008847F2" w14:paraId="1EB02A1E" w14:textId="77777777">
            <w:pPr>
              <w:widowControl/>
              <w:jc w:val="center"/>
              <w:rPr>
                <w:rFonts w:ascii="Arial" w:hAnsi="Arial" w:eastAsia="Times New Roman" w:cs="Arial"/>
                <w:b/>
                <w:bCs/>
                <w:sz w:val="18"/>
                <w:szCs w:val="18"/>
              </w:rPr>
            </w:pPr>
            <w:r w:rsidRPr="008847F2">
              <w:rPr>
                <w:rFonts w:ascii="Arial" w:hAnsi="Arial" w:eastAsia="Times New Roman" w:cs="Arial"/>
                <w:b/>
                <w:bCs/>
                <w:sz w:val="18"/>
                <w:szCs w:val="18"/>
              </w:rPr>
              <w:t> </w:t>
            </w:r>
          </w:p>
        </w:tc>
        <w:tc>
          <w:tcPr>
            <w:tcW w:w="649" w:type="pct"/>
            <w:gridSpan w:val="2"/>
            <w:tcBorders>
              <w:top w:val="nil"/>
              <w:left w:val="nil"/>
              <w:bottom w:val="single" w:color="auto" w:sz="4" w:space="0"/>
              <w:right w:val="nil"/>
            </w:tcBorders>
            <w:shd w:val="clear" w:color="000000" w:fill="FFFFFF"/>
            <w:vAlign w:val="bottom"/>
            <w:hideMark/>
          </w:tcPr>
          <w:p w:rsidRPr="008847F2" w:rsidR="008847F2" w:rsidP="008847F2" w:rsidRDefault="008847F2" w14:paraId="674C877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7DF6579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308E8E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9BA652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Non-Property (Objects 100-600, 800)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EC8783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E81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BB9B6E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EAA36E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D5504A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7DAB29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C0317B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E82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DB08E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68320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CC9C6CF"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01A02BAD"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8B83761"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E31728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A03BF2B" w14:textId="77777777">
            <w:pPr>
              <w:widowControl/>
              <w:jc w:val="center"/>
              <w:rPr>
                <w:rFonts w:ascii="Arial" w:hAnsi="Arial" w:eastAsia="Times New Roman" w:cs="Arial"/>
                <w:sz w:val="20"/>
                <w:szCs w:val="20"/>
              </w:rPr>
            </w:pPr>
          </w:p>
        </w:tc>
      </w:tr>
      <w:tr w:rsidRPr="008847F2" w:rsidR="00584D27" w:rsidTr="003207E0" w14:paraId="543810D7"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43DCEC8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COST PROGRAMS</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D6A13F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398DA5CE"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A1EA1F6" w14:textId="77777777">
            <w:pPr>
              <w:widowControl/>
              <w:jc w:val="center"/>
              <w:rPr>
                <w:rFonts w:ascii="Arial" w:hAnsi="Arial" w:eastAsia="Times New Roman" w:cs="Arial"/>
                <w:sz w:val="20"/>
                <w:szCs w:val="20"/>
              </w:rPr>
            </w:pPr>
          </w:p>
        </w:tc>
      </w:tr>
      <w:tr w:rsidRPr="008847F2" w:rsidR="00584D27" w:rsidTr="003207E0" w14:paraId="1035DA3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5EAE3F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Non-Public School Programs (Program #500)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F386F1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E9A</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30AC8E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FCB2AC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D0AE8D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D01E88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Adult Education (Program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D41FD0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95A1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2554A2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644CF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692D00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Community/Junior College (Object 565, Program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94278A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E9C</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61C552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7FC480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6B8587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E8CB4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BCB948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0DACD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3ABF3E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314477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9273AA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d1. Direct Cost Programs;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102F07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8CEE0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38BBE6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AE9ED7" w14:textId="77777777">
        <w:trPr>
          <w:gridAfter w:val="1"/>
          <w:wAfter w:w="193" w:type="pct"/>
          <w:trHeight w:val="495"/>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C06761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COST PROGRAMS SUBTOTAL</w:t>
            </w:r>
            <w:r w:rsidRPr="008847F2">
              <w:rPr>
                <w:rFonts w:ascii="Arial" w:hAnsi="Arial" w:eastAsia="Times New Roman" w:cs="Arial"/>
                <w:b/>
                <w:bCs/>
                <w:sz w:val="20"/>
                <w:szCs w:val="20"/>
              </w:rPr>
              <w:br/>
            </w:r>
            <w:r w:rsidRPr="008847F2">
              <w:rPr>
                <w:rFonts w:ascii="Arial" w:hAnsi="Arial" w:eastAsia="Times New Roman" w:cs="Arial"/>
                <w:b/>
                <w:bCs/>
                <w:sz w:val="18"/>
                <w:szCs w:val="18"/>
              </w:rPr>
              <w:t xml:space="preserve">[Exclude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ED7D1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STE9</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7E3C2C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7B5133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7874A45"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4E1055A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3B1CBD1"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6E4F1F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0823267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B0AC419" w14:textId="77777777">
        <w:trPr>
          <w:gridAfter w:val="1"/>
          <w:wAfter w:w="193" w:type="pct"/>
          <w:trHeight w:val="300"/>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3904E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PROPERTY (700)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27D982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TE10</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4742537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689443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0EC4343"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1711F649"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7220418"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5F03E1B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2F5F60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8ED5022" w14:textId="77777777">
        <w:trPr>
          <w:gridAfter w:val="1"/>
          <w:wAfter w:w="193" w:type="pct"/>
          <w:trHeight w:val="76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2DD1737"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TOTAL EXPENDITURES FOR EDUCATION</w:t>
            </w:r>
            <w:r w:rsidRPr="008847F2">
              <w:rPr>
                <w:rFonts w:ascii="Arial" w:hAnsi="Arial" w:eastAsia="Times New Roman" w:cs="Arial"/>
                <w:b/>
                <w:bCs/>
                <w:sz w:val="20"/>
                <w:szCs w:val="20"/>
              </w:rPr>
              <w:br/>
              <w:t xml:space="preserve">[Sum Current Expenditures, F.A.C.S., Non-Property Expenditures, Community Services, Direct Cost Programs, and Property. Exclude Other Uses.]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6D0637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TE11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3846E7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1A8EF22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540861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4328138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380E5BF"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2FABED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5877C15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131698EF"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1764DA47"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7</w:t>
            </w:r>
          </w:p>
        </w:tc>
      </w:tr>
      <w:tr w:rsidRPr="008847F2" w:rsidR="008847F2" w:rsidTr="003207E0" w14:paraId="40D5B833"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64F5B2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674C7DD" w14:textId="77777777">
        <w:trPr>
          <w:gridAfter w:val="1"/>
          <w:wAfter w:w="193" w:type="pct"/>
          <w:trHeight w:val="510"/>
        </w:trPr>
        <w:tc>
          <w:tcPr>
            <w:tcW w:w="3462" w:type="pct"/>
            <w:tcBorders>
              <w:top w:val="nil"/>
              <w:left w:val="single" w:color="auto" w:sz="4" w:space="0"/>
              <w:bottom w:val="nil"/>
              <w:right w:val="nil"/>
            </w:tcBorders>
            <w:shd w:val="clear" w:color="000000" w:fill="CCFFCC"/>
            <w:vAlign w:val="bottom"/>
            <w:hideMark/>
          </w:tcPr>
          <w:p w:rsidRPr="008847F2" w:rsidR="008847F2" w:rsidP="008847F2" w:rsidRDefault="008847F2" w14:paraId="62084C53"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EXCLUSIONS FROM CURRENT EXPENDITURES FOR STATE PER PUPIL EXPENDITURE (SPPE)</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364F726"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036A5555"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2158605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200A092D" w14:textId="77777777">
        <w:trPr>
          <w:gridAfter w:val="1"/>
          <w:wAfter w:w="193" w:type="pct"/>
          <w:trHeight w:val="300"/>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924567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Tuition from Individuals (1310)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1592E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X12A</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0B298C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E9C5F8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B5EB3C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0EC73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Transportation Fees from Individuals (1410)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DFE120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05759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77D422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F33CDD1" w14:textId="77777777">
        <w:trPr>
          <w:gridAfter w:val="1"/>
          <w:wAfter w:w="193" w:type="pct"/>
          <w:trHeight w:val="765"/>
        </w:trPr>
        <w:tc>
          <w:tcPr>
            <w:tcW w:w="3462" w:type="pct"/>
            <w:tcBorders>
              <w:top w:val="nil"/>
              <w:left w:val="single" w:color="000000" w:sz="4" w:space="0"/>
              <w:bottom w:val="nil"/>
              <w:right w:val="single" w:color="000000" w:sz="4" w:space="0"/>
            </w:tcBorders>
            <w:shd w:val="clear" w:color="000000" w:fill="CCFFCC"/>
            <w:vAlign w:val="bottom"/>
            <w:hideMark/>
          </w:tcPr>
          <w:p w:rsidRPr="008847F2" w:rsidR="008847F2" w:rsidP="00E20A6A" w:rsidRDefault="008847F2" w14:paraId="0B2366DC" w14:textId="77777777">
            <w:pPr>
              <w:widowControl/>
              <w:rPr>
                <w:rFonts w:ascii="Arial" w:hAnsi="Arial" w:eastAsia="Times New Roman" w:cs="Arial"/>
                <w:sz w:val="20"/>
                <w:szCs w:val="20"/>
              </w:rPr>
            </w:pPr>
            <w:r w:rsidRPr="008847F2">
              <w:rPr>
                <w:rFonts w:ascii="Arial" w:hAnsi="Arial" w:eastAsia="Times New Roman" w:cs="Arial"/>
                <w:sz w:val="20"/>
                <w:szCs w:val="20"/>
              </w:rPr>
              <w:t>c. Title I Expenditures</w:t>
            </w:r>
            <w:r w:rsidRPr="008847F2">
              <w:rPr>
                <w:rFonts w:ascii="Arial" w:hAnsi="Arial" w:eastAsia="Times New Roman" w:cs="Arial"/>
                <w:sz w:val="20"/>
                <w:szCs w:val="20"/>
              </w:rPr>
              <w:br/>
              <w:t>[</w:t>
            </w:r>
            <w:r w:rsidRPr="00E20A6A" w:rsidR="00FE27B6">
              <w:rPr>
                <w:rFonts w:ascii="Arial" w:hAnsi="Arial" w:eastAsia="Times New Roman" w:cs="Arial"/>
                <w:sz w:val="20"/>
                <w:szCs w:val="20"/>
              </w:rPr>
              <w:t>Expenditures under Title I of the</w:t>
            </w:r>
            <w:r w:rsidR="00FE27B6">
              <w:rPr>
                <w:rFonts w:ascii="Arial" w:hAnsi="Arial" w:eastAsia="Times New Roman" w:cs="Arial"/>
                <w:color w:val="FF0000"/>
                <w:sz w:val="20"/>
                <w:szCs w:val="20"/>
              </w:rPr>
              <w:t xml:space="preserve"> </w:t>
            </w:r>
            <w:r w:rsidRPr="00E20A6A" w:rsidR="00253123">
              <w:rPr>
                <w:rFonts w:ascii="Arial" w:hAnsi="Arial" w:eastAsia="Times New Roman" w:cs="Arial"/>
                <w:sz w:val="20"/>
                <w:szCs w:val="20"/>
              </w:rPr>
              <w:t>Elementary and Secondary Education Act of 1965,</w:t>
            </w:r>
            <w:r w:rsidRPr="00E20A6A" w:rsidR="006C1934">
              <w:rPr>
                <w:rFonts w:ascii="Arial" w:hAnsi="Arial" w:eastAsia="Times New Roman" w:cs="Arial"/>
                <w:sz w:val="20"/>
                <w:szCs w:val="20"/>
              </w:rPr>
              <w:t xml:space="preserve"> as amended (ESEA)</w:t>
            </w:r>
            <w:r w:rsidRPr="00E20A6A" w:rsidR="0082414C">
              <w:rPr>
                <w:rFonts w:ascii="Arial" w:hAnsi="Arial" w:eastAsia="Times New Roman" w:cs="Arial"/>
                <w:sz w:val="20"/>
                <w:szCs w:val="20"/>
              </w:rPr>
              <w:t>.</w:t>
            </w:r>
            <w:r w:rsidR="00E20A6A">
              <w:rPr>
                <w:rFonts w:ascii="Arial" w:hAnsi="Arial" w:eastAsia="Times New Roman" w:cs="Arial"/>
                <w:sz w:val="20"/>
                <w:szCs w:val="20"/>
              </w:rPr>
              <w:t xml:space="preserve"> </w:t>
            </w:r>
            <w:r w:rsidRPr="008847F2">
              <w:rPr>
                <w:rFonts w:ascii="Arial" w:hAnsi="Arial" w:eastAsia="Times New Roman" w:cs="Arial"/>
                <w:sz w:val="20"/>
                <w:szCs w:val="20"/>
              </w:rPr>
              <w:t xml:space="preserve">DO NOT simply restate revenues received. This item is to contain expenditures.] </w:t>
            </w:r>
          </w:p>
        </w:tc>
        <w:tc>
          <w:tcPr>
            <w:tcW w:w="370" w:type="pct"/>
            <w:gridSpan w:val="2"/>
            <w:tcBorders>
              <w:top w:val="nil"/>
              <w:left w:val="nil"/>
              <w:bottom w:val="nil"/>
              <w:right w:val="single" w:color="000000" w:sz="4" w:space="0"/>
            </w:tcBorders>
            <w:shd w:val="clear" w:color="auto" w:fill="auto"/>
            <w:vAlign w:val="bottom"/>
            <w:hideMark/>
          </w:tcPr>
          <w:p w:rsidRPr="008847F2" w:rsidR="008847F2" w:rsidP="008847F2" w:rsidRDefault="008847F2" w14:paraId="682DB4A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X12C</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C7937E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1615CD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6D9A00D" w14:textId="77777777">
        <w:trPr>
          <w:gridAfter w:val="1"/>
          <w:wAfter w:w="193" w:type="pct"/>
          <w:trHeight w:val="300"/>
        </w:trPr>
        <w:tc>
          <w:tcPr>
            <w:tcW w:w="3462" w:type="pct"/>
            <w:tcBorders>
              <w:top w:val="single" w:color="000000" w:sz="4" w:space="0"/>
              <w:left w:val="single" w:color="000000" w:sz="4" w:space="0"/>
              <w:bottom w:val="single" w:color="auto" w:sz="4" w:space="0"/>
              <w:right w:val="single" w:color="000000" w:sz="4" w:space="0"/>
            </w:tcBorders>
            <w:shd w:val="clear" w:color="000000" w:fill="CCFFCC"/>
            <w:vAlign w:val="bottom"/>
            <w:hideMark/>
          </w:tcPr>
          <w:p w:rsidRPr="008847F2" w:rsidR="008847F2" w:rsidP="008847F2" w:rsidRDefault="008847F2" w14:paraId="616BB4B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Title I Carryover Expenditures </w:t>
            </w:r>
          </w:p>
        </w:tc>
        <w:tc>
          <w:tcPr>
            <w:tcW w:w="370" w:type="pct"/>
            <w:gridSpan w:val="2"/>
            <w:tcBorders>
              <w:top w:val="single" w:color="000000" w:sz="4" w:space="0"/>
              <w:left w:val="nil"/>
              <w:bottom w:val="single" w:color="auto" w:sz="4" w:space="0"/>
              <w:right w:val="single" w:color="000000" w:sz="4" w:space="0"/>
            </w:tcBorders>
            <w:shd w:val="clear" w:color="auto" w:fill="auto"/>
            <w:vAlign w:val="bottom"/>
            <w:hideMark/>
          </w:tcPr>
          <w:p w:rsidRPr="008847F2" w:rsidR="008847F2" w:rsidP="008847F2" w:rsidRDefault="008847F2" w14:paraId="7C0109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ECFB97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20B4EC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3685362" w14:textId="77777777">
        <w:trPr>
          <w:gridAfter w:val="1"/>
          <w:wAfter w:w="193" w:type="pct"/>
          <w:trHeight w:val="765"/>
        </w:trPr>
        <w:tc>
          <w:tcPr>
            <w:tcW w:w="3462" w:type="pct"/>
            <w:tcBorders>
              <w:top w:val="nil"/>
              <w:left w:val="single" w:color="000000" w:sz="4" w:space="0"/>
              <w:bottom w:val="single" w:color="000000" w:sz="4" w:space="0"/>
              <w:right w:val="nil"/>
            </w:tcBorders>
            <w:shd w:val="clear" w:color="000000" w:fill="CCFFCC"/>
            <w:vAlign w:val="bottom"/>
            <w:hideMark/>
          </w:tcPr>
          <w:p w:rsidR="00221A56" w:rsidP="00E20A6A" w:rsidRDefault="008847F2" w14:paraId="14566157" w14:textId="77777777">
            <w:pPr>
              <w:widowControl/>
              <w:rPr>
                <w:rFonts w:ascii="Arial" w:hAnsi="Arial" w:eastAsia="Times New Roman" w:cs="Arial"/>
                <w:sz w:val="20"/>
                <w:szCs w:val="20"/>
              </w:rPr>
            </w:pPr>
            <w:r w:rsidRPr="008847F2">
              <w:rPr>
                <w:rFonts w:ascii="Arial" w:hAnsi="Arial" w:eastAsia="Times New Roman" w:cs="Arial"/>
                <w:sz w:val="20"/>
                <w:szCs w:val="20"/>
              </w:rPr>
              <w:t>e. Title V, Part A Expenditures</w:t>
            </w:r>
            <w:r w:rsidRPr="008847F2">
              <w:rPr>
                <w:rFonts w:ascii="Arial" w:hAnsi="Arial" w:eastAsia="Times New Roman" w:cs="Arial"/>
                <w:sz w:val="20"/>
                <w:szCs w:val="20"/>
              </w:rPr>
              <w:br/>
              <w:t>[</w:t>
            </w:r>
            <w:r w:rsidRPr="00E20A6A" w:rsidR="009417F3">
              <w:rPr>
                <w:rFonts w:ascii="Arial" w:hAnsi="Arial" w:eastAsia="Times New Roman" w:cs="Arial"/>
                <w:sz w:val="20"/>
                <w:szCs w:val="20"/>
              </w:rPr>
              <w:t>Expenditures under Title V, Part A of the</w:t>
            </w:r>
            <w:r w:rsidR="00E20A6A">
              <w:rPr>
                <w:rFonts w:ascii="Arial" w:hAnsi="Arial" w:eastAsia="Times New Roman" w:cs="Arial"/>
                <w:sz w:val="20"/>
                <w:szCs w:val="20"/>
              </w:rPr>
              <w:t xml:space="preserve"> </w:t>
            </w:r>
            <w:r w:rsidRPr="00E20A6A" w:rsidR="00904229">
              <w:rPr>
                <w:rFonts w:ascii="Arial" w:hAnsi="Arial" w:eastAsia="Times New Roman" w:cs="Arial"/>
                <w:sz w:val="20"/>
                <w:szCs w:val="20"/>
              </w:rPr>
              <w:t xml:space="preserve">ESEA, </w:t>
            </w:r>
            <w:r w:rsidRPr="00E20A6A" w:rsidR="00253123">
              <w:rPr>
                <w:rFonts w:ascii="Arial" w:hAnsi="Arial" w:eastAsia="Times New Roman" w:cs="Arial"/>
                <w:sz w:val="20"/>
                <w:szCs w:val="20"/>
              </w:rPr>
              <w:t>as amended.</w:t>
            </w:r>
          </w:p>
          <w:p w:rsidRPr="008847F2" w:rsidR="008847F2" w:rsidP="00E20A6A" w:rsidRDefault="008847F2" w14:paraId="5DE5E0B1" w14:textId="713B8B28">
            <w:pPr>
              <w:widowControl/>
              <w:rPr>
                <w:rFonts w:ascii="Arial" w:hAnsi="Arial" w:eastAsia="Times New Roman" w:cs="Arial"/>
                <w:sz w:val="20"/>
                <w:szCs w:val="20"/>
              </w:rPr>
            </w:pPr>
            <w:r w:rsidRPr="008847F2">
              <w:rPr>
                <w:rFonts w:ascii="Arial" w:hAnsi="Arial" w:eastAsia="Times New Roman" w:cs="Arial"/>
                <w:sz w:val="20"/>
                <w:szCs w:val="20"/>
              </w:rPr>
              <w:t xml:space="preserve">DO NOT simply restate revenues received. This item is to contain expenditures.] </w:t>
            </w:r>
          </w:p>
        </w:tc>
        <w:tc>
          <w:tcPr>
            <w:tcW w:w="370" w:type="pct"/>
            <w:gridSpan w:val="2"/>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56E9BC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X12E</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FFE7C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0F8C9F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6444FE5" w14:textId="77777777">
        <w:trPr>
          <w:gridAfter w:val="1"/>
          <w:wAfter w:w="193" w:type="pct"/>
          <w:trHeight w:val="58"/>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E20A6A" w:rsidRDefault="008847F2" w14:paraId="7453A3DA" w14:textId="77777777">
            <w:pPr>
              <w:widowControl/>
              <w:rPr>
                <w:rFonts w:ascii="Arial" w:hAnsi="Arial" w:eastAsia="Times New Roman" w:cs="Arial"/>
                <w:sz w:val="20"/>
                <w:szCs w:val="20"/>
              </w:rPr>
            </w:pPr>
            <w:r w:rsidRPr="008847F2">
              <w:rPr>
                <w:rFonts w:ascii="Arial" w:hAnsi="Arial" w:eastAsia="Times New Roman" w:cs="Arial"/>
                <w:sz w:val="20"/>
                <w:szCs w:val="20"/>
              </w:rPr>
              <w:t>f</w:t>
            </w:r>
            <w:r w:rsidRPr="00292434">
              <w:rPr>
                <w:rFonts w:ascii="Arial" w:hAnsi="Arial" w:eastAsia="Times New Roman" w:cs="Arial"/>
                <w:i/>
                <w:sz w:val="20"/>
                <w:szCs w:val="20"/>
              </w:rPr>
              <w:t xml:space="preserve">. </w:t>
            </w:r>
            <w:r w:rsidRPr="00E653D5">
              <w:rPr>
                <w:rFonts w:ascii="Arial" w:hAnsi="Arial" w:eastAsia="Times New Roman" w:cs="Arial"/>
                <w:sz w:val="20"/>
                <w:szCs w:val="20"/>
              </w:rPr>
              <w:t>Title V</w:t>
            </w:r>
            <w:r w:rsidRPr="008847F2">
              <w:rPr>
                <w:rFonts w:ascii="Arial" w:hAnsi="Arial" w:eastAsia="Times New Roman" w:cs="Arial"/>
                <w:sz w:val="20"/>
                <w:szCs w:val="20"/>
              </w:rPr>
              <w:t xml:space="preserve">, Part A Carryover Expenditures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7C1C67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X12F</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FE7051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BC13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D0743A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5B9C17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g. Food Services Revenues (excluding federal reimbursements (1600-1650)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407BD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X12G</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EDC30D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049748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FF00D5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ABACF0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h. District Activities Revenues (1700-1790)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BA63C2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X12H</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35F805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1CC268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6154E7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73BE6A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i. Textbook Revenues (1940)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00D0CE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X12I</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FB4F18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BA1B7C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B2B210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A6F2F4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j. Summer School Revenues (1312)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676665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X12J</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74077B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F3C663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4581B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09FE95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TOTAL EXCLUSIONS [Sum a-j.]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1C7342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TX12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228809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D9816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D213E56"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628E1FA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160F8CE"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0035991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233E6E7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5CE6075" w14:textId="77777777">
        <w:trPr>
          <w:gridAfter w:val="1"/>
          <w:wAfter w:w="193" w:type="pct"/>
          <w:trHeight w:val="76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00221A56" w:rsidP="00E20A6A" w:rsidRDefault="008847F2" w14:paraId="32C0335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NET CURRENT EXPENDITURES</w:t>
            </w:r>
          </w:p>
          <w:p w:rsidRPr="008847F2" w:rsidR="008847F2" w:rsidP="009C4D69" w:rsidRDefault="008847F2" w14:paraId="7D5DBC14" w14:textId="48F9D07D">
            <w:pPr>
              <w:widowControl/>
              <w:rPr>
                <w:rFonts w:ascii="Arial" w:hAnsi="Arial" w:eastAsia="Times New Roman" w:cs="Arial"/>
                <w:b/>
                <w:bCs/>
                <w:sz w:val="20"/>
                <w:szCs w:val="20"/>
              </w:rPr>
            </w:pPr>
            <w:r w:rsidRPr="008847F2">
              <w:rPr>
                <w:rFonts w:ascii="Arial" w:hAnsi="Arial" w:eastAsia="Times New Roman" w:cs="Arial"/>
                <w:b/>
                <w:bCs/>
                <w:sz w:val="20"/>
                <w:szCs w:val="20"/>
              </w:rPr>
              <w:t>[Subtract Total Exclusions from Current Expenditure</w:t>
            </w:r>
            <w:r w:rsidRPr="00E20A6A">
              <w:rPr>
                <w:rFonts w:ascii="Arial" w:hAnsi="Arial" w:eastAsia="Times New Roman" w:cs="Arial"/>
                <w:b/>
                <w:bCs/>
                <w:sz w:val="20"/>
                <w:szCs w:val="20"/>
              </w:rPr>
              <w:t>s</w:t>
            </w:r>
            <w:r w:rsidRPr="00E20A6A" w:rsidR="00292434">
              <w:rPr>
                <w:rFonts w:ascii="Arial" w:hAnsi="Arial" w:eastAsia="Times New Roman" w:cs="Arial"/>
                <w:b/>
                <w:bCs/>
                <w:sz w:val="20"/>
                <w:szCs w:val="20"/>
              </w:rPr>
              <w:t>, as defined in in the</w:t>
            </w:r>
            <w:r w:rsidRPr="00E20A6A" w:rsidR="00292434">
              <w:rPr>
                <w:rFonts w:ascii="Arial" w:hAnsi="Arial" w:eastAsia="Times New Roman" w:cs="Arial"/>
                <w:sz w:val="20"/>
                <w:szCs w:val="20"/>
              </w:rPr>
              <w:t xml:space="preserve"> </w:t>
            </w:r>
            <w:r w:rsidRPr="00E20A6A" w:rsidR="00292434">
              <w:rPr>
                <w:rFonts w:ascii="Arial" w:hAnsi="Arial" w:eastAsia="Times New Roman" w:cs="Arial"/>
                <w:b/>
                <w:bCs/>
                <w:sz w:val="20"/>
                <w:szCs w:val="20"/>
              </w:rPr>
              <w:t>Elementary and Secondary Education Act of 1965, as amended (ESEA) (20 U.S.C. 7801(12))</w:t>
            </w:r>
            <w:r w:rsidRPr="008847F2">
              <w:rPr>
                <w:rFonts w:ascii="Arial" w:hAnsi="Arial" w:eastAsia="Times New Roman" w:cs="Arial"/>
                <w:b/>
                <w:bCs/>
                <w:sz w:val="20"/>
                <w:szCs w:val="20"/>
              </w:rPr>
              <w:t xml:space="preserve">.]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0054C1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NCE13</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6440B4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B72951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25C2DB8"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79573EE5"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314C197"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E5394F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1787DDFF" w14:textId="77777777">
            <w:pPr>
              <w:widowControl/>
              <w:jc w:val="center"/>
              <w:rPr>
                <w:rFonts w:ascii="Arial" w:hAnsi="Arial" w:eastAsia="Times New Roman" w:cs="Arial"/>
                <w:sz w:val="20"/>
                <w:szCs w:val="20"/>
              </w:rPr>
            </w:pPr>
          </w:p>
        </w:tc>
      </w:tr>
      <w:tr w:rsidRPr="008847F2" w:rsidR="00584D27" w:rsidTr="003207E0" w14:paraId="1033C198"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552BA8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AVERAGE DAILY ATTENDANCE (ADA)</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1CA4F8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9595492"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430E21CE" w14:textId="77777777">
            <w:pPr>
              <w:widowControl/>
              <w:jc w:val="center"/>
              <w:rPr>
                <w:rFonts w:ascii="Arial" w:hAnsi="Arial" w:eastAsia="Times New Roman" w:cs="Arial"/>
                <w:sz w:val="20"/>
                <w:szCs w:val="20"/>
              </w:rPr>
            </w:pPr>
          </w:p>
        </w:tc>
      </w:tr>
      <w:tr w:rsidRPr="008847F2" w:rsidR="00584D27" w:rsidTr="003207E0" w14:paraId="36BFC07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968AF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ADA as defined by state law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65DAF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A14A</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31BC0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0AA9FF9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8FB3D7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5466E7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ADA as defined by NCES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A07B22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A14B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44A589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334505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335E59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59722E5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C678783"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7AC654E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25B3F11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C12E799" w14:textId="77777777">
        <w:trPr>
          <w:gridAfter w:val="1"/>
          <w:wAfter w:w="193" w:type="pct"/>
          <w:trHeight w:val="300"/>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5B59597"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STATE PER PUPIL EXPENDITURE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6238A37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PPE15</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1E4D6E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314B28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F6E99BD"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777D80" w:rsidP="00542C3E" w:rsidRDefault="00777D80" w14:paraId="3C4BB5A5" w14:textId="570DC35B">
            <w:pPr>
              <w:widowControl/>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F844558"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06528F8" w14:textId="77777777">
            <w:pPr>
              <w:widowControl/>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3E1906D" w14:textId="77777777">
            <w:pPr>
              <w:widowControl/>
              <w:rPr>
                <w:rFonts w:ascii="Arial" w:hAnsi="Arial" w:eastAsia="Times New Roman" w:cs="Arial"/>
                <w:sz w:val="20"/>
                <w:szCs w:val="20"/>
              </w:rPr>
            </w:pPr>
          </w:p>
        </w:tc>
      </w:tr>
      <w:tr w:rsidRPr="008847F2" w:rsidR="00584D27" w:rsidTr="003207E0" w14:paraId="1E96CBBA"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975BDE" w:rsidRDefault="008847F2" w14:paraId="210CAFF8"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t>CURRENT EXPENDITURES BY FUND TYPE</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FF"/>
            <w:vAlign w:val="bottom"/>
            <w:hideMark/>
          </w:tcPr>
          <w:p w:rsidRPr="008847F2" w:rsidR="008847F2" w:rsidP="008847F2" w:rsidRDefault="008847F2" w14:paraId="7EC77B6E"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c>
          <w:tcPr>
            <w:tcW w:w="649" w:type="pct"/>
            <w:gridSpan w:val="2"/>
            <w:tcBorders>
              <w:top w:val="single" w:color="auto" w:sz="4" w:space="0"/>
              <w:left w:val="nil"/>
              <w:bottom w:val="single" w:color="auto" w:sz="4" w:space="0"/>
              <w:right w:val="single" w:color="auto" w:sz="4" w:space="0"/>
            </w:tcBorders>
            <w:shd w:val="clear" w:color="FFFFCC" w:fill="FFFFFF"/>
            <w:vAlign w:val="bottom"/>
            <w:hideMark/>
          </w:tcPr>
          <w:p w:rsidRPr="008847F2" w:rsidR="008847F2" w:rsidP="008847F2" w:rsidRDefault="008847F2" w14:paraId="45D72FF5"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c>
          <w:tcPr>
            <w:tcW w:w="326" w:type="pct"/>
            <w:gridSpan w:val="2"/>
            <w:tcBorders>
              <w:top w:val="single" w:color="auto" w:sz="4" w:space="0"/>
              <w:left w:val="nil"/>
              <w:bottom w:val="single" w:color="auto" w:sz="4" w:space="0"/>
              <w:right w:val="single" w:color="auto" w:sz="4" w:space="0"/>
            </w:tcBorders>
            <w:shd w:val="clear" w:color="FFFFCC" w:fill="FFFFFF"/>
            <w:vAlign w:val="bottom"/>
            <w:hideMark/>
          </w:tcPr>
          <w:p w:rsidRPr="008847F2" w:rsidR="008847F2" w:rsidP="008847F2" w:rsidRDefault="008847F2" w14:paraId="6B57B3BA"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r>
      <w:tr w:rsidRPr="008847F2" w:rsidR="00584D27" w:rsidTr="003207E0" w14:paraId="162A57D3" w14:textId="77777777">
        <w:trPr>
          <w:gridAfter w:val="1"/>
          <w:wAfter w:w="193" w:type="pct"/>
          <w:trHeight w:val="153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00975BDE" w:rsidP="00975BDE" w:rsidRDefault="008847F2" w14:paraId="5416E2ED"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Current Expenditures Paid from State and Local Funds (including federal funds intended to replace local tax revenues)</w:t>
            </w:r>
          </w:p>
          <w:p w:rsidRPr="008847F2" w:rsidR="008847F2" w:rsidP="00975BDE" w:rsidRDefault="008847F2" w14:paraId="1A125A71" w14:textId="4104770A">
            <w:pPr>
              <w:widowControl/>
              <w:rPr>
                <w:rFonts w:ascii="Arial" w:hAnsi="Arial" w:eastAsia="Times New Roman" w:cs="Arial"/>
                <w:b/>
                <w:bCs/>
                <w:sz w:val="20"/>
                <w:szCs w:val="20"/>
              </w:rPr>
            </w:pPr>
            <w:r w:rsidRPr="008847F2">
              <w:rPr>
                <w:rFonts w:ascii="Arial" w:hAnsi="Arial" w:eastAsia="Times New Roman" w:cs="Arial"/>
                <w:sz w:val="20"/>
                <w:szCs w:val="20"/>
              </w:rPr>
              <w:t xml:space="preserve">[Objects 100-600, 810, 820, </w:t>
            </w:r>
            <w:r w:rsidR="006D50BC">
              <w:rPr>
                <w:rFonts w:ascii="Arial" w:hAnsi="Arial" w:eastAsia="Times New Roman" w:cs="Arial"/>
                <w:sz w:val="20"/>
                <w:szCs w:val="20"/>
              </w:rPr>
              <w:t xml:space="preserve">835, </w:t>
            </w:r>
            <w:r w:rsidRPr="008847F2">
              <w:rPr>
                <w:rFonts w:ascii="Arial" w:hAnsi="Arial" w:eastAsia="Times New Roman" w:cs="Arial"/>
                <w:sz w:val="20"/>
                <w:szCs w:val="20"/>
              </w:rPr>
              <w:t>and 890 for functions 1000, 2000, 3100, and 3200 paid from state and local funds combined, plus federal funds intended</w:t>
            </w:r>
            <w:r w:rsidR="005A42F8">
              <w:rPr>
                <w:rFonts w:ascii="Arial" w:hAnsi="Arial" w:eastAsia="Times New Roman" w:cs="Arial"/>
                <w:sz w:val="20"/>
                <w:szCs w:val="20"/>
              </w:rPr>
              <w:t xml:space="preserve"> to replace local tax revenues. Internal transfers (objects 511, 561, 564, 567, and 591) should be excluded.]</w:t>
            </w:r>
            <w:r w:rsidRPr="008847F2">
              <w:rPr>
                <w:rFonts w:ascii="Arial" w:hAnsi="Arial" w:eastAsia="Times New Roman" w:cs="Arial"/>
                <w:sz w:val="20"/>
                <w:szCs w:val="20"/>
              </w:rPr>
              <w:t xml:space="preserve"> </w:t>
            </w:r>
          </w:p>
        </w:tc>
        <w:tc>
          <w:tcPr>
            <w:tcW w:w="370" w:type="pct"/>
            <w:gridSpan w:val="2"/>
            <w:tcBorders>
              <w:top w:val="nil"/>
              <w:left w:val="nil"/>
              <w:bottom w:val="nil"/>
              <w:right w:val="single" w:color="000000" w:sz="4" w:space="0"/>
            </w:tcBorders>
            <w:shd w:val="clear" w:color="auto" w:fill="auto"/>
            <w:vAlign w:val="center"/>
            <w:hideMark/>
          </w:tcPr>
          <w:p w:rsidRPr="008847F2" w:rsidR="008847F2" w:rsidP="008847F2" w:rsidRDefault="008847F2" w14:paraId="4D24598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CE1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68C280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E94C8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3BB63AD" w14:textId="77777777">
        <w:trPr>
          <w:gridAfter w:val="1"/>
          <w:wAfter w:w="193" w:type="pct"/>
          <w:trHeight w:val="1275"/>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00975BDE" w:rsidP="00975BDE" w:rsidRDefault="008847F2" w14:paraId="0092B0FF"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Current Expen</w:t>
            </w:r>
            <w:r w:rsidR="00975BDE">
              <w:rPr>
                <w:rFonts w:ascii="Arial" w:hAnsi="Arial" w:eastAsia="Times New Roman" w:cs="Arial"/>
                <w:b/>
                <w:bCs/>
                <w:sz w:val="20"/>
                <w:szCs w:val="20"/>
              </w:rPr>
              <w:t>ditures Paid from Federal Funds</w:t>
            </w:r>
          </w:p>
          <w:p w:rsidRPr="008847F2" w:rsidR="008847F2" w:rsidP="00975BDE" w:rsidRDefault="008847F2" w14:paraId="7177FFA2" w14:textId="1445582E">
            <w:pPr>
              <w:widowControl/>
              <w:rPr>
                <w:rFonts w:ascii="Arial" w:hAnsi="Arial" w:eastAsia="Times New Roman" w:cs="Arial"/>
                <w:sz w:val="20"/>
                <w:szCs w:val="20"/>
              </w:rPr>
            </w:pPr>
            <w:r w:rsidRPr="008847F2">
              <w:rPr>
                <w:rFonts w:ascii="Arial" w:hAnsi="Arial" w:eastAsia="Times New Roman" w:cs="Arial"/>
                <w:sz w:val="20"/>
                <w:szCs w:val="20"/>
              </w:rPr>
              <w:t xml:space="preserve">[Objects 100-600, 810, 820, </w:t>
            </w:r>
            <w:r w:rsidR="006D50BC">
              <w:rPr>
                <w:rFonts w:ascii="Arial" w:hAnsi="Arial" w:eastAsia="Times New Roman" w:cs="Arial"/>
                <w:sz w:val="20"/>
                <w:szCs w:val="20"/>
              </w:rPr>
              <w:t xml:space="preserve">835, </w:t>
            </w:r>
            <w:r w:rsidRPr="008847F2">
              <w:rPr>
                <w:rFonts w:ascii="Arial" w:hAnsi="Arial" w:eastAsia="Times New Roman" w:cs="Arial"/>
                <w:sz w:val="20"/>
                <w:szCs w:val="20"/>
              </w:rPr>
              <w:t>and 890 for functions 1000, 2000, 3100, and 3200 paid from federal funds (excluding federal funds intended to rep</w:t>
            </w:r>
            <w:r w:rsidR="005A42F8">
              <w:rPr>
                <w:rFonts w:ascii="Arial" w:hAnsi="Arial" w:eastAsia="Times New Roman" w:cs="Arial"/>
                <w:sz w:val="20"/>
                <w:szCs w:val="20"/>
              </w:rPr>
              <w:t>lace local tax revenues) only. Internal transfers (objects 511, 561, 564, 567, and 591) should be excluded.]</w:t>
            </w:r>
          </w:p>
        </w:tc>
        <w:tc>
          <w:tcPr>
            <w:tcW w:w="370" w:type="pct"/>
            <w:gridSpan w:val="2"/>
            <w:tcBorders>
              <w:top w:val="single" w:color="000000" w:sz="4" w:space="0"/>
              <w:left w:val="nil"/>
              <w:bottom w:val="single" w:color="auto" w:sz="4" w:space="0"/>
              <w:right w:val="single" w:color="000000" w:sz="4" w:space="0"/>
            </w:tcBorders>
            <w:shd w:val="clear" w:color="auto" w:fill="auto"/>
            <w:vAlign w:val="center"/>
            <w:hideMark/>
          </w:tcPr>
          <w:p w:rsidRPr="008847F2" w:rsidR="008847F2" w:rsidP="008847F2" w:rsidRDefault="008847F2" w14:paraId="2396DCB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CE2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D9E43D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B9DE73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442D47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584D27" w:rsidP="009D3E46" w:rsidRDefault="00584D27" w14:paraId="29EEA18B"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584D27" w:rsidP="009D3E46" w:rsidRDefault="00584D27" w14:paraId="42B8257E"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584D27" w:rsidP="009D3E46" w:rsidRDefault="00584D27" w14:paraId="2D831E0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584D27" w:rsidP="009D3E46" w:rsidRDefault="00584D27" w14:paraId="1A22CDE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003207E0" w:rsidTr="003207E0" w14:paraId="2A133A70" w14:textId="77777777">
        <w:trPr>
          <w:trHeight w:val="312"/>
        </w:trPr>
        <w:tc>
          <w:tcPr>
            <w:tcW w:w="5000" w:type="pct"/>
            <w:gridSpan w:val="8"/>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003207E0" w:rsidP="004720EE" w:rsidRDefault="003207E0" w14:paraId="0FA0E238" w14:textId="3DB14946">
            <w:pPr>
              <w:widowControl/>
              <w:jc w:val="center"/>
              <w:rPr>
                <w:rFonts w:ascii="Arial" w:hAnsi="Arial" w:cs="Arial"/>
                <w:b/>
                <w:bCs/>
              </w:rPr>
            </w:pPr>
            <w:r>
              <w:rPr>
                <w:rFonts w:ascii="Arial" w:hAnsi="Arial" w:cs="Arial"/>
                <w:b/>
                <w:bCs/>
              </w:rPr>
              <w:t>SECTION 8</w:t>
            </w:r>
          </w:p>
        </w:tc>
      </w:tr>
      <w:tr w:rsidRPr="003C155E" w:rsidR="003C155E" w:rsidTr="004720EE" w14:paraId="2BB809A5"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3C155E" w:rsidR="003C155E" w:rsidP="003C155E" w:rsidRDefault="003C155E" w14:paraId="636B574A" w14:textId="77777777">
            <w:pPr>
              <w:widowControl/>
              <w:jc w:val="center"/>
              <w:rPr>
                <w:rFonts w:ascii="Arial" w:hAnsi="Arial" w:eastAsia="Times New Roman" w:cs="Arial"/>
                <w:sz w:val="20"/>
                <w:szCs w:val="20"/>
              </w:rPr>
            </w:pPr>
            <w:r w:rsidRPr="003C155E">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3C155E" w:rsidR="003C155E" w:rsidP="003C155E" w:rsidRDefault="003C155E" w14:paraId="2800A799" w14:textId="77777777">
            <w:pPr>
              <w:widowControl/>
              <w:jc w:val="center"/>
              <w:rPr>
                <w:rFonts w:ascii="Arial" w:hAnsi="Arial" w:eastAsia="Times New Roman" w:cs="Arial"/>
                <w:sz w:val="20"/>
                <w:szCs w:val="20"/>
              </w:rPr>
            </w:pPr>
            <w:r w:rsidRPr="003C155E">
              <w:rPr>
                <w:rFonts w:ascii="Arial" w:hAnsi="Arial" w:eastAsia="Times New Roman" w:cs="Arial"/>
                <w:sz w:val="20"/>
                <w:szCs w:val="20"/>
              </w:rPr>
              <w:t> </w:t>
            </w:r>
          </w:p>
        </w:tc>
        <w:tc>
          <w:tcPr>
            <w:tcW w:w="649" w:type="pct"/>
            <w:gridSpan w:val="2"/>
            <w:tcBorders>
              <w:top w:val="nil"/>
              <w:left w:val="nil"/>
              <w:bottom w:val="nil"/>
              <w:right w:val="nil"/>
            </w:tcBorders>
            <w:shd w:val="clear" w:color="000000" w:fill="FFFFFF"/>
            <w:noWrap/>
            <w:vAlign w:val="bottom"/>
            <w:hideMark/>
          </w:tcPr>
          <w:p w:rsidRPr="003C155E" w:rsidR="003C155E" w:rsidP="003C155E" w:rsidRDefault="003C155E" w14:paraId="3C2A59C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3C155E" w:rsidR="003C155E" w:rsidP="003C155E" w:rsidRDefault="003C155E" w14:paraId="3FC2B574"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4720EE" w14:paraId="71D06478" w14:textId="77777777">
        <w:trPr>
          <w:trHeight w:val="984"/>
        </w:trPr>
        <w:tc>
          <w:tcPr>
            <w:tcW w:w="5000" w:type="pct"/>
            <w:gridSpan w:val="8"/>
            <w:tcBorders>
              <w:top w:val="single" w:color="auto" w:sz="4" w:space="0"/>
              <w:left w:val="single" w:color="auto" w:sz="4" w:space="0"/>
              <w:bottom w:val="single" w:color="auto" w:sz="4" w:space="0"/>
              <w:right w:val="single" w:color="000000" w:sz="4" w:space="0"/>
            </w:tcBorders>
            <w:shd w:val="clear" w:color="000000" w:fill="CCFFCC"/>
            <w:vAlign w:val="bottom"/>
            <w:hideMark/>
          </w:tcPr>
          <w:p w:rsidRPr="003C155E" w:rsidR="003C155E" w:rsidP="003C155E" w:rsidRDefault="00020035" w14:paraId="4E56C500" w14:textId="31E856D3">
            <w:pPr>
              <w:widowControl/>
              <w:rPr>
                <w:rFonts w:ascii="Arial" w:hAnsi="Arial" w:eastAsia="Times New Roman" w:cs="Arial"/>
                <w:b/>
                <w:bCs/>
                <w:sz w:val="24"/>
                <w:szCs w:val="24"/>
              </w:rPr>
            </w:pPr>
            <w:r w:rsidRPr="00020035">
              <w:rPr>
                <w:rFonts w:ascii="Arial" w:hAnsi="Arial" w:eastAsia="Times New Roman" w:cs="Arial"/>
                <w:b/>
                <w:bCs/>
                <w:sz w:val="24"/>
                <w:szCs w:val="24"/>
              </w:rPr>
              <w:t>COVID-19 FEDERAL ASSISTANCE FUNDS</w:t>
            </w:r>
            <w:r w:rsidRPr="003C155E">
              <w:rPr>
                <w:rFonts w:ascii="Arial" w:hAnsi="Arial" w:eastAsia="Times New Roman" w:cs="Arial"/>
                <w:b/>
                <w:bCs/>
                <w:sz w:val="24"/>
                <w:szCs w:val="24"/>
              </w:rPr>
              <w:t xml:space="preserve"> </w:t>
            </w:r>
            <w:r w:rsidRPr="003C155E" w:rsidR="003C155E">
              <w:rPr>
                <w:rFonts w:ascii="Arial" w:hAnsi="Arial" w:eastAsia="Times New Roman" w:cs="Arial"/>
                <w:b/>
                <w:bCs/>
                <w:sz w:val="24"/>
                <w:szCs w:val="24"/>
              </w:rPr>
              <w:t>- Coronavirus Aid, Relief, And Economic Security (CARES) Act, Coronavirus Response and Relief Supplemental Appropriations Act, 2021 (CRRSA), and American Rescue Plan (ARP) Act</w:t>
            </w:r>
          </w:p>
        </w:tc>
      </w:tr>
      <w:tr w:rsidRPr="003C155E" w:rsidR="003C155E" w:rsidTr="003C155E" w14:paraId="783EDB46" w14:textId="77777777">
        <w:trPr>
          <w:trHeight w:val="300"/>
        </w:trPr>
        <w:tc>
          <w:tcPr>
            <w:tcW w:w="3479" w:type="pct"/>
            <w:gridSpan w:val="2"/>
            <w:tcBorders>
              <w:top w:val="nil"/>
              <w:left w:val="nil"/>
              <w:bottom w:val="nil"/>
              <w:right w:val="nil"/>
            </w:tcBorders>
            <w:shd w:val="clear" w:color="000000" w:fill="FFFFFF"/>
            <w:noWrap/>
            <w:vAlign w:val="bottom"/>
            <w:hideMark/>
          </w:tcPr>
          <w:p w:rsidRPr="003C155E" w:rsidR="003C155E" w:rsidP="003C155E" w:rsidRDefault="003C155E" w14:paraId="62AB36C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357" w:type="pct"/>
            <w:gridSpan w:val="2"/>
            <w:tcBorders>
              <w:top w:val="nil"/>
              <w:left w:val="nil"/>
              <w:bottom w:val="nil"/>
              <w:right w:val="nil"/>
            </w:tcBorders>
            <w:shd w:val="clear" w:color="auto" w:fill="auto"/>
            <w:noWrap/>
            <w:vAlign w:val="center"/>
            <w:hideMark/>
          </w:tcPr>
          <w:p w:rsidRPr="003C155E" w:rsidR="003C155E" w:rsidP="003C155E" w:rsidRDefault="003C155E" w14:paraId="5D61020D" w14:textId="77777777">
            <w:pPr>
              <w:widowControl/>
              <w:jc w:val="right"/>
              <w:rPr>
                <w:rFonts w:ascii="Arial" w:hAnsi="Arial" w:eastAsia="Times New Roman" w:cs="Arial"/>
                <w:sz w:val="24"/>
                <w:szCs w:val="24"/>
              </w:rPr>
            </w:pPr>
          </w:p>
        </w:tc>
        <w:tc>
          <w:tcPr>
            <w:tcW w:w="875" w:type="pct"/>
            <w:gridSpan w:val="2"/>
            <w:tcBorders>
              <w:top w:val="nil"/>
              <w:left w:val="nil"/>
              <w:bottom w:val="nil"/>
              <w:right w:val="nil"/>
            </w:tcBorders>
            <w:shd w:val="clear" w:color="000000" w:fill="FFFFFF"/>
            <w:noWrap/>
            <w:vAlign w:val="bottom"/>
            <w:hideMark/>
          </w:tcPr>
          <w:p w:rsidRPr="003C155E" w:rsidR="003C155E" w:rsidP="003C155E" w:rsidRDefault="003C155E" w14:paraId="6D98886F"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nil"/>
              <w:right w:val="nil"/>
            </w:tcBorders>
            <w:shd w:val="clear" w:color="000000" w:fill="FFFFFF"/>
            <w:noWrap/>
            <w:vAlign w:val="bottom"/>
            <w:hideMark/>
          </w:tcPr>
          <w:p w:rsidRPr="003C155E" w:rsidR="003C155E" w:rsidP="003C155E" w:rsidRDefault="003C155E" w14:paraId="0FB6F0C1"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4806DAE" w14:textId="77777777">
        <w:trPr>
          <w:trHeight w:val="528"/>
        </w:trPr>
        <w:tc>
          <w:tcPr>
            <w:tcW w:w="3479" w:type="pct"/>
            <w:gridSpan w:val="2"/>
            <w:tcBorders>
              <w:top w:val="single" w:color="auto" w:sz="4" w:space="0"/>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1E6F115B" w14:textId="64675D05">
            <w:pPr>
              <w:widowControl/>
              <w:rPr>
                <w:rFonts w:ascii="Arial" w:hAnsi="Arial" w:eastAsia="Times New Roman" w:cs="Arial"/>
                <w:b/>
                <w:bCs/>
                <w:sz w:val="20"/>
                <w:szCs w:val="20"/>
              </w:rPr>
            </w:pPr>
            <w:r w:rsidRPr="003C155E">
              <w:rPr>
                <w:rFonts w:ascii="Arial" w:hAnsi="Arial" w:eastAsia="Times New Roman" w:cs="Arial"/>
                <w:b/>
                <w:bCs/>
                <w:sz w:val="20"/>
                <w:szCs w:val="20"/>
              </w:rPr>
              <w:t xml:space="preserve">SPECIAL EXHIBIT ITEMS - Revenues from </w:t>
            </w:r>
            <w:r w:rsidRPr="00020035" w:rsidR="00020035">
              <w:rPr>
                <w:rFonts w:ascii="Arial" w:hAnsi="Arial" w:eastAsia="Times New Roman" w:cs="Arial"/>
                <w:b/>
                <w:bCs/>
                <w:sz w:val="20"/>
                <w:szCs w:val="20"/>
              </w:rPr>
              <w:t>COVID-19 Federal Assistance Funds</w:t>
            </w:r>
          </w:p>
        </w:tc>
        <w:tc>
          <w:tcPr>
            <w:tcW w:w="357" w:type="pct"/>
            <w:gridSpan w:val="2"/>
            <w:tcBorders>
              <w:top w:val="single" w:color="auto" w:sz="4" w:space="0"/>
              <w:left w:val="nil"/>
              <w:bottom w:val="single" w:color="auto" w:sz="4" w:space="0"/>
              <w:right w:val="single" w:color="auto" w:sz="4" w:space="0"/>
            </w:tcBorders>
            <w:shd w:val="clear" w:color="FFFFCC" w:fill="FFFFCC"/>
            <w:vAlign w:val="bottom"/>
            <w:hideMark/>
          </w:tcPr>
          <w:p w:rsidRPr="003C155E" w:rsidR="003C155E" w:rsidP="003C155E" w:rsidRDefault="003C155E" w14:paraId="25F98C87" w14:textId="77777777">
            <w:pPr>
              <w:widowControl/>
              <w:jc w:val="center"/>
              <w:rPr>
                <w:rFonts w:ascii="Arial" w:hAnsi="Arial" w:eastAsia="Times New Roman" w:cs="Arial"/>
                <w:b/>
                <w:bCs/>
                <w:sz w:val="20"/>
                <w:szCs w:val="20"/>
              </w:rPr>
            </w:pPr>
            <w:r w:rsidRPr="003C155E">
              <w:rPr>
                <w:rFonts w:ascii="Arial" w:hAnsi="Arial" w:eastAsia="Times New Roman" w:cs="Arial"/>
                <w:b/>
                <w:bCs/>
                <w:sz w:val="20"/>
                <w:szCs w:val="20"/>
              </w:rPr>
              <w:t>Item Code</w:t>
            </w:r>
          </w:p>
        </w:tc>
        <w:tc>
          <w:tcPr>
            <w:tcW w:w="875" w:type="pct"/>
            <w:gridSpan w:val="2"/>
            <w:tcBorders>
              <w:top w:val="single" w:color="auto" w:sz="4" w:space="0"/>
              <w:left w:val="nil"/>
              <w:bottom w:val="single" w:color="auto" w:sz="4" w:space="0"/>
              <w:right w:val="single" w:color="auto" w:sz="4" w:space="0"/>
            </w:tcBorders>
            <w:shd w:val="clear" w:color="FFFFCC" w:fill="FFFFCC"/>
            <w:vAlign w:val="bottom"/>
            <w:hideMark/>
          </w:tcPr>
          <w:p w:rsidRPr="003C155E" w:rsidR="003C155E" w:rsidP="003C155E" w:rsidRDefault="003C155E" w14:paraId="7190E0EB" w14:textId="77777777">
            <w:pPr>
              <w:widowControl/>
              <w:jc w:val="center"/>
              <w:rPr>
                <w:rFonts w:ascii="Arial" w:hAnsi="Arial" w:eastAsia="Times New Roman" w:cs="Arial"/>
                <w:b/>
                <w:bCs/>
                <w:sz w:val="20"/>
                <w:szCs w:val="20"/>
              </w:rPr>
            </w:pPr>
            <w:r w:rsidRPr="003C155E">
              <w:rPr>
                <w:rFonts w:ascii="Arial" w:hAnsi="Arial" w:eastAsia="Times New Roman" w:cs="Arial"/>
                <w:b/>
                <w:bCs/>
                <w:sz w:val="20"/>
                <w:szCs w:val="20"/>
              </w:rPr>
              <w:t xml:space="preserve"> Current Amount</w:t>
            </w:r>
          </w:p>
        </w:tc>
        <w:tc>
          <w:tcPr>
            <w:tcW w:w="289" w:type="pct"/>
            <w:gridSpan w:val="2"/>
            <w:tcBorders>
              <w:top w:val="single" w:color="auto" w:sz="4" w:space="0"/>
              <w:left w:val="nil"/>
              <w:bottom w:val="single" w:color="auto" w:sz="4" w:space="0"/>
              <w:right w:val="single" w:color="auto" w:sz="4" w:space="0"/>
            </w:tcBorders>
            <w:shd w:val="clear" w:color="FFFFCC" w:fill="FFFFCC"/>
            <w:vAlign w:val="bottom"/>
            <w:hideMark/>
          </w:tcPr>
          <w:p w:rsidRPr="003C155E" w:rsidR="003C155E" w:rsidP="003C155E" w:rsidRDefault="003C155E" w14:paraId="5E119B51" w14:textId="77777777">
            <w:pPr>
              <w:widowControl/>
              <w:jc w:val="center"/>
              <w:rPr>
                <w:rFonts w:ascii="Arial" w:hAnsi="Arial" w:eastAsia="Times New Roman" w:cs="Arial"/>
                <w:b/>
                <w:bCs/>
                <w:sz w:val="20"/>
                <w:szCs w:val="20"/>
              </w:rPr>
            </w:pPr>
            <w:r w:rsidRPr="003C155E">
              <w:rPr>
                <w:rFonts w:ascii="Arial" w:hAnsi="Arial" w:eastAsia="Times New Roman" w:cs="Arial"/>
                <w:b/>
                <w:bCs/>
                <w:sz w:val="20"/>
                <w:szCs w:val="20"/>
              </w:rPr>
              <w:t>Flag</w:t>
            </w:r>
          </w:p>
        </w:tc>
      </w:tr>
      <w:tr w:rsidRPr="003C155E" w:rsidR="003C155E" w:rsidTr="003C155E" w14:paraId="5C85103B"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DFCA4B2" w14:textId="77777777">
            <w:pPr>
              <w:widowControl/>
              <w:rPr>
                <w:rFonts w:ascii="Arial" w:hAnsi="Arial" w:eastAsia="Times New Roman" w:cs="Arial"/>
                <w:sz w:val="20"/>
                <w:szCs w:val="20"/>
              </w:rPr>
            </w:pPr>
            <w:r w:rsidRPr="003C155E">
              <w:rPr>
                <w:rFonts w:ascii="Arial" w:hAnsi="Arial" w:eastAsia="Times New Roman" w:cs="Arial"/>
                <w:sz w:val="20"/>
                <w:szCs w:val="20"/>
              </w:rPr>
              <w:t>1. Coronavirus Aid Relief, and Economic Security (CARES) Act Elementary and Secondary School Emergency Relief (ESSER I)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0471D80"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AR1</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5343935C"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627924C9"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A0BE31E" w14:textId="77777777">
        <w:trPr>
          <w:trHeight w:val="55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77CC7FC5" w14:textId="77777777">
            <w:pPr>
              <w:widowControl/>
              <w:rPr>
                <w:rFonts w:ascii="Arial" w:hAnsi="Arial" w:eastAsia="Times New Roman" w:cs="Arial"/>
                <w:sz w:val="20"/>
                <w:szCs w:val="20"/>
              </w:rPr>
            </w:pPr>
            <w:r w:rsidRPr="003C155E">
              <w:rPr>
                <w:rFonts w:ascii="Arial" w:hAnsi="Arial" w:eastAsia="Times New Roman" w:cs="Arial"/>
                <w:sz w:val="20"/>
                <w:szCs w:val="20"/>
              </w:rPr>
              <w:t>2. Coronavirus Response and Relief Supplemental Appropriations Act, 2021 (CRRSA) Elementary and Secondary School Emergency Relief (ESSER II)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7B4EAEAF" w14:textId="01A3CA8E">
            <w:pPr>
              <w:widowControl/>
              <w:jc w:val="center"/>
              <w:rPr>
                <w:rFonts w:ascii="Arial" w:hAnsi="Arial" w:eastAsia="Times New Roman" w:cs="Arial"/>
                <w:sz w:val="18"/>
                <w:szCs w:val="18"/>
              </w:rPr>
            </w:pPr>
            <w:r w:rsidRPr="003C155E">
              <w:rPr>
                <w:rFonts w:ascii="Arial" w:hAnsi="Arial" w:eastAsia="Times New Roman" w:cs="Arial"/>
                <w:sz w:val="18"/>
                <w:szCs w:val="18"/>
              </w:rPr>
              <w:t>AR1</w:t>
            </w:r>
            <w:r w:rsidR="00532A45">
              <w:rPr>
                <w:rFonts w:ascii="Arial" w:hAnsi="Arial" w:eastAsia="Times New Roman" w:cs="Arial"/>
                <w:sz w:val="18"/>
                <w:szCs w:val="18"/>
              </w:rPr>
              <w:t>A</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1490752D"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4EBEDBB"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76480437"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6514DAFA" w14:textId="77777777">
            <w:pPr>
              <w:widowControl/>
              <w:rPr>
                <w:rFonts w:ascii="Arial" w:hAnsi="Arial" w:eastAsia="Times New Roman" w:cs="Arial"/>
                <w:sz w:val="20"/>
                <w:szCs w:val="20"/>
              </w:rPr>
            </w:pPr>
            <w:r w:rsidRPr="003C155E">
              <w:rPr>
                <w:rFonts w:ascii="Arial" w:hAnsi="Arial" w:eastAsia="Times New Roman" w:cs="Arial"/>
                <w:sz w:val="20"/>
                <w:szCs w:val="20"/>
              </w:rPr>
              <w:t>3. American Rescue Plan (ARP) Act Elementary and Secondary School Emergency Relief (ARP ESSER)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C2183EE" w14:textId="6A8DC134">
            <w:pPr>
              <w:widowControl/>
              <w:jc w:val="center"/>
              <w:rPr>
                <w:rFonts w:ascii="Arial" w:hAnsi="Arial" w:eastAsia="Times New Roman" w:cs="Arial"/>
                <w:sz w:val="18"/>
                <w:szCs w:val="18"/>
              </w:rPr>
            </w:pPr>
            <w:r w:rsidRPr="003C155E">
              <w:rPr>
                <w:rFonts w:ascii="Arial" w:hAnsi="Arial" w:eastAsia="Times New Roman" w:cs="Arial"/>
                <w:sz w:val="18"/>
                <w:szCs w:val="18"/>
              </w:rPr>
              <w:t>AR1</w:t>
            </w:r>
            <w:r w:rsidR="00532A45">
              <w:rPr>
                <w:rFonts w:ascii="Arial" w:hAnsi="Arial" w:eastAsia="Times New Roman" w:cs="Arial"/>
                <w:sz w:val="18"/>
                <w:szCs w:val="18"/>
              </w:rPr>
              <w:t>B</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5CCF3CDE"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155EF0C9"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35A9DBA1"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43D6B0D6" w14:textId="3DC0334C">
            <w:pPr>
              <w:widowControl/>
              <w:rPr>
                <w:rFonts w:ascii="Arial" w:hAnsi="Arial" w:eastAsia="Times New Roman" w:cs="Arial"/>
                <w:sz w:val="20"/>
                <w:szCs w:val="20"/>
              </w:rPr>
            </w:pPr>
            <w:r w:rsidRPr="003C155E">
              <w:rPr>
                <w:rFonts w:ascii="Arial" w:hAnsi="Arial" w:eastAsia="Times New Roman" w:cs="Arial"/>
                <w:sz w:val="20"/>
                <w:szCs w:val="20"/>
              </w:rPr>
              <w:t>4. CARES Act Governor’s Emergency Education Relief (GEER</w:t>
            </w:r>
            <w:r w:rsidR="00020035">
              <w:rPr>
                <w:rFonts w:ascii="Arial" w:hAnsi="Arial" w:eastAsia="Times New Roman" w:cs="Arial"/>
                <w:sz w:val="20"/>
                <w:szCs w:val="20"/>
              </w:rPr>
              <w:t xml:space="preserve"> I</w:t>
            </w:r>
            <w:r w:rsidRPr="003C155E">
              <w:rPr>
                <w:rFonts w:ascii="Arial" w:hAnsi="Arial" w:eastAsia="Times New Roman" w:cs="Arial"/>
                <w:sz w:val="20"/>
                <w:szCs w:val="20"/>
              </w:rPr>
              <w:t>)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1E4AC927"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AR2</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3613949E"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283934C3"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CECC305"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505B9192" w14:textId="77777777">
            <w:pPr>
              <w:widowControl/>
              <w:rPr>
                <w:rFonts w:ascii="Arial" w:hAnsi="Arial" w:eastAsia="Times New Roman" w:cs="Arial"/>
                <w:sz w:val="20"/>
                <w:szCs w:val="20"/>
              </w:rPr>
            </w:pPr>
            <w:r w:rsidRPr="003C155E">
              <w:rPr>
                <w:rFonts w:ascii="Arial" w:hAnsi="Arial" w:eastAsia="Times New Roman" w:cs="Arial"/>
                <w:sz w:val="20"/>
                <w:szCs w:val="20"/>
              </w:rPr>
              <w:t>5. CRRSA Governor’s Emergency Education Relief (GEER II)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3EC5EF6" w14:textId="547757CB">
            <w:pPr>
              <w:widowControl/>
              <w:jc w:val="center"/>
              <w:rPr>
                <w:rFonts w:ascii="Arial" w:hAnsi="Arial" w:eastAsia="Times New Roman" w:cs="Arial"/>
                <w:sz w:val="18"/>
                <w:szCs w:val="18"/>
              </w:rPr>
            </w:pPr>
            <w:r w:rsidRPr="003C155E">
              <w:rPr>
                <w:rFonts w:ascii="Arial" w:hAnsi="Arial" w:eastAsia="Times New Roman" w:cs="Arial"/>
                <w:sz w:val="18"/>
                <w:szCs w:val="18"/>
              </w:rPr>
              <w:t>AR2</w:t>
            </w:r>
            <w:r w:rsidR="00532A45">
              <w:rPr>
                <w:rFonts w:ascii="Arial" w:hAnsi="Arial" w:eastAsia="Times New Roman" w:cs="Arial"/>
                <w:sz w:val="18"/>
                <w:szCs w:val="18"/>
              </w:rPr>
              <w:t>A</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E03E3CC"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647008B"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5DD85C0A"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4202474C" w14:textId="77777777">
            <w:pPr>
              <w:widowControl/>
              <w:rPr>
                <w:rFonts w:ascii="Arial" w:hAnsi="Arial" w:eastAsia="Times New Roman" w:cs="Arial"/>
                <w:sz w:val="20"/>
                <w:szCs w:val="20"/>
              </w:rPr>
            </w:pPr>
            <w:r w:rsidRPr="003C155E">
              <w:rPr>
                <w:rFonts w:ascii="Arial" w:hAnsi="Arial" w:eastAsia="Times New Roman" w:cs="Arial"/>
                <w:sz w:val="20"/>
                <w:szCs w:val="20"/>
              </w:rPr>
              <w:t xml:space="preserve">6. CARES Act Education Stabilization Fund – Reimagine Workforce Preparation (ESF-RWP) Discretionary Grant </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C75F617"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AR3</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46EB523"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2627BF08"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428EF06F"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504FC612" w14:textId="77777777">
            <w:pPr>
              <w:widowControl/>
              <w:rPr>
                <w:rFonts w:ascii="Arial" w:hAnsi="Arial" w:eastAsia="Times New Roman" w:cs="Arial"/>
                <w:sz w:val="20"/>
                <w:szCs w:val="20"/>
              </w:rPr>
            </w:pPr>
            <w:r w:rsidRPr="003C155E">
              <w:rPr>
                <w:rFonts w:ascii="Arial" w:hAnsi="Arial" w:eastAsia="Times New Roman" w:cs="Arial"/>
                <w:sz w:val="20"/>
                <w:szCs w:val="20"/>
              </w:rPr>
              <w:t>7. Coronavirus Relief Fund (CRF)</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1F6E8399"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AR6</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6DBB3D00"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4320209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ADC38B5"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00AAB948" w14:textId="77777777">
            <w:pPr>
              <w:widowControl/>
              <w:rPr>
                <w:rFonts w:ascii="Arial" w:hAnsi="Arial" w:eastAsia="Times New Roman" w:cs="Arial"/>
                <w:sz w:val="20"/>
                <w:szCs w:val="20"/>
              </w:rPr>
            </w:pPr>
            <w:r w:rsidRPr="003C155E">
              <w:rPr>
                <w:rFonts w:ascii="Arial" w:hAnsi="Arial" w:eastAsia="Times New Roman" w:cs="Arial"/>
                <w:sz w:val="20"/>
                <w:szCs w:val="20"/>
              </w:rPr>
              <w:t>8. American Rescue Plan (ARP) Act Coronavirus State and Local Fiscal Recovery Funds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3092A24D" w14:textId="3BA310B1">
            <w:pPr>
              <w:widowControl/>
              <w:jc w:val="center"/>
              <w:rPr>
                <w:rFonts w:ascii="Arial" w:hAnsi="Arial" w:eastAsia="Times New Roman" w:cs="Arial"/>
                <w:sz w:val="18"/>
                <w:szCs w:val="18"/>
              </w:rPr>
            </w:pPr>
            <w:r w:rsidRPr="003C155E">
              <w:rPr>
                <w:rFonts w:ascii="Arial" w:hAnsi="Arial" w:eastAsia="Times New Roman" w:cs="Arial"/>
                <w:sz w:val="18"/>
                <w:szCs w:val="18"/>
              </w:rPr>
              <w:t>AR6</w:t>
            </w:r>
            <w:r w:rsidR="00532A45">
              <w:rPr>
                <w:rFonts w:ascii="Arial" w:hAnsi="Arial" w:eastAsia="Times New Roman" w:cs="Arial"/>
                <w:sz w:val="18"/>
                <w:szCs w:val="18"/>
              </w:rPr>
              <w:t>A</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4691EB9"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4FCC4768"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0A7588E4"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1D786AB2" w14:textId="37CFD9BD">
            <w:pPr>
              <w:widowControl/>
              <w:rPr>
                <w:rFonts w:ascii="Arial" w:hAnsi="Arial" w:eastAsia="Times New Roman" w:cs="Arial"/>
                <w:sz w:val="20"/>
                <w:szCs w:val="20"/>
              </w:rPr>
            </w:pPr>
            <w:r w:rsidRPr="003C155E">
              <w:rPr>
                <w:rFonts w:ascii="Arial" w:hAnsi="Arial" w:eastAsia="Times New Roman" w:cs="Arial"/>
                <w:sz w:val="20"/>
                <w:szCs w:val="20"/>
              </w:rPr>
              <w:t>9. Education Stabilization Fund and ARP to the Outlying Areas-State Educational Agency</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2FA1FAB8"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AR7</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41C2654"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76F75B4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7A39E506"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5A113B10" w14:textId="3BE0FAA5">
            <w:pPr>
              <w:widowControl/>
              <w:rPr>
                <w:rFonts w:ascii="Arial" w:hAnsi="Arial" w:eastAsia="Times New Roman" w:cs="Arial"/>
                <w:sz w:val="20"/>
                <w:szCs w:val="20"/>
              </w:rPr>
            </w:pPr>
            <w:r w:rsidRPr="003C155E">
              <w:rPr>
                <w:rFonts w:ascii="Arial" w:hAnsi="Arial" w:eastAsia="Times New Roman" w:cs="Arial"/>
                <w:sz w:val="20"/>
                <w:szCs w:val="20"/>
              </w:rPr>
              <w:t>10. Education Stabilization Fund to the Outlying Areas-Governors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213C368"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AR8</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2B3C4A8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43038CB5"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055C2974" w14:textId="77777777">
        <w:trPr>
          <w:trHeight w:val="300"/>
        </w:trPr>
        <w:tc>
          <w:tcPr>
            <w:tcW w:w="3479" w:type="pct"/>
            <w:gridSpan w:val="2"/>
            <w:tcBorders>
              <w:top w:val="nil"/>
              <w:left w:val="nil"/>
              <w:bottom w:val="nil"/>
              <w:right w:val="nil"/>
            </w:tcBorders>
            <w:shd w:val="clear" w:color="000000" w:fill="FFFFFF"/>
            <w:vAlign w:val="bottom"/>
            <w:hideMark/>
          </w:tcPr>
          <w:p w:rsidRPr="003C155E" w:rsidR="003C155E" w:rsidP="003C155E" w:rsidRDefault="003C155E" w14:paraId="1A141F41"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357" w:type="pct"/>
            <w:gridSpan w:val="2"/>
            <w:tcBorders>
              <w:top w:val="nil"/>
              <w:left w:val="nil"/>
              <w:bottom w:val="nil"/>
              <w:right w:val="nil"/>
            </w:tcBorders>
            <w:shd w:val="clear" w:color="auto" w:fill="auto"/>
            <w:vAlign w:val="center"/>
            <w:hideMark/>
          </w:tcPr>
          <w:p w:rsidRPr="003C155E" w:rsidR="003C155E" w:rsidP="003C155E" w:rsidRDefault="003C155E" w14:paraId="10FFAEB3" w14:textId="77777777">
            <w:pPr>
              <w:widowControl/>
              <w:jc w:val="right"/>
              <w:rPr>
                <w:rFonts w:ascii="Arial" w:hAnsi="Arial" w:eastAsia="Times New Roman" w:cs="Arial"/>
                <w:sz w:val="24"/>
                <w:szCs w:val="24"/>
              </w:rPr>
            </w:pPr>
          </w:p>
        </w:tc>
        <w:tc>
          <w:tcPr>
            <w:tcW w:w="875" w:type="pct"/>
            <w:gridSpan w:val="2"/>
            <w:tcBorders>
              <w:top w:val="nil"/>
              <w:left w:val="nil"/>
              <w:bottom w:val="nil"/>
              <w:right w:val="nil"/>
            </w:tcBorders>
            <w:shd w:val="clear" w:color="000000" w:fill="FFFFFF"/>
            <w:vAlign w:val="bottom"/>
            <w:hideMark/>
          </w:tcPr>
          <w:p w:rsidRPr="003C155E" w:rsidR="003C155E" w:rsidP="003C155E" w:rsidRDefault="003C155E" w14:paraId="3BDDB157"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nil"/>
              <w:right w:val="nil"/>
            </w:tcBorders>
            <w:shd w:val="clear" w:color="000000" w:fill="FFFFFF"/>
            <w:vAlign w:val="bottom"/>
            <w:hideMark/>
          </w:tcPr>
          <w:p w:rsidRPr="003C155E" w:rsidR="003C155E" w:rsidP="003C155E" w:rsidRDefault="003C155E" w14:paraId="42E925CE"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9ACCD71" w14:textId="77777777">
        <w:trPr>
          <w:trHeight w:val="528"/>
        </w:trPr>
        <w:tc>
          <w:tcPr>
            <w:tcW w:w="3479" w:type="pct"/>
            <w:gridSpan w:val="2"/>
            <w:tcBorders>
              <w:top w:val="single" w:color="auto" w:sz="4" w:space="0"/>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3BAF03E8" w14:textId="2A538A45">
            <w:pPr>
              <w:widowControl/>
              <w:rPr>
                <w:rFonts w:ascii="Arial" w:hAnsi="Arial" w:eastAsia="Times New Roman" w:cs="Arial"/>
                <w:b/>
                <w:bCs/>
                <w:sz w:val="20"/>
                <w:szCs w:val="20"/>
              </w:rPr>
            </w:pPr>
            <w:r w:rsidRPr="003C155E">
              <w:rPr>
                <w:rFonts w:ascii="Arial" w:hAnsi="Arial" w:eastAsia="Times New Roman" w:cs="Arial"/>
                <w:b/>
                <w:bCs/>
                <w:sz w:val="20"/>
                <w:szCs w:val="20"/>
              </w:rPr>
              <w:t xml:space="preserve">SPECIAL EXHIBIT ITEMS - Expenditures from </w:t>
            </w:r>
            <w:r w:rsidRPr="00020035" w:rsidR="00020035">
              <w:rPr>
                <w:rFonts w:ascii="Arial" w:hAnsi="Arial" w:eastAsia="Times New Roman" w:cs="Arial"/>
                <w:b/>
                <w:bCs/>
                <w:sz w:val="20"/>
                <w:szCs w:val="20"/>
              </w:rPr>
              <w:t>COVID-19 Federal Assistance Funds</w:t>
            </w:r>
          </w:p>
        </w:tc>
        <w:tc>
          <w:tcPr>
            <w:tcW w:w="357" w:type="pct"/>
            <w:gridSpan w:val="2"/>
            <w:tcBorders>
              <w:top w:val="nil"/>
              <w:left w:val="nil"/>
              <w:bottom w:val="nil"/>
              <w:right w:val="nil"/>
            </w:tcBorders>
            <w:shd w:val="clear" w:color="auto" w:fill="auto"/>
            <w:noWrap/>
            <w:vAlign w:val="center"/>
            <w:hideMark/>
          </w:tcPr>
          <w:p w:rsidRPr="003C155E" w:rsidR="003C155E" w:rsidP="003C155E" w:rsidRDefault="003C155E" w14:paraId="4435C109" w14:textId="77777777">
            <w:pPr>
              <w:widowControl/>
              <w:rPr>
                <w:rFonts w:ascii="Arial" w:hAnsi="Arial" w:eastAsia="Times New Roman" w:cs="Arial"/>
                <w:b/>
                <w:bCs/>
                <w:sz w:val="20"/>
                <w:szCs w:val="20"/>
              </w:rPr>
            </w:pPr>
          </w:p>
        </w:tc>
        <w:tc>
          <w:tcPr>
            <w:tcW w:w="875" w:type="pct"/>
            <w:gridSpan w:val="2"/>
            <w:tcBorders>
              <w:top w:val="nil"/>
              <w:left w:val="nil"/>
              <w:bottom w:val="nil"/>
              <w:right w:val="nil"/>
            </w:tcBorders>
            <w:shd w:val="clear" w:color="auto" w:fill="auto"/>
            <w:noWrap/>
            <w:vAlign w:val="bottom"/>
            <w:hideMark/>
          </w:tcPr>
          <w:p w:rsidRPr="003C155E" w:rsidR="003C155E" w:rsidP="003C155E" w:rsidRDefault="003C155E" w14:paraId="5D3B435F" w14:textId="77777777">
            <w:pPr>
              <w:widowControl/>
              <w:rPr>
                <w:rFonts w:ascii="Times New Roman" w:hAnsi="Times New Roman" w:eastAsia="Times New Roman" w:cs="Times New Roman"/>
                <w:sz w:val="20"/>
                <w:szCs w:val="20"/>
              </w:rPr>
            </w:pPr>
          </w:p>
        </w:tc>
        <w:tc>
          <w:tcPr>
            <w:tcW w:w="289" w:type="pct"/>
            <w:gridSpan w:val="2"/>
            <w:tcBorders>
              <w:top w:val="nil"/>
              <w:left w:val="nil"/>
              <w:bottom w:val="nil"/>
              <w:right w:val="nil"/>
            </w:tcBorders>
            <w:shd w:val="clear" w:color="auto" w:fill="auto"/>
            <w:noWrap/>
            <w:vAlign w:val="bottom"/>
            <w:hideMark/>
          </w:tcPr>
          <w:p w:rsidRPr="003C155E" w:rsidR="003C155E" w:rsidP="003C155E" w:rsidRDefault="003C155E" w14:paraId="459469D4" w14:textId="77777777">
            <w:pPr>
              <w:widowControl/>
              <w:jc w:val="right"/>
              <w:rPr>
                <w:rFonts w:ascii="Times New Roman" w:hAnsi="Times New Roman" w:eastAsia="Times New Roman" w:cs="Times New Roman"/>
                <w:sz w:val="20"/>
                <w:szCs w:val="20"/>
              </w:rPr>
            </w:pPr>
          </w:p>
        </w:tc>
      </w:tr>
      <w:tr w:rsidRPr="003C155E" w:rsidR="003C155E" w:rsidTr="003C155E" w14:paraId="7F1D8EC6"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55269AE" w14:textId="5E81BC5B">
            <w:pPr>
              <w:widowControl/>
              <w:rPr>
                <w:rFonts w:ascii="Arial" w:hAnsi="Arial" w:eastAsia="Times New Roman" w:cs="Arial"/>
                <w:sz w:val="20"/>
                <w:szCs w:val="20"/>
              </w:rPr>
            </w:pPr>
            <w:r w:rsidRPr="003C155E">
              <w:rPr>
                <w:rFonts w:ascii="Arial" w:hAnsi="Arial" w:eastAsia="Times New Roman" w:cs="Arial"/>
                <w:sz w:val="20"/>
                <w:szCs w:val="20"/>
              </w:rPr>
              <w:t xml:space="preserve">1. Current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for public elementary-secondary education (objects 100-600, 810, 820, 835, and 890 for functions 1000, 2000, 3100, and 3200; excluding objects 511, 561, 564, 567, and 591)</w:t>
            </w:r>
          </w:p>
        </w:tc>
        <w:tc>
          <w:tcPr>
            <w:tcW w:w="357" w:type="pct"/>
            <w:gridSpan w:val="2"/>
            <w:tcBorders>
              <w:top w:val="single" w:color="auto" w:sz="4" w:space="0"/>
              <w:left w:val="nil"/>
              <w:bottom w:val="single" w:color="auto" w:sz="4" w:space="0"/>
              <w:right w:val="single" w:color="auto" w:sz="4" w:space="0"/>
            </w:tcBorders>
            <w:shd w:val="clear" w:color="auto" w:fill="auto"/>
            <w:vAlign w:val="center"/>
            <w:hideMark/>
          </w:tcPr>
          <w:p w:rsidRPr="003C155E" w:rsidR="003C155E" w:rsidP="003C155E" w:rsidRDefault="003C155E" w14:paraId="65ACF4D3"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AE1</w:t>
            </w:r>
          </w:p>
        </w:tc>
        <w:tc>
          <w:tcPr>
            <w:tcW w:w="875" w:type="pct"/>
            <w:gridSpan w:val="2"/>
            <w:tcBorders>
              <w:top w:val="single" w:color="auto" w:sz="4" w:space="0"/>
              <w:left w:val="nil"/>
              <w:bottom w:val="single" w:color="auto" w:sz="4" w:space="0"/>
              <w:right w:val="single" w:color="auto" w:sz="4" w:space="0"/>
            </w:tcBorders>
            <w:shd w:val="clear" w:color="000000" w:fill="FFFFFF"/>
            <w:vAlign w:val="bottom"/>
            <w:hideMark/>
          </w:tcPr>
          <w:p w:rsidRPr="003C155E" w:rsidR="003C155E" w:rsidP="003C155E" w:rsidRDefault="003C155E" w14:paraId="373940D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single" w:color="auto" w:sz="4" w:space="0"/>
              <w:left w:val="nil"/>
              <w:bottom w:val="single" w:color="auto" w:sz="4" w:space="0"/>
              <w:right w:val="single" w:color="auto" w:sz="4" w:space="0"/>
            </w:tcBorders>
            <w:shd w:val="clear" w:color="000000" w:fill="FFFFFF"/>
            <w:vAlign w:val="bottom"/>
            <w:hideMark/>
          </w:tcPr>
          <w:p w:rsidRPr="003C155E" w:rsidR="003C155E" w:rsidP="003C155E" w:rsidRDefault="003C155E" w14:paraId="2A7900B9"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266951BA"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BFB2C68" w14:textId="17F1FD15">
            <w:pPr>
              <w:widowControl/>
              <w:rPr>
                <w:rFonts w:ascii="Arial" w:hAnsi="Arial" w:eastAsia="Times New Roman" w:cs="Arial"/>
                <w:sz w:val="20"/>
                <w:szCs w:val="20"/>
              </w:rPr>
            </w:pPr>
            <w:r w:rsidRPr="003C155E">
              <w:rPr>
                <w:rFonts w:ascii="Arial" w:hAnsi="Arial" w:eastAsia="Times New Roman" w:cs="Arial"/>
                <w:sz w:val="20"/>
                <w:szCs w:val="20"/>
              </w:rPr>
              <w:t xml:space="preserve">2. Instructional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for public elementary-secondary education (objects 100-600, 810, and 890 for function 1000; excluding objects 561, 564, 567, and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DE3499A"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AE2</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38B7F2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4999A55A"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BCD5631"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317112DB" w14:textId="321EB38E">
            <w:pPr>
              <w:widowControl/>
              <w:rPr>
                <w:rFonts w:ascii="Arial" w:hAnsi="Arial" w:eastAsia="Times New Roman" w:cs="Arial"/>
                <w:sz w:val="20"/>
                <w:szCs w:val="20"/>
              </w:rPr>
            </w:pPr>
            <w:r w:rsidRPr="003C155E">
              <w:rPr>
                <w:rFonts w:ascii="Arial" w:hAnsi="Arial" w:eastAsia="Times New Roman" w:cs="Arial"/>
                <w:sz w:val="20"/>
                <w:szCs w:val="20"/>
              </w:rPr>
              <w:t xml:space="preserve">3. Support services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for public elementary-secondary education (objects 100-600, 810, 820, 835, and 890 for function 2000; excluding objects 511 and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9ED1D92"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AE3</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89444D9"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6B223EBA"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75F2725"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F704994" w14:textId="2BBECD0C">
            <w:pPr>
              <w:widowControl/>
              <w:rPr>
                <w:rFonts w:ascii="Arial" w:hAnsi="Arial" w:eastAsia="Times New Roman" w:cs="Arial"/>
                <w:sz w:val="20"/>
                <w:szCs w:val="20"/>
              </w:rPr>
            </w:pPr>
            <w:r w:rsidRPr="003C155E">
              <w:rPr>
                <w:rFonts w:ascii="Arial" w:hAnsi="Arial" w:eastAsia="Times New Roman" w:cs="Arial"/>
                <w:sz w:val="20"/>
                <w:szCs w:val="20"/>
              </w:rPr>
              <w:t xml:space="preserve">4. Capital outlay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(objects 100-700, and 890 for function 4000; object 700 for ALL functions)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01C379F4"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AE4</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432A282F"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435462CD"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4FD2B286"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386D73A9" w14:textId="4FCFFF61">
            <w:pPr>
              <w:widowControl/>
              <w:rPr>
                <w:rFonts w:ascii="Arial" w:hAnsi="Arial" w:eastAsia="Times New Roman" w:cs="Arial"/>
                <w:sz w:val="20"/>
                <w:szCs w:val="20"/>
              </w:rPr>
            </w:pPr>
            <w:r w:rsidRPr="003C155E">
              <w:rPr>
                <w:rFonts w:ascii="Arial" w:hAnsi="Arial" w:eastAsia="Times New Roman" w:cs="Arial"/>
                <w:sz w:val="20"/>
                <w:szCs w:val="20"/>
              </w:rPr>
              <w:t xml:space="preserve">5. Technology-related supplies and purchased services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(objects 351, 352, 432, 443, 530, 650 for ALL functions)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9FADD3B"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AE5</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805FB2D"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68819F8C"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38656A4D"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61179166" w14:textId="70C35083">
            <w:pPr>
              <w:widowControl/>
              <w:rPr>
                <w:rFonts w:ascii="Arial" w:hAnsi="Arial" w:eastAsia="Times New Roman" w:cs="Arial"/>
                <w:sz w:val="20"/>
                <w:szCs w:val="20"/>
              </w:rPr>
            </w:pPr>
            <w:r w:rsidRPr="003C155E">
              <w:rPr>
                <w:rFonts w:ascii="Arial" w:hAnsi="Arial" w:eastAsia="Times New Roman" w:cs="Arial"/>
                <w:sz w:val="20"/>
                <w:szCs w:val="20"/>
              </w:rPr>
              <w:t xml:space="preserve">6. Technology-related equipment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(objects 734, 735 for ALL functions)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031E446"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AE6</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50F32AF"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63185AEF"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217F275D" w14:textId="77777777">
        <w:trPr>
          <w:trHeight w:val="78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5ABDFE5" w14:textId="283EB856">
            <w:pPr>
              <w:widowControl/>
              <w:rPr>
                <w:rFonts w:ascii="Arial" w:hAnsi="Arial" w:eastAsia="Times New Roman" w:cs="Arial"/>
                <w:sz w:val="20"/>
                <w:szCs w:val="20"/>
              </w:rPr>
            </w:pPr>
            <w:r w:rsidRPr="003C155E">
              <w:rPr>
                <w:rFonts w:ascii="Arial" w:hAnsi="Arial" w:eastAsia="Times New Roman" w:cs="Arial"/>
                <w:sz w:val="20"/>
                <w:szCs w:val="20"/>
              </w:rPr>
              <w:t xml:space="preserve">7. Support services, operation and maintenance of plant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for public elementary-secondary education (objects 100-600, 810, 820, 835, and 890 for function 2600; excluding object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4DB91873"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AE7</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50EBDFD3"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3F678A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E9CF1AF"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615D0F6" w14:textId="1E1FFB6A">
            <w:pPr>
              <w:widowControl/>
              <w:rPr>
                <w:rFonts w:ascii="Arial" w:hAnsi="Arial" w:eastAsia="Times New Roman" w:cs="Arial"/>
                <w:sz w:val="20"/>
                <w:szCs w:val="20"/>
              </w:rPr>
            </w:pPr>
            <w:r w:rsidRPr="003C155E">
              <w:rPr>
                <w:rFonts w:ascii="Arial" w:hAnsi="Arial" w:eastAsia="Times New Roman" w:cs="Arial"/>
                <w:sz w:val="20"/>
                <w:szCs w:val="20"/>
              </w:rPr>
              <w:t xml:space="preserve">8. Food services operations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for public elementary-secondary education (objects 100-600, 810, 820, 835, and 890 for function 3100; excluding object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2DFE2D5B"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AE8</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B1EDA8C"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39B2E23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bl>
    <w:p w:rsidR="00447BC0" w:rsidRDefault="00447BC0" w14:paraId="66EB96B9" w14:textId="77777777">
      <w:pPr>
        <w:widowControl/>
        <w:spacing w:after="200" w:line="276" w:lineRule="auto"/>
      </w:pPr>
      <w:r>
        <w:br w:type="page"/>
      </w:r>
    </w:p>
    <w:p w:rsidRPr="00DC10B3" w:rsidR="00DC10B3" w:rsidP="00DC10B3" w:rsidRDefault="00DC10B3" w14:paraId="77021DDB" w14:textId="77777777">
      <w:pPr>
        <w:widowControl/>
        <w:jc w:val="center"/>
        <w:rPr>
          <w:rFonts w:ascii="Times New Roman" w:hAnsi="Times New Roman" w:eastAsia="Times New Roman" w:cs="Times New Roman"/>
          <w:b/>
          <w:bCs/>
          <w:sz w:val="32"/>
          <w:szCs w:val="32"/>
        </w:rPr>
      </w:pPr>
      <w:r w:rsidRPr="00DC10B3">
        <w:rPr>
          <w:rFonts w:ascii="Times New Roman" w:hAnsi="Times New Roman" w:eastAsia="Times New Roman" w:cs="Times New Roman"/>
          <w:b/>
          <w:bCs/>
          <w:sz w:val="32"/>
          <w:szCs w:val="32"/>
        </w:rPr>
        <w:lastRenderedPageBreak/>
        <w:t>Appendix B.2</w:t>
      </w:r>
    </w:p>
    <w:p w:rsidR="00447BC0" w:rsidP="00DC10B3" w:rsidRDefault="00447BC0" w14:paraId="274054EB" w14:textId="77777777">
      <w:pPr>
        <w:widowControl/>
        <w:jc w:val="center"/>
        <w:rPr>
          <w:rFonts w:ascii="Times New Roman" w:hAnsi="Times New Roman" w:eastAsia="Times New Roman" w:cs="Times New Roman"/>
          <w:b/>
          <w:bCs/>
          <w:sz w:val="24"/>
          <w:szCs w:val="24"/>
        </w:rPr>
      </w:pPr>
    </w:p>
    <w:p w:rsidRPr="003310F0" w:rsidR="000F0BBC" w:rsidP="000F0BBC" w:rsidRDefault="000F0BBC" w14:paraId="6A0686AC" w14:textId="77777777">
      <w:pPr>
        <w:jc w:val="center"/>
        <w:rPr>
          <w:b/>
        </w:rPr>
      </w:pPr>
      <w:r w:rsidRPr="003310F0">
        <w:rPr>
          <w:b/>
        </w:rPr>
        <w:t>National Public Education Financial Survey (NPEFS)</w:t>
      </w:r>
    </w:p>
    <w:p w:rsidR="000F0BBC" w:rsidP="000F0BBC" w:rsidRDefault="000F0BBC" w14:paraId="17696362" w14:textId="53DE4A67">
      <w:pPr>
        <w:jc w:val="center"/>
        <w:rPr>
          <w:b/>
          <w:bCs/>
        </w:rPr>
      </w:pPr>
      <w:r>
        <w:rPr>
          <w:b/>
          <w:bCs/>
        </w:rPr>
        <w:t xml:space="preserve">Fiscal Year (FY) </w:t>
      </w:r>
      <w:r w:rsidR="003207E0">
        <w:rPr>
          <w:b/>
          <w:bCs/>
        </w:rPr>
        <w:t xml:space="preserve">2021 </w:t>
      </w:r>
      <w:r>
        <w:rPr>
          <w:b/>
          <w:bCs/>
        </w:rPr>
        <w:t>Fiscal Data Plan</w:t>
      </w:r>
    </w:p>
    <w:p w:rsidR="000F0BBC" w:rsidP="000F0BBC" w:rsidRDefault="000F0BBC" w14:paraId="4116537C" w14:textId="54884733">
      <w:pPr>
        <w:jc w:val="center"/>
        <w:rPr>
          <w:b/>
          <w:bCs/>
        </w:rPr>
      </w:pPr>
      <w:r>
        <w:rPr>
          <w:b/>
          <w:bCs/>
        </w:rPr>
        <w:t xml:space="preserve">January </w:t>
      </w:r>
      <w:r w:rsidR="003207E0">
        <w:rPr>
          <w:b/>
          <w:bCs/>
        </w:rPr>
        <w:t>31</w:t>
      </w:r>
      <w:r>
        <w:rPr>
          <w:b/>
          <w:bCs/>
        </w:rPr>
        <w:t xml:space="preserve">, </w:t>
      </w:r>
      <w:r w:rsidR="006D50BC">
        <w:rPr>
          <w:b/>
          <w:bCs/>
        </w:rPr>
        <w:t>202</w:t>
      </w:r>
      <w:r w:rsidR="003207E0">
        <w:rPr>
          <w:b/>
          <w:bCs/>
        </w:rPr>
        <w:t>2</w:t>
      </w:r>
    </w:p>
    <w:p w:rsidRPr="00782BB9" w:rsidR="000F0BBC" w:rsidP="000F0BBC" w:rsidRDefault="000F0BBC" w14:paraId="108D8E52" w14:textId="77777777"/>
    <w:p w:rsidR="00221A56" w:rsidP="000F0BBC" w:rsidRDefault="000F0BBC" w14:paraId="10A7CF92" w14:textId="77777777">
      <w:pPr>
        <w:pStyle w:val="BodyText"/>
        <w:tabs>
          <w:tab w:val="left" w:pos="0"/>
        </w:tabs>
        <w:rPr>
          <w:b/>
          <w:bCs/>
          <w:color w:val="0000FF"/>
          <w:sz w:val="24"/>
        </w:rPr>
      </w:pPr>
      <w:r>
        <w:rPr>
          <w:b/>
          <w:bCs/>
          <w:color w:val="0000FF"/>
          <w:sz w:val="24"/>
        </w:rPr>
        <w:t>Direct Program Support / State Payments on Behalf of the Local Education Agency (LEA)</w:t>
      </w:r>
    </w:p>
    <w:p w:rsidR="000F0BBC" w:rsidP="000F0BBC" w:rsidRDefault="000F0BBC" w14:paraId="1E3D0C26" w14:textId="127E419D">
      <w:pPr>
        <w:pStyle w:val="BodyText"/>
        <w:rPr>
          <w:sz w:val="24"/>
        </w:rPr>
      </w:pPr>
    </w:p>
    <w:p w:rsidR="00221A56" w:rsidP="000F0BBC" w:rsidRDefault="000F0BBC" w14:paraId="044DA153" w14:textId="77777777">
      <w:r w:rsidRPr="007802EE">
        <w:rPr>
          <w:b/>
          <w:color w:val="FF0000"/>
        </w:rPr>
        <w:t>Note:</w:t>
      </w:r>
      <w:r w:rsidRPr="007802EE">
        <w:t xml:space="preserve"> Both NPEFS and the School District Finance (F-33) </w:t>
      </w:r>
      <w:r w:rsidR="00BE7980">
        <w:t>s</w:t>
      </w:r>
      <w:r w:rsidRPr="007802EE">
        <w:t>urvey use your responses to questions 1-4 below to analyze and process the Direct Program Support/State Payments on Behalf of the LEA sections of the surveys. It is critical that these questions be completed as accurately as possible so that state expenditures on behalf of LEAs are reflected correctly on NPEFS and F-33.</w:t>
      </w:r>
    </w:p>
    <w:p w:rsidRPr="007802EE" w:rsidR="000F0BBC" w:rsidP="000F0BBC" w:rsidRDefault="000F0BBC" w14:paraId="73A509C0" w14:textId="10D2DBF9"/>
    <w:p w:rsidR="00221A56" w:rsidP="000F0BBC" w:rsidRDefault="000F0BBC" w14:paraId="7C57C888" w14:textId="7DB41639">
      <w:r w:rsidRPr="007802EE">
        <w:t>In some instances, the amounts requested in question 4 are missing in the fiscal data plan, yet are included within the Direct Program Support section of NPEFS. If applicable to your state,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w:t>
      </w:r>
    </w:p>
    <w:p w:rsidRPr="007802EE" w:rsidR="000F0BBC" w:rsidP="000F0BBC" w:rsidRDefault="000F0BBC" w14:paraId="072E4BE4" w14:textId="313293AB">
      <w:pPr>
        <w:tabs>
          <w:tab w:val="left" w:pos="540"/>
        </w:tabs>
      </w:pPr>
      <w:r w:rsidRPr="007802EE">
        <w:t xml:space="preserve"> </w:t>
      </w:r>
      <w:r w:rsidRPr="007802EE">
        <w:tab/>
      </w:r>
    </w:p>
    <w:p w:rsidRPr="007802EE" w:rsidR="000F0BBC" w:rsidP="000F0BBC" w:rsidRDefault="000F0BBC" w14:paraId="16222CAB" w14:textId="77777777">
      <w:pPr>
        <w:widowControl/>
        <w:numPr>
          <w:ilvl w:val="0"/>
          <w:numId w:val="12"/>
        </w:numPr>
        <w:spacing w:after="120"/>
        <w:rPr>
          <w:b/>
          <w:bCs/>
        </w:rPr>
      </w:pPr>
      <w:r w:rsidRPr="007802EE">
        <w:rPr>
          <w:b/>
          <w:bCs/>
        </w:rPr>
        <w:t>In your state, do LEAs receive funds from the state classified as Direct Program Support (NPEFS)/State Payments on Behalf of the LEA (F-33)?</w:t>
      </w:r>
    </w:p>
    <w:p w:rsidRPr="007802EE" w:rsidR="000F0BBC" w:rsidP="000F0BBC" w:rsidRDefault="000F0BBC" w14:paraId="3818507F" w14:textId="00C588C3">
      <w:pPr>
        <w:tabs>
          <w:tab w:val="left" w:pos="360"/>
          <w:tab w:val="left" w:pos="1737"/>
        </w:tabs>
        <w:spacing w:after="120"/>
        <w:ind w:left="720"/>
      </w:pPr>
      <w:r w:rsidRPr="007802EE">
        <w:sym w:font="ZapfDingbats" w:char="F06D"/>
      </w:r>
      <w:r w:rsidRPr="007802EE">
        <w:t xml:space="preserve"> </w:t>
      </w:r>
      <w:r w:rsidRPr="007802EE">
        <w:rPr>
          <w:b/>
          <w:bCs/>
        </w:rPr>
        <w:t xml:space="preserve"> </w:t>
      </w:r>
      <w:r>
        <w:t xml:space="preserve">No </w:t>
      </w:r>
      <w:r w:rsidRPr="007802EE">
        <w:t>(Please go to question 5.)</w:t>
      </w:r>
    </w:p>
    <w:p w:rsidR="00221A56" w:rsidP="000F0BBC" w:rsidRDefault="000F0BBC" w14:paraId="322974C8" w14:textId="77777777">
      <w:pPr>
        <w:tabs>
          <w:tab w:val="left" w:pos="360"/>
        </w:tabs>
        <w:spacing w:after="120"/>
        <w:ind w:left="720"/>
      </w:pPr>
      <w:r w:rsidRPr="007802EE">
        <w:sym w:font="ZapfDingbats" w:char="F06D"/>
      </w:r>
      <w:r w:rsidRPr="007802EE">
        <w:t xml:space="preserve">  Yes</w:t>
      </w:r>
    </w:p>
    <w:p w:rsidRPr="007802EE" w:rsidR="000F0BBC" w:rsidP="000F0BBC" w:rsidRDefault="000F0BBC" w14:paraId="5F22F7B0" w14:textId="45784630">
      <w:pPr>
        <w:tabs>
          <w:tab w:val="left" w:pos="360"/>
        </w:tabs>
        <w:spacing w:after="120"/>
      </w:pPr>
    </w:p>
    <w:p w:rsidRPr="00C83EB4" w:rsidR="000F0BBC" w:rsidP="000F0BBC" w:rsidRDefault="000F0BBC" w14:paraId="5B851405" w14:textId="77777777">
      <w:pPr>
        <w:pStyle w:val="ListParagraph"/>
        <w:widowControl/>
        <w:numPr>
          <w:ilvl w:val="0"/>
          <w:numId w:val="12"/>
        </w:numPr>
        <w:tabs>
          <w:tab w:val="left" w:pos="720"/>
        </w:tabs>
        <w:autoSpaceDE/>
        <w:autoSpaceDN/>
        <w:adjustRightInd/>
        <w:spacing w:after="120"/>
        <w:rPr>
          <w:rFonts w:asciiTheme="minorHAnsi" w:hAnsiTheme="minorHAnsi" w:cstheme="minorHAnsi"/>
          <w:sz w:val="22"/>
        </w:rPr>
      </w:pPr>
      <w:r w:rsidRPr="00C83EB4">
        <w:rPr>
          <w:rFonts w:asciiTheme="minorHAnsi" w:hAnsiTheme="minorHAnsi" w:cstheme="minorHAnsi"/>
          <w:b/>
          <w:bCs/>
          <w:sz w:val="22"/>
        </w:rPr>
        <w:t xml:space="preserve">Where are these amounts reported in NPEFS?  </w:t>
      </w:r>
      <w:r w:rsidRPr="00C83EB4">
        <w:rPr>
          <w:rFonts w:asciiTheme="minorHAnsi" w:hAnsiTheme="minorHAnsi" w:cstheme="minorHAnsi"/>
          <w:sz w:val="22"/>
        </w:rPr>
        <w:t>(Check all that apply.)</w:t>
      </w:r>
    </w:p>
    <w:p w:rsidRPr="007802EE" w:rsidR="000F0BBC" w:rsidP="000F0BBC" w:rsidRDefault="000F0BBC" w14:paraId="1B5DF20A" w14:textId="77777777">
      <w:pPr>
        <w:tabs>
          <w:tab w:val="left" w:pos="1440"/>
        </w:tabs>
        <w:spacing w:after="120"/>
        <w:ind w:left="720"/>
      </w:pPr>
      <w:bookmarkStart w:name="OLE_LINK1" w:id="0"/>
      <w:r w:rsidRPr="007802EE">
        <w:sym w:font="ZapfDingbats" w:char="F070"/>
      </w:r>
      <w:r w:rsidRPr="007802EE">
        <w:t xml:space="preserve"> </w:t>
      </w:r>
      <w:bookmarkEnd w:id="0"/>
      <w:r w:rsidRPr="007802EE">
        <w:t xml:space="preserve"> Revenues</w:t>
      </w:r>
    </w:p>
    <w:p w:rsidR="000F0BBC" w:rsidP="000F0BBC" w:rsidRDefault="000F0BBC" w14:paraId="7E1B2486" w14:textId="77777777">
      <w:pPr>
        <w:tabs>
          <w:tab w:val="left" w:pos="1440"/>
        </w:tabs>
        <w:spacing w:after="120"/>
        <w:ind w:left="720"/>
      </w:pPr>
      <w:r w:rsidRPr="007802EE">
        <w:sym w:font="ZapfDingbats" w:char="F070"/>
      </w:r>
      <w:r w:rsidRPr="007802EE">
        <w:t xml:space="preserve">  Expenditures</w:t>
      </w:r>
    </w:p>
    <w:p w:rsidRPr="007802EE" w:rsidR="000F0BBC" w:rsidP="000F0BBC" w:rsidRDefault="000F0BBC" w14:paraId="7255200A" w14:textId="77777777">
      <w:pPr>
        <w:tabs>
          <w:tab w:val="left" w:pos="1440"/>
        </w:tabs>
        <w:spacing w:after="120"/>
        <w:ind w:left="720"/>
      </w:pPr>
      <w:r w:rsidRPr="00D34727">
        <w:sym w:font="ZapfDingbats" w:char="F070"/>
      </w:r>
      <w:r>
        <w:t xml:space="preserve">  Amounts are reported only in the fiscal data plan, not NPEFS.</w:t>
      </w:r>
    </w:p>
    <w:p w:rsidRPr="007802EE" w:rsidR="000F0BBC" w:rsidP="000F0BBC" w:rsidRDefault="000F0BBC" w14:paraId="46BB071C" w14:textId="77777777">
      <w:pPr>
        <w:tabs>
          <w:tab w:val="left" w:pos="360"/>
        </w:tabs>
        <w:spacing w:after="120"/>
      </w:pPr>
    </w:p>
    <w:p w:rsidRPr="007802EE" w:rsidR="000F0BBC" w:rsidP="000F0BBC" w:rsidRDefault="000F0BBC" w14:paraId="100C912B" w14:textId="77777777">
      <w:pPr>
        <w:widowControl/>
        <w:numPr>
          <w:ilvl w:val="0"/>
          <w:numId w:val="12"/>
        </w:numPr>
        <w:spacing w:after="120"/>
        <w:rPr>
          <w:b/>
          <w:bCs/>
        </w:rPr>
      </w:pPr>
      <w:r w:rsidRPr="007802EE">
        <w:rPr>
          <w:b/>
          <w:bCs/>
        </w:rPr>
        <w:t>How are these amounts reported in F-33?</w:t>
      </w:r>
    </w:p>
    <w:p w:rsidRPr="007802EE" w:rsidR="000F0BBC" w:rsidP="000F0BBC" w:rsidRDefault="000F0BBC" w14:paraId="4D29E9D9" w14:textId="77777777">
      <w:pPr>
        <w:tabs>
          <w:tab w:val="left" w:pos="360"/>
        </w:tabs>
        <w:spacing w:after="120"/>
        <w:ind w:left="720"/>
      </w:pPr>
      <w:r w:rsidRPr="007802EE">
        <w:sym w:font="ZapfDingbats" w:char="F06D"/>
      </w:r>
      <w:r w:rsidRPr="007802EE">
        <w:t xml:space="preserve">  Amounts are reported in F-33 at the school district level</w:t>
      </w:r>
      <w:r>
        <w:t>.</w:t>
      </w:r>
    </w:p>
    <w:p w:rsidRPr="007802EE" w:rsidR="000F0BBC" w:rsidP="000F0BBC" w:rsidRDefault="000F0BBC" w14:paraId="5BFD11C2" w14:textId="77777777">
      <w:pPr>
        <w:tabs>
          <w:tab w:val="left" w:pos="360"/>
        </w:tabs>
        <w:spacing w:after="120"/>
        <w:ind w:left="720"/>
      </w:pPr>
      <w:r w:rsidRPr="007802EE">
        <w:sym w:font="ZapfDingbats" w:char="F06D"/>
      </w:r>
      <w:r w:rsidRPr="007802EE">
        <w:t xml:space="preserve">  Amounts are reported in F-33 as state totals</w:t>
      </w:r>
      <w:r>
        <w:t>.</w:t>
      </w:r>
    </w:p>
    <w:p w:rsidRPr="007802EE" w:rsidR="000F0BBC" w:rsidP="000F0BBC" w:rsidRDefault="000F0BBC" w14:paraId="169F16D9" w14:textId="77777777">
      <w:pPr>
        <w:tabs>
          <w:tab w:val="left" w:pos="360"/>
        </w:tabs>
        <w:spacing w:after="120"/>
        <w:ind w:left="720"/>
      </w:pPr>
      <w:r w:rsidRPr="007802EE">
        <w:sym w:font="ZapfDingbats" w:char="F06D"/>
      </w:r>
      <w:r w:rsidRPr="007802EE">
        <w:t xml:space="preserve"> </w:t>
      </w:r>
      <w:r>
        <w:t xml:space="preserve"> </w:t>
      </w:r>
      <w:r w:rsidRPr="007802EE">
        <w:t>Amounts are reported only in the fiscal data plan, not F-33</w:t>
      </w:r>
      <w:r>
        <w:t>.</w:t>
      </w:r>
    </w:p>
    <w:p w:rsidRPr="007802EE" w:rsidR="000F0BBC" w:rsidP="000F0BBC" w:rsidRDefault="000F0BBC" w14:paraId="703C2E5D" w14:textId="77777777">
      <w:pPr>
        <w:tabs>
          <w:tab w:val="left" w:pos="360"/>
        </w:tabs>
        <w:spacing w:after="120"/>
        <w:rPr>
          <w:b/>
          <w:bCs/>
        </w:rPr>
      </w:pPr>
    </w:p>
    <w:p w:rsidR="00221A56" w:rsidP="000F0BBC" w:rsidRDefault="000F0BBC" w14:paraId="6CE8C055" w14:textId="77777777">
      <w:pPr>
        <w:widowControl/>
        <w:numPr>
          <w:ilvl w:val="0"/>
          <w:numId w:val="12"/>
        </w:numPr>
        <w:spacing w:after="120"/>
        <w:rPr>
          <w:b/>
          <w:bCs/>
        </w:rPr>
      </w:pPr>
      <w:r w:rsidRPr="007802EE">
        <w:rPr>
          <w:b/>
          <w:bCs/>
        </w:rPr>
        <w:t>Please provide the TOTAL Direct Program Support/State Payments on Behalf of the LEA amounts in your state (include all amounts, even those reported under their appropriate functions).</w:t>
      </w:r>
    </w:p>
    <w:p w:rsidR="000F0BBC" w:rsidP="000F0BBC" w:rsidRDefault="000F0BBC" w14:paraId="4FFCAB7D" w14:textId="5E11D36C">
      <w:pPr>
        <w:tabs>
          <w:tab w:val="left" w:pos="360"/>
        </w:tabs>
        <w:spacing w:after="120"/>
        <w:ind w:left="720"/>
        <w:rPr>
          <w:b/>
          <w:bCs/>
        </w:rPr>
      </w:pPr>
      <w:r w:rsidRPr="007802EE">
        <w:rPr>
          <w:b/>
          <w:bCs/>
        </w:rPr>
        <w:t>4a. Textbooks for Public School Students</w:t>
      </w:r>
    </w:p>
    <w:p w:rsidRPr="007802EE" w:rsidR="000F0BBC" w:rsidP="000F0BBC" w:rsidRDefault="000F0BBC" w14:paraId="2B4BCDA7" w14:textId="77777777">
      <w:pPr>
        <w:tabs>
          <w:tab w:val="left" w:pos="360"/>
        </w:tabs>
        <w:spacing w:after="120"/>
        <w:ind w:left="720"/>
      </w:pPr>
      <w:r w:rsidRPr="007802EE">
        <w:tab/>
        <w:t>1. Non-Property</w:t>
      </w:r>
      <w:r w:rsidRPr="007802EE">
        <w:tab/>
      </w:r>
      <w:r w:rsidRPr="007802EE">
        <w:tab/>
        <w:t>$ ___________</w:t>
      </w:r>
    </w:p>
    <w:p w:rsidR="000F0BBC" w:rsidP="000F0BBC" w:rsidRDefault="000F0BBC" w14:paraId="161D4115" w14:textId="77777777">
      <w:pPr>
        <w:tabs>
          <w:tab w:val="left" w:pos="360"/>
        </w:tabs>
        <w:spacing w:after="120"/>
        <w:ind w:left="720"/>
      </w:pPr>
      <w:r w:rsidRPr="007802EE">
        <w:tab/>
        <w:t>2. Property Only</w:t>
      </w:r>
      <w:r w:rsidRPr="007802EE">
        <w:tab/>
        <w:t>$ ___________</w:t>
      </w:r>
    </w:p>
    <w:p w:rsidRPr="007802EE" w:rsidR="000F0BBC" w:rsidP="000F0BBC" w:rsidRDefault="000F0BBC" w14:paraId="7B568C0E" w14:textId="77777777">
      <w:pPr>
        <w:tabs>
          <w:tab w:val="left" w:pos="360"/>
        </w:tabs>
        <w:spacing w:after="120"/>
        <w:ind w:left="720"/>
      </w:pPr>
    </w:p>
    <w:p w:rsidRPr="007802EE" w:rsidR="000F0BBC" w:rsidP="000F0BBC" w:rsidRDefault="000F0BBC" w14:paraId="4247F597" w14:textId="77777777">
      <w:pPr>
        <w:tabs>
          <w:tab w:val="left" w:pos="360"/>
        </w:tabs>
        <w:spacing w:after="120"/>
        <w:ind w:left="720"/>
      </w:pPr>
      <w:r w:rsidRPr="007802EE">
        <w:rPr>
          <w:b/>
          <w:bCs/>
        </w:rPr>
        <w:t>4b. Transportation for Public School Students</w:t>
      </w:r>
    </w:p>
    <w:p w:rsidRPr="007802EE" w:rsidR="000F0BBC" w:rsidP="000F0BBC" w:rsidRDefault="000F0BBC" w14:paraId="5DA5691C" w14:textId="351C64A7">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2DBE4D69" w14:textId="1D4E1CE8">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78AC80BE" w14:textId="77777777">
      <w:pPr>
        <w:tabs>
          <w:tab w:val="left" w:pos="360"/>
        </w:tabs>
        <w:spacing w:after="120"/>
        <w:ind w:left="720"/>
      </w:pPr>
    </w:p>
    <w:p w:rsidRPr="007802EE" w:rsidR="000F0BBC" w:rsidP="000F0BBC" w:rsidRDefault="000F0BBC" w14:paraId="0CD403CB" w14:textId="77777777">
      <w:pPr>
        <w:tabs>
          <w:tab w:val="left" w:pos="360"/>
        </w:tabs>
        <w:spacing w:after="120"/>
        <w:ind w:left="720"/>
        <w:rPr>
          <w:b/>
          <w:bCs/>
        </w:rPr>
      </w:pPr>
      <w:r w:rsidRPr="007802EE">
        <w:rPr>
          <w:b/>
          <w:bCs/>
        </w:rPr>
        <w:t>4c. Employee Benefits for Public School Employees</w:t>
      </w:r>
    </w:p>
    <w:p w:rsidRPr="007802EE" w:rsidR="000F0BBC" w:rsidP="000F0BBC" w:rsidRDefault="000F0BBC" w14:paraId="3CA24582" w14:textId="77777777">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38515FFF" w14:textId="77777777">
      <w:pPr>
        <w:tabs>
          <w:tab w:val="left" w:pos="360"/>
        </w:tabs>
        <w:spacing w:after="120"/>
        <w:ind w:left="720"/>
      </w:pPr>
    </w:p>
    <w:p w:rsidRPr="007802EE" w:rsidR="000F0BBC" w:rsidP="000F0BBC" w:rsidRDefault="000F0BBC" w14:paraId="24DC9653" w14:textId="77777777">
      <w:pPr>
        <w:spacing w:after="120"/>
        <w:ind w:left="1080" w:hanging="360"/>
      </w:pPr>
      <w:r w:rsidRPr="007802EE">
        <w:rPr>
          <w:b/>
          <w:bCs/>
        </w:rPr>
        <w:t xml:space="preserve">4d. If you are reporting Direct Program Support/State Payments on Behalf of the LEA expenditures for Employee Benefits, please indicate the general categories of employee benefits these expenditures support: </w:t>
      </w:r>
      <w:r w:rsidRPr="007802EE">
        <w:t>(Check all that apply.)</w:t>
      </w:r>
    </w:p>
    <w:p w:rsidRPr="007802EE" w:rsidR="000F0BBC" w:rsidP="000F0BBC" w:rsidRDefault="000F0BBC" w14:paraId="3D7FBC14" w14:textId="77777777">
      <w:pPr>
        <w:spacing w:after="120"/>
        <w:ind w:left="1440"/>
      </w:pPr>
      <w:r w:rsidRPr="007802EE">
        <w:sym w:font="ZapfDingbats" w:char="F070"/>
      </w:r>
      <w:r w:rsidRPr="007802EE">
        <w:t xml:space="preserve">  Retirement</w:t>
      </w:r>
    </w:p>
    <w:p w:rsidRPr="007802EE" w:rsidR="000F0BBC" w:rsidP="000F0BBC" w:rsidRDefault="000F0BBC" w14:paraId="685F2182" w14:textId="77777777">
      <w:pPr>
        <w:spacing w:after="120"/>
        <w:ind w:left="1440"/>
      </w:pPr>
      <w:r w:rsidRPr="007802EE">
        <w:sym w:font="ZapfDingbats" w:char="F070"/>
      </w:r>
      <w:r w:rsidRPr="007802EE">
        <w:t xml:space="preserve">  Health Insurance</w:t>
      </w:r>
    </w:p>
    <w:p w:rsidRPr="003310F0" w:rsidR="000F0BBC" w:rsidP="000F0BBC" w:rsidRDefault="000F0BBC" w14:paraId="249554B1" w14:textId="77777777">
      <w:pPr>
        <w:spacing w:after="120"/>
        <w:ind w:left="1440"/>
      </w:pPr>
      <w:r w:rsidRPr="007802EE">
        <w:sym w:font="ZapfDingbats" w:char="F070"/>
      </w:r>
      <w:r w:rsidRPr="007802EE">
        <w:t xml:space="preserve">  Other (Please specify.)   _______________________________________</w:t>
      </w:r>
    </w:p>
    <w:p w:rsidRPr="007802EE" w:rsidR="000F0BBC" w:rsidP="000F0BBC" w:rsidRDefault="000F0BBC" w14:paraId="0FDEC353" w14:textId="77777777">
      <w:pPr>
        <w:tabs>
          <w:tab w:val="left" w:pos="360"/>
        </w:tabs>
        <w:spacing w:after="120"/>
        <w:ind w:left="720"/>
      </w:pPr>
    </w:p>
    <w:p w:rsidRPr="007802EE" w:rsidR="000F0BBC" w:rsidP="000F0BBC" w:rsidRDefault="000F0BBC" w14:paraId="6FF80364" w14:textId="77777777">
      <w:pPr>
        <w:tabs>
          <w:tab w:val="left" w:pos="360"/>
        </w:tabs>
        <w:spacing w:after="120"/>
        <w:ind w:left="720"/>
        <w:rPr>
          <w:b/>
          <w:bCs/>
        </w:rPr>
      </w:pPr>
      <w:r w:rsidRPr="007802EE">
        <w:rPr>
          <w:b/>
          <w:bCs/>
        </w:rPr>
        <w:t>4e. Direct Program Support for Private School Students</w:t>
      </w:r>
    </w:p>
    <w:p w:rsidRPr="007802EE" w:rsidR="000F0BBC" w:rsidP="000F0BBC" w:rsidRDefault="000F0BBC" w14:paraId="18A71508" w14:textId="58B7C523">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5CDE9791" w14:textId="1D12B189">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62697056" w14:textId="77777777">
      <w:pPr>
        <w:tabs>
          <w:tab w:val="left" w:pos="360"/>
        </w:tabs>
        <w:spacing w:after="120"/>
        <w:ind w:left="720"/>
      </w:pPr>
    </w:p>
    <w:p w:rsidRPr="007802EE" w:rsidR="000F0BBC" w:rsidP="000F0BBC" w:rsidRDefault="000F0BBC" w14:paraId="02078B35" w14:textId="77777777">
      <w:pPr>
        <w:tabs>
          <w:tab w:val="left" w:pos="360"/>
        </w:tabs>
        <w:spacing w:after="120"/>
        <w:ind w:left="720"/>
        <w:rPr>
          <w:b/>
          <w:bCs/>
        </w:rPr>
      </w:pPr>
      <w:r w:rsidRPr="007802EE">
        <w:rPr>
          <w:b/>
          <w:bCs/>
        </w:rPr>
        <w:t>4f. Other Direct Program Support for Public School Students</w:t>
      </w:r>
    </w:p>
    <w:p w:rsidRPr="007802EE" w:rsidR="000F0BBC" w:rsidP="000F0BBC" w:rsidRDefault="000F0BBC" w14:paraId="76741C4F" w14:textId="77777777">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5F6EFB69" w14:textId="77777777">
      <w:pPr>
        <w:tabs>
          <w:tab w:val="left" w:pos="360"/>
        </w:tabs>
        <w:spacing w:after="120"/>
        <w:ind w:left="720"/>
      </w:pPr>
      <w:r w:rsidRPr="007802EE">
        <w:tab/>
      </w:r>
      <w:r w:rsidRPr="007802EE">
        <w:tab/>
        <w:t>If applicable, please specify program name(s) ______________</w:t>
      </w:r>
    </w:p>
    <w:p w:rsidRPr="007802EE" w:rsidR="000F0BBC" w:rsidP="000F0BBC" w:rsidRDefault="000F0BBC" w14:paraId="3FAFCD87" w14:textId="77777777">
      <w:pPr>
        <w:tabs>
          <w:tab w:val="left" w:pos="360"/>
        </w:tabs>
        <w:spacing w:after="120"/>
        <w:ind w:left="720"/>
      </w:pPr>
    </w:p>
    <w:p w:rsidRPr="007802EE" w:rsidR="000F0BBC" w:rsidP="000F0BBC" w:rsidRDefault="000F0BBC" w14:paraId="566C7A79" w14:textId="77777777">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1AA36A45" w14:textId="77777777">
      <w:pPr>
        <w:tabs>
          <w:tab w:val="left" w:pos="360"/>
        </w:tabs>
        <w:spacing w:after="120"/>
        <w:ind w:left="720"/>
      </w:pPr>
      <w:r w:rsidRPr="007802EE">
        <w:tab/>
      </w:r>
      <w:r w:rsidRPr="007802EE">
        <w:tab/>
        <w:t xml:space="preserve"> If applicable, please specify program name(s) ______________</w:t>
      </w:r>
    </w:p>
    <w:p w:rsidR="000F0BBC" w:rsidP="000F0BBC" w:rsidRDefault="000F0BBC" w14:paraId="0A30ABA4" w14:textId="77777777">
      <w:pPr>
        <w:spacing w:after="120"/>
        <w:rPr>
          <w:b/>
          <w:color w:val="0000FF"/>
        </w:rPr>
      </w:pPr>
    </w:p>
    <w:p w:rsidRPr="00C83EB4" w:rsidR="000F0BBC" w:rsidP="000F0BBC" w:rsidRDefault="000F0BBC" w14:paraId="08356C80" w14:textId="77777777">
      <w:pPr>
        <w:pStyle w:val="ListParagraph"/>
        <w:widowControl/>
        <w:numPr>
          <w:ilvl w:val="0"/>
          <w:numId w:val="12"/>
        </w:numPr>
        <w:autoSpaceDE/>
        <w:autoSpaceDN/>
        <w:adjustRightInd/>
        <w:spacing w:after="120"/>
        <w:rPr>
          <w:rFonts w:asciiTheme="minorHAnsi" w:hAnsiTheme="minorHAnsi" w:cstheme="minorHAnsi"/>
          <w:b/>
          <w:sz w:val="22"/>
        </w:rPr>
      </w:pPr>
      <w:r w:rsidRPr="00C83EB4">
        <w:rPr>
          <w:rFonts w:asciiTheme="minorHAnsi" w:hAnsiTheme="minorHAnsi" w:cstheme="minorHAnsi"/>
          <w:b/>
          <w:sz w:val="22"/>
        </w:rPr>
        <w:t>In your state, does the state education agency (SEA) provide funds directly to students or families for payment of elementary/secondary education expenses?</w:t>
      </w:r>
    </w:p>
    <w:p w:rsidRPr="00C83EB4" w:rsidR="00221A56" w:rsidP="00C83EB4" w:rsidRDefault="000F0BBC" w14:paraId="62912DEA" w14:textId="77777777">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No (Please go to question 6.)</w:t>
      </w:r>
    </w:p>
    <w:p w:rsidRPr="00C83EB4" w:rsidR="000F0BBC" w:rsidP="00C83EB4" w:rsidRDefault="000F0BBC" w14:paraId="2A339677" w14:textId="2EE6AD40">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w:t>
      </w:r>
      <w:r w:rsidRPr="00C83EB4">
        <w:rPr>
          <w:rFonts w:asciiTheme="minorHAnsi" w:hAnsiTheme="minorHAnsi" w:cstheme="minorHAnsi"/>
          <w:b/>
          <w:sz w:val="22"/>
          <w:szCs w:val="22"/>
        </w:rPr>
        <w:t xml:space="preserve"> </w:t>
      </w:r>
      <w:r w:rsidRPr="00C83EB4">
        <w:rPr>
          <w:rFonts w:asciiTheme="minorHAnsi" w:hAnsiTheme="minorHAnsi" w:cstheme="minorHAnsi"/>
          <w:sz w:val="22"/>
          <w:szCs w:val="22"/>
        </w:rPr>
        <w:t>Yes</w:t>
      </w:r>
    </w:p>
    <w:p w:rsidRPr="00004E50" w:rsidR="000F0BBC" w:rsidP="000F0BBC" w:rsidRDefault="000F0BBC" w14:paraId="18201B50" w14:textId="77777777">
      <w:pPr>
        <w:pStyle w:val="ListParagraph"/>
        <w:spacing w:after="120"/>
        <w:ind w:left="1440"/>
        <w:rPr>
          <w:rFonts w:eastAsia="Calibri"/>
          <w:b/>
          <w:color w:val="000000"/>
        </w:rPr>
      </w:pPr>
    </w:p>
    <w:p w:rsidRPr="00D34727" w:rsidR="000F0BBC" w:rsidP="000F0BBC" w:rsidRDefault="000F0BBC" w14:paraId="22C49BDD" w14:textId="77777777">
      <w:pPr>
        <w:tabs>
          <w:tab w:val="num" w:pos="1800"/>
        </w:tabs>
        <w:spacing w:after="120"/>
        <w:ind w:left="360"/>
        <w:rPr>
          <w:b/>
          <w:bCs/>
        </w:rPr>
      </w:pPr>
      <w:r>
        <w:rPr>
          <w:b/>
          <w:bCs/>
        </w:rPr>
        <w:t xml:space="preserve">5a. </w:t>
      </w:r>
      <w:r w:rsidRPr="00D34727">
        <w:rPr>
          <w:b/>
          <w:bCs/>
        </w:rPr>
        <w:t>If yes, please provide the amount and specify the program names(s):</w:t>
      </w:r>
    </w:p>
    <w:p w:rsidRPr="00D34727" w:rsidR="000F0BBC" w:rsidP="000F0BBC" w:rsidRDefault="000F0BBC" w14:paraId="6B9C31EB" w14:textId="77777777">
      <w:pPr>
        <w:spacing w:after="120"/>
        <w:ind w:left="360" w:firstLine="360"/>
      </w:pPr>
      <w:r w:rsidRPr="00D34727">
        <w:t>Non-Property</w:t>
      </w:r>
      <w:r w:rsidRPr="00D34727">
        <w:tab/>
      </w:r>
      <w:r w:rsidRPr="00D34727">
        <w:tab/>
        <w:t>$ ___________</w:t>
      </w:r>
    </w:p>
    <w:p w:rsidR="000F0BBC" w:rsidP="000F0BBC" w:rsidRDefault="000F0BBC" w14:paraId="6233ECE5" w14:textId="4D77C202">
      <w:pPr>
        <w:spacing w:after="120"/>
        <w:ind w:left="360" w:firstLine="360"/>
      </w:pPr>
      <w:r>
        <w:t>P</w:t>
      </w:r>
      <w:r w:rsidRPr="00D34727">
        <w:t>lease specify program name(s) ______________</w:t>
      </w:r>
    </w:p>
    <w:p w:rsidRPr="00D34727" w:rsidR="00C83EB4" w:rsidP="000F0BBC" w:rsidRDefault="00C83EB4" w14:paraId="065A9614" w14:textId="77777777">
      <w:pPr>
        <w:spacing w:after="120"/>
        <w:ind w:left="360" w:firstLine="360"/>
      </w:pPr>
    </w:p>
    <w:p w:rsidRPr="00D34727" w:rsidR="000F0BBC" w:rsidP="000F0BBC" w:rsidRDefault="000F0BBC" w14:paraId="7D13F603" w14:textId="7131A072">
      <w:pPr>
        <w:tabs>
          <w:tab w:val="num" w:pos="1800"/>
        </w:tabs>
        <w:spacing w:after="120"/>
        <w:ind w:left="360"/>
        <w:rPr>
          <w:b/>
          <w:bCs/>
        </w:rPr>
      </w:pPr>
      <w:r>
        <w:rPr>
          <w:b/>
          <w:bCs/>
        </w:rPr>
        <w:t xml:space="preserve">5b. </w:t>
      </w:r>
      <w:r w:rsidRPr="00D34727">
        <w:rPr>
          <w:b/>
          <w:bCs/>
        </w:rPr>
        <w:t xml:space="preserve">Please indicate below whether </w:t>
      </w:r>
      <w:r>
        <w:rPr>
          <w:b/>
          <w:bCs/>
        </w:rPr>
        <w:t>these amounts are</w:t>
      </w:r>
      <w:r w:rsidRPr="00D34727">
        <w:rPr>
          <w:b/>
          <w:bCs/>
        </w:rPr>
        <w:t xml:space="preserve"> reported in NPEFS and F-33 for fiscal</w:t>
      </w:r>
      <w:r>
        <w:rPr>
          <w:b/>
          <w:bCs/>
        </w:rPr>
        <w:t xml:space="preserve"> </w:t>
      </w:r>
      <w:r w:rsidRPr="00D34727">
        <w:rPr>
          <w:b/>
          <w:bCs/>
        </w:rPr>
        <w:t xml:space="preserve">year </w:t>
      </w:r>
      <w:r w:rsidR="006D50BC">
        <w:rPr>
          <w:b/>
          <w:bCs/>
        </w:rPr>
        <w:t>2020</w:t>
      </w:r>
      <w:r w:rsidRPr="00D34727">
        <w:rPr>
          <w:b/>
          <w:bCs/>
        </w:rPr>
        <w:t>.</w:t>
      </w:r>
    </w:p>
    <w:p w:rsidRPr="00D34727" w:rsidR="000F0BBC" w:rsidP="000F0BBC" w:rsidRDefault="000F0BBC" w14:paraId="01D1D5B8" w14:textId="27CF2E32">
      <w:pPr>
        <w:tabs>
          <w:tab w:val="left" w:pos="360"/>
        </w:tabs>
        <w:spacing w:after="120"/>
        <w:ind w:left="720"/>
      </w:pPr>
      <w:r w:rsidRPr="00D34727">
        <w:sym w:font="ZapfDingbats" w:char="F06D"/>
      </w:r>
      <w:r w:rsidRPr="00D34727">
        <w:t xml:space="preserve">  Amounts are reported in FY </w:t>
      </w:r>
      <w:r w:rsidR="006D50BC">
        <w:t>2020</w:t>
      </w:r>
      <w:r w:rsidRPr="00D34727" w:rsidR="006D50BC">
        <w:t xml:space="preserve"> </w:t>
      </w:r>
      <w:r w:rsidRPr="00D34727">
        <w:t xml:space="preserve">NPEFS and are reported in FY </w:t>
      </w:r>
      <w:r>
        <w:t>20</w:t>
      </w:r>
      <w:r w:rsidR="006D50BC">
        <w:t>20</w:t>
      </w:r>
      <w:r w:rsidRPr="00D34727">
        <w:t xml:space="preserve"> F-33 at the school district level </w:t>
      </w:r>
      <w:r>
        <w:t>within the finances of the</w:t>
      </w:r>
      <w:r w:rsidRPr="00D34727">
        <w:t xml:space="preserve"> student</w:t>
      </w:r>
      <w:r>
        <w:t>’s</w:t>
      </w:r>
      <w:r w:rsidRPr="00D34727">
        <w:t xml:space="preserve"> resident </w:t>
      </w:r>
      <w:r>
        <w:t xml:space="preserve">school </w:t>
      </w:r>
      <w:r w:rsidRPr="00D34727">
        <w:t>district.</w:t>
      </w:r>
    </w:p>
    <w:p w:rsidRPr="00D34727" w:rsidR="000F0BBC" w:rsidP="000F0BBC" w:rsidRDefault="000F0BBC" w14:paraId="6A00946F" w14:textId="522C0935">
      <w:pPr>
        <w:tabs>
          <w:tab w:val="left" w:pos="360"/>
        </w:tabs>
        <w:spacing w:after="120"/>
        <w:ind w:left="720"/>
      </w:pPr>
      <w:r w:rsidRPr="00D34727">
        <w:sym w:font="ZapfDingbats" w:char="F06D"/>
      </w:r>
      <w:r w:rsidRPr="00D34727">
        <w:t xml:space="preserve">  Amounts are reported in FY </w:t>
      </w:r>
      <w:r>
        <w:t>20</w:t>
      </w:r>
      <w:r w:rsidR="006D50BC">
        <w:t>20</w:t>
      </w:r>
      <w:r w:rsidRPr="00D34727">
        <w:t xml:space="preserve"> F-33 and NPEFS as state totals.</w:t>
      </w:r>
    </w:p>
    <w:p w:rsidRPr="00D34727" w:rsidR="000F0BBC" w:rsidP="000F0BBC" w:rsidRDefault="000F0BBC" w14:paraId="334B670E" w14:textId="77777777">
      <w:pPr>
        <w:tabs>
          <w:tab w:val="left" w:pos="360"/>
        </w:tabs>
        <w:spacing w:after="120"/>
        <w:ind w:left="720"/>
      </w:pPr>
      <w:r w:rsidRPr="00D34727">
        <w:sym w:font="ZapfDingbats" w:char="F06D"/>
      </w:r>
      <w:r w:rsidRPr="00D34727">
        <w:t xml:space="preserve">  Amounts are reported only in the fiscal data plan, not F-33 or NPEFS.</w:t>
      </w:r>
    </w:p>
    <w:p w:rsidRPr="00D34727" w:rsidR="000F0BBC" w:rsidP="000F0BBC" w:rsidRDefault="000F0BBC" w14:paraId="6EBD50CF" w14:textId="77777777">
      <w:pPr>
        <w:tabs>
          <w:tab w:val="left" w:pos="360"/>
        </w:tabs>
        <w:spacing w:after="120"/>
        <w:ind w:left="720"/>
      </w:pPr>
      <w:r w:rsidRPr="00D34727">
        <w:sym w:font="ZapfDingbats" w:char="F06D"/>
      </w:r>
      <w:r w:rsidRPr="00D34727">
        <w:t xml:space="preserve">  Amounts are not reported in F-33 or NPEFS.</w:t>
      </w:r>
    </w:p>
    <w:p w:rsidR="000F0BBC" w:rsidP="000F0BBC" w:rsidRDefault="000F0BBC" w14:paraId="6FD21566" w14:textId="77777777">
      <w:pPr>
        <w:tabs>
          <w:tab w:val="left" w:pos="720"/>
        </w:tabs>
        <w:spacing w:after="120"/>
        <w:rPr>
          <w:b/>
          <w:bCs/>
          <w:color w:val="0000FF"/>
        </w:rPr>
      </w:pPr>
    </w:p>
    <w:p w:rsidR="00221A56" w:rsidP="003E6D38" w:rsidRDefault="000F0BBC" w14:paraId="40582D0B" w14:textId="77777777">
      <w:pPr>
        <w:keepNext/>
        <w:tabs>
          <w:tab w:val="left" w:pos="720"/>
        </w:tabs>
        <w:spacing w:after="120"/>
        <w:rPr>
          <w:b/>
          <w:bCs/>
          <w:color w:val="0000FF"/>
        </w:rPr>
      </w:pPr>
      <w:r w:rsidRPr="007802EE">
        <w:rPr>
          <w:b/>
          <w:bCs/>
          <w:color w:val="0000FF"/>
        </w:rPr>
        <w:lastRenderedPageBreak/>
        <w:t>Prekindergarten (PK) Data</w:t>
      </w:r>
    </w:p>
    <w:p w:rsidR="00221A56" w:rsidP="000F0BBC" w:rsidRDefault="000F0BBC" w14:paraId="47E7999A" w14:textId="7E6A164F">
      <w:pPr>
        <w:widowControl/>
        <w:numPr>
          <w:ilvl w:val="0"/>
          <w:numId w:val="12"/>
        </w:numPr>
        <w:spacing w:after="120"/>
        <w:rPr>
          <w:rFonts w:eastAsia="Calibri"/>
          <w:b/>
          <w:color w:val="0D0D0D"/>
        </w:rPr>
      </w:pPr>
      <w:r w:rsidRPr="007802EE">
        <w:rPr>
          <w:rFonts w:eastAsia="Calibri"/>
          <w:b/>
          <w:color w:val="0D0D0D"/>
        </w:rPr>
        <w:t xml:space="preserve">Please indicate below if finance data (local, state, and federal sources) for PK students are included in NPEFS and F-33 data for fiscal year </w:t>
      </w:r>
      <w:r>
        <w:rPr>
          <w:rFonts w:eastAsia="Calibri"/>
          <w:b/>
          <w:color w:val="0D0D0D"/>
        </w:rPr>
        <w:t>20</w:t>
      </w:r>
      <w:r w:rsidR="006D50BC">
        <w:rPr>
          <w:rFonts w:eastAsia="Calibri"/>
          <w:b/>
          <w:color w:val="0D0D0D"/>
        </w:rPr>
        <w:t>20</w:t>
      </w:r>
      <w:r w:rsidRPr="007802EE">
        <w:rPr>
          <w:rFonts w:eastAsia="Calibri"/>
          <w:b/>
          <w:color w:val="0D0D0D"/>
        </w:rPr>
        <w:t xml:space="preserve">: </w:t>
      </w:r>
      <w:r w:rsidRPr="007802EE">
        <w:rPr>
          <w:rFonts w:eastAsia="Calibri"/>
          <w:color w:val="0D0D0D"/>
        </w:rPr>
        <w:t>(Check all that apply.)</w:t>
      </w:r>
    </w:p>
    <w:p w:rsidRPr="007802EE" w:rsidR="000F0BBC" w:rsidP="000F0BBC" w:rsidRDefault="000F0BBC" w14:paraId="0C2E6860" w14:textId="46E6CFA8">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20</w:t>
      </w:r>
      <w:r w:rsidRPr="007802EE">
        <w:rPr>
          <w:rFonts w:eastAsia="Calibri"/>
          <w:color w:val="000000"/>
          <w:szCs w:val="20"/>
        </w:rPr>
        <w:t xml:space="preserve"> NPEFS</w:t>
      </w:r>
    </w:p>
    <w:p w:rsidRPr="007802EE" w:rsidR="000F0BBC" w:rsidP="000F0BBC" w:rsidRDefault="000F0BBC" w14:paraId="6B66F2E1" w14:textId="1FB93CB8">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20</w:t>
      </w:r>
      <w:r w:rsidRPr="007802EE">
        <w:rPr>
          <w:rFonts w:eastAsia="Calibri"/>
          <w:color w:val="000000"/>
          <w:szCs w:val="20"/>
        </w:rPr>
        <w:t xml:space="preserve"> F-33</w:t>
      </w:r>
    </w:p>
    <w:p w:rsidR="00221A56" w:rsidP="000F0BBC" w:rsidRDefault="000F0BBC" w14:paraId="66FB0A9E" w14:textId="77777777">
      <w:pPr>
        <w:autoSpaceDE w:val="0"/>
        <w:autoSpaceDN w:val="0"/>
        <w:adjustRightInd w:val="0"/>
        <w:spacing w:after="120"/>
        <w:ind w:left="720"/>
        <w:rPr>
          <w:rFonts w:eastAsia="Calibri"/>
        </w:rPr>
      </w:pPr>
      <w:r w:rsidRPr="007802EE">
        <w:rPr>
          <w:rFonts w:eastAsia="Calibri"/>
        </w:rPr>
        <w:sym w:font="ZapfDingbats" w:char="F070"/>
      </w:r>
      <w:r w:rsidRPr="007802EE">
        <w:rPr>
          <w:rFonts w:eastAsia="Calibri"/>
        </w:rPr>
        <w:t xml:space="preserve"> Not included in NPEFS or F-33</w:t>
      </w:r>
    </w:p>
    <w:p w:rsidRPr="007802EE" w:rsidR="000F0BBC" w:rsidP="000F0BBC" w:rsidRDefault="000F0BBC" w14:paraId="4A44E994" w14:textId="1AFC955E">
      <w:pPr>
        <w:tabs>
          <w:tab w:val="left" w:pos="0"/>
        </w:tabs>
        <w:spacing w:after="120"/>
        <w:rPr>
          <w:b/>
          <w:bCs/>
          <w:color w:val="0000FF"/>
        </w:rPr>
      </w:pPr>
    </w:p>
    <w:p w:rsidRPr="007802EE" w:rsidR="000F0BBC" w:rsidP="000F0BBC" w:rsidRDefault="000F0BBC" w14:paraId="50C1BAEA" w14:textId="77777777">
      <w:pPr>
        <w:tabs>
          <w:tab w:val="left" w:pos="0"/>
        </w:tabs>
        <w:spacing w:after="120"/>
        <w:rPr>
          <w:b/>
          <w:bCs/>
          <w:color w:val="0000FF"/>
        </w:rPr>
      </w:pPr>
      <w:r w:rsidRPr="007802EE">
        <w:rPr>
          <w:b/>
          <w:bCs/>
          <w:color w:val="0000FF"/>
        </w:rPr>
        <w:t>Finance Data for Charter Schools</w:t>
      </w:r>
    </w:p>
    <w:p w:rsidRPr="007802EE" w:rsidR="000F0BBC" w:rsidP="000F0BBC" w:rsidRDefault="000F0BBC" w14:paraId="332C8F48" w14:textId="77777777">
      <w:pPr>
        <w:widowControl/>
        <w:numPr>
          <w:ilvl w:val="0"/>
          <w:numId w:val="12"/>
        </w:numPr>
        <w:spacing w:after="120"/>
        <w:rPr>
          <w:rFonts w:eastAsia="Calibri"/>
          <w:b/>
          <w:bCs/>
        </w:rPr>
      </w:pPr>
      <w:r w:rsidRPr="007802EE">
        <w:rPr>
          <w:rFonts w:eastAsia="Calibri"/>
          <w:b/>
          <w:bCs/>
        </w:rPr>
        <w:t xml:space="preserve">Please indicate below if your state </w:t>
      </w:r>
      <w:r>
        <w:rPr>
          <w:rFonts w:eastAsia="Calibri"/>
          <w:b/>
          <w:bCs/>
        </w:rPr>
        <w:t>has</w:t>
      </w:r>
      <w:r w:rsidRPr="007802EE">
        <w:rPr>
          <w:rFonts w:eastAsia="Calibri"/>
          <w:b/>
          <w:bCs/>
        </w:rPr>
        <w:t xml:space="preserve"> any of the following types of</w:t>
      </w:r>
      <w:r>
        <w:rPr>
          <w:rFonts w:eastAsia="Calibri"/>
          <w:b/>
          <w:bCs/>
        </w:rPr>
        <w:t xml:space="preserve"> charter schools</w:t>
      </w:r>
      <w:r w:rsidRPr="007802EE">
        <w:rPr>
          <w:rFonts w:eastAsia="Calibri"/>
          <w:b/>
          <w:bCs/>
        </w:rPr>
        <w:t xml:space="preserve">: </w:t>
      </w:r>
      <w:r w:rsidRPr="007802EE">
        <w:rPr>
          <w:rFonts w:eastAsia="Calibri"/>
          <w:color w:val="0D0D0D"/>
        </w:rPr>
        <w:t>(Check all that apply.)</w:t>
      </w:r>
    </w:p>
    <w:p w:rsidRPr="00C83EB4" w:rsidR="000F0BBC" w:rsidP="000F0BBC" w:rsidRDefault="000F0BBC" w14:paraId="4F8182B0" w14:textId="77777777">
      <w:pPr>
        <w:pStyle w:val="ListParagraph"/>
        <w:spacing w:after="120"/>
        <w:rPr>
          <w:rFonts w:asciiTheme="minorHAnsi" w:hAnsiTheme="minorHAnsi" w:cstheme="minorHAnsi"/>
          <w:sz w:val="22"/>
        </w:rPr>
      </w:pPr>
      <w:r w:rsidRPr="00C83EB4">
        <w:rPr>
          <w:rFonts w:eastAsia="Calibri" w:asciiTheme="minorHAnsi" w:hAnsiTheme="minorHAnsi" w:cstheme="minorHAnsi"/>
          <w:sz w:val="22"/>
        </w:rPr>
        <w:sym w:font="ZapfDingbats" w:char="F070"/>
      </w:r>
      <w:r w:rsidRPr="00C83EB4">
        <w:rPr>
          <w:rFonts w:eastAsia="Calibri" w:asciiTheme="minorHAnsi" w:hAnsiTheme="minorHAnsi" w:cstheme="minorHAnsi"/>
          <w:sz w:val="22"/>
        </w:rPr>
        <w:t xml:space="preserve"> The state does not have public charter schools. (Please go to question 8.)</w:t>
      </w:r>
    </w:p>
    <w:p w:rsidR="000F0BBC" w:rsidP="000F0BBC" w:rsidRDefault="000F0BBC" w14:paraId="367F895B" w14:textId="77777777">
      <w:pPr>
        <w:spacing w:after="120"/>
        <w:ind w:left="720"/>
        <w:rPr>
          <w:rFonts w:eastAsia="Calibri"/>
        </w:rPr>
      </w:pPr>
      <w:r w:rsidRPr="007802EE">
        <w:rPr>
          <w:rFonts w:eastAsia="Calibri"/>
        </w:rPr>
        <w:sym w:font="ZapfDingbats" w:char="F070"/>
      </w:r>
      <w:r w:rsidRPr="007802EE">
        <w:rPr>
          <w:rFonts w:eastAsia="Calibri"/>
        </w:rPr>
        <w:t xml:space="preserve"> </w:t>
      </w:r>
      <w:r>
        <w:rPr>
          <w:rFonts w:eastAsia="Calibri"/>
        </w:rPr>
        <w:t xml:space="preserve">Independent charter schools or agencies (An </w:t>
      </w:r>
      <w:r>
        <w:rPr>
          <w:rFonts w:eastAsia="Calibri"/>
          <w:b/>
        </w:rPr>
        <w:t xml:space="preserve">independent </w:t>
      </w:r>
      <w:r w:rsidRPr="003F248E">
        <w:rPr>
          <w:rFonts w:eastAsia="Calibri"/>
        </w:rPr>
        <w:t>charter school is a</w:t>
      </w:r>
      <w:r>
        <w:rPr>
          <w:rFonts w:eastAsia="Calibri"/>
        </w:rPr>
        <w:t xml:space="preserve"> charter school within an LEA or other separately reported entity</w:t>
      </w:r>
      <w:r w:rsidRPr="007802EE">
        <w:rPr>
          <w:rFonts w:eastAsia="Calibri"/>
        </w:rPr>
        <w:t xml:space="preserve"> where all associated schools are</w:t>
      </w:r>
      <w:r>
        <w:rPr>
          <w:rFonts w:eastAsia="Calibri"/>
        </w:rPr>
        <w:t xml:space="preserve"> public</w:t>
      </w:r>
      <w:r w:rsidRPr="007802EE">
        <w:rPr>
          <w:rFonts w:eastAsia="Calibri"/>
        </w:rPr>
        <w:t xml:space="preserve"> charter schools</w:t>
      </w:r>
      <w:r>
        <w:rPr>
          <w:rFonts w:eastAsia="Calibri"/>
        </w:rPr>
        <w:t>.)</w:t>
      </w:r>
    </w:p>
    <w:p w:rsidR="000F0BBC" w:rsidP="000F0BBC" w:rsidRDefault="000F0BBC" w14:paraId="55C545B8" w14:textId="77777777">
      <w:pPr>
        <w:spacing w:after="120"/>
        <w:ind w:left="720"/>
        <w:rPr>
          <w:rFonts w:eastAsia="Calibri"/>
        </w:rPr>
      </w:pPr>
      <w:r w:rsidRPr="008D3FD9">
        <w:rPr>
          <w:rFonts w:eastAsia="Calibri"/>
        </w:rPr>
        <w:sym w:font="ZapfDingbats" w:char="F070"/>
      </w:r>
      <w:r w:rsidRPr="008D3FD9">
        <w:rPr>
          <w:rFonts w:eastAsia="Calibri"/>
        </w:rPr>
        <w:t xml:space="preserve"> </w:t>
      </w:r>
      <w:r>
        <w:rPr>
          <w:rFonts w:eastAsia="Calibri"/>
        </w:rPr>
        <w:t>Dependent charter schools</w:t>
      </w:r>
      <w:r w:rsidRPr="008D3FD9">
        <w:rPr>
          <w:rFonts w:eastAsia="Calibri"/>
        </w:rPr>
        <w:t xml:space="preserve"> (A </w:t>
      </w:r>
      <w:r w:rsidRPr="008D3FD9">
        <w:rPr>
          <w:rFonts w:eastAsia="Calibri"/>
          <w:b/>
        </w:rPr>
        <w:t>dependent</w:t>
      </w:r>
      <w:r w:rsidRPr="008D3FD9">
        <w:rPr>
          <w:rFonts w:eastAsia="Calibri"/>
        </w:rPr>
        <w:t xml:space="preserve"> charter school is a charter school within an LEA</w:t>
      </w:r>
      <w:r w:rsidRPr="008D3FD9">
        <w:rPr>
          <w:rFonts w:eastAsia="Calibri"/>
          <w:bCs/>
        </w:rPr>
        <w:t xml:space="preserve"> where</w:t>
      </w:r>
      <w:r w:rsidRPr="008D3FD9">
        <w:rPr>
          <w:rFonts w:eastAsia="Calibri"/>
        </w:rPr>
        <w:t xml:space="preserve"> some of the schools that are part of the LEA are public charter schools and some are public noncharter schools.)</w:t>
      </w:r>
    </w:p>
    <w:p w:rsidRPr="00CB644A" w:rsidR="000F0BBC" w:rsidP="000F0BBC" w:rsidRDefault="000F0BBC" w14:paraId="0C107FA2" w14:textId="77777777">
      <w:pPr>
        <w:spacing w:after="120"/>
        <w:ind w:left="720"/>
        <w:rPr>
          <w:rFonts w:eastAsia="Calibri"/>
          <w:sz w:val="20"/>
        </w:rPr>
      </w:pPr>
    </w:p>
    <w:p w:rsidRPr="007802EE" w:rsidR="000F0BBC" w:rsidP="000F0BBC" w:rsidRDefault="000F0BBC" w14:paraId="6FFD30E2" w14:textId="205B2CC5">
      <w:pPr>
        <w:spacing w:after="120"/>
        <w:ind w:left="720"/>
        <w:rPr>
          <w:rFonts w:eastAsia="Calibri"/>
          <w:b/>
          <w:color w:val="0D0D0D"/>
        </w:rPr>
      </w:pPr>
      <w:r>
        <w:rPr>
          <w:rFonts w:eastAsia="Calibri"/>
          <w:b/>
        </w:rPr>
        <w:t>7</w:t>
      </w:r>
      <w:r w:rsidRPr="007802EE">
        <w:rPr>
          <w:rFonts w:eastAsia="Calibri"/>
          <w:b/>
        </w:rPr>
        <w:t>a.</w:t>
      </w:r>
      <w:r w:rsidRPr="007802EE">
        <w:rPr>
          <w:rFonts w:eastAsia="Calibri"/>
          <w:b/>
          <w:color w:val="0D0D0D"/>
        </w:rPr>
        <w:t xml:space="preserve"> Please indicate below </w:t>
      </w:r>
      <w:r>
        <w:rPr>
          <w:rFonts w:eastAsia="Calibri"/>
          <w:b/>
          <w:color w:val="0D0D0D"/>
        </w:rPr>
        <w:t>how</w:t>
      </w:r>
      <w:r w:rsidRPr="007802EE">
        <w:rPr>
          <w:rFonts w:eastAsia="Calibri"/>
          <w:b/>
          <w:color w:val="0D0D0D"/>
        </w:rPr>
        <w:t xml:space="preserve"> finance data for charter schools </w:t>
      </w:r>
      <w:r>
        <w:rPr>
          <w:rFonts w:eastAsia="Calibri"/>
          <w:b/>
          <w:color w:val="0D0D0D"/>
        </w:rPr>
        <w:t>are</w:t>
      </w:r>
      <w:r w:rsidRPr="007802EE">
        <w:rPr>
          <w:rFonts w:eastAsia="Calibri"/>
          <w:b/>
          <w:color w:val="0D0D0D"/>
        </w:rPr>
        <w:t xml:space="preserve"> included in NPEFS for fiscal year </w:t>
      </w:r>
      <w:r>
        <w:rPr>
          <w:rFonts w:eastAsia="Calibri"/>
          <w:b/>
          <w:color w:val="0D0D0D"/>
        </w:rPr>
        <w:t>20</w:t>
      </w:r>
      <w:r w:rsidR="006D50BC">
        <w:rPr>
          <w:rFonts w:eastAsia="Calibri"/>
          <w:b/>
          <w:color w:val="0D0D0D"/>
        </w:rPr>
        <w:t>20</w:t>
      </w:r>
      <w:r w:rsidRPr="007802EE">
        <w:rPr>
          <w:rFonts w:eastAsia="Calibri"/>
          <w:b/>
          <w:color w:val="0D0D0D"/>
        </w:rPr>
        <w:t xml:space="preserve">: </w:t>
      </w:r>
      <w:r w:rsidRPr="007802EE">
        <w:rPr>
          <w:rFonts w:eastAsia="Calibri"/>
          <w:color w:val="0D0D0D"/>
        </w:rPr>
        <w:t>(Check all that apply.)</w:t>
      </w:r>
    </w:p>
    <w:p w:rsidR="00221A56" w:rsidP="000F0BBC" w:rsidRDefault="000F0BBC" w14:paraId="59619524"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w:t>
      </w:r>
      <w:r w:rsidRPr="002D2AAB">
        <w:rPr>
          <w:rFonts w:eastAsia="Calibri"/>
          <w:color w:val="000000"/>
        </w:rPr>
        <w:t xml:space="preserve"> reported include </w:t>
      </w:r>
      <w:r w:rsidRPr="00D34727">
        <w:rPr>
          <w:rFonts w:eastAsia="Calibri"/>
          <w:color w:val="000000"/>
          <w:szCs w:val="20"/>
        </w:rPr>
        <w:t>functionalized</w:t>
      </w:r>
      <w:r w:rsidRPr="002D2AAB">
        <w:rPr>
          <w:rFonts w:eastAsia="Calibri"/>
          <w:color w:val="000000"/>
        </w:rPr>
        <w:t xml:space="preserve"> revenues and expenditures</w:t>
      </w:r>
      <w:r w:rsidRPr="00D34727">
        <w:rPr>
          <w:rFonts w:eastAsia="Calibri"/>
          <w:color w:val="000000"/>
          <w:szCs w:val="20"/>
        </w:rPr>
        <w:t xml:space="preserve"> for charter schools</w:t>
      </w:r>
      <w:r w:rsidRPr="002D2AAB">
        <w:rPr>
          <w:rFonts w:eastAsia="Calibri"/>
          <w:color w:val="000000"/>
        </w:rPr>
        <w:t xml:space="preserve"> from both government and private sources.</w:t>
      </w:r>
    </w:p>
    <w:p w:rsidRPr="002D2AAB" w:rsidR="000F0BBC" w:rsidP="000F0BBC" w:rsidRDefault="000F0BBC" w14:paraId="15AD8D5E" w14:textId="38275E83">
      <w:pPr>
        <w:tabs>
          <w:tab w:val="left" w:pos="6405"/>
        </w:tabs>
        <w:autoSpaceDE w:val="0"/>
        <w:autoSpaceDN w:val="0"/>
        <w:adjustRightInd w:val="0"/>
        <w:spacing w:after="120"/>
        <w:ind w:left="1440"/>
        <w:rPr>
          <w:rFonts w:eastAsia="Calibri"/>
          <w:color w:val="00000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functionalized</w:t>
      </w:r>
      <w:r w:rsidRPr="002D2AAB">
        <w:rPr>
          <w:rFonts w:eastAsia="Calibri"/>
          <w:color w:val="000000"/>
        </w:rPr>
        <w:t xml:space="preserve"> revenues and expenditures for charter schools</w:t>
      </w:r>
      <w:r w:rsidRPr="00D34727">
        <w:rPr>
          <w:rFonts w:eastAsia="Calibri"/>
          <w:color w:val="000000"/>
          <w:szCs w:val="20"/>
        </w:rPr>
        <w:t xml:space="preserve"> from</w:t>
      </w:r>
      <w:r w:rsidRPr="002D2AAB">
        <w:rPr>
          <w:rFonts w:eastAsia="Calibri"/>
          <w:color w:val="000000"/>
        </w:rPr>
        <w:t xml:space="preserve"> only government sources.</w:t>
      </w:r>
    </w:p>
    <w:p w:rsidRPr="00D34727" w:rsidR="000F0BBC" w:rsidP="000F0BBC" w:rsidRDefault="000F0BBC" w14:paraId="3E151309"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2D2AAB">
        <w:rPr>
          <w:rFonts w:eastAsia="Calibri"/>
          <w:color w:val="000000"/>
        </w:rPr>
        <w:t xml:space="preserve"> Data reported include </w:t>
      </w:r>
      <w:r w:rsidRPr="00D34727">
        <w:rPr>
          <w:rFonts w:eastAsia="Calibri"/>
          <w:color w:val="000000"/>
          <w:szCs w:val="20"/>
        </w:rPr>
        <w:t>only government payments to charter schools</w:t>
      </w:r>
      <w:r>
        <w:rPr>
          <w:rFonts w:eastAsia="Calibri"/>
          <w:color w:val="000000"/>
          <w:szCs w:val="20"/>
        </w:rPr>
        <w:t xml:space="preserve"> (as purchased services and/or tuition)</w:t>
      </w:r>
      <w:r w:rsidRPr="00D34727">
        <w:rPr>
          <w:rFonts w:eastAsia="Calibri"/>
          <w:color w:val="000000"/>
          <w:szCs w:val="20"/>
        </w:rPr>
        <w:t>.</w:t>
      </w:r>
      <w:r w:rsidRPr="00D34727">
        <w:rPr>
          <w:rFonts w:eastAsia="Calibri"/>
        </w:rPr>
        <w:tab/>
      </w:r>
    </w:p>
    <w:p w:rsidRPr="00D34727" w:rsidR="000F0BBC" w:rsidP="000F0BBC" w:rsidRDefault="000F0BBC" w14:paraId="49880979" w14:textId="77777777">
      <w:pPr>
        <w:tabs>
          <w:tab w:val="left" w:pos="0"/>
        </w:tabs>
        <w:spacing w:after="120"/>
        <w:ind w:left="1440"/>
        <w:rPr>
          <w:rFonts w:eastAsia="Calibri"/>
        </w:rPr>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NPEFS.</w:t>
      </w:r>
    </w:p>
    <w:p w:rsidRPr="007802EE" w:rsidR="000F0BBC" w:rsidP="000F0BBC" w:rsidRDefault="000F0BBC" w14:paraId="02E0528F" w14:textId="77777777">
      <w:pPr>
        <w:tabs>
          <w:tab w:val="left" w:pos="0"/>
        </w:tabs>
        <w:spacing w:after="120"/>
        <w:rPr>
          <w:rFonts w:eastAsia="Calibri"/>
          <w:color w:val="000000"/>
          <w:szCs w:val="20"/>
        </w:rPr>
      </w:pPr>
      <w:r>
        <w:rPr>
          <w:rFonts w:eastAsia="Calibri"/>
        </w:rPr>
        <w:tab/>
      </w:r>
      <w:r>
        <w:rPr>
          <w:rFonts w:eastAsia="Calibri"/>
        </w:rPr>
        <w:tab/>
      </w:r>
      <w:r w:rsidRPr="00D34727">
        <w:rPr>
          <w:rFonts w:eastAsia="Calibri"/>
        </w:rPr>
        <w:sym w:font="ZapfDingbats" w:char="F070"/>
      </w:r>
      <w:r w:rsidRPr="00D34727">
        <w:rPr>
          <w:rFonts w:eastAsia="Calibri"/>
        </w:rPr>
        <w:t xml:space="preserve">  Other</w:t>
      </w:r>
      <w:r>
        <w:t xml:space="preserve"> </w:t>
      </w:r>
      <w:r w:rsidRPr="007802EE">
        <w:t xml:space="preserve">(Please </w:t>
      </w:r>
      <w:r>
        <w:t>e</w:t>
      </w:r>
      <w:r w:rsidRPr="007802EE">
        <w:t>xplain</w:t>
      </w:r>
      <w:r>
        <w:t>.</w:t>
      </w:r>
      <w:r w:rsidRPr="007802EE">
        <w:t>)</w:t>
      </w:r>
      <w:r>
        <w:t xml:space="preserve"> </w:t>
      </w:r>
      <w:r w:rsidRPr="007802EE">
        <w:rPr>
          <w:rFonts w:eastAsia="Calibri"/>
          <w:color w:val="000000"/>
          <w:sz w:val="20"/>
          <w:szCs w:val="20"/>
        </w:rPr>
        <w:t>___________________________________________________</w:t>
      </w:r>
    </w:p>
    <w:p w:rsidRPr="002D2AAB" w:rsidR="000F0BBC" w:rsidP="000F0BBC" w:rsidRDefault="000F0BBC" w14:paraId="72CBE521" w14:textId="64D157CF">
      <w:pPr>
        <w:tabs>
          <w:tab w:val="left" w:pos="0"/>
        </w:tabs>
        <w:spacing w:after="120"/>
        <w:ind w:left="720"/>
        <w:rPr>
          <w:color w:val="000000"/>
        </w:rPr>
      </w:pPr>
      <w:r>
        <w:rPr>
          <w:b/>
          <w:bCs/>
          <w:color w:val="000000"/>
        </w:rPr>
        <w:t>7</w:t>
      </w:r>
      <w:r w:rsidRPr="00D34727">
        <w:rPr>
          <w:b/>
          <w:bCs/>
          <w:color w:val="000000"/>
        </w:rPr>
        <w:t xml:space="preserve">b. Please indicate below how finance data for charter schools </w:t>
      </w:r>
      <w:r>
        <w:rPr>
          <w:b/>
          <w:bCs/>
          <w:color w:val="000000"/>
        </w:rPr>
        <w:t>are</w:t>
      </w:r>
      <w:r w:rsidRPr="00D34727">
        <w:rPr>
          <w:b/>
          <w:bCs/>
          <w:color w:val="000000"/>
        </w:rPr>
        <w:t xml:space="preserve"> included in F-33 for </w:t>
      </w:r>
      <w:r w:rsidRPr="00D34727">
        <w:rPr>
          <w:rFonts w:eastAsia="Calibri"/>
          <w:b/>
          <w:color w:val="0D0D0D"/>
        </w:rPr>
        <w:t xml:space="preserve">fiscal year </w:t>
      </w:r>
      <w:r>
        <w:rPr>
          <w:rFonts w:eastAsia="Calibri"/>
          <w:b/>
          <w:color w:val="0D0D0D"/>
        </w:rPr>
        <w:t>20</w:t>
      </w:r>
      <w:r w:rsidR="006D50BC">
        <w:rPr>
          <w:rFonts w:eastAsia="Calibri"/>
          <w:b/>
          <w:color w:val="0D0D0D"/>
        </w:rPr>
        <w:t>20</w:t>
      </w:r>
      <w:r w:rsidRPr="00D34727">
        <w:rPr>
          <w:b/>
          <w:bCs/>
          <w:color w:val="000000"/>
        </w:rPr>
        <w:t>?</w:t>
      </w:r>
      <w:r w:rsidRPr="002D2AAB">
        <w:rPr>
          <w:b/>
          <w:color w:val="000000"/>
        </w:rPr>
        <w:t xml:space="preserve"> </w:t>
      </w:r>
      <w:r w:rsidRPr="002D2AAB">
        <w:rPr>
          <w:color w:val="000000"/>
        </w:rPr>
        <w:t>(Check all that apply.)</w:t>
      </w:r>
    </w:p>
    <w:p w:rsidRPr="008D3FD9" w:rsidR="000F0BBC" w:rsidP="000F0BBC" w:rsidRDefault="000F0BBC" w14:paraId="13221123"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Data reported include functionalized </w:t>
      </w:r>
      <w:r w:rsidRPr="002D2AAB">
        <w:rPr>
          <w:rFonts w:eastAsia="Calibri"/>
          <w:color w:val="000000"/>
        </w:rPr>
        <w:t xml:space="preserve">revenues and expenditures </w:t>
      </w:r>
      <w:r w:rsidRPr="00D34727">
        <w:rPr>
          <w:rFonts w:eastAsia="Calibri"/>
          <w:color w:val="000000"/>
          <w:szCs w:val="20"/>
        </w:rPr>
        <w:t xml:space="preserve">for </w:t>
      </w:r>
      <w:r w:rsidRPr="008D3FD9">
        <w:rPr>
          <w:rFonts w:eastAsia="Calibri"/>
          <w:b/>
          <w:color w:val="000000"/>
          <w:szCs w:val="20"/>
        </w:rPr>
        <w:t>independent</w:t>
      </w:r>
      <w:r w:rsidRPr="00124C6E">
        <w:rPr>
          <w:rFonts w:eastAsia="Calibri"/>
          <w:color w:val="000000"/>
          <w:szCs w:val="20"/>
        </w:rPr>
        <w:t xml:space="preserve"> charter schools</w:t>
      </w:r>
      <w:r w:rsidRPr="008D3FD9">
        <w:rPr>
          <w:rFonts w:eastAsia="Calibri"/>
          <w:color w:val="000000"/>
          <w:szCs w:val="20"/>
        </w:rPr>
        <w:t>.</w:t>
      </w:r>
    </w:p>
    <w:p w:rsidRPr="002D2AAB" w:rsidR="000F0BBC" w:rsidP="000F0BBC" w:rsidRDefault="000F0BBC" w14:paraId="1CF836B8" w14:textId="4E227CA9">
      <w:pPr>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 xml:space="preserve">s and expenditures for charter schools are only </w:t>
      </w:r>
      <w:r w:rsidRPr="002D2AAB">
        <w:rPr>
          <w:rFonts w:eastAsia="Calibri"/>
          <w:color w:val="000000"/>
        </w:rPr>
        <w:t>from government sources.</w:t>
      </w:r>
    </w:p>
    <w:p w:rsidRPr="00D34727" w:rsidR="000F0BBC" w:rsidP="000F0BBC" w:rsidRDefault="000F0BBC" w14:paraId="795803DC" w14:textId="1C153EC8">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s and expenditures for charter schools are from both</w:t>
      </w:r>
      <w:r w:rsidRPr="00D34727">
        <w:rPr>
          <w:rFonts w:eastAsia="Calibri"/>
          <w:color w:val="000000"/>
          <w:szCs w:val="20"/>
        </w:rPr>
        <w:t xml:space="preserve"> private and government sources.</w:t>
      </w:r>
    </w:p>
    <w:p w:rsidR="00221A56" w:rsidP="000F0BBC" w:rsidRDefault="000F0BBC" w14:paraId="59DB75E2"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2D2AAB">
        <w:rPr>
          <w:rFonts w:eastAsia="Calibri"/>
        </w:rPr>
        <w:t xml:space="preserve"> </w:t>
      </w:r>
      <w:r w:rsidRPr="002D2AAB">
        <w:rPr>
          <w:rFonts w:eastAsia="Calibri"/>
          <w:color w:val="000000"/>
        </w:rPr>
        <w:t xml:space="preserve">Data reported include </w:t>
      </w:r>
      <w:r w:rsidRPr="00D34727">
        <w:rPr>
          <w:rFonts w:eastAsia="Calibri"/>
          <w:color w:val="000000"/>
          <w:szCs w:val="20"/>
        </w:rPr>
        <w:t xml:space="preserve">functionalized </w:t>
      </w:r>
      <w:r w:rsidRPr="002D2AAB">
        <w:rPr>
          <w:rFonts w:eastAsia="Calibri"/>
          <w:color w:val="000000"/>
        </w:rPr>
        <w:t>revenues</w:t>
      </w:r>
      <w:r w:rsidRPr="00D34727">
        <w:rPr>
          <w:rFonts w:eastAsia="Calibri"/>
          <w:color w:val="000000"/>
          <w:szCs w:val="20"/>
        </w:rPr>
        <w:t xml:space="preserve"> and expenditures for </w:t>
      </w:r>
      <w:r w:rsidRPr="00D34727">
        <w:rPr>
          <w:rFonts w:eastAsia="Calibri"/>
          <w:b/>
          <w:color w:val="000000"/>
          <w:szCs w:val="20"/>
        </w:rPr>
        <w:t xml:space="preserve">dependent </w:t>
      </w:r>
      <w:r w:rsidRPr="00124C6E">
        <w:rPr>
          <w:rFonts w:eastAsia="Calibri"/>
          <w:color w:val="000000"/>
          <w:szCs w:val="20"/>
        </w:rPr>
        <w:t>charter schools</w:t>
      </w:r>
      <w:r w:rsidRPr="008D3FD9">
        <w:rPr>
          <w:rFonts w:eastAsia="Calibri"/>
          <w:color w:val="000000"/>
          <w:szCs w:val="20"/>
        </w:rPr>
        <w:t xml:space="preserve">. </w:t>
      </w:r>
      <w:r w:rsidRPr="00D34727">
        <w:rPr>
          <w:rFonts w:eastAsia="Calibri"/>
          <w:color w:val="000000"/>
          <w:szCs w:val="20"/>
        </w:rPr>
        <w:t>(Reported data for some LEAs includes data for charter schools and noncharter schools.)</w:t>
      </w:r>
    </w:p>
    <w:p w:rsidRPr="00D34727" w:rsidR="000F0BBC" w:rsidP="000F0BBC" w:rsidRDefault="000F0BBC" w14:paraId="4C617F4D" w14:textId="76163AE5">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w:t>
      </w:r>
      <w:r w:rsidRPr="002D2AAB">
        <w:rPr>
          <w:rFonts w:eastAsia="Calibri"/>
          <w:color w:val="000000"/>
        </w:rPr>
        <w:t xml:space="preserve"> and expenditures </w:t>
      </w:r>
      <w:r w:rsidRPr="00D34727">
        <w:rPr>
          <w:rFonts w:eastAsia="Calibri"/>
          <w:color w:val="000000"/>
          <w:szCs w:val="20"/>
        </w:rPr>
        <w:t xml:space="preserve">for charter schools are only </w:t>
      </w:r>
      <w:r>
        <w:rPr>
          <w:rFonts w:eastAsia="Calibri"/>
          <w:color w:val="000000"/>
          <w:szCs w:val="20"/>
        </w:rPr>
        <w:t xml:space="preserve">from </w:t>
      </w:r>
      <w:r w:rsidRPr="00D34727">
        <w:rPr>
          <w:rFonts w:eastAsia="Calibri"/>
          <w:color w:val="000000"/>
          <w:szCs w:val="20"/>
        </w:rPr>
        <w:t>government sources.</w:t>
      </w:r>
    </w:p>
    <w:p w:rsidRPr="002D2AAB" w:rsidR="000F0BBC" w:rsidP="000F0BBC" w:rsidRDefault="000F0BBC" w14:paraId="535D8670" w14:textId="4DDE64E4">
      <w:pPr>
        <w:tabs>
          <w:tab w:val="left" w:pos="6405"/>
        </w:tabs>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 and expenditures for charter schools are </w:t>
      </w:r>
      <w:r w:rsidRPr="002D2AAB">
        <w:rPr>
          <w:rFonts w:eastAsia="Calibri"/>
          <w:color w:val="000000"/>
        </w:rPr>
        <w:t xml:space="preserve">from </w:t>
      </w:r>
      <w:r w:rsidRPr="00D34727">
        <w:rPr>
          <w:rFonts w:eastAsia="Calibri"/>
          <w:color w:val="000000"/>
          <w:szCs w:val="20"/>
        </w:rPr>
        <w:t xml:space="preserve">both private and </w:t>
      </w:r>
      <w:r w:rsidRPr="002D2AAB">
        <w:rPr>
          <w:rFonts w:eastAsia="Calibri"/>
          <w:color w:val="000000"/>
        </w:rPr>
        <w:t xml:space="preserve">government </w:t>
      </w:r>
      <w:r w:rsidRPr="00D34727">
        <w:rPr>
          <w:rFonts w:eastAsia="Calibri"/>
          <w:color w:val="000000"/>
          <w:szCs w:val="20"/>
        </w:rPr>
        <w:t>sources</w:t>
      </w:r>
      <w:r w:rsidRPr="002D2AAB">
        <w:rPr>
          <w:rFonts w:eastAsia="Calibri"/>
          <w:color w:val="000000"/>
        </w:rPr>
        <w:t>.</w:t>
      </w:r>
    </w:p>
    <w:p w:rsidRPr="00D34727" w:rsidR="000F0BBC" w:rsidP="000F0BBC" w:rsidRDefault="000F0BBC" w14:paraId="45FB4BE2"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only government payments to charter schools.</w:t>
      </w:r>
      <w:r w:rsidRPr="00D34727">
        <w:rPr>
          <w:rFonts w:eastAsia="Calibri"/>
        </w:rPr>
        <w:tab/>
      </w:r>
    </w:p>
    <w:p w:rsidR="00221A56" w:rsidP="000F0BBC" w:rsidRDefault="000F0BBC" w14:paraId="49B273D3" w14:textId="77777777">
      <w:pPr>
        <w:spacing w:after="120"/>
        <w:ind w:left="1440"/>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F-33.</w:t>
      </w:r>
    </w:p>
    <w:p w:rsidRPr="00D34727" w:rsidR="000F0BBC" w:rsidP="000F0BBC" w:rsidRDefault="000F0BBC" w14:paraId="5545CCA6" w14:textId="5346442E">
      <w:pPr>
        <w:spacing w:after="120"/>
        <w:ind w:left="1440"/>
        <w:rPr>
          <w:rFonts w:eastAsia="Calibri"/>
          <w:color w:val="000000"/>
          <w:szCs w:val="20"/>
        </w:rPr>
      </w:pPr>
      <w:r w:rsidRPr="00D34727">
        <w:rPr>
          <w:rFonts w:eastAsia="Calibri"/>
        </w:rPr>
        <w:sym w:font="ZapfDingbats" w:char="F070"/>
      </w:r>
      <w:r w:rsidRPr="00D34727">
        <w:rPr>
          <w:rFonts w:eastAsia="Calibri"/>
        </w:rPr>
        <w:t xml:space="preserve">  Other </w:t>
      </w:r>
      <w:r w:rsidRPr="00D34727">
        <w:t>(Please explain.)</w:t>
      </w:r>
      <w:r>
        <w:t xml:space="preserve"> </w:t>
      </w:r>
      <w:r w:rsidRPr="00D34727">
        <w:rPr>
          <w:rFonts w:eastAsia="Calibri"/>
          <w:color w:val="000000"/>
          <w:sz w:val="20"/>
          <w:szCs w:val="20"/>
        </w:rPr>
        <w:t>_____________________________________________________</w:t>
      </w:r>
    </w:p>
    <w:p w:rsidRPr="007802EE" w:rsidR="000F0BBC" w:rsidP="000F0BBC" w:rsidRDefault="000F0BBC" w14:paraId="71C8D9AA" w14:textId="77777777">
      <w:pPr>
        <w:tabs>
          <w:tab w:val="left" w:pos="0"/>
          <w:tab w:val="left" w:pos="540"/>
        </w:tabs>
        <w:spacing w:after="120"/>
        <w:rPr>
          <w:b/>
          <w:bCs/>
          <w:color w:val="0000FF"/>
        </w:rPr>
      </w:pPr>
    </w:p>
    <w:p w:rsidRPr="007802EE" w:rsidR="000F0BBC" w:rsidP="000F0BBC" w:rsidRDefault="000F0BBC" w14:paraId="41533509" w14:textId="77777777">
      <w:pPr>
        <w:tabs>
          <w:tab w:val="left" w:pos="0"/>
        </w:tabs>
        <w:spacing w:after="120"/>
        <w:rPr>
          <w:b/>
          <w:bCs/>
          <w:color w:val="0000FF"/>
        </w:rPr>
      </w:pPr>
      <w:r w:rsidRPr="007802EE">
        <w:rPr>
          <w:b/>
          <w:bCs/>
          <w:color w:val="0000FF"/>
        </w:rPr>
        <w:lastRenderedPageBreak/>
        <w:t>NPEFS Average Daily Attendance (ADA)</w:t>
      </w:r>
    </w:p>
    <w:p w:rsidR="00221A56" w:rsidP="000F0BBC" w:rsidRDefault="000F0BBC" w14:paraId="09A0AC2D" w14:textId="77777777">
      <w:pPr>
        <w:widowControl/>
        <w:numPr>
          <w:ilvl w:val="0"/>
          <w:numId w:val="12"/>
        </w:numPr>
        <w:spacing w:after="120"/>
        <w:rPr>
          <w:b/>
          <w:bCs/>
          <w:szCs w:val="20"/>
        </w:rPr>
      </w:pPr>
      <w:r w:rsidRPr="007802EE">
        <w:rPr>
          <w:b/>
          <w:bCs/>
        </w:rPr>
        <w:t>When calculating ADA on the NPEFS survey, do you include summer school attendance?</w:t>
      </w:r>
    </w:p>
    <w:p w:rsidRPr="007802EE" w:rsidR="000F0BBC" w:rsidP="000F0BBC" w:rsidRDefault="000F0BBC" w14:paraId="4DEAEBB9" w14:textId="0FA35FD8">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Pr="007802EE">
        <w:rPr>
          <w:rFonts w:eastAsia="Calibri"/>
          <w:color w:val="000000"/>
          <w:szCs w:val="20"/>
        </w:rPr>
        <w:t xml:space="preserve"> No </w:t>
      </w:r>
      <w:r w:rsidRPr="007802EE">
        <w:rPr>
          <w:rFonts w:eastAsia="Calibri"/>
        </w:rPr>
        <w:t xml:space="preserve">(Please go to question </w:t>
      </w:r>
      <w:r>
        <w:rPr>
          <w:rFonts w:eastAsia="Calibri"/>
        </w:rPr>
        <w:t>9</w:t>
      </w:r>
      <w:r w:rsidRPr="007802EE">
        <w:rPr>
          <w:rFonts w:eastAsia="Calibri"/>
        </w:rPr>
        <w:t>.)</w:t>
      </w:r>
    </w:p>
    <w:p w:rsidR="00221A56" w:rsidP="000F0BBC" w:rsidRDefault="000F0BBC" w14:paraId="57E8DC28" w14:textId="4397B8A6">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color w:val="000000"/>
          <w:szCs w:val="20"/>
        </w:rPr>
        <w:t>Yes</w:t>
      </w:r>
    </w:p>
    <w:p w:rsidRPr="007802EE" w:rsidR="000F0BBC" w:rsidP="007E1A03" w:rsidRDefault="000F0BBC" w14:paraId="71C5FA10" w14:textId="6E6FF3CC">
      <w:pPr>
        <w:autoSpaceDE w:val="0"/>
        <w:autoSpaceDN w:val="0"/>
        <w:adjustRightInd w:val="0"/>
        <w:ind w:firstLine="720"/>
        <w:rPr>
          <w:rFonts w:eastAsia="Calibri"/>
          <w:color w:val="000000"/>
          <w:szCs w:val="20"/>
        </w:rPr>
      </w:pPr>
    </w:p>
    <w:p w:rsidR="00221A56" w:rsidP="000F0BBC" w:rsidRDefault="000F0BBC" w14:paraId="5D665F2E" w14:textId="77777777">
      <w:pPr>
        <w:autoSpaceDE w:val="0"/>
        <w:autoSpaceDN w:val="0"/>
        <w:adjustRightInd w:val="0"/>
        <w:spacing w:after="120"/>
        <w:ind w:left="423"/>
        <w:rPr>
          <w:rFonts w:eastAsia="Calibri"/>
          <w:b/>
          <w:bCs/>
          <w:szCs w:val="20"/>
        </w:rPr>
      </w:pPr>
      <w:r>
        <w:rPr>
          <w:rFonts w:eastAsia="Calibri"/>
          <w:b/>
          <w:bCs/>
          <w:szCs w:val="20"/>
        </w:rPr>
        <w:t>8</w:t>
      </w:r>
      <w:r w:rsidRPr="007802EE">
        <w:rPr>
          <w:rFonts w:eastAsia="Calibri"/>
          <w:b/>
          <w:bCs/>
          <w:szCs w:val="20"/>
        </w:rPr>
        <w:t xml:space="preserve">a. </w:t>
      </w:r>
      <w:r>
        <w:rPr>
          <w:rFonts w:eastAsia="Calibri"/>
          <w:b/>
          <w:bCs/>
          <w:szCs w:val="20"/>
        </w:rPr>
        <w:t>W</w:t>
      </w:r>
      <w:r w:rsidRPr="007802EE">
        <w:rPr>
          <w:rFonts w:eastAsia="Calibri"/>
          <w:b/>
          <w:bCs/>
          <w:szCs w:val="20"/>
        </w:rPr>
        <w:t>hat weight or adjustment do you use on summer school attendance when adding it into the state ADA?</w:t>
      </w:r>
      <w:r>
        <w:rPr>
          <w:rFonts w:eastAsia="Calibri"/>
          <w:b/>
          <w:bCs/>
          <w:szCs w:val="20"/>
        </w:rPr>
        <w:t xml:space="preserve"> </w:t>
      </w:r>
      <w:r w:rsidRPr="007802EE">
        <w:rPr>
          <w:rFonts w:eastAsia="Calibri"/>
          <w:b/>
          <w:bCs/>
          <w:szCs w:val="20"/>
        </w:rPr>
        <w:t>_________________________________________</w:t>
      </w:r>
    </w:p>
    <w:p w:rsidR="00221A56" w:rsidP="000F0BBC" w:rsidRDefault="000F0BBC" w14:paraId="6609313C" w14:textId="7B71F239">
      <w:pPr>
        <w:spacing w:after="120"/>
        <w:ind w:firstLine="423"/>
        <w:rPr>
          <w:rFonts w:eastAsia="Calibri"/>
          <w:color w:val="000000"/>
        </w:rPr>
      </w:pPr>
      <w:r w:rsidRPr="007802EE">
        <w:rPr>
          <w:rFonts w:eastAsia="Calibri"/>
          <w:color w:val="000000"/>
        </w:rPr>
        <w:t>____________________________________________________________</w:t>
      </w:r>
    </w:p>
    <w:p w:rsidRPr="007802EE" w:rsidR="000F0BBC" w:rsidP="007E1A03" w:rsidRDefault="000F0BBC" w14:paraId="540B7A37" w14:textId="400A4BC2">
      <w:pPr>
        <w:rPr>
          <w:rFonts w:eastAsia="Calibri"/>
          <w:b/>
          <w:bCs/>
          <w:color w:val="FF0000"/>
        </w:rPr>
      </w:pPr>
    </w:p>
    <w:p w:rsidR="000F0BBC" w:rsidP="000F0BBC" w:rsidRDefault="000F0BBC" w14:paraId="575C7DE6" w14:textId="27803702">
      <w:pPr>
        <w:spacing w:after="120"/>
      </w:pPr>
    </w:p>
    <w:p w:rsidRPr="008D3FD9" w:rsidR="000F0BBC" w:rsidP="000F0BBC" w:rsidRDefault="000F0BBC" w14:paraId="1256CC4E" w14:textId="6AACD80A">
      <w:pPr>
        <w:widowControl/>
        <w:numPr>
          <w:ilvl w:val="0"/>
          <w:numId w:val="12"/>
        </w:numPr>
        <w:spacing w:after="120"/>
        <w:rPr>
          <w:rFonts w:eastAsia="Calibri"/>
          <w:b/>
          <w:bCs/>
          <w:szCs w:val="20"/>
        </w:rPr>
      </w:pPr>
      <w:r w:rsidRPr="007802EE">
        <w:rPr>
          <w:b/>
        </w:rPr>
        <w:t>Is the ADA</w:t>
      </w:r>
      <w:r w:rsidR="008E6C3A">
        <w:rPr>
          <w:b/>
        </w:rPr>
        <w:t xml:space="preserve"> </w:t>
      </w:r>
      <w:r w:rsidRPr="007802EE">
        <w:rPr>
          <w:b/>
        </w:rPr>
        <w:t>your state reported on NPEFS calculated based on state statute definition?</w:t>
      </w:r>
    </w:p>
    <w:p w:rsidRPr="007802EE" w:rsidR="000F0BBC" w:rsidP="000F0BBC" w:rsidRDefault="000F0BBC" w14:paraId="26E88775" w14:textId="7D9FABF4">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No, ADA is calculated based on NCES definition.</w:t>
      </w:r>
      <w:r w:rsidRPr="007802EE">
        <w:rPr>
          <w:rFonts w:eastAsia="Calibri"/>
          <w:b/>
          <w:bCs/>
          <w:szCs w:val="20"/>
        </w:rPr>
        <w:t xml:space="preserve"> </w:t>
      </w:r>
      <w:r w:rsidRPr="007802EE">
        <w:rPr>
          <w:rFonts w:eastAsia="Calibri"/>
        </w:rPr>
        <w:t xml:space="preserve">(Please </w:t>
      </w:r>
      <w:r w:rsidR="003207E0">
        <w:rPr>
          <w:rFonts w:eastAsia="Calibri"/>
        </w:rPr>
        <w:t xml:space="preserve">go to </w:t>
      </w:r>
      <w:r w:rsidRPr="007802EE">
        <w:rPr>
          <w:rFonts w:eastAsia="Calibri"/>
        </w:rPr>
        <w:t xml:space="preserve">question </w:t>
      </w:r>
      <w:r w:rsidR="006D50BC">
        <w:rPr>
          <w:rFonts w:eastAsia="Calibri"/>
        </w:rPr>
        <w:t>9</w:t>
      </w:r>
      <w:r w:rsidR="003207E0">
        <w:rPr>
          <w:rFonts w:eastAsia="Calibri"/>
        </w:rPr>
        <w:t>b</w:t>
      </w:r>
      <w:r w:rsidRPr="007802EE">
        <w:rPr>
          <w:rFonts w:eastAsia="Calibri"/>
        </w:rPr>
        <w:t>.)</w:t>
      </w:r>
    </w:p>
    <w:p w:rsidR="000F0BBC" w:rsidP="000F0BBC" w:rsidRDefault="000F0BBC" w14:paraId="41A1530B" w14:textId="7194A773">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Yes</w:t>
      </w:r>
      <w:r w:rsidR="006D50BC">
        <w:rPr>
          <w:rFonts w:eastAsia="Calibri"/>
        </w:rPr>
        <w:t xml:space="preserve">, ADA is calculated based on state statute definition. </w:t>
      </w:r>
    </w:p>
    <w:p w:rsidR="000F0BBC" w:rsidP="007E1A03" w:rsidRDefault="000F0BBC" w14:paraId="64FBA808" w14:textId="27986807">
      <w:pPr>
        <w:autoSpaceDE w:val="0"/>
        <w:autoSpaceDN w:val="0"/>
        <w:adjustRightInd w:val="0"/>
        <w:ind w:firstLine="720"/>
        <w:rPr>
          <w:rFonts w:eastAsia="Calibri"/>
        </w:rPr>
      </w:pPr>
    </w:p>
    <w:p w:rsidRPr="00AB20E5" w:rsidR="008F0232" w:rsidP="008F0232" w:rsidRDefault="008F0232" w14:paraId="6B716434" w14:textId="1824AA5A">
      <w:pPr>
        <w:spacing w:after="120"/>
        <w:ind w:left="360"/>
        <w:rPr>
          <w:rFonts w:eastAsia="Times New Roman"/>
        </w:rPr>
      </w:pPr>
      <w:r>
        <w:rPr>
          <w:rFonts w:eastAsia="Calibri"/>
          <w:b/>
          <w:bCs/>
          <w:szCs w:val="20"/>
        </w:rPr>
        <w:t>9</w:t>
      </w:r>
      <w:r w:rsidR="003207E0">
        <w:rPr>
          <w:rFonts w:eastAsia="Calibri"/>
          <w:b/>
          <w:bCs/>
          <w:szCs w:val="20"/>
        </w:rPr>
        <w:t>a</w:t>
      </w:r>
      <w:r w:rsidRPr="007802EE">
        <w:rPr>
          <w:rFonts w:eastAsia="Calibri"/>
          <w:b/>
          <w:bCs/>
          <w:szCs w:val="20"/>
        </w:rPr>
        <w:t xml:space="preserve">. </w:t>
      </w:r>
      <w:r>
        <w:rPr>
          <w:rFonts w:eastAsia="Calibri"/>
          <w:b/>
          <w:bCs/>
          <w:szCs w:val="20"/>
        </w:rPr>
        <w:t xml:space="preserve">For states using your state ADA definition, please upload your state statutory citation (documenting how ADA is defined). </w:t>
      </w:r>
      <w:r w:rsidRPr="001669C1">
        <w:rPr>
          <w:rFonts w:eastAsia="Calibri"/>
          <w:b/>
          <w:bCs/>
          <w:color w:val="FF0000"/>
          <w:sz w:val="24"/>
          <w:szCs w:val="24"/>
        </w:rPr>
        <w:t xml:space="preserve">Note: </w:t>
      </w:r>
      <w:r w:rsidRPr="001669C1">
        <w:rPr>
          <w:sz w:val="24"/>
          <w:szCs w:val="24"/>
        </w:rPr>
        <w:t xml:space="preserve">If your state calculates ADA based on state statutes defining ADA, NCES requests that you submit the statutory citation documenting how ADA is defined in your state. </w:t>
      </w:r>
    </w:p>
    <w:p w:rsidR="008F0232" w:rsidP="008F0232" w:rsidRDefault="008F0232" w14:paraId="05FD38A0" w14:textId="77777777">
      <w:pPr>
        <w:tabs>
          <w:tab w:val="left" w:pos="810"/>
        </w:tabs>
        <w:spacing w:after="120"/>
        <w:ind w:left="720"/>
        <w:rPr>
          <w:rFonts w:eastAsia="Calibri"/>
        </w:rPr>
      </w:pPr>
      <w:r>
        <w:rPr>
          <w:rFonts w:eastAsia="Calibri"/>
        </w:rPr>
        <w:t>Name of file to upload. (*.doc, *.docx, *.pdf, *.txt)</w:t>
      </w:r>
    </w:p>
    <w:p w:rsidR="008F0232" w:rsidP="008F0232" w:rsidRDefault="008F0232" w14:paraId="5E720945" w14:textId="77777777">
      <w:pPr>
        <w:tabs>
          <w:tab w:val="left" w:pos="810"/>
        </w:tabs>
        <w:spacing w:after="120"/>
        <w:ind w:left="720"/>
        <w:rPr>
          <w:rFonts w:eastAsia="Calibri"/>
        </w:rPr>
      </w:pPr>
      <w:r>
        <w:rPr>
          <w:rFonts w:eastAsia="Calibri"/>
        </w:rPr>
        <w:t>Browse … [button]  Upload File [button]</w:t>
      </w:r>
    </w:p>
    <w:p w:rsidR="008F0232" w:rsidP="008F0232" w:rsidRDefault="008F0232" w14:paraId="57DA9047" w14:textId="77777777">
      <w:pPr>
        <w:pStyle w:val="NoSpacing"/>
        <w:rPr>
          <w:rFonts w:eastAsia="Calibri"/>
        </w:rPr>
      </w:pPr>
    </w:p>
    <w:p w:rsidRPr="003207E0" w:rsidR="003207E0" w:rsidP="003207E0" w:rsidRDefault="003207E0" w14:paraId="32857971" w14:textId="77777777">
      <w:pPr>
        <w:ind w:left="360"/>
        <w:rPr>
          <w:rFonts w:eastAsia="Calibri" w:cstheme="minorHAnsi"/>
          <w:b/>
          <w:bCs/>
          <w:color w:val="000099"/>
        </w:rPr>
      </w:pPr>
      <w:r w:rsidRPr="003207E0">
        <w:rPr>
          <w:rFonts w:eastAsia="Calibri" w:cstheme="minorHAnsi"/>
          <w:b/>
          <w:bCs/>
          <w:color w:val="000099"/>
        </w:rPr>
        <w:t>9b. Did any of the following situations occur which impacted your state’s average daily attendance during SY 2020-2021? (check all that apply)</w:t>
      </w:r>
    </w:p>
    <w:p w:rsidRPr="003207E0" w:rsidR="003207E0" w:rsidP="003207E0" w:rsidRDefault="003207E0" w14:paraId="4590C1F0"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Some or all LEAs had a temporary inability to report attendance, and ADA includes those days for which attendance was collected preceding and/or subsequent to the interruption. Please provide the number of LEAs that were affected: _________</w:t>
      </w:r>
    </w:p>
    <w:p w:rsidRPr="003207E0" w:rsidR="003207E0" w:rsidP="003207E0" w:rsidRDefault="003207E0" w14:paraId="5D6CDE84"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Some LEAs had a temporary inability to report attendance, and ADA excludes those LEAs. Please provide the number of LEAs that were affected: _________</w:t>
      </w:r>
    </w:p>
    <w:p w:rsidRPr="003207E0" w:rsidR="003207E0" w:rsidP="003207E0" w:rsidRDefault="003207E0" w14:paraId="34A14EFC"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Some or all LEAs were unable to collect attendance for certain student groups, and these students are excluded from ADA. Please explain this situation and provide the number of LEAs and approximate number of students that were affected: _____________________________________________________________________________________</w:t>
      </w:r>
    </w:p>
    <w:p w:rsidRPr="003207E0" w:rsidR="003207E0" w:rsidP="003207E0" w:rsidRDefault="003207E0" w14:paraId="2B5FFC01"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A different situation occurred which affected ADA. Please explain this situation and provide the number of LEAs and approximate number of students that were affected: ______________________________________________________________________________________</w:t>
      </w:r>
    </w:p>
    <w:p w:rsidRPr="003207E0" w:rsidR="003207E0" w:rsidP="003207E0" w:rsidRDefault="003207E0" w14:paraId="1C537FC4" w14:textId="77777777">
      <w:pPr>
        <w:tabs>
          <w:tab w:val="left" w:pos="810"/>
        </w:tabs>
        <w:ind w:left="720"/>
        <w:rPr>
          <w:rFonts w:eastAsia="Calibri" w:cstheme="minorHAnsi"/>
          <w:color w:val="000099"/>
        </w:rPr>
      </w:pPr>
    </w:p>
    <w:p w:rsidRPr="003207E0" w:rsidR="003207E0" w:rsidP="003207E0" w:rsidRDefault="003207E0" w14:paraId="4A594E08" w14:textId="77777777">
      <w:pPr>
        <w:ind w:left="360"/>
        <w:rPr>
          <w:rFonts w:eastAsia="Calibri" w:cstheme="minorHAnsi"/>
          <w:b/>
          <w:bCs/>
          <w:color w:val="000099"/>
        </w:rPr>
      </w:pPr>
      <w:r w:rsidRPr="003207E0">
        <w:rPr>
          <w:rFonts w:eastAsia="Calibri" w:cstheme="minorHAnsi"/>
          <w:b/>
          <w:bCs/>
          <w:color w:val="000099"/>
        </w:rPr>
        <w:t>9c. Which modes of instruction are included in average daily attendance for SY 2020-2021? (check all that apply)</w:t>
      </w:r>
    </w:p>
    <w:p w:rsidRPr="003207E0" w:rsidR="003207E0" w:rsidP="003207E0" w:rsidRDefault="003207E0" w14:paraId="5F135BDA"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In-person</w:t>
      </w:r>
    </w:p>
    <w:p w:rsidRPr="003207E0" w:rsidR="003207E0" w:rsidP="003207E0" w:rsidRDefault="003207E0" w14:paraId="04B796F6"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Remote </w:t>
      </w:r>
    </w:p>
    <w:p w:rsidRPr="003207E0" w:rsidR="003207E0" w:rsidP="003207E0" w:rsidRDefault="003207E0" w14:paraId="122709E7"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Virtual synchronous </w:t>
      </w:r>
    </w:p>
    <w:p w:rsidRPr="003207E0" w:rsidR="003207E0" w:rsidP="003207E0" w:rsidRDefault="003207E0" w14:paraId="7EB38EAC"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Asynchronous</w:t>
      </w:r>
    </w:p>
    <w:p w:rsidRPr="003207E0" w:rsidR="003207E0" w:rsidP="003207E0" w:rsidRDefault="003207E0" w14:paraId="49755FAF"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Other (Please specify.) ____________</w:t>
      </w:r>
    </w:p>
    <w:p w:rsidRPr="003207E0" w:rsidR="003207E0" w:rsidP="003207E0" w:rsidRDefault="003207E0" w14:paraId="36E49883" w14:textId="77777777">
      <w:pPr>
        <w:tabs>
          <w:tab w:val="left" w:pos="810"/>
        </w:tabs>
        <w:ind w:left="720"/>
        <w:rPr>
          <w:rFonts w:eastAsia="Calibri" w:cstheme="minorHAnsi"/>
          <w:color w:val="000099"/>
        </w:rPr>
      </w:pPr>
    </w:p>
    <w:p w:rsidRPr="003207E0" w:rsidR="003207E0" w:rsidP="003207E0" w:rsidRDefault="003207E0" w14:paraId="7ABBAE8E" w14:textId="77777777">
      <w:pPr>
        <w:ind w:left="360"/>
        <w:rPr>
          <w:rFonts w:eastAsia="Calibri" w:cstheme="minorHAnsi"/>
          <w:b/>
          <w:bCs/>
          <w:color w:val="000099"/>
        </w:rPr>
      </w:pPr>
      <w:r w:rsidRPr="003207E0">
        <w:rPr>
          <w:rFonts w:eastAsia="Calibri" w:cstheme="minorHAnsi"/>
          <w:b/>
          <w:bCs/>
          <w:color w:val="000099"/>
        </w:rPr>
        <w:t>9d. Is your state collecting attendance by mode of instruction for SY 2020-2021?</w:t>
      </w:r>
    </w:p>
    <w:p w:rsidRPr="003207E0" w:rsidR="003207E0" w:rsidP="003207E0" w:rsidRDefault="003207E0" w14:paraId="0D247D0B" w14:textId="77777777">
      <w:pPr>
        <w:tabs>
          <w:tab w:val="left" w:pos="810"/>
        </w:tabs>
        <w:ind w:left="720"/>
        <w:rPr>
          <w:rFonts w:eastAsia="Calibri" w:cstheme="minorHAnsi"/>
          <w:color w:val="000099"/>
        </w:rPr>
      </w:pPr>
      <w:r w:rsidRPr="003207E0">
        <w:rPr>
          <w:rFonts w:eastAsia="Calibri" w:cstheme="minorHAnsi"/>
          <w:color w:val="000099"/>
        </w:rPr>
        <w:sym w:font="ZapfDingbats" w:char="F06D"/>
      </w:r>
      <w:r w:rsidRPr="003207E0">
        <w:rPr>
          <w:rFonts w:eastAsia="Calibri" w:cstheme="minorHAnsi"/>
          <w:color w:val="000099"/>
        </w:rPr>
        <w:t xml:space="preserve">  No </w:t>
      </w:r>
    </w:p>
    <w:p w:rsidRPr="003207E0" w:rsidR="003207E0" w:rsidP="003207E0" w:rsidRDefault="003207E0" w14:paraId="4BDDC16C" w14:textId="77777777">
      <w:pPr>
        <w:tabs>
          <w:tab w:val="left" w:pos="810"/>
        </w:tabs>
        <w:ind w:left="720"/>
        <w:rPr>
          <w:rFonts w:eastAsia="Calibri" w:cstheme="minorHAnsi"/>
          <w:bCs/>
          <w:color w:val="000099"/>
        </w:rPr>
      </w:pPr>
      <w:r w:rsidRPr="003207E0">
        <w:rPr>
          <w:rFonts w:eastAsia="Calibri" w:cstheme="minorHAnsi"/>
          <w:color w:val="000099"/>
        </w:rPr>
        <w:sym w:font="ZapfDingbats" w:char="F06D"/>
      </w:r>
      <w:r w:rsidRPr="003207E0">
        <w:rPr>
          <w:rFonts w:eastAsia="Calibri" w:cstheme="minorHAnsi"/>
          <w:color w:val="000099"/>
        </w:rPr>
        <w:t xml:space="preserve">  Yes (</w:t>
      </w:r>
      <w:r w:rsidRPr="003207E0">
        <w:rPr>
          <w:rFonts w:eastAsia="Calibri" w:cstheme="minorHAnsi"/>
          <w:bCs/>
          <w:color w:val="000099"/>
        </w:rPr>
        <w:t>Please briefly describe your state’s attendance tracking system.)  ____________________________________</w:t>
      </w:r>
    </w:p>
    <w:p w:rsidRPr="003207E0" w:rsidR="003207E0" w:rsidP="003207E0" w:rsidRDefault="003207E0" w14:paraId="15522F71" w14:textId="77777777">
      <w:pPr>
        <w:rPr>
          <w:rFonts w:cstheme="minorHAnsi"/>
          <w:color w:val="000099"/>
        </w:rPr>
      </w:pPr>
    </w:p>
    <w:p w:rsidRPr="003207E0" w:rsidR="003207E0" w:rsidP="003207E0" w:rsidRDefault="003207E0" w14:paraId="0CF2C869" w14:textId="77777777">
      <w:pPr>
        <w:ind w:left="360"/>
        <w:rPr>
          <w:rFonts w:eastAsia="Calibri" w:cstheme="minorHAnsi"/>
          <w:b/>
          <w:bCs/>
          <w:color w:val="000099"/>
        </w:rPr>
      </w:pPr>
      <w:r w:rsidRPr="003207E0">
        <w:rPr>
          <w:rFonts w:eastAsia="Calibri" w:cstheme="minorHAnsi"/>
          <w:b/>
          <w:bCs/>
          <w:color w:val="000099"/>
        </w:rPr>
        <w:t>9e. Does your state have a common definition of what constitutes a day of attendance for SY 2020-2021?</w:t>
      </w:r>
    </w:p>
    <w:p w:rsidRPr="003207E0" w:rsidR="003207E0" w:rsidP="003207E0" w:rsidRDefault="003207E0" w14:paraId="58FF2D20" w14:textId="77777777">
      <w:pPr>
        <w:tabs>
          <w:tab w:val="left" w:pos="810"/>
        </w:tabs>
        <w:ind w:left="720"/>
        <w:rPr>
          <w:rFonts w:eastAsia="Calibri" w:cstheme="minorHAnsi"/>
          <w:color w:val="000099"/>
        </w:rPr>
      </w:pPr>
      <w:r w:rsidRPr="003207E0">
        <w:rPr>
          <w:rFonts w:eastAsia="Calibri" w:cstheme="minorHAnsi"/>
          <w:color w:val="000099"/>
        </w:rPr>
        <w:sym w:font="ZapfDingbats" w:char="F06D"/>
      </w:r>
      <w:r w:rsidRPr="003207E0">
        <w:rPr>
          <w:rFonts w:eastAsia="Calibri" w:cstheme="minorHAnsi"/>
          <w:color w:val="000099"/>
        </w:rPr>
        <w:t xml:space="preserve">  No </w:t>
      </w:r>
    </w:p>
    <w:p w:rsidRPr="003207E0" w:rsidR="003207E0" w:rsidP="003207E0" w:rsidRDefault="003207E0" w14:paraId="5072FB51" w14:textId="77777777">
      <w:pPr>
        <w:tabs>
          <w:tab w:val="left" w:pos="810"/>
        </w:tabs>
        <w:ind w:left="720"/>
        <w:rPr>
          <w:rFonts w:eastAsia="Calibri" w:cstheme="minorHAnsi"/>
          <w:bCs/>
          <w:color w:val="000099"/>
        </w:rPr>
      </w:pPr>
      <w:r w:rsidRPr="003207E0">
        <w:rPr>
          <w:rFonts w:eastAsia="Calibri" w:cstheme="minorHAnsi"/>
          <w:color w:val="000099"/>
        </w:rPr>
        <w:sym w:font="ZapfDingbats" w:char="F06D"/>
      </w:r>
      <w:r w:rsidRPr="003207E0">
        <w:rPr>
          <w:rFonts w:eastAsia="Calibri" w:cstheme="minorHAnsi"/>
          <w:color w:val="000099"/>
        </w:rPr>
        <w:t xml:space="preserve">  Yes (</w:t>
      </w:r>
      <w:r w:rsidRPr="003207E0">
        <w:rPr>
          <w:rFonts w:eastAsia="Calibri" w:cstheme="minorHAnsi"/>
          <w:bCs/>
          <w:color w:val="000099"/>
        </w:rPr>
        <w:t>Please briefly describe your state’s definition.)  ____________________________________</w:t>
      </w:r>
    </w:p>
    <w:p w:rsidR="003207E0" w:rsidP="008F0232" w:rsidRDefault="003207E0" w14:paraId="337DD263" w14:textId="7CFCE62B">
      <w:pPr>
        <w:tabs>
          <w:tab w:val="left" w:pos="810"/>
        </w:tabs>
        <w:autoSpaceDE w:val="0"/>
        <w:autoSpaceDN w:val="0"/>
        <w:adjustRightInd w:val="0"/>
        <w:spacing w:after="120"/>
        <w:ind w:left="720"/>
        <w:rPr>
          <w:rFonts w:eastAsia="Calibri"/>
        </w:rPr>
      </w:pPr>
    </w:p>
    <w:p w:rsidRPr="007802EE" w:rsidR="000F0BBC" w:rsidP="000F0BBC" w:rsidRDefault="000F0BBC" w14:paraId="6AB2BF9F" w14:textId="2B930B87">
      <w:pPr>
        <w:widowControl/>
        <w:numPr>
          <w:ilvl w:val="0"/>
          <w:numId w:val="12"/>
        </w:numPr>
        <w:spacing w:after="120"/>
        <w:rPr>
          <w:rFonts w:eastAsia="Calibri"/>
          <w:b/>
        </w:rPr>
      </w:pPr>
      <w:r w:rsidRPr="007802EE">
        <w:rPr>
          <w:rFonts w:eastAsia="Calibri"/>
          <w:b/>
        </w:rPr>
        <w:t>Is the ADA your state reported on NPEFS calculated using a multiplier to convert Average Daily Membership (ADM) to ADA?</w:t>
      </w:r>
    </w:p>
    <w:p w:rsidRPr="006F31AA" w:rsidR="000F0BBC" w:rsidP="000F0BBC" w:rsidRDefault="000F0BBC" w14:paraId="666E359D" w14:textId="77777777">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No (Please go to question 11.)</w:t>
      </w:r>
    </w:p>
    <w:p w:rsidR="000F0BBC" w:rsidP="000F0BBC" w:rsidRDefault="000F0BBC" w14:paraId="2D0BB5BB"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Yes</w:t>
      </w:r>
    </w:p>
    <w:p w:rsidRPr="00B92407" w:rsidR="000F0BBC" w:rsidP="007E1A03" w:rsidRDefault="000F0BBC" w14:paraId="35479DC7" w14:textId="77777777">
      <w:pPr>
        <w:tabs>
          <w:tab w:val="left" w:pos="810"/>
        </w:tabs>
        <w:autoSpaceDE w:val="0"/>
        <w:autoSpaceDN w:val="0"/>
        <w:adjustRightInd w:val="0"/>
        <w:ind w:firstLine="720"/>
        <w:rPr>
          <w:rFonts w:eastAsia="Calibri"/>
          <w:sz w:val="10"/>
        </w:rPr>
      </w:pPr>
    </w:p>
    <w:p w:rsidRPr="006F31AA" w:rsidR="000F0BBC" w:rsidP="000F0BBC" w:rsidRDefault="000F0BBC" w14:paraId="177CA2C7" w14:textId="77777777">
      <w:pPr>
        <w:tabs>
          <w:tab w:val="left" w:pos="810"/>
        </w:tabs>
        <w:spacing w:after="120"/>
        <w:ind w:left="720"/>
        <w:rPr>
          <w:rFonts w:eastAsia="Calibri"/>
          <w:b/>
        </w:rPr>
      </w:pPr>
      <w:r w:rsidRPr="006F31AA">
        <w:rPr>
          <w:rFonts w:eastAsia="Calibri"/>
          <w:b/>
        </w:rPr>
        <w:t xml:space="preserve">10a. Please provide the multiplier used.  </w:t>
      </w:r>
      <w:r w:rsidRPr="006F31AA">
        <w:rPr>
          <w:rFonts w:eastAsia="Calibri"/>
          <w:b/>
          <w:bCs/>
          <w:szCs w:val="20"/>
        </w:rPr>
        <w:t>____________________________________</w:t>
      </w:r>
    </w:p>
    <w:p w:rsidR="000F0BBC" w:rsidP="007E1A03" w:rsidRDefault="000F0BBC" w14:paraId="237D6AB6" w14:textId="77777777">
      <w:pPr>
        <w:tabs>
          <w:tab w:val="left" w:pos="720"/>
        </w:tabs>
        <w:rPr>
          <w:b/>
          <w:bCs/>
          <w:color w:val="0000FF"/>
        </w:rPr>
      </w:pPr>
    </w:p>
    <w:p w:rsidRPr="007802EE" w:rsidR="000F0BBC" w:rsidP="000F0BBC" w:rsidRDefault="000F0BBC" w14:paraId="1D73875C" w14:textId="77777777">
      <w:pPr>
        <w:tabs>
          <w:tab w:val="left" w:pos="720"/>
        </w:tabs>
        <w:spacing w:after="120"/>
      </w:pPr>
      <w:r w:rsidRPr="007802EE">
        <w:rPr>
          <w:b/>
          <w:bCs/>
          <w:color w:val="0000FF"/>
        </w:rPr>
        <w:t>School</w:t>
      </w:r>
      <w:r>
        <w:rPr>
          <w:b/>
          <w:bCs/>
          <w:color w:val="0000FF"/>
        </w:rPr>
        <w:t>-</w:t>
      </w:r>
      <w:r w:rsidRPr="007802EE">
        <w:rPr>
          <w:b/>
          <w:bCs/>
          <w:color w:val="0000FF"/>
        </w:rPr>
        <w:t>Level Finance Data</w:t>
      </w:r>
    </w:p>
    <w:p w:rsidRPr="00C83EB4" w:rsidR="000F0BBC" w:rsidP="000F0BBC" w:rsidRDefault="000F0BBC" w14:paraId="741C9395" w14:textId="77777777">
      <w:pPr>
        <w:pStyle w:val="ListParagraph"/>
        <w:widowControl/>
        <w:numPr>
          <w:ilvl w:val="0"/>
          <w:numId w:val="12"/>
        </w:numPr>
        <w:autoSpaceDE/>
        <w:autoSpaceDN/>
        <w:adjustRightInd/>
        <w:spacing w:after="120"/>
        <w:rPr>
          <w:rFonts w:eastAsia="Calibri" w:asciiTheme="minorHAnsi" w:hAnsiTheme="minorHAnsi" w:cstheme="minorHAnsi"/>
          <w:b/>
          <w:sz w:val="22"/>
          <w:szCs w:val="22"/>
        </w:rPr>
      </w:pPr>
      <w:r w:rsidRPr="00C83EB4">
        <w:rPr>
          <w:rFonts w:eastAsia="Calibri" w:asciiTheme="minorHAnsi" w:hAnsiTheme="minorHAnsi" w:cstheme="minorHAnsi"/>
          <w:b/>
          <w:bCs/>
          <w:sz w:val="22"/>
          <w:szCs w:val="22"/>
        </w:rPr>
        <w:t>Does your state currently maintain school-level finance data?</w:t>
      </w:r>
    </w:p>
    <w:p w:rsidRPr="00C83EB4" w:rsidR="000F0BBC" w:rsidP="00C83EB4" w:rsidRDefault="000F0BBC" w14:paraId="0756C00E" w14:textId="18246B4F">
      <w:pPr>
        <w:pStyle w:val="ListParagraph"/>
        <w:spacing w:after="120"/>
        <w:ind w:left="720"/>
        <w:rPr>
          <w:rFonts w:eastAsia="Calibri" w:asciiTheme="minorHAnsi" w:hAnsiTheme="minorHAnsi" w:cstheme="minorHAnsi"/>
          <w:sz w:val="22"/>
          <w:szCs w:val="22"/>
        </w:rPr>
      </w:pPr>
      <w:r w:rsidRPr="00C83EB4">
        <w:rPr>
          <w:rFonts w:eastAsia="Calibri" w:asciiTheme="minorHAnsi" w:hAnsiTheme="minorHAnsi" w:cstheme="minorHAnsi"/>
          <w:sz w:val="22"/>
          <w:szCs w:val="22"/>
        </w:rPr>
        <w:sym w:font="ZapfDingbats" w:char="F06D"/>
      </w:r>
      <w:r w:rsidRPr="00C83EB4">
        <w:rPr>
          <w:rFonts w:eastAsia="Calibri" w:asciiTheme="minorHAnsi" w:hAnsiTheme="minorHAnsi" w:cstheme="minorHAnsi"/>
          <w:sz w:val="22"/>
          <w:szCs w:val="22"/>
        </w:rPr>
        <w:t xml:space="preserve"> </w:t>
      </w:r>
      <w:r w:rsidR="002B601A">
        <w:rPr>
          <w:rFonts w:eastAsia="Calibri" w:asciiTheme="minorHAnsi" w:hAnsiTheme="minorHAnsi" w:cstheme="minorHAnsi"/>
          <w:sz w:val="22"/>
          <w:szCs w:val="22"/>
        </w:rPr>
        <w:t xml:space="preserve"> </w:t>
      </w:r>
      <w:r w:rsidRPr="00C83EB4">
        <w:rPr>
          <w:rFonts w:eastAsia="Calibri" w:asciiTheme="minorHAnsi" w:hAnsiTheme="minorHAnsi" w:cstheme="minorHAnsi"/>
          <w:sz w:val="22"/>
          <w:szCs w:val="22"/>
        </w:rPr>
        <w:t>No, the state does not maintain school-level finance data. (Please go to question 12.)</w:t>
      </w:r>
    </w:p>
    <w:p w:rsidR="00221A56" w:rsidP="000F0BBC" w:rsidRDefault="000F0BBC" w14:paraId="1E66765D" w14:textId="4835790F">
      <w:pPr>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(including charter schools).</w:t>
      </w:r>
    </w:p>
    <w:p w:rsidR="00221A56" w:rsidP="000F0BBC" w:rsidRDefault="000F0BBC" w14:paraId="77A040D3" w14:textId="4672199A">
      <w:pPr>
        <w:spacing w:after="120"/>
        <w:rPr>
          <w:rFonts w:eastAsia="Calibri"/>
        </w:rPr>
      </w:pPr>
      <w:r w:rsidRPr="007802EE">
        <w:rPr>
          <w:rFonts w:eastAsia="Calibri"/>
        </w:rPr>
        <w:tab/>
      </w: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except charter schools.</w:t>
      </w:r>
    </w:p>
    <w:p w:rsidRPr="007802EE" w:rsidR="000F0BBC" w:rsidP="000F0BBC" w:rsidRDefault="000F0BBC" w14:paraId="4C9CDCD1" w14:textId="224D0B07">
      <w:pPr>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however the state only has the data for some schools.</w:t>
      </w:r>
    </w:p>
    <w:p w:rsidRPr="00B92407" w:rsidR="000F0BBC" w:rsidP="007E1A03" w:rsidRDefault="000F0BBC" w14:paraId="38D012BF" w14:textId="77777777">
      <w:pPr>
        <w:autoSpaceDE w:val="0"/>
        <w:autoSpaceDN w:val="0"/>
        <w:adjustRightInd w:val="0"/>
        <w:ind w:firstLine="720"/>
        <w:rPr>
          <w:rFonts w:eastAsia="Calibri"/>
          <w:b/>
          <w:color w:val="000000"/>
          <w:sz w:val="16"/>
          <w:szCs w:val="20"/>
        </w:rPr>
      </w:pPr>
    </w:p>
    <w:p w:rsidRPr="007802EE" w:rsidR="000F0BBC" w:rsidP="000F0BBC" w:rsidRDefault="000F0BBC" w14:paraId="216BF48B" w14:textId="77777777">
      <w:pPr>
        <w:autoSpaceDE w:val="0"/>
        <w:autoSpaceDN w:val="0"/>
        <w:adjustRightInd w:val="0"/>
        <w:spacing w:after="120"/>
        <w:ind w:left="720"/>
        <w:rPr>
          <w:rFonts w:eastAsia="Calibri"/>
          <w:color w:val="000000"/>
          <w:szCs w:val="2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a.</w:t>
      </w:r>
      <w:r w:rsidRPr="007802EE">
        <w:rPr>
          <w:rFonts w:eastAsia="Calibri"/>
          <w:b/>
          <w:bCs/>
          <w:color w:val="000000"/>
          <w:szCs w:val="20"/>
        </w:rPr>
        <w:t xml:space="preserve"> If you make school-level financial data available on your website, please provide the URL:</w:t>
      </w:r>
      <w:r w:rsidRPr="007802EE">
        <w:rPr>
          <w:rFonts w:eastAsia="Calibri"/>
          <w:color w:val="000000"/>
          <w:szCs w:val="20"/>
        </w:rPr>
        <w:t xml:space="preserve">  _______________________________</w:t>
      </w:r>
    </w:p>
    <w:p w:rsidRPr="00B92407" w:rsidR="000F0BBC" w:rsidP="007E1A03" w:rsidRDefault="000F0BBC" w14:paraId="45913317" w14:textId="77777777">
      <w:pPr>
        <w:autoSpaceDE w:val="0"/>
        <w:autoSpaceDN w:val="0"/>
        <w:adjustRightInd w:val="0"/>
        <w:ind w:firstLine="720"/>
        <w:rPr>
          <w:rFonts w:eastAsia="Calibri"/>
          <w:b/>
          <w:color w:val="000000"/>
          <w:sz w:val="16"/>
          <w:szCs w:val="20"/>
        </w:rPr>
      </w:pPr>
    </w:p>
    <w:p w:rsidRPr="007802EE" w:rsidR="000F0BBC" w:rsidP="000F0BBC" w:rsidRDefault="000F0BBC" w14:paraId="6E61D4D7" w14:textId="77777777">
      <w:pPr>
        <w:autoSpaceDE w:val="0"/>
        <w:autoSpaceDN w:val="0"/>
        <w:adjustRightInd w:val="0"/>
        <w:spacing w:after="120"/>
        <w:ind w:left="720"/>
        <w:rPr>
          <w:b/>
          <w:color w:val="00000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 xml:space="preserve">b. If your </w:t>
      </w:r>
      <w:r w:rsidRPr="007802EE">
        <w:rPr>
          <w:b/>
          <w:color w:val="000000"/>
        </w:rPr>
        <w:t>state currently tracks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221A56" w:rsidP="000F0BBC" w:rsidRDefault="000F0BBC" w14:paraId="1556AFD4" w14:textId="67923D3D">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Personnel e</w:t>
      </w:r>
      <w:r w:rsidRPr="007802EE">
        <w:rPr>
          <w:bCs/>
          <w:color w:val="000000"/>
        </w:rPr>
        <w:t>xpenditures</w:t>
      </w:r>
    </w:p>
    <w:p w:rsidRPr="007802EE" w:rsidR="000F0BBC" w:rsidP="000F0BBC" w:rsidRDefault="000F0BBC" w14:paraId="3FEA62BA" w14:textId="70443C80">
      <w:pPr>
        <w:autoSpaceDE w:val="0"/>
        <w:autoSpaceDN w:val="0"/>
        <w:adjustRightInd w:val="0"/>
        <w:spacing w:after="120"/>
        <w:ind w:left="720" w:firstLine="720"/>
        <w:rPr>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N</w:t>
      </w:r>
      <w:r w:rsidRPr="007802EE">
        <w:rPr>
          <w:color w:val="000000"/>
        </w:rPr>
        <w:t>onpersonnel expenditures</w:t>
      </w:r>
    </w:p>
    <w:p w:rsidRPr="00B92407" w:rsidR="000F0BBC" w:rsidP="000F0BBC" w:rsidRDefault="000F0BBC" w14:paraId="1DDA500A" w14:textId="77777777">
      <w:pPr>
        <w:autoSpaceDE w:val="0"/>
        <w:autoSpaceDN w:val="0"/>
        <w:adjustRightInd w:val="0"/>
        <w:spacing w:after="120"/>
        <w:ind w:left="720" w:firstLine="720"/>
        <w:rPr>
          <w:b/>
          <w:color w:val="000000"/>
          <w:sz w:val="16"/>
        </w:rPr>
      </w:pPr>
    </w:p>
    <w:p w:rsidRPr="007802EE" w:rsidR="000F0BBC" w:rsidP="000F0BBC" w:rsidRDefault="000F0BBC" w14:paraId="5B3D5AA2"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c. </w:t>
      </w:r>
      <w:r w:rsidRPr="007802EE">
        <w:rPr>
          <w:rFonts w:eastAsia="Calibri"/>
          <w:b/>
          <w:color w:val="000000"/>
          <w:szCs w:val="20"/>
        </w:rPr>
        <w:t xml:space="preserve">If your </w:t>
      </w:r>
      <w:r w:rsidRPr="007802EE">
        <w:rPr>
          <w:b/>
          <w:color w:val="000000"/>
        </w:rPr>
        <w:t>state currently tracks 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5BCAF23C" w14:textId="04D1F78F">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instructional staff</w:t>
      </w:r>
    </w:p>
    <w:p w:rsidRPr="007802EE" w:rsidR="000F0BBC" w:rsidP="000F0BBC" w:rsidRDefault="000F0BBC" w14:paraId="13BBCB88" w14:textId="0612E293">
      <w:pPr>
        <w:autoSpaceDE w:val="0"/>
        <w:autoSpaceDN w:val="0"/>
        <w:adjustRightInd w:val="0"/>
        <w:spacing w:after="120"/>
        <w:ind w:left="1080" w:firstLine="36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Expenditures</w:t>
      </w:r>
      <w:r w:rsidRPr="007802EE">
        <w:rPr>
          <w:color w:val="000000"/>
        </w:rPr>
        <w:t xml:space="preserve"> for instructional aides</w:t>
      </w:r>
    </w:p>
    <w:p w:rsidR="00221A56" w:rsidP="000F0BBC" w:rsidRDefault="000F0BBC" w14:paraId="6662F287" w14:textId="1D8AC8AB">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teacher salaries</w:t>
      </w:r>
    </w:p>
    <w:p w:rsidR="00221A56" w:rsidP="000F0BBC" w:rsidRDefault="000F0BBC" w14:paraId="1474C586" w14:textId="7041027D">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Expenditures for support </w:t>
      </w:r>
      <w:r>
        <w:rPr>
          <w:rFonts w:eastAsia="Calibri"/>
        </w:rPr>
        <w:t xml:space="preserve">services </w:t>
      </w:r>
      <w:r w:rsidRPr="007802EE">
        <w:rPr>
          <w:rFonts w:eastAsia="Calibri"/>
        </w:rPr>
        <w:t>staff</w:t>
      </w:r>
    </w:p>
    <w:p w:rsidRPr="00EC0CED" w:rsidR="000F0BBC" w:rsidP="000F0BBC" w:rsidRDefault="000F0BBC" w14:paraId="58D1B68C" w14:textId="0909625C">
      <w:pPr>
        <w:autoSpaceDE w:val="0"/>
        <w:autoSpaceDN w:val="0"/>
        <w:adjustRightInd w:val="0"/>
        <w:spacing w:after="120"/>
        <w:ind w:left="1080" w:firstLine="36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Pr>
          <w:rFonts w:eastAsia="Calibri"/>
        </w:rPr>
        <w:t>Expenditures for school administration staff</w:t>
      </w:r>
    </w:p>
    <w:p w:rsidR="00221A56" w:rsidP="000F0BBC" w:rsidRDefault="000F0BBC" w14:paraId="17C7974C" w14:textId="480F1B18">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Expenditures</w:t>
      </w:r>
      <w:r w:rsidRPr="007802EE">
        <w:rPr>
          <w:color w:val="000000"/>
        </w:rPr>
        <w:t xml:space="preserve"> for other school</w:t>
      </w:r>
      <w:r>
        <w:rPr>
          <w:color w:val="000000"/>
        </w:rPr>
        <w:t xml:space="preserve"> </w:t>
      </w:r>
      <w:r w:rsidRPr="007802EE">
        <w:rPr>
          <w:color w:val="000000"/>
        </w:rPr>
        <w:t>level personnel</w:t>
      </w:r>
    </w:p>
    <w:p w:rsidR="000F0BBC" w:rsidP="000F0BBC" w:rsidRDefault="000F0BBC" w14:paraId="58E66C8E" w14:textId="068F3FFD">
      <w:pPr>
        <w:autoSpaceDE w:val="0"/>
        <w:autoSpaceDN w:val="0"/>
        <w:adjustRightInd w:val="0"/>
        <w:spacing w:after="120"/>
        <w:ind w:left="1440"/>
        <w:rPr>
          <w:b/>
          <w:color w:val="000000"/>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Personnel expenditures are not collected at the school level.</w:t>
      </w:r>
    </w:p>
    <w:p w:rsidRPr="007802EE" w:rsidR="000F0BBC" w:rsidP="000F0BBC" w:rsidRDefault="000F0BBC" w14:paraId="1ADF758E"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d. </w:t>
      </w:r>
      <w:r w:rsidRPr="007802EE">
        <w:rPr>
          <w:rFonts w:eastAsia="Calibri"/>
          <w:b/>
          <w:color w:val="000000"/>
          <w:szCs w:val="20"/>
        </w:rPr>
        <w:t xml:space="preserve">If your </w:t>
      </w:r>
      <w:r w:rsidRPr="007802EE">
        <w:rPr>
          <w:b/>
          <w:color w:val="000000"/>
        </w:rPr>
        <w:t>state currently tracks nonpersonnel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09AD9504" w14:textId="40967F56">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rPr>
        <w:t>Technology-related supplies and purchased services</w:t>
      </w:r>
    </w:p>
    <w:p w:rsidRPr="007802EE" w:rsidR="000F0BBC" w:rsidP="000F0BBC" w:rsidRDefault="000F0BBC" w14:paraId="633A786B" w14:textId="689FE97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 xml:space="preserve">Technology-related </w:t>
      </w:r>
      <w:r>
        <w:rPr>
          <w:rFonts w:eastAsia="Calibri"/>
        </w:rPr>
        <w:t>hardware</w:t>
      </w:r>
    </w:p>
    <w:p w:rsidRPr="007802EE" w:rsidR="000F0BBC" w:rsidP="000F0BBC" w:rsidRDefault="000F0BBC" w14:paraId="552A8307" w14:textId="59CBA72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Technology software</w:t>
      </w:r>
    </w:p>
    <w:p w:rsidRPr="007802EE" w:rsidR="000F0BBC" w:rsidP="000F0BBC" w:rsidRDefault="000F0BBC" w14:paraId="5AF17B6F" w14:textId="74D7B2B1">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Textbooks and periodicals</w:t>
      </w:r>
    </w:p>
    <w:p w:rsidRPr="007802EE" w:rsidR="000F0BBC" w:rsidP="000F0BBC" w:rsidRDefault="000F0BBC" w14:paraId="7D192DA2" w14:textId="11EF2D5C">
      <w:pPr>
        <w:autoSpaceDE w:val="0"/>
        <w:autoSpaceDN w:val="0"/>
        <w:adjustRightInd w:val="0"/>
        <w:spacing w:after="120"/>
        <w:ind w:left="1440"/>
        <w:rPr>
          <w:rFonts w:eastAsia="Calibri"/>
        </w:rPr>
      </w:pPr>
      <w:r w:rsidRPr="007802EE">
        <w:rPr>
          <w:rFonts w:eastAsia="Calibri"/>
        </w:rPr>
        <w:lastRenderedPageBreak/>
        <w:sym w:font="ZapfDingbats" w:char="F070"/>
      </w:r>
      <w:r w:rsidR="002B601A">
        <w:rPr>
          <w:rFonts w:eastAsia="Calibri"/>
        </w:rPr>
        <w:t xml:space="preserve"> </w:t>
      </w:r>
      <w:r w:rsidRPr="007802EE">
        <w:rPr>
          <w:rFonts w:eastAsia="Calibri"/>
        </w:rPr>
        <w:t xml:space="preserve"> Improvement of instruction</w:t>
      </w:r>
      <w:r>
        <w:rPr>
          <w:rFonts w:eastAsia="Calibri"/>
        </w:rPr>
        <w:t xml:space="preserve"> (e.g.,</w:t>
      </w:r>
      <w:r w:rsidRPr="007802EE">
        <w:rPr>
          <w:rFonts w:eastAsia="Calibri"/>
        </w:rPr>
        <w:t xml:space="preserve"> </w:t>
      </w:r>
      <w:r>
        <w:rPr>
          <w:rFonts w:eastAsia="Calibri"/>
        </w:rPr>
        <w:t>curriculum development,</w:t>
      </w:r>
      <w:r w:rsidRPr="008D3FD9">
        <w:rPr>
          <w:rFonts w:eastAsia="Calibri"/>
        </w:rPr>
        <w:t xml:space="preserve"> </w:t>
      </w:r>
      <w:r w:rsidRPr="007802EE">
        <w:rPr>
          <w:rFonts w:eastAsia="Calibri"/>
        </w:rPr>
        <w:t>professional development</w:t>
      </w:r>
      <w:r>
        <w:rPr>
          <w:rFonts w:eastAsia="Calibri"/>
        </w:rPr>
        <w:t xml:space="preserve"> and training of professional staff)</w:t>
      </w:r>
    </w:p>
    <w:p w:rsidR="00221A56" w:rsidP="000F0BBC" w:rsidRDefault="000F0BBC" w14:paraId="3493715D" w14:textId="1FABDC0B">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Library and media services</w:t>
      </w:r>
    </w:p>
    <w:p w:rsidR="000F0BBC" w:rsidP="000F0BBC" w:rsidRDefault="000F0BBC" w14:paraId="60DF1951" w14:textId="1F255FA0">
      <w:pPr>
        <w:autoSpaceDE w:val="0"/>
        <w:autoSpaceDN w:val="0"/>
        <w:adjustRightInd w:val="0"/>
        <w:spacing w:after="120"/>
        <w:ind w:left="720" w:firstLine="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Nonpersonnel expenditures are not collected at the school level.</w:t>
      </w:r>
    </w:p>
    <w:p w:rsidRPr="00B92407" w:rsidR="000F0BBC" w:rsidP="007E1A03" w:rsidRDefault="000F0BBC" w14:paraId="69DB19FB" w14:textId="77777777">
      <w:pPr>
        <w:autoSpaceDE w:val="0"/>
        <w:autoSpaceDN w:val="0"/>
        <w:adjustRightInd w:val="0"/>
        <w:ind w:left="720" w:firstLine="720"/>
        <w:rPr>
          <w:rFonts w:eastAsia="Calibri"/>
          <w:sz w:val="14"/>
        </w:rPr>
      </w:pPr>
    </w:p>
    <w:p w:rsidRPr="007802EE" w:rsidR="000F0BBC" w:rsidP="000F0BBC" w:rsidRDefault="000F0BBC" w14:paraId="15809F0F"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e. </w:t>
      </w:r>
      <w:r w:rsidRPr="007802EE">
        <w:rPr>
          <w:rFonts w:eastAsia="Calibri"/>
          <w:b/>
          <w:color w:val="000000"/>
          <w:szCs w:val="20"/>
        </w:rPr>
        <w:t xml:space="preserve">If your </w:t>
      </w:r>
      <w:r w:rsidRPr="007802EE">
        <w:rPr>
          <w:b/>
          <w:color w:val="000000"/>
        </w:rPr>
        <w:t>state currently tracks personnel or nonpersonnel expenditures at the school</w:t>
      </w:r>
      <w:r>
        <w:rPr>
          <w:b/>
          <w:color w:val="000000"/>
        </w:rPr>
        <w:t xml:space="preserve"> </w:t>
      </w:r>
      <w:r w:rsidRPr="007802EE">
        <w:rPr>
          <w:b/>
          <w:color w:val="000000"/>
        </w:rPr>
        <w:t>level, has your state’s uniform chart of accounts been adjusted to include school</w:t>
      </w:r>
      <w:r>
        <w:rPr>
          <w:b/>
          <w:color w:val="000000"/>
        </w:rPr>
        <w:t>-</w:t>
      </w:r>
      <w:r w:rsidRPr="007802EE">
        <w:rPr>
          <w:b/>
          <w:color w:val="000000"/>
        </w:rPr>
        <w:t>level codes?</w:t>
      </w:r>
    </w:p>
    <w:p w:rsidR="00221A56" w:rsidP="000F0BBC" w:rsidRDefault="000F0BBC" w14:paraId="5F28A6D2" w14:textId="00ACDC78">
      <w:pPr>
        <w:autoSpaceDE w:val="0"/>
        <w:autoSpaceDN w:val="0"/>
        <w:adjustRightInd w:val="0"/>
        <w:spacing w:after="120"/>
        <w:ind w:left="720"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w:t>
      </w:r>
    </w:p>
    <w:p w:rsidRPr="007802EE" w:rsidR="000F0BBC" w:rsidP="000F0BBC" w:rsidRDefault="000F0BBC" w14:paraId="1F79FBD1" w14:textId="0292A1AB">
      <w:pPr>
        <w:autoSpaceDE w:val="0"/>
        <w:autoSpaceDN w:val="0"/>
        <w:adjustRightInd w:val="0"/>
        <w:spacing w:after="120"/>
        <w:ind w:left="720" w:firstLine="720"/>
        <w:rPr>
          <w:rFonts w:eastAsia="Calibri"/>
        </w:rPr>
      </w:pPr>
      <w:r w:rsidRPr="007802EE">
        <w:rPr>
          <w:rFonts w:eastAsia="Calibri"/>
        </w:rPr>
        <w:sym w:font="ZapfDingbats" w:char="F06D"/>
      </w:r>
      <w:r w:rsidR="002B601A">
        <w:rPr>
          <w:rFonts w:eastAsia="Calibri"/>
        </w:rPr>
        <w:t xml:space="preserve"> </w:t>
      </w:r>
      <w:r w:rsidRPr="007802EE">
        <w:rPr>
          <w:rFonts w:eastAsia="Calibri"/>
        </w:rPr>
        <w:t xml:space="preserve"> No</w:t>
      </w:r>
    </w:p>
    <w:p w:rsidRPr="007802EE" w:rsidR="000F0BBC" w:rsidP="007E1A03" w:rsidRDefault="000F0BBC" w14:paraId="25BE3B39" w14:textId="77777777">
      <w:pPr>
        <w:tabs>
          <w:tab w:val="left" w:pos="720"/>
        </w:tabs>
        <w:rPr>
          <w:b/>
          <w:bCs/>
          <w:color w:val="0000FF"/>
        </w:rPr>
      </w:pPr>
    </w:p>
    <w:p w:rsidRPr="007802EE" w:rsidR="000F0BBC" w:rsidP="000F0BBC" w:rsidRDefault="000F0BBC" w14:paraId="0DF2D054" w14:textId="77777777">
      <w:pPr>
        <w:tabs>
          <w:tab w:val="left" w:pos="720"/>
        </w:tabs>
        <w:spacing w:after="120"/>
        <w:rPr>
          <w:rFonts w:eastAsia="Calibri"/>
          <w:b/>
          <w:bCs/>
          <w:color w:val="0000FF"/>
        </w:rPr>
      </w:pPr>
      <w:r w:rsidRPr="007802EE">
        <w:rPr>
          <w:rFonts w:eastAsia="Calibri"/>
          <w:b/>
          <w:bCs/>
          <w:color w:val="0000FF"/>
        </w:rPr>
        <w:t>Virtual Schools</w:t>
      </w:r>
    </w:p>
    <w:p w:rsidR="00221A56" w:rsidP="000F0BBC" w:rsidRDefault="000F0BBC" w14:paraId="24C9A164" w14:textId="432E07E5">
      <w:pPr>
        <w:spacing w:after="120"/>
        <w:ind w:right="-90"/>
      </w:pPr>
      <w:r w:rsidRPr="007802EE">
        <w:rPr>
          <w:rFonts w:eastAsia="Calibri"/>
          <w:b/>
          <w:color w:val="FF0000"/>
        </w:rPr>
        <w:t>Note:</w:t>
      </w:r>
      <w:r w:rsidRPr="007802EE">
        <w:rPr>
          <w:rFonts w:eastAsia="Calibri"/>
        </w:rPr>
        <w:t xml:space="preserve"> For the purposes of this question, a “virtual school” is a</w:t>
      </w:r>
      <w:r w:rsidRPr="007802EE">
        <w:t xml:space="preserve"> public </w:t>
      </w:r>
      <w:r w:rsidRPr="007802EE">
        <w:rPr>
          <w:rFonts w:eastAsia="Calibri"/>
        </w:rPr>
        <w:t xml:space="preserve">elementary-secondary (PK-12) </w:t>
      </w:r>
      <w:r w:rsidRPr="007802EE">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p>
    <w:p w:rsidRPr="00B92407" w:rsidR="000F0BBC" w:rsidP="008516B7" w:rsidRDefault="000F0BBC" w14:paraId="1B4B3880" w14:textId="3594B3FC">
      <w:pPr>
        <w:autoSpaceDE w:val="0"/>
        <w:autoSpaceDN w:val="0"/>
        <w:adjustRightInd w:val="0"/>
        <w:rPr>
          <w:rFonts w:eastAsia="Calibri"/>
          <w:b/>
          <w:sz w:val="14"/>
        </w:rPr>
      </w:pPr>
    </w:p>
    <w:p w:rsidRPr="00C83EB4" w:rsidR="000F0BBC" w:rsidP="000F0BBC" w:rsidRDefault="000F0BBC" w14:paraId="2FC3449E"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have virtual schools?</w:t>
      </w:r>
    </w:p>
    <w:p w:rsidRPr="007802EE" w:rsidR="000F0BBC" w:rsidP="000F0BBC" w:rsidRDefault="000F0BBC" w14:paraId="712C2B20" w14:textId="704DC908">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13.)</w:t>
      </w:r>
    </w:p>
    <w:p w:rsidR="000F0BBC" w:rsidP="000F0BBC" w:rsidRDefault="000F0BBC" w14:paraId="467F60A3" w14:textId="73261C9B">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Yes</w:t>
      </w:r>
    </w:p>
    <w:p w:rsidRPr="00B92407" w:rsidR="000F0BBC" w:rsidP="008516B7" w:rsidRDefault="000F0BBC" w14:paraId="1FAB2A5A" w14:textId="77777777">
      <w:pPr>
        <w:autoSpaceDE w:val="0"/>
        <w:autoSpaceDN w:val="0"/>
        <w:adjustRightInd w:val="0"/>
        <w:ind w:firstLine="720"/>
        <w:rPr>
          <w:rFonts w:eastAsia="Calibri"/>
          <w:sz w:val="14"/>
        </w:rPr>
      </w:pPr>
    </w:p>
    <w:p w:rsidRPr="007802EE" w:rsidR="000F0BBC" w:rsidP="000F0BBC" w:rsidRDefault="000F0BBC" w14:paraId="04849012" w14:textId="77777777">
      <w:pPr>
        <w:autoSpaceDE w:val="0"/>
        <w:autoSpaceDN w:val="0"/>
        <w:adjustRightInd w:val="0"/>
        <w:spacing w:after="120"/>
        <w:ind w:left="720"/>
        <w:rPr>
          <w:rFonts w:eastAsia="Calibri"/>
        </w:rPr>
      </w:pPr>
      <w:r w:rsidRPr="007802EE">
        <w:rPr>
          <w:rFonts w:eastAsia="Calibri"/>
          <w:b/>
          <w:bCs/>
        </w:rPr>
        <w:t>1</w:t>
      </w:r>
      <w:r>
        <w:rPr>
          <w:rFonts w:eastAsia="Calibri"/>
          <w:b/>
          <w:bCs/>
        </w:rPr>
        <w:t>2</w:t>
      </w:r>
      <w:r w:rsidRPr="007802EE">
        <w:rPr>
          <w:rFonts w:eastAsia="Calibri"/>
          <w:b/>
          <w:bCs/>
        </w:rPr>
        <w:t xml:space="preserve">a. </w:t>
      </w:r>
      <w:r>
        <w:rPr>
          <w:rFonts w:eastAsia="Calibri"/>
          <w:b/>
          <w:bCs/>
        </w:rPr>
        <w:t>A</w:t>
      </w:r>
      <w:r w:rsidRPr="007802EE">
        <w:rPr>
          <w:rFonts w:eastAsia="Calibri"/>
          <w:b/>
          <w:bCs/>
        </w:rPr>
        <w:t>re finance data for virtual schools included in your state’s NPEFS and F-33 data submissions?</w:t>
      </w:r>
      <w:r>
        <w:rPr>
          <w:rFonts w:eastAsia="Calibri"/>
          <w:b/>
          <w:bCs/>
        </w:rPr>
        <w:t xml:space="preserve"> </w:t>
      </w:r>
      <w:r w:rsidRPr="00124C6E">
        <w:rPr>
          <w:rFonts w:eastAsia="Calibri"/>
          <w:bCs/>
        </w:rPr>
        <w:t>(Check all that apply.)</w:t>
      </w:r>
    </w:p>
    <w:p w:rsidRPr="007802EE" w:rsidR="000F0BBC" w:rsidP="000F0BBC" w:rsidRDefault="000F0BBC" w14:paraId="6C97C00E" w14:textId="6D4BD4D0">
      <w:pPr>
        <w:autoSpaceDE w:val="0"/>
        <w:autoSpaceDN w:val="0"/>
        <w:adjustRightInd w:val="0"/>
        <w:spacing w:after="120"/>
        <w:ind w:left="720" w:firstLine="720"/>
        <w:rPr>
          <w:rFonts w:eastAsia="Calibri"/>
          <w:color w:val="000000"/>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color w:val="000000"/>
        </w:rPr>
        <w:t xml:space="preserve">Included in FY </w:t>
      </w:r>
      <w:r w:rsidR="00C83EB4">
        <w:rPr>
          <w:rFonts w:eastAsia="Calibri"/>
          <w:color w:val="000000"/>
        </w:rPr>
        <w:t>2020</w:t>
      </w:r>
      <w:r w:rsidRPr="007802EE" w:rsidR="00C83EB4">
        <w:rPr>
          <w:rFonts w:eastAsia="Calibri"/>
          <w:color w:val="000000"/>
        </w:rPr>
        <w:t xml:space="preserve"> </w:t>
      </w:r>
      <w:r w:rsidRPr="007802EE">
        <w:rPr>
          <w:rFonts w:eastAsia="Calibri"/>
          <w:color w:val="000000"/>
        </w:rPr>
        <w:t>NPEFS</w:t>
      </w:r>
    </w:p>
    <w:p w:rsidR="000F0BBC" w:rsidP="000F0BBC" w:rsidRDefault="000F0BBC" w14:paraId="14AFB7CC" w14:textId="7BABDD2A">
      <w:pPr>
        <w:autoSpaceDE w:val="0"/>
        <w:autoSpaceDN w:val="0"/>
        <w:adjustRightInd w:val="0"/>
        <w:spacing w:after="120"/>
        <w:ind w:left="144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Included in FY </w:t>
      </w:r>
      <w:r w:rsidR="00C83EB4">
        <w:rPr>
          <w:rFonts w:eastAsia="Calibri"/>
          <w:color w:val="000000"/>
        </w:rPr>
        <w:t>2020</w:t>
      </w:r>
      <w:r w:rsidRPr="007802EE" w:rsidR="00C83EB4">
        <w:rPr>
          <w:rFonts w:eastAsia="Calibri"/>
          <w:color w:val="000000"/>
        </w:rPr>
        <w:t xml:space="preserve"> </w:t>
      </w:r>
      <w:r w:rsidRPr="007802EE">
        <w:rPr>
          <w:rFonts w:eastAsia="Calibri"/>
          <w:color w:val="000000"/>
        </w:rPr>
        <w:t>F-33</w:t>
      </w:r>
    </w:p>
    <w:p w:rsidR="000F0BBC" w:rsidP="000F0BBC" w:rsidRDefault="000F0BBC" w14:paraId="342AD75D" w14:textId="7DF275E0">
      <w:pPr>
        <w:tabs>
          <w:tab w:val="left" w:pos="360"/>
        </w:tabs>
        <w:spacing w:after="120"/>
        <w:ind w:left="1440"/>
      </w:pPr>
      <w:r w:rsidRPr="007802EE">
        <w:rPr>
          <w:rFonts w:eastAsia="Calibri"/>
        </w:rPr>
        <w:sym w:font="ZapfDingbats" w:char="F070"/>
      </w:r>
      <w:r w:rsidR="002B601A">
        <w:rPr>
          <w:rFonts w:eastAsia="Calibri"/>
        </w:rPr>
        <w:t xml:space="preserve"> </w:t>
      </w:r>
      <w:r w:rsidRPr="007802EE">
        <w:rPr>
          <w:rFonts w:eastAsia="Calibri"/>
        </w:rPr>
        <w:t xml:space="preserve"> </w:t>
      </w:r>
      <w:r w:rsidRPr="00D34727">
        <w:t>Amounts are reported only in the fiscal data plan, not F-33 or NPEFS.</w:t>
      </w:r>
    </w:p>
    <w:p w:rsidR="00221A56" w:rsidP="000F0BBC" w:rsidRDefault="000F0BBC" w14:paraId="706029FA" w14:textId="2AEC80C1">
      <w:pPr>
        <w:tabs>
          <w:tab w:val="left" w:pos="360"/>
        </w:tabs>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Not included in FY </w:t>
      </w:r>
      <w:r w:rsidR="00C83EB4">
        <w:rPr>
          <w:rFonts w:eastAsia="Calibri"/>
        </w:rPr>
        <w:t>2020</w:t>
      </w:r>
      <w:r w:rsidRPr="007802EE" w:rsidR="00C83EB4">
        <w:rPr>
          <w:rFonts w:eastAsia="Calibri"/>
        </w:rPr>
        <w:t xml:space="preserve"> </w:t>
      </w:r>
      <w:r w:rsidRPr="007802EE">
        <w:rPr>
          <w:rFonts w:eastAsia="Calibri"/>
        </w:rPr>
        <w:t>NPEFS or F-33</w:t>
      </w:r>
    </w:p>
    <w:p w:rsidRPr="00B92407" w:rsidR="000F0BBC" w:rsidP="000F0BBC" w:rsidRDefault="000F0BBC" w14:paraId="6D1C3F68" w14:textId="664140CF">
      <w:pPr>
        <w:autoSpaceDE w:val="0"/>
        <w:autoSpaceDN w:val="0"/>
        <w:adjustRightInd w:val="0"/>
        <w:spacing w:after="120"/>
        <w:ind w:left="720"/>
        <w:rPr>
          <w:rFonts w:eastAsia="Calibri"/>
          <w:b/>
          <w:sz w:val="14"/>
        </w:rPr>
      </w:pPr>
    </w:p>
    <w:p w:rsidRPr="00124C6E" w:rsidR="000F0BBC" w:rsidP="000F0BBC" w:rsidRDefault="000F0BBC" w14:paraId="6FB96C2B" w14:textId="77777777">
      <w:pPr>
        <w:autoSpaceDE w:val="0"/>
        <w:autoSpaceDN w:val="0"/>
        <w:adjustRightInd w:val="0"/>
        <w:spacing w:after="120"/>
        <w:ind w:left="720"/>
        <w:rPr>
          <w:rFonts w:eastAsia="Calibri"/>
        </w:rPr>
      </w:pPr>
      <w:r w:rsidRPr="007802EE">
        <w:rPr>
          <w:rFonts w:eastAsia="Calibri"/>
          <w:b/>
        </w:rPr>
        <w:t>1</w:t>
      </w:r>
      <w:r>
        <w:rPr>
          <w:rFonts w:eastAsia="Calibri"/>
          <w:b/>
        </w:rPr>
        <w:t>2</w:t>
      </w:r>
      <w:r w:rsidRPr="007802EE">
        <w:rPr>
          <w:rFonts w:eastAsia="Calibri"/>
          <w:b/>
        </w:rPr>
        <w:t xml:space="preserve">b. What type of </w:t>
      </w:r>
      <w:r>
        <w:rPr>
          <w:rFonts w:eastAsia="Calibri"/>
          <w:b/>
        </w:rPr>
        <w:t>LEAs</w:t>
      </w:r>
      <w:r w:rsidRPr="007802EE">
        <w:rPr>
          <w:rFonts w:eastAsia="Calibri"/>
          <w:b/>
        </w:rPr>
        <w:t xml:space="preserve"> are the finance data for virtual schools reported </w:t>
      </w:r>
      <w:r>
        <w:rPr>
          <w:rFonts w:eastAsia="Calibri"/>
          <w:b/>
        </w:rPr>
        <w:t xml:space="preserve">under? </w:t>
      </w:r>
      <w:r>
        <w:rPr>
          <w:rFonts w:eastAsia="Calibri"/>
        </w:rPr>
        <w:t>(Check all that apply.)</w:t>
      </w:r>
    </w:p>
    <w:p w:rsidR="000F0BBC" w:rsidP="000F0BBC" w:rsidRDefault="000F0BBC" w14:paraId="3777A356" w14:textId="13162C4E">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as a s</w:t>
      </w:r>
      <w:r w:rsidRPr="007802EE">
        <w:rPr>
          <w:rFonts w:eastAsia="Calibri"/>
        </w:rPr>
        <w:t>eparate education agency</w:t>
      </w:r>
      <w:r>
        <w:rPr>
          <w:rFonts w:eastAsia="Calibri"/>
        </w:rPr>
        <w:t>.</w:t>
      </w:r>
    </w:p>
    <w:p w:rsidR="000F0BBC" w:rsidP="000F0BBC" w:rsidRDefault="000F0BBC" w14:paraId="03C1DB82" w14:textId="54AE771D">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under the LEA of the students’ home school.</w:t>
      </w:r>
    </w:p>
    <w:p w:rsidRPr="007802EE" w:rsidR="000F0BBC" w:rsidP="000F0BBC" w:rsidRDefault="000F0BBC" w14:paraId="3F0EC5B8" w14:textId="441C7804">
      <w:pPr>
        <w:autoSpaceDE w:val="0"/>
        <w:autoSpaceDN w:val="0"/>
        <w:adjustRightInd w:val="0"/>
        <w:spacing w:after="120"/>
        <w:ind w:left="144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w:t>
      </w:r>
      <w:r w:rsidRPr="00D34727">
        <w:rPr>
          <w:rFonts w:eastAsia="Calibri"/>
        </w:rPr>
        <w:t>Expenditures for the virtual school are reported as tuition payments or purchased services</w:t>
      </w:r>
      <w:r>
        <w:rPr>
          <w:rFonts w:eastAsia="Calibri"/>
        </w:rPr>
        <w:t xml:space="preserve"> under the LEA of the students’ home school.</w:t>
      </w:r>
    </w:p>
    <w:p w:rsidRPr="007802EE" w:rsidR="000F0BBC" w:rsidP="000F0BBC" w:rsidRDefault="000F0BBC" w14:paraId="34C4063A" w14:textId="77777777">
      <w:pPr>
        <w:autoSpaceDE w:val="0"/>
        <w:autoSpaceDN w:val="0"/>
        <w:adjustRightInd w:val="0"/>
        <w:spacing w:after="120"/>
        <w:ind w:firstLine="720"/>
        <w:rPr>
          <w:rFonts w:eastAsia="Calibri"/>
          <w:b/>
        </w:rPr>
      </w:pPr>
    </w:p>
    <w:p w:rsidRPr="007802EE" w:rsidR="000F0BBC" w:rsidP="000F0BBC" w:rsidRDefault="000F0BBC" w14:paraId="5F2FA580" w14:textId="77777777">
      <w:pPr>
        <w:tabs>
          <w:tab w:val="left" w:pos="720"/>
        </w:tabs>
        <w:spacing w:after="120"/>
        <w:rPr>
          <w:rFonts w:eastAsia="Calibri"/>
          <w:b/>
          <w:bCs/>
          <w:color w:val="0000FF"/>
        </w:rPr>
      </w:pPr>
      <w:r w:rsidRPr="007802EE">
        <w:rPr>
          <w:rFonts w:eastAsia="Calibri"/>
          <w:b/>
          <w:bCs/>
          <w:color w:val="0000FF"/>
        </w:rPr>
        <w:t>Revenues from Private Sources</w:t>
      </w:r>
    </w:p>
    <w:p w:rsidR="00221A56" w:rsidP="000F0BBC" w:rsidRDefault="000F0BBC" w14:paraId="46D5B1C3" w14:textId="4E1438FD">
      <w:pPr>
        <w:spacing w:after="120"/>
        <w:rPr>
          <w:rFonts w:eastAsia="Calibri"/>
          <w:color w:val="000000"/>
        </w:rPr>
      </w:pPr>
      <w:r w:rsidRPr="007802EE">
        <w:rPr>
          <w:rFonts w:eastAsia="Calibri"/>
          <w:b/>
          <w:color w:val="FF0000"/>
        </w:rPr>
        <w:t>Note:</w:t>
      </w:r>
      <w:r w:rsidRPr="007802EE">
        <w:rPr>
          <w:rFonts w:eastAsia="Calibri"/>
        </w:rPr>
        <w:t xml:space="preserve"> </w:t>
      </w:r>
      <w:r w:rsidRPr="007802EE">
        <w:rPr>
          <w:rFonts w:eastAsia="Calibri"/>
          <w:color w:val="000000"/>
        </w:rPr>
        <w:t xml:space="preserve">Revenues from private sources include contributions and donations made by private </w:t>
      </w:r>
      <w:r>
        <w:rPr>
          <w:rFonts w:eastAsia="Calibri"/>
          <w:color w:val="000000"/>
        </w:rPr>
        <w:t>entities</w:t>
      </w:r>
      <w:r w:rsidRPr="007802EE">
        <w:rPr>
          <w:rFonts w:eastAsia="Calibri"/>
          <w:color w:val="000000"/>
        </w:rPr>
        <w:t xml:space="preserve">. These </w:t>
      </w:r>
      <w:r>
        <w:rPr>
          <w:rFonts w:eastAsia="Calibri"/>
          <w:color w:val="000000"/>
        </w:rPr>
        <w:t xml:space="preserve">entities </w:t>
      </w:r>
      <w:r w:rsidRPr="007802EE">
        <w:rPr>
          <w:rFonts w:eastAsia="Calibri"/>
          <w:color w:val="000000"/>
        </w:rPr>
        <w:t>include</w:t>
      </w:r>
      <w:r>
        <w:rPr>
          <w:rFonts w:eastAsia="Calibri"/>
          <w:color w:val="000000"/>
        </w:rPr>
        <w:t>,</w:t>
      </w:r>
      <w:r w:rsidRPr="007802EE">
        <w:rPr>
          <w:rFonts w:eastAsia="Calibri"/>
          <w:color w:val="000000"/>
        </w:rPr>
        <w:t xml:space="preserve"> but are not limited to</w:t>
      </w:r>
      <w:r>
        <w:rPr>
          <w:rFonts w:eastAsia="Calibri"/>
          <w:color w:val="000000"/>
        </w:rPr>
        <w:t>:</w:t>
      </w:r>
      <w:r w:rsidRPr="007802EE">
        <w:rPr>
          <w:rFonts w:eastAsia="Calibri"/>
          <w:color w:val="000000"/>
        </w:rPr>
        <w:t xml:space="preserve"> educational foundations, </w:t>
      </w:r>
      <w:r>
        <w:rPr>
          <w:rFonts w:eastAsia="Calibri"/>
          <w:color w:val="000000"/>
        </w:rPr>
        <w:t>parent teacher associations/</w:t>
      </w:r>
      <w:r w:rsidRPr="007802EE">
        <w:rPr>
          <w:rFonts w:eastAsia="Calibri"/>
          <w:color w:val="000000"/>
        </w:rPr>
        <w:t>organizations</w:t>
      </w:r>
      <w:r>
        <w:rPr>
          <w:rFonts w:eastAsia="Calibri"/>
          <w:color w:val="000000"/>
        </w:rPr>
        <w:t>,</w:t>
      </w:r>
      <w:r w:rsidRPr="007802EE">
        <w:rPr>
          <w:rFonts w:eastAsia="Calibri"/>
          <w:color w:val="000000"/>
        </w:rPr>
        <w:t xml:space="preserve"> campus booster clubs, and private individuals.</w:t>
      </w:r>
    </w:p>
    <w:p w:rsidRPr="00E329C4" w:rsidR="000F0BBC" w:rsidP="000F0BBC" w:rsidRDefault="000F0BBC" w14:paraId="3F6A9F22" w14:textId="3437416D">
      <w:pPr>
        <w:autoSpaceDE w:val="0"/>
        <w:autoSpaceDN w:val="0"/>
        <w:adjustRightInd w:val="0"/>
        <w:spacing w:after="120"/>
        <w:rPr>
          <w:rFonts w:eastAsia="Calibri"/>
          <w:b/>
          <w:sz w:val="14"/>
        </w:rPr>
      </w:pPr>
    </w:p>
    <w:p w:rsidRPr="00C83EB4" w:rsidR="000F0BBC" w:rsidP="000F0BBC" w:rsidRDefault="000F0BBC" w14:paraId="7867BBA2"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report revenues from private sources?</w:t>
      </w:r>
    </w:p>
    <w:p w:rsidRPr="007802EE" w:rsidR="000F0BBC" w:rsidP="000F0BBC" w:rsidRDefault="000F0BBC" w14:paraId="3E961F5A" w14:textId="26504402">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14.)</w:t>
      </w:r>
    </w:p>
    <w:p w:rsidR="000F0BBC" w:rsidP="000F0BBC" w:rsidRDefault="000F0BBC" w14:paraId="203D8FF2" w14:textId="77777777">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Pr>
          <w:rFonts w:eastAsia="Calibri"/>
        </w:rPr>
        <w:t>Yes</w:t>
      </w:r>
    </w:p>
    <w:p w:rsidRPr="00E329C4" w:rsidR="000F0BBC" w:rsidP="000F0BBC" w:rsidRDefault="000F0BBC" w14:paraId="74C7FEFE" w14:textId="77777777">
      <w:pPr>
        <w:autoSpaceDE w:val="0"/>
        <w:autoSpaceDN w:val="0"/>
        <w:adjustRightInd w:val="0"/>
        <w:spacing w:after="120"/>
        <w:ind w:left="720"/>
        <w:rPr>
          <w:rFonts w:eastAsia="Calibri"/>
          <w:sz w:val="14"/>
        </w:rPr>
      </w:pPr>
    </w:p>
    <w:p w:rsidRPr="007802EE" w:rsidR="000F0BBC" w:rsidP="000F0BBC" w:rsidRDefault="000F0BBC" w14:paraId="378E4C70" w14:textId="77777777">
      <w:pPr>
        <w:spacing w:after="120"/>
        <w:ind w:left="720"/>
        <w:rPr>
          <w:rFonts w:eastAsia="Calibri"/>
          <w:b/>
        </w:rPr>
      </w:pPr>
      <w:r w:rsidRPr="007802EE">
        <w:rPr>
          <w:rFonts w:eastAsia="Calibri"/>
          <w:b/>
        </w:rPr>
        <w:lastRenderedPageBreak/>
        <w:t>1</w:t>
      </w:r>
      <w:r>
        <w:rPr>
          <w:rFonts w:eastAsia="Calibri"/>
          <w:b/>
        </w:rPr>
        <w:t>3</w:t>
      </w:r>
      <w:r w:rsidRPr="007802EE">
        <w:rPr>
          <w:rFonts w:eastAsia="Calibri"/>
          <w:b/>
        </w:rPr>
        <w:t xml:space="preserve">a. </w:t>
      </w:r>
      <w:r>
        <w:rPr>
          <w:rFonts w:eastAsia="Calibri"/>
          <w:b/>
        </w:rPr>
        <w:t xml:space="preserve">Please indicate where </w:t>
      </w:r>
      <w:r w:rsidRPr="007802EE">
        <w:rPr>
          <w:rFonts w:eastAsia="Calibri"/>
          <w:b/>
        </w:rPr>
        <w:t xml:space="preserve">revenue from private sources are reported on NPEFS. </w:t>
      </w:r>
      <w:r w:rsidRPr="007802EE">
        <w:rPr>
          <w:rFonts w:eastAsia="Calibri"/>
        </w:rPr>
        <w:t>(Check all that apply.)</w:t>
      </w:r>
    </w:p>
    <w:p w:rsidRPr="007802EE" w:rsidR="000F0BBC" w:rsidP="000F0BBC" w:rsidRDefault="000F0BBC" w14:paraId="69172965" w14:textId="1334FB30">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Transportation </w:t>
      </w:r>
      <w:r>
        <w:rPr>
          <w:rFonts w:eastAsia="Calibri"/>
          <w:color w:val="000000"/>
        </w:rPr>
        <w:t>F</w:t>
      </w:r>
      <w:r w:rsidRPr="007802EE">
        <w:rPr>
          <w:rFonts w:eastAsia="Calibri"/>
          <w:color w:val="000000"/>
        </w:rPr>
        <w:t>ees from Individuals (R1G)</w:t>
      </w:r>
    </w:p>
    <w:p w:rsidRPr="007802EE" w:rsidR="000F0BBC" w:rsidP="000F0BBC" w:rsidRDefault="000F0BBC" w14:paraId="389BF72F" w14:textId="729509B8">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Other Revenue from Local Sources (R1L)</w:t>
      </w:r>
    </w:p>
    <w:p w:rsidRPr="007802EE" w:rsidR="000F0BBC" w:rsidP="000F0BBC" w:rsidRDefault="000F0BBC" w14:paraId="5266AAB4" w14:textId="5AA2DB4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Other Sources of Revenue (R5)</w:t>
      </w:r>
    </w:p>
    <w:p w:rsidRPr="007802EE" w:rsidR="000F0BBC" w:rsidP="000F0BBC" w:rsidRDefault="000F0BBC" w14:paraId="47AF930E"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b. Please indicate which donors are </w:t>
      </w:r>
      <w:r>
        <w:rPr>
          <w:rFonts w:eastAsia="Calibri"/>
          <w:b/>
        </w:rPr>
        <w:t>in</w:t>
      </w:r>
      <w:r w:rsidRPr="007802EE">
        <w:rPr>
          <w:rFonts w:eastAsia="Calibri"/>
          <w:b/>
        </w:rPr>
        <w:t xml:space="preserve">cluded </w:t>
      </w:r>
      <w:r>
        <w:rPr>
          <w:rFonts w:eastAsia="Calibri"/>
          <w:b/>
        </w:rPr>
        <w:t xml:space="preserve">in </w:t>
      </w:r>
      <w:r w:rsidRPr="007802EE">
        <w:rPr>
          <w:rFonts w:eastAsia="Calibri"/>
          <w:b/>
        </w:rPr>
        <w:t>your revenue reporting:</w:t>
      </w:r>
      <w:r>
        <w:rPr>
          <w:rFonts w:eastAsia="Calibri"/>
          <w:b/>
        </w:rPr>
        <w:t xml:space="preserve"> </w:t>
      </w:r>
      <w:r w:rsidRPr="00124C6E">
        <w:rPr>
          <w:rFonts w:eastAsia="Calibri"/>
        </w:rPr>
        <w:t>(</w:t>
      </w:r>
      <w:r>
        <w:rPr>
          <w:rFonts w:eastAsia="Calibri"/>
        </w:rPr>
        <w:t>C</w:t>
      </w:r>
      <w:r w:rsidRPr="00124C6E">
        <w:rPr>
          <w:rFonts w:eastAsia="Calibri"/>
        </w:rPr>
        <w:t>heck all that apply</w:t>
      </w:r>
      <w:r>
        <w:rPr>
          <w:rFonts w:eastAsia="Calibri"/>
        </w:rPr>
        <w:t>.</w:t>
      </w:r>
      <w:r w:rsidRPr="00124C6E">
        <w:rPr>
          <w:rFonts w:eastAsia="Calibri"/>
        </w:rPr>
        <w:t>)</w:t>
      </w:r>
    </w:p>
    <w:p w:rsidRPr="007802EE" w:rsidR="000F0BBC" w:rsidP="000F0BBC" w:rsidRDefault="000F0BBC" w14:paraId="35A96DDB" w14:textId="34C2B09F">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Private </w:t>
      </w:r>
      <w:r>
        <w:rPr>
          <w:rFonts w:eastAsia="Calibri"/>
          <w:color w:val="000000"/>
        </w:rPr>
        <w:t>f</w:t>
      </w:r>
      <w:r w:rsidRPr="007802EE">
        <w:rPr>
          <w:rFonts w:eastAsia="Calibri"/>
          <w:color w:val="000000"/>
        </w:rPr>
        <w:t>oundations</w:t>
      </w:r>
    </w:p>
    <w:p w:rsidRPr="007802EE" w:rsidR="000F0BBC" w:rsidP="000F0BBC" w:rsidRDefault="000F0BBC" w14:paraId="3FE8485F" w14:textId="2BFE9356">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Non-profit </w:t>
      </w:r>
      <w:r>
        <w:rPr>
          <w:rFonts w:eastAsia="Calibri"/>
          <w:color w:val="000000"/>
        </w:rPr>
        <w:t>o</w:t>
      </w:r>
      <w:r w:rsidRPr="007802EE">
        <w:rPr>
          <w:rFonts w:eastAsia="Calibri"/>
          <w:color w:val="000000"/>
        </w:rPr>
        <w:t>rganizations</w:t>
      </w:r>
    </w:p>
    <w:p w:rsidRPr="007802EE" w:rsidR="000F0BBC" w:rsidP="000F0BBC" w:rsidRDefault="000F0BBC" w14:paraId="4D2D27DF" w14:textId="60672055">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color w:val="000000"/>
        </w:rPr>
        <w:t>Parent teacher associations/organizations</w:t>
      </w:r>
    </w:p>
    <w:p w:rsidRPr="007802EE" w:rsidR="000F0BBC" w:rsidP="000F0BBC" w:rsidRDefault="000F0BBC" w14:paraId="585F7B2A" w14:textId="6F5051C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Campus </w:t>
      </w:r>
      <w:r>
        <w:rPr>
          <w:rFonts w:eastAsia="Calibri"/>
          <w:color w:val="000000"/>
        </w:rPr>
        <w:t>b</w:t>
      </w:r>
      <w:r w:rsidRPr="007802EE">
        <w:rPr>
          <w:rFonts w:eastAsia="Calibri"/>
          <w:color w:val="000000"/>
        </w:rPr>
        <w:t xml:space="preserve">ooster </w:t>
      </w:r>
      <w:r>
        <w:rPr>
          <w:rFonts w:eastAsia="Calibri"/>
          <w:color w:val="000000"/>
        </w:rPr>
        <w:t>c</w:t>
      </w:r>
      <w:r w:rsidRPr="007802EE">
        <w:rPr>
          <w:rFonts w:eastAsia="Calibri"/>
          <w:color w:val="000000"/>
        </w:rPr>
        <w:t>lubs</w:t>
      </w:r>
    </w:p>
    <w:p w:rsidR="000F0BBC" w:rsidP="000F0BBC" w:rsidRDefault="000F0BBC" w14:paraId="6204DC56" w14:textId="775DB3D3">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Private </w:t>
      </w:r>
      <w:r>
        <w:rPr>
          <w:rFonts w:eastAsia="Calibri"/>
        </w:rPr>
        <w:t>i</w:t>
      </w:r>
      <w:r w:rsidRPr="007802EE">
        <w:rPr>
          <w:rFonts w:eastAsia="Calibri"/>
        </w:rPr>
        <w:t>ndividuals</w:t>
      </w:r>
    </w:p>
    <w:p w:rsidR="000F0BBC" w:rsidP="000F0BBC" w:rsidRDefault="000F0BBC" w14:paraId="6F85C687" w14:textId="77777777">
      <w:pPr>
        <w:autoSpaceDE w:val="0"/>
        <w:autoSpaceDN w:val="0"/>
        <w:adjustRightInd w:val="0"/>
        <w:spacing w:after="120"/>
        <w:ind w:left="720" w:firstLine="720"/>
        <w:rPr>
          <w:rFonts w:eastAsia="Calibri"/>
          <w:color w:val="000000"/>
        </w:rPr>
      </w:pPr>
    </w:p>
    <w:p w:rsidRPr="00D34727" w:rsidR="000F0BBC" w:rsidP="000F0BBC" w:rsidRDefault="000F0BBC" w14:paraId="7A1E0979" w14:textId="77777777">
      <w:pPr>
        <w:tabs>
          <w:tab w:val="left" w:pos="720"/>
        </w:tabs>
        <w:spacing w:after="120"/>
        <w:rPr>
          <w:rFonts w:eastAsia="Calibri"/>
          <w:b/>
          <w:bCs/>
          <w:color w:val="0000FF"/>
        </w:rPr>
      </w:pPr>
      <w:r w:rsidRPr="00D34727">
        <w:rPr>
          <w:rFonts w:eastAsia="Calibri"/>
          <w:b/>
          <w:bCs/>
          <w:color w:val="0000FF"/>
        </w:rPr>
        <w:t>Accounting Methodology</w:t>
      </w:r>
    </w:p>
    <w:p w:rsidRPr="0032770E" w:rsidR="000F0BBC" w:rsidP="000F0BBC" w:rsidRDefault="000F0BBC" w14:paraId="6D5E5E77" w14:textId="77777777">
      <w:pPr>
        <w:autoSpaceDE w:val="0"/>
        <w:autoSpaceDN w:val="0"/>
        <w:adjustRightInd w:val="0"/>
        <w:spacing w:after="120"/>
        <w:rPr>
          <w:rFonts w:eastAsia="Calibri"/>
          <w:b/>
        </w:rPr>
      </w:pPr>
      <w:r w:rsidRPr="0032770E">
        <w:rPr>
          <w:rFonts w:eastAsia="Calibri"/>
          <w:b/>
        </w:rPr>
        <w:t>14. Please indicate which method of accounting school districts use when reporting revenues and expenditures.</w:t>
      </w:r>
    </w:p>
    <w:p w:rsidRPr="00D34727" w:rsidR="000F0BBC" w:rsidP="000F0BBC" w:rsidRDefault="000F0BBC" w14:paraId="585AF0A4" w14:textId="60C8ADF2">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cash basis</w:t>
      </w:r>
      <w:r w:rsidRPr="00D34727">
        <w:rPr>
          <w:rFonts w:eastAsia="Calibri"/>
        </w:rPr>
        <w:t xml:space="preserve"> method of accounting.</w:t>
      </w:r>
    </w:p>
    <w:p w:rsidR="00221A56" w:rsidP="000F0BBC" w:rsidRDefault="000F0BBC" w14:paraId="5DAD33F6" w14:textId="0DC60657">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Pr="00D34727" w:rsidR="000F0BBC" w:rsidP="000F0BBC" w:rsidRDefault="000F0BBC" w14:paraId="1C1D39A5" w14:textId="00EE00E4">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LEAs may report to the state using either a </w:t>
      </w:r>
      <w:r>
        <w:rPr>
          <w:rFonts w:eastAsia="Calibri"/>
        </w:rPr>
        <w:t>cash basis</w:t>
      </w:r>
      <w:r w:rsidRPr="00D34727">
        <w:rPr>
          <w:rFonts w:eastAsia="Calibri"/>
        </w:rPr>
        <w:t xml:space="preserve"> or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00221A56" w:rsidP="000F0BBC" w:rsidRDefault="000F0BBC" w14:paraId="58BB28DA" w14:textId="45A4D0AB">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LEAs re</w:t>
      </w:r>
      <w:r>
        <w:rPr>
          <w:rFonts w:eastAsia="Calibri"/>
        </w:rPr>
        <w:t xml:space="preserve">port using a different method. (Please specify.) </w:t>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t>________________________</w:t>
      </w:r>
    </w:p>
    <w:p w:rsidRPr="00DC10B3" w:rsidR="00DC10B3" w:rsidP="00DC10B3" w:rsidRDefault="00DC10B3" w14:paraId="33F86863" w14:textId="58AF50CA">
      <w:pPr>
        <w:rPr>
          <w:rFonts w:ascii="Calibri" w:hAnsi="Calibri" w:eastAsia="Calibri" w:cs="Times New Roman"/>
          <w:b/>
          <w:color w:val="000000"/>
          <w:szCs w:val="20"/>
        </w:rPr>
      </w:pPr>
    </w:p>
    <w:p w:rsidRPr="00D34727" w:rsidR="002D332B" w:rsidP="002D332B" w:rsidRDefault="00532A45" w14:paraId="0841A830" w14:textId="6EFF0FB2">
      <w:pPr>
        <w:tabs>
          <w:tab w:val="left" w:pos="720"/>
        </w:tabs>
        <w:spacing w:after="120"/>
        <w:rPr>
          <w:rFonts w:eastAsia="Calibri"/>
          <w:b/>
          <w:bCs/>
          <w:color w:val="0000FF"/>
        </w:rPr>
      </w:pPr>
      <w:r w:rsidRPr="00532A45">
        <w:rPr>
          <w:rFonts w:eastAsia="Calibri"/>
          <w:b/>
          <w:bCs/>
          <w:color w:val="0000FF"/>
        </w:rPr>
        <w:t>COVID-19 Federal Assistance Funds</w:t>
      </w:r>
      <w:r w:rsidRPr="00532A45" w:rsidDel="00532A45">
        <w:rPr>
          <w:rFonts w:eastAsia="Calibri"/>
          <w:b/>
          <w:bCs/>
          <w:color w:val="0000FF"/>
        </w:rPr>
        <w:t xml:space="preserve"> </w:t>
      </w:r>
      <w:r w:rsidR="002D332B">
        <w:rPr>
          <w:rFonts w:eastAsia="Calibri"/>
          <w:b/>
          <w:bCs/>
          <w:color w:val="0000FF"/>
        </w:rPr>
        <w:t>Reporting</w:t>
      </w:r>
    </w:p>
    <w:p w:rsidRPr="0032770E" w:rsidR="002D332B" w:rsidP="002D332B" w:rsidRDefault="002D332B" w14:paraId="59DDDC5A" w14:textId="4A0A0FAE">
      <w:pPr>
        <w:autoSpaceDE w:val="0"/>
        <w:autoSpaceDN w:val="0"/>
        <w:adjustRightInd w:val="0"/>
        <w:spacing w:after="120"/>
        <w:rPr>
          <w:rFonts w:eastAsia="Calibri"/>
          <w:b/>
        </w:rPr>
      </w:pPr>
      <w:r>
        <w:rPr>
          <w:rFonts w:eastAsia="Calibri"/>
          <w:b/>
        </w:rPr>
        <w:t>15</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bookmarkStart w:name="_Hlk79092424" w:id="1"/>
      <w:r w:rsidR="00152A66">
        <w:rPr>
          <w:rFonts w:eastAsia="Calibri"/>
          <w:b/>
        </w:rPr>
        <w:t xml:space="preserve">COVID-19 Federal Assistance </w:t>
      </w:r>
      <w:r w:rsidR="004720EE">
        <w:rPr>
          <w:rFonts w:eastAsia="Calibri"/>
          <w:b/>
        </w:rPr>
        <w:t>Funds</w:t>
      </w:r>
      <w:bookmarkEnd w:id="1"/>
      <w:r w:rsidR="004720EE">
        <w:rPr>
          <w:rFonts w:eastAsia="Calibri"/>
          <w:b/>
        </w:rPr>
        <w:t xml:space="preserve"> </w:t>
      </w:r>
      <w:r>
        <w:rPr>
          <w:rFonts w:eastAsia="Calibri"/>
          <w:b/>
        </w:rPr>
        <w:t>reported in Section 8 of the NPEFS</w:t>
      </w:r>
      <w:r w:rsidRPr="0032770E">
        <w:rPr>
          <w:rFonts w:eastAsia="Calibri"/>
          <w:b/>
        </w:rPr>
        <w:t>.</w:t>
      </w:r>
      <w:r>
        <w:rPr>
          <w:rFonts w:eastAsia="Calibri"/>
          <w:b/>
        </w:rPr>
        <w:t xml:space="preserve"> </w:t>
      </w:r>
      <w:r w:rsidRPr="00AB20E5">
        <w:rPr>
          <w:rFonts w:eastAsia="Calibri"/>
          <w:bCs/>
        </w:rPr>
        <w:t>(Check all that apply.)</w:t>
      </w:r>
    </w:p>
    <w:p w:rsidR="002D332B" w:rsidP="002D332B" w:rsidRDefault="002D332B" w14:paraId="2F5B5B43" w14:textId="51ED526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bookmarkStart w:name="_Hlk78440234" w:id="2"/>
      <w:r w:rsidRPr="004720EE" w:rsidR="004720EE">
        <w:rPr>
          <w:rFonts w:eastAsia="Calibri"/>
        </w:rPr>
        <w:t xml:space="preserve">Coronavirus Aid Relief, and Economic Security (CARES) Act </w:t>
      </w:r>
      <w:bookmarkEnd w:id="2"/>
      <w:r w:rsidRPr="00E8525A">
        <w:rPr>
          <w:rFonts w:eastAsia="Calibri"/>
        </w:rPr>
        <w:t>Elementary and Secondary School Emergency Relief (ESSER</w:t>
      </w:r>
      <w:r w:rsidR="004720EE">
        <w:rPr>
          <w:rFonts w:eastAsia="Calibri"/>
        </w:rPr>
        <w:t xml:space="preserve"> I</w:t>
      </w:r>
      <w:r w:rsidRPr="00E8525A">
        <w:rPr>
          <w:rFonts w:eastAsia="Calibri"/>
        </w:rPr>
        <w:t>) Fund</w:t>
      </w:r>
    </w:p>
    <w:p w:rsidRPr="004720EE" w:rsidR="004720EE" w:rsidP="004720EE" w:rsidRDefault="004720EE" w14:paraId="6B7D46B1" w14:textId="3829FD46">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Pr="00E8525A" w:rsidR="004720EE" w:rsidP="004720EE" w:rsidRDefault="004720EE" w14:paraId="187F93B0" w14:textId="45F1809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Pr="00E8525A" w:rsidR="002D332B" w:rsidP="002D332B" w:rsidRDefault="002D332B" w14:paraId="5EC8E8C3" w14:textId="7504E2E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004720EE">
        <w:rPr>
          <w:rFonts w:eastAsia="Calibri"/>
        </w:rPr>
        <w:t xml:space="preserve">CARES Act </w:t>
      </w:r>
      <w:r w:rsidRPr="00E8525A">
        <w:rPr>
          <w:rFonts w:eastAsia="Calibri"/>
        </w:rPr>
        <w:t>Governor’s Emergen</w:t>
      </w:r>
      <w:r>
        <w:rPr>
          <w:rFonts w:eastAsia="Calibri"/>
        </w:rPr>
        <w:t>cy Education Relief (GEER</w:t>
      </w:r>
      <w:r w:rsidR="00532A45">
        <w:rPr>
          <w:rFonts w:eastAsia="Calibri"/>
        </w:rPr>
        <w:t xml:space="preserve"> I</w:t>
      </w:r>
      <w:r>
        <w:rPr>
          <w:rFonts w:eastAsia="Calibri"/>
        </w:rPr>
        <w:t>) Fund</w:t>
      </w:r>
    </w:p>
    <w:p w:rsidR="004720EE" w:rsidP="002D332B" w:rsidRDefault="004720EE" w14:paraId="062F83E8" w14:textId="22DD9AD0">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CRRSA Governor’s Emergency Education Relief (GEER II) Fund</w:t>
      </w:r>
    </w:p>
    <w:p w:rsidRPr="00E8525A" w:rsidR="002D332B" w:rsidP="002D332B" w:rsidRDefault="002D332B" w14:paraId="5C966F5C" w14:textId="3771073D">
      <w:pPr>
        <w:autoSpaceDE w:val="0"/>
        <w:autoSpaceDN w:val="0"/>
        <w:adjustRightInd w:val="0"/>
        <w:spacing w:after="120"/>
        <w:ind w:left="72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0FA568F7" w14:textId="5F62425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4720EE" w:rsidP="002D332B" w:rsidRDefault="004720EE" w14:paraId="7B6C7529" w14:textId="105DE1F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Pr="00E8525A" w:rsidR="002D332B" w:rsidP="002D332B" w:rsidRDefault="002D332B" w14:paraId="57B88A98" w14:textId="60F54C3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and ARP to the</w:t>
      </w:r>
      <w:r w:rsidRPr="00E8525A" w:rsidR="00532A45">
        <w:rPr>
          <w:rFonts w:eastAsia="Calibri"/>
        </w:rPr>
        <w:t xml:space="preserve"> </w:t>
      </w:r>
      <w:r w:rsidRPr="00E8525A">
        <w:rPr>
          <w:rFonts w:eastAsia="Calibri"/>
        </w:rPr>
        <w:t>Outlying Areas-State Educational Agency</w:t>
      </w:r>
    </w:p>
    <w:p w:rsidR="002D332B" w:rsidP="002D332B" w:rsidRDefault="002D332B" w14:paraId="5DA9D244" w14:textId="3D7979E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 xml:space="preserve">to the </w:t>
      </w:r>
      <w:r w:rsidRPr="00E8525A">
        <w:rPr>
          <w:rFonts w:eastAsia="Calibri"/>
        </w:rPr>
        <w:t>Outlying Areas-Governors</w:t>
      </w:r>
      <w:r w:rsidRPr="00D34727">
        <w:rPr>
          <w:rFonts w:eastAsia="Calibri"/>
        </w:rPr>
        <w:t xml:space="preserve">  </w:t>
      </w:r>
    </w:p>
    <w:p w:rsidR="002D332B" w:rsidP="002D332B" w:rsidRDefault="002D332B" w14:paraId="56F46DDE" w14:textId="68802E9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7A27BE74" w14:textId="784654ED">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 xml:space="preserve">from </w:t>
      </w:r>
      <w:r w:rsidRPr="00532A45" w:rsidR="00532A45">
        <w:rPr>
          <w:rFonts w:eastAsia="Calibri"/>
        </w:rPr>
        <w:t xml:space="preserve">COVID-19 Federal Assistance Funds </w:t>
      </w:r>
      <w:r>
        <w:rPr>
          <w:rFonts w:eastAsia="Calibri"/>
        </w:rPr>
        <w:t>in Section 8 of the NPEFS. (Please explain.) __________________________________________</w:t>
      </w:r>
    </w:p>
    <w:p w:rsidRPr="00E8525A" w:rsidR="002D332B" w:rsidP="002D332B" w:rsidRDefault="002D332B" w14:paraId="61C25C0E" w14:textId="77777777">
      <w:pPr>
        <w:pStyle w:val="NoSpacing"/>
        <w:rPr>
          <w:rFonts w:eastAsia="Calibri"/>
        </w:rPr>
      </w:pPr>
    </w:p>
    <w:p w:rsidRPr="0032770E" w:rsidR="002D332B" w:rsidP="002D332B" w:rsidRDefault="002D332B" w14:paraId="78525EEC" w14:textId="3D350946">
      <w:pPr>
        <w:autoSpaceDE w:val="0"/>
        <w:autoSpaceDN w:val="0"/>
        <w:adjustRightInd w:val="0"/>
        <w:spacing w:after="120"/>
        <w:rPr>
          <w:rFonts w:eastAsia="Calibri"/>
          <w:b/>
        </w:rPr>
      </w:pPr>
      <w:r>
        <w:rPr>
          <w:rFonts w:eastAsia="Calibri"/>
          <w:b/>
        </w:rPr>
        <w:t>16</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r w:rsidR="00152A66">
        <w:rPr>
          <w:rFonts w:eastAsia="Calibri"/>
          <w:b/>
        </w:rPr>
        <w:t>COVID-19 Federal Assistance</w:t>
      </w:r>
      <w:r w:rsidR="004720EE">
        <w:rPr>
          <w:rFonts w:eastAsia="Calibri"/>
          <w:b/>
        </w:rPr>
        <w:t xml:space="preserve"> Funds </w:t>
      </w:r>
      <w:r>
        <w:rPr>
          <w:rFonts w:eastAsia="Calibri"/>
          <w:b/>
        </w:rPr>
        <w:t>reported in Part XIII-B of the F-33</w:t>
      </w:r>
      <w:r w:rsidRPr="0032770E">
        <w:rPr>
          <w:rFonts w:eastAsia="Calibri"/>
          <w:b/>
        </w:rPr>
        <w:t>.</w:t>
      </w:r>
      <w:r>
        <w:rPr>
          <w:rFonts w:eastAsia="Calibri"/>
          <w:b/>
        </w:rPr>
        <w:t xml:space="preserve"> </w:t>
      </w:r>
      <w:r w:rsidRPr="00720090">
        <w:rPr>
          <w:rFonts w:eastAsia="Calibri"/>
          <w:bCs/>
        </w:rPr>
        <w:t>(Check all that apply.)</w:t>
      </w:r>
    </w:p>
    <w:p w:rsidRPr="00E8525A" w:rsidR="002D332B" w:rsidP="002D332B" w:rsidRDefault="002D332B" w14:paraId="0B107BC6" w14:textId="3CB08D66">
      <w:pPr>
        <w:autoSpaceDE w:val="0"/>
        <w:autoSpaceDN w:val="0"/>
        <w:adjustRightInd w:val="0"/>
        <w:spacing w:after="120"/>
        <w:ind w:left="720"/>
        <w:rPr>
          <w:rFonts w:eastAsia="Calibri"/>
        </w:rPr>
      </w:pPr>
      <w:r w:rsidRPr="00D34727">
        <w:rPr>
          <w:rFonts w:eastAsia="Calibri"/>
        </w:rPr>
        <w:lastRenderedPageBreak/>
        <w:sym w:font="ZapfDingbats" w:char="F070"/>
      </w:r>
      <w:r w:rsidRPr="00D34727">
        <w:rPr>
          <w:rFonts w:eastAsia="Calibri"/>
        </w:rPr>
        <w:t xml:space="preserve"> </w:t>
      </w:r>
      <w:r w:rsidR="002B601A">
        <w:rPr>
          <w:rFonts w:eastAsia="Calibri"/>
        </w:rPr>
        <w:t xml:space="preserve"> </w:t>
      </w:r>
      <w:r w:rsidRPr="004720EE" w:rsidR="004720EE">
        <w:rPr>
          <w:rFonts w:eastAsia="Calibri"/>
        </w:rPr>
        <w:t xml:space="preserve">Coronavirus Aid Relief, and Economic Security (CARES) Act </w:t>
      </w:r>
      <w:r w:rsidRPr="00E8525A">
        <w:rPr>
          <w:rFonts w:eastAsia="Calibri"/>
        </w:rPr>
        <w:t>Elementary and Secondary School Emergency Relief (ESSER</w:t>
      </w:r>
      <w:r w:rsidR="004720EE">
        <w:rPr>
          <w:rFonts w:eastAsia="Calibri"/>
        </w:rPr>
        <w:t xml:space="preserve"> I</w:t>
      </w:r>
      <w:r w:rsidRPr="00E8525A">
        <w:rPr>
          <w:rFonts w:eastAsia="Calibri"/>
        </w:rPr>
        <w:t>) Fund</w:t>
      </w:r>
    </w:p>
    <w:p w:rsidRPr="004720EE" w:rsidR="004720EE" w:rsidP="004720EE" w:rsidRDefault="004720EE" w14:paraId="32C20907"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Pr="00E8525A" w:rsidR="004720EE" w:rsidP="004720EE" w:rsidRDefault="004720EE" w14:paraId="58E126E3"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Pr="00E8525A" w:rsidR="002D332B" w:rsidP="002D332B" w:rsidRDefault="002D332B" w14:paraId="12690E1C" w14:textId="11504CA3">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A724E8">
        <w:rPr>
          <w:rFonts w:eastAsia="Calibri"/>
        </w:rPr>
        <w:t xml:space="preserve"> CARES Act</w:t>
      </w:r>
      <w:r w:rsidR="002B601A">
        <w:rPr>
          <w:rFonts w:eastAsia="Calibri"/>
        </w:rPr>
        <w:t xml:space="preserve"> </w:t>
      </w:r>
      <w:r w:rsidRPr="00E8525A">
        <w:rPr>
          <w:rFonts w:eastAsia="Calibri"/>
        </w:rPr>
        <w:t>Governor’s Emergen</w:t>
      </w:r>
      <w:r>
        <w:rPr>
          <w:rFonts w:eastAsia="Calibri"/>
        </w:rPr>
        <w:t>cy Education Relief (GEER) Fund</w:t>
      </w:r>
    </w:p>
    <w:p w:rsidR="00A724E8" w:rsidP="00A724E8" w:rsidRDefault="00A724E8" w14:paraId="0E3E0778"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CRRSA Governor’s Emergency Education Relief (GEER II) Fund</w:t>
      </w:r>
    </w:p>
    <w:p w:rsidRPr="00E8525A" w:rsidR="002D332B" w:rsidP="002D332B" w:rsidRDefault="002D332B" w14:paraId="634EFDF8" w14:textId="61554AA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13618C22" w14:textId="4DB6A03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A724E8" w:rsidP="00A724E8" w:rsidRDefault="00A724E8" w14:paraId="52F3EC16"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002D332B" w:rsidP="002D332B" w:rsidRDefault="002D332B" w14:paraId="20499FBD" w14:textId="722DA6DC">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4381CFA8" w14:textId="44984E80">
      <w:pPr>
        <w:autoSpaceDE w:val="0"/>
        <w:autoSpaceDN w:val="0"/>
        <w:adjustRightInd w:val="0"/>
        <w:spacing w:after="120"/>
        <w:ind w:left="720"/>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from</w:t>
      </w:r>
      <w:r w:rsidRPr="0024566D" w:rsidR="00532A45">
        <w:rPr>
          <w:rFonts w:eastAsia="Calibri"/>
          <w:bCs/>
        </w:rPr>
        <w:t xml:space="preserve"> </w:t>
      </w:r>
      <w:r w:rsidRPr="004D797D" w:rsidR="00532A45">
        <w:rPr>
          <w:rFonts w:eastAsia="Calibri"/>
          <w:bCs/>
        </w:rPr>
        <w:t>COVID-19 Federal Assistance Funds</w:t>
      </w:r>
      <w:r w:rsidRPr="0024566D" w:rsidR="00532A45">
        <w:rPr>
          <w:rFonts w:eastAsia="Calibri"/>
          <w:bCs/>
        </w:rPr>
        <w:t xml:space="preserve"> </w:t>
      </w:r>
      <w:r>
        <w:rPr>
          <w:rFonts w:eastAsia="Calibri"/>
        </w:rPr>
        <w:t xml:space="preserve">in </w:t>
      </w:r>
      <w:r w:rsidRPr="00936E71">
        <w:rPr>
          <w:rFonts w:eastAsia="Calibri"/>
        </w:rPr>
        <w:t>Part XIII-B of the F-33</w:t>
      </w:r>
      <w:r>
        <w:rPr>
          <w:rFonts w:eastAsia="Calibri"/>
        </w:rPr>
        <w:t>. (Please explain.) __________________________________________</w:t>
      </w:r>
    </w:p>
    <w:p w:rsidR="002B7DC1" w:rsidRDefault="002B7DC1" w14:paraId="5BC9739B" w14:textId="77777777">
      <w:pPr>
        <w:widowControl/>
        <w:spacing w:after="200" w:line="276" w:lineRule="auto"/>
        <w:rPr>
          <w:rFonts w:ascii="Calibri" w:hAnsi="Calibri" w:eastAsia="Calibri" w:cs="Times New Roman"/>
        </w:rPr>
      </w:pPr>
      <w:r>
        <w:rPr>
          <w:rFonts w:ascii="Calibri" w:hAnsi="Calibri" w:eastAsia="Calibri" w:cs="Times New Roman"/>
        </w:rPr>
        <w:br w:type="page"/>
      </w:r>
    </w:p>
    <w:p w:rsidR="006B384A" w:rsidP="002B7DC1" w:rsidRDefault="006B384A" w14:paraId="2A105722" w14:textId="77777777">
      <w:pPr>
        <w:pStyle w:val="Title"/>
        <w:rPr>
          <w:sz w:val="32"/>
          <w:szCs w:val="32"/>
        </w:rPr>
      </w:pPr>
    </w:p>
    <w:p w:rsidR="006B384A" w:rsidP="002B7DC1" w:rsidRDefault="006B384A" w14:paraId="4FEB76C9" w14:textId="77777777">
      <w:pPr>
        <w:pStyle w:val="Title"/>
        <w:rPr>
          <w:sz w:val="32"/>
          <w:szCs w:val="32"/>
        </w:rPr>
      </w:pPr>
    </w:p>
    <w:p w:rsidR="006B384A" w:rsidP="002B7DC1" w:rsidRDefault="006B384A" w14:paraId="1738E925" w14:textId="77777777">
      <w:pPr>
        <w:pStyle w:val="Title"/>
        <w:rPr>
          <w:sz w:val="32"/>
          <w:szCs w:val="32"/>
        </w:rPr>
      </w:pPr>
    </w:p>
    <w:p w:rsidR="006B384A" w:rsidP="002B7DC1" w:rsidRDefault="006B384A" w14:paraId="7D54E809" w14:textId="77777777">
      <w:pPr>
        <w:pStyle w:val="Title"/>
        <w:rPr>
          <w:sz w:val="32"/>
          <w:szCs w:val="32"/>
        </w:rPr>
      </w:pPr>
    </w:p>
    <w:p w:rsidR="006B384A" w:rsidP="002B7DC1" w:rsidRDefault="006B384A" w14:paraId="3D5698EE" w14:textId="77777777">
      <w:pPr>
        <w:pStyle w:val="Title"/>
        <w:rPr>
          <w:sz w:val="32"/>
          <w:szCs w:val="32"/>
        </w:rPr>
      </w:pPr>
    </w:p>
    <w:p w:rsidR="006B384A" w:rsidP="002B7DC1" w:rsidRDefault="006B384A" w14:paraId="3E35BF73" w14:textId="77777777">
      <w:pPr>
        <w:pStyle w:val="Title"/>
        <w:rPr>
          <w:sz w:val="32"/>
          <w:szCs w:val="32"/>
        </w:rPr>
      </w:pPr>
    </w:p>
    <w:p w:rsidR="006B384A" w:rsidP="002B7DC1" w:rsidRDefault="006B384A" w14:paraId="2EFE6237" w14:textId="77777777">
      <w:pPr>
        <w:pStyle w:val="Title"/>
        <w:rPr>
          <w:sz w:val="32"/>
          <w:szCs w:val="32"/>
        </w:rPr>
      </w:pPr>
    </w:p>
    <w:p w:rsidR="006B384A" w:rsidP="002B7DC1" w:rsidRDefault="006B384A" w14:paraId="700A9DBC" w14:textId="77777777">
      <w:pPr>
        <w:pStyle w:val="Title"/>
        <w:rPr>
          <w:sz w:val="32"/>
          <w:szCs w:val="32"/>
        </w:rPr>
      </w:pPr>
    </w:p>
    <w:p w:rsidR="006B384A" w:rsidP="002B7DC1" w:rsidRDefault="006B384A" w14:paraId="6252399E" w14:textId="77777777">
      <w:pPr>
        <w:pStyle w:val="Title"/>
        <w:rPr>
          <w:sz w:val="32"/>
          <w:szCs w:val="32"/>
        </w:rPr>
      </w:pPr>
    </w:p>
    <w:p w:rsidR="006B384A" w:rsidP="002B7DC1" w:rsidRDefault="006B384A" w14:paraId="07795A10" w14:textId="77777777">
      <w:pPr>
        <w:pStyle w:val="Title"/>
        <w:rPr>
          <w:sz w:val="32"/>
          <w:szCs w:val="32"/>
        </w:rPr>
      </w:pPr>
    </w:p>
    <w:p w:rsidR="006B384A" w:rsidP="002B7DC1" w:rsidRDefault="006B384A" w14:paraId="5580CE5C" w14:textId="77777777">
      <w:pPr>
        <w:pStyle w:val="Title"/>
        <w:rPr>
          <w:sz w:val="32"/>
          <w:szCs w:val="32"/>
        </w:rPr>
      </w:pPr>
    </w:p>
    <w:p w:rsidR="006B384A" w:rsidP="006B384A" w:rsidRDefault="006B384A" w14:paraId="5586C17E" w14:textId="77777777">
      <w:pPr>
        <w:pStyle w:val="Title"/>
        <w:jc w:val="left"/>
        <w:rPr>
          <w:sz w:val="32"/>
          <w:szCs w:val="32"/>
        </w:rPr>
      </w:pPr>
    </w:p>
    <w:p w:rsidR="002B7DC1" w:rsidP="002B7DC1" w:rsidRDefault="002B7DC1" w14:paraId="6920A84C" w14:textId="77777777">
      <w:pPr>
        <w:pStyle w:val="Title"/>
        <w:rPr>
          <w:sz w:val="32"/>
          <w:szCs w:val="32"/>
        </w:rPr>
      </w:pPr>
      <w:r w:rsidRPr="000B1E66">
        <w:rPr>
          <w:sz w:val="32"/>
          <w:szCs w:val="32"/>
        </w:rPr>
        <w:t>A</w:t>
      </w:r>
      <w:r>
        <w:rPr>
          <w:sz w:val="32"/>
          <w:szCs w:val="32"/>
        </w:rPr>
        <w:t>ppendix B.3</w:t>
      </w:r>
    </w:p>
    <w:p w:rsidR="002B7DC1" w:rsidP="002B7DC1" w:rsidRDefault="002B7DC1" w14:paraId="24E569A4" w14:textId="77777777">
      <w:pPr>
        <w:pStyle w:val="Title"/>
        <w:rPr>
          <w:sz w:val="32"/>
          <w:szCs w:val="32"/>
        </w:rPr>
      </w:pPr>
    </w:p>
    <w:p w:rsidR="002B7DC1" w:rsidP="002B7DC1" w:rsidRDefault="002B7DC1" w14:paraId="10127FFD" w14:textId="77777777">
      <w:pPr>
        <w:pStyle w:val="Title"/>
        <w:rPr>
          <w:sz w:val="32"/>
          <w:szCs w:val="32"/>
        </w:rPr>
      </w:pPr>
    </w:p>
    <w:p w:rsidR="002B7DC1" w:rsidP="002B7DC1" w:rsidRDefault="002B7DC1" w14:paraId="30C4C45C" w14:textId="77777777">
      <w:pPr>
        <w:pStyle w:val="Title"/>
        <w:rPr>
          <w:sz w:val="32"/>
          <w:szCs w:val="32"/>
        </w:rPr>
      </w:pPr>
    </w:p>
    <w:p w:rsidR="002B7DC1" w:rsidP="002B7DC1" w:rsidRDefault="002B7DC1" w14:paraId="07ADC0C9" w14:textId="77777777">
      <w:pPr>
        <w:pStyle w:val="Title"/>
        <w:rPr>
          <w:sz w:val="32"/>
          <w:szCs w:val="32"/>
        </w:rPr>
      </w:pPr>
    </w:p>
    <w:p w:rsidRPr="002B7DC1" w:rsidR="002B7DC1" w:rsidP="002B7DC1" w:rsidRDefault="002B7DC1" w14:paraId="2FC99DD0" w14:textId="77777777">
      <w:pPr>
        <w:pStyle w:val="Title"/>
        <w:rPr>
          <w:sz w:val="48"/>
          <w:szCs w:val="48"/>
        </w:rPr>
      </w:pPr>
      <w:r w:rsidRPr="002B7DC1">
        <w:rPr>
          <w:sz w:val="48"/>
          <w:szCs w:val="48"/>
        </w:rPr>
        <w:t>National Public Education Financial Survey (NPEFS)</w:t>
      </w:r>
    </w:p>
    <w:p w:rsidR="002B7DC1" w:rsidP="002B7DC1" w:rsidRDefault="002B7DC1" w14:paraId="64B7F047" w14:textId="180B85D7">
      <w:pPr>
        <w:pStyle w:val="Title"/>
        <w:rPr>
          <w:sz w:val="48"/>
          <w:szCs w:val="48"/>
        </w:rPr>
      </w:pPr>
      <w:r w:rsidRPr="002B7DC1">
        <w:rPr>
          <w:sz w:val="48"/>
          <w:szCs w:val="48"/>
        </w:rPr>
        <w:t>Reporting Instructions</w:t>
      </w:r>
    </w:p>
    <w:p w:rsidRPr="002B7DC1" w:rsidR="007E66C4" w:rsidP="002B7DC1" w:rsidRDefault="007E66C4" w14:paraId="7F89CB13" w14:textId="22084E9B">
      <w:pPr>
        <w:pStyle w:val="Title"/>
        <w:rPr>
          <w:sz w:val="48"/>
          <w:szCs w:val="48"/>
        </w:rPr>
      </w:pPr>
      <w:r>
        <w:rPr>
          <w:sz w:val="48"/>
          <w:szCs w:val="48"/>
        </w:rPr>
        <w:t xml:space="preserve">FY </w:t>
      </w:r>
      <w:r w:rsidR="00532A45">
        <w:rPr>
          <w:sz w:val="48"/>
          <w:szCs w:val="48"/>
        </w:rPr>
        <w:t>2021</w:t>
      </w:r>
    </w:p>
    <w:p w:rsidR="002B7DC1" w:rsidP="00DC10B3" w:rsidRDefault="002B7DC1" w14:paraId="64409EB2" w14:textId="77777777">
      <w:pPr>
        <w:rPr>
          <w:rFonts w:ascii="Calibri" w:hAnsi="Calibri" w:eastAsia="Calibri" w:cs="Times New Roman"/>
        </w:rPr>
      </w:pPr>
    </w:p>
    <w:p w:rsidR="002B7DC1" w:rsidP="00DC10B3" w:rsidRDefault="002B7DC1" w14:paraId="1E150A2D" w14:textId="77777777">
      <w:pPr>
        <w:rPr>
          <w:rFonts w:ascii="Calibri" w:hAnsi="Calibri" w:eastAsia="Calibri" w:cs="Times New Roman"/>
        </w:rPr>
      </w:pPr>
    </w:p>
    <w:p w:rsidRPr="00DC10B3" w:rsidR="002B7DC1" w:rsidP="00DC10B3" w:rsidRDefault="002B7DC1" w14:paraId="28342F53" w14:textId="77777777">
      <w:pPr>
        <w:rPr>
          <w:rFonts w:ascii="Calibri" w:hAnsi="Calibri" w:eastAsia="Calibri" w:cs="Times New Roman"/>
        </w:rPr>
      </w:pPr>
    </w:p>
    <w:p w:rsidR="00447BC0" w:rsidRDefault="00447BC0" w14:paraId="750847DC" w14:textId="77777777">
      <w:pPr>
        <w:sectPr w:rsidR="00447BC0" w:rsidSect="003E6D38">
          <w:pgSz w:w="12240" w:h="15840" w:code="1"/>
          <w:pgMar w:top="720" w:right="864" w:bottom="720" w:left="864" w:header="432" w:footer="288" w:gutter="0"/>
          <w:cols w:space="720"/>
          <w:docGrid w:linePitch="360"/>
        </w:sectPr>
      </w:pPr>
    </w:p>
    <w:p w:rsidRPr="009A4680" w:rsidR="009A4680" w:rsidP="009A4680" w:rsidRDefault="009A4680" w14:paraId="59B9B26A"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lastRenderedPageBreak/>
        <w:t>COMPLETING THE NPEFS SURVEY</w:t>
      </w:r>
    </w:p>
    <w:p w:rsidRPr="009A4680" w:rsidR="009A4680" w:rsidP="009A4680" w:rsidRDefault="009A4680" w14:paraId="2B252E03" w14:textId="69DDDAD9">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 complete the NPEFS survey and ensure that the data are complete and accurate please review the instructions below.</w:t>
      </w:r>
    </w:p>
    <w:p w:rsidRPr="009A4680" w:rsidR="009A4680" w:rsidP="00DE5E98" w:rsidRDefault="00563BE7" w14:paraId="4C62E089"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 w:val="24"/>
          <w:szCs w:val="20"/>
        </w:rPr>
      </w:pPr>
      <w:r>
        <w:rPr>
          <w:rFonts w:ascii="Times New Roman" w:hAnsi="Times New Roman" w:cs="Times New Roman" w:eastAsiaTheme="minorEastAsia"/>
          <w:b/>
          <w:bCs/>
          <w:szCs w:val="20"/>
        </w:rPr>
        <w:t xml:space="preserve">1.  </w:t>
      </w:r>
      <w:r w:rsidRPr="009A4680" w:rsidR="009A4680">
        <w:rPr>
          <w:rFonts w:ascii="Times New Roman" w:hAnsi="Times New Roman" w:cs="Times New Roman" w:eastAsiaTheme="minorEastAsia"/>
          <w:b/>
          <w:bCs/>
          <w:szCs w:val="20"/>
        </w:rPr>
        <w:t>Report finance data for all public schools</w:t>
      </w:r>
    </w:p>
    <w:p w:rsidR="00221A56" w:rsidP="0024566D" w:rsidRDefault="009A4680" w14:paraId="1A23C833" w14:textId="00DA6CB9">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States should include finance data for all publicly funded schools</w:t>
      </w:r>
      <w:r w:rsidR="002D332B">
        <w:rPr>
          <w:rFonts w:ascii="Times New Roman" w:hAnsi="Times New Roman" w:cs="Times New Roman" w:eastAsiaTheme="minorEastAsia"/>
          <w:sz w:val="20"/>
          <w:szCs w:val="20"/>
        </w:rPr>
        <w:t xml:space="preserve"> and local education agencies (LEAs)</w:t>
      </w:r>
      <w:r w:rsidRPr="009A4680">
        <w:rPr>
          <w:rFonts w:ascii="Times New Roman" w:hAnsi="Times New Roman" w:cs="Times New Roman" w:eastAsiaTheme="minorEastAsia"/>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00221A56" w:rsidP="0024566D" w:rsidRDefault="009A4680" w14:paraId="20BF46D6" w14:textId="5689AF33">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Pr="009A4680" w:rsidR="009A4680" w:rsidP="009A4680" w:rsidRDefault="009A4680" w14:paraId="67967D48" w14:textId="77777777">
      <w:pPr>
        <w:kinsoku w:val="0"/>
        <w:overflowPunct w:val="0"/>
        <w:autoSpaceDE w:val="0"/>
        <w:autoSpaceDN w:val="0"/>
        <w:adjustRightInd w:val="0"/>
        <w:spacing w:after="6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Examples of special service schools and LEAs include:</w:t>
      </w:r>
    </w:p>
    <w:p w:rsidR="00221A56" w:rsidP="009A4680" w:rsidRDefault="009A4680" w14:paraId="4A7AAE96"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handicapped</w:t>
      </w:r>
    </w:p>
    <w:p w:rsidR="00221A56" w:rsidP="009A4680" w:rsidRDefault="009A4680" w14:paraId="169F747D"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Juvenile custodial institutions</w:t>
      </w:r>
    </w:p>
    <w:p w:rsidR="00221A56" w:rsidP="009A4680" w:rsidRDefault="009A4680" w14:paraId="2BA9534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Other special education state-established entities</w:t>
      </w:r>
    </w:p>
    <w:p w:rsidRPr="009A4680" w:rsidR="009A4680" w:rsidP="009A4680" w:rsidRDefault="009A4680" w14:paraId="49D674AC" w14:textId="7E44ACE2">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the deaf, blind, and mentally disabled</w:t>
      </w:r>
    </w:p>
    <w:p w:rsidRPr="009A4680" w:rsidR="009A4680" w:rsidP="009A4680" w:rsidRDefault="009A4680" w14:paraId="4346D2A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Education service agencies</w:t>
      </w:r>
    </w:p>
    <w:p w:rsidRPr="009A4680" w:rsidR="009A4680" w:rsidP="0024566D" w:rsidRDefault="009A4680" w14:paraId="0F0B7D20" w14:textId="77777777">
      <w:pPr>
        <w:numPr>
          <w:ilvl w:val="1"/>
          <w:numId w:val="11"/>
        </w:numPr>
        <w:kinsoku w:val="0"/>
        <w:overflowPunct w:val="0"/>
        <w:autoSpaceDE w:val="0"/>
        <w:autoSpaceDN w:val="0"/>
        <w:adjustRightInd w:val="0"/>
        <w:spacing w:after="12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Charter schools</w:t>
      </w:r>
    </w:p>
    <w:p w:rsidRPr="009A4680" w:rsidR="009A4680" w:rsidP="0024566D" w:rsidRDefault="009A4680" w14:paraId="1A48BFF4" w14:textId="77777777">
      <w:pPr>
        <w:kinsoku w:val="0"/>
        <w:overflowPunct w:val="0"/>
        <w:autoSpaceDE w:val="0"/>
        <w:autoSpaceDN w:val="0"/>
        <w:adjustRightInd w:val="0"/>
        <w:spacing w:after="120"/>
        <w:rPr>
          <w:rFonts w:ascii="Times New Roman" w:hAnsi="Times New Roman" w:cs="Times New Roman" w:eastAsiaTheme="minorEastAsia"/>
          <w:color w:val="0D0D0D"/>
          <w:sz w:val="20"/>
          <w:szCs w:val="20"/>
        </w:rPr>
      </w:pPr>
      <w:r w:rsidRPr="009A4680">
        <w:rPr>
          <w:rFonts w:ascii="Times New Roman" w:hAnsi="Times New Roman" w:cs="Times New Roman" w:eastAsiaTheme="minorEastAsia"/>
          <w:color w:val="0D0D0D"/>
          <w:sz w:val="20"/>
          <w:szCs w:val="20"/>
        </w:rPr>
        <w:t>Please note whether finance data for any special service schools or LEAs is missing in Section 7 comments.  These comments will be published in the file documentation.</w:t>
      </w:r>
    </w:p>
    <w:p w:rsidRPr="009A4680" w:rsidR="009A4680" w:rsidP="0024566D" w:rsidRDefault="009A4680" w14:paraId="25C294F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NOTE: missing finance data for any schools (including charter schools) or LEAs could potentially affect federal education funding derived from this data.</w:t>
      </w:r>
    </w:p>
    <w:p w:rsidRPr="009A4680" w:rsidR="009A4680" w:rsidP="0024566D" w:rsidRDefault="00563BE7" w14:paraId="2A88C966"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2.  </w:t>
      </w:r>
      <w:r w:rsidRPr="009A4680" w:rsidR="009A4680">
        <w:rPr>
          <w:rFonts w:ascii="Times New Roman" w:hAnsi="Times New Roman" w:cs="Times New Roman" w:eastAsiaTheme="minorEastAsia"/>
          <w:b/>
          <w:bCs/>
          <w:szCs w:val="20"/>
        </w:rPr>
        <w:t>Report Revenue and Expenditures Only Once</w:t>
      </w:r>
    </w:p>
    <w:p w:rsidRPr="009A4680" w:rsidR="009A4680" w:rsidP="0024566D" w:rsidRDefault="009A4680" w14:paraId="5CA321E6" w14:textId="77777777">
      <w:pPr>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“Double counting” of revenues and expenditures can occur when fiscal reports are submitted by overlapping political jurisdictions or when one LEA pays tuition to another to educate students who reside in the jurisdiction of the LEA that pays tuition.</w:t>
      </w:r>
    </w:p>
    <w:p w:rsidRPr="009A4680" w:rsidR="009A4680" w:rsidP="0024566D" w:rsidRDefault="009A4680" w14:paraId="4D3CD96C" w14:textId="77777777">
      <w:pPr>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Avoid double counting services purchased from another school district or educational services agency within the state (object 591). </w:t>
      </w:r>
      <w:r w:rsidRPr="009A4680">
        <w:rPr>
          <w:rFonts w:ascii="Times New Roman" w:hAnsi="Times New Roman" w:cs="Times New Roman" w:eastAsiaTheme="minorEastAsia"/>
          <w:sz w:val="20"/>
          <w:szCs w:val="20"/>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Pr="00DE5E98" w:rsidR="00DE5E98" w:rsidP="0024566D" w:rsidRDefault="00563BE7" w14:paraId="4CA974E6" w14:textId="7B1327FE">
      <w:pPr>
        <w:spacing w:after="120"/>
        <w:rPr>
          <w:rFonts w:ascii="Times New Roman" w:hAnsi="Times New Roman" w:cs="Times New Roman"/>
          <w:b/>
          <w:sz w:val="20"/>
          <w:szCs w:val="20"/>
        </w:rPr>
      </w:pPr>
      <w:r w:rsidRPr="00DE5E98">
        <w:rPr>
          <w:rFonts w:ascii="Times New Roman" w:hAnsi="Times New Roman" w:cs="Times New Roman"/>
          <w:b/>
          <w:szCs w:val="20"/>
        </w:rPr>
        <w:t xml:space="preserve">3.  </w:t>
      </w:r>
      <w:r w:rsidRPr="00DE5E98" w:rsidR="009A4680">
        <w:rPr>
          <w:rFonts w:ascii="Times New Roman" w:hAnsi="Times New Roman" w:cs="Times New Roman"/>
          <w:b/>
          <w:szCs w:val="20"/>
        </w:rPr>
        <w:t>Ensure</w:t>
      </w:r>
      <w:r w:rsidRPr="00DE5E98" w:rsidR="00DE5E98">
        <w:rPr>
          <w:rFonts w:ascii="Times New Roman" w:hAnsi="Times New Roman" w:cs="Times New Roman"/>
          <w:b/>
          <w:szCs w:val="20"/>
        </w:rPr>
        <w:t xml:space="preserve"> comparability between current expenditures and average daily attendance.</w:t>
      </w:r>
      <w:r w:rsidRPr="00DE5E98" w:rsidR="00DE5E98">
        <w:rPr>
          <w:rFonts w:ascii="Times New Roman" w:hAnsi="Times New Roman" w:cs="Times New Roman"/>
          <w:b/>
          <w:sz w:val="20"/>
          <w:szCs w:val="20"/>
        </w:rPr>
        <w:t xml:space="preserve"> </w:t>
      </w:r>
    </w:p>
    <w:p w:rsidR="0024566D" w:rsidP="0024566D" w:rsidRDefault="00DE5E98" w14:paraId="04D41D0A" w14:textId="77777777">
      <w:pPr>
        <w:tabs>
          <w:tab w:val="left" w:pos="363"/>
        </w:tabs>
        <w:kinsoku w:val="0"/>
        <w:overflowPunct w:val="0"/>
        <w:autoSpaceDE w:val="0"/>
        <w:autoSpaceDN w:val="0"/>
        <w:adjustRightInd w:val="0"/>
        <w:spacing w:after="120"/>
        <w:outlineLvl w:val="1"/>
        <w:rPr>
          <w:rFonts w:ascii="Times New Roman" w:hAnsi="Times New Roman" w:cs="Times New Roman"/>
          <w:sz w:val="20"/>
          <w:szCs w:val="20"/>
        </w:rPr>
      </w:pPr>
      <w:r w:rsidRPr="00DE5E98">
        <w:rPr>
          <w:rFonts w:ascii="Times New Roman" w:hAnsi="Times New Roman" w:cs="Times New Roman"/>
          <w:sz w:val="20"/>
          <w:szCs w:val="20"/>
        </w:rPr>
        <w:t xml:space="preserve">States must reconcile the total count of students in attendance with the number of students in attendance in programs covered by Net Current Expenditures.  This means that a state must be able to identify the number of students in attendance for each </w:t>
      </w:r>
      <w:r w:rsidRPr="00DE5E98">
        <w:rPr>
          <w:rFonts w:ascii="Times New Roman" w:hAnsi="Times New Roman" w:cs="Times New Roman"/>
          <w:sz w:val="20"/>
          <w:szCs w:val="20"/>
        </w:rPr>
        <w:t>of the programs included in Current Expenditures – and the expenditures for each program – in order to count the students in ADA.  Any exclusions from ADA or finance data should be noted in the fiscal data plan and in the comments of the survey.</w:t>
      </w:r>
    </w:p>
    <w:p w:rsidRPr="009A4680" w:rsidR="009A4680" w:rsidP="0024566D" w:rsidRDefault="00563BE7" w14:paraId="69920EFC" w14:textId="461A9508">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4.  </w:t>
      </w:r>
      <w:r w:rsidRPr="009A4680" w:rsidR="009A4680">
        <w:rPr>
          <w:rFonts w:ascii="Times New Roman" w:hAnsi="Times New Roman" w:cs="Times New Roman" w:eastAsiaTheme="minorEastAsia"/>
          <w:b/>
          <w:bCs/>
          <w:szCs w:val="20"/>
        </w:rPr>
        <w:t>Rounding</w:t>
      </w:r>
    </w:p>
    <w:p w:rsidRPr="009A4680" w:rsidR="009A4680" w:rsidP="0024566D" w:rsidRDefault="009A4680" w14:paraId="2355CD9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Round all numbers to the nearest whole dollar before entering them on the survey. Any value of 0.5 and above should be rounded up, while any value below</w:t>
      </w:r>
    </w:p>
    <w:p w:rsidRPr="009A4680" w:rsidR="009A4680" w:rsidP="0024566D" w:rsidRDefault="009A4680" w14:paraId="2DBDC16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0.5 should be rounded down. Examine one significant digit after the decimal point. For example, 1.50 would be treated as 2, while 1.49 would be treated as 1.</w:t>
      </w:r>
    </w:p>
    <w:p w:rsidRPr="009A4680" w:rsidR="009A4680" w:rsidP="0024566D" w:rsidRDefault="00563BE7" w14:paraId="7BEDBB80"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5.  </w:t>
      </w:r>
      <w:r w:rsidRPr="009A4680" w:rsidR="009A4680">
        <w:rPr>
          <w:rFonts w:ascii="Times New Roman" w:hAnsi="Times New Roman" w:cs="Times New Roman" w:eastAsiaTheme="minorEastAsia"/>
          <w:b/>
          <w:bCs/>
          <w:szCs w:val="20"/>
        </w:rPr>
        <w:t>Flags for Missing, Not Applicable, and Zero data</w:t>
      </w:r>
    </w:p>
    <w:p w:rsidRPr="009A4680" w:rsidR="009A4680" w:rsidP="0024566D" w:rsidRDefault="009A4680" w14:paraId="6A3F0AA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Within the NPEFS web application, all cells are initially set to zero. When a revenue or expenditure has a reported value of zero, respondents should select the appropriate flag in the flag field drop-down box to identify the data item(s) as missing (M), not applicable (N), or true zero (Z).</w:t>
      </w:r>
    </w:p>
    <w:p w:rsidRPr="009A4680" w:rsidR="009A4680" w:rsidP="0024566D" w:rsidRDefault="009A4680" w14:paraId="0F8934FD" w14:textId="77777777">
      <w:pPr>
        <w:numPr>
          <w:ilvl w:val="1"/>
          <w:numId w:val="11"/>
        </w:numPr>
        <w:tabs>
          <w:tab w:val="left" w:pos="878"/>
        </w:tabs>
        <w:kinsoku w:val="0"/>
        <w:overflowPunct w:val="0"/>
        <w:autoSpaceDE w:val="0"/>
        <w:autoSpaceDN w:val="0"/>
        <w:adjustRightInd w:val="0"/>
        <w:spacing w:after="12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Missing – Revenue was received or an expenditure occurred, but the value of that transaction is missing;</w:t>
      </w:r>
    </w:p>
    <w:p w:rsidRPr="009A4680" w:rsidR="009A4680" w:rsidP="0024566D" w:rsidRDefault="009A4680" w14:paraId="1DC292D9" w14:textId="77777777">
      <w:pPr>
        <w:numPr>
          <w:ilvl w:val="1"/>
          <w:numId w:val="11"/>
        </w:numPr>
        <w:tabs>
          <w:tab w:val="left" w:pos="878"/>
        </w:tabs>
        <w:kinsoku w:val="0"/>
        <w:overflowPunct w:val="0"/>
        <w:autoSpaceDE w:val="0"/>
        <w:autoSpaceDN w:val="0"/>
        <w:adjustRightInd w:val="0"/>
        <w:spacing w:after="120"/>
        <w:ind w:left="360"/>
        <w:jc w:val="both"/>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 Applicable – Data item is not applicable for the state. State historically does not have an amount to report for the data item; or</w:t>
      </w:r>
    </w:p>
    <w:p w:rsidRPr="009A4680" w:rsidR="009A4680" w:rsidP="0024566D" w:rsidRDefault="009A4680" w14:paraId="4C884681" w14:textId="77777777">
      <w:pPr>
        <w:numPr>
          <w:ilvl w:val="1"/>
          <w:numId w:val="11"/>
        </w:numPr>
        <w:tabs>
          <w:tab w:val="left" w:pos="878"/>
        </w:tabs>
        <w:kinsoku w:val="0"/>
        <w:overflowPunct w:val="0"/>
        <w:autoSpaceDE w:val="0"/>
        <w:autoSpaceDN w:val="0"/>
        <w:adjustRightInd w:val="0"/>
        <w:spacing w:after="12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True Zero – No revenue was received or expenditure made for the fiscal year, which makes the item a true zero amount.</w:t>
      </w:r>
    </w:p>
    <w:p w:rsidRPr="009A4680" w:rsidR="009A4680" w:rsidP="0024566D" w:rsidRDefault="009A4680" w14:paraId="291D19C8"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missing data, please indicate in the comment box (on the web collection site) when the data will become available, or if data for this item are included in another reported item, or any other information that explains why the data are missing.</w:t>
      </w:r>
    </w:p>
    <w:p w:rsidRPr="009A4680" w:rsidR="009A4680" w:rsidP="0024566D" w:rsidRDefault="00563BE7" w14:paraId="3ACF56DC"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6.  </w:t>
      </w:r>
      <w:r w:rsidRPr="009A4680" w:rsidR="009A4680">
        <w:rPr>
          <w:rFonts w:ascii="Times New Roman" w:hAnsi="Times New Roman" w:cs="Times New Roman" w:eastAsiaTheme="minorEastAsia"/>
          <w:b/>
          <w:bCs/>
          <w:szCs w:val="20"/>
        </w:rPr>
        <w:t>Check and respond to all items on the Final Data Check prior to submitting NPEFS data to NCES.</w:t>
      </w:r>
    </w:p>
    <w:p w:rsidRPr="009A4680" w:rsidR="009A4680" w:rsidP="0024566D" w:rsidRDefault="009A4680" w14:paraId="3F43FEE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Must Fix: </w:t>
      </w:r>
      <w:r w:rsidRPr="009A4680">
        <w:rPr>
          <w:rFonts w:ascii="Times New Roman" w:hAnsi="Times New Roman" w:cs="Times New Roman" w:eastAsiaTheme="minorEastAsia"/>
          <w:sz w:val="20"/>
          <w:szCs w:val="20"/>
        </w:rPr>
        <w:t>The most common errors made in completing the survey are mistakes in adding up the subtotals to determine the correct totals. The web form has calculated totals for each subtotal and total field. A message will appear in a dialogue box if an addition error is made. These errors are designated in the web editing system as “must fix.” You will not be able to submit your NPEFS data until you have made corrections to all “must fix” errors.</w:t>
      </w:r>
    </w:p>
    <w:p w:rsidRPr="00073776" w:rsidR="00DE5E98" w:rsidP="0024566D" w:rsidRDefault="00DE5E98" w14:paraId="1DE43B36" w14:textId="48E0164A">
      <w:pPr>
        <w:kinsoku w:val="0"/>
        <w:overflowPunct w:val="0"/>
        <w:autoSpaceDE w:val="0"/>
        <w:autoSpaceDN w:val="0"/>
        <w:adjustRightInd w:val="0"/>
        <w:spacing w:after="120"/>
        <w:rPr>
          <w:rFonts w:ascii="Times New Roman" w:hAnsi="Times New Roman" w:cs="Times New Roman"/>
          <w:sz w:val="20"/>
          <w:szCs w:val="20"/>
        </w:rPr>
      </w:pPr>
      <w:r w:rsidRPr="00073776">
        <w:rPr>
          <w:rFonts w:ascii="Times New Roman" w:hAnsi="Times New Roman" w:cs="Times New Roman"/>
          <w:b/>
          <w:sz w:val="20"/>
          <w:szCs w:val="20"/>
        </w:rPr>
        <w:t xml:space="preserve">Critical Errors: </w:t>
      </w:r>
      <w:r w:rsidRPr="00073776">
        <w:rPr>
          <w:rFonts w:ascii="Times New Roman" w:hAnsi="Times New Roman" w:cs="Times New Roman"/>
          <w:sz w:val="20"/>
          <w:szCs w:val="20"/>
        </w:rPr>
        <w:t>Data issues with a red square and a checkbox to the left of the error message are critical errors that must be resolved before your data is submitted to NCES.  Resolve all critical errors by reviewing the accuracy 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p w:rsidRPr="009A4680" w:rsidR="009A4680" w:rsidP="0024566D" w:rsidRDefault="009A4680" w14:paraId="029AF2BD" w14:textId="563BB526">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Non-Critical Errors:</w:t>
      </w:r>
      <w:r w:rsidRPr="009A4680">
        <w:rPr>
          <w:rFonts w:ascii="Times New Roman" w:hAnsi="Times New Roman" w:cs="Times New Roman" w:eastAsiaTheme="minorEastAsia"/>
          <w:sz w:val="20"/>
          <w:szCs w:val="20"/>
        </w:rPr>
        <w:t xml:space="preserve"> Large differences may indicate errors such as “double counting” (e.g., placing an item under </w:t>
      </w:r>
      <w:r w:rsidRPr="009A4680">
        <w:rPr>
          <w:rFonts w:ascii="Times New Roman" w:hAnsi="Times New Roman" w:cs="Times New Roman" w:eastAsiaTheme="minorEastAsia"/>
          <w:sz w:val="20"/>
          <w:szCs w:val="20"/>
        </w:rPr>
        <w:lastRenderedPageBreak/>
        <w:t>“Support Services” when it has already been included in “Instruction”) or failure to include an expenditure object (e.g. salaries) in a total.</w:t>
      </w:r>
      <w:r w:rsidR="00DE5E98">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r w:rsidR="00DE5E98">
        <w:rPr>
          <w:rFonts w:ascii="Times New Roman" w:hAnsi="Times New Roman" w:cs="Times New Roman" w:eastAsiaTheme="minorEastAsia"/>
          <w:sz w:val="20"/>
          <w:szCs w:val="20"/>
        </w:rPr>
        <w:t xml:space="preserve"> </w:t>
      </w:r>
      <w:r w:rsidRPr="00DE5E98" w:rsidR="00DE5E98">
        <w:rPr>
          <w:rFonts w:ascii="Times New Roman" w:hAnsi="Times New Roman" w:cs="Times New Roman" w:eastAsiaTheme="minorEastAsia"/>
          <w:sz w:val="20"/>
          <w:szCs w:val="20"/>
        </w:rPr>
        <w:t>For each non-critical error, verify the accuracy of the data and provide an explanation of the anomaly in the comments when possible.</w:t>
      </w:r>
    </w:p>
    <w:p w:rsidRPr="009A4680" w:rsidR="009A4680" w:rsidP="0024566D" w:rsidRDefault="00563BE7" w14:paraId="0BAB5D5D"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7.  </w:t>
      </w:r>
      <w:r w:rsidRPr="009A4680" w:rsidR="009A4680">
        <w:rPr>
          <w:rFonts w:ascii="Times New Roman" w:hAnsi="Times New Roman" w:cs="Times New Roman" w:eastAsiaTheme="minorEastAsia"/>
          <w:b/>
          <w:bCs/>
          <w:szCs w:val="20"/>
        </w:rPr>
        <w:t>Make certain that the survey is signed or an electronic confirmation is supplied by the “authorized state official.”</w:t>
      </w:r>
    </w:p>
    <w:p w:rsidRPr="009A4680" w:rsidR="009A4680" w:rsidP="0024566D" w:rsidRDefault="009A4680" w14:paraId="76288F28" w14:textId="74B9F58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NCES requests that the authorizer be a fiscal official at the highest level in the</w:t>
      </w:r>
      <w:r w:rsidR="00DE5E98">
        <w:rPr>
          <w:rFonts w:ascii="Times New Roman" w:hAnsi="Times New Roman" w:cs="Times New Roman" w:eastAsiaTheme="minorEastAsia"/>
          <w:sz w:val="20"/>
          <w:szCs w:val="20"/>
        </w:rPr>
        <w:t xml:space="preserve"> </w:t>
      </w:r>
      <w:r w:rsidR="002D332B">
        <w:rPr>
          <w:rFonts w:ascii="Times New Roman" w:hAnsi="Times New Roman" w:cs="Times New Roman" w:eastAsiaTheme="minorEastAsia"/>
          <w:sz w:val="20"/>
          <w:szCs w:val="20"/>
        </w:rPr>
        <w:t xml:space="preserve">state education agency </w:t>
      </w:r>
      <w:r w:rsidR="00DE5E98">
        <w:rPr>
          <w:rFonts w:ascii="Times New Roman" w:hAnsi="Times New Roman" w:cs="Times New Roman" w:eastAsiaTheme="minorEastAsia"/>
          <w:sz w:val="20"/>
          <w:szCs w:val="20"/>
        </w:rPr>
        <w:t>(</w:t>
      </w:r>
      <w:r w:rsidRPr="009A4680">
        <w:rPr>
          <w:rFonts w:ascii="Times New Roman" w:hAnsi="Times New Roman" w:cs="Times New Roman" w:eastAsiaTheme="minorEastAsia"/>
          <w:sz w:val="20"/>
          <w:szCs w:val="20"/>
        </w:rPr>
        <w:t>SEA</w:t>
      </w:r>
      <w:r w:rsidR="00DE5E98">
        <w:rPr>
          <w:rFonts w:ascii="Times New Roman" w:hAnsi="Times New Roman" w:cs="Times New Roman" w:eastAsiaTheme="minorEastAsia"/>
          <w:sz w:val="20"/>
          <w:szCs w:val="20"/>
        </w:rPr>
        <w:t>), such as</w:t>
      </w:r>
      <w:r w:rsidRPr="009A4680">
        <w:rPr>
          <w:rFonts w:ascii="Times New Roman" w:hAnsi="Times New Roman" w:cs="Times New Roman" w:eastAsiaTheme="minorEastAsia"/>
          <w:sz w:val="20"/>
          <w:szCs w:val="20"/>
        </w:rPr>
        <w:t xml:space="preserve"> Assistant Commissioner for Finance</w:t>
      </w:r>
      <w:r w:rsidR="00226197">
        <w:rPr>
          <w:rFonts w:ascii="Times New Roman" w:hAnsi="Times New Roman" w:cs="Times New Roman" w:eastAsiaTheme="minorEastAsia"/>
          <w:sz w:val="20"/>
          <w:szCs w:val="20"/>
        </w:rPr>
        <w:t xml:space="preserve"> or</w:t>
      </w:r>
      <w:r w:rsidRPr="009A4680">
        <w:rPr>
          <w:rFonts w:ascii="Times New Roman" w:hAnsi="Times New Roman" w:cs="Times New Roman" w:eastAsiaTheme="minorEastAsia"/>
          <w:sz w:val="20"/>
          <w:szCs w:val="20"/>
        </w:rPr>
        <w:t xml:space="preserve"> Assistant Commissioner for Research. The individual designated as the “authorized state official” must be approved, in writing, by the Chief State School Officer (CSSO).</w:t>
      </w:r>
    </w:p>
    <w:p w:rsidRPr="009A4680" w:rsidR="009A4680" w:rsidP="0024566D" w:rsidRDefault="009A4680" w14:paraId="0D08FA0E" w14:textId="77777777">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In the NPEFS web application or the designated boxes on the cover sheet of the paper form, provide the contact information for the person preparing the report. Also, provide the name, title, and signature of the “authorized state official” that must certify the accuracy of the fiscal submission. The authorizing official will need to provide authorization for both the current year submission and for the prior year reported data if revised data is submitted. For further instructions on how to electronically authorize NPEFS please review the NPEFS </w:t>
      </w:r>
      <w:hyperlink w:history="1" r:id="rId12">
        <w:r w:rsidRPr="009A4680">
          <w:rPr>
            <w:rFonts w:ascii="Times New Roman" w:hAnsi="Times New Roman" w:cs="Times New Roman" w:eastAsiaTheme="minorEastAsia"/>
            <w:color w:val="0000FF"/>
            <w:sz w:val="20"/>
            <w:szCs w:val="20"/>
            <w:u w:val="single"/>
          </w:rPr>
          <w:t>Web Instructions</w:t>
        </w:r>
        <w:r w:rsidRPr="009A4680">
          <w:rPr>
            <w:rFonts w:ascii="Times New Roman" w:hAnsi="Times New Roman" w:cs="Times New Roman" w:eastAsiaTheme="minorEastAsia"/>
            <w:color w:val="800080"/>
            <w:sz w:val="20"/>
            <w:szCs w:val="20"/>
          </w:rPr>
          <w:t>.</w:t>
        </w:r>
      </w:hyperlink>
    </w:p>
    <w:p w:rsidRPr="009A4680" w:rsidR="009A4680" w:rsidP="0024566D" w:rsidRDefault="00563BE7" w14:paraId="0423CF18"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8.  </w:t>
      </w:r>
      <w:r w:rsidRPr="009A4680" w:rsidR="009A4680">
        <w:rPr>
          <w:rFonts w:ascii="Times New Roman" w:hAnsi="Times New Roman" w:cs="Times New Roman" w:eastAsiaTheme="minorEastAsia"/>
          <w:b/>
          <w:bCs/>
          <w:szCs w:val="20"/>
        </w:rPr>
        <w:t>Record keeping requirements</w:t>
      </w:r>
    </w:p>
    <w:p w:rsidRPr="009A4680" w:rsidR="009A4680" w:rsidP="0024566D" w:rsidRDefault="009A4680" w14:paraId="6CCC6E8F" w14:textId="77777777">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Retain documentation of survey preparation. Each state education agency must retain copies of completed fiscal survey forms and all documentation on the preparation of SPPE data for at least three years (as required by the U.S. Department of Education's regulations at </w:t>
      </w:r>
      <w:hyperlink w:history="1" r:id="rId13">
        <w:r w:rsidRPr="009A4680">
          <w:rPr>
            <w:rFonts w:ascii="Times New Roman" w:hAnsi="Times New Roman" w:cs="Times New Roman" w:eastAsiaTheme="minorEastAsia"/>
            <w:color w:val="0000FF"/>
            <w:sz w:val="20"/>
            <w:szCs w:val="20"/>
            <w:u w:val="single"/>
          </w:rPr>
          <w:t>34 CFR 80.42</w:t>
        </w:r>
      </w:hyperlink>
      <w:r w:rsidRPr="009A4680">
        <w:rPr>
          <w:rFonts w:ascii="Times New Roman" w:hAnsi="Times New Roman" w:cs="Times New Roman" w:eastAsiaTheme="minorEastAsia"/>
          <w:color w:val="000000"/>
          <w:sz w:val="20"/>
          <w:szCs w:val="20"/>
        </w:rPr>
        <w:t>). This documentation includes all finance and program records, supporting documents (such as worksheets and spreadsheets), statistical records, SEA publications, internal guidelines and control document, and any other records that are pertinent to program regulations or grant agreements.</w:t>
      </w:r>
    </w:p>
    <w:p w:rsidRPr="009A4680" w:rsidR="009A4680" w:rsidP="009A4680" w:rsidRDefault="009A4680" w14:paraId="79BA4F8B" w14:textId="77777777">
      <w:pPr>
        <w:numPr>
          <w:ilvl w:val="1"/>
          <w:numId w:val="0"/>
        </w:numPr>
        <w:autoSpaceDE w:val="0"/>
        <w:autoSpaceDN w:val="0"/>
        <w:adjustRightInd w:val="0"/>
        <w:rPr>
          <w:rFonts w:ascii="Times New Roman Bold" w:hAnsi="Times New Roman Bold" w:eastAsiaTheme="majorEastAsia" w:cstheme="majorBidi"/>
          <w:b/>
          <w:iCs/>
          <w:sz w:val="20"/>
          <w:szCs w:val="24"/>
        </w:rPr>
      </w:pPr>
    </w:p>
    <w:p w:rsidR="00221A56" w:rsidP="009A4680" w:rsidRDefault="009A4680" w14:paraId="3209EE40"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DATA ITEM DEFINITIONS</w:t>
      </w:r>
    </w:p>
    <w:p w:rsidRPr="009A4680" w:rsidR="009A4680" w:rsidP="009A4680" w:rsidRDefault="009A4680" w14:paraId="2A3D608C" w14:textId="478E1D61">
      <w:pPr>
        <w:autoSpaceDE w:val="0"/>
        <w:autoSpaceDN w:val="0"/>
        <w:adjustRightInd w:val="0"/>
        <w:rPr>
          <w:rFonts w:ascii="Times New Roman" w:hAnsi="Times New Roman" w:cs="Times New Roman" w:eastAsiaTheme="minorEastAsia"/>
          <w:sz w:val="14"/>
          <w:szCs w:val="24"/>
        </w:rPr>
      </w:pPr>
    </w:p>
    <w:p w:rsidR="00221A56" w:rsidP="009A4680" w:rsidRDefault="009A4680" w14:paraId="77CFAB67"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1: REVENUES</w:t>
      </w:r>
    </w:p>
    <w:p w:rsidRPr="009A4680" w:rsidR="009A4680" w:rsidP="009A4680" w:rsidRDefault="009A4680" w14:paraId="15B22BEF" w14:textId="4205E93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REVENUES FROM LOCAL SOURCES (1000)</w:t>
      </w:r>
    </w:p>
    <w:p w:rsidRPr="009A4680" w:rsidR="009A4680" w:rsidP="009A4680" w:rsidRDefault="009A4680" w14:paraId="6F4C3D26" w14:textId="5C32FD24">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R1A - Property Tax (1110). </w:t>
      </w:r>
      <w:r w:rsidRPr="009A4680">
        <w:rPr>
          <w:rFonts w:ascii="Times New Roman" w:hAnsi="Times New Roman" w:cs="Times New Roman" w:eastAsiaTheme="minorEastAsia"/>
          <w:sz w:val="20"/>
          <w:szCs w:val="20"/>
        </w:rPr>
        <w:t xml:space="preserve">These are “ad valorem” taxes levied by an LEA on the assessed value of real property (e.g., dwellings and commercial property) and personal property (e.g., automobiles, boats) located within the LEA.  However, penalties and interest are reported under non-property tax (R1B) below. DO NOT report property taxes that go to dependent school districts here; report them in NPEFS item </w:t>
      </w:r>
      <w:r w:rsidRPr="009A4680">
        <w:rPr>
          <w:rFonts w:ascii="Times New Roman" w:hAnsi="Times New Roman" w:cs="Times New Roman" w:eastAsiaTheme="minorEastAsia"/>
          <w:sz w:val="20"/>
          <w:szCs w:val="20"/>
        </w:rPr>
        <w:t>code (R1C) Other Local Government Units Property Tax. State education agencies should instruct LEAs filing comprehensive annual financial reports (CAFRs) to include property taxes billed within the school year and collected within 60 days of the close of the school year.</w:t>
      </w:r>
    </w:p>
    <w:p w:rsidRPr="009A4680" w:rsidR="009A4680" w:rsidP="009A4680" w:rsidRDefault="009A4680" w14:paraId="5AD2C607" w14:textId="2B2640B8">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R1B - Non-</w:t>
      </w:r>
      <w:r w:rsidR="0024566D">
        <w:rPr>
          <w:rFonts w:ascii="Times New Roman" w:hAnsi="Times New Roman" w:cs="Times New Roman" w:eastAsiaTheme="minorEastAsia"/>
          <w:b/>
          <w:bCs/>
          <w:sz w:val="20"/>
          <w:szCs w:val="20"/>
        </w:rPr>
        <w:t>P</w:t>
      </w:r>
      <w:r w:rsidRPr="009A4680" w:rsidR="0024566D">
        <w:rPr>
          <w:rFonts w:ascii="Times New Roman" w:hAnsi="Times New Roman" w:cs="Times New Roman" w:eastAsiaTheme="minorEastAsia"/>
          <w:b/>
          <w:bCs/>
          <w:sz w:val="20"/>
          <w:szCs w:val="20"/>
        </w:rPr>
        <w:t xml:space="preserve">roperty </w:t>
      </w:r>
      <w:r w:rsidRPr="009A4680">
        <w:rPr>
          <w:rFonts w:ascii="Times New Roman" w:hAnsi="Times New Roman" w:cs="Times New Roman" w:eastAsiaTheme="minorEastAsia"/>
          <w:b/>
          <w:bCs/>
          <w:sz w:val="20"/>
          <w:szCs w:val="20"/>
        </w:rPr>
        <w:t xml:space="preserve">Tax (1120-1190). </w:t>
      </w:r>
      <w:r w:rsidRPr="009A4680">
        <w:rPr>
          <w:rFonts w:ascii="Times New Roman" w:hAnsi="Times New Roman" w:cs="Times New Roman" w:eastAsiaTheme="minorEastAsia"/>
          <w:sz w:val="20"/>
          <w:szCs w:val="20"/>
        </w:rPr>
        <w:t>These taxes include sales and use taxes imposed upon the sale and consumption of goods and services; income taxes (1130) levied on individuals, corporations, and unincorporated businesses; penalties and interest (1140) on late and delinquent taxes; and “other taxes,” such as, revenue raised through licenses and permits. DO NOT include non-property taxes that go to dependent school districts; report them in (R1D).</w:t>
      </w:r>
    </w:p>
    <w:p w:rsidRPr="009A4680" w:rsidR="009A4680" w:rsidP="009A4680" w:rsidRDefault="009A4680" w14:paraId="6303D1AF" w14:textId="758DA93C">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R1C - Other Local Government Units Property Tax (1210). </w:t>
      </w:r>
      <w:r w:rsidRPr="009A4680">
        <w:rPr>
          <w:rFonts w:ascii="Times New Roman" w:hAnsi="Times New Roman" w:cs="Times New Roman" w:eastAsiaTheme="minorEastAsia"/>
          <w:sz w:val="20"/>
          <w:szCs w:val="20"/>
        </w:rPr>
        <w:t>This category is used to report property taxes raised by a unit of government for use by a dependent school district. DO NOT include penalties and interest here.</w:t>
      </w:r>
    </w:p>
    <w:p w:rsidRPr="009A4680" w:rsidR="009A4680" w:rsidP="009A4680" w:rsidRDefault="009A4680" w14:paraId="249009EE" w14:textId="2B784E4F">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R1D - Other Local Government Units</w:t>
      </w:r>
      <w:r w:rsidR="0024566D">
        <w:rPr>
          <w:rFonts w:ascii="Times New Roman" w:hAnsi="Times New Roman" w:cs="Times New Roman" w:eastAsiaTheme="minorEastAsia"/>
          <w:b/>
          <w:sz w:val="20"/>
          <w:szCs w:val="20"/>
        </w:rPr>
        <w:t xml:space="preserve"> </w:t>
      </w:r>
      <w:r w:rsidRPr="009A4680">
        <w:rPr>
          <w:rFonts w:ascii="Times New Roman" w:hAnsi="Times New Roman" w:cs="Times New Roman" w:eastAsiaTheme="minorEastAsia"/>
          <w:b/>
          <w:sz w:val="20"/>
          <w:szCs w:val="20"/>
        </w:rPr>
        <w:t>Non-</w:t>
      </w:r>
      <w:r w:rsidR="0024566D">
        <w:rPr>
          <w:rFonts w:ascii="Times New Roman" w:hAnsi="Times New Roman" w:cs="Times New Roman" w:eastAsiaTheme="minorEastAsia"/>
          <w:b/>
          <w:sz w:val="20"/>
          <w:szCs w:val="20"/>
        </w:rPr>
        <w:t>P</w:t>
      </w:r>
      <w:r w:rsidRPr="009A4680" w:rsidR="0024566D">
        <w:rPr>
          <w:rFonts w:ascii="Times New Roman" w:hAnsi="Times New Roman" w:cs="Times New Roman" w:eastAsiaTheme="minorEastAsia"/>
          <w:b/>
          <w:sz w:val="20"/>
          <w:szCs w:val="20"/>
        </w:rPr>
        <w:t xml:space="preserve">roperty </w:t>
      </w:r>
      <w:r w:rsidRPr="009A4680">
        <w:rPr>
          <w:rFonts w:ascii="Times New Roman" w:hAnsi="Times New Roman" w:cs="Times New Roman" w:eastAsiaTheme="minorEastAsia"/>
          <w:b/>
          <w:sz w:val="20"/>
          <w:szCs w:val="20"/>
        </w:rPr>
        <w:t>Tax (1220-1290).</w:t>
      </w:r>
      <w:r w:rsidRPr="009A4680">
        <w:rPr>
          <w:rFonts w:ascii="Times New Roman" w:hAnsi="Times New Roman" w:cs="Times New Roman" w:eastAsiaTheme="minorEastAsia"/>
          <w:sz w:val="20"/>
          <w:szCs w:val="20"/>
        </w:rPr>
        <w:t xml:space="preserve"> This category is used to report non-property taxes raised by a governmental unit for use by a dependent school district. These taxes include sales and use taxes (1220); income taxes (1230) on individuals, corporations, and unincorporated businesses; penalties and interest (1240) on late or delinquent taxes; revenue in lieu of taxes (1280); and “other taxes” (1290).</w:t>
      </w:r>
    </w:p>
    <w:p w:rsidRPr="009A4680" w:rsidR="009A4680" w:rsidP="009A4680" w:rsidRDefault="009A4680" w14:paraId="44D9C3C1"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R1E - Tuition from Individuals (1310). </w:t>
      </w:r>
      <w:r w:rsidRPr="009A4680">
        <w:rPr>
          <w:rFonts w:ascii="Times New Roman" w:hAnsi="Times New Roman" w:cs="Times New Roman" w:eastAsiaTheme="minorEastAsia"/>
          <w:sz w:val="20"/>
          <w:szCs w:val="20"/>
        </w:rPr>
        <w:t>Tuition paid by an individual to attend school in an LEA other than the one in which he or she resides.</w:t>
      </w:r>
    </w:p>
    <w:p w:rsidRPr="009A4680" w:rsidR="009A4680" w:rsidP="009A4680" w:rsidRDefault="009A4680" w14:paraId="7137AA36" w14:textId="4160E9B1">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R1F - Tuition from Other LEAs </w:t>
      </w:r>
      <w:r w:rsidR="0024566D">
        <w:rPr>
          <w:rFonts w:ascii="Times New Roman" w:hAnsi="Times New Roman" w:cs="Times New Roman" w:eastAsiaTheme="minorEastAsia"/>
          <w:b/>
          <w:bCs/>
          <w:sz w:val="20"/>
          <w:szCs w:val="20"/>
        </w:rPr>
        <w:t>w</w:t>
      </w:r>
      <w:r w:rsidRPr="009A4680" w:rsidR="0024566D">
        <w:rPr>
          <w:rFonts w:ascii="Times New Roman" w:hAnsi="Times New Roman" w:cs="Times New Roman" w:eastAsiaTheme="minorEastAsia"/>
          <w:b/>
          <w:bCs/>
          <w:sz w:val="20"/>
          <w:szCs w:val="20"/>
        </w:rPr>
        <w:t xml:space="preserve">ithin </w:t>
      </w:r>
      <w:r w:rsidRPr="009A4680">
        <w:rPr>
          <w:rFonts w:ascii="Times New Roman" w:hAnsi="Times New Roman" w:cs="Times New Roman" w:eastAsiaTheme="minorEastAsia"/>
          <w:b/>
          <w:bCs/>
          <w:sz w:val="20"/>
          <w:szCs w:val="20"/>
        </w:rPr>
        <w:t xml:space="preserve">the State (1321). </w:t>
      </w:r>
      <w:r w:rsidRPr="009A4680">
        <w:rPr>
          <w:rFonts w:ascii="Times New Roman" w:hAnsi="Times New Roman" w:cs="Times New Roman" w:eastAsiaTheme="minorEastAsia"/>
          <w:sz w:val="20"/>
          <w:szCs w:val="20"/>
        </w:rPr>
        <w:t>Tuition from one LEA to another within the same state for educating students (e.g., an LEA receives tuition from another LEA to provide a special program for a student that is not available in the LEA where the student resides). (NOTE: Tuition from LEAs outside the state should be reported in Other Revenue from Local Sources.)</w:t>
      </w:r>
    </w:p>
    <w:p w:rsidRPr="009A4680" w:rsidR="009A4680" w:rsidP="009A4680" w:rsidRDefault="009A4680" w14:paraId="7F89D76B"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R1G - Transportation Fees from Individuals (1410). </w:t>
      </w:r>
      <w:r w:rsidRPr="009A4680">
        <w:rPr>
          <w:rFonts w:ascii="Times New Roman" w:hAnsi="Times New Roman" w:cs="Times New Roman" w:eastAsiaTheme="minorEastAsia"/>
          <w:sz w:val="20"/>
          <w:szCs w:val="20"/>
        </w:rPr>
        <w:t>Fees paid by students to be transported to school. Such students usually reside outside the zone of free public school busing established by a school district. Fees paid by students for transportation on school field trips should also be included.</w:t>
      </w:r>
    </w:p>
    <w:p w:rsidRPr="009A4680" w:rsidR="009A4680" w:rsidP="009A4680" w:rsidRDefault="009A4680" w14:paraId="661A232C" w14:textId="3DF1FF98">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R1H - Transportation Fees from Other LEAs </w:t>
      </w:r>
      <w:r w:rsidR="0024566D">
        <w:rPr>
          <w:rFonts w:ascii="Times New Roman" w:hAnsi="Times New Roman" w:cs="Times New Roman" w:eastAsiaTheme="minorEastAsia"/>
          <w:b/>
          <w:bCs/>
          <w:sz w:val="20"/>
          <w:szCs w:val="20"/>
        </w:rPr>
        <w:t>w</w:t>
      </w:r>
      <w:r w:rsidRPr="009A4680" w:rsidR="0024566D">
        <w:rPr>
          <w:rFonts w:ascii="Times New Roman" w:hAnsi="Times New Roman" w:cs="Times New Roman" w:eastAsiaTheme="minorEastAsia"/>
          <w:b/>
          <w:bCs/>
          <w:sz w:val="20"/>
          <w:szCs w:val="20"/>
        </w:rPr>
        <w:t xml:space="preserve">ithin </w:t>
      </w:r>
      <w:r w:rsidRPr="009A4680">
        <w:rPr>
          <w:rFonts w:ascii="Times New Roman" w:hAnsi="Times New Roman" w:cs="Times New Roman" w:eastAsiaTheme="minorEastAsia"/>
          <w:b/>
          <w:bCs/>
          <w:sz w:val="20"/>
          <w:szCs w:val="20"/>
        </w:rPr>
        <w:t xml:space="preserve">the State (1421). </w:t>
      </w:r>
      <w:r w:rsidRPr="009A4680">
        <w:rPr>
          <w:rFonts w:ascii="Times New Roman" w:hAnsi="Times New Roman" w:cs="Times New Roman" w:eastAsiaTheme="minorEastAsia"/>
          <w:sz w:val="20"/>
          <w:szCs w:val="20"/>
        </w:rPr>
        <w:t>Transportation fees received from another LEA within a state for transporting students. NOTE: Transportation fees from other LEAs outside the state (1430) and from “other sources” (1440) are included in Other Revenues from Local Sources (R1L) in Section 1 of the survey.</w:t>
      </w:r>
    </w:p>
    <w:p w:rsidRPr="009A4680" w:rsidR="009A4680" w:rsidP="009A4680" w:rsidRDefault="009A4680" w14:paraId="13C44034" w14:textId="102E67C5">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R1I - Earnings on Investments (1500-1540</w:t>
      </w:r>
      <w:r w:rsidR="0024566D">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 xml:space="preserve"> exclude 1532). </w:t>
      </w:r>
      <w:r w:rsidRPr="009A4680">
        <w:rPr>
          <w:rFonts w:ascii="Times New Roman" w:hAnsi="Times New Roman" w:cs="Times New Roman" w:eastAsiaTheme="minorEastAsia"/>
          <w:sz w:val="20"/>
          <w:szCs w:val="20"/>
        </w:rPr>
        <w:t>Include interest (1510) and dividends (1520) on investments; gains or losses from the sale of stocks or bonds (1530) (gains from the sale of U.S. treasury bills represent interest income and should be recorded under 1510); and earnings from investments in real property (1540), including rentals and use charges. Unrealized gains or losses on investments (1532) should not be included in the data reported on NPEFS survey.</w:t>
      </w:r>
    </w:p>
    <w:p w:rsidRPr="009A4680" w:rsidR="009A4680" w:rsidP="009A4680" w:rsidRDefault="009A4680" w14:paraId="6ADFCFF9"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lastRenderedPageBreak/>
        <w:t xml:space="preserve">R1J - Food Services (excluding federal reimbursements) (1600-1650). </w:t>
      </w:r>
      <w:r w:rsidRPr="009A4680">
        <w:rPr>
          <w:rFonts w:ascii="Times New Roman" w:hAnsi="Times New Roman" w:cs="Times New Roman" w:eastAsiaTheme="minorEastAsia"/>
          <w:sz w:val="20"/>
          <w:szCs w:val="20"/>
        </w:rPr>
        <w:t>Include revenue from the daily sales of school lunch, breakfast, and milk programs to students and staff. These programs are considered reimbursable by the U.S. Department of Agriculture. These programs include the National School Lunch Program (1611), the School Breakfast Program (1612), and the Special Milk Program (1613).</w:t>
      </w:r>
    </w:p>
    <w:p w:rsidRPr="009A4680" w:rsidR="009A4680" w:rsidP="009A4680" w:rsidRDefault="009A4680" w14:paraId="273A6F6E" w14:textId="77777777">
      <w:pPr>
        <w:tabs>
          <w:tab w:val="left" w:pos="360"/>
          <w:tab w:val="left" w:pos="878"/>
        </w:tabs>
        <w:kinsoku w:val="0"/>
        <w:overflowPunct w:val="0"/>
        <w:autoSpaceDE w:val="0"/>
        <w:autoSpaceDN w:val="0"/>
        <w:adjustRightInd w:val="0"/>
        <w:spacing w:after="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R1K - District Activities (1700-1790). </w:t>
      </w:r>
      <w:r w:rsidRPr="009A4680">
        <w:rPr>
          <w:rFonts w:ascii="Times New Roman" w:hAnsi="Times New Roman" w:cs="Times New Roman" w:eastAsiaTheme="minorEastAsia"/>
          <w:sz w:val="20"/>
          <w:szCs w:val="20"/>
        </w:rPr>
        <w:t>Revenue from cocurricular and extracurricular activities controlled and administered by school districts. These include:</w:t>
      </w:r>
    </w:p>
    <w:p w:rsidRPr="009A4680" w:rsidR="009A4680" w:rsidP="009A4680" w:rsidRDefault="009A4680" w14:paraId="07D19F10"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Admissions fees (1710);</w:t>
      </w:r>
    </w:p>
    <w:p w:rsidRPr="009A4680" w:rsidR="009A4680" w:rsidP="009A4680" w:rsidRDefault="009A4680" w14:paraId="0FCFE2F6"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from school-sponsored activities such as concerts or football games;</w:t>
      </w:r>
    </w:p>
    <w:p w:rsidRPr="009A4680" w:rsidR="009A4680" w:rsidP="009A4680" w:rsidRDefault="009A4680" w14:paraId="3542A90C"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from student- sponsored bookstores (1720);</w:t>
      </w:r>
    </w:p>
    <w:p w:rsidRPr="009A4680" w:rsidR="009A4680" w:rsidP="009A4680" w:rsidRDefault="009A4680" w14:paraId="595BF53E"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Dues and fees (1730);</w:t>
      </w:r>
    </w:p>
    <w:p w:rsidRPr="009A4680" w:rsidR="009A4680" w:rsidP="009A4680" w:rsidRDefault="009A4680" w14:paraId="37DC3B18"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student membership in school clubs and organizations fees (1740);</w:t>
      </w:r>
    </w:p>
    <w:p w:rsidRPr="009A4680" w:rsidR="009A4680" w:rsidP="009A4680" w:rsidRDefault="009A4680" w14:paraId="16D3CCF5"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goods and services such as towels, lockers, and equipment; and “other student activity income” (1790);</w:t>
      </w:r>
    </w:p>
    <w:p w:rsidRPr="009A4680" w:rsidR="009A4680" w:rsidP="007B1D95" w:rsidRDefault="009A4680" w14:paraId="566A802F" w14:textId="77777777">
      <w:pPr>
        <w:tabs>
          <w:tab w:val="left" w:pos="1238"/>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Student transportation fees are reported in the appropriate account under Transportation Fees (1410).</w:t>
      </w:r>
    </w:p>
    <w:p w:rsidRPr="009A4680" w:rsidR="009A4680" w:rsidP="007B1D95" w:rsidRDefault="009A4680" w14:paraId="4EC47938" w14:textId="77777777">
      <w:pPr>
        <w:kinsoku w:val="0"/>
        <w:overflowPunct w:val="0"/>
        <w:autoSpaceDE w:val="0"/>
        <w:autoSpaceDN w:val="0"/>
        <w:adjustRightInd w:val="0"/>
        <w:spacing w:after="120"/>
        <w:ind w:right="115"/>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Only revenues that are under the control of LEAs should be reported here. Those revenues that belong to the students do not need to be reported, as long as the expenditures from those funds are not reported on NPEFS.</w:t>
      </w:r>
    </w:p>
    <w:p w:rsidRPr="009A4680" w:rsidR="009A4680" w:rsidP="009A4680" w:rsidRDefault="009A4680" w14:paraId="626B33A1" w14:textId="77777777">
      <w:pPr>
        <w:tabs>
          <w:tab w:val="left" w:pos="878"/>
        </w:tabs>
        <w:kinsoku w:val="0"/>
        <w:overflowPunct w:val="0"/>
        <w:autoSpaceDE w:val="0"/>
        <w:autoSpaceDN w:val="0"/>
        <w:adjustRightInd w:val="0"/>
        <w:spacing w:after="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R1L - Other Revenue from Local Sources (1320- 1350, 1420-1440, 1800, 1900-1990 – except 1321, 1421, 1940, 1951, and 1970). </w:t>
      </w:r>
      <w:r w:rsidRPr="009A4680">
        <w:rPr>
          <w:rFonts w:ascii="Times New Roman" w:hAnsi="Times New Roman" w:cs="Times New Roman" w:eastAsiaTheme="minorEastAsia"/>
          <w:sz w:val="20"/>
          <w:szCs w:val="20"/>
        </w:rPr>
        <w:t>This category includes revenue from local sources not included in earlier accounts. These revenues include:</w:t>
      </w:r>
    </w:p>
    <w:p w:rsidRPr="009A4680" w:rsidR="009A4680" w:rsidP="009A4680" w:rsidRDefault="009A4680" w14:paraId="45A8A2F8"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government sources besides school districts (1322);</w:t>
      </w:r>
    </w:p>
    <w:p w:rsidRPr="009A4680" w:rsidR="009A4680" w:rsidP="009A4680" w:rsidRDefault="009A4680" w14:paraId="7180EB1E"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LEAs outside the state (1330);</w:t>
      </w:r>
    </w:p>
    <w:p w:rsidRPr="009A4680" w:rsidR="009A4680" w:rsidP="009A4680" w:rsidRDefault="009A4680" w14:paraId="79C8D4BB"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sources (1340);</w:t>
      </w:r>
    </w:p>
    <w:p w:rsidRPr="009A4680" w:rsidR="009A4680" w:rsidP="009A4680" w:rsidRDefault="009A4680" w14:paraId="28960D6F"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government sources besides school districts (1422);</w:t>
      </w:r>
    </w:p>
    <w:p w:rsidRPr="009A4680" w:rsidR="009A4680" w:rsidP="009A4680" w:rsidRDefault="009A4680" w14:paraId="1F8E2CC6"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LEAs outside the state (1430);</w:t>
      </w:r>
    </w:p>
    <w:p w:rsidRPr="009A4680" w:rsidR="009A4680" w:rsidP="009A4680" w:rsidRDefault="009A4680" w14:paraId="2C586C6A"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sources (1440);</w:t>
      </w:r>
    </w:p>
    <w:p w:rsidRPr="009A4680" w:rsidR="009A4680" w:rsidP="009A4680" w:rsidRDefault="009A4680" w14:paraId="5743F91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Revenues from community services activities (1800), operated by an LEA as a community service (e.g., swimming pool, child care program);</w:t>
      </w:r>
    </w:p>
    <w:p w:rsidRPr="009A4680" w:rsidR="009A4680" w:rsidP="009A4680" w:rsidRDefault="009A4680" w14:paraId="65B7FEB5"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Revenues from the rental (1910) of real or personal property owned by the school (however, the rental of property held for income purposes (1540) should be reported under Earnings on Investment);</w:t>
      </w:r>
    </w:p>
    <w:p w:rsidRPr="009A4680" w:rsidR="009A4680" w:rsidP="009A4680" w:rsidRDefault="009A4680" w14:paraId="5EB362A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Contributions and donations (1920) from private philanthropic foundations, organizations or individuals;</w:t>
      </w:r>
    </w:p>
    <w:p w:rsidRPr="009A4680" w:rsidR="009A4680" w:rsidP="009A4680" w:rsidRDefault="009A4680" w14:paraId="22DCBF5E"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Gains or losses on the sale of fixed assets of proprietary funds (1930) (gains or losses on the sale of nonproprietary funds (5300) should be reported outside of local revenues as Other Sources of Revenue);</w:t>
      </w:r>
    </w:p>
    <w:p w:rsidRPr="009A4680" w:rsidR="009A4680" w:rsidP="009A4680" w:rsidRDefault="009A4680" w14:paraId="09A6480D"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 from services provided to other LEAs (1950).  Exclude revenue from LEAs within the state (1951);</w:t>
      </w:r>
    </w:p>
    <w:p w:rsidRPr="009A4680" w:rsidR="009A4680" w:rsidP="009A4680" w:rsidRDefault="009A4680" w14:paraId="4B26D877"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Revenue from services provided to other local </w:t>
      </w:r>
      <w:r w:rsidRPr="009A4680">
        <w:rPr>
          <w:rFonts w:ascii="Times New Roman" w:hAnsi="Times New Roman" w:cs="Times New Roman" w:eastAsiaTheme="minorEastAsia"/>
          <w:sz w:val="20"/>
          <w:szCs w:val="20"/>
        </w:rPr>
        <w:t>governmental units (1960);</w:t>
      </w:r>
    </w:p>
    <w:p w:rsidRPr="009A4680" w:rsidR="009A4680" w:rsidP="009A4680" w:rsidRDefault="009A4680" w14:paraId="2C4B1A7C"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Refund of prior year’s expenditures (1980);</w:t>
      </w:r>
    </w:p>
    <w:p w:rsidRPr="009A4680" w:rsidR="009A4680" w:rsidP="009A4680" w:rsidRDefault="009A4680" w14:paraId="5843C4F0" w14:textId="77777777">
      <w:pPr>
        <w:numPr>
          <w:ilvl w:val="2"/>
          <w:numId w:val="9"/>
        </w:numPr>
        <w:tabs>
          <w:tab w:val="left" w:pos="1599"/>
        </w:tabs>
        <w:kinsoku w:val="0"/>
        <w:overflowPunct w:val="0"/>
        <w:autoSpaceDE w:val="0"/>
        <w:autoSpaceDN w:val="0"/>
        <w:adjustRightInd w:val="0"/>
        <w:spacing w:after="1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Miscellaneous local revenue not reported elsewhere (1990).</w:t>
      </w:r>
    </w:p>
    <w:p w:rsidRPr="009A4680" w:rsidR="009A4680" w:rsidP="009A4680" w:rsidRDefault="009A4680" w14:paraId="3AE70660"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R1M - Textbook Revenues (1940). </w:t>
      </w:r>
      <w:r w:rsidRPr="009A4680">
        <w:rPr>
          <w:rFonts w:ascii="Times New Roman" w:hAnsi="Times New Roman" w:cs="Times New Roman" w:eastAsiaTheme="minorEastAsia"/>
          <w:sz w:val="20"/>
          <w:szCs w:val="20"/>
        </w:rPr>
        <w:t>Revenue from the sale (1941) and rental (1942) of textbooks.</w:t>
      </w:r>
    </w:p>
    <w:p w:rsidRPr="009A4680" w:rsidR="009A4680" w:rsidP="009A4680" w:rsidRDefault="009A4680" w14:paraId="4BEC6CE3"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16"/>
          <w:szCs w:val="20"/>
        </w:rPr>
      </w:pPr>
      <w:r w:rsidRPr="009A4680">
        <w:rPr>
          <w:rFonts w:ascii="Times New Roman" w:hAnsi="Times New Roman" w:cs="Times New Roman" w:eastAsiaTheme="minorEastAsia"/>
          <w:b/>
          <w:bCs/>
          <w:sz w:val="20"/>
          <w:szCs w:val="20"/>
        </w:rPr>
        <w:t xml:space="preserve">R1N - Summer School Revenues (1312). </w:t>
      </w:r>
      <w:r w:rsidRPr="009A4680">
        <w:rPr>
          <w:rFonts w:ascii="Times New Roman" w:hAnsi="Times New Roman" w:cs="Times New Roman" w:eastAsiaTheme="minorEastAsia"/>
          <w:sz w:val="20"/>
          <w:szCs w:val="20"/>
        </w:rPr>
        <w:t>Include tuition, fees, and charges paid by students to attend summer school programs.</w:t>
      </w:r>
    </w:p>
    <w:p w:rsidRPr="009A4680" w:rsidR="009A4680" w:rsidP="009A4680" w:rsidRDefault="009A4680" w14:paraId="481A1C67"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R2 - REVENUES FROM INTERMEDIATE SOURCES (2000)</w:t>
      </w:r>
    </w:p>
    <w:p w:rsidRPr="009A4680" w:rsidR="009A4680" w:rsidP="009A4680" w:rsidRDefault="009A4680" w14:paraId="2CC07063"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(2100). </w:t>
      </w:r>
      <w:r w:rsidRPr="009A4680">
        <w:rPr>
          <w:rFonts w:ascii="Times New Roman" w:hAnsi="Times New Roman" w:cs="Times New Roman" w:eastAsiaTheme="minorEastAsia"/>
          <w:sz w:val="20"/>
          <w:szCs w:val="20"/>
        </w:rPr>
        <w:t>Include grants from an intermediate unit to a local education agency that can be used, without restriction, for any legal purpose desired by the LEA.</w:t>
      </w:r>
    </w:p>
    <w:p w:rsidRPr="009A4680" w:rsidR="009A4680" w:rsidP="009A4680" w:rsidRDefault="009A4680" w14:paraId="6DA45F0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(2200). </w:t>
      </w:r>
      <w:r w:rsidRPr="009A4680">
        <w:rPr>
          <w:rFonts w:ascii="Times New Roman" w:hAnsi="Times New Roman" w:cs="Times New Roman" w:eastAsiaTheme="minorEastAsia"/>
          <w:sz w:val="20"/>
          <w:szCs w:val="20"/>
        </w:rPr>
        <w:t>Include grants from an intermediate unit to a local education agency that must be used for a “categorical” or specific purpose.</w:t>
      </w:r>
    </w:p>
    <w:p w:rsidRPr="009A4680" w:rsidR="009A4680" w:rsidP="009A4680" w:rsidRDefault="009A4680" w14:paraId="55DF74C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(2800). </w:t>
      </w:r>
      <w:r w:rsidRPr="009A4680">
        <w:rPr>
          <w:rFonts w:ascii="Times New Roman" w:hAnsi="Times New Roman" w:cs="Times New Roman" w:eastAsiaTheme="minorEastAsia"/>
          <w:sz w:val="20"/>
          <w:szCs w:val="20"/>
        </w:rPr>
        <w:t>Include commitments or payments made out of general revenues by an intermediate unit to an LEA in lieu of taxes. The unit would have had to pay its property or other tax base been subject to taxation on the same basis as privately-owned property or other tax base. This revenue includes payments received in lieu of taxes on privately-owned property that is not subject to taxation on the same basis as other private property because of an action taken by the intermediate unit.</w:t>
      </w:r>
    </w:p>
    <w:p w:rsidRPr="009A4680" w:rsidR="009A4680" w:rsidP="009A4680" w:rsidRDefault="009A4680" w14:paraId="7890B8B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(2900). </w:t>
      </w:r>
      <w:r w:rsidRPr="009A4680">
        <w:rPr>
          <w:rFonts w:ascii="Times New Roman" w:hAnsi="Times New Roman" w:cs="Times New Roman" w:eastAsiaTheme="minorEastAsia"/>
          <w:sz w:val="20"/>
          <w:szCs w:val="20"/>
        </w:rPr>
        <w:t>Include commitments or payments made by an intermediate unit for the benefit of an LEA including contributions of equipment and supplies. Such revenue includes payments made for, or on behalf of, an LEA by an intermediate unit to a pension fund for LEA employees.</w:t>
      </w:r>
    </w:p>
    <w:p w:rsidRPr="009A4680" w:rsidR="009A4680" w:rsidP="009A4680" w:rsidRDefault="009A4680" w14:paraId="630AE898" w14:textId="1B4B9849">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R3 - REVENUES FROM STATE SOURCES (3000)</w:t>
      </w:r>
    </w:p>
    <w:p w:rsidRPr="009A4680" w:rsidR="009A4680" w:rsidP="009A4680" w:rsidRDefault="009A4680" w14:paraId="3489FE5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(3100). </w:t>
      </w:r>
      <w:r w:rsidRPr="009A4680">
        <w:rPr>
          <w:rFonts w:ascii="Times New Roman" w:hAnsi="Times New Roman" w:cs="Times New Roman" w:eastAsiaTheme="minorEastAsia"/>
          <w:sz w:val="20"/>
          <w:szCs w:val="20"/>
        </w:rPr>
        <w:t>State grants to a local education agency that can be used, without restriction, for any legal purpose desired by the LEA.</w:t>
      </w:r>
    </w:p>
    <w:p w:rsidRPr="009A4680" w:rsidR="009A4680" w:rsidP="009A4680" w:rsidRDefault="009A4680" w14:paraId="2CEF1165" w14:textId="77777777">
      <w:pPr>
        <w:kinsoku w:val="0"/>
        <w:overflowPunct w:val="0"/>
        <w:autoSpaceDE w:val="0"/>
        <w:autoSpaceDN w:val="0"/>
        <w:adjustRightInd w:val="0"/>
        <w:spacing w:after="120"/>
        <w:jc w:val="both"/>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(3200). </w:t>
      </w:r>
      <w:r w:rsidRPr="009A4680">
        <w:rPr>
          <w:rFonts w:ascii="Times New Roman" w:hAnsi="Times New Roman" w:cs="Times New Roman" w:eastAsiaTheme="minorEastAsia"/>
          <w:sz w:val="20"/>
          <w:szCs w:val="20"/>
        </w:rPr>
        <w:t>State grants to an LEA that must be used for a “categorical” or specific purpose.</w:t>
      </w:r>
    </w:p>
    <w:p w:rsidRPr="009A4680" w:rsidR="009A4680" w:rsidP="009A4680" w:rsidRDefault="009A4680" w14:paraId="6A7B1599"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(3800). </w:t>
      </w:r>
      <w:r w:rsidRPr="009A4680">
        <w:rPr>
          <w:rFonts w:ascii="Times New Roman" w:hAnsi="Times New Roman" w:cs="Times New Roman" w:eastAsiaTheme="minorEastAsia"/>
          <w:sz w:val="20"/>
          <w:szCs w:val="20"/>
        </w:rPr>
        <w:t>Commitments or payments made out of general revenues by a state to an LEA in lieu of taxes.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w:t>
      </w:r>
    </w:p>
    <w:p w:rsidRPr="009A4680" w:rsidR="009A4680" w:rsidP="009A4680" w:rsidRDefault="009A4680" w14:paraId="0EF87A7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(3900). </w:t>
      </w:r>
      <w:r w:rsidRPr="009A4680">
        <w:rPr>
          <w:rFonts w:ascii="Times New Roman" w:hAnsi="Times New Roman" w:cs="Times New Roman" w:eastAsiaTheme="minorEastAsia"/>
          <w:sz w:val="20"/>
          <w:szCs w:val="20"/>
        </w:rPr>
        <w:t>Include state commitments or payments for the benefit of an LEA and contributions of equipment and supplies. Such revenue includes payments made for, or on behalf, of an LEA by a state to a pension fund for LEA employees.</w:t>
      </w:r>
    </w:p>
    <w:p w:rsidRPr="009A4680" w:rsidR="009A4680" w:rsidP="009A4680" w:rsidRDefault="009A4680" w14:paraId="6D7F89BC"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lastRenderedPageBreak/>
        <w:t>REVENUES FROM FEDERAL SOURCES (4000)</w:t>
      </w:r>
    </w:p>
    <w:p w:rsidRPr="009A4680" w:rsidR="009A4680" w:rsidP="009A4680" w:rsidRDefault="009A4680" w14:paraId="50D3F552"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R4A - Grants-in-Aid Direct from the Federal Government – Unrestricted and Restricted (4100, 4300). </w:t>
      </w:r>
      <w:r w:rsidRPr="009A4680">
        <w:rPr>
          <w:rFonts w:ascii="Times New Roman" w:hAnsi="Times New Roman" w:cs="Times New Roman" w:eastAsiaTheme="minorEastAsia"/>
          <w:sz w:val="20"/>
          <w:szCs w:val="20"/>
        </w:rPr>
        <w:t>Federal grants provided directly to a local education agency that can be used, without restriction, for any legal purpose desired by the LEA (4100). Federal grants provided directly to an LEA that must be used for a “categorical” or specific purpose (4300).</w:t>
      </w:r>
    </w:p>
    <w:p w:rsidRPr="009A4680" w:rsidR="009A4680" w:rsidP="009A4680" w:rsidRDefault="009A4680" w14:paraId="6E7726B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R4B - Grants-in-Aid from the Federal Government Through the State – Unrestricted and Restricted (4200, 4500).  </w:t>
      </w:r>
      <w:r w:rsidRPr="009A4680">
        <w:rPr>
          <w:rFonts w:ascii="Times New Roman" w:hAnsi="Times New Roman" w:cs="Times New Roman" w:eastAsiaTheme="minorEastAsia"/>
          <w:sz w:val="20"/>
          <w:szCs w:val="20"/>
        </w:rPr>
        <w:t xml:space="preserve">Federal grants provided to a local education agency through the state that can be used, without restriction, for any legal purpose desired by the LEA (4200). Federal grants provided to a local education agency through the state that must be used for a “categorical” or specific purpose (4500). Include Medicaid reimbursements here. </w:t>
      </w:r>
      <w:r w:rsidRPr="009A4680">
        <w:rPr>
          <w:rFonts w:ascii="Times New Roman" w:hAnsi="Times New Roman" w:cs="Times New Roman" w:eastAsiaTheme="minorEastAsia"/>
          <w:b/>
          <w:bCs/>
          <w:sz w:val="20"/>
          <w:szCs w:val="20"/>
        </w:rPr>
        <w:t>Revenue received through the Title I program should be reported here.</w:t>
      </w:r>
    </w:p>
    <w:p w:rsidRPr="009A4680" w:rsidR="009A4680" w:rsidP="009A4680" w:rsidRDefault="009A4680" w14:paraId="6C15828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R4C - Grants-in-Aid from the Federal Government Through Other Intermediate Agencies (4700). </w:t>
      </w:r>
      <w:r w:rsidRPr="009A4680">
        <w:rPr>
          <w:rFonts w:ascii="Times New Roman" w:hAnsi="Times New Roman" w:cs="Times New Roman" w:eastAsiaTheme="minorEastAsia"/>
          <w:sz w:val="20"/>
          <w:szCs w:val="20"/>
        </w:rPr>
        <w:t>Federal revenue provided to a local education agency through an intermediate unit.</w:t>
      </w:r>
    </w:p>
    <w:p w:rsidRPr="009A4680" w:rsidR="009A4680" w:rsidP="009A4680" w:rsidRDefault="009A4680" w14:paraId="103DC160" w14:textId="77777777">
      <w:pPr>
        <w:tabs>
          <w:tab w:val="left" w:pos="780"/>
        </w:tabs>
        <w:kinsoku w:val="0"/>
        <w:overflowPunct w:val="0"/>
        <w:autoSpaceDE w:val="0"/>
        <w:autoSpaceDN w:val="0"/>
        <w:adjustRightInd w:val="0"/>
        <w:spacing w:before="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R4D - Other Revenue from Federal Sources (4800, 4900). </w:t>
      </w:r>
      <w:r w:rsidRPr="009A4680">
        <w:rPr>
          <w:rFonts w:ascii="Times New Roman" w:hAnsi="Times New Roman" w:cs="Times New Roman" w:eastAsiaTheme="minorEastAsia"/>
          <w:sz w:val="20"/>
          <w:szCs w:val="20"/>
        </w:rPr>
        <w:t>Federal commitments or payments made out of general revenues to an LEA in lieu of taxes it would have had to pay had federal property or other tax base been subject to taxation by the LEA on the same basis as privately owned property or other tax base (4800). This revenue includes payments in lieu of taxes for privately owned property that is not subject to taxation on the same basis as other privately owned property because of action by the federal government. This category also includes other federal commitments or payments for the benefit of an LEA and contributions of equipment or supplies. Such revenue includes federal contributions of fixed assets and donations of food to an LEA (commodities) (4900).</w:t>
      </w:r>
    </w:p>
    <w:p w:rsidRPr="009A4680" w:rsidR="009A4680" w:rsidP="009A4680" w:rsidRDefault="009A4680" w14:paraId="2C30403D" w14:textId="77777777">
      <w:pPr>
        <w:kinsoku w:val="0"/>
        <w:overflowPunct w:val="0"/>
        <w:autoSpaceDE w:val="0"/>
        <w:autoSpaceDN w:val="0"/>
        <w:adjustRightInd w:val="0"/>
        <w:rPr>
          <w:rFonts w:ascii="Times New Roman" w:hAnsi="Times New Roman" w:cs="Times New Roman" w:eastAsiaTheme="minorEastAsia"/>
          <w:sz w:val="8"/>
          <w:szCs w:val="21"/>
        </w:rPr>
      </w:pPr>
    </w:p>
    <w:p w:rsidRPr="009A4680" w:rsidR="009A4680" w:rsidP="009A4680" w:rsidRDefault="009A4680" w14:paraId="521D3F1F" w14:textId="0631FB5D">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R5 - OTHER SOURCES OF REVENUE (5000</w:t>
      </w:r>
      <w:r w:rsidR="0024566D">
        <w:rPr>
          <w:rFonts w:ascii="Times New Roman" w:hAnsi="Times New Roman" w:cs="Times New Roman" w:eastAsiaTheme="minorEastAsia"/>
          <w:b/>
          <w:bCs/>
        </w:rPr>
        <w:t>, 6000</w:t>
      </w:r>
      <w:r w:rsidRPr="009A4680">
        <w:rPr>
          <w:rFonts w:ascii="Times New Roman" w:hAnsi="Times New Roman" w:cs="Times New Roman" w:eastAsiaTheme="minorEastAsia"/>
          <w:b/>
          <w:bCs/>
        </w:rPr>
        <w:t>)</w:t>
      </w:r>
    </w:p>
    <w:p w:rsidRPr="009A4680" w:rsidR="009A4680" w:rsidP="009A4680" w:rsidRDefault="009A4680" w14:paraId="470B75B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Bond Sales (5100).  </w:t>
      </w:r>
      <w:r w:rsidRPr="009A4680">
        <w:rPr>
          <w:rFonts w:ascii="Times New Roman" w:hAnsi="Times New Roman" w:cs="Times New Roman" w:eastAsiaTheme="minorEastAsia"/>
          <w:sz w:val="20"/>
          <w:szCs w:val="20"/>
        </w:rPr>
        <w:t>Include revenue from the sale of bonds including bond principal (5110) and premium (5120). Accrued interest (5130) from the sale of bonds should be included only when state law permits.</w:t>
      </w:r>
    </w:p>
    <w:p w:rsidRPr="009A4680" w:rsidR="009A4680" w:rsidP="009A4680" w:rsidRDefault="009A4680" w14:paraId="1DB06F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Inter-fund Transfers (5200). </w:t>
      </w:r>
      <w:r w:rsidRPr="009A4680">
        <w:rPr>
          <w:rFonts w:ascii="Times New Roman" w:hAnsi="Times New Roman" w:cs="Times New Roman" w:eastAsiaTheme="minorEastAsia"/>
          <w:sz w:val="20"/>
          <w:szCs w:val="20"/>
        </w:rPr>
        <w:t>Amounts available from another fund that will not be repaid.</w:t>
      </w:r>
    </w:p>
    <w:p w:rsidRPr="009A4680" w:rsidR="009A4680" w:rsidP="009A4680" w:rsidRDefault="009A4680" w14:paraId="14A824A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Proceeds from the Disposal of Real or Personal Property (5300). </w:t>
      </w:r>
      <w:r w:rsidRPr="009A4680">
        <w:rPr>
          <w:rFonts w:ascii="Times New Roman" w:hAnsi="Times New Roman" w:cs="Times New Roman" w:eastAsiaTheme="minorEastAsia"/>
          <w:sz w:val="20"/>
          <w:szCs w:val="20"/>
        </w:rPr>
        <w:t xml:space="preserve">Proceeds from the disposal of school property or compensation for the loss of real or personal property. Report gains or losses on the disposal of property for </w:t>
      </w:r>
      <w:r w:rsidRPr="009A4680">
        <w:rPr>
          <w:rFonts w:ascii="Times New Roman" w:hAnsi="Times New Roman" w:cs="Times New Roman" w:eastAsiaTheme="minorEastAsia"/>
          <w:sz w:val="20"/>
          <w:szCs w:val="20"/>
          <w:u w:val="single"/>
        </w:rPr>
        <w:t xml:space="preserve">proprietary </w:t>
      </w:r>
      <w:r w:rsidRPr="009A4680">
        <w:rPr>
          <w:rFonts w:ascii="Times New Roman" w:hAnsi="Times New Roman" w:cs="Times New Roman" w:eastAsiaTheme="minorEastAsia"/>
          <w:sz w:val="20"/>
          <w:szCs w:val="20"/>
        </w:rPr>
        <w:t xml:space="preserve">or </w:t>
      </w:r>
      <w:r w:rsidRPr="009A4680">
        <w:rPr>
          <w:rFonts w:ascii="Times New Roman" w:hAnsi="Times New Roman" w:cs="Times New Roman" w:eastAsiaTheme="minorEastAsia"/>
          <w:sz w:val="20"/>
          <w:szCs w:val="20"/>
          <w:u w:val="single"/>
        </w:rPr>
        <w:t xml:space="preserve">fiduciary </w:t>
      </w:r>
      <w:r w:rsidRPr="009A4680">
        <w:rPr>
          <w:rFonts w:ascii="Times New Roman" w:hAnsi="Times New Roman" w:cs="Times New Roman" w:eastAsiaTheme="minorEastAsia"/>
          <w:sz w:val="20"/>
          <w:szCs w:val="20"/>
        </w:rPr>
        <w:t>funds (1930) under Other Revenue from Local Sources.</w:t>
      </w:r>
    </w:p>
    <w:p w:rsidRPr="009A4680" w:rsidR="009A4680" w:rsidP="009A4680" w:rsidRDefault="009A4680" w14:paraId="11928B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Loan Proceeds (5400). </w:t>
      </w:r>
      <w:r w:rsidRPr="009A4680">
        <w:rPr>
          <w:rFonts w:ascii="Times New Roman" w:hAnsi="Times New Roman" w:cs="Times New Roman" w:eastAsiaTheme="minorEastAsia"/>
          <w:sz w:val="20"/>
          <w:szCs w:val="20"/>
        </w:rPr>
        <w:t>Proceeds from loans greater than 12 months.</w:t>
      </w:r>
    </w:p>
    <w:p w:rsidRPr="009A4680" w:rsidR="009A4680" w:rsidP="009A4680" w:rsidRDefault="009A4680" w14:paraId="3DF4469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Lease Proceeds (5500). </w:t>
      </w:r>
      <w:r w:rsidRPr="009A4680">
        <w:rPr>
          <w:rFonts w:ascii="Times New Roman" w:hAnsi="Times New Roman" w:cs="Times New Roman" w:eastAsiaTheme="minorEastAsia"/>
          <w:sz w:val="20"/>
          <w:szCs w:val="20"/>
        </w:rPr>
        <w:t>Proceeds from capital leases.</w:t>
      </w:r>
    </w:p>
    <w:p w:rsidRPr="009A4680" w:rsidR="009A4680" w:rsidP="009A4680" w:rsidRDefault="009A4680" w14:paraId="5F45589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Long-Term Debt Proceeds (5600). </w:t>
      </w:r>
      <w:r w:rsidRPr="009A4680">
        <w:rPr>
          <w:rFonts w:ascii="Times New Roman" w:hAnsi="Times New Roman" w:cs="Times New Roman" w:eastAsiaTheme="minorEastAsia"/>
          <w:sz w:val="20"/>
          <w:szCs w:val="20"/>
        </w:rPr>
        <w:t>Proceeds from other long-term debt instruments.</w:t>
      </w:r>
    </w:p>
    <w:p w:rsidRPr="009A4680" w:rsidR="009A4680" w:rsidP="009A4680" w:rsidRDefault="009A4680" w14:paraId="02636542"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Contributions (6100). </w:t>
      </w:r>
      <w:r w:rsidRPr="009A4680">
        <w:rPr>
          <w:rFonts w:ascii="Times New Roman" w:hAnsi="Times New Roman" w:cs="Times New Roman" w:eastAsiaTheme="minorEastAsia"/>
          <w:sz w:val="20"/>
          <w:szCs w:val="20"/>
        </w:rPr>
        <w:t xml:space="preserve">Capital assets acquired as a </w:t>
      </w:r>
      <w:r w:rsidRPr="009A4680">
        <w:rPr>
          <w:rFonts w:ascii="Times New Roman" w:hAnsi="Times New Roman" w:cs="Times New Roman" w:eastAsiaTheme="minorEastAsia"/>
          <w:sz w:val="20"/>
          <w:szCs w:val="20"/>
        </w:rPr>
        <w:t>result of a donation or bequest of an individual, estate, other government, a corporation or an affiliate organization.</w:t>
      </w:r>
    </w:p>
    <w:p w:rsidRPr="009A4680" w:rsidR="009A4680" w:rsidP="009A4680" w:rsidRDefault="009A4680" w14:paraId="3A303964" w14:textId="77777777">
      <w:pPr>
        <w:autoSpaceDE w:val="0"/>
        <w:autoSpaceDN w:val="0"/>
        <w:adjustRightInd w:val="0"/>
        <w:spacing w:after="120"/>
        <w:rPr>
          <w:rFonts w:ascii="Times New Roman" w:hAnsi="Times New Roman" w:cs="Times New Roman" w:eastAsiaTheme="minorEastAsia"/>
          <w:b/>
          <w:sz w:val="20"/>
          <w:szCs w:val="24"/>
        </w:rPr>
      </w:pPr>
      <w:r w:rsidRPr="009A4680">
        <w:rPr>
          <w:rFonts w:ascii="Times New Roman" w:hAnsi="Times New Roman" w:cs="Times New Roman" w:eastAsiaTheme="minorEastAsia"/>
          <w:b/>
          <w:sz w:val="20"/>
          <w:szCs w:val="24"/>
        </w:rPr>
        <w:t>Amortization of Premium on Issuance of Bonds (6200).</w:t>
      </w:r>
    </w:p>
    <w:p w:rsidRPr="009A4680" w:rsidR="009A4680" w:rsidP="009A4680" w:rsidRDefault="009A4680" w14:paraId="671695CF"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Special Items (6300).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the sale or lease of mineral rights, the sale of infrastructure assets, or significant forgiveness of debt by a financial institution.</w:t>
      </w:r>
    </w:p>
    <w:p w:rsidRPr="009A4680" w:rsidR="009A4680" w:rsidP="009A4680" w:rsidRDefault="009A4680" w14:paraId="687E06EE"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Extraordinary Items (6400).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insurance proceeds to cover significant costs related to a natural disaster.</w:t>
      </w:r>
    </w:p>
    <w:p w:rsidRPr="009A4680" w:rsidR="009A4680" w:rsidP="009A4680" w:rsidRDefault="009A4680" w14:paraId="45DCC568" w14:textId="77777777">
      <w:pPr>
        <w:kinsoku w:val="0"/>
        <w:overflowPunct w:val="0"/>
        <w:autoSpaceDE w:val="0"/>
        <w:autoSpaceDN w:val="0"/>
        <w:adjustRightInd w:val="0"/>
        <w:spacing w:after="60"/>
        <w:rPr>
          <w:rFonts w:ascii="Times New Roman" w:hAnsi="Times New Roman" w:cs="Times New Roman" w:eastAsiaTheme="minorEastAsia"/>
          <w:sz w:val="18"/>
          <w:szCs w:val="20"/>
        </w:rPr>
      </w:pPr>
    </w:p>
    <w:p w:rsidRPr="009A4680" w:rsidR="009A4680" w:rsidP="009A4680" w:rsidRDefault="009A4680" w14:paraId="418E04AB"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EXPENDITURES</w:t>
      </w:r>
    </w:p>
    <w:p w:rsidRPr="009A4680" w:rsidR="009A4680" w:rsidP="009A4680" w:rsidRDefault="009A4680" w14:paraId="7943C2CE"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2</w:t>
      </w:r>
    </w:p>
    <w:p w:rsidR="00221A56" w:rsidP="009A4680" w:rsidRDefault="009A4680" w14:paraId="6DCF8CEB"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INSTRUCTION (1000).</w:t>
      </w:r>
    </w:p>
    <w:p w:rsidRPr="009A4680" w:rsidR="009A4680" w:rsidP="009A4680" w:rsidRDefault="009A4680" w14:paraId="78D045D1" w14:textId="1F1B1A60">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Total current operation expenditures for activities dealing with the interaction of teachers and students in the classroom, home, or hospital 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rsidR="00221A56" w:rsidP="009A4680" w:rsidRDefault="009A4680" w14:paraId="4CF0A1B5"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Instruction Salaries (E11) and Benefits (E12).</w:t>
      </w:r>
      <w:r w:rsidRPr="009A4680">
        <w:rPr>
          <w:rFonts w:ascii="Times New Roman" w:hAnsi="Times New Roman" w:cs="Times New Roman" w:eastAsiaTheme="minorEastAsia"/>
          <w:sz w:val="20"/>
          <w:szCs w:val="20"/>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221A56" w:rsidP="009A4680" w:rsidRDefault="009A4680" w14:paraId="71789192" w14:textId="53C1CD5F">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Tuition and voucher payments outside the state, to private schools, individuals, and other (E14).</w:t>
      </w:r>
      <w:r w:rsidRPr="009A4680">
        <w:rPr>
          <w:rFonts w:ascii="Times New Roman" w:hAnsi="Times New Roman" w:cs="Times New Roman" w:eastAsiaTheme="minorEastAsia"/>
          <w:sz w:val="20"/>
          <w:szCs w:val="20"/>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221A56" w:rsidP="009A4680" w:rsidRDefault="009A4680" w14:paraId="20680DE1" w14:textId="69B373B3">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Tuition and voucher payments to other LEAs and charter schools within the state (E15).  </w:t>
      </w:r>
      <w:r w:rsidRPr="009A4680">
        <w:rPr>
          <w:rFonts w:ascii="Times New Roman" w:hAnsi="Times New Roman" w:cs="Times New Roman" w:eastAsiaTheme="minorEastAsia"/>
          <w:sz w:val="20"/>
          <w:szCs w:val="20"/>
        </w:rPr>
        <w:t>This category consists ONLY of tuition paid from one LEA to another within the same state for educating students (e.g. an LEA pays tuition to another LEA to provide a student a special program that is not available in the LEA where the student resides).  Include payments t</w:t>
      </w:r>
      <w:r w:rsidR="00221A56">
        <w:rPr>
          <w:rFonts w:ascii="Times New Roman" w:hAnsi="Times New Roman" w:cs="Times New Roman" w:eastAsiaTheme="minorEastAsia"/>
          <w:sz w:val="20"/>
          <w:szCs w:val="20"/>
        </w:rPr>
        <w:t>o charter schools in the state.</w:t>
      </w:r>
    </w:p>
    <w:p w:rsidRPr="009A4680" w:rsidR="009A4680" w:rsidP="009A4680" w:rsidRDefault="009A4680" w14:paraId="42F75A05" w14:textId="4FE7AA9B">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lastRenderedPageBreak/>
        <w:t xml:space="preserve">Include textbooks for public school children in Supplies (E16). Report </w:t>
      </w:r>
      <w:r w:rsidR="002D332B">
        <w:rPr>
          <w:rFonts w:ascii="Times New Roman" w:hAnsi="Times New Roman" w:cs="Times New Roman" w:eastAsiaTheme="minorEastAsia"/>
          <w:sz w:val="20"/>
          <w:szCs w:val="20"/>
        </w:rPr>
        <w:t xml:space="preserve">base salaries paid to </w:t>
      </w:r>
      <w:r w:rsidRPr="009A4680">
        <w:rPr>
          <w:rFonts w:ascii="Times New Roman" w:hAnsi="Times New Roman" w:cs="Times New Roman" w:eastAsiaTheme="minorEastAsia"/>
          <w:sz w:val="20"/>
          <w:szCs w:val="20"/>
        </w:rPr>
        <w:t xml:space="preserve">teachers and </w:t>
      </w:r>
      <w:r w:rsidR="002D332B">
        <w:rPr>
          <w:rFonts w:ascii="Times New Roman" w:hAnsi="Times New Roman" w:cs="Times New Roman" w:eastAsiaTheme="minorEastAsia"/>
          <w:sz w:val="20"/>
          <w:szCs w:val="20"/>
        </w:rPr>
        <w:t xml:space="preserve">certified substitute teachers </w:t>
      </w:r>
      <w:r w:rsidRPr="009A4680">
        <w:rPr>
          <w:rFonts w:ascii="Times New Roman" w:hAnsi="Times New Roman" w:cs="Times New Roman" w:eastAsiaTheme="minorEastAsia"/>
          <w:sz w:val="20"/>
          <w:szCs w:val="20"/>
        </w:rPr>
        <w:t>engaged in regular instruction</w:t>
      </w:r>
      <w:r w:rsidR="002D332B">
        <w:rPr>
          <w:rFonts w:ascii="Times New Roman" w:hAnsi="Times New Roman" w:cs="Times New Roman" w:eastAsiaTheme="minorEastAsia"/>
          <w:sz w:val="20"/>
          <w:szCs w:val="20"/>
        </w:rPr>
        <w:t xml:space="preserve"> (E11A)</w:t>
      </w:r>
      <w:r w:rsidRPr="009A4680">
        <w:rPr>
          <w:rFonts w:ascii="Times New Roman" w:hAnsi="Times New Roman" w:cs="Times New Roman" w:eastAsiaTheme="minorEastAsia"/>
          <w:sz w:val="20"/>
          <w:szCs w:val="20"/>
        </w:rPr>
        <w:t>, special education</w:t>
      </w:r>
      <w:r w:rsidR="002D332B">
        <w:rPr>
          <w:rFonts w:ascii="Times New Roman" w:hAnsi="Times New Roman" w:cs="Times New Roman" w:eastAsiaTheme="minorEastAsia"/>
          <w:sz w:val="20"/>
          <w:szCs w:val="20"/>
        </w:rPr>
        <w:t xml:space="preserve"> (E11B)</w:t>
      </w:r>
      <w:r w:rsidRPr="009A4680">
        <w:rPr>
          <w:rFonts w:ascii="Times New Roman" w:hAnsi="Times New Roman" w:cs="Times New Roman" w:eastAsiaTheme="minorEastAsia"/>
          <w:sz w:val="20"/>
          <w:szCs w:val="20"/>
        </w:rPr>
        <w:t>, vocational education</w:t>
      </w:r>
      <w:r w:rsidR="002D332B">
        <w:rPr>
          <w:rFonts w:ascii="Times New Roman" w:hAnsi="Times New Roman" w:cs="Times New Roman" w:eastAsiaTheme="minorEastAsia"/>
          <w:sz w:val="20"/>
          <w:szCs w:val="20"/>
        </w:rPr>
        <w:t xml:space="preserve"> (E11C), and other</w:t>
      </w:r>
      <w:r w:rsidRPr="009A4680">
        <w:rPr>
          <w:rFonts w:ascii="Times New Roman" w:hAnsi="Times New Roman" w:cs="Times New Roman" w:eastAsiaTheme="minorEastAsia"/>
          <w:sz w:val="20"/>
          <w:szCs w:val="20"/>
        </w:rPr>
        <w:t xml:space="preserve"> programs</w:t>
      </w:r>
      <w:r w:rsidR="002D332B">
        <w:rPr>
          <w:rFonts w:ascii="Times New Roman" w:hAnsi="Times New Roman" w:cs="Times New Roman" w:eastAsiaTheme="minorEastAsia"/>
          <w:sz w:val="20"/>
          <w:szCs w:val="20"/>
        </w:rPr>
        <w:t xml:space="preserve"> (E11D)</w:t>
      </w:r>
      <w:r w:rsidRPr="009A4680">
        <w:rPr>
          <w:rFonts w:ascii="Times New Roman" w:hAnsi="Times New Roman" w:cs="Times New Roman" w:eastAsiaTheme="minorEastAsia"/>
          <w:sz w:val="20"/>
          <w:szCs w:val="20"/>
        </w:rPr>
        <w:t>.</w:t>
      </w:r>
    </w:p>
    <w:p w:rsidRPr="009A4680" w:rsidR="009A4680" w:rsidP="009A4680" w:rsidRDefault="009A4680" w14:paraId="353FF26A" w14:textId="77777777">
      <w:pPr>
        <w:kinsoku w:val="0"/>
        <w:overflowPunct w:val="0"/>
        <w:autoSpaceDE w:val="0"/>
        <w:autoSpaceDN w:val="0"/>
        <w:adjustRightInd w:val="0"/>
        <w:spacing w:after="60"/>
        <w:rPr>
          <w:rFonts w:ascii="Times New Roman" w:hAnsi="Times New Roman" w:cs="Times New Roman" w:eastAsiaTheme="minorEastAsia"/>
          <w:sz w:val="8"/>
          <w:szCs w:val="20"/>
        </w:rPr>
      </w:pPr>
    </w:p>
    <w:p w:rsidRPr="009A4680" w:rsidR="009A4680" w:rsidP="009A4680" w:rsidRDefault="009A4680" w14:paraId="7143A4EC"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3A – SUPPORT SERVICES (2000)</w:t>
      </w:r>
    </w:p>
    <w:p w:rsidRPr="009A4680" w:rsidR="009A4680" w:rsidP="008B7B57" w:rsidRDefault="009A4680" w14:paraId="4B1AD876"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Students (2100). </w:t>
      </w:r>
      <w:r w:rsidRPr="009A4680">
        <w:rPr>
          <w:rFonts w:ascii="Times New Roman" w:hAnsi="Times New Roman" w:cs="Times New Roman" w:eastAsiaTheme="minorEastAsia"/>
          <w:sz w:val="20"/>
          <w:szCs w:val="20"/>
        </w:rPr>
        <w:t>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p w:rsidRPr="009A4680" w:rsidR="009A4680" w:rsidP="008B7B57" w:rsidRDefault="009A4680" w14:paraId="6F28EF5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Instructional Support (2200). </w:t>
      </w:r>
      <w:r w:rsidRPr="009A4680">
        <w:rPr>
          <w:rFonts w:ascii="Times New Roman" w:hAnsi="Times New Roman" w:cs="Times New Roman" w:eastAsiaTheme="minorEastAsia"/>
          <w:sz w:val="20"/>
          <w:szCs w:val="20"/>
        </w:rPr>
        <w:t>Include expenditures for supervision of instruction service improvements, curriculum development, instructional staff training, academic assessment, and media, library, and instruction-related technology services.</w:t>
      </w:r>
    </w:p>
    <w:p w:rsidRPr="009A4680" w:rsidR="009A4680" w:rsidP="008B7B57" w:rsidRDefault="009A4680" w14:paraId="3459AA75" w14:textId="707D546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General Administration (2300). </w:t>
      </w:r>
      <w:r w:rsidRPr="009A4680">
        <w:rPr>
          <w:rFonts w:ascii="Times New Roman" w:hAnsi="Times New Roman" w:cs="Times New Roman" w:eastAsiaTheme="minorEastAsia"/>
          <w:sz w:val="20"/>
          <w:szCs w:val="20"/>
        </w:rPr>
        <w:t>Expenditure</w:t>
      </w:r>
      <w:r w:rsidR="007B1D95">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board of education and executive administration (office of the superintendent) services.</w:t>
      </w:r>
    </w:p>
    <w:p w:rsidRPr="009A4680" w:rsidR="009A4680" w:rsidP="008B7B57" w:rsidRDefault="009A4680" w14:paraId="16D520F8"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School Administration (2400). </w:t>
      </w:r>
      <w:r w:rsidRPr="009A4680">
        <w:rPr>
          <w:rFonts w:ascii="Times New Roman" w:hAnsi="Times New Roman" w:cs="Times New Roman" w:eastAsiaTheme="minorEastAsia"/>
          <w:sz w:val="20"/>
          <w:szCs w:val="20"/>
        </w:rPr>
        <w:t>Expenditure for activities concerned with overall administrative responsibility for a school. Include activities performed by the principal and office of the principal staff.</w:t>
      </w:r>
    </w:p>
    <w:p w:rsidRPr="009A4680" w:rsidR="009A4680" w:rsidP="009A4680" w:rsidRDefault="009A4680" w14:paraId="095E7CAD" w14:textId="77777777">
      <w:pPr>
        <w:kinsoku w:val="0"/>
        <w:overflowPunct w:val="0"/>
        <w:autoSpaceDE w:val="0"/>
        <w:autoSpaceDN w:val="0"/>
        <w:adjustRightInd w:val="0"/>
        <w:rPr>
          <w:rFonts w:ascii="Times New Roman" w:hAnsi="Times New Roman" w:cs="Times New Roman" w:eastAsiaTheme="minorEastAsia"/>
          <w:sz w:val="20"/>
          <w:szCs w:val="20"/>
        </w:rPr>
      </w:pPr>
    </w:p>
    <w:p w:rsidRPr="009A4680" w:rsidR="009A4680" w:rsidP="009A4680" w:rsidRDefault="009A4680" w14:paraId="08E19D44"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3B – SUPPORT SERVICES (2000)</w:t>
      </w:r>
    </w:p>
    <w:p w:rsidRPr="009A4680" w:rsidR="009A4680" w:rsidP="008B7B57" w:rsidRDefault="009A4680" w14:paraId="525AF7D1" w14:textId="0588E9DC">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Operation and Maintenance (2600). </w:t>
      </w:r>
      <w:r w:rsidR="002D332B">
        <w:rPr>
          <w:rFonts w:ascii="Times New Roman" w:hAnsi="Times New Roman" w:cs="Times New Roman" w:eastAsiaTheme="minorEastAsia"/>
          <w:sz w:val="20"/>
          <w:szCs w:val="20"/>
        </w:rPr>
        <w:t>Include e</w:t>
      </w:r>
      <w:r w:rsidRPr="009A4680">
        <w:rPr>
          <w:rFonts w:ascii="Times New Roman" w:hAnsi="Times New Roman" w:cs="Times New Roman" w:eastAsiaTheme="minorEastAsia"/>
          <w:sz w:val="20"/>
          <w:szCs w:val="20"/>
        </w:rPr>
        <w:t>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buildings services (heating, electricity, air conditioning, property insurance), care and upkeep of grounds and equipment, vehicle operation and maintenance (other than student transportation vehicles), and security services.</w:t>
      </w:r>
    </w:p>
    <w:p w:rsidR="00221A56" w:rsidP="008B7B57" w:rsidRDefault="009A4680" w14:paraId="42E7CF22" w14:textId="36E6B54B">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 Transportation (2700). </w:t>
      </w:r>
      <w:r w:rsidRPr="009A4680">
        <w:rPr>
          <w:rFonts w:ascii="Times New Roman" w:hAnsi="Times New Roman" w:cs="Times New Roman" w:eastAsiaTheme="minorEastAsia"/>
          <w:sz w:val="20"/>
          <w:szCs w:val="20"/>
        </w:rPr>
        <w:t>Report expenditure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vehicle operation, monitoring riders, and vehicle servicing and maintenance.  Student transportation purchased from another school district within the state (object 511) should be excluded to prevent double counting.</w:t>
      </w:r>
    </w:p>
    <w:p w:rsidR="00221A56" w:rsidP="008B7B57" w:rsidRDefault="009A4680" w14:paraId="38E648A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Support Services (2500 and 2900). </w:t>
      </w:r>
      <w:r w:rsidRPr="009A4680">
        <w:rPr>
          <w:rFonts w:ascii="Times New Roman" w:hAnsi="Times New Roman" w:cs="Times New Roman" w:eastAsiaTheme="minorEastAsia"/>
          <w:sz w:val="20"/>
          <w:szCs w:val="20"/>
        </w:rPr>
        <w:t>Include business support expenditures for fiscal services (budgeting, receiving and disbursing funds, payroll, internal auditing, and accounting), purchasing, warehousing, supply distribution, printing, publishing, and duplicating services. Interest on current loans, repayable within one year of receiving the obligation, are classified as Fiscal Services – Receiving and Disbursing Funds Services (function 2510, object 835) and should be reported under Other Support Services - Other (E268).</w:t>
      </w:r>
    </w:p>
    <w:p w:rsidRPr="009A4680" w:rsidR="009A4680" w:rsidP="008B7B57" w:rsidRDefault="009A4680" w14:paraId="3DD5078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Also include central support expenditures for planning, research and development, evaluation, information, management services, and expenditures for other support services not classified elsewhere in the 2000 series.</w:t>
      </w:r>
    </w:p>
    <w:p w:rsidRPr="009A4680" w:rsidR="009A4680" w:rsidP="009A4680" w:rsidRDefault="009A4680" w14:paraId="308F2927" w14:textId="77777777">
      <w:pPr>
        <w:kinsoku w:val="0"/>
        <w:overflowPunct w:val="0"/>
        <w:autoSpaceDE w:val="0"/>
        <w:autoSpaceDN w:val="0"/>
        <w:adjustRightInd w:val="0"/>
        <w:spacing w:after="60"/>
        <w:rPr>
          <w:rFonts w:ascii="Times New Roman" w:hAnsi="Times New Roman" w:cs="Times New Roman" w:eastAsiaTheme="minorEastAsia"/>
          <w:sz w:val="10"/>
          <w:szCs w:val="20"/>
        </w:rPr>
      </w:pPr>
    </w:p>
    <w:p w:rsidRPr="009A4680" w:rsidR="009A4680" w:rsidP="009A4680" w:rsidRDefault="009A4680" w14:paraId="7F2A85D8"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4 –OPERATIONS OF NON- INSTRUCTIONAL SERVICES (3000)</w:t>
      </w:r>
    </w:p>
    <w:p w:rsidRPr="009A4680" w:rsidR="009A4680" w:rsidP="009A4680" w:rsidRDefault="009A4680" w14:paraId="1D5DB704"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Food Services (3100). </w:t>
      </w:r>
      <w:r w:rsidRPr="009A4680">
        <w:rPr>
          <w:rFonts w:ascii="Times New Roman" w:hAnsi="Times New Roman" w:cs="Times New Roman" w:eastAsiaTheme="minorEastAsia"/>
          <w:sz w:val="20"/>
          <w:szCs w:val="20"/>
        </w:rPr>
        <w:t>Food Services operations are activities that provide food to students and staff in a school or LEA. Include expenditures for machinery and equipment such as ovens, dishwashers, and refrigerators.</w:t>
      </w:r>
    </w:p>
    <w:p w:rsidRPr="009A4680" w:rsidR="009A4680" w:rsidP="009A4680" w:rsidRDefault="009A4680" w14:paraId="2F42DE8F" w14:textId="77777777">
      <w:pPr>
        <w:kinsoku w:val="0"/>
        <w:overflowPunct w:val="0"/>
        <w:autoSpaceDE w:val="0"/>
        <w:autoSpaceDN w:val="0"/>
        <w:adjustRightInd w:val="0"/>
        <w:rPr>
          <w:rFonts w:ascii="Times New Roman" w:hAnsi="Times New Roman" w:cs="Times New Roman" w:eastAsiaTheme="minorEastAsia"/>
          <w:sz w:val="20"/>
          <w:szCs w:val="20"/>
        </w:rPr>
      </w:pPr>
    </w:p>
    <w:p w:rsidR="00221A56" w:rsidP="009A4680" w:rsidRDefault="009A4680" w14:paraId="0578AA04"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Enterprise operations (3200). </w:t>
      </w:r>
      <w:r w:rsidRPr="009A4680">
        <w:rPr>
          <w:rFonts w:ascii="Times New Roman" w:hAnsi="Times New Roman" w:cs="Times New Roman" w:eastAsiaTheme="minorEastAsia"/>
          <w:sz w:val="20"/>
          <w:szCs w:val="20"/>
        </w:rPr>
        <w:t>Include expenditure for business-like activities (such as a bookstore) where the costs are recouped largely with user charges.   Some LEAs may conduct fee-for-service activities to support other LEAs, such as instructional support, food service, and transportation.  Expenditures for these activities should not be reported as Enterprise operations, but rather under the appropriate function.</w:t>
      </w:r>
    </w:p>
    <w:p w:rsidRPr="009A4680" w:rsidR="009A4680" w:rsidP="009A4680" w:rsidRDefault="009A4680" w14:paraId="268127B9" w14:textId="2AE74617">
      <w:pPr>
        <w:kinsoku w:val="0"/>
        <w:overflowPunct w:val="0"/>
        <w:autoSpaceDE w:val="0"/>
        <w:autoSpaceDN w:val="0"/>
        <w:adjustRightInd w:val="0"/>
        <w:rPr>
          <w:rFonts w:ascii="Times New Roman" w:hAnsi="Times New Roman" w:cs="Times New Roman" w:eastAsiaTheme="minorEastAsia"/>
          <w:sz w:val="12"/>
          <w:szCs w:val="20"/>
        </w:rPr>
      </w:pPr>
    </w:p>
    <w:p w:rsidRPr="009A4680" w:rsidR="009A4680" w:rsidP="009A4680" w:rsidRDefault="009A4680" w14:paraId="43DDB07C"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5 – DIRECT PROGRAM SUPPORT</w:t>
      </w:r>
    </w:p>
    <w:p w:rsidR="00221A56" w:rsidP="008B7B57" w:rsidRDefault="009A4680" w14:paraId="1CFA4FC0"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Direct Program Support is not a function itself but cuts across all functions as it refers to expenditures made by state education agencies for, or on behalf of, local education agencies. 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rsidR="00221A56" w:rsidP="008B7B57" w:rsidRDefault="009A4680" w14:paraId="258A90D1" w14:textId="77777777">
      <w:pPr>
        <w:kinsoku w:val="0"/>
        <w:overflowPunct w:val="0"/>
        <w:autoSpaceDE w:val="0"/>
        <w:autoSpaceDN w:val="0"/>
        <w:adjustRightInd w:val="0"/>
        <w:spacing w:after="192" w:afterLines="80"/>
        <w:rPr>
          <w:rFonts w:ascii="Times New Roman" w:hAnsi="Times New Roman" w:cs="Times New Roman" w:eastAsiaTheme="minorEastAsia"/>
          <w:b/>
          <w:sz w:val="20"/>
          <w:szCs w:val="20"/>
        </w:rPr>
      </w:pPr>
      <w:r w:rsidRPr="009A4680">
        <w:rPr>
          <w:rFonts w:ascii="Times New Roman" w:hAnsi="Times New Roman" w:cs="Times New Roman" w:eastAsiaTheme="minorEastAsia"/>
          <w:b/>
          <w:sz w:val="20"/>
          <w:szCs w:val="20"/>
        </w:rPr>
        <w:t>NOTE: Expenditures for Direct Program Support should have corresponding amounts included as revenue from state sources (3000).</w:t>
      </w:r>
    </w:p>
    <w:p w:rsidRPr="009A4680" w:rsidR="009A4680" w:rsidP="008B7B57" w:rsidRDefault="009A4680" w14:paraId="1110680D"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9A4680" w:rsidR="009A4680" w:rsidP="008B7B57" w:rsidRDefault="009A4680" w14:paraId="38B4152E" w14:textId="77777777">
      <w:pPr>
        <w:numPr>
          <w:ilvl w:val="1"/>
          <w:numId w:val="0"/>
        </w:numPr>
        <w:autoSpaceDE w:val="0"/>
        <w:autoSpaceDN w:val="0"/>
        <w:adjustRightInd w:val="0"/>
        <w:spacing w:after="192" w:afterLines="8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NCES would prefer that SEAs report Direct Program Support expenditures in the appropriate function(s) and object(s) rather than here.</w:t>
      </w:r>
    </w:p>
    <w:p w:rsidRPr="009A4680" w:rsidR="009A4680" w:rsidP="008B7B57" w:rsidRDefault="009A4680" w14:paraId="02A3FEB1"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If expenditures cannot be functionalized, the amounts may be included under textbooks (E4A), transportation (E4B), employee benefits (E4C), private school students (E4D), or other support for public school students (E4E).  Two figures are requested for each category:</w:t>
      </w:r>
    </w:p>
    <w:p w:rsidRPr="009A4680" w:rsidR="009A4680" w:rsidP="009A4680" w:rsidRDefault="009A4680" w14:paraId="686E8B2A" w14:textId="77777777">
      <w:pPr>
        <w:numPr>
          <w:ilvl w:val="1"/>
          <w:numId w:val="7"/>
        </w:numPr>
        <w:tabs>
          <w:tab w:val="left" w:pos="878"/>
        </w:tabs>
        <w:kinsoku w:val="0"/>
        <w:overflowPunct w:val="0"/>
        <w:autoSpaceDE w:val="0"/>
        <w:autoSpaceDN w:val="0"/>
        <w:adjustRightInd w:val="0"/>
        <w:spacing w:after="6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The sum of salaries, employee benefits, purchased services, supplies, and other current expenditures.</w:t>
      </w:r>
    </w:p>
    <w:p w:rsidRPr="009A4680" w:rsidR="009A4680" w:rsidP="009A4680" w:rsidRDefault="009A4680" w14:paraId="73DDB34F" w14:textId="77777777">
      <w:pPr>
        <w:numPr>
          <w:ilvl w:val="1"/>
          <w:numId w:val="7"/>
        </w:numPr>
        <w:tabs>
          <w:tab w:val="left" w:pos="878"/>
        </w:tabs>
        <w:kinsoku w:val="0"/>
        <w:overflowPunct w:val="0"/>
        <w:autoSpaceDE w:val="0"/>
        <w:autoSpaceDN w:val="0"/>
        <w:adjustRightInd w:val="0"/>
        <w:spacing w:after="6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Property, including furniture, fixtures, and equipment.  Property is a separate item because property is not a component of current expenditures.</w:t>
      </w:r>
    </w:p>
    <w:p w:rsidRPr="008B7B57" w:rsidR="009A4680" w:rsidP="009A4680" w:rsidRDefault="009A4680" w14:paraId="1B34C182" w14:textId="77777777">
      <w:pPr>
        <w:kinsoku w:val="0"/>
        <w:overflowPunct w:val="0"/>
        <w:autoSpaceDE w:val="0"/>
        <w:autoSpaceDN w:val="0"/>
        <w:adjustRightInd w:val="0"/>
        <w:rPr>
          <w:rFonts w:ascii="Times New Roman" w:hAnsi="Times New Roman" w:cs="Times New Roman" w:eastAsiaTheme="minorEastAsia"/>
          <w:sz w:val="12"/>
          <w:szCs w:val="12"/>
        </w:rPr>
      </w:pPr>
    </w:p>
    <w:p w:rsidRPr="009A4680" w:rsidR="009A4680" w:rsidP="009A4680" w:rsidRDefault="009A4680" w14:paraId="51F0499B" w14:textId="77777777">
      <w:pPr>
        <w:numPr>
          <w:ilvl w:val="1"/>
          <w:numId w:val="0"/>
        </w:numPr>
        <w:autoSpaceDE w:val="0"/>
        <w:autoSpaceDN w:val="0"/>
        <w:adjustRightInd w:val="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The Direct Program Support section of the survey is ONLY provided as a means for those states that cannot correctly report these expenditures within the appropriate, function-specific categories.</w:t>
      </w:r>
    </w:p>
    <w:p w:rsidR="00221A56" w:rsidP="009A4680" w:rsidRDefault="009A4680" w14:paraId="2258C352"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lastRenderedPageBreak/>
        <w:t>Expenditures reported in this section, with the exception of E4D, will be distributed to sections 2-4 as appropriate.</w:t>
      </w:r>
    </w:p>
    <w:p w:rsidRPr="008B7B57" w:rsidR="009A4680" w:rsidP="009A4680" w:rsidRDefault="009A4680" w14:paraId="02FC4C44" w14:textId="49D242C8">
      <w:pPr>
        <w:kinsoku w:val="0"/>
        <w:overflowPunct w:val="0"/>
        <w:autoSpaceDE w:val="0"/>
        <w:autoSpaceDN w:val="0"/>
        <w:adjustRightInd w:val="0"/>
        <w:spacing w:after="60"/>
        <w:rPr>
          <w:rFonts w:ascii="Times New Roman" w:hAnsi="Times New Roman" w:cs="Times New Roman" w:eastAsiaTheme="minorEastAsia"/>
          <w:sz w:val="10"/>
          <w:szCs w:val="10"/>
        </w:rPr>
      </w:pPr>
    </w:p>
    <w:p w:rsidRPr="009A4680" w:rsidR="009A4680" w:rsidP="009A4680" w:rsidRDefault="009A4680" w14:paraId="24069071"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Current Expenditures (TE5).</w:t>
      </w:r>
      <w:r w:rsidRPr="009A4680">
        <w:rPr>
          <w:rFonts w:ascii="Times New Roman" w:hAnsi="Times New Roman" w:cs="Times New Roman" w:eastAsiaTheme="minorEastAsia"/>
          <w:sz w:val="20"/>
          <w:szCs w:val="20"/>
        </w:rPr>
        <w:t xml:space="preserve"> Current expenditures are comprised of expenditures for the day-to-day operation of schools and school districts for public elementary and secondary education:</w:t>
      </w:r>
    </w:p>
    <w:p w:rsidRPr="009A4680" w:rsidR="009A4680" w:rsidP="009A4680" w:rsidRDefault="009A4680" w14:paraId="2ADFFA53" w14:textId="77777777">
      <w:pPr>
        <w:numPr>
          <w:ilvl w:val="0"/>
          <w:numId w:val="14"/>
        </w:numPr>
        <w:tabs>
          <w:tab w:val="left" w:pos="360"/>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rsidRPr="009A4680" w:rsidR="009A4680" w:rsidP="009A4680" w:rsidRDefault="009A4680" w14:paraId="6D930044" w14:textId="77777777">
      <w:pPr>
        <w:numPr>
          <w:ilvl w:val="0"/>
          <w:numId w:val="14"/>
        </w:numPr>
        <w:tabs>
          <w:tab w:val="left" w:pos="360"/>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Current expenditures = Instruction expenditures (STE1) + Support Services expenditures (STE2T) + Non-Instructional expenditures (STE3) + Direct Program Support (STE4) (excludes aid to private school students and property expenditures).</w:t>
      </w:r>
    </w:p>
    <w:p w:rsidRPr="008B7B57" w:rsidR="009A4680" w:rsidP="009A4680" w:rsidRDefault="009A4680" w14:paraId="3B7E20CC" w14:textId="77777777">
      <w:pPr>
        <w:tabs>
          <w:tab w:val="left" w:pos="360"/>
        </w:tabs>
        <w:kinsoku w:val="0"/>
        <w:overflowPunct w:val="0"/>
        <w:autoSpaceDE w:val="0"/>
        <w:autoSpaceDN w:val="0"/>
        <w:adjustRightInd w:val="0"/>
        <w:spacing w:after="60"/>
        <w:ind w:left="360"/>
        <w:rPr>
          <w:rFonts w:ascii="Times New Roman" w:hAnsi="Times New Roman" w:cs="Times New Roman" w:eastAsiaTheme="minorEastAsia"/>
          <w:sz w:val="14"/>
          <w:szCs w:val="14"/>
        </w:rPr>
      </w:pPr>
    </w:p>
    <w:p w:rsidR="00221A56" w:rsidP="009A4680" w:rsidRDefault="009A4680" w14:paraId="51BC1C37"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6 – NON-CURRENT EXPENDITURES</w:t>
      </w:r>
    </w:p>
    <w:p w:rsidRPr="009A4680" w:rsidR="009A4680" w:rsidP="009A4680" w:rsidRDefault="009A4680" w14:paraId="1DF94C8A" w14:textId="469809C8">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FACILITIES ACQUISITION &amp; CONSTRUCTION SERVICES (4000)</w:t>
      </w:r>
    </w:p>
    <w:p w:rsidRPr="009A4680" w:rsidR="009A4680" w:rsidP="005B339C" w:rsidRDefault="009A4680" w14:paraId="7FFA14AF" w14:textId="77777777">
      <w:pPr>
        <w:tabs>
          <w:tab w:val="left" w:pos="871"/>
        </w:tabs>
        <w:kinsoku w:val="0"/>
        <w:overflowPunct w:val="0"/>
        <w:autoSpaceDE w:val="0"/>
        <w:autoSpaceDN w:val="0"/>
        <w:adjustRightInd w:val="0"/>
        <w:spacing w:after="6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E61 - Non-Property Expenditures – For New Building Construction and Alterations to Existing Buildings (4100-4900). </w:t>
      </w:r>
      <w:r w:rsidRPr="009A4680">
        <w:rPr>
          <w:rFonts w:ascii="Times New Roman" w:hAnsi="Times New Roman" w:cs="Times New Roman" w:eastAsiaTheme="minorEastAsia"/>
          <w:sz w:val="20"/>
          <w:szCs w:val="20"/>
        </w:rPr>
        <w:t>Report all construction costs associated with building schools and other structures required by local school districts. Include:</w:t>
      </w:r>
    </w:p>
    <w:p w:rsidRPr="009A4680" w:rsidR="009A4680" w:rsidP="005B339C" w:rsidRDefault="009A4680" w14:paraId="37F87383"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All construction costs for new buildings</w:t>
      </w:r>
    </w:p>
    <w:p w:rsidRPr="009A4680" w:rsidR="009A4680" w:rsidP="005B339C" w:rsidRDefault="009A4680" w14:paraId="51743ED5"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renovations, additions, or improvements to existing buildings if already acquired by the LEA</w:t>
      </w:r>
    </w:p>
    <w:p w:rsidRPr="009A4680" w:rsidR="009A4680" w:rsidP="005B339C" w:rsidRDefault="009A4680" w14:paraId="739B4DD6"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on the materials used in construction</w:t>
      </w:r>
    </w:p>
    <w:p w:rsidRPr="009A4680" w:rsidR="009A4680" w:rsidP="005B339C" w:rsidRDefault="009A4680" w14:paraId="2806107E"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improvements to land and sites (after they are acquired by the LEA)</w:t>
      </w:r>
    </w:p>
    <w:p w:rsidRPr="009A4680" w:rsidR="009A4680" w:rsidP="005B339C" w:rsidRDefault="009A4680" w14:paraId="0BB36E1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Construction costs for temporary buildings and classrooms</w:t>
      </w:r>
    </w:p>
    <w:p w:rsidRPr="009A4680" w:rsidR="009A4680" w:rsidP="005B339C" w:rsidRDefault="009A4680" w14:paraId="7D934AA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Payments to contractors for construction and planning services</w:t>
      </w:r>
    </w:p>
    <w:p w:rsidRPr="009A4680" w:rsidR="009A4680" w:rsidP="005B339C" w:rsidRDefault="009A4680" w14:paraId="16A41B3A"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designing, blueprints, and other costs necessary for the construction of facilities.</w:t>
      </w:r>
    </w:p>
    <w:p w:rsidR="00221A56" w:rsidP="005B339C" w:rsidRDefault="009A4680" w14:paraId="05F0D1B4" w14:textId="77777777">
      <w:pPr>
        <w:numPr>
          <w:ilvl w:val="0"/>
          <w:numId w:val="15"/>
        </w:numPr>
        <w:kinsoku w:val="0"/>
        <w:overflowPunct w:val="0"/>
        <w:autoSpaceDE w:val="0"/>
        <w:autoSpaceDN w:val="0"/>
        <w:adjustRightInd w:val="0"/>
        <w:spacing w:after="120"/>
        <w:ind w:left="461" w:hanging="274"/>
        <w:rPr>
          <w:rFonts w:ascii="Times New Roman" w:hAnsi="Times New Roman" w:cs="Times New Roman" w:eastAsiaTheme="minorEastAsia"/>
          <w:b/>
          <w:bCs/>
          <w:sz w:val="20"/>
          <w:szCs w:val="20"/>
        </w:rPr>
      </w:pPr>
      <w:r w:rsidRPr="009A4680">
        <w:rPr>
          <w:rFonts w:ascii="Times New Roman" w:hAnsi="Times New Roman" w:cs="Times New Roman" w:eastAsiaTheme="minorEastAsia"/>
          <w:b/>
          <w:bCs/>
          <w:sz w:val="20"/>
          <w:szCs w:val="20"/>
        </w:rPr>
        <w:t>Expenditures for wiring for Local Area Networks (LANs) and Internet.</w:t>
      </w:r>
    </w:p>
    <w:p w:rsidRPr="009A4680" w:rsidR="009A4680" w:rsidP="009A4680" w:rsidRDefault="009A4680" w14:paraId="31ACDD5C" w14:textId="38934CA9">
      <w:pPr>
        <w:kinsoku w:val="0"/>
        <w:overflowPunct w:val="0"/>
        <w:autoSpaceDE w:val="0"/>
        <w:autoSpaceDN w:val="0"/>
        <w:adjustRightInd w:val="0"/>
        <w:spacing w:after="60"/>
        <w:ind w:left="18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DO NOT include property expenditures in Non-Property. Report property expenditures under Property Expenditures (E62) or Equipment (E63) as appropriate.</w:t>
      </w:r>
      <w:r w:rsidRPr="009A4680">
        <w:rPr>
          <w:rFonts w:ascii="Times New Roman" w:hAnsi="Times New Roman" w:cs="Times New Roman" w:eastAsiaTheme="minorEastAsia"/>
          <w:sz w:val="20"/>
          <w:szCs w:val="20"/>
        </w:rPr>
        <w:t xml:space="preserve"> Expenditures for acquiring existing (already built) structures and for purchasing land should be reported under Property Expenditures (E62). Financing costs associated with facilities acquisition and construction should be reported under Other Uses, Debt Services.</w:t>
      </w:r>
    </w:p>
    <w:p w:rsidRPr="008B7B57" w:rsidR="009A4680" w:rsidP="009A4680" w:rsidRDefault="009A4680" w14:paraId="4FB4F21B" w14:textId="77777777">
      <w:pPr>
        <w:tabs>
          <w:tab w:val="left" w:pos="360"/>
        </w:tabs>
        <w:kinsoku w:val="0"/>
        <w:overflowPunct w:val="0"/>
        <w:autoSpaceDE w:val="0"/>
        <w:autoSpaceDN w:val="0"/>
        <w:adjustRightInd w:val="0"/>
        <w:spacing w:after="60"/>
        <w:ind w:right="-36"/>
        <w:rPr>
          <w:rFonts w:ascii="Times New Roman" w:hAnsi="Times New Roman" w:cs="Times New Roman" w:eastAsiaTheme="minorEastAsia"/>
          <w:b/>
          <w:bCs/>
          <w:sz w:val="10"/>
          <w:szCs w:val="10"/>
        </w:rPr>
      </w:pPr>
    </w:p>
    <w:p w:rsidRPr="009A4680" w:rsidR="009A4680" w:rsidP="009A4680" w:rsidRDefault="009A4680" w14:paraId="6BB8CDEC" w14:textId="77777777">
      <w:pPr>
        <w:tabs>
          <w:tab w:val="left" w:pos="360"/>
        </w:tabs>
        <w:kinsoku w:val="0"/>
        <w:overflowPunct w:val="0"/>
        <w:autoSpaceDE w:val="0"/>
        <w:autoSpaceDN w:val="0"/>
        <w:adjustRightInd w:val="0"/>
        <w:spacing w:after="60"/>
        <w:ind w:right="-36"/>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E62 - Property Expenditures - Land (710), Existing Buildings (720), and Infrastructure (740). </w:t>
      </w:r>
      <w:r w:rsidRPr="009A4680">
        <w:rPr>
          <w:rFonts w:ascii="Times New Roman" w:hAnsi="Times New Roman" w:cs="Times New Roman" w:eastAsiaTheme="minorEastAsia"/>
          <w:sz w:val="20"/>
          <w:szCs w:val="20"/>
        </w:rPr>
        <w:t>Report expenditures for the purchase of land, as well as expenditures for acquiring existing (already built) structures. Expenditures for improvements to land and infrastructure (streets, curbs, drains, etc.) should only be included here if they are special assessments against the LEA. Also, include the purchase of air rights, mineral rights, etc., if applicable. Construction expenditures should be reported under Non-Property (E61) expenditures; however, the purchase of existing structures should be reported here.</w:t>
      </w:r>
    </w:p>
    <w:p w:rsidRPr="008B7B57" w:rsidR="009A4680" w:rsidP="009A4680" w:rsidRDefault="009A4680" w14:paraId="2BC0C7F4" w14:textId="77777777">
      <w:pPr>
        <w:tabs>
          <w:tab w:val="left" w:pos="360"/>
        </w:tabs>
        <w:kinsoku w:val="0"/>
        <w:overflowPunct w:val="0"/>
        <w:autoSpaceDE w:val="0"/>
        <w:autoSpaceDN w:val="0"/>
        <w:adjustRightInd w:val="0"/>
        <w:spacing w:after="60"/>
        <w:ind w:left="360" w:right="-36"/>
        <w:rPr>
          <w:rFonts w:ascii="Times New Roman" w:hAnsi="Times New Roman" w:cs="Times New Roman" w:eastAsiaTheme="minorEastAsia"/>
          <w:sz w:val="10"/>
          <w:szCs w:val="10"/>
        </w:rPr>
      </w:pPr>
    </w:p>
    <w:p w:rsidRPr="009A4680" w:rsidR="009A4680" w:rsidP="009A4680" w:rsidRDefault="009A4680" w14:paraId="1DC3A0CD" w14:textId="77777777">
      <w:pPr>
        <w:numPr>
          <w:ilvl w:val="1"/>
          <w:numId w:val="0"/>
        </w:numPr>
        <w:autoSpaceDE w:val="0"/>
        <w:autoSpaceDN w:val="0"/>
        <w:adjustRightInd w:val="0"/>
        <w:rPr>
          <w:rFonts w:ascii="Times New Roman" w:hAnsi="Times New Roman" w:eastAsiaTheme="majorEastAsia" w:cstheme="majorBidi"/>
          <w:b/>
          <w:iCs/>
          <w:sz w:val="20"/>
          <w:szCs w:val="24"/>
        </w:rPr>
      </w:pPr>
      <w:r w:rsidRPr="009A4680">
        <w:rPr>
          <w:rFonts w:ascii="Times New Roman Bold" w:hAnsi="Times New Roman Bold" w:eastAsiaTheme="majorEastAsia" w:cstheme="majorBidi"/>
          <w:b/>
          <w:iCs/>
          <w:sz w:val="20"/>
          <w:szCs w:val="24"/>
        </w:rPr>
        <w:t xml:space="preserve">NOTE: DO NOT include expenditures for improving sites and adjacent ways after acquisition by an LEA here; </w:t>
      </w:r>
      <w:r w:rsidRPr="009A4680">
        <w:rPr>
          <w:rFonts w:ascii="Times New Roman" w:hAnsi="Times New Roman" w:eastAsiaTheme="majorEastAsia" w:cstheme="majorBidi"/>
          <w:iCs/>
          <w:sz w:val="20"/>
          <w:szCs w:val="24"/>
        </w:rPr>
        <w:t>such expenditures are classified as construction (450) or technical services (340) and should be reported under Non-Property (E61).</w:t>
      </w:r>
    </w:p>
    <w:p w:rsidRPr="009A4680" w:rsidR="009A4680" w:rsidP="009A4680" w:rsidRDefault="009A4680" w14:paraId="1B54AFA1" w14:textId="77777777">
      <w:pPr>
        <w:tabs>
          <w:tab w:val="left" w:pos="881"/>
        </w:tabs>
        <w:kinsoku w:val="0"/>
        <w:overflowPunct w:val="0"/>
        <w:autoSpaceDE w:val="0"/>
        <w:autoSpaceDN w:val="0"/>
        <w:adjustRightInd w:val="0"/>
        <w:spacing w:after="60"/>
        <w:rPr>
          <w:rFonts w:ascii="Times New Roman" w:hAnsi="Times New Roman" w:cs="Times New Roman" w:eastAsiaTheme="minorEastAsia"/>
          <w:sz w:val="4"/>
          <w:szCs w:val="20"/>
        </w:rPr>
      </w:pPr>
      <w:r w:rsidRPr="009A4680">
        <w:rPr>
          <w:rFonts w:ascii="Times New Roman" w:hAnsi="Times New Roman" w:cs="Times New Roman" w:eastAsiaTheme="minorEastAsia"/>
          <w:b/>
          <w:bCs/>
          <w:sz w:val="20"/>
          <w:szCs w:val="20"/>
        </w:rPr>
        <w:t xml:space="preserve">E63 - Equipment (730). </w:t>
      </w:r>
      <w:r w:rsidRPr="009A4680">
        <w:rPr>
          <w:rFonts w:ascii="Times New Roman" w:hAnsi="Times New Roman" w:cs="Times New Roman" w:eastAsiaTheme="minorEastAsia"/>
          <w:sz w:val="20"/>
          <w:szCs w:val="20"/>
        </w:rPr>
        <w:t xml:space="preserve">Report expenditures for initial, additional, and replacement equipment including machinery, vehicles, and furniture and fixtures. </w:t>
      </w:r>
      <w:r w:rsidRPr="009A4680">
        <w:rPr>
          <w:rFonts w:ascii="Times New Roman" w:hAnsi="Times New Roman" w:cs="Times New Roman" w:eastAsiaTheme="minorEastAsia"/>
          <w:b/>
          <w:bCs/>
          <w:sz w:val="20"/>
          <w:szCs w:val="20"/>
        </w:rPr>
        <w:t xml:space="preserve">Expenditures for the initial purchase of property items such as books for a newly constructed library or equipment for a newly constructed laboratory should be included here </w:t>
      </w:r>
      <w:r w:rsidRPr="009A4680">
        <w:rPr>
          <w:rFonts w:ascii="Times New Roman" w:hAnsi="Times New Roman" w:cs="Times New Roman" w:eastAsiaTheme="minorEastAsia"/>
          <w:sz w:val="20"/>
          <w:szCs w:val="20"/>
        </w:rPr>
        <w:t>as well. Expenditures for the same items but for already existing structures should be reported as supplies (books) or property (lab equipment) under Instruction (1000) or Support Services (2000).</w:t>
      </w:r>
    </w:p>
    <w:p w:rsidRPr="009A4680" w:rsidR="009A4680" w:rsidP="009A4680" w:rsidRDefault="009A4680" w14:paraId="1AE2671E"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OTHER USES (5000)</w:t>
      </w:r>
    </w:p>
    <w:p w:rsidRPr="009A4680" w:rsidR="009A4680" w:rsidP="009A4680" w:rsidRDefault="009A4680" w14:paraId="7A9AA324"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E7A1 - Debt Service (5100), Interest (832). Include only interest paid on long-term debt service (obligations exceeding one year).</w:t>
      </w:r>
    </w:p>
    <w:p w:rsidRPr="009A4680" w:rsidR="009A4680" w:rsidP="009A4680" w:rsidRDefault="009A4680" w14:paraId="19719397" w14:textId="77777777">
      <w:pPr>
        <w:tabs>
          <w:tab w:val="left" w:pos="450"/>
        </w:tabs>
        <w:kinsoku w:val="0"/>
        <w:overflowPunct w:val="0"/>
        <w:autoSpaceDE w:val="0"/>
        <w:autoSpaceDN w:val="0"/>
        <w:adjustRightInd w:val="0"/>
        <w:spacing w:after="60"/>
        <w:rPr>
          <w:rFonts w:ascii="Times New Roman" w:hAnsi="Times New Roman" w:cs="Times New Roman" w:eastAsiaTheme="minorEastAsia"/>
          <w:sz w:val="12"/>
          <w:szCs w:val="20"/>
        </w:rPr>
      </w:pPr>
      <w:r w:rsidRPr="009A4680">
        <w:rPr>
          <w:rFonts w:ascii="Times New Roman" w:hAnsi="Times New Roman" w:cs="Times New Roman" w:eastAsiaTheme="minorEastAsia"/>
          <w:sz w:val="20"/>
          <w:szCs w:val="20"/>
        </w:rPr>
        <w:t>E7A2 - Debt Service (5100), Principal (831). Include only expenditures to retire bonds (including current and advance refundings) and long-term loans, including lease-purchase arrangements.</w:t>
      </w:r>
    </w:p>
    <w:p w:rsidRPr="009A4680" w:rsidR="009A4680" w:rsidP="009A4680" w:rsidRDefault="009A4680" w14:paraId="3537D6E8" w14:textId="77777777">
      <w:pPr>
        <w:numPr>
          <w:ilvl w:val="1"/>
          <w:numId w:val="0"/>
        </w:numPr>
        <w:autoSpaceDE w:val="0"/>
        <w:autoSpaceDN w:val="0"/>
        <w:adjustRightInd w:val="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Interest on current loans, repayable within one year of receiving the obligation, are classified as Fiscal Services – Receiving and Disbursing Funds Services [2510] and should be reported under Other Support Services - Other [2500, 800; E268].)</w:t>
      </w:r>
    </w:p>
    <w:p w:rsidRPr="009A4680" w:rsidR="009A4680" w:rsidP="009A4680" w:rsidRDefault="009A4680" w14:paraId="3A3C4DF6"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COMMUNITY SERVICES (3300)</w:t>
      </w:r>
    </w:p>
    <w:p w:rsidR="00221A56" w:rsidP="009A4680" w:rsidRDefault="009A4680" w14:paraId="414C96A1"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Community Services are activities that provide services to students, staff, or community participants. Examples include community swimming pools, recreation or transportation programs for the elderly, and child care centers.</w:t>
      </w:r>
    </w:p>
    <w:p w:rsidRPr="009A4680" w:rsidR="009A4680" w:rsidP="009A4680" w:rsidRDefault="009A4680" w14:paraId="0B6096E2" w14:textId="02A9A5DC">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E81 – Non-Property:</w:t>
      </w:r>
      <w:r w:rsidRPr="009A4680">
        <w:rPr>
          <w:rFonts w:ascii="Times New Roman" w:hAnsi="Times New Roman" w:cs="Times New Roman" w:eastAsiaTheme="minorEastAsia"/>
          <w:sz w:val="20"/>
          <w:szCs w:val="20"/>
        </w:rPr>
        <w:t xml:space="preserve"> The sum of the following object categories: salaries (100), employee benefits (200), purchased services (300-500), supplies (600), and other expenditures (800).</w:t>
      </w:r>
    </w:p>
    <w:p w:rsidRPr="009A4680" w:rsidR="009A4680" w:rsidP="009A4680" w:rsidRDefault="009A4680" w14:paraId="138909E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E82 - Property:</w:t>
      </w:r>
      <w:r w:rsidRPr="009A4680">
        <w:rPr>
          <w:rFonts w:ascii="Times New Roman" w:hAnsi="Times New Roman" w:cs="Times New Roman" w:eastAsiaTheme="minorEastAsia"/>
          <w:sz w:val="20"/>
          <w:szCs w:val="20"/>
        </w:rPr>
        <w:t xml:space="preserve"> Includes expenditures for machinery, equipment, furniture, fixtures, and vehicles (700).</w:t>
      </w:r>
    </w:p>
    <w:p w:rsidRPr="009A4680" w:rsidR="009A4680" w:rsidP="009A4680" w:rsidRDefault="009A4680" w14:paraId="0B4CFC45"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DIRECT COST PROGRAMS</w:t>
      </w:r>
    </w:p>
    <w:p w:rsidRPr="009A4680" w:rsidR="009A4680" w:rsidP="009A4680" w:rsidRDefault="009A4680" w14:paraId="23769C63" w14:textId="07E75153">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E9A </w:t>
      </w:r>
      <w:r w:rsidR="005B339C">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 xml:space="preserve"> Non</w:t>
      </w:r>
      <w:r w:rsidR="005B339C">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Public School Programs (Program</w:t>
      </w:r>
      <w:r w:rsidRPr="009A4680">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b/>
          <w:bCs/>
          <w:sz w:val="20"/>
          <w:szCs w:val="20"/>
        </w:rPr>
        <w:t xml:space="preserve">#500). </w:t>
      </w:r>
      <w:r w:rsidRPr="009A4680">
        <w:rPr>
          <w:rFonts w:ascii="Times New Roman" w:hAnsi="Times New Roman" w:cs="Times New Roman" w:eastAsiaTheme="minorEastAsia"/>
          <w:sz w:val="20"/>
          <w:szCs w:val="20"/>
        </w:rPr>
        <w:lastRenderedPageBreak/>
        <w:t>Report expenditures for services for students attending schools established by agencies other than states, subdivisions of states, or the federal government</w:t>
      </w:r>
      <w:r w:rsidRPr="00226197" w:rsidR="00226197">
        <w:rPr>
          <w:rFonts w:ascii="Times New Roman" w:hAnsi="Times New Roman" w:cs="Times New Roman" w:eastAsiaTheme="minorEastAsia"/>
          <w:sz w:val="20"/>
          <w:szCs w:val="20"/>
        </w:rPr>
        <w:t xml:space="preserve"> which are usually supported primarily by</w:t>
      </w:r>
      <w:r w:rsidR="007B1D95">
        <w:rPr>
          <w:rFonts w:ascii="Times New Roman" w:hAnsi="Times New Roman" w:cs="Times New Roman" w:eastAsiaTheme="minorEastAsia"/>
          <w:sz w:val="20"/>
          <w:szCs w:val="20"/>
        </w:rPr>
        <w:t xml:space="preserve"> funds</w:t>
      </w:r>
      <w:r w:rsidRPr="00226197" w:rsidR="00226197">
        <w:rPr>
          <w:rFonts w:ascii="Times New Roman" w:hAnsi="Times New Roman" w:cs="Times New Roman" w:eastAsiaTheme="minorEastAsia"/>
          <w:sz w:val="20"/>
          <w:szCs w:val="20"/>
        </w:rPr>
        <w:t xml:space="preserve"> other than public funds. The</w:t>
      </w:r>
      <w:r w:rsidR="007B1D95">
        <w:rPr>
          <w:rFonts w:ascii="Times New Roman" w:hAnsi="Times New Roman" w:cs="Times New Roman" w:eastAsiaTheme="minorEastAsia"/>
          <w:sz w:val="20"/>
          <w:szCs w:val="20"/>
        </w:rPr>
        <w:t>se</w:t>
      </w:r>
      <w:r w:rsidRPr="00226197" w:rsidR="00226197">
        <w:rPr>
          <w:rFonts w:ascii="Times New Roman" w:hAnsi="Times New Roman" w:cs="Times New Roman" w:eastAsiaTheme="minorEastAsia"/>
          <w:sz w:val="20"/>
          <w:szCs w:val="20"/>
        </w:rPr>
        <w:t xml:space="preserve"> services </w:t>
      </w:r>
      <w:r w:rsidR="007B1D95">
        <w:rPr>
          <w:rFonts w:ascii="Times New Roman" w:hAnsi="Times New Roman" w:cs="Times New Roman" w:eastAsiaTheme="minorEastAsia"/>
          <w:sz w:val="20"/>
          <w:szCs w:val="20"/>
        </w:rPr>
        <w:t xml:space="preserve">typically </w:t>
      </w:r>
      <w:r w:rsidRPr="00226197" w:rsidR="00226197">
        <w:rPr>
          <w:rFonts w:ascii="Times New Roman" w:hAnsi="Times New Roman" w:cs="Times New Roman" w:eastAsiaTheme="minorEastAsia"/>
          <w:sz w:val="20"/>
          <w:szCs w:val="20"/>
        </w:rPr>
        <w:t xml:space="preserve">consist of activities </w:t>
      </w:r>
      <w:r w:rsidR="007B1D95">
        <w:rPr>
          <w:rFonts w:ascii="Times New Roman" w:hAnsi="Times New Roman" w:cs="Times New Roman" w:eastAsiaTheme="minorEastAsia"/>
          <w:sz w:val="20"/>
          <w:szCs w:val="20"/>
        </w:rPr>
        <w:t xml:space="preserve">such </w:t>
      </w:r>
      <w:r w:rsidRPr="00226197" w:rsidR="00226197">
        <w:rPr>
          <w:rFonts w:ascii="Times New Roman" w:hAnsi="Times New Roman" w:cs="Times New Roman" w:eastAsiaTheme="minorEastAsia"/>
          <w:sz w:val="20"/>
          <w:szCs w:val="20"/>
        </w:rPr>
        <w:t>as those involved in providing textbooks, instructional services, attendance and social work services, health services, and transportation services for nonpublic school students.  Tuition payments to private schools should be reported in E14.</w:t>
      </w:r>
    </w:p>
    <w:p w:rsidRPr="009A4680" w:rsidR="009A4680" w:rsidP="009A4680" w:rsidRDefault="009A4680" w14:paraId="185A5A15" w14:textId="77777777">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E9B - Adult/Continuing Education Programs (Program #600). </w:t>
      </w:r>
      <w:r w:rsidRPr="009A4680">
        <w:rPr>
          <w:rFonts w:ascii="Times New Roman" w:hAnsi="Times New Roman" w:cs="Times New Roman" w:eastAsiaTheme="minorEastAsia"/>
          <w:sz w:val="20"/>
          <w:szCs w:val="20"/>
        </w:rPr>
        <w:t>Activities that develop knowledge and skills to meet the immediate and long-range educational objectives of adults who, having completed or interrupted formal schooling, have accepted adult roles and responsibilities. Adult basic education programs are included as well as career education. The activities may foster the development of fundamental learning skills, prepare students for postsecondary careers or education programs, upgrade occupational competence, prepare students for a new or different career, develop skills and appreciation for special interests, or enrich the aesthetic qualities of life.</w:t>
      </w:r>
    </w:p>
    <w:p w:rsidRPr="009A4680" w:rsidR="009A4680" w:rsidP="009A4680" w:rsidRDefault="009A4680" w14:paraId="5D3EA27B" w14:textId="28913601">
      <w:pPr>
        <w:tabs>
          <w:tab w:val="left" w:pos="360"/>
          <w:tab w:val="left" w:pos="538"/>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E9C - Community/Junior College Education Programs (Program #700).  </w:t>
      </w:r>
      <w:r w:rsidRPr="009A4680">
        <w:rPr>
          <w:rFonts w:ascii="Times New Roman" w:hAnsi="Times New Roman" w:cs="Times New Roman" w:eastAsiaTheme="minorEastAsia"/>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r w:rsidR="00226197">
        <w:rPr>
          <w:rFonts w:ascii="Times New Roman" w:hAnsi="Times New Roman" w:cs="Times New Roman" w:eastAsiaTheme="minorEastAsia"/>
          <w:sz w:val="20"/>
          <w:szCs w:val="20"/>
        </w:rPr>
        <w:t xml:space="preserve"> </w:t>
      </w:r>
      <w:r w:rsidRPr="00226197" w:rsidR="00226197">
        <w:rPr>
          <w:rFonts w:ascii="Times New Roman" w:hAnsi="Times New Roman" w:cs="Times New Roman" w:eastAsiaTheme="minorEastAsia"/>
          <w:sz w:val="20"/>
          <w:szCs w:val="20"/>
        </w:rPr>
        <w:t xml:space="preserve">Report scholarships for tuition to </w:t>
      </w:r>
      <w:r w:rsidRPr="00506D65" w:rsidR="00506D65">
        <w:rPr>
          <w:rFonts w:ascii="Times New Roman" w:hAnsi="Times New Roman" w:cs="Times New Roman" w:eastAsiaTheme="minorEastAsia"/>
          <w:sz w:val="20"/>
          <w:szCs w:val="20"/>
        </w:rPr>
        <w:t xml:space="preserve">2- and 4-year institutions </w:t>
      </w:r>
      <w:r w:rsidRPr="00226197" w:rsidR="00226197">
        <w:rPr>
          <w:rFonts w:ascii="Times New Roman" w:hAnsi="Times New Roman" w:cs="Times New Roman" w:eastAsiaTheme="minorEastAsia"/>
          <w:sz w:val="20"/>
          <w:szCs w:val="20"/>
        </w:rPr>
        <w:t>if those expenditures are within the administrative control of the school district.</w:t>
      </w:r>
    </w:p>
    <w:p w:rsidRPr="009A4680" w:rsidR="009A4680" w:rsidP="009A4680" w:rsidRDefault="009A4680" w14:paraId="46EC3421" w14:textId="05DF7FAC">
      <w:pPr>
        <w:tabs>
          <w:tab w:val="left" w:pos="360"/>
          <w:tab w:val="left" w:pos="547"/>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E9D - Other Direct Cost Programs. </w:t>
      </w:r>
      <w:r w:rsidR="00506D65">
        <w:rPr>
          <w:rFonts w:ascii="Times New Roman" w:hAnsi="Times New Roman" w:cs="Times New Roman" w:eastAsiaTheme="minorEastAsia"/>
          <w:sz w:val="20"/>
          <w:szCs w:val="20"/>
        </w:rPr>
        <w:t xml:space="preserve">Report </w:t>
      </w:r>
      <w:r w:rsidRPr="009A4680">
        <w:rPr>
          <w:rFonts w:ascii="Times New Roman" w:hAnsi="Times New Roman" w:cs="Times New Roman" w:eastAsiaTheme="minorEastAsia"/>
          <w:sz w:val="20"/>
          <w:szCs w:val="20"/>
        </w:rPr>
        <w:t>expenditures for additional Direct Cost Programs</w:t>
      </w:r>
      <w:r w:rsidR="00506D65">
        <w:rPr>
          <w:rFonts w:ascii="Times New Roman" w:hAnsi="Times New Roman" w:cs="Times New Roman" w:eastAsiaTheme="minorEastAsia"/>
          <w:sz w:val="20"/>
          <w:szCs w:val="20"/>
        </w:rPr>
        <w:t xml:space="preserve"> not included above</w:t>
      </w:r>
      <w:r w:rsidRPr="009A4680">
        <w:rPr>
          <w:rFonts w:ascii="Times New Roman" w:hAnsi="Times New Roman" w:cs="Times New Roman" w:eastAsiaTheme="minorEastAsia"/>
          <w:sz w:val="20"/>
          <w:szCs w:val="20"/>
        </w:rPr>
        <w:t>.</w:t>
      </w:r>
    </w:p>
    <w:p w:rsidRPr="009A4680" w:rsidR="009A4680" w:rsidP="009A4680" w:rsidRDefault="009A4680" w14:paraId="6E98C1F5" w14:textId="77777777">
      <w:pPr>
        <w:tabs>
          <w:tab w:val="left" w:pos="360"/>
        </w:tabs>
        <w:kinsoku w:val="0"/>
        <w:overflowPunct w:val="0"/>
        <w:autoSpaceDE w:val="0"/>
        <w:autoSpaceDN w:val="0"/>
        <w:adjustRightInd w:val="0"/>
        <w:spacing w:before="120" w:after="120"/>
        <w:ind w:left="360" w:hanging="360"/>
        <w:rPr>
          <w:rFonts w:ascii="Times New Roman" w:hAnsi="Times New Roman" w:cs="Times New Roman" w:eastAsiaTheme="minorEastAsia"/>
          <w:sz w:val="20"/>
          <w:szCs w:val="20"/>
        </w:rPr>
      </w:pPr>
      <w:r w:rsidRPr="00506D65">
        <w:rPr>
          <w:rFonts w:ascii="Times New Roman" w:hAnsi="Times New Roman" w:cs="Times New Roman" w:eastAsiaTheme="minorEastAsia"/>
          <w:b/>
          <w:bCs/>
          <w:sz w:val="20"/>
          <w:szCs w:val="20"/>
        </w:rPr>
        <w:t xml:space="preserve">E91 - </w:t>
      </w:r>
      <w:r w:rsidRPr="009A4680">
        <w:rPr>
          <w:rFonts w:ascii="Times New Roman" w:hAnsi="Times New Roman" w:cs="Times New Roman" w:eastAsiaTheme="minorEastAsia"/>
          <w:b/>
          <w:bCs/>
          <w:sz w:val="20"/>
          <w:szCs w:val="20"/>
        </w:rPr>
        <w:t xml:space="preserve">Property (700). </w:t>
      </w:r>
      <w:r w:rsidRPr="009A4680">
        <w:rPr>
          <w:rFonts w:ascii="Times New Roman" w:hAnsi="Times New Roman" w:cs="Times New Roman" w:eastAsiaTheme="minorEastAsia"/>
          <w:sz w:val="20"/>
          <w:szCs w:val="20"/>
        </w:rPr>
        <w:t>Add equipment expenditures (property) from a, b, c, d above.</w:t>
      </w:r>
    </w:p>
    <w:p w:rsidRPr="009A4680" w:rsidR="009A4680" w:rsidP="009A4680" w:rsidRDefault="009A4680" w14:paraId="7555CA6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STE9 - Subtotal – Direct Cost Programs. </w:t>
      </w:r>
      <w:r w:rsidRPr="009A4680">
        <w:rPr>
          <w:rFonts w:ascii="Times New Roman" w:hAnsi="Times New Roman" w:cs="Times New Roman" w:eastAsiaTheme="minorEastAsia"/>
          <w:sz w:val="20"/>
          <w:szCs w:val="20"/>
        </w:rPr>
        <w:t>Add expenditures for Nonpublic School Programs, Adult Education, Community Colleges, and Other Direct Cost Programs. DO NOT include Property (Object 700; E91) in the subtotal.</w:t>
      </w:r>
    </w:p>
    <w:p w:rsidRPr="009A4680" w:rsidR="009A4680" w:rsidP="009A4680" w:rsidRDefault="009A4680" w14:paraId="774237DD"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PROPERTY (700)</w:t>
      </w:r>
    </w:p>
    <w:p w:rsidRPr="009A4680" w:rsidR="009A4680" w:rsidP="009A4680" w:rsidRDefault="009A4680" w14:paraId="42661BE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Add equipment (property) expenditures for Instruction, Support Services, Operation of Non Instructional Services, Direct Program Support, Facilities Acquisition, Community Services, and Direct Cost Programs.</w:t>
      </w:r>
    </w:p>
    <w:p w:rsidRPr="009A4680" w:rsidR="009A4680" w:rsidP="009A4680" w:rsidRDefault="009A4680" w14:paraId="62489E04"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TOTAL EXPENDITURES (TE11)</w:t>
      </w:r>
    </w:p>
    <w:p w:rsidRPr="009A4680" w:rsidR="009A4680" w:rsidP="009A4680" w:rsidRDefault="009A4680" w14:paraId="16E2F565" w14:textId="77777777">
      <w:pPr>
        <w:kinsoku w:val="0"/>
        <w:overflowPunct w:val="0"/>
        <w:autoSpaceDE w:val="0"/>
        <w:autoSpaceDN w:val="0"/>
        <w:adjustRightInd w:val="0"/>
        <w:spacing w:after="6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Add Current Expenditures (including expenditures for Instruction, Support Services, Operation of Non- Instructional Services, and Direct Program Support), Non-Property Expenditures from Facilities Acquisition (4100-4900), Community Services (3300), Direct-Cost Programs, and Property (700). This total should include all expenditures for public elementary and secondary education in your state. To avoid double-counting, DO NOT INCLUDE Other Uses </w:t>
      </w:r>
      <w:r w:rsidRPr="009A4680">
        <w:rPr>
          <w:rFonts w:ascii="Times New Roman" w:hAnsi="Times New Roman" w:cs="Times New Roman" w:eastAsiaTheme="minorEastAsia"/>
          <w:sz w:val="20"/>
          <w:szCs w:val="20"/>
        </w:rPr>
        <w:t>(5000).</w:t>
      </w:r>
    </w:p>
    <w:p w:rsidRPr="009A4680" w:rsidR="009A4680" w:rsidP="009A4680" w:rsidRDefault="009A4680" w14:paraId="1BECD36C" w14:textId="77777777">
      <w:pPr>
        <w:kinsoku w:val="0"/>
        <w:overflowPunct w:val="0"/>
        <w:autoSpaceDE w:val="0"/>
        <w:autoSpaceDN w:val="0"/>
        <w:adjustRightInd w:val="0"/>
        <w:spacing w:after="60"/>
        <w:ind w:right="10"/>
        <w:rPr>
          <w:rFonts w:ascii="Times New Roman" w:hAnsi="Times New Roman" w:cs="Times New Roman" w:eastAsiaTheme="minorEastAsia"/>
          <w:sz w:val="12"/>
          <w:szCs w:val="20"/>
        </w:rPr>
      </w:pPr>
    </w:p>
    <w:p w:rsidR="00221A56" w:rsidP="009A4680" w:rsidRDefault="009A4680" w14:paraId="2D5EE462"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7</w:t>
      </w:r>
    </w:p>
    <w:p w:rsidRPr="009A4680" w:rsidR="009A4680" w:rsidP="009A4680" w:rsidRDefault="009A4680" w14:paraId="73F88E19" w14:textId="323B70B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EXCLUSIONS FROM SPPE</w:t>
      </w:r>
    </w:p>
    <w:p w:rsidRPr="009A4680" w:rsidR="009A4680" w:rsidP="005B339C" w:rsidRDefault="009A4680" w14:paraId="21705D4E" w14:textId="77777777">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009A4680" w:rsidP="005B339C" w:rsidRDefault="004F2EDA" w14:paraId="10C6EB5D" w14:textId="69E86FCD">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t xml:space="preserve">X12C and X12D – Title I Expenditures and Title I Carryover Expenditures. </w:t>
      </w:r>
      <w:r w:rsidRPr="004F2EDA">
        <w:rPr>
          <w:rFonts w:ascii="Times New Roman" w:hAnsi="Times New Roman" w:cs="Times New Roman" w:eastAsiaTheme="minorEastAsia"/>
          <w:sz w:val="20"/>
          <w:szCs w:val="20"/>
        </w:rPr>
        <w:t>Report</w:t>
      </w:r>
      <w:r w:rsidRPr="004F2EDA" w:rsidDel="004F2EDA">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expenditures and carryover </w:t>
      </w:r>
      <w:r>
        <w:rPr>
          <w:rFonts w:ascii="Times New Roman" w:hAnsi="Times New Roman" w:cs="Times New Roman" w:eastAsiaTheme="minorEastAsia"/>
          <w:sz w:val="20"/>
          <w:szCs w:val="20"/>
        </w:rPr>
        <w:t>expenditures</w:t>
      </w:r>
      <w:r w:rsidRPr="009A4680">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for Title I </w:t>
      </w:r>
      <w:r>
        <w:rPr>
          <w:rFonts w:ascii="Times New Roman" w:hAnsi="Times New Roman" w:cs="Times New Roman" w:eastAsiaTheme="minorEastAsia"/>
          <w:sz w:val="20"/>
          <w:szCs w:val="20"/>
        </w:rPr>
        <w:t xml:space="preserve">of the </w:t>
      </w:r>
      <w:r w:rsidRPr="009A4680" w:rsidR="009A4680">
        <w:rPr>
          <w:rFonts w:ascii="Times New Roman" w:hAnsi="Times New Roman" w:cs="Times New Roman" w:eastAsiaTheme="minorEastAsia"/>
          <w:sz w:val="20"/>
          <w:szCs w:val="20"/>
        </w:rPr>
        <w:t xml:space="preserve">ESEA </w:t>
      </w:r>
      <w:r>
        <w:rPr>
          <w:rFonts w:ascii="Times New Roman" w:hAnsi="Times New Roman" w:cs="Times New Roman" w:eastAsiaTheme="minorEastAsia"/>
          <w:sz w:val="20"/>
          <w:szCs w:val="20"/>
        </w:rPr>
        <w:t>(</w:t>
      </w:r>
      <w:r w:rsidRPr="009A4680" w:rsidR="009A4680">
        <w:rPr>
          <w:rFonts w:ascii="Times New Roman" w:hAnsi="Times New Roman" w:cs="Times New Roman" w:eastAsiaTheme="minorEastAsia"/>
          <w:sz w:val="20"/>
          <w:szCs w:val="20"/>
        </w:rPr>
        <w:t xml:space="preserve">as amended). </w:t>
      </w:r>
      <w:r w:rsidRPr="00506D65" w:rsidR="00506D65">
        <w:rPr>
          <w:rFonts w:ascii="Times New Roman" w:hAnsi="Times New Roman" w:cs="Times New Roman" w:eastAsiaTheme="minorEastAsia"/>
          <w:sz w:val="20"/>
          <w:szCs w:val="20"/>
        </w:rPr>
        <w:t>Expenditures against Title I funds, all parts, that were appropriated for the fiscal year or the school year in operation during the fiscal year should be reported in item X12C. Federal law permits states to retain Title I allocations for up to 27 months in order to allow districts to spend the money at a later date. Expenditures against Title I funds which were made against funds that were appropriated for the prior fiscal year but remained available for obligation under the carryover provision in the Title I statute are called “carryover funds” and should be reported in item X12D. NCES excludes expenditures from current year and carryover funds for ALL Title I programs when calculating per pupil expenditures for allocation purposes. Although the survey does not provide a separate place for reporting Title I spending in the expenditure sections, these funds must be included in the appropriate expenditure categories throughout the survey.</w:t>
      </w:r>
    </w:p>
    <w:p w:rsidRPr="009A4680" w:rsidR="004F2EDA" w:rsidP="005B339C" w:rsidRDefault="004F2EDA" w14:paraId="0553F87F" w14:textId="4C08D2AE">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t>X12E and X12F – Title V, Part A Expenditures</w:t>
      </w:r>
      <w:r w:rsidR="007B1D95">
        <w:rPr>
          <w:rFonts w:ascii="Times New Roman" w:hAnsi="Times New Roman" w:cs="Times New Roman" w:eastAsiaTheme="minorEastAsia"/>
          <w:b/>
          <w:sz w:val="20"/>
          <w:szCs w:val="20"/>
        </w:rPr>
        <w:t xml:space="preserve"> and Title V, Part A Carryover Expenditures</w:t>
      </w:r>
      <w:r w:rsidRPr="00073776">
        <w:rPr>
          <w:rFonts w:ascii="Times New Roman" w:hAnsi="Times New Roman" w:cs="Times New Roman" w:eastAsiaTheme="minorEastAsia"/>
          <w:b/>
          <w:sz w:val="20"/>
          <w:szCs w:val="20"/>
        </w:rPr>
        <w:t xml:space="preserve">. </w:t>
      </w:r>
      <w:r w:rsidRPr="004F2EDA">
        <w:rPr>
          <w:rFonts w:ascii="Times New Roman" w:hAnsi="Times New Roman" w:cs="Times New Roman" w:eastAsiaTheme="minorEastAsia"/>
          <w:sz w:val="20"/>
          <w:szCs w:val="20"/>
        </w:rPr>
        <w:t xml:space="preserve">Report expenditures and carryover funds for Part A of Title V of the ESEA (as amended). Title V, Part A allows for </w:t>
      </w:r>
      <w:r w:rsidRPr="00506D65" w:rsidR="00506D65">
        <w:rPr>
          <w:rFonts w:ascii="Times New Roman" w:hAnsi="Times New Roman" w:cs="Times New Roman" w:eastAsiaTheme="minorEastAsia"/>
          <w:sz w:val="20"/>
          <w:szCs w:val="20"/>
        </w:rPr>
        <w:t>fund transferability. Only report expenditures and carryover exclusions from their initial allocations under Title V, Part A and do not include any expenditure of funds that were transferred under the transferability provisions. For states and outlying areas, we do not expect to see Title V, Part A expenditures reported.</w:t>
      </w:r>
    </w:p>
    <w:p w:rsidRPr="009A4680" w:rsidR="009A4680" w:rsidP="009A4680" w:rsidRDefault="009A4680" w14:paraId="3A40143F"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NET CURRENT EXPENDITURES</w:t>
      </w:r>
    </w:p>
    <w:p w:rsidRPr="009A4680" w:rsidR="009A4680" w:rsidP="009A4680" w:rsidRDefault="009A4680" w14:paraId="475576F9" w14:textId="77777777">
      <w:pPr>
        <w:kinsoku w:val="0"/>
        <w:overflowPunct w:val="0"/>
        <w:autoSpaceDE w:val="0"/>
        <w:autoSpaceDN w:val="0"/>
        <w:adjustRightInd w:val="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Subtract Total Exclusions (TX12) from Current Expenditures (TE5).  This is a computed field.</w:t>
      </w:r>
    </w:p>
    <w:p w:rsidRPr="008B7B57" w:rsidR="009A4680" w:rsidP="009A4680" w:rsidRDefault="009A4680" w14:paraId="34C2103D" w14:textId="77777777">
      <w:pPr>
        <w:kinsoku w:val="0"/>
        <w:overflowPunct w:val="0"/>
        <w:autoSpaceDE w:val="0"/>
        <w:autoSpaceDN w:val="0"/>
        <w:adjustRightInd w:val="0"/>
        <w:ind w:right="32"/>
        <w:rPr>
          <w:rFonts w:ascii="Times New Roman" w:hAnsi="Times New Roman" w:cs="Times New Roman" w:eastAsiaTheme="minorEastAsia"/>
          <w:sz w:val="14"/>
          <w:szCs w:val="14"/>
        </w:rPr>
      </w:pPr>
    </w:p>
    <w:p w:rsidRPr="009A4680" w:rsidR="009A4680" w:rsidP="005B339C" w:rsidRDefault="009A4680" w14:paraId="13F5CF93" w14:textId="77777777">
      <w:pPr>
        <w:tabs>
          <w:tab w:val="left" w:pos="540"/>
        </w:tabs>
        <w:kinsoku w:val="0"/>
        <w:overflowPunct w:val="0"/>
        <w:autoSpaceDE w:val="0"/>
        <w:autoSpaceDN w:val="0"/>
        <w:adjustRightInd w:val="0"/>
        <w:ind w:right="32"/>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Defined as </w:t>
      </w:r>
      <w:r w:rsidRPr="009A4680">
        <w:rPr>
          <w:rFonts w:ascii="Times New Roman" w:hAnsi="Times New Roman" w:cs="Times New Roman" w:eastAsiaTheme="minorEastAsia"/>
          <w:sz w:val="20"/>
          <w:szCs w:val="20"/>
          <w:u w:val="single"/>
        </w:rPr>
        <w:t xml:space="preserve">current expenditures less the following </w:t>
      </w:r>
      <w:r w:rsidRPr="009A4680">
        <w:rPr>
          <w:rFonts w:ascii="Times New Roman" w:hAnsi="Times New Roman" w:cs="Times New Roman" w:eastAsiaTheme="minorEastAsia"/>
          <w:b/>
          <w:bCs/>
          <w:sz w:val="20"/>
          <w:szCs w:val="20"/>
          <w:u w:val="single"/>
        </w:rPr>
        <w:t xml:space="preserve">exclusions </w:t>
      </w:r>
      <w:r w:rsidRPr="009A4680">
        <w:rPr>
          <w:rFonts w:ascii="Times New Roman" w:hAnsi="Times New Roman" w:cs="Times New Roman" w:eastAsiaTheme="minorEastAsia"/>
          <w:sz w:val="20"/>
          <w:szCs w:val="20"/>
        </w:rPr>
        <w:t>(local revenues and expenditures):</w:t>
      </w:r>
    </w:p>
    <w:p w:rsidRPr="009A4680" w:rsidR="009A4680" w:rsidP="005B339C" w:rsidRDefault="009A4680" w14:paraId="582904F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paid by individuals;</w:t>
      </w:r>
    </w:p>
    <w:p w:rsidRPr="009A4680" w:rsidR="009A4680" w:rsidP="005B339C" w:rsidRDefault="009A4680" w14:paraId="38AFFA9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paid by individuals;</w:t>
      </w:r>
    </w:p>
    <w:p w:rsidRPr="009A4680" w:rsidR="009A4680" w:rsidP="005B339C" w:rsidRDefault="009A4680" w14:paraId="522CD5D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food service revenues;</w:t>
      </w:r>
    </w:p>
    <w:p w:rsidRPr="009A4680" w:rsidR="009A4680" w:rsidP="005B339C" w:rsidRDefault="009A4680" w14:paraId="1D152773"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district activity revenues;</w:t>
      </w:r>
    </w:p>
    <w:p w:rsidRPr="009A4680" w:rsidR="009A4680" w:rsidP="005B339C" w:rsidRDefault="009A4680" w14:paraId="4F97280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textbook revenues;</w:t>
      </w:r>
    </w:p>
    <w:p w:rsidRPr="009A4680" w:rsidR="009A4680" w:rsidP="005B339C" w:rsidRDefault="009A4680" w14:paraId="74E7E97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summer school revenues;</w:t>
      </w:r>
    </w:p>
    <w:p w:rsidRPr="009A4680" w:rsidR="009A4680" w:rsidP="005B339C" w:rsidRDefault="009A4680" w14:paraId="7FF542C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from funds received from Title I programs (including expenditures from carryover funds in prior year)</w:t>
      </w:r>
    </w:p>
    <w:p w:rsidR="00221A56" w:rsidP="005B339C" w:rsidRDefault="009A4680" w14:paraId="4203A898"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lastRenderedPageBreak/>
        <w:t>expenditures for Title V, Part A programs</w:t>
      </w:r>
    </w:p>
    <w:p w:rsidRPr="009A4680" w:rsidR="009A4680" w:rsidP="009A4680" w:rsidRDefault="009A4680" w14:paraId="2A7E909B" w14:textId="7539B5E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AVERAGE DAILY ATTENDANCE (ADA)</w:t>
      </w:r>
    </w:p>
    <w:p w:rsidR="00073776" w:rsidP="008B7B57" w:rsidRDefault="00073776" w14:paraId="1E19F208" w14:textId="7D37BA79">
      <w:pPr>
        <w:kinsoku w:val="0"/>
        <w:overflowPunct w:val="0"/>
        <w:autoSpaceDE w:val="0"/>
        <w:autoSpaceDN w:val="0"/>
        <w:adjustRightInd w:val="0"/>
        <w:spacing w:after="60"/>
        <w:ind w:right="88"/>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ADA is used as the denominator in calculating the State Per Pupil Expenditure (SPPE) used in Title I and other federal fund allocations.</w:t>
      </w:r>
      <w:r>
        <w:rPr>
          <w:rFonts w:ascii="Times New Roman" w:hAnsi="Times New Roman" w:cs="Times New Roman" w:eastAsiaTheme="minorEastAsia"/>
          <w:sz w:val="20"/>
          <w:szCs w:val="20"/>
        </w:rPr>
        <w:t xml:space="preserve"> </w:t>
      </w:r>
      <w:r w:rsidRPr="00073776">
        <w:rPr>
          <w:rFonts w:ascii="Times New Roman" w:hAnsi="Times New Roman" w:cs="Times New Roman" w:eastAsiaTheme="minorEastAsia"/>
          <w:sz w:val="20"/>
          <w:szCs w:val="20"/>
        </w:rPr>
        <w:t>ADA must be reported as it is defined by either state law (A14A) or federal law (A14B).</w:t>
      </w:r>
    </w:p>
    <w:p w:rsidRPr="009A4680" w:rsidR="009A4680" w:rsidP="008B7B57" w:rsidRDefault="009A4680" w14:paraId="547E5FCD" w14:textId="4B620510">
      <w:pPr>
        <w:kinsoku w:val="0"/>
        <w:overflowPunct w:val="0"/>
        <w:autoSpaceDE w:val="0"/>
        <w:autoSpaceDN w:val="0"/>
        <w:adjustRightInd w:val="0"/>
        <w:spacing w:after="60"/>
        <w:ind w:right="5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State Law (A14A) </w:t>
      </w:r>
      <w:r w:rsidRPr="009A4680">
        <w:rPr>
          <w:rFonts w:ascii="Times New Roman" w:hAnsi="Times New Roman" w:cs="Times New Roman" w:eastAsiaTheme="minorEastAsia"/>
          <w:sz w:val="20"/>
          <w:szCs w:val="20"/>
        </w:rPr>
        <w:t xml:space="preserve">- When state laws or regulations define ADA or provide methods for calculating ADA, those definitions and methods </w:t>
      </w:r>
      <w:r w:rsidRPr="009A4680">
        <w:rPr>
          <w:rFonts w:ascii="Times New Roman" w:hAnsi="Times New Roman" w:cs="Times New Roman" w:eastAsiaTheme="minorEastAsia"/>
          <w:b/>
          <w:bCs/>
          <w:sz w:val="20"/>
          <w:szCs w:val="20"/>
        </w:rPr>
        <w:t xml:space="preserve">must </w:t>
      </w:r>
      <w:r w:rsidRPr="009A4680">
        <w:rPr>
          <w:rFonts w:ascii="Times New Roman" w:hAnsi="Times New Roman" w:cs="Times New Roman" w:eastAsiaTheme="minorEastAsia"/>
          <w:sz w:val="20"/>
          <w:szCs w:val="20"/>
        </w:rPr>
        <w:t xml:space="preserve">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w:t>
      </w:r>
      <w:r w:rsidRPr="005B339C" w:rsidR="005B339C">
        <w:rPr>
          <w:rFonts w:ascii="Times New Roman" w:hAnsi="Times New Roman" w:cs="Times New Roman" w:eastAsiaTheme="minorEastAsia"/>
          <w:sz w:val="20"/>
          <w:szCs w:val="20"/>
        </w:rPr>
        <w:t xml:space="preserve">attendance for remote learning, </w:t>
      </w:r>
      <w:r w:rsidRPr="009A4680">
        <w:rPr>
          <w:rFonts w:ascii="Times New Roman" w:hAnsi="Times New Roman" w:cs="Times New Roman" w:eastAsiaTheme="minorEastAsia"/>
          <w:sz w:val="20"/>
          <w:szCs w:val="20"/>
        </w:rPr>
        <w:t>summer school attendance, partial-day attendance, excused absences, and other issues.</w:t>
      </w:r>
    </w:p>
    <w:p w:rsidRPr="00E70DB9" w:rsidR="002C7D16" w:rsidP="004D797D" w:rsidRDefault="005B339C" w14:paraId="6001C954" w14:textId="611629C6">
      <w:pPr>
        <w:kinsoku w:val="0"/>
        <w:overflowPunct w:val="0"/>
        <w:spacing w:after="60"/>
        <w:ind w:right="54"/>
        <w:rPr>
          <w:sz w:val="20"/>
          <w:szCs w:val="20"/>
        </w:rPr>
      </w:pPr>
      <w:bookmarkStart w:name="_Hlk54006336" w:id="3"/>
      <w:bookmarkStart w:name="_Hlk54284687" w:id="4"/>
      <w:r w:rsidRPr="005B339C">
        <w:rPr>
          <w:rFonts w:ascii="Times New Roman" w:hAnsi="Times New Roman" w:cs="Times New Roman"/>
          <w:sz w:val="20"/>
          <w:szCs w:val="20"/>
        </w:rPr>
        <w:t>States should ensure that attendance was collected for each day that the school was in session</w:t>
      </w:r>
      <w:r>
        <w:rPr>
          <w:rFonts w:ascii="Times New Roman" w:hAnsi="Times New Roman" w:cs="Times New Roman"/>
          <w:sz w:val="20"/>
          <w:szCs w:val="20"/>
        </w:rPr>
        <w:t>, whether the instruction was</w:t>
      </w:r>
      <w:r w:rsidRPr="005B339C">
        <w:t xml:space="preserve"> </w:t>
      </w:r>
      <w:r w:rsidRPr="005B339C">
        <w:rPr>
          <w:rFonts w:ascii="Times New Roman" w:hAnsi="Times New Roman" w:cs="Times New Roman"/>
          <w:sz w:val="20"/>
          <w:szCs w:val="20"/>
        </w:rPr>
        <w:t>in-person, remote, hybrid, virtual synchronous, or asynchronous. States should also</w:t>
      </w:r>
      <w:r>
        <w:rPr>
          <w:rFonts w:ascii="Times New Roman" w:hAnsi="Times New Roman" w:cs="Times New Roman"/>
          <w:sz w:val="20"/>
          <w:szCs w:val="20"/>
        </w:rPr>
        <w:t xml:space="preserve"> </w:t>
      </w:r>
      <w:r w:rsidRPr="005B339C">
        <w:rPr>
          <w:rFonts w:ascii="Times New Roman" w:hAnsi="Times New Roman" w:cs="Times New Roman"/>
          <w:sz w:val="20"/>
          <w:szCs w:val="20"/>
        </w:rPr>
        <w:t xml:space="preserve">maintain appropriate records of student attendance and identify in the fiscal data plan any student groups or dates that are excluded from the calculation. </w:t>
      </w:r>
      <w:r w:rsidRPr="005B339C" w:rsidR="002C7D16">
        <w:rPr>
          <w:rFonts w:ascii="Times New Roman" w:hAnsi="Times New Roman" w:cs="Times New Roman"/>
          <w:sz w:val="20"/>
          <w:szCs w:val="20"/>
        </w:rPr>
        <w:t>I</w:t>
      </w:r>
      <w:r w:rsidRPr="002C7D16" w:rsidR="002C7D16">
        <w:rPr>
          <w:rFonts w:ascii="Times New Roman" w:hAnsi="Times New Roman" w:cs="Times New Roman"/>
          <w:sz w:val="20"/>
          <w:szCs w:val="20"/>
        </w:rPr>
        <w:t>n light of the unique challenges caused by the national emergency related to the coronavirus disease 2019 (COVID-19)</w:t>
      </w:r>
      <w:bookmarkEnd w:id="3"/>
      <w:r>
        <w:rPr>
          <w:rFonts w:ascii="Times New Roman" w:hAnsi="Times New Roman" w:cs="Times New Roman"/>
          <w:sz w:val="20"/>
          <w:szCs w:val="20"/>
        </w:rPr>
        <w:t xml:space="preserve"> pandemic</w:t>
      </w:r>
      <w:r w:rsidRPr="002C7D16" w:rsidR="002C7D16">
        <w:rPr>
          <w:rFonts w:ascii="Times New Roman" w:hAnsi="Times New Roman" w:cs="Times New Roman"/>
          <w:sz w:val="20"/>
          <w:szCs w:val="20"/>
        </w:rPr>
        <w:t xml:space="preserve"> and in order to collect the most consistent and measurable data possible, </w:t>
      </w:r>
      <w:bookmarkStart w:name="_Hlk55221636" w:id="5"/>
      <w:bookmarkEnd w:id="4"/>
      <w:r w:rsidRPr="00E70DB9" w:rsidR="00E70DB9">
        <w:rPr>
          <w:rFonts w:ascii="Times New Roman" w:hAnsi="Times New Roman" w:cs="Times New Roman"/>
          <w:sz w:val="20"/>
          <w:szCs w:val="20"/>
        </w:rPr>
        <w:t>s</w:t>
      </w:r>
      <w:r w:rsidRPr="00E70DB9" w:rsidR="002C7D16">
        <w:rPr>
          <w:rFonts w:ascii="Times New Roman" w:hAnsi="Times New Roman" w:cs="Times New Roman"/>
          <w:sz w:val="20"/>
          <w:szCs w:val="20"/>
        </w:rPr>
        <w:t xml:space="preserve">tates may instead choose to report under the Federal ADA definition for SY 2019-2020. </w:t>
      </w:r>
      <w:bookmarkEnd w:id="5"/>
    </w:p>
    <w:p w:rsidRPr="009A4680" w:rsidR="009A4680" w:rsidP="008B7B57" w:rsidRDefault="009A4680" w14:paraId="77673F0C" w14:textId="4B697C3E">
      <w:pPr>
        <w:kinsoku w:val="0"/>
        <w:overflowPunct w:val="0"/>
        <w:autoSpaceDE w:val="0"/>
        <w:autoSpaceDN w:val="0"/>
        <w:adjustRightInd w:val="0"/>
        <w:spacing w:after="60"/>
        <w:ind w:right="122"/>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NCES Definition (A14B) </w:t>
      </w:r>
      <w:r w:rsidRPr="009A4680">
        <w:rPr>
          <w:rFonts w:ascii="Times New Roman" w:hAnsi="Times New Roman" w:cs="Times New Roman" w:eastAsiaTheme="minorEastAsia"/>
          <w:sz w:val="20"/>
          <w:szCs w:val="20"/>
        </w:rPr>
        <w:t xml:space="preserve">– NCES requests that states with no laws or regulations governing the determination of average daily attendance use the NCES definition of ADA: </w:t>
      </w:r>
      <w:r w:rsidR="00073776">
        <w:rPr>
          <w:rFonts w:ascii="Times New Roman" w:hAnsi="Times New Roman" w:cs="Times New Roman" w:eastAsiaTheme="minorEastAsia"/>
          <w:sz w:val="20"/>
          <w:szCs w:val="20"/>
        </w:rPr>
        <w:t>(i) t</w:t>
      </w:r>
      <w:r w:rsidRPr="009A4680">
        <w:rPr>
          <w:rFonts w:ascii="Times New Roman" w:hAnsi="Times New Roman" w:cs="Times New Roman" w:eastAsiaTheme="minorEastAsia"/>
          <w:sz w:val="20"/>
          <w:szCs w:val="20"/>
        </w:rPr>
        <w:t xml:space="preserve">he aggregate number of days of attendance </w:t>
      </w:r>
      <w:r w:rsidR="00073776">
        <w:rPr>
          <w:rFonts w:ascii="Times New Roman" w:hAnsi="Times New Roman" w:cs="Times New Roman" w:eastAsiaTheme="minorEastAsia"/>
          <w:sz w:val="20"/>
          <w:szCs w:val="20"/>
        </w:rPr>
        <w:t>of all students</w:t>
      </w:r>
      <w:r w:rsidRPr="009A4680">
        <w:rPr>
          <w:rFonts w:ascii="Times New Roman" w:hAnsi="Times New Roman" w:cs="Times New Roman" w:eastAsiaTheme="minorEastAsia"/>
          <w:sz w:val="20"/>
          <w:szCs w:val="20"/>
        </w:rPr>
        <w:t xml:space="preserve"> during a </w:t>
      </w:r>
      <w:r w:rsidR="00073776">
        <w:rPr>
          <w:rFonts w:ascii="Times New Roman" w:hAnsi="Times New Roman" w:cs="Times New Roman" w:eastAsiaTheme="minorEastAsia"/>
          <w:sz w:val="20"/>
          <w:szCs w:val="20"/>
        </w:rPr>
        <w:t xml:space="preserve">school year, </w:t>
      </w:r>
      <w:r w:rsidRPr="009A4680">
        <w:rPr>
          <w:rFonts w:ascii="Times New Roman" w:hAnsi="Times New Roman" w:cs="Times New Roman" w:eastAsiaTheme="minorEastAsia"/>
          <w:sz w:val="20"/>
          <w:szCs w:val="20"/>
        </w:rPr>
        <w:t xml:space="preserve">divided by </w:t>
      </w:r>
      <w:r w:rsidR="00073776">
        <w:rPr>
          <w:rFonts w:ascii="Times New Roman" w:hAnsi="Times New Roman" w:cs="Times New Roman" w:eastAsiaTheme="minorEastAsia"/>
          <w:sz w:val="20"/>
          <w:szCs w:val="20"/>
        </w:rPr>
        <w:t xml:space="preserve">(ii) </w:t>
      </w:r>
      <w:r w:rsidRPr="009A4680">
        <w:rPr>
          <w:rFonts w:ascii="Times New Roman" w:hAnsi="Times New Roman" w:cs="Times New Roman" w:eastAsiaTheme="minorEastAsia"/>
          <w:sz w:val="20"/>
          <w:szCs w:val="20"/>
        </w:rPr>
        <w:t xml:space="preserve">the number of days </w:t>
      </w:r>
      <w:r w:rsidR="00073776">
        <w:rPr>
          <w:rFonts w:ascii="Times New Roman" w:hAnsi="Times New Roman" w:cs="Times New Roman" w:eastAsiaTheme="minorEastAsia"/>
          <w:sz w:val="20"/>
          <w:szCs w:val="20"/>
        </w:rPr>
        <w:t xml:space="preserve">school is </w:t>
      </w:r>
      <w:r w:rsidRPr="009A4680">
        <w:rPr>
          <w:rFonts w:ascii="Times New Roman" w:hAnsi="Times New Roman" w:cs="Times New Roman" w:eastAsiaTheme="minorEastAsia"/>
          <w:sz w:val="20"/>
          <w:szCs w:val="20"/>
        </w:rPr>
        <w:t xml:space="preserve">in session during </w:t>
      </w:r>
      <w:r w:rsidR="00073776">
        <w:rPr>
          <w:rFonts w:ascii="Times New Roman" w:hAnsi="Times New Roman" w:cs="Times New Roman" w:eastAsiaTheme="minorEastAsia"/>
          <w:sz w:val="20"/>
          <w:szCs w:val="20"/>
        </w:rPr>
        <w:t xml:space="preserve">that year </w:t>
      </w:r>
      <w:r w:rsidRPr="00073776" w:rsidR="00073776">
        <w:rPr>
          <w:rFonts w:ascii="Times New Roman" w:hAnsi="Times New Roman" w:cs="Times New Roman" w:eastAsiaTheme="minorEastAsia"/>
          <w:sz w:val="20"/>
          <w:szCs w:val="20"/>
        </w:rPr>
        <w:t>[20 U.S.C. §7801(1)]</w:t>
      </w:r>
      <w:r w:rsidRPr="009A4680">
        <w:rPr>
          <w:rFonts w:ascii="Times New Roman" w:hAnsi="Times New Roman" w:cs="Times New Roman" w:eastAsiaTheme="minorEastAsia"/>
          <w:sz w:val="20"/>
          <w:szCs w:val="20"/>
        </w:rPr>
        <w:t>.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E70DB9" w:rsidR="002C7D16" w:rsidP="004D797D" w:rsidRDefault="002C7D16" w14:paraId="48EC9B07" w14:textId="028239CA">
      <w:pPr>
        <w:kinsoku w:val="0"/>
        <w:overflowPunct w:val="0"/>
        <w:spacing w:after="60"/>
        <w:ind w:right="54"/>
        <w:rPr>
          <w:sz w:val="20"/>
          <w:szCs w:val="20"/>
        </w:rPr>
      </w:pPr>
      <w:bookmarkStart w:name="_Hlk55221807" w:id="6"/>
      <w:r w:rsidRPr="002C7D16">
        <w:rPr>
          <w:rFonts w:ascii="Times New Roman" w:hAnsi="Times New Roman" w:cs="Times New Roman"/>
          <w:sz w:val="20"/>
          <w:szCs w:val="20"/>
        </w:rPr>
        <w:t xml:space="preserve">In light of the unique challenges caused by the national emergency related to the coronavirus disease 2019 (COVID-19) </w:t>
      </w:r>
      <w:r w:rsidR="00E70DB9">
        <w:rPr>
          <w:rFonts w:ascii="Times New Roman" w:hAnsi="Times New Roman" w:cs="Times New Roman"/>
          <w:sz w:val="20"/>
          <w:szCs w:val="20"/>
        </w:rPr>
        <w:t xml:space="preserve">pandemic </w:t>
      </w:r>
      <w:r w:rsidRPr="002C7D16">
        <w:rPr>
          <w:rFonts w:ascii="Times New Roman" w:hAnsi="Times New Roman" w:cs="Times New Roman"/>
          <w:sz w:val="20"/>
          <w:szCs w:val="20"/>
        </w:rPr>
        <w:t xml:space="preserve">and in order to collect the most consistent and measurable data possible, </w:t>
      </w:r>
      <w:bookmarkStart w:name="_Hlk58510938" w:id="7"/>
      <w:r w:rsidRPr="00E70DB9" w:rsidR="00E70DB9">
        <w:rPr>
          <w:rFonts w:ascii="Times New Roman" w:hAnsi="Times New Roman" w:cs="Times New Roman"/>
          <w:sz w:val="20"/>
          <w:szCs w:val="20"/>
        </w:rPr>
        <w:t>s</w:t>
      </w:r>
      <w:r w:rsidRPr="00E70DB9" w:rsidR="003B6FEC">
        <w:rPr>
          <w:rFonts w:ascii="Times New Roman" w:hAnsi="Times New Roman" w:cs="Times New Roman"/>
          <w:sz w:val="20"/>
          <w:szCs w:val="20"/>
        </w:rPr>
        <w:t xml:space="preserve">tates </w:t>
      </w:r>
      <w:r w:rsidRPr="00E70DB9" w:rsidR="00E70DB9">
        <w:rPr>
          <w:rFonts w:ascii="Times New Roman" w:hAnsi="Times New Roman" w:cs="Times New Roman"/>
          <w:sz w:val="20"/>
          <w:szCs w:val="20"/>
        </w:rPr>
        <w:t xml:space="preserve">that </w:t>
      </w:r>
      <w:r w:rsidRPr="00E70DB9" w:rsidR="007350AB">
        <w:rPr>
          <w:rFonts w:ascii="Times New Roman" w:hAnsi="Times New Roman" w:cs="Times New Roman"/>
          <w:sz w:val="20"/>
          <w:szCs w:val="20"/>
        </w:rPr>
        <w:t>have a</w:t>
      </w:r>
      <w:r w:rsidRPr="00E70DB9" w:rsidR="003B6FEC">
        <w:rPr>
          <w:rFonts w:ascii="Times New Roman" w:hAnsi="Times New Roman" w:cs="Times New Roman"/>
          <w:sz w:val="20"/>
          <w:szCs w:val="20"/>
        </w:rPr>
        <w:t xml:space="preserve"> temporary inability to report attendance may include in ADA data reporting those days for which attendance was collected </w:t>
      </w:r>
      <w:r w:rsidR="00E70DB9">
        <w:rPr>
          <w:rFonts w:ascii="Times New Roman" w:hAnsi="Times New Roman" w:cs="Times New Roman"/>
          <w:sz w:val="20"/>
          <w:szCs w:val="20"/>
        </w:rPr>
        <w:t xml:space="preserve">preceding and </w:t>
      </w:r>
      <w:r w:rsidRPr="00E70DB9" w:rsidR="003B6FEC">
        <w:rPr>
          <w:rFonts w:ascii="Times New Roman" w:hAnsi="Times New Roman" w:cs="Times New Roman"/>
          <w:sz w:val="20"/>
          <w:szCs w:val="20"/>
        </w:rPr>
        <w:t>subsequent to the interruption. States have the flexibility to report even if they are unable to report remote learning days from all schools or LEAs.</w:t>
      </w:r>
      <w:bookmarkEnd w:id="7"/>
      <w:r w:rsidRPr="00E70DB9" w:rsidR="003B6FEC">
        <w:rPr>
          <w:rFonts w:ascii="Times New Roman" w:hAnsi="Times New Roman" w:cs="Times New Roman"/>
          <w:sz w:val="20"/>
          <w:szCs w:val="20"/>
        </w:rPr>
        <w:t xml:space="preserve"> </w:t>
      </w:r>
      <w:r w:rsidRPr="00E70DB9">
        <w:rPr>
          <w:rFonts w:ascii="Times New Roman" w:hAnsi="Times New Roman" w:cs="Times New Roman"/>
          <w:sz w:val="20"/>
          <w:szCs w:val="20"/>
        </w:rPr>
        <w:t>States should ensure that attendance was collected for each day that the school was in session</w:t>
      </w:r>
      <w:r w:rsidRPr="00E70DB9" w:rsidR="00E70DB9">
        <w:rPr>
          <w:rFonts w:ascii="Times New Roman" w:hAnsi="Times New Roman" w:cs="Times New Roman"/>
          <w:sz w:val="20"/>
          <w:szCs w:val="20"/>
        </w:rPr>
        <w:t>, whether the instruction was in-person, remote, hybrid, virtual synchronous, or asynchronous. States should also</w:t>
      </w:r>
      <w:r w:rsidRPr="00E70DB9">
        <w:rPr>
          <w:rFonts w:ascii="Times New Roman" w:hAnsi="Times New Roman" w:cs="Times New Roman"/>
          <w:sz w:val="20"/>
          <w:szCs w:val="20"/>
        </w:rPr>
        <w:t xml:space="preserve"> maintain appropriate records of student attendance</w:t>
      </w:r>
      <w:r w:rsidR="00E70DB9">
        <w:rPr>
          <w:rFonts w:ascii="Times New Roman" w:hAnsi="Times New Roman" w:cs="Times New Roman"/>
          <w:sz w:val="20"/>
          <w:szCs w:val="20"/>
        </w:rPr>
        <w:t xml:space="preserve"> and </w:t>
      </w:r>
      <w:r w:rsidRPr="00E70DB9">
        <w:rPr>
          <w:rFonts w:ascii="Times New Roman" w:hAnsi="Times New Roman" w:cs="Times New Roman"/>
          <w:sz w:val="20"/>
          <w:szCs w:val="20"/>
        </w:rPr>
        <w:t xml:space="preserve">identify </w:t>
      </w:r>
      <w:r w:rsidRPr="00E70DB9" w:rsidR="007A5FE9">
        <w:rPr>
          <w:rFonts w:ascii="Times New Roman" w:hAnsi="Times New Roman" w:cs="Times New Roman"/>
          <w:sz w:val="20"/>
          <w:szCs w:val="20"/>
        </w:rPr>
        <w:t xml:space="preserve">in the fiscal data plan </w:t>
      </w:r>
      <w:r w:rsidRPr="00E70DB9">
        <w:rPr>
          <w:rFonts w:ascii="Times New Roman" w:hAnsi="Times New Roman" w:cs="Times New Roman"/>
          <w:sz w:val="20"/>
          <w:szCs w:val="20"/>
        </w:rPr>
        <w:t>any student groups</w:t>
      </w:r>
      <w:r w:rsidRPr="00E70DB9" w:rsidR="007A5FE9">
        <w:rPr>
          <w:rFonts w:ascii="Times New Roman" w:hAnsi="Times New Roman" w:cs="Times New Roman"/>
          <w:sz w:val="20"/>
          <w:szCs w:val="20"/>
        </w:rPr>
        <w:t xml:space="preserve"> or dates</w:t>
      </w:r>
      <w:r w:rsidRPr="00E70DB9">
        <w:rPr>
          <w:rFonts w:ascii="Times New Roman" w:hAnsi="Times New Roman" w:cs="Times New Roman"/>
          <w:sz w:val="20"/>
          <w:szCs w:val="20"/>
        </w:rPr>
        <w:t xml:space="preserve"> that </w:t>
      </w:r>
      <w:r w:rsidRPr="00E70DB9">
        <w:rPr>
          <w:rFonts w:ascii="Times New Roman" w:hAnsi="Times New Roman" w:cs="Times New Roman"/>
          <w:sz w:val="20"/>
          <w:szCs w:val="20"/>
        </w:rPr>
        <w:t>are excluded from the calculation.</w:t>
      </w:r>
      <w:bookmarkEnd w:id="6"/>
    </w:p>
    <w:p w:rsidRPr="009A4680" w:rsidR="009A4680" w:rsidP="009A4680" w:rsidRDefault="009A4680" w14:paraId="77419163"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STATE PER PUPIL EXPENDITURE (SPPE)</w:t>
      </w:r>
    </w:p>
    <w:p w:rsidRPr="009A4680" w:rsidR="009A4680" w:rsidP="009A4680" w:rsidRDefault="009A4680" w14:paraId="32A4A63F" w14:textId="22F0D043">
      <w:pPr>
        <w:kinsoku w:val="0"/>
        <w:overflowPunct w:val="0"/>
        <w:autoSpaceDE w:val="0"/>
        <w:autoSpaceDN w:val="0"/>
        <w:adjustRightInd w:val="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Section 7 is devoted to the calculation of the State Per Pupil Expenditure (SPPE). The SPPE is a key component in the formula for allocating Title I and other federal funds to states and school districts. The Title I amount and the details of the SPPE calculation are carefully scrutinized by the U.S. Department of Education and the U.S. Congress. This careful scrutiny includes routine audits by the U.S. Department of Education’s Inspector General.</w:t>
      </w:r>
    </w:p>
    <w:p w:rsidRPr="009A4680" w:rsidR="009A4680" w:rsidP="009A4680" w:rsidRDefault="009A4680" w14:paraId="718A962D" w14:textId="77777777">
      <w:pPr>
        <w:kinsoku w:val="0"/>
        <w:overflowPunct w:val="0"/>
        <w:autoSpaceDE w:val="0"/>
        <w:autoSpaceDN w:val="0"/>
        <w:adjustRightInd w:val="0"/>
        <w:ind w:right="29"/>
        <w:rPr>
          <w:rFonts w:ascii="Times New Roman" w:hAnsi="Times New Roman" w:cs="Times New Roman" w:eastAsiaTheme="minorEastAsia"/>
          <w:sz w:val="20"/>
          <w:szCs w:val="20"/>
        </w:rPr>
      </w:pPr>
    </w:p>
    <w:p w:rsidRPr="009A4680" w:rsidR="009A4680" w:rsidP="009A4680" w:rsidRDefault="009A4680" w14:paraId="7E5EE069" w14:textId="132A2B52">
      <w:pPr>
        <w:kinsoku w:val="0"/>
        <w:overflowPunct w:val="0"/>
        <w:autoSpaceDE w:val="0"/>
        <w:autoSpaceDN w:val="0"/>
        <w:adjustRightInd w:val="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purposes of calculating SPPE, expenditures (including carryover) from certain federal grants as well as fees and other revenue from individuals must be subtracted from Current Expenditures. Federal law requires NCES to use net expenditures (expenditures minus exclusions) when calculating a per pupil expenditure for allocating federal grants to states.</w:t>
      </w:r>
      <w:r w:rsidRPr="00DC423A" w:rsidR="00DC423A">
        <w:rPr>
          <w:rFonts w:ascii="Times New Roman" w:hAnsi="Times New Roman" w:cs="Times New Roman" w:eastAsiaTheme="minorEastAsia"/>
          <w:sz w:val="20"/>
          <w:szCs w:val="20"/>
        </w:rPr>
        <w:t xml:space="preserve"> </w:t>
      </w:r>
      <w:r w:rsidRPr="009A4680" w:rsidR="00DC423A">
        <w:rPr>
          <w:rFonts w:ascii="Times New Roman" w:hAnsi="Times New Roman" w:cs="Times New Roman" w:eastAsiaTheme="minorEastAsia"/>
          <w:sz w:val="20"/>
          <w:szCs w:val="20"/>
        </w:rPr>
        <w:t>Section 7, Exclusions from Current Expenditures for State Per Pupil Expenditures (SPPE)</w:t>
      </w:r>
      <w:r w:rsidR="007B1D95">
        <w:rPr>
          <w:rFonts w:ascii="Times New Roman" w:hAnsi="Times New Roman" w:cs="Times New Roman" w:eastAsiaTheme="minorEastAsia"/>
          <w:sz w:val="20"/>
          <w:szCs w:val="20"/>
        </w:rPr>
        <w:t>,</w:t>
      </w:r>
      <w:r w:rsidRPr="009A4680" w:rsidR="00DC423A">
        <w:rPr>
          <w:rFonts w:ascii="Times New Roman" w:hAnsi="Times New Roman" w:cs="Times New Roman" w:eastAsiaTheme="minorEastAsia"/>
          <w:sz w:val="20"/>
          <w:szCs w:val="20"/>
        </w:rPr>
        <w:t xml:space="preserve"> provides a list of revenues and expenditures to be subtracted.</w:t>
      </w:r>
    </w:p>
    <w:p w:rsidRPr="009A4680" w:rsidR="009A4680" w:rsidP="009A4680" w:rsidRDefault="009A4680" w14:paraId="18D419E0" w14:textId="77777777">
      <w:pPr>
        <w:kinsoku w:val="0"/>
        <w:overflowPunct w:val="0"/>
        <w:autoSpaceDE w:val="0"/>
        <w:autoSpaceDN w:val="0"/>
        <w:adjustRightInd w:val="0"/>
        <w:ind w:right="29"/>
        <w:rPr>
          <w:rFonts w:ascii="Times New Roman" w:hAnsi="Times New Roman" w:cs="Times New Roman" w:eastAsiaTheme="minorEastAsia"/>
          <w:sz w:val="20"/>
          <w:szCs w:val="20"/>
        </w:rPr>
      </w:pPr>
    </w:p>
    <w:p w:rsidRPr="009A4680" w:rsidR="009A4680" w:rsidP="009A4680" w:rsidRDefault="009A4680" w14:paraId="0188CE6F" w14:textId="77777777">
      <w:pPr>
        <w:kinsoku w:val="0"/>
        <w:overflowPunct w:val="0"/>
        <w:autoSpaceDE w:val="0"/>
        <w:autoSpaceDN w:val="0"/>
        <w:adjustRightInd w:val="0"/>
        <w:ind w:right="29"/>
        <w:rPr>
          <w:rFonts w:ascii="Times New Roman" w:hAnsi="Times New Roman" w:cs="Times New Roman" w:eastAsiaTheme="minorEastAsia"/>
          <w:b/>
          <w:szCs w:val="20"/>
        </w:rPr>
      </w:pPr>
      <w:r w:rsidRPr="009A4680">
        <w:rPr>
          <w:rFonts w:ascii="Times New Roman" w:hAnsi="Times New Roman" w:cs="Times New Roman" w:eastAsiaTheme="minorEastAsia"/>
          <w:b/>
          <w:szCs w:val="20"/>
        </w:rPr>
        <w:t>Calculation of SPPE</w:t>
      </w:r>
    </w:p>
    <w:p w:rsidRPr="009A4680" w:rsidR="009A4680" w:rsidP="009A4680" w:rsidRDefault="009A4680" w14:paraId="78641F95" w14:textId="77777777">
      <w:pPr>
        <w:kinsoku w:val="0"/>
        <w:overflowPunct w:val="0"/>
        <w:autoSpaceDE w:val="0"/>
        <w:autoSpaceDN w:val="0"/>
        <w:adjustRightInd w:val="0"/>
        <w:ind w:right="29"/>
        <w:rPr>
          <w:rFonts w:ascii="Times New Roman" w:hAnsi="Times New Roman" w:cs="Times New Roman" w:eastAsiaTheme="minorEastAsia"/>
          <w:b/>
          <w:szCs w:val="20"/>
        </w:rPr>
      </w:pPr>
    </w:p>
    <w:p w:rsidRPr="009A4680" w:rsidR="009A4680" w:rsidP="009A4680" w:rsidRDefault="009A4680" w14:paraId="48EEE944" w14:textId="3B724198">
      <w:pPr>
        <w:kinsoku w:val="0"/>
        <w:overflowPunct w:val="0"/>
        <w:autoSpaceDE w:val="0"/>
        <w:autoSpaceDN w:val="0"/>
        <w:adjustRightInd w:val="0"/>
        <w:spacing w:after="60"/>
        <w:ind w:right="32"/>
        <w:rPr>
          <w:rFonts w:ascii="Times New Roman" w:hAnsi="Times New Roman" w:cs="Times New Roman" w:eastAsiaTheme="minorEastAsia"/>
          <w:sz w:val="19"/>
          <w:szCs w:val="19"/>
        </w:rPr>
      </w:pPr>
      <w:r w:rsidRPr="009A4680">
        <w:rPr>
          <w:rFonts w:ascii="Times New Roman" w:hAnsi="Times New Roman" w:cs="Times New Roman" w:eastAsiaTheme="minorEastAsia"/>
          <w:sz w:val="20"/>
          <w:szCs w:val="20"/>
        </w:rPr>
        <w:t>SPPE (PPE15) is calculated by dividing Net Current Expenditures (NCE13) by Average Daily Attendance (A14A or A14B).</w:t>
      </w:r>
    </w:p>
    <w:p w:rsidRPr="009A4680" w:rsidR="009A4680" w:rsidP="009A4680" w:rsidRDefault="009A4680" w14:paraId="1077B98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1: Subtract Exclusions (TX12) from Current Expenditures (TE5) to obtain Net Current Expenditures (NCE13) [Current Expenditures – Exclusions = Net Current Expenditures]</w:t>
      </w:r>
    </w:p>
    <w:p w:rsidRPr="009A4680" w:rsidR="009A4680" w:rsidP="009A4680" w:rsidRDefault="009A4680" w14:paraId="1AB10379" w14:textId="294B3538">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2: Divide Net Current Expenditures (NCE13) by Average Daily Attendance (ADA) to obtain SPPE (</w:t>
      </w:r>
      <w:r w:rsidRPr="009A4680" w:rsidR="00DC423A">
        <w:rPr>
          <w:rFonts w:ascii="Times New Roman" w:hAnsi="Times New Roman" w:cs="Times New Roman" w:eastAsiaTheme="minorEastAsia"/>
          <w:sz w:val="20"/>
          <w:szCs w:val="20"/>
        </w:rPr>
        <w:t>PPE1</w:t>
      </w:r>
      <w:r w:rsidR="00DC423A">
        <w:rPr>
          <w:rFonts w:ascii="Times New Roman" w:hAnsi="Times New Roman" w:cs="Times New Roman" w:eastAsiaTheme="minorEastAsia"/>
          <w:sz w:val="20"/>
          <w:szCs w:val="20"/>
        </w:rPr>
        <w:t>5</w:t>
      </w:r>
      <w:r w:rsidRPr="009A4680">
        <w:rPr>
          <w:rFonts w:ascii="Times New Roman" w:hAnsi="Times New Roman" w:cs="Times New Roman" w:eastAsiaTheme="minorEastAsia"/>
          <w:sz w:val="20"/>
          <w:szCs w:val="20"/>
        </w:rPr>
        <w:t>) [Net Current Expenditures / Average Daily Attendance = SPPE]</w:t>
      </w:r>
    </w:p>
    <w:p w:rsidRPr="009A4680" w:rsidR="009A4680" w:rsidP="009A4680" w:rsidRDefault="009A4680" w14:paraId="6A1B7041"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CURRENT EXPENDITURES BY FUND TYPE</w:t>
      </w:r>
    </w:p>
    <w:p w:rsidR="00221A56" w:rsidP="009A4680" w:rsidRDefault="009A4680" w14:paraId="2597A3EB" w14:textId="77777777">
      <w:pPr>
        <w:kinsoku w:val="0"/>
        <w:overflowPunct w:val="0"/>
        <w:autoSpaceDE w:val="0"/>
        <w:autoSpaceDN w:val="0"/>
        <w:adjustRightInd w:val="0"/>
        <w:spacing w:after="60"/>
        <w:ind w:right="32"/>
        <w:rPr>
          <w:rFonts w:ascii="Times New Roman" w:hAnsi="Times New Roman" w:cs="Courier New" w:eastAsiaTheme="minorEastAsia"/>
          <w:sz w:val="20"/>
          <w:szCs w:val="24"/>
        </w:rPr>
      </w:pPr>
      <w:r w:rsidRPr="009A4680">
        <w:rPr>
          <w:rFonts w:ascii="Times New Roman" w:hAnsi="Times New Roman" w:cs="Times New Roman" w:eastAsiaTheme="minorEastAsia"/>
          <w:sz w:val="20"/>
          <w:szCs w:val="20"/>
        </w:rPr>
        <w:t xml:space="preserve">Current Expenditures Paid from State and Local Funds (CE1) (including federal funds intended to replace local tax revenues) includes current expenditures paid for by </w:t>
      </w:r>
      <w:r w:rsidRPr="009A4680">
        <w:rPr>
          <w:rFonts w:ascii="Times New Roman" w:hAnsi="Times New Roman" w:cs="Courier New" w:eastAsiaTheme="minorEastAsia"/>
          <w:sz w:val="20"/>
          <w:szCs w:val="24"/>
        </w:rPr>
        <w:t xml:space="preserve">State and local funds </w:t>
      </w:r>
      <w:r w:rsidRPr="009A4680">
        <w:rPr>
          <w:rFonts w:ascii="Times New Roman" w:hAnsi="Times New Roman" w:cs="Times New Roman" w:eastAsiaTheme="minorEastAsia"/>
          <w:sz w:val="20"/>
          <w:szCs w:val="20"/>
        </w:rPr>
        <w:t>combined plus Federal funds intended to replace local tax revenues</w:t>
      </w:r>
      <w:r w:rsidRPr="009A4680">
        <w:rPr>
          <w:rFonts w:ascii="Times New Roman" w:hAnsi="Times New Roman" w:cs="Courier New" w:eastAsiaTheme="minorEastAsia"/>
          <w:sz w:val="20"/>
          <w:szCs w:val="24"/>
        </w:rPr>
        <w:t>.  Include expenditures for objects 100-600, 810, 820, and 890 for functions 1000, 2000, 3100, and 3200, excluding all internal transfers (objects 511, 561, 564, 567, and 591).</w:t>
      </w:r>
    </w:p>
    <w:p w:rsidRPr="009A4680" w:rsidR="009A4680" w:rsidP="009A4680" w:rsidRDefault="009A4680" w14:paraId="2A924F95"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Current Expenditures Paid from Federal Funds (CE2) includes current expenditures paid from Federal funds and excludes federal funds intended to replace local tax revenues. </w:t>
      </w:r>
      <w:r w:rsidRPr="009A4680">
        <w:rPr>
          <w:rFonts w:ascii="Times New Roman" w:hAnsi="Times New Roman" w:cs="Courier New" w:eastAsiaTheme="minorEastAsia"/>
          <w:sz w:val="20"/>
          <w:szCs w:val="24"/>
        </w:rPr>
        <w:t>Include expenditures for objects 100-600, 810, 820, and 890 for functions 1000, 2000, 3100, and 3200, excluding all internal transfers (objects 511, 561, 564, 567, and 591).</w:t>
      </w:r>
    </w:p>
    <w:p w:rsidR="00DC10B3" w:rsidP="00470C61" w:rsidRDefault="00DC10B3" w14:paraId="4A03D607" w14:textId="2491733E">
      <w:pPr>
        <w:pStyle w:val="NoSpacing"/>
      </w:pPr>
    </w:p>
    <w:p w:rsidRPr="00DC423A" w:rsidR="00DC423A" w:rsidP="00DC423A" w:rsidRDefault="00DC423A" w14:paraId="0F7E3A8D" w14:textId="58EFBD5E">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szCs w:val="24"/>
          <w:u w:val="single"/>
        </w:rPr>
      </w:pPr>
      <w:r w:rsidRPr="00DC423A">
        <w:rPr>
          <w:rFonts w:ascii="Times New Roman" w:hAnsi="Times New Roman" w:cs="Times New Roman" w:eastAsiaTheme="minorEastAsia"/>
          <w:b/>
          <w:bCs/>
          <w:sz w:val="24"/>
          <w:szCs w:val="24"/>
          <w:u w:val="single"/>
        </w:rPr>
        <w:t xml:space="preserve">SECTION 8: </w:t>
      </w:r>
      <w:r w:rsidRPr="00E70DB9" w:rsidR="00E70DB9">
        <w:rPr>
          <w:rFonts w:ascii="Times New Roman" w:hAnsi="Times New Roman" w:cs="Times New Roman" w:eastAsiaTheme="minorEastAsia"/>
          <w:b/>
          <w:bCs/>
          <w:szCs w:val="24"/>
          <w:u w:val="single"/>
        </w:rPr>
        <w:t>COVID-19 FEDERAL ASSISTANCE FUNDS</w:t>
      </w:r>
    </w:p>
    <w:p w:rsidRPr="00E70DB9" w:rsidR="00E70DB9" w:rsidP="00E70DB9" w:rsidRDefault="00E70DB9" w14:paraId="78335CED" w14:textId="0040A7D4">
      <w:pPr>
        <w:autoSpaceDE w:val="0"/>
        <w:autoSpaceDN w:val="0"/>
        <w:adjustRightInd w:val="0"/>
        <w:spacing w:after="120"/>
        <w:rPr>
          <w:rFonts w:ascii="Times New Roman" w:hAnsi="Times New Roman" w:cs="Times New Roman" w:eastAsiaTheme="minorEastAsia"/>
          <w:sz w:val="20"/>
          <w:szCs w:val="20"/>
        </w:rPr>
      </w:pPr>
      <w:r w:rsidRPr="00E70DB9">
        <w:rPr>
          <w:rFonts w:ascii="Times New Roman" w:hAnsi="Times New Roman" w:cs="Times New Roman" w:eastAsiaTheme="minorEastAsia"/>
          <w:sz w:val="20"/>
          <w:szCs w:val="20"/>
        </w:rPr>
        <w:t xml:space="preserve">For the purposes of the reporting instructions in this section, “COVID-19 Federal Assistance Funds” refers to any federal </w:t>
      </w:r>
      <w:r w:rsidRPr="00E70DB9">
        <w:rPr>
          <w:rFonts w:ascii="Times New Roman" w:hAnsi="Times New Roman" w:cs="Times New Roman" w:eastAsiaTheme="minorEastAsia"/>
          <w:sz w:val="20"/>
          <w:szCs w:val="20"/>
        </w:rPr>
        <w:lastRenderedPageBreak/>
        <w:t>funds authorized by (1) the</w:t>
      </w:r>
      <w:r w:rsidRPr="00DC423A" w:rsidR="007B1D95">
        <w:rPr>
          <w:rFonts w:ascii="Times New Roman" w:hAnsi="Times New Roman" w:cs="Times New Roman" w:eastAsiaTheme="minorEastAsia"/>
          <w:sz w:val="20"/>
          <w:szCs w:val="20"/>
        </w:rPr>
        <w:t xml:space="preserve"> Coronavirus Aid, Relief, and Economic Security (CARES) Act of 2020 (Pub.L. 116-136), </w:t>
      </w:r>
      <w:r w:rsidRPr="00E70DB9">
        <w:rPr>
          <w:rFonts w:ascii="Times New Roman" w:hAnsi="Times New Roman" w:cs="Times New Roman" w:eastAsiaTheme="minorEastAsia"/>
          <w:sz w:val="20"/>
          <w:szCs w:val="20"/>
        </w:rPr>
        <w:t xml:space="preserve">(2) the Coronavirus Response and Relief Supplemental Appropriations (CRRSA) Act, 2021 (Pub. L. 116-260), or (3) the America Rescue Plan (ARP) Act of 2021 (Pub. L. 117-2). For the items in this section, only report federal revenues and expenditures from funds authorized through the aforementioned Acts; do not include revenues and expenditures from any other COVID-19 (i.e., coronavirus disease 2019) assistance funding that your state’s LEAs may have received.    </w:t>
      </w:r>
    </w:p>
    <w:p w:rsidRPr="00DC423A" w:rsidR="007B1D95" w:rsidP="00E70DB9" w:rsidRDefault="00E70DB9" w14:paraId="05C2EF6D" w14:textId="43CB8ABE">
      <w:pPr>
        <w:autoSpaceDE w:val="0"/>
        <w:autoSpaceDN w:val="0"/>
        <w:adjustRightInd w:val="0"/>
        <w:spacing w:after="120"/>
        <w:rPr>
          <w:rFonts w:ascii="Times New Roman" w:hAnsi="Times New Roman" w:cs="Times New Roman" w:eastAsiaTheme="minorEastAsia"/>
          <w:sz w:val="20"/>
          <w:szCs w:val="20"/>
        </w:rPr>
      </w:pPr>
      <w:r w:rsidRPr="00E70DB9">
        <w:rPr>
          <w:rFonts w:ascii="Times New Roman" w:hAnsi="Times New Roman" w:cs="Times New Roman" w:eastAsiaTheme="minorEastAsia"/>
          <w:sz w:val="20"/>
          <w:szCs w:val="20"/>
        </w:rPr>
        <w:t>The CARES, CRRSA, and ARP Acts are</w:t>
      </w:r>
      <w:r w:rsidRPr="00DC423A" w:rsidR="007B1D95">
        <w:rPr>
          <w:rFonts w:ascii="Times New Roman" w:hAnsi="Times New Roman" w:cs="Times New Roman" w:eastAsiaTheme="minorEastAsia"/>
          <w:sz w:val="20"/>
          <w:szCs w:val="20"/>
        </w:rPr>
        <w:t xml:space="preserve"> economic assistance package</w:t>
      </w:r>
      <w:r w:rsidR="005F1912">
        <w:rPr>
          <w:rFonts w:ascii="Times New Roman" w:hAnsi="Times New Roman" w:cs="Times New Roman" w:eastAsiaTheme="minorEastAsia"/>
          <w:sz w:val="20"/>
          <w:szCs w:val="20"/>
        </w:rPr>
        <w:t>s that were</w:t>
      </w:r>
      <w:r w:rsidRPr="00DC423A" w:rsidR="007B1D95">
        <w:rPr>
          <w:rFonts w:ascii="Times New Roman" w:hAnsi="Times New Roman" w:cs="Times New Roman" w:eastAsiaTheme="minorEastAsia"/>
          <w:sz w:val="20"/>
          <w:szCs w:val="20"/>
        </w:rPr>
        <w:t xml:space="preserve"> enacted by the </w:t>
      </w:r>
      <w:r w:rsidR="005F1912">
        <w:rPr>
          <w:rFonts w:ascii="Times New Roman" w:hAnsi="Times New Roman" w:cs="Times New Roman" w:eastAsiaTheme="minorEastAsia"/>
          <w:sz w:val="20"/>
          <w:szCs w:val="20"/>
        </w:rPr>
        <w:t xml:space="preserve">U.S. </w:t>
      </w:r>
      <w:r w:rsidRPr="00DC423A" w:rsidR="007B1D95">
        <w:rPr>
          <w:rFonts w:ascii="Times New Roman" w:hAnsi="Times New Roman" w:cs="Times New Roman" w:eastAsiaTheme="minorEastAsia"/>
          <w:sz w:val="20"/>
          <w:szCs w:val="20"/>
        </w:rPr>
        <w:t>Congress in 2020</w:t>
      </w:r>
      <w:r w:rsidR="005F1912">
        <w:rPr>
          <w:rFonts w:ascii="Times New Roman" w:hAnsi="Times New Roman" w:cs="Times New Roman" w:eastAsiaTheme="minorEastAsia"/>
          <w:sz w:val="20"/>
          <w:szCs w:val="20"/>
        </w:rPr>
        <w:t xml:space="preserve"> and 2021</w:t>
      </w:r>
      <w:r w:rsidRPr="00DC423A" w:rsidR="007B1D95">
        <w:rPr>
          <w:rFonts w:ascii="Times New Roman" w:hAnsi="Times New Roman" w:cs="Times New Roman" w:eastAsiaTheme="minorEastAsia"/>
          <w:sz w:val="20"/>
          <w:szCs w:val="20"/>
        </w:rPr>
        <w:t>.  The Act</w:t>
      </w:r>
      <w:r w:rsidR="005F1912">
        <w:rPr>
          <w:rFonts w:ascii="Times New Roman" w:hAnsi="Times New Roman" w:cs="Times New Roman" w:eastAsiaTheme="minorEastAsia"/>
          <w:sz w:val="20"/>
          <w:szCs w:val="20"/>
        </w:rPr>
        <w:t>s</w:t>
      </w:r>
      <w:r w:rsidRPr="00DC423A" w:rsidR="007B1D95">
        <w:rPr>
          <w:rFonts w:ascii="Times New Roman" w:hAnsi="Times New Roman" w:cs="Times New Roman" w:eastAsiaTheme="minorEastAsia"/>
          <w:sz w:val="20"/>
          <w:szCs w:val="20"/>
        </w:rPr>
        <w:t xml:space="preserve"> respond to the COVID-19 outbreak and its impact on the economy, public health, state and local governments, individuals, and businesses.</w:t>
      </w:r>
    </w:p>
    <w:p w:rsidRPr="00DC423A" w:rsidR="00DC423A" w:rsidP="00DC423A" w:rsidRDefault="00DC423A" w14:paraId="7898F3A8" w14:textId="7296823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 xml:space="preserve">SPECIAL EXHIBIT ITEMS - REVENUES FROM </w:t>
      </w:r>
      <w:r w:rsidRPr="00E70DB9" w:rsidR="00E70DB9">
        <w:rPr>
          <w:rFonts w:ascii="Times New Roman" w:hAnsi="Times New Roman" w:cs="Times New Roman" w:eastAsiaTheme="minorEastAsia"/>
          <w:b/>
          <w:bCs/>
          <w:szCs w:val="24"/>
        </w:rPr>
        <w:t>COVID-19 FEDERAL ASSISTANCE FUNDS</w:t>
      </w:r>
    </w:p>
    <w:p w:rsidRPr="005F1912" w:rsidR="005F1912" w:rsidP="005F1912" w:rsidRDefault="005F1912" w14:paraId="4A226957"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Coronavirus Aid, Relief, and Economic Security (CARES)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(ESSER I)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(ESSER I) Fund authorized by the Coronavirus Aid, Relief, and Economic Security (CARES) Act. Include payments made from this fund on behalf of LEAs. Do not include federal revenues received from the Elementary and Secondary School Emergency Relief Fund authorized by the Coronavirus Response and Relief Supplemental Appropriations (CRRSA) Act or the American Rescue Plan (ARP) here; report these revenues in items AR1A and AR1B instead.  </w:t>
      </w:r>
    </w:p>
    <w:p w:rsidRPr="005F1912" w:rsidR="005F1912" w:rsidP="005F1912" w:rsidRDefault="005F1912" w14:paraId="25301290"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AR1A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Coronavirus Response and Relief Supplemental Appropriations (CRRSA)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(ESSER II)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(ESSER II) Fund authorized by the Coronavirus Response and Relief Supplemental Appropriations (CRRSA) Act. Include payments made from this fund on behalf of LEAs. Do not include federal revenues received from the Elementary and Secondary School Emergency Relief Fund authorized by the Coronavirus Aid, Relief, and Economic Security (CARES) Act or the American Rescue Plan (ARP) here; report these revenues in items AR1 and AR1B instead.  </w:t>
      </w:r>
    </w:p>
    <w:p w:rsidRPr="005F1912" w:rsidR="005F1912" w:rsidP="005F1912" w:rsidRDefault="005F1912" w14:paraId="4044DDA1"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AR1B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American Rescue Plan (ARP)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(ARP ESSER)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(ARP ESSER) Fund authorized by the American Rescue Plan (ARP) Act. Include payments made from this fund on behalf of LEAs. Do not include federal revenues received from the Elementary and Secondary School Emergency Relief Fund authorized by the Coronavirus Aid, Relief, and Economic Security (CARES) Act or the Coronavirus Response and Relief Supplemental Appropriations (CRRSA) Act here; report these revenues in items AR1 and AR1A instead.  </w:t>
      </w:r>
    </w:p>
    <w:p w:rsidRPr="005F1912" w:rsidR="005F1912" w:rsidP="005F1912" w:rsidRDefault="005F1912" w14:paraId="2CF72F9F"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AR2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 xml:space="preserve">CARES Act </w:t>
      </w:r>
      <w:r w:rsidRPr="005F1912">
        <w:rPr>
          <w:rFonts w:ascii="Times New Roman" w:hAnsi="Times New Roman" w:eastAsia="Times New Roman" w:cs="Times New Roman"/>
          <w:b/>
          <w:sz w:val="20"/>
          <w:szCs w:val="20"/>
        </w:rPr>
        <w:t>Governor’s Emergency Education Relief (GEER I) Fund.</w:t>
      </w:r>
      <w:r w:rsidRPr="005F1912">
        <w:rPr>
          <w:rFonts w:ascii="Times New Roman" w:hAnsi="Times New Roman" w:eastAsia="Times New Roman" w:cs="Times New Roman"/>
          <w:bCs/>
          <w:sz w:val="20"/>
          <w:szCs w:val="20"/>
        </w:rPr>
        <w:t xml:space="preserve"> Report all federal revenues received from the Governor’s Emergency Education Relief (GEER I) Fund authorized by the Coronavirus Aid, Relief, and Economic Security (CARES) Act. Include payments made from this fund on behalf of LEAs. Do not include federal revenues received from the Governor’s Emergency Education Relief Fund authorized by the Coronavirus Response and Relief Supplemental Appropriations (CRRSA) Act here; report these revenues in item AR2A instead.</w:t>
      </w:r>
    </w:p>
    <w:p w:rsidRPr="005F1912" w:rsidR="005F1912" w:rsidP="005F1912" w:rsidRDefault="005F1912" w14:paraId="21EAC134"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AR2A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 xml:space="preserve">CRRSA Act </w:t>
      </w:r>
      <w:r w:rsidRPr="005F1912">
        <w:rPr>
          <w:rFonts w:ascii="Times New Roman" w:hAnsi="Times New Roman" w:eastAsia="Times New Roman" w:cs="Times New Roman"/>
          <w:b/>
          <w:sz w:val="20"/>
          <w:szCs w:val="20"/>
        </w:rPr>
        <w:t>Governor’s Emergency Education Relief (GEER II) Fund.</w:t>
      </w:r>
      <w:r w:rsidRPr="005F1912">
        <w:rPr>
          <w:rFonts w:ascii="Times New Roman" w:hAnsi="Times New Roman" w:eastAsia="Times New Roman" w:cs="Times New Roman"/>
          <w:bCs/>
          <w:sz w:val="20"/>
          <w:szCs w:val="20"/>
        </w:rPr>
        <w:t xml:space="preserve"> Report all federal revenues received from the Governor’s Emergency Education Relief (GEER II) Fund authorized by the Coronavirus Response and Relief Supplemental Appropriations (CRRSA) Act. Include payments made from this fund on behalf of LEAs. Do not include federal revenues received from the Governor’s Emergency Education Relief Fund authorized by Coronavirus Aid, Relief, and Economic Security (CARES) Act here; report these revenues in item AR2 instead.</w:t>
      </w:r>
    </w:p>
    <w:p w:rsidRPr="005F1912" w:rsidR="005F1912" w:rsidP="005F1912" w:rsidRDefault="005F1912" w14:paraId="4602A495"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AR3 -</w:t>
      </w:r>
      <w:r w:rsidRPr="005F1912">
        <w:rPr>
          <w:rFonts w:ascii="Times New Roman" w:hAnsi="Times New Roman" w:eastAsia="Times New Roman" w:cs="Times New Roman"/>
          <w:b/>
          <w:sz w:val="20"/>
          <w:szCs w:val="20"/>
        </w:rPr>
        <w:t xml:space="preserve"> </w:t>
      </w:r>
      <w:r w:rsidRPr="005F1912">
        <w:rPr>
          <w:rFonts w:ascii="Times New Roman" w:hAnsi="Times New Roman" w:eastAsia="Times New Roman" w:cs="Times New Roman"/>
          <w:b/>
          <w:bCs/>
          <w:sz w:val="20"/>
          <w:szCs w:val="20"/>
        </w:rPr>
        <w:t>CARES Act Education</w:t>
      </w:r>
      <w:r w:rsidRPr="005F1912">
        <w:rPr>
          <w:rFonts w:ascii="Times New Roman" w:hAnsi="Times New Roman" w:eastAsia="Times New Roman" w:cs="Times New Roman"/>
          <w:b/>
          <w:sz w:val="20"/>
          <w:szCs w:val="20"/>
        </w:rPr>
        <w:t xml:space="preserve"> Stabilization Fund – Reimagine Workforce Preparation (ESF-RWP) Discretionary Grant</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Education Stabilization Fund – Reimagine Workforce Preparation (ESF-RWP) discretionary grant program authorized by the Coronavirus Aid, Relief, and Economic Security (CARES) Act.</w:t>
      </w:r>
      <w:r w:rsidRPr="005F1912">
        <w:rPr>
          <w:rFonts w:ascii="Times New Roman" w:hAnsi="Times New Roman" w:cs="Times New Roman"/>
        </w:rPr>
        <w:t xml:space="preserve"> </w:t>
      </w:r>
      <w:bookmarkStart w:name="_Hlk78808435" w:id="8"/>
      <w:r w:rsidRPr="005F1912">
        <w:rPr>
          <w:rFonts w:ascii="Times New Roman" w:hAnsi="Times New Roman" w:eastAsia="Times New Roman" w:cs="Times New Roman"/>
          <w:bCs/>
          <w:sz w:val="20"/>
          <w:szCs w:val="20"/>
        </w:rPr>
        <w:t>Include payments made from this fund on behalf of LEAs.</w:t>
      </w:r>
      <w:bookmarkEnd w:id="8"/>
    </w:p>
    <w:p w:rsidRPr="005F1912" w:rsidR="005F1912" w:rsidP="005F1912" w:rsidRDefault="005F1912" w14:paraId="6E70C6E9"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AR6 -</w:t>
      </w:r>
      <w:r w:rsidRPr="005F1912">
        <w:rPr>
          <w:rFonts w:ascii="Times New Roman" w:hAnsi="Times New Roman" w:eastAsia="Times New Roman" w:cs="Times New Roman"/>
          <w:b/>
          <w:sz w:val="20"/>
          <w:szCs w:val="20"/>
        </w:rPr>
        <w:t xml:space="preserve"> Coronavirus Relief Fund (CRF)</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Coronavirus Relief Fund (CRF), as authorized by the Coronavirus Aid, Relief, and Economic Security (CARES) Act and extended under the Coronavirus Response and Relief Supplemental Appropriations (CRRSA) Act.</w:t>
      </w:r>
      <w:r w:rsidRPr="005F1912">
        <w:rPr>
          <w:rFonts w:ascii="Times New Roman" w:hAnsi="Times New Roman" w:cs="Times New Roman"/>
        </w:rPr>
        <w:t xml:space="preserve"> </w:t>
      </w:r>
      <w:r w:rsidRPr="005F1912">
        <w:rPr>
          <w:rFonts w:ascii="Times New Roman" w:hAnsi="Times New Roman" w:eastAsia="Times New Roman" w:cs="Times New Roman"/>
          <w:bCs/>
          <w:sz w:val="20"/>
          <w:szCs w:val="20"/>
        </w:rPr>
        <w:t>Include payments made from this fund on behalf of LEAs.</w:t>
      </w:r>
    </w:p>
    <w:p w:rsidRPr="005F1912" w:rsidR="005F1912" w:rsidP="005F1912" w:rsidRDefault="005F1912" w14:paraId="778BD03A"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AR6A –</w:t>
      </w:r>
      <w:r w:rsidRPr="005F1912">
        <w:rPr>
          <w:rFonts w:ascii="Times New Roman" w:hAnsi="Times New Roman" w:eastAsia="Times New Roman" w:cs="Times New Roman"/>
          <w:b/>
          <w:sz w:val="20"/>
          <w:szCs w:val="20"/>
        </w:rPr>
        <w:t xml:space="preserve"> American Rescue Plan (ARP) Act Coronavirus State and Local Fiscal Recovery Funds</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Coronavirus State and Local Fiscal Recovery Funds authorized by the American Rescue Plan (ARP) Act.</w:t>
      </w:r>
      <w:r w:rsidRPr="005F1912">
        <w:rPr>
          <w:rFonts w:ascii="Times New Roman" w:hAnsi="Times New Roman" w:cs="Times New Roman"/>
        </w:rPr>
        <w:t xml:space="preserve"> </w:t>
      </w:r>
      <w:r w:rsidRPr="005F1912">
        <w:rPr>
          <w:rFonts w:ascii="Times New Roman" w:hAnsi="Times New Roman" w:eastAsia="Times New Roman" w:cs="Times New Roman"/>
          <w:bCs/>
          <w:sz w:val="20"/>
          <w:szCs w:val="20"/>
        </w:rPr>
        <w:t>Include payments made from this fund on behalf of LEAs.</w:t>
      </w:r>
    </w:p>
    <w:p w:rsidRPr="005F1912" w:rsidR="005F1912" w:rsidP="005F1912" w:rsidRDefault="005F1912" w14:paraId="49C03D60"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AR7 </w:t>
      </w:r>
      <w:r w:rsidRPr="005F1912">
        <w:rPr>
          <w:rFonts w:ascii="Times New Roman" w:hAnsi="Times New Roman" w:eastAsia="Times New Roman" w:cs="Times New Roman"/>
          <w:bCs/>
          <w:sz w:val="20"/>
          <w:szCs w:val="20"/>
        </w:rPr>
        <w:t xml:space="preserve">- </w:t>
      </w:r>
      <w:r w:rsidRPr="005F1912">
        <w:rPr>
          <w:rFonts w:ascii="Times New Roman" w:hAnsi="Times New Roman" w:eastAsia="Times New Roman" w:cs="Times New Roman"/>
          <w:b/>
          <w:sz w:val="20"/>
          <w:szCs w:val="20"/>
        </w:rPr>
        <w:t>Education Stabilization Fund and American Rescue Plan to the Outlying Areas-State Educational Agency</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Report all federal revenues received from the Education Stabilization Fund and the American Rescue Plan (ARP) Act for formula grants to the outlying areas made to the state educational agency. Include revenues received from Education Stabilization Fund formula grants authorized by the Coronavirus Aid, Relief, and Economic Security (CARES) Act and the Coronavirus Response and Relief Supplemental Appropriations (CRRSA) Act, as well as from U.S. Department of Education grants authorized by the ARP Act. Include payments made from this fund on behalf of LEAs. [Reporting for this item expected for American Samoa, Guam, the Northern Mariana Islands, and the U.S. Virgin Islands only.]</w:t>
      </w:r>
    </w:p>
    <w:p w:rsidRPr="003D49D6" w:rsidR="00DC423A" w:rsidP="003D49D6" w:rsidRDefault="005F1912" w14:paraId="1991874A" w14:textId="169F58CE">
      <w:pPr>
        <w:kinsoku w:val="0"/>
        <w:overflowPunct w:val="0"/>
        <w:autoSpaceDE w:val="0"/>
        <w:autoSpaceDN w:val="0"/>
        <w:adjustRightInd w:val="0"/>
        <w:spacing w:after="120"/>
        <w:rPr>
          <w:rFonts w:ascii="Times New Roman" w:hAnsi="Times New Roman" w:cs="Times New Roman" w:eastAsiaTheme="minorEastAsia"/>
          <w:bCs/>
          <w:sz w:val="20"/>
          <w:szCs w:val="20"/>
        </w:rPr>
      </w:pPr>
      <w:r w:rsidRPr="005F1912">
        <w:rPr>
          <w:rFonts w:ascii="Times New Roman" w:hAnsi="Times New Roman" w:eastAsia="Times New Roman" w:cs="Times New Roman"/>
          <w:b/>
          <w:bCs/>
          <w:sz w:val="20"/>
          <w:szCs w:val="20"/>
        </w:rPr>
        <w:lastRenderedPageBreak/>
        <w:t xml:space="preserve">AR8 - </w:t>
      </w:r>
      <w:r w:rsidRPr="005F1912">
        <w:rPr>
          <w:rFonts w:ascii="Times New Roman" w:hAnsi="Times New Roman" w:eastAsia="Times New Roman" w:cs="Times New Roman"/>
          <w:b/>
          <w:sz w:val="20"/>
          <w:szCs w:val="20"/>
        </w:rPr>
        <w:t>Education Stabilization Fund to the Outlying Areas-Governors</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Report all federal revenues received from the Education Stabilization Fund for formula grants to the outlying areas made to governor’s offices. Include revenues received from Education Stabilization Fund formula grants authorized by the Coronavirus Aid, Relief, and Economic Security (CARES) Act and the Coronavirus Response and Relief Supplemental Appropriations (CRRSA) Act. Include payments made from this fund on behalf of LEAs. [Reporting for this item expected for American Samoa, Guam, the Northern Mariana Islands, and the U.S. Virgin Islands only.]</w:t>
      </w:r>
    </w:p>
    <w:p w:rsidRPr="00DC423A" w:rsidR="00DC423A" w:rsidP="00DC423A" w:rsidRDefault="00DC423A" w14:paraId="7EFFEF0E" w14:textId="7A1E89DC">
      <w:pPr>
        <w:tabs>
          <w:tab w:val="left" w:pos="363"/>
        </w:tabs>
        <w:kinsoku w:val="0"/>
        <w:overflowPunct w:val="0"/>
        <w:autoSpaceDE w:val="0"/>
        <w:autoSpaceDN w:val="0"/>
        <w:adjustRightInd w:val="0"/>
        <w:spacing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 xml:space="preserve">SPECIAL EXHIBIT ITEMS - EXPENDITURES FROM </w:t>
      </w:r>
      <w:r w:rsidRPr="00E70DB9" w:rsidR="00E70DB9">
        <w:rPr>
          <w:rFonts w:ascii="Times New Roman" w:hAnsi="Times New Roman" w:cs="Times New Roman" w:eastAsiaTheme="minorEastAsia"/>
          <w:b/>
          <w:bCs/>
          <w:szCs w:val="24"/>
        </w:rPr>
        <w:t>COVID-19 FEDERAL ASSISTANCE FUNDS</w:t>
      </w:r>
    </w:p>
    <w:p w:rsidRPr="004D797D" w:rsidR="005F1912" w:rsidP="005F1912" w:rsidRDefault="005F1912" w14:paraId="2E508589"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AE1</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Current expenditures paid from COVID-19 Federal Assistance Funds for public elementary-secondary education (objects 100-600, 810, 820, 835, and 890 for functions 1000, 2000, 3100, and 3200; excluding objects 511, 561, 564, 567, and 591).</w:t>
      </w:r>
      <w:r w:rsidRPr="004D797D">
        <w:rPr>
          <w:rFonts w:ascii="Times New Roman" w:hAnsi="Times New Roman" w:cs="Times New Roman"/>
          <w:sz w:val="20"/>
          <w:szCs w:val="20"/>
        </w:rPr>
        <w:t xml:space="preserve"> Report all current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current expenditures from these funds paid directly by the LEA and paid by the state on behalf of the LEA. Exclude payments from these funds to charter schools and other school districts within the state.</w:t>
      </w:r>
    </w:p>
    <w:p w:rsidRPr="004D797D" w:rsidR="005F1912" w:rsidP="005F1912" w:rsidRDefault="005F1912" w14:paraId="621FB6F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AE2</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Instructional expenditures paid from COVID-19 Federal Assistance Funds for public elementary-secondary education (objects 100-600, 810, and 890 for function 1000; excluding objects 561, 564, 567, and 591).</w:t>
      </w:r>
      <w:r w:rsidRPr="004D797D">
        <w:rPr>
          <w:rFonts w:ascii="Times New Roman" w:hAnsi="Times New Roman" w:cs="Times New Roman"/>
          <w:sz w:val="20"/>
          <w:szCs w:val="20"/>
        </w:rPr>
        <w:t xml:space="preserve"> Report all instructional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instructional expenditures from these funds paid directly by the LEA and paid by the state on behalf of the LEA. Exclude payments from these funds to charter schools and other school districts within the state.</w:t>
      </w:r>
    </w:p>
    <w:p w:rsidRPr="004D797D" w:rsidR="005F1912" w:rsidP="005F1912" w:rsidRDefault="005F1912" w14:paraId="75BA94D7"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instructional expenditures reported here should also be reported in item AE1.</w:t>
      </w:r>
    </w:p>
    <w:p w:rsidRPr="004D797D" w:rsidR="005F1912" w:rsidP="005F1912" w:rsidRDefault="005F1912" w14:paraId="11ECF305"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AE3</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Support services expenditures paid from COVID-19 Federal Assistance Funds for public elementary-secondary education (objects 100-600, 810, 820, 835, and 890 for function 2000; excluding objects 511 and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Include support services expenditures for pupil, instructional staff, general administration, school administration, operation and maintenance of plant, student transportation, business, central, </w:t>
      </w:r>
      <w:r w:rsidRPr="004D797D">
        <w:rPr>
          <w:rFonts w:ascii="Times New Roman" w:hAnsi="Times New Roman" w:cs="Times New Roman"/>
          <w:sz w:val="20"/>
          <w:szCs w:val="20"/>
        </w:rPr>
        <w:t>and other support services. Include support services expenditures from these funds paid directly by the LEA and paid by the state on behalf of the LEA. Exclude any payments from these funds to charter schools and other school districts within the state.</w:t>
      </w:r>
    </w:p>
    <w:p w:rsidRPr="004D797D" w:rsidR="005F1912" w:rsidP="005F1912" w:rsidRDefault="005F1912" w14:paraId="4A33C47B"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support services expenditures reported here should also be reported in item AE1.</w:t>
      </w:r>
    </w:p>
    <w:p w:rsidRPr="004D797D" w:rsidR="005F1912" w:rsidP="005F1912" w:rsidRDefault="005F1912" w14:paraId="3F058F5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AE4</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Capital outlay expenditures paid from COVID-19 Federal Assistance Funds (objects 100-700, and 890 for function 4000; object 700 for ALL functions).</w:t>
      </w:r>
      <w:r w:rsidRPr="004D797D">
        <w:rPr>
          <w:rFonts w:ascii="Times New Roman" w:hAnsi="Times New Roman" w:cs="Times New Roman"/>
          <w:sz w:val="20"/>
          <w:szCs w:val="20"/>
        </w:rPr>
        <w:t xml:space="preserve"> Report all capital outlay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construction, land and existing structures, and equipment. Include capital outlay expenditures from these funds paid directly by the LEA and paid by the state on behalf of the LEA.</w:t>
      </w:r>
    </w:p>
    <w:p w:rsidRPr="004D797D" w:rsidR="005F1912" w:rsidP="005F1912" w:rsidRDefault="005F1912" w14:paraId="535871E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AE5</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Technology-related supplies and purchased services expenditures paid from COVID-19 Federal Assistance Funds  (objects 351, 352, 432, 443, 530, 650 -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hAnsi="Times New Roman" w:eastAsia="Times New Roman" w:cs="Times New Roman"/>
          <w:bCs/>
          <w:sz w:val="20"/>
          <w:szCs w:val="20"/>
        </w:rPr>
        <w:t xml:space="preserve">Coronavirus Aid, Relief, and Economic Security (CARES) Act, Coronavirus Response and Relief Supplemental Appropriations (CRRSA) Act, and the American Rescue Plan (ARP) Act </w:t>
      </w:r>
      <w:r w:rsidRPr="004D797D">
        <w:rPr>
          <w:rFonts w:ascii="Times New Roman" w:hAnsi="Times New Roman" w:cs="Times New Roman"/>
          <w:sz w:val="20"/>
          <w:szCs w:val="20"/>
        </w:rPr>
        <w:t>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equipment costs below the capitalization threshold (e.g., laptop and tablet costs that fall below the capitalization threshold) should also be reported here.</w:t>
      </w:r>
    </w:p>
    <w:p w:rsidRPr="004D797D" w:rsidR="005F1912" w:rsidP="005F1912" w:rsidRDefault="005F1912" w14:paraId="031612A5"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4D797D" w:rsidR="005F1912" w:rsidP="005F1912" w:rsidRDefault="005F1912" w14:paraId="00D5FD1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Expenditures reported in AE5 should also be reported within the corresponding COVID-19 Federal Assistance Funds expenditure totals reported in items AE1, AE2, AE3, AE7, and AE8 as appropriate (e.g., any instructional technology-related supplies and purchased services expenditures reported here should also be reported in items AE1 and AE2).</w:t>
      </w:r>
    </w:p>
    <w:p w:rsidRPr="004D797D" w:rsidR="005F1912" w:rsidP="005F1912" w:rsidRDefault="005F1912" w14:paraId="2C5C0BB8"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 xml:space="preserve">Expenditures from COVID-19 Federal Assistance Funds for technology-related equipment that exceed the capitalization threshold should not be reported here, but instead be reported </w:t>
      </w:r>
      <w:r w:rsidRPr="004D797D">
        <w:rPr>
          <w:rFonts w:ascii="Times New Roman" w:hAnsi="Times New Roman" w:cs="Times New Roman"/>
          <w:sz w:val="20"/>
          <w:szCs w:val="20"/>
        </w:rPr>
        <w:lastRenderedPageBreak/>
        <w:t>in the “Technology-related equipment expenditures paid from COVID-19 Federal Assistance Funds” category (AE6).</w:t>
      </w:r>
    </w:p>
    <w:p w:rsidRPr="004D797D" w:rsidR="005F1912" w:rsidP="005F1912" w:rsidRDefault="005F1912" w14:paraId="623A5592"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AE6</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Technology-related equipment expenditures paid from COVID-19 Federal Assistance Funds (objects 734, 735 -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or equipment below the capitalization threshold should not be reported here, but instead be reported in the “Technology-related supplies and purchased services expenditures paid from COVID-19 Federal Assistance Funds” category (AE5).</w:t>
      </w:r>
    </w:p>
    <w:p w:rsidRPr="004D797D" w:rsidR="005F1912" w:rsidP="005F1912" w:rsidRDefault="005F1912" w14:paraId="72F1B6E3"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“Capital outlay expenditures paid from COVID-19 Federal Assistance Funds” (item AE4), any technology-related equipment expenditures reported here should also be reported in item AE4.</w:t>
      </w:r>
    </w:p>
    <w:p w:rsidRPr="004D797D" w:rsidR="005F1912" w:rsidP="005F1912" w:rsidRDefault="005F1912" w14:paraId="3E0219C0"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AE7</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Support services, operation and maintenance of plant expenditures paid from COVID-19 Federal Assistance Funds for public elementary-secondary education (objects 100-600, 810, 820, 835, and 890 for function 2600; excluding object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for operation and maintenance of plant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buildings services, care and upkeep of grounds and equipment, cleaning and sanitation, and security services paid directly by the LEA and paid by the state on behalf of the LEA. Exclude any payments from these funds to charter schools and other school districts within the state.</w:t>
      </w:r>
    </w:p>
    <w:p w:rsidRPr="004D797D" w:rsidR="005F1912" w:rsidP="005F1912" w:rsidRDefault="005F1912" w14:paraId="71A2BB2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amounts can be reported above for “Current expenditures paid from COVID-19 Federal Assistance Funds” (item AE1) and “Support services expenditures paid from COVID-19 Federal Assistance Funds” (item AE3), any operations and maintenance of plant expenditures reported here should also be reported in items AE1 and AE3.</w:t>
      </w:r>
    </w:p>
    <w:p w:rsidRPr="004D797D" w:rsidR="005F1912" w:rsidP="005F1912" w:rsidRDefault="005F1912" w14:paraId="0AF3CB26"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AE8</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Food services operations expenditures paid from COVID-19 Federal Assistance Funds for public elementary-secondary education (objects 100-600, 810, 820, 835, and 890 for function 3100; excluding object 591).</w:t>
      </w:r>
      <w:r w:rsidRPr="004D797D">
        <w:rPr>
          <w:rFonts w:ascii="Times New Roman" w:hAnsi="Times New Roman" w:cs="Times New Roman"/>
          <w:sz w:val="20"/>
          <w:szCs w:val="20"/>
        </w:rPr>
        <w:t xml:space="preserve"> Report all food services operations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Include expenditures </w:t>
      </w:r>
      <w:r w:rsidRPr="004D797D">
        <w:rPr>
          <w:rFonts w:ascii="Times New Roman" w:hAnsi="Times New Roman" w:cs="Times New Roman"/>
          <w:sz w:val="20"/>
          <w:szCs w:val="20"/>
        </w:rPr>
        <w:t>from these funds for activities concerned with providing food to students and staff that are paid directly by the LEA and paid by the state on behalf of the LEA. Exclude any payments from these funds to charter schools and other school districts within the state.</w:t>
      </w:r>
    </w:p>
    <w:p w:rsidRPr="004D797D" w:rsidR="005F1912" w:rsidP="005F1912" w:rsidRDefault="005F1912" w14:paraId="45C538F6"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food services operations expenditures reported here should also be reported in item AE1.</w:t>
      </w:r>
    </w:p>
    <w:p w:rsidRPr="00DF405E" w:rsidR="00DF405E" w:rsidP="005F1912" w:rsidRDefault="00DF405E" w14:paraId="2F9CCA49" w14:textId="0B328CB8">
      <w:pPr>
        <w:autoSpaceDE w:val="0"/>
        <w:autoSpaceDN w:val="0"/>
        <w:adjustRightInd w:val="0"/>
        <w:spacing w:after="120"/>
        <w:rPr>
          <w:rFonts w:ascii="Times New Roman" w:hAnsi="Times New Roman" w:cs="Times New Roman"/>
          <w:sz w:val="20"/>
          <w:szCs w:val="20"/>
        </w:rPr>
      </w:pPr>
    </w:p>
    <w:sectPr w:rsidRPr="00DF405E" w:rsidR="00DF405E" w:rsidSect="0024566D">
      <w:headerReference w:type="default" r:id="rId14"/>
      <w:footerReference w:type="default" r:id="rId15"/>
      <w:pgSz w:w="12240" w:h="15840" w:code="1"/>
      <w:pgMar w:top="1296" w:right="720" w:bottom="720" w:left="720" w:header="288" w:footer="288" w:gutter="0"/>
      <w:cols w:space="720" w:num="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3613" w14:textId="77777777" w:rsidR="00FA3AA6" w:rsidRDefault="00FA3AA6" w:rsidP="00447BC0">
      <w:r>
        <w:separator/>
      </w:r>
    </w:p>
  </w:endnote>
  <w:endnote w:type="continuationSeparator" w:id="0">
    <w:p w14:paraId="10CAACA9" w14:textId="77777777" w:rsidR="00FA3AA6" w:rsidRDefault="00FA3AA6" w:rsidP="0044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46452"/>
      <w:docPartObj>
        <w:docPartGallery w:val="Page Numbers (Bottom of Page)"/>
        <w:docPartUnique/>
      </w:docPartObj>
    </w:sdtPr>
    <w:sdtEndPr>
      <w:rPr>
        <w:noProof/>
      </w:rPr>
    </w:sdtEndPr>
    <w:sdtContent>
      <w:p w14:paraId="5F24DCC9" w14:textId="6D22B06D" w:rsidR="00FA3AA6" w:rsidRDefault="00FA3AA6" w:rsidP="00447BC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260387"/>
      <w:docPartObj>
        <w:docPartGallery w:val="Page Numbers (Bottom of Page)"/>
        <w:docPartUnique/>
      </w:docPartObj>
    </w:sdtPr>
    <w:sdtEndPr>
      <w:rPr>
        <w:noProof/>
      </w:rPr>
    </w:sdtEndPr>
    <w:sdtContent>
      <w:p w14:paraId="6A3FA7D4" w14:textId="47B2D31B" w:rsidR="00FA3AA6" w:rsidRDefault="00FA3AA6" w:rsidP="00447BC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27164DC1" w14:textId="77777777" w:rsidR="00FA3AA6" w:rsidRDefault="00FA3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A759" w14:textId="77777777" w:rsidR="00FA3AA6" w:rsidRDefault="00FA3AA6" w:rsidP="00447BC0">
      <w:r>
        <w:separator/>
      </w:r>
    </w:p>
  </w:footnote>
  <w:footnote w:type="continuationSeparator" w:id="0">
    <w:p w14:paraId="28164132" w14:textId="77777777" w:rsidR="00FA3AA6" w:rsidRDefault="00FA3AA6" w:rsidP="0044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F5C2" w14:textId="77777777" w:rsidR="00FA3AA6" w:rsidRDefault="00FA3AA6">
    <w:pPr>
      <w:pStyle w:val="BodyText"/>
      <w:kinsoku w:val="0"/>
      <w:overflowPunct w:val="0"/>
      <w:spacing w:line="14" w:lineRule="auto"/>
      <w:ind w:left="0"/>
    </w:pPr>
    <w:r>
      <w:rPr>
        <w:noProof/>
      </w:rPr>
      <mc:AlternateContent>
        <mc:Choice Requires="wps">
          <w:drawing>
            <wp:anchor distT="0" distB="0" distL="114300" distR="114300" simplePos="0" relativeHeight="251659264" behindDoc="1" locked="0" layoutInCell="0" allowOverlap="1" wp14:anchorId="52510F6C" wp14:editId="0AC976AF">
              <wp:simplePos x="0" y="0"/>
              <wp:positionH relativeFrom="page">
                <wp:posOffset>895985</wp:posOffset>
              </wp:positionH>
              <wp:positionV relativeFrom="page">
                <wp:posOffset>636500</wp:posOffset>
              </wp:positionV>
              <wp:extent cx="5980430" cy="12700"/>
              <wp:effectExtent l="0" t="0" r="20320" b="635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CE282F"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0.1pt,541.45pt,50.1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" o:allowincell="f" filled="f" strokecolor="#612322" strokeweight=".82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6DDABFE2" wp14:editId="7C0036A9">
              <wp:simplePos x="0" y="0"/>
              <wp:positionH relativeFrom="page">
                <wp:posOffset>895985</wp:posOffset>
              </wp:positionH>
              <wp:positionV relativeFrom="page">
                <wp:posOffset>609195</wp:posOffset>
              </wp:positionV>
              <wp:extent cx="5980430" cy="12700"/>
              <wp:effectExtent l="0" t="19050" r="1270" b="63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6A9A1F"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47.95pt,541.45pt,47.95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" o:allowincell="f" filled="f" strokecolor="#612322" strokeweight="3.1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2F3DF173" wp14:editId="76648C96">
              <wp:simplePos x="0" y="0"/>
              <wp:positionH relativeFrom="page">
                <wp:posOffset>1219200</wp:posOffset>
              </wp:positionH>
              <wp:positionV relativeFrom="page">
                <wp:posOffset>138025</wp:posOffset>
              </wp:positionV>
              <wp:extent cx="5333365" cy="466090"/>
              <wp:effectExtent l="0" t="0" r="63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3F18" w14:textId="77777777" w:rsidR="00FA3AA6" w:rsidRDefault="00FA3AA6">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FA3AA6" w:rsidRDefault="00FA3AA6">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F173" id="_x0000_t202" coordsize="21600,21600" o:spt="202" path="m,l,21600r21600,l21600,xe">
              <v:stroke joinstyle="miter"/>
              <v:path gradientshapeok="t" o:connecttype="rect"/>
            </v:shapetype>
            <v:shape id="Text Box 3" o:spid="_x0000_s1026" type="#_x0000_t202" style="position:absolute;margin-left:96pt;margin-top:10.85pt;width:419.9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" o:allowincell="f" filled="f" stroked="f">
              <v:textbox inset="0,0,0,0">
                <w:txbxContent>
                  <w:p w14:paraId="0A723F18" w14:textId="77777777" w:rsidR="00FA3AA6" w:rsidRDefault="00FA3AA6">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FA3AA6" w:rsidRDefault="00FA3AA6">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v:textbox>
              <w10:wrap anchorx="page" anchory="page"/>
            </v:shape>
          </w:pict>
        </mc:Fallback>
      </mc:AlternateContent>
    </w:r>
  </w:p>
  <w:p w14:paraId="04C00FF0" w14:textId="77777777" w:rsidR="00FA3AA6" w:rsidRDefault="00FA3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15:restartNumberingAfterBreak="0">
    <w:nsid w:val="00000403"/>
    <w:multiLevelType w:val="multilevel"/>
    <w:tmpl w:val="00000886"/>
    <w:lvl w:ilvl="0">
      <w:start w:val="1"/>
      <w:numFmt w:val="lowerLetter"/>
      <w:lvlText w:val="%1."/>
      <w:lvlJc w:val="left"/>
      <w:pPr>
        <w:ind w:left="878" w:hanging="360"/>
      </w:pPr>
      <w:rPr>
        <w:rFonts w:ascii="Times New Roman" w:hAnsi="Times New Roman" w:cs="Times New Roman"/>
        <w:b w:val="0"/>
        <w:bCs w:val="0"/>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2" w:hanging="360"/>
      </w:pPr>
    </w:lvl>
    <w:lvl w:ilvl="3">
      <w:numFmt w:val="bullet"/>
      <w:lvlText w:val="•"/>
      <w:lvlJc w:val="left"/>
      <w:pPr>
        <w:ind w:left="1946" w:hanging="360"/>
      </w:pPr>
    </w:lvl>
    <w:lvl w:ilvl="4">
      <w:numFmt w:val="bullet"/>
      <w:lvlText w:val="•"/>
      <w:lvlJc w:val="left"/>
      <w:pPr>
        <w:ind w:left="2301" w:hanging="360"/>
      </w:pPr>
    </w:lvl>
    <w:lvl w:ilvl="5">
      <w:numFmt w:val="bullet"/>
      <w:lvlText w:val="•"/>
      <w:lvlJc w:val="left"/>
      <w:pPr>
        <w:ind w:left="2655" w:hanging="360"/>
      </w:pPr>
    </w:lvl>
    <w:lvl w:ilvl="6">
      <w:numFmt w:val="bullet"/>
      <w:lvlText w:val="•"/>
      <w:lvlJc w:val="left"/>
      <w:pPr>
        <w:ind w:left="3010" w:hanging="360"/>
      </w:pPr>
    </w:lvl>
    <w:lvl w:ilvl="7">
      <w:numFmt w:val="bullet"/>
      <w:lvlText w:val="•"/>
      <w:lvlJc w:val="left"/>
      <w:pPr>
        <w:ind w:left="3364" w:hanging="360"/>
      </w:pPr>
    </w:lvl>
    <w:lvl w:ilvl="8">
      <w:numFmt w:val="bullet"/>
      <w:lvlText w:val="•"/>
      <w:lvlJc w:val="left"/>
      <w:pPr>
        <w:ind w:left="3719" w:hanging="360"/>
      </w:pPr>
    </w:lvl>
  </w:abstractNum>
  <w:abstractNum w:abstractNumId="2"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3" w15:restartNumberingAfterBreak="0">
    <w:nsid w:val="00000405"/>
    <w:multiLevelType w:val="multilevel"/>
    <w:tmpl w:val="00000888"/>
    <w:lvl w:ilvl="0">
      <w:start w:val="13"/>
      <w:numFmt w:val="lowerLetter"/>
      <w:lvlText w:val="%1."/>
      <w:lvlJc w:val="left"/>
      <w:pPr>
        <w:ind w:left="1238" w:hanging="360"/>
      </w:pPr>
      <w:rPr>
        <w:rFonts w:ascii="Times New Roman" w:hAnsi="Times New Roman" w:cs="Times New Roman"/>
        <w:b w:val="0"/>
        <w:bCs w:val="0"/>
        <w:spacing w:val="-7"/>
        <w:w w:val="99"/>
        <w:sz w:val="20"/>
        <w:szCs w:val="20"/>
      </w:rPr>
    </w:lvl>
    <w:lvl w:ilvl="1">
      <w:numFmt w:val="bullet"/>
      <w:lvlText w:val="•"/>
      <w:lvlJc w:val="left"/>
      <w:pPr>
        <w:ind w:left="1598" w:hanging="360"/>
      </w:pPr>
    </w:lvl>
    <w:lvl w:ilvl="2">
      <w:numFmt w:val="bullet"/>
      <w:lvlText w:val="•"/>
      <w:lvlJc w:val="left"/>
      <w:pPr>
        <w:ind w:left="1958" w:hanging="360"/>
      </w:pPr>
    </w:lvl>
    <w:lvl w:ilvl="3">
      <w:numFmt w:val="bullet"/>
      <w:lvlText w:val="•"/>
      <w:lvlJc w:val="left"/>
      <w:pPr>
        <w:ind w:left="2318" w:hanging="360"/>
      </w:pPr>
    </w:lvl>
    <w:lvl w:ilvl="4">
      <w:numFmt w:val="bullet"/>
      <w:lvlText w:val="•"/>
      <w:lvlJc w:val="left"/>
      <w:pPr>
        <w:ind w:left="2678" w:hanging="360"/>
      </w:pPr>
    </w:lvl>
    <w:lvl w:ilvl="5">
      <w:numFmt w:val="bullet"/>
      <w:lvlText w:val="•"/>
      <w:lvlJc w:val="left"/>
      <w:pPr>
        <w:ind w:left="3038" w:hanging="360"/>
      </w:pPr>
    </w:lvl>
    <w:lvl w:ilvl="6">
      <w:numFmt w:val="bullet"/>
      <w:lvlText w:val="•"/>
      <w:lvlJc w:val="left"/>
      <w:pPr>
        <w:ind w:left="3398" w:hanging="360"/>
      </w:pPr>
    </w:lvl>
    <w:lvl w:ilvl="7">
      <w:numFmt w:val="bullet"/>
      <w:lvlText w:val="•"/>
      <w:lvlJc w:val="left"/>
      <w:pPr>
        <w:ind w:left="3758" w:hanging="360"/>
      </w:pPr>
    </w:lvl>
    <w:lvl w:ilvl="8">
      <w:numFmt w:val="bullet"/>
      <w:lvlText w:val="•"/>
      <w:lvlJc w:val="left"/>
      <w:pPr>
        <w:ind w:left="4118" w:hanging="360"/>
      </w:pPr>
    </w:lvl>
  </w:abstractNum>
  <w:abstractNum w:abstractNumId="4"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6" w15:restartNumberingAfterBreak="0">
    <w:nsid w:val="00000408"/>
    <w:multiLevelType w:val="multilevel"/>
    <w:tmpl w:val="0000088B"/>
    <w:lvl w:ilvl="0">
      <w:start w:val="1"/>
      <w:numFmt w:val="decimal"/>
      <w:lvlText w:val="%1."/>
      <w:lvlJc w:val="left"/>
      <w:pPr>
        <w:ind w:left="870" w:hanging="358"/>
      </w:pPr>
      <w:rPr>
        <w:rFonts w:ascii="Times New Roman" w:hAnsi="Times New Roman" w:cs="Times New Roman"/>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7"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8" w15:restartNumberingAfterBreak="0">
    <w:nsid w:val="0000040A"/>
    <w:multiLevelType w:val="multilevel"/>
    <w:tmpl w:val="0000088D"/>
    <w:lvl w:ilvl="0">
      <w:start w:val="1"/>
      <w:numFmt w:val="lowerLetter"/>
      <w:lvlText w:val="%1."/>
      <w:lvlJc w:val="left"/>
      <w:pPr>
        <w:ind w:left="710" w:hanging="190"/>
      </w:pPr>
      <w:rPr>
        <w:rFonts w:ascii="Times New Roman" w:hAnsi="Times New Roman" w:cs="Times New Roman"/>
        <w:b w:val="0"/>
        <w:bCs w:val="0"/>
        <w:w w:val="99"/>
        <w:sz w:val="20"/>
        <w:szCs w:val="20"/>
      </w:rPr>
    </w:lvl>
    <w:lvl w:ilvl="1">
      <w:numFmt w:val="bullet"/>
      <w:lvlText w:val="•"/>
      <w:lvlJc w:val="left"/>
      <w:pPr>
        <w:ind w:left="1122" w:hanging="190"/>
      </w:pPr>
    </w:lvl>
    <w:lvl w:ilvl="2">
      <w:numFmt w:val="bullet"/>
      <w:lvlText w:val="•"/>
      <w:lvlJc w:val="left"/>
      <w:pPr>
        <w:ind w:left="1535" w:hanging="190"/>
      </w:pPr>
    </w:lvl>
    <w:lvl w:ilvl="3">
      <w:numFmt w:val="bullet"/>
      <w:lvlText w:val="•"/>
      <w:lvlJc w:val="left"/>
      <w:pPr>
        <w:ind w:left="1948" w:hanging="190"/>
      </w:pPr>
    </w:lvl>
    <w:lvl w:ilvl="4">
      <w:numFmt w:val="bullet"/>
      <w:lvlText w:val="•"/>
      <w:lvlJc w:val="left"/>
      <w:pPr>
        <w:ind w:left="2361" w:hanging="190"/>
      </w:pPr>
    </w:lvl>
    <w:lvl w:ilvl="5">
      <w:numFmt w:val="bullet"/>
      <w:lvlText w:val="•"/>
      <w:lvlJc w:val="left"/>
      <w:pPr>
        <w:ind w:left="2774" w:hanging="190"/>
      </w:pPr>
    </w:lvl>
    <w:lvl w:ilvl="6">
      <w:numFmt w:val="bullet"/>
      <w:lvlText w:val="•"/>
      <w:lvlJc w:val="left"/>
      <w:pPr>
        <w:ind w:left="3187" w:hanging="190"/>
      </w:pPr>
    </w:lvl>
    <w:lvl w:ilvl="7">
      <w:numFmt w:val="bullet"/>
      <w:lvlText w:val="•"/>
      <w:lvlJc w:val="left"/>
      <w:pPr>
        <w:ind w:left="3599" w:hanging="190"/>
      </w:pPr>
    </w:lvl>
    <w:lvl w:ilvl="8">
      <w:numFmt w:val="bullet"/>
      <w:lvlText w:val="•"/>
      <w:lvlJc w:val="left"/>
      <w:pPr>
        <w:ind w:left="4012" w:hanging="190"/>
      </w:pPr>
    </w:lvl>
  </w:abstractNum>
  <w:abstractNum w:abstractNumId="9" w15:restartNumberingAfterBreak="0">
    <w:nsid w:val="0000040B"/>
    <w:multiLevelType w:val="multilevel"/>
    <w:tmpl w:val="0000088E"/>
    <w:lvl w:ilvl="0">
      <w:numFmt w:val="bullet"/>
      <w:lvlText w:val=""/>
      <w:lvlJc w:val="left"/>
      <w:pPr>
        <w:ind w:left="878" w:hanging="360"/>
      </w:pPr>
      <w:rPr>
        <w:rFonts w:ascii="Wingdings" w:hAnsi="Wingdings"/>
        <w:b w:val="0"/>
        <w:w w:val="99"/>
        <w:sz w:val="20"/>
      </w:rPr>
    </w:lvl>
    <w:lvl w:ilvl="1">
      <w:numFmt w:val="bullet"/>
      <w:lvlText w:val=""/>
      <w:lvlJc w:val="left"/>
      <w:pPr>
        <w:ind w:left="1238" w:hanging="360"/>
      </w:pPr>
      <w:rPr>
        <w:rFonts w:ascii="Symbol" w:hAnsi="Symbol"/>
        <w:b w:val="0"/>
        <w:w w:val="99"/>
        <w:sz w:val="20"/>
      </w:rPr>
    </w:lvl>
    <w:lvl w:ilvl="2">
      <w:numFmt w:val="bullet"/>
      <w:lvlText w:val="•"/>
      <w:lvlJc w:val="left"/>
      <w:pPr>
        <w:ind w:left="1607" w:hanging="360"/>
      </w:pPr>
    </w:lvl>
    <w:lvl w:ilvl="3">
      <w:numFmt w:val="bullet"/>
      <w:lvlText w:val="•"/>
      <w:lvlJc w:val="left"/>
      <w:pPr>
        <w:ind w:left="1975" w:hanging="360"/>
      </w:pPr>
    </w:lvl>
    <w:lvl w:ilvl="4">
      <w:numFmt w:val="bullet"/>
      <w:lvlText w:val="•"/>
      <w:lvlJc w:val="left"/>
      <w:pPr>
        <w:ind w:left="2344" w:hanging="360"/>
      </w:pPr>
    </w:lvl>
    <w:lvl w:ilvl="5">
      <w:numFmt w:val="bullet"/>
      <w:lvlText w:val="•"/>
      <w:lvlJc w:val="left"/>
      <w:pPr>
        <w:ind w:left="2713" w:hanging="360"/>
      </w:pPr>
    </w:lvl>
    <w:lvl w:ilvl="6">
      <w:numFmt w:val="bullet"/>
      <w:lvlText w:val="•"/>
      <w:lvlJc w:val="left"/>
      <w:pPr>
        <w:ind w:left="3082" w:hanging="360"/>
      </w:pPr>
    </w:lvl>
    <w:lvl w:ilvl="7">
      <w:numFmt w:val="bullet"/>
      <w:lvlText w:val="•"/>
      <w:lvlJc w:val="left"/>
      <w:pPr>
        <w:ind w:left="3451" w:hanging="360"/>
      </w:pPr>
    </w:lvl>
    <w:lvl w:ilvl="8">
      <w:numFmt w:val="bullet"/>
      <w:lvlText w:val="•"/>
      <w:lvlJc w:val="left"/>
      <w:pPr>
        <w:ind w:left="3820" w:hanging="360"/>
      </w:pPr>
    </w:lvl>
  </w:abstractNum>
  <w:abstractNum w:abstractNumId="10" w15:restartNumberingAfterBreak="0">
    <w:nsid w:val="1EB40E43"/>
    <w:multiLevelType w:val="hybridMultilevel"/>
    <w:tmpl w:val="711E292C"/>
    <w:lvl w:ilvl="0" w:tplc="C53AB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147834"/>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20359"/>
    <w:multiLevelType w:val="multilevel"/>
    <w:tmpl w:val="89585924"/>
    <w:lvl w:ilvl="0">
      <w:start w:val="1"/>
      <w:numFmt w:val="bullet"/>
      <w:lvlText w:val=""/>
      <w:lvlJc w:val="left"/>
      <w:pPr>
        <w:ind w:left="870" w:hanging="358"/>
      </w:pPr>
      <w:rPr>
        <w:rFonts w:ascii="Symbol" w:hAnsi="Symbol" w:hint="default"/>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15"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F2"/>
    <w:rsid w:val="00000D10"/>
    <w:rsid w:val="00020035"/>
    <w:rsid w:val="00073776"/>
    <w:rsid w:val="00087FD0"/>
    <w:rsid w:val="000F0968"/>
    <w:rsid w:val="000F0BBC"/>
    <w:rsid w:val="000F25BA"/>
    <w:rsid w:val="00126196"/>
    <w:rsid w:val="00152A66"/>
    <w:rsid w:val="001A1470"/>
    <w:rsid w:val="001D0D89"/>
    <w:rsid w:val="001F3D7C"/>
    <w:rsid w:val="001F468B"/>
    <w:rsid w:val="00217481"/>
    <w:rsid w:val="00221A56"/>
    <w:rsid w:val="00226197"/>
    <w:rsid w:val="00235BF8"/>
    <w:rsid w:val="0024566D"/>
    <w:rsid w:val="00253123"/>
    <w:rsid w:val="002628AF"/>
    <w:rsid w:val="00272AB5"/>
    <w:rsid w:val="002766D8"/>
    <w:rsid w:val="00292434"/>
    <w:rsid w:val="002A4BFA"/>
    <w:rsid w:val="002B601A"/>
    <w:rsid w:val="002B7DC1"/>
    <w:rsid w:val="002C5E4B"/>
    <w:rsid w:val="002C7D16"/>
    <w:rsid w:val="002D332B"/>
    <w:rsid w:val="00301EAE"/>
    <w:rsid w:val="003207E0"/>
    <w:rsid w:val="00334052"/>
    <w:rsid w:val="00374E54"/>
    <w:rsid w:val="003B3A30"/>
    <w:rsid w:val="003B6A14"/>
    <w:rsid w:val="003B6FEC"/>
    <w:rsid w:val="003C155E"/>
    <w:rsid w:val="003C3DD3"/>
    <w:rsid w:val="003D49D6"/>
    <w:rsid w:val="003E6D38"/>
    <w:rsid w:val="00400599"/>
    <w:rsid w:val="00405527"/>
    <w:rsid w:val="00413DC3"/>
    <w:rsid w:val="004151D6"/>
    <w:rsid w:val="0041572B"/>
    <w:rsid w:val="00447BC0"/>
    <w:rsid w:val="0045070E"/>
    <w:rsid w:val="0045574C"/>
    <w:rsid w:val="00470C61"/>
    <w:rsid w:val="004720EE"/>
    <w:rsid w:val="004C5836"/>
    <w:rsid w:val="004D797D"/>
    <w:rsid w:val="004F2EDA"/>
    <w:rsid w:val="004F40D8"/>
    <w:rsid w:val="00506D65"/>
    <w:rsid w:val="00532A45"/>
    <w:rsid w:val="005336C1"/>
    <w:rsid w:val="005370A2"/>
    <w:rsid w:val="00542C3E"/>
    <w:rsid w:val="00563BE7"/>
    <w:rsid w:val="00584D27"/>
    <w:rsid w:val="005A34F7"/>
    <w:rsid w:val="005A42F8"/>
    <w:rsid w:val="005B339C"/>
    <w:rsid w:val="005F1912"/>
    <w:rsid w:val="005F44B0"/>
    <w:rsid w:val="006154EC"/>
    <w:rsid w:val="00616753"/>
    <w:rsid w:val="006257EE"/>
    <w:rsid w:val="0068033B"/>
    <w:rsid w:val="006A29B7"/>
    <w:rsid w:val="006B384A"/>
    <w:rsid w:val="006B5DCB"/>
    <w:rsid w:val="006C0DAA"/>
    <w:rsid w:val="006C1934"/>
    <w:rsid w:val="006C6B31"/>
    <w:rsid w:val="006D50BC"/>
    <w:rsid w:val="006E644F"/>
    <w:rsid w:val="006F70A5"/>
    <w:rsid w:val="006F7F12"/>
    <w:rsid w:val="007350AB"/>
    <w:rsid w:val="0074044F"/>
    <w:rsid w:val="00746A3F"/>
    <w:rsid w:val="00762F0A"/>
    <w:rsid w:val="007635D9"/>
    <w:rsid w:val="007704A4"/>
    <w:rsid w:val="007742F6"/>
    <w:rsid w:val="00777D80"/>
    <w:rsid w:val="00781EC0"/>
    <w:rsid w:val="00785560"/>
    <w:rsid w:val="00796DE1"/>
    <w:rsid w:val="007A5FE9"/>
    <w:rsid w:val="007B1D95"/>
    <w:rsid w:val="007D73FF"/>
    <w:rsid w:val="007E1A03"/>
    <w:rsid w:val="007E66C4"/>
    <w:rsid w:val="007F5A14"/>
    <w:rsid w:val="0082414C"/>
    <w:rsid w:val="008516B7"/>
    <w:rsid w:val="008847F2"/>
    <w:rsid w:val="008B7B57"/>
    <w:rsid w:val="008D6423"/>
    <w:rsid w:val="008D794A"/>
    <w:rsid w:val="008E6C3A"/>
    <w:rsid w:val="008F0232"/>
    <w:rsid w:val="00900795"/>
    <w:rsid w:val="00904229"/>
    <w:rsid w:val="009052AF"/>
    <w:rsid w:val="009417F3"/>
    <w:rsid w:val="00956D76"/>
    <w:rsid w:val="00961A8A"/>
    <w:rsid w:val="00965D01"/>
    <w:rsid w:val="00975BDE"/>
    <w:rsid w:val="009909DD"/>
    <w:rsid w:val="009A4680"/>
    <w:rsid w:val="009C285C"/>
    <w:rsid w:val="009C4D69"/>
    <w:rsid w:val="009D3E46"/>
    <w:rsid w:val="00A172AD"/>
    <w:rsid w:val="00A41947"/>
    <w:rsid w:val="00A61418"/>
    <w:rsid w:val="00A724E8"/>
    <w:rsid w:val="00A808E4"/>
    <w:rsid w:val="00A8368E"/>
    <w:rsid w:val="00B1251E"/>
    <w:rsid w:val="00B231D7"/>
    <w:rsid w:val="00B25744"/>
    <w:rsid w:val="00B405D3"/>
    <w:rsid w:val="00B566CF"/>
    <w:rsid w:val="00B83F6B"/>
    <w:rsid w:val="00BB03D8"/>
    <w:rsid w:val="00BC21B9"/>
    <w:rsid w:val="00BC7AE6"/>
    <w:rsid w:val="00BD328B"/>
    <w:rsid w:val="00BE7980"/>
    <w:rsid w:val="00C31584"/>
    <w:rsid w:val="00C615B0"/>
    <w:rsid w:val="00C70B6A"/>
    <w:rsid w:val="00C83EB4"/>
    <w:rsid w:val="00CB0EA5"/>
    <w:rsid w:val="00CB38D5"/>
    <w:rsid w:val="00D352BC"/>
    <w:rsid w:val="00D420B4"/>
    <w:rsid w:val="00D4264B"/>
    <w:rsid w:val="00D43EB7"/>
    <w:rsid w:val="00D80EE4"/>
    <w:rsid w:val="00DB71B7"/>
    <w:rsid w:val="00DC10B3"/>
    <w:rsid w:val="00DC423A"/>
    <w:rsid w:val="00DE5E98"/>
    <w:rsid w:val="00DE663C"/>
    <w:rsid w:val="00DF1329"/>
    <w:rsid w:val="00DF3173"/>
    <w:rsid w:val="00DF3FBF"/>
    <w:rsid w:val="00DF405E"/>
    <w:rsid w:val="00E20A6A"/>
    <w:rsid w:val="00E344A8"/>
    <w:rsid w:val="00E653D5"/>
    <w:rsid w:val="00E70DB9"/>
    <w:rsid w:val="00EA0CC8"/>
    <w:rsid w:val="00EB1325"/>
    <w:rsid w:val="00EF39C9"/>
    <w:rsid w:val="00F06173"/>
    <w:rsid w:val="00F3678A"/>
    <w:rsid w:val="00F43E45"/>
    <w:rsid w:val="00FA3AA6"/>
    <w:rsid w:val="00F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0B7C24"/>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47F2"/>
    <w:pPr>
      <w:widowControl w:val="0"/>
      <w:spacing w:after="0" w:line="240" w:lineRule="auto"/>
    </w:pPr>
  </w:style>
  <w:style w:type="paragraph" w:styleId="Heading1">
    <w:name w:val="heading 1"/>
    <w:basedOn w:val="Normal"/>
    <w:next w:val="Normal"/>
    <w:link w:val="Heading1Char"/>
    <w:uiPriority w:val="1"/>
    <w:qFormat/>
    <w:rsid w:val="009052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9"/>
    <w:rsid w:val="009052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2AF"/>
    <w:pPr>
      <w:widowControl/>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447BC0"/>
    <w:rPr>
      <w:rFonts w:ascii="Times New Roman" w:eastAsiaTheme="minorEastAsia" w:hAnsi="Times New Roman"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47BC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41947"/>
    <w:pPr>
      <w:spacing w:after="0" w:line="240" w:lineRule="auto"/>
    </w:pPr>
  </w:style>
  <w:style w:type="paragraph" w:styleId="NoSpacing">
    <w:name w:val="No Spacing"/>
    <w:uiPriority w:val="1"/>
    <w:qFormat/>
    <w:rsid w:val="008F02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3828">
      <w:bodyDiv w:val="1"/>
      <w:marLeft w:val="0"/>
      <w:marRight w:val="0"/>
      <w:marTop w:val="0"/>
      <w:marBottom w:val="0"/>
      <w:divBdr>
        <w:top w:val="none" w:sz="0" w:space="0" w:color="auto"/>
        <w:left w:val="none" w:sz="0" w:space="0" w:color="auto"/>
        <w:bottom w:val="none" w:sz="0" w:space="0" w:color="auto"/>
        <w:right w:val="none" w:sz="0" w:space="0" w:color="auto"/>
      </w:divBdr>
    </w:div>
    <w:div w:id="487554422">
      <w:bodyDiv w:val="1"/>
      <w:marLeft w:val="0"/>
      <w:marRight w:val="0"/>
      <w:marTop w:val="0"/>
      <w:marBottom w:val="0"/>
      <w:divBdr>
        <w:top w:val="none" w:sz="0" w:space="0" w:color="auto"/>
        <w:left w:val="none" w:sz="0" w:space="0" w:color="auto"/>
        <w:bottom w:val="none" w:sz="0" w:space="0" w:color="auto"/>
        <w:right w:val="none" w:sz="0" w:space="0" w:color="auto"/>
      </w:divBdr>
    </w:div>
    <w:div w:id="1290284318">
      <w:bodyDiv w:val="1"/>
      <w:marLeft w:val="0"/>
      <w:marRight w:val="0"/>
      <w:marTop w:val="0"/>
      <w:marBottom w:val="0"/>
      <w:divBdr>
        <w:top w:val="none" w:sz="0" w:space="0" w:color="auto"/>
        <w:left w:val="none" w:sz="0" w:space="0" w:color="auto"/>
        <w:bottom w:val="none" w:sz="0" w:space="0" w:color="auto"/>
        <w:right w:val="none" w:sz="0" w:space="0" w:color="auto"/>
      </w:divBdr>
    </w:div>
    <w:div w:id="1325936482">
      <w:bodyDiv w:val="1"/>
      <w:marLeft w:val="0"/>
      <w:marRight w:val="0"/>
      <w:marTop w:val="0"/>
      <w:marBottom w:val="0"/>
      <w:divBdr>
        <w:top w:val="none" w:sz="0" w:space="0" w:color="auto"/>
        <w:left w:val="none" w:sz="0" w:space="0" w:color="auto"/>
        <w:bottom w:val="none" w:sz="0" w:space="0" w:color="auto"/>
        <w:right w:val="none" w:sz="0" w:space="0" w:color="auto"/>
      </w:divBdr>
    </w:div>
    <w:div w:id="1431126952">
      <w:bodyDiv w:val="1"/>
      <w:marLeft w:val="0"/>
      <w:marRight w:val="0"/>
      <w:marTop w:val="0"/>
      <w:marBottom w:val="0"/>
      <w:divBdr>
        <w:top w:val="none" w:sz="0" w:space="0" w:color="auto"/>
        <w:left w:val="none" w:sz="0" w:space="0" w:color="auto"/>
        <w:bottom w:val="none" w:sz="0" w:space="0" w:color="auto"/>
        <w:right w:val="none" w:sz="0" w:space="0" w:color="auto"/>
      </w:divBdr>
    </w:div>
    <w:div w:id="1431389875">
      <w:bodyDiv w:val="1"/>
      <w:marLeft w:val="0"/>
      <w:marRight w:val="0"/>
      <w:marTop w:val="0"/>
      <w:marBottom w:val="0"/>
      <w:divBdr>
        <w:top w:val="none" w:sz="0" w:space="0" w:color="auto"/>
        <w:left w:val="none" w:sz="0" w:space="0" w:color="auto"/>
        <w:bottom w:val="none" w:sz="0" w:space="0" w:color="auto"/>
        <w:right w:val="none" w:sz="0" w:space="0" w:color="auto"/>
      </w:divBdr>
    </w:div>
    <w:div w:id="1708094158">
      <w:bodyDiv w:val="1"/>
      <w:marLeft w:val="0"/>
      <w:marRight w:val="0"/>
      <w:marTop w:val="0"/>
      <w:marBottom w:val="0"/>
      <w:divBdr>
        <w:top w:val="none" w:sz="0" w:space="0" w:color="auto"/>
        <w:left w:val="none" w:sz="0" w:space="0" w:color="auto"/>
        <w:bottom w:val="none" w:sz="0" w:space="0" w:color="auto"/>
        <w:right w:val="none" w:sz="0" w:space="0" w:color="auto"/>
      </w:divBdr>
    </w:div>
    <w:div w:id="1755976087">
      <w:bodyDiv w:val="1"/>
      <w:marLeft w:val="0"/>
      <w:marRight w:val="0"/>
      <w:marTop w:val="0"/>
      <w:marBottom w:val="0"/>
      <w:divBdr>
        <w:top w:val="none" w:sz="0" w:space="0" w:color="auto"/>
        <w:left w:val="none" w:sz="0" w:space="0" w:color="auto"/>
        <w:bottom w:val="none" w:sz="0" w:space="0" w:color="auto"/>
        <w:right w:val="none" w:sz="0" w:space="0" w:color="auto"/>
      </w:divBdr>
    </w:div>
    <w:div w:id="19553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1-title34-vol1/pdf/CFR-2011-title34-vol1-sec80-4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rveys.nces.ed.gov/ccdnpefs/Web.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7885-FB28-45AA-B0B3-836A72D98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84421-FFE7-4AE3-BDDA-0FD43A7BF5D3}">
  <ds:schemaRefs>
    <ds:schemaRef ds:uri="http://schemas.microsoft.com/sharepoint/v3/contenttype/forms"/>
  </ds:schemaRefs>
</ds:datastoreItem>
</file>

<file path=customXml/itemProps3.xml><?xml version="1.0" encoding="utf-8"?>
<ds:datastoreItem xmlns:ds="http://schemas.openxmlformats.org/officeDocument/2006/customXml" ds:itemID="{20B53EA5-3C63-48C0-989E-7816FF11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A3197-5D1C-43F2-B446-806E8C0C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13730</Words>
  <Characters>78262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Clarady, Carrie</cp:lastModifiedBy>
  <cp:revision>5</cp:revision>
  <cp:lastPrinted>2016-10-26T15:49:00Z</cp:lastPrinted>
  <dcterms:created xsi:type="dcterms:W3CDTF">2021-08-06T19:24:00Z</dcterms:created>
  <dcterms:modified xsi:type="dcterms:W3CDTF">2021-08-11T13:05:00Z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