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3D42" w:rsidR="00197606" w:rsidP="00197606" w:rsidRDefault="00197606" w14:paraId="419ADBE6" w14:textId="77777777">
      <w:pPr>
        <w:widowControl w:val="0"/>
        <w:spacing w:after="60" w:line="240" w:lineRule="auto"/>
        <w:ind w:right="-20" w:firstLine="0"/>
        <w:outlineLvl w:val="0"/>
        <w:rPr>
          <w:rFonts w:ascii="Publico Text" w:hAnsi="Publico Text" w:eastAsia="Calibri" w:cs="Calibri"/>
          <w:sz w:val="20"/>
          <w:szCs w:val="22"/>
        </w:rPr>
      </w:pPr>
      <w:bookmarkStart w:name="_Hlk70086080" w:id="0"/>
      <w:r w:rsidRPr="00197606">
        <w:rPr>
          <w:rFonts w:ascii="Publico Text" w:hAnsi="Publico Text" w:eastAsia="Calibri" w:cs="Calibri"/>
          <w:color w:val="231F20"/>
          <w:sz w:val="20"/>
          <w:szCs w:val="22"/>
        </w:rPr>
        <w:t>OMB</w:t>
      </w:r>
      <w:r w:rsidRPr="00943D42">
        <w:rPr>
          <w:rFonts w:ascii="Publico Text" w:hAnsi="Publico Text" w:eastAsia="Calibri" w:cs="Calibri"/>
          <w:color w:val="231F20"/>
          <w:sz w:val="20"/>
          <w:szCs w:val="22"/>
        </w:rPr>
        <w:t xml:space="preserve">#: </w:t>
      </w:r>
      <w:proofErr w:type="spellStart"/>
      <w:r w:rsidRPr="00943D42" w:rsidR="00060B01">
        <w:rPr>
          <w:rFonts w:ascii="Publico Text" w:hAnsi="Publico Text" w:eastAsia="Calibri" w:cs="Calibri"/>
          <w:color w:val="231F20"/>
          <w:sz w:val="20"/>
          <w:szCs w:val="22"/>
        </w:rPr>
        <w:t>xxxx</w:t>
      </w:r>
      <w:r w:rsidRPr="00943D42">
        <w:rPr>
          <w:rFonts w:ascii="Publico Text" w:hAnsi="Publico Text" w:eastAsia="Calibri" w:cs="Calibri"/>
          <w:sz w:val="20"/>
          <w:szCs w:val="22"/>
        </w:rPr>
        <w:t>-</w:t>
      </w:r>
      <w:r w:rsidRPr="00943D42" w:rsidR="00364249">
        <w:rPr>
          <w:rFonts w:ascii="Publico Text" w:hAnsi="Publico Text" w:eastAsia="Calibri" w:cs="Calibri"/>
          <w:sz w:val="20"/>
          <w:szCs w:val="22"/>
        </w:rPr>
        <w:t>xxxx</w:t>
      </w:r>
      <w:proofErr w:type="spellEnd"/>
    </w:p>
    <w:p w:rsidRPr="00197606" w:rsidR="00197606" w:rsidP="00197606" w:rsidRDefault="00197606" w14:paraId="6CF2E2DD" w14:textId="77777777">
      <w:pPr>
        <w:widowControl w:val="0"/>
        <w:spacing w:after="720" w:line="240" w:lineRule="auto"/>
        <w:ind w:right="-72" w:firstLine="0"/>
        <w:outlineLvl w:val="0"/>
        <w:rPr>
          <w:rFonts w:ascii="Publico Text" w:hAnsi="Publico Text" w:eastAsia="Calibri" w:cs="Calibri"/>
          <w:sz w:val="22"/>
          <w:szCs w:val="24"/>
        </w:rPr>
      </w:pPr>
      <w:r w:rsidRPr="00943D42">
        <w:rPr>
          <w:rFonts w:ascii="Publico Text" w:hAnsi="Publico Text" w:eastAsia="Calibri" w:cs="Calibri"/>
          <w:color w:val="231F20"/>
          <w:position w:val="1"/>
          <w:sz w:val="20"/>
          <w:szCs w:val="22"/>
        </w:rPr>
        <w:t>Expi</w:t>
      </w:r>
      <w:r w:rsidRPr="00943D42">
        <w:rPr>
          <w:rFonts w:ascii="Publico Text" w:hAnsi="Publico Text" w:eastAsia="Calibri" w:cs="Calibri"/>
          <w:color w:val="231F20"/>
          <w:spacing w:val="-5"/>
          <w:position w:val="1"/>
          <w:sz w:val="20"/>
          <w:szCs w:val="22"/>
        </w:rPr>
        <w:t>r</w:t>
      </w:r>
      <w:r w:rsidRPr="00943D42">
        <w:rPr>
          <w:rFonts w:ascii="Publico Text" w:hAnsi="Publico Text" w:eastAsia="Calibri" w:cs="Calibri"/>
          <w:color w:val="231F20"/>
          <w:spacing w:val="-2"/>
          <w:position w:val="1"/>
          <w:sz w:val="20"/>
          <w:szCs w:val="22"/>
        </w:rPr>
        <w:t>a</w:t>
      </w:r>
      <w:r w:rsidRPr="00943D42">
        <w:rPr>
          <w:rFonts w:ascii="Publico Text" w:hAnsi="Publico Text" w:eastAsia="Calibri" w:cs="Calibri"/>
          <w:color w:val="231F20"/>
          <w:position w:val="1"/>
          <w:sz w:val="20"/>
          <w:szCs w:val="22"/>
        </w:rPr>
        <w:t>tion</w:t>
      </w:r>
      <w:r w:rsidRPr="00943D42">
        <w:rPr>
          <w:rFonts w:ascii="Publico Text" w:hAnsi="Publico Text" w:eastAsia="Calibri" w:cs="Calibri"/>
          <w:color w:val="231F20"/>
          <w:spacing w:val="6"/>
          <w:position w:val="1"/>
          <w:sz w:val="20"/>
          <w:szCs w:val="22"/>
        </w:rPr>
        <w:t xml:space="preserve"> </w:t>
      </w:r>
      <w:r w:rsidRPr="00943D42">
        <w:rPr>
          <w:rFonts w:ascii="Publico Text" w:hAnsi="Publico Text" w:eastAsia="Calibri" w:cs="Calibri"/>
          <w:color w:val="231F20"/>
          <w:position w:val="1"/>
          <w:sz w:val="20"/>
          <w:szCs w:val="22"/>
        </w:rPr>
        <w:t>D</w:t>
      </w:r>
      <w:r w:rsidRPr="00943D42">
        <w:rPr>
          <w:rFonts w:ascii="Publico Text" w:hAnsi="Publico Text" w:eastAsia="Calibri" w:cs="Calibri"/>
          <w:color w:val="231F20"/>
          <w:spacing w:val="-2"/>
          <w:position w:val="1"/>
          <w:sz w:val="20"/>
          <w:szCs w:val="22"/>
        </w:rPr>
        <w:t>at</w:t>
      </w:r>
      <w:r w:rsidRPr="00943D42">
        <w:rPr>
          <w:rFonts w:ascii="Publico Text" w:hAnsi="Publico Text" w:eastAsia="Calibri" w:cs="Calibri"/>
          <w:color w:val="231F20"/>
          <w:position w:val="1"/>
          <w:sz w:val="20"/>
          <w:szCs w:val="22"/>
        </w:rPr>
        <w:t xml:space="preserve">e: </w:t>
      </w:r>
      <w:r w:rsidRPr="00943D42" w:rsidR="00364249">
        <w:rPr>
          <w:rFonts w:ascii="Publico Text" w:hAnsi="Publico Text" w:eastAsia="Calibri" w:cs="Calibri"/>
          <w:color w:val="231F20"/>
          <w:position w:val="1"/>
          <w:sz w:val="20"/>
          <w:szCs w:val="22"/>
        </w:rPr>
        <w:t>xx/xx/</w:t>
      </w:r>
      <w:proofErr w:type="spellStart"/>
      <w:r w:rsidRPr="00943D42" w:rsidR="00364249">
        <w:rPr>
          <w:rFonts w:ascii="Publico Text" w:hAnsi="Publico Text" w:eastAsia="Calibri" w:cs="Calibri"/>
          <w:color w:val="231F20"/>
          <w:position w:val="1"/>
          <w:sz w:val="20"/>
          <w:szCs w:val="22"/>
        </w:rPr>
        <w:t>xxxx</w:t>
      </w:r>
      <w:proofErr w:type="spellEnd"/>
      <w:r w:rsidRPr="00197606">
        <w:rPr>
          <w:rFonts w:ascii="Publico Text" w:hAnsi="Publico Text" w:eastAsia="Calibri" w:cs="Calibri"/>
          <w:color w:val="231F20"/>
          <w:position w:val="1"/>
          <w:sz w:val="22"/>
          <w:szCs w:val="24"/>
        </w:rPr>
        <w:t xml:space="preserve"> </w:t>
      </w:r>
    </w:p>
    <w:p w:rsidRPr="00AB6506" w:rsidR="003F3163" w:rsidP="00AB6506" w:rsidRDefault="003F3163" w14:paraId="69164933" w14:textId="77777777">
      <w:pPr>
        <w:widowControl w:val="0"/>
        <w:spacing w:after="60" w:line="240" w:lineRule="auto"/>
        <w:ind w:right="-20" w:firstLine="0"/>
        <w:jc w:val="center"/>
        <w:outlineLvl w:val="1"/>
        <w:rPr>
          <w:rFonts w:ascii="Publico Text" w:hAnsi="Publico Text" w:eastAsia="Cambria" w:cs="Calibri"/>
          <w:b/>
          <w:bCs/>
          <w:i/>
          <w:iCs/>
          <w:color w:val="003DA5"/>
          <w:sz w:val="48"/>
          <w:szCs w:val="48"/>
        </w:rPr>
      </w:pPr>
      <w:r w:rsidRPr="003F3163">
        <w:rPr>
          <w:rFonts w:ascii="Publico Text" w:hAnsi="Publico Text" w:eastAsia="Cambria" w:cs="Calibri"/>
          <w:b/>
          <w:bCs/>
          <w:i/>
          <w:iCs/>
          <w:color w:val="003DA5"/>
          <w:spacing w:val="3"/>
          <w:sz w:val="48"/>
          <w:szCs w:val="48"/>
        </w:rPr>
        <w:t xml:space="preserve">Implementation of </w:t>
      </w:r>
    </w:p>
    <w:p w:rsidRPr="00AB6506" w:rsidR="003F3163" w:rsidP="00AB6506" w:rsidRDefault="003F3163" w14:paraId="17031BB9" w14:textId="77777777">
      <w:pPr>
        <w:widowControl w:val="0"/>
        <w:spacing w:after="60" w:line="240" w:lineRule="auto"/>
        <w:ind w:right="-20" w:firstLine="0"/>
        <w:jc w:val="center"/>
        <w:outlineLvl w:val="1"/>
        <w:rPr>
          <w:rFonts w:ascii="Publico Text" w:hAnsi="Publico Text" w:eastAsia="Cambria" w:cs="Calibri"/>
          <w:b/>
          <w:bCs/>
          <w:i/>
          <w:iCs/>
          <w:color w:val="003DA5"/>
          <w:sz w:val="48"/>
          <w:szCs w:val="48"/>
        </w:rPr>
      </w:pPr>
      <w:r w:rsidRPr="003F3163">
        <w:rPr>
          <w:rFonts w:ascii="Publico Text" w:hAnsi="Publico Text" w:eastAsia="Cambria" w:cs="Calibri"/>
          <w:b/>
          <w:bCs/>
          <w:i/>
          <w:iCs/>
          <w:color w:val="003DA5"/>
          <w:spacing w:val="3"/>
          <w:sz w:val="48"/>
          <w:szCs w:val="48"/>
        </w:rPr>
        <w:t>Title I/II-A Program Initiatives</w:t>
      </w:r>
    </w:p>
    <w:p w:rsidRPr="00197606" w:rsidR="00197606" w:rsidP="00197606" w:rsidRDefault="00197606" w14:paraId="5252BC22" w14:textId="77777777">
      <w:pPr>
        <w:widowControl w:val="0"/>
        <w:pBdr>
          <w:top w:val="single" w:color="009A44" w:sz="18" w:space="1"/>
        </w:pBdr>
        <w:spacing w:before="240" w:after="60" w:line="240" w:lineRule="auto"/>
        <w:ind w:left="1800" w:right="1800" w:firstLine="0"/>
        <w:rPr>
          <w:rFonts w:ascii="Publico Text" w:hAnsi="Publico Text" w:eastAsia="Calibri" w:cs="Calibri"/>
          <w:sz w:val="14"/>
        </w:rPr>
      </w:pPr>
    </w:p>
    <w:p w:rsidRPr="009E0537" w:rsidR="00197606" w:rsidP="00197606" w:rsidRDefault="00197606" w14:paraId="4B085139" w14:textId="77777777">
      <w:pPr>
        <w:widowControl w:val="0"/>
        <w:spacing w:after="480" w:line="240" w:lineRule="auto"/>
        <w:ind w:firstLine="0"/>
        <w:jc w:val="center"/>
        <w:outlineLvl w:val="0"/>
        <w:rPr>
          <w:rFonts w:ascii="Publico Text" w:hAnsi="Publico Text" w:eastAsia="Calibri" w:cs="Calibri"/>
          <w:b/>
          <w:bCs/>
          <w:color w:val="003DA5"/>
          <w:position w:val="1"/>
          <w:sz w:val="30"/>
          <w:szCs w:val="48"/>
        </w:rPr>
      </w:pPr>
      <w:r w:rsidRPr="009E0537">
        <w:rPr>
          <w:rFonts w:ascii="Publico Text" w:hAnsi="Publico Text" w:eastAsia="Calibri" w:cs="Calibri"/>
          <w:b/>
          <w:bCs/>
          <w:color w:val="003DA5"/>
          <w:position w:val="1"/>
          <w:sz w:val="30"/>
          <w:szCs w:val="48"/>
        </w:rPr>
        <w:t>State Su</w:t>
      </w:r>
      <w:r w:rsidRPr="009E0537">
        <w:rPr>
          <w:rFonts w:ascii="Publico Text" w:hAnsi="Publico Text" w:eastAsia="Calibri" w:cs="Calibri"/>
          <w:b/>
          <w:bCs/>
          <w:color w:val="003DA5"/>
          <w:spacing w:val="3"/>
          <w:position w:val="1"/>
          <w:sz w:val="30"/>
          <w:szCs w:val="48"/>
        </w:rPr>
        <w:t>r</w:t>
      </w:r>
      <w:r w:rsidRPr="009E0537">
        <w:rPr>
          <w:rFonts w:ascii="Publico Text" w:hAnsi="Publico Text" w:eastAsia="Calibri" w:cs="Calibri"/>
          <w:b/>
          <w:bCs/>
          <w:color w:val="003DA5"/>
          <w:spacing w:val="-3"/>
          <w:position w:val="1"/>
          <w:sz w:val="30"/>
          <w:szCs w:val="48"/>
        </w:rPr>
        <w:t>ve</w:t>
      </w:r>
      <w:r w:rsidRPr="009E0537">
        <w:rPr>
          <w:rFonts w:ascii="Publico Text" w:hAnsi="Publico Text" w:eastAsia="Calibri" w:cs="Calibri"/>
          <w:b/>
          <w:bCs/>
          <w:color w:val="003DA5"/>
          <w:position w:val="1"/>
          <w:sz w:val="30"/>
          <w:szCs w:val="48"/>
        </w:rPr>
        <w:t>y</w:t>
      </w:r>
    </w:p>
    <w:p w:rsidRPr="009E0537" w:rsidR="00197606" w:rsidP="00197606" w:rsidRDefault="00AB499D" w14:paraId="1920CEA0" w14:textId="77777777">
      <w:pPr>
        <w:widowControl w:val="0"/>
        <w:spacing w:after="480" w:line="240" w:lineRule="auto"/>
        <w:ind w:firstLine="0"/>
        <w:jc w:val="center"/>
        <w:outlineLvl w:val="0"/>
        <w:rPr>
          <w:rFonts w:ascii="Publico Text" w:hAnsi="Publico Text" w:eastAsia="Calibri" w:cs="Calibri"/>
          <w:color w:val="003DA5"/>
          <w:sz w:val="30"/>
          <w:szCs w:val="48"/>
        </w:rPr>
      </w:pPr>
      <w:r>
        <w:rPr>
          <w:rFonts w:ascii="Publico Text" w:hAnsi="Publico Text" w:eastAsia="Calibri" w:cs="Calibri"/>
          <w:b/>
          <w:bCs/>
          <w:color w:val="003DA5"/>
          <w:sz w:val="30"/>
          <w:szCs w:val="48"/>
        </w:rPr>
        <w:t xml:space="preserve">Spring </w:t>
      </w:r>
      <w:r w:rsidRPr="009E0537" w:rsidR="00197606">
        <w:rPr>
          <w:rFonts w:ascii="Publico Text" w:hAnsi="Publico Text" w:eastAsia="Calibri" w:cs="Calibri"/>
          <w:b/>
          <w:bCs/>
          <w:color w:val="003DA5"/>
          <w:sz w:val="30"/>
          <w:szCs w:val="48"/>
        </w:rPr>
        <w:t>20</w:t>
      </w:r>
      <w:r>
        <w:rPr>
          <w:rFonts w:ascii="Publico Text" w:hAnsi="Publico Text" w:eastAsia="Calibri" w:cs="Calibri"/>
          <w:b/>
          <w:bCs/>
          <w:color w:val="003DA5"/>
          <w:sz w:val="30"/>
          <w:szCs w:val="48"/>
        </w:rPr>
        <w:t>2</w:t>
      </w:r>
      <w:r w:rsidRPr="009E0537" w:rsidR="00197606">
        <w:rPr>
          <w:rFonts w:ascii="Publico Text" w:hAnsi="Publico Text" w:eastAsia="Calibri" w:cs="Calibri"/>
          <w:b/>
          <w:bCs/>
          <w:color w:val="003DA5"/>
          <w:sz w:val="30"/>
          <w:szCs w:val="48"/>
        </w:rPr>
        <w:t>2</w:t>
      </w:r>
    </w:p>
    <w:p w:rsidRPr="00197606" w:rsidR="00197606" w:rsidP="009963DA" w:rsidRDefault="00197606" w14:paraId="1AA39E94" w14:textId="77777777">
      <w:pPr>
        <w:widowControl w:val="0"/>
        <w:spacing w:after="1680" w:line="240" w:lineRule="auto"/>
        <w:ind w:firstLine="0"/>
        <w:jc w:val="center"/>
        <w:rPr>
          <w:rFonts w:ascii="Publico Text" w:hAnsi="Publico Text" w:eastAsia="Calibri" w:cs="Calibri"/>
          <w:sz w:val="20"/>
        </w:rPr>
      </w:pPr>
      <w:r w:rsidRPr="00FF3FF6">
        <w:rPr>
          <w:rFonts w:ascii="Publico Text" w:hAnsi="Publico Text" w:eastAsia="MS Mincho" w:cs="Arial"/>
          <w:noProof/>
          <w:sz w:val="22"/>
          <w:szCs w:val="22"/>
        </w:rPr>
        <w:drawing>
          <wp:inline distT="0" distB="0" distL="0" distR="0" wp14:anchorId="499CB63C" wp14:editId="1C07FCAF">
            <wp:extent cx="1481455" cy="1481455"/>
            <wp:effectExtent l="19050" t="0" r="4445" b="0"/>
            <wp:docPr id="20"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197606" w:rsidR="00197606" w:rsidP="00197606" w:rsidRDefault="00197606" w14:paraId="12074E10" w14:textId="77777777">
      <w:pPr>
        <w:autoSpaceDE w:val="0"/>
        <w:autoSpaceDN w:val="0"/>
        <w:spacing w:after="120" w:line="240" w:lineRule="auto"/>
        <w:ind w:firstLine="0"/>
        <w:rPr>
          <w:rFonts w:ascii="Publico Text" w:hAnsi="Publico Text" w:eastAsia="Calibri"/>
          <w:b/>
          <w:bCs/>
          <w:color w:val="000000"/>
          <w:sz w:val="18"/>
          <w:szCs w:val="18"/>
        </w:rPr>
      </w:pPr>
      <w:r w:rsidRPr="00197606">
        <w:rPr>
          <w:rFonts w:ascii="Publico Text" w:hAnsi="Publico Text" w:eastAsia="Calibri"/>
          <w:b/>
          <w:bCs/>
          <w:color w:val="000000"/>
          <w:sz w:val="18"/>
          <w:szCs w:val="18"/>
        </w:rPr>
        <w:t xml:space="preserve">Notice of Confidentiality </w:t>
      </w:r>
    </w:p>
    <w:p w:rsidRPr="00197606" w:rsidR="00197606" w:rsidP="00197606" w:rsidRDefault="00197606" w14:paraId="3D4A7B6D" w14:textId="77777777">
      <w:pPr>
        <w:tabs>
          <w:tab w:val="left" w:pos="432"/>
        </w:tabs>
        <w:autoSpaceDE w:val="0"/>
        <w:autoSpaceDN w:val="0"/>
        <w:spacing w:after="120" w:line="240" w:lineRule="auto"/>
        <w:ind w:firstLine="0"/>
        <w:rPr>
          <w:rFonts w:ascii="Publico Text" w:hAnsi="Publico Text"/>
          <w:sz w:val="18"/>
          <w:szCs w:val="18"/>
        </w:rPr>
      </w:pPr>
      <w:r w:rsidRPr="00197606">
        <w:rPr>
          <w:rFonts w:ascii="Publico Text" w:hAnsi="Publico Text"/>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w:t>
      </w:r>
      <w:r w:rsidR="005171A5">
        <w:rPr>
          <w:rFonts w:ascii="Publico Text" w:hAnsi="Publico Text"/>
          <w:sz w:val="18"/>
          <w:szCs w:val="18"/>
        </w:rPr>
        <w:t xml:space="preserve"> by the U.S. Department of Education, its contractors, and collaborating researchers</w:t>
      </w:r>
      <w:r w:rsidRPr="00197606">
        <w:rPr>
          <w:rFonts w:ascii="Publico Text" w:hAnsi="Publico Text"/>
          <w:sz w:val="18"/>
          <w:szCs w:val="18"/>
        </w:rPr>
        <w:t xml:space="preserve"> only for statistical purposes. While individual states may be identified in reporting, individual respondents will not be identified. </w:t>
      </w:r>
      <w:proofErr w:type="gramStart"/>
      <w:r w:rsidRPr="00197606">
        <w:rPr>
          <w:rFonts w:ascii="Publico Text" w:hAnsi="Publico Text"/>
          <w:sz w:val="18"/>
          <w:szCs w:val="18"/>
        </w:rPr>
        <w:t>All of</w:t>
      </w:r>
      <w:proofErr w:type="gramEnd"/>
      <w:r w:rsidRPr="00197606">
        <w:rPr>
          <w:rFonts w:ascii="Publico Text" w:hAnsi="Publico Text"/>
          <w:sz w:val="18"/>
          <w:szCs w:val="18"/>
        </w:rPr>
        <w:t xml:space="preserve"> the information you provide may be used only for statistical purposes and may not be disclosed, or used, in identifiable form for any other purpose except as required by law (20 U.S.C. §9573 and 6 U.S.C. §151). States receiving funds under </w:t>
      </w:r>
      <w:r w:rsidR="00D96BB3">
        <w:rPr>
          <w:rFonts w:ascii="Publico Text" w:hAnsi="Publico Text"/>
          <w:sz w:val="18"/>
          <w:szCs w:val="18"/>
        </w:rPr>
        <w:t xml:space="preserve">Title I or Title II-A of </w:t>
      </w:r>
      <w:r w:rsidRPr="00197606">
        <w:rPr>
          <w:rFonts w:ascii="Publico Text" w:hAnsi="Publico Text"/>
          <w:sz w:val="18"/>
          <w:szCs w:val="18"/>
        </w:rPr>
        <w:t xml:space="preserve">the Elementary and Secondary Education Act (ESEA) are expected to cooperate with Department evaluations (Education Department General Administrative Regulations (EDGAR) (34 C.F.R. § 76.591)). </w:t>
      </w:r>
    </w:p>
    <w:p w:rsidRPr="00197606" w:rsidR="00197606" w:rsidP="00197606" w:rsidRDefault="00197606" w14:paraId="6D6DE69A" w14:textId="77777777">
      <w:pPr>
        <w:autoSpaceDE w:val="0"/>
        <w:autoSpaceDN w:val="0"/>
        <w:spacing w:line="240" w:lineRule="auto"/>
        <w:ind w:firstLine="0"/>
        <w:rPr>
          <w:rFonts w:ascii="Publico Text" w:hAnsi="Publico Text" w:eastAsia="Calibri"/>
          <w:color w:val="000000"/>
          <w:sz w:val="18"/>
          <w:szCs w:val="18"/>
        </w:rPr>
      </w:pPr>
      <w:r w:rsidRPr="00197606">
        <w:rPr>
          <w:rFonts w:ascii="Publico Text" w:hAnsi="Publico Text" w:eastAsia="Calibri"/>
          <w:b/>
          <w:bCs/>
          <w:color w:val="000000"/>
          <w:sz w:val="18"/>
          <w:szCs w:val="18"/>
        </w:rPr>
        <w:t xml:space="preserve">Paperwork Reduction Act of 1995 </w:t>
      </w:r>
    </w:p>
    <w:p w:rsidRPr="00197606" w:rsidR="00197606" w:rsidP="00197606" w:rsidRDefault="00197606" w14:paraId="2C349244" w14:textId="77777777">
      <w:pPr>
        <w:tabs>
          <w:tab w:val="left" w:pos="432"/>
        </w:tabs>
        <w:spacing w:line="240" w:lineRule="auto"/>
        <w:ind w:firstLine="0"/>
        <w:rPr>
          <w:rFonts w:ascii="Publico Text" w:hAnsi="Publico Text"/>
          <w:sz w:val="18"/>
          <w:szCs w:val="18"/>
        </w:rPr>
        <w:sectPr w:rsidRPr="00197606" w:rsidR="00197606">
          <w:headerReference w:type="default" r:id="rId12"/>
          <w:pgSz w:w="12240" w:h="15840" w:code="1"/>
          <w:pgMar w:top="1440" w:right="720" w:bottom="1008" w:left="720" w:header="720" w:footer="576" w:gutter="0"/>
          <w:cols w:space="720"/>
          <w:docGrid w:linePitch="360"/>
        </w:sectPr>
      </w:pPr>
      <w:r w:rsidRPr="00197606">
        <w:rPr>
          <w:rFonts w:ascii="Publico Text" w:hAnsi="Publico Text"/>
          <w:sz w:val="18"/>
          <w:szCs w:val="18"/>
        </w:rPr>
        <w:t xml:space="preserve">According to the Paperwork Reduction Act of 1995, no persons are required to respond to a collection of information unless such collection displays a valid OMB control number. The valid OMB control number for this information </w:t>
      </w:r>
      <w:r w:rsidRPr="00943D42">
        <w:rPr>
          <w:rFonts w:ascii="Publico Text" w:hAnsi="Publico Text"/>
          <w:sz w:val="18"/>
          <w:szCs w:val="18"/>
        </w:rPr>
        <w:t xml:space="preserve">collection is </w:t>
      </w:r>
      <w:r w:rsidRPr="00943D42" w:rsidR="00122ED8">
        <w:rPr>
          <w:rFonts w:ascii="Publico Text" w:hAnsi="Publico Text"/>
          <w:sz w:val="18"/>
          <w:szCs w:val="18"/>
        </w:rPr>
        <w:t>XXXX</w:t>
      </w:r>
      <w:r w:rsidRPr="00943D42">
        <w:rPr>
          <w:rFonts w:ascii="Publico Text" w:hAnsi="Publico Text"/>
          <w:sz w:val="18"/>
          <w:szCs w:val="18"/>
        </w:rPr>
        <w:t>-</w:t>
      </w:r>
      <w:r w:rsidRPr="00943D42" w:rsidR="00122ED8">
        <w:rPr>
          <w:rFonts w:ascii="Publico Text" w:hAnsi="Publico Text"/>
          <w:sz w:val="18"/>
          <w:szCs w:val="18"/>
        </w:rPr>
        <w:t>XXXX</w:t>
      </w:r>
      <w:r w:rsidRPr="00943D42">
        <w:rPr>
          <w:rFonts w:ascii="Publico Text" w:hAnsi="Publico Text"/>
          <w:sz w:val="18"/>
          <w:szCs w:val="18"/>
        </w:rPr>
        <w:t>. The</w:t>
      </w:r>
      <w:r w:rsidRPr="00197606">
        <w:rPr>
          <w:rFonts w:ascii="Publico Text" w:hAnsi="Publico Text"/>
          <w:sz w:val="18"/>
          <w:szCs w:val="18"/>
        </w:rPr>
        <w:t xml:space="preserve"> approximate time required to complete the survey is </w:t>
      </w:r>
      <w:r w:rsidRPr="006B5C39">
        <w:rPr>
          <w:rFonts w:ascii="Publico Text" w:hAnsi="Publico Text"/>
          <w:sz w:val="18"/>
          <w:szCs w:val="18"/>
        </w:rPr>
        <w:t>estimated to be</w:t>
      </w:r>
      <w:r w:rsidRPr="006B5C39" w:rsidR="00122ED8">
        <w:rPr>
          <w:rFonts w:ascii="Publico Text" w:hAnsi="Publico Text"/>
          <w:sz w:val="18"/>
          <w:szCs w:val="18"/>
        </w:rPr>
        <w:t xml:space="preserve"> </w:t>
      </w:r>
      <w:r w:rsidRPr="006B5C39" w:rsidR="00D96BB3">
        <w:rPr>
          <w:rFonts w:ascii="Publico Text" w:hAnsi="Publico Text"/>
          <w:sz w:val="18"/>
          <w:szCs w:val="18"/>
        </w:rPr>
        <w:t>180</w:t>
      </w:r>
      <w:r w:rsidRPr="006B5C39" w:rsidR="00122ED8">
        <w:rPr>
          <w:rFonts w:ascii="Publico Text" w:hAnsi="Publico Text"/>
          <w:sz w:val="18"/>
          <w:szCs w:val="18"/>
        </w:rPr>
        <w:t xml:space="preserve"> minutes</w:t>
      </w:r>
      <w:r w:rsidRPr="00197606">
        <w:rPr>
          <w:rFonts w:ascii="Publico Text" w:hAnsi="Publico Text"/>
          <w:sz w:val="18"/>
          <w:szCs w:val="18"/>
        </w:rPr>
        <w:t xml:space="preserve"> including time for reviewing instructions, searching existing data sources, </w:t>
      </w:r>
      <w:proofErr w:type="gramStart"/>
      <w:r w:rsidRPr="00197606">
        <w:rPr>
          <w:rFonts w:ascii="Publico Text" w:hAnsi="Publico Text"/>
          <w:sz w:val="18"/>
          <w:szCs w:val="18"/>
        </w:rPr>
        <w:t>gathering</w:t>
      </w:r>
      <w:proofErr w:type="gramEnd"/>
      <w:r w:rsidRPr="00197606">
        <w:rPr>
          <w:rFonts w:ascii="Publico Text" w:hAnsi="Publico Text"/>
          <w:sz w:val="18"/>
          <w:szCs w:val="18"/>
        </w:rPr>
        <w:t xml:space="preserve"> and maintaining the data needed, and completing and reviewing the collection of information. If you have any comments concerning the accuracy of the time estimate or suggestions for improving this form, please write </w:t>
      </w:r>
      <w:proofErr w:type="gramStart"/>
      <w:r w:rsidRPr="00197606">
        <w:rPr>
          <w:rFonts w:ascii="Publico Text" w:hAnsi="Publico Text"/>
          <w:sz w:val="18"/>
          <w:szCs w:val="18"/>
        </w:rPr>
        <w:t>to:</w:t>
      </w:r>
      <w:proofErr w:type="gramEnd"/>
      <w:r w:rsidRPr="00197606">
        <w:rPr>
          <w:rFonts w:ascii="Publico Text" w:hAnsi="Publico Text"/>
          <w:sz w:val="18"/>
          <w:szCs w:val="18"/>
        </w:rPr>
        <w:t xml:space="preserve"> U.S. Department of Education, Washington, DC 20202-4651.</w:t>
      </w:r>
    </w:p>
    <w:p w:rsidRPr="00197606" w:rsidR="00197606" w:rsidP="00197606" w:rsidRDefault="00197606" w14:paraId="77DBF8F7" w14:textId="6350D1ED">
      <w:pPr>
        <w:keepNext/>
        <w:spacing w:after="120" w:line="240" w:lineRule="auto"/>
        <w:ind w:left="432" w:hanging="432"/>
        <w:outlineLvl w:val="2"/>
        <w:rPr>
          <w:rFonts w:ascii="Publico Text" w:hAnsi="Publico Text" w:eastAsia="Calibri" w:cs="Arial"/>
          <w:b/>
          <w:color w:val="0070C0"/>
          <w:sz w:val="22"/>
          <w:szCs w:val="18"/>
        </w:rPr>
      </w:pPr>
      <w:bookmarkStart w:name="_Hlk85709156" w:id="1"/>
      <w:r w:rsidRPr="00197606">
        <w:rPr>
          <w:rFonts w:ascii="Publico Text" w:hAnsi="Publico Text" w:eastAsia="Calibri" w:cs="Arial"/>
          <w:b/>
          <w:color w:val="0070C0"/>
          <w:sz w:val="22"/>
          <w:szCs w:val="18"/>
        </w:rPr>
        <w:lastRenderedPageBreak/>
        <w:t>INTRODUCTION TO SURVEY</w:t>
      </w:r>
    </w:p>
    <w:p w:rsidRPr="00197606" w:rsidR="00197606" w:rsidP="00197606" w:rsidRDefault="00197606" w14:paraId="4CEB19C2" w14:textId="77777777">
      <w:pPr>
        <w:tabs>
          <w:tab w:val="left" w:pos="5320"/>
        </w:tabs>
        <w:spacing w:before="200" w:after="200" w:line="264" w:lineRule="auto"/>
        <w:ind w:firstLine="0"/>
        <w:rPr>
          <w:rFonts w:ascii="Publico Text" w:hAnsi="Publico Text" w:eastAsia="Calibri" w:cs="Arial"/>
          <w:sz w:val="18"/>
          <w:szCs w:val="18"/>
        </w:rPr>
      </w:pPr>
      <w:r w:rsidRPr="00197606">
        <w:rPr>
          <w:rFonts w:ascii="Publico Text" w:hAnsi="Publico Text" w:eastAsia="Calibri" w:cs="Arial"/>
          <w:sz w:val="18"/>
          <w:szCs w:val="18"/>
        </w:rPr>
        <w:t xml:space="preserve">The U.S. Department of </w:t>
      </w:r>
      <w:r w:rsidRPr="0057277D">
        <w:rPr>
          <w:rFonts w:ascii="Publico Text" w:hAnsi="Publico Text" w:eastAsia="Calibri" w:cs="Arial"/>
          <w:sz w:val="18"/>
          <w:szCs w:val="18"/>
        </w:rPr>
        <w:t xml:space="preserve">Education is </w:t>
      </w:r>
      <w:r w:rsidRPr="0057277D" w:rsidR="0057277D">
        <w:rPr>
          <w:rFonts w:ascii="Publico Text" w:hAnsi="Publico Text" w:eastAsia="Calibri" w:cs="Arial"/>
          <w:sz w:val="18"/>
          <w:szCs w:val="18"/>
        </w:rPr>
        <w:t xml:space="preserve">examining the implementation of policies and practices promoted by </w:t>
      </w:r>
      <w:r w:rsidRPr="0057277D">
        <w:rPr>
          <w:rFonts w:ascii="Publico Text" w:hAnsi="Publico Text" w:eastAsia="Calibri" w:cs="Arial"/>
          <w:sz w:val="18"/>
          <w:szCs w:val="18"/>
        </w:rPr>
        <w:t>the Elementary and Secondary Education Act of 1965 (ESEA), as amended by the Every Student Succeeds Act of 2015 (ESSA</w:t>
      </w:r>
      <w:r w:rsidRPr="0057277D" w:rsidR="0057277D">
        <w:rPr>
          <w:rFonts w:ascii="Publico Text" w:hAnsi="Publico Text" w:eastAsia="Calibri" w:cs="Arial"/>
          <w:sz w:val="18"/>
          <w:szCs w:val="18"/>
        </w:rPr>
        <w:t>)</w:t>
      </w:r>
      <w:r w:rsidRPr="0057277D">
        <w:rPr>
          <w:rFonts w:ascii="Publico Text" w:hAnsi="Publico Text" w:eastAsia="Calibri" w:cs="Arial"/>
          <w:sz w:val="18"/>
          <w:szCs w:val="18"/>
        </w:rPr>
        <w:t xml:space="preserve">. </w:t>
      </w:r>
      <w:r w:rsidRPr="007B7A19" w:rsidR="00122ED8">
        <w:rPr>
          <w:rFonts w:ascii="Publico Text" w:hAnsi="Publico Text" w:eastAsia="Calibri" w:cs="Arial"/>
          <w:sz w:val="18"/>
          <w:szCs w:val="18"/>
        </w:rPr>
        <w:t>Promoting equal</w:t>
      </w:r>
      <w:r w:rsidRPr="00FF3FF6" w:rsidR="00122ED8">
        <w:rPr>
          <w:rFonts w:ascii="Publico Text" w:hAnsi="Publico Text"/>
          <w:sz w:val="22"/>
          <w:szCs w:val="22"/>
        </w:rPr>
        <w:t xml:space="preserve"> </w:t>
      </w:r>
      <w:r w:rsidRPr="00122ED8" w:rsidR="00122ED8">
        <w:rPr>
          <w:rFonts w:ascii="Publico Text" w:hAnsi="Publico Text" w:eastAsia="Calibri" w:cs="Arial"/>
          <w:sz w:val="18"/>
          <w:szCs w:val="18"/>
        </w:rPr>
        <w:t xml:space="preserve">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 particularly during </w:t>
      </w:r>
      <w:r w:rsidR="00675FF9">
        <w:rPr>
          <w:rFonts w:ascii="Publico Text" w:hAnsi="Publico Text" w:eastAsia="Calibri" w:cs="Arial"/>
          <w:sz w:val="18"/>
          <w:szCs w:val="18"/>
        </w:rPr>
        <w:t>this</w:t>
      </w:r>
      <w:r w:rsidRPr="00122ED8" w:rsidR="00675FF9">
        <w:rPr>
          <w:rFonts w:ascii="Publico Text" w:hAnsi="Publico Text" w:eastAsia="Calibri" w:cs="Arial"/>
          <w:sz w:val="18"/>
          <w:szCs w:val="18"/>
        </w:rPr>
        <w:t xml:space="preserve"> </w:t>
      </w:r>
      <w:r w:rsidRPr="0057277D" w:rsidR="0057277D">
        <w:rPr>
          <w:rFonts w:ascii="Publico Text" w:hAnsi="Publico Text" w:eastAsia="Calibri" w:cs="Arial"/>
          <w:sz w:val="18"/>
          <w:szCs w:val="18"/>
        </w:rPr>
        <w:t xml:space="preserve">critical </w:t>
      </w:r>
      <w:r w:rsidR="00675FF9">
        <w:rPr>
          <w:rFonts w:ascii="Publico Text" w:hAnsi="Publico Text" w:eastAsia="Calibri" w:cs="Arial"/>
          <w:sz w:val="18"/>
          <w:szCs w:val="18"/>
        </w:rPr>
        <w:t xml:space="preserve">period of </w:t>
      </w:r>
      <w:r w:rsidRPr="0057277D" w:rsidR="0057277D">
        <w:rPr>
          <w:rFonts w:ascii="Publico Text" w:hAnsi="Publico Text" w:eastAsia="Calibri" w:cs="Arial"/>
          <w:sz w:val="18"/>
          <w:szCs w:val="18"/>
        </w:rPr>
        <w:t xml:space="preserve">recovery </w:t>
      </w:r>
      <w:r w:rsidR="00675FF9">
        <w:rPr>
          <w:rFonts w:ascii="Publico Text" w:hAnsi="Publico Text" w:eastAsia="Calibri" w:cs="Arial"/>
          <w:sz w:val="18"/>
          <w:szCs w:val="18"/>
        </w:rPr>
        <w:t>from</w:t>
      </w:r>
      <w:r w:rsidRPr="0057277D" w:rsidR="0057277D">
        <w:rPr>
          <w:rFonts w:ascii="Publico Text" w:hAnsi="Publico Text" w:eastAsia="Calibri" w:cs="Arial"/>
          <w:sz w:val="18"/>
          <w:szCs w:val="18"/>
        </w:rPr>
        <w:t xml:space="preserve"> the pandemic. The study includes surveys of officials from all</w:t>
      </w:r>
      <w:r w:rsidRPr="00122ED8" w:rsidR="00122ED8">
        <w:rPr>
          <w:rFonts w:ascii="Publico Text" w:hAnsi="Publico Text" w:eastAsia="Calibri" w:cs="Arial"/>
          <w:sz w:val="18"/>
          <w:szCs w:val="18"/>
        </w:rPr>
        <w:t xml:space="preserve"> 50 states, the District of Columbia, and Puerto Rico</w:t>
      </w:r>
      <w:r w:rsidR="00D342A4">
        <w:rPr>
          <w:rFonts w:ascii="Publico Text" w:hAnsi="Publico Text" w:eastAsia="Calibri" w:cs="Arial"/>
          <w:sz w:val="18"/>
          <w:szCs w:val="18"/>
        </w:rPr>
        <w:t>,</w:t>
      </w:r>
      <w:r w:rsidRPr="0057277D" w:rsidR="0057277D">
        <w:rPr>
          <w:rFonts w:ascii="Publico Text" w:hAnsi="Publico Text" w:eastAsia="Calibri" w:cs="Arial"/>
          <w:sz w:val="18"/>
          <w:szCs w:val="18"/>
        </w:rPr>
        <w:t xml:space="preserve"> and from a nationally representative set of school districts </w:t>
      </w:r>
      <w:r w:rsidR="00A248D2">
        <w:rPr>
          <w:rFonts w:ascii="Publico Text" w:hAnsi="Publico Text" w:eastAsia="Calibri" w:cs="Arial"/>
          <w:sz w:val="18"/>
          <w:szCs w:val="18"/>
        </w:rPr>
        <w:t xml:space="preserve">and </w:t>
      </w:r>
      <w:r w:rsidRPr="0057277D" w:rsidR="0057277D">
        <w:rPr>
          <w:rFonts w:ascii="Publico Text" w:hAnsi="Publico Text" w:eastAsia="Calibri" w:cs="Arial"/>
          <w:sz w:val="18"/>
          <w:szCs w:val="18"/>
        </w:rPr>
        <w:t>schools</w:t>
      </w:r>
      <w:r w:rsidRPr="0057277D">
        <w:rPr>
          <w:rFonts w:ascii="Publico Text" w:hAnsi="Publico Text" w:eastAsia="Calibri" w:cs="Arial"/>
          <w:sz w:val="18"/>
          <w:szCs w:val="18"/>
        </w:rPr>
        <w:t>.</w:t>
      </w:r>
    </w:p>
    <w:p w:rsidRPr="00FD5483" w:rsidR="00197606" w:rsidP="00273C87" w:rsidRDefault="00197606" w14:paraId="72481565" w14:textId="69CE1E79">
      <w:pPr>
        <w:numPr>
          <w:ilvl w:val="0"/>
          <w:numId w:val="25"/>
        </w:numPr>
        <w:spacing w:after="240" w:line="240" w:lineRule="atLeast"/>
        <w:rPr>
          <w:rFonts w:ascii="Publico Text" w:hAnsi="Publico Text" w:eastAsia="Calibri" w:cs="Arial"/>
          <w:sz w:val="18"/>
          <w:szCs w:val="18"/>
        </w:rPr>
      </w:pPr>
      <w:r w:rsidRPr="00FD5483">
        <w:rPr>
          <w:rFonts w:ascii="Publico Text" w:hAnsi="Publico Text" w:eastAsia="Calibri" w:cs="Arial"/>
          <w:b/>
          <w:sz w:val="18"/>
          <w:szCs w:val="18"/>
        </w:rPr>
        <w:t xml:space="preserve">The survey may require more than one respondent, given the scope of topics. </w:t>
      </w:r>
      <w:r w:rsidRPr="00FD5483">
        <w:rPr>
          <w:rFonts w:ascii="Publico Text" w:hAnsi="Publico Text" w:eastAsia="Calibri" w:cs="Arial"/>
          <w:sz w:val="18"/>
          <w:szCs w:val="18"/>
        </w:rPr>
        <w:t xml:space="preserve">There are </w:t>
      </w:r>
      <w:r w:rsidRPr="00FD5483" w:rsidR="00364249">
        <w:rPr>
          <w:rFonts w:ascii="Publico Text" w:hAnsi="Publico Text" w:eastAsia="Calibri" w:cs="Arial"/>
          <w:sz w:val="18"/>
          <w:szCs w:val="18"/>
        </w:rPr>
        <w:t>three</w:t>
      </w:r>
      <w:r w:rsidRPr="00FD5483">
        <w:rPr>
          <w:rFonts w:ascii="Publico Text" w:hAnsi="Publico Text" w:eastAsia="Calibri" w:cs="Arial"/>
          <w:sz w:val="18"/>
          <w:szCs w:val="18"/>
        </w:rPr>
        <w:t xml:space="preserve"> sections: </w:t>
      </w:r>
      <w:r w:rsidRPr="00FD5483" w:rsidR="00364249">
        <w:rPr>
          <w:rFonts w:ascii="Publico Text" w:hAnsi="Publico Text" w:eastAsia="Calibri" w:cs="Arial"/>
          <w:sz w:val="18"/>
          <w:szCs w:val="18"/>
        </w:rPr>
        <w:t>educator</w:t>
      </w:r>
      <w:r w:rsidRPr="00FD5483" w:rsidR="0057277D">
        <w:rPr>
          <w:rFonts w:ascii="Publico Text" w:hAnsi="Publico Text" w:eastAsia="Calibri" w:cs="Arial"/>
          <w:sz w:val="18"/>
          <w:szCs w:val="18"/>
        </w:rPr>
        <w:t xml:space="preserve"> effectiveness</w:t>
      </w:r>
      <w:r w:rsidRPr="00FD5483" w:rsidR="007C7195">
        <w:rPr>
          <w:rFonts w:ascii="Publico Text" w:hAnsi="Publico Text" w:eastAsia="Calibri" w:cs="Arial"/>
          <w:sz w:val="18"/>
          <w:szCs w:val="18"/>
        </w:rPr>
        <w:t>;</w:t>
      </w:r>
      <w:r w:rsidRPr="00FD5483" w:rsidR="00364249">
        <w:rPr>
          <w:rFonts w:ascii="Publico Text" w:hAnsi="Publico Text" w:eastAsia="Calibri" w:cs="Arial"/>
          <w:sz w:val="18"/>
          <w:szCs w:val="18"/>
        </w:rPr>
        <w:t xml:space="preserve"> content standards and assessment</w:t>
      </w:r>
      <w:r w:rsidRPr="00FD5483" w:rsidR="007C7195">
        <w:rPr>
          <w:rFonts w:ascii="Publico Text" w:hAnsi="Publico Text" w:eastAsia="Calibri" w:cs="Arial"/>
          <w:sz w:val="18"/>
          <w:szCs w:val="18"/>
        </w:rPr>
        <w:t>;</w:t>
      </w:r>
      <w:r w:rsidRPr="00FD5483" w:rsidR="00364249">
        <w:rPr>
          <w:rFonts w:ascii="Publico Text" w:hAnsi="Publico Text" w:eastAsia="Calibri" w:cs="Arial"/>
          <w:sz w:val="18"/>
          <w:szCs w:val="18"/>
        </w:rPr>
        <w:t xml:space="preserve"> and accountability</w:t>
      </w:r>
      <w:r w:rsidRPr="00FD5483">
        <w:rPr>
          <w:rFonts w:ascii="Publico Text" w:hAnsi="Publico Text" w:eastAsia="Calibri" w:cs="Arial"/>
          <w:sz w:val="18"/>
          <w:szCs w:val="18"/>
        </w:rPr>
        <w:t xml:space="preserve">. </w:t>
      </w:r>
    </w:p>
    <w:p w:rsidRPr="00197606" w:rsidR="00197606" w:rsidP="00273C87" w:rsidRDefault="00197606" w14:paraId="5269AF70" w14:textId="77777777">
      <w:pPr>
        <w:numPr>
          <w:ilvl w:val="0"/>
          <w:numId w:val="25"/>
        </w:numPr>
        <w:spacing w:after="240" w:line="240" w:lineRule="atLeast"/>
        <w:rPr>
          <w:rFonts w:ascii="Publico Text" w:hAnsi="Publico Text" w:eastAsia="Calibri" w:cs="Arial"/>
          <w:sz w:val="18"/>
          <w:szCs w:val="18"/>
        </w:rPr>
      </w:pPr>
      <w:r w:rsidRPr="00197606">
        <w:rPr>
          <w:rFonts w:ascii="Publico Text" w:hAnsi="Publico Text" w:eastAsia="Calibri" w:cs="Arial"/>
          <w:b/>
          <w:sz w:val="18"/>
          <w:szCs w:val="18"/>
        </w:rPr>
        <w:t xml:space="preserve">States may be identified in reporting, but individual respondents will not be identified. </w:t>
      </w:r>
      <w:r w:rsidRPr="00197606">
        <w:rPr>
          <w:rFonts w:ascii="Publico Text" w:hAnsi="Publico Text" w:eastAsia="Calibri" w:cs="Arial"/>
          <w:sz w:val="18"/>
          <w:szCs w:val="18"/>
        </w:rPr>
        <w:t>Reports for this study and for collaborating studies funded by the Department will be published following the Notice of Confidentiality on the cover. While individual states may be identified in reporting, reports will not associate responses with a specific individual, and individual respondents will not be identified. There are no foreseeable risks with participating in the survey, and your state will be able to use the information in the reports to compare its strategies and policies to those reported by other states across the nation.</w:t>
      </w:r>
    </w:p>
    <w:p w:rsidRPr="00197606" w:rsidR="00197606" w:rsidP="00273C87" w:rsidRDefault="00197606" w14:paraId="3B7C3D52" w14:textId="77777777">
      <w:pPr>
        <w:numPr>
          <w:ilvl w:val="0"/>
          <w:numId w:val="25"/>
        </w:numPr>
        <w:spacing w:after="240" w:line="240" w:lineRule="atLeast"/>
        <w:rPr>
          <w:rFonts w:ascii="Publico Text" w:hAnsi="Publico Text" w:eastAsia="Calibri" w:cs="Symbol"/>
          <w:color w:val="000000"/>
          <w:sz w:val="18"/>
          <w:szCs w:val="18"/>
        </w:rPr>
      </w:pPr>
      <w:r w:rsidRPr="00197606">
        <w:rPr>
          <w:rFonts w:ascii="Publico Text" w:hAnsi="Publico Text" w:eastAsia="Calibri" w:cs="Arial"/>
          <w:b/>
          <w:spacing w:val="-5"/>
          <w:sz w:val="18"/>
          <w:szCs w:val="18"/>
        </w:rPr>
        <w:t xml:space="preserve">Your </w:t>
      </w:r>
      <w:r w:rsidRPr="00197606">
        <w:rPr>
          <w:rFonts w:ascii="Publico Text" w:hAnsi="Publico Text" w:eastAsia="Calibri" w:cs="Arial"/>
          <w:b/>
          <w:sz w:val="18"/>
          <w:szCs w:val="18"/>
        </w:rPr>
        <w:t>state’s responses are critical to drawing lessons about the implementation of federal policies during the pandemic.</w:t>
      </w:r>
      <w:r w:rsidRPr="00197606">
        <w:rPr>
          <w:rFonts w:ascii="Publico Text" w:hAnsi="Publico Text" w:eastAsia="Calibri" w:cs="Arial"/>
          <w:sz w:val="18"/>
          <w:szCs w:val="18"/>
        </w:rPr>
        <w:t xml:space="preserve"> States receiving funds under </w:t>
      </w:r>
      <w:r w:rsidR="00D96BB3">
        <w:rPr>
          <w:rFonts w:ascii="Publico Text" w:hAnsi="Publico Text"/>
          <w:sz w:val="18"/>
          <w:szCs w:val="18"/>
        </w:rPr>
        <w:t xml:space="preserve">Title I or Title II-A of </w:t>
      </w:r>
      <w:r w:rsidRPr="00197606" w:rsidR="00D96BB3">
        <w:rPr>
          <w:rFonts w:ascii="Publico Text" w:hAnsi="Publico Text"/>
          <w:sz w:val="18"/>
          <w:szCs w:val="18"/>
        </w:rPr>
        <w:t xml:space="preserve">the Elementary and Secondary Education Act (ESEA) </w:t>
      </w:r>
      <w:r w:rsidRPr="00197606">
        <w:rPr>
          <w:rFonts w:ascii="Publico Text" w:hAnsi="Publico Text" w:eastAsia="Calibri" w:cs="Arial"/>
          <w:sz w:val="18"/>
          <w:szCs w:val="18"/>
        </w:rPr>
        <w:t>are expected to cooperate with Department evaluations (Education Department General Administrative Regulations (EDGAR) (34 C.F.R. § 76.591)).</w:t>
      </w:r>
    </w:p>
    <w:p w:rsidRPr="00197606" w:rsidR="00197606" w:rsidP="00197606" w:rsidRDefault="00197606" w14:paraId="28494044" w14:textId="2373E6D1">
      <w:pPr>
        <w:kinsoku w:val="0"/>
        <w:overflowPunct w:val="0"/>
        <w:autoSpaceDE w:val="0"/>
        <w:autoSpaceDN w:val="0"/>
        <w:adjustRightInd w:val="0"/>
        <w:spacing w:before="56" w:after="240" w:line="240" w:lineRule="auto"/>
        <w:ind w:left="43" w:firstLine="0"/>
        <w:rPr>
          <w:rFonts w:ascii="Publico Text" w:hAnsi="Publico Text" w:eastAsia="Calibri" w:cs="Arial"/>
          <w:sz w:val="18"/>
          <w:szCs w:val="18"/>
        </w:rPr>
      </w:pPr>
      <w:r w:rsidRPr="00197606">
        <w:rPr>
          <w:rFonts w:ascii="Publico Text" w:hAnsi="Publico Text" w:eastAsia="Calibri" w:cs="Arial"/>
          <w:sz w:val="18"/>
          <w:szCs w:val="18"/>
        </w:rPr>
        <w:t xml:space="preserve">The study, including this survey, is being conducted by Westat and its partner, Mathematica. For questions about this survey, please contact Kristina </w:t>
      </w:r>
      <w:proofErr w:type="spellStart"/>
      <w:r w:rsidRPr="00197606">
        <w:rPr>
          <w:rFonts w:ascii="Publico Text" w:hAnsi="Publico Text" w:eastAsia="Calibri" w:cs="Arial"/>
          <w:sz w:val="18"/>
          <w:szCs w:val="18"/>
        </w:rPr>
        <w:t>Rall</w:t>
      </w:r>
      <w:proofErr w:type="spellEnd"/>
      <w:r w:rsidRPr="00197606">
        <w:rPr>
          <w:rFonts w:ascii="Publico Text" w:hAnsi="Publico Text" w:eastAsia="Calibri" w:cs="Arial"/>
          <w:sz w:val="18"/>
          <w:szCs w:val="18"/>
        </w:rPr>
        <w:t xml:space="preserve"> of Mathematica at 202-264-3468 or </w:t>
      </w:r>
      <w:hyperlink w:history="1" r:id="rId13">
        <w:r w:rsidR="00AF072B">
          <w:rPr>
            <w:rFonts w:ascii="Publico Text" w:hAnsi="Publico Text" w:eastAsia="Calibri" w:cs="Arial"/>
            <w:color w:val="0000FF"/>
            <w:sz w:val="18"/>
            <w:szCs w:val="18"/>
            <w:u w:val="single"/>
          </w:rPr>
          <w:t>TitleI_TitleII_study@mathematica-mpr.com</w:t>
        </w:r>
      </w:hyperlink>
      <w:r w:rsidRPr="00197606">
        <w:rPr>
          <w:rFonts w:ascii="Publico Text" w:hAnsi="Publico Text" w:eastAsia="Calibri" w:cs="Arial"/>
          <w:sz w:val="18"/>
          <w:szCs w:val="18"/>
        </w:rPr>
        <w:t xml:space="preserve">. </w:t>
      </w:r>
    </w:p>
    <w:bookmarkEnd w:id="1"/>
    <w:p w:rsidR="00197606" w:rsidRDefault="00197606" w14:paraId="1D334380" w14:textId="77777777">
      <w:pPr>
        <w:keepNext/>
        <w:spacing w:after="240" w:line="240" w:lineRule="auto"/>
        <w:ind w:left="432" w:hanging="432"/>
        <w:outlineLvl w:val="2"/>
        <w:rPr>
          <w:rFonts w:ascii="Publico Text" w:hAnsi="Publico Text"/>
          <w:b/>
          <w:szCs w:val="24"/>
        </w:rPr>
      </w:pPr>
    </w:p>
    <w:p w:rsidR="00197606" w:rsidRDefault="00197606" w14:paraId="52B15453" w14:textId="77777777">
      <w:pPr>
        <w:keepNext/>
        <w:spacing w:after="240" w:line="240" w:lineRule="auto"/>
        <w:ind w:left="432" w:hanging="432"/>
        <w:outlineLvl w:val="2"/>
        <w:rPr>
          <w:rFonts w:ascii="Publico Text" w:hAnsi="Publico Text"/>
          <w:b/>
          <w:szCs w:val="24"/>
        </w:rPr>
        <w:sectPr w:rsidR="00197606" w:rsidSect="00222F25">
          <w:headerReference w:type="default" r:id="rId14"/>
          <w:footerReference w:type="default" r:id="rId15"/>
          <w:pgSz w:w="12240" w:h="15840" w:code="1"/>
          <w:pgMar w:top="1440" w:right="1008" w:bottom="792" w:left="1008" w:header="720" w:footer="576" w:gutter="0"/>
          <w:cols w:space="720"/>
          <w:docGrid w:linePitch="360"/>
        </w:sectPr>
      </w:pPr>
    </w:p>
    <w:p w:rsidR="001E303B" w:rsidRDefault="001E303B" w14:paraId="77FCD149" w14:textId="77777777">
      <w:pPr>
        <w:keepNext/>
        <w:spacing w:after="240" w:line="240" w:lineRule="auto"/>
        <w:ind w:left="432" w:hanging="432"/>
        <w:outlineLvl w:val="2"/>
        <w:rPr>
          <w:rFonts w:ascii="Publico Text" w:hAnsi="Publico Text"/>
          <w:b/>
          <w:szCs w:val="24"/>
        </w:rPr>
      </w:pPr>
      <w:r>
        <w:rPr>
          <w:rFonts w:ascii="Publico Text" w:hAnsi="Publico Text"/>
          <w:b/>
          <w:szCs w:val="24"/>
        </w:rPr>
        <w:lastRenderedPageBreak/>
        <w:t>Section 1. Educator</w:t>
      </w:r>
      <w:r w:rsidR="005C60BD">
        <w:rPr>
          <w:rFonts w:ascii="Publico Text" w:hAnsi="Publico Text"/>
          <w:b/>
          <w:szCs w:val="24"/>
        </w:rPr>
        <w:t xml:space="preserve"> Effectiveness</w:t>
      </w:r>
    </w:p>
    <w:p w:rsidRPr="00D33C8B" w:rsidR="00D33C8B" w:rsidP="00D33C8B" w:rsidRDefault="008E4529" w14:paraId="38F5D541" w14:textId="77777777">
      <w:pPr>
        <w:spacing w:after="160" w:line="259" w:lineRule="auto"/>
        <w:ind w:firstLine="0"/>
        <w:rPr>
          <w:rFonts w:ascii="Publico Text" w:hAnsi="Publico Text" w:eastAsia="Calibri" w:cs="Arial"/>
          <w:b/>
          <w:bCs/>
          <w:color w:val="0070C0"/>
          <w:sz w:val="18"/>
          <w:szCs w:val="18"/>
        </w:rPr>
      </w:pPr>
      <w:r w:rsidRPr="00606FBE">
        <w:rPr>
          <w:rFonts w:ascii="Publico Text" w:hAnsi="Publico Text"/>
          <w:noProof/>
        </w:rPr>
        <mc:AlternateContent>
          <mc:Choice Requires="wps">
            <w:drawing>
              <wp:inline distT="0" distB="0" distL="0" distR="0" wp14:anchorId="797573BA" wp14:editId="29E5A294">
                <wp:extent cx="6492240" cy="5510254"/>
                <wp:effectExtent l="0" t="0" r="16510" b="14605"/>
                <wp:docPr id="4" name="Text Box 4"/>
                <wp:cNvGraphicFramePr/>
                <a:graphic xmlns:a="http://schemas.openxmlformats.org/drawingml/2006/main">
                  <a:graphicData uri="http://schemas.microsoft.com/office/word/2010/wordprocessingShape">
                    <wps:wsp>
                      <wps:cNvSpPr txBox="1"/>
                      <wps:spPr>
                        <a:xfrm>
                          <a:off x="0" y="0"/>
                          <a:ext cx="6492240" cy="5510254"/>
                        </a:xfrm>
                        <a:prstGeom prst="rect">
                          <a:avLst/>
                        </a:prstGeom>
                        <a:noFill/>
                        <a:ln w="6350">
                          <a:solidFill>
                            <a:prstClr val="black"/>
                          </a:solidFill>
                        </a:ln>
                      </wps:spPr>
                      <wps:txbx>
                        <w:txbxContent>
                          <w:p w:rsidR="001C25A1" w:rsidP="008E4529" w:rsidRDefault="001C25A1" w14:paraId="468243E3" w14:textId="77777777">
                            <w:pPr>
                              <w:pStyle w:val="paragraph"/>
                              <w:spacing w:before="120" w:beforeAutospacing="0" w:after="60" w:afterAutospacing="0"/>
                              <w:ind w:left="180" w:right="360"/>
                              <w:jc w:val="center"/>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Definitions for this section</w:t>
                            </w:r>
                            <w:r>
                              <w:rPr>
                                <w:rStyle w:val="eop"/>
                                <w:rFonts w:ascii="Publico Text" w:hAnsi="Publico Text" w:cs="Segoe UI"/>
                                <w:sz w:val="18"/>
                                <w:szCs w:val="18"/>
                              </w:rPr>
                              <w:t> </w:t>
                            </w:r>
                          </w:p>
                          <w:p w:rsidR="001C25A1" w:rsidP="008E4529" w:rsidRDefault="001C25A1" w14:paraId="0E733AA1" w14:textId="77777777">
                            <w:pPr>
                              <w:pStyle w:val="paragraph"/>
                              <w:spacing w:before="120" w:beforeAutospacing="0" w:after="60" w:afterAutospacing="0"/>
                              <w:ind w:left="187" w:right="360"/>
                              <w:textAlignment w:val="baseline"/>
                              <w:rPr>
                                <w:rStyle w:val="normaltextrun"/>
                                <w:rFonts w:ascii="Publico Text" w:hAnsi="Publico Text" w:eastAsia="Yu Mincho" w:cs="Segoe UI"/>
                                <w:b/>
                                <w:bCs/>
                                <w:sz w:val="18"/>
                                <w:szCs w:val="18"/>
                              </w:rPr>
                            </w:pPr>
                            <w:r>
                              <w:rPr>
                                <w:rStyle w:val="normaltextrun"/>
                                <w:rFonts w:ascii="Publico Text" w:hAnsi="Publico Text" w:eastAsia="Yu Mincho" w:cs="Segoe UI"/>
                                <w:b/>
                                <w:bCs/>
                                <w:sz w:val="18"/>
                                <w:szCs w:val="18"/>
                              </w:rPr>
                              <w:t xml:space="preserve">Coaching </w:t>
                            </w:r>
                            <w:r w:rsidRPr="00552329">
                              <w:rPr>
                                <w:rStyle w:val="normaltextrun"/>
                                <w:rFonts w:ascii="Publico Text" w:hAnsi="Publico Text" w:eastAsia="Yu Mincho" w:cs="Segoe UI"/>
                                <w:sz w:val="18"/>
                                <w:szCs w:val="18"/>
                              </w:rPr>
                              <w:t>includes observing a class, providing</w:t>
                            </w:r>
                            <w:r w:rsidRPr="008A1EBD">
                              <w:rPr>
                                <w:rStyle w:val="normaltextrun"/>
                                <w:rFonts w:ascii="Publico Text" w:hAnsi="Publico Text" w:eastAsia="Yu Mincho" w:cs="Segoe UI"/>
                                <w:sz w:val="18"/>
                                <w:szCs w:val="18"/>
                              </w:rPr>
                              <w:t xml:space="preserve"> feedback, and other types of instructional support such as co-teaching, modeling a practice, and providing resources to support a teacher’s instruction.</w:t>
                            </w:r>
                          </w:p>
                          <w:p w:rsidR="001C25A1" w:rsidP="008E4529" w:rsidRDefault="001C25A1" w14:paraId="759CD9D3" w14:textId="77777777">
                            <w:pPr>
                              <w:pStyle w:val="paragraph"/>
                              <w:spacing w:before="120" w:beforeAutospacing="0" w:after="60" w:afterAutospacing="0"/>
                              <w:ind w:left="187" w:right="360"/>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Professional development (PD)</w:t>
                            </w:r>
                            <w:r w:rsidRPr="00D33C8B">
                              <w:rPr>
                                <w:rStyle w:val="normaltextrun"/>
                                <w:rFonts w:ascii="Publico Text" w:hAnsi="Publico Text" w:eastAsia="Yu Mincho" w:cs="Segoe UI"/>
                                <w:sz w:val="18"/>
                                <w:szCs w:val="18"/>
                              </w:rPr>
                              <w:t> includes training, seminars, workshops, courses</w:t>
                            </w:r>
                            <w:r>
                              <w:rPr>
                                <w:rStyle w:val="normaltextrun"/>
                                <w:rFonts w:ascii="Publico Text" w:hAnsi="Publico Text" w:eastAsia="Yu Mincho" w:cs="Segoe UI"/>
                                <w:sz w:val="18"/>
                                <w:szCs w:val="18"/>
                              </w:rPr>
                              <w:t>, or coaching</w:t>
                            </w:r>
                            <w:r w:rsidRPr="00D33C8B">
                              <w:rPr>
                                <w:rStyle w:val="normaltextrun"/>
                                <w:rFonts w:ascii="Publico Text" w:hAnsi="Publico Text" w:eastAsia="Yu Mincho" w:cs="Segoe UI"/>
                                <w:sz w:val="18"/>
                                <w:szCs w:val="18"/>
                              </w:rPr>
                              <w:t xml:space="preserve"> in individualized </w:t>
                            </w:r>
                            <w:r>
                              <w:rPr>
                                <w:rStyle w:val="normaltextrun"/>
                                <w:rFonts w:ascii="Publico Text" w:hAnsi="Publico Text" w:eastAsia="Yu Mincho" w:cs="Segoe UI"/>
                                <w:sz w:val="18"/>
                                <w:szCs w:val="18"/>
                              </w:rPr>
                              <w:t>or</w:t>
                            </w:r>
                            <w:r w:rsidRPr="00D33C8B">
                              <w:rPr>
                                <w:rStyle w:val="normaltextrun"/>
                                <w:rFonts w:ascii="Publico Text" w:hAnsi="Publico Text" w:eastAsia="Yu Mincho" w:cs="Segoe UI"/>
                                <w:sz w:val="18"/>
                                <w:szCs w:val="18"/>
                              </w:rPr>
                              <w:t xml:space="preserve"> group settings intended to develop staff capacity to perform in the topic area.</w:t>
                            </w:r>
                          </w:p>
                          <w:p w:rsidRPr="006B5C39" w:rsidR="001C25A1" w:rsidP="008E4529" w:rsidRDefault="001C25A1" w14:paraId="1D5D5B5B"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Remote learning</w:t>
                            </w:r>
                            <w:r w:rsidRPr="00D33C8B">
                              <w:rPr>
                                <w:rStyle w:val="normaltextrun"/>
                                <w:rFonts w:ascii="Publico Text" w:hAnsi="Publico Text" w:eastAsia="Yu Mincho" w:cs="Segoe UI"/>
                                <w:sz w:val="18"/>
                                <w:szCs w:val="18"/>
                              </w:rPr>
                              <w:t xml:space="preserve"> is a </w:t>
                            </w:r>
                            <w:r w:rsidRPr="006B5C39">
                              <w:rPr>
                                <w:rStyle w:val="normaltextrun"/>
                                <w:rFonts w:ascii="Publico Text" w:hAnsi="Publico Text" w:eastAsia="Yu Mincho" w:cs="Segoe UI"/>
                                <w:sz w:val="18"/>
                                <w:szCs w:val="18"/>
                              </w:rPr>
                              <w:t>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6B5C39" w:rsidR="001C25A1" w:rsidP="008E4529" w:rsidRDefault="001C25A1" w14:paraId="21867486"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Student achievement growth</w:t>
                            </w:r>
                            <w:r w:rsidRPr="006B5C39">
                              <w:rPr>
                                <w:rStyle w:val="normaltextrun"/>
                                <w:rFonts w:ascii="Publico Text" w:hAnsi="Publico Text" w:eastAsia="Yu Mincho" w:cs="Segoe UI"/>
                                <w:sz w:val="18"/>
                                <w:szCs w:val="18"/>
                              </w:rPr>
                              <w:t xml:space="preserve"> is the change in student achievement for an individual student between two or more points in time. Two types of student achievement growth measures are commonly used at the teacher and school levels:</w:t>
                            </w:r>
                          </w:p>
                          <w:p w:rsidRPr="006B5C39" w:rsidR="001C25A1" w:rsidP="008E4529" w:rsidRDefault="001C25A1" w14:paraId="3E30F094"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Value added measures (VAMs</w:t>
                            </w:r>
                            <w:proofErr w:type="gramStart"/>
                            <w:r w:rsidRPr="006B5C39">
                              <w:rPr>
                                <w:rStyle w:val="normaltextrun"/>
                                <w:rFonts w:ascii="Publico Text" w:hAnsi="Publico Text" w:eastAsia="Yu Mincho" w:cs="Segoe UI"/>
                                <w:b/>
                                <w:bCs/>
                                <w:sz w:val="18"/>
                                <w:szCs w:val="18"/>
                              </w:rPr>
                              <w:t>)</w:t>
                            </w:r>
                            <w:proofErr w:type="gramEnd"/>
                            <w:r w:rsidRPr="006B5C39">
                              <w:rPr>
                                <w:rStyle w:val="normaltextrun"/>
                                <w:rFonts w:ascii="Publico Text" w:hAnsi="Publico Text" w:eastAsia="Yu Mincho" w:cs="Segoe UI"/>
                                <w:b/>
                                <w:bCs/>
                                <w:sz w:val="18"/>
                                <w:szCs w:val="18"/>
                              </w:rPr>
                              <w:t xml:space="preserve"> or student growth percentiles (SGPs)</w:t>
                            </w:r>
                            <w:r w:rsidRPr="006B5C39">
                              <w:rPr>
                                <w:rStyle w:val="normaltextrun"/>
                                <w:rFonts w:ascii="Publico Text" w:hAnsi="Publico Text" w:eastAsia="Yu Mincho"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Pr="006B5C39" w:rsidR="001C25A1" w:rsidP="008E4529" w:rsidRDefault="001C25A1" w14:paraId="2CA9E7D5" w14:textId="278EF7EB">
                            <w:pPr>
                              <w:pStyle w:val="paragraph"/>
                              <w:spacing w:before="120" w:beforeAutospacing="0" w:after="60" w:afterAutospacing="0"/>
                              <w:ind w:left="180" w:right="360"/>
                              <w:textAlignment w:val="baseline"/>
                              <w:rPr>
                                <w:rStyle w:val="normaltextrun"/>
                                <w:rFonts w:ascii="Publico Text" w:hAnsi="Publico Text" w:eastAsia="Yu Mincho" w:cs="Segoe UI"/>
                                <w:sz w:val="18"/>
                                <w:szCs w:val="18"/>
                              </w:rPr>
                            </w:pPr>
                            <w:r w:rsidRPr="006B5C39">
                              <w:rPr>
                                <w:rFonts w:ascii="Publico Text" w:hAnsi="Publico Text"/>
                                <w:b/>
                                <w:bCs/>
                                <w:sz w:val="18"/>
                                <w:szCs w:val="18"/>
                              </w:rPr>
                              <w:t xml:space="preserve">Students of </w:t>
                            </w:r>
                            <w:r w:rsidRPr="006B5C39">
                              <w:rPr>
                                <w:rFonts w:ascii="Publico Text" w:hAnsi="Publico Text" w:eastAsia="Yu Mincho" w:cs="Segoe UI"/>
                                <w:b/>
                                <w:bCs/>
                                <w:sz w:val="18"/>
                                <w:szCs w:val="18"/>
                              </w:rPr>
                              <w:t>color</w:t>
                            </w:r>
                            <w:r w:rsidRPr="006B5C39">
                              <w:rPr>
                                <w:rStyle w:val="normaltextrun"/>
                                <w:rFonts w:ascii="Publico Text" w:hAnsi="Publico Text" w:eastAsia="Yu Mincho" w:cs="Segoe UI"/>
                                <w:b/>
                                <w:bCs/>
                                <w:sz w:val="18"/>
                                <w:szCs w:val="18"/>
                              </w:rPr>
                              <w:t xml:space="preserve"> </w:t>
                            </w:r>
                            <w:r w:rsidRPr="006B5C39">
                              <w:rPr>
                                <w:rStyle w:val="normaltextrun"/>
                                <w:rFonts w:ascii="Publico Text" w:hAnsi="Publico Text" w:eastAsia="Yu Mincho" w:cs="Segoe UI"/>
                                <w:sz w:val="18"/>
                                <w:szCs w:val="18"/>
                              </w:rPr>
                              <w:t xml:space="preserve">include people who are Asian; Black or </w:t>
                            </w:r>
                            <w:proofErr w:type="gramStart"/>
                            <w:r w:rsidRPr="006B5C39">
                              <w:rPr>
                                <w:rStyle w:val="normaltextrun"/>
                                <w:rFonts w:ascii="Publico Text" w:hAnsi="Publico Text" w:eastAsia="Yu Mincho" w:cs="Segoe UI"/>
                                <w:sz w:val="18"/>
                                <w:szCs w:val="18"/>
                              </w:rPr>
                              <w:t>African-American</w:t>
                            </w:r>
                            <w:proofErr w:type="gramEnd"/>
                            <w:r w:rsidRPr="006B5C39">
                              <w:rPr>
                                <w:rStyle w:val="normaltextrun"/>
                                <w:rFonts w:ascii="Publico Text" w:hAnsi="Publico Text" w:eastAsia="Yu Mincho" w:cs="Segoe UI"/>
                                <w:sz w:val="18"/>
                                <w:szCs w:val="18"/>
                              </w:rPr>
                              <w:t>, non-Hispanic; Hispanic or Latino; American Indian or Alaska native; or Native Hawaiian or other Pacific Islander.</w:t>
                            </w:r>
                          </w:p>
                          <w:p w:rsidRPr="006B5C39" w:rsidR="001C25A1" w:rsidP="008E4529" w:rsidRDefault="001C25A1" w14:paraId="0D2F9459" w14:textId="13009BB0">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Teacher preparation programs </w:t>
                            </w:r>
                            <w:r w:rsidRPr="006B5C39">
                              <w:rPr>
                                <w:rStyle w:val="normaltextrun"/>
                                <w:rFonts w:ascii="Publico Text" w:hAnsi="Publico Text" w:eastAsia="Yu Mincho" w:cs="Segoe UI"/>
                                <w:sz w:val="18"/>
                                <w:szCs w:val="18"/>
                              </w:rPr>
                              <w:t xml:space="preserve">are ways to prepare people to become licensed or certified </w:t>
                            </w:r>
                            <w:proofErr w:type="gramStart"/>
                            <w:r w:rsidRPr="006B5C39">
                              <w:rPr>
                                <w:rStyle w:val="normaltextrun"/>
                                <w:rFonts w:ascii="Publico Text" w:hAnsi="Publico Text" w:eastAsia="Yu Mincho" w:cs="Segoe UI"/>
                                <w:sz w:val="18"/>
                                <w:szCs w:val="18"/>
                              </w:rPr>
                              <w:t>public school</w:t>
                            </w:r>
                            <w:proofErr w:type="gramEnd"/>
                            <w:r w:rsidRPr="006B5C39">
                              <w:rPr>
                                <w:rStyle w:val="normaltextrun"/>
                                <w:rFonts w:ascii="Publico Text" w:hAnsi="Publico Text" w:eastAsia="Yu Mincho" w:cs="Segoe UI"/>
                                <w:sz w:val="18"/>
                                <w:szCs w:val="18"/>
                              </w:rPr>
                              <w:t xml:space="preserve"> teachers. </w:t>
                            </w:r>
                          </w:p>
                          <w:p w:rsidRPr="006B5C39" w:rsidR="001C25A1" w:rsidP="008E4529" w:rsidRDefault="001C25A1" w14:paraId="755AD61F"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Traditional preparation programs </w:t>
                            </w:r>
                            <w:r w:rsidRPr="006B5C39">
                              <w:rPr>
                                <w:rStyle w:val="normaltextrun"/>
                                <w:rFonts w:ascii="Publico Text" w:hAnsi="Publico Text" w:eastAsia="Yu Mincho" w:cs="Segoe UI"/>
                                <w:sz w:val="18"/>
                                <w:szCs w:val="18"/>
                              </w:rPr>
                              <w:t>are courses of study in colleges or universities that meet state-approved teacher preparation requirements for certification or licensure.</w:t>
                            </w:r>
                          </w:p>
                          <w:p w:rsidRPr="006B5C39" w:rsidR="001C25A1" w:rsidP="008E4529" w:rsidRDefault="001C25A1" w14:paraId="38D56184"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Alternative preparation programs </w:t>
                            </w:r>
                            <w:r w:rsidRPr="006B5C39">
                              <w:rPr>
                                <w:rStyle w:val="normaltextrun"/>
                                <w:rFonts w:ascii="Publico Text" w:hAnsi="Publico Text" w:eastAsia="Yu Mincho" w:cs="Segoe UI"/>
                                <w:sz w:val="18"/>
                                <w:szCs w:val="18"/>
                              </w:rPr>
                              <w:t>transition people who have already earned an undergraduate degree in another field to become licensed or certified teachers.</w:t>
                            </w:r>
                          </w:p>
                          <w:p w:rsidRPr="00F57F2A" w:rsidR="001C25A1" w:rsidP="008E4529" w:rsidRDefault="001C25A1" w14:paraId="6D0AE156" w14:textId="77777777">
                            <w:pPr>
                              <w:pStyle w:val="paragraph"/>
                              <w:spacing w:before="120" w:beforeAutospacing="0" w:after="60" w:afterAutospacing="0"/>
                              <w:ind w:left="187" w:right="360"/>
                              <w:textAlignment w:val="baseline"/>
                              <w:rPr>
                                <w:rStyle w:val="normaltextrun"/>
                                <w:rFonts w:ascii="Publico Text" w:hAnsi="Publico Text" w:eastAsia="Yu Mincho" w:cs="Segoe UI"/>
                                <w:b/>
                                <w:sz w:val="18"/>
                                <w:szCs w:val="18"/>
                              </w:rPr>
                            </w:pPr>
                            <w:r w:rsidRPr="006B5C39">
                              <w:rPr>
                                <w:rStyle w:val="normaltextrun"/>
                                <w:rFonts w:ascii="Publico Text" w:hAnsi="Publico Text" w:eastAsia="Yu Mincho" w:cs="Segoe UI"/>
                                <w:b/>
                                <w:bCs/>
                                <w:sz w:val="18"/>
                                <w:szCs w:val="18"/>
                              </w:rPr>
                              <w:t>Teacher residency programs</w:t>
                            </w:r>
                            <w:r w:rsidRPr="006B5C39">
                              <w:rPr>
                                <w:rStyle w:val="normaltextrun"/>
                                <w:rFonts w:ascii="Publico Text" w:hAnsi="Publico Text" w:eastAsia="Yu Mincho" w:cs="Segoe UI"/>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w:t>
                            </w:r>
                            <w:r w:rsidRPr="00D33C8B">
                              <w:rPr>
                                <w:rStyle w:val="normaltextrun"/>
                                <w:rFonts w:ascii="Publico Text" w:hAnsi="Publico Text" w:eastAsia="Yu Mincho" w:cs="Segoe UI"/>
                                <w:sz w:val="18"/>
                                <w:szCs w:val="18"/>
                              </w:rPr>
                              <w:t xml:space="preserve"> expected to be hired for full-time employment in the same district.</w:t>
                            </w:r>
                            <w:r w:rsidRPr="00D33C8B">
                              <w:rPr>
                                <w:rFonts w:ascii="Publico Text" w:hAnsi="Publico Text" w:eastAsia="Yu Mincho" w:cs="Segoe UI"/>
                                <w:b/>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97573BA">
                <v:stroke joinstyle="miter"/>
                <v:path gradientshapeok="t" o:connecttype="rect"/>
              </v:shapetype>
              <v:shape id="Text Box 4" style="width:511.2pt;height:433.9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">
                <v:textbox>
                  <w:txbxContent>
                    <w:p w:rsidR="001C25A1" w:rsidP="008E4529" w:rsidRDefault="001C25A1" w14:paraId="468243E3" w14:textId="77777777">
                      <w:pPr>
                        <w:pStyle w:val="paragraph"/>
                        <w:spacing w:before="120" w:beforeAutospacing="0" w:after="60" w:afterAutospacing="0"/>
                        <w:ind w:left="180" w:right="360"/>
                        <w:jc w:val="center"/>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Definitions for this section</w:t>
                      </w:r>
                      <w:r>
                        <w:rPr>
                          <w:rStyle w:val="eop"/>
                          <w:rFonts w:ascii="Publico Text" w:hAnsi="Publico Text" w:cs="Segoe UI"/>
                          <w:sz w:val="18"/>
                          <w:szCs w:val="18"/>
                        </w:rPr>
                        <w:t> </w:t>
                      </w:r>
                    </w:p>
                    <w:p w:rsidR="001C25A1" w:rsidP="008E4529" w:rsidRDefault="001C25A1" w14:paraId="0E733AA1" w14:textId="77777777">
                      <w:pPr>
                        <w:pStyle w:val="paragraph"/>
                        <w:spacing w:before="120" w:beforeAutospacing="0" w:after="60" w:afterAutospacing="0"/>
                        <w:ind w:left="187" w:right="360"/>
                        <w:textAlignment w:val="baseline"/>
                        <w:rPr>
                          <w:rStyle w:val="normaltextrun"/>
                          <w:rFonts w:ascii="Publico Text" w:hAnsi="Publico Text" w:eastAsia="Yu Mincho" w:cs="Segoe UI"/>
                          <w:b/>
                          <w:bCs/>
                          <w:sz w:val="18"/>
                          <w:szCs w:val="18"/>
                        </w:rPr>
                      </w:pPr>
                      <w:r>
                        <w:rPr>
                          <w:rStyle w:val="normaltextrun"/>
                          <w:rFonts w:ascii="Publico Text" w:hAnsi="Publico Text" w:eastAsia="Yu Mincho" w:cs="Segoe UI"/>
                          <w:b/>
                          <w:bCs/>
                          <w:sz w:val="18"/>
                          <w:szCs w:val="18"/>
                        </w:rPr>
                        <w:t xml:space="preserve">Coaching </w:t>
                      </w:r>
                      <w:r w:rsidRPr="00552329">
                        <w:rPr>
                          <w:rStyle w:val="normaltextrun"/>
                          <w:rFonts w:ascii="Publico Text" w:hAnsi="Publico Text" w:eastAsia="Yu Mincho" w:cs="Segoe UI"/>
                          <w:sz w:val="18"/>
                          <w:szCs w:val="18"/>
                        </w:rPr>
                        <w:t>includes observing a class, providing</w:t>
                      </w:r>
                      <w:r w:rsidRPr="008A1EBD">
                        <w:rPr>
                          <w:rStyle w:val="normaltextrun"/>
                          <w:rFonts w:ascii="Publico Text" w:hAnsi="Publico Text" w:eastAsia="Yu Mincho" w:cs="Segoe UI"/>
                          <w:sz w:val="18"/>
                          <w:szCs w:val="18"/>
                        </w:rPr>
                        <w:t xml:space="preserve"> feedback, and other types of instructional support such as co-teaching, modeling a practice, and providing resources to support a teacher’s instruction.</w:t>
                      </w:r>
                    </w:p>
                    <w:p w:rsidR="001C25A1" w:rsidP="008E4529" w:rsidRDefault="001C25A1" w14:paraId="759CD9D3" w14:textId="77777777">
                      <w:pPr>
                        <w:pStyle w:val="paragraph"/>
                        <w:spacing w:before="120" w:beforeAutospacing="0" w:after="60" w:afterAutospacing="0"/>
                        <w:ind w:left="187" w:right="360"/>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Professional development (PD)</w:t>
                      </w:r>
                      <w:r w:rsidRPr="00D33C8B">
                        <w:rPr>
                          <w:rStyle w:val="normaltextrun"/>
                          <w:rFonts w:ascii="Publico Text" w:hAnsi="Publico Text" w:eastAsia="Yu Mincho" w:cs="Segoe UI"/>
                          <w:sz w:val="18"/>
                          <w:szCs w:val="18"/>
                        </w:rPr>
                        <w:t> includes training, seminars, workshops, courses</w:t>
                      </w:r>
                      <w:r>
                        <w:rPr>
                          <w:rStyle w:val="normaltextrun"/>
                          <w:rFonts w:ascii="Publico Text" w:hAnsi="Publico Text" w:eastAsia="Yu Mincho" w:cs="Segoe UI"/>
                          <w:sz w:val="18"/>
                          <w:szCs w:val="18"/>
                        </w:rPr>
                        <w:t>, or coaching</w:t>
                      </w:r>
                      <w:r w:rsidRPr="00D33C8B">
                        <w:rPr>
                          <w:rStyle w:val="normaltextrun"/>
                          <w:rFonts w:ascii="Publico Text" w:hAnsi="Publico Text" w:eastAsia="Yu Mincho" w:cs="Segoe UI"/>
                          <w:sz w:val="18"/>
                          <w:szCs w:val="18"/>
                        </w:rPr>
                        <w:t xml:space="preserve"> in individualized </w:t>
                      </w:r>
                      <w:r>
                        <w:rPr>
                          <w:rStyle w:val="normaltextrun"/>
                          <w:rFonts w:ascii="Publico Text" w:hAnsi="Publico Text" w:eastAsia="Yu Mincho" w:cs="Segoe UI"/>
                          <w:sz w:val="18"/>
                          <w:szCs w:val="18"/>
                        </w:rPr>
                        <w:t>or</w:t>
                      </w:r>
                      <w:r w:rsidRPr="00D33C8B">
                        <w:rPr>
                          <w:rStyle w:val="normaltextrun"/>
                          <w:rFonts w:ascii="Publico Text" w:hAnsi="Publico Text" w:eastAsia="Yu Mincho" w:cs="Segoe UI"/>
                          <w:sz w:val="18"/>
                          <w:szCs w:val="18"/>
                        </w:rPr>
                        <w:t xml:space="preserve"> group settings intended to develop staff capacity to perform in the topic area.</w:t>
                      </w:r>
                    </w:p>
                    <w:p w:rsidRPr="006B5C39" w:rsidR="001C25A1" w:rsidP="008E4529" w:rsidRDefault="001C25A1" w14:paraId="1D5D5B5B"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Remote learning</w:t>
                      </w:r>
                      <w:r w:rsidRPr="00D33C8B">
                        <w:rPr>
                          <w:rStyle w:val="normaltextrun"/>
                          <w:rFonts w:ascii="Publico Text" w:hAnsi="Publico Text" w:eastAsia="Yu Mincho" w:cs="Segoe UI"/>
                          <w:sz w:val="18"/>
                          <w:szCs w:val="18"/>
                        </w:rPr>
                        <w:t xml:space="preserve"> is a </w:t>
                      </w:r>
                      <w:r w:rsidRPr="006B5C39">
                        <w:rPr>
                          <w:rStyle w:val="normaltextrun"/>
                          <w:rFonts w:ascii="Publico Text" w:hAnsi="Publico Text" w:eastAsia="Yu Mincho" w:cs="Segoe UI"/>
                          <w:sz w:val="18"/>
                          <w:szCs w:val="18"/>
                        </w:rPr>
                        <w:t>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6B5C39" w:rsidR="001C25A1" w:rsidP="008E4529" w:rsidRDefault="001C25A1" w14:paraId="21867486"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Student achievement growth</w:t>
                      </w:r>
                      <w:r w:rsidRPr="006B5C39">
                        <w:rPr>
                          <w:rStyle w:val="normaltextrun"/>
                          <w:rFonts w:ascii="Publico Text" w:hAnsi="Publico Text" w:eastAsia="Yu Mincho" w:cs="Segoe UI"/>
                          <w:sz w:val="18"/>
                          <w:szCs w:val="18"/>
                        </w:rPr>
                        <w:t xml:space="preserve"> is the change in student achievement for an individual student between two or more points in time. Two types of student achievement growth measures are commonly used at the teacher and school levels:</w:t>
                      </w:r>
                    </w:p>
                    <w:p w:rsidRPr="006B5C39" w:rsidR="001C25A1" w:rsidP="008E4529" w:rsidRDefault="001C25A1" w14:paraId="3E30F094"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Value added measures (VAMs</w:t>
                      </w:r>
                      <w:proofErr w:type="gramStart"/>
                      <w:r w:rsidRPr="006B5C39">
                        <w:rPr>
                          <w:rStyle w:val="normaltextrun"/>
                          <w:rFonts w:ascii="Publico Text" w:hAnsi="Publico Text" w:eastAsia="Yu Mincho" w:cs="Segoe UI"/>
                          <w:b/>
                          <w:bCs/>
                          <w:sz w:val="18"/>
                          <w:szCs w:val="18"/>
                        </w:rPr>
                        <w:t>)</w:t>
                      </w:r>
                      <w:proofErr w:type="gramEnd"/>
                      <w:r w:rsidRPr="006B5C39">
                        <w:rPr>
                          <w:rStyle w:val="normaltextrun"/>
                          <w:rFonts w:ascii="Publico Text" w:hAnsi="Publico Text" w:eastAsia="Yu Mincho" w:cs="Segoe UI"/>
                          <w:b/>
                          <w:bCs/>
                          <w:sz w:val="18"/>
                          <w:szCs w:val="18"/>
                        </w:rPr>
                        <w:t xml:space="preserve"> or student growth percentiles (SGPs)</w:t>
                      </w:r>
                      <w:r w:rsidRPr="006B5C39">
                        <w:rPr>
                          <w:rStyle w:val="normaltextrun"/>
                          <w:rFonts w:ascii="Publico Text" w:hAnsi="Publico Text" w:eastAsia="Yu Mincho"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Pr="006B5C39" w:rsidR="001C25A1" w:rsidP="008E4529" w:rsidRDefault="001C25A1" w14:paraId="2CA9E7D5" w14:textId="278EF7EB">
                      <w:pPr>
                        <w:pStyle w:val="paragraph"/>
                        <w:spacing w:before="120" w:beforeAutospacing="0" w:after="60" w:afterAutospacing="0"/>
                        <w:ind w:left="180" w:right="360"/>
                        <w:textAlignment w:val="baseline"/>
                        <w:rPr>
                          <w:rStyle w:val="normaltextrun"/>
                          <w:rFonts w:ascii="Publico Text" w:hAnsi="Publico Text" w:eastAsia="Yu Mincho" w:cs="Segoe UI"/>
                          <w:sz w:val="18"/>
                          <w:szCs w:val="18"/>
                        </w:rPr>
                      </w:pPr>
                      <w:r w:rsidRPr="006B5C39">
                        <w:rPr>
                          <w:rFonts w:ascii="Publico Text" w:hAnsi="Publico Text"/>
                          <w:b/>
                          <w:bCs/>
                          <w:sz w:val="18"/>
                          <w:szCs w:val="18"/>
                        </w:rPr>
                        <w:t xml:space="preserve">Students of </w:t>
                      </w:r>
                      <w:r w:rsidRPr="006B5C39">
                        <w:rPr>
                          <w:rFonts w:ascii="Publico Text" w:hAnsi="Publico Text" w:eastAsia="Yu Mincho" w:cs="Segoe UI"/>
                          <w:b/>
                          <w:bCs/>
                          <w:sz w:val="18"/>
                          <w:szCs w:val="18"/>
                        </w:rPr>
                        <w:t>color</w:t>
                      </w:r>
                      <w:r w:rsidRPr="006B5C39">
                        <w:rPr>
                          <w:rStyle w:val="normaltextrun"/>
                          <w:rFonts w:ascii="Publico Text" w:hAnsi="Publico Text" w:eastAsia="Yu Mincho" w:cs="Segoe UI"/>
                          <w:b/>
                          <w:bCs/>
                          <w:sz w:val="18"/>
                          <w:szCs w:val="18"/>
                        </w:rPr>
                        <w:t xml:space="preserve"> </w:t>
                      </w:r>
                      <w:r w:rsidRPr="006B5C39">
                        <w:rPr>
                          <w:rStyle w:val="normaltextrun"/>
                          <w:rFonts w:ascii="Publico Text" w:hAnsi="Publico Text" w:eastAsia="Yu Mincho" w:cs="Segoe UI"/>
                          <w:sz w:val="18"/>
                          <w:szCs w:val="18"/>
                        </w:rPr>
                        <w:t xml:space="preserve">include people who are Asian; Black or </w:t>
                      </w:r>
                      <w:proofErr w:type="gramStart"/>
                      <w:r w:rsidRPr="006B5C39">
                        <w:rPr>
                          <w:rStyle w:val="normaltextrun"/>
                          <w:rFonts w:ascii="Publico Text" w:hAnsi="Publico Text" w:eastAsia="Yu Mincho" w:cs="Segoe UI"/>
                          <w:sz w:val="18"/>
                          <w:szCs w:val="18"/>
                        </w:rPr>
                        <w:t>African-American</w:t>
                      </w:r>
                      <w:proofErr w:type="gramEnd"/>
                      <w:r w:rsidRPr="006B5C39">
                        <w:rPr>
                          <w:rStyle w:val="normaltextrun"/>
                          <w:rFonts w:ascii="Publico Text" w:hAnsi="Publico Text" w:eastAsia="Yu Mincho" w:cs="Segoe UI"/>
                          <w:sz w:val="18"/>
                          <w:szCs w:val="18"/>
                        </w:rPr>
                        <w:t>, non-Hispanic; Hispanic or Latino; American Indian or Alaska native; or Native Hawaiian or other Pacific Islander.</w:t>
                      </w:r>
                    </w:p>
                    <w:p w:rsidRPr="006B5C39" w:rsidR="001C25A1" w:rsidP="008E4529" w:rsidRDefault="001C25A1" w14:paraId="0D2F9459" w14:textId="13009BB0">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Teacher preparation programs </w:t>
                      </w:r>
                      <w:r w:rsidRPr="006B5C39">
                        <w:rPr>
                          <w:rStyle w:val="normaltextrun"/>
                          <w:rFonts w:ascii="Publico Text" w:hAnsi="Publico Text" w:eastAsia="Yu Mincho" w:cs="Segoe UI"/>
                          <w:sz w:val="18"/>
                          <w:szCs w:val="18"/>
                        </w:rPr>
                        <w:t xml:space="preserve">are ways to prepare people to become licensed or certified </w:t>
                      </w:r>
                      <w:proofErr w:type="gramStart"/>
                      <w:r w:rsidRPr="006B5C39">
                        <w:rPr>
                          <w:rStyle w:val="normaltextrun"/>
                          <w:rFonts w:ascii="Publico Text" w:hAnsi="Publico Text" w:eastAsia="Yu Mincho" w:cs="Segoe UI"/>
                          <w:sz w:val="18"/>
                          <w:szCs w:val="18"/>
                        </w:rPr>
                        <w:t>public school</w:t>
                      </w:r>
                      <w:proofErr w:type="gramEnd"/>
                      <w:r w:rsidRPr="006B5C39">
                        <w:rPr>
                          <w:rStyle w:val="normaltextrun"/>
                          <w:rFonts w:ascii="Publico Text" w:hAnsi="Publico Text" w:eastAsia="Yu Mincho" w:cs="Segoe UI"/>
                          <w:sz w:val="18"/>
                          <w:szCs w:val="18"/>
                        </w:rPr>
                        <w:t xml:space="preserve"> teachers. </w:t>
                      </w:r>
                    </w:p>
                    <w:p w:rsidRPr="006B5C39" w:rsidR="001C25A1" w:rsidP="008E4529" w:rsidRDefault="001C25A1" w14:paraId="755AD61F"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Traditional preparation programs </w:t>
                      </w:r>
                      <w:r w:rsidRPr="006B5C39">
                        <w:rPr>
                          <w:rStyle w:val="normaltextrun"/>
                          <w:rFonts w:ascii="Publico Text" w:hAnsi="Publico Text" w:eastAsia="Yu Mincho" w:cs="Segoe UI"/>
                          <w:sz w:val="18"/>
                          <w:szCs w:val="18"/>
                        </w:rPr>
                        <w:t>are courses of study in colleges or universities that meet state-approved teacher preparation requirements for certification or licensure.</w:t>
                      </w:r>
                    </w:p>
                    <w:p w:rsidRPr="006B5C39" w:rsidR="001C25A1" w:rsidP="008E4529" w:rsidRDefault="001C25A1" w14:paraId="38D56184"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6B5C39">
                        <w:rPr>
                          <w:rStyle w:val="normaltextrun"/>
                          <w:rFonts w:ascii="Publico Text" w:hAnsi="Publico Text" w:eastAsia="Yu Mincho" w:cs="Segoe UI"/>
                          <w:b/>
                          <w:bCs/>
                          <w:sz w:val="18"/>
                          <w:szCs w:val="18"/>
                        </w:rPr>
                        <w:t xml:space="preserve">Alternative preparation programs </w:t>
                      </w:r>
                      <w:r w:rsidRPr="006B5C39">
                        <w:rPr>
                          <w:rStyle w:val="normaltextrun"/>
                          <w:rFonts w:ascii="Publico Text" w:hAnsi="Publico Text" w:eastAsia="Yu Mincho" w:cs="Segoe UI"/>
                          <w:sz w:val="18"/>
                          <w:szCs w:val="18"/>
                        </w:rPr>
                        <w:t>transition people who have already earned an undergraduate degree in another field to become licensed or certified teachers.</w:t>
                      </w:r>
                    </w:p>
                    <w:p w:rsidRPr="00F57F2A" w:rsidR="001C25A1" w:rsidP="008E4529" w:rsidRDefault="001C25A1" w14:paraId="6D0AE156" w14:textId="77777777">
                      <w:pPr>
                        <w:pStyle w:val="paragraph"/>
                        <w:spacing w:before="120" w:beforeAutospacing="0" w:after="60" w:afterAutospacing="0"/>
                        <w:ind w:left="187" w:right="360"/>
                        <w:textAlignment w:val="baseline"/>
                        <w:rPr>
                          <w:rStyle w:val="normaltextrun"/>
                          <w:rFonts w:ascii="Publico Text" w:hAnsi="Publico Text" w:eastAsia="Yu Mincho" w:cs="Segoe UI"/>
                          <w:b/>
                          <w:sz w:val="18"/>
                          <w:szCs w:val="18"/>
                        </w:rPr>
                      </w:pPr>
                      <w:r w:rsidRPr="006B5C39">
                        <w:rPr>
                          <w:rStyle w:val="normaltextrun"/>
                          <w:rFonts w:ascii="Publico Text" w:hAnsi="Publico Text" w:eastAsia="Yu Mincho" w:cs="Segoe UI"/>
                          <w:b/>
                          <w:bCs/>
                          <w:sz w:val="18"/>
                          <w:szCs w:val="18"/>
                        </w:rPr>
                        <w:t>Teacher residency programs</w:t>
                      </w:r>
                      <w:r w:rsidRPr="006B5C39">
                        <w:rPr>
                          <w:rStyle w:val="normaltextrun"/>
                          <w:rFonts w:ascii="Publico Text" w:hAnsi="Publico Text" w:eastAsia="Yu Mincho" w:cs="Segoe UI"/>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w:t>
                      </w:r>
                      <w:r w:rsidRPr="00D33C8B">
                        <w:rPr>
                          <w:rStyle w:val="normaltextrun"/>
                          <w:rFonts w:ascii="Publico Text" w:hAnsi="Publico Text" w:eastAsia="Yu Mincho" w:cs="Segoe UI"/>
                          <w:sz w:val="18"/>
                          <w:szCs w:val="18"/>
                        </w:rPr>
                        <w:t xml:space="preserve"> expected to be hired for full-time employment in the same district.</w:t>
                      </w:r>
                      <w:r w:rsidRPr="00D33C8B">
                        <w:rPr>
                          <w:rFonts w:ascii="Publico Text" w:hAnsi="Publico Text" w:eastAsia="Yu Mincho" w:cs="Segoe UI"/>
                          <w:b/>
                          <w:sz w:val="18"/>
                          <w:szCs w:val="18"/>
                        </w:rPr>
                        <w:t xml:space="preserve"> </w:t>
                      </w:r>
                    </w:p>
                  </w:txbxContent>
                </v:textbox>
                <w10:anchorlock/>
              </v:shape>
            </w:pict>
          </mc:Fallback>
        </mc:AlternateContent>
      </w:r>
    </w:p>
    <w:p w:rsidR="00606FBE" w:rsidRDefault="00606FBE" w14:paraId="4A0302A4" w14:textId="77777777">
      <w:pPr>
        <w:spacing w:after="200" w:line="276" w:lineRule="auto"/>
        <w:ind w:firstLine="0"/>
        <w:rPr>
          <w:rFonts w:ascii="Publico Text" w:hAnsi="Publico Text" w:eastAsia="Calibri" w:cs="Arial"/>
          <w:b/>
          <w:bCs/>
          <w:sz w:val="20"/>
        </w:rPr>
      </w:pPr>
      <w:r>
        <w:rPr>
          <w:rFonts w:ascii="Publico Text" w:hAnsi="Publico Text" w:eastAsia="Calibri" w:cs="Arial"/>
          <w:b/>
          <w:bCs/>
          <w:sz w:val="20"/>
        </w:rPr>
        <w:br w:type="page"/>
      </w:r>
    </w:p>
    <w:p w:rsidRPr="00D33C8B" w:rsidR="00D33C8B" w:rsidP="00D33C8B" w:rsidRDefault="00D33C8B" w14:paraId="70893A39" w14:textId="77777777">
      <w:pPr>
        <w:spacing w:before="240" w:after="160" w:line="259" w:lineRule="auto"/>
        <w:ind w:firstLine="0"/>
        <w:rPr>
          <w:rFonts w:ascii="Publico Text" w:hAnsi="Publico Text" w:eastAsia="Calibri" w:cs="Arial"/>
          <w:b/>
          <w:bCs/>
          <w:sz w:val="20"/>
        </w:rPr>
      </w:pPr>
      <w:r w:rsidRPr="00D33C8B">
        <w:rPr>
          <w:rFonts w:ascii="Publico Text" w:hAnsi="Publico Text" w:eastAsia="Calibri" w:cs="Arial"/>
          <w:b/>
          <w:bCs/>
          <w:sz w:val="20"/>
        </w:rPr>
        <w:lastRenderedPageBreak/>
        <w:t>Teacher Evaluation</w:t>
      </w:r>
    </w:p>
    <w:p w:rsidRPr="007A3606" w:rsidR="00FF3931" w:rsidP="00CD1819" w:rsidRDefault="006A05AD" w14:paraId="5B8B8515" w14:textId="77777777">
      <w:pPr>
        <w:spacing w:after="160" w:line="259" w:lineRule="auto"/>
        <w:ind w:left="720" w:hanging="720"/>
        <w:rPr>
          <w:rFonts w:ascii="Publico Text" w:hAnsi="Publico Text" w:eastAsia="Calibri" w:cs="Arial"/>
          <w:b/>
          <w:bCs/>
          <w:sz w:val="18"/>
          <w:szCs w:val="18"/>
        </w:rPr>
      </w:pPr>
      <w:r w:rsidRPr="00CD1819">
        <w:rPr>
          <w:rFonts w:ascii="Publico Text" w:hAnsi="Publico Text"/>
          <w:b/>
          <w:bCs/>
          <w:sz w:val="18"/>
          <w:szCs w:val="18"/>
        </w:rPr>
        <w:t>1-</w:t>
      </w:r>
      <w:r w:rsidR="00D556B1">
        <w:rPr>
          <w:rFonts w:ascii="Publico Text" w:hAnsi="Publico Text"/>
          <w:b/>
          <w:bCs/>
          <w:sz w:val="18"/>
          <w:szCs w:val="18"/>
        </w:rPr>
        <w:t>1</w:t>
      </w:r>
      <w:r w:rsidRPr="00CD1819" w:rsidR="00D33C8B">
        <w:rPr>
          <w:rFonts w:ascii="Publico Text" w:hAnsi="Publico Text"/>
          <w:b/>
          <w:bCs/>
          <w:sz w:val="18"/>
          <w:szCs w:val="18"/>
        </w:rPr>
        <w:t>.</w:t>
      </w:r>
      <w:r w:rsidRPr="00CD1819" w:rsidR="00D33C8B">
        <w:rPr>
          <w:rFonts w:ascii="Publico Text" w:hAnsi="Publico Text"/>
          <w:b/>
          <w:bCs/>
          <w:sz w:val="18"/>
          <w:szCs w:val="18"/>
        </w:rPr>
        <w:tab/>
        <w:t xml:space="preserve">Does the state require, permit, or prohibit teacher evaluation results for this </w:t>
      </w:r>
      <w:r w:rsidRPr="00CD1819" w:rsidR="0030242A">
        <w:rPr>
          <w:rFonts w:ascii="Publico Text" w:hAnsi="Publico Text"/>
          <w:b/>
          <w:bCs/>
          <w:sz w:val="18"/>
          <w:szCs w:val="18"/>
        </w:rPr>
        <w:t xml:space="preserve">school </w:t>
      </w:r>
      <w:r w:rsidRPr="00CD1819" w:rsidR="00D33C8B">
        <w:rPr>
          <w:rFonts w:ascii="Publico Text" w:hAnsi="Publico Text"/>
          <w:b/>
          <w:bCs/>
          <w:sz w:val="18"/>
          <w:szCs w:val="18"/>
        </w:rPr>
        <w:t>year (2021–22) to be used to inform any of the following decisions?</w:t>
      </w:r>
      <w:r w:rsidRPr="00606FBE" w:rsidR="00D33C8B">
        <w:rPr>
          <w:rFonts w:ascii="Publico Text" w:hAnsi="Publico Text"/>
        </w:rPr>
        <w:t xml:space="preserve"> </w:t>
      </w:r>
      <w:r w:rsidRPr="007A3606" w:rsidR="00FF3931">
        <w:rPr>
          <w:rFonts w:ascii="Publico Text" w:hAnsi="Publico Text" w:eastAsia="Calibri" w:cs="Arial"/>
          <w:b/>
          <w:bCs/>
          <w:sz w:val="18"/>
          <w:szCs w:val="18"/>
        </w:rPr>
        <w:t xml:space="preserve">Please respond to the questions in this section based on the evaluation system that is used for </w:t>
      </w:r>
      <w:proofErr w:type="gramStart"/>
      <w:r w:rsidRPr="007A3606" w:rsidR="00FF3931">
        <w:rPr>
          <w:rFonts w:ascii="Publico Text" w:hAnsi="Publico Text" w:eastAsia="Calibri" w:cs="Arial"/>
          <w:b/>
          <w:bCs/>
          <w:sz w:val="18"/>
          <w:szCs w:val="18"/>
        </w:rPr>
        <w:t>the majority of</w:t>
      </w:r>
      <w:proofErr w:type="gramEnd"/>
      <w:r w:rsidRPr="007A3606" w:rsidR="00FF3931">
        <w:rPr>
          <w:rFonts w:ascii="Publico Text" w:hAnsi="Publico Text" w:eastAsia="Calibri" w:cs="Arial"/>
          <w:b/>
          <w:bCs/>
          <w:sz w:val="18"/>
          <w:szCs w:val="18"/>
        </w:rPr>
        <w:t xml:space="preserve"> teachers in your state during this school year (2021</w:t>
      </w:r>
      <w:r w:rsidRPr="007A3606" w:rsidR="00FF3931">
        <w:rPr>
          <w:rFonts w:ascii="Publico Text" w:hAnsi="Publico Text" w:eastAsia="Calibri" w:cs="Arial"/>
          <w:b/>
          <w:sz w:val="18"/>
          <w:szCs w:val="18"/>
        </w:rPr>
        <w:t>–</w:t>
      </w:r>
      <w:r w:rsidRPr="007A3606" w:rsidR="00FF3931">
        <w:rPr>
          <w:rFonts w:ascii="Publico Text" w:hAnsi="Publico Text" w:eastAsia="Calibri" w:cs="Arial"/>
          <w:b/>
          <w:bCs/>
          <w:sz w:val="18"/>
          <w:szCs w:val="18"/>
        </w:rPr>
        <w:t xml:space="preserve">22). </w:t>
      </w:r>
    </w:p>
    <w:tbl>
      <w:tblPr>
        <w:tblW w:w="5000" w:type="pct"/>
        <w:tblLayout w:type="fixed"/>
        <w:tblCellMar>
          <w:left w:w="120" w:type="dxa"/>
          <w:right w:w="120" w:type="dxa"/>
        </w:tblCellMar>
        <w:tblLook w:val="0000" w:firstRow="0" w:lastRow="0" w:firstColumn="0" w:lastColumn="0" w:noHBand="0" w:noVBand="0"/>
      </w:tblPr>
      <w:tblGrid>
        <w:gridCol w:w="6104"/>
        <w:gridCol w:w="1373"/>
        <w:gridCol w:w="1373"/>
        <w:gridCol w:w="1369"/>
      </w:tblGrid>
      <w:tr w:rsidRPr="00D33C8B" w:rsidR="00D33C8B" w:rsidTr="00606FBE" w14:paraId="48031D90" w14:textId="77777777">
        <w:trPr>
          <w:trHeight w:val="216"/>
          <w:tblHeader/>
        </w:trPr>
        <w:tc>
          <w:tcPr>
            <w:tcW w:w="2986" w:type="pct"/>
            <w:vMerge w:val="restart"/>
            <w:tcBorders>
              <w:top w:val="nil"/>
              <w:left w:val="nil"/>
              <w:bottom w:val="single" w:color="auto" w:sz="4" w:space="0"/>
              <w:right w:val="single" w:color="auto" w:sz="4" w:space="0"/>
            </w:tcBorders>
            <w:shd w:val="clear" w:color="auto" w:fill="auto"/>
            <w:tcMar>
              <w:left w:w="58" w:type="dxa"/>
              <w:right w:w="58" w:type="dxa"/>
            </w:tcMar>
            <w:vAlign w:val="bottom"/>
          </w:tcPr>
          <w:p w:rsidRPr="00D33C8B" w:rsidR="00D33C8B" w:rsidP="006A05AD" w:rsidRDefault="00D33C8B" w14:paraId="127D518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TYPE OF DECISION</w:t>
            </w:r>
          </w:p>
        </w:tc>
        <w:tc>
          <w:tcPr>
            <w:tcW w:w="2014" w:type="pct"/>
            <w:gridSpan w:val="3"/>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6A05AD" w:rsidRDefault="00D33C8B" w14:paraId="6CAD1B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202C25" w:rsidTr="00606FBE" w14:paraId="1F891B8B" w14:textId="77777777">
        <w:trPr>
          <w:tblHeader/>
        </w:trPr>
        <w:tc>
          <w:tcPr>
            <w:tcW w:w="2986" w:type="pct"/>
            <w:vMerge/>
            <w:tcBorders>
              <w:bottom w:val="single" w:color="auto" w:sz="4" w:space="0"/>
            </w:tcBorders>
            <w:tcMar>
              <w:left w:w="58" w:type="dxa"/>
              <w:right w:w="58" w:type="dxa"/>
            </w:tcMar>
          </w:tcPr>
          <w:p w:rsidRPr="00FF3FF6" w:rsidR="00202C25" w:rsidP="00D33C8B" w:rsidRDefault="00202C25" w14:paraId="3A91F0DC" w14:textId="77777777">
            <w:pPr>
              <w:widowControl w:val="0"/>
              <w:tabs>
                <w:tab w:val="left" w:pos="1080"/>
                <w:tab w:val="left" w:pos="1440"/>
                <w:tab w:val="left" w:pos="2145"/>
                <w:tab w:val="left" w:leader="dot" w:pos="6120"/>
                <w:tab w:val="left" w:pos="6753"/>
              </w:tabs>
              <w:spacing w:before="60" w:after="60" w:line="259" w:lineRule="auto"/>
              <w:ind w:firstLine="0"/>
              <w:rPr>
                <w:rFonts w:ascii="Publico Text" w:hAnsi="Publico Text" w:eastAsia="Calibri" w:cs="Arial"/>
                <w:i/>
                <w:sz w:val="20"/>
                <w:szCs w:val="22"/>
              </w:rPr>
            </w:pPr>
          </w:p>
        </w:tc>
        <w:tc>
          <w:tcPr>
            <w:tcW w:w="67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202C25" w:rsidP="006A05AD" w:rsidRDefault="00202C25" w14:paraId="0BD1EFB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REQUIRED</w:t>
            </w:r>
          </w:p>
        </w:tc>
        <w:tc>
          <w:tcPr>
            <w:tcW w:w="67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202C25" w:rsidP="006A05AD" w:rsidRDefault="00202C25" w14:paraId="0FE5A6A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PERMITTED</w:t>
            </w:r>
          </w:p>
        </w:tc>
        <w:tc>
          <w:tcPr>
            <w:tcW w:w="671"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202C25" w:rsidP="006A05AD" w:rsidRDefault="00202C25" w14:paraId="7838365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PROHIBITED</w:t>
            </w:r>
          </w:p>
        </w:tc>
      </w:tr>
      <w:tr w:rsidRPr="00D33C8B" w:rsidR="00202C25" w:rsidTr="00606FBE" w14:paraId="5F91EA27" w14:textId="77777777">
        <w:tc>
          <w:tcPr>
            <w:tcW w:w="2986" w:type="pct"/>
            <w:tcBorders>
              <w:top w:val="nil"/>
              <w:left w:val="nil"/>
              <w:bottom w:val="nil"/>
              <w:right w:val="nil"/>
            </w:tcBorders>
            <w:shd w:val="clear" w:color="auto" w:fill="D9D9D9" w:themeFill="background1" w:themeFillShade="D9"/>
            <w:tcMar>
              <w:left w:w="58" w:type="dxa"/>
              <w:right w:w="58" w:type="dxa"/>
            </w:tcMar>
          </w:tcPr>
          <w:p w:rsidRPr="00D33C8B" w:rsidR="00202C25" w:rsidP="00606FBE" w:rsidRDefault="00FF3931" w14:paraId="69F2740B"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a</w:t>
            </w:r>
            <w:r w:rsidRPr="00D33C8B" w:rsidR="00202C25">
              <w:rPr>
                <w:rFonts w:ascii="Publico Text" w:hAnsi="Publico Text" w:eastAsia="Calibri" w:cs="Arial"/>
                <w:iCs/>
                <w:sz w:val="18"/>
                <w:szCs w:val="18"/>
              </w:rPr>
              <w:tab/>
              <w:t>Determining annual salary increases</w:t>
            </w:r>
            <w:r w:rsidR="0027698A">
              <w:rPr>
                <w:rFonts w:ascii="Publico Text" w:hAnsi="Publico Text" w:eastAsia="Calibri" w:cs="Arial"/>
                <w:iCs/>
                <w:sz w:val="18"/>
                <w:szCs w:val="18"/>
              </w:rPr>
              <w:t xml:space="preserve"> or</w:t>
            </w:r>
            <w:r w:rsidR="00D61D18">
              <w:rPr>
                <w:rFonts w:ascii="Publico Text" w:hAnsi="Publico Text" w:eastAsia="Calibri" w:cs="Arial"/>
                <w:iCs/>
                <w:sz w:val="18"/>
                <w:szCs w:val="18"/>
              </w:rPr>
              <w:t xml:space="preserve"> bonuses</w:t>
            </w:r>
            <w:r>
              <w:rPr>
                <w:rFonts w:ascii="Publico Text" w:hAnsi="Publico Text" w:eastAsia="Calibri" w:cs="Arial"/>
                <w:iCs/>
                <w:sz w:val="18"/>
                <w:szCs w:val="18"/>
              </w:rPr>
              <w:t xml:space="preserve"> for high-performing teachers</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202C25" w14:paraId="155AAD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606FBE" w14:paraId="52D028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606FBE" w14:paraId="16C0052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202C25" w:rsidTr="00111EDD" w14:paraId="7CF1F69B" w14:textId="77777777">
        <w:tc>
          <w:tcPr>
            <w:tcW w:w="2986" w:type="pct"/>
            <w:tcBorders>
              <w:top w:val="nil"/>
              <w:left w:val="nil"/>
              <w:bottom w:val="nil"/>
              <w:right w:val="nil"/>
            </w:tcBorders>
            <w:shd w:val="clear" w:color="auto" w:fill="auto"/>
            <w:tcMar>
              <w:left w:w="58" w:type="dxa"/>
              <w:right w:w="58" w:type="dxa"/>
            </w:tcMar>
          </w:tcPr>
          <w:p w:rsidRPr="00D33C8B" w:rsidR="00202C25" w:rsidP="00C033FC" w:rsidRDefault="00FF3931" w14:paraId="7BD0BD38"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b</w:t>
            </w:r>
            <w:r w:rsidRPr="00D33C8B" w:rsidR="00202C25">
              <w:rPr>
                <w:rFonts w:ascii="Publico Text" w:hAnsi="Publico Text" w:eastAsia="Calibri" w:cs="Arial"/>
                <w:iCs/>
                <w:sz w:val="18"/>
                <w:szCs w:val="18"/>
              </w:rPr>
              <w:t>.</w:t>
            </w:r>
            <w:r w:rsidRPr="00D33C8B" w:rsidR="00202C25">
              <w:rPr>
                <w:rFonts w:ascii="Publico Text" w:hAnsi="Publico Text" w:eastAsia="Calibri" w:cs="Arial"/>
                <w:iCs/>
                <w:sz w:val="18"/>
                <w:szCs w:val="18"/>
              </w:rPr>
              <w:tab/>
            </w:r>
            <w:r w:rsidR="0017030D">
              <w:rPr>
                <w:rFonts w:ascii="Publico Text" w:hAnsi="Publico Text" w:eastAsia="Calibri" w:cs="Arial"/>
                <w:iCs/>
                <w:sz w:val="18"/>
                <w:szCs w:val="18"/>
              </w:rPr>
              <w:t>Provid</w:t>
            </w:r>
            <w:r w:rsidR="00344FD4">
              <w:rPr>
                <w:rFonts w:ascii="Publico Text" w:hAnsi="Publico Text" w:eastAsia="Calibri" w:cs="Arial"/>
                <w:iCs/>
                <w:sz w:val="18"/>
                <w:szCs w:val="18"/>
              </w:rPr>
              <w:t>ing c</w:t>
            </w:r>
            <w:r w:rsidRPr="00D33C8B" w:rsidR="00202C25">
              <w:rPr>
                <w:rFonts w:ascii="Publico Text" w:hAnsi="Publico Text" w:eastAsia="Calibri" w:cs="Arial"/>
                <w:iCs/>
                <w:sz w:val="18"/>
                <w:szCs w:val="18"/>
              </w:rPr>
              <w:t>areer advancement opportunities</w:t>
            </w:r>
            <w:r>
              <w:rPr>
                <w:rFonts w:ascii="Publico Text" w:hAnsi="Publico Text" w:eastAsia="Calibri" w:cs="Arial"/>
                <w:iCs/>
                <w:sz w:val="18"/>
                <w:szCs w:val="18"/>
              </w:rPr>
              <w:t xml:space="preserve"> for high-performing teachers</w:t>
            </w:r>
            <w:r w:rsidRPr="00D33C8B" w:rsidR="00202C25">
              <w:rPr>
                <w:rFonts w:ascii="Publico Text" w:hAnsi="Publico Text" w:eastAsia="Calibri" w:cs="Arial"/>
                <w:iCs/>
                <w:sz w:val="18"/>
                <w:szCs w:val="18"/>
              </w:rPr>
              <w:t>, such as teacher leadership roles</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202C25" w14:paraId="11F8127F"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74EA3D11"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5935B873"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E55B4D" w:rsidTr="00606FBE" w14:paraId="49C0F575" w14:textId="77777777">
        <w:tc>
          <w:tcPr>
            <w:tcW w:w="2986" w:type="pct"/>
            <w:tcBorders>
              <w:top w:val="nil"/>
              <w:left w:val="nil"/>
              <w:right w:val="nil"/>
            </w:tcBorders>
            <w:shd w:val="clear" w:color="auto" w:fill="D9D9D9" w:themeFill="background1" w:themeFillShade="D9"/>
            <w:tcMar>
              <w:left w:w="58" w:type="dxa"/>
              <w:right w:w="58" w:type="dxa"/>
            </w:tcMar>
          </w:tcPr>
          <w:p w:rsidRPr="00D33C8B" w:rsidR="00E55B4D" w:rsidP="00606FBE" w:rsidRDefault="00FF3931" w14:paraId="698E888D"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c</w:t>
            </w:r>
            <w:r w:rsidRPr="00D33C8B" w:rsidR="00E55B4D">
              <w:rPr>
                <w:rFonts w:ascii="Publico Text" w:hAnsi="Publico Text" w:eastAsia="Calibri" w:cs="Arial"/>
                <w:iCs/>
                <w:sz w:val="18"/>
                <w:szCs w:val="18"/>
              </w:rPr>
              <w:tab/>
              <w:t xml:space="preserve">Identifying low-performing teachers for </w:t>
            </w:r>
            <w:r w:rsidRPr="00D94F58" w:rsidR="00E55B4D">
              <w:rPr>
                <w:rFonts w:ascii="Publico Text" w:hAnsi="Publico Text" w:eastAsia="Calibri" w:cs="Arial"/>
                <w:iCs/>
                <w:color w:val="0070C0"/>
                <w:sz w:val="18"/>
                <w:szCs w:val="18"/>
              </w:rPr>
              <w:t>coaching</w:t>
            </w:r>
            <w:r w:rsidRPr="00D33C8B" w:rsidR="00E55B4D">
              <w:rPr>
                <w:rFonts w:ascii="Publico Text" w:hAnsi="Publico Text" w:eastAsia="Calibri" w:cs="Arial"/>
                <w:iCs/>
                <w:sz w:val="18"/>
                <w:szCs w:val="18"/>
              </w:rPr>
              <w:t>, mentoring, or peer assistance</w:t>
            </w:r>
            <w:r w:rsidRPr="00D33C8B" w:rsidR="00E55B4D">
              <w:rPr>
                <w:rFonts w:ascii="Publico Text" w:hAnsi="Publico Text" w:eastAsia="Calibri" w:cs="Arial"/>
                <w:iCs/>
                <w:sz w:val="18"/>
                <w:szCs w:val="18"/>
              </w:rPr>
              <w:tab/>
            </w:r>
          </w:p>
        </w:tc>
        <w:tc>
          <w:tcPr>
            <w:tcW w:w="672"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E55B4D" w14:paraId="1C1966F6"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606FBE" w14:paraId="158FA7C3"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606FBE" w14:paraId="4323A6C0"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202C25" w:rsidTr="00111EDD" w14:paraId="59063EF9" w14:textId="77777777">
        <w:tc>
          <w:tcPr>
            <w:tcW w:w="2986" w:type="pct"/>
            <w:tcBorders>
              <w:top w:val="nil"/>
              <w:left w:val="nil"/>
              <w:bottom w:val="nil"/>
              <w:right w:val="nil"/>
            </w:tcBorders>
            <w:shd w:val="clear" w:color="auto" w:fill="auto"/>
            <w:tcMar>
              <w:left w:w="58" w:type="dxa"/>
              <w:right w:w="58" w:type="dxa"/>
            </w:tcMar>
          </w:tcPr>
          <w:p w:rsidRPr="00D33C8B" w:rsidR="00202C25" w:rsidP="00606FBE" w:rsidRDefault="00FF3931" w14:paraId="0A955DF4"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d</w:t>
            </w:r>
            <w:r w:rsidRPr="00D33C8B" w:rsidR="00202C25">
              <w:rPr>
                <w:rFonts w:ascii="Publico Text" w:hAnsi="Publico Text" w:eastAsia="Calibri" w:cs="Arial"/>
                <w:iCs/>
                <w:sz w:val="18"/>
                <w:szCs w:val="18"/>
              </w:rPr>
              <w:t>.</w:t>
            </w:r>
            <w:r w:rsidRPr="00D33C8B" w:rsidR="00202C25">
              <w:rPr>
                <w:rFonts w:ascii="Publico Text" w:hAnsi="Publico Text" w:eastAsia="Calibri" w:cs="Arial"/>
                <w:iCs/>
                <w:sz w:val="18"/>
                <w:szCs w:val="18"/>
              </w:rPr>
              <w:tab/>
              <w:t>Dismiss</w:t>
            </w:r>
            <w:r w:rsidR="007E5C87">
              <w:rPr>
                <w:rFonts w:ascii="Publico Text" w:hAnsi="Publico Text" w:eastAsia="Calibri" w:cs="Arial"/>
                <w:iCs/>
                <w:sz w:val="18"/>
                <w:szCs w:val="18"/>
              </w:rPr>
              <w:t>ing low-performing teachers</w:t>
            </w:r>
            <w:r w:rsidRPr="00D33C8B" w:rsidR="00202C25">
              <w:rPr>
                <w:rFonts w:ascii="Publico Text" w:hAnsi="Publico Text" w:eastAsia="Calibri" w:cs="Arial"/>
                <w:iCs/>
                <w:sz w:val="18"/>
                <w:szCs w:val="18"/>
              </w:rPr>
              <w:t xml:space="preserve"> or terminating employment for cause</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202C25" w14:paraId="1F4201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4251BCD7"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54C65DB8"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bl>
    <w:p w:rsidRPr="00D33C8B" w:rsidR="00D33C8B" w:rsidP="00D33C8B" w:rsidRDefault="00E207E5" w14:paraId="5FAABC35" w14:textId="77777777">
      <w:pPr>
        <w:widowControl w:val="0"/>
        <w:spacing w:before="240" w:after="120" w:line="264" w:lineRule="auto"/>
        <w:ind w:left="720" w:hanging="720"/>
        <w:rPr>
          <w:rFonts w:ascii="Publico Text" w:hAnsi="Publico Text" w:eastAsia="Yu Mincho" w:cs="Arial"/>
          <w:b/>
          <w:sz w:val="20"/>
        </w:rPr>
      </w:pPr>
      <w:r>
        <w:rPr>
          <w:rFonts w:ascii="Publico Text" w:hAnsi="Publico Text" w:eastAsia="Yu Mincho" w:cs="Arial"/>
          <w:b/>
          <w:sz w:val="20"/>
        </w:rPr>
        <w:t xml:space="preserve">Recruiting, </w:t>
      </w:r>
      <w:r w:rsidR="0063725F">
        <w:rPr>
          <w:rFonts w:ascii="Publico Text" w:hAnsi="Publico Text" w:eastAsia="Yu Mincho" w:cs="Arial"/>
          <w:b/>
          <w:sz w:val="20"/>
        </w:rPr>
        <w:t>Hiring, and Retaining Effective Teachers</w:t>
      </w:r>
    </w:p>
    <w:p w:rsidRPr="00D33C8B" w:rsidR="00493DED" w:rsidP="00493DED" w:rsidRDefault="00493DED" w14:paraId="340330B8" w14:textId="77777777">
      <w:pPr>
        <w:pStyle w:val="N0-FlLftBullet"/>
      </w:pPr>
      <w:r>
        <w:t>1-</w:t>
      </w:r>
      <w:r w:rsidR="00D556B1">
        <w:t>2</w:t>
      </w:r>
      <w:r w:rsidRPr="00D33C8B">
        <w:t>.</w:t>
      </w:r>
      <w:r w:rsidRPr="00D33C8B">
        <w:tab/>
        <w:t xml:space="preserve">What actions has your state taken to address </w:t>
      </w:r>
      <w:r>
        <w:t>issues of recruiting, hiring, or retaining effective teachers</w:t>
      </w:r>
      <w:r w:rsidRPr="00D33C8B">
        <w:t xml:space="preserve"> </w:t>
      </w:r>
      <w:r w:rsidR="00885E3D">
        <w:t>d</w:t>
      </w:r>
      <w:r w:rsidRPr="00D56CA2" w:rsidR="00885E3D">
        <w:t>uring this school year (2021–22)</w:t>
      </w:r>
      <w:r w:rsidR="00885E3D">
        <w:t xml:space="preserve"> and</w:t>
      </w:r>
      <w:r w:rsidRPr="00D56CA2" w:rsidR="00885E3D">
        <w:t xml:space="preserve"> including last summer (2021)</w:t>
      </w:r>
      <w:r w:rsidRPr="00D33C8B">
        <w:t xml:space="preserve">? </w:t>
      </w:r>
    </w:p>
    <w:tbl>
      <w:tblPr>
        <w:tblW w:w="5000" w:type="pct"/>
        <w:tblCellMar>
          <w:left w:w="120" w:type="dxa"/>
          <w:right w:w="120" w:type="dxa"/>
        </w:tblCellMar>
        <w:tblLook w:val="0000" w:firstRow="0" w:lastRow="0" w:firstColumn="0" w:lastColumn="0" w:noHBand="0" w:noVBand="0"/>
      </w:tblPr>
      <w:tblGrid>
        <w:gridCol w:w="7765"/>
        <w:gridCol w:w="1226"/>
        <w:gridCol w:w="1228"/>
      </w:tblGrid>
      <w:tr w:rsidRPr="00D33C8B" w:rsidR="00493DED" w:rsidTr="0083521E" w14:paraId="5502947D" w14:textId="77777777">
        <w:trPr>
          <w:tblHeader/>
        </w:trPr>
        <w:tc>
          <w:tcPr>
            <w:tcW w:w="3799" w:type="pct"/>
            <w:vMerge w:val="restart"/>
            <w:tcBorders>
              <w:top w:val="nil"/>
              <w:left w:val="nil"/>
              <w:bottom w:val="single" w:color="auto" w:sz="4" w:space="0"/>
              <w:right w:val="single" w:color="auto" w:sz="4" w:space="0"/>
            </w:tcBorders>
            <w:shd w:val="clear" w:color="auto" w:fill="auto"/>
            <w:vAlign w:val="bottom"/>
          </w:tcPr>
          <w:p w:rsidRPr="00D33C8B" w:rsidR="00493DED" w:rsidP="0083521E" w:rsidRDefault="00493DED" w14:paraId="7970D92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ACTION TAKEN</w:t>
            </w:r>
          </w:p>
        </w:tc>
        <w:tc>
          <w:tcPr>
            <w:tcW w:w="1201"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7947DD5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493DED" w:rsidTr="0083521E" w14:paraId="472FA5A6" w14:textId="77777777">
        <w:trPr>
          <w:tblHeader/>
        </w:trPr>
        <w:tc>
          <w:tcPr>
            <w:tcW w:w="3799" w:type="pct"/>
            <w:vMerge/>
            <w:tcBorders>
              <w:bottom w:val="single" w:color="auto" w:sz="4" w:space="0"/>
            </w:tcBorders>
          </w:tcPr>
          <w:p w:rsidRPr="00D33C8B" w:rsidR="00493DED" w:rsidP="0083521E" w:rsidRDefault="00493DED" w14:paraId="5F07696F"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3A64A1F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YES</w:t>
            </w: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41A7388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NO</w:t>
            </w:r>
          </w:p>
        </w:tc>
      </w:tr>
      <w:tr w:rsidRPr="00D33C8B" w:rsidR="00493DED" w:rsidTr="0083521E" w14:paraId="1F4F270C" w14:textId="77777777">
        <w:tc>
          <w:tcPr>
            <w:tcW w:w="3799" w:type="pct"/>
            <w:tcBorders>
              <w:top w:val="nil"/>
              <w:left w:val="nil"/>
              <w:bottom w:val="nil"/>
              <w:right w:val="nil"/>
            </w:tcBorders>
            <w:shd w:val="clear" w:color="auto" w:fill="D9D9D9"/>
          </w:tcPr>
          <w:p w:rsidRPr="00D33C8B" w:rsidR="00493DED" w:rsidP="0083521E" w:rsidRDefault="00493DED" w14:paraId="09F2A3A8"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a</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00C12198">
              <w:rPr>
                <w:rFonts w:ascii="Publico Text" w:hAnsi="Publico Text" w:eastAsia="Calibri" w:cs="Arial"/>
                <w:sz w:val="18"/>
                <w:szCs w:val="18"/>
              </w:rPr>
              <w:t>E</w:t>
            </w:r>
            <w:r w:rsidRPr="00D33C8B">
              <w:rPr>
                <w:rFonts w:ascii="Publico Text" w:hAnsi="Publico Text" w:eastAsia="Calibri" w:cs="Arial"/>
                <w:sz w:val="18"/>
                <w:szCs w:val="18"/>
              </w:rPr>
              <w:t xml:space="preserve">stablished financial incentives to </w:t>
            </w:r>
            <w:r>
              <w:rPr>
                <w:rFonts w:ascii="Publico Text" w:hAnsi="Publico Text" w:eastAsia="Calibri" w:cs="Arial"/>
                <w:sz w:val="18"/>
                <w:szCs w:val="18"/>
              </w:rPr>
              <w:t>recruit</w:t>
            </w:r>
            <w:r w:rsidRPr="00D33C8B">
              <w:rPr>
                <w:rFonts w:ascii="Publico Text" w:hAnsi="Publico Text" w:eastAsia="Calibri" w:cs="Arial"/>
                <w:sz w:val="18"/>
                <w:szCs w:val="18"/>
              </w:rPr>
              <w:t xml:space="preserve"> effective teachers</w:t>
            </w:r>
            <w:r w:rsidRPr="00D33C8B">
              <w:rPr>
                <w:rFonts w:ascii="Publico Text" w:hAnsi="Publico Text" w:eastAsia="Calibri" w:cs="Arial"/>
                <w:sz w:val="18"/>
                <w:szCs w:val="18"/>
              </w:rPr>
              <w:tab/>
            </w:r>
          </w:p>
        </w:tc>
        <w:tc>
          <w:tcPr>
            <w:tcW w:w="600" w:type="pct"/>
            <w:tcBorders>
              <w:top w:val="nil"/>
              <w:left w:val="nil"/>
              <w:bottom w:val="nil"/>
              <w:right w:val="nil"/>
            </w:tcBorders>
            <w:shd w:val="clear" w:color="auto" w:fill="D9D9D9"/>
            <w:vAlign w:val="bottom"/>
          </w:tcPr>
          <w:p w:rsidRPr="00D33C8B" w:rsidR="00493DED" w:rsidP="0083521E" w:rsidRDefault="00493DED" w14:paraId="3C7D090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vAlign w:val="bottom"/>
          </w:tcPr>
          <w:p w:rsidRPr="00D33C8B" w:rsidR="00493DED" w:rsidP="0083521E" w:rsidRDefault="00493DED" w14:paraId="23D0E0D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3B091622" w14:textId="77777777">
        <w:tc>
          <w:tcPr>
            <w:tcW w:w="3799" w:type="pct"/>
            <w:tcBorders>
              <w:top w:val="nil"/>
              <w:left w:val="nil"/>
              <w:bottom w:val="nil"/>
              <w:right w:val="nil"/>
            </w:tcBorders>
            <w:shd w:val="clear" w:color="auto" w:fill="auto"/>
          </w:tcPr>
          <w:p w:rsidRPr="00D33C8B" w:rsidR="00493DED" w:rsidP="0083521E" w:rsidRDefault="00493DED" w14:paraId="3A99CA02"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b</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00C12198">
              <w:rPr>
                <w:rFonts w:ascii="Publico Text" w:hAnsi="Publico Text" w:eastAsia="Calibri" w:cs="Arial"/>
                <w:sz w:val="18"/>
                <w:szCs w:val="18"/>
              </w:rPr>
              <w:t>P</w:t>
            </w:r>
            <w:r w:rsidRPr="00D33C8B">
              <w:rPr>
                <w:rFonts w:ascii="Publico Text" w:hAnsi="Publico Text" w:eastAsia="Calibri" w:cs="Arial"/>
                <w:sz w:val="18"/>
                <w:szCs w:val="18"/>
              </w:rPr>
              <w:t>rovided written guidance, referrals to other sources of information, or targeted communication</w:t>
            </w:r>
            <w:r w:rsidRPr="00D33C8B">
              <w:rPr>
                <w:rFonts w:ascii="Publico Text" w:hAnsi="Publico Text" w:eastAsia="Calibri" w:cs="Arial"/>
                <w:color w:val="0070C0"/>
                <w:sz w:val="18"/>
                <w:szCs w:val="18"/>
              </w:rPr>
              <w:t xml:space="preserve"> </w:t>
            </w:r>
            <w:r w:rsidRPr="00D33C8B">
              <w:rPr>
                <w:rFonts w:ascii="Publico Text" w:hAnsi="Publico Text" w:eastAsia="Calibri" w:cs="Arial"/>
                <w:sz w:val="18"/>
                <w:szCs w:val="18"/>
              </w:rPr>
              <w:t>to districts on ways to recruit effective teachers</w:t>
            </w:r>
            <w:r w:rsidRPr="00D33C8B">
              <w:rPr>
                <w:rFonts w:ascii="Publico Text" w:hAnsi="Publico Text" w:eastAsia="Calibri" w:cs="Arial"/>
                <w:sz w:val="18"/>
                <w:szCs w:val="18"/>
              </w:rPr>
              <w:tab/>
            </w:r>
          </w:p>
        </w:tc>
        <w:tc>
          <w:tcPr>
            <w:tcW w:w="600" w:type="pct"/>
            <w:tcBorders>
              <w:top w:val="nil"/>
              <w:left w:val="nil"/>
              <w:bottom w:val="nil"/>
              <w:right w:val="nil"/>
            </w:tcBorders>
            <w:shd w:val="clear" w:color="auto" w:fill="auto"/>
            <w:vAlign w:val="bottom"/>
          </w:tcPr>
          <w:p w:rsidRPr="00D33C8B" w:rsidR="00493DED" w:rsidP="0083521E" w:rsidRDefault="00493DED" w14:paraId="38E76F9D"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bottom"/>
          </w:tcPr>
          <w:p w:rsidRPr="00D33C8B" w:rsidR="00493DED" w:rsidP="0083521E" w:rsidRDefault="00493DED" w14:paraId="21B1BF6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964C0B" w:rsidTr="00A42846" w14:paraId="3EBC3AF9" w14:textId="77777777">
        <w:tc>
          <w:tcPr>
            <w:tcW w:w="3799" w:type="pct"/>
            <w:tcBorders>
              <w:top w:val="nil"/>
              <w:left w:val="nil"/>
              <w:bottom w:val="nil"/>
              <w:right w:val="nil"/>
            </w:tcBorders>
            <w:shd w:val="clear" w:color="auto" w:fill="D9D9D9" w:themeFill="background1" w:themeFillShade="D9"/>
          </w:tcPr>
          <w:p w:rsidR="00964C0B" w:rsidP="00834A3D" w:rsidRDefault="00C12198" w14:paraId="66A2DAE9" w14:textId="77777777">
            <w:pPr>
              <w:pStyle w:val="N1-1stBullet"/>
              <w:numPr>
                <w:ilvl w:val="0"/>
                <w:numId w:val="31"/>
              </w:numPr>
              <w:tabs>
                <w:tab w:val="right" w:leader="dot" w:pos="7530"/>
              </w:tabs>
              <w:ind w:left="325" w:hanging="325"/>
            </w:pPr>
            <w:r>
              <w:t>A</w:t>
            </w:r>
            <w:r w:rsidR="00964C0B">
              <w:t>ssisted districts to hire teachers earlier</w:t>
            </w:r>
            <w:r w:rsidRPr="00D33C8B" w:rsidR="00964C0B">
              <w:tab/>
            </w:r>
          </w:p>
        </w:tc>
        <w:tc>
          <w:tcPr>
            <w:tcW w:w="600" w:type="pct"/>
            <w:tcBorders>
              <w:top w:val="nil"/>
              <w:left w:val="nil"/>
              <w:bottom w:val="nil"/>
              <w:right w:val="nil"/>
            </w:tcBorders>
            <w:shd w:val="clear" w:color="auto" w:fill="D9D9D9" w:themeFill="background1" w:themeFillShade="D9"/>
            <w:vAlign w:val="bottom"/>
          </w:tcPr>
          <w:p w:rsidRPr="00D33C8B" w:rsidR="00964C0B" w:rsidP="00964C0B" w:rsidRDefault="00964C0B" w14:paraId="10B4FE3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themeFill="background1" w:themeFillShade="D9"/>
            <w:vAlign w:val="bottom"/>
          </w:tcPr>
          <w:p w:rsidRPr="00D33C8B" w:rsidR="00964C0B" w:rsidP="00964C0B" w:rsidRDefault="00964C0B" w14:paraId="0A88D767"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39892A57" w14:textId="77777777">
        <w:tc>
          <w:tcPr>
            <w:tcW w:w="3799" w:type="pct"/>
            <w:tcBorders>
              <w:top w:val="nil"/>
              <w:left w:val="nil"/>
              <w:bottom w:val="nil"/>
              <w:right w:val="nil"/>
            </w:tcBorders>
            <w:shd w:val="clear" w:color="auto" w:fill="auto"/>
          </w:tcPr>
          <w:p w:rsidRPr="00D33C8B" w:rsidR="00493DED" w:rsidP="0083521E" w:rsidRDefault="00964C0B" w14:paraId="562F30E8" w14:textId="77777777">
            <w:pPr>
              <w:pStyle w:val="N1-1stBullet"/>
              <w:tabs>
                <w:tab w:val="clear" w:pos="7435"/>
                <w:tab w:val="right" w:leader="dot" w:pos="7530"/>
              </w:tabs>
            </w:pPr>
            <w:r>
              <w:t>d</w:t>
            </w:r>
            <w:r w:rsidRPr="00D33C8B" w:rsidR="00493DED">
              <w:t>.</w:t>
            </w:r>
            <w:r w:rsidRPr="00D33C8B" w:rsidR="00493DED">
              <w:tab/>
            </w:r>
            <w:r w:rsidR="00C12198">
              <w:t>A</w:t>
            </w:r>
            <w:r w:rsidRPr="00D33C8B" w:rsidR="00493DED">
              <w:t>ssisted districts to develop career ladders or teacher leadership roles to attract and retain effective teachers</w:t>
            </w:r>
            <w:r w:rsidRPr="00D33C8B" w:rsidR="00493DED">
              <w:tab/>
            </w:r>
          </w:p>
        </w:tc>
        <w:tc>
          <w:tcPr>
            <w:tcW w:w="600" w:type="pct"/>
            <w:tcBorders>
              <w:top w:val="nil"/>
              <w:left w:val="nil"/>
              <w:bottom w:val="nil"/>
              <w:right w:val="nil"/>
            </w:tcBorders>
            <w:shd w:val="clear" w:color="auto" w:fill="auto"/>
            <w:vAlign w:val="bottom"/>
          </w:tcPr>
          <w:p w:rsidRPr="00D33C8B" w:rsidR="00493DED" w:rsidP="0083521E" w:rsidRDefault="00493DED" w14:paraId="6B7414F0"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bottom"/>
          </w:tcPr>
          <w:p w:rsidRPr="00D33C8B" w:rsidR="00493DED" w:rsidP="0083521E" w:rsidRDefault="00493DED" w14:paraId="5F54212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46BDBEB3" w14:textId="77777777">
        <w:tc>
          <w:tcPr>
            <w:tcW w:w="3799" w:type="pct"/>
            <w:tcBorders>
              <w:top w:val="nil"/>
              <w:left w:val="nil"/>
              <w:bottom w:val="nil"/>
              <w:right w:val="nil"/>
            </w:tcBorders>
            <w:shd w:val="clear" w:color="auto" w:fill="D9D9D9"/>
          </w:tcPr>
          <w:p w:rsidRPr="00D33C8B" w:rsidR="00493DED" w:rsidP="0083521E" w:rsidRDefault="00964C0B" w14:paraId="5E2A1C87"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e</w:t>
            </w:r>
            <w:r w:rsidRPr="00D33C8B" w:rsidR="00493DED">
              <w:rPr>
                <w:rFonts w:ascii="Publico Text" w:hAnsi="Publico Text" w:eastAsia="Calibri" w:cs="Arial"/>
                <w:sz w:val="18"/>
                <w:szCs w:val="18"/>
              </w:rPr>
              <w:t>.</w:t>
            </w:r>
            <w:r w:rsidRPr="00D33C8B" w:rsidR="00493DED">
              <w:rPr>
                <w:rFonts w:ascii="Publico Text" w:hAnsi="Publico Text" w:eastAsia="Calibri" w:cs="Arial"/>
                <w:sz w:val="18"/>
                <w:szCs w:val="18"/>
              </w:rPr>
              <w:tab/>
            </w:r>
            <w:r w:rsidR="00C12198">
              <w:rPr>
                <w:rFonts w:ascii="Publico Text" w:hAnsi="Publico Text" w:eastAsia="Calibri" w:cs="Arial"/>
                <w:sz w:val="18"/>
                <w:szCs w:val="18"/>
              </w:rPr>
              <w:t>P</w:t>
            </w:r>
            <w:r w:rsidRPr="00D33C8B" w:rsidR="00493DED">
              <w:rPr>
                <w:rFonts w:ascii="Publico Text" w:hAnsi="Publico Text" w:eastAsia="Calibri" w:cs="Arial"/>
                <w:sz w:val="18"/>
                <w:szCs w:val="18"/>
              </w:rPr>
              <w:t>rovided written guidance, referrals to other sources of information, or targeted communication</w:t>
            </w:r>
            <w:r w:rsidRPr="00D33C8B" w:rsidR="00493DED">
              <w:rPr>
                <w:rFonts w:ascii="Publico Text" w:hAnsi="Publico Text" w:eastAsia="Calibri" w:cs="Arial"/>
                <w:color w:val="0070C0"/>
                <w:sz w:val="18"/>
                <w:szCs w:val="22"/>
              </w:rPr>
              <w:t xml:space="preserve"> </w:t>
            </w:r>
            <w:r w:rsidRPr="00D33C8B" w:rsidR="00493DED">
              <w:rPr>
                <w:rFonts w:ascii="Publico Text" w:hAnsi="Publico Text" w:eastAsia="Calibri" w:cs="Arial"/>
                <w:sz w:val="18"/>
                <w:szCs w:val="18"/>
              </w:rPr>
              <w:t xml:space="preserve">to districts to improve teaching and learning environments </w:t>
            </w:r>
            <w:r w:rsidR="00493DED">
              <w:rPr>
                <w:rFonts w:ascii="Publico Text" w:hAnsi="Publico Text" w:eastAsia="Calibri" w:cs="Arial"/>
                <w:sz w:val="18"/>
                <w:szCs w:val="18"/>
              </w:rPr>
              <w:t>in</w:t>
            </w:r>
            <w:r w:rsidRPr="00D33C8B" w:rsidR="00493DED">
              <w:rPr>
                <w:rFonts w:ascii="Publico Text" w:hAnsi="Publico Text" w:eastAsia="Calibri" w:cs="Arial"/>
                <w:sz w:val="18"/>
                <w:szCs w:val="18"/>
              </w:rPr>
              <w:t xml:space="preserve"> schools</w:t>
            </w:r>
            <w:r w:rsidRPr="00D33C8B" w:rsidR="00493DED">
              <w:rPr>
                <w:rFonts w:ascii="Publico Text" w:hAnsi="Publico Text" w:eastAsia="Calibri" w:cs="Arial"/>
                <w:sz w:val="18"/>
                <w:szCs w:val="18"/>
              </w:rPr>
              <w:tab/>
            </w:r>
          </w:p>
        </w:tc>
        <w:tc>
          <w:tcPr>
            <w:tcW w:w="600" w:type="pct"/>
            <w:tcBorders>
              <w:top w:val="nil"/>
              <w:left w:val="nil"/>
              <w:bottom w:val="nil"/>
              <w:right w:val="nil"/>
            </w:tcBorders>
            <w:shd w:val="clear" w:color="auto" w:fill="D9D9D9"/>
            <w:vAlign w:val="bottom"/>
          </w:tcPr>
          <w:p w:rsidRPr="00D33C8B" w:rsidR="00493DED" w:rsidP="0083521E" w:rsidRDefault="00493DED" w14:paraId="1095477B"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vAlign w:val="bottom"/>
          </w:tcPr>
          <w:p w:rsidRPr="00D33C8B" w:rsidR="00493DED" w:rsidP="0083521E" w:rsidRDefault="00493DED" w14:paraId="49E3E46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A91A6F" w:rsidTr="00A01251" w14:paraId="2BACEBC8" w14:textId="77777777">
        <w:tc>
          <w:tcPr>
            <w:tcW w:w="3799" w:type="pct"/>
            <w:tcBorders>
              <w:top w:val="nil"/>
              <w:left w:val="nil"/>
              <w:bottom w:val="nil"/>
              <w:right w:val="nil"/>
            </w:tcBorders>
            <w:shd w:val="clear" w:color="auto" w:fill="auto"/>
          </w:tcPr>
          <w:p w:rsidR="00A91A6F" w:rsidP="0083521E" w:rsidRDefault="00964C0B" w14:paraId="7849A1DB"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f</w:t>
            </w:r>
            <w:r w:rsidR="00A91A6F">
              <w:rPr>
                <w:rFonts w:ascii="Publico Text" w:hAnsi="Publico Text" w:eastAsia="Calibri" w:cs="Arial"/>
                <w:sz w:val="18"/>
                <w:szCs w:val="18"/>
              </w:rPr>
              <w:t>.</w:t>
            </w:r>
            <w:r w:rsidR="00A91A6F">
              <w:rPr>
                <w:rFonts w:ascii="Publico Text" w:hAnsi="Publico Text" w:eastAsia="Calibri" w:cs="Arial"/>
                <w:sz w:val="18"/>
                <w:szCs w:val="18"/>
              </w:rPr>
              <w:tab/>
            </w:r>
            <w:r w:rsidR="00C12198">
              <w:rPr>
                <w:rFonts w:ascii="Publico Text" w:hAnsi="Publico Text" w:eastAsia="Calibri" w:cs="Arial"/>
                <w:sz w:val="18"/>
                <w:szCs w:val="18"/>
              </w:rPr>
              <w:t>M</w:t>
            </w:r>
            <w:r w:rsidR="00A91A6F">
              <w:rPr>
                <w:rFonts w:ascii="Publico Text" w:hAnsi="Publico Text" w:eastAsia="Calibri" w:cs="Arial"/>
                <w:sz w:val="18"/>
                <w:szCs w:val="18"/>
              </w:rPr>
              <w:t xml:space="preserve">odified </w:t>
            </w:r>
            <w:r w:rsidR="002F737C">
              <w:rPr>
                <w:rFonts w:ascii="Publico Text" w:hAnsi="Publico Text" w:eastAsia="Calibri" w:cs="Arial"/>
                <w:sz w:val="18"/>
                <w:szCs w:val="18"/>
              </w:rPr>
              <w:t>certification or licensure requirements</w:t>
            </w:r>
            <w:r w:rsidRPr="00D33C8B" w:rsidR="002F737C">
              <w:rPr>
                <w:rFonts w:ascii="Publico Text" w:hAnsi="Publico Text" w:eastAsia="Calibri" w:cs="Arial"/>
                <w:sz w:val="18"/>
                <w:szCs w:val="18"/>
              </w:rPr>
              <w:tab/>
            </w:r>
          </w:p>
        </w:tc>
        <w:tc>
          <w:tcPr>
            <w:tcW w:w="600" w:type="pct"/>
            <w:tcBorders>
              <w:top w:val="nil"/>
              <w:left w:val="nil"/>
              <w:bottom w:val="nil"/>
              <w:right w:val="nil"/>
            </w:tcBorders>
            <w:shd w:val="clear" w:color="auto" w:fill="auto"/>
            <w:vAlign w:val="center"/>
          </w:tcPr>
          <w:p w:rsidRPr="00D33C8B" w:rsidR="00A91A6F" w:rsidP="00A01251" w:rsidRDefault="00A01251" w14:paraId="3BD33DA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F3FF6">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center"/>
          </w:tcPr>
          <w:p w:rsidRPr="00D33C8B" w:rsidR="00A91A6F" w:rsidP="0083521E" w:rsidRDefault="00A01251" w14:paraId="31F1FE1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FF3FF6">
              <w:rPr>
                <w:rFonts w:ascii="Publico Text" w:hAnsi="Publico Text" w:eastAsia="Calibri" w:cs="Arial"/>
                <w:sz w:val="12"/>
                <w:szCs w:val="12"/>
              </w:rPr>
              <w:t>0</w:t>
            </w:r>
          </w:p>
        </w:tc>
      </w:tr>
      <w:tr w:rsidRPr="00D33C8B" w:rsidR="00493DED" w:rsidTr="00A42846" w14:paraId="2CAE48FB" w14:textId="77777777">
        <w:tc>
          <w:tcPr>
            <w:tcW w:w="3799" w:type="pct"/>
            <w:tcBorders>
              <w:top w:val="nil"/>
              <w:left w:val="nil"/>
              <w:bottom w:val="nil"/>
              <w:right w:val="nil"/>
            </w:tcBorders>
            <w:shd w:val="clear" w:color="auto" w:fill="D9D9D9" w:themeFill="background1" w:themeFillShade="D9"/>
          </w:tcPr>
          <w:p w:rsidRPr="00D33C8B" w:rsidR="00493DED" w:rsidP="0083521E" w:rsidRDefault="00964C0B" w14:paraId="23DE1912"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g</w:t>
            </w:r>
            <w:r w:rsidRPr="00D33C8B" w:rsidR="00493DED">
              <w:rPr>
                <w:rFonts w:ascii="Publico Text" w:hAnsi="Publico Text" w:eastAsia="Calibri" w:cs="Arial"/>
                <w:sz w:val="18"/>
                <w:szCs w:val="18"/>
              </w:rPr>
              <w:t>.</w:t>
            </w:r>
            <w:r w:rsidRPr="00D33C8B" w:rsidR="00493DED">
              <w:rPr>
                <w:rFonts w:ascii="Publico Text" w:hAnsi="Publico Text" w:eastAsia="Calibri" w:cs="Arial"/>
                <w:sz w:val="18"/>
                <w:szCs w:val="18"/>
              </w:rPr>
              <w:tab/>
              <w:t>Other</w:t>
            </w:r>
            <w:r w:rsidRPr="00D33C8B" w:rsidR="00493DED">
              <w:rPr>
                <w:rFonts w:ascii="Publico Text" w:hAnsi="Publico Text" w:eastAsia="Calibri" w:cs="Arial"/>
                <w:sz w:val="18"/>
                <w:szCs w:val="18"/>
              </w:rPr>
              <w:tab/>
            </w:r>
          </w:p>
        </w:tc>
        <w:tc>
          <w:tcPr>
            <w:tcW w:w="600" w:type="pct"/>
            <w:tcBorders>
              <w:top w:val="nil"/>
              <w:left w:val="nil"/>
              <w:bottom w:val="nil"/>
              <w:right w:val="nil"/>
            </w:tcBorders>
            <w:shd w:val="clear" w:color="auto" w:fill="D9D9D9" w:themeFill="background1" w:themeFillShade="D9"/>
            <w:vAlign w:val="bottom"/>
          </w:tcPr>
          <w:p w:rsidRPr="00D33C8B" w:rsidR="00493DED" w:rsidP="0083521E" w:rsidRDefault="00493DED" w14:paraId="1A7490F9"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themeFill="background1" w:themeFillShade="D9"/>
            <w:vAlign w:val="bottom"/>
          </w:tcPr>
          <w:p w:rsidRPr="00D33C8B" w:rsidR="00493DED" w:rsidP="0083521E" w:rsidRDefault="00493DED" w14:paraId="04EA543D"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A42846" w14:paraId="5CFA38F7" w14:textId="77777777">
        <w:tc>
          <w:tcPr>
            <w:tcW w:w="3799" w:type="pct"/>
            <w:tcBorders>
              <w:top w:val="nil"/>
              <w:left w:val="nil"/>
              <w:bottom w:val="nil"/>
              <w:right w:val="nil"/>
            </w:tcBorders>
            <w:shd w:val="clear" w:color="auto" w:fill="D9D9D9" w:themeFill="background1" w:themeFillShade="D9"/>
          </w:tcPr>
          <w:p w:rsidRPr="00D33C8B" w:rsidR="00493DED" w:rsidP="0083521E" w:rsidRDefault="00493DED" w14:paraId="35328E17" w14:textId="77777777">
            <w:pPr>
              <w:tabs>
                <w:tab w:val="right" w:leader="underscore" w:pos="7530"/>
              </w:tabs>
              <w:spacing w:before="60" w:after="60" w:line="259" w:lineRule="auto"/>
              <w:ind w:left="374" w:right="-29" w:hanging="331"/>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(Specify):</w:t>
            </w:r>
            <w:r w:rsidRPr="00D33C8B">
              <w:rPr>
                <w:rFonts w:ascii="Publico Text" w:hAnsi="Publico Text" w:eastAsia="Calibri" w:cs="Arial"/>
                <w:i/>
                <w:sz w:val="18"/>
                <w:szCs w:val="18"/>
              </w:rPr>
              <w:tab/>
            </w:r>
          </w:p>
        </w:tc>
        <w:tc>
          <w:tcPr>
            <w:tcW w:w="600" w:type="pct"/>
            <w:tcBorders>
              <w:top w:val="nil"/>
              <w:left w:val="nil"/>
              <w:bottom w:val="nil"/>
              <w:right w:val="nil"/>
            </w:tcBorders>
            <w:shd w:val="clear" w:color="auto" w:fill="D9D9D9" w:themeFill="background1" w:themeFillShade="D9"/>
            <w:vAlign w:val="bottom"/>
          </w:tcPr>
          <w:p w:rsidRPr="00D33C8B" w:rsidR="00493DED" w:rsidP="0083521E" w:rsidRDefault="00493DED" w14:paraId="6F81D81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c>
          <w:tcPr>
            <w:tcW w:w="601" w:type="pct"/>
            <w:tcBorders>
              <w:top w:val="nil"/>
              <w:left w:val="nil"/>
              <w:bottom w:val="nil"/>
              <w:right w:val="nil"/>
            </w:tcBorders>
            <w:shd w:val="clear" w:color="auto" w:fill="D9D9D9" w:themeFill="background1" w:themeFillShade="D9"/>
            <w:vAlign w:val="bottom"/>
          </w:tcPr>
          <w:p w:rsidRPr="00D33C8B" w:rsidR="00493DED" w:rsidP="0083521E" w:rsidRDefault="00493DED" w14:paraId="634B5B4B"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bl>
    <w:p w:rsidRPr="00D33C8B" w:rsidR="00493DED" w:rsidP="00493DED" w:rsidRDefault="00493DED" w14:paraId="06684B14" w14:textId="77777777">
      <w:pPr>
        <w:spacing w:before="240" w:after="120" w:line="259" w:lineRule="auto"/>
        <w:ind w:firstLine="0"/>
        <w:rPr>
          <w:rFonts w:ascii="Publico Text" w:hAnsi="Publico Text" w:eastAsia="Calibri" w:cs="Arial"/>
          <w:b/>
          <w:sz w:val="18"/>
          <w:szCs w:val="18"/>
        </w:rPr>
      </w:pPr>
      <w:r w:rsidRPr="00D33C8B">
        <w:rPr>
          <w:rFonts w:ascii="Publico Text" w:hAnsi="Publico Text" w:eastAsia="Calibri" w:cs="Arial"/>
          <w:b/>
          <w:sz w:val="18"/>
          <w:szCs w:val="18"/>
        </w:rPr>
        <w:t>Comments to clarify (if needed):</w:t>
      </w:r>
    </w:p>
    <w:p w:rsidRPr="00FF3FF6" w:rsidR="00493DED" w:rsidP="00493DED" w:rsidRDefault="00493DED" w14:paraId="6A14EE98" w14:textId="77777777">
      <w:pPr>
        <w:spacing w:line="240" w:lineRule="auto"/>
        <w:ind w:firstLine="0"/>
        <w:rPr>
          <w:rFonts w:ascii="Publico Text" w:hAnsi="Publico Text" w:eastAsia="Calibri"/>
        </w:rPr>
      </w:pPr>
      <w:r w:rsidRPr="00FF3FF6">
        <w:rPr>
          <w:rFonts w:ascii="Publico Text" w:hAnsi="Publico Text" w:eastAsia="Calibri"/>
          <w:noProof/>
        </w:rPr>
        <mc:AlternateContent>
          <mc:Choice Requires="wps">
            <w:drawing>
              <wp:inline distT="0" distB="0" distL="0" distR="0" wp14:anchorId="699AD2EB" wp14:editId="739A6253">
                <wp:extent cx="6416040" cy="707666"/>
                <wp:effectExtent l="0" t="0" r="22860" b="16510"/>
                <wp:docPr id="9" name="Text Box 9"/>
                <wp:cNvGraphicFramePr/>
                <a:graphic xmlns:a="http://schemas.openxmlformats.org/drawingml/2006/main">
                  <a:graphicData uri="http://schemas.microsoft.com/office/word/2010/wordprocessingShape">
                    <wps:wsp>
                      <wps:cNvSpPr txBox="1"/>
                      <wps:spPr>
                        <a:xfrm>
                          <a:off x="0" y="0"/>
                          <a:ext cx="6416040" cy="707666"/>
                        </a:xfrm>
                        <a:prstGeom prst="rect">
                          <a:avLst/>
                        </a:prstGeom>
                        <a:solidFill>
                          <a:sysClr val="window" lastClr="FFFFFF"/>
                        </a:solidFill>
                        <a:ln w="6350">
                          <a:solidFill>
                            <a:prstClr val="black"/>
                          </a:solidFill>
                        </a:ln>
                      </wps:spPr>
                      <wps:txbx>
                        <w:txbxContent>
                          <w:p w:rsidR="001C25A1" w:rsidP="00493DED" w:rsidRDefault="001C25A1" w14:paraId="4FA8698B" w14:textId="77777777">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505.2pt;height:55.7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" w14:anchorId="699AD2EB">
                <v:textbox>
                  <w:txbxContent>
                    <w:p w:rsidR="001C25A1" w:rsidP="00493DED" w:rsidRDefault="001C25A1" w14:paraId="4FA8698B" w14:textId="77777777">
                      <w:pPr>
                        <w:ind w:firstLine="0"/>
                      </w:pPr>
                    </w:p>
                  </w:txbxContent>
                </v:textbox>
                <w10:anchorlock/>
              </v:shape>
            </w:pict>
          </mc:Fallback>
        </mc:AlternateContent>
      </w:r>
    </w:p>
    <w:p w:rsidR="00175A22" w:rsidRDefault="00175A22" w14:paraId="40121D21" w14:textId="77777777">
      <w:pPr>
        <w:spacing w:after="200" w:line="276" w:lineRule="auto"/>
        <w:ind w:firstLine="0"/>
        <w:rPr>
          <w:rFonts w:ascii="Publico Text" w:hAnsi="Publico Text" w:eastAsia="Yu Mincho" w:cs="Arial"/>
          <w:b/>
          <w:sz w:val="18"/>
          <w:szCs w:val="18"/>
        </w:rPr>
      </w:pPr>
      <w:r>
        <w:br w:type="page"/>
      </w:r>
    </w:p>
    <w:p w:rsidRPr="00D33C8B" w:rsidR="00D33C8B" w:rsidP="00B71E5C" w:rsidRDefault="006A05AD" w14:paraId="11F441A6" w14:textId="77777777">
      <w:pPr>
        <w:pStyle w:val="N0-FlLftBullet"/>
      </w:pPr>
      <w:r>
        <w:lastRenderedPageBreak/>
        <w:t>1-</w:t>
      </w:r>
      <w:r w:rsidR="00D556B1">
        <w:t>3</w:t>
      </w:r>
      <w:r w:rsidRPr="00D33C8B" w:rsidR="00D33C8B">
        <w:t>.</w:t>
      </w:r>
      <w:r w:rsidRPr="00D33C8B" w:rsidR="00D33C8B">
        <w:tab/>
        <w:t xml:space="preserve">Within the past 12 months, has the state assessed the effectiveness of any of its </w:t>
      </w:r>
      <w:r w:rsidRPr="00D33C8B" w:rsidR="00D33C8B">
        <w:rPr>
          <w:color w:val="0070C0"/>
        </w:rPr>
        <w:t>teacher preparation programs</w:t>
      </w:r>
      <w:r w:rsidRPr="00D33C8B" w:rsidR="00D33C8B">
        <w:t xml:space="preserve">? Indicate whether the state assessed the effectiveness of </w:t>
      </w:r>
      <w:r w:rsidRPr="00D33C8B" w:rsidR="00D33C8B">
        <w:rPr>
          <w:color w:val="0070C0"/>
        </w:rPr>
        <w:t xml:space="preserve">traditional preparation programs </w:t>
      </w:r>
      <w:r w:rsidRPr="00D33C8B" w:rsidR="00D33C8B">
        <w:t xml:space="preserve">or </w:t>
      </w:r>
      <w:r w:rsidRPr="00D33C8B" w:rsidR="00D33C8B">
        <w:rPr>
          <w:color w:val="0070C0"/>
        </w:rPr>
        <w:t>alternative preparation programs</w:t>
      </w:r>
      <w:r w:rsidRPr="00D33C8B" w:rsidR="00D33C8B">
        <w:t xml:space="preserve">. </w:t>
      </w:r>
    </w:p>
    <w:p w:rsidRPr="00B71E5C" w:rsidR="00D33C8B" w:rsidP="006A2ABD" w:rsidRDefault="00D33C8B" w14:paraId="62873BCB" w14:textId="77777777">
      <w:pPr>
        <w:pStyle w:val="N0-FlLftBullet"/>
        <w:spacing w:before="120"/>
        <w:rPr>
          <w:b w:val="0"/>
          <w:bCs/>
        </w:rPr>
      </w:pPr>
      <w:r w:rsidRPr="00D33C8B">
        <w:tab/>
        <w:t xml:space="preserve">Note: </w:t>
      </w:r>
      <w:r w:rsidRPr="00B71E5C">
        <w:rPr>
          <w:b w:val="0"/>
          <w:bCs/>
        </w:rPr>
        <w:t xml:space="preserve">Select NA if your state does not have </w:t>
      </w:r>
      <w:r w:rsidRPr="00DF6E73">
        <w:rPr>
          <w:b w:val="0"/>
          <w:bCs/>
          <w:color w:val="0070C0"/>
        </w:rPr>
        <w:t>alternative preparation programs</w:t>
      </w:r>
      <w:r w:rsidRPr="00B71E5C">
        <w:rPr>
          <w:b w:val="0"/>
          <w:bCs/>
        </w:rPr>
        <w:t>.</w:t>
      </w:r>
    </w:p>
    <w:tbl>
      <w:tblPr>
        <w:tblW w:w="5000" w:type="pct"/>
        <w:tblCellMar>
          <w:left w:w="120" w:type="dxa"/>
          <w:right w:w="120" w:type="dxa"/>
        </w:tblCellMar>
        <w:tblLook w:val="0000" w:firstRow="0" w:lastRow="0" w:firstColumn="0" w:lastColumn="0" w:noHBand="0" w:noVBand="0"/>
      </w:tblPr>
      <w:tblGrid>
        <w:gridCol w:w="7578"/>
        <w:gridCol w:w="881"/>
        <w:gridCol w:w="881"/>
        <w:gridCol w:w="879"/>
      </w:tblGrid>
      <w:tr w:rsidRPr="00D33C8B" w:rsidR="00D33C8B" w:rsidTr="00122ED8" w14:paraId="5A977D50" w14:textId="77777777">
        <w:trPr>
          <w:tblHeader/>
        </w:trPr>
        <w:tc>
          <w:tcPr>
            <w:tcW w:w="3708" w:type="pct"/>
            <w:vMerge w:val="restart"/>
            <w:tcBorders>
              <w:top w:val="nil"/>
              <w:left w:val="nil"/>
              <w:bottom w:val="single" w:color="auto" w:sz="4" w:space="0"/>
              <w:right w:val="single" w:color="auto" w:sz="4" w:space="0"/>
            </w:tcBorders>
            <w:shd w:val="clear" w:color="auto" w:fill="auto"/>
            <w:vAlign w:val="bottom"/>
          </w:tcPr>
          <w:p w:rsidRPr="00D33C8B" w:rsidR="00D33C8B" w:rsidP="006A05AD" w:rsidRDefault="00D33C8B" w14:paraId="790DC75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TYPE OF PROGRAM</w:t>
            </w: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20A44FD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bCs/>
                <w:sz w:val="17"/>
                <w:szCs w:val="18"/>
              </w:rPr>
            </w:pPr>
            <w:r w:rsidRPr="00D33C8B">
              <w:rPr>
                <w:rFonts w:ascii="Publico Text" w:hAnsi="Publico Text" w:eastAsia="Yu Mincho" w:cs="Arial"/>
                <w:b/>
                <w:bCs/>
                <w:sz w:val="17"/>
                <w:szCs w:val="18"/>
              </w:rPr>
              <w:t xml:space="preserve">SELECT ONE RESPONSE </w:t>
            </w:r>
            <w:r w:rsidRPr="00D33C8B">
              <w:rPr>
                <w:rFonts w:ascii="Publico Text" w:hAnsi="Publico Text" w:eastAsia="Yu Mincho" w:cs="Arial"/>
                <w:b/>
                <w:bCs/>
                <w:sz w:val="17"/>
                <w:szCs w:val="18"/>
              </w:rPr>
              <w:br/>
              <w:t>IN EACH ROW</w:t>
            </w:r>
          </w:p>
        </w:tc>
      </w:tr>
      <w:tr w:rsidRPr="00D33C8B" w:rsidR="00D33C8B" w:rsidTr="00122ED8" w14:paraId="22D0F2B4" w14:textId="77777777">
        <w:trPr>
          <w:tblHeader/>
        </w:trPr>
        <w:tc>
          <w:tcPr>
            <w:tcW w:w="3708" w:type="pct"/>
            <w:vMerge/>
            <w:tcBorders>
              <w:bottom w:val="single" w:color="auto" w:sz="4" w:space="0"/>
            </w:tcBorders>
          </w:tcPr>
          <w:p w:rsidRPr="00D33C8B" w:rsidR="00D33C8B" w:rsidP="00273C87" w:rsidRDefault="00D33C8B" w14:paraId="00AF453A"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5EFF696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YES</w:t>
            </w:r>
          </w:p>
        </w:tc>
        <w:tc>
          <w:tcPr>
            <w:tcW w:w="43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077BA27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NO</w:t>
            </w:r>
          </w:p>
        </w:tc>
        <w:tc>
          <w:tcPr>
            <w:tcW w:w="430" w:type="pct"/>
            <w:tcBorders>
              <w:top w:val="single" w:color="auto" w:sz="4" w:space="0"/>
              <w:left w:val="single" w:color="auto" w:sz="4" w:space="0"/>
              <w:bottom w:val="single" w:color="auto" w:sz="4" w:space="0"/>
              <w:right w:val="single" w:color="auto" w:sz="4" w:space="0"/>
            </w:tcBorders>
            <w:vAlign w:val="bottom"/>
          </w:tcPr>
          <w:p w:rsidRPr="00D33C8B" w:rsidR="00D33C8B" w:rsidP="006A05AD" w:rsidRDefault="00D33C8B" w14:paraId="2D153CF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NA</w:t>
            </w:r>
          </w:p>
        </w:tc>
      </w:tr>
      <w:tr w:rsidRPr="00D33C8B" w:rsidR="00D33C8B" w:rsidTr="00D33C8B" w14:paraId="2E2B54DC" w14:textId="77777777">
        <w:tc>
          <w:tcPr>
            <w:tcW w:w="3708" w:type="pct"/>
            <w:tcBorders>
              <w:top w:val="single" w:color="auto" w:sz="4" w:space="0"/>
              <w:left w:val="nil"/>
              <w:bottom w:val="nil"/>
              <w:right w:val="nil"/>
            </w:tcBorders>
            <w:shd w:val="clear" w:color="auto" w:fill="D9D9D9"/>
          </w:tcPr>
          <w:p w:rsidRPr="00D33C8B" w:rsidR="00D33C8B" w:rsidP="0095061B" w:rsidRDefault="00D33C8B" w14:paraId="44FB997D" w14:textId="77777777">
            <w:pPr>
              <w:widowControl w:val="0"/>
              <w:tabs>
                <w:tab w:val="right" w:leader="dot" w:pos="7309"/>
              </w:tabs>
              <w:spacing w:before="60" w:after="60" w:line="259" w:lineRule="auto"/>
              <w:ind w:left="360" w:right="29" w:hanging="331"/>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sidRPr="00A33826">
              <w:rPr>
                <w:rFonts w:ascii="Publico Text" w:hAnsi="Publico Text" w:eastAsia="Calibri" w:cs="Arial"/>
                <w:color w:val="0070C0"/>
                <w:sz w:val="18"/>
                <w:szCs w:val="18"/>
              </w:rPr>
              <w:t xml:space="preserve">Traditional </w:t>
            </w:r>
            <w:r w:rsidRPr="00A33826" w:rsidR="00A33826">
              <w:rPr>
                <w:rFonts w:ascii="Publico Text" w:hAnsi="Publico Text" w:eastAsia="Calibri" w:cs="Arial"/>
                <w:color w:val="0070C0"/>
                <w:sz w:val="18"/>
                <w:szCs w:val="18"/>
              </w:rPr>
              <w:t xml:space="preserve">preparation </w:t>
            </w:r>
            <w:r w:rsidRPr="00A33826">
              <w:rPr>
                <w:rFonts w:ascii="Publico Text" w:hAnsi="Publico Text" w:eastAsia="Calibri" w:cs="Arial"/>
                <w:color w:val="0070C0"/>
                <w:sz w:val="18"/>
                <w:szCs w:val="18"/>
              </w:rPr>
              <w:t xml:space="preserve">programs </w:t>
            </w:r>
            <w:r w:rsidRPr="00D33C8B">
              <w:rPr>
                <w:rFonts w:ascii="Publico Text" w:hAnsi="Publico Text" w:eastAsia="Calibri" w:cs="Arial"/>
                <w:sz w:val="18"/>
                <w:szCs w:val="18"/>
              </w:rPr>
              <w:tab/>
            </w:r>
          </w:p>
        </w:tc>
        <w:tc>
          <w:tcPr>
            <w:tcW w:w="431" w:type="pct"/>
            <w:tcBorders>
              <w:top w:val="single" w:color="auto" w:sz="4" w:space="0"/>
              <w:left w:val="nil"/>
              <w:right w:val="nil"/>
            </w:tcBorders>
            <w:shd w:val="clear" w:color="auto" w:fill="D9D9D9"/>
            <w:vAlign w:val="bottom"/>
          </w:tcPr>
          <w:p w:rsidRPr="00D33C8B" w:rsidR="00D33C8B" w:rsidP="00D33C8B" w:rsidRDefault="00D33C8B" w14:paraId="033C2FC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431" w:type="pct"/>
            <w:tcBorders>
              <w:top w:val="single" w:color="auto" w:sz="4" w:space="0"/>
              <w:left w:val="nil"/>
              <w:right w:val="nil"/>
            </w:tcBorders>
            <w:shd w:val="clear" w:color="auto" w:fill="D9D9D9"/>
            <w:vAlign w:val="bottom"/>
          </w:tcPr>
          <w:p w:rsidRPr="00D33C8B" w:rsidR="00D33C8B" w:rsidP="00D33C8B" w:rsidRDefault="00D33C8B" w14:paraId="3702615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430" w:type="pct"/>
            <w:tcBorders>
              <w:top w:val="single" w:color="auto" w:sz="4" w:space="0"/>
              <w:left w:val="nil"/>
              <w:right w:val="nil"/>
            </w:tcBorders>
            <w:shd w:val="clear" w:color="auto" w:fill="A6A6A6"/>
            <w:vAlign w:val="bottom"/>
          </w:tcPr>
          <w:p w:rsidRPr="00D33C8B" w:rsidR="00D33C8B" w:rsidP="00D33C8B" w:rsidRDefault="00D33C8B" w14:paraId="715D9508"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r w:rsidRPr="00D33C8B" w:rsidR="00D33C8B" w:rsidTr="00122ED8" w14:paraId="0EE4D75D" w14:textId="77777777">
        <w:tc>
          <w:tcPr>
            <w:tcW w:w="3708" w:type="pct"/>
            <w:tcBorders>
              <w:top w:val="nil"/>
              <w:left w:val="nil"/>
              <w:bottom w:val="nil"/>
              <w:right w:val="nil"/>
            </w:tcBorders>
            <w:shd w:val="clear" w:color="auto" w:fill="auto"/>
          </w:tcPr>
          <w:p w:rsidRPr="00D33C8B" w:rsidR="00D33C8B" w:rsidP="0095061B" w:rsidRDefault="00D33C8B" w14:paraId="4F6346A0" w14:textId="77777777">
            <w:pPr>
              <w:widowControl w:val="0"/>
              <w:tabs>
                <w:tab w:val="right" w:leader="dot" w:pos="7309"/>
              </w:tabs>
              <w:spacing w:before="60" w:after="60" w:line="259" w:lineRule="auto"/>
              <w:ind w:left="360" w:right="29" w:hanging="331"/>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A33826">
              <w:rPr>
                <w:rFonts w:ascii="Publico Text" w:hAnsi="Publico Text" w:eastAsia="Calibri" w:cs="Arial"/>
                <w:color w:val="0070C0"/>
                <w:sz w:val="18"/>
                <w:szCs w:val="18"/>
              </w:rPr>
              <w:t xml:space="preserve">Alternative </w:t>
            </w:r>
            <w:r w:rsidRPr="00A33826" w:rsidR="00A33826">
              <w:rPr>
                <w:rFonts w:ascii="Publico Text" w:hAnsi="Publico Text" w:eastAsia="Calibri" w:cs="Arial"/>
                <w:color w:val="0070C0"/>
                <w:sz w:val="18"/>
                <w:szCs w:val="18"/>
              </w:rPr>
              <w:t xml:space="preserve">preparation </w:t>
            </w:r>
            <w:r w:rsidRPr="00A33826">
              <w:rPr>
                <w:rFonts w:ascii="Publico Text" w:hAnsi="Publico Text" w:eastAsia="Calibri" w:cs="Arial"/>
                <w:color w:val="0070C0"/>
                <w:sz w:val="18"/>
                <w:szCs w:val="18"/>
              </w:rPr>
              <w:t xml:space="preserve">programs </w:t>
            </w:r>
            <w:r w:rsidRPr="00D33C8B">
              <w:rPr>
                <w:rFonts w:ascii="Publico Text" w:hAnsi="Publico Text" w:eastAsia="Calibri" w:cs="Arial"/>
                <w:sz w:val="18"/>
                <w:szCs w:val="18"/>
              </w:rPr>
              <w:tab/>
            </w:r>
          </w:p>
        </w:tc>
        <w:tc>
          <w:tcPr>
            <w:tcW w:w="431" w:type="pct"/>
            <w:tcBorders>
              <w:top w:val="nil"/>
              <w:left w:val="nil"/>
              <w:bottom w:val="nil"/>
              <w:right w:val="nil"/>
            </w:tcBorders>
            <w:shd w:val="clear" w:color="auto" w:fill="auto"/>
            <w:vAlign w:val="bottom"/>
          </w:tcPr>
          <w:p w:rsidRPr="00D33C8B" w:rsidR="00D33C8B" w:rsidP="00D33C8B" w:rsidRDefault="00D33C8B" w14:paraId="2E9945A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431" w:type="pct"/>
            <w:tcBorders>
              <w:top w:val="nil"/>
              <w:left w:val="nil"/>
              <w:bottom w:val="nil"/>
              <w:right w:val="nil"/>
            </w:tcBorders>
            <w:shd w:val="clear" w:color="auto" w:fill="auto"/>
            <w:vAlign w:val="bottom"/>
          </w:tcPr>
          <w:p w:rsidRPr="00D33C8B" w:rsidR="00D33C8B" w:rsidP="00D33C8B" w:rsidRDefault="00D33C8B" w14:paraId="49114C11"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430" w:type="pct"/>
            <w:tcBorders>
              <w:top w:val="nil"/>
              <w:left w:val="nil"/>
              <w:bottom w:val="nil"/>
              <w:right w:val="nil"/>
            </w:tcBorders>
            <w:vAlign w:val="bottom"/>
          </w:tcPr>
          <w:p w:rsidRPr="00D33C8B" w:rsidR="00D33C8B" w:rsidP="00D33C8B" w:rsidRDefault="00D33C8B" w14:paraId="379FF77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NA</w:t>
            </w:r>
          </w:p>
        </w:tc>
      </w:tr>
    </w:tbl>
    <w:p w:rsidRPr="00D33C8B" w:rsidR="00D33C8B" w:rsidP="00B71E5C" w:rsidRDefault="00F654F7" w14:paraId="7C26C36D" w14:textId="77777777">
      <w:pPr>
        <w:pStyle w:val="N0-FlLftBullet"/>
      </w:pPr>
      <w:r>
        <w:t>1-</w:t>
      </w:r>
      <w:r w:rsidR="00D556B1">
        <w:t>4</w:t>
      </w:r>
      <w:r w:rsidRPr="00D33C8B" w:rsidR="00D33C8B">
        <w:t>.</w:t>
      </w:r>
      <w:r w:rsidRPr="00D33C8B" w:rsidR="00D33C8B">
        <w:tab/>
        <w:t xml:space="preserve">Within the past 12 months, which of the following types of information did the state use to assess the effectiveness of any of its </w:t>
      </w:r>
      <w:r w:rsidRPr="00D33C8B" w:rsidR="00D33C8B">
        <w:rPr>
          <w:color w:val="0070C0"/>
        </w:rPr>
        <w:t>teacher preparation programs</w:t>
      </w:r>
      <w:r w:rsidRPr="00D33C8B" w:rsidR="00D33C8B">
        <w:t xml:space="preserve">? Please indicate if each type of information has been used for assessing effectiveness of </w:t>
      </w:r>
      <w:r w:rsidRPr="00D33C8B" w:rsidR="00D33C8B">
        <w:rPr>
          <w:color w:val="0070C0"/>
        </w:rPr>
        <w:t xml:space="preserve">traditional preparation programs </w:t>
      </w:r>
      <w:r w:rsidRPr="00D33C8B" w:rsidR="00D33C8B">
        <w:t xml:space="preserve">only, </w:t>
      </w:r>
      <w:r w:rsidRPr="00D33C8B" w:rsidR="00D33C8B">
        <w:rPr>
          <w:color w:val="0070C0"/>
        </w:rPr>
        <w:t xml:space="preserve">alternative preparation programs </w:t>
      </w:r>
      <w:r w:rsidRPr="00D33C8B" w:rsidR="00D33C8B">
        <w:t>only, both traditional and alternative programs, or neither.</w:t>
      </w:r>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D33C8B" w:rsidTr="00122ED8" w14:paraId="6060C8D8"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p w:rsidRPr="00D33C8B" w:rsidR="00D33C8B" w:rsidP="00F654F7" w:rsidRDefault="00D33C8B" w14:paraId="7624391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sidRPr="00D33C8B">
              <w:rPr>
                <w:rFonts w:ascii="Publico Text" w:hAnsi="Publico Text" w:eastAsia="Yu Mincho" w:cs="Arial"/>
                <w:b/>
                <w:sz w:val="17"/>
                <w:szCs w:val="18"/>
              </w:rPr>
              <w:t>TYPE OF INFORMATION</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F654F7" w:rsidRDefault="00D33C8B" w14:paraId="66AEF10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D33C8B" w:rsidTr="00122ED8" w14:paraId="0BD0DD7A" w14:textId="77777777">
        <w:trPr>
          <w:tblHeader/>
        </w:trPr>
        <w:tc>
          <w:tcPr>
            <w:tcW w:w="1933" w:type="pct"/>
            <w:vMerge/>
            <w:tcBorders>
              <w:bottom w:val="single" w:color="auto" w:sz="4" w:space="0"/>
            </w:tcBorders>
          </w:tcPr>
          <w:p w:rsidRPr="00D33C8B" w:rsidR="00D33C8B" w:rsidP="00273C87" w:rsidRDefault="00D33C8B" w14:paraId="7C05EE9E"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F654F7" w:rsidRDefault="00D33C8B" w14:paraId="0AA00FA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TradITIONAL Only</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3985FF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AltERNATIVE ONLY</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64980BB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both TradITIONAL and AltERNATivE</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3807519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neither</w:t>
            </w:r>
          </w:p>
        </w:tc>
      </w:tr>
      <w:tr w:rsidRPr="00D33C8B" w:rsidR="00D33C8B" w:rsidTr="00D33C8B" w14:paraId="4A54CDBC" w14:textId="77777777">
        <w:tc>
          <w:tcPr>
            <w:tcW w:w="1933" w:type="pct"/>
            <w:tcBorders>
              <w:top w:val="single" w:color="auto" w:sz="4" w:space="0"/>
              <w:left w:val="nil"/>
              <w:bottom w:val="nil"/>
              <w:right w:val="nil"/>
            </w:tcBorders>
            <w:shd w:val="clear" w:color="auto" w:fill="D9D9D9"/>
          </w:tcPr>
          <w:p w:rsidRPr="00D33C8B" w:rsidR="00D33C8B" w:rsidP="00D33C8B" w:rsidRDefault="00D33C8B" w14:paraId="66CD54D4"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t xml:space="preserve">The percentage of the program’s graduates who earn certification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6E3C3C1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17DAB1A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3BDDFF0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4E8E7614"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76ED5C4E" w14:textId="77777777">
        <w:tc>
          <w:tcPr>
            <w:tcW w:w="1933" w:type="pct"/>
            <w:tcBorders>
              <w:top w:val="nil"/>
              <w:left w:val="nil"/>
              <w:bottom w:val="nil"/>
              <w:right w:val="nil"/>
            </w:tcBorders>
            <w:shd w:val="clear" w:color="auto" w:fill="auto"/>
          </w:tcPr>
          <w:p w:rsidRPr="00D33C8B" w:rsidR="00D33C8B" w:rsidP="00D33C8B" w:rsidRDefault="00D33C8B" w14:paraId="3265716D"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The percentage of the program’s graduates placed in teaching jobs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D33C8B" w:rsidP="00D33C8B" w:rsidRDefault="00D33C8B" w14:paraId="78BD2B0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0C29845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C7BA5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C43FA7D"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1F5086F2" w14:textId="77777777">
        <w:tc>
          <w:tcPr>
            <w:tcW w:w="1933" w:type="pct"/>
            <w:tcBorders>
              <w:top w:val="nil"/>
              <w:left w:val="nil"/>
              <w:bottom w:val="nil"/>
              <w:right w:val="nil"/>
            </w:tcBorders>
            <w:shd w:val="clear" w:color="auto" w:fill="D9D9D9"/>
          </w:tcPr>
          <w:p w:rsidRPr="00D33C8B" w:rsidR="00D33C8B" w:rsidP="00D33C8B" w:rsidRDefault="00D33C8B" w14:paraId="0AFB26CF"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 xml:space="preserve">Rates of retention in the profession of the program’s graduates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600C7A1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59B4823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CF5861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22562E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CA13913" w14:textId="77777777">
        <w:tc>
          <w:tcPr>
            <w:tcW w:w="1933" w:type="pct"/>
            <w:tcBorders>
              <w:top w:val="nil"/>
              <w:left w:val="nil"/>
              <w:bottom w:val="nil"/>
              <w:right w:val="nil"/>
            </w:tcBorders>
            <w:shd w:val="clear" w:color="auto" w:fill="auto"/>
          </w:tcPr>
          <w:p w:rsidRPr="00D33C8B" w:rsidR="00D33C8B" w:rsidP="00D33C8B" w:rsidRDefault="00D33C8B" w14:paraId="6F55C6F5"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d.</w:t>
            </w:r>
            <w:r w:rsidRPr="00D33C8B">
              <w:rPr>
                <w:rFonts w:ascii="Publico Text" w:hAnsi="Publico Text" w:eastAsia="Calibri" w:cs="Arial"/>
                <w:sz w:val="18"/>
                <w:szCs w:val="18"/>
              </w:rPr>
              <w:tab/>
              <w:t>Teacher evaluation ratings of teachers who graduated from each program</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D33C8B" w:rsidP="00D33C8B" w:rsidRDefault="00D33C8B" w14:paraId="48BE8510"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50038B8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30DB123"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514A6E"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3AC9CDE4" w14:textId="77777777">
        <w:tc>
          <w:tcPr>
            <w:tcW w:w="1933" w:type="pct"/>
            <w:tcBorders>
              <w:top w:val="nil"/>
              <w:left w:val="nil"/>
              <w:bottom w:val="nil"/>
              <w:right w:val="nil"/>
            </w:tcBorders>
            <w:shd w:val="clear" w:color="auto" w:fill="D9D9D9"/>
          </w:tcPr>
          <w:p w:rsidRPr="00D33C8B" w:rsidR="00D33C8B" w:rsidP="00D33C8B" w:rsidRDefault="00D33C8B" w14:paraId="301762F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e.</w:t>
            </w:r>
            <w:r w:rsidRPr="00D33C8B">
              <w:rPr>
                <w:rFonts w:ascii="Publico Text" w:hAnsi="Publico Text" w:eastAsia="Calibri" w:cs="Arial"/>
                <w:sz w:val="18"/>
                <w:szCs w:val="18"/>
              </w:rPr>
              <w:tab/>
            </w:r>
            <w:r w:rsidRPr="00D33C8B">
              <w:rPr>
                <w:rFonts w:ascii="Publico Text" w:hAnsi="Publico Text" w:eastAsia="Calibri" w:cs="Arial"/>
                <w:color w:val="0070C0"/>
                <w:sz w:val="18"/>
                <w:szCs w:val="18"/>
              </w:rPr>
              <w:t>Value added measures (VAMs</w:t>
            </w:r>
            <w:r w:rsidRPr="000911CE">
              <w:rPr>
                <w:rFonts w:ascii="Publico Text" w:hAnsi="Publico Text" w:eastAsia="Calibri" w:cs="Arial"/>
                <w:color w:val="0070C0"/>
                <w:sz w:val="18"/>
                <w:szCs w:val="18"/>
              </w:rPr>
              <w:t xml:space="preserve">) or </w:t>
            </w:r>
            <w:r w:rsidRPr="00D33C8B">
              <w:rPr>
                <w:rFonts w:ascii="Publico Text" w:hAnsi="Publico Text" w:eastAsia="Calibri" w:cs="Arial"/>
                <w:color w:val="0070C0"/>
                <w:sz w:val="18"/>
                <w:szCs w:val="18"/>
              </w:rPr>
              <w:t xml:space="preserve">student growth percentiles (SGPs) </w:t>
            </w:r>
            <w:r w:rsidRPr="00D33C8B">
              <w:rPr>
                <w:rFonts w:ascii="Publico Text" w:hAnsi="Publico Text" w:eastAsia="Calibri" w:cs="Arial"/>
                <w:sz w:val="18"/>
                <w:szCs w:val="18"/>
              </w:rPr>
              <w:t xml:space="preserve">for teachers who graduated from each program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0C3BBDF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6AF3CE0C"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2634A55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4CB79B33"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7CBB781" w14:textId="77777777">
        <w:tc>
          <w:tcPr>
            <w:tcW w:w="1933" w:type="pct"/>
            <w:tcBorders>
              <w:top w:val="nil"/>
              <w:left w:val="nil"/>
              <w:bottom w:val="nil"/>
              <w:right w:val="nil"/>
            </w:tcBorders>
            <w:shd w:val="clear" w:color="auto" w:fill="auto"/>
          </w:tcPr>
          <w:p w:rsidRPr="00D33C8B" w:rsidR="00D33C8B" w:rsidP="00D33C8B" w:rsidRDefault="00D33C8B" w14:paraId="6AEC7FE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f.</w:t>
            </w:r>
            <w:r w:rsidRPr="00D33C8B">
              <w:rPr>
                <w:rFonts w:ascii="Publico Text" w:hAnsi="Publico Text" w:eastAsia="Calibri" w:cs="Arial"/>
                <w:sz w:val="18"/>
                <w:szCs w:val="18"/>
              </w:rPr>
              <w:tab/>
              <w:t>Classroom observation ratings for teachers who graduated from each program</w:t>
            </w:r>
            <w:r w:rsidRPr="00D33C8B">
              <w:rPr>
                <w:rFonts w:ascii="Publico Text" w:hAnsi="Publico Text" w:eastAsia="Calibri" w:cs="Arial"/>
                <w:sz w:val="18"/>
                <w:szCs w:val="18"/>
              </w:rPr>
              <w:tab/>
              <w:t xml:space="preserve"> </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0DF416E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81FDFD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9DBAE0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BAFF15F"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1DFF0596" w14:textId="77777777">
        <w:tc>
          <w:tcPr>
            <w:tcW w:w="1933" w:type="pct"/>
            <w:tcBorders>
              <w:top w:val="nil"/>
              <w:left w:val="nil"/>
              <w:bottom w:val="nil"/>
              <w:right w:val="nil"/>
            </w:tcBorders>
            <w:shd w:val="clear" w:color="auto" w:fill="D9D9D9"/>
          </w:tcPr>
          <w:p w:rsidRPr="00D33C8B" w:rsidR="00D33C8B" w:rsidP="00D33C8B" w:rsidRDefault="00D33C8B" w14:paraId="3D4BC294"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g.</w:t>
            </w:r>
            <w:r w:rsidRPr="00D33C8B">
              <w:rPr>
                <w:rFonts w:ascii="Publico Text" w:hAnsi="Publico Text" w:eastAsia="Calibri" w:cs="Arial"/>
                <w:sz w:val="18"/>
                <w:szCs w:val="18"/>
              </w:rPr>
              <w:tab/>
              <w:t xml:space="preserve">Qualitative program reviews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1E74852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72402E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3B902F6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2578952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64E7EBB3" w14:textId="77777777">
        <w:tc>
          <w:tcPr>
            <w:tcW w:w="1933" w:type="pct"/>
            <w:tcBorders>
              <w:top w:val="nil"/>
              <w:left w:val="nil"/>
              <w:bottom w:val="nil"/>
              <w:right w:val="nil"/>
            </w:tcBorders>
            <w:shd w:val="clear" w:color="auto" w:fill="auto"/>
          </w:tcPr>
          <w:p w:rsidRPr="00D33C8B" w:rsidR="00D33C8B" w:rsidP="00355907" w:rsidRDefault="00D33C8B" w14:paraId="5B860E1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h.</w:t>
            </w:r>
            <w:r w:rsidRPr="00D33C8B">
              <w:rPr>
                <w:rFonts w:ascii="Publico Text" w:hAnsi="Publico Text" w:eastAsia="Calibri" w:cs="Arial"/>
                <w:sz w:val="18"/>
                <w:szCs w:val="18"/>
              </w:rPr>
              <w:tab/>
              <w:t xml:space="preserve">Feedback from principals, other school staff, or human resources staff on credentialed teachers from each program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40D7E7A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5DE638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9C3F6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8392FB5"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4E68" w:rsidTr="00D33C8B" w14:paraId="2B1A3F49" w14:textId="77777777">
        <w:tc>
          <w:tcPr>
            <w:tcW w:w="1933" w:type="pct"/>
            <w:tcBorders>
              <w:top w:val="nil"/>
              <w:left w:val="nil"/>
              <w:bottom w:val="nil"/>
              <w:right w:val="nil"/>
            </w:tcBorders>
            <w:shd w:val="clear" w:color="auto" w:fill="D9D9D9"/>
          </w:tcPr>
          <w:p w:rsidRPr="00834A3D" w:rsidR="00D34E68" w:rsidP="00834A3D" w:rsidRDefault="00D34E68" w14:paraId="304A0DAA" w14:textId="77777777">
            <w:pPr>
              <w:pStyle w:val="ListParagraph"/>
              <w:widowControl w:val="0"/>
              <w:numPr>
                <w:ilvl w:val="0"/>
                <w:numId w:val="30"/>
              </w:numPr>
              <w:tabs>
                <w:tab w:val="right" w:leader="dot" w:pos="4350"/>
              </w:tabs>
              <w:spacing w:before="30" w:after="30" w:line="240" w:lineRule="auto"/>
              <w:ind w:left="330" w:hanging="330"/>
              <w:rPr>
                <w:rFonts w:ascii="Publico Text" w:hAnsi="Publico Text" w:eastAsia="Calibri" w:cs="Arial"/>
                <w:sz w:val="18"/>
                <w:szCs w:val="18"/>
              </w:rPr>
            </w:pPr>
            <w:r>
              <w:rPr>
                <w:rFonts w:ascii="Publico Text" w:hAnsi="Publico Text" w:eastAsia="Calibri" w:cs="Arial"/>
                <w:sz w:val="18"/>
                <w:szCs w:val="18"/>
              </w:rPr>
              <w:t>T</w:t>
            </w:r>
            <w:r w:rsidRPr="00D63338">
              <w:rPr>
                <w:rFonts w:ascii="Publico Text" w:hAnsi="Publico Text" w:eastAsia="Calibri" w:cs="Arial"/>
                <w:sz w:val="18"/>
                <w:szCs w:val="18"/>
              </w:rPr>
              <w:t>he racial and ethnic diversity of the program’s graduates who earn certification</w:t>
            </w:r>
            <w:r w:rsidR="0095061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23FB1238"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71F6B18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20066BC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316281CC"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A42846" w14:paraId="4173C420" w14:textId="77777777">
        <w:tc>
          <w:tcPr>
            <w:tcW w:w="1933" w:type="pct"/>
            <w:tcBorders>
              <w:top w:val="nil"/>
              <w:left w:val="nil"/>
              <w:bottom w:val="nil"/>
              <w:right w:val="nil"/>
            </w:tcBorders>
            <w:shd w:val="clear" w:color="auto" w:fill="auto"/>
          </w:tcPr>
          <w:p w:rsidRPr="00D33C8B" w:rsidR="00D33C8B" w:rsidP="00D33C8B" w:rsidRDefault="00D63338" w14:paraId="28FA94A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Pr>
                <w:rFonts w:ascii="Publico Text" w:hAnsi="Publico Text" w:eastAsia="Calibri" w:cs="Arial"/>
                <w:sz w:val="18"/>
                <w:szCs w:val="18"/>
              </w:rPr>
              <w:t>j</w:t>
            </w:r>
            <w:r w:rsidRPr="00D33C8B" w:rsidR="00D33C8B">
              <w:rPr>
                <w:rFonts w:ascii="Publico Text" w:hAnsi="Publico Text" w:eastAsia="Calibri" w:cs="Arial"/>
                <w:sz w:val="18"/>
                <w:szCs w:val="18"/>
              </w:rPr>
              <w:t>.</w:t>
            </w:r>
            <w:r w:rsidRPr="00D33C8B" w:rsidR="00D33C8B">
              <w:rPr>
                <w:rFonts w:ascii="Publico Text" w:hAnsi="Publico Text" w:eastAsia="Calibri" w:cs="Arial"/>
                <w:sz w:val="18"/>
                <w:szCs w:val="18"/>
              </w:rPr>
              <w:tab/>
              <w:t xml:space="preserve">Something else </w:t>
            </w:r>
            <w:r w:rsidRPr="00D33C8B" w:rsidR="00D33C8B">
              <w:rPr>
                <w:rFonts w:ascii="Publico Text" w:hAnsi="Publico Text" w:eastAsia="Calibri" w:cs="Arial"/>
                <w:sz w:val="18"/>
                <w:szCs w:val="18"/>
              </w:rPr>
              <w:tab/>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024DEC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183163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CF71B7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5EE63B0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A42846" w14:paraId="532D631A" w14:textId="77777777">
        <w:tc>
          <w:tcPr>
            <w:tcW w:w="1933" w:type="pct"/>
            <w:tcBorders>
              <w:top w:val="nil"/>
              <w:left w:val="nil"/>
              <w:bottom w:val="nil"/>
              <w:right w:val="nil"/>
            </w:tcBorders>
            <w:shd w:val="clear" w:color="auto" w:fill="auto"/>
          </w:tcPr>
          <w:p w:rsidRPr="00D33C8B" w:rsidR="00D33C8B" w:rsidP="00D33C8B" w:rsidRDefault="00D33C8B" w14:paraId="1137E322" w14:textId="77777777">
            <w:pPr>
              <w:tabs>
                <w:tab w:val="right" w:leader="underscore" w:pos="4260"/>
              </w:tabs>
              <w:spacing w:before="40" w:after="4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 xml:space="preserve">(Specify): </w:t>
            </w:r>
            <w:r w:rsidRPr="00D33C8B">
              <w:rPr>
                <w:rFonts w:ascii="Publico Text" w:hAnsi="Publico Text" w:eastAsia="Calibri" w:cs="Arial"/>
                <w:i/>
                <w:sz w:val="18"/>
                <w:szCs w:val="18"/>
              </w:rPr>
              <w:tab/>
            </w:r>
          </w:p>
        </w:tc>
        <w:tc>
          <w:tcPr>
            <w:tcW w:w="766" w:type="pct"/>
            <w:tcBorders>
              <w:top w:val="nil"/>
              <w:left w:val="nil"/>
              <w:bottom w:val="nil"/>
              <w:right w:val="nil"/>
            </w:tcBorders>
            <w:shd w:val="clear" w:color="auto" w:fill="auto"/>
            <w:tcMar>
              <w:left w:w="29" w:type="dxa"/>
              <w:right w:w="29" w:type="dxa"/>
            </w:tcMar>
          </w:tcPr>
          <w:p w:rsidRPr="00D33C8B" w:rsidR="00D33C8B" w:rsidP="00D33C8B" w:rsidRDefault="00D33C8B" w14:paraId="28114B39"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A7F823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48B2DD15"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0D84074" w14:textId="77777777">
            <w:pPr>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r>
    </w:tbl>
    <w:p w:rsidRPr="00D33C8B" w:rsidR="00D33C8B" w:rsidDel="00111DEE" w:rsidP="00B71E5C" w:rsidRDefault="00F654F7" w14:paraId="0F3FC8CC" w14:textId="77777777">
      <w:pPr>
        <w:pStyle w:val="N0-FlLftBullet"/>
        <w:rPr>
          <w:i/>
        </w:rPr>
      </w:pPr>
      <w:r>
        <w:t>1-</w:t>
      </w:r>
      <w:r w:rsidR="00D556B1">
        <w:t>5</w:t>
      </w:r>
      <w:r w:rsidRPr="00D33C8B" w:rsidDel="00111DEE" w:rsidR="00D33C8B">
        <w:t>.</w:t>
      </w:r>
      <w:r w:rsidRPr="00D33C8B" w:rsidDel="00111DEE" w:rsidR="00D33C8B">
        <w:tab/>
        <w:t xml:space="preserve">During this school year (2021–22), did your state </w:t>
      </w:r>
      <w:r w:rsidRPr="00D33C8B" w:rsidR="00D33C8B">
        <w:t xml:space="preserve">require, fund, or offer a </w:t>
      </w:r>
      <w:r w:rsidRPr="00D33C8B" w:rsidDel="00111DEE" w:rsidR="00D33C8B">
        <w:rPr>
          <w:color w:val="0070C0"/>
        </w:rPr>
        <w:t>teacher residency program</w:t>
      </w:r>
      <w:r w:rsidRPr="00D33C8B" w:rsidDel="00111DEE" w:rsidR="00D33C8B">
        <w:t>?</w:t>
      </w:r>
    </w:p>
    <w:tbl>
      <w:tblPr>
        <w:tblW w:w="5000" w:type="pct"/>
        <w:tblCellMar>
          <w:left w:w="120" w:type="dxa"/>
          <w:right w:w="120" w:type="dxa"/>
        </w:tblCellMar>
        <w:tblLook w:val="0000" w:firstRow="0" w:lastRow="0" w:firstColumn="0" w:lastColumn="0" w:noHBand="0" w:noVBand="0"/>
      </w:tblPr>
      <w:tblGrid>
        <w:gridCol w:w="7761"/>
        <w:gridCol w:w="1228"/>
        <w:gridCol w:w="1230"/>
      </w:tblGrid>
      <w:tr w:rsidRPr="00D33C8B" w:rsidR="00D33C8B" w:rsidTr="00122ED8" w14:paraId="41A1351C" w14:textId="77777777">
        <w:trPr>
          <w:tblHeader/>
        </w:trPr>
        <w:tc>
          <w:tcPr>
            <w:tcW w:w="3797" w:type="pct"/>
            <w:vMerge w:val="restart"/>
            <w:tcBorders>
              <w:top w:val="nil"/>
              <w:left w:val="nil"/>
              <w:bottom w:val="single" w:color="auto" w:sz="4" w:space="0"/>
              <w:right w:val="single" w:color="auto" w:sz="4" w:space="0"/>
            </w:tcBorders>
            <w:shd w:val="clear" w:color="auto" w:fill="auto"/>
            <w:vAlign w:val="bottom"/>
          </w:tcPr>
          <w:p w:rsidRPr="00D33C8B" w:rsidR="00D33C8B" w:rsidP="00F654F7" w:rsidRDefault="00D33C8B" w14:paraId="1D06E04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lastRenderedPageBreak/>
              <w:t xml:space="preserve">TYPE OF </w:t>
            </w:r>
            <w:r w:rsidRPr="00F67A0C">
              <w:rPr>
                <w:rFonts w:ascii="Publico Text" w:hAnsi="Publico Text" w:eastAsia="Yu Mincho" w:cs="Arial"/>
                <w:b/>
                <w:color w:val="0070C0"/>
                <w:sz w:val="17"/>
                <w:szCs w:val="18"/>
              </w:rPr>
              <w:t>TEACHER RESIDENCY</w:t>
            </w:r>
            <w:r w:rsidR="009C54A1">
              <w:rPr>
                <w:rFonts w:ascii="Publico Text" w:hAnsi="Publico Text" w:eastAsia="Yu Mincho" w:cs="Arial"/>
                <w:b/>
                <w:color w:val="0070C0"/>
                <w:sz w:val="17"/>
                <w:szCs w:val="18"/>
              </w:rPr>
              <w:t xml:space="preserve"> </w:t>
            </w:r>
            <w:r w:rsidRPr="00C23F90" w:rsidR="00AE4C10">
              <w:rPr>
                <w:rFonts w:ascii="Publico Text" w:hAnsi="Publico Text" w:eastAsia="Yu Mincho" w:cs="Arial"/>
                <w:b/>
                <w:color w:val="0070C0"/>
                <w:sz w:val="17"/>
                <w:szCs w:val="18"/>
              </w:rPr>
              <w:t>PROGRAM</w:t>
            </w:r>
          </w:p>
        </w:tc>
        <w:tc>
          <w:tcPr>
            <w:tcW w:w="1203"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2BD5BC3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D33C8B" w:rsidTr="00122ED8" w14:paraId="050A8068" w14:textId="77777777">
        <w:trPr>
          <w:tblHeader/>
        </w:trPr>
        <w:tc>
          <w:tcPr>
            <w:tcW w:w="3797" w:type="pct"/>
            <w:vMerge/>
            <w:tcBorders>
              <w:bottom w:val="single" w:color="auto" w:sz="4" w:space="0"/>
            </w:tcBorders>
          </w:tcPr>
          <w:p w:rsidRPr="00D33C8B" w:rsidR="00D33C8B" w:rsidP="00273C87" w:rsidRDefault="00D33C8B" w14:paraId="607F4B70"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0E7DE07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YES</w:t>
            </w:r>
          </w:p>
        </w:tc>
        <w:tc>
          <w:tcPr>
            <w:tcW w:w="602"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0E198B8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NO</w:t>
            </w:r>
          </w:p>
        </w:tc>
      </w:tr>
      <w:tr w:rsidRPr="00D33C8B" w:rsidR="00D33C8B" w:rsidTr="00D33C8B" w14:paraId="615F1C23" w14:textId="77777777">
        <w:tc>
          <w:tcPr>
            <w:tcW w:w="3797" w:type="pct"/>
            <w:tcBorders>
              <w:top w:val="single" w:color="auto" w:sz="4" w:space="0"/>
              <w:left w:val="nil"/>
              <w:bottom w:val="nil"/>
              <w:right w:val="nil"/>
            </w:tcBorders>
            <w:shd w:val="clear" w:color="auto" w:fill="D9D9D9"/>
          </w:tcPr>
          <w:p w:rsidRPr="00D33C8B" w:rsidR="00D33C8B" w:rsidP="00D33C8B" w:rsidRDefault="00D33C8B" w14:paraId="7EECB865"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t xml:space="preserve">The state offers a </w:t>
            </w:r>
            <w:r w:rsidRPr="00F67A0C">
              <w:rPr>
                <w:rFonts w:ascii="Publico Text" w:hAnsi="Publico Text" w:eastAsia="Calibri" w:cs="Arial"/>
                <w:color w:val="0070C0"/>
                <w:sz w:val="18"/>
                <w:szCs w:val="18"/>
              </w:rPr>
              <w:t>teacher residency program</w:t>
            </w:r>
            <w:r w:rsidRPr="00D33C8B">
              <w:rPr>
                <w:rFonts w:ascii="Publico Text" w:hAnsi="Publico Text" w:eastAsia="Calibri" w:cs="Arial"/>
                <w:sz w:val="18"/>
                <w:szCs w:val="18"/>
              </w:rPr>
              <w:tab/>
            </w:r>
          </w:p>
        </w:tc>
        <w:tc>
          <w:tcPr>
            <w:tcW w:w="601" w:type="pct"/>
            <w:tcBorders>
              <w:top w:val="single" w:color="auto" w:sz="4" w:space="0"/>
              <w:left w:val="nil"/>
              <w:right w:val="nil"/>
            </w:tcBorders>
            <w:shd w:val="clear" w:color="auto" w:fill="D9D9D9"/>
            <w:vAlign w:val="bottom"/>
          </w:tcPr>
          <w:p w:rsidRPr="00D33C8B" w:rsidR="00D33C8B" w:rsidP="00D33C8B" w:rsidRDefault="00D33C8B" w14:paraId="5A6AF7BF"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single" w:color="auto" w:sz="4" w:space="0"/>
              <w:left w:val="nil"/>
              <w:right w:val="nil"/>
            </w:tcBorders>
            <w:shd w:val="clear" w:color="auto" w:fill="D9D9D9"/>
            <w:vAlign w:val="bottom"/>
          </w:tcPr>
          <w:p w:rsidRPr="00D33C8B" w:rsidR="00D33C8B" w:rsidP="00D33C8B" w:rsidRDefault="00D33C8B" w14:paraId="54AF3A5E"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8175507" w14:textId="77777777">
        <w:tc>
          <w:tcPr>
            <w:tcW w:w="3797" w:type="pct"/>
            <w:tcBorders>
              <w:top w:val="nil"/>
              <w:left w:val="nil"/>
              <w:bottom w:val="nil"/>
              <w:right w:val="nil"/>
            </w:tcBorders>
            <w:shd w:val="clear" w:color="auto" w:fill="auto"/>
          </w:tcPr>
          <w:p w:rsidRPr="00D33C8B" w:rsidR="00D33C8B" w:rsidP="00D33C8B" w:rsidRDefault="00D33C8B" w14:paraId="18C74B73"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The state provided funds to higher education institutions or other organizations to offer </w:t>
            </w:r>
            <w:r w:rsidRPr="00F67A0C">
              <w:rPr>
                <w:rFonts w:ascii="Publico Text" w:hAnsi="Publico Text" w:eastAsia="Calibri" w:cs="Arial"/>
                <w:color w:val="0070C0"/>
                <w:sz w:val="18"/>
                <w:szCs w:val="18"/>
              </w:rPr>
              <w:t>teacher residency programs</w:t>
            </w:r>
            <w:r w:rsidRPr="00D33C8B">
              <w:rPr>
                <w:rFonts w:ascii="Publico Text" w:hAnsi="Publico Text" w:eastAsia="Calibri" w:cs="Arial"/>
                <w:sz w:val="18"/>
                <w:szCs w:val="18"/>
              </w:rPr>
              <w:tab/>
            </w:r>
          </w:p>
        </w:tc>
        <w:tc>
          <w:tcPr>
            <w:tcW w:w="601" w:type="pct"/>
            <w:tcBorders>
              <w:top w:val="nil"/>
              <w:left w:val="nil"/>
              <w:bottom w:val="nil"/>
              <w:right w:val="nil"/>
            </w:tcBorders>
            <w:shd w:val="clear" w:color="auto" w:fill="auto"/>
            <w:vAlign w:val="bottom"/>
          </w:tcPr>
          <w:p w:rsidRPr="00D33C8B" w:rsidR="00D33C8B" w:rsidP="00D33C8B" w:rsidRDefault="00D33C8B" w14:paraId="30A6415C"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nil"/>
              <w:left w:val="nil"/>
              <w:bottom w:val="nil"/>
              <w:right w:val="nil"/>
            </w:tcBorders>
            <w:shd w:val="clear" w:color="auto" w:fill="auto"/>
            <w:vAlign w:val="bottom"/>
          </w:tcPr>
          <w:p w:rsidRPr="00D33C8B" w:rsidR="00D33C8B" w:rsidP="00D33C8B" w:rsidRDefault="00D33C8B" w14:paraId="7526444E"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FF6D4B" w14:paraId="5F12C3FA" w14:textId="77777777">
        <w:trPr>
          <w:trHeight w:val="270"/>
        </w:trPr>
        <w:tc>
          <w:tcPr>
            <w:tcW w:w="3797" w:type="pct"/>
            <w:tcBorders>
              <w:top w:val="nil"/>
              <w:left w:val="nil"/>
              <w:bottom w:val="nil"/>
              <w:right w:val="nil"/>
            </w:tcBorders>
            <w:shd w:val="clear" w:color="auto" w:fill="D9D9D9"/>
          </w:tcPr>
          <w:p w:rsidRPr="00D33C8B" w:rsidR="00D33C8B" w:rsidP="00D33C8B" w:rsidRDefault="00D33C8B" w14:paraId="1225CE94"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Other</w:t>
            </w:r>
            <w:r w:rsidRPr="00D33C8B">
              <w:rPr>
                <w:rFonts w:ascii="Publico Text" w:hAnsi="Publico Text" w:eastAsia="Calibri" w:cs="Arial"/>
                <w:sz w:val="18"/>
                <w:szCs w:val="18"/>
              </w:rPr>
              <w:tab/>
            </w:r>
          </w:p>
        </w:tc>
        <w:tc>
          <w:tcPr>
            <w:tcW w:w="601" w:type="pct"/>
            <w:tcBorders>
              <w:top w:val="nil"/>
              <w:left w:val="nil"/>
              <w:bottom w:val="nil"/>
              <w:right w:val="nil"/>
            </w:tcBorders>
            <w:shd w:val="clear" w:color="auto" w:fill="D9D9D9"/>
            <w:vAlign w:val="bottom"/>
          </w:tcPr>
          <w:p w:rsidRPr="00D33C8B" w:rsidR="00D33C8B" w:rsidP="00D33C8B" w:rsidRDefault="00D33C8B" w14:paraId="4F72BFDC"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nil"/>
              <w:left w:val="nil"/>
              <w:bottom w:val="nil"/>
              <w:right w:val="nil"/>
            </w:tcBorders>
            <w:shd w:val="clear" w:color="auto" w:fill="D9D9D9"/>
            <w:vAlign w:val="bottom"/>
          </w:tcPr>
          <w:p w:rsidRPr="00D33C8B" w:rsidR="00D33C8B" w:rsidP="00D33C8B" w:rsidRDefault="00D33C8B" w14:paraId="00372854"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3D46C9E3" w14:textId="77777777">
        <w:tc>
          <w:tcPr>
            <w:tcW w:w="3797" w:type="pct"/>
            <w:tcBorders>
              <w:top w:val="nil"/>
              <w:left w:val="nil"/>
              <w:bottom w:val="nil"/>
              <w:right w:val="nil"/>
            </w:tcBorders>
            <w:shd w:val="clear" w:color="auto" w:fill="D9D9D9"/>
          </w:tcPr>
          <w:p w:rsidRPr="00D33C8B" w:rsidR="00D33C8B" w:rsidP="00D33C8B" w:rsidRDefault="00D33C8B" w14:paraId="6DF54721" w14:textId="77777777">
            <w:pPr>
              <w:widowControl w:val="0"/>
              <w:tabs>
                <w:tab w:val="right" w:leader="underscore" w:pos="7615"/>
              </w:tabs>
              <w:spacing w:before="6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 xml:space="preserve">(Specify): </w:t>
            </w:r>
            <w:r w:rsidRPr="00D33C8B">
              <w:rPr>
                <w:rFonts w:ascii="Publico Text" w:hAnsi="Publico Text" w:eastAsia="Calibri" w:cs="Arial"/>
                <w:i/>
                <w:sz w:val="18"/>
                <w:szCs w:val="18"/>
              </w:rPr>
              <w:tab/>
            </w:r>
          </w:p>
        </w:tc>
        <w:tc>
          <w:tcPr>
            <w:tcW w:w="601" w:type="pct"/>
            <w:tcBorders>
              <w:top w:val="nil"/>
              <w:left w:val="nil"/>
              <w:bottom w:val="nil"/>
              <w:right w:val="nil"/>
            </w:tcBorders>
            <w:shd w:val="clear" w:color="auto" w:fill="D9D9D9"/>
            <w:vAlign w:val="bottom"/>
          </w:tcPr>
          <w:p w:rsidRPr="00D33C8B" w:rsidR="00D33C8B" w:rsidP="00D33C8B" w:rsidRDefault="00D33C8B" w14:paraId="75B6A822"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c>
          <w:tcPr>
            <w:tcW w:w="602" w:type="pct"/>
            <w:tcBorders>
              <w:top w:val="nil"/>
              <w:left w:val="nil"/>
              <w:bottom w:val="nil"/>
              <w:right w:val="nil"/>
            </w:tcBorders>
            <w:shd w:val="clear" w:color="auto" w:fill="D9D9D9"/>
            <w:vAlign w:val="bottom"/>
          </w:tcPr>
          <w:p w:rsidRPr="00D33C8B" w:rsidR="00D33C8B" w:rsidP="00D33C8B" w:rsidRDefault="00D33C8B" w14:paraId="7B5D16F6"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bl>
    <w:p w:rsidRPr="00D33C8B" w:rsidR="00685E9B" w:rsidP="00E0773D" w:rsidRDefault="00685E9B" w14:paraId="5FBBE04E" w14:textId="77777777">
      <w:pPr>
        <w:spacing w:before="360" w:after="160" w:line="259" w:lineRule="auto"/>
        <w:ind w:firstLine="0"/>
        <w:rPr>
          <w:rFonts w:ascii="Publico Text" w:hAnsi="Publico Text" w:eastAsia="Calibri" w:cs="Arial"/>
          <w:b/>
          <w:bCs/>
          <w:sz w:val="20"/>
        </w:rPr>
      </w:pPr>
      <w:r w:rsidRPr="00D33C8B">
        <w:rPr>
          <w:rFonts w:ascii="Publico Text" w:hAnsi="Publico Text" w:eastAsia="Calibri" w:cs="Arial"/>
          <w:b/>
          <w:bCs/>
          <w:sz w:val="20"/>
        </w:rPr>
        <w:t>Teacher Professional Development</w:t>
      </w:r>
    </w:p>
    <w:p w:rsidRPr="00D33C8B" w:rsidR="00685E9B" w:rsidP="00685E9B" w:rsidRDefault="00685E9B" w14:paraId="4598FE2E" w14:textId="77777777">
      <w:pPr>
        <w:pStyle w:val="N0-FlLftBullet"/>
      </w:pPr>
      <w:bookmarkStart w:name="_Hlk68786204" w:id="4"/>
      <w:r w:rsidRPr="00FF3FF6">
        <w:rPr>
          <w:rFonts w:cstheme="minorHAnsi"/>
        </w:rPr>
        <w:t>1-</w:t>
      </w:r>
      <w:r w:rsidR="00D556B1">
        <w:rPr>
          <w:rFonts w:cstheme="minorHAnsi"/>
        </w:rPr>
        <w:t>6</w:t>
      </w:r>
      <w:r w:rsidRPr="00FF3FF6">
        <w:rPr>
          <w:rFonts w:cstheme="minorHAnsi"/>
        </w:rPr>
        <w:t>.</w:t>
      </w:r>
      <w:r w:rsidRPr="00D33C8B">
        <w:tab/>
      </w:r>
      <w:r w:rsidRPr="00B71E5C">
        <w:t>During</w:t>
      </w:r>
      <w:r w:rsidRPr="00D33C8B">
        <w:t xml:space="preserve"> this school year (2021–22), did your state provide or fund </w:t>
      </w:r>
      <w:r w:rsidRPr="00D33C8B">
        <w:rPr>
          <w:color w:val="0070C0"/>
        </w:rPr>
        <w:t xml:space="preserve">professional development (PD) </w:t>
      </w:r>
      <w:r w:rsidRPr="00D33C8B">
        <w:t xml:space="preserve">to teachers on the following topics? Indicate whether your state provided or funded </w:t>
      </w:r>
      <w:r w:rsidRPr="00D33C8B">
        <w:rPr>
          <w:color w:val="0070C0"/>
        </w:rPr>
        <w:t xml:space="preserve">PD </w:t>
      </w:r>
      <w:r w:rsidRPr="00D33C8B">
        <w:t>on the topic for teachers in no schools/districts, some schools/districts, or all schools/districts.</w:t>
      </w:r>
    </w:p>
    <w:tbl>
      <w:tblPr>
        <w:tblW w:w="5000" w:type="pct"/>
        <w:tblLayout w:type="fixed"/>
        <w:tblCellMar>
          <w:left w:w="120" w:type="dxa"/>
          <w:right w:w="120" w:type="dxa"/>
        </w:tblCellMar>
        <w:tblLook w:val="0000" w:firstRow="0" w:lastRow="0" w:firstColumn="0" w:lastColumn="0" w:noHBand="0" w:noVBand="0"/>
      </w:tblPr>
      <w:tblGrid>
        <w:gridCol w:w="5832"/>
        <w:gridCol w:w="1467"/>
        <w:gridCol w:w="1467"/>
        <w:gridCol w:w="1453"/>
      </w:tblGrid>
      <w:tr w:rsidRPr="00D33C8B" w:rsidR="00685E9B" w:rsidTr="003F3163" w14:paraId="38CB9C9E" w14:textId="77777777">
        <w:trPr>
          <w:trHeight w:val="20"/>
          <w:tblHeader/>
        </w:trPr>
        <w:tc>
          <w:tcPr>
            <w:tcW w:w="2853" w:type="pct"/>
            <w:vMerge w:val="restart"/>
            <w:tcBorders>
              <w:top w:val="nil"/>
              <w:left w:val="nil"/>
              <w:right w:val="single" w:color="auto" w:sz="4" w:space="0"/>
            </w:tcBorders>
            <w:shd w:val="clear" w:color="auto" w:fill="auto"/>
            <w:vAlign w:val="bottom"/>
          </w:tcPr>
          <w:p w:rsidRPr="00D33C8B" w:rsidR="00685E9B" w:rsidP="00B031E0" w:rsidRDefault="00685E9B" w14:paraId="195C0F7E" w14:textId="5999BEB8">
            <w:pPr>
              <w:spacing w:before="60" w:after="60" w:line="259" w:lineRule="auto"/>
              <w:ind w:firstLine="0"/>
              <w:rPr>
                <w:rFonts w:ascii="Publico Text" w:hAnsi="Publico Text" w:eastAsia="Calibri" w:cs="Arial"/>
                <w:b/>
                <w:color w:val="4472C4"/>
                <w:sz w:val="17"/>
                <w:szCs w:val="17"/>
              </w:rPr>
            </w:pPr>
            <w:r w:rsidRPr="00D33C8B">
              <w:rPr>
                <w:rFonts w:ascii="Publico Text" w:hAnsi="Publico Text" w:eastAsia="Calibri" w:cs="Arial"/>
                <w:b/>
                <w:color w:val="0070C0"/>
                <w:sz w:val="17"/>
                <w:szCs w:val="17"/>
              </w:rPr>
              <w:t xml:space="preserve">PD </w:t>
            </w:r>
            <w:r w:rsidRPr="00D33C8B">
              <w:rPr>
                <w:rFonts w:ascii="Publico Text" w:hAnsi="Publico Text" w:eastAsia="Calibri" w:cs="Arial"/>
                <w:b/>
                <w:sz w:val="17"/>
                <w:szCs w:val="17"/>
              </w:rPr>
              <w:t xml:space="preserve">TOPIC </w:t>
            </w:r>
          </w:p>
        </w:tc>
        <w:tc>
          <w:tcPr>
            <w:tcW w:w="2147" w:type="pct"/>
            <w:gridSpan w:val="3"/>
            <w:tcBorders>
              <w:top w:val="single" w:color="auto" w:sz="4" w:space="0"/>
              <w:left w:val="single" w:color="auto" w:sz="4" w:space="0"/>
              <w:right w:val="single" w:color="auto" w:sz="4" w:space="0"/>
            </w:tcBorders>
            <w:vAlign w:val="bottom"/>
          </w:tcPr>
          <w:p w:rsidRPr="00D33C8B" w:rsidR="00685E9B" w:rsidP="0083521E" w:rsidRDefault="00685E9B" w14:paraId="7BCB140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685E9B" w:rsidTr="003F3163" w14:paraId="085249ED" w14:textId="77777777">
        <w:trPr>
          <w:trHeight w:val="20"/>
          <w:tblHeader/>
        </w:trPr>
        <w:tc>
          <w:tcPr>
            <w:tcW w:w="2853" w:type="pct"/>
            <w:vMerge/>
            <w:tcBorders>
              <w:left w:val="nil"/>
              <w:right w:val="single" w:color="auto" w:sz="4" w:space="0"/>
            </w:tcBorders>
            <w:shd w:val="clear" w:color="auto" w:fill="auto"/>
            <w:vAlign w:val="bottom"/>
          </w:tcPr>
          <w:p w:rsidRPr="00D33C8B" w:rsidR="00685E9B" w:rsidP="0083521E" w:rsidRDefault="00685E9B" w14:paraId="76443808" w14:textId="77777777">
            <w:pPr>
              <w:spacing w:before="60" w:after="60" w:line="259" w:lineRule="auto"/>
              <w:ind w:firstLine="0"/>
              <w:rPr>
                <w:rFonts w:ascii="Publico Text" w:hAnsi="Publico Text" w:eastAsia="Calibri" w:cs="Arial"/>
                <w:b/>
                <w:color w:val="4472C4"/>
                <w:sz w:val="17"/>
                <w:szCs w:val="17"/>
              </w:rPr>
            </w:pPr>
          </w:p>
        </w:tc>
        <w:tc>
          <w:tcPr>
            <w:tcW w:w="2147" w:type="pct"/>
            <w:gridSpan w:val="3"/>
            <w:tcBorders>
              <w:top w:val="single" w:color="auto" w:sz="4" w:space="0"/>
              <w:left w:val="single" w:color="auto" w:sz="4" w:space="0"/>
              <w:right w:val="single" w:color="auto" w:sz="4" w:space="0"/>
            </w:tcBorders>
            <w:vAlign w:val="bottom"/>
          </w:tcPr>
          <w:p w:rsidRPr="00D33C8B" w:rsidR="00685E9B" w:rsidP="0083521E" w:rsidRDefault="00685E9B" w14:paraId="3226748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 xml:space="preserve">STATE PROVIDED OR FUNDED </w:t>
            </w:r>
            <w:r w:rsidRPr="00D33C8B">
              <w:rPr>
                <w:rFonts w:ascii="Publico Text" w:hAnsi="Publico Text" w:eastAsia="Yu Mincho" w:cs="Arial"/>
                <w:b/>
                <w:sz w:val="17"/>
                <w:szCs w:val="18"/>
              </w:rPr>
              <w:br/>
            </w:r>
            <w:r w:rsidRPr="00D33C8B">
              <w:rPr>
                <w:rFonts w:ascii="Publico Text" w:hAnsi="Publico Text" w:eastAsia="Yu Mincho" w:cs="Arial"/>
                <w:b/>
                <w:color w:val="0070C0"/>
                <w:sz w:val="17"/>
                <w:szCs w:val="18"/>
              </w:rPr>
              <w:t xml:space="preserve">PD </w:t>
            </w:r>
            <w:r w:rsidRPr="00D33C8B">
              <w:rPr>
                <w:rFonts w:ascii="Publico Text" w:hAnsi="Publico Text" w:eastAsia="Yu Mincho" w:cs="Arial"/>
                <w:b/>
                <w:sz w:val="17"/>
                <w:szCs w:val="18"/>
              </w:rPr>
              <w:t>ON TOPIC FOR:</w:t>
            </w:r>
          </w:p>
        </w:tc>
      </w:tr>
      <w:tr w:rsidRPr="00D33C8B" w:rsidR="00685E9B" w:rsidTr="003F3163" w14:paraId="518FF54D" w14:textId="77777777">
        <w:trPr>
          <w:trHeight w:val="20"/>
          <w:tblHeader/>
        </w:trPr>
        <w:tc>
          <w:tcPr>
            <w:tcW w:w="2853" w:type="pct"/>
            <w:vMerge/>
            <w:tcBorders>
              <w:left w:val="nil"/>
              <w:bottom w:val="single" w:color="auto" w:sz="4" w:space="0"/>
              <w:right w:val="single" w:color="auto" w:sz="4" w:space="0"/>
            </w:tcBorders>
            <w:shd w:val="clear" w:color="auto" w:fill="auto"/>
            <w:vAlign w:val="bottom"/>
          </w:tcPr>
          <w:p w:rsidRPr="00D33C8B" w:rsidR="00685E9B" w:rsidP="0083521E" w:rsidRDefault="00685E9B" w14:paraId="57EAB082" w14:textId="77777777">
            <w:pPr>
              <w:spacing w:before="60" w:after="60" w:line="259" w:lineRule="auto"/>
              <w:ind w:firstLine="0"/>
              <w:rPr>
                <w:rFonts w:ascii="Publico Text" w:hAnsi="Publico Text" w:eastAsia="Calibri" w:cs="Arial"/>
                <w:b/>
                <w:sz w:val="17"/>
                <w:szCs w:val="17"/>
              </w:rPr>
            </w:pPr>
          </w:p>
        </w:tc>
        <w:tc>
          <w:tcPr>
            <w:tcW w:w="718" w:type="pct"/>
            <w:tcBorders>
              <w:top w:val="single" w:color="auto" w:sz="4" w:space="0"/>
              <w:left w:val="single" w:color="auto" w:sz="4" w:space="0"/>
              <w:right w:val="single" w:color="auto" w:sz="4" w:space="0"/>
            </w:tcBorders>
            <w:vAlign w:val="bottom"/>
          </w:tcPr>
          <w:p w:rsidRPr="00D33C8B" w:rsidR="00685E9B" w:rsidP="0083521E" w:rsidRDefault="00685E9B" w14:paraId="618259E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NO SCHOOLS/ DISTRICTS</w:t>
            </w:r>
          </w:p>
        </w:tc>
        <w:tc>
          <w:tcPr>
            <w:tcW w:w="718" w:type="pct"/>
            <w:tcBorders>
              <w:top w:val="single" w:color="auto" w:sz="4" w:space="0"/>
              <w:left w:val="single" w:color="auto" w:sz="4" w:space="0"/>
              <w:right w:val="single" w:color="auto" w:sz="4" w:space="0"/>
            </w:tcBorders>
            <w:tcMar>
              <w:left w:w="29" w:type="dxa"/>
              <w:right w:w="29" w:type="dxa"/>
            </w:tcMar>
            <w:vAlign w:val="bottom"/>
          </w:tcPr>
          <w:p w:rsidRPr="00D33C8B" w:rsidR="00685E9B" w:rsidP="0083521E" w:rsidRDefault="00685E9B" w14:paraId="60BF8AE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SOME SCHOOLS/ DISTRICTS</w:t>
            </w:r>
          </w:p>
        </w:tc>
        <w:tc>
          <w:tcPr>
            <w:tcW w:w="712" w:type="pct"/>
            <w:tcBorders>
              <w:top w:val="single" w:color="auto" w:sz="4" w:space="0"/>
              <w:left w:val="single" w:color="auto" w:sz="4" w:space="0"/>
              <w:right w:val="single" w:color="auto" w:sz="4" w:space="0"/>
            </w:tcBorders>
            <w:vAlign w:val="bottom"/>
          </w:tcPr>
          <w:p w:rsidRPr="00D33C8B" w:rsidR="00685E9B" w:rsidP="0083521E" w:rsidRDefault="00685E9B" w14:paraId="2F4051D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ALL SCHOOLS/ DISTRICTS</w:t>
            </w:r>
          </w:p>
        </w:tc>
      </w:tr>
      <w:tr w:rsidRPr="00D33C8B" w:rsidR="00685E9B" w:rsidTr="003F3163" w14:paraId="320917EA" w14:textId="77777777">
        <w:tc>
          <w:tcPr>
            <w:tcW w:w="2853" w:type="pct"/>
            <w:tcBorders>
              <w:top w:val="single" w:color="auto" w:sz="4" w:space="0"/>
              <w:left w:val="nil"/>
              <w:bottom w:val="nil"/>
            </w:tcBorders>
            <w:shd w:val="clear" w:color="auto" w:fill="D9D9D9"/>
          </w:tcPr>
          <w:p w:rsidRPr="00D33C8B" w:rsidR="00685E9B" w:rsidP="0083521E" w:rsidRDefault="00685E9B" w14:paraId="1AC26929"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bCs/>
                <w:sz w:val="18"/>
                <w:szCs w:val="18"/>
              </w:rPr>
              <w:t>a.</w:t>
            </w:r>
            <w:r w:rsidRPr="00D33C8B">
              <w:rPr>
                <w:rFonts w:ascii="Publico Text" w:hAnsi="Publico Text" w:eastAsia="Calibri" w:cs="Arial"/>
                <w:bCs/>
                <w:sz w:val="18"/>
                <w:szCs w:val="18"/>
              </w:rPr>
              <w:tab/>
              <w:t>Curricula, standards, and subject matter content</w:t>
            </w:r>
            <w:r w:rsidRPr="00D33C8B">
              <w:rPr>
                <w:rFonts w:ascii="Publico Text" w:hAnsi="Publico Text" w:eastAsia="Calibri" w:cs="Arial"/>
                <w:bCs/>
                <w:sz w:val="18"/>
                <w:szCs w:val="18"/>
              </w:rPr>
              <w:tab/>
            </w:r>
          </w:p>
        </w:tc>
        <w:tc>
          <w:tcPr>
            <w:tcW w:w="718" w:type="pct"/>
            <w:tcBorders>
              <w:top w:val="single" w:color="auto" w:sz="4" w:space="0"/>
              <w:left w:val="nil"/>
            </w:tcBorders>
            <w:shd w:val="clear" w:color="auto" w:fill="D9D9D9"/>
            <w:vAlign w:val="bottom"/>
          </w:tcPr>
          <w:p w:rsidRPr="00D33C8B" w:rsidR="00685E9B" w:rsidP="0083521E" w:rsidRDefault="00685E9B" w14:paraId="2F4909B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top w:val="single" w:color="auto" w:sz="4" w:space="0"/>
              <w:left w:val="nil"/>
              <w:right w:val="nil"/>
            </w:tcBorders>
            <w:shd w:val="clear" w:color="auto" w:fill="D9D9D9"/>
            <w:tcMar>
              <w:left w:w="29" w:type="dxa"/>
              <w:right w:w="29" w:type="dxa"/>
            </w:tcMar>
            <w:vAlign w:val="bottom"/>
          </w:tcPr>
          <w:p w:rsidRPr="00D33C8B" w:rsidR="00685E9B" w:rsidP="0083521E" w:rsidRDefault="00685E9B" w14:paraId="200741D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9"/>
                <w:szCs w:val="19"/>
              </w:rPr>
            </w:pPr>
            <w:r w:rsidRPr="00D33C8B">
              <w:rPr>
                <w:rFonts w:ascii="Publico Text" w:hAnsi="Publico Text" w:eastAsia="Calibri" w:cs="Arial"/>
                <w:sz w:val="12"/>
                <w:szCs w:val="12"/>
              </w:rPr>
              <w:t>1</w:t>
            </w:r>
          </w:p>
        </w:tc>
        <w:tc>
          <w:tcPr>
            <w:tcW w:w="712" w:type="pct"/>
            <w:tcBorders>
              <w:top w:val="single" w:color="auto" w:sz="4" w:space="0"/>
              <w:left w:val="nil"/>
              <w:right w:val="nil"/>
            </w:tcBorders>
            <w:shd w:val="clear" w:color="auto" w:fill="D9D9D9"/>
            <w:vAlign w:val="bottom"/>
          </w:tcPr>
          <w:p w:rsidRPr="00D33C8B" w:rsidR="00685E9B" w:rsidP="0083521E" w:rsidRDefault="00685E9B" w14:paraId="5175DF6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0BA161D1" w14:textId="77777777">
        <w:tc>
          <w:tcPr>
            <w:tcW w:w="2853" w:type="pct"/>
            <w:tcBorders>
              <w:top w:val="nil"/>
              <w:left w:val="nil"/>
            </w:tcBorders>
            <w:shd w:val="clear" w:color="auto" w:fill="auto"/>
          </w:tcPr>
          <w:p w:rsidRPr="00D33C8B" w:rsidR="00685E9B" w:rsidP="0083521E" w:rsidRDefault="00685E9B" w14:paraId="21E73225"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Teaching strategies for </w:t>
            </w:r>
            <w:r w:rsidRPr="00D33C8B">
              <w:rPr>
                <w:rFonts w:ascii="Publico Text" w:hAnsi="Publico Text" w:eastAsia="Calibri" w:cs="Arial"/>
                <w:color w:val="0070C0"/>
                <w:sz w:val="18"/>
                <w:szCs w:val="18"/>
              </w:rPr>
              <w:t>remote learning</w:t>
            </w:r>
            <w:r w:rsidRPr="00D33C8B">
              <w:rPr>
                <w:rFonts w:ascii="Publico Text" w:hAnsi="Publico Text" w:eastAsia="Calibri" w:cs="Arial"/>
                <w:sz w:val="18"/>
                <w:szCs w:val="18"/>
              </w:rPr>
              <w:t>, including the use of education-based apps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3D7B698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428BD00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vAlign w:val="bottom"/>
          </w:tcPr>
          <w:p w:rsidRPr="00D33C8B" w:rsidR="00685E9B" w:rsidP="0083521E" w:rsidRDefault="00685E9B" w14:paraId="08B7BB8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6AC83699" w14:textId="77777777">
        <w:tc>
          <w:tcPr>
            <w:tcW w:w="2853" w:type="pct"/>
            <w:tcBorders>
              <w:top w:val="nil"/>
              <w:left w:val="nil"/>
            </w:tcBorders>
            <w:shd w:val="clear" w:color="auto" w:fill="D9D9D9"/>
          </w:tcPr>
          <w:p w:rsidRPr="00D33C8B" w:rsidR="00685E9B" w:rsidP="0083521E" w:rsidRDefault="00685E9B" w14:paraId="49323E81"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Using adaptive education technologies to help students catch up or accelerate learning</w:t>
            </w:r>
            <w:r w:rsidR="00903934">
              <w:rPr>
                <w:rFonts w:ascii="Publico Text" w:hAnsi="Publico Text" w:eastAsia="Calibri" w:cs="Arial"/>
                <w:sz w:val="18"/>
                <w:szCs w:val="18"/>
              </w:rPr>
              <w:t xml:space="preserve"> at school</w:t>
            </w:r>
            <w:r w:rsidRPr="00D33C8B">
              <w:rPr>
                <w:rFonts w:ascii="Publico Text" w:hAnsi="Publico Text" w:eastAsia="Calibri" w:cs="Arial"/>
                <w:sz w:val="18"/>
                <w:szCs w:val="18"/>
              </w:rPr>
              <w:tab/>
            </w:r>
          </w:p>
        </w:tc>
        <w:tc>
          <w:tcPr>
            <w:tcW w:w="718" w:type="pct"/>
            <w:tcBorders>
              <w:left w:val="nil"/>
            </w:tcBorders>
            <w:shd w:val="clear" w:color="auto" w:fill="D9D9D9"/>
            <w:vAlign w:val="bottom"/>
          </w:tcPr>
          <w:p w:rsidRPr="00D33C8B" w:rsidR="00685E9B" w:rsidP="0083521E" w:rsidRDefault="00685E9B" w14:paraId="2794C1D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cMar>
              <w:left w:w="29" w:type="dxa"/>
              <w:right w:w="29" w:type="dxa"/>
            </w:tcMar>
            <w:vAlign w:val="bottom"/>
          </w:tcPr>
          <w:p w:rsidRPr="00D33C8B" w:rsidR="00685E9B" w:rsidP="0083521E" w:rsidRDefault="00685E9B" w14:paraId="10DC386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vAlign w:val="bottom"/>
          </w:tcPr>
          <w:p w:rsidRPr="00D33C8B" w:rsidR="00685E9B" w:rsidP="0083521E" w:rsidRDefault="00685E9B" w14:paraId="6B6DB51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1B0A87D2" w14:textId="77777777">
        <w:tc>
          <w:tcPr>
            <w:tcW w:w="2853" w:type="pct"/>
            <w:tcBorders>
              <w:top w:val="nil"/>
              <w:left w:val="nil"/>
            </w:tcBorders>
            <w:shd w:val="clear" w:color="auto" w:fill="auto"/>
          </w:tcPr>
          <w:p w:rsidRPr="00D33C8B" w:rsidR="00685E9B" w:rsidP="0083521E" w:rsidRDefault="00685E9B" w14:paraId="1DE37B4D"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d.</w:t>
            </w:r>
            <w:r w:rsidRPr="00D33C8B">
              <w:rPr>
                <w:rFonts w:ascii="Publico Text" w:hAnsi="Publico Text" w:eastAsia="Calibri" w:cs="Arial"/>
                <w:sz w:val="18"/>
                <w:szCs w:val="18"/>
              </w:rPr>
              <w:tab/>
              <w:t xml:space="preserve">Other specific strategies to help students catch up or accelerate learning </w:t>
            </w:r>
            <w:r w:rsidRPr="005301C2" w:rsidDel="00D73AC3">
              <w:rPr>
                <w:rFonts w:ascii="Publico Text" w:hAnsi="Publico Text" w:eastAsia="Calibri" w:cstheme="minorHAnsi"/>
                <w:sz w:val="18"/>
                <w:szCs w:val="18"/>
              </w:rPr>
              <w:t>(</w:t>
            </w:r>
            <w:r w:rsidRPr="005301C2">
              <w:rPr>
                <w:rFonts w:ascii="Publico Text" w:hAnsi="Publico Text" w:eastAsia="Calibri" w:cstheme="minorHAnsi"/>
                <w:sz w:val="18"/>
                <w:szCs w:val="18"/>
              </w:rPr>
              <w:t>e.g., tutoring to individual students or small groups of students, extending learning time)</w:t>
            </w:r>
            <w:r w:rsidRPr="005301C2">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3AFE0C3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3F27929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685E9B" w:rsidP="0083521E" w:rsidRDefault="00685E9B" w14:paraId="6C307BC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1EA1EED0" w14:textId="77777777">
        <w:tc>
          <w:tcPr>
            <w:tcW w:w="2853" w:type="pct"/>
            <w:tcBorders>
              <w:top w:val="nil"/>
              <w:left w:val="nil"/>
            </w:tcBorders>
            <w:shd w:val="clear" w:color="auto" w:fill="D9D9D9"/>
          </w:tcPr>
          <w:p w:rsidRPr="00D33C8B" w:rsidR="00685E9B" w:rsidP="0083521E" w:rsidRDefault="00685E9B" w14:paraId="7E095209"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e.</w:t>
            </w:r>
            <w:r w:rsidRPr="00D33C8B">
              <w:rPr>
                <w:rFonts w:ascii="Publico Text" w:hAnsi="Publico Text" w:eastAsia="Calibri" w:cs="Arial"/>
                <w:sz w:val="18"/>
                <w:szCs w:val="18"/>
              </w:rPr>
              <w:tab/>
              <w:t>Supporting students’ social, emotional, and mental health needs</w:t>
            </w:r>
            <w:r w:rsidRPr="00D33C8B">
              <w:rPr>
                <w:rFonts w:ascii="Publico Text" w:hAnsi="Publico Text" w:eastAsia="Calibri" w:cs="Arial"/>
                <w:bCs/>
                <w:sz w:val="18"/>
                <w:szCs w:val="18"/>
              </w:rPr>
              <w:tab/>
            </w:r>
          </w:p>
        </w:tc>
        <w:tc>
          <w:tcPr>
            <w:tcW w:w="718" w:type="pct"/>
            <w:tcBorders>
              <w:left w:val="nil"/>
            </w:tcBorders>
            <w:shd w:val="clear" w:color="auto" w:fill="D9D9D9"/>
            <w:vAlign w:val="bottom"/>
          </w:tcPr>
          <w:p w:rsidRPr="00D33C8B" w:rsidR="00685E9B" w:rsidP="0083521E" w:rsidRDefault="00685E9B" w14:paraId="469D1FC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cMar>
              <w:left w:w="29" w:type="dxa"/>
              <w:right w:w="29" w:type="dxa"/>
            </w:tcMar>
            <w:vAlign w:val="bottom"/>
          </w:tcPr>
          <w:p w:rsidRPr="00D33C8B" w:rsidR="00685E9B" w:rsidP="0083521E" w:rsidRDefault="00685E9B" w14:paraId="14D9D11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vAlign w:val="bottom"/>
          </w:tcPr>
          <w:p w:rsidRPr="00D33C8B" w:rsidR="00685E9B" w:rsidP="0083521E" w:rsidRDefault="00685E9B" w14:paraId="033836F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49B8B786" w14:textId="77777777">
        <w:tc>
          <w:tcPr>
            <w:tcW w:w="2853" w:type="pct"/>
            <w:tcBorders>
              <w:top w:val="nil"/>
              <w:left w:val="nil"/>
            </w:tcBorders>
            <w:shd w:val="clear" w:color="auto" w:fill="auto"/>
          </w:tcPr>
          <w:p w:rsidRPr="00D33C8B" w:rsidR="00685E9B" w:rsidP="0083521E" w:rsidRDefault="00685E9B" w14:paraId="45535ACF"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f.</w:t>
            </w:r>
            <w:r w:rsidRPr="00D33C8B">
              <w:rPr>
                <w:rFonts w:ascii="Publico Text" w:hAnsi="Publico Text" w:eastAsia="Calibri" w:cs="Arial"/>
                <w:sz w:val="18"/>
                <w:szCs w:val="18"/>
              </w:rPr>
              <w:tab/>
              <w:t>Strategies to support physical distancing and other health or safety-related procedures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29CF9F5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1D21059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685E9B" w:rsidP="0083521E" w:rsidRDefault="00685E9B" w14:paraId="16E0D0D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2BBEDF1A" w14:textId="77777777">
        <w:tc>
          <w:tcPr>
            <w:tcW w:w="2853" w:type="pct"/>
            <w:tcBorders>
              <w:top w:val="nil"/>
              <w:left w:val="nil"/>
            </w:tcBorders>
            <w:shd w:val="clear" w:color="auto" w:fill="D9D9D9" w:themeFill="background1" w:themeFillShade="D9"/>
          </w:tcPr>
          <w:p w:rsidRPr="00D33C8B" w:rsidR="00685E9B" w:rsidP="0083521E" w:rsidRDefault="00685E9B" w14:paraId="4E656D57"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EA73D1">
              <w:rPr>
                <w:rFonts w:ascii="Publico Text" w:hAnsi="Publico Text" w:eastAsia="Calibri" w:cs="Arial"/>
                <w:sz w:val="18"/>
                <w:szCs w:val="18"/>
              </w:rPr>
              <w:t>experiences (culturally responsive teaching)</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24207E6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0D9DAFB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themeFill="background1" w:themeFillShade="D9"/>
            <w:vAlign w:val="bottom"/>
          </w:tcPr>
          <w:p w:rsidRPr="00D33C8B" w:rsidR="00685E9B" w:rsidP="0083521E" w:rsidRDefault="00685E9B" w14:paraId="756B2D8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27CC3D9A" w14:textId="77777777">
        <w:tc>
          <w:tcPr>
            <w:tcW w:w="2853" w:type="pct"/>
            <w:tcBorders>
              <w:top w:val="nil"/>
              <w:left w:val="nil"/>
            </w:tcBorders>
            <w:shd w:val="clear" w:color="auto" w:fill="auto"/>
          </w:tcPr>
          <w:p w:rsidRPr="00D33C8B" w:rsidR="00685E9B" w:rsidP="0083521E" w:rsidRDefault="00685E9B" w14:paraId="5481A583"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h</w:t>
            </w:r>
            <w:r w:rsidRPr="00D33C8B">
              <w:rPr>
                <w:rFonts w:ascii="Publico Text" w:hAnsi="Publico Text" w:eastAsia="Calibri" w:cs="Arial"/>
                <w:sz w:val="18"/>
                <w:szCs w:val="18"/>
              </w:rPr>
              <w:t>.</w:t>
            </w:r>
            <w:r w:rsidRPr="00D33C8B">
              <w:rPr>
                <w:rFonts w:ascii="Publico Text" w:hAnsi="Publico Text" w:eastAsia="Calibri" w:cs="Arial"/>
                <w:sz w:val="18"/>
                <w:szCs w:val="18"/>
              </w:rPr>
              <w:tab/>
              <w:t>Engaging students and families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0CB76DD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73FE272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685E9B" w:rsidP="0083521E" w:rsidRDefault="00685E9B" w14:paraId="7831C12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0AA6AB23" w14:textId="77777777">
        <w:tc>
          <w:tcPr>
            <w:tcW w:w="2853" w:type="pct"/>
            <w:tcBorders>
              <w:top w:val="nil"/>
              <w:left w:val="nil"/>
            </w:tcBorders>
            <w:shd w:val="clear" w:color="auto" w:fill="D9D9D9" w:themeFill="background1" w:themeFillShade="D9"/>
          </w:tcPr>
          <w:p w:rsidRPr="00D33C8B" w:rsidR="00685E9B" w:rsidP="0083521E" w:rsidRDefault="00685E9B" w14:paraId="61641296"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i</w:t>
            </w:r>
            <w:r w:rsidRPr="00D33C8B">
              <w:rPr>
                <w:rFonts w:ascii="Publico Text" w:hAnsi="Publico Text" w:eastAsia="Calibri" w:cs="Arial"/>
                <w:sz w:val="18"/>
                <w:szCs w:val="18"/>
              </w:rPr>
              <w:t>.</w:t>
            </w:r>
            <w:r w:rsidRPr="00D33C8B">
              <w:rPr>
                <w:rFonts w:ascii="Publico Text" w:hAnsi="Publico Text" w:eastAsia="Calibri" w:cs="Arial"/>
                <w:sz w:val="18"/>
                <w:szCs w:val="18"/>
              </w:rPr>
              <w:tab/>
              <w:t>Specific ways to support English learners (ELs)</w:t>
            </w:r>
            <w:r w:rsidRPr="00D33C8B">
              <w:rPr>
                <w:rFonts w:ascii="Publico Text" w:hAnsi="Publico Text" w:eastAsia="Calibri" w:cs="Arial"/>
                <w:bCs/>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5729F5E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7FCCABC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9"/>
                <w:szCs w:val="19"/>
              </w:rPr>
            </w:pPr>
            <w:r w:rsidRPr="00D33C8B">
              <w:rPr>
                <w:rFonts w:ascii="Publico Text" w:hAnsi="Publico Text" w:eastAsia="Calibri" w:cs="Arial"/>
                <w:sz w:val="12"/>
                <w:szCs w:val="12"/>
              </w:rPr>
              <w:t>1</w:t>
            </w:r>
          </w:p>
        </w:tc>
        <w:tc>
          <w:tcPr>
            <w:tcW w:w="712" w:type="pct"/>
            <w:tcBorders>
              <w:left w:val="nil"/>
              <w:right w:val="nil"/>
            </w:tcBorders>
            <w:shd w:val="clear" w:color="auto" w:fill="D9D9D9" w:themeFill="background1" w:themeFillShade="D9"/>
            <w:vAlign w:val="bottom"/>
          </w:tcPr>
          <w:p w:rsidRPr="00D33C8B" w:rsidR="00685E9B" w:rsidP="0083521E" w:rsidRDefault="00685E9B" w14:paraId="69E82A2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23D31233" w14:textId="77777777">
        <w:tc>
          <w:tcPr>
            <w:tcW w:w="2853" w:type="pct"/>
            <w:tcBorders>
              <w:top w:val="nil"/>
              <w:left w:val="nil"/>
              <w:bottom w:val="nil"/>
            </w:tcBorders>
            <w:shd w:val="clear" w:color="auto" w:fill="auto"/>
          </w:tcPr>
          <w:p w:rsidRPr="00D33C8B" w:rsidR="00685E9B" w:rsidP="0083521E" w:rsidRDefault="00685E9B" w14:paraId="37000654"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j</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t>Specific ways to support students with disabilities (SWDs)</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685E9B" w:rsidP="0083521E" w:rsidRDefault="00685E9B" w14:paraId="16FF893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64403F3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685E9B" w:rsidP="0083521E" w:rsidRDefault="00685E9B" w14:paraId="0FC56C2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3F3163" w14:paraId="4EB800AB" w14:textId="77777777">
        <w:tc>
          <w:tcPr>
            <w:tcW w:w="2853" w:type="pct"/>
            <w:tcBorders>
              <w:top w:val="nil"/>
              <w:left w:val="nil"/>
              <w:bottom w:val="nil"/>
            </w:tcBorders>
            <w:shd w:val="clear" w:color="auto" w:fill="D9D9D9" w:themeFill="background1" w:themeFillShade="D9"/>
          </w:tcPr>
          <w:p w:rsidRPr="00D33C8B" w:rsidR="00685E9B" w:rsidP="0083521E" w:rsidRDefault="00685E9B" w14:paraId="736DF5EE"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k</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t>Specific ways to support students experiencing homelessness, students in migrant families, or students in foster care</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5C80AFA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4FDEC39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themeFill="background1" w:themeFillShade="D9"/>
            <w:vAlign w:val="bottom"/>
          </w:tcPr>
          <w:p w:rsidRPr="00D33C8B" w:rsidR="00685E9B" w:rsidP="0083521E" w:rsidRDefault="00685E9B" w14:paraId="3001C38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3F3163" w:rsidTr="003F3163" w14:paraId="7B23BD9F" w14:textId="77777777">
        <w:tc>
          <w:tcPr>
            <w:tcW w:w="2853" w:type="pct"/>
            <w:tcBorders>
              <w:top w:val="nil"/>
              <w:left w:val="nil"/>
              <w:bottom w:val="nil"/>
            </w:tcBorders>
            <w:shd w:val="clear" w:color="auto" w:fill="auto"/>
          </w:tcPr>
          <w:p w:rsidRPr="00D33C8B" w:rsidR="003F3163" w:rsidP="003F3163" w:rsidRDefault="003F3163" w14:paraId="03FE710C" w14:textId="09A9816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l.</w:t>
            </w:r>
            <w:r>
              <w:rPr>
                <w:rFonts w:ascii="Publico Text" w:hAnsi="Publico Text" w:eastAsia="Calibri" w:cs="Arial"/>
                <w:sz w:val="18"/>
                <w:szCs w:val="18"/>
              </w:rPr>
              <w:t xml:space="preserve">     </w:t>
            </w:r>
            <w:r w:rsidDel="00D02294">
              <w:rPr>
                <w:rFonts w:ascii="Publico Text" w:hAnsi="Publico Text" w:eastAsia="Calibri" w:cs="Arial"/>
                <w:sz w:val="18"/>
                <w:szCs w:val="18"/>
              </w:rPr>
              <w:t xml:space="preserve"> </w:t>
            </w:r>
            <w:r>
              <w:rPr>
                <w:rFonts w:ascii="Publico Text" w:hAnsi="Publico Text" w:eastAsia="Calibri" w:cs="Arial"/>
                <w:sz w:val="18"/>
                <w:szCs w:val="18"/>
              </w:rPr>
              <w:t>Creating safe and supportive learning environments</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3F3163" w:rsidP="003F3163" w:rsidRDefault="003F3163" w14:paraId="5343936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3F3163" w:rsidP="003F3163" w:rsidRDefault="003F3163" w14:paraId="627BB40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3F3163" w:rsidP="003F3163" w:rsidRDefault="003F3163" w14:paraId="3EB6854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3F3163" w:rsidTr="003F3163" w14:paraId="0DFC40ED" w14:textId="77777777">
        <w:tc>
          <w:tcPr>
            <w:tcW w:w="2853" w:type="pct"/>
            <w:tcBorders>
              <w:top w:val="nil"/>
              <w:left w:val="nil"/>
              <w:bottom w:val="nil"/>
            </w:tcBorders>
            <w:shd w:val="clear" w:color="auto" w:fill="D9D9D9" w:themeFill="background1" w:themeFillShade="D9"/>
          </w:tcPr>
          <w:p w:rsidRPr="00D33C8B" w:rsidR="003F3163" w:rsidP="003F3163" w:rsidRDefault="003F3163" w14:paraId="252E6BE2" w14:textId="1B056B84">
            <w:pPr>
              <w:widowControl w:val="0"/>
              <w:tabs>
                <w:tab w:val="right" w:leader="dot" w:pos="5955"/>
              </w:tabs>
              <w:spacing w:before="40" w:after="60" w:line="259" w:lineRule="auto"/>
              <w:ind w:left="360" w:hanging="360"/>
              <w:rPr>
                <w:rFonts w:ascii="Publico Text" w:hAnsi="Publico Text" w:eastAsia="Calibri" w:cs="Arial"/>
                <w:sz w:val="18"/>
                <w:szCs w:val="18"/>
              </w:rPr>
            </w:pPr>
          </w:p>
        </w:tc>
        <w:tc>
          <w:tcPr>
            <w:tcW w:w="718" w:type="pct"/>
            <w:tcBorders>
              <w:left w:val="nil"/>
            </w:tcBorders>
            <w:shd w:val="clear" w:color="auto" w:fill="D9D9D9" w:themeFill="background1" w:themeFillShade="D9"/>
            <w:vAlign w:val="bottom"/>
          </w:tcPr>
          <w:p w:rsidRPr="00D33C8B" w:rsidR="003F3163" w:rsidP="003F3163" w:rsidRDefault="003F3163" w14:paraId="00ED7EF8" w14:textId="39FA6CDD">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c>
          <w:tcPr>
            <w:tcW w:w="718" w:type="pct"/>
            <w:tcBorders>
              <w:left w:val="nil"/>
              <w:right w:val="nil"/>
            </w:tcBorders>
            <w:shd w:val="clear" w:color="auto" w:fill="D9D9D9" w:themeFill="background1" w:themeFillShade="D9"/>
            <w:tcMar>
              <w:left w:w="29" w:type="dxa"/>
              <w:right w:w="29" w:type="dxa"/>
            </w:tcMar>
            <w:vAlign w:val="bottom"/>
          </w:tcPr>
          <w:p w:rsidRPr="00D33C8B" w:rsidR="003F3163" w:rsidP="003F3163" w:rsidRDefault="003F3163" w14:paraId="322C969C" w14:textId="572F1FD1">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c>
          <w:tcPr>
            <w:tcW w:w="712" w:type="pct"/>
            <w:tcBorders>
              <w:left w:val="nil"/>
              <w:right w:val="nil"/>
            </w:tcBorders>
            <w:shd w:val="clear" w:color="auto" w:fill="D9D9D9" w:themeFill="background1" w:themeFillShade="D9"/>
            <w:vAlign w:val="bottom"/>
          </w:tcPr>
          <w:p w:rsidRPr="00D33C8B" w:rsidR="003F3163" w:rsidP="003F3163" w:rsidRDefault="003F3163" w14:paraId="739AA015" w14:textId="45E48458">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r w:rsidRPr="00D33C8B" w:rsidR="003F3163" w:rsidTr="003F3163" w14:paraId="1C1D5483" w14:textId="77777777">
        <w:tc>
          <w:tcPr>
            <w:tcW w:w="2853" w:type="pct"/>
            <w:tcBorders>
              <w:top w:val="nil"/>
              <w:left w:val="nil"/>
              <w:bottom w:val="nil"/>
            </w:tcBorders>
            <w:shd w:val="clear" w:color="auto" w:fill="auto"/>
          </w:tcPr>
          <w:p w:rsidRPr="00D33C8B" w:rsidR="003F3163" w:rsidP="003F3163" w:rsidRDefault="003F3163" w14:paraId="21538690" w14:textId="6AB601A0">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lastRenderedPageBreak/>
              <w:t>m</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Pr="00215612">
              <w:rPr>
                <w:rFonts w:ascii="Publico Text" w:hAnsi="Publico Text" w:eastAsia="Calibri" w:cs="Arial"/>
                <w:color w:val="000000" w:themeColor="text1"/>
                <w:sz w:val="18"/>
                <w:szCs w:val="18"/>
              </w:rPr>
              <w:t>Active learning strategies</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3F3163" w:rsidP="003F3163" w:rsidRDefault="003F3163" w14:paraId="1C5DFA3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3F3163" w:rsidP="003F3163" w:rsidRDefault="003F3163" w14:paraId="5C54B06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3F3163" w:rsidP="003F3163" w:rsidRDefault="003F3163" w14:paraId="3801120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3F3163" w:rsidTr="003F3163" w14:paraId="1327BE8A" w14:textId="77777777">
        <w:tc>
          <w:tcPr>
            <w:tcW w:w="2853" w:type="pct"/>
            <w:tcBorders>
              <w:top w:val="nil"/>
              <w:left w:val="nil"/>
              <w:bottom w:val="nil"/>
            </w:tcBorders>
            <w:shd w:val="clear" w:color="auto" w:fill="D9D9D9" w:themeFill="background1" w:themeFillShade="D9"/>
          </w:tcPr>
          <w:p w:rsidRPr="00D33C8B" w:rsidR="003F3163" w:rsidP="003F3163" w:rsidRDefault="003F3163" w14:paraId="2C3FE162" w14:textId="63695946">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n</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Pr="00215612">
              <w:rPr>
                <w:rFonts w:ascii="Publico Text" w:hAnsi="Publico Text" w:eastAsia="Calibri" w:cs="Arial"/>
                <w:color w:val="000000" w:themeColor="text1"/>
                <w:sz w:val="18"/>
                <w:szCs w:val="18"/>
              </w:rPr>
              <w:t>Student behavior, discipline, and safety strategies</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3F3163" w:rsidP="003F3163" w:rsidRDefault="003F3163" w14:paraId="29B6447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3F3163" w:rsidP="003F3163" w:rsidRDefault="003F3163" w14:paraId="506E721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themeFill="background1" w:themeFillShade="D9"/>
            <w:vAlign w:val="bottom"/>
          </w:tcPr>
          <w:p w:rsidRPr="00D33C8B" w:rsidR="003F3163" w:rsidP="003F3163" w:rsidRDefault="003F3163" w14:paraId="381B877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3F3163" w:rsidTr="003F3163" w14:paraId="27F612E6" w14:textId="77777777">
        <w:tc>
          <w:tcPr>
            <w:tcW w:w="2853" w:type="pct"/>
            <w:tcBorders>
              <w:top w:val="nil"/>
              <w:left w:val="nil"/>
              <w:bottom w:val="nil"/>
            </w:tcBorders>
            <w:shd w:val="clear" w:color="auto" w:fill="auto"/>
          </w:tcPr>
          <w:p w:rsidR="003F3163" w:rsidP="003F3163" w:rsidRDefault="003F3163" w14:paraId="76C5685B" w14:textId="5B92BFD3">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o.</w:t>
            </w:r>
            <w:r>
              <w:rPr>
                <w:rFonts w:ascii="Publico Text" w:hAnsi="Publico Text" w:eastAsia="Calibri" w:cs="Arial"/>
                <w:sz w:val="18"/>
                <w:szCs w:val="18"/>
              </w:rPr>
              <w:tab/>
            </w:r>
            <w:r w:rsidRPr="007C63F2">
              <w:rPr>
                <w:rFonts w:ascii="Publico Text" w:hAnsi="Publico Text" w:eastAsia="Calibri" w:cs="Arial"/>
                <w:sz w:val="18"/>
                <w:szCs w:val="18"/>
              </w:rPr>
              <w:t>Improving instructional approaches to teaching specific content areas</w:t>
            </w:r>
            <w:r w:rsidRPr="007C63F2">
              <w:rPr>
                <w:rFonts w:ascii="Publico Text" w:hAnsi="Publico Text" w:eastAsia="Calibri" w:cs="Arial"/>
                <w:sz w:val="18"/>
                <w:szCs w:val="18"/>
              </w:rPr>
              <w:tab/>
            </w:r>
          </w:p>
        </w:tc>
        <w:tc>
          <w:tcPr>
            <w:tcW w:w="718" w:type="pct"/>
            <w:tcBorders>
              <w:left w:val="nil"/>
            </w:tcBorders>
            <w:shd w:val="clear" w:color="auto" w:fill="auto"/>
            <w:vAlign w:val="bottom"/>
          </w:tcPr>
          <w:p w:rsidRPr="00D33C8B" w:rsidR="003F3163" w:rsidP="003F3163" w:rsidRDefault="003F3163" w14:paraId="0E415C0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3F3163" w:rsidP="003F3163" w:rsidRDefault="003F3163" w14:paraId="7C75354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auto"/>
            <w:vAlign w:val="bottom"/>
          </w:tcPr>
          <w:p w:rsidRPr="00D33C8B" w:rsidR="003F3163" w:rsidP="003F3163" w:rsidRDefault="003F3163" w14:paraId="378943A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3F3163" w:rsidTr="003F3163" w14:paraId="3E1D0E6A" w14:textId="77777777">
        <w:tc>
          <w:tcPr>
            <w:tcW w:w="2853" w:type="pct"/>
            <w:tcBorders>
              <w:top w:val="nil"/>
              <w:left w:val="nil"/>
              <w:bottom w:val="nil"/>
            </w:tcBorders>
            <w:shd w:val="clear" w:color="auto" w:fill="D9D9D9" w:themeFill="background1" w:themeFillShade="D9"/>
          </w:tcPr>
          <w:p w:rsidR="003F3163" w:rsidP="003F3163" w:rsidRDefault="003F3163" w14:paraId="263FCD3C" w14:textId="27D5E2FC">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p</w:t>
            </w:r>
            <w:r w:rsidRPr="003A0B33">
              <w:rPr>
                <w:rFonts w:ascii="Publico Text" w:hAnsi="Publico Text" w:eastAsia="Calibri" w:cs="Arial"/>
                <w:sz w:val="18"/>
                <w:szCs w:val="18"/>
              </w:rPr>
              <w:t>.</w:t>
            </w:r>
            <w:r w:rsidRPr="003A0B33">
              <w:rPr>
                <w:rFonts w:ascii="Publico Text" w:hAnsi="Publico Text" w:eastAsia="Calibri" w:cs="Arial"/>
                <w:sz w:val="18"/>
                <w:szCs w:val="18"/>
              </w:rPr>
              <w:tab/>
              <w:t xml:space="preserve">Improving classroom management or relationships with </w:t>
            </w:r>
            <w:r>
              <w:rPr>
                <w:rFonts w:ascii="Publico Text" w:hAnsi="Publico Text" w:eastAsia="Calibri" w:cs="Arial"/>
                <w:sz w:val="18"/>
                <w:szCs w:val="18"/>
              </w:rPr>
              <w:br/>
            </w:r>
            <w:r w:rsidRPr="003A0B33">
              <w:rPr>
                <w:rFonts w:ascii="Publico Text" w:hAnsi="Publico Text" w:eastAsia="Calibri" w:cs="Arial"/>
                <w:sz w:val="18"/>
                <w:szCs w:val="18"/>
              </w:rPr>
              <w:t>students</w:t>
            </w:r>
            <w:r w:rsidRPr="003A0B33">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3F3163" w:rsidP="003F3163" w:rsidRDefault="003F3163" w14:paraId="78B13BC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3F3163" w:rsidP="003F3163" w:rsidRDefault="003F3163" w14:paraId="425032D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2" w:type="pct"/>
            <w:tcBorders>
              <w:left w:val="nil"/>
              <w:right w:val="nil"/>
            </w:tcBorders>
            <w:shd w:val="clear" w:color="auto" w:fill="D9D9D9" w:themeFill="background1" w:themeFillShade="D9"/>
            <w:vAlign w:val="bottom"/>
          </w:tcPr>
          <w:p w:rsidRPr="00D33C8B" w:rsidR="003F3163" w:rsidP="003F3163" w:rsidRDefault="003F3163" w14:paraId="19BB364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bookmarkEnd w:id="4"/>
    </w:tbl>
    <w:p w:rsidRPr="00D33C8B" w:rsidR="00685E9B" w:rsidP="00685E9B" w:rsidRDefault="00685E9B" w14:paraId="7BBED830" w14:textId="77777777">
      <w:pPr>
        <w:spacing w:after="160" w:line="259" w:lineRule="auto"/>
        <w:ind w:firstLine="0"/>
        <w:rPr>
          <w:rFonts w:ascii="Publico Text" w:hAnsi="Publico Text" w:eastAsia="Yu Mincho" w:cs="Arial"/>
          <w:b/>
          <w:sz w:val="18"/>
          <w:szCs w:val="18"/>
        </w:rPr>
      </w:pPr>
      <w:r w:rsidRPr="00FF3FF6">
        <w:rPr>
          <w:rFonts w:ascii="Publico Text" w:hAnsi="Publico Text" w:eastAsia="Calibri" w:cs="Arial"/>
          <w:sz w:val="22"/>
          <w:szCs w:val="22"/>
        </w:rPr>
        <w:br w:type="page"/>
      </w:r>
    </w:p>
    <w:p w:rsidRPr="00D33C8B" w:rsidR="00685E9B" w:rsidP="00685E9B" w:rsidRDefault="00685E9B" w14:paraId="6378A7EA" w14:textId="38A330BE">
      <w:pPr>
        <w:pStyle w:val="N0-FlLftBullet"/>
      </w:pPr>
      <w:r>
        <w:lastRenderedPageBreak/>
        <w:t>1-</w:t>
      </w:r>
      <w:r w:rsidR="00D556B1">
        <w:t>7</w:t>
      </w:r>
      <w:r w:rsidRPr="00D33C8B">
        <w:t>.</w:t>
      </w:r>
      <w:r w:rsidRPr="00D33C8B">
        <w:tab/>
        <w:t xml:space="preserve">Indicate the topic areas on which your state spent the most resources providing or </w:t>
      </w:r>
      <w:r w:rsidR="00211333">
        <w:t xml:space="preserve">arranging </w:t>
      </w:r>
      <w:r w:rsidRPr="00D33C8B">
        <w:rPr>
          <w:color w:val="0070C0"/>
        </w:rPr>
        <w:t xml:space="preserve">PD </w:t>
      </w:r>
      <w:r w:rsidRPr="00D33C8B">
        <w:t>to schools and districts during this school year (2021–22).</w:t>
      </w:r>
    </w:p>
    <w:p w:rsidRPr="00D33C8B" w:rsidR="00685E9B" w:rsidP="00685E9B" w:rsidRDefault="0085710F" w14:paraId="26CEAD3A" w14:textId="21D67887">
      <w:pPr>
        <w:widowControl w:val="0"/>
        <w:pBdr>
          <w:top w:val="single" w:color="auto" w:sz="4" w:space="1"/>
          <w:left w:val="single" w:color="auto" w:sz="4" w:space="4"/>
          <w:bottom w:val="single" w:color="auto" w:sz="4" w:space="1"/>
          <w:right w:val="single" w:color="auto" w:sz="4" w:space="4"/>
        </w:pBdr>
        <w:spacing w:before="120" w:after="120" w:line="264" w:lineRule="auto"/>
        <w:ind w:left="720" w:right="720" w:firstLine="0"/>
        <w:rPr>
          <w:rFonts w:ascii="Publico Text" w:hAnsi="Publico Text" w:eastAsia="Yu Mincho" w:cs="Arial"/>
          <w:sz w:val="18"/>
          <w:szCs w:val="18"/>
        </w:rPr>
      </w:pPr>
      <w:r>
        <w:rPr>
          <w:rFonts w:ascii="Publico Text" w:hAnsi="Publico Text" w:eastAsia="Yu Mincho" w:cs="Arial"/>
          <w:b/>
          <w:bCs/>
          <w:sz w:val="18"/>
          <w:szCs w:val="18"/>
        </w:rPr>
        <w:t>Skip instruction</w:t>
      </w:r>
      <w:r w:rsidRPr="00D33C8B" w:rsidR="00685E9B">
        <w:rPr>
          <w:rFonts w:ascii="Publico Text" w:hAnsi="Publico Text" w:eastAsia="Yu Mincho" w:cs="Arial"/>
          <w:b/>
          <w:bCs/>
          <w:sz w:val="18"/>
          <w:szCs w:val="18"/>
        </w:rPr>
        <w:t xml:space="preserve">: </w:t>
      </w:r>
      <w:r w:rsidRPr="00D33C8B" w:rsidR="00685E9B">
        <w:rPr>
          <w:rFonts w:ascii="Publico Text" w:hAnsi="Publico Text" w:eastAsia="Yu Mincho" w:cs="Arial"/>
          <w:sz w:val="18"/>
          <w:szCs w:val="18"/>
        </w:rPr>
        <w:t>The online form will display only those topics (rows) where the state answered “All schools/districts” or “Some schools/districts” in Q.1</w:t>
      </w:r>
      <w:r w:rsidR="00685E9B">
        <w:rPr>
          <w:rFonts w:ascii="Publico Text" w:hAnsi="Publico Text" w:eastAsia="Yu Mincho" w:cs="Arial"/>
          <w:sz w:val="18"/>
          <w:szCs w:val="18"/>
        </w:rPr>
        <w:t>-</w:t>
      </w:r>
      <w:r w:rsidR="00610183">
        <w:rPr>
          <w:rFonts w:ascii="Publico Text" w:hAnsi="Publico Text" w:eastAsia="Yu Mincho" w:cs="Arial"/>
          <w:sz w:val="18"/>
          <w:szCs w:val="18"/>
        </w:rPr>
        <w:t>6</w:t>
      </w:r>
      <w:r w:rsidRPr="00D33C8B" w:rsidR="00685E9B">
        <w:rPr>
          <w:rFonts w:ascii="Publico Text" w:hAnsi="Publico Text" w:eastAsia="Yu Mincho" w:cs="Arial"/>
          <w:sz w:val="18"/>
          <w:szCs w:val="18"/>
        </w:rPr>
        <w:t>. The online form will allow states to select at most three topics across all items listed</w:t>
      </w:r>
      <w:r w:rsidR="00685E9B">
        <w:rPr>
          <w:rFonts w:ascii="Publico Text" w:hAnsi="Publico Text" w:eastAsia="Yu Mincho" w:cs="Arial"/>
          <w:sz w:val="18"/>
          <w:szCs w:val="18"/>
        </w:rPr>
        <w:t xml:space="preserve"> in Q.1-</w:t>
      </w:r>
      <w:r w:rsidR="00610183">
        <w:rPr>
          <w:rFonts w:ascii="Publico Text" w:hAnsi="Publico Text" w:eastAsia="Yu Mincho" w:cs="Arial"/>
          <w:sz w:val="18"/>
          <w:szCs w:val="18"/>
        </w:rPr>
        <w:t>10</w:t>
      </w:r>
      <w:r w:rsidRPr="00D33C8B" w:rsidR="00685E9B">
        <w:rPr>
          <w:rFonts w:ascii="Publico Text" w:hAnsi="Publico Text" w:eastAsia="Yu Mincho" w:cs="Arial"/>
          <w:sz w:val="18"/>
          <w:szCs w:val="18"/>
        </w:rPr>
        <w:t xml:space="preserve">. </w:t>
      </w:r>
    </w:p>
    <w:tbl>
      <w:tblPr>
        <w:tblStyle w:val="TableGrid16"/>
        <w:tblW w:w="4999" w:type="pct"/>
        <w:tblBorders>
          <w:left w:val="none" w:color="auto" w:sz="0" w:space="0"/>
          <w:right w:val="none" w:color="auto" w:sz="0" w:space="0"/>
        </w:tblBorders>
        <w:tblLook w:val="04A0" w:firstRow="1" w:lastRow="0" w:firstColumn="1" w:lastColumn="0" w:noHBand="0" w:noVBand="1"/>
      </w:tblPr>
      <w:tblGrid>
        <w:gridCol w:w="8462"/>
        <w:gridCol w:w="1755"/>
      </w:tblGrid>
      <w:tr w:rsidRPr="00D33C8B" w:rsidR="00685E9B" w:rsidTr="00FF3FF6" w14:paraId="3024701A" w14:textId="77777777">
        <w:trPr>
          <w:trHeight w:val="20"/>
        </w:trPr>
        <w:tc>
          <w:tcPr>
            <w:tcW w:w="4141" w:type="pct"/>
            <w:tcBorders>
              <w:top w:val="nil"/>
            </w:tcBorders>
            <w:vAlign w:val="bottom"/>
          </w:tcPr>
          <w:p w:rsidRPr="00D33C8B" w:rsidR="00685E9B" w:rsidP="00B031E0" w:rsidRDefault="00685E9B" w14:paraId="61D84F27" w14:textId="5B1EE14A">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color w:val="0070C0"/>
                <w:sz w:val="17"/>
                <w:szCs w:val="18"/>
              </w:rPr>
              <w:t>PD</w:t>
            </w:r>
            <w:r w:rsidRPr="00D33C8B">
              <w:rPr>
                <w:rFonts w:ascii="Publico Text" w:hAnsi="Publico Text" w:eastAsia="Yu Mincho" w:cs="Arial"/>
                <w:b/>
                <w:sz w:val="17"/>
                <w:szCs w:val="18"/>
              </w:rPr>
              <w:t xml:space="preserve"> TOPIC</w:t>
            </w:r>
          </w:p>
        </w:tc>
        <w:tc>
          <w:tcPr>
            <w:tcW w:w="859" w:type="pct"/>
            <w:tcBorders>
              <w:right w:val="single" w:color="auto" w:sz="4" w:space="0"/>
            </w:tcBorders>
            <w:vAlign w:val="bottom"/>
          </w:tcPr>
          <w:p w:rsidRPr="00D33C8B" w:rsidR="00685E9B" w:rsidP="0083521E" w:rsidRDefault="00685E9B" w14:paraId="4261772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 xml:space="preserve">SELECT </w:t>
            </w:r>
            <w:r w:rsidRPr="00BC7330">
              <w:rPr>
                <w:rFonts w:ascii="Publico Text" w:hAnsi="Publico Text" w:eastAsia="Yu Mincho" w:cs="Arial"/>
                <w:b/>
                <w:sz w:val="17"/>
                <w:szCs w:val="18"/>
                <w:u w:val="single"/>
              </w:rPr>
              <w:t>UP TO 3</w:t>
            </w:r>
            <w:r w:rsidRPr="00D33C8B">
              <w:rPr>
                <w:rFonts w:ascii="Publico Text" w:hAnsi="Publico Text" w:eastAsia="Yu Mincho" w:cs="Arial"/>
                <w:b/>
                <w:sz w:val="17"/>
                <w:szCs w:val="18"/>
              </w:rPr>
              <w:t xml:space="preserve"> </w:t>
            </w:r>
            <w:r w:rsidRPr="00D33C8B">
              <w:rPr>
                <w:rFonts w:ascii="Publico Text" w:hAnsi="Publico Text" w:eastAsia="Yu Mincho" w:cs="Arial"/>
                <w:b/>
                <w:color w:val="0070C0"/>
                <w:sz w:val="17"/>
                <w:szCs w:val="18"/>
              </w:rPr>
              <w:t xml:space="preserve">PD </w:t>
            </w:r>
            <w:r w:rsidRPr="00D33C8B">
              <w:rPr>
                <w:rFonts w:ascii="Publico Text" w:hAnsi="Publico Text" w:eastAsia="Yu Mincho" w:cs="Arial"/>
                <w:b/>
                <w:sz w:val="17"/>
                <w:szCs w:val="18"/>
              </w:rPr>
              <w:t>TOPICS ON WHICH YOUR STATE SPENT THE MOST RESOURCES</w:t>
            </w:r>
          </w:p>
        </w:tc>
      </w:tr>
      <w:tr w:rsidRPr="00D33C8B" w:rsidR="00685E9B" w:rsidTr="00FF3FF6" w14:paraId="16C72AA2" w14:textId="77777777">
        <w:trPr>
          <w:trHeight w:val="144"/>
        </w:trPr>
        <w:tc>
          <w:tcPr>
            <w:tcW w:w="4141" w:type="pct"/>
            <w:tcBorders>
              <w:bottom w:val="nil"/>
              <w:right w:val="nil"/>
            </w:tcBorders>
            <w:shd w:val="clear" w:color="auto" w:fill="D9D9D9"/>
          </w:tcPr>
          <w:p w:rsidRPr="00D33C8B" w:rsidR="00685E9B" w:rsidP="00A074C4" w:rsidRDefault="00685E9B" w14:paraId="00ED6EFD" w14:textId="77777777">
            <w:pPr>
              <w:widowControl w:val="0"/>
              <w:numPr>
                <w:ilvl w:val="0"/>
                <w:numId w:val="22"/>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bCs/>
                <w:sz w:val="18"/>
                <w:szCs w:val="18"/>
              </w:rPr>
              <w:t>Curricula, standards, and subject matter content</w:t>
            </w:r>
            <w:r w:rsidRPr="00D33C8B">
              <w:rPr>
                <w:rFonts w:ascii="Publico Text" w:hAnsi="Publico Text" w:eastAsia="Calibri" w:cs="Arial"/>
                <w:bCs/>
                <w:sz w:val="18"/>
                <w:szCs w:val="18"/>
              </w:rPr>
              <w:tab/>
            </w:r>
          </w:p>
        </w:tc>
        <w:tc>
          <w:tcPr>
            <w:tcW w:w="859" w:type="pct"/>
            <w:tcBorders>
              <w:left w:val="nil"/>
              <w:bottom w:val="nil"/>
              <w:right w:val="nil"/>
            </w:tcBorders>
            <w:shd w:val="clear" w:color="auto" w:fill="D9D9D9"/>
            <w:vAlign w:val="bottom"/>
          </w:tcPr>
          <w:p w:rsidRPr="00D33C8B" w:rsidR="00685E9B" w:rsidP="0083521E" w:rsidRDefault="00685E9B" w14:paraId="2FC795B6"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41230A4A" w14:textId="77777777">
        <w:trPr>
          <w:trHeight w:val="144"/>
        </w:trPr>
        <w:tc>
          <w:tcPr>
            <w:tcW w:w="4141" w:type="pct"/>
            <w:tcBorders>
              <w:top w:val="nil"/>
              <w:bottom w:val="nil"/>
              <w:right w:val="nil"/>
            </w:tcBorders>
          </w:tcPr>
          <w:p w:rsidRPr="00D33C8B" w:rsidR="00685E9B" w:rsidP="00A074C4" w:rsidRDefault="00685E9B" w14:paraId="71BB3AB7"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 xml:space="preserve">Teaching strategies for </w:t>
            </w:r>
            <w:r w:rsidRPr="00D33C8B">
              <w:rPr>
                <w:rFonts w:ascii="Publico Text" w:hAnsi="Publico Text" w:eastAsia="Calibri" w:cs="Arial"/>
                <w:color w:val="0070C0"/>
                <w:sz w:val="18"/>
                <w:szCs w:val="18"/>
              </w:rPr>
              <w:t>remote learning</w:t>
            </w:r>
            <w:r w:rsidRPr="00D33C8B">
              <w:rPr>
                <w:rFonts w:ascii="Publico Text" w:hAnsi="Publico Text" w:eastAsia="Calibri" w:cs="Arial"/>
                <w:sz w:val="18"/>
                <w:szCs w:val="18"/>
              </w:rPr>
              <w:t>, including the use of education-based apps</w:t>
            </w:r>
            <w:r w:rsidRPr="00D33C8B">
              <w:rPr>
                <w:rFonts w:ascii="Publico Text" w:hAnsi="Publico Text" w:eastAsia="Calibri" w:cs="Arial"/>
                <w:bCs/>
                <w:sz w:val="18"/>
                <w:szCs w:val="18"/>
              </w:rPr>
              <w:tab/>
            </w:r>
          </w:p>
        </w:tc>
        <w:tc>
          <w:tcPr>
            <w:tcW w:w="859" w:type="pct"/>
            <w:tcBorders>
              <w:top w:val="nil"/>
              <w:left w:val="nil"/>
              <w:bottom w:val="nil"/>
              <w:right w:val="nil"/>
            </w:tcBorders>
            <w:vAlign w:val="bottom"/>
          </w:tcPr>
          <w:p w:rsidRPr="00D33C8B" w:rsidR="00685E9B" w:rsidP="0083521E" w:rsidRDefault="00685E9B" w14:paraId="36C866F8"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2D7458AA" w14:textId="77777777">
        <w:trPr>
          <w:trHeight w:val="144"/>
        </w:trPr>
        <w:tc>
          <w:tcPr>
            <w:tcW w:w="4141" w:type="pct"/>
            <w:tcBorders>
              <w:top w:val="nil"/>
              <w:bottom w:val="nil"/>
              <w:right w:val="nil"/>
            </w:tcBorders>
            <w:shd w:val="clear" w:color="auto" w:fill="D9D9D9"/>
          </w:tcPr>
          <w:p w:rsidRPr="00D33C8B" w:rsidR="00685E9B" w:rsidP="00A074C4" w:rsidRDefault="00685E9B" w14:paraId="784E9CAF"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Using adaptive education technologies to help students catch up or accelerate learning</w:t>
            </w:r>
            <w:r w:rsidR="00DE5C0F">
              <w:rPr>
                <w:rFonts w:ascii="Publico Text" w:hAnsi="Publico Text" w:eastAsia="Calibri" w:cs="Arial"/>
                <w:sz w:val="18"/>
                <w:szCs w:val="18"/>
              </w:rPr>
              <w:t xml:space="preserve"> at school</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vAlign w:val="bottom"/>
          </w:tcPr>
          <w:p w:rsidRPr="00D33C8B" w:rsidR="00685E9B" w:rsidP="0083521E" w:rsidRDefault="00685E9B" w14:paraId="7ADDE3AD"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334B22ED" w14:textId="77777777">
        <w:trPr>
          <w:trHeight w:val="144"/>
        </w:trPr>
        <w:tc>
          <w:tcPr>
            <w:tcW w:w="4141" w:type="pct"/>
            <w:tcBorders>
              <w:top w:val="nil"/>
              <w:bottom w:val="nil"/>
              <w:right w:val="nil"/>
            </w:tcBorders>
            <w:shd w:val="clear" w:color="auto" w:fill="auto"/>
          </w:tcPr>
          <w:p w:rsidRPr="00D33C8B" w:rsidR="00685E9B" w:rsidP="00A074C4" w:rsidRDefault="00685E9B" w14:paraId="637A2C20"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Other specific strategies to help students catch up or accelerate learning (not focused on use of technology)</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60FBB492"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385088F2" w14:textId="77777777">
        <w:trPr>
          <w:trHeight w:val="144"/>
        </w:trPr>
        <w:tc>
          <w:tcPr>
            <w:tcW w:w="4141" w:type="pct"/>
            <w:tcBorders>
              <w:top w:val="nil"/>
              <w:bottom w:val="nil"/>
              <w:right w:val="nil"/>
            </w:tcBorders>
            <w:shd w:val="clear" w:color="auto" w:fill="D9D9D9"/>
          </w:tcPr>
          <w:p w:rsidRPr="00D33C8B" w:rsidR="00685E9B" w:rsidP="00A074C4" w:rsidRDefault="00685E9B" w14:paraId="6487A86D"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Supporting students’ social, emotional, and mental health needs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D9D9D9"/>
            <w:vAlign w:val="bottom"/>
          </w:tcPr>
          <w:p w:rsidRPr="00D33C8B" w:rsidR="00685E9B" w:rsidP="0083521E" w:rsidRDefault="00685E9B" w14:paraId="43553EA1"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04856490" w14:textId="77777777">
        <w:trPr>
          <w:trHeight w:val="144"/>
        </w:trPr>
        <w:tc>
          <w:tcPr>
            <w:tcW w:w="4141" w:type="pct"/>
            <w:tcBorders>
              <w:top w:val="nil"/>
              <w:bottom w:val="nil"/>
              <w:right w:val="nil"/>
            </w:tcBorders>
            <w:shd w:val="clear" w:color="auto" w:fill="auto"/>
          </w:tcPr>
          <w:p w:rsidRPr="00D33C8B" w:rsidR="00685E9B" w:rsidP="00A074C4" w:rsidRDefault="00685E9B" w14:paraId="04A27952"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Strategies to support physical distancing and other health or safety-related procedures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6814E440"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A01F76" w14:paraId="79EA2235" w14:textId="77777777">
        <w:tblPrEx>
          <w:tblBorders>
            <w:left w:val="single" w:color="auto" w:sz="4" w:space="0"/>
            <w:right w:val="single" w:color="auto" w:sz="4" w:space="0"/>
          </w:tblBorders>
        </w:tblPrEx>
        <w:tc>
          <w:tcPr>
            <w:tcW w:w="4141" w:type="pct"/>
            <w:tcBorders>
              <w:top w:val="nil"/>
              <w:left w:val="nil"/>
              <w:bottom w:val="nil"/>
              <w:right w:val="nil"/>
            </w:tcBorders>
            <w:shd w:val="clear" w:color="auto" w:fill="D9D9D9" w:themeFill="background1" w:themeFillShade="D9"/>
          </w:tcPr>
          <w:p w:rsidRPr="00D33C8B" w:rsidR="00685E9B" w:rsidP="00A074C4" w:rsidRDefault="00685E9B" w14:paraId="0C6F9EB7" w14:textId="77777777">
            <w:pPr>
              <w:widowControl w:val="0"/>
              <w:tabs>
                <w:tab w:val="right" w:leader="dot" w:pos="8244"/>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1223E1">
              <w:rPr>
                <w:rFonts w:ascii="Publico Text" w:hAnsi="Publico Text" w:eastAsia="Calibri" w:cs="Arial"/>
                <w:color w:val="000000" w:themeColor="text1"/>
                <w:sz w:val="18"/>
                <w:szCs w:val="18"/>
              </w:rPr>
              <w:t>experiences (culturally responsive teaching)</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3128810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0BFA983D" w14:textId="77777777">
        <w:trPr>
          <w:trHeight w:val="144"/>
        </w:trPr>
        <w:tc>
          <w:tcPr>
            <w:tcW w:w="4141" w:type="pct"/>
            <w:tcBorders>
              <w:top w:val="nil"/>
              <w:bottom w:val="nil"/>
              <w:right w:val="nil"/>
            </w:tcBorders>
            <w:shd w:val="clear" w:color="auto" w:fill="auto"/>
          </w:tcPr>
          <w:p w:rsidRPr="00D33C8B" w:rsidR="00685E9B" w:rsidP="00A074C4" w:rsidRDefault="00685E9B" w14:paraId="262F4E75" w14:textId="77777777">
            <w:pPr>
              <w:widowControl w:val="0"/>
              <w:numPr>
                <w:ilvl w:val="0"/>
                <w:numId w:val="28"/>
              </w:numPr>
              <w:tabs>
                <w:tab w:val="left" w:pos="360"/>
                <w:tab w:val="right" w:leader="dot" w:pos="8443"/>
              </w:tabs>
              <w:spacing w:before="60" w:after="60" w:line="240" w:lineRule="auto"/>
              <w:ind w:hanging="411"/>
              <w:rPr>
                <w:rFonts w:ascii="Publico Text" w:hAnsi="Publico Text" w:eastAsia="Calibri" w:cs="Arial"/>
                <w:sz w:val="18"/>
                <w:szCs w:val="18"/>
              </w:rPr>
            </w:pPr>
            <w:r w:rsidRPr="00D33C8B">
              <w:rPr>
                <w:rFonts w:ascii="Publico Text" w:hAnsi="Publico Text" w:eastAsia="Calibri" w:cs="Arial"/>
                <w:sz w:val="18"/>
                <w:szCs w:val="18"/>
              </w:rPr>
              <w:t>Engaging students and families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7FE19413"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243CDBBB" w14:textId="77777777">
        <w:trPr>
          <w:trHeight w:val="144"/>
        </w:trPr>
        <w:tc>
          <w:tcPr>
            <w:tcW w:w="4141" w:type="pct"/>
            <w:tcBorders>
              <w:top w:val="nil"/>
              <w:bottom w:val="nil"/>
              <w:right w:val="nil"/>
            </w:tcBorders>
            <w:shd w:val="clear" w:color="auto" w:fill="D9D9D9" w:themeFill="background1" w:themeFillShade="D9"/>
          </w:tcPr>
          <w:p w:rsidRPr="00D33C8B" w:rsidR="00685E9B" w:rsidP="00A074C4" w:rsidRDefault="00685E9B" w14:paraId="27AF0F0A"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English learners (ELs)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01E0B2ED"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6DF383F3" w14:textId="77777777">
        <w:trPr>
          <w:trHeight w:val="144"/>
        </w:trPr>
        <w:tc>
          <w:tcPr>
            <w:tcW w:w="4141" w:type="pct"/>
            <w:tcBorders>
              <w:top w:val="nil"/>
              <w:bottom w:val="nil"/>
              <w:right w:val="nil"/>
            </w:tcBorders>
            <w:shd w:val="clear" w:color="auto" w:fill="auto"/>
          </w:tcPr>
          <w:p w:rsidRPr="00D33C8B" w:rsidR="00685E9B" w:rsidP="00B058B2" w:rsidRDefault="00685E9B" w14:paraId="4DC6602A" w14:textId="3A545BA9">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SWDs</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4E6403D3"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74FB39D5" w14:textId="77777777">
        <w:trPr>
          <w:trHeight w:val="144"/>
        </w:trPr>
        <w:tc>
          <w:tcPr>
            <w:tcW w:w="4141" w:type="pct"/>
            <w:tcBorders>
              <w:top w:val="nil"/>
              <w:bottom w:val="nil"/>
              <w:right w:val="nil"/>
            </w:tcBorders>
            <w:shd w:val="clear" w:color="auto" w:fill="D9D9D9" w:themeFill="background1" w:themeFillShade="D9"/>
          </w:tcPr>
          <w:p w:rsidRPr="00D33C8B" w:rsidR="00685E9B" w:rsidP="00A074C4" w:rsidRDefault="00685E9B" w14:paraId="3219FA5D"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students experiencing homelessness, students in migrant families, or students in foster care</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29A689A5"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FF3FF6" w:rsidR="00FF3FF6" w:rsidTr="00145822" w14:paraId="372FB3A3" w14:textId="77777777">
        <w:trPr>
          <w:trHeight w:val="144"/>
        </w:trPr>
        <w:tc>
          <w:tcPr>
            <w:tcW w:w="4141" w:type="pct"/>
            <w:tcBorders>
              <w:top w:val="nil"/>
              <w:bottom w:val="nil"/>
              <w:right w:val="nil"/>
            </w:tcBorders>
            <w:shd w:val="clear" w:color="auto" w:fill="auto"/>
          </w:tcPr>
          <w:p w:rsidRPr="00FF3FF6" w:rsidR="00FF3FF6" w:rsidP="000B0072" w:rsidRDefault="000B0072" w14:paraId="64E697BD" w14:textId="3092357E">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Pr>
                <w:rFonts w:ascii="Publico Text" w:hAnsi="Publico Text" w:eastAsia="Calibri" w:cs="Arial"/>
                <w:sz w:val="18"/>
                <w:szCs w:val="18"/>
              </w:rPr>
              <w:t>Creating safe and supportive learning environments</w:t>
            </w:r>
            <w:r w:rsidRPr="00FF3FF6" w:rsid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7D581522"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46900B5B" w14:textId="77777777">
        <w:trPr>
          <w:trHeight w:val="144"/>
        </w:trPr>
        <w:tc>
          <w:tcPr>
            <w:tcW w:w="4141" w:type="pct"/>
            <w:tcBorders>
              <w:top w:val="nil"/>
              <w:bottom w:val="nil"/>
              <w:right w:val="nil"/>
            </w:tcBorders>
            <w:shd w:val="clear" w:color="auto" w:fill="D9D9D9" w:themeFill="background1" w:themeFillShade="D9"/>
          </w:tcPr>
          <w:p w:rsidRPr="00FF3FF6" w:rsidR="00FF3FF6" w:rsidP="00A927EC" w:rsidRDefault="00FF3FF6" w14:paraId="3C0B387A" w14:textId="741AED2D">
            <w:pPr>
              <w:widowControl w:val="0"/>
              <w:tabs>
                <w:tab w:val="left" w:pos="360"/>
                <w:tab w:val="right" w:leader="dot" w:pos="8443"/>
              </w:tabs>
              <w:spacing w:before="60" w:after="60" w:line="240" w:lineRule="auto"/>
              <w:ind w:left="360" w:firstLine="0"/>
              <w:rPr>
                <w:rFonts w:ascii="Publico Text" w:hAnsi="Publico Text" w:eastAsia="Calibri" w:cs="Arial"/>
                <w:sz w:val="18"/>
                <w:szCs w:val="18"/>
              </w:rPr>
            </w:pP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15826602" w14:textId="4809BF59">
            <w:pPr>
              <w:keepNext/>
              <w:spacing w:before="60" w:after="60" w:line="240" w:lineRule="auto"/>
              <w:ind w:firstLine="0"/>
              <w:jc w:val="center"/>
              <w:outlineLvl w:val="2"/>
              <w:rPr>
                <w:rFonts w:ascii="Publico Text" w:hAnsi="Publico Text" w:eastAsia="Calibri" w:cs="Arial"/>
                <w:sz w:val="12"/>
                <w:szCs w:val="12"/>
              </w:rPr>
            </w:pPr>
          </w:p>
        </w:tc>
      </w:tr>
      <w:tr w:rsidRPr="00FF3FF6" w:rsidR="00FF3FF6" w:rsidTr="00145822" w14:paraId="699E3AE9" w14:textId="77777777">
        <w:trPr>
          <w:trHeight w:val="144"/>
        </w:trPr>
        <w:tc>
          <w:tcPr>
            <w:tcW w:w="4141" w:type="pct"/>
            <w:tcBorders>
              <w:top w:val="nil"/>
              <w:bottom w:val="nil"/>
              <w:right w:val="nil"/>
            </w:tcBorders>
            <w:shd w:val="clear" w:color="auto" w:fill="auto"/>
          </w:tcPr>
          <w:p w:rsidRPr="00FF3FF6" w:rsidR="00FF3FF6" w:rsidP="00A074C4" w:rsidRDefault="00FF3FF6" w14:paraId="1F10777B"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color w:val="000000" w:themeColor="text1"/>
                <w:sz w:val="18"/>
                <w:szCs w:val="18"/>
              </w:rPr>
              <w:t>Active learning strategies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55C45FDB"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275E2575" w14:textId="77777777">
        <w:trPr>
          <w:trHeight w:val="144"/>
        </w:trPr>
        <w:tc>
          <w:tcPr>
            <w:tcW w:w="4141" w:type="pct"/>
            <w:tcBorders>
              <w:top w:val="nil"/>
              <w:bottom w:val="nil"/>
              <w:right w:val="nil"/>
            </w:tcBorders>
            <w:shd w:val="clear" w:color="auto" w:fill="D9D9D9" w:themeFill="background1" w:themeFillShade="D9"/>
          </w:tcPr>
          <w:p w:rsidRPr="00FF3FF6" w:rsidR="00FF3FF6" w:rsidP="00A074C4" w:rsidRDefault="00FF3FF6" w14:paraId="7646DB20"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color w:val="000000" w:themeColor="text1"/>
                <w:sz w:val="18"/>
                <w:szCs w:val="18"/>
              </w:rPr>
              <w:t>Student behavior, discipline, and safety strategies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17515CB4"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145822" w14:paraId="2F7FCA01" w14:textId="77777777">
        <w:trPr>
          <w:trHeight w:val="144"/>
        </w:trPr>
        <w:tc>
          <w:tcPr>
            <w:tcW w:w="4141" w:type="pct"/>
            <w:tcBorders>
              <w:top w:val="nil"/>
              <w:bottom w:val="nil"/>
              <w:right w:val="nil"/>
            </w:tcBorders>
            <w:shd w:val="clear" w:color="auto" w:fill="auto"/>
          </w:tcPr>
          <w:p w:rsidRPr="00FF3FF6" w:rsidR="00FF3FF6" w:rsidP="00A074C4" w:rsidRDefault="00FF3FF6" w14:paraId="61CFB897"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Improving instructional approaches to teaching specific content areas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78E976CF"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112BEFE1" w14:textId="77777777">
        <w:trPr>
          <w:trHeight w:val="144"/>
        </w:trPr>
        <w:tc>
          <w:tcPr>
            <w:tcW w:w="4141" w:type="pct"/>
            <w:tcBorders>
              <w:top w:val="nil"/>
              <w:bottom w:val="nil"/>
              <w:right w:val="nil"/>
            </w:tcBorders>
            <w:shd w:val="clear" w:color="auto" w:fill="D9D9D9" w:themeFill="background1" w:themeFillShade="D9"/>
          </w:tcPr>
          <w:p w:rsidRPr="00FF3FF6" w:rsidR="00FF3FF6" w:rsidP="00A074C4" w:rsidRDefault="00FF3FF6" w14:paraId="547543EE"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Improving classroom management or relationships with students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31BBEAD0"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bl>
    <w:p w:rsidR="00685E9B" w:rsidP="00685E9B" w:rsidRDefault="00685E9B" w14:paraId="5D9E34B2" w14:textId="77777777">
      <w:pPr>
        <w:spacing w:after="200" w:line="276" w:lineRule="auto"/>
        <w:ind w:firstLine="0"/>
        <w:rPr>
          <w:rFonts w:ascii="Publico Text" w:hAnsi="Publico Text" w:eastAsia="Calibri" w:cs="Arial"/>
          <w:b/>
          <w:bCs/>
          <w:sz w:val="20"/>
        </w:rPr>
      </w:pPr>
      <w:r>
        <w:rPr>
          <w:rFonts w:ascii="Publico Text" w:hAnsi="Publico Text" w:eastAsia="Calibri" w:cs="Arial"/>
          <w:b/>
          <w:bCs/>
          <w:sz w:val="20"/>
        </w:rPr>
        <w:br w:type="page"/>
      </w:r>
    </w:p>
    <w:p w:rsidRPr="00D33C8B" w:rsidR="00D33C8B" w:rsidP="00D33C8B" w:rsidRDefault="00D33C8B" w14:paraId="19588614" w14:textId="77777777">
      <w:pPr>
        <w:widowControl w:val="0"/>
        <w:spacing w:before="360" w:after="120" w:line="264" w:lineRule="auto"/>
        <w:ind w:left="720" w:hanging="720"/>
        <w:rPr>
          <w:rFonts w:ascii="Publico Text" w:hAnsi="Publico Text" w:eastAsia="Yu Mincho" w:cs="Arial"/>
          <w:b/>
          <w:sz w:val="20"/>
        </w:rPr>
      </w:pPr>
      <w:r w:rsidRPr="00D33C8B">
        <w:rPr>
          <w:rFonts w:ascii="Publico Text" w:hAnsi="Publico Text" w:eastAsia="Yu Mincho" w:cs="Arial"/>
          <w:b/>
          <w:sz w:val="20"/>
        </w:rPr>
        <w:lastRenderedPageBreak/>
        <w:t>Access to Effective Teachers</w:t>
      </w:r>
    </w:p>
    <w:p w:rsidRPr="00D33C8B" w:rsidR="00D33C8B" w:rsidP="00B71E5C" w:rsidRDefault="00F654F7" w14:paraId="741C78F1" w14:textId="0AB267DD">
      <w:pPr>
        <w:pStyle w:val="N0-FlLftBullet"/>
        <w:rPr>
          <w:i/>
          <w:iCs/>
        </w:rPr>
      </w:pPr>
      <w:r>
        <w:t>1-</w:t>
      </w:r>
      <w:r w:rsidR="00D556B1">
        <w:t>8</w:t>
      </w:r>
      <w:r w:rsidRPr="00D33C8B" w:rsidR="00D33C8B">
        <w:t>.</w:t>
      </w:r>
      <w:r w:rsidRPr="00D33C8B" w:rsidR="00D33C8B">
        <w:tab/>
        <w:t>Within the past 12 months, has your state examined information about the distribution of teacher quality or effectiveness across schools or districts serving different student populations (e.g.,</w:t>
      </w:r>
      <w:r w:rsidRPr="00C23DFA" w:rsidR="00C23DFA">
        <w:t xml:space="preserve"> high-poverty compared with low-poverty or differences across urban, suburban, and</w:t>
      </w:r>
      <w:r w:rsidRPr="00D33C8B" w:rsidR="00D33C8B">
        <w:t xml:space="preserve"> rural schools)? </w:t>
      </w:r>
    </w:p>
    <w:p w:rsidRPr="00D33C8B" w:rsidR="00D33C8B" w:rsidP="00B71E5C" w:rsidRDefault="00D33C8B" w14:paraId="0358A0ED" w14:textId="77777777">
      <w:pPr>
        <w:pStyle w:val="N3-3rdBullet"/>
      </w:pPr>
      <w:r w:rsidRPr="00D33C8B">
        <w:rPr>
          <w:sz w:val="12"/>
          <w:szCs w:val="12"/>
        </w:rPr>
        <w:t xml:space="preserve">1 </w:t>
      </w:r>
      <w:r w:rsidRPr="00D33C8B">
        <w:t>□</w:t>
      </w:r>
      <w:r w:rsidRPr="00D33C8B">
        <w:tab/>
        <w:t>Yes</w:t>
      </w:r>
    </w:p>
    <w:p w:rsidRPr="00D33C8B" w:rsidR="00D33C8B" w:rsidP="00B71E5C" w:rsidRDefault="00D33C8B" w14:paraId="7A2262CF" w14:textId="77777777">
      <w:pPr>
        <w:pStyle w:val="N3-3rdBullet"/>
        <w:rPr>
          <w:b/>
        </w:rPr>
      </w:pPr>
      <w:r w:rsidRPr="00D33C8B">
        <w:rPr>
          <w:sz w:val="12"/>
          <w:szCs w:val="12"/>
        </w:rPr>
        <w:t xml:space="preserve">0 </w:t>
      </w:r>
      <w:r w:rsidRPr="00D33C8B">
        <w:t>□</w:t>
      </w:r>
      <w:r w:rsidRPr="00D33C8B">
        <w:tab/>
        <w:t>No</w:t>
      </w:r>
      <w:r w:rsidR="006A0BBB">
        <w:t xml:space="preserve"> </w:t>
      </w:r>
    </w:p>
    <w:p w:rsidRPr="00D33C8B" w:rsidR="00D33C8B" w:rsidP="00D441D1" w:rsidRDefault="00D33C8B" w14:paraId="1435A0AE" w14:textId="77777777">
      <w:pPr>
        <w:widowControl w:val="0"/>
        <w:pBdr>
          <w:top w:val="single" w:color="auto" w:sz="4" w:space="1"/>
          <w:left w:val="single" w:color="auto" w:sz="4" w:space="4"/>
          <w:bottom w:val="single" w:color="auto" w:sz="4" w:space="1"/>
          <w:right w:val="single" w:color="auto" w:sz="4" w:space="4"/>
        </w:pBdr>
        <w:tabs>
          <w:tab w:val="left" w:pos="2160"/>
        </w:tabs>
        <w:spacing w:after="120" w:line="240" w:lineRule="auto"/>
        <w:ind w:left="2160" w:right="2880" w:hanging="446"/>
        <w:jc w:val="center"/>
        <w:rPr>
          <w:rFonts w:ascii="Publico Text" w:hAnsi="Publico Text" w:cs="Arial"/>
          <w:b/>
          <w:sz w:val="18"/>
          <w:szCs w:val="18"/>
        </w:rPr>
      </w:pPr>
      <w:r w:rsidRPr="00D33C8B">
        <w:rPr>
          <w:rFonts w:ascii="Publico Text" w:hAnsi="Publico Text" w:cs="Arial"/>
          <w:b/>
          <w:sz w:val="18"/>
          <w:szCs w:val="18"/>
        </w:rPr>
        <w:t>Q.</w:t>
      </w:r>
      <w:r w:rsidR="00F654F7">
        <w:rPr>
          <w:rFonts w:ascii="Publico Text" w:hAnsi="Publico Text" w:cs="Arial"/>
          <w:b/>
          <w:sz w:val="18"/>
          <w:szCs w:val="18"/>
        </w:rPr>
        <w:t>1-</w:t>
      </w:r>
      <w:r w:rsidR="00284799">
        <w:rPr>
          <w:rFonts w:ascii="Publico Text" w:hAnsi="Publico Text" w:cs="Arial"/>
          <w:b/>
          <w:sz w:val="18"/>
          <w:szCs w:val="18"/>
        </w:rPr>
        <w:t>8</w:t>
      </w:r>
      <w:r w:rsidRPr="00D33C8B" w:rsidR="00284799">
        <w:rPr>
          <w:rFonts w:ascii="Publico Text" w:hAnsi="Publico Text" w:cs="Arial"/>
          <w:b/>
          <w:sz w:val="18"/>
          <w:szCs w:val="18"/>
        </w:rPr>
        <w:t xml:space="preserve"> </w:t>
      </w:r>
      <w:r w:rsidRPr="00D33C8B">
        <w:rPr>
          <w:rFonts w:ascii="Publico Text" w:hAnsi="Publico Text" w:cs="Arial"/>
          <w:b/>
          <w:sz w:val="18"/>
          <w:szCs w:val="18"/>
        </w:rPr>
        <w:t>SKIP INSTRUCTION</w:t>
      </w:r>
    </w:p>
    <w:p w:rsidRPr="00D33C8B" w:rsidR="00D33C8B" w:rsidP="00D441D1" w:rsidRDefault="00D33C8B" w14:paraId="6861E1E4" w14:textId="77777777">
      <w:pPr>
        <w:widowControl w:val="0"/>
        <w:pBdr>
          <w:top w:val="single" w:color="auto" w:sz="4" w:space="1"/>
          <w:left w:val="single" w:color="auto" w:sz="4" w:space="4"/>
          <w:bottom w:val="single" w:color="auto" w:sz="4" w:space="1"/>
          <w:right w:val="single" w:color="auto" w:sz="4" w:space="4"/>
        </w:pBdr>
        <w:tabs>
          <w:tab w:val="left" w:pos="2160"/>
        </w:tabs>
        <w:spacing w:before="60" w:after="60" w:line="240" w:lineRule="auto"/>
        <w:ind w:left="2160" w:right="2880" w:hanging="446"/>
        <w:rPr>
          <w:rFonts w:ascii="Publico Text" w:hAnsi="Publico Text" w:cs="Arial"/>
          <w:bCs/>
          <w:sz w:val="18"/>
          <w:szCs w:val="18"/>
        </w:rPr>
      </w:pPr>
      <w:r w:rsidRPr="00D33C8B">
        <w:rPr>
          <w:rFonts w:ascii="Publico Text" w:hAnsi="Publico Text" w:cs="Arial"/>
          <w:bCs/>
          <w:sz w:val="18"/>
          <w:szCs w:val="18"/>
        </w:rPr>
        <w:t>States the respond “Yes” go to Q.</w:t>
      </w:r>
      <w:r w:rsidR="00F654F7">
        <w:rPr>
          <w:rFonts w:ascii="Publico Text" w:hAnsi="Publico Text" w:cs="Arial"/>
          <w:bCs/>
          <w:sz w:val="18"/>
          <w:szCs w:val="18"/>
        </w:rPr>
        <w:t>1-</w:t>
      </w:r>
      <w:r w:rsidR="00284799">
        <w:rPr>
          <w:rFonts w:ascii="Publico Text" w:hAnsi="Publico Text" w:cs="Arial"/>
          <w:bCs/>
          <w:sz w:val="18"/>
          <w:szCs w:val="18"/>
        </w:rPr>
        <w:t>9</w:t>
      </w:r>
      <w:r w:rsidRPr="00D33C8B">
        <w:rPr>
          <w:rFonts w:ascii="Publico Text" w:hAnsi="Publico Text" w:cs="Arial"/>
          <w:bCs/>
          <w:sz w:val="18"/>
          <w:szCs w:val="18"/>
        </w:rPr>
        <w:t>.</w:t>
      </w:r>
    </w:p>
    <w:p w:rsidRPr="00D33C8B" w:rsidR="00D33C8B" w:rsidP="00D441D1" w:rsidRDefault="00D33C8B" w14:paraId="0E23C7E4" w14:textId="77777777">
      <w:pPr>
        <w:widowControl w:val="0"/>
        <w:pBdr>
          <w:top w:val="single" w:color="auto" w:sz="4" w:space="1"/>
          <w:left w:val="single" w:color="auto" w:sz="4" w:space="4"/>
          <w:bottom w:val="single" w:color="auto" w:sz="4" w:space="1"/>
          <w:right w:val="single" w:color="auto" w:sz="4" w:space="4"/>
        </w:pBdr>
        <w:tabs>
          <w:tab w:val="left" w:pos="2160"/>
        </w:tabs>
        <w:spacing w:before="60" w:after="60" w:line="240" w:lineRule="auto"/>
        <w:ind w:left="2160" w:right="2880" w:hanging="446"/>
        <w:rPr>
          <w:rFonts w:ascii="Publico Text" w:hAnsi="Publico Text" w:cs="Arial"/>
          <w:bCs/>
          <w:sz w:val="18"/>
          <w:szCs w:val="18"/>
        </w:rPr>
      </w:pPr>
      <w:r w:rsidRPr="00D33C8B">
        <w:rPr>
          <w:rFonts w:ascii="Publico Text" w:hAnsi="Publico Text" w:cs="Arial"/>
          <w:bCs/>
          <w:sz w:val="18"/>
          <w:szCs w:val="18"/>
        </w:rPr>
        <w:t xml:space="preserve">States that respond “No” skip to </w:t>
      </w:r>
      <w:r w:rsidR="006A0BBB">
        <w:rPr>
          <w:rFonts w:ascii="Publico Text" w:hAnsi="Publico Text" w:cs="Arial"/>
          <w:bCs/>
          <w:sz w:val="18"/>
          <w:szCs w:val="18"/>
        </w:rPr>
        <w:t>Section 2</w:t>
      </w:r>
      <w:r w:rsidRPr="00D33C8B">
        <w:rPr>
          <w:rFonts w:ascii="Publico Text" w:hAnsi="Publico Text" w:cs="Arial"/>
          <w:bCs/>
          <w:sz w:val="18"/>
          <w:szCs w:val="18"/>
        </w:rPr>
        <w:t xml:space="preserve">. </w:t>
      </w:r>
    </w:p>
    <w:p w:rsidRPr="00D33C8B" w:rsidR="00D33C8B" w:rsidP="00B71E5C" w:rsidRDefault="00F654F7" w14:paraId="0DB82410" w14:textId="77777777">
      <w:pPr>
        <w:pStyle w:val="N0-FlLftBullet"/>
      </w:pPr>
      <w:r>
        <w:rPr>
          <w:rFonts w:eastAsia="Calibri"/>
        </w:rPr>
        <w:t>1-</w:t>
      </w:r>
      <w:r w:rsidR="00D556B1">
        <w:rPr>
          <w:rFonts w:eastAsia="Calibri"/>
        </w:rPr>
        <w:t>9</w:t>
      </w:r>
      <w:r w:rsidRPr="00D33C8B" w:rsidR="00D33C8B">
        <w:rPr>
          <w:rFonts w:eastAsia="Calibri"/>
        </w:rPr>
        <w:t>.</w:t>
      </w:r>
      <w:r w:rsidRPr="00D33C8B" w:rsidR="00D33C8B">
        <w:rPr>
          <w:rFonts w:eastAsia="Calibri"/>
        </w:rPr>
        <w:tab/>
      </w:r>
      <w:r w:rsidRPr="00D33C8B" w:rsidR="00D33C8B">
        <w:t>If available, please provide a link to the state report on the distribution of teacher quality or effectiveness</w:t>
      </w:r>
      <w:r w:rsidRPr="00D33C8B" w:rsidR="00D33C8B">
        <w:rPr>
          <w:bCs/>
        </w:rPr>
        <w:t>.</w:t>
      </w:r>
      <w:r w:rsidRPr="00D33C8B" w:rsidR="00D33C8B">
        <w:t xml:space="preserve"> </w:t>
      </w:r>
    </w:p>
    <w:p w:rsidRPr="00D33C8B" w:rsidR="00D33C8B" w:rsidP="00B71E5C" w:rsidRDefault="00D33C8B" w14:paraId="6C4C300F" w14:textId="77777777">
      <w:pPr>
        <w:pStyle w:val="N3-3rdBullet"/>
      </w:pPr>
      <w:r w:rsidRPr="00D33C8B">
        <w:tab/>
        <w:t>Link: ______________________.</w:t>
      </w:r>
    </w:p>
    <w:p w:rsidRPr="00D33C8B" w:rsidR="009B06A3" w:rsidP="00B71E5C" w:rsidRDefault="009B06A3" w14:paraId="41DC9CC5" w14:textId="77777777">
      <w:pPr>
        <w:pStyle w:val="N3-3rdBullet"/>
      </w:pPr>
      <w:r>
        <w:rPr>
          <w:sz w:val="12"/>
          <w:szCs w:val="12"/>
        </w:rPr>
        <w:t>NA</w:t>
      </w:r>
      <w:r w:rsidRPr="00D33C8B">
        <w:rPr>
          <w:sz w:val="12"/>
          <w:szCs w:val="12"/>
        </w:rPr>
        <w:t xml:space="preserve"> </w:t>
      </w:r>
      <w:r w:rsidRPr="00D33C8B">
        <w:t>□</w:t>
      </w:r>
      <w:r w:rsidRPr="00D33C8B">
        <w:tab/>
      </w:r>
      <w:r>
        <w:t>Not available</w:t>
      </w:r>
    </w:p>
    <w:p w:rsidRPr="00D33C8B" w:rsidR="00D33C8B" w:rsidP="00B71E5C" w:rsidRDefault="00F654F7" w14:paraId="47770C01" w14:textId="77777777">
      <w:pPr>
        <w:pStyle w:val="N0-FlLftBullet"/>
      </w:pPr>
      <w:r>
        <w:t>1-</w:t>
      </w:r>
      <w:r w:rsidR="00D556B1">
        <w:t>10</w:t>
      </w:r>
      <w:r w:rsidRPr="00D33C8B" w:rsidR="00D33C8B">
        <w:t>.</w:t>
      </w:r>
      <w:r w:rsidRPr="00D33C8B" w:rsidR="00D33C8B">
        <w:tab/>
      </w:r>
      <w:r w:rsidR="001B1234">
        <w:t xml:space="preserve">Did the state use </w:t>
      </w:r>
      <w:r w:rsidRPr="000911CE" w:rsidR="00120A0E">
        <w:rPr>
          <w:rFonts w:eastAsia="MS Mincho"/>
          <w:b w:val="0"/>
          <w:bCs/>
          <w:color w:val="0070C0"/>
        </w:rPr>
        <w:t>v</w:t>
      </w:r>
      <w:r w:rsidRPr="000911CE" w:rsidR="00120A0E">
        <w:rPr>
          <w:rFonts w:eastAsia="MS Mincho"/>
          <w:bCs/>
          <w:color w:val="0070C0"/>
        </w:rPr>
        <w:t xml:space="preserve">alue </w:t>
      </w:r>
      <w:proofErr w:type="gramStart"/>
      <w:r w:rsidRPr="000911CE" w:rsidR="00120A0E">
        <w:rPr>
          <w:rFonts w:eastAsia="MS Mincho"/>
          <w:bCs/>
          <w:color w:val="0070C0"/>
        </w:rPr>
        <w:t>added</w:t>
      </w:r>
      <w:proofErr w:type="gramEnd"/>
      <w:r w:rsidRPr="000911CE" w:rsidR="00120A0E">
        <w:rPr>
          <w:rFonts w:eastAsia="MS Mincho"/>
          <w:bCs/>
          <w:color w:val="0070C0"/>
        </w:rPr>
        <w:t xml:space="preserve"> measures (VAMs) or student growth percentiles (SGPs</w:t>
      </w:r>
      <w:r w:rsidRPr="000911CE" w:rsidR="00120A0E">
        <w:rPr>
          <w:rFonts w:eastAsia="MS Mincho"/>
          <w:b w:val="0"/>
          <w:bCs/>
          <w:color w:val="0070C0"/>
        </w:rPr>
        <w:t xml:space="preserve">) </w:t>
      </w:r>
      <w:r w:rsidR="003C3E7E">
        <w:t>as part of its definition of</w:t>
      </w:r>
      <w:r w:rsidRPr="00D33C8B" w:rsidR="003C3E7E">
        <w:t xml:space="preserve"> </w:t>
      </w:r>
      <w:r w:rsidRPr="00D33C8B" w:rsidR="00D33C8B">
        <w:t>teacher quality or effectiveness in this examination of the distribution of teachers?</w:t>
      </w:r>
    </w:p>
    <w:p w:rsidRPr="00D33C8B" w:rsidR="003C3E7E" w:rsidP="003C3E7E" w:rsidRDefault="003C3E7E" w14:paraId="3D14656B" w14:textId="77777777">
      <w:pPr>
        <w:pStyle w:val="N3-3rdBullet"/>
      </w:pPr>
      <w:r w:rsidRPr="00D33C8B">
        <w:rPr>
          <w:sz w:val="12"/>
          <w:szCs w:val="12"/>
        </w:rPr>
        <w:t xml:space="preserve">1 </w:t>
      </w:r>
      <w:r w:rsidRPr="00D33C8B">
        <w:t>□</w:t>
      </w:r>
      <w:r w:rsidRPr="00D33C8B">
        <w:tab/>
        <w:t>Yes</w:t>
      </w:r>
    </w:p>
    <w:p w:rsidRPr="00D33C8B" w:rsidR="003C3E7E" w:rsidP="003C3E7E" w:rsidRDefault="003C3E7E" w14:paraId="528398A8" w14:textId="77777777">
      <w:pPr>
        <w:pStyle w:val="N3-3rdBullet"/>
        <w:rPr>
          <w:b/>
        </w:rPr>
      </w:pPr>
      <w:r w:rsidRPr="00D33C8B">
        <w:rPr>
          <w:sz w:val="12"/>
          <w:szCs w:val="12"/>
        </w:rPr>
        <w:t xml:space="preserve">0 </w:t>
      </w:r>
      <w:r w:rsidRPr="00D33C8B">
        <w:t>□</w:t>
      </w:r>
      <w:r w:rsidRPr="00D33C8B">
        <w:tab/>
        <w:t>No</w:t>
      </w:r>
      <w:r>
        <w:t xml:space="preserve"> </w:t>
      </w:r>
    </w:p>
    <w:p w:rsidR="00D33C8B" w:rsidP="00FE72BB" w:rsidRDefault="00F654F7" w14:paraId="1D843642" w14:textId="3E2FC54B">
      <w:pPr>
        <w:pStyle w:val="N0-FlLftBullet"/>
        <w:rPr>
          <w:sz w:val="20"/>
        </w:rPr>
      </w:pPr>
      <w:r>
        <w:t>1-</w:t>
      </w:r>
      <w:r w:rsidR="00D556B1">
        <w:t>11</w:t>
      </w:r>
      <w:r w:rsidRPr="00D33C8B" w:rsidR="00D33C8B">
        <w:t>.</w:t>
      </w:r>
      <w:r w:rsidRPr="00D33C8B" w:rsidR="00D33C8B">
        <w:tab/>
        <w:t xml:space="preserve">According to your state’s examination of the distribution of teacher quality or effectiveness, </w:t>
      </w:r>
      <w:r w:rsidR="0048057D">
        <w:t>did</w:t>
      </w:r>
      <w:r w:rsidRPr="00D33C8B" w:rsidR="00D33C8B">
        <w:t xml:space="preserve"> low-income students or </w:t>
      </w:r>
      <w:r w:rsidRPr="00C52A66" w:rsidR="00D33C8B">
        <w:rPr>
          <w:color w:val="0070C0"/>
        </w:rPr>
        <w:t xml:space="preserve">students of color </w:t>
      </w:r>
      <w:r w:rsidRPr="006C1971" w:rsidR="00E222F8">
        <w:t>tend to have teachers who were</w:t>
      </w:r>
      <w:r w:rsidRPr="006C1971" w:rsidR="006C1971">
        <w:t xml:space="preserve"> more, equally, or less effective than the teachers that other students had</w:t>
      </w:r>
      <w:r w:rsidRPr="00D33C8B" w:rsidR="00D33C8B">
        <w:t>?</w:t>
      </w:r>
      <w:bookmarkStart w:name="_Hlk75013436" w:id="5"/>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9E3477" w:rsidTr="006E712C" w14:paraId="0565A6CB"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bookmarkEnd w:id="5"/>
          <w:p w:rsidRPr="00D33C8B" w:rsidR="009E3477" w:rsidP="006E712C" w:rsidRDefault="000C1D59" w14:paraId="7422318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Pr>
                <w:rFonts w:ascii="Publico Text" w:hAnsi="Publico Text" w:eastAsia="Yu Mincho" w:cs="Arial"/>
                <w:b/>
                <w:sz w:val="17"/>
                <w:szCs w:val="18"/>
              </w:rPr>
              <w:t>STUDENT GROUP</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9E3477" w:rsidP="006E712C" w:rsidRDefault="009E3477" w14:paraId="5ED3FB8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9E3477" w:rsidTr="00697EA8" w14:paraId="7B6EFC5E" w14:textId="77777777">
        <w:trPr>
          <w:trHeight w:val="953"/>
          <w:tblHeader/>
        </w:trPr>
        <w:tc>
          <w:tcPr>
            <w:tcW w:w="1933" w:type="pct"/>
            <w:vMerge/>
            <w:tcBorders>
              <w:bottom w:val="single" w:color="auto" w:sz="4" w:space="0"/>
            </w:tcBorders>
          </w:tcPr>
          <w:p w:rsidRPr="00D33C8B" w:rsidR="009E3477" w:rsidP="006E712C" w:rsidRDefault="009E3477" w14:paraId="27BC5C11"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01F76" w:rsidR="009E3477" w:rsidP="00A01F76" w:rsidRDefault="009E3477" w14:paraId="0024B300" w14:textId="4728E269">
            <w:pPr>
              <w:pStyle w:val="TH-TableHeading"/>
              <w:rPr>
                <w:rFonts w:eastAsia="Yu Mincho"/>
                <w:sz w:val="17"/>
                <w:szCs w:val="17"/>
              </w:rPr>
            </w:pPr>
            <w:r w:rsidRPr="00A01F76">
              <w:rPr>
                <w:sz w:val="17"/>
                <w:szCs w:val="17"/>
              </w:rPr>
              <w:t xml:space="preserve">TENDED TO HAVE </w:t>
            </w:r>
            <w:r w:rsidR="00287006">
              <w:rPr>
                <w:sz w:val="17"/>
                <w:szCs w:val="17"/>
              </w:rPr>
              <w:t>MORE</w:t>
            </w:r>
            <w:r w:rsidRPr="00A01F76" w:rsidR="00287006">
              <w:rPr>
                <w:sz w:val="17"/>
                <w:szCs w:val="17"/>
              </w:rPr>
              <w:t xml:space="preserve"> </w:t>
            </w:r>
            <w:r w:rsidRPr="00A01F76">
              <w:rPr>
                <w:sz w:val="17"/>
                <w:szCs w:val="17"/>
              </w:rPr>
              <w:t>EFFECTIVE TEACHERS</w:t>
            </w:r>
            <w:r w:rsidRPr="00C23DFA" w:rsidR="00C23DFA">
              <w:rPr>
                <w:rFonts w:ascii="Times New Roman" w:hAnsi="Times New Roman" w:eastAsia="Times New Roman" w:cs="Times New Roman"/>
                <w:b w:val="0"/>
                <w:caps w:val="0"/>
                <w:sz w:val="17"/>
                <w:szCs w:val="17"/>
              </w:rPr>
              <w:t xml:space="preserve"> </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9E3477" w14:paraId="1AF3AAAB" w14:textId="77777777">
            <w:pPr>
              <w:pStyle w:val="TH-TableHeading"/>
              <w:rPr>
                <w:rFonts w:eastAsia="Yu Mincho"/>
                <w:sz w:val="17"/>
                <w:szCs w:val="17"/>
              </w:rPr>
            </w:pPr>
            <w:r w:rsidRPr="00A01F76">
              <w:rPr>
                <w:sz w:val="17"/>
                <w:szCs w:val="17"/>
              </w:rPr>
              <w:t xml:space="preserve">TENDED TO HAVE </w:t>
            </w:r>
            <w:r w:rsidRPr="00A01F76" w:rsidR="00F77119">
              <w:rPr>
                <w:sz w:val="17"/>
                <w:szCs w:val="17"/>
              </w:rPr>
              <w:t>EQUALLY</w:t>
            </w:r>
            <w:r w:rsidRPr="00A01F76">
              <w:rPr>
                <w:sz w:val="17"/>
                <w:szCs w:val="17"/>
              </w:rPr>
              <w:t xml:space="preserve"> EFFECTIVE TEACHERS</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F77119" w14:paraId="10E72749" w14:textId="0682C02C">
            <w:pPr>
              <w:pStyle w:val="TH-TableHeading"/>
              <w:rPr>
                <w:rFonts w:eastAsia="Yu Mincho"/>
                <w:sz w:val="17"/>
                <w:szCs w:val="17"/>
              </w:rPr>
            </w:pPr>
            <w:r w:rsidRPr="00A01F76">
              <w:rPr>
                <w:sz w:val="17"/>
                <w:szCs w:val="17"/>
              </w:rPr>
              <w:t xml:space="preserve">TENDED TO HAVE </w:t>
            </w:r>
            <w:r w:rsidR="00287006">
              <w:rPr>
                <w:sz w:val="17"/>
                <w:szCs w:val="17"/>
              </w:rPr>
              <w:t>LESS</w:t>
            </w:r>
            <w:r w:rsidRPr="00A01F76" w:rsidR="00287006">
              <w:rPr>
                <w:sz w:val="17"/>
                <w:szCs w:val="17"/>
              </w:rPr>
              <w:t xml:space="preserve"> </w:t>
            </w:r>
            <w:r w:rsidRPr="00A01F76">
              <w:rPr>
                <w:sz w:val="17"/>
                <w:szCs w:val="17"/>
              </w:rPr>
              <w:t>EFFECTIVE TEACHERS</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F77119" w14:paraId="0EDAD01F" w14:textId="77777777">
            <w:pPr>
              <w:pStyle w:val="TH-TableHeading"/>
              <w:rPr>
                <w:rFonts w:eastAsia="Yu Mincho"/>
                <w:sz w:val="17"/>
                <w:szCs w:val="17"/>
              </w:rPr>
            </w:pPr>
            <w:r w:rsidRPr="00A01F76">
              <w:rPr>
                <w:rFonts w:eastAsia="Yu Mincho"/>
                <w:sz w:val="17"/>
                <w:szCs w:val="17"/>
              </w:rPr>
              <w:t>DID NOT EXAMINE THIS GROUP</w:t>
            </w:r>
          </w:p>
        </w:tc>
      </w:tr>
      <w:tr w:rsidRPr="00D33C8B" w:rsidR="009E3477" w:rsidTr="006E712C" w14:paraId="57810B30" w14:textId="77777777">
        <w:tc>
          <w:tcPr>
            <w:tcW w:w="1933" w:type="pct"/>
            <w:tcBorders>
              <w:top w:val="single" w:color="auto" w:sz="4" w:space="0"/>
              <w:left w:val="nil"/>
              <w:bottom w:val="nil"/>
              <w:right w:val="nil"/>
            </w:tcBorders>
            <w:shd w:val="clear" w:color="auto" w:fill="D9D9D9"/>
          </w:tcPr>
          <w:p w:rsidRPr="00D33C8B" w:rsidR="009E3477" w:rsidP="006E712C" w:rsidRDefault="009E3477" w14:paraId="6BD48A7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sidR="000C1D59">
              <w:rPr>
                <w:rFonts w:ascii="Publico Text" w:hAnsi="Publico Text" w:eastAsia="Calibri" w:cs="Arial"/>
                <w:sz w:val="18"/>
                <w:szCs w:val="18"/>
              </w:rPr>
              <w:t>Low-income students</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9E3477" w:rsidP="006E712C" w:rsidRDefault="009E3477" w14:paraId="53D0319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9E3477" w:rsidP="006E712C" w:rsidRDefault="009E3477" w14:paraId="750C847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9E3477" w:rsidP="006E712C" w:rsidRDefault="009E3477" w14:paraId="7C43A68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9E3477" w:rsidP="006E712C" w:rsidRDefault="009E3477" w14:paraId="4A591B81"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9E3477" w:rsidTr="006E712C" w14:paraId="4EA92AA0" w14:textId="77777777">
        <w:tc>
          <w:tcPr>
            <w:tcW w:w="1933" w:type="pct"/>
            <w:tcBorders>
              <w:top w:val="nil"/>
              <w:left w:val="nil"/>
              <w:bottom w:val="nil"/>
              <w:right w:val="nil"/>
            </w:tcBorders>
            <w:shd w:val="clear" w:color="auto" w:fill="auto"/>
          </w:tcPr>
          <w:p w:rsidRPr="00D33C8B" w:rsidR="009E3477" w:rsidP="006E712C" w:rsidRDefault="009E3477" w14:paraId="0C971CC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0C1D59" w:rsidR="000C1D59">
              <w:rPr>
                <w:rFonts w:ascii="Publico Text" w:hAnsi="Publico Text" w:eastAsia="Calibri" w:cs="Arial"/>
                <w:color w:val="0070C0"/>
                <w:sz w:val="18"/>
                <w:szCs w:val="18"/>
              </w:rPr>
              <w:t>Students of color</w:t>
            </w:r>
            <w:r w:rsidRPr="000C1D59">
              <w:rPr>
                <w:rFonts w:ascii="Publico Text" w:hAnsi="Publico Text" w:eastAsia="Calibri" w:cs="Arial"/>
                <w:color w:val="0070C0"/>
                <w:sz w:val="18"/>
                <w:szCs w:val="18"/>
              </w:rPr>
              <w:t xml:space="preserve">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9E3477" w:rsidP="006E712C" w:rsidRDefault="009E3477" w14:paraId="1C38178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9E3477" w:rsidP="006E712C" w:rsidRDefault="009E3477" w14:paraId="2EEB349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9E3477" w:rsidP="006E712C" w:rsidRDefault="009E3477" w14:paraId="104E4913"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9E3477" w:rsidP="006E712C" w:rsidRDefault="009E3477" w14:paraId="26560FCE"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bookmarkEnd w:id="0"/>
    </w:tbl>
    <w:p w:rsidR="00D33C8B" w:rsidP="00A01F76" w:rsidRDefault="00D33C8B" w14:paraId="4AD51F54" w14:textId="77777777">
      <w:pPr>
        <w:pStyle w:val="N3-3rdBullet"/>
        <w:spacing w:after="0"/>
      </w:pPr>
    </w:p>
    <w:p w:rsidR="00E14C0E" w:rsidRDefault="00E14C0E" w14:paraId="6D1FC63C" w14:textId="77777777">
      <w:pPr>
        <w:spacing w:after="200" w:line="276" w:lineRule="auto"/>
        <w:ind w:firstLine="0"/>
        <w:rPr>
          <w:rFonts w:ascii="Publico Text" w:hAnsi="Publico Text" w:eastAsia="Calibri" w:cs="Arial"/>
          <w:sz w:val="18"/>
          <w:szCs w:val="18"/>
        </w:rPr>
      </w:pPr>
      <w:r>
        <w:br w:type="page"/>
      </w:r>
    </w:p>
    <w:p w:rsidR="00E14C0E" w:rsidP="00E14C0E" w:rsidRDefault="00E14C0E" w14:paraId="7704DB23" w14:textId="306AB81E">
      <w:pPr>
        <w:keepNext/>
        <w:spacing w:after="240" w:line="240" w:lineRule="auto"/>
        <w:ind w:firstLine="0"/>
        <w:outlineLvl w:val="2"/>
        <w:rPr>
          <w:rFonts w:ascii="Publico Text" w:hAnsi="Publico Text"/>
          <w:b/>
          <w:szCs w:val="24"/>
        </w:rPr>
      </w:pPr>
      <w:r>
        <w:rPr>
          <w:rFonts w:ascii="Publico Text" w:hAnsi="Publico Text"/>
          <w:b/>
          <w:szCs w:val="24"/>
        </w:rPr>
        <w:lastRenderedPageBreak/>
        <w:t>Section 2. Content Standards and Assessment</w:t>
      </w:r>
    </w:p>
    <w:p w:rsidRPr="00B71E5C" w:rsidR="00E14C0E" w:rsidP="00E14C0E" w:rsidRDefault="00E14C0E" w14:paraId="1057CAEC" w14:textId="77777777">
      <w:pPr>
        <w:spacing w:after="240" w:line="240" w:lineRule="auto"/>
        <w:ind w:firstLine="0"/>
        <w:rPr>
          <w:rFonts w:ascii="Publico Text" w:hAnsi="Publico Text"/>
          <w:b/>
          <w:i/>
          <w:color w:val="0070C0"/>
          <w:sz w:val="18"/>
          <w:szCs w:val="18"/>
        </w:rPr>
      </w:pPr>
      <w:r w:rsidRPr="00B71E5C">
        <w:rPr>
          <w:rFonts w:ascii="Publico Text" w:hAnsi="Publico Text"/>
          <w:b/>
          <w:i/>
          <w:noProof/>
          <w:color w:val="0070C0"/>
          <w:sz w:val="18"/>
          <w:szCs w:val="18"/>
        </w:rPr>
        <mc:AlternateContent>
          <mc:Choice Requires="wps">
            <w:drawing>
              <wp:inline distT="0" distB="0" distL="0" distR="0" wp14:anchorId="04BB0C02" wp14:editId="16C853F7">
                <wp:extent cx="6233160" cy="7076661"/>
                <wp:effectExtent l="0" t="0" r="15240" b="10160"/>
                <wp:docPr id="13" name="Text Box 13"/>
                <wp:cNvGraphicFramePr/>
                <a:graphic xmlns:a="http://schemas.openxmlformats.org/drawingml/2006/main">
                  <a:graphicData uri="http://schemas.microsoft.com/office/word/2010/wordprocessingShape">
                    <wps:wsp>
                      <wps:cNvSpPr txBox="1"/>
                      <wps:spPr>
                        <a:xfrm>
                          <a:off x="0" y="0"/>
                          <a:ext cx="6233160" cy="7076661"/>
                        </a:xfrm>
                        <a:prstGeom prst="rect">
                          <a:avLst/>
                        </a:prstGeom>
                        <a:solidFill>
                          <a:sysClr val="window" lastClr="FFFFFF"/>
                        </a:solidFill>
                        <a:ln w="6350">
                          <a:solidFill>
                            <a:prstClr val="black"/>
                          </a:solidFill>
                        </a:ln>
                      </wps:spPr>
                      <wps:txbx>
                        <w:txbxContent>
                          <w:p w:rsidRPr="00B71E5C" w:rsidR="001C25A1" w:rsidP="00E14C0E" w:rsidRDefault="001C25A1" w14:paraId="2E1479FA" w14:textId="77777777">
                            <w:pPr>
                              <w:pStyle w:val="SL-FlLftSgl"/>
                              <w:spacing w:after="180" w:line="240" w:lineRule="auto"/>
                              <w:jc w:val="center"/>
                              <w:rPr>
                                <w:rFonts w:ascii="Publico Text" w:hAnsi="Publico Text" w:cs="Calibri"/>
                                <w:b/>
                                <w:bCs/>
                                <w:sz w:val="18"/>
                                <w:szCs w:val="18"/>
                              </w:rPr>
                            </w:pPr>
                            <w:r w:rsidRPr="00B71E5C">
                              <w:rPr>
                                <w:rFonts w:ascii="Publico Text" w:hAnsi="Publico Text" w:cs="Calibri"/>
                                <w:b/>
                                <w:bCs/>
                                <w:sz w:val="18"/>
                                <w:szCs w:val="18"/>
                              </w:rPr>
                              <w:t>Definitions for this section</w:t>
                            </w:r>
                          </w:p>
                          <w:p w:rsidRPr="00B71E5C" w:rsidR="001C25A1" w:rsidP="00E14C0E" w:rsidRDefault="001C25A1" w14:paraId="62982DC1" w14:textId="181EE692">
                            <w:pPr>
                              <w:pStyle w:val="SL-FlLftSgl"/>
                              <w:spacing w:before="0" w:after="120" w:line="240" w:lineRule="auto"/>
                              <w:rPr>
                                <w:rFonts w:ascii="Publico Text" w:hAnsi="Publico Text" w:cs="Calibri"/>
                                <w:sz w:val="18"/>
                                <w:szCs w:val="18"/>
                              </w:rPr>
                            </w:pPr>
                            <w:r w:rsidRPr="00B71E5C">
                              <w:rPr>
                                <w:rFonts w:ascii="Publico Text" w:hAnsi="Publico Text" w:cs="Calibri"/>
                                <w:b/>
                                <w:sz w:val="18"/>
                                <w:szCs w:val="18"/>
                              </w:rPr>
                              <w:t>Academic assessments</w:t>
                            </w:r>
                            <w:r w:rsidRPr="00B71E5C">
                              <w:rPr>
                                <w:rFonts w:ascii="Publico Text" w:hAnsi="Publico Text" w:cs="Calibri"/>
                                <w:sz w:val="18"/>
                                <w:szCs w:val="18"/>
                              </w:rPr>
                              <w:t xml:space="preserve"> include summative, performance-based, or </w:t>
                            </w:r>
                            <w:r w:rsidRPr="00B71E5C">
                              <w:rPr>
                                <w:rFonts w:ascii="Publico Text" w:hAnsi="Publico Text" w:cs="Calibri"/>
                                <w:color w:val="000000"/>
                                <w:sz w:val="18"/>
                                <w:szCs w:val="18"/>
                              </w:rPr>
                              <w:t>interim assessments</w:t>
                            </w:r>
                            <w:r w:rsidRPr="00B71E5C">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B71E5C">
                              <w:rPr>
                                <w:rFonts w:ascii="Publico Text" w:hAnsi="Publico Text" w:cs="Calibri"/>
                                <w:sz w:val="18"/>
                                <w:szCs w:val="18"/>
                              </w:rPr>
                              <w:t xml:space="preserve">; and do </w:t>
                            </w:r>
                            <w:r w:rsidRPr="00B71E5C">
                              <w:rPr>
                                <w:rFonts w:ascii="Publico Text" w:hAnsi="Publico Text" w:cs="Calibri"/>
                                <w:b/>
                                <w:bCs/>
                                <w:sz w:val="18"/>
                                <w:szCs w:val="18"/>
                              </w:rPr>
                              <w:t>not</w:t>
                            </w:r>
                            <w:r w:rsidRPr="00B71E5C">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B71E5C">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 xml:space="preserve"> (SWDs);</w:t>
                            </w:r>
                            <w:r w:rsidRPr="00B71E5C">
                              <w:rPr>
                                <w:rFonts w:ascii="Publico Text" w:hAnsi="Publico Text" w:cs="Calibri"/>
                                <w:sz w:val="18"/>
                                <w:szCs w:val="18"/>
                              </w:rPr>
                              <w:t xml:space="preserve"> or</w:t>
                            </w:r>
                            <w:r w:rsidRPr="00F83BE5">
                              <w:rPr>
                                <w:rFonts w:ascii="Publico Text" w:hAnsi="Publico Text"/>
                                <w:sz w:val="18"/>
                                <w:szCs w:val="18"/>
                              </w:rPr>
                              <w:t xml:space="preserve"> (3) screening assessments used to identify developmental delays or newly enrolled students who</w:t>
                            </w:r>
                            <w:r>
                              <w:rPr>
                                <w:rFonts w:ascii="Publico Text" w:hAnsi="Publico Text"/>
                                <w:sz w:val="18"/>
                                <w:szCs w:val="18"/>
                              </w:rPr>
                              <w:t xml:space="preserve"> </w:t>
                            </w:r>
                            <w:r w:rsidRPr="00F83BE5">
                              <w:rPr>
                                <w:rFonts w:ascii="Publico Text" w:hAnsi="Publico Text"/>
                                <w:sz w:val="18"/>
                                <w:szCs w:val="18"/>
                              </w:rPr>
                              <w:t>may be English learners</w:t>
                            </w:r>
                            <w:r>
                              <w:rPr>
                                <w:rFonts w:ascii="Publico Text" w:hAnsi="Publico Text"/>
                                <w:sz w:val="18"/>
                                <w:szCs w:val="18"/>
                              </w:rPr>
                              <w:t xml:space="preserve"> (ELs)</w:t>
                            </w:r>
                            <w:r w:rsidRPr="00B71E5C">
                              <w:rPr>
                                <w:rFonts w:ascii="Publico Text" w:hAnsi="Publico Text" w:cs="Calibri"/>
                                <w:sz w:val="18"/>
                                <w:szCs w:val="18"/>
                              </w:rPr>
                              <w:t>.</w:t>
                            </w:r>
                          </w:p>
                          <w:p w:rsidRPr="00E8641C" w:rsidR="001C25A1" w:rsidP="00E14C0E" w:rsidRDefault="001C25A1" w14:paraId="03203F5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sz w:val="18"/>
                                <w:szCs w:val="18"/>
                              </w:rPr>
                              <w:t xml:space="preserve">Interim academic assessments </w:t>
                            </w:r>
                            <w:r w:rsidRPr="00B71E5C">
                              <w:rPr>
                                <w:rFonts w:ascii="Publico Text" w:hAnsi="Publico Text" w:cs="Calibri"/>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B71E5C" w:rsidR="001C25A1" w:rsidP="00E14C0E" w:rsidRDefault="001C25A1" w14:paraId="072A107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bCs/>
                                <w:sz w:val="18"/>
                                <w:szCs w:val="18"/>
                              </w:rPr>
                              <w:t>State-mandated academic assessments</w:t>
                            </w:r>
                            <w:r w:rsidRPr="00B71E5C">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1C25A1" w:rsidP="00E14C0E" w:rsidRDefault="001C25A1" w14:paraId="73C5AF38" w14:textId="77777777">
                            <w:pPr>
                              <w:pStyle w:val="SL-FlLftSgl"/>
                              <w:spacing w:before="0" w:after="120" w:line="240" w:lineRule="auto"/>
                              <w:rPr>
                                <w:rFonts w:ascii="Publico Text" w:hAnsi="Publico Text"/>
                                <w:sz w:val="18"/>
                                <w:szCs w:val="18"/>
                              </w:rPr>
                            </w:pPr>
                            <w:r w:rsidRPr="009C113E">
                              <w:rPr>
                                <w:rFonts w:ascii="Publico Text" w:hAnsi="Publico Text"/>
                                <w:b/>
                                <w:sz w:val="18"/>
                                <w:szCs w:val="18"/>
                              </w:rPr>
                              <w:t>Academic or content vocabulary</w:t>
                            </w:r>
                            <w:r w:rsidRPr="009C113E">
                              <w:rPr>
                                <w:rFonts w:ascii="Publico Text" w:hAnsi="Publico Text"/>
                                <w:sz w:val="18"/>
                                <w:szCs w:val="18"/>
                              </w:rPr>
                              <w:t xml:space="preserve"> </w:t>
                            </w:r>
                            <w:r>
                              <w:rPr>
                                <w:rFonts w:ascii="Publico Text" w:hAnsi="Publico Text"/>
                                <w:sz w:val="18"/>
                                <w:szCs w:val="18"/>
                              </w:rPr>
                              <w:t>refers to</w:t>
                            </w:r>
                            <w:r w:rsidRPr="009C113E">
                              <w:rPr>
                                <w:rFonts w:ascii="Publico Text" w:hAnsi="Publico Text"/>
                                <w:sz w:val="18"/>
                                <w:szCs w:val="18"/>
                              </w:rPr>
                              <w:t xml:space="preserve"> lists of words or phrases common</w:t>
                            </w:r>
                            <w:r>
                              <w:rPr>
                                <w:rFonts w:ascii="Publico Text" w:hAnsi="Publico Text"/>
                                <w:sz w:val="18"/>
                                <w:szCs w:val="18"/>
                              </w:rPr>
                              <w:t>ly used</w:t>
                            </w:r>
                            <w:r w:rsidRPr="009C113E">
                              <w:rPr>
                                <w:rFonts w:ascii="Publico Text" w:hAnsi="Publico Text"/>
                                <w:sz w:val="18"/>
                                <w:szCs w:val="18"/>
                              </w:rPr>
                              <w:t xml:space="preserve"> in education</w:t>
                            </w:r>
                            <w:r>
                              <w:rPr>
                                <w:rFonts w:ascii="Publico Text" w:hAnsi="Publico Text"/>
                                <w:sz w:val="18"/>
                                <w:szCs w:val="18"/>
                              </w:rPr>
                              <w:t>al texts</w:t>
                            </w:r>
                            <w:r w:rsidRPr="009C113E">
                              <w:rPr>
                                <w:rFonts w:ascii="Publico Text" w:hAnsi="Publico Text"/>
                                <w:sz w:val="18"/>
                                <w:szCs w:val="18"/>
                              </w:rPr>
                              <w:t>.</w:t>
                            </w:r>
                            <w:r>
                              <w:rPr>
                                <w:rFonts w:ascii="Publico Text" w:hAnsi="Publico Text"/>
                                <w:sz w:val="18"/>
                                <w:szCs w:val="18"/>
                              </w:rPr>
                              <w:t xml:space="preserve"> </w:t>
                            </w:r>
                            <w:r w:rsidRPr="009C113E">
                              <w:rPr>
                                <w:rFonts w:ascii="Publico Text" w:hAnsi="Publico Text"/>
                                <w:sz w:val="18"/>
                                <w:szCs w:val="18"/>
                              </w:rPr>
                              <w:t>Academic vocabulary is a list of words or phrases found in instructional materials regardless of the content</w:t>
                            </w:r>
                            <w:r>
                              <w:rPr>
                                <w:rFonts w:ascii="Publico Text" w:hAnsi="Publico Text"/>
                                <w:sz w:val="18"/>
                                <w:szCs w:val="18"/>
                              </w:rPr>
                              <w:t xml:space="preserve"> area</w:t>
                            </w:r>
                            <w:r w:rsidRPr="009C113E">
                              <w:rPr>
                                <w:rFonts w:ascii="Publico Text" w:hAnsi="Publico Text"/>
                                <w:sz w:val="18"/>
                                <w:szCs w:val="18"/>
                              </w:rPr>
                              <w:t xml:space="preserve"> (e.g., analysis, comparison, discussion), whereas content vocabulary is a list of words or phrases specific to </w:t>
                            </w:r>
                            <w:r>
                              <w:rPr>
                                <w:rFonts w:ascii="Publico Text" w:hAnsi="Publico Text"/>
                                <w:sz w:val="18"/>
                                <w:szCs w:val="18"/>
                              </w:rPr>
                              <w:t>a given</w:t>
                            </w:r>
                            <w:r w:rsidRPr="009C113E">
                              <w:rPr>
                                <w:rFonts w:ascii="Publico Text" w:hAnsi="Publico Text"/>
                                <w:sz w:val="18"/>
                                <w:szCs w:val="18"/>
                              </w:rPr>
                              <w:t xml:space="preserve"> content</w:t>
                            </w:r>
                            <w:r>
                              <w:rPr>
                                <w:rFonts w:ascii="Publico Text" w:hAnsi="Publico Text"/>
                                <w:sz w:val="18"/>
                                <w:szCs w:val="18"/>
                              </w:rPr>
                              <w:t xml:space="preserve"> area</w:t>
                            </w:r>
                            <w:r w:rsidRPr="009C113E">
                              <w:rPr>
                                <w:rFonts w:ascii="Publico Text" w:hAnsi="Publico Text"/>
                                <w:sz w:val="18"/>
                                <w:szCs w:val="18"/>
                              </w:rPr>
                              <w:t>.</w:t>
                            </w:r>
                          </w:p>
                          <w:p w:rsidRPr="00CB3041" w:rsidR="001C25A1" w:rsidP="00E14C0E" w:rsidRDefault="001C25A1" w14:paraId="01DFE4F5" w14:textId="6BC0E66E">
                            <w:pPr>
                              <w:pStyle w:val="SL-FlLftSgl"/>
                              <w:spacing w:before="0" w:after="120" w:line="240" w:lineRule="auto"/>
                              <w:rPr>
                                <w:rFonts w:ascii="Publico Text" w:hAnsi="Publico Text" w:cs="Calibri"/>
                                <w:sz w:val="18"/>
                                <w:szCs w:val="18"/>
                              </w:rPr>
                            </w:pPr>
                            <w:r>
                              <w:rPr>
                                <w:rFonts w:ascii="Publico Text" w:hAnsi="Publico Text" w:cs="Calibri"/>
                                <w:b/>
                                <w:sz w:val="18"/>
                                <w:szCs w:val="18"/>
                              </w:rPr>
                              <w:t>Group p</w:t>
                            </w:r>
                            <w:r w:rsidRPr="00DD2A54">
                              <w:rPr>
                                <w:rFonts w:ascii="Publico Text" w:hAnsi="Publico Text" w:cs="Calibri"/>
                                <w:b/>
                                <w:sz w:val="18"/>
                                <w:szCs w:val="18"/>
                              </w:rPr>
                              <w:t xml:space="preserve">rofessional development (PD) </w:t>
                            </w:r>
                            <w:r w:rsidRPr="00DD2A54">
                              <w:rPr>
                                <w:rFonts w:ascii="Publico Text" w:hAnsi="Publico Text" w:cs="Calibri"/>
                                <w:sz w:val="18"/>
                                <w:szCs w:val="18"/>
                              </w:rPr>
                              <w:t xml:space="preserve">includes training, seminars, workshops, or courses in small or large group settings intended to </w:t>
                            </w:r>
                            <w:r w:rsidRPr="00CB3041">
                              <w:rPr>
                                <w:rFonts w:ascii="Publico Text" w:hAnsi="Publico Text" w:cs="Calibri"/>
                                <w:sz w:val="18"/>
                                <w:szCs w:val="18"/>
                              </w:rPr>
                              <w:t xml:space="preserve">develop staff </w:t>
                            </w:r>
                            <w:r w:rsidRPr="00CB3041">
                              <w:rPr>
                                <w:rFonts w:ascii="Publico Text" w:hAnsi="Publico Text"/>
                                <w:bCs/>
                                <w:color w:val="000000"/>
                                <w:sz w:val="18"/>
                                <w:szCs w:val="18"/>
                              </w:rPr>
                              <w:t>capacity</w:t>
                            </w:r>
                            <w:r w:rsidRPr="00CB3041">
                              <w:rPr>
                                <w:rFonts w:ascii="Publico Text" w:hAnsi="Publico Text" w:cs="Calibri"/>
                                <w:sz w:val="18"/>
                                <w:szCs w:val="18"/>
                              </w:rPr>
                              <w:t xml:space="preserve"> to perform in the topic area.</w:t>
                            </w:r>
                          </w:p>
                          <w:p w:rsidRPr="0087615D" w:rsidR="001C25A1" w:rsidP="00E14C0E" w:rsidRDefault="001C25A1" w14:paraId="055F4BAC" w14:textId="77777777">
                            <w:pPr>
                              <w:pStyle w:val="SL-FlLftSgl"/>
                              <w:spacing w:before="0" w:after="120" w:line="240" w:lineRule="auto"/>
                              <w:rPr>
                                <w:rFonts w:ascii="Publico Text" w:hAnsi="Publico Text"/>
                                <w:sz w:val="18"/>
                                <w:szCs w:val="18"/>
                              </w:rPr>
                            </w:pPr>
                            <w:r w:rsidRPr="00CB3041">
                              <w:rPr>
                                <w:rFonts w:ascii="Publico Text" w:hAnsi="Publico Text" w:cs="Calibri"/>
                                <w:b/>
                                <w:bCs/>
                                <w:sz w:val="18"/>
                                <w:szCs w:val="18"/>
                              </w:rPr>
                              <w:t xml:space="preserve">Individualized support </w:t>
                            </w:r>
                            <w:r w:rsidRPr="00CB3041">
                              <w:rPr>
                                <w:rFonts w:ascii="Publico Text" w:hAnsi="Publico Text" w:cs="Calibri"/>
                                <w:sz w:val="18"/>
                                <w:szCs w:val="18"/>
                              </w:rPr>
                              <w:t>includes targeted communications or customized resources for districts, principals, or teachers. Individualized support can include providing background information, building capacity, or brainstorming solutions. Individualized support may be accomplished via coaching</w:t>
                            </w:r>
                            <w:r>
                              <w:rPr>
                                <w:rFonts w:ascii="Publico Text" w:hAnsi="Publico Text" w:cs="Calibri"/>
                                <w:sz w:val="18"/>
                                <w:szCs w:val="18"/>
                              </w:rPr>
                              <w:t xml:space="preserve">, </w:t>
                            </w:r>
                            <w:r w:rsidRPr="0087615D">
                              <w:rPr>
                                <w:rFonts w:ascii="Publico Text" w:hAnsi="Publico Text" w:cs="Calibri"/>
                                <w:sz w:val="18"/>
                                <w:szCs w:val="18"/>
                              </w:rPr>
                              <w:t>resource lists to access deeper information or related guidance such as links to affiliated partners, conference proceedings, libraries, or other collections.</w:t>
                            </w:r>
                          </w:p>
                          <w:p w:rsidR="001C25A1" w:rsidP="00E14C0E" w:rsidRDefault="001C25A1" w14:paraId="33E6AF99" w14:textId="77777777">
                            <w:pPr>
                              <w:pStyle w:val="SL-FlLftSgl"/>
                              <w:spacing w:before="0" w:after="120" w:line="240" w:lineRule="auto"/>
                              <w:rPr>
                                <w:rFonts w:ascii="Publico Text" w:hAnsi="Publico Text" w:cs="Calibri"/>
                                <w:sz w:val="18"/>
                                <w:szCs w:val="18"/>
                              </w:rPr>
                            </w:pPr>
                            <w:r w:rsidRPr="00453967">
                              <w:rPr>
                                <w:rFonts w:ascii="Publico Text" w:hAnsi="Publico Text" w:cs="Calibri"/>
                                <w:b/>
                                <w:bCs/>
                                <w:sz w:val="18"/>
                                <w:szCs w:val="18"/>
                              </w:rPr>
                              <w:t>Instructional planning resources</w:t>
                            </w:r>
                            <w:r w:rsidRPr="00453967">
                              <w:rPr>
                                <w:rFonts w:ascii="Publico Text" w:hAnsi="Publico Text" w:cs="Calibri"/>
                                <w:sz w:val="18"/>
                                <w:szCs w:val="18"/>
                              </w:rPr>
                              <w:t xml:space="preserve"> </w:t>
                            </w:r>
                            <w:r>
                              <w:rPr>
                                <w:rFonts w:ascii="Publico Text" w:hAnsi="Publico Text" w:cs="Calibri"/>
                                <w:sz w:val="18"/>
                                <w:szCs w:val="18"/>
                              </w:rPr>
                              <w:t>are provided by the SEA</w:t>
                            </w:r>
                            <w:r w:rsidRPr="00F04D3E">
                              <w:rPr>
                                <w:rFonts w:ascii="Publico Text" w:hAnsi="Publico Text" w:cs="Calibri"/>
                                <w:sz w:val="18"/>
                                <w:szCs w:val="18"/>
                              </w:rPr>
                              <w:t>, LEA,</w:t>
                            </w:r>
                            <w:r>
                              <w:rPr>
                                <w:rFonts w:ascii="Publico Text" w:hAnsi="Publico Text" w:cs="Calibri"/>
                                <w:sz w:val="18"/>
                                <w:szCs w:val="18"/>
                              </w:rPr>
                              <w:t xml:space="preserve"> or </w:t>
                            </w:r>
                            <w:r w:rsidRPr="00F04D3E">
                              <w:rPr>
                                <w:rFonts w:ascii="Publico Text" w:hAnsi="Publico Text" w:cs="Calibri"/>
                                <w:sz w:val="18"/>
                                <w:szCs w:val="18"/>
                              </w:rPr>
                              <w:t>Charter Management Organization (CMO)/Charter School</w:t>
                            </w:r>
                            <w:r>
                              <w:rPr>
                                <w:rFonts w:ascii="Publico Text" w:hAnsi="Publico Text" w:cs="Calibri"/>
                                <w:sz w:val="18"/>
                                <w:szCs w:val="18"/>
                              </w:rPr>
                              <w:t xml:space="preserve"> to schools and teachers with the purpose of standardizing instruction from classroom to classroom and school to school. Instructional planning resources </w:t>
                            </w:r>
                            <w:r w:rsidRPr="00453967">
                              <w:rPr>
                                <w:rFonts w:ascii="Publico Text" w:hAnsi="Publico Text" w:cs="Calibri"/>
                                <w:sz w:val="18"/>
                                <w:szCs w:val="18"/>
                              </w:rPr>
                              <w:t xml:space="preserve">can include an adopted and aligned curriculum; curriculum maps; pacing guides; assessment blueprints or frameworks; </w:t>
                            </w:r>
                            <w:r w:rsidRPr="00F04D3E">
                              <w:rPr>
                                <w:rFonts w:ascii="Publico Text" w:hAnsi="Publico Text" w:cs="Calibri"/>
                                <w:sz w:val="18"/>
                                <w:szCs w:val="18"/>
                              </w:rPr>
                              <w:t xml:space="preserve">or </w:t>
                            </w:r>
                            <w:r w:rsidRPr="00453967">
                              <w:rPr>
                                <w:rFonts w:ascii="Publico Text" w:hAnsi="Publico Text" w:cs="Calibri"/>
                                <w:sz w:val="18"/>
                                <w:szCs w:val="18"/>
                              </w:rPr>
                              <w:t>unit, semester, or yearly planning guides.</w:t>
                            </w:r>
                          </w:p>
                          <w:p w:rsidR="001C25A1" w:rsidP="00E14C0E" w:rsidRDefault="001C25A1" w14:paraId="33EB4E33"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001C25A1" w:rsidP="00E14C0E" w:rsidRDefault="001C25A1" w14:paraId="6523CC03" w14:textId="77777777">
                            <w:pPr>
                              <w:pStyle w:val="SL-FlLftSgl"/>
                              <w:spacing w:before="0" w:after="120" w:line="240" w:lineRule="auto"/>
                              <w:rPr>
                                <w:rFonts w:ascii="Publico Text" w:hAnsi="Publico Text"/>
                                <w:sz w:val="18"/>
                                <w:szCs w:val="18"/>
                              </w:rPr>
                            </w:pPr>
                            <w:r w:rsidRPr="0061776B">
                              <w:rPr>
                                <w:rFonts w:ascii="Publico Text" w:hAnsi="Publico Text"/>
                                <w:b/>
                                <w:sz w:val="18"/>
                                <w:szCs w:val="18"/>
                              </w:rPr>
                              <w:t>Learning targets</w:t>
                            </w:r>
                            <w:r w:rsidRPr="0061776B">
                              <w:rPr>
                                <w:rFonts w:ascii="Publico Text" w:hAnsi="Publico Text"/>
                                <w:sz w:val="18"/>
                                <w:szCs w:val="18"/>
                              </w:rPr>
                              <w:t xml:space="preserve"> are “I can” statements common in schools that use </w:t>
                            </w:r>
                            <w:r w:rsidRPr="00B71E5C">
                              <w:rPr>
                                <w:rFonts w:ascii="Publico Text" w:hAnsi="Publico Text" w:cs="Calibri"/>
                                <w:sz w:val="18"/>
                                <w:szCs w:val="18"/>
                              </w:rPr>
                              <w:t>competency</w:t>
                            </w:r>
                            <w:r w:rsidRPr="0061776B">
                              <w:rPr>
                                <w:rFonts w:ascii="Publico Text" w:hAnsi="Publico Text"/>
                                <w:sz w:val="18"/>
                                <w:szCs w:val="18"/>
                              </w:rPr>
                              <w:t>-based education, professional learning communities, or standards-based report cards. There can be multiple learning targets within a standard.</w:t>
                            </w:r>
                          </w:p>
                          <w:p w:rsidR="001C25A1" w:rsidP="00E14C0E" w:rsidRDefault="001C25A1" w14:paraId="1894971F" w14:textId="6D6C7EDA">
                            <w:pPr>
                              <w:pStyle w:val="SL-FlLftSgl"/>
                              <w:spacing w:before="0" w:after="120" w:line="240" w:lineRule="auto"/>
                              <w:rPr>
                                <w:rFonts w:ascii="Publico Text" w:hAnsi="Publico Text"/>
                                <w:b/>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to a grade and content and emphasized over other concepts, skills or topics for the grade and content. Prioritizing content does not eliminate concepts, </w:t>
                            </w:r>
                            <w:proofErr w:type="gramStart"/>
                            <w:r w:rsidRPr="007703DF">
                              <w:rPr>
                                <w:rFonts w:ascii="Publico Text" w:hAnsi="Publico Text" w:cs="Calibri"/>
                                <w:sz w:val="18"/>
                                <w:szCs w:val="18"/>
                              </w:rPr>
                              <w:t>skills</w:t>
                            </w:r>
                            <w:proofErr w:type="gramEnd"/>
                            <w:r w:rsidRPr="007703DF">
                              <w:rPr>
                                <w:rFonts w:ascii="Publico Text" w:hAnsi="Publico Text" w:cs="Calibri"/>
                                <w:sz w:val="18"/>
                                <w:szCs w:val="18"/>
                              </w:rPr>
                              <w:t xml:space="preserve"> or topics from the curriculum. Instead, concepts, skills or topics are ranked in terms of the emphasis teachers will consider when planning instruction.</w:t>
                            </w:r>
                          </w:p>
                          <w:p w:rsidR="001C25A1" w:rsidP="00E14C0E" w:rsidRDefault="001C25A1" w14:paraId="7434318A" w14:textId="77777777">
                            <w:pPr>
                              <w:pStyle w:val="SL-FlLftSgl"/>
                              <w:spacing w:before="0" w:after="120" w:line="240" w:lineRule="auto"/>
                              <w:rPr>
                                <w:rFonts w:ascii="Publico Text" w:hAnsi="Publico Text"/>
                                <w:b/>
                                <w:sz w:val="18"/>
                                <w:szCs w:val="18"/>
                              </w:rPr>
                            </w:pPr>
                          </w:p>
                          <w:p w:rsidRPr="00434D8E" w:rsidR="001C25A1" w:rsidP="00E14C0E" w:rsidRDefault="001C25A1" w14:paraId="29566A3E" w14:textId="14E01938">
                            <w:pPr>
                              <w:pStyle w:val="SL-FlLftSgl"/>
                              <w:spacing w:before="0" w:after="120" w:line="240" w:lineRule="auto"/>
                              <w:rPr>
                                <w:rFonts w:ascii="Publico Text" w:hAnsi="Publico Text"/>
                                <w:sz w:val="18"/>
                                <w:szCs w:val="18"/>
                              </w:rPr>
                            </w:pPr>
                            <w:r w:rsidRPr="008C5E49">
                              <w:rPr>
                                <w:rFonts w:ascii="Publico Text" w:hAnsi="Publico Text"/>
                                <w:b/>
                                <w:sz w:val="18"/>
                                <w:szCs w:val="18"/>
                              </w:rPr>
                              <w:t>Proficiency- or competency-based high school graduation requirements</w:t>
                            </w:r>
                            <w:r w:rsidRPr="008C5E49">
                              <w:rPr>
                                <w:rFonts w:ascii="Publico Text" w:hAnsi="Publico Text"/>
                                <w:sz w:val="18"/>
                                <w:szCs w:val="18"/>
                              </w:rPr>
                              <w:t xml:space="preserve"> </w:t>
                            </w:r>
                            <w:r w:rsidRPr="00434D8E">
                              <w:rPr>
                                <w:rFonts w:ascii="Publico Text" w:hAnsi="Publico Text"/>
                                <w:sz w:val="18"/>
                                <w:szCs w:val="18"/>
                              </w:rPr>
                              <w:t xml:space="preserve">require students to demonstrate mastery or proficiency of </w:t>
                            </w:r>
                            <w:proofErr w:type="gramStart"/>
                            <w:r w:rsidRPr="00434D8E">
                              <w:rPr>
                                <w:rFonts w:ascii="Publico Text" w:hAnsi="Publico Text"/>
                                <w:sz w:val="18"/>
                                <w:szCs w:val="18"/>
                              </w:rPr>
                              <w:t>particular material</w:t>
                            </w:r>
                            <w:proofErr w:type="gramEnd"/>
                            <w:r w:rsidRPr="00434D8E">
                              <w:rPr>
                                <w:rFonts w:ascii="Publico Text" w:hAnsi="Publico Text"/>
                                <w:sz w:val="18"/>
                                <w:szCs w:val="18"/>
                              </w:rPr>
                              <w:t xml:space="preserve"> or a subject to earn a diploma. For example, students may be required to demonstrate proficiency in writing through their performance on an assessment or through a portfolio of work to earn a diploma. Importantly, proficiency- or competency-based high school graduation requirements are not based on “seat time” (i.e., time required to complete a course). These requirements may replace or supplement years of coursework graduation requirements.</w:t>
                            </w:r>
                          </w:p>
                          <w:p w:rsidRPr="00434D8E" w:rsidR="001C25A1" w:rsidP="00E14C0E" w:rsidRDefault="001C25A1" w14:paraId="0B59CB39" w14:textId="77777777">
                            <w:pPr>
                              <w:pStyle w:val="SL-FlLftSgl"/>
                              <w:spacing w:before="0" w:after="120" w:line="240" w:lineRule="auto"/>
                              <w:rPr>
                                <w:rFonts w:ascii="Publico Text" w:hAnsi="Publico Text"/>
                                <w:sz w:val="18"/>
                                <w:szCs w:val="18"/>
                              </w:rPr>
                            </w:pPr>
                          </w:p>
                          <w:p w:rsidR="001C25A1" w:rsidP="00E14C0E" w:rsidRDefault="001C25A1" w14:paraId="733691E7" w14:textId="77777777">
                            <w:pPr>
                              <w:pStyle w:val="SL-FlLftSgl"/>
                              <w:spacing w:before="0" w:after="120" w:line="240" w:lineRule="auto"/>
                              <w:rPr>
                                <w:rFonts w:ascii="Publico Text" w:hAnsi="Publico Text"/>
                                <w:sz w:val="18"/>
                                <w:szCs w:val="18"/>
                              </w:rPr>
                            </w:pPr>
                            <w:r w:rsidRPr="00DD2A54">
                              <w:rPr>
                                <w:rFonts w:ascii="Publico Text" w:hAnsi="Publico Text" w:cs="Calibri"/>
                                <w:b/>
                                <w:sz w:val="18"/>
                                <w:szCs w:val="18"/>
                              </w:rPr>
                              <w:t>Written guidance</w:t>
                            </w:r>
                            <w:r w:rsidRPr="00DD2A54">
                              <w:rPr>
                                <w:rFonts w:ascii="Publico Text" w:hAnsi="Publico Text" w:cs="Calibri"/>
                                <w:sz w:val="18"/>
                                <w:szCs w:val="18"/>
                              </w:rPr>
                              <w:t xml:space="preserve"> includes resources developed by the state or district and distributed to schools</w:t>
                            </w:r>
                            <w:r>
                              <w:rPr>
                                <w:rFonts w:ascii="Publico Text" w:hAnsi="Publico Text" w:cs="Calibri"/>
                                <w:sz w:val="18"/>
                                <w:szCs w:val="18"/>
                              </w:rPr>
                              <w:t xml:space="preserve">. </w:t>
                            </w:r>
                            <w:proofErr w:type="gramStart"/>
                            <w:r>
                              <w:rPr>
                                <w:rFonts w:ascii="Publico Text" w:hAnsi="Publico Text" w:cs="Calibri"/>
                                <w:sz w:val="18"/>
                                <w:szCs w:val="18"/>
                              </w:rPr>
                              <w:t>For the purpose of</w:t>
                            </w:r>
                            <w:proofErr w:type="gramEnd"/>
                            <w:r>
                              <w:rPr>
                                <w:rFonts w:ascii="Publico Text" w:hAnsi="Publico Text" w:cs="Calibri"/>
                                <w:sz w:val="18"/>
                                <w:szCs w:val="18"/>
                              </w:rPr>
                              <w:t xml:space="preserve"> this survey, written guidance builds </w:t>
                            </w:r>
                            <w:r w:rsidRPr="00DD2A54">
                              <w:rPr>
                                <w:rFonts w:ascii="Publico Text" w:hAnsi="Publico Text" w:cs="Calibri"/>
                                <w:sz w:val="18"/>
                                <w:szCs w:val="18"/>
                              </w:rPr>
                              <w:t xml:space="preserve">competence and capacity in topics or policy that address specific aspects of state or federal legislation. Examples include fact sheets or FAQs; tools to help with meeting compliance requirements or implementing research-based strategies such as </w:t>
                            </w:r>
                            <w:r w:rsidRPr="00B71E5C">
                              <w:rPr>
                                <w:rFonts w:ascii="Publico Text" w:hAnsi="Publico Text" w:cs="Calibri"/>
                                <w:sz w:val="18"/>
                                <w:szCs w:val="18"/>
                                <w:shd w:val="clear" w:color="auto" w:fill="FFFFFF"/>
                              </w:rPr>
                              <w:t>templates</w:t>
                            </w:r>
                            <w:r w:rsidRPr="00DD2A54">
                              <w:rPr>
                                <w:rFonts w:ascii="Publico Text" w:hAnsi="Publico Text" w:cs="Calibri"/>
                                <w:sz w:val="18"/>
                                <w:szCs w:val="18"/>
                              </w:rPr>
                              <w:t>, frameworks, crosswalks, or rubrics.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style="width:490.8pt;height:557.2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" w14:anchorId="04BB0C02">
                <v:textbox>
                  <w:txbxContent>
                    <w:p w:rsidRPr="00B71E5C" w:rsidR="001C25A1" w:rsidP="00E14C0E" w:rsidRDefault="001C25A1" w14:paraId="2E1479FA" w14:textId="77777777">
                      <w:pPr>
                        <w:pStyle w:val="SL-FlLftSgl"/>
                        <w:spacing w:after="180" w:line="240" w:lineRule="auto"/>
                        <w:jc w:val="center"/>
                        <w:rPr>
                          <w:rFonts w:ascii="Publico Text" w:hAnsi="Publico Text" w:cs="Calibri"/>
                          <w:b/>
                          <w:bCs/>
                          <w:sz w:val="18"/>
                          <w:szCs w:val="18"/>
                        </w:rPr>
                      </w:pPr>
                      <w:r w:rsidRPr="00B71E5C">
                        <w:rPr>
                          <w:rFonts w:ascii="Publico Text" w:hAnsi="Publico Text" w:cs="Calibri"/>
                          <w:b/>
                          <w:bCs/>
                          <w:sz w:val="18"/>
                          <w:szCs w:val="18"/>
                        </w:rPr>
                        <w:t>Definitions for this section</w:t>
                      </w:r>
                    </w:p>
                    <w:p w:rsidRPr="00B71E5C" w:rsidR="001C25A1" w:rsidP="00E14C0E" w:rsidRDefault="001C25A1" w14:paraId="62982DC1" w14:textId="181EE692">
                      <w:pPr>
                        <w:pStyle w:val="SL-FlLftSgl"/>
                        <w:spacing w:before="0" w:after="120" w:line="240" w:lineRule="auto"/>
                        <w:rPr>
                          <w:rFonts w:ascii="Publico Text" w:hAnsi="Publico Text" w:cs="Calibri"/>
                          <w:sz w:val="18"/>
                          <w:szCs w:val="18"/>
                        </w:rPr>
                      </w:pPr>
                      <w:r w:rsidRPr="00B71E5C">
                        <w:rPr>
                          <w:rFonts w:ascii="Publico Text" w:hAnsi="Publico Text" w:cs="Calibri"/>
                          <w:b/>
                          <w:sz w:val="18"/>
                          <w:szCs w:val="18"/>
                        </w:rPr>
                        <w:t>Academic assessments</w:t>
                      </w:r>
                      <w:r w:rsidRPr="00B71E5C">
                        <w:rPr>
                          <w:rFonts w:ascii="Publico Text" w:hAnsi="Publico Text" w:cs="Calibri"/>
                          <w:sz w:val="18"/>
                          <w:szCs w:val="18"/>
                        </w:rPr>
                        <w:t xml:space="preserve"> include summative, performance-based, or </w:t>
                      </w:r>
                      <w:r w:rsidRPr="00B71E5C">
                        <w:rPr>
                          <w:rFonts w:ascii="Publico Text" w:hAnsi="Publico Text" w:cs="Calibri"/>
                          <w:color w:val="000000"/>
                          <w:sz w:val="18"/>
                          <w:szCs w:val="18"/>
                        </w:rPr>
                        <w:t>interim assessments</w:t>
                      </w:r>
                      <w:r w:rsidRPr="00B71E5C">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B71E5C">
                        <w:rPr>
                          <w:rFonts w:ascii="Publico Text" w:hAnsi="Publico Text" w:cs="Calibri"/>
                          <w:sz w:val="18"/>
                          <w:szCs w:val="18"/>
                        </w:rPr>
                        <w:t xml:space="preserve">; and do </w:t>
                      </w:r>
                      <w:r w:rsidRPr="00B71E5C">
                        <w:rPr>
                          <w:rFonts w:ascii="Publico Text" w:hAnsi="Publico Text" w:cs="Calibri"/>
                          <w:b/>
                          <w:bCs/>
                          <w:sz w:val="18"/>
                          <w:szCs w:val="18"/>
                        </w:rPr>
                        <w:t>not</w:t>
                      </w:r>
                      <w:r w:rsidRPr="00B71E5C">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B71E5C">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 xml:space="preserve"> (SWDs);</w:t>
                      </w:r>
                      <w:r w:rsidRPr="00B71E5C">
                        <w:rPr>
                          <w:rFonts w:ascii="Publico Text" w:hAnsi="Publico Text" w:cs="Calibri"/>
                          <w:sz w:val="18"/>
                          <w:szCs w:val="18"/>
                        </w:rPr>
                        <w:t xml:space="preserve"> or</w:t>
                      </w:r>
                      <w:r w:rsidRPr="00F83BE5">
                        <w:rPr>
                          <w:rFonts w:ascii="Publico Text" w:hAnsi="Publico Text"/>
                          <w:sz w:val="18"/>
                          <w:szCs w:val="18"/>
                        </w:rPr>
                        <w:t xml:space="preserve"> (3) screening assessments used to identify developmental delays or newly enrolled students who</w:t>
                      </w:r>
                      <w:r>
                        <w:rPr>
                          <w:rFonts w:ascii="Publico Text" w:hAnsi="Publico Text"/>
                          <w:sz w:val="18"/>
                          <w:szCs w:val="18"/>
                        </w:rPr>
                        <w:t xml:space="preserve"> </w:t>
                      </w:r>
                      <w:r w:rsidRPr="00F83BE5">
                        <w:rPr>
                          <w:rFonts w:ascii="Publico Text" w:hAnsi="Publico Text"/>
                          <w:sz w:val="18"/>
                          <w:szCs w:val="18"/>
                        </w:rPr>
                        <w:t>may be English learners</w:t>
                      </w:r>
                      <w:r>
                        <w:rPr>
                          <w:rFonts w:ascii="Publico Text" w:hAnsi="Publico Text"/>
                          <w:sz w:val="18"/>
                          <w:szCs w:val="18"/>
                        </w:rPr>
                        <w:t xml:space="preserve"> (ELs)</w:t>
                      </w:r>
                      <w:r w:rsidRPr="00B71E5C">
                        <w:rPr>
                          <w:rFonts w:ascii="Publico Text" w:hAnsi="Publico Text" w:cs="Calibri"/>
                          <w:sz w:val="18"/>
                          <w:szCs w:val="18"/>
                        </w:rPr>
                        <w:t>.</w:t>
                      </w:r>
                    </w:p>
                    <w:p w:rsidRPr="00E8641C" w:rsidR="001C25A1" w:rsidP="00E14C0E" w:rsidRDefault="001C25A1" w14:paraId="03203F5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sz w:val="18"/>
                          <w:szCs w:val="18"/>
                        </w:rPr>
                        <w:t xml:space="preserve">Interim academic assessments </w:t>
                      </w:r>
                      <w:r w:rsidRPr="00B71E5C">
                        <w:rPr>
                          <w:rFonts w:ascii="Publico Text" w:hAnsi="Publico Text" w:cs="Calibri"/>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B71E5C" w:rsidR="001C25A1" w:rsidP="00E14C0E" w:rsidRDefault="001C25A1" w14:paraId="072A107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bCs/>
                          <w:sz w:val="18"/>
                          <w:szCs w:val="18"/>
                        </w:rPr>
                        <w:t>State-mandated academic assessments</w:t>
                      </w:r>
                      <w:r w:rsidRPr="00B71E5C">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1C25A1" w:rsidP="00E14C0E" w:rsidRDefault="001C25A1" w14:paraId="73C5AF38" w14:textId="77777777">
                      <w:pPr>
                        <w:pStyle w:val="SL-FlLftSgl"/>
                        <w:spacing w:before="0" w:after="120" w:line="240" w:lineRule="auto"/>
                        <w:rPr>
                          <w:rFonts w:ascii="Publico Text" w:hAnsi="Publico Text"/>
                          <w:sz w:val="18"/>
                          <w:szCs w:val="18"/>
                        </w:rPr>
                      </w:pPr>
                      <w:r w:rsidRPr="009C113E">
                        <w:rPr>
                          <w:rFonts w:ascii="Publico Text" w:hAnsi="Publico Text"/>
                          <w:b/>
                          <w:sz w:val="18"/>
                          <w:szCs w:val="18"/>
                        </w:rPr>
                        <w:t>Academic or content vocabulary</w:t>
                      </w:r>
                      <w:r w:rsidRPr="009C113E">
                        <w:rPr>
                          <w:rFonts w:ascii="Publico Text" w:hAnsi="Publico Text"/>
                          <w:sz w:val="18"/>
                          <w:szCs w:val="18"/>
                        </w:rPr>
                        <w:t xml:space="preserve"> </w:t>
                      </w:r>
                      <w:r>
                        <w:rPr>
                          <w:rFonts w:ascii="Publico Text" w:hAnsi="Publico Text"/>
                          <w:sz w:val="18"/>
                          <w:szCs w:val="18"/>
                        </w:rPr>
                        <w:t>refers to</w:t>
                      </w:r>
                      <w:r w:rsidRPr="009C113E">
                        <w:rPr>
                          <w:rFonts w:ascii="Publico Text" w:hAnsi="Publico Text"/>
                          <w:sz w:val="18"/>
                          <w:szCs w:val="18"/>
                        </w:rPr>
                        <w:t xml:space="preserve"> lists of words or phrases common</w:t>
                      </w:r>
                      <w:r>
                        <w:rPr>
                          <w:rFonts w:ascii="Publico Text" w:hAnsi="Publico Text"/>
                          <w:sz w:val="18"/>
                          <w:szCs w:val="18"/>
                        </w:rPr>
                        <w:t>ly used</w:t>
                      </w:r>
                      <w:r w:rsidRPr="009C113E">
                        <w:rPr>
                          <w:rFonts w:ascii="Publico Text" w:hAnsi="Publico Text"/>
                          <w:sz w:val="18"/>
                          <w:szCs w:val="18"/>
                        </w:rPr>
                        <w:t xml:space="preserve"> in education</w:t>
                      </w:r>
                      <w:r>
                        <w:rPr>
                          <w:rFonts w:ascii="Publico Text" w:hAnsi="Publico Text"/>
                          <w:sz w:val="18"/>
                          <w:szCs w:val="18"/>
                        </w:rPr>
                        <w:t>al texts</w:t>
                      </w:r>
                      <w:r w:rsidRPr="009C113E">
                        <w:rPr>
                          <w:rFonts w:ascii="Publico Text" w:hAnsi="Publico Text"/>
                          <w:sz w:val="18"/>
                          <w:szCs w:val="18"/>
                        </w:rPr>
                        <w:t>.</w:t>
                      </w:r>
                      <w:r>
                        <w:rPr>
                          <w:rFonts w:ascii="Publico Text" w:hAnsi="Publico Text"/>
                          <w:sz w:val="18"/>
                          <w:szCs w:val="18"/>
                        </w:rPr>
                        <w:t xml:space="preserve"> </w:t>
                      </w:r>
                      <w:r w:rsidRPr="009C113E">
                        <w:rPr>
                          <w:rFonts w:ascii="Publico Text" w:hAnsi="Publico Text"/>
                          <w:sz w:val="18"/>
                          <w:szCs w:val="18"/>
                        </w:rPr>
                        <w:t>Academic vocabulary is a list of words or phrases found in instructional materials regardless of the content</w:t>
                      </w:r>
                      <w:r>
                        <w:rPr>
                          <w:rFonts w:ascii="Publico Text" w:hAnsi="Publico Text"/>
                          <w:sz w:val="18"/>
                          <w:szCs w:val="18"/>
                        </w:rPr>
                        <w:t xml:space="preserve"> area</w:t>
                      </w:r>
                      <w:r w:rsidRPr="009C113E">
                        <w:rPr>
                          <w:rFonts w:ascii="Publico Text" w:hAnsi="Publico Text"/>
                          <w:sz w:val="18"/>
                          <w:szCs w:val="18"/>
                        </w:rPr>
                        <w:t xml:space="preserve"> (e.g., analysis, comparison, discussion), whereas content vocabulary is a list of words or phrases specific to </w:t>
                      </w:r>
                      <w:r>
                        <w:rPr>
                          <w:rFonts w:ascii="Publico Text" w:hAnsi="Publico Text"/>
                          <w:sz w:val="18"/>
                          <w:szCs w:val="18"/>
                        </w:rPr>
                        <w:t>a given</w:t>
                      </w:r>
                      <w:r w:rsidRPr="009C113E">
                        <w:rPr>
                          <w:rFonts w:ascii="Publico Text" w:hAnsi="Publico Text"/>
                          <w:sz w:val="18"/>
                          <w:szCs w:val="18"/>
                        </w:rPr>
                        <w:t xml:space="preserve"> content</w:t>
                      </w:r>
                      <w:r>
                        <w:rPr>
                          <w:rFonts w:ascii="Publico Text" w:hAnsi="Publico Text"/>
                          <w:sz w:val="18"/>
                          <w:szCs w:val="18"/>
                        </w:rPr>
                        <w:t xml:space="preserve"> area</w:t>
                      </w:r>
                      <w:r w:rsidRPr="009C113E">
                        <w:rPr>
                          <w:rFonts w:ascii="Publico Text" w:hAnsi="Publico Text"/>
                          <w:sz w:val="18"/>
                          <w:szCs w:val="18"/>
                        </w:rPr>
                        <w:t>.</w:t>
                      </w:r>
                    </w:p>
                    <w:p w:rsidRPr="00CB3041" w:rsidR="001C25A1" w:rsidP="00E14C0E" w:rsidRDefault="001C25A1" w14:paraId="01DFE4F5" w14:textId="6BC0E66E">
                      <w:pPr>
                        <w:pStyle w:val="SL-FlLftSgl"/>
                        <w:spacing w:before="0" w:after="120" w:line="240" w:lineRule="auto"/>
                        <w:rPr>
                          <w:rFonts w:ascii="Publico Text" w:hAnsi="Publico Text" w:cs="Calibri"/>
                          <w:sz w:val="18"/>
                          <w:szCs w:val="18"/>
                        </w:rPr>
                      </w:pPr>
                      <w:r>
                        <w:rPr>
                          <w:rFonts w:ascii="Publico Text" w:hAnsi="Publico Text" w:cs="Calibri"/>
                          <w:b/>
                          <w:sz w:val="18"/>
                          <w:szCs w:val="18"/>
                        </w:rPr>
                        <w:t>Group p</w:t>
                      </w:r>
                      <w:r w:rsidRPr="00DD2A54">
                        <w:rPr>
                          <w:rFonts w:ascii="Publico Text" w:hAnsi="Publico Text" w:cs="Calibri"/>
                          <w:b/>
                          <w:sz w:val="18"/>
                          <w:szCs w:val="18"/>
                        </w:rPr>
                        <w:t xml:space="preserve">rofessional development (PD) </w:t>
                      </w:r>
                      <w:r w:rsidRPr="00DD2A54">
                        <w:rPr>
                          <w:rFonts w:ascii="Publico Text" w:hAnsi="Publico Text" w:cs="Calibri"/>
                          <w:sz w:val="18"/>
                          <w:szCs w:val="18"/>
                        </w:rPr>
                        <w:t xml:space="preserve">includes training, seminars, workshops, or courses in small or large group settings intended to </w:t>
                      </w:r>
                      <w:r w:rsidRPr="00CB3041">
                        <w:rPr>
                          <w:rFonts w:ascii="Publico Text" w:hAnsi="Publico Text" w:cs="Calibri"/>
                          <w:sz w:val="18"/>
                          <w:szCs w:val="18"/>
                        </w:rPr>
                        <w:t xml:space="preserve">develop staff </w:t>
                      </w:r>
                      <w:r w:rsidRPr="00CB3041">
                        <w:rPr>
                          <w:rFonts w:ascii="Publico Text" w:hAnsi="Publico Text"/>
                          <w:bCs/>
                          <w:color w:val="000000"/>
                          <w:sz w:val="18"/>
                          <w:szCs w:val="18"/>
                        </w:rPr>
                        <w:t>capacity</w:t>
                      </w:r>
                      <w:r w:rsidRPr="00CB3041">
                        <w:rPr>
                          <w:rFonts w:ascii="Publico Text" w:hAnsi="Publico Text" w:cs="Calibri"/>
                          <w:sz w:val="18"/>
                          <w:szCs w:val="18"/>
                        </w:rPr>
                        <w:t xml:space="preserve"> to perform in the topic area.</w:t>
                      </w:r>
                    </w:p>
                    <w:p w:rsidRPr="0087615D" w:rsidR="001C25A1" w:rsidP="00E14C0E" w:rsidRDefault="001C25A1" w14:paraId="055F4BAC" w14:textId="77777777">
                      <w:pPr>
                        <w:pStyle w:val="SL-FlLftSgl"/>
                        <w:spacing w:before="0" w:after="120" w:line="240" w:lineRule="auto"/>
                        <w:rPr>
                          <w:rFonts w:ascii="Publico Text" w:hAnsi="Publico Text"/>
                          <w:sz w:val="18"/>
                          <w:szCs w:val="18"/>
                        </w:rPr>
                      </w:pPr>
                      <w:r w:rsidRPr="00CB3041">
                        <w:rPr>
                          <w:rFonts w:ascii="Publico Text" w:hAnsi="Publico Text" w:cs="Calibri"/>
                          <w:b/>
                          <w:bCs/>
                          <w:sz w:val="18"/>
                          <w:szCs w:val="18"/>
                        </w:rPr>
                        <w:t xml:space="preserve">Individualized support </w:t>
                      </w:r>
                      <w:r w:rsidRPr="00CB3041">
                        <w:rPr>
                          <w:rFonts w:ascii="Publico Text" w:hAnsi="Publico Text" w:cs="Calibri"/>
                          <w:sz w:val="18"/>
                          <w:szCs w:val="18"/>
                        </w:rPr>
                        <w:t>includes targeted communications or customized resources for districts, principals, or teachers. Individualized support can include providing background information, building capacity, or brainstorming solutions. Individualized support may be accomplished via coaching</w:t>
                      </w:r>
                      <w:r>
                        <w:rPr>
                          <w:rFonts w:ascii="Publico Text" w:hAnsi="Publico Text" w:cs="Calibri"/>
                          <w:sz w:val="18"/>
                          <w:szCs w:val="18"/>
                        </w:rPr>
                        <w:t xml:space="preserve">, </w:t>
                      </w:r>
                      <w:r w:rsidRPr="0087615D">
                        <w:rPr>
                          <w:rFonts w:ascii="Publico Text" w:hAnsi="Publico Text" w:cs="Calibri"/>
                          <w:sz w:val="18"/>
                          <w:szCs w:val="18"/>
                        </w:rPr>
                        <w:t>resource lists to access deeper information or related guidance such as links to affiliated partners, conference proceedings, libraries, or other collections.</w:t>
                      </w:r>
                    </w:p>
                    <w:p w:rsidR="001C25A1" w:rsidP="00E14C0E" w:rsidRDefault="001C25A1" w14:paraId="33E6AF99" w14:textId="77777777">
                      <w:pPr>
                        <w:pStyle w:val="SL-FlLftSgl"/>
                        <w:spacing w:before="0" w:after="120" w:line="240" w:lineRule="auto"/>
                        <w:rPr>
                          <w:rFonts w:ascii="Publico Text" w:hAnsi="Publico Text" w:cs="Calibri"/>
                          <w:sz w:val="18"/>
                          <w:szCs w:val="18"/>
                        </w:rPr>
                      </w:pPr>
                      <w:r w:rsidRPr="00453967">
                        <w:rPr>
                          <w:rFonts w:ascii="Publico Text" w:hAnsi="Publico Text" w:cs="Calibri"/>
                          <w:b/>
                          <w:bCs/>
                          <w:sz w:val="18"/>
                          <w:szCs w:val="18"/>
                        </w:rPr>
                        <w:t>Instructional planning resources</w:t>
                      </w:r>
                      <w:r w:rsidRPr="00453967">
                        <w:rPr>
                          <w:rFonts w:ascii="Publico Text" w:hAnsi="Publico Text" w:cs="Calibri"/>
                          <w:sz w:val="18"/>
                          <w:szCs w:val="18"/>
                        </w:rPr>
                        <w:t xml:space="preserve"> </w:t>
                      </w:r>
                      <w:r>
                        <w:rPr>
                          <w:rFonts w:ascii="Publico Text" w:hAnsi="Publico Text" w:cs="Calibri"/>
                          <w:sz w:val="18"/>
                          <w:szCs w:val="18"/>
                        </w:rPr>
                        <w:t>are provided by the SEA</w:t>
                      </w:r>
                      <w:r w:rsidRPr="00F04D3E">
                        <w:rPr>
                          <w:rFonts w:ascii="Publico Text" w:hAnsi="Publico Text" w:cs="Calibri"/>
                          <w:sz w:val="18"/>
                          <w:szCs w:val="18"/>
                        </w:rPr>
                        <w:t>, LEA,</w:t>
                      </w:r>
                      <w:r>
                        <w:rPr>
                          <w:rFonts w:ascii="Publico Text" w:hAnsi="Publico Text" w:cs="Calibri"/>
                          <w:sz w:val="18"/>
                          <w:szCs w:val="18"/>
                        </w:rPr>
                        <w:t xml:space="preserve"> or </w:t>
                      </w:r>
                      <w:r w:rsidRPr="00F04D3E">
                        <w:rPr>
                          <w:rFonts w:ascii="Publico Text" w:hAnsi="Publico Text" w:cs="Calibri"/>
                          <w:sz w:val="18"/>
                          <w:szCs w:val="18"/>
                        </w:rPr>
                        <w:t>Charter Management Organization (CMO)/Charter School</w:t>
                      </w:r>
                      <w:r>
                        <w:rPr>
                          <w:rFonts w:ascii="Publico Text" w:hAnsi="Publico Text" w:cs="Calibri"/>
                          <w:sz w:val="18"/>
                          <w:szCs w:val="18"/>
                        </w:rPr>
                        <w:t xml:space="preserve"> to schools and teachers with the purpose of standardizing instruction from classroom to classroom and school to school. Instructional planning resources </w:t>
                      </w:r>
                      <w:r w:rsidRPr="00453967">
                        <w:rPr>
                          <w:rFonts w:ascii="Publico Text" w:hAnsi="Publico Text" w:cs="Calibri"/>
                          <w:sz w:val="18"/>
                          <w:szCs w:val="18"/>
                        </w:rPr>
                        <w:t xml:space="preserve">can include an adopted and aligned curriculum; curriculum maps; pacing guides; assessment blueprints or frameworks; </w:t>
                      </w:r>
                      <w:r w:rsidRPr="00F04D3E">
                        <w:rPr>
                          <w:rFonts w:ascii="Publico Text" w:hAnsi="Publico Text" w:cs="Calibri"/>
                          <w:sz w:val="18"/>
                          <w:szCs w:val="18"/>
                        </w:rPr>
                        <w:t xml:space="preserve">or </w:t>
                      </w:r>
                      <w:r w:rsidRPr="00453967">
                        <w:rPr>
                          <w:rFonts w:ascii="Publico Text" w:hAnsi="Publico Text" w:cs="Calibri"/>
                          <w:sz w:val="18"/>
                          <w:szCs w:val="18"/>
                        </w:rPr>
                        <w:t>unit, semester, or yearly planning guides.</w:t>
                      </w:r>
                    </w:p>
                    <w:p w:rsidR="001C25A1" w:rsidP="00E14C0E" w:rsidRDefault="001C25A1" w14:paraId="33EB4E33"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001C25A1" w:rsidP="00E14C0E" w:rsidRDefault="001C25A1" w14:paraId="6523CC03" w14:textId="77777777">
                      <w:pPr>
                        <w:pStyle w:val="SL-FlLftSgl"/>
                        <w:spacing w:before="0" w:after="120" w:line="240" w:lineRule="auto"/>
                        <w:rPr>
                          <w:rFonts w:ascii="Publico Text" w:hAnsi="Publico Text"/>
                          <w:sz w:val="18"/>
                          <w:szCs w:val="18"/>
                        </w:rPr>
                      </w:pPr>
                      <w:r w:rsidRPr="0061776B">
                        <w:rPr>
                          <w:rFonts w:ascii="Publico Text" w:hAnsi="Publico Text"/>
                          <w:b/>
                          <w:sz w:val="18"/>
                          <w:szCs w:val="18"/>
                        </w:rPr>
                        <w:t>Learning targets</w:t>
                      </w:r>
                      <w:r w:rsidRPr="0061776B">
                        <w:rPr>
                          <w:rFonts w:ascii="Publico Text" w:hAnsi="Publico Text"/>
                          <w:sz w:val="18"/>
                          <w:szCs w:val="18"/>
                        </w:rPr>
                        <w:t xml:space="preserve"> are “I can” statements common in schools that use </w:t>
                      </w:r>
                      <w:r w:rsidRPr="00B71E5C">
                        <w:rPr>
                          <w:rFonts w:ascii="Publico Text" w:hAnsi="Publico Text" w:cs="Calibri"/>
                          <w:sz w:val="18"/>
                          <w:szCs w:val="18"/>
                        </w:rPr>
                        <w:t>competency</w:t>
                      </w:r>
                      <w:r w:rsidRPr="0061776B">
                        <w:rPr>
                          <w:rFonts w:ascii="Publico Text" w:hAnsi="Publico Text"/>
                          <w:sz w:val="18"/>
                          <w:szCs w:val="18"/>
                        </w:rPr>
                        <w:t>-based education, professional learning communities, or standards-based report cards. There can be multiple learning targets within a standard.</w:t>
                      </w:r>
                    </w:p>
                    <w:p w:rsidR="001C25A1" w:rsidP="00E14C0E" w:rsidRDefault="001C25A1" w14:paraId="1894971F" w14:textId="6D6C7EDA">
                      <w:pPr>
                        <w:pStyle w:val="SL-FlLftSgl"/>
                        <w:spacing w:before="0" w:after="120" w:line="240" w:lineRule="auto"/>
                        <w:rPr>
                          <w:rFonts w:ascii="Publico Text" w:hAnsi="Publico Text"/>
                          <w:b/>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to a grade and content and emphasized over other concepts, skills or topics for the grade and content. Prioritizing content does not eliminate concepts, </w:t>
                      </w:r>
                      <w:proofErr w:type="gramStart"/>
                      <w:r w:rsidRPr="007703DF">
                        <w:rPr>
                          <w:rFonts w:ascii="Publico Text" w:hAnsi="Publico Text" w:cs="Calibri"/>
                          <w:sz w:val="18"/>
                          <w:szCs w:val="18"/>
                        </w:rPr>
                        <w:t>skills</w:t>
                      </w:r>
                      <w:proofErr w:type="gramEnd"/>
                      <w:r w:rsidRPr="007703DF">
                        <w:rPr>
                          <w:rFonts w:ascii="Publico Text" w:hAnsi="Publico Text" w:cs="Calibri"/>
                          <w:sz w:val="18"/>
                          <w:szCs w:val="18"/>
                        </w:rPr>
                        <w:t xml:space="preserve"> or topics from the curriculum. Instead, concepts, skills or topics are ranked in terms of the emphasis teachers will consider when planning instruction.</w:t>
                      </w:r>
                    </w:p>
                    <w:p w:rsidR="001C25A1" w:rsidP="00E14C0E" w:rsidRDefault="001C25A1" w14:paraId="7434318A" w14:textId="77777777">
                      <w:pPr>
                        <w:pStyle w:val="SL-FlLftSgl"/>
                        <w:spacing w:before="0" w:after="120" w:line="240" w:lineRule="auto"/>
                        <w:rPr>
                          <w:rFonts w:ascii="Publico Text" w:hAnsi="Publico Text"/>
                          <w:b/>
                          <w:sz w:val="18"/>
                          <w:szCs w:val="18"/>
                        </w:rPr>
                      </w:pPr>
                    </w:p>
                    <w:p w:rsidRPr="00434D8E" w:rsidR="001C25A1" w:rsidP="00E14C0E" w:rsidRDefault="001C25A1" w14:paraId="29566A3E" w14:textId="14E01938">
                      <w:pPr>
                        <w:pStyle w:val="SL-FlLftSgl"/>
                        <w:spacing w:before="0" w:after="120" w:line="240" w:lineRule="auto"/>
                        <w:rPr>
                          <w:rFonts w:ascii="Publico Text" w:hAnsi="Publico Text"/>
                          <w:sz w:val="18"/>
                          <w:szCs w:val="18"/>
                        </w:rPr>
                      </w:pPr>
                      <w:r w:rsidRPr="008C5E49">
                        <w:rPr>
                          <w:rFonts w:ascii="Publico Text" w:hAnsi="Publico Text"/>
                          <w:b/>
                          <w:sz w:val="18"/>
                          <w:szCs w:val="18"/>
                        </w:rPr>
                        <w:t>Proficiency- or competency-based high school graduation requirements</w:t>
                      </w:r>
                      <w:r w:rsidRPr="008C5E49">
                        <w:rPr>
                          <w:rFonts w:ascii="Publico Text" w:hAnsi="Publico Text"/>
                          <w:sz w:val="18"/>
                          <w:szCs w:val="18"/>
                        </w:rPr>
                        <w:t xml:space="preserve"> </w:t>
                      </w:r>
                      <w:r w:rsidRPr="00434D8E">
                        <w:rPr>
                          <w:rFonts w:ascii="Publico Text" w:hAnsi="Publico Text"/>
                          <w:sz w:val="18"/>
                          <w:szCs w:val="18"/>
                        </w:rPr>
                        <w:t xml:space="preserve">require students to demonstrate mastery or proficiency of </w:t>
                      </w:r>
                      <w:proofErr w:type="gramStart"/>
                      <w:r w:rsidRPr="00434D8E">
                        <w:rPr>
                          <w:rFonts w:ascii="Publico Text" w:hAnsi="Publico Text"/>
                          <w:sz w:val="18"/>
                          <w:szCs w:val="18"/>
                        </w:rPr>
                        <w:t>particular material</w:t>
                      </w:r>
                      <w:proofErr w:type="gramEnd"/>
                      <w:r w:rsidRPr="00434D8E">
                        <w:rPr>
                          <w:rFonts w:ascii="Publico Text" w:hAnsi="Publico Text"/>
                          <w:sz w:val="18"/>
                          <w:szCs w:val="18"/>
                        </w:rPr>
                        <w:t xml:space="preserve"> or a subject to earn a diploma. For example, students may be required to demonstrate proficiency in writing through their performance on an assessment or through a portfolio of work to earn a diploma. Importantly, proficiency- or competency-based high school graduation requirements are not based on “seat time” (i.e., time required to complete a course). These requirements may replace or supplement years of coursework graduation requirements.</w:t>
                      </w:r>
                    </w:p>
                    <w:p w:rsidRPr="00434D8E" w:rsidR="001C25A1" w:rsidP="00E14C0E" w:rsidRDefault="001C25A1" w14:paraId="0B59CB39" w14:textId="77777777">
                      <w:pPr>
                        <w:pStyle w:val="SL-FlLftSgl"/>
                        <w:spacing w:before="0" w:after="120" w:line="240" w:lineRule="auto"/>
                        <w:rPr>
                          <w:rFonts w:ascii="Publico Text" w:hAnsi="Publico Text"/>
                          <w:sz w:val="18"/>
                          <w:szCs w:val="18"/>
                        </w:rPr>
                      </w:pPr>
                    </w:p>
                    <w:p w:rsidR="001C25A1" w:rsidP="00E14C0E" w:rsidRDefault="001C25A1" w14:paraId="733691E7" w14:textId="77777777">
                      <w:pPr>
                        <w:pStyle w:val="SL-FlLftSgl"/>
                        <w:spacing w:before="0" w:after="120" w:line="240" w:lineRule="auto"/>
                        <w:rPr>
                          <w:rFonts w:ascii="Publico Text" w:hAnsi="Publico Text"/>
                          <w:sz w:val="18"/>
                          <w:szCs w:val="18"/>
                        </w:rPr>
                      </w:pPr>
                      <w:r w:rsidRPr="00DD2A54">
                        <w:rPr>
                          <w:rFonts w:ascii="Publico Text" w:hAnsi="Publico Text" w:cs="Calibri"/>
                          <w:b/>
                          <w:sz w:val="18"/>
                          <w:szCs w:val="18"/>
                        </w:rPr>
                        <w:t>Written guidance</w:t>
                      </w:r>
                      <w:r w:rsidRPr="00DD2A54">
                        <w:rPr>
                          <w:rFonts w:ascii="Publico Text" w:hAnsi="Publico Text" w:cs="Calibri"/>
                          <w:sz w:val="18"/>
                          <w:szCs w:val="18"/>
                        </w:rPr>
                        <w:t xml:space="preserve"> includes resources developed by the state or district and distributed to schools</w:t>
                      </w:r>
                      <w:r>
                        <w:rPr>
                          <w:rFonts w:ascii="Publico Text" w:hAnsi="Publico Text" w:cs="Calibri"/>
                          <w:sz w:val="18"/>
                          <w:szCs w:val="18"/>
                        </w:rPr>
                        <w:t xml:space="preserve">. </w:t>
                      </w:r>
                      <w:proofErr w:type="gramStart"/>
                      <w:r>
                        <w:rPr>
                          <w:rFonts w:ascii="Publico Text" w:hAnsi="Publico Text" w:cs="Calibri"/>
                          <w:sz w:val="18"/>
                          <w:szCs w:val="18"/>
                        </w:rPr>
                        <w:t>For the purpose of</w:t>
                      </w:r>
                      <w:proofErr w:type="gramEnd"/>
                      <w:r>
                        <w:rPr>
                          <w:rFonts w:ascii="Publico Text" w:hAnsi="Publico Text" w:cs="Calibri"/>
                          <w:sz w:val="18"/>
                          <w:szCs w:val="18"/>
                        </w:rPr>
                        <w:t xml:space="preserve"> this survey, written guidance builds </w:t>
                      </w:r>
                      <w:r w:rsidRPr="00DD2A54">
                        <w:rPr>
                          <w:rFonts w:ascii="Publico Text" w:hAnsi="Publico Text" w:cs="Calibri"/>
                          <w:sz w:val="18"/>
                          <w:szCs w:val="18"/>
                        </w:rPr>
                        <w:t xml:space="preserve">competence and capacity in topics or policy that address specific aspects of state or federal legislation. Examples include fact sheets or FAQs; tools to help with meeting compliance requirements or implementing research-based strategies such as </w:t>
                      </w:r>
                      <w:r w:rsidRPr="00B71E5C">
                        <w:rPr>
                          <w:rFonts w:ascii="Publico Text" w:hAnsi="Publico Text" w:cs="Calibri"/>
                          <w:sz w:val="18"/>
                          <w:szCs w:val="18"/>
                          <w:shd w:val="clear" w:color="auto" w:fill="FFFFFF"/>
                        </w:rPr>
                        <w:t>templates</w:t>
                      </w:r>
                      <w:r w:rsidRPr="00DD2A54">
                        <w:rPr>
                          <w:rFonts w:ascii="Publico Text" w:hAnsi="Publico Text" w:cs="Calibri"/>
                          <w:sz w:val="18"/>
                          <w:szCs w:val="18"/>
                        </w:rPr>
                        <w:t>, frameworks, crosswalks, or rubrics.</w:t>
                      </w:r>
                    </w:p>
                  </w:txbxContent>
                </v:textbox>
                <w10:anchorlock/>
              </v:shape>
            </w:pict>
          </mc:Fallback>
        </mc:AlternateContent>
      </w:r>
    </w:p>
    <w:p w:rsidR="00E14C0E" w:rsidP="00E14C0E" w:rsidRDefault="00E14C0E" w14:paraId="1310874B" w14:textId="77777777">
      <w:pPr>
        <w:spacing w:after="200" w:line="276" w:lineRule="auto"/>
        <w:ind w:firstLine="0"/>
        <w:rPr>
          <w:rFonts w:ascii="Publico Text" w:hAnsi="Publico Text" w:eastAsia="Yu Mincho" w:cs="Arial"/>
          <w:b/>
          <w:sz w:val="18"/>
          <w:szCs w:val="18"/>
        </w:rPr>
      </w:pPr>
      <w:r w:rsidRPr="00B71E5C">
        <w:rPr>
          <w:rFonts w:ascii="Publico Text" w:hAnsi="Publico Text"/>
          <w:b/>
          <w:i/>
          <w:color w:val="0070C0"/>
          <w:sz w:val="18"/>
          <w:szCs w:val="18"/>
        </w:rPr>
        <w:br w:type="page"/>
      </w:r>
    </w:p>
    <w:p w:rsidRPr="004A6F50" w:rsidR="00E14C0E" w:rsidP="00E14C0E" w:rsidRDefault="00E14C0E" w14:paraId="7C230DA0" w14:textId="291DEABC">
      <w:pPr>
        <w:spacing w:after="240" w:line="240" w:lineRule="auto"/>
        <w:ind w:firstLine="0"/>
        <w:rPr>
          <w:rFonts w:ascii="Publico Text" w:hAnsi="Publico Text"/>
          <w:b/>
          <w:sz w:val="20"/>
        </w:rPr>
      </w:pPr>
      <w:r w:rsidRPr="004A6F50">
        <w:rPr>
          <w:rFonts w:ascii="Publico Text" w:hAnsi="Publico Text"/>
          <w:b/>
          <w:sz w:val="20"/>
        </w:rPr>
        <w:lastRenderedPageBreak/>
        <w:t>State Supports for Using State Content Standards</w:t>
      </w:r>
      <w:r>
        <w:rPr>
          <w:rFonts w:ascii="Publico Text" w:hAnsi="Publico Text"/>
          <w:b/>
          <w:sz w:val="20"/>
        </w:rPr>
        <w:t xml:space="preserve">, State English Language Proficiency </w:t>
      </w:r>
      <w:r w:rsidR="001608A7">
        <w:rPr>
          <w:rFonts w:ascii="Publico Text" w:hAnsi="Publico Text"/>
          <w:b/>
          <w:sz w:val="20"/>
        </w:rPr>
        <w:t xml:space="preserve">(ELP) </w:t>
      </w:r>
      <w:r>
        <w:rPr>
          <w:rFonts w:ascii="Publico Text" w:hAnsi="Publico Text"/>
          <w:b/>
          <w:sz w:val="20"/>
        </w:rPr>
        <w:t>Standards,</w:t>
      </w:r>
      <w:r w:rsidRPr="004A6F50">
        <w:rPr>
          <w:rFonts w:ascii="Publico Text" w:hAnsi="Publico Text"/>
          <w:b/>
          <w:sz w:val="20"/>
        </w:rPr>
        <w:t xml:space="preserve"> or </w:t>
      </w:r>
      <w:r w:rsidRPr="0012274C">
        <w:rPr>
          <w:rFonts w:ascii="Publico Text" w:hAnsi="Publico Text"/>
          <w:b/>
          <w:color w:val="0070C0"/>
          <w:sz w:val="20"/>
        </w:rPr>
        <w:t>State</w:t>
      </w:r>
      <w:r w:rsidRPr="0012274C">
        <w:rPr>
          <w:rFonts w:ascii="Publico Text" w:hAnsi="Publico Text"/>
          <w:b/>
          <w:iCs/>
          <w:color w:val="0070C0"/>
          <w:sz w:val="20"/>
        </w:rPr>
        <w:t>-M</w:t>
      </w:r>
      <w:r w:rsidRPr="0012274C">
        <w:rPr>
          <w:rFonts w:ascii="Publico Text" w:hAnsi="Publico Text"/>
          <w:b/>
          <w:color w:val="0070C0"/>
          <w:sz w:val="20"/>
        </w:rPr>
        <w:t>andated Academic Assessments</w:t>
      </w:r>
    </w:p>
    <w:p w:rsidRPr="00B71E5C" w:rsidR="00E14C0E" w:rsidP="00E14C0E" w:rsidRDefault="00E14C0E" w14:paraId="67CEBAF8" w14:textId="617DE4B3">
      <w:pPr>
        <w:pStyle w:val="N0-FlLftBullet"/>
      </w:pPr>
      <w:r>
        <w:t>2-1</w:t>
      </w:r>
      <w:r w:rsidRPr="00B71E5C">
        <w:t>.</w:t>
      </w:r>
      <w:r w:rsidRPr="00B71E5C">
        <w:tab/>
      </w:r>
      <w:r>
        <w:t>During</w:t>
      </w:r>
      <w:r w:rsidRPr="00B71E5C">
        <w:t xml:space="preserve"> the 2021–22 school year and including last summer, </w:t>
      </w:r>
      <w:r>
        <w:t>did</w:t>
      </w:r>
      <w:r w:rsidRPr="00B71E5C">
        <w:t xml:space="preserve"> the state provide </w:t>
      </w:r>
      <w:r w:rsidRPr="00B71E5C">
        <w:rPr>
          <w:color w:val="0070C0"/>
        </w:rPr>
        <w:t>written guidance</w:t>
      </w:r>
      <w:r w:rsidRPr="00B71E5C">
        <w:t xml:space="preserve">, </w:t>
      </w:r>
      <w:r w:rsidRPr="00B71E5C">
        <w:rPr>
          <w:color w:val="0070C0"/>
        </w:rPr>
        <w:t>individualized support</w:t>
      </w:r>
      <w:r w:rsidRPr="00B71E5C">
        <w:t xml:space="preserve">, or </w:t>
      </w:r>
      <w:r w:rsidRPr="00B71E5C">
        <w:rPr>
          <w:color w:val="0070C0"/>
        </w:rPr>
        <w:t>group professional development</w:t>
      </w:r>
      <w:r>
        <w:rPr>
          <w:color w:val="0070C0"/>
        </w:rPr>
        <w:t xml:space="preserve"> </w:t>
      </w:r>
      <w:r w:rsidR="00595804">
        <w:rPr>
          <w:color w:val="0070C0"/>
        </w:rPr>
        <w:t>(</w:t>
      </w:r>
      <w:r w:rsidR="00D852DD">
        <w:rPr>
          <w:color w:val="0070C0"/>
        </w:rPr>
        <w:t xml:space="preserve">Group </w:t>
      </w:r>
      <w:r w:rsidR="00595804">
        <w:rPr>
          <w:color w:val="0070C0"/>
        </w:rPr>
        <w:t>PD)</w:t>
      </w:r>
      <w:r w:rsidRPr="00B71E5C">
        <w:t xml:space="preserve"> to districts or schools on the following topics related to the ELA or math state content standards? </w:t>
      </w:r>
      <w:r>
        <w:t xml:space="preserve">If so, indicate the type(s) provided. </w:t>
      </w:r>
    </w:p>
    <w:tbl>
      <w:tblPr>
        <w:tblStyle w:val="TableGrid9"/>
        <w:tblW w:w="9919" w:type="dxa"/>
        <w:tblLayout w:type="fixed"/>
        <w:tblLook w:val="04A0" w:firstRow="1" w:lastRow="0" w:firstColumn="1" w:lastColumn="0" w:noHBand="0" w:noVBand="1"/>
      </w:tblPr>
      <w:tblGrid>
        <w:gridCol w:w="3870"/>
        <w:gridCol w:w="720"/>
        <w:gridCol w:w="810"/>
        <w:gridCol w:w="1260"/>
        <w:gridCol w:w="1530"/>
        <w:gridCol w:w="1713"/>
        <w:gridCol w:w="10"/>
        <w:gridCol w:w="6"/>
      </w:tblGrid>
      <w:tr w:rsidRPr="00B71E5C" w:rsidR="00E14C0E" w:rsidTr="006E712C" w14:paraId="161AE762" w14:textId="77777777">
        <w:trPr>
          <w:gridAfter w:val="2"/>
          <w:wAfter w:w="16" w:type="dxa"/>
          <w:tblHeader/>
        </w:trPr>
        <w:tc>
          <w:tcPr>
            <w:tcW w:w="3870" w:type="dxa"/>
            <w:vMerge w:val="restart"/>
            <w:tcBorders>
              <w:top w:val="nil"/>
              <w:left w:val="nil"/>
            </w:tcBorders>
            <w:vAlign w:val="bottom"/>
          </w:tcPr>
          <w:p w:rsidRPr="00B71E5C" w:rsidR="00E14C0E" w:rsidP="006E712C" w:rsidRDefault="00E14C0E" w14:paraId="00E7A213" w14:textId="77777777">
            <w:pPr>
              <w:tabs>
                <w:tab w:val="left" w:pos="576"/>
              </w:tabs>
              <w:spacing w:before="60" w:after="60" w:line="240" w:lineRule="atLeast"/>
              <w:ind w:firstLine="0"/>
              <w:rPr>
                <w:rFonts w:ascii="Publico Text" w:hAnsi="Publico Text" w:eastAsia="MS Mincho" w:cs="Arial"/>
                <w:b/>
                <w:sz w:val="17"/>
                <w:szCs w:val="17"/>
              </w:rPr>
            </w:pPr>
            <w:r w:rsidRPr="00B71E5C">
              <w:rPr>
                <w:rFonts w:ascii="Publico Text" w:hAnsi="Publico Text" w:eastAsia="MS Mincho" w:cs="Arial"/>
                <w:b/>
                <w:sz w:val="17"/>
                <w:szCs w:val="17"/>
              </w:rPr>
              <w:t xml:space="preserve">TOPICS </w:t>
            </w:r>
          </w:p>
        </w:tc>
        <w:tc>
          <w:tcPr>
            <w:tcW w:w="1530" w:type="dxa"/>
            <w:gridSpan w:val="2"/>
          </w:tcPr>
          <w:p w:rsidR="00E14C0E" w:rsidP="006E712C" w:rsidRDefault="00E14C0E" w14:paraId="51416E8B"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SELECT ONE RESPONSE IN </w:t>
            </w:r>
            <w:r>
              <w:rPr>
                <w:rFonts w:ascii="Publico Text" w:hAnsi="Publico Text" w:eastAsia="MS Mincho" w:cs="Arial"/>
                <w:b/>
                <w:sz w:val="17"/>
                <w:szCs w:val="17"/>
              </w:rPr>
              <w:br/>
              <w:t>EACH ROW</w:t>
            </w:r>
          </w:p>
        </w:tc>
        <w:tc>
          <w:tcPr>
            <w:tcW w:w="4503" w:type="dxa"/>
            <w:gridSpan w:val="3"/>
            <w:vAlign w:val="bottom"/>
          </w:tcPr>
          <w:p w:rsidR="000D002B" w:rsidP="000D002B" w:rsidRDefault="000D002B" w14:paraId="563ABAD0" w14:textId="77777777">
            <w:pPr>
              <w:tabs>
                <w:tab w:val="left" w:pos="576"/>
              </w:tabs>
              <w:spacing w:before="60" w:after="60" w:line="240" w:lineRule="atLeast"/>
              <w:ind w:firstLine="0"/>
              <w:jc w:val="center"/>
              <w:rPr>
                <w:rFonts w:ascii="Publico Text" w:hAnsi="Publico Text" w:eastAsia="MS Mincho" w:cs="Arial"/>
                <w:b/>
                <w:sz w:val="17"/>
                <w:szCs w:val="17"/>
                <w:u w:val="single"/>
              </w:rPr>
            </w:pPr>
            <w:r w:rsidRPr="00B71E5C">
              <w:rPr>
                <w:rFonts w:ascii="Publico Text" w:hAnsi="Publico Text" w:eastAsia="MS Mincho" w:cs="Arial"/>
                <w:b/>
                <w:sz w:val="17"/>
                <w:szCs w:val="17"/>
              </w:rPr>
              <w:t>SELECT ALL THAT APPLY IN EACH ROW</w:t>
            </w:r>
            <w:r w:rsidRPr="00E36C2B">
              <w:rPr>
                <w:rFonts w:ascii="Publico Text" w:hAnsi="Publico Text" w:eastAsia="MS Mincho" w:cs="Arial"/>
                <w:b/>
                <w:sz w:val="17"/>
                <w:szCs w:val="17"/>
                <w:u w:val="single"/>
              </w:rPr>
              <w:t xml:space="preserve"> </w:t>
            </w:r>
          </w:p>
          <w:p w:rsidR="000D002B" w:rsidP="000D002B" w:rsidRDefault="000D002B" w14:paraId="261DAD95" w14:textId="77777777">
            <w:pPr>
              <w:tabs>
                <w:tab w:val="left" w:pos="576"/>
              </w:tabs>
              <w:spacing w:before="60" w:after="60" w:line="240" w:lineRule="atLeast"/>
              <w:ind w:firstLine="0"/>
              <w:jc w:val="center"/>
              <w:rPr>
                <w:rFonts w:ascii="Publico Text" w:hAnsi="Publico Text" w:eastAsia="MS Mincho" w:cs="Arial"/>
                <w:b/>
                <w:sz w:val="17"/>
                <w:szCs w:val="17"/>
                <w:u w:val="single"/>
              </w:rPr>
            </w:pPr>
          </w:p>
          <w:p w:rsidR="00E14C0E" w:rsidP="000D002B" w:rsidRDefault="00E14C0E" w14:paraId="5B98F5CF" w14:textId="77777777">
            <w:pPr>
              <w:tabs>
                <w:tab w:val="left" w:pos="576"/>
              </w:tabs>
              <w:spacing w:before="60" w:after="60" w:line="240" w:lineRule="atLeast"/>
              <w:ind w:firstLine="0"/>
              <w:jc w:val="center"/>
              <w:rPr>
                <w:rFonts w:ascii="Publico Text" w:hAnsi="Publico Text" w:eastAsia="MS Mincho" w:cs="Arial"/>
                <w:b/>
                <w:sz w:val="17"/>
                <w:szCs w:val="17"/>
              </w:rPr>
            </w:pPr>
            <w:r w:rsidRPr="00E36C2B">
              <w:rPr>
                <w:rFonts w:ascii="Publico Text" w:hAnsi="Publico Text" w:eastAsia="MS Mincho" w:cs="Arial"/>
                <w:b/>
                <w:sz w:val="17"/>
                <w:szCs w:val="17"/>
                <w:u w:val="single"/>
              </w:rPr>
              <w:t>IF YES</w:t>
            </w:r>
            <w:r>
              <w:rPr>
                <w:rFonts w:ascii="Publico Text" w:hAnsi="Publico Text" w:eastAsia="MS Mincho" w:cs="Arial"/>
                <w:b/>
                <w:sz w:val="17"/>
                <w:szCs w:val="17"/>
              </w:rPr>
              <w:t xml:space="preserve">, WHICH TYPE? </w:t>
            </w:r>
          </w:p>
        </w:tc>
      </w:tr>
      <w:tr w:rsidRPr="00B71E5C" w:rsidR="00E14C0E" w:rsidTr="006E712C" w14:paraId="5047D6B1" w14:textId="77777777">
        <w:trPr>
          <w:gridAfter w:val="2"/>
          <w:wAfter w:w="16" w:type="dxa"/>
          <w:tblHeader/>
        </w:trPr>
        <w:tc>
          <w:tcPr>
            <w:tcW w:w="3870" w:type="dxa"/>
            <w:vMerge/>
            <w:tcBorders>
              <w:left w:val="nil"/>
              <w:bottom w:val="single" w:color="auto" w:sz="4" w:space="0"/>
            </w:tcBorders>
            <w:vAlign w:val="bottom"/>
          </w:tcPr>
          <w:p w:rsidRPr="00B71E5C" w:rsidR="00E14C0E" w:rsidP="006E712C" w:rsidRDefault="00E14C0E" w14:paraId="212B64A2" w14:textId="77777777">
            <w:pPr>
              <w:tabs>
                <w:tab w:val="left" w:pos="576"/>
              </w:tabs>
              <w:spacing w:before="60" w:after="60" w:line="240" w:lineRule="atLeast"/>
              <w:ind w:firstLine="0"/>
              <w:rPr>
                <w:rFonts w:ascii="Publico Text" w:hAnsi="Publico Text" w:eastAsia="MS Mincho" w:cs="Arial"/>
                <w:b/>
                <w:sz w:val="17"/>
                <w:szCs w:val="17"/>
              </w:rPr>
            </w:pPr>
          </w:p>
        </w:tc>
        <w:tc>
          <w:tcPr>
            <w:tcW w:w="720" w:type="dxa"/>
            <w:tcBorders>
              <w:bottom w:val="single" w:color="auto" w:sz="4" w:space="0"/>
            </w:tcBorders>
            <w:vAlign w:val="bottom"/>
          </w:tcPr>
          <w:p w:rsidR="00E14C0E" w:rsidP="006E712C" w:rsidRDefault="00E14C0E" w14:paraId="18C06003"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YES</w:t>
            </w:r>
          </w:p>
        </w:tc>
        <w:tc>
          <w:tcPr>
            <w:tcW w:w="810" w:type="dxa"/>
            <w:tcBorders>
              <w:bottom w:val="single" w:color="auto" w:sz="4" w:space="0"/>
            </w:tcBorders>
            <w:vAlign w:val="bottom"/>
          </w:tcPr>
          <w:p w:rsidR="00E14C0E" w:rsidP="006E712C" w:rsidRDefault="00E14C0E" w14:paraId="27301FAB"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NO</w:t>
            </w:r>
          </w:p>
        </w:tc>
        <w:tc>
          <w:tcPr>
            <w:tcW w:w="1260" w:type="dxa"/>
            <w:tcBorders>
              <w:bottom w:val="single" w:color="auto" w:sz="4" w:space="0"/>
            </w:tcBorders>
            <w:vAlign w:val="bottom"/>
          </w:tcPr>
          <w:p w:rsidRPr="00B71E5C" w:rsidR="00E14C0E" w:rsidP="006E712C" w:rsidRDefault="00E14C0E" w14:paraId="7C3BAF05" w14:textId="77777777">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WRITTEN GUIDANCE</w:t>
            </w:r>
          </w:p>
        </w:tc>
        <w:tc>
          <w:tcPr>
            <w:tcW w:w="1530" w:type="dxa"/>
            <w:tcBorders>
              <w:bottom w:val="single" w:color="auto" w:sz="4" w:space="0"/>
            </w:tcBorders>
            <w:vAlign w:val="bottom"/>
          </w:tcPr>
          <w:p w:rsidRPr="00B71E5C" w:rsidR="00E14C0E" w:rsidP="006E712C" w:rsidRDefault="00E14C0E" w14:paraId="18B65319" w14:textId="77777777">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INDIVIDUAL-IZED SUPPORT</w:t>
            </w:r>
          </w:p>
        </w:tc>
        <w:tc>
          <w:tcPr>
            <w:tcW w:w="1713" w:type="dxa"/>
            <w:tcBorders>
              <w:bottom w:val="single" w:color="auto" w:sz="4" w:space="0"/>
            </w:tcBorders>
            <w:vAlign w:val="bottom"/>
          </w:tcPr>
          <w:p w:rsidRPr="00B71E5C" w:rsidR="00E14C0E" w:rsidP="006E712C" w:rsidRDefault="00E14C0E" w14:paraId="259E985C" w14:textId="0BB5F63E">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 xml:space="preserve">GROUP </w:t>
            </w:r>
            <w:r w:rsidR="00A810CF">
              <w:rPr>
                <w:rFonts w:ascii="Publico Text" w:hAnsi="Publico Text" w:eastAsia="MS Mincho" w:cs="Arial"/>
                <w:b/>
                <w:color w:val="0070C0"/>
                <w:sz w:val="17"/>
                <w:szCs w:val="17"/>
              </w:rPr>
              <w:t>PD</w:t>
            </w:r>
          </w:p>
        </w:tc>
      </w:tr>
      <w:tr w:rsidRPr="00B71E5C" w:rsidR="00E14C0E" w:rsidTr="006E712C" w14:paraId="0A55F027" w14:textId="77777777">
        <w:tc>
          <w:tcPr>
            <w:tcW w:w="9919" w:type="dxa"/>
            <w:gridSpan w:val="8"/>
            <w:tcBorders>
              <w:left w:val="nil"/>
              <w:bottom w:val="nil"/>
              <w:right w:val="nil"/>
            </w:tcBorders>
            <w:shd w:val="clear" w:color="auto" w:fill="BFBFBF" w:themeFill="background1" w:themeFillShade="BF"/>
          </w:tcPr>
          <w:p w:rsidRPr="00B71E5C" w:rsidR="00E14C0E" w:rsidP="006E712C" w:rsidRDefault="00E14C0E" w14:paraId="6F0412E6" w14:textId="77777777">
            <w:pPr>
              <w:tabs>
                <w:tab w:val="left" w:pos="576"/>
              </w:tabs>
              <w:spacing w:before="40" w:after="40" w:line="240" w:lineRule="atLeast"/>
              <w:ind w:firstLine="0"/>
              <w:rPr>
                <w:rFonts w:ascii="Publico Text" w:hAnsi="Publico Text" w:eastAsia="MS Mincho" w:cs="Arial"/>
                <w:b/>
                <w:sz w:val="18"/>
                <w:szCs w:val="18"/>
              </w:rPr>
            </w:pPr>
            <w:r>
              <w:rPr>
                <w:rFonts w:ascii="Publico Text" w:hAnsi="Publico Text" w:eastAsia="MS Mincho" w:cs="Arial"/>
                <w:b/>
                <w:sz w:val="18"/>
                <w:szCs w:val="18"/>
              </w:rPr>
              <w:t>Prioritize content and adapt instructional materials or supports</w:t>
            </w:r>
          </w:p>
        </w:tc>
      </w:tr>
      <w:tr w:rsidRPr="00B71E5C" w:rsidR="00E14C0E" w:rsidTr="006E712C" w14:paraId="0A151B48" w14:textId="77777777">
        <w:trPr>
          <w:gridAfter w:val="1"/>
          <w:wAfter w:w="6" w:type="dxa"/>
        </w:trPr>
        <w:tc>
          <w:tcPr>
            <w:tcW w:w="3870" w:type="dxa"/>
            <w:tcBorders>
              <w:top w:val="nil"/>
              <w:left w:val="nil"/>
              <w:bottom w:val="nil"/>
              <w:right w:val="nil"/>
            </w:tcBorders>
            <w:shd w:val="clear" w:color="auto" w:fill="auto"/>
          </w:tcPr>
          <w:p w:rsidR="00E14C0E" w:rsidP="006E712C" w:rsidRDefault="00C47E3D" w14:paraId="3CC89CF1" w14:textId="3463A9A4">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a</w:t>
            </w:r>
            <w:r w:rsidR="00E14C0E">
              <w:rPr>
                <w:rFonts w:ascii="Publico Text" w:hAnsi="Publico Text" w:eastAsia="MS Mincho" w:cs="Arial"/>
                <w:sz w:val="18"/>
                <w:szCs w:val="18"/>
              </w:rPr>
              <w:t>.</w:t>
            </w:r>
            <w:r w:rsidR="00E14C0E">
              <w:rPr>
                <w:rFonts w:ascii="Publico Text" w:hAnsi="Publico Text" w:eastAsia="MS Mincho" w:cs="Arial"/>
                <w:sz w:val="18"/>
                <w:szCs w:val="18"/>
              </w:rPr>
              <w:tab/>
              <w:t>Determine what content, topics, or skills should be prioritized for each grade or course</w:t>
            </w:r>
            <w:r w:rsidR="00650C04">
              <w:rPr>
                <w:rFonts w:ascii="Publico Text" w:hAnsi="Publico Text" w:eastAsia="MS Mincho" w:cs="Arial"/>
                <w:sz w:val="18"/>
                <w:szCs w:val="18"/>
              </w:rPr>
              <w:t xml:space="preserve"> (</w:t>
            </w:r>
            <w:r w:rsidRPr="00650C04" w:rsidR="00650C04">
              <w:rPr>
                <w:rFonts w:ascii="Publico Text" w:hAnsi="Publico Text" w:eastAsia="MS Mincho" w:cs="Arial"/>
                <w:color w:val="0070C0"/>
                <w:sz w:val="18"/>
                <w:szCs w:val="18"/>
              </w:rPr>
              <w:t>prioritizing content</w:t>
            </w:r>
            <w:r w:rsidR="00650C04">
              <w:rPr>
                <w:rFonts w:ascii="Publico Text" w:hAnsi="Publico Text" w:eastAsia="MS Mincho" w:cs="Arial"/>
                <w:sz w:val="18"/>
                <w:szCs w:val="18"/>
              </w:rPr>
              <w:t>)</w:t>
            </w:r>
            <w:r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6E712C" w:rsidRDefault="00E14C0E" w14:paraId="7739ACAE"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6E712C" w:rsidRDefault="00E14C0E" w14:paraId="7AA274F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6E712C" w:rsidRDefault="00E14C0E" w14:paraId="456DF4F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6E712C" w:rsidRDefault="00E14C0E" w14:paraId="265C258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3" w:type="dxa"/>
            <w:gridSpan w:val="2"/>
            <w:tcBorders>
              <w:top w:val="nil"/>
              <w:left w:val="nil"/>
              <w:bottom w:val="nil"/>
              <w:right w:val="nil"/>
            </w:tcBorders>
            <w:shd w:val="clear" w:color="auto" w:fill="auto"/>
            <w:vAlign w:val="bottom"/>
          </w:tcPr>
          <w:p w:rsidRPr="00B71E5C" w:rsidR="00E14C0E" w:rsidP="006E712C" w:rsidRDefault="00E14C0E" w14:paraId="3817F4B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7AD0B55F" w14:textId="77777777">
        <w:trPr>
          <w:gridAfter w:val="1"/>
          <w:wAfter w:w="6" w:type="dxa"/>
        </w:trPr>
        <w:tc>
          <w:tcPr>
            <w:tcW w:w="3870" w:type="dxa"/>
            <w:tcBorders>
              <w:top w:val="nil"/>
              <w:left w:val="nil"/>
              <w:bottom w:val="nil"/>
              <w:right w:val="nil"/>
            </w:tcBorders>
            <w:shd w:val="clear" w:color="auto" w:fill="D9D9D9" w:themeFill="background1" w:themeFillShade="D9"/>
          </w:tcPr>
          <w:p w:rsidR="00E14C0E" w:rsidP="006E712C" w:rsidRDefault="00C47E3D" w14:paraId="66C44F1A" w14:textId="673C041E">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b</w:t>
            </w:r>
            <w:r w:rsidR="00E14C0E">
              <w:rPr>
                <w:rFonts w:ascii="Publico Text" w:hAnsi="Publico Text" w:eastAsia="MS Mincho" w:cs="Arial"/>
                <w:sz w:val="18"/>
                <w:szCs w:val="18"/>
              </w:rPr>
              <w:t>.</w:t>
            </w:r>
            <w:r w:rsidR="00E14C0E">
              <w:rPr>
                <w:rFonts w:ascii="Publico Text" w:hAnsi="Publico Text" w:eastAsia="MS Mincho" w:cs="Arial"/>
                <w:sz w:val="18"/>
                <w:szCs w:val="18"/>
              </w:rPr>
              <w:tab/>
            </w:r>
            <w:r w:rsidR="00A036AA">
              <w:rPr>
                <w:rFonts w:ascii="Publico Text" w:hAnsi="Publico Text" w:eastAsia="MS Mincho" w:cs="Arial"/>
                <w:sz w:val="18"/>
                <w:szCs w:val="18"/>
              </w:rPr>
              <w:t>Identify or d</w:t>
            </w:r>
            <w:r w:rsidR="00E14C0E">
              <w:rPr>
                <w:rFonts w:ascii="Publico Text" w:hAnsi="Publico Text" w:eastAsia="MS Mincho" w:cs="Arial"/>
                <w:sz w:val="18"/>
                <w:szCs w:val="18"/>
              </w:rPr>
              <w:t xml:space="preserve">evelop </w:t>
            </w:r>
            <w:r w:rsidR="005D14E0">
              <w:rPr>
                <w:rFonts w:ascii="Publico Text" w:hAnsi="Publico Text" w:eastAsia="MS Mincho" w:cs="Arial"/>
                <w:sz w:val="18"/>
                <w:szCs w:val="18"/>
              </w:rPr>
              <w:t>new or adapted instructional materials to support</w:t>
            </w:r>
            <w:r w:rsidR="005C5060">
              <w:rPr>
                <w:rFonts w:ascii="Publico Text" w:hAnsi="Publico Text" w:eastAsia="MS Mincho" w:cs="Arial"/>
                <w:sz w:val="18"/>
                <w:szCs w:val="18"/>
              </w:rPr>
              <w:t xml:space="preserve"> </w:t>
            </w:r>
            <w:r w:rsidRPr="009244B7" w:rsidR="005C5060">
              <w:rPr>
                <w:rFonts w:ascii="Publico Text" w:hAnsi="Publico Text" w:eastAsia="MS Mincho" w:cs="Arial"/>
                <w:color w:val="0070C0"/>
                <w:sz w:val="18"/>
                <w:szCs w:val="18"/>
              </w:rPr>
              <w:t xml:space="preserve">prioritizing </w:t>
            </w:r>
            <w:r w:rsidRPr="009244B7" w:rsidR="003F3435">
              <w:rPr>
                <w:rFonts w:ascii="Publico Text" w:hAnsi="Publico Text" w:eastAsia="MS Mincho" w:cs="Arial"/>
                <w:color w:val="0070C0"/>
                <w:sz w:val="18"/>
                <w:szCs w:val="18"/>
              </w:rPr>
              <w:t>content</w:t>
            </w:r>
            <w:r w:rsidR="003F3435">
              <w:rPr>
                <w:rFonts w:ascii="Publico Text" w:hAnsi="Publico Text" w:eastAsia="MS Mincho" w:cs="Arial"/>
                <w:sz w:val="18"/>
                <w:szCs w:val="18"/>
              </w:rPr>
              <w:t>, topics, or skills</w:t>
            </w:r>
            <w:r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6E712C" w:rsidRDefault="00E14C0E" w14:paraId="141B9042"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6E712C" w:rsidRDefault="00E14C0E" w14:paraId="0079F87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623DA17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6E712C" w:rsidRDefault="00E14C0E" w14:paraId="7167D022"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3" w:type="dxa"/>
            <w:gridSpan w:val="2"/>
            <w:tcBorders>
              <w:top w:val="nil"/>
              <w:left w:val="nil"/>
              <w:bottom w:val="nil"/>
              <w:right w:val="nil"/>
            </w:tcBorders>
            <w:shd w:val="clear" w:color="auto" w:fill="D9D9D9" w:themeFill="background1" w:themeFillShade="D9"/>
            <w:vAlign w:val="bottom"/>
          </w:tcPr>
          <w:p w:rsidRPr="00B71E5C" w:rsidR="00E14C0E" w:rsidP="006E712C" w:rsidRDefault="00E14C0E" w14:paraId="36A88A5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1E415B05" w14:textId="77777777">
        <w:tc>
          <w:tcPr>
            <w:tcW w:w="3870" w:type="dxa"/>
            <w:tcBorders>
              <w:top w:val="nil"/>
              <w:left w:val="nil"/>
              <w:bottom w:val="nil"/>
              <w:right w:val="nil"/>
            </w:tcBorders>
            <w:shd w:val="clear" w:color="auto" w:fill="auto"/>
            <w:vAlign w:val="bottom"/>
          </w:tcPr>
          <w:p w:rsidR="00E14C0E" w:rsidP="006E712C" w:rsidRDefault="00C47E3D" w14:paraId="33CB086E" w14:textId="58EDDD22">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c</w:t>
            </w:r>
            <w:r w:rsidR="00E14C0E">
              <w:rPr>
                <w:rFonts w:ascii="Publico Text" w:hAnsi="Publico Text" w:eastAsia="MS Mincho" w:cs="Arial"/>
                <w:color w:val="4F81BD" w:themeColor="accent1"/>
                <w:sz w:val="18"/>
                <w:szCs w:val="18"/>
              </w:rPr>
              <w:t>.</w:t>
            </w:r>
            <w:r w:rsidR="00E14C0E">
              <w:rPr>
                <w:rFonts w:ascii="Publico Text" w:hAnsi="Publico Text" w:eastAsia="MS Mincho" w:cs="Arial"/>
                <w:color w:val="4F81BD" w:themeColor="accent1"/>
                <w:sz w:val="18"/>
                <w:szCs w:val="18"/>
              </w:rPr>
              <w:tab/>
            </w:r>
            <w:r w:rsidR="00E14C0E">
              <w:rPr>
                <w:rFonts w:ascii="Publico Text" w:hAnsi="Publico Text" w:eastAsia="MS Mincho" w:cs="Arial"/>
                <w:sz w:val="18"/>
                <w:szCs w:val="18"/>
              </w:rPr>
              <w:t xml:space="preserve">Plan </w:t>
            </w:r>
            <w:r w:rsidR="0049377A">
              <w:rPr>
                <w:rFonts w:ascii="Publico Text" w:hAnsi="Publico Text" w:eastAsia="MS Mincho" w:cs="Arial"/>
                <w:sz w:val="18"/>
                <w:szCs w:val="18"/>
              </w:rPr>
              <w:t xml:space="preserve">what information is provided to </w:t>
            </w:r>
            <w:r w:rsidRPr="00336D25" w:rsidR="00E14C0E">
              <w:rPr>
                <w:rFonts w:ascii="Publico Text" w:hAnsi="Publico Text" w:eastAsia="MS Mincho" w:cs="Arial"/>
                <w:sz w:val="18"/>
                <w:szCs w:val="18"/>
              </w:rPr>
              <w:t xml:space="preserve">teachers </w:t>
            </w:r>
            <w:r w:rsidRPr="008D1C2D" w:rsidR="00E14C0E">
              <w:rPr>
                <w:rFonts w:ascii="Publico Text" w:hAnsi="Publico Text" w:eastAsia="MS Mincho" w:cs="Arial"/>
                <w:sz w:val="18"/>
                <w:szCs w:val="18"/>
              </w:rPr>
              <w:t xml:space="preserve">to support </w:t>
            </w:r>
            <w:r w:rsidRPr="003A2F37" w:rsidR="00E14C0E">
              <w:rPr>
                <w:rFonts w:ascii="Publico Text" w:hAnsi="Publico Text" w:eastAsia="MS Mincho" w:cs="Arial"/>
                <w:color w:val="0070C0"/>
                <w:sz w:val="18"/>
                <w:szCs w:val="18"/>
              </w:rPr>
              <w:t>prioritizing content</w:t>
            </w:r>
            <w:r w:rsidRPr="00545307" w:rsidR="00545307">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6E712C" w:rsidRDefault="00E14C0E" w14:paraId="0F0F34D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6E712C" w:rsidRDefault="00E14C0E" w14:paraId="5569C2A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6E712C" w:rsidRDefault="00E14C0E" w14:paraId="555DC8F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6E712C" w:rsidRDefault="00E14C0E" w14:paraId="09F30047"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9" w:type="dxa"/>
            <w:gridSpan w:val="3"/>
            <w:tcBorders>
              <w:top w:val="nil"/>
              <w:left w:val="nil"/>
              <w:bottom w:val="nil"/>
              <w:right w:val="nil"/>
            </w:tcBorders>
            <w:shd w:val="clear" w:color="auto" w:fill="auto"/>
            <w:vAlign w:val="bottom"/>
          </w:tcPr>
          <w:p w:rsidRPr="00B71E5C" w:rsidR="00E14C0E" w:rsidP="006E712C" w:rsidRDefault="00E14C0E" w14:paraId="4A5E49C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56697373" w14:textId="77777777">
        <w:tc>
          <w:tcPr>
            <w:tcW w:w="9919" w:type="dxa"/>
            <w:gridSpan w:val="8"/>
            <w:tcBorders>
              <w:top w:val="nil"/>
              <w:left w:val="nil"/>
              <w:bottom w:val="nil"/>
              <w:right w:val="nil"/>
            </w:tcBorders>
            <w:shd w:val="clear" w:color="auto" w:fill="BFBFBF" w:themeFill="background1" w:themeFillShade="BF"/>
          </w:tcPr>
          <w:p w:rsidRPr="00547C44" w:rsidR="00E14C0E" w:rsidP="006E712C" w:rsidRDefault="00E14C0E" w14:paraId="4C4D8EBB" w14:textId="77777777">
            <w:pPr>
              <w:tabs>
                <w:tab w:val="left" w:pos="576"/>
              </w:tabs>
              <w:spacing w:before="40" w:after="40" w:line="240" w:lineRule="atLeast"/>
              <w:ind w:firstLine="0"/>
              <w:rPr>
                <w:rFonts w:ascii="Publico Text" w:hAnsi="Publico Text" w:eastAsia="MS Mincho" w:cs="Arial"/>
                <w:b/>
                <w:bCs/>
                <w:sz w:val="18"/>
                <w:szCs w:val="18"/>
              </w:rPr>
            </w:pPr>
            <w:r w:rsidRPr="00547C44">
              <w:rPr>
                <w:rFonts w:ascii="Publico Text" w:hAnsi="Publico Text" w:eastAsia="MS Mincho" w:cs="Arial"/>
                <w:b/>
                <w:bCs/>
                <w:sz w:val="18"/>
                <w:szCs w:val="18"/>
              </w:rPr>
              <w:t>Design instruction</w:t>
            </w:r>
          </w:p>
        </w:tc>
      </w:tr>
      <w:tr w:rsidRPr="00B71E5C" w:rsidR="00E14C0E" w:rsidTr="006E712C" w14:paraId="0155503D"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6E712C" w:rsidRDefault="00C47E3D" w14:paraId="267EE29D" w14:textId="384950D8">
            <w:pPr>
              <w:tabs>
                <w:tab w:val="left" w:pos="576"/>
                <w:tab w:val="right" w:leader="dot" w:pos="4069"/>
              </w:tabs>
              <w:spacing w:before="40" w:after="40" w:line="240" w:lineRule="atLeast"/>
              <w:ind w:left="341" w:hanging="341"/>
              <w:rPr>
                <w:rFonts w:ascii="Publico Text" w:hAnsi="Publico Text" w:eastAsia="MS Mincho" w:cs="Arial"/>
                <w:sz w:val="18"/>
                <w:szCs w:val="18"/>
              </w:rPr>
            </w:pPr>
            <w:r>
              <w:rPr>
                <w:rFonts w:ascii="Publico Text" w:hAnsi="Publico Text" w:eastAsia="MS Mincho" w:cs="Arial"/>
                <w:sz w:val="18"/>
                <w:szCs w:val="18"/>
              </w:rPr>
              <w:t>d</w:t>
            </w:r>
            <w:r w:rsidRPr="00B71E5C" w:rsidR="00E14C0E">
              <w:rPr>
                <w:rFonts w:ascii="Publico Text" w:hAnsi="Publico Text" w:eastAsia="MS Mincho" w:cs="Arial"/>
                <w:sz w:val="18"/>
                <w:szCs w:val="18"/>
              </w:rPr>
              <w:t>.</w:t>
            </w:r>
            <w:r w:rsidRPr="00B71E5C" w:rsidR="00E14C0E">
              <w:rPr>
                <w:rFonts w:ascii="Publico Text" w:hAnsi="Publico Text" w:eastAsia="MS Mincho" w:cs="Arial"/>
                <w:sz w:val="18"/>
                <w:szCs w:val="18"/>
              </w:rPr>
              <w:tab/>
              <w:t xml:space="preserve">Develop lesson plans that align to the state content standards </w:t>
            </w:r>
            <w:r w:rsidRPr="00B71E5C"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6E712C" w:rsidRDefault="00E14C0E" w14:paraId="6CC860B9"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6E712C" w:rsidRDefault="00E14C0E" w14:paraId="5E33822E"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79160AF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6E712C" w:rsidRDefault="00E14C0E" w14:paraId="5DB02B1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6E712C" w:rsidRDefault="00E14C0E" w14:paraId="4A718DA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61C452B5" w14:textId="77777777">
        <w:trPr>
          <w:gridAfter w:val="2"/>
          <w:wAfter w:w="16" w:type="dxa"/>
        </w:trPr>
        <w:tc>
          <w:tcPr>
            <w:tcW w:w="3870" w:type="dxa"/>
            <w:tcBorders>
              <w:top w:val="nil"/>
              <w:left w:val="nil"/>
              <w:bottom w:val="nil"/>
              <w:right w:val="nil"/>
            </w:tcBorders>
            <w:shd w:val="clear" w:color="auto" w:fill="auto"/>
          </w:tcPr>
          <w:p w:rsidRPr="00B71E5C" w:rsidR="00E14C0E" w:rsidP="006E712C" w:rsidRDefault="00C47E3D" w14:paraId="40F3E996" w14:textId="6FAF5318">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e</w:t>
            </w:r>
            <w:r w:rsidRPr="00B71E5C" w:rsidR="00E14C0E">
              <w:rPr>
                <w:rFonts w:ascii="Publico Text" w:hAnsi="Publico Text" w:eastAsia="MS Mincho" w:cs="Arial"/>
                <w:sz w:val="18"/>
                <w:szCs w:val="18"/>
              </w:rPr>
              <w:t>.</w:t>
            </w:r>
            <w:r w:rsidRPr="00B71E5C" w:rsidR="00E14C0E">
              <w:rPr>
                <w:rFonts w:ascii="Publico Text" w:hAnsi="Publico Text" w:eastAsia="MS Mincho" w:cs="Arial"/>
                <w:sz w:val="18"/>
                <w:szCs w:val="18"/>
              </w:rPr>
              <w:tab/>
              <w:t>Incorporat</w:t>
            </w:r>
            <w:r w:rsidR="00E14C0E">
              <w:rPr>
                <w:rFonts w:ascii="Publico Text" w:hAnsi="Publico Text" w:eastAsia="MS Mincho" w:cs="Arial"/>
                <w:sz w:val="18"/>
                <w:szCs w:val="18"/>
              </w:rPr>
              <w:t>e</w:t>
            </w:r>
            <w:r w:rsidRPr="00B71E5C" w:rsidR="00E14C0E">
              <w:rPr>
                <w:rFonts w:ascii="Publico Text" w:hAnsi="Publico Text" w:eastAsia="MS Mincho" w:cs="Arial"/>
                <w:sz w:val="18"/>
                <w:szCs w:val="18"/>
              </w:rPr>
              <w:t xml:space="preserve"> </w:t>
            </w:r>
            <w:r w:rsidRPr="00336D25" w:rsidR="00E14C0E">
              <w:rPr>
                <w:rFonts w:ascii="Publico Text" w:hAnsi="Publico Text" w:eastAsia="MS Mincho" w:cs="Arial"/>
                <w:sz w:val="18"/>
                <w:szCs w:val="18"/>
              </w:rPr>
              <w:t>academic or content vocabulary</w:t>
            </w:r>
            <w:r w:rsidRPr="00B71E5C" w:rsidR="00E14C0E">
              <w:rPr>
                <w:rFonts w:ascii="Publico Text" w:hAnsi="Publico Text" w:eastAsia="MS Mincho" w:cs="Arial"/>
                <w:sz w:val="18"/>
                <w:szCs w:val="18"/>
              </w:rPr>
              <w:t xml:space="preserve"> into instruction</w:t>
            </w:r>
            <w:r w:rsidRPr="00B71E5C"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6E712C" w:rsidRDefault="00E14C0E" w14:paraId="6854E68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6E712C" w:rsidRDefault="00E14C0E" w14:paraId="1C1C8F7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6E712C" w:rsidRDefault="00E14C0E" w14:paraId="0EB90B46"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6E712C" w:rsidRDefault="00E14C0E" w14:paraId="6BF228A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auto"/>
            <w:vAlign w:val="bottom"/>
          </w:tcPr>
          <w:p w:rsidRPr="00B71E5C" w:rsidR="00E14C0E" w:rsidP="006E712C" w:rsidRDefault="00E14C0E" w14:paraId="440DD57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0990ABC5"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6E712C" w:rsidRDefault="00C47E3D" w14:paraId="43A5E755" w14:textId="3413BDC0">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f</w:t>
            </w:r>
            <w:r w:rsidRPr="00B71E5C" w:rsidR="00E14C0E">
              <w:rPr>
                <w:rFonts w:ascii="Publico Text" w:hAnsi="Publico Text" w:eastAsia="MS Mincho" w:cs="Arial"/>
                <w:sz w:val="18"/>
                <w:szCs w:val="18"/>
              </w:rPr>
              <w:t>.</w:t>
            </w:r>
            <w:r w:rsidRPr="00B71E5C" w:rsidR="00E14C0E">
              <w:rPr>
                <w:rFonts w:ascii="Publico Text" w:hAnsi="Publico Text" w:eastAsia="MS Mincho" w:cs="Arial"/>
                <w:sz w:val="18"/>
                <w:szCs w:val="18"/>
              </w:rPr>
              <w:tab/>
              <w:t>Us</w:t>
            </w:r>
            <w:r w:rsidR="00E14C0E">
              <w:rPr>
                <w:rFonts w:ascii="Publico Text" w:hAnsi="Publico Text" w:eastAsia="MS Mincho" w:cs="Arial"/>
                <w:sz w:val="18"/>
                <w:szCs w:val="18"/>
              </w:rPr>
              <w:t>e</w:t>
            </w:r>
            <w:r w:rsidRPr="00B71E5C" w:rsidR="00E14C0E">
              <w:rPr>
                <w:rFonts w:ascii="Publico Text" w:hAnsi="Publico Text" w:eastAsia="MS Mincho" w:cs="Arial"/>
                <w:sz w:val="18"/>
                <w:szCs w:val="18"/>
              </w:rPr>
              <w:t xml:space="preserve"> the state content standards to differentiate instruction </w:t>
            </w:r>
            <w:r w:rsidRPr="00B71E5C"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6E712C" w:rsidRDefault="00E14C0E" w14:paraId="4EA8923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6E712C" w:rsidRDefault="00E14C0E" w14:paraId="33FDA511"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24B23E4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6E712C" w:rsidRDefault="00E14C0E" w14:paraId="650C70C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6E712C" w:rsidRDefault="00E14C0E" w14:paraId="29505319"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30910B74" w14:textId="77777777">
        <w:tc>
          <w:tcPr>
            <w:tcW w:w="3870" w:type="dxa"/>
            <w:tcBorders>
              <w:top w:val="nil"/>
              <w:left w:val="nil"/>
              <w:bottom w:val="nil"/>
              <w:right w:val="nil"/>
            </w:tcBorders>
            <w:shd w:val="clear" w:color="auto" w:fill="auto"/>
          </w:tcPr>
          <w:p w:rsidR="00E14C0E" w:rsidP="006E712C" w:rsidRDefault="00C47E3D" w14:paraId="0E1A5533" w14:textId="7463364E">
            <w:pPr>
              <w:tabs>
                <w:tab w:val="left" w:pos="576"/>
                <w:tab w:val="right" w:leader="dot" w:pos="4069"/>
              </w:tabs>
              <w:spacing w:before="40" w:after="40" w:line="240" w:lineRule="atLeast"/>
              <w:ind w:left="350" w:hanging="350"/>
              <w:rPr>
                <w:rFonts w:ascii="Publico Text" w:hAnsi="Publico Text"/>
                <w:bCs/>
                <w:sz w:val="18"/>
                <w:szCs w:val="18"/>
              </w:rPr>
            </w:pPr>
            <w:r>
              <w:rPr>
                <w:rFonts w:ascii="Publico Text" w:hAnsi="Publico Text"/>
                <w:bCs/>
                <w:sz w:val="18"/>
                <w:szCs w:val="18"/>
              </w:rPr>
              <w:t>g</w:t>
            </w:r>
            <w:r w:rsidR="00E14C0E">
              <w:rPr>
                <w:rFonts w:ascii="Publico Text" w:hAnsi="Publico Text"/>
                <w:bCs/>
                <w:sz w:val="18"/>
                <w:szCs w:val="18"/>
              </w:rPr>
              <w:t>.</w:t>
            </w:r>
            <w:r w:rsidR="00E14C0E">
              <w:rPr>
                <w:rFonts w:ascii="Publico Text" w:hAnsi="Publico Text"/>
                <w:bCs/>
                <w:sz w:val="18"/>
                <w:szCs w:val="18"/>
              </w:rPr>
              <w:tab/>
              <w:t xml:space="preserve">Use the state’s English language proficiency </w:t>
            </w:r>
            <w:r w:rsidR="002B7E0F">
              <w:rPr>
                <w:rFonts w:ascii="Publico Text" w:hAnsi="Publico Text"/>
                <w:bCs/>
                <w:sz w:val="18"/>
                <w:szCs w:val="18"/>
              </w:rPr>
              <w:t xml:space="preserve">(ELP) </w:t>
            </w:r>
            <w:r w:rsidR="00E14C0E">
              <w:rPr>
                <w:rFonts w:ascii="Publico Text" w:hAnsi="Publico Text"/>
                <w:bCs/>
                <w:sz w:val="18"/>
                <w:szCs w:val="18"/>
              </w:rPr>
              <w:t>standards to design instruction for English learners</w:t>
            </w:r>
            <w:r w:rsidR="002B7E0F">
              <w:rPr>
                <w:rFonts w:ascii="Publico Text" w:hAnsi="Publico Text"/>
                <w:bCs/>
                <w:sz w:val="18"/>
                <w:szCs w:val="18"/>
              </w:rPr>
              <w:t xml:space="preserve"> (ELs)</w:t>
            </w:r>
            <w:r w:rsidR="00E14C0E">
              <w:rPr>
                <w:rFonts w:ascii="Publico Text" w:hAnsi="Publico Text"/>
                <w:bCs/>
                <w:sz w:val="18"/>
                <w:szCs w:val="18"/>
              </w:rPr>
              <w:tab/>
            </w:r>
          </w:p>
        </w:tc>
        <w:tc>
          <w:tcPr>
            <w:tcW w:w="720" w:type="dxa"/>
            <w:tcBorders>
              <w:top w:val="nil"/>
              <w:left w:val="nil"/>
              <w:bottom w:val="nil"/>
              <w:right w:val="nil"/>
            </w:tcBorders>
            <w:shd w:val="clear" w:color="auto" w:fill="auto"/>
            <w:vAlign w:val="bottom"/>
          </w:tcPr>
          <w:p w:rsidR="00E14C0E" w:rsidP="006E712C" w:rsidRDefault="00E14C0E" w14:paraId="2343349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6E712C" w:rsidRDefault="00E14C0E" w14:paraId="644514A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6E712C" w:rsidRDefault="00E14C0E" w14:paraId="4936A41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6E712C" w:rsidRDefault="00E14C0E" w14:paraId="5042A4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9" w:type="dxa"/>
            <w:gridSpan w:val="3"/>
            <w:tcBorders>
              <w:top w:val="nil"/>
              <w:left w:val="nil"/>
              <w:bottom w:val="nil"/>
              <w:right w:val="nil"/>
            </w:tcBorders>
            <w:shd w:val="clear" w:color="auto" w:fill="auto"/>
            <w:vAlign w:val="bottom"/>
          </w:tcPr>
          <w:p w:rsidRPr="00B71E5C" w:rsidR="00E14C0E" w:rsidP="006E712C" w:rsidRDefault="00E14C0E" w14:paraId="27B39CB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59EE4F06" w14:textId="77777777">
        <w:tc>
          <w:tcPr>
            <w:tcW w:w="9919" w:type="dxa"/>
            <w:gridSpan w:val="8"/>
            <w:tcBorders>
              <w:top w:val="nil"/>
              <w:left w:val="nil"/>
              <w:bottom w:val="nil"/>
              <w:right w:val="nil"/>
            </w:tcBorders>
            <w:shd w:val="clear" w:color="auto" w:fill="BFBFBF" w:themeFill="background1" w:themeFillShade="BF"/>
          </w:tcPr>
          <w:p w:rsidRPr="00B71E5C" w:rsidR="00E14C0E" w:rsidP="006E712C" w:rsidRDefault="00E14C0E" w14:paraId="4771203B" w14:textId="77777777">
            <w:pPr>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Instructional materials or resources</w:t>
            </w:r>
          </w:p>
        </w:tc>
      </w:tr>
      <w:tr w:rsidRPr="00B71E5C" w:rsidR="00E14C0E" w:rsidTr="006E712C" w14:paraId="5953CEDC"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C47E3D" w:rsidRDefault="00C47E3D" w14:paraId="265A7FFC" w14:textId="1D273A16">
            <w:pPr>
              <w:tabs>
                <w:tab w:val="left" w:pos="337"/>
                <w:tab w:val="right" w:leader="dot" w:pos="4069"/>
              </w:tabs>
              <w:spacing w:before="40" w:after="40" w:line="240" w:lineRule="atLeast"/>
              <w:ind w:left="345" w:hanging="345"/>
              <w:rPr>
                <w:rFonts w:ascii="Publico Text" w:hAnsi="Publico Text" w:eastAsia="MS Mincho" w:cs="Arial"/>
                <w:sz w:val="18"/>
                <w:szCs w:val="18"/>
              </w:rPr>
            </w:pPr>
            <w:r>
              <w:rPr>
                <w:rFonts w:ascii="Publico Text" w:hAnsi="Publico Text" w:eastAsia="MS Mincho" w:cs="Arial"/>
                <w:sz w:val="18"/>
                <w:szCs w:val="18"/>
              </w:rPr>
              <w:t>h</w:t>
            </w:r>
            <w:r w:rsidR="00E14C0E">
              <w:rPr>
                <w:rFonts w:ascii="Publico Text" w:hAnsi="Publico Text" w:eastAsia="MS Mincho" w:cs="Arial"/>
                <w:sz w:val="18"/>
                <w:szCs w:val="18"/>
              </w:rPr>
              <w:t>.</w:t>
            </w:r>
            <w:r w:rsidR="00E14C0E">
              <w:rPr>
                <w:rFonts w:ascii="Publico Text" w:hAnsi="Publico Text"/>
                <w:bCs/>
                <w:sz w:val="18"/>
                <w:szCs w:val="18"/>
              </w:rPr>
              <w:t xml:space="preserve"> </w:t>
            </w:r>
            <w:r w:rsidR="00E14C0E">
              <w:rPr>
                <w:rFonts w:ascii="Publico Text" w:hAnsi="Publico Text"/>
                <w:bCs/>
                <w:sz w:val="18"/>
                <w:szCs w:val="18"/>
              </w:rPr>
              <w:tab/>
            </w:r>
            <w:r w:rsidRPr="00B71E5C" w:rsidR="00E14C0E">
              <w:rPr>
                <w:rFonts w:ascii="Publico Text" w:hAnsi="Publico Text" w:eastAsia="MS Mincho" w:cs="Arial"/>
                <w:sz w:val="18"/>
                <w:szCs w:val="18"/>
              </w:rPr>
              <w:t xml:space="preserve">Select curricula that align to the state content standards </w:t>
            </w:r>
            <w:r w:rsidRPr="00B71E5C"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6E712C" w:rsidRDefault="00E14C0E" w14:paraId="78ECA21D"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6E712C" w:rsidRDefault="00E14C0E" w14:paraId="29141BE3"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037E95E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6E712C" w:rsidRDefault="00E14C0E" w14:paraId="2A4A835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6E712C" w:rsidRDefault="00E14C0E" w14:paraId="079E273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6E712C" w14:paraId="7D4A2367" w14:textId="77777777">
        <w:tc>
          <w:tcPr>
            <w:tcW w:w="9919" w:type="dxa"/>
            <w:gridSpan w:val="8"/>
            <w:tcBorders>
              <w:top w:val="nil"/>
              <w:left w:val="nil"/>
              <w:bottom w:val="nil"/>
              <w:right w:val="nil"/>
            </w:tcBorders>
            <w:shd w:val="clear" w:color="auto" w:fill="BFBFBF" w:themeFill="background1" w:themeFillShade="BF"/>
          </w:tcPr>
          <w:p w:rsidRPr="00B71E5C" w:rsidR="00E14C0E" w:rsidP="006E712C" w:rsidRDefault="00E14C0E" w14:paraId="7F33B23F"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Evaluating processes</w:t>
            </w:r>
          </w:p>
        </w:tc>
      </w:tr>
      <w:tr w:rsidRPr="00B71E5C" w:rsidR="00E14C0E" w:rsidTr="006E712C" w14:paraId="043C3D0D" w14:textId="77777777">
        <w:trPr>
          <w:gridAfter w:val="2"/>
          <w:wAfter w:w="16" w:type="dxa"/>
        </w:trPr>
        <w:tc>
          <w:tcPr>
            <w:tcW w:w="3870" w:type="dxa"/>
            <w:tcBorders>
              <w:top w:val="nil"/>
              <w:left w:val="nil"/>
              <w:bottom w:val="nil"/>
              <w:right w:val="nil"/>
            </w:tcBorders>
            <w:shd w:val="clear" w:color="auto" w:fill="auto"/>
          </w:tcPr>
          <w:p w:rsidRPr="00B71E5C" w:rsidR="00E14C0E" w:rsidP="006E712C" w:rsidRDefault="00C47E3D" w14:paraId="203D24D3" w14:textId="04EC1944">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i</w:t>
            </w:r>
            <w:r w:rsidRPr="00B71E5C" w:rsidR="00E14C0E">
              <w:rPr>
                <w:rFonts w:ascii="Publico Text" w:hAnsi="Publico Text" w:eastAsia="MS Mincho" w:cs="Arial"/>
                <w:sz w:val="18"/>
                <w:szCs w:val="18"/>
              </w:rPr>
              <w:t>.</w:t>
            </w:r>
            <w:r w:rsidRPr="00B71E5C" w:rsidR="00E14C0E">
              <w:rPr>
                <w:rFonts w:ascii="Publico Text" w:hAnsi="Publico Text" w:eastAsia="MS Mincho" w:cs="Arial"/>
                <w:sz w:val="18"/>
                <w:szCs w:val="18"/>
              </w:rPr>
              <w:tab/>
              <w:t>Evaluat</w:t>
            </w:r>
            <w:r w:rsidR="00E14C0E">
              <w:rPr>
                <w:rFonts w:ascii="Publico Text" w:hAnsi="Publico Text" w:eastAsia="MS Mincho" w:cs="Arial"/>
                <w:sz w:val="18"/>
                <w:szCs w:val="18"/>
              </w:rPr>
              <w:t>e</w:t>
            </w:r>
            <w:r w:rsidRPr="00B71E5C" w:rsidR="00E14C0E">
              <w:rPr>
                <w:rFonts w:ascii="Publico Text" w:hAnsi="Publico Text" w:eastAsia="MS Mincho" w:cs="Arial"/>
                <w:sz w:val="18"/>
                <w:szCs w:val="18"/>
              </w:rPr>
              <w:t xml:space="preserve"> student work relative to the state content standards </w:t>
            </w:r>
            <w:r w:rsidRPr="00B71E5C" w:rsidR="00E14C0E">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6E712C" w:rsidRDefault="00E14C0E" w14:paraId="64BA769C"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6E712C" w:rsidRDefault="00E14C0E" w14:paraId="60653535"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6E712C" w:rsidRDefault="00E14C0E" w14:paraId="25B719B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6E712C" w:rsidRDefault="00E14C0E" w14:paraId="7C62EED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auto"/>
            <w:vAlign w:val="bottom"/>
          </w:tcPr>
          <w:p w:rsidRPr="00B71E5C" w:rsidR="00E14C0E" w:rsidP="006E712C" w:rsidRDefault="00E14C0E" w14:paraId="7A720BD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bl>
    <w:p w:rsidR="00E14C0E" w:rsidP="00E14C0E" w:rsidRDefault="00E14C0E" w14:paraId="15FED366" w14:textId="77777777">
      <w:pPr>
        <w:pStyle w:val="N0-FlLftBullet"/>
        <w:rPr>
          <w:b w:val="0"/>
          <w:bCs/>
        </w:rPr>
      </w:pPr>
    </w:p>
    <w:p w:rsidR="00E14C0E" w:rsidP="00E14C0E" w:rsidRDefault="00E14C0E" w14:paraId="6C00A1F4" w14:textId="77777777">
      <w:pPr>
        <w:spacing w:after="200" w:line="276" w:lineRule="auto"/>
        <w:ind w:firstLine="0"/>
        <w:rPr>
          <w:rFonts w:ascii="Publico Text" w:hAnsi="Publico Text" w:eastAsia="Yu Mincho" w:cs="Arial"/>
          <w:b/>
          <w:sz w:val="18"/>
          <w:szCs w:val="18"/>
        </w:rPr>
      </w:pPr>
      <w:r>
        <w:br w:type="page"/>
      </w:r>
    </w:p>
    <w:p w:rsidRPr="004A6F50" w:rsidR="00E14C0E" w:rsidP="00E14C0E" w:rsidRDefault="00E14C0E" w14:paraId="6F520CCB" w14:textId="77777777">
      <w:pPr>
        <w:tabs>
          <w:tab w:val="left" w:pos="576"/>
        </w:tabs>
        <w:spacing w:before="200" w:after="120" w:line="240" w:lineRule="auto"/>
        <w:ind w:firstLine="0"/>
        <w:rPr>
          <w:rFonts w:ascii="Publico Text" w:hAnsi="Publico Text" w:eastAsia="MS Mincho" w:cs="Arial"/>
          <w:b/>
          <w:sz w:val="20"/>
        </w:rPr>
      </w:pPr>
      <w:r w:rsidRPr="005430CC">
        <w:rPr>
          <w:rFonts w:ascii="Publico Text" w:hAnsi="Publico Text" w:eastAsia="MS Mincho" w:cs="Arial"/>
          <w:b/>
          <w:color w:val="4F81BD" w:themeColor="accent1"/>
          <w:sz w:val="20"/>
        </w:rPr>
        <w:lastRenderedPageBreak/>
        <w:t xml:space="preserve">State-Mandated </w:t>
      </w:r>
      <w:r w:rsidRPr="00751AD2">
        <w:rPr>
          <w:rFonts w:ascii="Publico Text" w:hAnsi="Publico Text" w:eastAsia="MS Mincho" w:cs="Arial"/>
          <w:b/>
          <w:color w:val="4F81BD" w:themeColor="accent1"/>
          <w:sz w:val="20"/>
        </w:rPr>
        <w:t xml:space="preserve">Academic Assessments </w:t>
      </w:r>
      <w:r w:rsidRPr="004A6F50">
        <w:rPr>
          <w:rFonts w:ascii="Publico Text" w:hAnsi="Publico Text" w:eastAsia="MS Mincho" w:cs="Arial"/>
          <w:b/>
          <w:sz w:val="20"/>
        </w:rPr>
        <w:t xml:space="preserve">(ELA, </w:t>
      </w:r>
      <w:proofErr w:type="gramStart"/>
      <w:r w:rsidRPr="004A6F50">
        <w:rPr>
          <w:rFonts w:ascii="Publico Text" w:hAnsi="Publico Text" w:eastAsia="MS Mincho" w:cs="Arial"/>
          <w:b/>
          <w:sz w:val="20"/>
        </w:rPr>
        <w:t>Math</w:t>
      </w:r>
      <w:proofErr w:type="gramEnd"/>
      <w:r w:rsidRPr="004A6F50">
        <w:rPr>
          <w:rFonts w:ascii="Publico Text" w:hAnsi="Publico Text" w:eastAsia="MS Mincho" w:cs="Arial"/>
          <w:b/>
          <w:sz w:val="20"/>
        </w:rPr>
        <w:t xml:space="preserve"> and the English Language Proficiency (ELP))</w:t>
      </w:r>
    </w:p>
    <w:p w:rsidR="00E14C0E" w:rsidP="00E14C0E" w:rsidRDefault="00E14C0E" w14:paraId="39C1AB07" w14:textId="77777777">
      <w:pPr>
        <w:pStyle w:val="N0-FlLftBullet"/>
      </w:pPr>
      <w:r>
        <w:t>2-2</w:t>
      </w:r>
      <w:r w:rsidRPr="00B71E5C">
        <w:t>.</w:t>
      </w:r>
      <w:r w:rsidRPr="00B71E5C">
        <w:tab/>
        <w:t>Did the state administer the same ELP assessment during the 2021</w:t>
      </w:r>
      <w:r>
        <w:t>–</w:t>
      </w:r>
      <w:r w:rsidRPr="00B71E5C">
        <w:t xml:space="preserve">22 school year that it did in the </w:t>
      </w:r>
      <w:r>
        <w:br/>
      </w:r>
      <w:r w:rsidRPr="00B71E5C">
        <w:t>2018</w:t>
      </w:r>
      <w:r>
        <w:t>–</w:t>
      </w:r>
      <w:r w:rsidRPr="00B71E5C">
        <w:t xml:space="preserve">19 school year? </w:t>
      </w:r>
    </w:p>
    <w:p w:rsidRPr="00FE3C7F" w:rsidR="00E14C0E" w:rsidP="00E14C0E" w:rsidRDefault="00E14C0E" w14:paraId="55CAF8F1" w14:textId="1294AF24">
      <w:pPr>
        <w:pStyle w:val="N0-FlLftBullet"/>
        <w:rPr>
          <w:b w:val="0"/>
          <w:bCs/>
        </w:rPr>
      </w:pPr>
      <w:r>
        <w:tab/>
        <w:t xml:space="preserve">Note: </w:t>
      </w:r>
      <w:r w:rsidRPr="00FE3C7F">
        <w:rPr>
          <w:b w:val="0"/>
          <w:bCs/>
        </w:rPr>
        <w:t xml:space="preserve">Consider only the annual/summative ELP assessment administered to all English learners </w:t>
      </w:r>
      <w:r w:rsidR="002B7E0F">
        <w:rPr>
          <w:b w:val="0"/>
          <w:bCs/>
        </w:rPr>
        <w:t xml:space="preserve">(ELs) </w:t>
      </w:r>
      <w:r w:rsidRPr="00FE3C7F">
        <w:rPr>
          <w:b w:val="0"/>
          <w:bCs/>
        </w:rPr>
        <w:t>enrolled in grades K-12 and used to measure and monitor student progress in English.</w:t>
      </w:r>
    </w:p>
    <w:p w:rsidRPr="00B71E5C" w:rsidR="00E14C0E" w:rsidP="00E14C0E" w:rsidRDefault="00E14C0E" w14:paraId="66BD27BD" w14:textId="77777777">
      <w:pPr>
        <w:pStyle w:val="N3-3rdBullet"/>
      </w:pPr>
      <w:r w:rsidRPr="00B71E5C">
        <w:rPr>
          <w:sz w:val="12"/>
          <w:szCs w:val="12"/>
        </w:rPr>
        <w:t xml:space="preserve">1 </w:t>
      </w:r>
      <w:r w:rsidRPr="00B71E5C">
        <w:t>□</w:t>
      </w:r>
      <w:r w:rsidRPr="00B71E5C">
        <w:tab/>
        <w:t>Yes</w:t>
      </w:r>
      <w:r w:rsidRPr="00A838A5">
        <w:rPr>
          <w:rFonts w:cstheme="minorHAnsi"/>
          <w:color w:val="0070C0"/>
          <w:sz w:val="20"/>
        </w:rPr>
        <w:t xml:space="preserve"> </w:t>
      </w:r>
    </w:p>
    <w:p w:rsidR="00E14C0E" w:rsidP="00E14C0E" w:rsidRDefault="00E14C0E" w14:paraId="01AA76F9" w14:textId="77777777">
      <w:pPr>
        <w:pStyle w:val="N3-3rdBullet"/>
        <w:rPr>
          <w:rFonts w:cstheme="minorHAnsi"/>
          <w:color w:val="0070C0"/>
          <w:sz w:val="20"/>
        </w:rPr>
      </w:pPr>
      <w:r w:rsidRPr="00B71E5C">
        <w:rPr>
          <w:sz w:val="12"/>
          <w:szCs w:val="12"/>
        </w:rPr>
        <w:t xml:space="preserve">0 </w:t>
      </w:r>
      <w:r w:rsidRPr="00B71E5C">
        <w:t>□</w:t>
      </w:r>
      <w:r w:rsidRPr="00B71E5C">
        <w:tab/>
        <w:t xml:space="preserve">No </w:t>
      </w:r>
    </w:p>
    <w:p w:rsidRPr="00336C6B" w:rsidR="00E14C0E" w:rsidP="00E14C0E" w:rsidRDefault="00E14C0E" w14:paraId="03A2E4DC" w14:textId="0294CD3C">
      <w:pPr>
        <w:pStyle w:val="N0-FlLftBullet"/>
        <w:ind w:hanging="144"/>
        <w:rPr>
          <w:rFonts w:eastAsia="Calibri" w:cstheme="minorHAnsi"/>
        </w:rPr>
      </w:pPr>
      <w:r>
        <w:rPr>
          <w:rFonts w:cstheme="minorHAnsi"/>
          <w:color w:val="0070C0"/>
          <w:sz w:val="20"/>
        </w:rPr>
        <w:tab/>
      </w:r>
      <w:r w:rsidRPr="0033587A">
        <w:t xml:space="preserve">□ </w:t>
      </w:r>
      <w:r w:rsidRPr="00336C6B">
        <w:rPr>
          <w:rFonts w:eastAsia="Calibri" w:cstheme="minorHAnsi"/>
        </w:rPr>
        <w:t xml:space="preserve">N/A - </w:t>
      </w:r>
      <w:r w:rsidRPr="0033587A">
        <w:rPr>
          <w:b w:val="0"/>
        </w:rPr>
        <w:t xml:space="preserve">Check here if your </w:t>
      </w:r>
      <w:r>
        <w:rPr>
          <w:b w:val="0"/>
        </w:rPr>
        <w:t>state</w:t>
      </w:r>
      <w:r w:rsidRPr="0033587A">
        <w:rPr>
          <w:b w:val="0"/>
        </w:rPr>
        <w:t xml:space="preserve"> did not administer the ELP assessment</w:t>
      </w:r>
      <w:r w:rsidR="00A71637">
        <w:rPr>
          <w:b w:val="0"/>
        </w:rPr>
        <w:t xml:space="preserve"> during 20</w:t>
      </w:r>
      <w:r w:rsidR="00470D22">
        <w:rPr>
          <w:b w:val="0"/>
        </w:rPr>
        <w:t>21-22</w:t>
      </w:r>
    </w:p>
    <w:p w:rsidRPr="00B71E5C" w:rsidR="00E14C0E" w:rsidP="00E14C0E" w:rsidRDefault="00E14C0E" w14:paraId="1B327A75" w14:textId="77777777">
      <w:pPr>
        <w:widowControl w:val="0"/>
        <w:pBdr>
          <w:top w:val="single" w:color="auto" w:sz="4" w:space="1"/>
          <w:left w:val="single" w:color="auto" w:sz="4" w:space="4"/>
          <w:bottom w:val="single" w:color="auto" w:sz="4" w:space="1"/>
          <w:right w:val="single" w:color="auto" w:sz="4" w:space="4"/>
        </w:pBdr>
        <w:spacing w:before="240" w:after="60" w:line="240" w:lineRule="auto"/>
        <w:ind w:left="1440" w:right="2160" w:firstLine="0"/>
        <w:jc w:val="center"/>
        <w:rPr>
          <w:rFonts w:ascii="Publico Text" w:hAnsi="Publico Text"/>
          <w:b/>
          <w:bCs/>
          <w:sz w:val="18"/>
          <w:szCs w:val="18"/>
        </w:rPr>
      </w:pPr>
      <w:r w:rsidRPr="00B71E5C">
        <w:rPr>
          <w:rFonts w:ascii="Publico Text" w:hAnsi="Publico Text"/>
          <w:b/>
          <w:bCs/>
          <w:sz w:val="18"/>
          <w:szCs w:val="18"/>
        </w:rPr>
        <w:t>Q.</w:t>
      </w:r>
      <w:r>
        <w:rPr>
          <w:rFonts w:ascii="Publico Text" w:hAnsi="Publico Text"/>
          <w:b/>
          <w:bCs/>
          <w:sz w:val="18"/>
          <w:szCs w:val="18"/>
        </w:rPr>
        <w:t>2-2</w:t>
      </w:r>
      <w:r w:rsidRPr="00B71E5C">
        <w:rPr>
          <w:rFonts w:ascii="Publico Text" w:hAnsi="Publico Text"/>
          <w:b/>
          <w:bCs/>
          <w:sz w:val="18"/>
          <w:szCs w:val="18"/>
        </w:rPr>
        <w:t xml:space="preserve"> SKIP INSTRUCTION</w:t>
      </w:r>
    </w:p>
    <w:p w:rsidRPr="00B71E5C" w:rsidR="00E14C0E" w:rsidP="00E14C0E" w:rsidRDefault="00E14C0E" w14:paraId="7A909D41"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States that answer “</w:t>
      </w:r>
      <w:r>
        <w:rPr>
          <w:rFonts w:ascii="Publico Text" w:hAnsi="Publico Text" w:cs="Calibri"/>
          <w:sz w:val="18"/>
          <w:szCs w:val="18"/>
        </w:rPr>
        <w:t>No” go to Q.2-3</w:t>
      </w:r>
      <w:r w:rsidRPr="00B71E5C">
        <w:rPr>
          <w:rFonts w:ascii="Publico Text" w:hAnsi="Publico Text" w:cs="Calibri"/>
          <w:sz w:val="18"/>
          <w:szCs w:val="18"/>
        </w:rPr>
        <w:t>.</w:t>
      </w:r>
    </w:p>
    <w:p w:rsidRPr="00B71E5C" w:rsidR="00E14C0E" w:rsidP="00E14C0E" w:rsidRDefault="00E14C0E" w14:paraId="18EDB18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 xml:space="preserve">States that answer “Yes” </w:t>
      </w:r>
      <w:r>
        <w:rPr>
          <w:rFonts w:ascii="Publico Text" w:hAnsi="Publico Text" w:cs="Calibri"/>
          <w:sz w:val="18"/>
          <w:szCs w:val="18"/>
        </w:rPr>
        <w:t>skip</w:t>
      </w:r>
      <w:r w:rsidRPr="00B71E5C">
        <w:rPr>
          <w:rFonts w:ascii="Publico Text" w:hAnsi="Publico Text" w:cs="Calibri"/>
          <w:sz w:val="18"/>
          <w:szCs w:val="18"/>
        </w:rPr>
        <w:t xml:space="preserve"> to Q.</w:t>
      </w:r>
      <w:r>
        <w:rPr>
          <w:rFonts w:ascii="Publico Text" w:hAnsi="Publico Text" w:cs="Calibri"/>
          <w:sz w:val="18"/>
          <w:szCs w:val="18"/>
        </w:rPr>
        <w:t>2-4</w:t>
      </w:r>
      <w:r w:rsidRPr="00B71E5C">
        <w:rPr>
          <w:rFonts w:ascii="Publico Text" w:hAnsi="Publico Text" w:cs="Calibri"/>
          <w:sz w:val="18"/>
          <w:szCs w:val="18"/>
        </w:rPr>
        <w:t>.</w:t>
      </w:r>
    </w:p>
    <w:p w:rsidRPr="00B71E5C" w:rsidR="00E14C0E" w:rsidP="00E14C0E" w:rsidRDefault="00E14C0E" w14:paraId="71BF468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Pr>
          <w:rFonts w:ascii="Publico Text" w:hAnsi="Publico Text" w:cs="Calibri"/>
          <w:sz w:val="18"/>
          <w:szCs w:val="18"/>
        </w:rPr>
        <w:t>States that answer “N/A” skip to Q.2-5.</w:t>
      </w:r>
    </w:p>
    <w:p w:rsidRPr="00B71E5C" w:rsidR="00E14C0E" w:rsidP="00E14C0E" w:rsidRDefault="00E14C0E" w14:paraId="520095E2" w14:textId="77777777">
      <w:pPr>
        <w:pStyle w:val="N0-FlLftBullet"/>
        <w:rPr>
          <w:bCs/>
        </w:rPr>
      </w:pPr>
      <w:r>
        <w:t>2-3</w:t>
      </w:r>
      <w:r w:rsidRPr="00B71E5C">
        <w:t>.</w:t>
      </w:r>
      <w:r w:rsidRPr="00B71E5C">
        <w:tab/>
      </w:r>
      <w:r>
        <w:t xml:space="preserve">Indicate </w:t>
      </w:r>
      <w:r w:rsidRPr="00B71E5C">
        <w:t xml:space="preserve">the most important factors the state considered when selecting the </w:t>
      </w:r>
      <w:r w:rsidRPr="00B71E5C">
        <w:rPr>
          <w:iCs/>
        </w:rPr>
        <w:t xml:space="preserve">ELP assessment for the </w:t>
      </w:r>
      <w:r w:rsidRPr="00B71E5C">
        <w:t>2021–22</w:t>
      </w:r>
      <w:r w:rsidRPr="00B71E5C">
        <w:rPr>
          <w:iCs/>
        </w:rPr>
        <w:t xml:space="preserve"> school year</w:t>
      </w:r>
      <w:r>
        <w:t xml:space="preserve">. </w:t>
      </w:r>
    </w:p>
    <w:tbl>
      <w:tblPr>
        <w:tblStyle w:val="TableGrid9"/>
        <w:tblW w:w="9900" w:type="dxa"/>
        <w:tblLayout w:type="fixed"/>
        <w:tblLook w:val="04A0" w:firstRow="1" w:lastRow="0" w:firstColumn="1" w:lastColumn="0" w:noHBand="0" w:noVBand="1"/>
      </w:tblPr>
      <w:tblGrid>
        <w:gridCol w:w="8190"/>
        <w:gridCol w:w="1710"/>
      </w:tblGrid>
      <w:tr w:rsidRPr="00B71E5C" w:rsidR="00E14C0E" w:rsidTr="006E712C" w14:paraId="56D868D0" w14:textId="77777777">
        <w:tc>
          <w:tcPr>
            <w:tcW w:w="8190" w:type="dxa"/>
            <w:tcBorders>
              <w:top w:val="nil"/>
              <w:left w:val="nil"/>
            </w:tcBorders>
            <w:vAlign w:val="bottom"/>
          </w:tcPr>
          <w:p w:rsidRPr="00B71E5C" w:rsidR="00E14C0E" w:rsidP="006E712C" w:rsidRDefault="00E14C0E" w14:paraId="7B82E2D4" w14:textId="77777777">
            <w:pPr>
              <w:widowControl w:val="0"/>
              <w:spacing w:before="60" w:after="60" w:line="240" w:lineRule="auto"/>
              <w:ind w:firstLine="0"/>
              <w:rPr>
                <w:rFonts w:ascii="Publico Text" w:hAnsi="Publico Text" w:cs="Arial"/>
                <w:b/>
                <w:caps/>
                <w:sz w:val="17"/>
                <w:szCs w:val="18"/>
              </w:rPr>
            </w:pPr>
            <w:r w:rsidRPr="00B71E5C">
              <w:rPr>
                <w:rFonts w:ascii="Publico Text" w:hAnsi="Publico Text" w:cs="Arial"/>
                <w:b/>
                <w:caps/>
                <w:sz w:val="17"/>
                <w:szCs w:val="18"/>
              </w:rPr>
              <w:t>FACTORS</w:t>
            </w:r>
          </w:p>
        </w:tc>
        <w:tc>
          <w:tcPr>
            <w:tcW w:w="1710" w:type="dxa"/>
            <w:tcMar>
              <w:left w:w="29" w:type="dxa"/>
              <w:right w:w="29" w:type="dxa"/>
            </w:tcMar>
          </w:tcPr>
          <w:p w:rsidRPr="00B71E5C" w:rsidR="00E14C0E" w:rsidP="006E712C" w:rsidRDefault="00E14C0E" w14:paraId="6744D626" w14:textId="77777777">
            <w:pPr>
              <w:widowControl w:val="0"/>
              <w:spacing w:before="60" w:after="60" w:line="240" w:lineRule="auto"/>
              <w:ind w:firstLine="0"/>
              <w:jc w:val="center"/>
              <w:rPr>
                <w:rFonts w:ascii="Publico Text" w:hAnsi="Publico Text" w:cs="Arial"/>
                <w:b/>
                <w:caps/>
                <w:sz w:val="17"/>
                <w:szCs w:val="18"/>
              </w:rPr>
            </w:pPr>
            <w:r w:rsidRPr="00B71E5C">
              <w:rPr>
                <w:rFonts w:ascii="Publico Text" w:hAnsi="Publico Text" w:cs="Arial"/>
                <w:b/>
                <w:caps/>
                <w:sz w:val="17"/>
                <w:szCs w:val="18"/>
              </w:rPr>
              <w:t>SELECT UP TO 3</w:t>
            </w:r>
            <w:r>
              <w:rPr>
                <w:rFonts w:ascii="Publico Text" w:hAnsi="Publico Text" w:cs="Arial"/>
                <w:b/>
                <w:caps/>
                <w:sz w:val="17"/>
                <w:szCs w:val="18"/>
              </w:rPr>
              <w:br/>
            </w:r>
            <w:r w:rsidRPr="00B71E5C">
              <w:rPr>
                <w:rFonts w:ascii="Publico Text" w:hAnsi="Publico Text" w:cs="Arial"/>
                <w:b/>
                <w:caps/>
                <w:sz w:val="17"/>
                <w:szCs w:val="18"/>
              </w:rPr>
              <w:t>RESPONSES</w:t>
            </w:r>
          </w:p>
        </w:tc>
      </w:tr>
      <w:tr w:rsidRPr="00B71E5C" w:rsidR="00E14C0E" w:rsidTr="006E712C" w14:paraId="4CF0E82C" w14:textId="77777777">
        <w:tc>
          <w:tcPr>
            <w:tcW w:w="8190" w:type="dxa"/>
            <w:tcBorders>
              <w:top w:val="nil"/>
              <w:left w:val="nil"/>
              <w:bottom w:val="nil"/>
              <w:right w:val="nil"/>
            </w:tcBorders>
            <w:shd w:val="clear" w:color="auto" w:fill="D9D9D9"/>
          </w:tcPr>
          <w:p w:rsidRPr="00B71E5C" w:rsidR="00E14C0E" w:rsidP="006E712C" w:rsidRDefault="00E14C0E" w14:paraId="4739DAD0" w14:textId="77777777">
            <w:pPr>
              <w:widowControl w:val="0"/>
              <w:tabs>
                <w:tab w:val="right" w:leader="dot" w:pos="8430"/>
              </w:tabs>
              <w:spacing w:before="60" w:after="60" w:line="240" w:lineRule="atLeast"/>
              <w:ind w:left="360" w:hanging="360"/>
              <w:rPr>
                <w:rFonts w:ascii="Publico Text" w:hAnsi="Publico Text"/>
                <w:sz w:val="18"/>
                <w:szCs w:val="18"/>
              </w:rPr>
            </w:pPr>
            <w:r w:rsidRPr="00B71E5C">
              <w:rPr>
                <w:rFonts w:ascii="Publico Text" w:hAnsi="Publico Text"/>
                <w:sz w:val="18"/>
                <w:szCs w:val="18"/>
              </w:rPr>
              <w:t>a.</w:t>
            </w:r>
            <w:r w:rsidRPr="00B71E5C">
              <w:rPr>
                <w:rFonts w:ascii="Publico Text" w:hAnsi="Publico Text"/>
                <w:sz w:val="18"/>
                <w:szCs w:val="18"/>
              </w:rPr>
              <w:tab/>
              <w:t xml:space="preserve">The ELP assessment was previously used by the state as an </w:t>
            </w:r>
            <w:r w:rsidRPr="00B71E5C">
              <w:rPr>
                <w:rFonts w:ascii="Publico Text" w:hAnsi="Publico Text"/>
                <w:color w:val="0070C0"/>
                <w:sz w:val="18"/>
                <w:szCs w:val="18"/>
              </w:rPr>
              <w:t xml:space="preserve">interim academic assessment </w:t>
            </w:r>
            <w:r w:rsidRPr="00B71E5C">
              <w:rPr>
                <w:rFonts w:ascii="Publico Text" w:hAnsi="Publico Text"/>
                <w:sz w:val="18"/>
                <w:szCs w:val="18"/>
              </w:rPr>
              <w:t>or other assessment used to monitor instruction</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6E712C" w:rsidRDefault="00E14C0E" w14:paraId="118C42F2"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2339899D" w14:textId="77777777">
        <w:tc>
          <w:tcPr>
            <w:tcW w:w="8190" w:type="dxa"/>
            <w:tcBorders>
              <w:top w:val="nil"/>
              <w:left w:val="nil"/>
              <w:bottom w:val="nil"/>
              <w:right w:val="nil"/>
            </w:tcBorders>
            <w:shd w:val="clear" w:color="auto" w:fill="auto"/>
          </w:tcPr>
          <w:p w:rsidRPr="00B71E5C" w:rsidR="00E14C0E" w:rsidP="006E712C" w:rsidRDefault="00E14C0E" w14:paraId="5107CAE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b</w:t>
            </w:r>
            <w:r w:rsidRPr="00B71E5C">
              <w:rPr>
                <w:rFonts w:ascii="Publico Text" w:hAnsi="Publico Text"/>
                <w:sz w:val="18"/>
                <w:szCs w:val="18"/>
              </w:rPr>
              <w:t>.</w:t>
            </w:r>
            <w:r w:rsidRPr="00B71E5C">
              <w:rPr>
                <w:rFonts w:ascii="Publico Text" w:hAnsi="Publico Text"/>
                <w:sz w:val="18"/>
                <w:szCs w:val="18"/>
              </w:rPr>
              <w:tab/>
              <w:t>The assessment’s test security considerations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330007D7"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69778816" w14:textId="77777777">
        <w:tc>
          <w:tcPr>
            <w:tcW w:w="8190" w:type="dxa"/>
            <w:tcBorders>
              <w:top w:val="nil"/>
              <w:left w:val="nil"/>
              <w:bottom w:val="nil"/>
              <w:right w:val="nil"/>
            </w:tcBorders>
            <w:shd w:val="clear" w:color="auto" w:fill="D9D9D9"/>
          </w:tcPr>
          <w:p w:rsidRPr="00B71E5C" w:rsidR="00E14C0E" w:rsidP="006E712C" w:rsidRDefault="00E14C0E" w14:paraId="716122F3"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c</w:t>
            </w:r>
            <w:r w:rsidRPr="00B71E5C">
              <w:rPr>
                <w:rFonts w:ascii="Publico Text" w:hAnsi="Publico Text"/>
                <w:sz w:val="18"/>
                <w:szCs w:val="18"/>
              </w:rPr>
              <w:t>.</w:t>
            </w:r>
            <w:r w:rsidRPr="00B71E5C">
              <w:rPr>
                <w:rFonts w:ascii="Publico Text" w:hAnsi="Publico Text"/>
                <w:sz w:val="18"/>
                <w:szCs w:val="18"/>
              </w:rPr>
              <w:tab/>
              <w:t>The usability of the ELP assessment’s results (e.g., the results are easily interpreted and create common understanding for stakeholders)</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6E712C" w:rsidRDefault="00E14C0E" w14:paraId="3686B917"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4614A43B" w14:textId="77777777">
        <w:tc>
          <w:tcPr>
            <w:tcW w:w="8190" w:type="dxa"/>
            <w:tcBorders>
              <w:top w:val="nil"/>
              <w:left w:val="nil"/>
              <w:bottom w:val="nil"/>
              <w:right w:val="nil"/>
            </w:tcBorders>
            <w:shd w:val="clear" w:color="auto" w:fill="auto"/>
          </w:tcPr>
          <w:p w:rsidRPr="00B71E5C" w:rsidR="00E14C0E" w:rsidP="006E712C" w:rsidRDefault="00E14C0E" w14:paraId="29ACA0F1" w14:textId="56705339">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d</w:t>
            </w:r>
            <w:r w:rsidRPr="00B71E5C">
              <w:rPr>
                <w:rFonts w:ascii="Publico Text" w:hAnsi="Publico Text"/>
                <w:sz w:val="18"/>
                <w:szCs w:val="18"/>
              </w:rPr>
              <w:t>.</w:t>
            </w:r>
            <w:r w:rsidRPr="00B71E5C">
              <w:rPr>
                <w:rFonts w:ascii="Publico Text" w:hAnsi="Publico Text"/>
                <w:sz w:val="18"/>
                <w:szCs w:val="18"/>
              </w:rPr>
              <w:tab/>
              <w:t xml:space="preserve">The assessment’s alignment to the English language proficiency </w:t>
            </w:r>
            <w:r w:rsidR="002B7E0F">
              <w:rPr>
                <w:rFonts w:ascii="Publico Text" w:hAnsi="Publico Text"/>
                <w:sz w:val="18"/>
                <w:szCs w:val="18"/>
              </w:rPr>
              <w:t xml:space="preserve">(ELP) </w:t>
            </w:r>
            <w:r w:rsidRPr="00B71E5C">
              <w:rPr>
                <w:rFonts w:ascii="Publico Text" w:hAnsi="Publico Text"/>
                <w:sz w:val="18"/>
                <w:szCs w:val="18"/>
              </w:rPr>
              <w:t>standards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5EA6F512"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43E65457" w14:textId="77777777">
        <w:tc>
          <w:tcPr>
            <w:tcW w:w="8190" w:type="dxa"/>
            <w:tcBorders>
              <w:top w:val="nil"/>
              <w:left w:val="nil"/>
              <w:bottom w:val="nil"/>
              <w:right w:val="nil"/>
            </w:tcBorders>
            <w:shd w:val="clear" w:color="auto" w:fill="D9D9D9"/>
          </w:tcPr>
          <w:p w:rsidR="00E14C0E" w:rsidP="006E712C" w:rsidRDefault="00E14C0E" w14:paraId="20ED4C7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e</w:t>
            </w:r>
            <w:r w:rsidRPr="00B71E5C">
              <w:rPr>
                <w:rFonts w:ascii="Publico Text" w:hAnsi="Publico Text"/>
                <w:sz w:val="18"/>
                <w:szCs w:val="18"/>
              </w:rPr>
              <w:t>.</w:t>
            </w:r>
            <w:r w:rsidRPr="00B71E5C">
              <w:rPr>
                <w:rFonts w:ascii="Publico Text" w:hAnsi="Publico Text"/>
                <w:sz w:val="18"/>
                <w:szCs w:val="18"/>
              </w:rPr>
              <w:tab/>
              <w:t>The assessment’s length</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6E712C" w:rsidRDefault="00E14C0E" w14:paraId="4A9B53B0" w14:textId="77777777">
            <w:pPr>
              <w:keepNext/>
              <w:widowControl w:val="0"/>
              <w:spacing w:before="60" w:after="60" w:line="240" w:lineRule="auto"/>
              <w:ind w:firstLine="0"/>
              <w:jc w:val="center"/>
              <w:rPr>
                <w:rFonts w:ascii="Publico Text" w:hAnsi="Publico Text" w:cs="Arial"/>
                <w:sz w:val="12"/>
                <w:szCs w:val="12"/>
              </w:rPr>
            </w:pPr>
          </w:p>
        </w:tc>
      </w:tr>
      <w:tr w:rsidRPr="00B71E5C" w:rsidR="00E14C0E" w:rsidTr="006E712C" w14:paraId="19D195E8" w14:textId="77777777">
        <w:tc>
          <w:tcPr>
            <w:tcW w:w="8190" w:type="dxa"/>
            <w:tcBorders>
              <w:top w:val="nil"/>
              <w:left w:val="nil"/>
              <w:bottom w:val="nil"/>
              <w:right w:val="nil"/>
            </w:tcBorders>
            <w:shd w:val="clear" w:color="auto" w:fill="auto"/>
          </w:tcPr>
          <w:p w:rsidRPr="00B71E5C" w:rsidR="00E14C0E" w:rsidP="006E712C" w:rsidRDefault="00E14C0E" w14:paraId="763E596E"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f</w:t>
            </w:r>
            <w:r w:rsidRPr="00B71E5C">
              <w:rPr>
                <w:rFonts w:ascii="Publico Text" w:hAnsi="Publico Text"/>
                <w:sz w:val="18"/>
                <w:szCs w:val="18"/>
              </w:rPr>
              <w:t>.</w:t>
            </w:r>
            <w:r w:rsidRPr="00B71E5C">
              <w:rPr>
                <w:rFonts w:ascii="Publico Text" w:hAnsi="Publico Text"/>
                <w:sz w:val="18"/>
                <w:szCs w:val="18"/>
              </w:rPr>
              <w:tab/>
              <w:t>Estimated timeline for receiving the ELP assessment results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50F9CA45"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0B2EE23F" w14:textId="77777777">
        <w:tc>
          <w:tcPr>
            <w:tcW w:w="8190" w:type="dxa"/>
            <w:tcBorders>
              <w:top w:val="nil"/>
              <w:left w:val="nil"/>
              <w:bottom w:val="nil"/>
              <w:right w:val="nil"/>
            </w:tcBorders>
            <w:shd w:val="clear" w:color="auto" w:fill="D9D9D9" w:themeFill="background1" w:themeFillShade="D9"/>
          </w:tcPr>
          <w:p w:rsidRPr="00B71E5C" w:rsidR="00E14C0E" w:rsidP="006E712C" w:rsidRDefault="00E14C0E" w14:paraId="18709AC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g</w:t>
            </w:r>
            <w:r w:rsidRPr="00B71E5C">
              <w:rPr>
                <w:rFonts w:ascii="Publico Text" w:hAnsi="Publico Text"/>
                <w:sz w:val="18"/>
                <w:szCs w:val="18"/>
              </w:rPr>
              <w:t>.</w:t>
            </w:r>
            <w:r w:rsidRPr="00B71E5C">
              <w:rPr>
                <w:rFonts w:ascii="Publico Text" w:hAnsi="Publico Text"/>
                <w:sz w:val="18"/>
                <w:szCs w:val="18"/>
              </w:rPr>
              <w:tab/>
              <w:t>The assessment(s) could be administered remotely via the internet or a web portal for students learning at home</w:t>
            </w:r>
            <w:r w:rsidRPr="00B71E5C">
              <w:rPr>
                <w:rFonts w:ascii="Publico Text" w:hAnsi="Publico Text"/>
                <w:sz w:val="18"/>
                <w:szCs w:val="18"/>
              </w:rPr>
              <w:tab/>
            </w:r>
          </w:p>
        </w:tc>
        <w:tc>
          <w:tcPr>
            <w:tcW w:w="1710" w:type="dxa"/>
            <w:tcBorders>
              <w:top w:val="nil"/>
              <w:left w:val="nil"/>
              <w:bottom w:val="nil"/>
              <w:right w:val="nil"/>
            </w:tcBorders>
            <w:shd w:val="clear" w:color="auto" w:fill="D9D9D9" w:themeFill="background1" w:themeFillShade="D9"/>
            <w:tcMar>
              <w:left w:w="29" w:type="dxa"/>
              <w:right w:w="29" w:type="dxa"/>
            </w:tcMar>
            <w:vAlign w:val="bottom"/>
          </w:tcPr>
          <w:p w:rsidRPr="00B71E5C" w:rsidR="00E14C0E" w:rsidP="006E712C" w:rsidRDefault="00E14C0E" w14:paraId="32EEB8A8" w14:textId="77777777">
            <w:pPr>
              <w:keepNext/>
              <w:widowControl w:val="0"/>
              <w:spacing w:before="60" w:after="60" w:line="240" w:lineRule="auto"/>
              <w:ind w:firstLine="0"/>
              <w:jc w:val="center"/>
              <w:rPr>
                <w:rFonts w:ascii="Publico Text" w:hAnsi="Publico Text" w:cs="Arial"/>
                <w:sz w:val="12"/>
                <w:szCs w:val="12"/>
              </w:rPr>
            </w:pPr>
            <w:r>
              <w:rPr>
                <w:rFonts w:ascii="Publico Text" w:hAnsi="Publico Text" w:cs="Arial"/>
                <w:sz w:val="12"/>
                <w:szCs w:val="12"/>
              </w:rPr>
              <w:t>1</w:t>
            </w:r>
          </w:p>
        </w:tc>
      </w:tr>
      <w:tr w:rsidRPr="00B71E5C" w:rsidR="00E14C0E" w:rsidTr="006E712C" w14:paraId="666CE714" w14:textId="77777777">
        <w:tc>
          <w:tcPr>
            <w:tcW w:w="8190" w:type="dxa"/>
            <w:tcBorders>
              <w:top w:val="nil"/>
              <w:left w:val="nil"/>
              <w:bottom w:val="nil"/>
              <w:right w:val="nil"/>
            </w:tcBorders>
            <w:shd w:val="clear" w:color="auto" w:fill="auto"/>
          </w:tcPr>
          <w:p w:rsidRPr="00B71E5C" w:rsidR="00E14C0E" w:rsidP="006E712C" w:rsidRDefault="00E14C0E" w14:paraId="20AA3CDE" w14:textId="000D297F">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h</w:t>
            </w:r>
            <w:r w:rsidRPr="00B71E5C">
              <w:rPr>
                <w:rFonts w:ascii="Publico Text" w:hAnsi="Publico Text"/>
                <w:sz w:val="18"/>
                <w:szCs w:val="18"/>
              </w:rPr>
              <w:t>.</w:t>
            </w:r>
            <w:r w:rsidRPr="00B71E5C">
              <w:rPr>
                <w:rFonts w:ascii="Publico Text" w:hAnsi="Publico Text"/>
                <w:sz w:val="18"/>
                <w:szCs w:val="18"/>
              </w:rPr>
              <w:tab/>
              <w:t xml:space="preserve">The assessment’s accessibility or accommodations for students with disabilities </w:t>
            </w:r>
            <w:r w:rsidR="003D16FF">
              <w:rPr>
                <w:rFonts w:ascii="Publico Text" w:hAnsi="Publico Text"/>
                <w:sz w:val="18"/>
                <w:szCs w:val="18"/>
              </w:rPr>
              <w:t>(SWDs)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3DEDCA0B"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78FCC30C" w14:textId="77777777">
        <w:tc>
          <w:tcPr>
            <w:tcW w:w="8190" w:type="dxa"/>
            <w:tcBorders>
              <w:top w:val="nil"/>
              <w:left w:val="nil"/>
              <w:bottom w:val="nil"/>
              <w:right w:val="nil"/>
            </w:tcBorders>
            <w:shd w:val="clear" w:color="auto" w:fill="D9D9D9"/>
          </w:tcPr>
          <w:p w:rsidRPr="00B71E5C" w:rsidR="00E14C0E" w:rsidP="006E712C" w:rsidRDefault="00E14C0E" w14:paraId="7AE9D75C"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i</w:t>
            </w:r>
            <w:r w:rsidRPr="00B71E5C">
              <w:rPr>
                <w:rFonts w:ascii="Publico Text" w:hAnsi="Publico Text"/>
                <w:sz w:val="18"/>
                <w:szCs w:val="18"/>
              </w:rPr>
              <w:t>.</w:t>
            </w:r>
            <w:r w:rsidRPr="00B71E5C">
              <w:rPr>
                <w:rFonts w:ascii="Publico Text" w:hAnsi="Publico Text"/>
                <w:sz w:val="18"/>
                <w:szCs w:val="18"/>
              </w:rPr>
              <w:tab/>
              <w:t xml:space="preserve">The assessment’s software or design tools that mitigate barriers for students, e.g., touch screens, highlighting tools, common accessibility features </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6E712C" w:rsidRDefault="00E14C0E" w14:paraId="77F7D03E"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19631AEC" w14:textId="77777777">
        <w:tc>
          <w:tcPr>
            <w:tcW w:w="8190" w:type="dxa"/>
            <w:tcBorders>
              <w:top w:val="nil"/>
              <w:left w:val="nil"/>
              <w:bottom w:val="nil"/>
              <w:right w:val="nil"/>
            </w:tcBorders>
            <w:shd w:val="clear" w:color="auto" w:fill="auto"/>
          </w:tcPr>
          <w:p w:rsidRPr="00B71E5C" w:rsidR="00E14C0E" w:rsidP="006E712C" w:rsidRDefault="00E14C0E" w14:paraId="13D38C30" w14:textId="77777777">
            <w:pPr>
              <w:widowControl w:val="0"/>
              <w:tabs>
                <w:tab w:val="right" w:leader="dot" w:pos="8430"/>
              </w:tabs>
              <w:spacing w:before="60" w:after="60" w:line="240" w:lineRule="atLeast"/>
              <w:ind w:left="360" w:hanging="360"/>
              <w:rPr>
                <w:rFonts w:ascii="Publico Text" w:hAnsi="Publico Text"/>
                <w:sz w:val="18"/>
                <w:szCs w:val="18"/>
              </w:rPr>
            </w:pPr>
            <w:r w:rsidRPr="00B71E5C">
              <w:rPr>
                <w:rFonts w:ascii="Publico Text" w:hAnsi="Publico Text"/>
                <w:sz w:val="18"/>
                <w:szCs w:val="18"/>
              </w:rPr>
              <w:t>j.</w:t>
            </w:r>
            <w:r w:rsidRPr="00B71E5C">
              <w:rPr>
                <w:rFonts w:ascii="Publico Text" w:hAnsi="Publico Text"/>
                <w:sz w:val="18"/>
                <w:szCs w:val="18"/>
              </w:rPr>
              <w:tab/>
            </w:r>
            <w:r>
              <w:rPr>
                <w:rFonts w:ascii="Publico Text" w:hAnsi="Publico Text"/>
                <w:sz w:val="18"/>
                <w:szCs w:val="18"/>
              </w:rPr>
              <w:t>Something else</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35B5C569"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2A476DE1" w14:textId="77777777">
        <w:tc>
          <w:tcPr>
            <w:tcW w:w="8190" w:type="dxa"/>
            <w:tcBorders>
              <w:top w:val="nil"/>
              <w:left w:val="nil"/>
              <w:bottom w:val="nil"/>
              <w:right w:val="nil"/>
            </w:tcBorders>
            <w:shd w:val="clear" w:color="auto" w:fill="auto"/>
          </w:tcPr>
          <w:p w:rsidRPr="00B71E5C" w:rsidR="00E14C0E" w:rsidP="006E712C" w:rsidRDefault="00E14C0E" w14:paraId="0A0C980B" w14:textId="77777777">
            <w:pPr>
              <w:widowControl w:val="0"/>
              <w:tabs>
                <w:tab w:val="right" w:leader="underscore" w:pos="8430"/>
              </w:tabs>
              <w:spacing w:before="60" w:after="60" w:line="240" w:lineRule="atLeast"/>
              <w:ind w:left="360" w:hanging="360"/>
              <w:rPr>
                <w:rFonts w:ascii="Publico Text" w:hAnsi="Publico Text"/>
                <w:i/>
                <w:iCs/>
                <w:sz w:val="18"/>
                <w:szCs w:val="18"/>
              </w:rPr>
            </w:pPr>
            <w:r w:rsidRPr="00B71E5C">
              <w:rPr>
                <w:rFonts w:ascii="Publico Text" w:hAnsi="Publico Text"/>
                <w:sz w:val="18"/>
                <w:szCs w:val="18"/>
              </w:rPr>
              <w:tab/>
            </w:r>
            <w:r w:rsidRPr="00B71E5C">
              <w:rPr>
                <w:rFonts w:ascii="Publico Text" w:hAnsi="Publico Text"/>
                <w:i/>
                <w:iCs/>
                <w:sz w:val="18"/>
                <w:szCs w:val="18"/>
              </w:rPr>
              <w:t>(Specify):</w:t>
            </w:r>
            <w:r w:rsidRPr="00B71E5C">
              <w:rPr>
                <w:rFonts w:ascii="Publico Text" w:hAnsi="Publico Text"/>
                <w:i/>
                <w:iCs/>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6E712C" w:rsidRDefault="00E14C0E" w14:paraId="20319C57" w14:textId="77777777">
            <w:pPr>
              <w:keepNext/>
              <w:widowControl w:val="0"/>
              <w:spacing w:before="60" w:after="60" w:line="240" w:lineRule="auto"/>
              <w:ind w:firstLine="0"/>
              <w:jc w:val="center"/>
              <w:rPr>
                <w:rFonts w:ascii="Publico Text" w:hAnsi="Publico Text" w:cs="Arial"/>
                <w:sz w:val="12"/>
                <w:szCs w:val="12"/>
              </w:rPr>
            </w:pPr>
          </w:p>
        </w:tc>
      </w:tr>
    </w:tbl>
    <w:p w:rsidR="00E14C0E" w:rsidP="00E14C0E" w:rsidRDefault="00E14C0E" w14:paraId="114F1407" w14:textId="77777777">
      <w:pPr>
        <w:pStyle w:val="N0-FlLftBullet"/>
      </w:pPr>
    </w:p>
    <w:p w:rsidR="00E14C0E" w:rsidP="00E14C0E" w:rsidRDefault="00E14C0E" w14:paraId="21C0085E" w14:textId="77777777">
      <w:pPr>
        <w:spacing w:after="200" w:line="276" w:lineRule="auto"/>
        <w:ind w:firstLine="0"/>
        <w:rPr>
          <w:rFonts w:ascii="Publico Text" w:hAnsi="Publico Text" w:eastAsia="Yu Mincho" w:cs="Arial"/>
          <w:b/>
          <w:sz w:val="18"/>
          <w:szCs w:val="18"/>
        </w:rPr>
      </w:pPr>
      <w:r>
        <w:br w:type="page"/>
      </w:r>
    </w:p>
    <w:p w:rsidR="00E14C0E" w:rsidP="00E14C0E" w:rsidRDefault="00E14C0E" w14:paraId="5F0DBDFC" w14:textId="60619BE9">
      <w:pPr>
        <w:pStyle w:val="N0-FlLftBullet"/>
      </w:pPr>
      <w:r>
        <w:lastRenderedPageBreak/>
        <w:t>2-4</w:t>
      </w:r>
      <w:r w:rsidRPr="00B71E5C">
        <w:t>.</w:t>
      </w:r>
      <w:r w:rsidRPr="00B71E5C">
        <w:tab/>
      </w:r>
      <w:r>
        <w:t xml:space="preserve">Other than determining the proficiency level of English learners </w:t>
      </w:r>
      <w:r w:rsidR="002B7E0F">
        <w:t xml:space="preserve">(ELs) </w:t>
      </w:r>
      <w:r>
        <w:t xml:space="preserve">or for federal accountability purposes, indicate how the results of the </w:t>
      </w:r>
      <w:r w:rsidRPr="004D68D2">
        <w:t>2020</w:t>
      </w:r>
      <w:r>
        <w:t>–</w:t>
      </w:r>
      <w:r w:rsidRPr="004D68D2">
        <w:t>21</w:t>
      </w:r>
      <w:r>
        <w:t xml:space="preserve"> ELP assessments were primarily used for this school year (2021–22.) </w:t>
      </w:r>
    </w:p>
    <w:p w:rsidRPr="0033587A" w:rsidR="00E14C0E" w:rsidP="00E14C0E" w:rsidRDefault="00E14C0E" w14:paraId="2D3E6376" w14:textId="1DFE629A">
      <w:pPr>
        <w:pStyle w:val="N0-FlLftBullet"/>
        <w:rPr>
          <w:b w:val="0"/>
          <w:bCs/>
        </w:rPr>
      </w:pPr>
      <w:r>
        <w:tab/>
        <w:t xml:space="preserve">Note: </w:t>
      </w:r>
      <w:r w:rsidRPr="0033587A">
        <w:rPr>
          <w:b w:val="0"/>
          <w:bCs/>
        </w:rPr>
        <w:t xml:space="preserve">Consider only the annual/summative </w:t>
      </w:r>
      <w:r w:rsidR="002B7E0F">
        <w:rPr>
          <w:b w:val="0"/>
          <w:bCs/>
        </w:rPr>
        <w:t>English language proficiency (</w:t>
      </w:r>
      <w:r>
        <w:rPr>
          <w:b w:val="0"/>
          <w:bCs/>
        </w:rPr>
        <w:t>ELP</w:t>
      </w:r>
      <w:r w:rsidR="002B7E0F">
        <w:rPr>
          <w:b w:val="0"/>
          <w:bCs/>
        </w:rPr>
        <w:t>)</w:t>
      </w:r>
      <w:r w:rsidRPr="0033587A">
        <w:rPr>
          <w:b w:val="0"/>
          <w:bCs/>
        </w:rPr>
        <w:t xml:space="preserve"> assessment used to measure growth or English proficiency and not the initial screening assessment.</w:t>
      </w:r>
    </w:p>
    <w:tbl>
      <w:tblPr>
        <w:tblStyle w:val="TableGrid9"/>
        <w:tblW w:w="9960" w:type="dxa"/>
        <w:tblLook w:val="04A0" w:firstRow="1" w:lastRow="0" w:firstColumn="1" w:lastColumn="0" w:noHBand="0" w:noVBand="1"/>
      </w:tblPr>
      <w:tblGrid>
        <w:gridCol w:w="8100"/>
        <w:gridCol w:w="1860"/>
      </w:tblGrid>
      <w:tr w:rsidRPr="00B61FBF" w:rsidR="00E14C0E" w:rsidTr="006E712C" w14:paraId="06A48236" w14:textId="77777777">
        <w:tc>
          <w:tcPr>
            <w:tcW w:w="8100" w:type="dxa"/>
            <w:tcBorders>
              <w:top w:val="nil"/>
              <w:left w:val="nil"/>
              <w:bottom w:val="nil"/>
              <w:right w:val="single" w:color="auto" w:sz="4" w:space="0"/>
            </w:tcBorders>
            <w:shd w:val="clear" w:color="auto" w:fill="auto"/>
            <w:vAlign w:val="bottom"/>
          </w:tcPr>
          <w:p w:rsidRPr="00B61FBF" w:rsidR="00E14C0E" w:rsidP="006E712C" w:rsidRDefault="00E14C0E" w14:paraId="4D7A6375" w14:textId="77777777">
            <w:pPr>
              <w:widowControl w:val="0"/>
              <w:spacing w:before="60" w:after="60" w:line="240" w:lineRule="auto"/>
              <w:ind w:firstLine="0"/>
              <w:rPr>
                <w:rFonts w:ascii="Publico Text" w:hAnsi="Publico Text" w:eastAsia="Calibri" w:cs="Arial"/>
                <w:b/>
                <w:caps/>
                <w:sz w:val="17"/>
                <w:szCs w:val="18"/>
              </w:rPr>
            </w:pPr>
            <w:r>
              <w:rPr>
                <w:rFonts w:ascii="Publico Text" w:hAnsi="Publico Text" w:eastAsia="Calibri" w:cs="Arial"/>
                <w:b/>
                <w:caps/>
                <w:sz w:val="17"/>
                <w:szCs w:val="18"/>
              </w:rPr>
              <w:t xml:space="preserve">Use of </w:t>
            </w:r>
            <w:r w:rsidRPr="00B61FBF">
              <w:rPr>
                <w:rFonts w:ascii="Publico Text" w:hAnsi="Publico Text" w:eastAsia="Calibri" w:cs="Arial"/>
                <w:b/>
                <w:caps/>
                <w:sz w:val="17"/>
                <w:szCs w:val="18"/>
              </w:rPr>
              <w:t>ELP ASSESSMENT RESULTS</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rsidRPr="00B61FBF" w:rsidR="00E14C0E" w:rsidP="006E712C" w:rsidRDefault="00E14C0E" w14:paraId="6B46652E" w14:textId="77777777">
            <w:pPr>
              <w:widowControl w:val="0"/>
              <w:spacing w:before="60" w:after="60" w:line="240" w:lineRule="auto"/>
              <w:ind w:firstLine="0"/>
              <w:jc w:val="center"/>
              <w:rPr>
                <w:rFonts w:ascii="Publico Text" w:hAnsi="Publico Text" w:eastAsia="Calibri" w:cs="Arial"/>
                <w:b/>
                <w:caps/>
                <w:sz w:val="17"/>
                <w:szCs w:val="18"/>
              </w:rPr>
            </w:pPr>
            <w:r w:rsidRPr="00B61FBF">
              <w:rPr>
                <w:rFonts w:ascii="Publico Text" w:hAnsi="Publico Text" w:eastAsia="Calibri" w:cs="Arial"/>
                <w:b/>
                <w:caps/>
                <w:sz w:val="17"/>
                <w:szCs w:val="18"/>
              </w:rPr>
              <w:t>SELECT UP TO 3 RESPONSES</w:t>
            </w:r>
          </w:p>
        </w:tc>
      </w:tr>
      <w:tr w:rsidRPr="00B71E5C" w:rsidR="00E14C0E" w:rsidTr="006E712C" w14:paraId="30FA93FE" w14:textId="77777777">
        <w:tc>
          <w:tcPr>
            <w:tcW w:w="8100" w:type="dxa"/>
            <w:tcBorders>
              <w:top w:val="single" w:color="auto" w:sz="4" w:space="0"/>
              <w:left w:val="nil"/>
              <w:bottom w:val="nil"/>
              <w:right w:val="nil"/>
            </w:tcBorders>
            <w:shd w:val="clear" w:color="auto" w:fill="D9D9D9" w:themeFill="background1" w:themeFillShade="D9"/>
          </w:tcPr>
          <w:p w:rsidRPr="00B71E5C" w:rsidR="00E14C0E" w:rsidP="006E712C" w:rsidRDefault="00E14C0E" w14:paraId="702405B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a</w:t>
            </w:r>
            <w:r w:rsidRPr="00B71E5C">
              <w:rPr>
                <w:rFonts w:ascii="Publico Text" w:hAnsi="Publico Text" w:eastAsia="Calibri"/>
                <w:sz w:val="18"/>
                <w:szCs w:val="18"/>
              </w:rPr>
              <w:t>.</w:t>
            </w:r>
            <w:r w:rsidRPr="00B71E5C">
              <w:rPr>
                <w:rFonts w:ascii="Publico Text" w:hAnsi="Publico Text" w:eastAsia="Calibri"/>
                <w:sz w:val="18"/>
                <w:szCs w:val="18"/>
              </w:rPr>
              <w:tab/>
              <w:t>To track overall school performance</w:t>
            </w:r>
            <w:r w:rsidRPr="00B71E5C">
              <w:rPr>
                <w:rFonts w:ascii="Publico Text" w:hAnsi="Publico Text" w:eastAsia="Calibri"/>
                <w:sz w:val="18"/>
                <w:szCs w:val="18"/>
              </w:rPr>
              <w:tab/>
            </w:r>
          </w:p>
        </w:tc>
        <w:tc>
          <w:tcPr>
            <w:tcW w:w="1860" w:type="dxa"/>
            <w:tcBorders>
              <w:top w:val="single" w:color="auto" w:sz="4" w:space="0"/>
              <w:left w:val="nil"/>
              <w:bottom w:val="nil"/>
              <w:right w:val="nil"/>
            </w:tcBorders>
            <w:shd w:val="clear" w:color="auto" w:fill="D9D9D9" w:themeFill="background1" w:themeFillShade="D9"/>
            <w:vAlign w:val="bottom"/>
          </w:tcPr>
          <w:p w:rsidRPr="00B71E5C" w:rsidR="00E14C0E" w:rsidP="006E712C" w:rsidRDefault="00E14C0E" w14:paraId="30FB3A5B"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7A8D03E1" w14:textId="77777777">
        <w:tc>
          <w:tcPr>
            <w:tcW w:w="8100" w:type="dxa"/>
            <w:tcBorders>
              <w:top w:val="nil"/>
              <w:left w:val="nil"/>
              <w:bottom w:val="nil"/>
              <w:right w:val="nil"/>
            </w:tcBorders>
            <w:shd w:val="clear" w:color="auto" w:fill="auto"/>
          </w:tcPr>
          <w:p w:rsidRPr="00B71E5C" w:rsidR="00E14C0E" w:rsidP="006E712C" w:rsidRDefault="00E14C0E" w14:paraId="180C566F"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b</w:t>
            </w:r>
            <w:r w:rsidRPr="00B71E5C">
              <w:rPr>
                <w:rFonts w:ascii="Publico Text" w:hAnsi="Publico Text" w:eastAsia="Calibri"/>
                <w:sz w:val="18"/>
                <w:szCs w:val="18"/>
              </w:rPr>
              <w:t>.</w:t>
            </w:r>
            <w:r w:rsidRPr="00B71E5C">
              <w:rPr>
                <w:rFonts w:ascii="Publico Text" w:hAnsi="Publico Text" w:eastAsia="Calibri"/>
                <w:sz w:val="18"/>
                <w:szCs w:val="18"/>
              </w:rPr>
              <w:tab/>
              <w:t>To identify areas of improvement</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6E712C" w:rsidRDefault="00E14C0E" w14:paraId="2C5CAE0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3F69C715" w14:textId="77777777">
        <w:tc>
          <w:tcPr>
            <w:tcW w:w="8100" w:type="dxa"/>
            <w:tcBorders>
              <w:top w:val="nil"/>
              <w:left w:val="nil"/>
              <w:bottom w:val="nil"/>
              <w:right w:val="nil"/>
            </w:tcBorders>
            <w:shd w:val="clear" w:color="auto" w:fill="D9D9D9" w:themeFill="background1" w:themeFillShade="D9"/>
          </w:tcPr>
          <w:p w:rsidRPr="00B71E5C" w:rsidR="00E14C0E" w:rsidP="006E712C" w:rsidRDefault="00E14C0E" w14:paraId="0EDAB79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c</w:t>
            </w:r>
            <w:r w:rsidRPr="00B71E5C">
              <w:rPr>
                <w:rFonts w:ascii="Publico Text" w:hAnsi="Publico Text" w:eastAsia="Calibri"/>
                <w:sz w:val="18"/>
                <w:szCs w:val="18"/>
              </w:rPr>
              <w:t>.</w:t>
            </w:r>
            <w:r w:rsidRPr="00B71E5C">
              <w:rPr>
                <w:rFonts w:ascii="Publico Text" w:hAnsi="Publico Text" w:eastAsia="Calibri"/>
                <w:sz w:val="18"/>
                <w:szCs w:val="18"/>
              </w:rPr>
              <w:tab/>
              <w:t>To evaluate instructional programs, i.e., measuring program effectiveness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6E712C" w:rsidRDefault="00E14C0E" w14:paraId="77C0EDA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4D40A675" w14:textId="77777777">
        <w:tc>
          <w:tcPr>
            <w:tcW w:w="8100" w:type="dxa"/>
            <w:tcBorders>
              <w:top w:val="nil"/>
              <w:left w:val="nil"/>
              <w:bottom w:val="nil"/>
              <w:right w:val="nil"/>
            </w:tcBorders>
            <w:shd w:val="clear" w:color="auto" w:fill="auto"/>
          </w:tcPr>
          <w:p w:rsidRPr="00B71E5C" w:rsidR="00E14C0E" w:rsidP="006E712C" w:rsidRDefault="00E14C0E" w14:paraId="58073915" w14:textId="7091ECD0">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d</w:t>
            </w:r>
            <w:r w:rsidRPr="00B71E5C">
              <w:rPr>
                <w:rFonts w:ascii="Publico Text" w:hAnsi="Publico Text" w:eastAsia="Calibri"/>
                <w:sz w:val="18"/>
                <w:szCs w:val="18"/>
              </w:rPr>
              <w:t>.</w:t>
            </w:r>
            <w:r w:rsidRPr="00B71E5C">
              <w:rPr>
                <w:rFonts w:ascii="Publico Text" w:hAnsi="Publico Text" w:eastAsia="Calibri"/>
                <w:sz w:val="18"/>
                <w:szCs w:val="18"/>
              </w:rPr>
              <w:tab/>
              <w:t xml:space="preserve">To inform </w:t>
            </w:r>
            <w:r w:rsidRPr="00B71E5C">
              <w:rPr>
                <w:rFonts w:ascii="Publico Text" w:hAnsi="Publico Text" w:eastAsia="Calibri"/>
                <w:color w:val="0070C0"/>
                <w:sz w:val="18"/>
                <w:szCs w:val="18"/>
              </w:rPr>
              <w:t xml:space="preserve">individualized supports </w:t>
            </w:r>
            <w:r w:rsidRPr="00B71E5C">
              <w:rPr>
                <w:rFonts w:ascii="Publico Text" w:hAnsi="Publico Text" w:eastAsia="Calibri"/>
                <w:sz w:val="18"/>
                <w:szCs w:val="18"/>
              </w:rPr>
              <w:t xml:space="preserve">or </w:t>
            </w:r>
            <w:r w:rsidRPr="00B71E5C">
              <w:rPr>
                <w:rFonts w:ascii="Publico Text" w:hAnsi="Publico Text" w:eastAsia="Calibri"/>
                <w:color w:val="0070C0"/>
                <w:sz w:val="18"/>
                <w:szCs w:val="18"/>
              </w:rPr>
              <w:t>group</w:t>
            </w:r>
            <w:r w:rsidRPr="00B71E5C">
              <w:rPr>
                <w:rFonts w:ascii="Publico Text" w:hAnsi="Publico Text" w:eastAsia="Calibri"/>
                <w:sz w:val="18"/>
                <w:szCs w:val="18"/>
              </w:rPr>
              <w:t xml:space="preserve"> </w:t>
            </w:r>
            <w:r w:rsidR="00505BC9">
              <w:rPr>
                <w:rFonts w:ascii="Publico Text" w:hAnsi="Publico Text" w:eastAsia="Calibri"/>
                <w:color w:val="0070C0"/>
                <w:sz w:val="18"/>
                <w:szCs w:val="18"/>
              </w:rPr>
              <w:t xml:space="preserve">PD </w:t>
            </w:r>
            <w:r w:rsidRPr="00B71E5C">
              <w:rPr>
                <w:rFonts w:ascii="Publico Text" w:hAnsi="Publico Text" w:eastAsia="Calibri"/>
                <w:sz w:val="18"/>
                <w:szCs w:val="18"/>
              </w:rPr>
              <w:t>offerings such as identifying specific content or skills where teachers need assistance or support</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6E712C" w:rsidRDefault="00E14C0E" w14:paraId="2825CD4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2FAF63CE" w14:textId="77777777">
        <w:tc>
          <w:tcPr>
            <w:tcW w:w="8100" w:type="dxa"/>
            <w:tcBorders>
              <w:top w:val="nil"/>
              <w:left w:val="nil"/>
              <w:bottom w:val="nil"/>
              <w:right w:val="nil"/>
            </w:tcBorders>
            <w:shd w:val="clear" w:color="auto" w:fill="D9D9D9" w:themeFill="background1" w:themeFillShade="D9"/>
          </w:tcPr>
          <w:p w:rsidRPr="00B71E5C" w:rsidR="00E14C0E" w:rsidP="006E712C" w:rsidRDefault="00E14C0E" w14:paraId="443EC0E7"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e</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teachers about their students’ progress.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6E712C" w:rsidRDefault="00E14C0E" w14:paraId="367B350F"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48FD98CC" w14:textId="77777777">
        <w:tc>
          <w:tcPr>
            <w:tcW w:w="8100" w:type="dxa"/>
            <w:tcBorders>
              <w:top w:val="nil"/>
              <w:left w:val="nil"/>
              <w:bottom w:val="nil"/>
              <w:right w:val="nil"/>
            </w:tcBorders>
            <w:shd w:val="clear" w:color="auto" w:fill="auto"/>
          </w:tcPr>
          <w:p w:rsidRPr="00B71E5C" w:rsidR="00E14C0E" w:rsidP="006E712C" w:rsidRDefault="00E14C0E" w14:paraId="7694AA2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f</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parents about their children or the schools, or to students about their own progress.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6E712C" w:rsidRDefault="00E14C0E" w14:paraId="404F9B1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3D0C4D17" w14:textId="77777777">
        <w:tc>
          <w:tcPr>
            <w:tcW w:w="8100" w:type="dxa"/>
            <w:tcBorders>
              <w:top w:val="nil"/>
              <w:left w:val="nil"/>
              <w:bottom w:val="nil"/>
              <w:right w:val="nil"/>
            </w:tcBorders>
            <w:shd w:val="clear" w:color="auto" w:fill="D9D9D9" w:themeFill="background1" w:themeFillShade="D9"/>
          </w:tcPr>
          <w:p w:rsidR="00E14C0E" w:rsidP="006E712C" w:rsidRDefault="00E14C0E" w14:paraId="43DBA2F9"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g.</w:t>
            </w:r>
            <w:r>
              <w:rPr>
                <w:rFonts w:ascii="Publico Text" w:hAnsi="Publico Text" w:eastAsia="Calibri"/>
                <w:sz w:val="18"/>
                <w:szCs w:val="18"/>
              </w:rPr>
              <w:tab/>
              <w:t>To understand the effectiveness of various EL program models (e.g., dual immersion, English as a second language)</w:t>
            </w:r>
            <w:r>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6E712C" w:rsidRDefault="00E14C0E" w14:paraId="5C0814A1"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7111CB2F" w14:textId="77777777">
        <w:tc>
          <w:tcPr>
            <w:tcW w:w="8100" w:type="dxa"/>
            <w:tcBorders>
              <w:top w:val="nil"/>
              <w:left w:val="nil"/>
              <w:bottom w:val="nil"/>
              <w:right w:val="nil"/>
            </w:tcBorders>
            <w:shd w:val="clear" w:color="auto" w:fill="auto"/>
          </w:tcPr>
          <w:p w:rsidR="00E14C0E" w:rsidP="006E712C" w:rsidRDefault="00E14C0E" w14:paraId="1BF634B6"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h.</w:t>
            </w:r>
            <w:r>
              <w:rPr>
                <w:rFonts w:ascii="Publico Text" w:hAnsi="Publico Text" w:eastAsia="Calibri"/>
                <w:sz w:val="18"/>
                <w:szCs w:val="18"/>
              </w:rPr>
              <w:tab/>
              <w:t>To inform staffing decisions (i.e., hiring and placement)</w:t>
            </w:r>
            <w:r>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6E712C" w:rsidRDefault="00E14C0E" w14:paraId="4F50FD49"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6E712C" w14:paraId="1D453CE1" w14:textId="77777777">
        <w:tc>
          <w:tcPr>
            <w:tcW w:w="8100" w:type="dxa"/>
            <w:tcBorders>
              <w:top w:val="nil"/>
              <w:left w:val="nil"/>
              <w:bottom w:val="nil"/>
              <w:right w:val="nil"/>
            </w:tcBorders>
            <w:shd w:val="clear" w:color="auto" w:fill="D9D9D9" w:themeFill="background1" w:themeFillShade="D9"/>
          </w:tcPr>
          <w:p w:rsidRPr="00B71E5C" w:rsidR="00E14C0E" w:rsidP="006E712C" w:rsidRDefault="00E14C0E" w14:paraId="52ACB8F8"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i</w:t>
            </w:r>
            <w:r w:rsidRPr="00B71E5C">
              <w:rPr>
                <w:rFonts w:ascii="Publico Text" w:hAnsi="Publico Text" w:eastAsia="Calibri"/>
                <w:sz w:val="18"/>
                <w:szCs w:val="18"/>
              </w:rPr>
              <w:t>.</w:t>
            </w:r>
            <w:r w:rsidRPr="00B71E5C">
              <w:rPr>
                <w:rFonts w:ascii="Publico Text" w:hAnsi="Publico Text" w:eastAsia="Calibri"/>
                <w:sz w:val="18"/>
                <w:szCs w:val="18"/>
              </w:rPr>
              <w:tab/>
              <w:t>Something else</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6E712C" w:rsidRDefault="00E14C0E" w14:paraId="4740D55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4D0D04" w:rsidR="00E14C0E" w:rsidTr="006E712C" w14:paraId="7ADAFD58" w14:textId="77777777">
        <w:tc>
          <w:tcPr>
            <w:tcW w:w="8100" w:type="dxa"/>
            <w:tcBorders>
              <w:top w:val="nil"/>
              <w:left w:val="nil"/>
              <w:bottom w:val="nil"/>
              <w:right w:val="nil"/>
            </w:tcBorders>
            <w:shd w:val="clear" w:color="auto" w:fill="D9D9D9" w:themeFill="background1" w:themeFillShade="D9"/>
          </w:tcPr>
          <w:p w:rsidRPr="004D0D04" w:rsidR="00E14C0E" w:rsidP="006E712C" w:rsidRDefault="00E14C0E" w14:paraId="043D4827" w14:textId="77777777">
            <w:pPr>
              <w:widowControl w:val="0"/>
              <w:tabs>
                <w:tab w:val="right" w:leader="underscore" w:pos="8160"/>
              </w:tabs>
              <w:spacing w:before="60" w:after="60" w:line="240" w:lineRule="atLeast"/>
              <w:ind w:left="360" w:hanging="360"/>
              <w:rPr>
                <w:rFonts w:ascii="Publico Text" w:hAnsi="Publico Text" w:eastAsia="Calibri"/>
                <w:i/>
                <w:iCs/>
                <w:sz w:val="18"/>
                <w:szCs w:val="18"/>
              </w:rPr>
            </w:pPr>
            <w:r>
              <w:rPr>
                <w:rFonts w:ascii="Publico Text" w:hAnsi="Publico Text" w:eastAsia="Calibri"/>
                <w:i/>
                <w:iCs/>
                <w:sz w:val="18"/>
                <w:szCs w:val="18"/>
              </w:rPr>
              <w:tab/>
              <w:t>(Specify):</w:t>
            </w:r>
            <w:r w:rsidRPr="00B71E5C">
              <w:rPr>
                <w:rFonts w:ascii="Publico Text" w:hAnsi="Publico Text" w:eastAsia="Calibri"/>
                <w:sz w:val="18"/>
                <w:szCs w:val="18"/>
              </w:rPr>
              <w:t xml:space="preserve"> </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4D0D04" w:rsidR="00E14C0E" w:rsidP="006E712C" w:rsidRDefault="00E14C0E" w14:paraId="3E05AD6D" w14:textId="77777777">
            <w:pPr>
              <w:keepNext/>
              <w:widowControl w:val="0"/>
              <w:spacing w:before="60" w:after="60" w:line="240" w:lineRule="auto"/>
              <w:ind w:firstLine="0"/>
              <w:jc w:val="center"/>
              <w:rPr>
                <w:rFonts w:ascii="Publico Text" w:hAnsi="Publico Text" w:eastAsia="Calibri" w:cs="Arial"/>
                <w:i/>
                <w:iCs/>
                <w:sz w:val="12"/>
                <w:szCs w:val="12"/>
              </w:rPr>
            </w:pPr>
          </w:p>
        </w:tc>
      </w:tr>
    </w:tbl>
    <w:p w:rsidR="00E14C0E" w:rsidP="00E14C0E" w:rsidRDefault="00E14C0E" w14:paraId="3E361580" w14:textId="77777777">
      <w:pPr>
        <w:spacing w:after="200" w:line="276" w:lineRule="auto"/>
        <w:ind w:firstLine="0"/>
        <w:rPr>
          <w:rFonts w:ascii="Publico Text" w:hAnsi="Publico Text" w:eastAsia="Yu Mincho" w:cs="Arial"/>
          <w:b/>
          <w:sz w:val="18"/>
          <w:szCs w:val="18"/>
        </w:rPr>
      </w:pPr>
      <w:r>
        <w:br w:type="page"/>
      </w:r>
    </w:p>
    <w:p w:rsidR="00E14C0E" w:rsidP="00E14C0E" w:rsidRDefault="00E14C0E" w14:paraId="3BE3A525" w14:textId="781DD941">
      <w:pPr>
        <w:pStyle w:val="N0-FlLftBullet"/>
        <w:ind w:left="630" w:hanging="630"/>
        <w:rPr>
          <w:i/>
        </w:rPr>
      </w:pPr>
      <w:r>
        <w:lastRenderedPageBreak/>
        <w:t>2-5</w:t>
      </w:r>
      <w:r w:rsidRPr="00B71E5C">
        <w:t>.</w:t>
      </w:r>
      <w:r w:rsidRPr="00B71E5C">
        <w:tab/>
        <w:t xml:space="preserve">During the 2021–22 school year, did the state provide </w:t>
      </w:r>
      <w:r w:rsidRPr="00B71E5C">
        <w:rPr>
          <w:color w:val="0070C0"/>
        </w:rPr>
        <w:t>written guidance</w:t>
      </w:r>
      <w:r w:rsidRPr="00B71E5C">
        <w:t xml:space="preserve">, </w:t>
      </w:r>
      <w:r w:rsidRPr="00B71E5C">
        <w:rPr>
          <w:color w:val="0070C0"/>
        </w:rPr>
        <w:t>individualized support</w:t>
      </w:r>
      <w:r w:rsidRPr="00B71E5C">
        <w:t xml:space="preserve">, or </w:t>
      </w:r>
      <w:r w:rsidRPr="00B71E5C">
        <w:rPr>
          <w:color w:val="0070C0"/>
        </w:rPr>
        <w:t xml:space="preserve">group </w:t>
      </w:r>
      <w:r w:rsidR="00505BC9">
        <w:rPr>
          <w:color w:val="0070C0"/>
        </w:rPr>
        <w:t>PD</w:t>
      </w:r>
      <w:r w:rsidRPr="00B71E5C">
        <w:t xml:space="preserve"> to districts or schools on the following topics related to using the results from the </w:t>
      </w:r>
      <w:r w:rsidRPr="00B71E5C">
        <w:rPr>
          <w:color w:val="0070C0"/>
        </w:rPr>
        <w:t xml:space="preserve">state-mandated academic assessments </w:t>
      </w:r>
      <w:r w:rsidRPr="00B71E5C">
        <w:t>for ELA or math?</w:t>
      </w:r>
      <w:r>
        <w:t xml:space="preserve"> If so, indicate the type(s) provided.</w:t>
      </w:r>
      <w:r w:rsidRPr="00B71E5C">
        <w:rPr>
          <w:i/>
        </w:rPr>
        <w:t xml:space="preserve"> </w:t>
      </w:r>
    </w:p>
    <w:p w:rsidR="00E14C0E" w:rsidP="00E14C0E" w:rsidRDefault="00E14C0E" w14:paraId="27434785" w14:textId="01242C46">
      <w:pPr>
        <w:pStyle w:val="N0-FlLftBullet"/>
        <w:spacing w:before="120"/>
        <w:ind w:left="1268" w:hanging="634"/>
        <w:rPr>
          <w:b w:val="0"/>
        </w:rPr>
      </w:pPr>
      <w:r w:rsidRPr="0033587A">
        <w:t xml:space="preserve">□ </w:t>
      </w:r>
      <w:r w:rsidRPr="00336C6B">
        <w:rPr>
          <w:rFonts w:eastAsia="Calibri" w:cstheme="minorHAnsi"/>
        </w:rPr>
        <w:t xml:space="preserve">N/A - </w:t>
      </w:r>
      <w:r w:rsidRPr="0033587A">
        <w:rPr>
          <w:b w:val="0"/>
        </w:rPr>
        <w:t xml:space="preserve">Check here if your </w:t>
      </w:r>
      <w:r>
        <w:rPr>
          <w:b w:val="0"/>
        </w:rPr>
        <w:t>state</w:t>
      </w:r>
      <w:r w:rsidRPr="0033587A">
        <w:rPr>
          <w:b w:val="0"/>
        </w:rPr>
        <w:t xml:space="preserve"> did not administer the </w:t>
      </w:r>
      <w:r w:rsidRPr="00B4015F">
        <w:rPr>
          <w:b w:val="0"/>
          <w:color w:val="0070C0"/>
        </w:rPr>
        <w:t xml:space="preserve">state-mandated academic assessments </w:t>
      </w:r>
      <w:r>
        <w:rPr>
          <w:b w:val="0"/>
        </w:rPr>
        <w:t xml:space="preserve">in </w:t>
      </w:r>
      <w:r w:rsidR="00AA1390">
        <w:rPr>
          <w:b w:val="0"/>
        </w:rPr>
        <w:t xml:space="preserve">spring </w:t>
      </w:r>
      <w:r>
        <w:rPr>
          <w:b w:val="0"/>
        </w:rPr>
        <w:t>2021</w:t>
      </w:r>
      <w:r w:rsidR="00AA1390">
        <w:rPr>
          <w:b w:val="0"/>
        </w:rPr>
        <w:t>, summer 2021, or fall 2021.</w:t>
      </w:r>
      <w:r>
        <w:rPr>
          <w:b w:val="0"/>
        </w:rPr>
        <w:t xml:space="preserve"> </w:t>
      </w:r>
    </w:p>
    <w:p w:rsidRPr="00DB1F30" w:rsidR="00E14C0E" w:rsidP="00E14C0E" w:rsidRDefault="0005674F" w14:paraId="5B1B934E" w14:textId="3BDAA5C4">
      <w:pPr>
        <w:pStyle w:val="N0-FlLftBullet"/>
        <w:pBdr>
          <w:top w:val="single" w:color="auto" w:sz="4" w:space="1"/>
          <w:left w:val="single" w:color="auto" w:sz="4" w:space="4"/>
          <w:bottom w:val="single" w:color="auto" w:sz="4" w:space="1"/>
          <w:right w:val="single" w:color="auto" w:sz="4" w:space="4"/>
        </w:pBdr>
        <w:spacing w:before="120"/>
        <w:ind w:left="1440" w:right="1296" w:firstLine="0"/>
        <w:rPr>
          <w:rFonts w:ascii="Calibri" w:hAnsi="Calibri" w:cs="Calibri"/>
          <w:b w:val="0"/>
          <w:bCs/>
          <w:sz w:val="20"/>
        </w:rPr>
      </w:pPr>
      <w:r>
        <w:t>Skip instruction</w:t>
      </w:r>
      <w:r w:rsidR="00E14C0E">
        <w:t xml:space="preserve">: </w:t>
      </w:r>
      <w:r w:rsidRPr="00DB1F30" w:rsidR="00E14C0E">
        <w:rPr>
          <w:b w:val="0"/>
          <w:bCs/>
        </w:rPr>
        <w:t>States that select N/A skip to Q.2-6.</w:t>
      </w:r>
    </w:p>
    <w:tbl>
      <w:tblPr>
        <w:tblStyle w:val="TableGrid9"/>
        <w:tblW w:w="9936" w:type="dxa"/>
        <w:tblLayout w:type="fixed"/>
        <w:tblCellMar>
          <w:left w:w="29" w:type="dxa"/>
          <w:right w:w="29" w:type="dxa"/>
        </w:tblCellMar>
        <w:tblLook w:val="04A0" w:firstRow="1" w:lastRow="0" w:firstColumn="1" w:lastColumn="0" w:noHBand="0" w:noVBand="1"/>
      </w:tblPr>
      <w:tblGrid>
        <w:gridCol w:w="3789"/>
        <w:gridCol w:w="765"/>
        <w:gridCol w:w="765"/>
        <w:gridCol w:w="1250"/>
        <w:gridCol w:w="1686"/>
        <w:gridCol w:w="1681"/>
      </w:tblGrid>
      <w:tr w:rsidRPr="00B71E5C" w:rsidR="00E14C0E" w:rsidTr="006E712C" w14:paraId="43066776" w14:textId="77777777">
        <w:trPr>
          <w:tblHeader/>
        </w:trPr>
        <w:tc>
          <w:tcPr>
            <w:tcW w:w="3789" w:type="dxa"/>
            <w:vMerge w:val="restart"/>
            <w:tcBorders>
              <w:top w:val="nil"/>
              <w:left w:val="nil"/>
            </w:tcBorders>
            <w:vAlign w:val="bottom"/>
          </w:tcPr>
          <w:p w:rsidRPr="00B71E5C" w:rsidR="00E14C0E" w:rsidP="006E712C" w:rsidRDefault="00E14C0E" w14:paraId="4BEEF6F2" w14:textId="77777777">
            <w:pPr>
              <w:widowControl w:val="0"/>
              <w:spacing w:before="60" w:after="60" w:line="240" w:lineRule="atLeast"/>
              <w:ind w:firstLine="0"/>
              <w:rPr>
                <w:rFonts w:ascii="Publico Text" w:hAnsi="Publico Text" w:cs="Arial"/>
                <w:b/>
                <w:caps/>
                <w:sz w:val="17"/>
                <w:szCs w:val="18"/>
              </w:rPr>
            </w:pPr>
            <w:r w:rsidRPr="00B71E5C">
              <w:rPr>
                <w:rFonts w:ascii="Publico Text" w:hAnsi="Publico Text" w:cs="Arial"/>
                <w:b/>
                <w:caps/>
                <w:sz w:val="17"/>
                <w:szCs w:val="18"/>
              </w:rPr>
              <w:t>TOPICS</w:t>
            </w:r>
          </w:p>
        </w:tc>
        <w:tc>
          <w:tcPr>
            <w:tcW w:w="1530" w:type="dxa"/>
            <w:gridSpan w:val="2"/>
          </w:tcPr>
          <w:p w:rsidR="00E14C0E" w:rsidP="006E712C" w:rsidRDefault="00E14C0E" w14:paraId="29847310" w14:textId="77777777">
            <w:pPr>
              <w:widowControl w:val="0"/>
              <w:spacing w:before="60" w:after="60" w:line="240" w:lineRule="atLeast"/>
              <w:ind w:firstLine="0"/>
              <w:jc w:val="center"/>
              <w:rPr>
                <w:rFonts w:ascii="Publico Text" w:hAnsi="Publico Text" w:cs="Arial"/>
                <w:b/>
                <w:caps/>
                <w:sz w:val="17"/>
                <w:szCs w:val="18"/>
              </w:rPr>
            </w:pPr>
            <w:r>
              <w:rPr>
                <w:rFonts w:ascii="Publico Text" w:hAnsi="Publico Text" w:cs="Arial"/>
                <w:b/>
                <w:caps/>
                <w:sz w:val="17"/>
                <w:szCs w:val="18"/>
              </w:rPr>
              <w:t xml:space="preserve">SELECT ON RESPONSE IN </w:t>
            </w:r>
            <w:r>
              <w:rPr>
                <w:rFonts w:ascii="Publico Text" w:hAnsi="Publico Text" w:cs="Arial"/>
                <w:b/>
                <w:caps/>
                <w:sz w:val="17"/>
                <w:szCs w:val="18"/>
              </w:rPr>
              <w:br/>
              <w:t>EACH ROW</w:t>
            </w:r>
          </w:p>
        </w:tc>
        <w:tc>
          <w:tcPr>
            <w:tcW w:w="4617" w:type="dxa"/>
            <w:gridSpan w:val="3"/>
            <w:vAlign w:val="bottom"/>
          </w:tcPr>
          <w:p w:rsidR="002C4127" w:rsidP="006E712C" w:rsidRDefault="002C4127" w14:paraId="593EFBC9" w14:textId="77777777">
            <w:pPr>
              <w:widowControl w:val="0"/>
              <w:spacing w:before="60" w:after="60" w:line="240" w:lineRule="atLeast"/>
              <w:ind w:firstLine="0"/>
              <w:jc w:val="center"/>
              <w:rPr>
                <w:rFonts w:ascii="Publico Text" w:hAnsi="Publico Text" w:cs="Arial"/>
                <w:b/>
                <w:caps/>
                <w:sz w:val="17"/>
                <w:szCs w:val="18"/>
              </w:rPr>
            </w:pPr>
            <w:r w:rsidRPr="00B71E5C">
              <w:rPr>
                <w:rFonts w:ascii="Publico Text" w:hAnsi="Publico Text" w:cs="Arial"/>
                <w:b/>
                <w:caps/>
                <w:sz w:val="17"/>
                <w:szCs w:val="18"/>
              </w:rPr>
              <w:t>SELECT all that apply IN EACH ROW</w:t>
            </w:r>
            <w:r>
              <w:rPr>
                <w:rFonts w:ascii="Publico Text" w:hAnsi="Publico Text" w:cs="Arial"/>
                <w:b/>
                <w:caps/>
                <w:sz w:val="17"/>
                <w:szCs w:val="18"/>
              </w:rPr>
              <w:t xml:space="preserve"> </w:t>
            </w:r>
          </w:p>
          <w:p w:rsidR="002C4127" w:rsidP="006E712C" w:rsidRDefault="002C4127" w14:paraId="604E3917" w14:textId="77777777">
            <w:pPr>
              <w:widowControl w:val="0"/>
              <w:spacing w:before="60" w:after="60" w:line="240" w:lineRule="atLeast"/>
              <w:ind w:firstLine="0"/>
              <w:jc w:val="center"/>
              <w:rPr>
                <w:rFonts w:ascii="Publico Text" w:hAnsi="Publico Text" w:cs="Arial"/>
                <w:b/>
                <w:caps/>
                <w:sz w:val="17"/>
                <w:szCs w:val="18"/>
              </w:rPr>
            </w:pPr>
          </w:p>
          <w:p w:rsidRPr="00B71E5C" w:rsidR="00E14C0E" w:rsidP="002C4127" w:rsidRDefault="00E14C0E" w14:paraId="33F116DA" w14:textId="77777777">
            <w:pPr>
              <w:widowControl w:val="0"/>
              <w:spacing w:before="60" w:after="60" w:line="240" w:lineRule="atLeast"/>
              <w:ind w:firstLine="0"/>
              <w:jc w:val="center"/>
              <w:rPr>
                <w:rFonts w:ascii="Publico Text" w:hAnsi="Publico Text" w:cs="Arial"/>
                <w:b/>
                <w:caps/>
                <w:sz w:val="17"/>
                <w:szCs w:val="18"/>
              </w:rPr>
            </w:pPr>
            <w:r>
              <w:rPr>
                <w:rFonts w:ascii="Publico Text" w:hAnsi="Publico Text" w:cs="Arial"/>
                <w:b/>
                <w:caps/>
                <w:sz w:val="17"/>
                <w:szCs w:val="18"/>
              </w:rPr>
              <w:t>iF yES, WHICH TYPE?</w:t>
            </w:r>
          </w:p>
        </w:tc>
      </w:tr>
      <w:tr w:rsidRPr="00B71E5C" w:rsidR="00E14C0E" w:rsidTr="006E712C" w14:paraId="6AE02084" w14:textId="77777777">
        <w:trPr>
          <w:tblHeader/>
        </w:trPr>
        <w:tc>
          <w:tcPr>
            <w:tcW w:w="3789" w:type="dxa"/>
            <w:vMerge/>
            <w:tcBorders>
              <w:left w:val="nil"/>
            </w:tcBorders>
            <w:vAlign w:val="bottom"/>
          </w:tcPr>
          <w:p w:rsidRPr="00B71E5C" w:rsidR="00E14C0E" w:rsidP="006E712C" w:rsidRDefault="00E14C0E" w14:paraId="67BBF188" w14:textId="77777777">
            <w:pPr>
              <w:widowControl w:val="0"/>
              <w:spacing w:before="60" w:after="60" w:line="240" w:lineRule="atLeast"/>
              <w:ind w:firstLine="0"/>
              <w:jc w:val="center"/>
              <w:rPr>
                <w:rFonts w:ascii="Publico Text" w:hAnsi="Publico Text" w:cs="Arial"/>
                <w:b/>
                <w:caps/>
                <w:sz w:val="17"/>
                <w:szCs w:val="18"/>
              </w:rPr>
            </w:pPr>
          </w:p>
        </w:tc>
        <w:tc>
          <w:tcPr>
            <w:tcW w:w="765" w:type="dxa"/>
            <w:vAlign w:val="bottom"/>
          </w:tcPr>
          <w:p w:rsidRPr="00F10FA5" w:rsidR="00E14C0E" w:rsidP="006E712C" w:rsidRDefault="00E14C0E" w14:paraId="302DDC2D" w14:textId="77777777">
            <w:pPr>
              <w:widowControl w:val="0"/>
              <w:spacing w:before="60" w:after="60" w:line="240" w:lineRule="atLeast"/>
              <w:ind w:firstLine="0"/>
              <w:jc w:val="center"/>
              <w:rPr>
                <w:rFonts w:ascii="Publico Text" w:hAnsi="Publico Text"/>
                <w:b/>
                <w:sz w:val="18"/>
                <w:szCs w:val="18"/>
              </w:rPr>
            </w:pPr>
            <w:r w:rsidRPr="00F10FA5">
              <w:rPr>
                <w:rFonts w:ascii="Publico Text" w:hAnsi="Publico Text"/>
                <w:b/>
                <w:sz w:val="18"/>
                <w:szCs w:val="18"/>
              </w:rPr>
              <w:t>YES</w:t>
            </w:r>
          </w:p>
        </w:tc>
        <w:tc>
          <w:tcPr>
            <w:tcW w:w="765" w:type="dxa"/>
            <w:vAlign w:val="bottom"/>
          </w:tcPr>
          <w:p w:rsidRPr="00B71E5C" w:rsidR="00E14C0E" w:rsidP="006E712C" w:rsidRDefault="00E14C0E" w14:paraId="6A648828" w14:textId="77777777">
            <w:pPr>
              <w:widowControl w:val="0"/>
              <w:spacing w:before="60" w:after="60" w:line="240" w:lineRule="atLeast"/>
              <w:ind w:firstLine="0"/>
              <w:jc w:val="center"/>
              <w:rPr>
                <w:rFonts w:ascii="Publico Text" w:hAnsi="Publico Text" w:cs="Arial"/>
                <w:b/>
                <w:caps/>
                <w:sz w:val="17"/>
                <w:szCs w:val="18"/>
              </w:rPr>
            </w:pPr>
            <w:r w:rsidRPr="00F10FA5">
              <w:rPr>
                <w:rFonts w:ascii="Publico Text" w:hAnsi="Publico Text" w:cs="Arial"/>
                <w:b/>
                <w:caps/>
                <w:sz w:val="17"/>
                <w:szCs w:val="18"/>
              </w:rPr>
              <w:t>NO</w:t>
            </w:r>
          </w:p>
        </w:tc>
        <w:tc>
          <w:tcPr>
            <w:tcW w:w="1250" w:type="dxa"/>
            <w:tcBorders>
              <w:bottom w:val="single" w:color="auto" w:sz="4" w:space="0"/>
            </w:tcBorders>
            <w:vAlign w:val="bottom"/>
          </w:tcPr>
          <w:p w:rsidRPr="00B71E5C" w:rsidR="00E14C0E" w:rsidP="006E712C" w:rsidRDefault="00E14C0E" w14:paraId="2DC85042" w14:textId="77777777">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WRITTEN GUIDANCE</w:t>
            </w:r>
          </w:p>
        </w:tc>
        <w:tc>
          <w:tcPr>
            <w:tcW w:w="1686" w:type="dxa"/>
            <w:vAlign w:val="bottom"/>
          </w:tcPr>
          <w:p w:rsidRPr="00B71E5C" w:rsidR="00E14C0E" w:rsidP="006E712C" w:rsidRDefault="00E14C0E" w14:paraId="78BBB2C3" w14:textId="77777777">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INDIVIDUALIZED SUPPORT</w:t>
            </w:r>
          </w:p>
        </w:tc>
        <w:tc>
          <w:tcPr>
            <w:tcW w:w="1681" w:type="dxa"/>
            <w:vAlign w:val="bottom"/>
          </w:tcPr>
          <w:p w:rsidRPr="00B71E5C" w:rsidR="00E14C0E" w:rsidP="006E712C" w:rsidRDefault="00E14C0E" w14:paraId="53C5EB49" w14:textId="0B12A1DB">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GROUP</w:t>
            </w:r>
            <w:r w:rsidR="00A810CF">
              <w:rPr>
                <w:rFonts w:ascii="Publico Text" w:hAnsi="Publico Text" w:cs="Arial"/>
                <w:b/>
                <w:caps/>
                <w:color w:val="0070C0"/>
                <w:sz w:val="17"/>
                <w:szCs w:val="18"/>
              </w:rPr>
              <w:t xml:space="preserve"> </w:t>
            </w:r>
            <w:r w:rsidR="00505BC9">
              <w:rPr>
                <w:rFonts w:ascii="Publico Text" w:hAnsi="Publico Text" w:cs="Arial"/>
                <w:b/>
                <w:caps/>
                <w:color w:val="0070C0"/>
                <w:sz w:val="17"/>
                <w:szCs w:val="18"/>
              </w:rPr>
              <w:t>PD</w:t>
            </w:r>
          </w:p>
        </w:tc>
      </w:tr>
      <w:tr w:rsidRPr="00B71E5C" w:rsidR="00E14C0E" w:rsidTr="006E712C" w14:paraId="0A268ACB" w14:textId="77777777">
        <w:tc>
          <w:tcPr>
            <w:tcW w:w="3789" w:type="dxa"/>
            <w:tcBorders>
              <w:top w:val="nil"/>
              <w:left w:val="nil"/>
              <w:bottom w:val="nil"/>
              <w:right w:val="nil"/>
            </w:tcBorders>
            <w:shd w:val="clear" w:color="auto" w:fill="D9D9D9" w:themeFill="background1" w:themeFillShade="D9"/>
          </w:tcPr>
          <w:p w:rsidRPr="00B71E5C" w:rsidR="00E14C0E" w:rsidP="006E712C" w:rsidRDefault="00E14C0E" w14:paraId="334C4F5B" w14:textId="77777777">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a</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 xml:space="preserve">data to monitor </w:t>
            </w:r>
            <w:r w:rsidRPr="00797B39">
              <w:rPr>
                <w:rFonts w:ascii="Publico Text" w:hAnsi="Publico Text"/>
                <w:sz w:val="18"/>
                <w:szCs w:val="18"/>
              </w:rPr>
              <w:t xml:space="preserve">individual student </w:t>
            </w:r>
            <w:r w:rsidRPr="00B71E5C">
              <w:rPr>
                <w:rFonts w:ascii="Publico Text" w:hAnsi="Publico Text"/>
                <w:sz w:val="18"/>
                <w:szCs w:val="18"/>
              </w:rPr>
              <w:t xml:space="preserve">progress on key standards </w:t>
            </w:r>
            <w:r w:rsidRPr="00B71E5C">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6E712C" w:rsidRDefault="00E14C0E" w14:paraId="118D2303"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Pr="00B71E5C" w:rsidR="00E14C0E" w:rsidP="006E712C" w:rsidRDefault="00E14C0E" w14:paraId="6E84F278"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7D56D14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6E712C" w:rsidRDefault="00E14C0E" w14:paraId="06A6F84C"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6E712C" w:rsidRDefault="00E14C0E" w14:paraId="4E901FF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4DCE7DF8" w14:textId="77777777">
        <w:tc>
          <w:tcPr>
            <w:tcW w:w="3789" w:type="dxa"/>
            <w:tcBorders>
              <w:top w:val="nil"/>
              <w:left w:val="nil"/>
              <w:bottom w:val="nil"/>
              <w:right w:val="nil"/>
            </w:tcBorders>
            <w:shd w:val="clear" w:color="auto" w:fill="auto"/>
          </w:tcPr>
          <w:p w:rsidRPr="00B71E5C" w:rsidR="00E14C0E" w:rsidP="006E712C" w:rsidRDefault="00E14C0E" w14:paraId="03A7353D" w14:textId="511D1F0C">
            <w:pPr>
              <w:widowControl w:val="0"/>
              <w:tabs>
                <w:tab w:val="right" w:leader="dot" w:pos="4620"/>
              </w:tabs>
              <w:spacing w:before="60" w:after="60" w:line="240" w:lineRule="atLeast"/>
              <w:ind w:left="360" w:hanging="360"/>
              <w:rPr>
                <w:rFonts w:ascii="Publico Text" w:hAnsi="Publico Text"/>
                <w:sz w:val="18"/>
                <w:szCs w:val="18"/>
              </w:rPr>
            </w:pPr>
            <w:bookmarkStart w:name="_Hlk88801821" w:id="6"/>
            <w:r>
              <w:rPr>
                <w:rFonts w:ascii="Publico Text" w:hAnsi="Publico Text"/>
                <w:sz w:val="18"/>
                <w:szCs w:val="18"/>
              </w:rPr>
              <w:t>b</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data to monitor progress of SWD</w:t>
            </w:r>
            <w:r w:rsidR="003D16FF">
              <w:rPr>
                <w:rFonts w:ascii="Publico Text" w:hAnsi="Publico Text"/>
                <w:sz w:val="18"/>
                <w:szCs w:val="18"/>
              </w:rPr>
              <w:t>s</w:t>
            </w:r>
            <w:r w:rsidRPr="00B71E5C">
              <w:rPr>
                <w:rFonts w:ascii="Publico Text" w:hAnsi="Publico Text"/>
                <w:sz w:val="18"/>
                <w:szCs w:val="18"/>
              </w:rPr>
              <w:t xml:space="preserve"> </w:t>
            </w:r>
            <w:r w:rsidR="00602247">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6E712C" w:rsidRDefault="00E14C0E" w14:paraId="40B20E12"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6E712C" w:rsidRDefault="00E14C0E" w14:paraId="09D2A920"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6E712C" w:rsidRDefault="00E14C0E" w14:paraId="71AEE945"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6E712C" w:rsidRDefault="00E14C0E" w14:paraId="5E37E231"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6E712C" w:rsidRDefault="00E14C0E" w14:paraId="20ED61D2"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bookmarkEnd w:id="6"/>
      <w:tr w:rsidRPr="00B71E5C" w:rsidR="00E14C0E" w:rsidTr="006E712C" w14:paraId="2E876AB9" w14:textId="77777777">
        <w:tc>
          <w:tcPr>
            <w:tcW w:w="3789" w:type="dxa"/>
            <w:tcBorders>
              <w:top w:val="nil"/>
              <w:left w:val="nil"/>
              <w:bottom w:val="nil"/>
              <w:right w:val="nil"/>
            </w:tcBorders>
            <w:shd w:val="clear" w:color="auto" w:fill="D9D9D9" w:themeFill="background1" w:themeFillShade="D9"/>
          </w:tcPr>
          <w:p w:rsidRPr="00B71E5C" w:rsidR="00E14C0E" w:rsidP="006E712C" w:rsidRDefault="00E14C0E" w14:paraId="05C37448" w14:textId="3922B0A4">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c</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data to monitor progress of English learners (EL</w:t>
            </w:r>
            <w:r w:rsidR="002B7E0F">
              <w:rPr>
                <w:rFonts w:ascii="Publico Text" w:hAnsi="Publico Text"/>
                <w:sz w:val="18"/>
                <w:szCs w:val="18"/>
              </w:rPr>
              <w:t>s</w:t>
            </w:r>
            <w:r w:rsidRPr="00B71E5C">
              <w:rPr>
                <w:rFonts w:ascii="Publico Text" w:hAnsi="Publico Text"/>
                <w:sz w:val="18"/>
                <w:szCs w:val="18"/>
              </w:rPr>
              <w:t>)</w:t>
            </w:r>
            <w:r w:rsidRPr="000F1CAE">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6E712C" w:rsidRDefault="00E14C0E" w14:paraId="365091D3"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Pr="00B71E5C" w:rsidR="00E14C0E" w:rsidP="006E712C" w:rsidRDefault="00E14C0E" w14:paraId="4BF710D0"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604CC82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6E712C" w:rsidRDefault="00E14C0E" w14:paraId="7CA6D8FA"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6E712C" w:rsidRDefault="00E14C0E" w14:paraId="27DEEF19"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065F0D00" w14:textId="77777777">
        <w:tc>
          <w:tcPr>
            <w:tcW w:w="3789" w:type="dxa"/>
            <w:tcBorders>
              <w:top w:val="nil"/>
              <w:left w:val="nil"/>
              <w:bottom w:val="nil"/>
              <w:right w:val="nil"/>
            </w:tcBorders>
            <w:shd w:val="clear" w:color="auto" w:fill="auto"/>
          </w:tcPr>
          <w:p w:rsidRPr="00B71E5C" w:rsidR="00E14C0E" w:rsidP="006E712C" w:rsidRDefault="00E14C0E" w14:paraId="1C16107A" w14:textId="77777777">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d</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 xml:space="preserve">data to set grade-level </w:t>
            </w:r>
            <w:r w:rsidRPr="00B71E5C">
              <w:rPr>
                <w:rFonts w:ascii="Publico Text" w:hAnsi="Publico Text"/>
                <w:color w:val="0070C0"/>
                <w:sz w:val="18"/>
                <w:szCs w:val="18"/>
              </w:rPr>
              <w:t>learning target</w:t>
            </w:r>
            <w:r w:rsidRPr="00B71E5C">
              <w:rPr>
                <w:rFonts w:ascii="Publico Text" w:hAnsi="Publico Text"/>
                <w:sz w:val="18"/>
                <w:szCs w:val="18"/>
              </w:rPr>
              <w:t>s that align to the state content standards</w:t>
            </w:r>
            <w:r>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6E712C" w:rsidRDefault="00E14C0E" w14:paraId="1582E6EC"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6E712C" w:rsidRDefault="00E14C0E" w14:paraId="59E1B3F7"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6E712C" w:rsidRDefault="00E14C0E" w14:paraId="42C1E877"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6E712C" w:rsidRDefault="00E14C0E" w14:paraId="23FFFFFD"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6E712C" w:rsidRDefault="00E14C0E" w14:paraId="2F0C4FD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553EB50A" w14:textId="77777777">
        <w:tc>
          <w:tcPr>
            <w:tcW w:w="3789" w:type="dxa"/>
            <w:tcBorders>
              <w:top w:val="nil"/>
              <w:left w:val="nil"/>
              <w:bottom w:val="nil"/>
              <w:right w:val="nil"/>
            </w:tcBorders>
            <w:shd w:val="clear" w:color="auto" w:fill="D9D9D9" w:themeFill="background1" w:themeFillShade="D9"/>
          </w:tcPr>
          <w:p w:rsidR="00E14C0E" w:rsidP="006E712C" w:rsidRDefault="00E14C0E" w14:paraId="07826716" w14:textId="77777777">
            <w:pPr>
              <w:widowControl w:val="0"/>
              <w:tabs>
                <w:tab w:val="right" w:leader="dot" w:pos="4620"/>
              </w:tabs>
              <w:spacing w:before="60" w:after="60" w:line="240" w:lineRule="atLeast"/>
              <w:ind w:left="335" w:hanging="335"/>
              <w:rPr>
                <w:rFonts w:ascii="Publico Text" w:hAnsi="Publico Text"/>
                <w:sz w:val="18"/>
                <w:szCs w:val="18"/>
              </w:rPr>
            </w:pPr>
            <w:r>
              <w:rPr>
                <w:rFonts w:ascii="Publico Text" w:hAnsi="Publico Text"/>
                <w:sz w:val="18"/>
                <w:szCs w:val="18"/>
              </w:rPr>
              <w:t>e</w:t>
            </w:r>
            <w:r w:rsidRPr="00B71E5C">
              <w:rPr>
                <w:rFonts w:ascii="Publico Text" w:hAnsi="Publico Text"/>
                <w:sz w:val="18"/>
                <w:szCs w:val="18"/>
              </w:rPr>
              <w:t>.</w:t>
            </w:r>
            <w:r w:rsidRPr="00B71E5C">
              <w:rPr>
                <w:rFonts w:ascii="Publico Text" w:hAnsi="Publico Text"/>
                <w:sz w:val="18"/>
                <w:szCs w:val="18"/>
              </w:rPr>
              <w:tab/>
            </w:r>
            <w:r w:rsidRPr="008E51D1">
              <w:rPr>
                <w:rFonts w:ascii="Publico Text" w:hAnsi="Publico Text"/>
                <w:sz w:val="18"/>
                <w:szCs w:val="18"/>
              </w:rPr>
              <w:t xml:space="preserve">How to use </w:t>
            </w:r>
            <w:r w:rsidRPr="008A29DF">
              <w:rPr>
                <w:rFonts w:ascii="Publico Text" w:hAnsi="Publico Text"/>
                <w:color w:val="0070C0"/>
                <w:sz w:val="18"/>
                <w:szCs w:val="18"/>
              </w:rPr>
              <w:t xml:space="preserve">state-mandated academic assessment </w:t>
            </w:r>
            <w:r w:rsidRPr="008E51D1">
              <w:rPr>
                <w:rFonts w:ascii="Publico Text" w:hAnsi="Publico Text"/>
                <w:sz w:val="18"/>
                <w:szCs w:val="18"/>
              </w:rPr>
              <w:t>data to provide opportunities for families to be involved in students’ academic progress.</w:t>
            </w:r>
            <w:r>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6E712C" w:rsidRDefault="00E14C0E" w14:paraId="30B95F4E"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00E14C0E" w:rsidP="006E712C" w:rsidRDefault="00E14C0E" w14:paraId="528A0289"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6E712C" w:rsidRDefault="00E14C0E" w14:paraId="13901B6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6E712C" w:rsidRDefault="00E14C0E" w14:paraId="1A7761BC"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6E712C" w:rsidRDefault="00E14C0E" w14:paraId="70ED28AF"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1B0E66F6" w14:textId="77777777">
        <w:tc>
          <w:tcPr>
            <w:tcW w:w="3789" w:type="dxa"/>
            <w:tcBorders>
              <w:top w:val="nil"/>
              <w:left w:val="nil"/>
              <w:bottom w:val="nil"/>
              <w:right w:val="nil"/>
            </w:tcBorders>
            <w:shd w:val="clear" w:color="auto" w:fill="auto"/>
          </w:tcPr>
          <w:p w:rsidRPr="00B71E5C" w:rsidR="00E14C0E" w:rsidP="006E712C" w:rsidRDefault="00E14C0E" w14:paraId="61B41706" w14:textId="77777777">
            <w:pPr>
              <w:widowControl w:val="0"/>
              <w:tabs>
                <w:tab w:val="right" w:leader="dot" w:pos="4620"/>
              </w:tabs>
              <w:spacing w:before="60" w:after="60" w:line="240" w:lineRule="atLeast"/>
              <w:ind w:left="335" w:hanging="335"/>
              <w:rPr>
                <w:rFonts w:ascii="Publico Text" w:hAnsi="Publico Text"/>
                <w:sz w:val="18"/>
                <w:szCs w:val="18"/>
              </w:rPr>
            </w:pPr>
            <w:r>
              <w:rPr>
                <w:rFonts w:ascii="Publico Text" w:hAnsi="Publico Text"/>
                <w:sz w:val="18"/>
                <w:szCs w:val="18"/>
              </w:rPr>
              <w:t>f.</w:t>
            </w:r>
            <w:r>
              <w:rPr>
                <w:rFonts w:ascii="Publico Text" w:hAnsi="Publico Text"/>
                <w:sz w:val="18"/>
                <w:szCs w:val="18"/>
              </w:rPr>
              <w:tab/>
              <w:t>Other</w:t>
            </w:r>
            <w:r>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6E712C" w:rsidRDefault="00E14C0E" w14:paraId="54E42B94"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6E712C" w:rsidRDefault="00E14C0E" w14:paraId="5068A3E8"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6E712C" w:rsidRDefault="00E14C0E" w14:paraId="5964DEA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6E712C" w:rsidRDefault="00E14C0E" w14:paraId="0DBDE78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6E712C" w:rsidRDefault="00E14C0E" w14:paraId="49674D54"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6E712C" w14:paraId="632C4954" w14:textId="77777777">
        <w:tc>
          <w:tcPr>
            <w:tcW w:w="3789" w:type="dxa"/>
            <w:tcBorders>
              <w:top w:val="nil"/>
              <w:left w:val="nil"/>
              <w:bottom w:val="nil"/>
              <w:right w:val="nil"/>
            </w:tcBorders>
            <w:shd w:val="clear" w:color="auto" w:fill="auto"/>
          </w:tcPr>
          <w:p w:rsidRPr="00B71E5C" w:rsidR="00E14C0E" w:rsidP="006E712C" w:rsidRDefault="00E14C0E" w14:paraId="12909DDF" w14:textId="77777777">
            <w:pPr>
              <w:widowControl w:val="0"/>
              <w:tabs>
                <w:tab w:val="right" w:leader="underscore" w:pos="3818"/>
              </w:tabs>
              <w:spacing w:before="60" w:after="60" w:line="240" w:lineRule="atLeast"/>
              <w:ind w:left="335" w:hanging="335"/>
              <w:rPr>
                <w:rFonts w:ascii="Publico Text" w:hAnsi="Publico Text"/>
                <w:sz w:val="18"/>
                <w:szCs w:val="18"/>
              </w:rPr>
            </w:pPr>
            <w:r>
              <w:rPr>
                <w:rFonts w:ascii="Publico Text" w:hAnsi="Publico Text"/>
                <w:i/>
                <w:iCs/>
                <w:sz w:val="18"/>
                <w:szCs w:val="18"/>
              </w:rPr>
              <w:tab/>
              <w:t>(Specify):</w:t>
            </w:r>
            <w:r>
              <w:rPr>
                <w:rFonts w:ascii="Publico Text" w:hAnsi="Publico Text"/>
                <w:i/>
                <w:iCs/>
                <w:sz w:val="18"/>
                <w:szCs w:val="18"/>
              </w:rPr>
              <w:tab/>
            </w:r>
          </w:p>
        </w:tc>
        <w:tc>
          <w:tcPr>
            <w:tcW w:w="765" w:type="dxa"/>
            <w:tcBorders>
              <w:top w:val="nil"/>
              <w:left w:val="nil"/>
              <w:bottom w:val="nil"/>
              <w:right w:val="nil"/>
            </w:tcBorders>
            <w:shd w:val="clear" w:color="auto" w:fill="auto"/>
            <w:vAlign w:val="bottom"/>
          </w:tcPr>
          <w:p w:rsidR="00E14C0E" w:rsidP="006E712C" w:rsidRDefault="00E14C0E" w14:paraId="510537D2" w14:textId="77777777">
            <w:pPr>
              <w:keepNext/>
              <w:widowControl w:val="0"/>
              <w:spacing w:before="60" w:after="60" w:line="240" w:lineRule="atLeast"/>
              <w:ind w:firstLine="0"/>
              <w:jc w:val="center"/>
              <w:rPr>
                <w:rFonts w:ascii="Publico Text" w:hAnsi="Publico Text" w:cs="Arial"/>
                <w:sz w:val="12"/>
                <w:szCs w:val="12"/>
              </w:rPr>
            </w:pPr>
          </w:p>
        </w:tc>
        <w:tc>
          <w:tcPr>
            <w:tcW w:w="765" w:type="dxa"/>
            <w:tcBorders>
              <w:top w:val="nil"/>
              <w:left w:val="nil"/>
              <w:bottom w:val="nil"/>
              <w:right w:val="single" w:color="auto" w:sz="4" w:space="0"/>
            </w:tcBorders>
            <w:shd w:val="clear" w:color="auto" w:fill="auto"/>
            <w:vAlign w:val="bottom"/>
          </w:tcPr>
          <w:p w:rsidRPr="00B71E5C" w:rsidR="00E14C0E" w:rsidP="006E712C" w:rsidRDefault="00E14C0E" w14:paraId="503B5BE3" w14:textId="77777777">
            <w:pPr>
              <w:keepNext/>
              <w:widowControl w:val="0"/>
              <w:spacing w:before="60" w:after="60" w:line="240" w:lineRule="atLeast"/>
              <w:ind w:firstLine="0"/>
              <w:jc w:val="center"/>
              <w:rPr>
                <w:rFonts w:ascii="Publico Text" w:hAnsi="Publico Text" w:cs="Arial"/>
                <w:sz w:val="12"/>
                <w:szCs w:val="12"/>
              </w:rPr>
            </w:pPr>
          </w:p>
        </w:tc>
        <w:tc>
          <w:tcPr>
            <w:tcW w:w="1250" w:type="dxa"/>
            <w:tcBorders>
              <w:top w:val="nil"/>
              <w:left w:val="single" w:color="auto" w:sz="4" w:space="0"/>
              <w:bottom w:val="nil"/>
              <w:right w:val="nil"/>
            </w:tcBorders>
            <w:shd w:val="clear" w:color="auto" w:fill="auto"/>
            <w:vAlign w:val="bottom"/>
          </w:tcPr>
          <w:p w:rsidRPr="00B71E5C" w:rsidR="00E14C0E" w:rsidP="006E712C" w:rsidRDefault="00E14C0E" w14:paraId="10410330" w14:textId="77777777">
            <w:pPr>
              <w:keepNext/>
              <w:widowControl w:val="0"/>
              <w:spacing w:before="60" w:after="60" w:line="240" w:lineRule="atLeast"/>
              <w:ind w:firstLine="0"/>
              <w:jc w:val="center"/>
              <w:rPr>
                <w:rFonts w:ascii="Publico Text" w:hAnsi="Publico Text" w:cs="Arial"/>
                <w:sz w:val="12"/>
                <w:szCs w:val="12"/>
              </w:rPr>
            </w:pPr>
          </w:p>
        </w:tc>
        <w:tc>
          <w:tcPr>
            <w:tcW w:w="1686" w:type="dxa"/>
            <w:tcBorders>
              <w:top w:val="nil"/>
              <w:left w:val="nil"/>
              <w:bottom w:val="nil"/>
              <w:right w:val="nil"/>
            </w:tcBorders>
            <w:shd w:val="clear" w:color="auto" w:fill="auto"/>
            <w:vAlign w:val="bottom"/>
          </w:tcPr>
          <w:p w:rsidRPr="00B71E5C" w:rsidR="00E14C0E" w:rsidP="006E712C" w:rsidRDefault="00E14C0E" w14:paraId="2923F53F" w14:textId="77777777">
            <w:pPr>
              <w:keepNext/>
              <w:widowControl w:val="0"/>
              <w:spacing w:before="60" w:after="60" w:line="240" w:lineRule="atLeast"/>
              <w:ind w:firstLine="0"/>
              <w:jc w:val="center"/>
              <w:rPr>
                <w:rFonts w:ascii="Publico Text" w:hAnsi="Publico Text" w:cs="Arial"/>
                <w:sz w:val="12"/>
                <w:szCs w:val="12"/>
              </w:rPr>
            </w:pPr>
          </w:p>
        </w:tc>
        <w:tc>
          <w:tcPr>
            <w:tcW w:w="1681" w:type="dxa"/>
            <w:tcBorders>
              <w:top w:val="nil"/>
              <w:left w:val="nil"/>
              <w:bottom w:val="nil"/>
              <w:right w:val="nil"/>
            </w:tcBorders>
            <w:shd w:val="clear" w:color="auto" w:fill="auto"/>
            <w:vAlign w:val="bottom"/>
          </w:tcPr>
          <w:p w:rsidRPr="00B71E5C" w:rsidR="00E14C0E" w:rsidP="006E712C" w:rsidRDefault="00E14C0E" w14:paraId="63843D30" w14:textId="77777777">
            <w:pPr>
              <w:keepNext/>
              <w:widowControl w:val="0"/>
              <w:spacing w:before="60" w:after="60" w:line="240" w:lineRule="atLeast"/>
              <w:ind w:firstLine="0"/>
              <w:jc w:val="center"/>
              <w:rPr>
                <w:rFonts w:ascii="Publico Text" w:hAnsi="Publico Text" w:cs="Arial"/>
                <w:sz w:val="12"/>
                <w:szCs w:val="12"/>
              </w:rPr>
            </w:pPr>
          </w:p>
        </w:tc>
      </w:tr>
    </w:tbl>
    <w:p w:rsidR="00E14C0E" w:rsidP="00E14C0E" w:rsidRDefault="00E14C0E" w14:paraId="35061520" w14:textId="77777777">
      <w:pPr>
        <w:spacing w:after="200" w:line="276" w:lineRule="auto"/>
        <w:ind w:firstLine="0"/>
        <w:rPr>
          <w:rFonts w:ascii="Publico Text" w:hAnsi="Publico Text" w:eastAsia="Yu Mincho" w:cs="Arial"/>
          <w:b/>
          <w:sz w:val="18"/>
          <w:szCs w:val="18"/>
        </w:rPr>
      </w:pPr>
      <w:r>
        <w:br w:type="page"/>
      </w:r>
    </w:p>
    <w:p w:rsidRPr="00001440" w:rsidR="00E14C0E" w:rsidP="00E14C0E" w:rsidRDefault="00E14C0E" w14:paraId="45653EE5" w14:textId="77777777">
      <w:pPr>
        <w:pStyle w:val="N0-FlLftBullet"/>
      </w:pPr>
      <w:r w:rsidRPr="00001440">
        <w:lastRenderedPageBreak/>
        <w:t>2-</w:t>
      </w:r>
      <w:r>
        <w:t>6.</w:t>
      </w:r>
      <w:r>
        <w:tab/>
      </w:r>
      <w:r w:rsidRPr="00001440">
        <w:t>For this school year (2021</w:t>
      </w:r>
      <w:r>
        <w:t>–</w:t>
      </w:r>
      <w:r w:rsidRPr="00001440">
        <w:t>22), for typical 4th-grade and 8th-grade students, about how many hours did each student spend on all summative and interim assessments required by the state?</w:t>
      </w:r>
    </w:p>
    <w:p w:rsidRPr="00CF54B7" w:rsidR="00E14C0E" w:rsidP="00E14C0E" w:rsidRDefault="00E14C0E" w14:paraId="582AC1F7" w14:textId="338B7E51">
      <w:pPr>
        <w:pStyle w:val="N0-FlLftBullet"/>
        <w:ind w:firstLine="0"/>
        <w:rPr>
          <w:b w:val="0"/>
          <w:bCs/>
        </w:rPr>
      </w:pPr>
      <w:r w:rsidRPr="007158A8">
        <w:t>Note:</w:t>
      </w:r>
      <w:r>
        <w:rPr>
          <w:b w:val="0"/>
          <w:bCs/>
        </w:rPr>
        <w:t xml:space="preserve"> </w:t>
      </w:r>
      <w:r w:rsidRPr="00CF54B7">
        <w:rPr>
          <w:b w:val="0"/>
          <w:bCs/>
        </w:rPr>
        <w:t xml:space="preserve">Enter the maximum time allowed for </w:t>
      </w:r>
      <w:r w:rsidRPr="00D60F8E">
        <w:rPr>
          <w:b w:val="0"/>
          <w:bCs/>
          <w:u w:val="single"/>
        </w:rPr>
        <w:t xml:space="preserve">all state-required </w:t>
      </w:r>
      <w:r w:rsidR="008C5A10">
        <w:rPr>
          <w:b w:val="0"/>
          <w:bCs/>
          <w:u w:val="single"/>
        </w:rPr>
        <w:t xml:space="preserve">academic </w:t>
      </w:r>
      <w:r w:rsidRPr="00D60F8E">
        <w:rPr>
          <w:b w:val="0"/>
          <w:bCs/>
          <w:u w:val="single"/>
        </w:rPr>
        <w:t>assessments</w:t>
      </w:r>
      <w:r>
        <w:rPr>
          <w:b w:val="0"/>
          <w:bCs/>
          <w:u w:val="single"/>
        </w:rPr>
        <w:t xml:space="preserve"> </w:t>
      </w:r>
      <w:r>
        <w:rPr>
          <w:u w:val="single"/>
        </w:rPr>
        <w:t>except</w:t>
      </w:r>
      <w:r>
        <w:rPr>
          <w:b w:val="0"/>
          <w:bCs/>
          <w:u w:val="single"/>
        </w:rPr>
        <w:t xml:space="preserve"> the English language proficiency </w:t>
      </w:r>
      <w:r w:rsidR="002B7E0F">
        <w:rPr>
          <w:b w:val="0"/>
          <w:bCs/>
          <w:u w:val="single"/>
        </w:rPr>
        <w:t xml:space="preserve">(ELP) </w:t>
      </w:r>
      <w:r>
        <w:rPr>
          <w:b w:val="0"/>
          <w:bCs/>
          <w:u w:val="single"/>
        </w:rPr>
        <w:t>assessment</w:t>
      </w:r>
      <w:r w:rsidRPr="00CF54B7">
        <w:rPr>
          <w:b w:val="0"/>
          <w:bCs/>
        </w:rPr>
        <w:t xml:space="preserve"> for each grade</w:t>
      </w:r>
      <w:r>
        <w:rPr>
          <w:b w:val="0"/>
          <w:bCs/>
        </w:rPr>
        <w:t xml:space="preserve"> (not just ELA and math assessments)</w:t>
      </w:r>
      <w:r w:rsidRPr="00CF54B7">
        <w:rPr>
          <w:b w:val="0"/>
          <w:bCs/>
        </w:rPr>
        <w:t xml:space="preserve">. Include all state-required summative and interim assessments, </w:t>
      </w:r>
      <w:r w:rsidRPr="00A970AB">
        <w:rPr>
          <w:b w:val="0"/>
          <w:bCs/>
          <w:u w:val="single"/>
        </w:rPr>
        <w:t>regardless of whether they are used for federal accountability or other purposes</w:t>
      </w:r>
      <w:r w:rsidRPr="00CF54B7">
        <w:rPr>
          <w:b w:val="0"/>
          <w:bCs/>
        </w:rPr>
        <w:t xml:space="preserve">. Your best estimate is fine. </w:t>
      </w:r>
      <w:r w:rsidR="000B0916">
        <w:t xml:space="preserve"> </w:t>
      </w:r>
      <w:r w:rsidRPr="00CF54B7">
        <w:rPr>
          <w:b w:val="0"/>
          <w:bCs/>
        </w:rPr>
        <w:t xml:space="preserve">Enter N/A if your state does not require a particular </w:t>
      </w:r>
      <w:r w:rsidR="0087781B">
        <w:rPr>
          <w:b w:val="0"/>
          <w:bCs/>
        </w:rPr>
        <w:t xml:space="preserve">academic </w:t>
      </w:r>
      <w:r w:rsidRPr="00CF54B7">
        <w:rPr>
          <w:b w:val="0"/>
          <w:bCs/>
        </w:rPr>
        <w:t>assessment.</w:t>
      </w:r>
    </w:p>
    <w:tbl>
      <w:tblPr>
        <w:tblW w:w="4894" w:type="pct"/>
        <w:tblLayout w:type="fixed"/>
        <w:tblCellMar>
          <w:left w:w="120" w:type="dxa"/>
          <w:right w:w="120" w:type="dxa"/>
        </w:tblCellMar>
        <w:tblLook w:val="0000" w:firstRow="0" w:lastRow="0" w:firstColumn="0" w:lastColumn="0" w:noHBand="0" w:noVBand="0"/>
      </w:tblPr>
      <w:tblGrid>
        <w:gridCol w:w="2500"/>
        <w:gridCol w:w="1667"/>
        <w:gridCol w:w="1946"/>
        <w:gridCol w:w="2037"/>
        <w:gridCol w:w="1852"/>
      </w:tblGrid>
      <w:tr w:rsidRPr="00001440" w:rsidR="00E14C0E" w:rsidTr="006E712C" w14:paraId="1C47BEA9" w14:textId="77777777">
        <w:trPr>
          <w:trHeight w:val="20"/>
          <w:tblHeader/>
        </w:trPr>
        <w:tc>
          <w:tcPr>
            <w:tcW w:w="2429" w:type="dxa"/>
            <w:vMerge w:val="restart"/>
            <w:tcBorders>
              <w:right w:val="single" w:color="auto" w:sz="4" w:space="0"/>
            </w:tcBorders>
            <w:shd w:val="clear" w:color="auto" w:fill="auto"/>
            <w:vAlign w:val="bottom"/>
          </w:tcPr>
          <w:p w:rsidRPr="00962C75" w:rsidR="00E14C0E" w:rsidP="006E712C" w:rsidRDefault="00E14C0E" w14:paraId="7B5FF459" w14:textId="77777777">
            <w:pPr>
              <w:widowControl w:val="0"/>
              <w:spacing w:before="60" w:after="60" w:line="240" w:lineRule="auto"/>
              <w:ind w:firstLine="0"/>
              <w:rPr>
                <w:rFonts w:ascii="Publico Text" w:hAnsi="Publico Text"/>
                <w:b/>
                <w:bCs/>
                <w:sz w:val="18"/>
                <w:szCs w:val="18"/>
              </w:rPr>
            </w:pPr>
            <w:r w:rsidRPr="00962C75">
              <w:rPr>
                <w:rFonts w:ascii="Publico Text" w:hAnsi="Publico Text"/>
                <w:b/>
                <w:bCs/>
                <w:sz w:val="18"/>
                <w:szCs w:val="18"/>
              </w:rPr>
              <w:t>HOURS PER STUDENT SPENT TAKING ALL STATE REQUIRED ASSESSMENTS IN 2021-22</w:t>
            </w:r>
          </w:p>
        </w:tc>
        <w:tc>
          <w:tcPr>
            <w:tcW w:w="7291" w:type="dxa"/>
            <w:gridSpan w:val="4"/>
            <w:tcBorders>
              <w:top w:val="single" w:color="auto" w:sz="4" w:space="0"/>
              <w:left w:val="single" w:color="auto" w:sz="4" w:space="0"/>
              <w:right w:val="single" w:color="auto" w:sz="4" w:space="0"/>
            </w:tcBorders>
            <w:shd w:val="clear" w:color="auto" w:fill="auto"/>
            <w:vAlign w:val="bottom"/>
          </w:tcPr>
          <w:p w:rsidRPr="00442B50" w:rsidR="00E14C0E" w:rsidP="006E712C" w:rsidRDefault="00E14C0E" w14:paraId="2B2DEF72" w14:textId="77777777">
            <w:pPr>
              <w:widowControl w:val="0"/>
              <w:spacing w:before="60" w:after="60" w:line="240" w:lineRule="auto"/>
              <w:ind w:firstLine="0"/>
              <w:jc w:val="center"/>
              <w:rPr>
                <w:rFonts w:ascii="Publico Text" w:hAnsi="Publico Text" w:cs="Arial"/>
                <w:b/>
                <w:caps/>
                <w:color w:val="0070C0"/>
                <w:sz w:val="17"/>
                <w:szCs w:val="18"/>
              </w:rPr>
            </w:pPr>
            <w:r>
              <w:rPr>
                <w:rFonts w:ascii="Publico Text" w:hAnsi="Publico Text" w:cs="Arial"/>
                <w:b/>
                <w:caps/>
                <w:color w:val="0070C0"/>
                <w:sz w:val="17"/>
                <w:szCs w:val="18"/>
              </w:rPr>
              <w:t>ENTER THE NUMBER OF HOURS PER STUDENT IN EACH ROW AND COLUMN</w:t>
            </w:r>
          </w:p>
        </w:tc>
      </w:tr>
      <w:tr w:rsidRPr="00001440" w:rsidR="00E14C0E" w:rsidTr="006E712C" w14:paraId="5889AB0D" w14:textId="77777777">
        <w:trPr>
          <w:trHeight w:val="20"/>
          <w:tblHeader/>
        </w:trPr>
        <w:tc>
          <w:tcPr>
            <w:tcW w:w="2429" w:type="dxa"/>
            <w:vMerge/>
            <w:tcBorders>
              <w:right w:val="single" w:color="auto" w:sz="4" w:space="0"/>
            </w:tcBorders>
            <w:shd w:val="clear" w:color="auto" w:fill="auto"/>
          </w:tcPr>
          <w:p w:rsidRPr="00001440" w:rsidR="00E14C0E" w:rsidP="006E712C" w:rsidRDefault="00E14C0E" w14:paraId="076A0F7F" w14:textId="77777777">
            <w:pPr>
              <w:widowControl w:val="0"/>
              <w:spacing w:before="60" w:after="60" w:line="240" w:lineRule="auto"/>
              <w:rPr>
                <w:rFonts w:ascii="Publico Text" w:hAnsi="Publico Text"/>
                <w:sz w:val="18"/>
                <w:szCs w:val="18"/>
              </w:rPr>
            </w:pPr>
          </w:p>
        </w:tc>
        <w:tc>
          <w:tcPr>
            <w:tcW w:w="1620" w:type="dxa"/>
            <w:vMerge w:val="restart"/>
            <w:tcBorders>
              <w:top w:val="single" w:color="auto" w:sz="4" w:space="0"/>
              <w:left w:val="single" w:color="auto" w:sz="4" w:space="0"/>
              <w:right w:val="single" w:color="auto" w:sz="4" w:space="0"/>
            </w:tcBorders>
            <w:shd w:val="clear" w:color="auto" w:fill="auto"/>
            <w:vAlign w:val="bottom"/>
          </w:tcPr>
          <w:p w:rsidRPr="0018569B" w:rsidR="00E14C0E" w:rsidP="006E712C" w:rsidRDefault="00E14C0E" w14:paraId="0AE13429" w14:textId="77777777">
            <w:pPr>
              <w:widowControl w:val="0"/>
              <w:spacing w:before="60" w:after="60" w:line="240" w:lineRule="auto"/>
              <w:ind w:firstLine="0"/>
              <w:jc w:val="center"/>
              <w:rPr>
                <w:rFonts w:ascii="Publico Text" w:hAnsi="Publico Text" w:cs="Arial"/>
                <w:b/>
                <w:caps/>
                <w:sz w:val="17"/>
                <w:szCs w:val="18"/>
              </w:rPr>
            </w:pPr>
            <w:r>
              <w:rPr>
                <w:rFonts w:ascii="Publico Text" w:hAnsi="Publico Text" w:cs="Arial"/>
                <w:b/>
                <w:caps/>
                <w:sz w:val="17"/>
                <w:szCs w:val="18"/>
              </w:rPr>
              <w:t xml:space="preserve">ALL </w:t>
            </w:r>
            <w:r w:rsidRPr="0018569B">
              <w:rPr>
                <w:rFonts w:ascii="Publico Text" w:hAnsi="Publico Text" w:cs="Arial"/>
                <w:b/>
                <w:caps/>
                <w:sz w:val="17"/>
                <w:szCs w:val="18"/>
              </w:rPr>
              <w:t>SUMMATIVE assessment</w:t>
            </w:r>
            <w:r>
              <w:rPr>
                <w:rFonts w:ascii="Publico Text" w:hAnsi="Publico Text" w:cs="Arial"/>
                <w:b/>
                <w:caps/>
                <w:sz w:val="17"/>
                <w:szCs w:val="18"/>
              </w:rPr>
              <w:t>S</w:t>
            </w:r>
          </w:p>
        </w:tc>
        <w:tc>
          <w:tcPr>
            <w:tcW w:w="5671" w:type="dxa"/>
            <w:gridSpan w:val="3"/>
            <w:tcBorders>
              <w:top w:val="single" w:color="auto" w:sz="4" w:space="0"/>
              <w:left w:val="single" w:color="auto" w:sz="4" w:space="0"/>
              <w:bottom w:val="single" w:color="auto" w:sz="4" w:space="0"/>
              <w:right w:val="single" w:color="auto" w:sz="4" w:space="0"/>
            </w:tcBorders>
            <w:vAlign w:val="bottom"/>
          </w:tcPr>
          <w:p w:rsidRPr="0018569B" w:rsidR="00E14C0E" w:rsidP="006E712C" w:rsidRDefault="00E14C0E" w14:paraId="7C9AC522" w14:textId="6BC2730E">
            <w:pPr>
              <w:widowControl w:val="0"/>
              <w:spacing w:before="60" w:after="60" w:line="240" w:lineRule="auto"/>
              <w:ind w:firstLine="0"/>
              <w:jc w:val="center"/>
              <w:rPr>
                <w:rFonts w:ascii="Publico Text" w:hAnsi="Publico Text" w:cs="Arial"/>
                <w:b/>
                <w:caps/>
                <w:sz w:val="17"/>
                <w:szCs w:val="18"/>
              </w:rPr>
            </w:pPr>
            <w:r w:rsidRPr="00442B50">
              <w:rPr>
                <w:rFonts w:ascii="Publico Text" w:hAnsi="Publico Text" w:cs="Arial"/>
                <w:b/>
                <w:caps/>
                <w:color w:val="0070C0"/>
                <w:sz w:val="17"/>
                <w:szCs w:val="18"/>
              </w:rPr>
              <w:t xml:space="preserve">iNTERIM </w:t>
            </w:r>
            <w:r w:rsidR="00491E40">
              <w:rPr>
                <w:rFonts w:ascii="Publico Text" w:hAnsi="Publico Text" w:cs="Arial"/>
                <w:b/>
                <w:caps/>
                <w:color w:val="0070C0"/>
                <w:sz w:val="17"/>
                <w:szCs w:val="18"/>
              </w:rPr>
              <w:t xml:space="preserve">ACADEMIC </w:t>
            </w:r>
            <w:r w:rsidRPr="00442B50">
              <w:rPr>
                <w:rFonts w:ascii="Publico Text" w:hAnsi="Publico Text" w:cs="Arial"/>
                <w:b/>
                <w:caps/>
                <w:color w:val="0070C0"/>
                <w:sz w:val="17"/>
                <w:szCs w:val="18"/>
              </w:rPr>
              <w:t>assessment</w:t>
            </w:r>
          </w:p>
        </w:tc>
      </w:tr>
      <w:tr w:rsidRPr="00001440" w:rsidR="00E14C0E" w:rsidTr="006E712C" w14:paraId="4FD33D1C" w14:textId="77777777">
        <w:trPr>
          <w:trHeight w:val="647"/>
          <w:tblHeader/>
        </w:trPr>
        <w:tc>
          <w:tcPr>
            <w:tcW w:w="2429" w:type="dxa"/>
            <w:vMerge/>
            <w:tcBorders>
              <w:bottom w:val="single" w:color="auto" w:sz="4" w:space="0"/>
              <w:right w:val="single" w:color="auto" w:sz="4" w:space="0"/>
            </w:tcBorders>
            <w:shd w:val="clear" w:color="auto" w:fill="auto"/>
            <w:vAlign w:val="bottom"/>
          </w:tcPr>
          <w:p w:rsidRPr="00001440" w:rsidR="00E14C0E" w:rsidP="006E712C" w:rsidRDefault="00E14C0E" w14:paraId="3473FBBF" w14:textId="77777777">
            <w:pPr>
              <w:widowControl w:val="0"/>
              <w:spacing w:before="60" w:after="60" w:line="240" w:lineRule="auto"/>
              <w:ind w:firstLine="0"/>
              <w:rPr>
                <w:rFonts w:ascii="Publico Text" w:hAnsi="Publico Text"/>
                <w:sz w:val="18"/>
                <w:szCs w:val="18"/>
              </w:rPr>
            </w:pPr>
          </w:p>
        </w:tc>
        <w:tc>
          <w:tcPr>
            <w:tcW w:w="1620" w:type="dxa"/>
            <w:vMerge/>
            <w:tcBorders>
              <w:left w:val="single" w:color="auto" w:sz="4" w:space="0"/>
              <w:bottom w:val="single" w:color="auto" w:sz="4" w:space="0"/>
              <w:right w:val="single" w:color="auto" w:sz="4" w:space="0"/>
            </w:tcBorders>
            <w:shd w:val="clear" w:color="auto" w:fill="auto"/>
            <w:vAlign w:val="bottom"/>
          </w:tcPr>
          <w:p w:rsidRPr="003A477C" w:rsidR="00E14C0E" w:rsidP="006E712C" w:rsidRDefault="00E14C0E" w14:paraId="608DA90C" w14:textId="77777777">
            <w:pPr>
              <w:widowControl w:val="0"/>
              <w:spacing w:before="60" w:after="60" w:line="240" w:lineRule="auto"/>
              <w:ind w:firstLine="0"/>
              <w:jc w:val="center"/>
              <w:rPr>
                <w:rFonts w:ascii="Publico Text" w:hAnsi="Publico Text" w:cs="Arial"/>
                <w:b/>
                <w:caps/>
                <w:sz w:val="17"/>
                <w:szCs w:val="18"/>
              </w:rPr>
            </w:pPr>
          </w:p>
        </w:tc>
        <w:tc>
          <w:tcPr>
            <w:tcW w:w="1891" w:type="dxa"/>
            <w:tcBorders>
              <w:top w:val="single" w:color="auto" w:sz="4" w:space="0"/>
              <w:left w:val="single" w:color="auto" w:sz="4" w:space="0"/>
              <w:bottom w:val="single" w:color="auto" w:sz="4" w:space="0"/>
              <w:right w:val="single" w:color="auto" w:sz="4" w:space="0"/>
            </w:tcBorders>
            <w:vAlign w:val="bottom"/>
          </w:tcPr>
          <w:p w:rsidRPr="003A477C" w:rsidR="00E14C0E" w:rsidP="006E712C" w:rsidRDefault="00E14C0E" w14:paraId="359B2952"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 xml:space="preserve">Beginning </w:t>
            </w:r>
            <w:r w:rsidR="00B4015F">
              <w:rPr>
                <w:rFonts w:ascii="Publico Text" w:hAnsi="Publico Text" w:cs="Arial"/>
                <w:b/>
                <w:caps/>
                <w:sz w:val="17"/>
                <w:szCs w:val="18"/>
              </w:rPr>
              <w:br/>
            </w:r>
            <w:r w:rsidRPr="003A477C">
              <w:rPr>
                <w:rFonts w:ascii="Publico Text" w:hAnsi="Publico Text" w:cs="Arial"/>
                <w:b/>
                <w:caps/>
                <w:sz w:val="17"/>
                <w:szCs w:val="18"/>
              </w:rPr>
              <w:t>of year</w:t>
            </w:r>
          </w:p>
        </w:tc>
        <w:tc>
          <w:tcPr>
            <w:tcW w:w="1980" w:type="dxa"/>
            <w:tcBorders>
              <w:top w:val="single" w:color="auto" w:sz="4" w:space="0"/>
              <w:left w:val="single" w:color="auto" w:sz="4" w:space="0"/>
              <w:bottom w:val="single" w:color="auto" w:sz="4" w:space="0"/>
              <w:right w:val="single" w:color="auto" w:sz="4" w:space="0"/>
            </w:tcBorders>
            <w:vAlign w:val="bottom"/>
          </w:tcPr>
          <w:p w:rsidRPr="003A477C" w:rsidR="00E14C0E" w:rsidP="006E712C" w:rsidRDefault="00E14C0E" w14:paraId="1C8D0136"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middle of year (or equivalent)</w:t>
            </w:r>
          </w:p>
        </w:tc>
        <w:tc>
          <w:tcPr>
            <w:tcW w:w="1800" w:type="dxa"/>
            <w:tcBorders>
              <w:top w:val="single" w:color="auto" w:sz="4" w:space="0"/>
              <w:left w:val="single" w:color="auto" w:sz="4" w:space="0"/>
              <w:bottom w:val="single" w:color="auto" w:sz="4" w:space="0"/>
              <w:right w:val="single" w:color="auto" w:sz="4" w:space="0"/>
            </w:tcBorders>
            <w:vAlign w:val="bottom"/>
          </w:tcPr>
          <w:p w:rsidRPr="003A477C" w:rsidR="00E14C0E" w:rsidP="006E712C" w:rsidRDefault="00E14C0E" w14:paraId="687446F6"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end of year</w:t>
            </w:r>
          </w:p>
        </w:tc>
      </w:tr>
      <w:tr w:rsidRPr="00001440" w:rsidR="00E14C0E" w:rsidTr="006E712C" w14:paraId="75112BB1" w14:textId="77777777">
        <w:trPr>
          <w:trHeight w:val="432"/>
          <w:tblHeader/>
        </w:trPr>
        <w:tc>
          <w:tcPr>
            <w:tcW w:w="2429" w:type="dxa"/>
            <w:tcBorders>
              <w:top w:val="single" w:color="auto" w:sz="4" w:space="0"/>
            </w:tcBorders>
            <w:shd w:val="clear" w:color="auto" w:fill="D9D9D9" w:themeFill="background1" w:themeFillShade="D9"/>
            <w:vAlign w:val="bottom"/>
          </w:tcPr>
          <w:p w:rsidRPr="00001440" w:rsidR="00E14C0E" w:rsidP="006E712C" w:rsidRDefault="00E14C0E" w14:paraId="75DC2AAB" w14:textId="77777777">
            <w:pPr>
              <w:keepNext/>
              <w:tabs>
                <w:tab w:val="left" w:pos="300"/>
                <w:tab w:val="right" w:leader="dot" w:pos="4590"/>
                <w:tab w:val="left" w:leader="dot" w:pos="6120"/>
                <w:tab w:val="left" w:pos="6753"/>
              </w:tabs>
              <w:spacing w:before="240" w:after="120" w:line="240" w:lineRule="auto"/>
              <w:ind w:left="302" w:hanging="302"/>
              <w:rPr>
                <w:rFonts w:ascii="Publico Text" w:hAnsi="Publico Text"/>
                <w:sz w:val="18"/>
                <w:szCs w:val="18"/>
              </w:rPr>
            </w:pPr>
            <w:r w:rsidRPr="00001440">
              <w:rPr>
                <w:rFonts w:ascii="Publico Text" w:hAnsi="Publico Text"/>
                <w:sz w:val="18"/>
                <w:szCs w:val="18"/>
              </w:rPr>
              <w:t>a.</w:t>
            </w:r>
            <w:r w:rsidRPr="00001440">
              <w:rPr>
                <w:rFonts w:ascii="Publico Text" w:hAnsi="Publico Text"/>
                <w:sz w:val="18"/>
                <w:szCs w:val="18"/>
              </w:rPr>
              <w:tab/>
              <w:t>4th grade</w:t>
            </w:r>
            <w:r w:rsidRPr="00001440">
              <w:rPr>
                <w:rFonts w:ascii="Publico Text" w:hAnsi="Publico Text"/>
                <w:sz w:val="18"/>
                <w:szCs w:val="18"/>
              </w:rPr>
              <w:tab/>
            </w:r>
          </w:p>
        </w:tc>
        <w:tc>
          <w:tcPr>
            <w:tcW w:w="1620" w:type="dxa"/>
            <w:tcBorders>
              <w:top w:val="single" w:color="auto" w:sz="4" w:space="0"/>
            </w:tcBorders>
            <w:shd w:val="clear" w:color="auto" w:fill="D9D9D9" w:themeFill="background1" w:themeFillShade="D9"/>
            <w:vAlign w:val="bottom"/>
          </w:tcPr>
          <w:p w:rsidRPr="00001440" w:rsidR="00E14C0E" w:rsidP="006E712C" w:rsidRDefault="00E14C0E" w14:paraId="1A5DD79C"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91" w:type="dxa"/>
            <w:tcBorders>
              <w:top w:val="single" w:color="auto" w:sz="4" w:space="0"/>
            </w:tcBorders>
            <w:shd w:val="clear" w:color="auto" w:fill="D9D9D9" w:themeFill="background1" w:themeFillShade="D9"/>
            <w:vAlign w:val="bottom"/>
          </w:tcPr>
          <w:p w:rsidRPr="00001440" w:rsidR="00E14C0E" w:rsidP="006E712C" w:rsidRDefault="00E14C0E" w14:paraId="1D254E52" w14:textId="77777777">
            <w:pPr>
              <w:ind w:firstLine="0"/>
              <w:jc w:val="center"/>
              <w:rPr>
                <w:rFonts w:ascii="Publico Text" w:hAnsi="Publico Text"/>
                <w:sz w:val="18"/>
                <w:szCs w:val="18"/>
              </w:rPr>
            </w:pPr>
            <w:r>
              <w:rPr>
                <w:rFonts w:ascii="Publico Text" w:hAnsi="Publico Text"/>
                <w:sz w:val="18"/>
                <w:szCs w:val="18"/>
              </w:rPr>
              <w:t>________</w:t>
            </w:r>
          </w:p>
        </w:tc>
        <w:tc>
          <w:tcPr>
            <w:tcW w:w="1980" w:type="dxa"/>
            <w:tcBorders>
              <w:top w:val="single" w:color="auto" w:sz="4" w:space="0"/>
            </w:tcBorders>
            <w:shd w:val="clear" w:color="auto" w:fill="D9D9D9" w:themeFill="background1" w:themeFillShade="D9"/>
            <w:vAlign w:val="bottom"/>
          </w:tcPr>
          <w:p w:rsidRPr="00001440" w:rsidR="00E14C0E" w:rsidP="006E712C" w:rsidRDefault="00E14C0E" w14:paraId="3B3A60AD"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00" w:type="dxa"/>
            <w:tcBorders>
              <w:top w:val="single" w:color="auto" w:sz="4" w:space="0"/>
            </w:tcBorders>
            <w:shd w:val="clear" w:color="auto" w:fill="D9D9D9" w:themeFill="background1" w:themeFillShade="D9"/>
            <w:vAlign w:val="bottom"/>
          </w:tcPr>
          <w:p w:rsidRPr="00001440" w:rsidR="00E14C0E" w:rsidP="006E712C" w:rsidRDefault="00E14C0E" w14:paraId="499BB23A" w14:textId="77777777">
            <w:pPr>
              <w:ind w:firstLine="0"/>
              <w:jc w:val="center"/>
              <w:rPr>
                <w:rFonts w:ascii="Publico Text" w:hAnsi="Publico Text"/>
                <w:sz w:val="18"/>
                <w:szCs w:val="18"/>
              </w:rPr>
            </w:pPr>
            <w:r>
              <w:rPr>
                <w:rFonts w:ascii="Publico Text" w:hAnsi="Publico Text"/>
                <w:sz w:val="18"/>
                <w:szCs w:val="18"/>
              </w:rPr>
              <w:t>_________</w:t>
            </w:r>
          </w:p>
        </w:tc>
      </w:tr>
      <w:tr w:rsidRPr="00001440" w:rsidR="00E14C0E" w:rsidTr="006E712C" w14:paraId="7EC0F227" w14:textId="77777777">
        <w:trPr>
          <w:trHeight w:val="432"/>
          <w:tblHeader/>
        </w:trPr>
        <w:tc>
          <w:tcPr>
            <w:tcW w:w="2429" w:type="dxa"/>
            <w:shd w:val="clear" w:color="auto" w:fill="auto"/>
            <w:vAlign w:val="bottom"/>
          </w:tcPr>
          <w:p w:rsidRPr="00001440" w:rsidR="00E14C0E" w:rsidP="006E712C" w:rsidRDefault="00E14C0E" w14:paraId="2EC6103A" w14:textId="77777777">
            <w:pPr>
              <w:keepNext/>
              <w:tabs>
                <w:tab w:val="left" w:pos="300"/>
                <w:tab w:val="right" w:leader="dot" w:pos="4590"/>
                <w:tab w:val="left" w:leader="dot" w:pos="6120"/>
                <w:tab w:val="left" w:pos="6753"/>
              </w:tabs>
              <w:spacing w:before="240" w:after="120" w:line="240" w:lineRule="auto"/>
              <w:ind w:left="302" w:hanging="302"/>
              <w:rPr>
                <w:rFonts w:ascii="Publico Text" w:hAnsi="Publico Text"/>
                <w:sz w:val="18"/>
                <w:szCs w:val="18"/>
              </w:rPr>
            </w:pPr>
            <w:r w:rsidRPr="00001440">
              <w:rPr>
                <w:rFonts w:ascii="Publico Text" w:hAnsi="Publico Text"/>
                <w:sz w:val="18"/>
                <w:szCs w:val="18"/>
              </w:rPr>
              <w:t>b.</w:t>
            </w:r>
            <w:r w:rsidRPr="00001440">
              <w:rPr>
                <w:rFonts w:ascii="Publico Text" w:hAnsi="Publico Text"/>
                <w:sz w:val="18"/>
                <w:szCs w:val="18"/>
              </w:rPr>
              <w:tab/>
              <w:t>8th grade</w:t>
            </w:r>
            <w:r w:rsidRPr="00001440">
              <w:rPr>
                <w:rFonts w:ascii="Publico Text" w:hAnsi="Publico Text"/>
                <w:sz w:val="18"/>
                <w:szCs w:val="18"/>
              </w:rPr>
              <w:tab/>
            </w:r>
          </w:p>
        </w:tc>
        <w:tc>
          <w:tcPr>
            <w:tcW w:w="1620" w:type="dxa"/>
            <w:vAlign w:val="bottom"/>
          </w:tcPr>
          <w:p w:rsidRPr="00001440" w:rsidR="00E14C0E" w:rsidP="006E712C" w:rsidRDefault="00E14C0E" w14:paraId="7F693C56"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91" w:type="dxa"/>
            <w:vAlign w:val="bottom"/>
          </w:tcPr>
          <w:p w:rsidRPr="00001440" w:rsidR="00E14C0E" w:rsidP="006E712C" w:rsidRDefault="00E14C0E" w14:paraId="033CA316" w14:textId="77777777">
            <w:pPr>
              <w:ind w:firstLine="0"/>
              <w:jc w:val="center"/>
              <w:rPr>
                <w:rFonts w:ascii="Publico Text" w:hAnsi="Publico Text"/>
                <w:sz w:val="18"/>
                <w:szCs w:val="18"/>
              </w:rPr>
            </w:pPr>
            <w:r>
              <w:rPr>
                <w:rFonts w:ascii="Publico Text" w:hAnsi="Publico Text"/>
                <w:sz w:val="18"/>
                <w:szCs w:val="18"/>
              </w:rPr>
              <w:t>________</w:t>
            </w:r>
          </w:p>
        </w:tc>
        <w:tc>
          <w:tcPr>
            <w:tcW w:w="1980" w:type="dxa"/>
            <w:vAlign w:val="bottom"/>
          </w:tcPr>
          <w:p w:rsidRPr="00001440" w:rsidR="00E14C0E" w:rsidP="006E712C" w:rsidRDefault="00E14C0E" w14:paraId="48492F93"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00" w:type="dxa"/>
            <w:vAlign w:val="bottom"/>
          </w:tcPr>
          <w:p w:rsidRPr="00001440" w:rsidR="00E14C0E" w:rsidP="006E712C" w:rsidRDefault="00E14C0E" w14:paraId="3AB2F72B" w14:textId="77777777">
            <w:pPr>
              <w:ind w:firstLine="0"/>
              <w:jc w:val="center"/>
              <w:rPr>
                <w:rFonts w:ascii="Publico Text" w:hAnsi="Publico Text"/>
                <w:sz w:val="18"/>
                <w:szCs w:val="18"/>
              </w:rPr>
            </w:pPr>
            <w:r>
              <w:rPr>
                <w:rFonts w:ascii="Publico Text" w:hAnsi="Publico Text"/>
                <w:sz w:val="18"/>
                <w:szCs w:val="18"/>
              </w:rPr>
              <w:t>_________</w:t>
            </w:r>
          </w:p>
        </w:tc>
      </w:tr>
    </w:tbl>
    <w:p w:rsidRPr="003B1F21" w:rsidR="00E14C0E" w:rsidP="00E14C0E" w:rsidRDefault="00E14C0E" w14:paraId="4B16B196" w14:textId="5580B25D">
      <w:pPr>
        <w:pStyle w:val="N0-FlLftBullet"/>
        <w:rPr>
          <w:b w:val="0"/>
          <w:bCs/>
        </w:rPr>
      </w:pPr>
      <w:r w:rsidRPr="003B1F21">
        <w:t>2-</w:t>
      </w:r>
      <w:r>
        <w:t>7</w:t>
      </w:r>
      <w:r w:rsidRPr="003B1F21">
        <w:t>.</w:t>
      </w:r>
      <w:r w:rsidRPr="003B1F21">
        <w:tab/>
        <w:t>For students graduating in 2022</w:t>
      </w:r>
      <w:r w:rsidRPr="003B1F21">
        <w:rPr>
          <w:bCs/>
        </w:rPr>
        <w:t>, indicate the types of exams required in high school</w:t>
      </w:r>
      <w:r>
        <w:rPr>
          <w:bCs/>
        </w:rPr>
        <w:t xml:space="preserve"> and</w:t>
      </w:r>
      <w:r w:rsidRPr="003B1F21">
        <w:rPr>
          <w:bCs/>
        </w:rPr>
        <w:t xml:space="preserve"> </w:t>
      </w:r>
      <w:r>
        <w:rPr>
          <w:bCs/>
        </w:rPr>
        <w:t xml:space="preserve">if </w:t>
      </w:r>
      <w:r w:rsidRPr="003B1F21">
        <w:rPr>
          <w:bCs/>
        </w:rPr>
        <w:t>the exams are required for a standard or regular high school diploma</w:t>
      </w:r>
      <w:r>
        <w:rPr>
          <w:bCs/>
        </w:rPr>
        <w:t>. If your state requires end-of-course subject exams, list t</w:t>
      </w:r>
      <w:r w:rsidRPr="003B1F21">
        <w:rPr>
          <w:bCs/>
        </w:rPr>
        <w:t>he subjects included in each type of exam.</w:t>
      </w:r>
    </w:p>
    <w:tbl>
      <w:tblPr>
        <w:tblStyle w:val="TableGrid"/>
        <w:tblW w:w="0" w:type="auto"/>
        <w:tblLayout w:type="fixed"/>
        <w:tblLook w:val="04A0" w:firstRow="1" w:lastRow="0" w:firstColumn="1" w:lastColumn="0" w:noHBand="0" w:noVBand="1"/>
      </w:tblPr>
      <w:tblGrid>
        <w:gridCol w:w="3060"/>
        <w:gridCol w:w="1559"/>
        <w:gridCol w:w="1769"/>
        <w:gridCol w:w="1769"/>
        <w:gridCol w:w="1743"/>
        <w:gridCol w:w="26"/>
      </w:tblGrid>
      <w:tr w:rsidR="00E14C0E" w:rsidTr="006E712C" w14:paraId="49467BED" w14:textId="77777777">
        <w:trPr>
          <w:trHeight w:val="20"/>
        </w:trPr>
        <w:tc>
          <w:tcPr>
            <w:tcW w:w="3060" w:type="dxa"/>
            <w:vMerge w:val="restart"/>
            <w:tcBorders>
              <w:top w:val="nil"/>
              <w:left w:val="nil"/>
              <w:bottom w:val="single" w:color="auto" w:sz="4" w:space="0"/>
            </w:tcBorders>
            <w:vAlign w:val="bottom"/>
          </w:tcPr>
          <w:p w:rsidRPr="006300AC" w:rsidR="00E14C0E" w:rsidP="006E712C" w:rsidRDefault="00E14C0E" w14:paraId="40A7A53A" w14:textId="77777777">
            <w:pPr>
              <w:pStyle w:val="TH-TableHeading"/>
              <w:jc w:val="left"/>
              <w:rPr>
                <w:sz w:val="17"/>
                <w:szCs w:val="17"/>
              </w:rPr>
            </w:pPr>
            <w:r w:rsidRPr="006300AC">
              <w:rPr>
                <w:sz w:val="17"/>
                <w:szCs w:val="17"/>
              </w:rPr>
              <w:t>TYPE OF HIGH SCHOOL EXAM</w:t>
            </w:r>
          </w:p>
        </w:tc>
        <w:tc>
          <w:tcPr>
            <w:tcW w:w="6866" w:type="dxa"/>
            <w:gridSpan w:val="5"/>
            <w:vAlign w:val="bottom"/>
          </w:tcPr>
          <w:p w:rsidRPr="006300AC" w:rsidR="00E14C0E" w:rsidP="006E712C" w:rsidRDefault="00E14C0E" w14:paraId="7A7A84D3" w14:textId="77777777">
            <w:pPr>
              <w:pStyle w:val="TH-TableHeading"/>
              <w:rPr>
                <w:sz w:val="17"/>
                <w:szCs w:val="17"/>
              </w:rPr>
            </w:pPr>
            <w:r w:rsidRPr="006300AC">
              <w:rPr>
                <w:sz w:val="17"/>
                <w:szCs w:val="17"/>
              </w:rPr>
              <w:t>SELECT ONE RESPONSE IN EACH ROW</w:t>
            </w:r>
          </w:p>
        </w:tc>
      </w:tr>
      <w:tr w:rsidR="00E14C0E" w:rsidTr="006E712C" w14:paraId="26221F76" w14:textId="77777777">
        <w:trPr>
          <w:trHeight w:val="20"/>
        </w:trPr>
        <w:tc>
          <w:tcPr>
            <w:tcW w:w="3060" w:type="dxa"/>
            <w:vMerge/>
            <w:tcBorders>
              <w:left w:val="nil"/>
              <w:bottom w:val="single" w:color="auto" w:sz="4" w:space="0"/>
            </w:tcBorders>
            <w:vAlign w:val="bottom"/>
          </w:tcPr>
          <w:p w:rsidRPr="006300AC" w:rsidR="00E14C0E" w:rsidP="006E712C" w:rsidRDefault="00E14C0E" w14:paraId="300D14E1" w14:textId="77777777">
            <w:pPr>
              <w:pStyle w:val="TH-TableHeading"/>
              <w:rPr>
                <w:sz w:val="17"/>
                <w:szCs w:val="17"/>
              </w:rPr>
            </w:pPr>
          </w:p>
        </w:tc>
        <w:tc>
          <w:tcPr>
            <w:tcW w:w="1559" w:type="dxa"/>
            <w:tcBorders>
              <w:bottom w:val="single" w:color="auto" w:sz="4" w:space="0"/>
            </w:tcBorders>
            <w:vAlign w:val="bottom"/>
          </w:tcPr>
          <w:p w:rsidRPr="006300AC" w:rsidR="00E14C0E" w:rsidP="006E712C" w:rsidRDefault="00E14C0E" w14:paraId="00E6D728" w14:textId="77777777">
            <w:pPr>
              <w:pStyle w:val="TH-TableHeading"/>
              <w:rPr>
                <w:sz w:val="17"/>
                <w:szCs w:val="17"/>
              </w:rPr>
            </w:pPr>
            <w:r w:rsidRPr="006300AC">
              <w:rPr>
                <w:sz w:val="17"/>
                <w:szCs w:val="17"/>
              </w:rPr>
              <w:t xml:space="preserve">STUDENTS MUST </w:t>
            </w:r>
            <w:r w:rsidRPr="006300AC">
              <w:rPr>
                <w:sz w:val="17"/>
                <w:szCs w:val="17"/>
              </w:rPr>
              <w:br/>
              <w:t>PASS EXAM(S)</w:t>
            </w:r>
          </w:p>
        </w:tc>
        <w:tc>
          <w:tcPr>
            <w:tcW w:w="1769" w:type="dxa"/>
            <w:tcBorders>
              <w:bottom w:val="single" w:color="auto" w:sz="4" w:space="0"/>
            </w:tcBorders>
            <w:vAlign w:val="bottom"/>
          </w:tcPr>
          <w:p w:rsidRPr="006300AC" w:rsidR="00E14C0E" w:rsidP="006E712C" w:rsidRDefault="00E14C0E" w14:paraId="32D8BDB9" w14:textId="77777777">
            <w:pPr>
              <w:pStyle w:val="TH-TableHeading"/>
              <w:rPr>
                <w:sz w:val="17"/>
                <w:szCs w:val="17"/>
              </w:rPr>
            </w:pPr>
            <w:r w:rsidRPr="006300AC">
              <w:rPr>
                <w:sz w:val="17"/>
                <w:szCs w:val="17"/>
              </w:rPr>
              <w:t>STUDENTS MUST TAKE EXAM(S) BUT THOSE NOT PASSING MAY EARN A STANDARD/</w:t>
            </w:r>
            <w:r>
              <w:rPr>
                <w:sz w:val="17"/>
                <w:szCs w:val="17"/>
              </w:rPr>
              <w:t xml:space="preserve"> </w:t>
            </w:r>
            <w:r w:rsidRPr="006300AC">
              <w:rPr>
                <w:sz w:val="17"/>
                <w:szCs w:val="17"/>
              </w:rPr>
              <w:t>REGULAR DIPLOMA IN OTHER WAYS</w:t>
            </w:r>
          </w:p>
        </w:tc>
        <w:tc>
          <w:tcPr>
            <w:tcW w:w="1769" w:type="dxa"/>
            <w:tcBorders>
              <w:bottom w:val="single" w:color="auto" w:sz="4" w:space="0"/>
            </w:tcBorders>
            <w:vAlign w:val="bottom"/>
          </w:tcPr>
          <w:p w:rsidRPr="006300AC" w:rsidR="00E14C0E" w:rsidP="006E712C" w:rsidRDefault="00E14C0E" w14:paraId="3FF331C8" w14:textId="77777777">
            <w:pPr>
              <w:pStyle w:val="TH-TableHeading"/>
              <w:rPr>
                <w:sz w:val="17"/>
                <w:szCs w:val="17"/>
              </w:rPr>
            </w:pPr>
            <w:r w:rsidRPr="006300AC">
              <w:rPr>
                <w:sz w:val="17"/>
                <w:szCs w:val="17"/>
              </w:rPr>
              <w:t>STUDENTS MUST TAKE EXAM(S) BUT NO THRESHOLD SCORE REQUIRED</w:t>
            </w:r>
          </w:p>
        </w:tc>
        <w:tc>
          <w:tcPr>
            <w:tcW w:w="1769" w:type="dxa"/>
            <w:gridSpan w:val="2"/>
            <w:tcBorders>
              <w:bottom w:val="single" w:color="auto" w:sz="4" w:space="0"/>
            </w:tcBorders>
            <w:vAlign w:val="bottom"/>
          </w:tcPr>
          <w:p w:rsidRPr="006300AC" w:rsidR="00E14C0E" w:rsidP="006E712C" w:rsidRDefault="00E14C0E" w14:paraId="6FC9A73F" w14:textId="77777777">
            <w:pPr>
              <w:pStyle w:val="TH-TableHeading"/>
              <w:rPr>
                <w:sz w:val="17"/>
                <w:szCs w:val="17"/>
              </w:rPr>
            </w:pPr>
            <w:r w:rsidRPr="006300AC">
              <w:rPr>
                <w:sz w:val="17"/>
                <w:szCs w:val="17"/>
              </w:rPr>
              <w:t>THIS EXAM IS NOT REQUIRED</w:t>
            </w:r>
          </w:p>
        </w:tc>
      </w:tr>
      <w:tr w:rsidR="00E14C0E" w:rsidTr="006E712C" w14:paraId="3BB7092B" w14:textId="77777777">
        <w:trPr>
          <w:gridAfter w:val="1"/>
          <w:wAfter w:w="26" w:type="dxa"/>
          <w:trHeight w:val="2249"/>
        </w:trPr>
        <w:tc>
          <w:tcPr>
            <w:tcW w:w="3060" w:type="dxa"/>
            <w:tcBorders>
              <w:top w:val="single" w:color="auto" w:sz="4" w:space="0"/>
              <w:left w:val="nil"/>
              <w:bottom w:val="nil"/>
              <w:right w:val="nil"/>
            </w:tcBorders>
            <w:shd w:val="clear" w:color="auto" w:fill="D9D9D9" w:themeFill="background1" w:themeFillShade="D9"/>
          </w:tcPr>
          <w:p w:rsidR="00E14C0E" w:rsidP="006E712C" w:rsidRDefault="00E14C0E" w14:paraId="061DCA36" w14:textId="77777777">
            <w:pPr>
              <w:pStyle w:val="N4-4thBullet"/>
            </w:pPr>
            <w:r>
              <w:t>End-of-course subject tests</w:t>
            </w:r>
            <w:r w:rsidRPr="00001440">
              <w:tab/>
            </w:r>
            <w:r>
              <w:br/>
            </w:r>
          </w:p>
          <w:p w:rsidR="00E14C0E" w:rsidP="006E712C" w:rsidRDefault="00E14C0E" w14:paraId="3FE33303" w14:textId="77777777">
            <w:pPr>
              <w:pStyle w:val="N4-4thBullet"/>
              <w:numPr>
                <w:ilvl w:val="0"/>
                <w:numId w:val="0"/>
              </w:numPr>
              <w:ind w:left="337"/>
            </w:pPr>
            <w:r w:rsidRPr="004F2E14">
              <w:t xml:space="preserve">What subject tests are used for graduation purposes? </w:t>
            </w:r>
            <w:r>
              <w:br/>
            </w:r>
            <w:r w:rsidRPr="00B71577">
              <w:rPr>
                <w:i/>
                <w:iCs/>
              </w:rPr>
              <w:t>(List those subjects</w:t>
            </w:r>
            <w:r>
              <w:rPr>
                <w:i/>
                <w:iCs/>
              </w:rPr>
              <w:t>.</w:t>
            </w:r>
            <w:r w:rsidRPr="00B71577">
              <w:rPr>
                <w:i/>
                <w:iCs/>
              </w:rPr>
              <w:t>)</w:t>
            </w:r>
          </w:p>
          <w:p w:rsidR="00E14C0E" w:rsidP="006E712C" w:rsidRDefault="00E14C0E" w14:paraId="0A28D92D"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6E712C" w:rsidRDefault="00E14C0E" w14:paraId="5C205A14"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6E712C" w:rsidRDefault="00E14C0E" w14:paraId="602C9D16"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6E712C" w:rsidRDefault="00E14C0E" w14:paraId="2A933D72"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6E712C" w:rsidRDefault="00E14C0E" w14:paraId="6DA8F9D4" w14:textId="77777777">
            <w:pPr>
              <w:pStyle w:val="N4-4thBullet"/>
              <w:numPr>
                <w:ilvl w:val="0"/>
                <w:numId w:val="0"/>
              </w:numPr>
              <w:spacing w:before="0" w:after="0"/>
              <w:ind w:left="360"/>
            </w:pPr>
          </w:p>
        </w:tc>
        <w:tc>
          <w:tcPr>
            <w:tcW w:w="1559" w:type="dxa"/>
            <w:tcBorders>
              <w:left w:val="nil"/>
              <w:bottom w:val="nil"/>
              <w:right w:val="nil"/>
            </w:tcBorders>
            <w:shd w:val="clear" w:color="auto" w:fill="D9D9D9" w:themeFill="background1" w:themeFillShade="D9"/>
          </w:tcPr>
          <w:p w:rsidRPr="00074B76" w:rsidR="00E14C0E" w:rsidP="006E712C" w:rsidRDefault="00E14C0E" w14:paraId="06853BCC"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left w:val="nil"/>
              <w:bottom w:val="nil"/>
              <w:right w:val="nil"/>
            </w:tcBorders>
            <w:shd w:val="clear" w:color="auto" w:fill="D9D9D9" w:themeFill="background1" w:themeFillShade="D9"/>
          </w:tcPr>
          <w:p w:rsidRPr="00074B76" w:rsidR="00E14C0E" w:rsidP="006E712C" w:rsidRDefault="00E14C0E" w14:paraId="4053A54D"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left w:val="nil"/>
              <w:bottom w:val="nil"/>
              <w:right w:val="nil"/>
            </w:tcBorders>
            <w:shd w:val="clear" w:color="auto" w:fill="D9D9D9" w:themeFill="background1" w:themeFillShade="D9"/>
          </w:tcPr>
          <w:p w:rsidRPr="00074B76" w:rsidR="00E14C0E" w:rsidP="006E712C" w:rsidRDefault="00E14C0E" w14:paraId="63F94A8B"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43" w:type="dxa"/>
            <w:tcBorders>
              <w:left w:val="nil"/>
              <w:bottom w:val="nil"/>
              <w:right w:val="nil"/>
            </w:tcBorders>
            <w:shd w:val="clear" w:color="auto" w:fill="D9D9D9" w:themeFill="background1" w:themeFillShade="D9"/>
          </w:tcPr>
          <w:p w:rsidRPr="00074B76" w:rsidR="00E14C0E" w:rsidP="006E712C" w:rsidRDefault="00E14C0E" w14:paraId="6DADB2F3"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6E712C" w14:paraId="569A416A" w14:textId="77777777">
        <w:trPr>
          <w:trHeight w:val="20"/>
        </w:trPr>
        <w:tc>
          <w:tcPr>
            <w:tcW w:w="3060" w:type="dxa"/>
            <w:tcBorders>
              <w:top w:val="nil"/>
              <w:left w:val="nil"/>
              <w:bottom w:val="nil"/>
              <w:right w:val="nil"/>
            </w:tcBorders>
          </w:tcPr>
          <w:p w:rsidR="00E14C0E" w:rsidP="006E712C" w:rsidRDefault="00E14C0E" w14:paraId="77E777E1" w14:textId="77777777">
            <w:pPr>
              <w:pStyle w:val="N4-4thBullet"/>
            </w:pPr>
            <w:r>
              <w:t>A college entrance exam (SAT or ACT)</w:t>
            </w:r>
            <w:r w:rsidRPr="00001440">
              <w:t xml:space="preserve"> </w:t>
            </w:r>
            <w:r w:rsidRPr="00001440">
              <w:tab/>
            </w:r>
          </w:p>
        </w:tc>
        <w:tc>
          <w:tcPr>
            <w:tcW w:w="1559" w:type="dxa"/>
            <w:tcBorders>
              <w:top w:val="nil"/>
              <w:left w:val="nil"/>
              <w:bottom w:val="nil"/>
              <w:right w:val="nil"/>
            </w:tcBorders>
            <w:vAlign w:val="bottom"/>
          </w:tcPr>
          <w:p w:rsidRPr="00074B76" w:rsidR="00E14C0E" w:rsidP="006E712C" w:rsidRDefault="00E14C0E" w14:paraId="05EEFAF6"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vAlign w:val="bottom"/>
          </w:tcPr>
          <w:p w:rsidRPr="00074B76" w:rsidR="00E14C0E" w:rsidP="006E712C" w:rsidRDefault="00E14C0E" w14:paraId="3C1E6B89"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vAlign w:val="bottom"/>
          </w:tcPr>
          <w:p w:rsidRPr="00074B76" w:rsidR="00E14C0E" w:rsidP="006E712C" w:rsidRDefault="00E14C0E" w14:paraId="76103B23"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vAlign w:val="bottom"/>
          </w:tcPr>
          <w:p w:rsidRPr="00074B76" w:rsidR="00E14C0E" w:rsidP="006E712C" w:rsidRDefault="00E14C0E" w14:paraId="67B99BC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6E712C" w14:paraId="4AEC4F64" w14:textId="77777777">
        <w:trPr>
          <w:trHeight w:val="20"/>
        </w:trPr>
        <w:tc>
          <w:tcPr>
            <w:tcW w:w="3060" w:type="dxa"/>
            <w:tcBorders>
              <w:top w:val="nil"/>
              <w:left w:val="nil"/>
              <w:bottom w:val="nil"/>
              <w:right w:val="nil"/>
            </w:tcBorders>
            <w:shd w:val="clear" w:color="auto" w:fill="D9D9D9" w:themeFill="background1" w:themeFillShade="D9"/>
          </w:tcPr>
          <w:p w:rsidR="00E14C0E" w:rsidP="006E712C" w:rsidRDefault="00E14C0E" w14:paraId="76CC5FB6" w14:textId="77777777">
            <w:pPr>
              <w:pStyle w:val="N4-4thBullet"/>
            </w:pPr>
            <w:r>
              <w:t>Comprehensive exam, exit exam, or grade specific exam</w:t>
            </w:r>
            <w:r>
              <w:tab/>
            </w:r>
          </w:p>
        </w:tc>
        <w:tc>
          <w:tcPr>
            <w:tcW w:w="1559" w:type="dxa"/>
            <w:tcBorders>
              <w:top w:val="nil"/>
              <w:left w:val="nil"/>
              <w:bottom w:val="nil"/>
              <w:right w:val="nil"/>
            </w:tcBorders>
            <w:shd w:val="clear" w:color="auto" w:fill="D9D9D9" w:themeFill="background1" w:themeFillShade="D9"/>
            <w:vAlign w:val="bottom"/>
          </w:tcPr>
          <w:p w:rsidRPr="00074B76" w:rsidR="00E14C0E" w:rsidP="006E712C" w:rsidRDefault="00E14C0E" w14:paraId="1980D204"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shd w:val="clear" w:color="auto" w:fill="D9D9D9" w:themeFill="background1" w:themeFillShade="D9"/>
            <w:vAlign w:val="bottom"/>
          </w:tcPr>
          <w:p w:rsidRPr="00074B76" w:rsidR="00E14C0E" w:rsidP="006E712C" w:rsidRDefault="00E14C0E" w14:paraId="7E05918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shd w:val="clear" w:color="auto" w:fill="D9D9D9" w:themeFill="background1" w:themeFillShade="D9"/>
            <w:vAlign w:val="bottom"/>
          </w:tcPr>
          <w:p w:rsidRPr="00074B76" w:rsidR="00E14C0E" w:rsidP="006E712C" w:rsidRDefault="00E14C0E" w14:paraId="36AD0372"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shd w:val="clear" w:color="auto" w:fill="D9D9D9" w:themeFill="background1" w:themeFillShade="D9"/>
            <w:vAlign w:val="bottom"/>
          </w:tcPr>
          <w:p w:rsidRPr="00074B76" w:rsidR="00E14C0E" w:rsidP="006E712C" w:rsidRDefault="00E14C0E" w14:paraId="2669FBC4"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6E712C" w14:paraId="357E2E94" w14:textId="77777777">
        <w:trPr>
          <w:trHeight w:val="20"/>
        </w:trPr>
        <w:tc>
          <w:tcPr>
            <w:tcW w:w="3060" w:type="dxa"/>
            <w:tcBorders>
              <w:top w:val="nil"/>
              <w:left w:val="nil"/>
              <w:bottom w:val="nil"/>
              <w:right w:val="nil"/>
            </w:tcBorders>
          </w:tcPr>
          <w:p w:rsidRPr="001F0CCB" w:rsidR="00E14C0E" w:rsidP="006E712C" w:rsidRDefault="00E14C0E" w14:paraId="66AE8A37" w14:textId="77777777">
            <w:pPr>
              <w:pStyle w:val="N4-4thBullet"/>
              <w:rPr>
                <w:rFonts w:cs="Arial"/>
                <w:i/>
              </w:rPr>
            </w:pPr>
            <w:r>
              <w:t>Other</w:t>
            </w:r>
            <w:r>
              <w:tab/>
            </w:r>
          </w:p>
        </w:tc>
        <w:tc>
          <w:tcPr>
            <w:tcW w:w="1559" w:type="dxa"/>
            <w:tcBorders>
              <w:top w:val="nil"/>
              <w:left w:val="nil"/>
              <w:bottom w:val="nil"/>
              <w:right w:val="nil"/>
            </w:tcBorders>
            <w:vAlign w:val="bottom"/>
          </w:tcPr>
          <w:p w:rsidRPr="00074B76" w:rsidR="00E14C0E" w:rsidP="006E712C" w:rsidRDefault="00E14C0E" w14:paraId="50F9467B"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vAlign w:val="bottom"/>
          </w:tcPr>
          <w:p w:rsidRPr="00074B76" w:rsidR="00E14C0E" w:rsidP="006E712C" w:rsidRDefault="00E14C0E" w14:paraId="0611C91C"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vAlign w:val="bottom"/>
          </w:tcPr>
          <w:p w:rsidRPr="00074B76" w:rsidR="00E14C0E" w:rsidP="006E712C" w:rsidRDefault="00E14C0E" w14:paraId="735CE447"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vAlign w:val="bottom"/>
          </w:tcPr>
          <w:p w:rsidRPr="00074B76" w:rsidR="00E14C0E" w:rsidP="006E712C" w:rsidRDefault="00E14C0E" w14:paraId="4DAE5EF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6E712C" w14:paraId="7368F129" w14:textId="77777777">
        <w:trPr>
          <w:gridAfter w:val="1"/>
          <w:wAfter w:w="26" w:type="dxa"/>
          <w:trHeight w:val="20"/>
        </w:trPr>
        <w:tc>
          <w:tcPr>
            <w:tcW w:w="3060" w:type="dxa"/>
            <w:tcBorders>
              <w:top w:val="nil"/>
              <w:left w:val="nil"/>
              <w:bottom w:val="nil"/>
              <w:right w:val="nil"/>
            </w:tcBorders>
          </w:tcPr>
          <w:p w:rsidRPr="00E210ED" w:rsidR="00E14C0E" w:rsidP="006E712C" w:rsidRDefault="00E14C0E" w14:paraId="44CDBF7A" w14:textId="77777777">
            <w:pPr>
              <w:pStyle w:val="N4-4thBullet"/>
              <w:numPr>
                <w:ilvl w:val="0"/>
                <w:numId w:val="0"/>
              </w:numPr>
              <w:tabs>
                <w:tab w:val="right" w:leader="underscore" w:pos="2640"/>
                <w:tab w:val="right" w:leader="underscore" w:pos="4735"/>
              </w:tabs>
              <w:ind w:left="360"/>
              <w:rPr>
                <w:i/>
                <w:iCs/>
              </w:rPr>
            </w:pPr>
            <w:r>
              <w:rPr>
                <w:i/>
                <w:iCs/>
              </w:rPr>
              <w:t>(Specify):</w:t>
            </w:r>
            <w:r>
              <w:rPr>
                <w:i/>
                <w:iCs/>
              </w:rPr>
              <w:tab/>
            </w:r>
          </w:p>
        </w:tc>
        <w:tc>
          <w:tcPr>
            <w:tcW w:w="1559" w:type="dxa"/>
            <w:tcBorders>
              <w:top w:val="nil"/>
              <w:left w:val="nil"/>
              <w:bottom w:val="nil"/>
              <w:right w:val="nil"/>
            </w:tcBorders>
            <w:vAlign w:val="bottom"/>
          </w:tcPr>
          <w:p w:rsidRPr="00074B76" w:rsidR="00E14C0E" w:rsidP="006E712C" w:rsidRDefault="00E14C0E" w14:paraId="243791C0" w14:textId="77777777">
            <w:pPr>
              <w:spacing w:before="60" w:after="60" w:line="240" w:lineRule="auto"/>
              <w:ind w:firstLine="0"/>
              <w:jc w:val="center"/>
              <w:outlineLvl w:val="2"/>
              <w:rPr>
                <w:rFonts w:ascii="Publico Text" w:hAnsi="Publico Text" w:cs="Arial"/>
                <w:sz w:val="12"/>
                <w:szCs w:val="12"/>
              </w:rPr>
            </w:pPr>
          </w:p>
        </w:tc>
        <w:tc>
          <w:tcPr>
            <w:tcW w:w="1769" w:type="dxa"/>
            <w:tcBorders>
              <w:top w:val="nil"/>
              <w:left w:val="nil"/>
              <w:bottom w:val="nil"/>
              <w:right w:val="nil"/>
            </w:tcBorders>
            <w:vAlign w:val="bottom"/>
          </w:tcPr>
          <w:p w:rsidRPr="00074B76" w:rsidR="00E14C0E" w:rsidP="006E712C" w:rsidRDefault="00E14C0E" w14:paraId="02DF31D8" w14:textId="77777777">
            <w:pPr>
              <w:spacing w:before="60" w:after="60" w:line="240" w:lineRule="auto"/>
              <w:ind w:firstLine="0"/>
              <w:jc w:val="center"/>
              <w:outlineLvl w:val="2"/>
              <w:rPr>
                <w:rFonts w:ascii="Publico Text" w:hAnsi="Publico Text" w:cs="Arial"/>
                <w:sz w:val="12"/>
                <w:szCs w:val="12"/>
              </w:rPr>
            </w:pPr>
          </w:p>
        </w:tc>
        <w:tc>
          <w:tcPr>
            <w:tcW w:w="1769" w:type="dxa"/>
            <w:tcBorders>
              <w:top w:val="nil"/>
              <w:left w:val="nil"/>
              <w:bottom w:val="nil"/>
              <w:right w:val="nil"/>
            </w:tcBorders>
            <w:vAlign w:val="bottom"/>
          </w:tcPr>
          <w:p w:rsidRPr="00074B76" w:rsidR="00E14C0E" w:rsidP="006E712C" w:rsidRDefault="00E14C0E" w14:paraId="4787DCB2" w14:textId="77777777">
            <w:pPr>
              <w:spacing w:before="60" w:after="60" w:line="240" w:lineRule="auto"/>
              <w:ind w:firstLine="0"/>
              <w:jc w:val="center"/>
              <w:outlineLvl w:val="2"/>
              <w:rPr>
                <w:rFonts w:ascii="Publico Text" w:hAnsi="Publico Text" w:cs="Arial"/>
                <w:sz w:val="12"/>
                <w:szCs w:val="12"/>
              </w:rPr>
            </w:pPr>
          </w:p>
        </w:tc>
        <w:tc>
          <w:tcPr>
            <w:tcW w:w="1743" w:type="dxa"/>
            <w:tcBorders>
              <w:top w:val="nil"/>
              <w:left w:val="nil"/>
              <w:bottom w:val="nil"/>
              <w:right w:val="nil"/>
            </w:tcBorders>
            <w:vAlign w:val="bottom"/>
          </w:tcPr>
          <w:p w:rsidRPr="00074B76" w:rsidR="00E14C0E" w:rsidP="006E712C" w:rsidRDefault="00E14C0E" w14:paraId="422A7F78" w14:textId="77777777">
            <w:pPr>
              <w:spacing w:before="60" w:after="60" w:line="240" w:lineRule="auto"/>
              <w:ind w:firstLine="0"/>
              <w:jc w:val="center"/>
              <w:outlineLvl w:val="2"/>
              <w:rPr>
                <w:rFonts w:ascii="Publico Text" w:hAnsi="Publico Text" w:cs="Arial"/>
                <w:sz w:val="12"/>
                <w:szCs w:val="12"/>
              </w:rPr>
            </w:pPr>
          </w:p>
        </w:tc>
      </w:tr>
    </w:tbl>
    <w:p w:rsidR="00E14C0E" w:rsidP="00E14C0E" w:rsidRDefault="00E14C0E" w14:paraId="1BF8B88B" w14:textId="77777777">
      <w:pPr>
        <w:spacing w:after="200" w:line="276" w:lineRule="auto"/>
        <w:ind w:firstLine="0"/>
        <w:rPr>
          <w:rFonts w:ascii="Publico Text" w:hAnsi="Publico Text" w:eastAsia="Yu Mincho" w:cs="Arial"/>
          <w:b/>
          <w:sz w:val="18"/>
          <w:szCs w:val="18"/>
        </w:rPr>
      </w:pPr>
      <w:r>
        <w:lastRenderedPageBreak/>
        <w:br w:type="page"/>
      </w:r>
    </w:p>
    <w:p w:rsidR="00E14C0E" w:rsidP="00E14C0E" w:rsidRDefault="00E14C0E" w14:paraId="2FCC6FB5" w14:textId="45478A54">
      <w:pPr>
        <w:pStyle w:val="N0-FlLftBullet"/>
      </w:pPr>
      <w:r>
        <w:lastRenderedPageBreak/>
        <w:t>2-8.</w:t>
      </w:r>
      <w:r>
        <w:tab/>
      </w:r>
      <w:r w:rsidRPr="008C5E49">
        <w:t>For students graduating in 20</w:t>
      </w:r>
      <w:r w:rsidRPr="00434D8E">
        <w:t>22</w:t>
      </w:r>
      <w:r w:rsidRPr="008C5E49">
        <w:t xml:space="preserve">, does the state require students to meet </w:t>
      </w:r>
      <w:r w:rsidRPr="008B0F08">
        <w:rPr>
          <w:color w:val="0070C0"/>
        </w:rPr>
        <w:t>proficiency- or competency-based high school graduation requirements</w:t>
      </w:r>
      <w:r w:rsidRPr="008C5E49">
        <w:t xml:space="preserve">? </w:t>
      </w:r>
    </w:p>
    <w:p w:rsidRPr="00B71E5C" w:rsidR="00E14C0E" w:rsidP="00E14C0E" w:rsidRDefault="00E14C0E" w14:paraId="50E649F8" w14:textId="77777777">
      <w:pPr>
        <w:pStyle w:val="N3-3rdBullet"/>
      </w:pPr>
      <w:r>
        <w:rPr>
          <w:sz w:val="12"/>
          <w:szCs w:val="12"/>
        </w:rPr>
        <w:t>1</w:t>
      </w:r>
      <w:r w:rsidRPr="00B71E5C">
        <w:rPr>
          <w:sz w:val="12"/>
          <w:szCs w:val="12"/>
        </w:rPr>
        <w:t xml:space="preserve"> </w:t>
      </w:r>
      <w:r w:rsidRPr="00B71E5C">
        <w:t>□</w:t>
      </w:r>
      <w:r w:rsidRPr="00B71E5C">
        <w:tab/>
      </w:r>
      <w:r>
        <w:t>Yes</w:t>
      </w:r>
    </w:p>
    <w:p w:rsidR="00E14C0E" w:rsidP="00E14C0E" w:rsidRDefault="00E14C0E" w14:paraId="2DB0996B" w14:textId="77777777">
      <w:pPr>
        <w:pStyle w:val="N3-3rdBullet"/>
      </w:pPr>
      <w:r>
        <w:rPr>
          <w:sz w:val="12"/>
          <w:szCs w:val="12"/>
        </w:rPr>
        <w:t>0</w:t>
      </w:r>
      <w:r w:rsidRPr="00B71E5C">
        <w:rPr>
          <w:sz w:val="12"/>
          <w:szCs w:val="12"/>
        </w:rPr>
        <w:t xml:space="preserve"> </w:t>
      </w:r>
      <w:r w:rsidRPr="00B71E5C">
        <w:t>□</w:t>
      </w:r>
      <w:r w:rsidRPr="00B71E5C">
        <w:tab/>
      </w:r>
      <w:r>
        <w:t>No</w:t>
      </w:r>
    </w:p>
    <w:p w:rsidRPr="00B71E5C" w:rsidR="00E14C0E" w:rsidP="00E14C0E" w:rsidRDefault="00E14C0E" w14:paraId="6AFA6E0B" w14:textId="77777777">
      <w:pPr>
        <w:widowControl w:val="0"/>
        <w:pBdr>
          <w:top w:val="single" w:color="auto" w:sz="4" w:space="1"/>
          <w:left w:val="single" w:color="auto" w:sz="4" w:space="4"/>
          <w:bottom w:val="single" w:color="auto" w:sz="4" w:space="1"/>
          <w:right w:val="single" w:color="auto" w:sz="4" w:space="4"/>
        </w:pBdr>
        <w:spacing w:before="240" w:after="60" w:line="240" w:lineRule="auto"/>
        <w:ind w:left="1440" w:right="2160" w:firstLine="0"/>
        <w:jc w:val="center"/>
        <w:rPr>
          <w:rFonts w:ascii="Publico Text" w:hAnsi="Publico Text"/>
          <w:b/>
          <w:bCs/>
          <w:sz w:val="18"/>
          <w:szCs w:val="18"/>
        </w:rPr>
      </w:pPr>
      <w:r w:rsidRPr="00B71E5C">
        <w:rPr>
          <w:rFonts w:ascii="Publico Text" w:hAnsi="Publico Text"/>
          <w:b/>
          <w:bCs/>
          <w:sz w:val="18"/>
          <w:szCs w:val="18"/>
        </w:rPr>
        <w:t>Q.</w:t>
      </w:r>
      <w:r>
        <w:rPr>
          <w:rFonts w:ascii="Publico Text" w:hAnsi="Publico Text"/>
          <w:b/>
          <w:bCs/>
          <w:sz w:val="18"/>
          <w:szCs w:val="18"/>
        </w:rPr>
        <w:t>2-8</w:t>
      </w:r>
      <w:r w:rsidRPr="00B71E5C">
        <w:rPr>
          <w:rFonts w:ascii="Publico Text" w:hAnsi="Publico Text"/>
          <w:b/>
          <w:bCs/>
          <w:sz w:val="18"/>
          <w:szCs w:val="18"/>
        </w:rPr>
        <w:t xml:space="preserve"> SKIP INSTRUCTION</w:t>
      </w:r>
    </w:p>
    <w:p w:rsidRPr="00B71E5C" w:rsidR="00E14C0E" w:rsidP="00E14C0E" w:rsidRDefault="00E14C0E" w14:paraId="245C8379"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States that answer “</w:t>
      </w:r>
      <w:r>
        <w:rPr>
          <w:rFonts w:ascii="Publico Text" w:hAnsi="Publico Text" w:cs="Calibri"/>
          <w:sz w:val="18"/>
          <w:szCs w:val="18"/>
        </w:rPr>
        <w:t>Yes” go to Q.2-9</w:t>
      </w:r>
      <w:r w:rsidRPr="00B71E5C">
        <w:rPr>
          <w:rFonts w:ascii="Publico Text" w:hAnsi="Publico Text" w:cs="Calibri"/>
          <w:sz w:val="18"/>
          <w:szCs w:val="18"/>
        </w:rPr>
        <w:t>.</w:t>
      </w:r>
    </w:p>
    <w:p w:rsidRPr="00B71E5C" w:rsidR="00E14C0E" w:rsidP="00E14C0E" w:rsidRDefault="00E14C0E" w14:paraId="0C2C8CF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Pr>
          <w:rFonts w:ascii="Publico Text" w:hAnsi="Publico Text" w:cs="Calibri"/>
          <w:sz w:val="18"/>
          <w:szCs w:val="18"/>
        </w:rPr>
        <w:t>States that answer “No” skip to Q.2-10.</w:t>
      </w:r>
    </w:p>
    <w:p w:rsidR="00E14C0E" w:rsidP="00E14C0E" w:rsidRDefault="00E14C0E" w14:paraId="242837DF" w14:textId="77777777">
      <w:pPr>
        <w:pStyle w:val="N0-FlLftBullet"/>
        <w:rPr>
          <w:b w:val="0"/>
        </w:rPr>
      </w:pPr>
      <w:r>
        <w:t>2-9</w:t>
      </w:r>
      <w:r w:rsidRPr="00434D8E">
        <w:t>.</w:t>
      </w:r>
      <w:r>
        <w:tab/>
      </w:r>
      <w:r w:rsidRPr="00434D8E">
        <w:t xml:space="preserve">Do these </w:t>
      </w:r>
      <w:r w:rsidRPr="008B0F08">
        <w:rPr>
          <w:color w:val="0070C0"/>
        </w:rPr>
        <w:t xml:space="preserve">proficiency- or competency-based high school graduation requirements </w:t>
      </w:r>
      <w:r w:rsidRPr="00434D8E">
        <w:t xml:space="preserve">replace or supplement years of coursework requirements for specific subjects? </w:t>
      </w:r>
    </w:p>
    <w:p w:rsidRPr="00B71E5C" w:rsidR="00E14C0E" w:rsidP="00E14C0E" w:rsidRDefault="00E14C0E" w14:paraId="35F42793" w14:textId="77777777">
      <w:pPr>
        <w:pStyle w:val="N3-3rdBullet"/>
      </w:pPr>
      <w:r>
        <w:rPr>
          <w:sz w:val="12"/>
          <w:szCs w:val="12"/>
        </w:rPr>
        <w:t>1</w:t>
      </w:r>
      <w:r w:rsidRPr="00B71E5C">
        <w:rPr>
          <w:sz w:val="12"/>
          <w:szCs w:val="12"/>
        </w:rPr>
        <w:t xml:space="preserve"> </w:t>
      </w:r>
      <w:r w:rsidRPr="00B71E5C">
        <w:t>□</w:t>
      </w:r>
      <w:r w:rsidRPr="00B71E5C">
        <w:tab/>
      </w:r>
      <w:r>
        <w:t>Replace</w:t>
      </w:r>
    </w:p>
    <w:p w:rsidRPr="008C5E49" w:rsidR="00E14C0E" w:rsidP="00E14C0E" w:rsidRDefault="00E14C0E" w14:paraId="729F09C4" w14:textId="77777777">
      <w:pPr>
        <w:pStyle w:val="N3-3rdBullet"/>
        <w:rPr>
          <w:rFonts w:ascii="Calibri" w:hAnsi="Calibri" w:cs="Calibri" w:eastAsiaTheme="minorHAnsi"/>
          <w:color w:val="000000"/>
          <w:sz w:val="20"/>
        </w:rPr>
      </w:pPr>
      <w:r>
        <w:rPr>
          <w:sz w:val="12"/>
          <w:szCs w:val="12"/>
        </w:rPr>
        <w:t>2</w:t>
      </w:r>
      <w:r w:rsidRPr="00B71E5C">
        <w:rPr>
          <w:sz w:val="12"/>
          <w:szCs w:val="12"/>
        </w:rPr>
        <w:t xml:space="preserve"> </w:t>
      </w:r>
      <w:r w:rsidRPr="00B71E5C">
        <w:t>□</w:t>
      </w:r>
      <w:r w:rsidRPr="00B71E5C">
        <w:tab/>
      </w:r>
      <w:r>
        <w:t>Supplement</w:t>
      </w:r>
    </w:p>
    <w:p w:rsidRPr="0004289A" w:rsidR="00E14C0E" w:rsidP="00E14C0E" w:rsidRDefault="00E14C0E" w14:paraId="5A469C76" w14:textId="64928B9C">
      <w:pPr>
        <w:pStyle w:val="N0-FlLftBullet"/>
        <w:rPr>
          <w:b w:val="0"/>
          <w:bCs/>
        </w:rPr>
      </w:pPr>
      <w:r w:rsidRPr="0004289A">
        <w:t>2-</w:t>
      </w:r>
      <w:r>
        <w:t>10</w:t>
      </w:r>
      <w:r w:rsidRPr="0004289A">
        <w:t>.</w:t>
      </w:r>
      <w:r w:rsidRPr="0004289A">
        <w:tab/>
        <w:t>For students graduating in 2022, how many years of coursework in each of the following subjects does the state require f</w:t>
      </w:r>
      <w:r>
        <w:t>o</w:t>
      </w:r>
      <w:r w:rsidRPr="0004289A">
        <w:t>r a standard or regular high school diploma?</w:t>
      </w:r>
    </w:p>
    <w:tbl>
      <w:tblPr>
        <w:tblStyle w:val="TableGrid"/>
        <w:tblW w:w="9906" w:type="dxa"/>
        <w:tblInd w:w="-5" w:type="dxa"/>
        <w:tblLayout w:type="fixed"/>
        <w:tblLook w:val="04A0" w:firstRow="1" w:lastRow="0" w:firstColumn="1" w:lastColumn="0" w:noHBand="0" w:noVBand="1"/>
      </w:tblPr>
      <w:tblGrid>
        <w:gridCol w:w="4415"/>
        <w:gridCol w:w="610"/>
        <w:gridCol w:w="610"/>
        <w:gridCol w:w="610"/>
        <w:gridCol w:w="610"/>
        <w:gridCol w:w="610"/>
        <w:gridCol w:w="610"/>
        <w:gridCol w:w="610"/>
        <w:gridCol w:w="610"/>
        <w:gridCol w:w="611"/>
      </w:tblGrid>
      <w:tr w:rsidRPr="00EE0978" w:rsidR="00E14C0E" w:rsidTr="006E712C" w14:paraId="3C64E608" w14:textId="77777777">
        <w:tc>
          <w:tcPr>
            <w:tcW w:w="4415" w:type="dxa"/>
            <w:vMerge w:val="restart"/>
            <w:tcBorders>
              <w:top w:val="nil"/>
              <w:left w:val="nil"/>
            </w:tcBorders>
            <w:vAlign w:val="bottom"/>
          </w:tcPr>
          <w:p w:rsidRPr="000A3B65" w:rsidR="00E14C0E" w:rsidP="0011547F" w:rsidRDefault="0011547F" w14:paraId="61ED493C" w14:textId="78EEBBDE">
            <w:pPr>
              <w:pStyle w:val="TH-TableHeading"/>
              <w:jc w:val="left"/>
              <w:rPr>
                <w:sz w:val="17"/>
                <w:szCs w:val="17"/>
              </w:rPr>
            </w:pPr>
            <w:r w:rsidRPr="0011547F">
              <w:rPr>
                <w:sz w:val="17"/>
                <w:szCs w:val="17"/>
              </w:rPr>
              <w:t>SUBJECTS</w:t>
            </w:r>
          </w:p>
        </w:tc>
        <w:tc>
          <w:tcPr>
            <w:tcW w:w="5491" w:type="dxa"/>
            <w:gridSpan w:val="9"/>
            <w:vAlign w:val="bottom"/>
          </w:tcPr>
          <w:p w:rsidRPr="000A3B65" w:rsidR="00E14C0E" w:rsidP="006E712C" w:rsidRDefault="00E14C0E" w14:paraId="671F71FD" w14:textId="77777777">
            <w:pPr>
              <w:pStyle w:val="TH-TableHeading"/>
              <w:rPr>
                <w:sz w:val="17"/>
                <w:szCs w:val="17"/>
              </w:rPr>
            </w:pPr>
            <w:r w:rsidRPr="000A3B65">
              <w:rPr>
                <w:sz w:val="17"/>
                <w:szCs w:val="17"/>
              </w:rPr>
              <w:t>SELECT ONE RESPONSE IN EACH ROW</w:t>
            </w:r>
          </w:p>
        </w:tc>
      </w:tr>
      <w:tr w:rsidRPr="00EE0978" w:rsidR="00E14C0E" w:rsidTr="006E712C" w14:paraId="7E2448EF" w14:textId="77777777">
        <w:tc>
          <w:tcPr>
            <w:tcW w:w="4415" w:type="dxa"/>
            <w:vMerge/>
            <w:tcBorders>
              <w:left w:val="nil"/>
            </w:tcBorders>
            <w:vAlign w:val="bottom"/>
          </w:tcPr>
          <w:p w:rsidRPr="000A3B65" w:rsidR="00E14C0E" w:rsidP="006E712C" w:rsidRDefault="00E14C0E" w14:paraId="05D982B2" w14:textId="77777777">
            <w:pPr>
              <w:pStyle w:val="TH-TableHeading"/>
              <w:rPr>
                <w:sz w:val="17"/>
                <w:szCs w:val="17"/>
              </w:rPr>
            </w:pPr>
          </w:p>
        </w:tc>
        <w:tc>
          <w:tcPr>
            <w:tcW w:w="5491" w:type="dxa"/>
            <w:gridSpan w:val="9"/>
            <w:vAlign w:val="bottom"/>
          </w:tcPr>
          <w:p w:rsidRPr="000A3B65" w:rsidR="00E14C0E" w:rsidP="006E712C" w:rsidRDefault="00E14C0E" w14:paraId="0477AC93" w14:textId="77777777">
            <w:pPr>
              <w:pStyle w:val="TH-TableHeading"/>
              <w:rPr>
                <w:sz w:val="17"/>
                <w:szCs w:val="17"/>
              </w:rPr>
            </w:pPr>
            <w:r w:rsidRPr="000A3B65">
              <w:rPr>
                <w:sz w:val="17"/>
                <w:szCs w:val="17"/>
              </w:rPr>
              <w:t>YEARS OF COURSEWORK REQUIRED</w:t>
            </w:r>
          </w:p>
        </w:tc>
      </w:tr>
      <w:tr w:rsidRPr="00B05AA0" w:rsidR="00E14C0E" w:rsidTr="006E712C" w14:paraId="0153BEF7" w14:textId="77777777">
        <w:trPr>
          <w:trHeight w:val="269"/>
        </w:trPr>
        <w:tc>
          <w:tcPr>
            <w:tcW w:w="4415" w:type="dxa"/>
            <w:vMerge/>
            <w:tcBorders>
              <w:left w:val="nil"/>
              <w:bottom w:val="single" w:color="auto" w:sz="4" w:space="0"/>
            </w:tcBorders>
            <w:vAlign w:val="bottom"/>
          </w:tcPr>
          <w:p w:rsidRPr="000A3B65" w:rsidR="00E14C0E" w:rsidP="006E712C" w:rsidRDefault="00E14C0E" w14:paraId="510EE83E" w14:textId="77777777">
            <w:pPr>
              <w:pStyle w:val="TH-TableHeading"/>
              <w:rPr>
                <w:sz w:val="17"/>
                <w:szCs w:val="17"/>
              </w:rPr>
            </w:pPr>
          </w:p>
        </w:tc>
        <w:tc>
          <w:tcPr>
            <w:tcW w:w="610" w:type="dxa"/>
            <w:tcBorders>
              <w:bottom w:val="single" w:color="auto" w:sz="4" w:space="0"/>
            </w:tcBorders>
            <w:tcMar>
              <w:left w:w="29" w:type="dxa"/>
              <w:right w:w="29" w:type="dxa"/>
            </w:tcMar>
            <w:vAlign w:val="bottom"/>
          </w:tcPr>
          <w:p w:rsidRPr="000A3B65" w:rsidR="00E14C0E" w:rsidP="006E712C" w:rsidRDefault="00E14C0E" w14:paraId="43F07042" w14:textId="77777777">
            <w:pPr>
              <w:pStyle w:val="TH-TableHeading"/>
              <w:rPr>
                <w:sz w:val="17"/>
                <w:szCs w:val="17"/>
              </w:rPr>
            </w:pPr>
            <w:r w:rsidRPr="000A3B65">
              <w:rPr>
                <w:sz w:val="17"/>
                <w:szCs w:val="17"/>
              </w:rPr>
              <w:t>NONE</w:t>
            </w:r>
          </w:p>
        </w:tc>
        <w:tc>
          <w:tcPr>
            <w:tcW w:w="610" w:type="dxa"/>
            <w:tcBorders>
              <w:bottom w:val="single" w:color="auto" w:sz="4" w:space="0"/>
            </w:tcBorders>
            <w:tcMar>
              <w:left w:w="29" w:type="dxa"/>
              <w:right w:w="29" w:type="dxa"/>
            </w:tcMar>
            <w:vAlign w:val="bottom"/>
          </w:tcPr>
          <w:p w:rsidRPr="000A3B65" w:rsidR="00E14C0E" w:rsidP="006E712C" w:rsidRDefault="00E14C0E" w14:paraId="7A0F76BB" w14:textId="77777777">
            <w:pPr>
              <w:pStyle w:val="TH-TableHeading"/>
              <w:rPr>
                <w:sz w:val="17"/>
                <w:szCs w:val="17"/>
              </w:rPr>
            </w:pPr>
            <w:r w:rsidRPr="000A3B65">
              <w:rPr>
                <w:sz w:val="17"/>
                <w:szCs w:val="17"/>
              </w:rPr>
              <w:t>0.5</w:t>
            </w:r>
          </w:p>
        </w:tc>
        <w:tc>
          <w:tcPr>
            <w:tcW w:w="610" w:type="dxa"/>
            <w:tcBorders>
              <w:bottom w:val="single" w:color="auto" w:sz="4" w:space="0"/>
            </w:tcBorders>
            <w:tcMar>
              <w:left w:w="29" w:type="dxa"/>
              <w:right w:w="29" w:type="dxa"/>
            </w:tcMar>
            <w:vAlign w:val="bottom"/>
          </w:tcPr>
          <w:p w:rsidRPr="000A3B65" w:rsidR="00E14C0E" w:rsidP="006E712C" w:rsidRDefault="00E14C0E" w14:paraId="3E4ACD35" w14:textId="77777777">
            <w:pPr>
              <w:pStyle w:val="TH-TableHeading"/>
              <w:rPr>
                <w:sz w:val="17"/>
                <w:szCs w:val="17"/>
              </w:rPr>
            </w:pPr>
            <w:r w:rsidRPr="000A3B65">
              <w:rPr>
                <w:sz w:val="17"/>
                <w:szCs w:val="17"/>
              </w:rPr>
              <w:t>1</w:t>
            </w:r>
          </w:p>
        </w:tc>
        <w:tc>
          <w:tcPr>
            <w:tcW w:w="610" w:type="dxa"/>
            <w:tcBorders>
              <w:bottom w:val="single" w:color="auto" w:sz="4" w:space="0"/>
            </w:tcBorders>
            <w:tcMar>
              <w:left w:w="29" w:type="dxa"/>
              <w:right w:w="29" w:type="dxa"/>
            </w:tcMar>
            <w:vAlign w:val="bottom"/>
          </w:tcPr>
          <w:p w:rsidRPr="000A3B65" w:rsidR="00E14C0E" w:rsidP="006E712C" w:rsidRDefault="00E14C0E" w14:paraId="56AF4C09" w14:textId="77777777">
            <w:pPr>
              <w:pStyle w:val="TH-TableHeading"/>
              <w:rPr>
                <w:sz w:val="17"/>
                <w:szCs w:val="17"/>
              </w:rPr>
            </w:pPr>
            <w:r w:rsidRPr="000A3B65">
              <w:rPr>
                <w:sz w:val="17"/>
                <w:szCs w:val="17"/>
              </w:rPr>
              <w:t>1.5</w:t>
            </w:r>
          </w:p>
        </w:tc>
        <w:tc>
          <w:tcPr>
            <w:tcW w:w="610" w:type="dxa"/>
            <w:tcBorders>
              <w:bottom w:val="single" w:color="auto" w:sz="4" w:space="0"/>
            </w:tcBorders>
            <w:tcMar>
              <w:left w:w="29" w:type="dxa"/>
              <w:right w:w="29" w:type="dxa"/>
            </w:tcMar>
            <w:vAlign w:val="bottom"/>
          </w:tcPr>
          <w:p w:rsidRPr="000A3B65" w:rsidR="00E14C0E" w:rsidP="006E712C" w:rsidRDefault="00E14C0E" w14:paraId="1E04D0AF" w14:textId="77777777">
            <w:pPr>
              <w:pStyle w:val="TH-TableHeading"/>
              <w:rPr>
                <w:sz w:val="17"/>
                <w:szCs w:val="17"/>
              </w:rPr>
            </w:pPr>
            <w:r w:rsidRPr="000A3B65">
              <w:rPr>
                <w:sz w:val="17"/>
                <w:szCs w:val="17"/>
              </w:rPr>
              <w:t>2</w:t>
            </w:r>
          </w:p>
        </w:tc>
        <w:tc>
          <w:tcPr>
            <w:tcW w:w="610" w:type="dxa"/>
            <w:tcBorders>
              <w:bottom w:val="single" w:color="auto" w:sz="4" w:space="0"/>
            </w:tcBorders>
            <w:tcMar>
              <w:left w:w="29" w:type="dxa"/>
              <w:right w:w="29" w:type="dxa"/>
            </w:tcMar>
            <w:vAlign w:val="bottom"/>
          </w:tcPr>
          <w:p w:rsidRPr="000A3B65" w:rsidR="00E14C0E" w:rsidP="006E712C" w:rsidRDefault="00E14C0E" w14:paraId="39C69421" w14:textId="77777777">
            <w:pPr>
              <w:pStyle w:val="TH-TableHeading"/>
              <w:rPr>
                <w:sz w:val="17"/>
                <w:szCs w:val="17"/>
              </w:rPr>
            </w:pPr>
            <w:r w:rsidRPr="000A3B65">
              <w:rPr>
                <w:sz w:val="17"/>
                <w:szCs w:val="17"/>
              </w:rPr>
              <w:t>2.5</w:t>
            </w:r>
          </w:p>
        </w:tc>
        <w:tc>
          <w:tcPr>
            <w:tcW w:w="610" w:type="dxa"/>
            <w:tcBorders>
              <w:bottom w:val="single" w:color="auto" w:sz="4" w:space="0"/>
            </w:tcBorders>
            <w:tcMar>
              <w:left w:w="29" w:type="dxa"/>
              <w:right w:w="29" w:type="dxa"/>
            </w:tcMar>
            <w:vAlign w:val="bottom"/>
          </w:tcPr>
          <w:p w:rsidRPr="000A3B65" w:rsidR="00E14C0E" w:rsidP="006E712C" w:rsidRDefault="00E14C0E" w14:paraId="122D8591" w14:textId="77777777">
            <w:pPr>
              <w:pStyle w:val="TH-TableHeading"/>
              <w:rPr>
                <w:sz w:val="17"/>
                <w:szCs w:val="17"/>
              </w:rPr>
            </w:pPr>
            <w:r w:rsidRPr="000A3B65">
              <w:rPr>
                <w:sz w:val="17"/>
                <w:szCs w:val="17"/>
              </w:rPr>
              <w:t>3</w:t>
            </w:r>
          </w:p>
        </w:tc>
        <w:tc>
          <w:tcPr>
            <w:tcW w:w="610" w:type="dxa"/>
            <w:tcBorders>
              <w:bottom w:val="single" w:color="auto" w:sz="4" w:space="0"/>
            </w:tcBorders>
            <w:tcMar>
              <w:left w:w="29" w:type="dxa"/>
              <w:right w:w="29" w:type="dxa"/>
            </w:tcMar>
            <w:vAlign w:val="bottom"/>
          </w:tcPr>
          <w:p w:rsidRPr="000A3B65" w:rsidR="00E14C0E" w:rsidP="006E712C" w:rsidRDefault="00E14C0E" w14:paraId="7769BB67" w14:textId="77777777">
            <w:pPr>
              <w:pStyle w:val="TH-TableHeading"/>
              <w:rPr>
                <w:sz w:val="17"/>
                <w:szCs w:val="17"/>
              </w:rPr>
            </w:pPr>
            <w:r w:rsidRPr="000A3B65">
              <w:rPr>
                <w:sz w:val="17"/>
                <w:szCs w:val="17"/>
              </w:rPr>
              <w:t>3.5</w:t>
            </w:r>
          </w:p>
        </w:tc>
        <w:tc>
          <w:tcPr>
            <w:tcW w:w="611" w:type="dxa"/>
            <w:tcBorders>
              <w:bottom w:val="single" w:color="auto" w:sz="4" w:space="0"/>
            </w:tcBorders>
            <w:tcMar>
              <w:left w:w="29" w:type="dxa"/>
              <w:right w:w="29" w:type="dxa"/>
            </w:tcMar>
            <w:vAlign w:val="bottom"/>
          </w:tcPr>
          <w:p w:rsidRPr="000A3B65" w:rsidR="00E14C0E" w:rsidP="006E712C" w:rsidRDefault="00E14C0E" w14:paraId="2E47534F" w14:textId="77777777">
            <w:pPr>
              <w:pStyle w:val="TH-TableHeading"/>
              <w:rPr>
                <w:sz w:val="17"/>
                <w:szCs w:val="17"/>
              </w:rPr>
            </w:pPr>
            <w:r w:rsidRPr="000A3B65">
              <w:rPr>
                <w:sz w:val="17"/>
                <w:szCs w:val="17"/>
              </w:rPr>
              <w:t>4</w:t>
            </w:r>
          </w:p>
        </w:tc>
      </w:tr>
      <w:tr w:rsidRPr="00B05AA0" w:rsidR="00E14C0E" w:rsidTr="00B342BD" w14:paraId="03D449E1" w14:textId="77777777">
        <w:tc>
          <w:tcPr>
            <w:tcW w:w="4415" w:type="dxa"/>
            <w:tcBorders>
              <w:top w:val="single" w:color="auto" w:sz="4" w:space="0"/>
              <w:left w:val="nil"/>
              <w:bottom w:val="nil"/>
              <w:right w:val="nil"/>
            </w:tcBorders>
            <w:shd w:val="clear" w:color="auto" w:fill="D9D9D9" w:themeFill="background1" w:themeFillShade="D9"/>
            <w:vAlign w:val="bottom"/>
          </w:tcPr>
          <w:p w:rsidR="00E14C0E" w:rsidP="00E14C0E" w:rsidRDefault="00E14C0E" w14:paraId="04D1C53A" w14:textId="77777777">
            <w:pPr>
              <w:pStyle w:val="N4-4thBullet"/>
              <w:numPr>
                <w:ilvl w:val="0"/>
                <w:numId w:val="33"/>
              </w:numPr>
            </w:pPr>
            <w:r>
              <w:t>ELA</w:t>
            </w:r>
            <w:r w:rsidR="00B342BD">
              <w:tab/>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E87FE16"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422B8A49"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1B64E984"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095F1C03"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0C25544"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A4DD1B1"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67251C8"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1AB867BC"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F70575D"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3C9F8911" w14:textId="77777777">
        <w:tc>
          <w:tcPr>
            <w:tcW w:w="4415" w:type="dxa"/>
            <w:tcBorders>
              <w:top w:val="nil"/>
              <w:left w:val="nil"/>
              <w:bottom w:val="nil"/>
              <w:right w:val="nil"/>
            </w:tcBorders>
            <w:shd w:val="clear" w:color="auto" w:fill="auto"/>
            <w:vAlign w:val="bottom"/>
          </w:tcPr>
          <w:p w:rsidRPr="00093E29" w:rsidR="00E14C0E" w:rsidP="006E712C" w:rsidRDefault="00E14C0E" w14:paraId="0222EDF8" w14:textId="77777777">
            <w:pPr>
              <w:pStyle w:val="N4-4thBullet"/>
            </w:pPr>
            <w:r>
              <w:t>Math</w:t>
            </w:r>
            <w:r>
              <w:tab/>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11100389"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E645A57"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AEA9598"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479C7D3"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EF3E129"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D11D74E"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07DBD73"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2D9D731"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0A215AA8"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1699003E" w14:textId="77777777">
        <w:tc>
          <w:tcPr>
            <w:tcW w:w="4415" w:type="dxa"/>
            <w:tcBorders>
              <w:top w:val="nil"/>
              <w:left w:val="nil"/>
              <w:bottom w:val="nil"/>
              <w:right w:val="nil"/>
            </w:tcBorders>
            <w:shd w:val="clear" w:color="auto" w:fill="D9D9D9" w:themeFill="background1" w:themeFillShade="D9"/>
            <w:vAlign w:val="bottom"/>
          </w:tcPr>
          <w:p w:rsidRPr="00093E29" w:rsidR="00E14C0E" w:rsidP="006E712C" w:rsidRDefault="00E14C0E" w14:paraId="4F5A2731" w14:textId="77777777">
            <w:pPr>
              <w:pStyle w:val="N4-4thBullet"/>
            </w:pPr>
            <w:r>
              <w:t>Science (overall)</w:t>
            </w:r>
            <w:r>
              <w:tab/>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09E70B8"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69572E97"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0A33856"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0B52126"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FC5637A"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328633C3"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617C7DA7"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FED6A3F"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211F962"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33EA8C4C" w14:textId="77777777">
        <w:tc>
          <w:tcPr>
            <w:tcW w:w="4415" w:type="dxa"/>
            <w:tcBorders>
              <w:top w:val="nil"/>
              <w:left w:val="nil"/>
              <w:bottom w:val="nil"/>
              <w:right w:val="nil"/>
            </w:tcBorders>
            <w:shd w:val="clear" w:color="auto" w:fill="auto"/>
            <w:vAlign w:val="bottom"/>
          </w:tcPr>
          <w:p w:rsidRPr="00093E29" w:rsidR="00E14C0E" w:rsidP="006E712C" w:rsidRDefault="00E14C0E" w14:paraId="06AB039F" w14:textId="77777777">
            <w:pPr>
              <w:pStyle w:val="N4-4thBullet"/>
            </w:pPr>
            <w:r>
              <w:t>Social Studies/History</w:t>
            </w:r>
            <w:r>
              <w:tab/>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9B6ADF8"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03D00AD"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F4FB0CE"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0F3EC560"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626B4FC"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45FA21D4"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7F0ACA4"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71BD543"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1D14254" w14:textId="77777777">
            <w:pPr>
              <w:pStyle w:val="TableText"/>
              <w:spacing w:after="60"/>
              <w:jc w:val="center"/>
              <w:rPr>
                <w:rFonts w:ascii="Publico Text" w:hAnsi="Publico Text"/>
                <w:sz w:val="12"/>
                <w:szCs w:val="12"/>
              </w:rPr>
            </w:pPr>
            <w:r>
              <w:rPr>
                <w:rFonts w:ascii="Publico Text" w:hAnsi="Publico Text"/>
                <w:sz w:val="12"/>
                <w:szCs w:val="12"/>
              </w:rPr>
              <w:t>4</w:t>
            </w:r>
          </w:p>
        </w:tc>
      </w:tr>
    </w:tbl>
    <w:p w:rsidR="00E14C0E" w:rsidP="00E14C0E" w:rsidRDefault="00E14C0E" w14:paraId="48151C25" w14:textId="77777777">
      <w:pPr>
        <w:spacing w:after="200" w:line="276" w:lineRule="auto"/>
        <w:ind w:firstLine="0"/>
        <w:rPr>
          <w:rFonts w:ascii="Publico Text" w:hAnsi="Publico Text" w:eastAsia="Yu Mincho" w:cs="Arial"/>
          <w:b/>
          <w:sz w:val="18"/>
          <w:szCs w:val="18"/>
        </w:rPr>
      </w:pPr>
    </w:p>
    <w:p w:rsidR="005467F3" w:rsidP="00E2167C" w:rsidRDefault="005467F3" w14:paraId="504BFF28" w14:textId="341C06A6">
      <w:pPr>
        <w:tabs>
          <w:tab w:val="left" w:pos="540"/>
          <w:tab w:val="left" w:pos="4950"/>
        </w:tabs>
        <w:spacing w:before="240" w:after="120" w:line="240" w:lineRule="auto"/>
        <w:ind w:left="540" w:hanging="540"/>
        <w:rPr>
          <w:rFonts w:cs="Arial" w:asciiTheme="minorHAnsi" w:hAnsiTheme="minorHAnsi"/>
          <w:b/>
          <w:sz w:val="20"/>
        </w:rPr>
      </w:pPr>
      <w:r w:rsidRPr="005467F3">
        <w:rPr>
          <w:rFonts w:ascii="Publico Text" w:hAnsi="Publico Text" w:eastAsia="Yu Mincho" w:cs="Arial"/>
          <w:b/>
          <w:sz w:val="18"/>
          <w:szCs w:val="18"/>
        </w:rPr>
        <w:t>2-11.</w:t>
      </w:r>
      <w:r w:rsidRPr="005467F3">
        <w:rPr>
          <w:rFonts w:ascii="Publico Text" w:hAnsi="Publico Text" w:eastAsia="Yu Mincho" w:cs="Arial"/>
          <w:b/>
          <w:sz w:val="18"/>
          <w:szCs w:val="18"/>
        </w:rPr>
        <w:tab/>
        <w:t>For this school year (20</w:t>
      </w:r>
      <w:r>
        <w:rPr>
          <w:rFonts w:ascii="Publico Text" w:hAnsi="Publico Text" w:eastAsia="Yu Mincho" w:cs="Arial"/>
          <w:b/>
          <w:sz w:val="18"/>
          <w:szCs w:val="18"/>
        </w:rPr>
        <w:t>21</w:t>
      </w:r>
      <w:r w:rsidRPr="005467F3">
        <w:rPr>
          <w:rFonts w:ascii="Publico Text" w:hAnsi="Publico Text" w:eastAsia="Yu Mincho" w:cs="Arial"/>
          <w:b/>
          <w:sz w:val="18"/>
          <w:szCs w:val="18"/>
        </w:rPr>
        <w:t>–</w:t>
      </w:r>
      <w:r>
        <w:rPr>
          <w:rFonts w:ascii="Publico Text" w:hAnsi="Publico Text" w:eastAsia="Yu Mincho" w:cs="Arial"/>
          <w:b/>
          <w:sz w:val="18"/>
          <w:szCs w:val="18"/>
        </w:rPr>
        <w:t>22</w:t>
      </w:r>
      <w:r w:rsidRPr="005467F3">
        <w:rPr>
          <w:rFonts w:ascii="Publico Text" w:hAnsi="Publico Text" w:eastAsia="Yu Mincho" w:cs="Arial"/>
          <w:b/>
          <w:sz w:val="18"/>
          <w:szCs w:val="18"/>
        </w:rPr>
        <w:t>), did your state require districts to assess children’s academic readiness at kindergarten entry? By kindergarten entry assessment, we mean any test, survey, observation, or formal collection of quantitative data about the child’s development and achievement at about the time of kindergarten</w:t>
      </w:r>
      <w:r w:rsidRPr="005467F3">
        <w:rPr>
          <w:rFonts w:cs="Arial" w:asciiTheme="minorHAnsi" w:hAnsiTheme="minorHAnsi"/>
          <w:b/>
          <w:sz w:val="20"/>
        </w:rPr>
        <w:t xml:space="preserve"> </w:t>
      </w:r>
      <w:r w:rsidRPr="005467F3">
        <w:rPr>
          <w:rFonts w:ascii="Publico Text" w:hAnsi="Publico Text" w:eastAsia="Yu Mincho" w:cs="Arial"/>
          <w:b/>
          <w:sz w:val="18"/>
          <w:szCs w:val="18"/>
        </w:rPr>
        <w:t>entry.</w:t>
      </w:r>
    </w:p>
    <w:p w:rsidRPr="00B71E5C" w:rsidR="005467F3" w:rsidP="005467F3" w:rsidRDefault="005467F3" w14:paraId="45CAF65D" w14:textId="77777777">
      <w:pPr>
        <w:pStyle w:val="N3-3rdBullet"/>
      </w:pPr>
      <w:r w:rsidRPr="00B71E5C">
        <w:rPr>
          <w:sz w:val="12"/>
          <w:szCs w:val="12"/>
        </w:rPr>
        <w:t xml:space="preserve">1 </w:t>
      </w:r>
      <w:r w:rsidRPr="00B71E5C">
        <w:t>□</w:t>
      </w:r>
      <w:r w:rsidRPr="00B71E5C">
        <w:tab/>
        <w:t>Yes</w:t>
      </w:r>
      <w:r w:rsidRPr="00A838A5">
        <w:rPr>
          <w:rFonts w:cstheme="minorHAnsi"/>
          <w:color w:val="0070C0"/>
          <w:sz w:val="20"/>
        </w:rPr>
        <w:t xml:space="preserve"> </w:t>
      </w:r>
    </w:p>
    <w:p w:rsidR="005467F3" w:rsidP="005467F3" w:rsidRDefault="005467F3" w14:paraId="165A2F32" w14:textId="77777777">
      <w:pPr>
        <w:pStyle w:val="N3-3rdBullet"/>
        <w:rPr>
          <w:rFonts w:cstheme="minorHAnsi"/>
          <w:color w:val="0070C0"/>
          <w:sz w:val="20"/>
        </w:rPr>
      </w:pPr>
      <w:r w:rsidRPr="00B71E5C">
        <w:rPr>
          <w:sz w:val="12"/>
          <w:szCs w:val="12"/>
        </w:rPr>
        <w:t xml:space="preserve">0 </w:t>
      </w:r>
      <w:r w:rsidRPr="00B71E5C">
        <w:t>□</w:t>
      </w:r>
      <w:r w:rsidRPr="00B71E5C">
        <w:tab/>
        <w:t xml:space="preserve">No </w:t>
      </w:r>
    </w:p>
    <w:p w:rsidRPr="005467F3" w:rsidR="005467F3" w:rsidP="005467F3" w:rsidRDefault="005467F3" w14:paraId="51A85B06" w14:textId="77777777">
      <w:pPr>
        <w:tabs>
          <w:tab w:val="left" w:pos="720"/>
          <w:tab w:val="left" w:pos="4950"/>
        </w:tabs>
        <w:spacing w:before="240" w:after="120" w:line="240" w:lineRule="auto"/>
        <w:ind w:left="720" w:hanging="720"/>
        <w:rPr>
          <w:rFonts w:ascii="Arial" w:hAnsi="Arial" w:cs="Arial"/>
          <w:b/>
          <w:sz w:val="20"/>
        </w:rPr>
      </w:pPr>
    </w:p>
    <w:p w:rsidRPr="005467F3" w:rsidR="005467F3" w:rsidP="00E2167C" w:rsidRDefault="005467F3" w14:paraId="73CFDE0A" w14:textId="730CA53C">
      <w:pPr>
        <w:tabs>
          <w:tab w:val="left" w:pos="540"/>
        </w:tabs>
        <w:spacing w:before="240" w:after="120" w:line="240" w:lineRule="auto"/>
        <w:ind w:left="540" w:hanging="540"/>
        <w:rPr>
          <w:rFonts w:ascii="Publico Text" w:hAnsi="Publico Text" w:eastAsia="Yu Mincho" w:cs="Arial"/>
          <w:b/>
          <w:sz w:val="18"/>
          <w:szCs w:val="18"/>
        </w:rPr>
      </w:pPr>
      <w:r w:rsidRPr="005467F3">
        <w:rPr>
          <w:rFonts w:ascii="Publico Text" w:hAnsi="Publico Text" w:eastAsia="Yu Mincho" w:cs="Arial"/>
          <w:b/>
          <w:sz w:val="18"/>
          <w:szCs w:val="18"/>
        </w:rPr>
        <w:t>2-12.</w:t>
      </w:r>
      <w:r w:rsidRPr="005467F3">
        <w:rPr>
          <w:rFonts w:ascii="Publico Text" w:hAnsi="Publico Text" w:eastAsia="Yu Mincho" w:cs="Arial"/>
          <w:b/>
          <w:sz w:val="18"/>
          <w:szCs w:val="18"/>
        </w:rPr>
        <w:tab/>
        <w:t>Has your state developed (or made available) an assessment or battery of assessments that districts can use to assess children at kindergarten entry?</w:t>
      </w:r>
    </w:p>
    <w:p w:rsidRPr="00B71E5C" w:rsidR="005467F3" w:rsidP="005467F3" w:rsidRDefault="005467F3" w14:paraId="1CFE428C" w14:textId="77777777">
      <w:pPr>
        <w:pStyle w:val="N3-3rdBullet"/>
      </w:pPr>
      <w:r w:rsidRPr="00B71E5C">
        <w:rPr>
          <w:sz w:val="12"/>
          <w:szCs w:val="12"/>
        </w:rPr>
        <w:t xml:space="preserve">1 </w:t>
      </w:r>
      <w:r w:rsidRPr="00B71E5C">
        <w:t>□</w:t>
      </w:r>
      <w:r w:rsidRPr="00B71E5C">
        <w:tab/>
        <w:t>Yes</w:t>
      </w:r>
      <w:r w:rsidRPr="00A838A5">
        <w:rPr>
          <w:rFonts w:cstheme="minorHAnsi"/>
          <w:color w:val="0070C0"/>
          <w:sz w:val="20"/>
        </w:rPr>
        <w:t xml:space="preserve"> </w:t>
      </w:r>
    </w:p>
    <w:p w:rsidR="005467F3" w:rsidP="005467F3" w:rsidRDefault="005467F3" w14:paraId="614BAB2E" w14:textId="77777777">
      <w:pPr>
        <w:pStyle w:val="N3-3rdBullet"/>
        <w:rPr>
          <w:rFonts w:cstheme="minorHAnsi"/>
          <w:color w:val="0070C0"/>
          <w:sz w:val="20"/>
        </w:rPr>
      </w:pPr>
      <w:r w:rsidRPr="00B71E5C">
        <w:rPr>
          <w:sz w:val="12"/>
          <w:szCs w:val="12"/>
        </w:rPr>
        <w:t xml:space="preserve">0 </w:t>
      </w:r>
      <w:r w:rsidRPr="00B71E5C">
        <w:t>□</w:t>
      </w:r>
      <w:r w:rsidRPr="00B71E5C">
        <w:tab/>
        <w:t xml:space="preserve">No </w:t>
      </w:r>
    </w:p>
    <w:p w:rsidR="00760384" w:rsidRDefault="00760384" w14:paraId="6CE59DCB" w14:textId="4BD6C1AB">
      <w:pPr>
        <w:spacing w:after="200" w:line="276" w:lineRule="auto"/>
        <w:ind w:firstLine="0"/>
        <w:rPr>
          <w:rFonts w:ascii="Publico Text" w:hAnsi="Publico Text" w:eastAsia="Yu Mincho" w:cs="Arial"/>
          <w:b/>
          <w:sz w:val="18"/>
          <w:szCs w:val="18"/>
        </w:rPr>
      </w:pPr>
      <w:r>
        <w:rPr>
          <w:rFonts w:ascii="Publico Text" w:hAnsi="Publico Text" w:eastAsia="Yu Mincho" w:cs="Arial"/>
          <w:b/>
          <w:sz w:val="18"/>
          <w:szCs w:val="18"/>
        </w:rPr>
        <w:br w:type="page"/>
      </w:r>
    </w:p>
    <w:p w:rsidRPr="00DD1594" w:rsidR="00760384" w:rsidP="00760384" w:rsidRDefault="00760384" w14:paraId="3FE3533B" w14:textId="77777777">
      <w:pPr>
        <w:keepNext/>
        <w:spacing w:after="240" w:line="240" w:lineRule="auto"/>
        <w:ind w:left="432" w:hanging="432"/>
        <w:outlineLvl w:val="2"/>
        <w:rPr>
          <w:rFonts w:ascii="Publico Text" w:hAnsi="Publico Text"/>
          <w:b/>
          <w:sz w:val="28"/>
          <w:szCs w:val="32"/>
        </w:rPr>
      </w:pPr>
      <w:r w:rsidRPr="00DD1594">
        <w:rPr>
          <w:rFonts w:ascii="Publico Text" w:hAnsi="Publico Text"/>
          <w:b/>
          <w:sz w:val="28"/>
          <w:szCs w:val="32"/>
        </w:rPr>
        <w:lastRenderedPageBreak/>
        <w:t>Section 3. Accountability</w:t>
      </w:r>
    </w:p>
    <w:p w:rsidR="00760384" w:rsidP="00760384" w:rsidRDefault="00760384" w14:paraId="0EFCDA39" w14:textId="77777777">
      <w:pPr>
        <w:keepNext/>
        <w:pBdr>
          <w:top w:val="single" w:color="auto" w:sz="4" w:space="0"/>
          <w:left w:val="single" w:color="auto" w:sz="4" w:space="4"/>
          <w:bottom w:val="single" w:color="auto" w:sz="4" w:space="7"/>
          <w:right w:val="single" w:color="auto" w:sz="4" w:space="4"/>
        </w:pBdr>
        <w:spacing w:before="120" w:after="60" w:line="240" w:lineRule="auto"/>
        <w:ind w:left="432" w:hanging="432"/>
        <w:jc w:val="center"/>
        <w:outlineLvl w:val="2"/>
        <w:rPr>
          <w:rFonts w:ascii="Publico Text" w:hAnsi="Publico Text"/>
          <w:b/>
          <w:sz w:val="18"/>
          <w:szCs w:val="18"/>
        </w:rPr>
      </w:pPr>
      <w:r>
        <w:rPr>
          <w:rFonts w:ascii="Publico Text" w:hAnsi="Publico Text"/>
          <w:b/>
          <w:sz w:val="18"/>
          <w:szCs w:val="18"/>
        </w:rPr>
        <w:t>Definitions for this section</w:t>
      </w:r>
    </w:p>
    <w:p w:rsidRPr="002C2A36" w:rsidR="00760384" w:rsidP="00CD1380" w:rsidRDefault="00760384" w14:paraId="154C83BE"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Cs/>
          <w:sz w:val="18"/>
          <w:szCs w:val="18"/>
        </w:rPr>
      </w:pPr>
      <w:r>
        <w:rPr>
          <w:rFonts w:ascii="Publico Text" w:hAnsi="Publico Text" w:cstheme="minorHAnsi"/>
          <w:b/>
          <w:sz w:val="18"/>
          <w:szCs w:val="18"/>
        </w:rPr>
        <w:t xml:space="preserve">2021 state assessment </w:t>
      </w:r>
      <w:r w:rsidRPr="002C2A36">
        <w:rPr>
          <w:rFonts w:ascii="Publico Text" w:hAnsi="Publico Text" w:cstheme="minorHAnsi"/>
          <w:bCs/>
          <w:sz w:val="18"/>
          <w:szCs w:val="18"/>
        </w:rPr>
        <w:t>is the statewide assessment of student achievement for the 2020</w:t>
      </w:r>
      <w:r w:rsidRPr="00E24E07">
        <w:rPr>
          <w:rFonts w:ascii="Publico Text" w:hAnsi="Publico Text" w:cstheme="minorHAnsi"/>
          <w:sz w:val="18"/>
          <w:szCs w:val="18"/>
        </w:rPr>
        <w:t>–</w:t>
      </w:r>
      <w:r w:rsidRPr="002C2A36">
        <w:rPr>
          <w:rFonts w:ascii="Publico Text" w:hAnsi="Publico Text" w:cstheme="minorHAnsi"/>
          <w:bCs/>
          <w:sz w:val="18"/>
          <w:szCs w:val="18"/>
        </w:rPr>
        <w:t xml:space="preserve">21 school year. </w:t>
      </w:r>
    </w:p>
    <w:p w:rsidR="00760384" w:rsidP="00CD1380" w:rsidRDefault="00760384" w14:paraId="3366CAFE"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
          <w:sz w:val="18"/>
          <w:szCs w:val="18"/>
        </w:rPr>
      </w:pPr>
      <w:r>
        <w:rPr>
          <w:rFonts w:ascii="Publico Text" w:hAnsi="Publico Text" w:cstheme="minorHAnsi"/>
          <w:b/>
          <w:sz w:val="18"/>
          <w:szCs w:val="18"/>
        </w:rPr>
        <w:t xml:space="preserve">Additional Targeted Support and Improvement (ATSI) schools </w:t>
      </w:r>
      <w:r>
        <w:rPr>
          <w:rFonts w:ascii="Publico Text" w:hAnsi="Publico Text" w:cstheme="minorHAnsi"/>
          <w:sz w:val="18"/>
          <w:szCs w:val="18"/>
        </w:rPr>
        <w:t>are those with subgroup achievement at very low levels, comparable to overall achievement in the bottom 5 percent of all Title I schools, as defined under ESEA for federal accountability.</w:t>
      </w:r>
    </w:p>
    <w:p w:rsidR="00760384" w:rsidP="00CD1380" w:rsidRDefault="00760384" w14:paraId="09864A3E" w14:textId="1F15654C">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sz w:val="18"/>
          <w:szCs w:val="18"/>
        </w:rPr>
      </w:pPr>
      <w:r>
        <w:rPr>
          <w:rFonts w:ascii="Publico Text" w:hAnsi="Publico Text" w:cstheme="minorHAnsi"/>
          <w:b/>
          <w:sz w:val="18"/>
          <w:szCs w:val="18"/>
        </w:rPr>
        <w:t>Assessment participation rate</w:t>
      </w:r>
      <w:r>
        <w:rPr>
          <w:rFonts w:ascii="Publico Text" w:hAnsi="Publico Text" w:cstheme="minorHAnsi"/>
          <w:sz w:val="18"/>
          <w:szCs w:val="18"/>
        </w:rPr>
        <w:t xml:space="preserve"> </w:t>
      </w:r>
      <w:r w:rsidRPr="0045255E" w:rsidR="0045255E">
        <w:rPr>
          <w:rFonts w:ascii="Publico Text" w:hAnsi="Publico Text" w:cstheme="minorHAnsi"/>
          <w:sz w:val="18"/>
          <w:szCs w:val="18"/>
        </w:rPr>
        <w:t>is the percentage of students taking the assessment.</w:t>
      </w:r>
    </w:p>
    <w:p w:rsidR="00760384" w:rsidP="00CD1380" w:rsidRDefault="00760384" w14:paraId="7FDAE970"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
          <w:sz w:val="18"/>
          <w:szCs w:val="18"/>
        </w:rPr>
      </w:pPr>
      <w:r>
        <w:rPr>
          <w:rFonts w:ascii="Publico Text" w:hAnsi="Publico Text" w:cstheme="minorHAnsi"/>
          <w:b/>
          <w:sz w:val="18"/>
          <w:szCs w:val="18"/>
        </w:rPr>
        <w:t>Comprehensive Support and Improvement (CSI) schools</w:t>
      </w:r>
      <w:r>
        <w:rPr>
          <w:rFonts w:ascii="Publico Text" w:hAnsi="Publico Text" w:cstheme="minorHAnsi"/>
          <w:b/>
          <w:color w:val="2C2E35"/>
          <w:sz w:val="18"/>
          <w:szCs w:val="18"/>
          <w:shd w:val="clear" w:color="auto" w:fill="FFFFFF"/>
        </w:rPr>
        <w:t xml:space="preserve"> </w:t>
      </w:r>
      <w:r>
        <w:rPr>
          <w:rFonts w:ascii="Publico Text" w:hAnsi="Publico Text" w:cstheme="minorHAnsi"/>
          <w:sz w:val="18"/>
          <w:szCs w:val="18"/>
          <w:shd w:val="clear" w:color="auto" w:fill="FFFFFF"/>
        </w:rPr>
        <w:t xml:space="preserve">are those in the bottom 5 percent of all Title I schools, schools with graduation rates below 67 percent, </w:t>
      </w:r>
      <w:bookmarkStart w:name="_Hlk90568773" w:id="7"/>
      <w:r w:rsidRPr="00E24E07">
        <w:rPr>
          <w:rFonts w:ascii="Publico Text" w:hAnsi="Publico Text" w:cstheme="minorHAnsi"/>
          <w:sz w:val="18"/>
          <w:szCs w:val="18"/>
          <w:shd w:val="clear" w:color="auto" w:fill="FFFFFF"/>
        </w:rPr>
        <w:t>and schools with chronically underperforming subgroups</w:t>
      </w:r>
      <w:bookmarkEnd w:id="7"/>
      <w:r w:rsidRPr="00E24E07">
        <w:rPr>
          <w:rFonts w:ascii="Publico Text" w:hAnsi="Publico Text" w:cstheme="minorHAnsi"/>
          <w:sz w:val="18"/>
          <w:szCs w:val="18"/>
          <w:shd w:val="clear" w:color="auto" w:fill="FFFFFF"/>
        </w:rPr>
        <w:t>,</w:t>
      </w:r>
      <w:r>
        <w:rPr>
          <w:rFonts w:ascii="Publico Text" w:hAnsi="Publico Text" w:cstheme="minorHAnsi"/>
          <w:sz w:val="18"/>
          <w:szCs w:val="18"/>
          <w:shd w:val="clear" w:color="auto" w:fill="FFFFFF"/>
        </w:rPr>
        <w:t xml:space="preserve"> as defined under ESEA for federal accountability.</w:t>
      </w:r>
      <w:r>
        <w:rPr>
          <w:rFonts w:ascii="Publico Text" w:hAnsi="Publico Text" w:cstheme="minorHAnsi"/>
          <w:b/>
          <w:sz w:val="18"/>
          <w:szCs w:val="18"/>
        </w:rPr>
        <w:t xml:space="preserve"> </w:t>
      </w:r>
    </w:p>
    <w:p w:rsidR="00760384" w:rsidP="00CD1380" w:rsidRDefault="00760384" w14:paraId="0C3A6161"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b/>
          <w:iCs/>
          <w:sz w:val="18"/>
          <w:szCs w:val="18"/>
        </w:rPr>
      </w:pPr>
      <w:r>
        <w:rPr>
          <w:rFonts w:ascii="Publico Text" w:hAnsi="Publico Text"/>
          <w:b/>
          <w:bCs/>
          <w:sz w:val="18"/>
          <w:szCs w:val="18"/>
        </w:rPr>
        <w:t xml:space="preserve">Diagnostic assessments </w:t>
      </w:r>
      <w:r>
        <w:rPr>
          <w:rFonts w:ascii="Publico Text" w:hAnsi="Publico Text"/>
          <w:sz w:val="18"/>
          <w:szCs w:val="18"/>
        </w:rPr>
        <w:t>are low-stakes assessments designed to help teachers evaluate students’ strengths and weaknesses compared to a grade or course’s learning objectives.</w:t>
      </w:r>
    </w:p>
    <w:p w:rsidR="00760384" w:rsidP="00760384" w:rsidRDefault="00760384" w14:paraId="36B68B19"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Cs/>
          <w:sz w:val="18"/>
          <w:szCs w:val="18"/>
        </w:rPr>
      </w:pPr>
      <w:r>
        <w:rPr>
          <w:rFonts w:ascii="Publico Text" w:hAnsi="Publico Text"/>
          <w:b/>
          <w:iCs/>
          <w:sz w:val="18"/>
          <w:szCs w:val="18"/>
        </w:rPr>
        <w:t>Differentiate school performance</w:t>
      </w:r>
      <w:r>
        <w:rPr>
          <w:rFonts w:ascii="Publico Text" w:hAnsi="Publico Text"/>
          <w:b/>
          <w:sz w:val="18"/>
          <w:szCs w:val="18"/>
        </w:rPr>
        <w:t xml:space="preserve"> </w:t>
      </w:r>
      <w:r>
        <w:rPr>
          <w:rFonts w:ascii="Publico Text" w:hAnsi="Publico Text"/>
          <w:bCs/>
          <w:sz w:val="18"/>
          <w:szCs w:val="18"/>
        </w:rPr>
        <w:t>means to use measures of school performance to rank schools or to categorize schools into lower- and higher-performing schools.</w:t>
      </w:r>
    </w:p>
    <w:p w:rsidR="00760384" w:rsidP="00760384" w:rsidRDefault="00760384" w14:paraId="1403152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b/>
          <w:sz w:val="18"/>
          <w:szCs w:val="18"/>
        </w:rPr>
      </w:pPr>
      <w:r w:rsidRPr="00974B64">
        <w:rPr>
          <w:rFonts w:ascii="Publico Text" w:hAnsi="Publico Text" w:cstheme="minorHAnsi"/>
          <w:b/>
          <w:sz w:val="18"/>
          <w:szCs w:val="18"/>
          <w:shd w:val="clear" w:color="auto" w:fill="FFFFFF"/>
        </w:rPr>
        <w:t>Early warning indicator or on-track to graduate index</w:t>
      </w:r>
      <w:r w:rsidRPr="00974B64">
        <w:rPr>
          <w:rFonts w:ascii="Publico Text" w:hAnsi="Publico Text" w:cstheme="minorHAnsi"/>
          <w:sz w:val="18"/>
          <w:szCs w:val="18"/>
          <w:shd w:val="clear" w:color="auto" w:fill="FFFFFF"/>
        </w:rPr>
        <w:t xml:space="preserve"> uses individual student data on performance in core courses, attendance, and/or disciplinary incidents to yield indicators of whether the student is on track for grade progression or for graduation.</w:t>
      </w:r>
    </w:p>
    <w:p w:rsidR="00760384" w:rsidP="00760384" w:rsidRDefault="00760384" w14:paraId="554F2F31"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172A8F">
        <w:rPr>
          <w:rFonts w:ascii="Publico Text" w:hAnsi="Publico Text" w:cstheme="minorHAnsi"/>
          <w:b/>
          <w:sz w:val="18"/>
          <w:szCs w:val="18"/>
        </w:rPr>
        <w:t>Individual student</w:t>
      </w:r>
      <w:r>
        <w:rPr>
          <w:rFonts w:ascii="Publico Text" w:hAnsi="Publico Text" w:cstheme="minorHAnsi"/>
          <w:b/>
          <w:sz w:val="18"/>
          <w:szCs w:val="18"/>
        </w:rPr>
        <w:t xml:space="preserve"> achievement growth </w:t>
      </w:r>
      <w:r>
        <w:rPr>
          <w:rFonts w:ascii="Publico Text" w:hAnsi="Publico Text" w:cstheme="minorHAnsi"/>
          <w:bCs/>
          <w:sz w:val="18"/>
          <w:szCs w:val="18"/>
        </w:rPr>
        <w:t>includes</w:t>
      </w:r>
      <w:r w:rsidRPr="008C56DB">
        <w:rPr>
          <w:rFonts w:ascii="Publico Text" w:hAnsi="Publico Text" w:cstheme="minorHAnsi"/>
          <w:bCs/>
          <w:sz w:val="18"/>
          <w:szCs w:val="18"/>
        </w:rPr>
        <w:t xml:space="preserve"> school</w:t>
      </w:r>
      <w:r>
        <w:rPr>
          <w:rFonts w:ascii="Publico Text" w:hAnsi="Publico Text" w:cstheme="minorHAnsi"/>
          <w:sz w:val="18"/>
          <w:szCs w:val="18"/>
        </w:rPr>
        <w:t xml:space="preserve"> value added, schoolwide mean or median student growth percentiles, schoolwide growth between grade levels on a vertical scale, or a schoolwide aggregate of student movement between assessment performance categories.</w:t>
      </w:r>
    </w:p>
    <w:p w:rsidR="00760384" w:rsidP="00760384" w:rsidRDefault="00760384" w14:paraId="59D2433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sz w:val="18"/>
          <w:szCs w:val="18"/>
        </w:rPr>
      </w:pPr>
      <w:r>
        <w:rPr>
          <w:rFonts w:ascii="Publico Text" w:hAnsi="Publico Text"/>
          <w:b/>
          <w:bCs/>
          <w:sz w:val="18"/>
          <w:szCs w:val="18"/>
        </w:rPr>
        <w:t xml:space="preserve">Interim academic assessments </w:t>
      </w:r>
      <w:r>
        <w:rPr>
          <w:rFonts w:ascii="Publico Text" w:hAnsi="Publico Text"/>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00760384" w:rsidP="00760384" w:rsidRDefault="00760384" w14:paraId="72697BB4"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bCs/>
          <w:sz w:val="18"/>
          <w:szCs w:val="18"/>
        </w:rPr>
      </w:pPr>
      <w:r>
        <w:rPr>
          <w:rFonts w:ascii="Publico Text" w:hAnsi="Publico Text"/>
          <w:b/>
          <w:sz w:val="18"/>
          <w:szCs w:val="18"/>
        </w:rPr>
        <w:t xml:space="preserve">Low-performing schools </w:t>
      </w:r>
      <w:r>
        <w:rPr>
          <w:rFonts w:ascii="Publico Text" w:hAnsi="Publico Text"/>
          <w:bCs/>
          <w:sz w:val="18"/>
          <w:szCs w:val="18"/>
        </w:rPr>
        <w:t xml:space="preserve">refers to schools in your state that have been formally identified as low-performing based on low achievement, low graduation rates, and/or low growth in student achievement, </w:t>
      </w:r>
      <w:r>
        <w:rPr>
          <w:rFonts w:ascii="Publico Text" w:hAnsi="Publico Text"/>
          <w:sz w:val="18"/>
          <w:szCs w:val="18"/>
        </w:rPr>
        <w:t>including any schools identified as eligible for Comprehensive Support and Improvement (CSI), Targeted Support and Improvement (TSI), Additional Targeted Support and Improvement (ATSI), or otherwise identified by your state’s accountability system as low performing.</w:t>
      </w:r>
    </w:p>
    <w:p w:rsidRPr="00847E02" w:rsidR="00760384" w:rsidP="00760384" w:rsidRDefault="00760384" w14:paraId="53BBA9B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1A53F3">
        <w:rPr>
          <w:rFonts w:ascii="Publico Text" w:hAnsi="Publico Text"/>
          <w:b/>
          <w:bCs/>
          <w:sz w:val="18"/>
          <w:szCs w:val="18"/>
        </w:rPr>
        <w:t>Professional development (PD)</w:t>
      </w:r>
      <w:r w:rsidRPr="00847E02">
        <w:rPr>
          <w:rFonts w:ascii="Publico Text" w:hAnsi="Publico Text"/>
          <w:sz w:val="18"/>
          <w:szCs w:val="18"/>
        </w:rPr>
        <w:t> includes training, seminars, workshops, or courses</w:t>
      </w:r>
      <w:r>
        <w:rPr>
          <w:rFonts w:ascii="Publico Text" w:hAnsi="Publico Text"/>
          <w:sz w:val="18"/>
          <w:szCs w:val="18"/>
        </w:rPr>
        <w:t xml:space="preserve"> or coaching</w:t>
      </w:r>
      <w:r w:rsidRPr="00847E02">
        <w:rPr>
          <w:rFonts w:ascii="Publico Text" w:hAnsi="Publico Text"/>
          <w:sz w:val="18"/>
          <w:szCs w:val="18"/>
        </w:rPr>
        <w:t xml:space="preserve"> in individualized, small, or large group settings intended to develop staff capacity in the topic area.</w:t>
      </w:r>
    </w:p>
    <w:p w:rsidR="00760384" w:rsidP="00760384" w:rsidRDefault="00760384" w14:paraId="616ABF19"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bCs/>
          <w:sz w:val="18"/>
          <w:szCs w:val="18"/>
        </w:rPr>
      </w:pPr>
      <w:r>
        <w:rPr>
          <w:rFonts w:ascii="Publico Text" w:hAnsi="Publico Text"/>
          <w:b/>
          <w:bCs/>
          <w:sz w:val="18"/>
          <w:szCs w:val="18"/>
        </w:rPr>
        <w:t xml:space="preserve">State funding </w:t>
      </w:r>
      <w:r w:rsidRPr="00A1479F">
        <w:rPr>
          <w:rFonts w:ascii="Publico Text" w:hAnsi="Publico Text"/>
          <w:sz w:val="18"/>
          <w:szCs w:val="18"/>
        </w:rPr>
        <w:t xml:space="preserve">includes all </w:t>
      </w:r>
      <w:r>
        <w:rPr>
          <w:rFonts w:ascii="Publico Text" w:hAnsi="Publico Text"/>
          <w:sz w:val="18"/>
          <w:szCs w:val="18"/>
        </w:rPr>
        <w:t xml:space="preserve">funding the </w:t>
      </w:r>
      <w:r w:rsidRPr="00A1479F">
        <w:rPr>
          <w:rFonts w:ascii="Publico Text" w:hAnsi="Publico Text"/>
          <w:sz w:val="18"/>
          <w:szCs w:val="18"/>
        </w:rPr>
        <w:t>state education</w:t>
      </w:r>
      <w:r>
        <w:rPr>
          <w:rFonts w:ascii="Publico Text" w:hAnsi="Publico Text"/>
          <w:sz w:val="18"/>
          <w:szCs w:val="18"/>
        </w:rPr>
        <w:t xml:space="preserve"> agency sends to districts</w:t>
      </w:r>
      <w:r w:rsidRPr="00A1479F">
        <w:rPr>
          <w:rFonts w:ascii="Publico Text" w:hAnsi="Publico Text"/>
          <w:sz w:val="18"/>
          <w:szCs w:val="18"/>
        </w:rPr>
        <w:t>, not just Title I and Title II funding.</w:t>
      </w:r>
      <w:r>
        <w:rPr>
          <w:rFonts w:ascii="Publico Text" w:hAnsi="Publico Text"/>
          <w:b/>
          <w:bCs/>
          <w:sz w:val="18"/>
          <w:szCs w:val="18"/>
        </w:rPr>
        <w:t xml:space="preserve"> </w:t>
      </w:r>
    </w:p>
    <w:p w:rsidRPr="00CF7F8C" w:rsidR="00760384" w:rsidP="00760384" w:rsidRDefault="00760384" w14:paraId="57321851"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CF7F8C">
        <w:rPr>
          <w:rFonts w:ascii="Publico Text" w:hAnsi="Publico Text"/>
          <w:b/>
          <w:bCs/>
          <w:sz w:val="18"/>
          <w:szCs w:val="18"/>
        </w:rPr>
        <w:t>Student engagement</w:t>
      </w:r>
      <w:r w:rsidRPr="00CF7F8C">
        <w:rPr>
          <w:rFonts w:ascii="Publico Text" w:hAnsi="Publico Text"/>
          <w:sz w:val="18"/>
          <w:szCs w:val="18"/>
        </w:rPr>
        <w:t xml:space="preserve"> is the intensity of students’ interest in school activities and learning, their effort toward learning in school, or their investment or commitment to school. It could be measured by student surveys, attendance, extracurricular participation, and/or observations. </w:t>
      </w:r>
    </w:p>
    <w:p w:rsidR="00760384" w:rsidP="00760384" w:rsidRDefault="00760384" w14:paraId="37DBCD64"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sz w:val="18"/>
          <w:szCs w:val="18"/>
          <w:shd w:val="clear" w:color="auto" w:fill="FFFFFF"/>
        </w:rPr>
      </w:pPr>
      <w:r>
        <w:rPr>
          <w:rFonts w:ascii="Publico Text" w:hAnsi="Publico Text" w:cstheme="minorHAnsi"/>
          <w:b/>
          <w:sz w:val="18"/>
          <w:szCs w:val="18"/>
        </w:rPr>
        <w:t xml:space="preserve">Targeted Support and Improvement (TSI) schools </w:t>
      </w:r>
      <w:r>
        <w:rPr>
          <w:rFonts w:ascii="Publico Text" w:hAnsi="Publico Text" w:cstheme="minorHAnsi"/>
          <w:sz w:val="18"/>
          <w:szCs w:val="18"/>
        </w:rPr>
        <w:t xml:space="preserve">are those with one or more consistently underperforming subgroups, as defined under ESEA for </w:t>
      </w:r>
      <w:r>
        <w:rPr>
          <w:rFonts w:ascii="Publico Text" w:hAnsi="Publico Text" w:cstheme="minorHAnsi"/>
          <w:sz w:val="18"/>
          <w:szCs w:val="18"/>
          <w:shd w:val="clear" w:color="auto" w:fill="FFFFFF"/>
        </w:rPr>
        <w:t>federal accountability.</w:t>
      </w:r>
    </w:p>
    <w:p w:rsidR="00760384" w:rsidP="00760384" w:rsidRDefault="00760384" w14:paraId="066359BC"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sz w:val="18"/>
          <w:szCs w:val="18"/>
        </w:rPr>
      </w:pPr>
      <w:r>
        <w:rPr>
          <w:rFonts w:ascii="Publico Text" w:hAnsi="Publico Text" w:cstheme="minorHAnsi"/>
          <w:b/>
          <w:bCs/>
          <w:sz w:val="18"/>
          <w:szCs w:val="18"/>
          <w:shd w:val="clear" w:color="auto" w:fill="FFFFFF"/>
        </w:rPr>
        <w:t>Title I schools</w:t>
      </w:r>
      <w:r>
        <w:rPr>
          <w:rFonts w:ascii="Publico Text" w:hAnsi="Publico Text" w:cstheme="minorHAnsi"/>
          <w:sz w:val="18"/>
          <w:szCs w:val="18"/>
          <w:shd w:val="clear" w:color="auto" w:fill="FFFFFF"/>
        </w:rPr>
        <w:t xml:space="preserve"> refer to schools in your state that receive any amount of Title I, Part A funds, including those with targeted assistance and schoolwide Title I programs. </w:t>
      </w:r>
    </w:p>
    <w:p w:rsidR="00760384" w:rsidP="00760384" w:rsidRDefault="00760384" w14:paraId="2C76440F" w14:textId="77777777">
      <w:pPr>
        <w:spacing w:after="200" w:line="276" w:lineRule="auto"/>
        <w:ind w:firstLine="0"/>
        <w:rPr>
          <w:rFonts w:ascii="Publico Text" w:hAnsi="Publico Text"/>
          <w:b/>
          <w:sz w:val="20"/>
        </w:rPr>
      </w:pPr>
      <w:r w:rsidRPr="00E24E07">
        <w:rPr>
          <w:rFonts w:ascii="Publico Text" w:hAnsi="Publico Text"/>
        </w:rPr>
        <w:br w:type="page"/>
      </w:r>
    </w:p>
    <w:p w:rsidR="00760384" w:rsidP="00760384" w:rsidRDefault="00760384" w14:paraId="501DC738" w14:textId="77777777">
      <w:pPr>
        <w:pStyle w:val="SH-SglSpHead"/>
      </w:pPr>
      <w:r>
        <w:lastRenderedPageBreak/>
        <w:t>T</w:t>
      </w:r>
      <w:r w:rsidRPr="00B6464F">
        <w:t>he State’s Accountability System</w:t>
      </w:r>
      <w:r>
        <w:t xml:space="preserve"> in 2021–22</w:t>
      </w:r>
    </w:p>
    <w:p w:rsidRPr="00B6464F" w:rsidR="00760384" w:rsidP="00760384" w:rsidRDefault="00760384" w14:paraId="21708C08" w14:textId="0A2FC2A4">
      <w:pPr>
        <w:pStyle w:val="SH-SglSpHead"/>
        <w:spacing w:before="360"/>
        <w:ind w:left="0" w:firstLine="0"/>
        <w:rPr>
          <w:rFonts w:eastAsiaTheme="minorHAnsi"/>
        </w:rPr>
      </w:pPr>
      <w:r w:rsidRPr="00B6464F">
        <w:rPr>
          <w:rFonts w:eastAsiaTheme="minorHAnsi"/>
        </w:rPr>
        <w:t>Subgroups Used in School Accountability Systems</w:t>
      </w:r>
      <w:r>
        <w:rPr>
          <w:rFonts w:eastAsiaTheme="minorHAnsi"/>
        </w:rPr>
        <w:t xml:space="preserve"> in 2021</w:t>
      </w:r>
      <w:r w:rsidRPr="00E24E07">
        <w:rPr>
          <w:rFonts w:eastAsiaTheme="minorHAnsi"/>
        </w:rPr>
        <w:t>–</w:t>
      </w:r>
      <w:r>
        <w:rPr>
          <w:rFonts w:eastAsiaTheme="minorHAnsi"/>
        </w:rPr>
        <w:t>22: English Learners</w:t>
      </w:r>
      <w:r w:rsidR="00360000">
        <w:rPr>
          <w:rFonts w:eastAsiaTheme="minorHAnsi"/>
        </w:rPr>
        <w:t xml:space="preserve"> </w:t>
      </w:r>
      <w:r w:rsidR="002B7E0F">
        <w:rPr>
          <w:rFonts w:eastAsiaTheme="minorHAnsi"/>
        </w:rPr>
        <w:t>(ELs)</w:t>
      </w:r>
      <w:r>
        <w:rPr>
          <w:rFonts w:eastAsiaTheme="minorHAnsi"/>
        </w:rPr>
        <w:t xml:space="preserve"> and Combined Subgroups</w:t>
      </w:r>
    </w:p>
    <w:p w:rsidRPr="00EB25D0" w:rsidR="00760384" w:rsidP="00760384" w:rsidRDefault="00760384" w14:paraId="75B8DCD4" w14:textId="77777777">
      <w:pPr>
        <w:pStyle w:val="N0-FlLftBullet"/>
        <w:ind w:left="0" w:firstLine="0"/>
        <w:rPr>
          <w:color w:val="1F497D" w:themeColor="text2"/>
        </w:rPr>
      </w:pPr>
      <w:r w:rsidRPr="00EB25D0">
        <w:rPr>
          <w:color w:val="1F497D" w:themeColor="text2"/>
        </w:rPr>
        <w:t>Questions in this section ask about student subgroups whose academic achievement will be measured using assessments taken in this school year (2021–22) in the statewide school accountability system.</w:t>
      </w:r>
    </w:p>
    <w:p w:rsidR="00760384" w:rsidP="00760384" w:rsidRDefault="00760384" w14:paraId="4FFCAD9F" w14:textId="4CE65B6D">
      <w:pPr>
        <w:pStyle w:val="N0-FlLftBullet"/>
        <w:rPr>
          <w:u w:val="single"/>
        </w:rPr>
      </w:pPr>
      <w:r>
        <w:t>3-1.</w:t>
      </w:r>
      <w:r>
        <w:tab/>
        <w:t xml:space="preserve">Is your state including </w:t>
      </w:r>
      <w:r>
        <w:rPr>
          <w:u w:val="single"/>
        </w:rPr>
        <w:t>former</w:t>
      </w:r>
      <w:r>
        <w:t xml:space="preserve"> English learners (</w:t>
      </w:r>
      <w:r w:rsidR="002B7E0F">
        <w:t xml:space="preserve">ELs) </w:t>
      </w:r>
      <w:r>
        <w:t xml:space="preserve">(those who have exited English learner </w:t>
      </w:r>
      <w:r w:rsidR="002B7E0F">
        <w:t xml:space="preserve">(EL) </w:t>
      </w:r>
      <w:r>
        <w:t xml:space="preserve">status by becoming proficient in English) in the English learner </w:t>
      </w:r>
      <w:r w:rsidR="002B7E0F">
        <w:t xml:space="preserve">(EL) </w:t>
      </w:r>
      <w:r>
        <w:t xml:space="preserve">subgroup in measures of school performance for this school year (2021–22) in the state’s accountability system? </w:t>
      </w:r>
    </w:p>
    <w:p w:rsidR="00760384" w:rsidP="00760384" w:rsidRDefault="00760384" w14:paraId="2B9D894D" w14:textId="63EC3F82">
      <w:pPr>
        <w:pStyle w:val="N3-3rdBullet"/>
      </w:pPr>
      <w:bookmarkStart w:name="_Hlk71029741" w:id="8"/>
      <w:r>
        <w:rPr>
          <w:rFonts w:eastAsiaTheme="minorHAnsi"/>
          <w:sz w:val="12"/>
          <w:szCs w:val="12"/>
        </w:rPr>
        <w:t xml:space="preserve">1 </w:t>
      </w:r>
      <w:r>
        <w:rPr>
          <w:rFonts w:eastAsiaTheme="minorHAnsi"/>
        </w:rPr>
        <w:t>□</w:t>
      </w:r>
      <w:r>
        <w:tab/>
      </w:r>
      <w:bookmarkEnd w:id="8"/>
      <w:r>
        <w:t xml:space="preserve">Yes, former English learners </w:t>
      </w:r>
      <w:r w:rsidR="002B7E0F">
        <w:t>(</w:t>
      </w:r>
      <w:proofErr w:type="gramStart"/>
      <w:r w:rsidR="002B7E0F">
        <w:t xml:space="preserve">ELs) </w:t>
      </w:r>
      <w:r>
        <w:t xml:space="preserve"> are</w:t>
      </w:r>
      <w:proofErr w:type="gramEnd"/>
      <w:r>
        <w:t xml:space="preserve"> included in the English learner </w:t>
      </w:r>
      <w:r w:rsidR="002B7E0F">
        <w:t xml:space="preserve">(EL) </w:t>
      </w:r>
      <w:r>
        <w:t>subgroup</w:t>
      </w:r>
    </w:p>
    <w:p w:rsidR="00760384" w:rsidP="00760384" w:rsidRDefault="00760384" w14:paraId="55A90EF6" w14:textId="4BEB656C">
      <w:pPr>
        <w:pStyle w:val="N3-3rdBullet"/>
        <w:rPr>
          <w:b/>
        </w:rPr>
      </w:pPr>
      <w:r>
        <w:rPr>
          <w:rFonts w:eastAsiaTheme="minorHAnsi"/>
          <w:sz w:val="12"/>
          <w:szCs w:val="12"/>
        </w:rPr>
        <w:t xml:space="preserve">0 </w:t>
      </w:r>
      <w:r>
        <w:rPr>
          <w:rFonts w:eastAsiaTheme="minorHAnsi"/>
        </w:rPr>
        <w:t>□</w:t>
      </w:r>
      <w:r>
        <w:tab/>
        <w:t xml:space="preserve">No, the state does not include former English learners </w:t>
      </w:r>
      <w:r w:rsidR="002B7E0F">
        <w:t xml:space="preserve">(ELs) </w:t>
      </w:r>
      <w:r>
        <w:t xml:space="preserve">in the English learner </w:t>
      </w:r>
      <w:r w:rsidR="002B7E0F">
        <w:t>(EL)</w:t>
      </w:r>
      <w:r>
        <w:t xml:space="preserve"> subgroup</w:t>
      </w:r>
    </w:p>
    <w:p w:rsidRPr="00A17895" w:rsidR="00760384" w:rsidP="00760384" w:rsidRDefault="00760384" w14:paraId="51AFD1DA" w14:textId="77777777">
      <w:pPr>
        <w:pStyle w:val="N0-FlLftBullet"/>
        <w:widowControl/>
        <w:pBdr>
          <w:top w:val="single" w:color="auto" w:sz="4" w:space="1"/>
          <w:left w:val="single" w:color="auto" w:sz="4" w:space="4"/>
          <w:bottom w:val="single" w:color="auto" w:sz="4" w:space="1"/>
          <w:right w:val="single" w:color="auto" w:sz="4" w:space="4"/>
        </w:pBdr>
        <w:ind w:left="1440" w:right="2160" w:firstLine="0"/>
        <w:jc w:val="center"/>
        <w:rPr>
          <w:rFonts w:eastAsia="MS Mincho"/>
        </w:rPr>
      </w:pPr>
      <w:r w:rsidRPr="00A17895">
        <w:rPr>
          <w:rFonts w:eastAsia="MS Mincho"/>
        </w:rPr>
        <w:t>Q.3-</w:t>
      </w:r>
      <w:r>
        <w:rPr>
          <w:rFonts w:eastAsia="MS Mincho"/>
        </w:rPr>
        <w:t>1</w:t>
      </w:r>
      <w:r w:rsidRPr="00A17895">
        <w:rPr>
          <w:rFonts w:eastAsia="MS Mincho"/>
        </w:rPr>
        <w:t xml:space="preserve"> SKIP INSTRUCTION</w:t>
      </w:r>
    </w:p>
    <w:p w:rsidRPr="00A17895" w:rsidR="00760384" w:rsidP="00760384" w:rsidRDefault="00760384" w14:paraId="611273E8"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2160" w:firstLine="0"/>
        <w:rPr>
          <w:rFonts w:eastAsia="MS Mincho"/>
          <w:b w:val="0"/>
          <w:bCs/>
        </w:rPr>
      </w:pPr>
      <w:r w:rsidRPr="00A17895">
        <w:rPr>
          <w:rFonts w:eastAsia="MS Mincho"/>
          <w:b w:val="0"/>
          <w:bCs/>
        </w:rPr>
        <w:t>States that answer “Yes” go to Q.3-</w:t>
      </w:r>
      <w:r>
        <w:rPr>
          <w:rFonts w:eastAsia="MS Mincho"/>
          <w:b w:val="0"/>
          <w:bCs/>
        </w:rPr>
        <w:t>2</w:t>
      </w:r>
      <w:r w:rsidRPr="00A17895">
        <w:rPr>
          <w:rFonts w:eastAsia="MS Mincho"/>
          <w:b w:val="0"/>
          <w:bCs/>
        </w:rPr>
        <w:t xml:space="preserve">. </w:t>
      </w:r>
    </w:p>
    <w:p w:rsidRPr="00A17895" w:rsidR="00760384" w:rsidP="00760384" w:rsidRDefault="00760384" w14:paraId="1BF571B6"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2160" w:firstLine="0"/>
        <w:rPr>
          <w:rFonts w:eastAsia="MS Mincho"/>
          <w:b w:val="0"/>
          <w:bCs/>
        </w:rPr>
      </w:pPr>
      <w:r w:rsidRPr="00A17895">
        <w:rPr>
          <w:rFonts w:eastAsia="MS Mincho"/>
          <w:b w:val="0"/>
          <w:bCs/>
        </w:rPr>
        <w:t>States that answer “No” skip to Q.3-</w:t>
      </w:r>
      <w:r>
        <w:rPr>
          <w:rFonts w:eastAsia="MS Mincho"/>
          <w:b w:val="0"/>
          <w:bCs/>
        </w:rPr>
        <w:t>3</w:t>
      </w:r>
      <w:r w:rsidRPr="00A17895">
        <w:rPr>
          <w:rFonts w:eastAsia="MS Mincho"/>
          <w:b w:val="0"/>
          <w:bCs/>
        </w:rPr>
        <w:t xml:space="preserve">. </w:t>
      </w:r>
    </w:p>
    <w:p w:rsidR="00760384" w:rsidP="00760384" w:rsidRDefault="00760384" w14:paraId="32181235" w14:textId="77CB33C7">
      <w:pPr>
        <w:pStyle w:val="N0-FlLftBullet"/>
      </w:pPr>
      <w:r>
        <w:t>3-2.</w:t>
      </w:r>
      <w:r>
        <w:tab/>
        <w:t xml:space="preserve">For how many years after a student is no longer identified as an English learner </w:t>
      </w:r>
      <w:r w:rsidR="002B7E0F">
        <w:t xml:space="preserve">(EL) </w:t>
      </w:r>
      <w:r>
        <w:t xml:space="preserve">does your state include former English learners </w:t>
      </w:r>
      <w:r w:rsidR="002B7E0F">
        <w:t>(ELs)</w:t>
      </w:r>
      <w:r>
        <w:t xml:space="preserve"> in the English learner </w:t>
      </w:r>
      <w:r w:rsidR="002B7E0F">
        <w:t xml:space="preserve">(EL) </w:t>
      </w:r>
      <w:r>
        <w:t xml:space="preserve">subgroup when measuring school performance? </w:t>
      </w:r>
    </w:p>
    <w:p w:rsidR="00760384" w:rsidP="00760384" w:rsidRDefault="00760384" w14:paraId="607F52D8" w14:textId="65ECAE89">
      <w:pPr>
        <w:spacing w:before="240" w:line="276" w:lineRule="auto"/>
        <w:ind w:left="1620" w:hanging="900"/>
        <w:rPr>
          <w:rFonts w:ascii="Publico Text" w:hAnsi="Publico Text" w:eastAsia="Calibri" w:cs="Calibri"/>
          <w:sz w:val="18"/>
          <w:szCs w:val="18"/>
        </w:rPr>
      </w:pPr>
      <w:r>
        <w:rPr>
          <w:rFonts w:ascii="Publico Text" w:hAnsi="Publico Text" w:eastAsia="Calibri" w:cs="Calibri"/>
          <w:color w:val="FFFFFF" w:themeColor="background1"/>
          <w:sz w:val="18"/>
          <w:szCs w:val="18"/>
          <w:bdr w:val="single" w:color="auto" w:sz="4" w:space="0"/>
        </w:rPr>
        <w:t xml:space="preserve">______ </w:t>
      </w:r>
      <w:r>
        <w:rPr>
          <w:rFonts w:ascii="Publico Text" w:hAnsi="Publico Text" w:eastAsia="Calibri" w:cs="Calibri"/>
          <w:sz w:val="18"/>
          <w:szCs w:val="18"/>
        </w:rPr>
        <w:tab/>
        <w:t xml:space="preserve">Number of years former English learners </w:t>
      </w:r>
      <w:r w:rsidR="002B7E0F">
        <w:rPr>
          <w:rFonts w:ascii="Publico Text" w:hAnsi="Publico Text" w:eastAsia="Calibri" w:cs="Calibri"/>
          <w:sz w:val="18"/>
          <w:szCs w:val="18"/>
        </w:rPr>
        <w:t xml:space="preserve">(ELs) </w:t>
      </w:r>
      <w:r>
        <w:rPr>
          <w:rFonts w:ascii="Publico Text" w:hAnsi="Publico Text" w:eastAsia="Calibri" w:cs="Calibri"/>
          <w:sz w:val="18"/>
          <w:szCs w:val="18"/>
        </w:rPr>
        <w:t xml:space="preserve">are counted in the English learner </w:t>
      </w:r>
      <w:r w:rsidR="002B7E0F">
        <w:rPr>
          <w:rFonts w:ascii="Publico Text" w:hAnsi="Publico Text" w:eastAsia="Calibri" w:cs="Calibri"/>
          <w:sz w:val="18"/>
          <w:szCs w:val="18"/>
        </w:rPr>
        <w:t xml:space="preserve">(EL) </w:t>
      </w:r>
      <w:r>
        <w:rPr>
          <w:rFonts w:ascii="Publico Text" w:hAnsi="Publico Text" w:eastAsia="Calibri" w:cs="Calibri"/>
          <w:sz w:val="18"/>
          <w:szCs w:val="18"/>
        </w:rPr>
        <w:t>subgroup</w:t>
      </w:r>
    </w:p>
    <w:p w:rsidR="00760384" w:rsidP="00760384" w:rsidRDefault="00760384" w14:paraId="0F9A0F46" w14:textId="77777777">
      <w:pPr>
        <w:pStyle w:val="N0-FlLftBullet"/>
        <w:spacing w:before="360"/>
      </w:pPr>
      <w:r>
        <w:t>3-3.</w:t>
      </w:r>
      <w:r>
        <w:tab/>
      </w:r>
      <w:r w:rsidDel="00847141">
        <w:t>For students assessed in 2021–22, is your state examining the school-level performance of any combined subgroups?</w:t>
      </w:r>
    </w:p>
    <w:p w:rsidR="00760384" w:rsidP="00760384" w:rsidRDefault="00760384" w14:paraId="2448AC00"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12FB3EFD" w14:textId="77777777">
      <w:pPr>
        <w:pStyle w:val="N3-3rdBullet"/>
      </w:pPr>
      <w:r>
        <w:rPr>
          <w:rFonts w:eastAsiaTheme="minorHAnsi"/>
          <w:sz w:val="12"/>
          <w:szCs w:val="12"/>
        </w:rPr>
        <w:t xml:space="preserve">0 </w:t>
      </w:r>
      <w:r>
        <w:rPr>
          <w:rFonts w:eastAsiaTheme="minorHAnsi"/>
        </w:rPr>
        <w:t>□</w:t>
      </w:r>
      <w:r>
        <w:tab/>
        <w:t>No</w:t>
      </w:r>
    </w:p>
    <w:p w:rsidRPr="00A17895" w:rsidR="00760384" w:rsidP="00760384" w:rsidRDefault="00760384" w14:paraId="4BAC3239" w14:textId="77777777">
      <w:pPr>
        <w:pStyle w:val="N0-FlLftBullet"/>
        <w:widowControl/>
        <w:pBdr>
          <w:top w:val="single" w:color="auto" w:sz="4" w:space="1"/>
          <w:left w:val="single" w:color="auto" w:sz="4" w:space="4"/>
          <w:bottom w:val="single" w:color="auto" w:sz="4" w:space="1"/>
          <w:right w:val="single" w:color="auto" w:sz="4" w:space="4"/>
        </w:pBdr>
        <w:ind w:left="1440" w:right="2304" w:firstLine="0"/>
        <w:jc w:val="center"/>
        <w:rPr>
          <w:rFonts w:eastAsia="MS Mincho"/>
        </w:rPr>
      </w:pPr>
      <w:r w:rsidRPr="00A17895">
        <w:rPr>
          <w:rFonts w:eastAsia="MS Mincho"/>
        </w:rPr>
        <w:t>Q.3-</w:t>
      </w:r>
      <w:r>
        <w:rPr>
          <w:rFonts w:eastAsia="MS Mincho"/>
        </w:rPr>
        <w:t>3</w:t>
      </w:r>
      <w:r w:rsidRPr="00A17895">
        <w:rPr>
          <w:rFonts w:eastAsia="MS Mincho"/>
        </w:rPr>
        <w:t xml:space="preserve"> SKIP INSTRUCTION</w:t>
      </w:r>
    </w:p>
    <w:p w:rsidRPr="00A17895" w:rsidR="00760384" w:rsidP="00760384" w:rsidRDefault="00760384" w14:paraId="280F8508" w14:textId="77777777">
      <w:pPr>
        <w:pStyle w:val="N0-FlLftBullet"/>
        <w:widowControl/>
        <w:pBdr>
          <w:top w:val="single" w:color="auto" w:sz="4" w:space="1"/>
          <w:left w:val="single" w:color="auto" w:sz="4" w:space="4"/>
          <w:bottom w:val="single" w:color="auto" w:sz="4" w:space="1"/>
          <w:right w:val="single" w:color="auto" w:sz="4" w:space="4"/>
        </w:pBdr>
        <w:spacing w:before="120"/>
        <w:ind w:left="1440" w:right="2304" w:firstLine="0"/>
        <w:rPr>
          <w:rFonts w:eastAsia="MS Mincho"/>
          <w:b w:val="0"/>
          <w:bCs/>
        </w:rPr>
      </w:pPr>
      <w:r w:rsidRPr="00A17895">
        <w:rPr>
          <w:rFonts w:eastAsia="MS Mincho"/>
          <w:b w:val="0"/>
          <w:bCs/>
        </w:rPr>
        <w:t>States that answer “Yes” go to Q.3-</w:t>
      </w:r>
      <w:r>
        <w:rPr>
          <w:rFonts w:eastAsia="MS Mincho"/>
          <w:b w:val="0"/>
          <w:bCs/>
        </w:rPr>
        <w:t>4</w:t>
      </w:r>
      <w:r w:rsidRPr="00A17895">
        <w:rPr>
          <w:rFonts w:eastAsia="MS Mincho"/>
          <w:b w:val="0"/>
          <w:bCs/>
        </w:rPr>
        <w:t>.</w:t>
      </w:r>
    </w:p>
    <w:p w:rsidRPr="00A17895" w:rsidR="00760384" w:rsidP="00760384" w:rsidRDefault="00760384" w14:paraId="766F52F4" w14:textId="77777777">
      <w:pPr>
        <w:pStyle w:val="N0-FlLftBullet"/>
        <w:widowControl/>
        <w:pBdr>
          <w:top w:val="single" w:color="auto" w:sz="4" w:space="1"/>
          <w:left w:val="single" w:color="auto" w:sz="4" w:space="4"/>
          <w:bottom w:val="single" w:color="auto" w:sz="4" w:space="1"/>
          <w:right w:val="single" w:color="auto" w:sz="4" w:space="4"/>
        </w:pBdr>
        <w:spacing w:before="120"/>
        <w:ind w:left="1440" w:right="2304" w:firstLine="0"/>
        <w:rPr>
          <w:rFonts w:eastAsia="MS Mincho"/>
          <w:b w:val="0"/>
          <w:bCs/>
        </w:rPr>
      </w:pPr>
      <w:r w:rsidRPr="00A17895">
        <w:rPr>
          <w:rFonts w:eastAsia="MS Mincho"/>
          <w:b w:val="0"/>
          <w:bCs/>
        </w:rPr>
        <w:t xml:space="preserve">States that answer “No” </w:t>
      </w:r>
      <w:r>
        <w:rPr>
          <w:rFonts w:eastAsia="MS Mincho"/>
          <w:b w:val="0"/>
          <w:bCs/>
        </w:rPr>
        <w:t>skip</w:t>
      </w:r>
      <w:r w:rsidRPr="00A17895">
        <w:rPr>
          <w:rFonts w:eastAsia="MS Mincho"/>
          <w:b w:val="0"/>
          <w:bCs/>
        </w:rPr>
        <w:t xml:space="preserve"> to Q.3-</w:t>
      </w:r>
      <w:r>
        <w:rPr>
          <w:rFonts w:eastAsia="MS Mincho"/>
          <w:b w:val="0"/>
          <w:bCs/>
        </w:rPr>
        <w:t>8</w:t>
      </w:r>
    </w:p>
    <w:p w:rsidR="00760384" w:rsidP="00760384" w:rsidRDefault="00760384" w14:paraId="27CE4CAF" w14:textId="77777777">
      <w:pPr>
        <w:pStyle w:val="N0-FlLftBullet"/>
      </w:pPr>
      <w:r>
        <w:t>3-4.</w:t>
      </w:r>
      <w:r>
        <w:tab/>
        <w:t xml:space="preserve">What groups are included in your state’s combined subgroup(s)? </w:t>
      </w:r>
    </w:p>
    <w:p w:rsidR="00760384" w:rsidP="00760384" w:rsidRDefault="00760384" w14:paraId="30609ABC" w14:textId="77777777">
      <w:pPr>
        <w:tabs>
          <w:tab w:val="left" w:leader="underscore" w:pos="7200"/>
        </w:tabs>
        <w:spacing w:before="240" w:line="276" w:lineRule="auto"/>
        <w:ind w:left="720" w:firstLine="0"/>
        <w:rPr>
          <w:rFonts w:ascii="Publico Text" w:hAnsi="Publico Text" w:eastAsia="Calibri" w:cs="Calibri"/>
          <w:b/>
          <w:bCs/>
          <w:sz w:val="18"/>
          <w:szCs w:val="18"/>
        </w:rPr>
      </w:pPr>
      <w:r>
        <w:rPr>
          <w:rFonts w:ascii="Publico Text" w:hAnsi="Publico Text" w:eastAsia="Calibri" w:cs="Calibri"/>
          <w:i/>
          <w:sz w:val="18"/>
          <w:szCs w:val="18"/>
        </w:rPr>
        <w:t xml:space="preserve">Specify: </w:t>
      </w:r>
      <w:r>
        <w:rPr>
          <w:rFonts w:ascii="Publico Text" w:hAnsi="Publico Text" w:eastAsia="Calibri" w:cs="Calibri"/>
          <w:i/>
          <w:sz w:val="18"/>
          <w:szCs w:val="18"/>
        </w:rPr>
        <w:tab/>
      </w:r>
    </w:p>
    <w:p w:rsidRPr="00A17895" w:rsidR="00760384" w:rsidP="00760384" w:rsidRDefault="0005674F" w14:paraId="051CEAE1" w14:textId="4E162F10">
      <w:pPr>
        <w:pStyle w:val="N0-FlLftBullet"/>
        <w:pBdr>
          <w:top w:val="single" w:color="auto" w:sz="4" w:space="1"/>
          <w:left w:val="single" w:color="auto" w:sz="4" w:space="4"/>
          <w:bottom w:val="single" w:color="auto" w:sz="4" w:space="1"/>
          <w:right w:val="single" w:color="auto" w:sz="4" w:space="4"/>
        </w:pBdr>
        <w:ind w:left="720" w:right="1584" w:firstLine="0"/>
        <w:rPr>
          <w:rFonts w:eastAsia="MS Mincho"/>
        </w:rPr>
      </w:pPr>
      <w:r>
        <w:t>Skip instruction</w:t>
      </w:r>
      <w:r w:rsidR="00760384">
        <w:t xml:space="preserve">: </w:t>
      </w:r>
      <w:r w:rsidRPr="00A17895" w:rsidR="00760384">
        <w:rPr>
          <w:b w:val="0"/>
          <w:bCs/>
        </w:rPr>
        <w:t>The online survey will allow space for 2 definitions for different combined subgroups.</w:t>
      </w:r>
    </w:p>
    <w:p w:rsidR="00760384" w:rsidP="00760384" w:rsidRDefault="00760384" w14:paraId="416B5F47" w14:textId="77777777">
      <w:pPr>
        <w:spacing w:after="200" w:line="276" w:lineRule="auto"/>
        <w:ind w:firstLine="0"/>
        <w:rPr>
          <w:rFonts w:ascii="Publico Text" w:hAnsi="Publico Text" w:eastAsia="Yu Mincho" w:cs="Arial"/>
          <w:b/>
          <w:sz w:val="18"/>
          <w:szCs w:val="18"/>
        </w:rPr>
      </w:pPr>
      <w:r>
        <w:br w:type="page"/>
      </w:r>
    </w:p>
    <w:p w:rsidR="00760384" w:rsidDel="00847141" w:rsidP="00760384" w:rsidRDefault="00760384" w14:paraId="4F3300B5" w14:textId="77777777">
      <w:pPr>
        <w:pStyle w:val="N0-FlLftBullet"/>
      </w:pPr>
      <w:r>
        <w:lastRenderedPageBreak/>
        <w:t>3-5.</w:t>
      </w:r>
      <w:r>
        <w:tab/>
        <w:t>W</w:t>
      </w:r>
      <w:r w:rsidDel="00847141">
        <w:t>ill the combined subgroup</w:t>
      </w:r>
      <w:r>
        <w:t>(s)</w:t>
      </w:r>
      <w:r w:rsidDel="00847141">
        <w:t xml:space="preserve"> be used for school ratings or reported in state report cards</w:t>
      </w:r>
      <w:r>
        <w:t xml:space="preserve"> for 2021–22</w:t>
      </w:r>
      <w:r w:rsidDel="00847141">
        <w:t xml:space="preserve">? </w:t>
      </w:r>
    </w:p>
    <w:tbl>
      <w:tblPr>
        <w:tblW w:w="5000" w:type="pct"/>
        <w:tblCellMar>
          <w:left w:w="120" w:type="dxa"/>
          <w:right w:w="120" w:type="dxa"/>
        </w:tblCellMar>
        <w:tblLook w:val="0000" w:firstRow="0" w:lastRow="0" w:firstColumn="0" w:lastColumn="0" w:noHBand="0" w:noVBand="0"/>
      </w:tblPr>
      <w:tblGrid>
        <w:gridCol w:w="7650"/>
        <w:gridCol w:w="1353"/>
        <w:gridCol w:w="1216"/>
      </w:tblGrid>
      <w:tr w:rsidR="00760384" w:rsidDel="00847141" w:rsidTr="006E712C" w14:paraId="5B7D1F1E" w14:textId="77777777">
        <w:trPr>
          <w:cantSplit/>
          <w:trHeight w:val="20"/>
          <w:tblHeader/>
        </w:trPr>
        <w:tc>
          <w:tcPr>
            <w:tcW w:w="3743" w:type="pct"/>
            <w:vMerge w:val="restart"/>
            <w:tcBorders>
              <w:top w:val="nil"/>
              <w:left w:val="nil"/>
              <w:bottom w:val="single" w:color="auto" w:sz="4" w:space="0"/>
              <w:right w:val="single" w:color="auto" w:sz="4" w:space="0"/>
            </w:tcBorders>
            <w:vAlign w:val="bottom"/>
          </w:tcPr>
          <w:p w:rsidRPr="003D78C9" w:rsidR="00760384" w:rsidDel="00847141" w:rsidP="006E712C" w:rsidRDefault="00760384" w14:paraId="72AEF864" w14:textId="77777777">
            <w:pPr>
              <w:pStyle w:val="TH-TableHeading"/>
              <w:jc w:val="left"/>
              <w:rPr>
                <w:sz w:val="17"/>
                <w:szCs w:val="17"/>
              </w:rPr>
            </w:pPr>
            <w:r w:rsidRPr="003D78C9" w:rsidDel="00847141">
              <w:rPr>
                <w:sz w:val="17"/>
                <w:szCs w:val="17"/>
              </w:rPr>
              <w:t>USES FOR COMBINED SUBGROUPS</w:t>
            </w:r>
          </w:p>
        </w:tc>
        <w:tc>
          <w:tcPr>
            <w:tcW w:w="1257" w:type="pct"/>
            <w:gridSpan w:val="2"/>
            <w:tcBorders>
              <w:top w:val="single" w:color="auto" w:sz="4" w:space="0"/>
              <w:left w:val="single" w:color="auto" w:sz="4" w:space="0"/>
              <w:right w:val="single" w:color="auto" w:sz="4" w:space="0"/>
            </w:tcBorders>
            <w:vAlign w:val="bottom"/>
          </w:tcPr>
          <w:p w:rsidRPr="003D78C9" w:rsidR="00760384" w:rsidDel="00847141" w:rsidP="006E712C" w:rsidRDefault="00760384" w14:paraId="3D7C0FF6" w14:textId="77777777">
            <w:pPr>
              <w:pStyle w:val="TH-TableHeading"/>
              <w:rPr>
                <w:sz w:val="17"/>
                <w:szCs w:val="17"/>
              </w:rPr>
            </w:pPr>
            <w:r w:rsidRPr="003D78C9" w:rsidDel="00847141">
              <w:rPr>
                <w:rFonts w:eastAsia="Calibri"/>
                <w:sz w:val="17"/>
                <w:szCs w:val="17"/>
              </w:rPr>
              <w:t>SELECT ONE RESPONSE</w:t>
            </w:r>
            <w:r w:rsidDel="00847141">
              <w:rPr>
                <w:rFonts w:eastAsia="Calibri"/>
                <w:sz w:val="17"/>
                <w:szCs w:val="17"/>
              </w:rPr>
              <w:br/>
            </w:r>
            <w:r w:rsidRPr="003D78C9" w:rsidDel="00847141">
              <w:rPr>
                <w:rFonts w:eastAsia="Calibri"/>
                <w:sz w:val="17"/>
                <w:szCs w:val="17"/>
              </w:rPr>
              <w:t>IN EACH ROW</w:t>
            </w:r>
          </w:p>
        </w:tc>
      </w:tr>
      <w:tr w:rsidR="00760384" w:rsidDel="00847141" w:rsidTr="006E712C" w14:paraId="31A2945B" w14:textId="77777777">
        <w:trPr>
          <w:cantSplit/>
          <w:trHeight w:val="20"/>
          <w:tblHeader/>
        </w:trPr>
        <w:tc>
          <w:tcPr>
            <w:tcW w:w="3743" w:type="pct"/>
            <w:vMerge/>
            <w:tcBorders>
              <w:left w:val="nil"/>
              <w:bottom w:val="single" w:color="auto" w:sz="4" w:space="0"/>
              <w:right w:val="single" w:color="auto" w:sz="4" w:space="0"/>
            </w:tcBorders>
            <w:vAlign w:val="bottom"/>
          </w:tcPr>
          <w:p w:rsidRPr="003D78C9" w:rsidR="00760384" w:rsidDel="00847141" w:rsidP="006E712C" w:rsidRDefault="00760384" w14:paraId="6A1F9810" w14:textId="77777777">
            <w:pPr>
              <w:pStyle w:val="TH-TableHeading"/>
              <w:jc w:val="left"/>
              <w:rPr>
                <w:rFonts w:eastAsiaTheme="minorHAnsi"/>
                <w:sz w:val="17"/>
                <w:szCs w:val="17"/>
              </w:rPr>
            </w:pPr>
          </w:p>
        </w:tc>
        <w:tc>
          <w:tcPr>
            <w:tcW w:w="662" w:type="pct"/>
            <w:tcBorders>
              <w:top w:val="single" w:color="auto" w:sz="4" w:space="0"/>
              <w:left w:val="single" w:color="auto" w:sz="4" w:space="0"/>
              <w:bottom w:val="single" w:color="auto" w:sz="4" w:space="0"/>
              <w:right w:val="single" w:color="auto" w:sz="4" w:space="0"/>
            </w:tcBorders>
            <w:vAlign w:val="bottom"/>
          </w:tcPr>
          <w:p w:rsidR="00760384" w:rsidDel="00847141" w:rsidP="006E712C" w:rsidRDefault="00760384" w14:paraId="591999AB" w14:textId="77777777">
            <w:pPr>
              <w:pStyle w:val="TH-TableHeading"/>
              <w:rPr>
                <w:rFonts w:eastAsiaTheme="minorHAnsi"/>
                <w:sz w:val="17"/>
                <w:szCs w:val="17"/>
              </w:rPr>
            </w:pPr>
            <w:r w:rsidDel="00847141">
              <w:rPr>
                <w:rFonts w:eastAsiaTheme="minorHAnsi"/>
                <w:sz w:val="17"/>
                <w:szCs w:val="17"/>
              </w:rPr>
              <w:t>YES</w:t>
            </w:r>
          </w:p>
        </w:tc>
        <w:tc>
          <w:tcPr>
            <w:tcW w:w="595" w:type="pct"/>
            <w:tcBorders>
              <w:top w:val="single" w:color="auto" w:sz="4" w:space="0"/>
              <w:left w:val="single" w:color="auto" w:sz="4" w:space="0"/>
              <w:bottom w:val="single" w:color="auto" w:sz="4" w:space="0"/>
              <w:right w:val="single" w:color="auto" w:sz="4" w:space="0"/>
            </w:tcBorders>
            <w:vAlign w:val="bottom"/>
          </w:tcPr>
          <w:p w:rsidR="00760384" w:rsidDel="00847141" w:rsidP="006E712C" w:rsidRDefault="00760384" w14:paraId="462918A0" w14:textId="77777777">
            <w:pPr>
              <w:pStyle w:val="TH-TableHeading"/>
              <w:rPr>
                <w:rFonts w:eastAsiaTheme="minorHAnsi"/>
                <w:sz w:val="17"/>
                <w:szCs w:val="17"/>
              </w:rPr>
            </w:pPr>
            <w:r w:rsidDel="00847141">
              <w:rPr>
                <w:rFonts w:eastAsiaTheme="minorHAnsi"/>
                <w:sz w:val="17"/>
                <w:szCs w:val="17"/>
              </w:rPr>
              <w:t>NO</w:t>
            </w:r>
          </w:p>
        </w:tc>
      </w:tr>
      <w:tr w:rsidR="00760384" w:rsidDel="00847141" w:rsidTr="006E712C" w14:paraId="15172DAE" w14:textId="77777777">
        <w:trPr>
          <w:cantSplit/>
          <w:trHeight w:val="323"/>
        </w:trPr>
        <w:tc>
          <w:tcPr>
            <w:tcW w:w="3743" w:type="pct"/>
            <w:tcBorders>
              <w:top w:val="single" w:color="auto" w:sz="4" w:space="0"/>
              <w:left w:val="nil"/>
            </w:tcBorders>
            <w:shd w:val="clear" w:color="auto" w:fill="D9D9D9"/>
            <w:vAlign w:val="bottom"/>
          </w:tcPr>
          <w:p w:rsidR="00760384" w:rsidDel="00847141" w:rsidP="006E712C" w:rsidRDefault="00760384" w14:paraId="452245EB" w14:textId="77777777">
            <w:pPr>
              <w:pStyle w:val="N4-4thBullet"/>
              <w:numPr>
                <w:ilvl w:val="0"/>
                <w:numId w:val="0"/>
              </w:numPr>
              <w:tabs>
                <w:tab w:val="clear" w:pos="4735"/>
                <w:tab w:val="right" w:leader="dot" w:pos="7550"/>
              </w:tabs>
              <w:ind w:left="360" w:hanging="360"/>
            </w:pPr>
            <w:r w:rsidDel="00847141">
              <w:t>a.</w:t>
            </w:r>
            <w:r w:rsidDel="00847141">
              <w:tab/>
              <w:t>Used in school ratings</w:t>
            </w:r>
            <w:r w:rsidDel="00847141">
              <w:tab/>
            </w:r>
          </w:p>
        </w:tc>
        <w:tc>
          <w:tcPr>
            <w:tcW w:w="662" w:type="pct"/>
            <w:tcBorders>
              <w:top w:val="single" w:color="auto" w:sz="4" w:space="0"/>
            </w:tcBorders>
            <w:shd w:val="clear" w:color="auto" w:fill="D9D9D9"/>
            <w:vAlign w:val="center"/>
          </w:tcPr>
          <w:p w:rsidRPr="00E24E07" w:rsidR="00760384" w:rsidDel="00847141" w:rsidP="006E712C" w:rsidRDefault="00760384" w14:paraId="4EE12090" w14:textId="77777777">
            <w:pPr>
              <w:pStyle w:val="TX-TableText"/>
              <w:rPr>
                <w:sz w:val="20"/>
              </w:rPr>
            </w:pPr>
            <w:r w:rsidDel="00847141">
              <w:t>1</w:t>
            </w:r>
          </w:p>
        </w:tc>
        <w:tc>
          <w:tcPr>
            <w:tcW w:w="595" w:type="pct"/>
            <w:tcBorders>
              <w:top w:val="single" w:color="auto" w:sz="4" w:space="0"/>
            </w:tcBorders>
            <w:shd w:val="clear" w:color="auto" w:fill="D9D9D9"/>
            <w:vAlign w:val="center"/>
          </w:tcPr>
          <w:p w:rsidRPr="00E24E07" w:rsidR="00760384" w:rsidDel="00847141" w:rsidP="006E712C" w:rsidRDefault="00760384" w14:paraId="2DAB0623" w14:textId="77777777">
            <w:pPr>
              <w:pStyle w:val="TX-TableText"/>
              <w:rPr>
                <w:sz w:val="20"/>
              </w:rPr>
            </w:pPr>
            <w:r w:rsidDel="00847141">
              <w:t>0</w:t>
            </w:r>
          </w:p>
        </w:tc>
      </w:tr>
      <w:tr w:rsidR="00760384" w:rsidDel="00847141" w:rsidTr="006E712C" w14:paraId="05E0BC20" w14:textId="77777777">
        <w:trPr>
          <w:cantSplit/>
          <w:trHeight w:val="20"/>
        </w:trPr>
        <w:tc>
          <w:tcPr>
            <w:tcW w:w="3743" w:type="pct"/>
            <w:tcBorders>
              <w:left w:val="nil"/>
            </w:tcBorders>
            <w:shd w:val="clear" w:color="auto" w:fill="auto"/>
            <w:vAlign w:val="bottom"/>
          </w:tcPr>
          <w:p w:rsidR="00760384" w:rsidDel="00847141" w:rsidP="006E712C" w:rsidRDefault="00760384" w14:paraId="35403232" w14:textId="77777777">
            <w:pPr>
              <w:pStyle w:val="N4-4thBullet"/>
              <w:numPr>
                <w:ilvl w:val="0"/>
                <w:numId w:val="0"/>
              </w:numPr>
              <w:tabs>
                <w:tab w:val="clear" w:pos="4735"/>
                <w:tab w:val="right" w:leader="dot" w:pos="7550"/>
              </w:tabs>
              <w:ind w:left="360" w:hanging="360"/>
            </w:pPr>
            <w:r w:rsidDel="00847141">
              <w:t>b.</w:t>
            </w:r>
            <w:r w:rsidDel="00847141">
              <w:tab/>
              <w:t>Reported in state report cards</w:t>
            </w:r>
            <w:r w:rsidDel="00847141">
              <w:tab/>
            </w:r>
          </w:p>
        </w:tc>
        <w:tc>
          <w:tcPr>
            <w:tcW w:w="662" w:type="pct"/>
            <w:shd w:val="clear" w:color="auto" w:fill="auto"/>
            <w:vAlign w:val="center"/>
          </w:tcPr>
          <w:p w:rsidR="00760384" w:rsidDel="00847141" w:rsidP="006E712C" w:rsidRDefault="00760384" w14:paraId="7AD274AA" w14:textId="77777777">
            <w:pPr>
              <w:pStyle w:val="TX-TableText"/>
            </w:pPr>
            <w:r w:rsidDel="00847141">
              <w:t>1</w:t>
            </w:r>
          </w:p>
        </w:tc>
        <w:tc>
          <w:tcPr>
            <w:tcW w:w="595" w:type="pct"/>
            <w:shd w:val="clear" w:color="auto" w:fill="auto"/>
            <w:vAlign w:val="center"/>
          </w:tcPr>
          <w:p w:rsidR="00760384" w:rsidDel="00847141" w:rsidP="006E712C" w:rsidRDefault="00760384" w14:paraId="76D2890D" w14:textId="77777777">
            <w:pPr>
              <w:pStyle w:val="TX-TableText"/>
            </w:pPr>
            <w:r w:rsidDel="00847141">
              <w:t>0</w:t>
            </w:r>
          </w:p>
        </w:tc>
      </w:tr>
    </w:tbl>
    <w:p w:rsidRPr="00A17895" w:rsidR="00760384" w:rsidP="00760384" w:rsidRDefault="00760384" w14:paraId="199DC99B" w14:textId="77777777">
      <w:pPr>
        <w:pStyle w:val="N0-FlLftBullet"/>
        <w:widowControl/>
        <w:pBdr>
          <w:top w:val="single" w:color="auto" w:sz="4" w:space="1"/>
          <w:left w:val="single" w:color="auto" w:sz="4" w:space="4"/>
          <w:bottom w:val="single" w:color="auto" w:sz="4" w:space="1"/>
          <w:right w:val="single" w:color="auto" w:sz="4" w:space="4"/>
        </w:pBdr>
        <w:ind w:left="1440" w:right="1584" w:firstLine="0"/>
        <w:jc w:val="center"/>
        <w:rPr>
          <w:rFonts w:eastAsia="MS Mincho"/>
        </w:rPr>
      </w:pPr>
      <w:bookmarkStart w:name="_Hlk78106861" w:id="9"/>
      <w:r w:rsidRPr="00A17895">
        <w:rPr>
          <w:rFonts w:eastAsia="MS Mincho"/>
        </w:rPr>
        <w:t>Q.3-</w:t>
      </w:r>
      <w:r>
        <w:rPr>
          <w:rFonts w:eastAsia="MS Mincho"/>
        </w:rPr>
        <w:t>5</w:t>
      </w:r>
      <w:r w:rsidRPr="00A17895">
        <w:rPr>
          <w:rFonts w:eastAsia="MS Mincho"/>
        </w:rPr>
        <w:t xml:space="preserve"> SKIP INSTRUCTION</w:t>
      </w:r>
    </w:p>
    <w:p w:rsidRPr="00A17895" w:rsidR="00760384" w:rsidP="00760384" w:rsidRDefault="00760384" w14:paraId="554BF8B4"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States that answer “Yes” to “Used in school ratings” go to Q.3-</w:t>
      </w:r>
      <w:r>
        <w:rPr>
          <w:rFonts w:eastAsia="MS Mincho"/>
          <w:b w:val="0"/>
          <w:bCs/>
        </w:rPr>
        <w:t>6</w:t>
      </w:r>
      <w:r w:rsidRPr="00A17895">
        <w:rPr>
          <w:rFonts w:eastAsia="MS Mincho"/>
          <w:b w:val="0"/>
          <w:bCs/>
        </w:rPr>
        <w:t>.</w:t>
      </w:r>
    </w:p>
    <w:p w:rsidRPr="00A17895" w:rsidR="00760384" w:rsidP="00760384" w:rsidRDefault="00760384" w14:paraId="5E90F079"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 xml:space="preserve">States that answer “No” to “Used in school ratings” and “Yes” to “Reported in state report cards” </w:t>
      </w:r>
      <w:r>
        <w:rPr>
          <w:rFonts w:eastAsia="MS Mincho"/>
          <w:b w:val="0"/>
          <w:bCs/>
        </w:rPr>
        <w:t>skip</w:t>
      </w:r>
      <w:r w:rsidRPr="00A17895">
        <w:rPr>
          <w:rFonts w:eastAsia="MS Mincho"/>
          <w:b w:val="0"/>
          <w:bCs/>
        </w:rPr>
        <w:t xml:space="preserve"> to Q.3-</w:t>
      </w:r>
      <w:r>
        <w:rPr>
          <w:rFonts w:eastAsia="MS Mincho"/>
          <w:b w:val="0"/>
          <w:bCs/>
        </w:rPr>
        <w:t>7</w:t>
      </w:r>
      <w:r w:rsidRPr="00A17895">
        <w:rPr>
          <w:rFonts w:eastAsia="MS Mincho"/>
          <w:b w:val="0"/>
          <w:bCs/>
        </w:rPr>
        <w:t>.</w:t>
      </w:r>
    </w:p>
    <w:p w:rsidRPr="00A17895" w:rsidR="00760384" w:rsidP="00760384" w:rsidRDefault="00760384" w14:paraId="79663F0D"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 xml:space="preserve">States that answer “No” to both “Used in school ratings” </w:t>
      </w:r>
      <w:r>
        <w:rPr>
          <w:rFonts w:eastAsia="MS Mincho"/>
          <w:b w:val="0"/>
          <w:bCs/>
        </w:rPr>
        <w:t>and</w:t>
      </w:r>
      <w:r w:rsidRPr="00A17895">
        <w:rPr>
          <w:rFonts w:eastAsia="MS Mincho"/>
          <w:b w:val="0"/>
          <w:bCs/>
        </w:rPr>
        <w:t xml:space="preserve"> “Reported in state report cards” skip to Q.3-</w:t>
      </w:r>
      <w:r>
        <w:rPr>
          <w:rFonts w:eastAsia="MS Mincho"/>
          <w:b w:val="0"/>
          <w:bCs/>
        </w:rPr>
        <w:t>8</w:t>
      </w:r>
      <w:r w:rsidRPr="00A17895">
        <w:rPr>
          <w:rFonts w:eastAsia="MS Mincho"/>
          <w:b w:val="0"/>
          <w:bCs/>
        </w:rPr>
        <w:t>.</w:t>
      </w:r>
    </w:p>
    <w:bookmarkEnd w:id="9"/>
    <w:p w:rsidR="00760384" w:rsidP="00760384" w:rsidRDefault="00760384" w14:paraId="628DC18B" w14:textId="77777777">
      <w:pPr>
        <w:pStyle w:val="N0-FlLftBullet"/>
      </w:pPr>
      <w:r>
        <w:t>3-6.</w:t>
      </w:r>
      <w:r>
        <w:tab/>
        <w:t xml:space="preserve">To assess school performance for state accountability this school year (2021–22), will your state use </w:t>
      </w:r>
      <w:proofErr w:type="gramStart"/>
      <w:r>
        <w:t>all of</w:t>
      </w:r>
      <w:proofErr w:type="gramEnd"/>
      <w:r>
        <w:t xml:space="preserve"> the individual subgroups for each school that meet minimum size requirements?</w:t>
      </w:r>
      <w:r w:rsidRPr="0047436A">
        <w:rPr>
          <w:bCs/>
          <w:i/>
          <w:iCs/>
        </w:rPr>
        <w:t xml:space="preserve"> </w:t>
      </w:r>
    </w:p>
    <w:p w:rsidR="00760384" w:rsidP="00760384" w:rsidRDefault="00760384" w14:paraId="7346DA05"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0026DA92" w14:textId="77777777">
      <w:pPr>
        <w:pStyle w:val="N3-3rdBullet"/>
      </w:pPr>
      <w:r>
        <w:rPr>
          <w:rFonts w:eastAsiaTheme="minorHAnsi"/>
          <w:sz w:val="12"/>
          <w:szCs w:val="12"/>
        </w:rPr>
        <w:t xml:space="preserve">0 </w:t>
      </w:r>
      <w:r>
        <w:rPr>
          <w:rFonts w:eastAsiaTheme="minorHAnsi"/>
        </w:rPr>
        <w:t>□</w:t>
      </w:r>
      <w:r>
        <w:tab/>
        <w:t>No</w:t>
      </w:r>
    </w:p>
    <w:p w:rsidRPr="00A17895" w:rsidR="00760384" w:rsidP="00760384" w:rsidRDefault="00760384" w14:paraId="6D9BC41D" w14:textId="77777777">
      <w:pPr>
        <w:pStyle w:val="N0-FlLftBullet"/>
        <w:widowControl/>
        <w:pBdr>
          <w:top w:val="single" w:color="auto" w:sz="4" w:space="1"/>
          <w:left w:val="single" w:color="auto" w:sz="4" w:space="4"/>
          <w:bottom w:val="single" w:color="auto" w:sz="4" w:space="1"/>
          <w:right w:val="single" w:color="auto" w:sz="4" w:space="4"/>
        </w:pBdr>
        <w:ind w:left="1440" w:right="1584" w:firstLine="0"/>
        <w:jc w:val="center"/>
        <w:rPr>
          <w:rFonts w:eastAsia="MS Mincho"/>
        </w:rPr>
      </w:pPr>
      <w:r w:rsidRPr="00A17895">
        <w:rPr>
          <w:rFonts w:eastAsia="MS Mincho"/>
        </w:rPr>
        <w:t>Q.3-</w:t>
      </w:r>
      <w:r>
        <w:rPr>
          <w:rFonts w:eastAsia="MS Mincho"/>
        </w:rPr>
        <w:t>6</w:t>
      </w:r>
      <w:r w:rsidRPr="00A17895">
        <w:rPr>
          <w:rFonts w:eastAsia="MS Mincho"/>
        </w:rPr>
        <w:t xml:space="preserve"> SKIP INSTRUCTION</w:t>
      </w:r>
    </w:p>
    <w:p w:rsidR="00760384" w:rsidP="00760384" w:rsidRDefault="00760384" w14:paraId="0BBF8BC5"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States that answer “Yes” to</w:t>
      </w:r>
      <w:r>
        <w:rPr>
          <w:rFonts w:eastAsia="MS Mincho"/>
          <w:b w:val="0"/>
          <w:bCs/>
        </w:rPr>
        <w:t xml:space="preserve"> Q.3-5b.,</w:t>
      </w:r>
      <w:r w:rsidRPr="00A17895">
        <w:rPr>
          <w:rFonts w:eastAsia="MS Mincho"/>
          <w:b w:val="0"/>
          <w:bCs/>
        </w:rPr>
        <w:t xml:space="preserve"> “Reported in state report cards” go to Q.3-</w:t>
      </w:r>
      <w:r>
        <w:rPr>
          <w:rFonts w:eastAsia="MS Mincho"/>
          <w:b w:val="0"/>
          <w:bCs/>
        </w:rPr>
        <w:t>7</w:t>
      </w:r>
      <w:r w:rsidRPr="00A17895">
        <w:rPr>
          <w:rFonts w:eastAsia="MS Mincho"/>
          <w:b w:val="0"/>
          <w:bCs/>
        </w:rPr>
        <w:t>.</w:t>
      </w:r>
    </w:p>
    <w:p w:rsidRPr="00A17895" w:rsidR="00760384" w:rsidP="00760384" w:rsidRDefault="00760384" w14:paraId="4E61B066"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Pr>
          <w:rFonts w:eastAsia="MS Mincho"/>
          <w:b w:val="0"/>
          <w:bCs/>
        </w:rPr>
        <w:t xml:space="preserve">States that answer “No” to Q.3-5b., </w:t>
      </w:r>
      <w:r w:rsidRPr="00A17895">
        <w:rPr>
          <w:rFonts w:eastAsia="MS Mincho"/>
          <w:b w:val="0"/>
          <w:bCs/>
        </w:rPr>
        <w:t xml:space="preserve">“Reported in state report cards” </w:t>
      </w:r>
      <w:r>
        <w:rPr>
          <w:rFonts w:eastAsia="MS Mincho"/>
          <w:b w:val="0"/>
          <w:bCs/>
        </w:rPr>
        <w:t>skip</w:t>
      </w:r>
      <w:r w:rsidRPr="00A17895">
        <w:rPr>
          <w:rFonts w:eastAsia="MS Mincho"/>
          <w:b w:val="0"/>
          <w:bCs/>
        </w:rPr>
        <w:t xml:space="preserve"> to Q.3-</w:t>
      </w:r>
      <w:r>
        <w:rPr>
          <w:rFonts w:eastAsia="MS Mincho"/>
          <w:b w:val="0"/>
          <w:bCs/>
        </w:rPr>
        <w:t>8.</w:t>
      </w:r>
    </w:p>
    <w:p w:rsidR="00760384" w:rsidP="00760384" w:rsidRDefault="00760384" w14:paraId="14B91CDD" w14:textId="77777777">
      <w:pPr>
        <w:pStyle w:val="N0-FlLftBullet"/>
      </w:pPr>
      <w:r>
        <w:t>3-7.</w:t>
      </w:r>
      <w:r>
        <w:tab/>
        <w:t>For school report cards this school year (2021–22), will your state report information for each school about the individual subgroups that meet minimum size requirements?</w:t>
      </w:r>
      <w:r w:rsidRPr="0047436A">
        <w:rPr>
          <w:bCs/>
          <w:i/>
          <w:iCs/>
        </w:rPr>
        <w:t xml:space="preserve"> </w:t>
      </w:r>
    </w:p>
    <w:p w:rsidR="00760384" w:rsidP="00760384" w:rsidRDefault="00760384" w14:paraId="1C94FBAA"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1A877723" w14:textId="77777777">
      <w:pPr>
        <w:pStyle w:val="N3-3rdBullet"/>
      </w:pPr>
      <w:r>
        <w:rPr>
          <w:rFonts w:eastAsiaTheme="minorHAnsi"/>
          <w:sz w:val="12"/>
          <w:szCs w:val="12"/>
        </w:rPr>
        <w:t xml:space="preserve">0 </w:t>
      </w:r>
      <w:r>
        <w:rPr>
          <w:rFonts w:eastAsiaTheme="minorHAnsi"/>
        </w:rPr>
        <w:t>□</w:t>
      </w:r>
      <w:r>
        <w:tab/>
        <w:t>No</w:t>
      </w:r>
    </w:p>
    <w:p w:rsidRPr="001F49B0" w:rsidR="00760384" w:rsidP="00760384" w:rsidRDefault="00760384" w14:paraId="59F22D0A" w14:textId="77777777">
      <w:pPr>
        <w:pStyle w:val="SH-SglSpHead"/>
        <w:spacing w:before="360"/>
        <w:ind w:left="630" w:hanging="630"/>
        <w:rPr>
          <w:sz w:val="18"/>
          <w:szCs w:val="18"/>
        </w:rPr>
      </w:pPr>
      <w:r w:rsidRPr="001F49B0">
        <w:rPr>
          <w:sz w:val="18"/>
          <w:szCs w:val="18"/>
        </w:rPr>
        <w:t>3-8.</w:t>
      </w:r>
      <w:r w:rsidRPr="001F49B0">
        <w:rPr>
          <w:sz w:val="18"/>
          <w:szCs w:val="18"/>
        </w:rPr>
        <w:tab/>
        <w:t xml:space="preserve">How does your state use information on a </w:t>
      </w:r>
      <w:proofErr w:type="gramStart"/>
      <w:r w:rsidRPr="001F49B0">
        <w:rPr>
          <w:sz w:val="18"/>
          <w:szCs w:val="18"/>
        </w:rPr>
        <w:t>district’s</w:t>
      </w:r>
      <w:proofErr w:type="gramEnd"/>
      <w:r w:rsidRPr="001F49B0">
        <w:rPr>
          <w:sz w:val="18"/>
          <w:szCs w:val="18"/>
        </w:rPr>
        <w:t xml:space="preserve"> or school’s interim measures of progress toward long-term goals? </w:t>
      </w:r>
    </w:p>
    <w:tbl>
      <w:tblPr>
        <w:tblW w:w="5000" w:type="pct"/>
        <w:tblCellMar>
          <w:left w:w="120" w:type="dxa"/>
          <w:right w:w="120" w:type="dxa"/>
        </w:tblCellMar>
        <w:tblLook w:val="0000" w:firstRow="0" w:lastRow="0" w:firstColumn="0" w:lastColumn="0" w:noHBand="0" w:noVBand="0"/>
      </w:tblPr>
      <w:tblGrid>
        <w:gridCol w:w="7499"/>
        <w:gridCol w:w="1359"/>
        <w:gridCol w:w="1361"/>
      </w:tblGrid>
      <w:tr w:rsidR="00760384" w:rsidTr="006E712C" w14:paraId="5000C527" w14:textId="77777777">
        <w:trPr>
          <w:cantSplit/>
          <w:trHeight w:val="20"/>
          <w:tblHeader/>
        </w:trPr>
        <w:tc>
          <w:tcPr>
            <w:tcW w:w="3669" w:type="pct"/>
            <w:vMerge w:val="restart"/>
            <w:tcBorders>
              <w:top w:val="nil"/>
              <w:left w:val="nil"/>
              <w:bottom w:val="single" w:color="auto" w:sz="4" w:space="0"/>
              <w:right w:val="single" w:color="auto" w:sz="4" w:space="0"/>
            </w:tcBorders>
            <w:vAlign w:val="bottom"/>
          </w:tcPr>
          <w:p w:rsidRPr="00E87D7B" w:rsidR="00760384" w:rsidP="006E712C" w:rsidRDefault="00760384" w14:paraId="3AB6C2BB" w14:textId="77777777">
            <w:pPr>
              <w:pStyle w:val="TH-TableHeading"/>
              <w:jc w:val="left"/>
              <w:rPr>
                <w:sz w:val="17"/>
                <w:szCs w:val="17"/>
              </w:rPr>
            </w:pPr>
            <w:r>
              <w:rPr>
                <w:sz w:val="17"/>
                <w:szCs w:val="17"/>
              </w:rPr>
              <w:t xml:space="preserve">Use of </w:t>
            </w:r>
            <w:r w:rsidRPr="00E87D7B">
              <w:rPr>
                <w:sz w:val="17"/>
                <w:szCs w:val="17"/>
              </w:rPr>
              <w:t>INTERIM PROGRESS TOWARD LONG-TERM GOALS</w:t>
            </w:r>
          </w:p>
        </w:tc>
        <w:tc>
          <w:tcPr>
            <w:tcW w:w="1331" w:type="pct"/>
            <w:gridSpan w:val="2"/>
            <w:tcBorders>
              <w:top w:val="single" w:color="auto" w:sz="4" w:space="0"/>
              <w:left w:val="single" w:color="auto" w:sz="4" w:space="0"/>
              <w:right w:val="single" w:color="auto" w:sz="4" w:space="0"/>
            </w:tcBorders>
            <w:vAlign w:val="bottom"/>
          </w:tcPr>
          <w:p w:rsidRPr="00E24E07" w:rsidR="00760384" w:rsidP="006E712C" w:rsidRDefault="00760384" w14:paraId="10596192" w14:textId="77777777">
            <w:pPr>
              <w:pStyle w:val="TH-TableHeading"/>
              <w:rPr>
                <w:rFonts w:cstheme="minorHAnsi"/>
                <w:sz w:val="17"/>
                <w:szCs w:val="17"/>
              </w:rPr>
            </w:pPr>
            <w:r w:rsidRPr="00E87D7B">
              <w:rPr>
                <w:rFonts w:eastAsia="Calibri"/>
                <w:sz w:val="17"/>
                <w:szCs w:val="17"/>
              </w:rPr>
              <w:t xml:space="preserve">SELECT ONE RESPONSE </w:t>
            </w:r>
            <w:r>
              <w:rPr>
                <w:rFonts w:eastAsia="Calibri"/>
                <w:sz w:val="17"/>
                <w:szCs w:val="17"/>
              </w:rPr>
              <w:br/>
            </w:r>
            <w:r w:rsidRPr="00E87D7B">
              <w:rPr>
                <w:rFonts w:eastAsia="Calibri"/>
                <w:sz w:val="17"/>
                <w:szCs w:val="17"/>
              </w:rPr>
              <w:t>IN EACH ROW</w:t>
            </w:r>
          </w:p>
        </w:tc>
      </w:tr>
      <w:tr w:rsidR="00760384" w:rsidTr="006E712C" w14:paraId="5220A794" w14:textId="77777777">
        <w:trPr>
          <w:cantSplit/>
          <w:trHeight w:val="20"/>
          <w:tblHeader/>
        </w:trPr>
        <w:tc>
          <w:tcPr>
            <w:tcW w:w="3669" w:type="pct"/>
            <w:vMerge/>
            <w:tcBorders>
              <w:left w:val="nil"/>
              <w:bottom w:val="single" w:color="auto" w:sz="4" w:space="0"/>
              <w:right w:val="single" w:color="auto" w:sz="4" w:space="0"/>
            </w:tcBorders>
            <w:vAlign w:val="bottom"/>
          </w:tcPr>
          <w:p w:rsidRPr="00E24E07" w:rsidR="00760384" w:rsidP="006E712C" w:rsidRDefault="00760384" w14:paraId="48983BF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Theme="minorHAnsi" w:cstheme="minorHAnsi"/>
                <w:sz w:val="17"/>
                <w:szCs w:val="17"/>
              </w:rPr>
            </w:pPr>
          </w:p>
        </w:tc>
        <w:tc>
          <w:tcPr>
            <w:tcW w:w="665" w:type="pct"/>
            <w:tcBorders>
              <w:top w:val="single" w:color="auto" w:sz="4" w:space="0"/>
              <w:left w:val="single" w:color="auto" w:sz="4" w:space="0"/>
              <w:bottom w:val="single" w:color="auto" w:sz="4" w:space="0"/>
              <w:right w:val="single" w:color="auto" w:sz="4" w:space="0"/>
            </w:tcBorders>
            <w:vAlign w:val="bottom"/>
          </w:tcPr>
          <w:p w:rsidRPr="00E87D7B" w:rsidR="00760384" w:rsidP="006E712C" w:rsidRDefault="00760384" w14:paraId="1341418F" w14:textId="77777777">
            <w:pPr>
              <w:pStyle w:val="TH-TableHeading"/>
              <w:rPr>
                <w:rFonts w:eastAsiaTheme="minorHAnsi"/>
                <w:sz w:val="17"/>
                <w:szCs w:val="17"/>
              </w:rPr>
            </w:pPr>
            <w:r w:rsidRPr="00E87D7B">
              <w:rPr>
                <w:rFonts w:eastAsiaTheme="minorHAnsi"/>
                <w:sz w:val="17"/>
                <w:szCs w:val="17"/>
              </w:rPr>
              <w:t>YES</w:t>
            </w:r>
          </w:p>
        </w:tc>
        <w:tc>
          <w:tcPr>
            <w:tcW w:w="666" w:type="pct"/>
            <w:tcBorders>
              <w:top w:val="single" w:color="auto" w:sz="4" w:space="0"/>
              <w:left w:val="single" w:color="auto" w:sz="4" w:space="0"/>
              <w:bottom w:val="single" w:color="auto" w:sz="4" w:space="0"/>
              <w:right w:val="single" w:color="auto" w:sz="4" w:space="0"/>
            </w:tcBorders>
            <w:vAlign w:val="bottom"/>
          </w:tcPr>
          <w:p w:rsidRPr="00E87D7B" w:rsidR="00760384" w:rsidP="006E712C" w:rsidRDefault="00760384" w14:paraId="497CC1B9" w14:textId="77777777">
            <w:pPr>
              <w:pStyle w:val="TH-TableHeading"/>
              <w:rPr>
                <w:rFonts w:eastAsiaTheme="minorHAnsi"/>
                <w:sz w:val="17"/>
                <w:szCs w:val="17"/>
              </w:rPr>
            </w:pPr>
            <w:r w:rsidRPr="00E87D7B">
              <w:rPr>
                <w:rFonts w:eastAsiaTheme="minorHAnsi"/>
                <w:sz w:val="17"/>
                <w:szCs w:val="17"/>
              </w:rPr>
              <w:t>NO</w:t>
            </w:r>
          </w:p>
        </w:tc>
      </w:tr>
      <w:tr w:rsidR="00760384" w:rsidTr="006E712C" w14:paraId="0E59CBCD" w14:textId="77777777">
        <w:trPr>
          <w:cantSplit/>
          <w:trHeight w:val="20"/>
        </w:trPr>
        <w:tc>
          <w:tcPr>
            <w:tcW w:w="3669" w:type="pct"/>
            <w:tcBorders>
              <w:left w:val="nil"/>
            </w:tcBorders>
            <w:shd w:val="clear" w:color="auto" w:fill="D9D9D9" w:themeFill="background1" w:themeFillShade="D9"/>
          </w:tcPr>
          <w:p w:rsidR="00760384" w:rsidP="006E712C" w:rsidRDefault="00760384" w14:paraId="49C9BCA5" w14:textId="77777777">
            <w:pPr>
              <w:pStyle w:val="N4-4thBullet"/>
              <w:numPr>
                <w:ilvl w:val="0"/>
                <w:numId w:val="0"/>
              </w:numPr>
              <w:tabs>
                <w:tab w:val="clear" w:pos="4735"/>
                <w:tab w:val="right" w:leader="dot" w:pos="7251"/>
              </w:tabs>
              <w:ind w:left="360" w:hanging="360"/>
            </w:pPr>
            <w:r>
              <w:t>a.</w:t>
            </w:r>
            <w:r>
              <w:tab/>
              <w:t>The state translates statewide long-term and interim goals into school-level interim (annual) goals</w:t>
            </w:r>
            <w:r>
              <w:tab/>
            </w:r>
          </w:p>
        </w:tc>
        <w:tc>
          <w:tcPr>
            <w:tcW w:w="665" w:type="pct"/>
            <w:shd w:val="clear" w:color="auto" w:fill="D9D9D9" w:themeFill="background1" w:themeFillShade="D9"/>
            <w:vAlign w:val="bottom"/>
          </w:tcPr>
          <w:p w:rsidRPr="00E24E07" w:rsidR="00760384" w:rsidP="006E712C" w:rsidRDefault="00760384" w14:paraId="5B56E4A6" w14:textId="77777777">
            <w:pPr>
              <w:pStyle w:val="TX-TableText"/>
              <w:rPr>
                <w:rFonts w:cs="Arial"/>
              </w:rPr>
            </w:pPr>
            <w:r>
              <w:t>1</w:t>
            </w:r>
          </w:p>
        </w:tc>
        <w:tc>
          <w:tcPr>
            <w:tcW w:w="666" w:type="pct"/>
            <w:shd w:val="clear" w:color="auto" w:fill="D9D9D9" w:themeFill="background1" w:themeFillShade="D9"/>
            <w:vAlign w:val="bottom"/>
          </w:tcPr>
          <w:p w:rsidRPr="00E24E07" w:rsidR="00760384" w:rsidP="006E712C" w:rsidRDefault="00760384" w14:paraId="2F8EA4EC" w14:textId="77777777">
            <w:pPr>
              <w:pStyle w:val="TX-TableText"/>
              <w:rPr>
                <w:rFonts w:cs="Arial"/>
              </w:rPr>
            </w:pPr>
            <w:r>
              <w:t>0</w:t>
            </w:r>
          </w:p>
        </w:tc>
      </w:tr>
      <w:tr w:rsidR="00760384" w:rsidTr="006E712C" w14:paraId="104E2CE5" w14:textId="77777777">
        <w:trPr>
          <w:cantSplit/>
          <w:trHeight w:val="20"/>
        </w:trPr>
        <w:tc>
          <w:tcPr>
            <w:tcW w:w="3669" w:type="pct"/>
            <w:tcBorders>
              <w:left w:val="nil"/>
            </w:tcBorders>
            <w:shd w:val="clear" w:color="auto" w:fill="auto"/>
          </w:tcPr>
          <w:p w:rsidR="00760384" w:rsidP="006E712C" w:rsidRDefault="00760384" w14:paraId="25EC37B0" w14:textId="77777777">
            <w:pPr>
              <w:pStyle w:val="N4-4thBullet"/>
              <w:numPr>
                <w:ilvl w:val="0"/>
                <w:numId w:val="0"/>
              </w:numPr>
              <w:tabs>
                <w:tab w:val="clear" w:pos="4735"/>
                <w:tab w:val="right" w:leader="dot" w:pos="7251"/>
              </w:tabs>
              <w:ind w:left="360" w:hanging="360"/>
            </w:pPr>
            <w:r>
              <w:t>b.</w:t>
            </w:r>
            <w:r>
              <w:tab/>
              <w:t>The school’s interim measures of progress toward long-term goals factor into the accountability system</w:t>
            </w:r>
            <w:r>
              <w:tab/>
            </w:r>
          </w:p>
        </w:tc>
        <w:tc>
          <w:tcPr>
            <w:tcW w:w="665" w:type="pct"/>
            <w:shd w:val="clear" w:color="auto" w:fill="auto"/>
            <w:vAlign w:val="bottom"/>
          </w:tcPr>
          <w:p w:rsidRPr="00E24E07" w:rsidR="00760384" w:rsidP="006E712C" w:rsidRDefault="00760384" w14:paraId="722127F6" w14:textId="77777777">
            <w:pPr>
              <w:pStyle w:val="TX-TableText"/>
              <w:rPr>
                <w:rFonts w:cs="Arial"/>
              </w:rPr>
            </w:pPr>
            <w:r>
              <w:t>1</w:t>
            </w:r>
          </w:p>
        </w:tc>
        <w:tc>
          <w:tcPr>
            <w:tcW w:w="666" w:type="pct"/>
            <w:shd w:val="clear" w:color="auto" w:fill="auto"/>
            <w:vAlign w:val="bottom"/>
          </w:tcPr>
          <w:p w:rsidRPr="00E24E07" w:rsidR="00760384" w:rsidP="006E712C" w:rsidRDefault="00760384" w14:paraId="7D06FE13" w14:textId="77777777">
            <w:pPr>
              <w:pStyle w:val="TX-TableText"/>
              <w:rPr>
                <w:rFonts w:cs="Arial"/>
              </w:rPr>
            </w:pPr>
            <w:r>
              <w:t>0</w:t>
            </w:r>
          </w:p>
        </w:tc>
      </w:tr>
      <w:tr w:rsidR="00760384" w:rsidTr="006E712C" w14:paraId="1E66ACD7" w14:textId="77777777">
        <w:trPr>
          <w:cantSplit/>
          <w:trHeight w:val="20"/>
        </w:trPr>
        <w:tc>
          <w:tcPr>
            <w:tcW w:w="3669" w:type="pct"/>
            <w:tcBorders>
              <w:left w:val="nil"/>
            </w:tcBorders>
            <w:shd w:val="clear" w:color="auto" w:fill="D9D9D9" w:themeFill="background1" w:themeFillShade="D9"/>
          </w:tcPr>
          <w:p w:rsidR="00760384" w:rsidP="006E712C" w:rsidRDefault="00760384" w14:paraId="221D08C3" w14:textId="77777777">
            <w:pPr>
              <w:pStyle w:val="N4-4thBullet"/>
              <w:numPr>
                <w:ilvl w:val="0"/>
                <w:numId w:val="0"/>
              </w:numPr>
              <w:tabs>
                <w:tab w:val="clear" w:pos="4735"/>
                <w:tab w:val="right" w:leader="dot" w:pos="7251"/>
              </w:tabs>
              <w:ind w:left="360" w:hanging="360"/>
            </w:pPr>
            <w:r>
              <w:t>c.</w:t>
            </w:r>
            <w:r>
              <w:tab/>
              <w:t xml:space="preserve">The state identifies districts or schools that are not meeting interim (annual) measures of progress toward long-term goals as </w:t>
            </w:r>
            <w:proofErr w:type="gramStart"/>
            <w:r>
              <w:t>low-performing</w:t>
            </w:r>
            <w:proofErr w:type="gramEnd"/>
            <w:r>
              <w:tab/>
            </w:r>
          </w:p>
        </w:tc>
        <w:tc>
          <w:tcPr>
            <w:tcW w:w="665" w:type="pct"/>
            <w:shd w:val="clear" w:color="auto" w:fill="D9D9D9" w:themeFill="background1" w:themeFillShade="D9"/>
            <w:vAlign w:val="bottom"/>
          </w:tcPr>
          <w:p w:rsidRPr="00E24E07" w:rsidR="00760384" w:rsidP="006E712C" w:rsidRDefault="00760384" w14:paraId="4EE5E3D3" w14:textId="77777777">
            <w:pPr>
              <w:pStyle w:val="TX-TableText"/>
              <w:rPr>
                <w:rFonts w:cs="Arial"/>
              </w:rPr>
            </w:pPr>
            <w:r>
              <w:t>1</w:t>
            </w:r>
          </w:p>
        </w:tc>
        <w:tc>
          <w:tcPr>
            <w:tcW w:w="666" w:type="pct"/>
            <w:shd w:val="clear" w:color="auto" w:fill="D9D9D9" w:themeFill="background1" w:themeFillShade="D9"/>
            <w:vAlign w:val="bottom"/>
          </w:tcPr>
          <w:p w:rsidRPr="00E24E07" w:rsidR="00760384" w:rsidP="006E712C" w:rsidRDefault="00760384" w14:paraId="6461FE53" w14:textId="77777777">
            <w:pPr>
              <w:pStyle w:val="TX-TableText"/>
              <w:rPr>
                <w:rFonts w:cs="Arial"/>
              </w:rPr>
            </w:pPr>
            <w:r>
              <w:t>0</w:t>
            </w:r>
          </w:p>
        </w:tc>
      </w:tr>
      <w:tr w:rsidR="00760384" w:rsidTr="006E712C" w14:paraId="7CA2F420" w14:textId="77777777">
        <w:trPr>
          <w:cantSplit/>
          <w:trHeight w:val="20"/>
        </w:trPr>
        <w:tc>
          <w:tcPr>
            <w:tcW w:w="3669" w:type="pct"/>
            <w:tcBorders>
              <w:left w:val="nil"/>
            </w:tcBorders>
            <w:shd w:val="clear" w:color="auto" w:fill="auto"/>
            <w:vAlign w:val="bottom"/>
          </w:tcPr>
          <w:p w:rsidR="00760384" w:rsidP="006E712C" w:rsidRDefault="00760384" w14:paraId="64018327" w14:textId="77777777">
            <w:pPr>
              <w:pStyle w:val="N4-4thBullet"/>
              <w:numPr>
                <w:ilvl w:val="0"/>
                <w:numId w:val="0"/>
              </w:numPr>
              <w:tabs>
                <w:tab w:val="clear" w:pos="4735"/>
                <w:tab w:val="right" w:leader="dot" w:pos="7251"/>
              </w:tabs>
              <w:ind w:left="360" w:hanging="360"/>
            </w:pPr>
            <w:r>
              <w:t>d.</w:t>
            </w:r>
            <w:r>
              <w:tab/>
              <w:t>Other</w:t>
            </w:r>
            <w:r>
              <w:tab/>
            </w:r>
          </w:p>
        </w:tc>
        <w:tc>
          <w:tcPr>
            <w:tcW w:w="665" w:type="pct"/>
            <w:shd w:val="clear" w:color="auto" w:fill="auto"/>
            <w:vAlign w:val="bottom"/>
          </w:tcPr>
          <w:p w:rsidRPr="00E24E07" w:rsidR="00760384" w:rsidP="006E712C" w:rsidRDefault="00760384" w14:paraId="29116136" w14:textId="77777777">
            <w:pPr>
              <w:pStyle w:val="TX-TableText"/>
              <w:rPr>
                <w:rFonts w:cs="Arial"/>
              </w:rPr>
            </w:pPr>
            <w:r>
              <w:t>1</w:t>
            </w:r>
          </w:p>
        </w:tc>
        <w:tc>
          <w:tcPr>
            <w:tcW w:w="666" w:type="pct"/>
            <w:shd w:val="clear" w:color="auto" w:fill="auto"/>
            <w:vAlign w:val="bottom"/>
          </w:tcPr>
          <w:p w:rsidRPr="00E24E07" w:rsidR="00760384" w:rsidP="006E712C" w:rsidRDefault="00760384" w14:paraId="1ACB19A1" w14:textId="77777777">
            <w:pPr>
              <w:pStyle w:val="TX-TableText"/>
              <w:rPr>
                <w:rFonts w:cs="Arial"/>
              </w:rPr>
            </w:pPr>
            <w:r>
              <w:t>0</w:t>
            </w:r>
          </w:p>
        </w:tc>
      </w:tr>
      <w:tr w:rsidR="00760384" w:rsidTr="006E712C" w14:paraId="7953A538" w14:textId="77777777">
        <w:trPr>
          <w:cantSplit/>
          <w:trHeight w:val="20"/>
        </w:trPr>
        <w:tc>
          <w:tcPr>
            <w:tcW w:w="3669" w:type="pct"/>
            <w:tcBorders>
              <w:left w:val="nil"/>
            </w:tcBorders>
            <w:shd w:val="clear" w:color="auto" w:fill="auto"/>
            <w:vAlign w:val="bottom"/>
          </w:tcPr>
          <w:p w:rsidR="00760384" w:rsidP="006E712C" w:rsidRDefault="00760384" w14:paraId="127C6A23" w14:textId="77777777">
            <w:pPr>
              <w:pStyle w:val="N4-4thBullet"/>
              <w:numPr>
                <w:ilvl w:val="0"/>
                <w:numId w:val="0"/>
              </w:numPr>
              <w:tabs>
                <w:tab w:val="clear" w:pos="4735"/>
                <w:tab w:val="right" w:leader="underscore" w:pos="7263"/>
              </w:tabs>
              <w:ind w:left="360" w:hanging="360"/>
            </w:pPr>
            <w:r>
              <w:lastRenderedPageBreak/>
              <w:tab/>
            </w:r>
            <w:r>
              <w:rPr>
                <w:i/>
              </w:rPr>
              <w:t>(Specify):</w:t>
            </w:r>
            <w:r>
              <w:tab/>
            </w:r>
          </w:p>
        </w:tc>
        <w:tc>
          <w:tcPr>
            <w:tcW w:w="665" w:type="pct"/>
            <w:shd w:val="clear" w:color="auto" w:fill="auto"/>
            <w:vAlign w:val="center"/>
          </w:tcPr>
          <w:p w:rsidRPr="00E24E07" w:rsidR="00760384" w:rsidP="006E712C" w:rsidRDefault="00760384" w14:paraId="4A007397" w14:textId="77777777">
            <w:pPr>
              <w:pStyle w:val="TH-TableHeading"/>
              <w:rPr>
                <w:rFonts w:eastAsiaTheme="minorHAnsi"/>
                <w:sz w:val="12"/>
                <w:szCs w:val="12"/>
              </w:rPr>
            </w:pPr>
          </w:p>
        </w:tc>
        <w:tc>
          <w:tcPr>
            <w:tcW w:w="666" w:type="pct"/>
            <w:shd w:val="clear" w:color="auto" w:fill="auto"/>
            <w:vAlign w:val="center"/>
          </w:tcPr>
          <w:p w:rsidRPr="00E24E07" w:rsidR="00760384" w:rsidP="006E712C" w:rsidRDefault="00760384" w14:paraId="0E5F4E83" w14:textId="77777777">
            <w:pPr>
              <w:pStyle w:val="TH-TableHeading"/>
              <w:rPr>
                <w:rFonts w:eastAsiaTheme="minorHAnsi"/>
                <w:sz w:val="12"/>
                <w:szCs w:val="12"/>
              </w:rPr>
            </w:pPr>
          </w:p>
        </w:tc>
      </w:tr>
    </w:tbl>
    <w:p w:rsidR="00760384" w:rsidP="00760384" w:rsidRDefault="00760384" w14:paraId="18F646F0" w14:textId="77777777">
      <w:pPr>
        <w:spacing w:after="200" w:line="276" w:lineRule="auto"/>
        <w:ind w:firstLine="0"/>
        <w:rPr>
          <w:rFonts w:ascii="Publico Text" w:hAnsi="Publico Text" w:eastAsiaTheme="minorHAnsi"/>
          <w:b/>
          <w:sz w:val="20"/>
        </w:rPr>
      </w:pPr>
      <w:r w:rsidRPr="00E24E07">
        <w:rPr>
          <w:rFonts w:ascii="Publico Text" w:hAnsi="Publico Text" w:eastAsiaTheme="minorHAnsi"/>
        </w:rPr>
        <w:br w:type="page"/>
      </w:r>
    </w:p>
    <w:p w:rsidR="00760384" w:rsidP="00760384" w:rsidRDefault="00760384" w14:paraId="3B0C26C0" w14:textId="77777777">
      <w:pPr>
        <w:pStyle w:val="SH-SglSpHead"/>
        <w:spacing w:before="360"/>
        <w:ind w:left="0" w:firstLine="0"/>
        <w:rPr>
          <w:rFonts w:eastAsiaTheme="minorHAnsi"/>
        </w:rPr>
      </w:pPr>
      <w:r>
        <w:rPr>
          <w:rFonts w:eastAsiaTheme="minorHAnsi"/>
        </w:rPr>
        <w:lastRenderedPageBreak/>
        <w:t xml:space="preserve">Identifying </w:t>
      </w:r>
      <w:r w:rsidRPr="00172A8F">
        <w:rPr>
          <w:rFonts w:eastAsiaTheme="minorHAnsi"/>
          <w:color w:val="0070C0"/>
        </w:rPr>
        <w:t>Comprehensive Support and Improvement (CSI)</w:t>
      </w:r>
      <w:r>
        <w:rPr>
          <w:rFonts w:eastAsiaTheme="minorHAnsi"/>
        </w:rPr>
        <w:t xml:space="preserve">, </w:t>
      </w:r>
      <w:r w:rsidRPr="00172A8F">
        <w:rPr>
          <w:rFonts w:eastAsiaTheme="minorHAnsi"/>
          <w:color w:val="0070C0"/>
        </w:rPr>
        <w:t>Targeted Support and Improvement (TSI)</w:t>
      </w:r>
      <w:r>
        <w:rPr>
          <w:rFonts w:eastAsiaTheme="minorHAnsi"/>
        </w:rPr>
        <w:t xml:space="preserve">, and </w:t>
      </w:r>
      <w:r w:rsidRPr="00172A8F">
        <w:rPr>
          <w:rFonts w:eastAsiaTheme="minorHAnsi"/>
          <w:color w:val="0070C0"/>
        </w:rPr>
        <w:t>Additional Targeted Support and Improvement (ATSI) Schools</w:t>
      </w:r>
    </w:p>
    <w:p w:rsidR="00760384" w:rsidP="00760384" w:rsidRDefault="00760384" w14:paraId="5C376B1D" w14:textId="77777777">
      <w:pPr>
        <w:pStyle w:val="N0-FlLftBullet"/>
      </w:pPr>
      <w:r>
        <w:t>3-9.</w:t>
      </w:r>
      <w:r>
        <w:tab/>
        <w:t xml:space="preserve">When your state most recently identified </w:t>
      </w:r>
      <w:r w:rsidRPr="007E2D5E">
        <w:rPr>
          <w:color w:val="0070C0"/>
        </w:rPr>
        <w:t>CSI</w:t>
      </w:r>
      <w:r>
        <w:t xml:space="preserve">, </w:t>
      </w:r>
      <w:r w:rsidRPr="007E2D5E">
        <w:rPr>
          <w:color w:val="0070C0"/>
        </w:rPr>
        <w:t>TSI</w:t>
      </w:r>
      <w:r>
        <w:t xml:space="preserve">, or </w:t>
      </w:r>
      <w:r w:rsidRPr="007E2D5E">
        <w:rPr>
          <w:color w:val="0070C0"/>
        </w:rPr>
        <w:t>ATS</w:t>
      </w:r>
      <w:r>
        <w:rPr>
          <w:color w:val="0070C0"/>
        </w:rPr>
        <w:t>I</w:t>
      </w:r>
      <w:r w:rsidRPr="007E2D5E">
        <w:rPr>
          <w:color w:val="0070C0"/>
        </w:rPr>
        <w:t xml:space="preserve"> </w:t>
      </w:r>
      <w:r>
        <w:t xml:space="preserve">schools, what was the most current year of assessment data used in the calculations? </w:t>
      </w:r>
    </w:p>
    <w:tbl>
      <w:tblPr>
        <w:tblStyle w:val="TableGrid7"/>
        <w:tblW w:w="10224" w:type="dxa"/>
        <w:tblInd w:w="-5" w:type="dxa"/>
        <w:tblLook w:val="04A0" w:firstRow="1" w:lastRow="0" w:firstColumn="1" w:lastColumn="0" w:noHBand="0" w:noVBand="1"/>
      </w:tblPr>
      <w:tblGrid>
        <w:gridCol w:w="4848"/>
        <w:gridCol w:w="1006"/>
        <w:gridCol w:w="1001"/>
        <w:gridCol w:w="1007"/>
        <w:gridCol w:w="1016"/>
        <w:gridCol w:w="1346"/>
      </w:tblGrid>
      <w:tr w:rsidR="00560EA5" w:rsidTr="0092423C" w14:paraId="6B7F00DB" w14:textId="3AD60214">
        <w:tc>
          <w:tcPr>
            <w:tcW w:w="4848" w:type="dxa"/>
            <w:vMerge w:val="restart"/>
            <w:tcBorders>
              <w:top w:val="nil"/>
              <w:left w:val="nil"/>
            </w:tcBorders>
            <w:vAlign w:val="bottom"/>
          </w:tcPr>
          <w:p w:rsidRPr="00E87D7B" w:rsidR="00560EA5" w:rsidP="006E712C" w:rsidRDefault="00560EA5" w14:paraId="55152FCB" w14:textId="77777777">
            <w:pPr>
              <w:pStyle w:val="TH-TableHeading"/>
              <w:jc w:val="left"/>
              <w:rPr>
                <w:rFonts w:eastAsiaTheme="minorHAnsi"/>
                <w:sz w:val="17"/>
                <w:szCs w:val="17"/>
              </w:rPr>
            </w:pPr>
            <w:r w:rsidRPr="00E87D7B">
              <w:rPr>
                <w:rFonts w:eastAsiaTheme="minorHAnsi"/>
                <w:sz w:val="17"/>
                <w:szCs w:val="17"/>
              </w:rPr>
              <w:t>school type</w:t>
            </w:r>
          </w:p>
        </w:tc>
        <w:tc>
          <w:tcPr>
            <w:tcW w:w="5376" w:type="dxa"/>
            <w:gridSpan w:val="5"/>
          </w:tcPr>
          <w:p w:rsidRPr="00E87D7B" w:rsidR="00560EA5" w:rsidP="006E712C" w:rsidRDefault="00560EA5" w14:paraId="3F1A9487" w14:textId="6ECB3927">
            <w:pPr>
              <w:pStyle w:val="TH-TableHeading"/>
              <w:rPr>
                <w:rFonts w:eastAsiaTheme="minorHAnsi"/>
                <w:sz w:val="17"/>
                <w:szCs w:val="17"/>
              </w:rPr>
            </w:pPr>
            <w:r w:rsidRPr="00E87D7B">
              <w:rPr>
                <w:rFonts w:eastAsiaTheme="minorHAnsi"/>
                <w:sz w:val="17"/>
                <w:szCs w:val="17"/>
              </w:rPr>
              <w:t>SELECT ONE RESPONSE IN EACH ROW</w:t>
            </w:r>
          </w:p>
        </w:tc>
      </w:tr>
      <w:tr w:rsidR="00560EA5" w:rsidTr="00560EA5" w14:paraId="1C1366A4" w14:textId="79C0E205">
        <w:tc>
          <w:tcPr>
            <w:tcW w:w="4848" w:type="dxa"/>
            <w:vMerge/>
            <w:tcBorders>
              <w:left w:val="nil"/>
            </w:tcBorders>
            <w:vAlign w:val="bottom"/>
          </w:tcPr>
          <w:p w:rsidRPr="00E87D7B" w:rsidR="00560EA5" w:rsidP="006E712C" w:rsidRDefault="00560EA5" w14:paraId="0250C4CD" w14:textId="77777777">
            <w:pPr>
              <w:pStyle w:val="TH-TableHeading"/>
              <w:jc w:val="left"/>
              <w:rPr>
                <w:rFonts w:eastAsiaTheme="minorHAnsi"/>
                <w:sz w:val="17"/>
                <w:szCs w:val="17"/>
                <w:highlight w:val="yellow"/>
              </w:rPr>
            </w:pPr>
          </w:p>
        </w:tc>
        <w:tc>
          <w:tcPr>
            <w:tcW w:w="4030" w:type="dxa"/>
            <w:gridSpan w:val="4"/>
          </w:tcPr>
          <w:p w:rsidRPr="00E87D7B" w:rsidR="00560EA5" w:rsidP="006E712C" w:rsidRDefault="00560EA5" w14:paraId="6F9AAE08" w14:textId="77777777">
            <w:pPr>
              <w:pStyle w:val="TH-TableHeading"/>
              <w:rPr>
                <w:rFonts w:eastAsiaTheme="minorHAnsi"/>
                <w:sz w:val="17"/>
                <w:szCs w:val="17"/>
              </w:rPr>
            </w:pPr>
            <w:r w:rsidRPr="00E87D7B">
              <w:rPr>
                <w:rFonts w:eastAsiaTheme="minorHAnsi"/>
                <w:sz w:val="17"/>
                <w:szCs w:val="17"/>
              </w:rPr>
              <w:t xml:space="preserve">Most recent year of assessment </w:t>
            </w:r>
            <w:r w:rsidRPr="00E87D7B">
              <w:rPr>
                <w:rFonts w:eastAsiaTheme="minorHAnsi"/>
                <w:sz w:val="17"/>
                <w:szCs w:val="17"/>
              </w:rPr>
              <w:br/>
              <w:t xml:space="preserve">data used to identify </w:t>
            </w:r>
            <w:r w:rsidRPr="00E87D7B">
              <w:rPr>
                <w:rFonts w:eastAsiaTheme="minorHAnsi"/>
                <w:sz w:val="17"/>
                <w:szCs w:val="17"/>
              </w:rPr>
              <w:br/>
              <w:t>low-performing schools</w:t>
            </w:r>
          </w:p>
        </w:tc>
        <w:tc>
          <w:tcPr>
            <w:tcW w:w="1346" w:type="dxa"/>
            <w:vMerge w:val="restart"/>
          </w:tcPr>
          <w:p w:rsidRPr="00E87D7B" w:rsidR="00560EA5" w:rsidP="006E712C" w:rsidRDefault="00560EA5" w14:paraId="77ABD7FE" w14:textId="27D58651">
            <w:pPr>
              <w:pStyle w:val="TH-TableHeading"/>
              <w:rPr>
                <w:rFonts w:eastAsiaTheme="minorHAnsi"/>
                <w:sz w:val="17"/>
                <w:szCs w:val="17"/>
              </w:rPr>
            </w:pPr>
            <w:r>
              <w:rPr>
                <w:rFonts w:eastAsiaTheme="minorHAnsi"/>
                <w:sz w:val="17"/>
                <w:szCs w:val="17"/>
              </w:rPr>
              <w:t>THE STATE HAS NOT YET IDENTIFIED ANY OF THESE SCHOOLS</w:t>
            </w:r>
          </w:p>
        </w:tc>
      </w:tr>
      <w:tr w:rsidR="00560EA5" w:rsidTr="00560EA5" w14:paraId="464D2FF5" w14:textId="168A26FC">
        <w:trPr>
          <w:trHeight w:val="360"/>
        </w:trPr>
        <w:tc>
          <w:tcPr>
            <w:tcW w:w="4848" w:type="dxa"/>
            <w:vMerge/>
            <w:tcBorders>
              <w:left w:val="nil"/>
              <w:bottom w:val="single" w:color="auto" w:sz="4" w:space="0"/>
            </w:tcBorders>
            <w:shd w:val="clear" w:color="auto" w:fill="D9D9D9"/>
          </w:tcPr>
          <w:p w:rsidRPr="00E87D7B" w:rsidR="00560EA5" w:rsidP="006E712C" w:rsidRDefault="00560EA5" w14:paraId="2F556431" w14:textId="77777777">
            <w:pPr>
              <w:pStyle w:val="N4-4thBullet"/>
              <w:numPr>
                <w:ilvl w:val="0"/>
                <w:numId w:val="0"/>
              </w:numPr>
              <w:ind w:left="360" w:hanging="360"/>
              <w:rPr>
                <w:sz w:val="17"/>
                <w:szCs w:val="17"/>
              </w:rPr>
            </w:pPr>
          </w:p>
        </w:tc>
        <w:tc>
          <w:tcPr>
            <w:tcW w:w="1006" w:type="dxa"/>
            <w:tcBorders>
              <w:bottom w:val="single" w:color="auto" w:sz="4" w:space="0"/>
              <w:right w:val="single" w:color="auto" w:sz="4" w:space="0"/>
            </w:tcBorders>
            <w:shd w:val="clear" w:color="auto" w:fill="auto"/>
            <w:vAlign w:val="bottom"/>
          </w:tcPr>
          <w:p w:rsidRPr="00E87D7B" w:rsidR="00560EA5" w:rsidP="006E712C" w:rsidRDefault="00560EA5" w14:paraId="79F171A1" w14:textId="77777777">
            <w:pPr>
              <w:pStyle w:val="TX-TableText"/>
              <w:rPr>
                <w:b/>
                <w:sz w:val="17"/>
                <w:szCs w:val="17"/>
              </w:rPr>
            </w:pPr>
            <w:r>
              <w:rPr>
                <w:b/>
                <w:sz w:val="17"/>
                <w:szCs w:val="17"/>
              </w:rPr>
              <w:t>2016–17</w:t>
            </w:r>
          </w:p>
        </w:tc>
        <w:tc>
          <w:tcPr>
            <w:tcW w:w="1001" w:type="dxa"/>
            <w:tcBorders>
              <w:bottom w:val="single" w:color="auto" w:sz="4" w:space="0"/>
              <w:right w:val="single" w:color="auto" w:sz="4" w:space="0"/>
            </w:tcBorders>
            <w:vAlign w:val="bottom"/>
          </w:tcPr>
          <w:p w:rsidRPr="00E87D7B" w:rsidR="00560EA5" w:rsidP="006E712C" w:rsidRDefault="00560EA5" w14:paraId="3EA138C8" w14:textId="77777777">
            <w:pPr>
              <w:pStyle w:val="TX-TableText"/>
              <w:rPr>
                <w:b/>
                <w:sz w:val="17"/>
                <w:szCs w:val="17"/>
              </w:rPr>
            </w:pPr>
            <w:r w:rsidRPr="00E87D7B">
              <w:rPr>
                <w:b/>
                <w:sz w:val="17"/>
                <w:szCs w:val="17"/>
              </w:rPr>
              <w:t>2017–18</w:t>
            </w:r>
          </w:p>
        </w:tc>
        <w:tc>
          <w:tcPr>
            <w:tcW w:w="1007" w:type="dxa"/>
            <w:tcBorders>
              <w:left w:val="single" w:color="auto" w:sz="4" w:space="0"/>
              <w:bottom w:val="single" w:color="auto" w:sz="4" w:space="0"/>
              <w:right w:val="single" w:color="auto" w:sz="4" w:space="0"/>
            </w:tcBorders>
            <w:shd w:val="clear" w:color="auto" w:fill="auto"/>
            <w:vAlign w:val="bottom"/>
          </w:tcPr>
          <w:p w:rsidRPr="00E87D7B" w:rsidR="00560EA5" w:rsidP="006E712C" w:rsidRDefault="00560EA5" w14:paraId="4A0C1DE8" w14:textId="77777777">
            <w:pPr>
              <w:pStyle w:val="TX-TableText"/>
              <w:rPr>
                <w:b/>
                <w:sz w:val="17"/>
                <w:szCs w:val="17"/>
              </w:rPr>
            </w:pPr>
            <w:r w:rsidRPr="00E87D7B">
              <w:rPr>
                <w:b/>
                <w:sz w:val="17"/>
                <w:szCs w:val="17"/>
              </w:rPr>
              <w:t>2018–19</w:t>
            </w:r>
          </w:p>
        </w:tc>
        <w:tc>
          <w:tcPr>
            <w:tcW w:w="1016" w:type="dxa"/>
            <w:tcBorders>
              <w:left w:val="single" w:color="auto" w:sz="4" w:space="0"/>
              <w:bottom w:val="single" w:color="auto" w:sz="4" w:space="0"/>
            </w:tcBorders>
            <w:shd w:val="clear" w:color="auto" w:fill="auto"/>
            <w:vAlign w:val="bottom"/>
          </w:tcPr>
          <w:p w:rsidRPr="00E87D7B" w:rsidR="00560EA5" w:rsidP="006E712C" w:rsidRDefault="00560EA5" w14:paraId="4DE43189" w14:textId="77777777">
            <w:pPr>
              <w:pStyle w:val="TX-TableText"/>
              <w:rPr>
                <w:b/>
                <w:sz w:val="17"/>
                <w:szCs w:val="17"/>
              </w:rPr>
            </w:pPr>
            <w:r w:rsidRPr="00E87D7B">
              <w:rPr>
                <w:b/>
                <w:sz w:val="17"/>
                <w:szCs w:val="17"/>
              </w:rPr>
              <w:t>2020–21</w:t>
            </w:r>
          </w:p>
        </w:tc>
        <w:tc>
          <w:tcPr>
            <w:tcW w:w="1346" w:type="dxa"/>
            <w:vMerge/>
            <w:tcBorders>
              <w:bottom w:val="single" w:color="auto" w:sz="4" w:space="0"/>
            </w:tcBorders>
          </w:tcPr>
          <w:p w:rsidRPr="00E87D7B" w:rsidR="00560EA5" w:rsidP="006E712C" w:rsidRDefault="00560EA5" w14:paraId="4D0640D3" w14:textId="77777777">
            <w:pPr>
              <w:pStyle w:val="TX-TableText"/>
              <w:rPr>
                <w:b/>
                <w:sz w:val="17"/>
                <w:szCs w:val="17"/>
              </w:rPr>
            </w:pPr>
          </w:p>
        </w:tc>
      </w:tr>
      <w:tr w:rsidR="00560EA5" w:rsidTr="00560EA5" w14:paraId="6DBFB821" w14:textId="03F1D019">
        <w:trPr>
          <w:trHeight w:val="360"/>
        </w:trPr>
        <w:tc>
          <w:tcPr>
            <w:tcW w:w="4848" w:type="dxa"/>
            <w:tcBorders>
              <w:top w:val="single" w:color="auto" w:sz="4" w:space="0"/>
              <w:left w:val="nil"/>
              <w:bottom w:val="nil"/>
              <w:right w:val="nil"/>
            </w:tcBorders>
            <w:shd w:val="clear" w:color="auto" w:fill="D9D9D9" w:themeFill="background1" w:themeFillShade="D9"/>
          </w:tcPr>
          <w:p w:rsidR="00560EA5" w:rsidP="006E712C" w:rsidRDefault="00560EA5" w14:paraId="1A35A605" w14:textId="77777777">
            <w:pPr>
              <w:pStyle w:val="N4-4thBullet"/>
              <w:numPr>
                <w:ilvl w:val="0"/>
                <w:numId w:val="0"/>
              </w:numPr>
              <w:tabs>
                <w:tab w:val="clear" w:pos="4735"/>
                <w:tab w:val="right" w:leader="dot" w:pos="5734"/>
              </w:tabs>
              <w:ind w:left="360" w:hanging="360"/>
            </w:pPr>
            <w:r>
              <w:t>a.</w:t>
            </w:r>
            <w:r>
              <w:tab/>
            </w:r>
            <w:r>
              <w:rPr>
                <w:color w:val="0070C0"/>
              </w:rPr>
              <w:t>Comprehensive Support and Improvement (CSI)</w:t>
            </w:r>
            <w:r>
              <w:tab/>
            </w:r>
          </w:p>
        </w:tc>
        <w:tc>
          <w:tcPr>
            <w:tcW w:w="1006" w:type="dxa"/>
            <w:tcBorders>
              <w:top w:val="nil"/>
              <w:left w:val="nil"/>
              <w:bottom w:val="nil"/>
              <w:right w:val="nil"/>
            </w:tcBorders>
            <w:shd w:val="clear" w:color="auto" w:fill="D9D9D9" w:themeFill="background1" w:themeFillShade="D9"/>
            <w:vAlign w:val="bottom"/>
          </w:tcPr>
          <w:p w:rsidR="00560EA5" w:rsidP="006E712C" w:rsidRDefault="00560EA5" w14:paraId="172EC365" w14:textId="77777777">
            <w:pPr>
              <w:pStyle w:val="TX-TableText"/>
            </w:pPr>
            <w:r>
              <w:t>1</w:t>
            </w:r>
          </w:p>
        </w:tc>
        <w:tc>
          <w:tcPr>
            <w:tcW w:w="1001" w:type="dxa"/>
            <w:tcBorders>
              <w:top w:val="nil"/>
              <w:left w:val="nil"/>
              <w:bottom w:val="nil"/>
              <w:right w:val="nil"/>
            </w:tcBorders>
            <w:shd w:val="clear" w:color="auto" w:fill="D9D9D9" w:themeFill="background1" w:themeFillShade="D9"/>
            <w:vAlign w:val="bottom"/>
          </w:tcPr>
          <w:p w:rsidR="00560EA5" w:rsidP="006E712C" w:rsidRDefault="00560EA5" w14:paraId="780AA84B" w14:textId="77777777">
            <w:pPr>
              <w:pStyle w:val="TX-TableText"/>
            </w:pPr>
            <w:r>
              <w:t>2</w:t>
            </w:r>
          </w:p>
        </w:tc>
        <w:tc>
          <w:tcPr>
            <w:tcW w:w="1007" w:type="dxa"/>
            <w:tcBorders>
              <w:top w:val="nil"/>
              <w:left w:val="nil"/>
              <w:bottom w:val="nil"/>
              <w:right w:val="nil"/>
            </w:tcBorders>
            <w:shd w:val="clear" w:color="auto" w:fill="D9D9D9" w:themeFill="background1" w:themeFillShade="D9"/>
            <w:vAlign w:val="bottom"/>
          </w:tcPr>
          <w:p w:rsidR="00560EA5" w:rsidP="006E712C" w:rsidRDefault="00560EA5" w14:paraId="4BE744B3" w14:textId="77777777">
            <w:pPr>
              <w:pStyle w:val="TX-TableText"/>
            </w:pPr>
            <w:r>
              <w:t>3</w:t>
            </w:r>
          </w:p>
        </w:tc>
        <w:tc>
          <w:tcPr>
            <w:tcW w:w="1016" w:type="dxa"/>
            <w:tcBorders>
              <w:top w:val="nil"/>
              <w:left w:val="nil"/>
              <w:bottom w:val="nil"/>
              <w:right w:val="nil"/>
            </w:tcBorders>
            <w:shd w:val="clear" w:color="auto" w:fill="D9D9D9" w:themeFill="background1" w:themeFillShade="D9"/>
            <w:vAlign w:val="bottom"/>
          </w:tcPr>
          <w:p w:rsidR="00560EA5" w:rsidP="006E712C" w:rsidRDefault="00560EA5" w14:paraId="02435FD2" w14:textId="77777777">
            <w:pPr>
              <w:pStyle w:val="TX-TableText"/>
            </w:pPr>
            <w:r>
              <w:t>4</w:t>
            </w:r>
          </w:p>
        </w:tc>
        <w:tc>
          <w:tcPr>
            <w:tcW w:w="1346" w:type="dxa"/>
            <w:tcBorders>
              <w:top w:val="nil"/>
              <w:left w:val="nil"/>
              <w:bottom w:val="nil"/>
              <w:right w:val="nil"/>
            </w:tcBorders>
            <w:shd w:val="clear" w:color="auto" w:fill="D9D9D9" w:themeFill="background1" w:themeFillShade="D9"/>
            <w:vAlign w:val="bottom"/>
          </w:tcPr>
          <w:p w:rsidR="00560EA5" w:rsidP="00560EA5" w:rsidRDefault="00560EA5" w14:paraId="6EC902B5" w14:textId="458E9755">
            <w:pPr>
              <w:pStyle w:val="TX-TableText"/>
            </w:pPr>
            <w:r>
              <w:t>0</w:t>
            </w:r>
          </w:p>
        </w:tc>
      </w:tr>
      <w:tr w:rsidR="00560EA5" w:rsidTr="00560EA5" w14:paraId="2CAEC341" w14:textId="3079B95D">
        <w:trPr>
          <w:trHeight w:val="360"/>
        </w:trPr>
        <w:tc>
          <w:tcPr>
            <w:tcW w:w="4848" w:type="dxa"/>
            <w:tcBorders>
              <w:top w:val="nil"/>
              <w:left w:val="nil"/>
              <w:bottom w:val="nil"/>
              <w:right w:val="nil"/>
            </w:tcBorders>
            <w:shd w:val="clear" w:color="auto" w:fill="auto"/>
          </w:tcPr>
          <w:p w:rsidR="00560EA5" w:rsidP="006E712C" w:rsidRDefault="00560EA5" w14:paraId="6F07B6B6" w14:textId="77777777">
            <w:pPr>
              <w:pStyle w:val="N4-4thBullet"/>
              <w:numPr>
                <w:ilvl w:val="0"/>
                <w:numId w:val="0"/>
              </w:numPr>
              <w:tabs>
                <w:tab w:val="clear" w:pos="4735"/>
                <w:tab w:val="right" w:leader="dot" w:pos="5734"/>
              </w:tabs>
              <w:ind w:left="360" w:hanging="360"/>
            </w:pPr>
            <w:r>
              <w:t>b.</w:t>
            </w:r>
            <w:r>
              <w:tab/>
            </w:r>
            <w:r>
              <w:rPr>
                <w:color w:val="0070C0"/>
              </w:rPr>
              <w:t>Targeted Support and Improvement (TSI)</w:t>
            </w:r>
            <w:r>
              <w:tab/>
            </w:r>
          </w:p>
        </w:tc>
        <w:tc>
          <w:tcPr>
            <w:tcW w:w="1006" w:type="dxa"/>
            <w:tcBorders>
              <w:top w:val="nil"/>
              <w:left w:val="nil"/>
              <w:bottom w:val="nil"/>
              <w:right w:val="nil"/>
            </w:tcBorders>
            <w:shd w:val="clear" w:color="auto" w:fill="auto"/>
            <w:vAlign w:val="bottom"/>
          </w:tcPr>
          <w:p w:rsidR="00560EA5" w:rsidP="006E712C" w:rsidRDefault="00560EA5" w14:paraId="15F9441A" w14:textId="77777777">
            <w:pPr>
              <w:pStyle w:val="TX-TableText"/>
            </w:pPr>
            <w:r>
              <w:t>1</w:t>
            </w:r>
          </w:p>
        </w:tc>
        <w:tc>
          <w:tcPr>
            <w:tcW w:w="1001" w:type="dxa"/>
            <w:tcBorders>
              <w:top w:val="nil"/>
              <w:left w:val="nil"/>
              <w:bottom w:val="nil"/>
              <w:right w:val="nil"/>
            </w:tcBorders>
            <w:vAlign w:val="bottom"/>
          </w:tcPr>
          <w:p w:rsidR="00560EA5" w:rsidP="006E712C" w:rsidRDefault="00560EA5" w14:paraId="16B66726" w14:textId="77777777">
            <w:pPr>
              <w:pStyle w:val="TX-TableText"/>
            </w:pPr>
            <w:r>
              <w:t>2</w:t>
            </w:r>
          </w:p>
        </w:tc>
        <w:tc>
          <w:tcPr>
            <w:tcW w:w="1007" w:type="dxa"/>
            <w:tcBorders>
              <w:top w:val="nil"/>
              <w:left w:val="nil"/>
              <w:bottom w:val="nil"/>
              <w:right w:val="nil"/>
            </w:tcBorders>
            <w:shd w:val="clear" w:color="auto" w:fill="auto"/>
            <w:vAlign w:val="bottom"/>
          </w:tcPr>
          <w:p w:rsidR="00560EA5" w:rsidP="006E712C" w:rsidRDefault="00560EA5" w14:paraId="6E9FDE24" w14:textId="77777777">
            <w:pPr>
              <w:pStyle w:val="TX-TableText"/>
            </w:pPr>
            <w:r>
              <w:t>3</w:t>
            </w:r>
          </w:p>
        </w:tc>
        <w:tc>
          <w:tcPr>
            <w:tcW w:w="1016" w:type="dxa"/>
            <w:tcBorders>
              <w:top w:val="nil"/>
              <w:left w:val="nil"/>
              <w:bottom w:val="nil"/>
              <w:right w:val="nil"/>
            </w:tcBorders>
            <w:shd w:val="clear" w:color="auto" w:fill="auto"/>
            <w:vAlign w:val="bottom"/>
          </w:tcPr>
          <w:p w:rsidR="00560EA5" w:rsidP="006E712C" w:rsidRDefault="00560EA5" w14:paraId="0619F3E8" w14:textId="77777777">
            <w:pPr>
              <w:pStyle w:val="TX-TableText"/>
            </w:pPr>
            <w:r>
              <w:t>4</w:t>
            </w:r>
          </w:p>
        </w:tc>
        <w:tc>
          <w:tcPr>
            <w:tcW w:w="1346" w:type="dxa"/>
            <w:tcBorders>
              <w:top w:val="nil"/>
              <w:left w:val="nil"/>
              <w:bottom w:val="nil"/>
              <w:right w:val="nil"/>
            </w:tcBorders>
            <w:vAlign w:val="bottom"/>
          </w:tcPr>
          <w:p w:rsidR="00560EA5" w:rsidP="00560EA5" w:rsidRDefault="00560EA5" w14:paraId="48C8F5EF" w14:textId="0A5083C7">
            <w:pPr>
              <w:pStyle w:val="TX-TableText"/>
            </w:pPr>
            <w:r>
              <w:t>0</w:t>
            </w:r>
          </w:p>
        </w:tc>
      </w:tr>
      <w:tr w:rsidR="00560EA5" w:rsidTr="00560EA5" w14:paraId="0F885276" w14:textId="608FA0CC">
        <w:trPr>
          <w:trHeight w:val="360"/>
        </w:trPr>
        <w:tc>
          <w:tcPr>
            <w:tcW w:w="4848" w:type="dxa"/>
            <w:tcBorders>
              <w:top w:val="nil"/>
              <w:left w:val="nil"/>
              <w:bottom w:val="nil"/>
              <w:right w:val="nil"/>
            </w:tcBorders>
            <w:shd w:val="clear" w:color="auto" w:fill="D9D9D9" w:themeFill="background1" w:themeFillShade="D9"/>
          </w:tcPr>
          <w:p w:rsidR="00560EA5" w:rsidP="006E712C" w:rsidRDefault="00560EA5" w14:paraId="47856264" w14:textId="77777777">
            <w:pPr>
              <w:pStyle w:val="N4-4thBullet"/>
              <w:numPr>
                <w:ilvl w:val="0"/>
                <w:numId w:val="0"/>
              </w:numPr>
              <w:tabs>
                <w:tab w:val="clear" w:pos="4735"/>
                <w:tab w:val="right" w:leader="dot" w:pos="5734"/>
              </w:tabs>
              <w:ind w:left="360" w:hanging="360"/>
            </w:pPr>
            <w:r>
              <w:t>c.</w:t>
            </w:r>
            <w:r>
              <w:tab/>
            </w:r>
            <w:r>
              <w:rPr>
                <w:color w:val="0070C0"/>
              </w:rPr>
              <w:t>Additional Targeted Support and Improvement (ATSI)</w:t>
            </w:r>
            <w:r>
              <w:tab/>
            </w:r>
          </w:p>
        </w:tc>
        <w:tc>
          <w:tcPr>
            <w:tcW w:w="1006" w:type="dxa"/>
            <w:tcBorders>
              <w:top w:val="nil"/>
              <w:left w:val="nil"/>
              <w:bottom w:val="nil"/>
              <w:right w:val="nil"/>
            </w:tcBorders>
            <w:shd w:val="clear" w:color="auto" w:fill="D9D9D9" w:themeFill="background1" w:themeFillShade="D9"/>
            <w:vAlign w:val="bottom"/>
          </w:tcPr>
          <w:p w:rsidR="00560EA5" w:rsidP="006E712C" w:rsidRDefault="00560EA5" w14:paraId="631C5EA2" w14:textId="77777777">
            <w:pPr>
              <w:pStyle w:val="TX-TableText"/>
            </w:pPr>
            <w:r>
              <w:t>1</w:t>
            </w:r>
          </w:p>
        </w:tc>
        <w:tc>
          <w:tcPr>
            <w:tcW w:w="1001" w:type="dxa"/>
            <w:tcBorders>
              <w:top w:val="nil"/>
              <w:left w:val="nil"/>
              <w:bottom w:val="nil"/>
              <w:right w:val="nil"/>
            </w:tcBorders>
            <w:shd w:val="clear" w:color="auto" w:fill="D9D9D9" w:themeFill="background1" w:themeFillShade="D9"/>
            <w:vAlign w:val="bottom"/>
          </w:tcPr>
          <w:p w:rsidR="00560EA5" w:rsidP="006E712C" w:rsidRDefault="00560EA5" w14:paraId="5267518E" w14:textId="77777777">
            <w:pPr>
              <w:pStyle w:val="TX-TableText"/>
            </w:pPr>
            <w:r>
              <w:t>2</w:t>
            </w:r>
          </w:p>
        </w:tc>
        <w:tc>
          <w:tcPr>
            <w:tcW w:w="1007" w:type="dxa"/>
            <w:tcBorders>
              <w:top w:val="nil"/>
              <w:left w:val="nil"/>
              <w:bottom w:val="nil"/>
              <w:right w:val="nil"/>
            </w:tcBorders>
            <w:shd w:val="clear" w:color="auto" w:fill="D9D9D9" w:themeFill="background1" w:themeFillShade="D9"/>
            <w:vAlign w:val="bottom"/>
          </w:tcPr>
          <w:p w:rsidR="00560EA5" w:rsidP="006E712C" w:rsidRDefault="00560EA5" w14:paraId="60B09338" w14:textId="77777777">
            <w:pPr>
              <w:pStyle w:val="TX-TableText"/>
            </w:pPr>
            <w:r>
              <w:t>3</w:t>
            </w:r>
          </w:p>
        </w:tc>
        <w:tc>
          <w:tcPr>
            <w:tcW w:w="1016" w:type="dxa"/>
            <w:tcBorders>
              <w:top w:val="nil"/>
              <w:left w:val="nil"/>
              <w:bottom w:val="nil"/>
              <w:right w:val="nil"/>
            </w:tcBorders>
            <w:shd w:val="clear" w:color="auto" w:fill="D9D9D9" w:themeFill="background1" w:themeFillShade="D9"/>
            <w:vAlign w:val="bottom"/>
          </w:tcPr>
          <w:p w:rsidR="00560EA5" w:rsidP="006E712C" w:rsidRDefault="00560EA5" w14:paraId="710CB4FD" w14:textId="77777777">
            <w:pPr>
              <w:pStyle w:val="TX-TableText"/>
            </w:pPr>
            <w:r>
              <w:t>4</w:t>
            </w:r>
          </w:p>
        </w:tc>
        <w:tc>
          <w:tcPr>
            <w:tcW w:w="1346" w:type="dxa"/>
            <w:tcBorders>
              <w:top w:val="nil"/>
              <w:left w:val="nil"/>
              <w:bottom w:val="nil"/>
              <w:right w:val="nil"/>
            </w:tcBorders>
            <w:shd w:val="clear" w:color="auto" w:fill="D9D9D9" w:themeFill="background1" w:themeFillShade="D9"/>
            <w:vAlign w:val="bottom"/>
          </w:tcPr>
          <w:p w:rsidR="00560EA5" w:rsidP="00560EA5" w:rsidRDefault="00560EA5" w14:paraId="01189D30" w14:textId="4DDC3259">
            <w:pPr>
              <w:pStyle w:val="TX-TableText"/>
            </w:pPr>
            <w:r>
              <w:t>0</w:t>
            </w:r>
          </w:p>
        </w:tc>
      </w:tr>
    </w:tbl>
    <w:p w:rsidRPr="00E94051" w:rsidR="00760384" w:rsidP="00760384" w:rsidRDefault="00760384" w14:paraId="7BD038C7" w14:textId="77777777">
      <w:pPr>
        <w:pStyle w:val="N0-FlLftBullet"/>
        <w:ind w:left="630" w:hanging="630"/>
      </w:pPr>
      <w:r>
        <w:t>3-10.</w:t>
      </w:r>
      <w:r>
        <w:tab/>
        <w:t xml:space="preserve">Please provide a link to existing documentation on your state’s criteria </w:t>
      </w:r>
      <w:r w:rsidRPr="00D70C9F">
        <w:t xml:space="preserve">for identifying </w:t>
      </w:r>
      <w:r w:rsidRPr="00D70C9F">
        <w:rPr>
          <w:color w:val="0070C0"/>
        </w:rPr>
        <w:t>Comprehensive Support and Improvement (CSI) schools</w:t>
      </w:r>
      <w:r>
        <w:rPr>
          <w:color w:val="0070C0"/>
        </w:rPr>
        <w:t>,</w:t>
      </w:r>
      <w:r w:rsidRPr="00D70C9F">
        <w:rPr>
          <w:color w:val="0070C0"/>
        </w:rPr>
        <w:t xml:space="preserve"> Targeted </w:t>
      </w:r>
      <w:proofErr w:type="gramStart"/>
      <w:r w:rsidRPr="00D70C9F">
        <w:rPr>
          <w:color w:val="0070C0"/>
        </w:rPr>
        <w:t>Support</w:t>
      </w:r>
      <w:proofErr w:type="gramEnd"/>
      <w:r w:rsidRPr="00D70C9F">
        <w:rPr>
          <w:color w:val="0070C0"/>
        </w:rPr>
        <w:t xml:space="preserve"> and Improvement (TSI)</w:t>
      </w:r>
      <w:r>
        <w:rPr>
          <w:color w:val="0070C0"/>
        </w:rPr>
        <w:t>, and Additional Targeted Support and Improvement (ATSI)</w:t>
      </w:r>
      <w:r w:rsidRPr="00D70C9F">
        <w:rPr>
          <w:color w:val="0070C0"/>
        </w:rPr>
        <w:t xml:space="preserve"> schools </w:t>
      </w:r>
      <w:r>
        <w:t xml:space="preserve">and your state’s criteria for </w:t>
      </w:r>
      <w:r w:rsidRPr="008B4DC2">
        <w:rPr>
          <w:color w:val="0070C0"/>
        </w:rPr>
        <w:t>CSI</w:t>
      </w:r>
      <w:r>
        <w:t xml:space="preserve">, </w:t>
      </w:r>
      <w:r w:rsidRPr="008B4DC2">
        <w:rPr>
          <w:color w:val="0070C0"/>
        </w:rPr>
        <w:t>TSI</w:t>
      </w:r>
      <w:r>
        <w:t xml:space="preserve">, and </w:t>
      </w:r>
      <w:r w:rsidRPr="008B4DC2">
        <w:rPr>
          <w:color w:val="0070C0"/>
        </w:rPr>
        <w:t>ATSI</w:t>
      </w:r>
      <w:r>
        <w:t xml:space="preserve"> schools to exit each status </w:t>
      </w:r>
      <w:r w:rsidRPr="00E94051">
        <w:t>in this school year (</w:t>
      </w:r>
      <w:r>
        <w:t>2021–22</w:t>
      </w:r>
      <w:r w:rsidRPr="00E94051">
        <w:t>)</w:t>
      </w:r>
      <w:r>
        <w:t>; or upload the documents if that is easier than providing a link</w:t>
      </w:r>
      <w:r w:rsidRPr="00E94051">
        <w:t>.</w:t>
      </w:r>
    </w:p>
    <w:p w:rsidRPr="00B76735" w:rsidR="00760384" w:rsidP="00760384" w:rsidRDefault="00760384" w14:paraId="7E1F282B" w14:textId="77777777">
      <w:pPr>
        <w:spacing w:after="200" w:line="276" w:lineRule="auto"/>
        <w:ind w:left="630" w:firstLine="0"/>
        <w:rPr>
          <w:rFonts w:ascii="Publico Text" w:hAnsi="Publico Text" w:eastAsiaTheme="minorHAnsi"/>
          <w:sz w:val="18"/>
          <w:szCs w:val="14"/>
        </w:rPr>
      </w:pPr>
      <w:r w:rsidRPr="00B76735">
        <w:rPr>
          <w:rFonts w:ascii="Publico Text" w:hAnsi="Publico Text" w:eastAsiaTheme="minorHAnsi"/>
          <w:sz w:val="18"/>
          <w:szCs w:val="14"/>
        </w:rPr>
        <w:t>Link:  _________________</w:t>
      </w:r>
    </w:p>
    <w:p w:rsidR="00760384" w:rsidP="00760384" w:rsidRDefault="00760384" w14:paraId="0C54FFD2" w14:textId="77777777">
      <w:pPr>
        <w:pStyle w:val="SH-SglSpHead"/>
        <w:spacing w:before="360"/>
        <w:ind w:left="0" w:firstLine="0"/>
        <w:rPr>
          <w:rFonts w:eastAsiaTheme="minorHAnsi"/>
        </w:rPr>
      </w:pPr>
      <w:r>
        <w:rPr>
          <w:rFonts w:eastAsiaTheme="minorHAnsi"/>
        </w:rPr>
        <w:t>Measures of Student Achievement and School Quality and How they are Informing Decisions in 2021–22</w:t>
      </w:r>
    </w:p>
    <w:p w:rsidR="00760384" w:rsidP="00760384" w:rsidRDefault="00760384" w14:paraId="33E6DB0E" w14:textId="64EF0A34">
      <w:pPr>
        <w:pStyle w:val="N0-FlLftBullet"/>
      </w:pPr>
      <w:r>
        <w:t>3-11.</w:t>
      </w:r>
      <w:r>
        <w:tab/>
        <w:t xml:space="preserve">Did your state REQUIRE districts to administer an </w:t>
      </w:r>
      <w:r w:rsidRPr="00262388">
        <w:rPr>
          <w:color w:val="0070C0"/>
        </w:rPr>
        <w:t xml:space="preserve">interim academic assessment </w:t>
      </w:r>
      <w:r>
        <w:t xml:space="preserve">or a </w:t>
      </w:r>
      <w:r w:rsidRPr="00262388">
        <w:rPr>
          <w:color w:val="0070C0"/>
        </w:rPr>
        <w:t xml:space="preserve">diagnostic assessment </w:t>
      </w:r>
      <w:r>
        <w:t xml:space="preserve">to determine students’ academic needs at the beginning of this school year (2021–22)? Do NOT include the </w:t>
      </w:r>
      <w:r w:rsidRPr="00F10E05">
        <w:rPr>
          <w:color w:val="0070C0"/>
        </w:rPr>
        <w:t xml:space="preserve">2021 state assessment </w:t>
      </w:r>
      <w:r>
        <w:t xml:space="preserve">or regular screenings to identify students with disabilities </w:t>
      </w:r>
      <w:r w:rsidR="003D16FF">
        <w:t xml:space="preserve">(SWDs) </w:t>
      </w:r>
      <w:r>
        <w:t>or English Learners</w:t>
      </w:r>
      <w:r w:rsidR="002B7E0F">
        <w:t xml:space="preserve"> (ELs</w:t>
      </w:r>
      <w:proofErr w:type="gramStart"/>
      <w:r w:rsidR="002B7E0F">
        <w:t>)</w:t>
      </w:r>
      <w:r>
        <w:t>, if</w:t>
      </w:r>
      <w:proofErr w:type="gramEnd"/>
      <w:r>
        <w:t xml:space="preserve"> your state required them. </w:t>
      </w:r>
    </w:p>
    <w:tbl>
      <w:tblPr>
        <w:tblW w:w="5000" w:type="pct"/>
        <w:tblCellMar>
          <w:left w:w="120" w:type="dxa"/>
          <w:right w:w="120" w:type="dxa"/>
        </w:tblCellMar>
        <w:tblLook w:val="0000" w:firstRow="0" w:lastRow="0" w:firstColumn="0" w:lastColumn="0" w:noHBand="0" w:noVBand="0"/>
      </w:tblPr>
      <w:tblGrid>
        <w:gridCol w:w="7787"/>
        <w:gridCol w:w="1216"/>
        <w:gridCol w:w="1216"/>
      </w:tblGrid>
      <w:tr w:rsidR="00760384" w:rsidTr="006E712C" w14:paraId="63A7C6AE" w14:textId="77777777">
        <w:trPr>
          <w:cantSplit/>
          <w:trHeight w:val="20"/>
          <w:tblHeader/>
        </w:trPr>
        <w:tc>
          <w:tcPr>
            <w:tcW w:w="3810" w:type="pct"/>
            <w:vMerge w:val="restart"/>
            <w:tcBorders>
              <w:top w:val="nil"/>
              <w:left w:val="nil"/>
              <w:bottom w:val="single" w:color="auto" w:sz="4" w:space="0"/>
              <w:right w:val="single" w:color="auto" w:sz="4" w:space="0"/>
            </w:tcBorders>
            <w:vAlign w:val="bottom"/>
          </w:tcPr>
          <w:p w:rsidRPr="00D92E71" w:rsidR="00760384" w:rsidP="006E712C" w:rsidRDefault="00760384" w14:paraId="3A6E71AB" w14:textId="6502CA5E">
            <w:pPr>
              <w:pStyle w:val="TH-TableHeading"/>
              <w:jc w:val="left"/>
              <w:rPr>
                <w:sz w:val="17"/>
                <w:szCs w:val="17"/>
              </w:rPr>
            </w:pPr>
            <w:r w:rsidRPr="00D92E71">
              <w:rPr>
                <w:sz w:val="17"/>
                <w:szCs w:val="17"/>
              </w:rPr>
              <w:t>DISTRICT ASSESSMENTS</w:t>
            </w:r>
          </w:p>
        </w:tc>
        <w:tc>
          <w:tcPr>
            <w:tcW w:w="1190" w:type="pct"/>
            <w:gridSpan w:val="2"/>
            <w:tcBorders>
              <w:top w:val="single" w:color="auto" w:sz="4" w:space="0"/>
              <w:left w:val="single" w:color="auto" w:sz="4" w:space="0"/>
              <w:right w:val="single" w:color="auto" w:sz="4" w:space="0"/>
            </w:tcBorders>
            <w:vAlign w:val="bottom"/>
          </w:tcPr>
          <w:p w:rsidRPr="00D92E71" w:rsidR="00760384" w:rsidP="006E712C" w:rsidRDefault="00760384" w14:paraId="3A0B6ED5" w14:textId="77777777">
            <w:pPr>
              <w:pStyle w:val="TH-TableHeading"/>
              <w:rPr>
                <w:sz w:val="17"/>
                <w:szCs w:val="17"/>
              </w:rPr>
            </w:pPr>
            <w:r w:rsidRPr="00D92E71">
              <w:rPr>
                <w:rFonts w:eastAsia="Calibri"/>
                <w:sz w:val="17"/>
                <w:szCs w:val="17"/>
              </w:rPr>
              <w:t xml:space="preserve">SELECT ONE RESPONSE </w:t>
            </w:r>
            <w:r>
              <w:rPr>
                <w:rFonts w:eastAsia="Calibri"/>
                <w:sz w:val="17"/>
                <w:szCs w:val="17"/>
              </w:rPr>
              <w:br/>
            </w:r>
            <w:r w:rsidRPr="00D92E71">
              <w:rPr>
                <w:rFonts w:eastAsia="Calibri"/>
                <w:sz w:val="17"/>
                <w:szCs w:val="17"/>
              </w:rPr>
              <w:t>IN EACH ROW</w:t>
            </w:r>
          </w:p>
        </w:tc>
      </w:tr>
      <w:tr w:rsidR="00760384" w:rsidTr="006E712C" w14:paraId="31B866E0" w14:textId="77777777">
        <w:trPr>
          <w:cantSplit/>
          <w:trHeight w:val="20"/>
          <w:tblHeader/>
        </w:trPr>
        <w:tc>
          <w:tcPr>
            <w:tcW w:w="3810" w:type="pct"/>
            <w:vMerge/>
            <w:tcBorders>
              <w:left w:val="nil"/>
              <w:bottom w:val="single" w:color="auto" w:sz="4" w:space="0"/>
              <w:right w:val="single" w:color="auto" w:sz="4" w:space="0"/>
            </w:tcBorders>
            <w:vAlign w:val="bottom"/>
          </w:tcPr>
          <w:p w:rsidRPr="00D92E71" w:rsidR="00760384" w:rsidP="006E712C" w:rsidRDefault="00760384" w14:paraId="367DF13B" w14:textId="77777777">
            <w:pPr>
              <w:pStyle w:val="TH-TableHeading"/>
              <w:jc w:val="left"/>
              <w:rPr>
                <w:rFonts w:eastAsiaTheme="minorHAnsi"/>
                <w:sz w:val="17"/>
                <w:szCs w:val="17"/>
              </w:rPr>
            </w:pPr>
          </w:p>
        </w:tc>
        <w:tc>
          <w:tcPr>
            <w:tcW w:w="595" w:type="pct"/>
            <w:tcBorders>
              <w:top w:val="single" w:color="auto" w:sz="4" w:space="0"/>
              <w:left w:val="single" w:color="auto" w:sz="4" w:space="0"/>
              <w:bottom w:val="single" w:color="auto" w:sz="4" w:space="0"/>
              <w:right w:val="single" w:color="auto" w:sz="4" w:space="0"/>
            </w:tcBorders>
            <w:vAlign w:val="bottom"/>
          </w:tcPr>
          <w:p w:rsidR="00760384" w:rsidP="006E712C" w:rsidRDefault="00760384" w14:paraId="189C2D1E" w14:textId="77777777">
            <w:pPr>
              <w:pStyle w:val="TH-TableHeading"/>
              <w:rPr>
                <w:rFonts w:eastAsiaTheme="minorHAnsi"/>
                <w:sz w:val="17"/>
                <w:szCs w:val="17"/>
              </w:rPr>
            </w:pPr>
            <w:r>
              <w:rPr>
                <w:rFonts w:eastAsiaTheme="minorHAnsi"/>
                <w:sz w:val="17"/>
                <w:szCs w:val="17"/>
              </w:rPr>
              <w:t>YES</w:t>
            </w:r>
          </w:p>
        </w:tc>
        <w:tc>
          <w:tcPr>
            <w:tcW w:w="595" w:type="pct"/>
            <w:tcBorders>
              <w:top w:val="single" w:color="auto" w:sz="4" w:space="0"/>
              <w:left w:val="single" w:color="auto" w:sz="4" w:space="0"/>
              <w:bottom w:val="single" w:color="auto" w:sz="4" w:space="0"/>
              <w:right w:val="single" w:color="auto" w:sz="4" w:space="0"/>
            </w:tcBorders>
            <w:vAlign w:val="bottom"/>
          </w:tcPr>
          <w:p w:rsidR="00760384" w:rsidP="006E712C" w:rsidRDefault="00760384" w14:paraId="3A7B92B8" w14:textId="77777777">
            <w:pPr>
              <w:pStyle w:val="TH-TableHeading"/>
              <w:rPr>
                <w:rFonts w:eastAsiaTheme="minorHAnsi"/>
                <w:sz w:val="17"/>
                <w:szCs w:val="17"/>
              </w:rPr>
            </w:pPr>
            <w:r>
              <w:rPr>
                <w:rFonts w:eastAsiaTheme="minorHAnsi"/>
                <w:sz w:val="17"/>
                <w:szCs w:val="17"/>
              </w:rPr>
              <w:t>NO</w:t>
            </w:r>
          </w:p>
        </w:tc>
      </w:tr>
      <w:tr w:rsidR="00760384" w:rsidTr="006E712C" w14:paraId="0E7C19B7" w14:textId="77777777">
        <w:trPr>
          <w:cantSplit/>
          <w:trHeight w:val="323"/>
        </w:trPr>
        <w:tc>
          <w:tcPr>
            <w:tcW w:w="3810" w:type="pct"/>
            <w:tcBorders>
              <w:top w:val="single" w:color="auto" w:sz="4" w:space="0"/>
              <w:left w:val="nil"/>
            </w:tcBorders>
            <w:shd w:val="clear" w:color="auto" w:fill="D9D9D9"/>
            <w:vAlign w:val="bottom"/>
          </w:tcPr>
          <w:p w:rsidR="00760384" w:rsidP="006E712C" w:rsidRDefault="00760384" w14:paraId="0A4F648A" w14:textId="77777777">
            <w:pPr>
              <w:pStyle w:val="N4-4thBullet"/>
              <w:numPr>
                <w:ilvl w:val="0"/>
                <w:numId w:val="0"/>
              </w:numPr>
              <w:tabs>
                <w:tab w:val="clear" w:pos="4735"/>
                <w:tab w:val="right" w:leader="dot" w:pos="7547"/>
              </w:tabs>
              <w:ind w:left="360" w:hanging="360"/>
            </w:pPr>
            <w:r>
              <w:rPr>
                <w:rFonts w:eastAsiaTheme="minorEastAsia"/>
              </w:rPr>
              <w:t>a.</w:t>
            </w:r>
            <w:r>
              <w:rPr>
                <w:rFonts w:eastAsiaTheme="minorEastAsia"/>
              </w:rPr>
              <w:tab/>
            </w:r>
            <w:r>
              <w:rPr>
                <w:rFonts w:eastAsia="Calibri" w:cstheme="minorBidi"/>
              </w:rPr>
              <w:t xml:space="preserve">The state required districts to administer an </w:t>
            </w:r>
            <w:r w:rsidRPr="00921C04">
              <w:rPr>
                <w:rFonts w:eastAsia="Calibri" w:cstheme="minorBidi"/>
                <w:color w:val="0070C0"/>
              </w:rPr>
              <w:t xml:space="preserve">interim academic assessment </w:t>
            </w:r>
            <w:r>
              <w:rPr>
                <w:rFonts w:eastAsia="Calibri" w:cstheme="minorBidi"/>
              </w:rPr>
              <w:t xml:space="preserve">or a </w:t>
            </w:r>
            <w:r w:rsidRPr="00921C04">
              <w:rPr>
                <w:rFonts w:eastAsia="Calibri" w:cstheme="minorBidi"/>
                <w:color w:val="0070C0"/>
              </w:rPr>
              <w:t xml:space="preserve">diagnostic assessment </w:t>
            </w:r>
            <w:r>
              <w:rPr>
                <w:rFonts w:eastAsia="Calibri" w:cstheme="minorBidi"/>
              </w:rPr>
              <w:t xml:space="preserve">in </w:t>
            </w:r>
            <w:r>
              <w:rPr>
                <w:rFonts w:cstheme="minorBidi"/>
                <w:u w:val="single"/>
              </w:rPr>
              <w:t>all</w:t>
            </w:r>
            <w:r>
              <w:rPr>
                <w:rFonts w:cstheme="minorBidi"/>
              </w:rPr>
              <w:t xml:space="preserve"> schools</w:t>
            </w:r>
            <w:r>
              <w:rPr>
                <w:rFonts w:eastAsiaTheme="minorEastAsia"/>
              </w:rPr>
              <w:tab/>
            </w:r>
          </w:p>
        </w:tc>
        <w:tc>
          <w:tcPr>
            <w:tcW w:w="595" w:type="pct"/>
            <w:tcBorders>
              <w:top w:val="single" w:color="auto" w:sz="4" w:space="0"/>
            </w:tcBorders>
            <w:shd w:val="clear" w:color="auto" w:fill="D9D9D9"/>
            <w:vAlign w:val="bottom"/>
          </w:tcPr>
          <w:p w:rsidRPr="00E24E07" w:rsidR="00760384" w:rsidP="006E712C" w:rsidRDefault="00760384" w14:paraId="22D0A859" w14:textId="77777777">
            <w:pPr>
              <w:pStyle w:val="TX-TableText"/>
              <w:rPr>
                <w:sz w:val="20"/>
              </w:rPr>
            </w:pPr>
            <w:r>
              <w:t>1</w:t>
            </w:r>
          </w:p>
        </w:tc>
        <w:tc>
          <w:tcPr>
            <w:tcW w:w="595" w:type="pct"/>
            <w:tcBorders>
              <w:top w:val="single" w:color="auto" w:sz="4" w:space="0"/>
            </w:tcBorders>
            <w:shd w:val="clear" w:color="auto" w:fill="D9D9D9"/>
            <w:vAlign w:val="bottom"/>
          </w:tcPr>
          <w:p w:rsidRPr="00E24E07" w:rsidR="00760384" w:rsidP="006E712C" w:rsidRDefault="00760384" w14:paraId="39D72A3C" w14:textId="77777777">
            <w:pPr>
              <w:pStyle w:val="TX-TableText"/>
              <w:rPr>
                <w:sz w:val="20"/>
              </w:rPr>
            </w:pPr>
            <w:r>
              <w:t>0</w:t>
            </w:r>
          </w:p>
        </w:tc>
      </w:tr>
      <w:tr w:rsidR="00760384" w:rsidTr="006E712C" w14:paraId="3676A924" w14:textId="77777777">
        <w:trPr>
          <w:cantSplit/>
          <w:trHeight w:val="20"/>
        </w:trPr>
        <w:tc>
          <w:tcPr>
            <w:tcW w:w="3810" w:type="pct"/>
            <w:tcBorders>
              <w:left w:val="nil"/>
            </w:tcBorders>
            <w:shd w:val="clear" w:color="auto" w:fill="auto"/>
            <w:vAlign w:val="bottom"/>
          </w:tcPr>
          <w:p w:rsidR="00760384" w:rsidP="006E712C" w:rsidRDefault="00760384" w14:paraId="49F333C2" w14:textId="77777777">
            <w:pPr>
              <w:pStyle w:val="N4-4thBullet"/>
              <w:numPr>
                <w:ilvl w:val="0"/>
                <w:numId w:val="0"/>
              </w:numPr>
              <w:tabs>
                <w:tab w:val="clear" w:pos="4735"/>
                <w:tab w:val="right" w:leader="dot" w:pos="7547"/>
              </w:tabs>
              <w:ind w:left="360" w:hanging="360"/>
            </w:pPr>
            <w:r>
              <w:rPr>
                <w:rFonts w:eastAsiaTheme="minorEastAsia"/>
              </w:rPr>
              <w:t>b.</w:t>
            </w:r>
            <w:r>
              <w:rPr>
                <w:rFonts w:eastAsiaTheme="minorEastAsia"/>
              </w:rPr>
              <w:tab/>
            </w:r>
            <w:r>
              <w:rPr>
                <w:rFonts w:eastAsia="Calibri" w:cstheme="minorBidi"/>
              </w:rPr>
              <w:t xml:space="preserve">The state required districts to administer an </w:t>
            </w:r>
            <w:r w:rsidRPr="00921C04">
              <w:rPr>
                <w:rFonts w:eastAsia="Calibri" w:cstheme="minorBidi"/>
                <w:color w:val="0070C0"/>
              </w:rPr>
              <w:t xml:space="preserve">interim academic assessment </w:t>
            </w:r>
            <w:r>
              <w:rPr>
                <w:rFonts w:eastAsia="Calibri" w:cstheme="minorBidi"/>
              </w:rPr>
              <w:t xml:space="preserve">or a </w:t>
            </w:r>
            <w:r w:rsidRPr="00921C04">
              <w:rPr>
                <w:rFonts w:eastAsia="Calibri" w:cstheme="minorBidi"/>
                <w:color w:val="0070C0"/>
              </w:rPr>
              <w:t xml:space="preserve">diagnostic assessment </w:t>
            </w:r>
            <w:r>
              <w:rPr>
                <w:rFonts w:eastAsia="Calibri" w:cstheme="minorBidi"/>
              </w:rPr>
              <w:t xml:space="preserve">in </w:t>
            </w:r>
            <w:r>
              <w:rPr>
                <w:rFonts w:cstheme="minorBidi"/>
                <w:u w:val="single"/>
              </w:rPr>
              <w:t>some</w:t>
            </w:r>
            <w:r>
              <w:rPr>
                <w:rFonts w:cstheme="minorBidi"/>
              </w:rPr>
              <w:t xml:space="preserve"> schools</w:t>
            </w:r>
            <w:r>
              <w:rPr>
                <w:rFonts w:eastAsiaTheme="minorEastAsia"/>
              </w:rPr>
              <w:tab/>
            </w:r>
          </w:p>
        </w:tc>
        <w:tc>
          <w:tcPr>
            <w:tcW w:w="595" w:type="pct"/>
            <w:shd w:val="clear" w:color="auto" w:fill="auto"/>
            <w:vAlign w:val="bottom"/>
          </w:tcPr>
          <w:p w:rsidR="00760384" w:rsidP="006E712C" w:rsidRDefault="00760384" w14:paraId="12156EC0" w14:textId="77777777">
            <w:pPr>
              <w:pStyle w:val="TX-TableText"/>
            </w:pPr>
            <w:r>
              <w:t>1</w:t>
            </w:r>
          </w:p>
        </w:tc>
        <w:tc>
          <w:tcPr>
            <w:tcW w:w="595" w:type="pct"/>
            <w:shd w:val="clear" w:color="auto" w:fill="auto"/>
            <w:vAlign w:val="bottom"/>
          </w:tcPr>
          <w:p w:rsidR="00760384" w:rsidP="006E712C" w:rsidRDefault="00760384" w14:paraId="5B4663FC" w14:textId="77777777">
            <w:pPr>
              <w:pStyle w:val="TX-TableText"/>
            </w:pPr>
            <w:r>
              <w:t>0</w:t>
            </w:r>
          </w:p>
        </w:tc>
      </w:tr>
    </w:tbl>
    <w:p w:rsidRPr="00273C87" w:rsidR="00760384" w:rsidP="00760384" w:rsidRDefault="00760384" w14:paraId="0143A7D1" w14:textId="77777777">
      <w:pPr>
        <w:pStyle w:val="N0-FlLftBullet"/>
        <w:widowControl/>
        <w:pBdr>
          <w:top w:val="single" w:color="auto" w:sz="4" w:space="1"/>
          <w:left w:val="single" w:color="auto" w:sz="4" w:space="4"/>
          <w:bottom w:val="single" w:color="auto" w:sz="4" w:space="1"/>
          <w:right w:val="single" w:color="auto" w:sz="4" w:space="4"/>
        </w:pBdr>
        <w:ind w:left="1440" w:right="2160" w:firstLine="0"/>
        <w:jc w:val="center"/>
        <w:rPr>
          <w:rFonts w:eastAsia="MS Mincho"/>
        </w:rPr>
      </w:pPr>
      <w:r w:rsidRPr="00273C87">
        <w:rPr>
          <w:rFonts w:eastAsia="MS Mincho"/>
        </w:rPr>
        <w:t>Q.3-</w:t>
      </w:r>
      <w:r>
        <w:rPr>
          <w:rFonts w:eastAsia="MS Mincho"/>
        </w:rPr>
        <w:t>11</w:t>
      </w:r>
      <w:r w:rsidRPr="00273C87">
        <w:rPr>
          <w:rFonts w:eastAsia="MS Mincho"/>
        </w:rPr>
        <w:t xml:space="preserve"> SKIP INSTRUCTION</w:t>
      </w:r>
    </w:p>
    <w:p w:rsidRPr="00273C87" w:rsidR="00760384" w:rsidP="00760384" w:rsidRDefault="00760384" w14:paraId="1B89B952"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“Yes” to “b. some schools” go to Q.3-</w:t>
      </w:r>
      <w:r>
        <w:rPr>
          <w:rFonts w:eastAsia="MS Mincho"/>
          <w:b w:val="0"/>
          <w:bCs/>
        </w:rPr>
        <w:t>12</w:t>
      </w:r>
      <w:r w:rsidRPr="00273C87">
        <w:rPr>
          <w:rFonts w:eastAsia="MS Mincho"/>
          <w:b w:val="0"/>
          <w:bCs/>
        </w:rPr>
        <w:t>.</w:t>
      </w:r>
    </w:p>
    <w:p w:rsidRPr="00273C87" w:rsidR="00760384" w:rsidP="00760384" w:rsidRDefault="00760384" w14:paraId="0D9741B4"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“Yes” to “a. all schools” skip to Q.3-</w:t>
      </w:r>
      <w:r>
        <w:rPr>
          <w:rFonts w:eastAsia="MS Mincho"/>
          <w:b w:val="0"/>
          <w:bCs/>
        </w:rPr>
        <w:t>13</w:t>
      </w:r>
      <w:r w:rsidRPr="00273C87">
        <w:rPr>
          <w:rFonts w:eastAsia="MS Mincho"/>
          <w:b w:val="0"/>
          <w:bCs/>
        </w:rPr>
        <w:t>.</w:t>
      </w:r>
    </w:p>
    <w:p w:rsidRPr="00273C87" w:rsidR="00760384" w:rsidP="00760384" w:rsidRDefault="00760384" w14:paraId="7EC05D3B"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“No” to both a and b, skip to Q.3-</w:t>
      </w:r>
      <w:r>
        <w:rPr>
          <w:rFonts w:eastAsia="MS Mincho"/>
          <w:b w:val="0"/>
          <w:bCs/>
        </w:rPr>
        <w:t>14</w:t>
      </w:r>
      <w:r w:rsidRPr="00273C87">
        <w:rPr>
          <w:rFonts w:eastAsia="MS Mincho"/>
          <w:b w:val="0"/>
          <w:bCs/>
        </w:rPr>
        <w:t xml:space="preserve">. </w:t>
      </w:r>
    </w:p>
    <w:p w:rsidR="009A1C54" w:rsidRDefault="009A1C54" w14:paraId="34C5A9E4"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1E135F08" w14:textId="77777777">
      <w:pPr>
        <w:pStyle w:val="N0-FlLftBullet"/>
      </w:pPr>
      <w:r>
        <w:lastRenderedPageBreak/>
        <w:t>3-12.</w:t>
      </w:r>
      <w:r>
        <w:tab/>
        <w:t xml:space="preserve">Which schools were REQUIRED to administer </w:t>
      </w:r>
      <w:r>
        <w:rPr>
          <w:rFonts w:eastAsia="Calibri"/>
        </w:rPr>
        <w:t xml:space="preserve">the district </w:t>
      </w:r>
      <w:r w:rsidRPr="00262388">
        <w:rPr>
          <w:color w:val="0070C0"/>
        </w:rPr>
        <w:t xml:space="preserve">interim academic assessment </w:t>
      </w:r>
      <w:r>
        <w:t xml:space="preserve">or </w:t>
      </w:r>
      <w:r w:rsidRPr="00262388">
        <w:rPr>
          <w:color w:val="0070C0"/>
        </w:rPr>
        <w:t>diagnostic assessment</w:t>
      </w:r>
      <w:r>
        <w:t xml:space="preserve"> to determine students’ academic needs at the beginning of this school year (2021</w:t>
      </w:r>
      <w:r w:rsidRPr="00E24E07">
        <w:t>–</w:t>
      </w:r>
      <w:r>
        <w:t xml:space="preserve">22)? </w:t>
      </w:r>
    </w:p>
    <w:tbl>
      <w:tblPr>
        <w:tblW w:w="5000" w:type="pct"/>
        <w:tblCellMar>
          <w:left w:w="14" w:type="dxa"/>
          <w:right w:w="14" w:type="dxa"/>
        </w:tblCellMar>
        <w:tblLook w:val="0000" w:firstRow="0" w:lastRow="0" w:firstColumn="0" w:lastColumn="0" w:noHBand="0" w:noVBand="0"/>
      </w:tblPr>
      <w:tblGrid>
        <w:gridCol w:w="7763"/>
        <w:gridCol w:w="1228"/>
        <w:gridCol w:w="1228"/>
      </w:tblGrid>
      <w:tr w:rsidR="00760384" w:rsidTr="006E712C" w14:paraId="5EB86725" w14:textId="77777777">
        <w:trPr>
          <w:trHeight w:val="20"/>
          <w:tblHeader/>
        </w:trPr>
        <w:tc>
          <w:tcPr>
            <w:tcW w:w="3798" w:type="pct"/>
            <w:vMerge w:val="restart"/>
            <w:tcBorders>
              <w:left w:val="nil"/>
              <w:right w:val="single" w:color="auto" w:sz="4" w:space="0"/>
            </w:tcBorders>
            <w:shd w:val="clear" w:color="auto" w:fill="auto"/>
            <w:tcMar>
              <w:left w:w="115" w:type="dxa"/>
            </w:tcMar>
            <w:vAlign w:val="bottom"/>
          </w:tcPr>
          <w:p w:rsidRPr="00D92E71" w:rsidR="00760384" w:rsidP="006E712C" w:rsidRDefault="00760384" w14:paraId="68316928" w14:textId="77777777">
            <w:pPr>
              <w:pStyle w:val="TH-TableHeading"/>
              <w:jc w:val="left"/>
              <w:rPr>
                <w:sz w:val="17"/>
                <w:szCs w:val="17"/>
              </w:rPr>
            </w:pPr>
            <w:r w:rsidRPr="00D92E71">
              <w:rPr>
                <w:sz w:val="17"/>
                <w:szCs w:val="17"/>
              </w:rPr>
              <w:t>SCHOOL TYPE</w:t>
            </w:r>
          </w:p>
        </w:tc>
        <w:tc>
          <w:tcPr>
            <w:tcW w:w="1202" w:type="pct"/>
            <w:gridSpan w:val="2"/>
            <w:tcBorders>
              <w:top w:val="single" w:color="auto" w:sz="4" w:space="0"/>
              <w:left w:val="single" w:color="auto" w:sz="4" w:space="0"/>
              <w:bottom w:val="single" w:color="auto" w:sz="4" w:space="0"/>
              <w:right w:val="single" w:color="auto" w:sz="4" w:space="0"/>
            </w:tcBorders>
            <w:vAlign w:val="bottom"/>
          </w:tcPr>
          <w:p w:rsidR="00760384" w:rsidP="006E712C" w:rsidRDefault="00760384" w14:paraId="4A9C06A9" w14:textId="77777777">
            <w:pPr>
              <w:pStyle w:val="TH-TableHeading"/>
              <w:rPr>
                <w:sz w:val="17"/>
                <w:szCs w:val="17"/>
              </w:rPr>
            </w:pPr>
            <w:r>
              <w:rPr>
                <w:sz w:val="17"/>
                <w:szCs w:val="17"/>
              </w:rPr>
              <w:t xml:space="preserve">SELECT ONE RESPONSE </w:t>
            </w:r>
            <w:r>
              <w:rPr>
                <w:sz w:val="17"/>
                <w:szCs w:val="17"/>
              </w:rPr>
              <w:br/>
              <w:t>IN EACH ROW</w:t>
            </w:r>
          </w:p>
        </w:tc>
      </w:tr>
      <w:tr w:rsidR="00760384" w:rsidTr="006E712C" w14:paraId="64F1B25A" w14:textId="77777777">
        <w:trPr>
          <w:trHeight w:val="20"/>
        </w:trPr>
        <w:tc>
          <w:tcPr>
            <w:tcW w:w="3798" w:type="pct"/>
            <w:vMerge/>
            <w:tcBorders>
              <w:left w:val="nil"/>
              <w:bottom w:val="single" w:color="auto" w:sz="4" w:space="0"/>
              <w:right w:val="single" w:color="auto" w:sz="4" w:space="0"/>
            </w:tcBorders>
            <w:shd w:val="clear" w:color="auto" w:fill="auto"/>
            <w:tcMar>
              <w:left w:w="115" w:type="dxa"/>
            </w:tcMar>
            <w:vAlign w:val="bottom"/>
          </w:tcPr>
          <w:p w:rsidRPr="00D92E71" w:rsidR="00760384" w:rsidP="006E712C" w:rsidRDefault="00760384" w14:paraId="6359E9E7" w14:textId="77777777">
            <w:pPr>
              <w:pStyle w:val="TH-TableHeading"/>
              <w:rPr>
                <w:rFonts w:eastAsia="Calibri"/>
                <w:sz w:val="17"/>
                <w:szCs w:val="17"/>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0B6F3F9A" w14:textId="77777777">
            <w:pPr>
              <w:pStyle w:val="TH-TableHeading"/>
              <w:rPr>
                <w:rFonts w:eastAsia="Calibri"/>
                <w:sz w:val="17"/>
                <w:szCs w:val="17"/>
              </w:rPr>
            </w:pPr>
            <w:r>
              <w:rPr>
                <w:rFonts w:eastAsia="Calibri"/>
                <w:sz w:val="17"/>
                <w:szCs w:val="17"/>
              </w:rPr>
              <w:t>YES</w:t>
            </w: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45E7B403" w14:textId="77777777">
            <w:pPr>
              <w:pStyle w:val="TH-TableHeading"/>
              <w:rPr>
                <w:rFonts w:eastAsia="Calibri"/>
                <w:sz w:val="17"/>
                <w:szCs w:val="17"/>
              </w:rPr>
            </w:pPr>
            <w:r>
              <w:rPr>
                <w:rFonts w:eastAsia="Calibri"/>
                <w:sz w:val="17"/>
                <w:szCs w:val="17"/>
              </w:rPr>
              <w:t>NO</w:t>
            </w:r>
          </w:p>
        </w:tc>
      </w:tr>
      <w:tr w:rsidR="00760384" w:rsidTr="006E712C" w14:paraId="2A857F04" w14:textId="77777777">
        <w:trPr>
          <w:trHeight w:val="20"/>
        </w:trPr>
        <w:tc>
          <w:tcPr>
            <w:tcW w:w="3798" w:type="pct"/>
            <w:tcBorders>
              <w:top w:val="single" w:color="auto" w:sz="4" w:space="0"/>
              <w:left w:val="nil"/>
              <w:bottom w:val="nil"/>
              <w:right w:val="nil"/>
            </w:tcBorders>
            <w:shd w:val="clear" w:color="auto" w:fill="D9D9D9"/>
            <w:tcMar>
              <w:left w:w="115" w:type="dxa"/>
            </w:tcMar>
            <w:vAlign w:val="bottom"/>
          </w:tcPr>
          <w:p w:rsidR="00760384" w:rsidP="006E712C" w:rsidRDefault="00760384" w14:paraId="275409AD" w14:textId="77777777">
            <w:pPr>
              <w:pStyle w:val="N4-4thBullet"/>
              <w:numPr>
                <w:ilvl w:val="0"/>
                <w:numId w:val="0"/>
              </w:numPr>
              <w:tabs>
                <w:tab w:val="clear" w:pos="4735"/>
                <w:tab w:val="right" w:leader="dot" w:pos="7537"/>
              </w:tabs>
              <w:ind w:left="360" w:hanging="360"/>
              <w:rPr>
                <w:rFonts w:eastAsia="Calibri" w:cs="Calibri"/>
              </w:rPr>
            </w:pPr>
            <w:r>
              <w:rPr>
                <w:rFonts w:eastAsia="Calibri" w:cs="Arial"/>
              </w:rPr>
              <w:t>a.</w:t>
            </w:r>
            <w:r>
              <w:rPr>
                <w:rFonts w:eastAsia="Calibri" w:cs="Arial"/>
              </w:rPr>
              <w:tab/>
            </w:r>
            <w:r>
              <w:rPr>
                <w:rFonts w:eastAsia="Calibri" w:cs="Arial"/>
                <w:color w:val="0070C0"/>
              </w:rPr>
              <w:t>CSI schools</w:t>
            </w:r>
            <w:r>
              <w:rPr>
                <w:rFonts w:eastAsia="Calibri" w:cs="Arial"/>
              </w:rPr>
              <w:tab/>
            </w:r>
          </w:p>
        </w:tc>
        <w:tc>
          <w:tcPr>
            <w:tcW w:w="601" w:type="pct"/>
            <w:tcBorders>
              <w:top w:val="single" w:color="auto" w:sz="4" w:space="0"/>
              <w:left w:val="nil"/>
              <w:right w:val="nil"/>
            </w:tcBorders>
            <w:shd w:val="clear" w:color="auto" w:fill="D9D9D9"/>
            <w:vAlign w:val="bottom"/>
          </w:tcPr>
          <w:p w:rsidR="00760384" w:rsidP="006E712C" w:rsidRDefault="00760384" w14:paraId="5E0409A9" w14:textId="77777777">
            <w:pPr>
              <w:pStyle w:val="TX-TableText"/>
            </w:pPr>
            <w:r>
              <w:t>1</w:t>
            </w:r>
          </w:p>
        </w:tc>
        <w:tc>
          <w:tcPr>
            <w:tcW w:w="601" w:type="pct"/>
            <w:tcBorders>
              <w:top w:val="single" w:color="auto" w:sz="4" w:space="0"/>
              <w:left w:val="nil"/>
              <w:right w:val="nil"/>
            </w:tcBorders>
            <w:shd w:val="clear" w:color="auto" w:fill="D9D9D9"/>
            <w:vAlign w:val="bottom"/>
          </w:tcPr>
          <w:p w:rsidR="00760384" w:rsidP="006E712C" w:rsidRDefault="00760384" w14:paraId="5BF3941A" w14:textId="77777777">
            <w:pPr>
              <w:pStyle w:val="TX-TableText"/>
            </w:pPr>
            <w:r>
              <w:t>0</w:t>
            </w:r>
          </w:p>
        </w:tc>
      </w:tr>
      <w:tr w:rsidR="00760384" w:rsidTr="006E712C" w14:paraId="7AF6E842" w14:textId="77777777">
        <w:trPr>
          <w:trHeight w:val="20"/>
        </w:trPr>
        <w:tc>
          <w:tcPr>
            <w:tcW w:w="3798" w:type="pct"/>
            <w:tcBorders>
              <w:top w:val="nil"/>
              <w:left w:val="nil"/>
              <w:bottom w:val="nil"/>
              <w:right w:val="nil"/>
            </w:tcBorders>
            <w:shd w:val="clear" w:color="auto" w:fill="auto"/>
            <w:tcMar>
              <w:left w:w="115" w:type="dxa"/>
            </w:tcMar>
            <w:vAlign w:val="bottom"/>
          </w:tcPr>
          <w:p w:rsidR="00760384" w:rsidP="006E712C" w:rsidRDefault="00760384" w14:paraId="5E668090" w14:textId="77777777">
            <w:pPr>
              <w:pStyle w:val="N4-4thBullet"/>
              <w:numPr>
                <w:ilvl w:val="0"/>
                <w:numId w:val="0"/>
              </w:numPr>
              <w:tabs>
                <w:tab w:val="clear" w:pos="4735"/>
                <w:tab w:val="right" w:leader="dot" w:pos="7537"/>
              </w:tabs>
              <w:ind w:left="360" w:hanging="360"/>
              <w:rPr>
                <w:rFonts w:eastAsia="Calibri" w:cs="Arial"/>
                <w:color w:val="000000" w:themeColor="text1"/>
              </w:rPr>
            </w:pPr>
            <w:r>
              <w:rPr>
                <w:rFonts w:cs="Arial"/>
                <w:color w:val="000000" w:themeColor="text1"/>
              </w:rPr>
              <w:t>b.</w:t>
            </w:r>
            <w:r>
              <w:rPr>
                <w:rFonts w:cs="Arial"/>
                <w:color w:val="000000" w:themeColor="text1"/>
              </w:rPr>
              <w:tab/>
            </w:r>
            <w:r>
              <w:rPr>
                <w:rFonts w:eastAsia="Calibri" w:cs="Arial"/>
                <w:color w:val="0070C0"/>
              </w:rPr>
              <w:t>TSI and/or ATSI schools</w:t>
            </w:r>
            <w:r>
              <w:rPr>
                <w:rFonts w:cs="Arial"/>
                <w:color w:val="000000" w:themeColor="text1"/>
              </w:rPr>
              <w:tab/>
            </w:r>
          </w:p>
        </w:tc>
        <w:tc>
          <w:tcPr>
            <w:tcW w:w="601" w:type="pct"/>
            <w:tcBorders>
              <w:left w:val="nil"/>
              <w:right w:val="nil"/>
            </w:tcBorders>
            <w:shd w:val="clear" w:color="auto" w:fill="auto"/>
            <w:vAlign w:val="bottom"/>
          </w:tcPr>
          <w:p w:rsidR="00760384" w:rsidP="006E712C" w:rsidRDefault="00760384" w14:paraId="1D5EF26D" w14:textId="77777777">
            <w:pPr>
              <w:pStyle w:val="TX-TableText"/>
            </w:pPr>
            <w:r>
              <w:t>1</w:t>
            </w:r>
          </w:p>
        </w:tc>
        <w:tc>
          <w:tcPr>
            <w:tcW w:w="601" w:type="pct"/>
            <w:tcBorders>
              <w:left w:val="nil"/>
              <w:right w:val="nil"/>
            </w:tcBorders>
            <w:shd w:val="clear" w:color="auto" w:fill="auto"/>
            <w:vAlign w:val="bottom"/>
          </w:tcPr>
          <w:p w:rsidR="00760384" w:rsidP="006E712C" w:rsidRDefault="00760384" w14:paraId="5E86F877" w14:textId="77777777">
            <w:pPr>
              <w:pStyle w:val="TX-TableText"/>
            </w:pPr>
            <w:r>
              <w:t>0</w:t>
            </w:r>
          </w:p>
        </w:tc>
      </w:tr>
      <w:tr w:rsidR="00760384" w:rsidTr="006E712C" w14:paraId="4FC30C9E" w14:textId="77777777">
        <w:trPr>
          <w:trHeight w:val="20"/>
        </w:trPr>
        <w:tc>
          <w:tcPr>
            <w:tcW w:w="3798" w:type="pct"/>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6D3935EB" w14:textId="77777777">
            <w:pPr>
              <w:pStyle w:val="N4-4thBullet"/>
              <w:numPr>
                <w:ilvl w:val="0"/>
                <w:numId w:val="0"/>
              </w:numPr>
              <w:tabs>
                <w:tab w:val="clear" w:pos="4735"/>
                <w:tab w:val="right" w:leader="dot" w:pos="7537"/>
              </w:tabs>
              <w:ind w:left="360" w:hanging="360"/>
              <w:rPr>
                <w:rFonts w:eastAsia="Calibri" w:cs="Arial"/>
              </w:rPr>
            </w:pPr>
            <w:r>
              <w:rPr>
                <w:rFonts w:eastAsia="Calibri" w:cs="Arial"/>
              </w:rPr>
              <w:t>c.</w:t>
            </w:r>
            <w:r>
              <w:rPr>
                <w:rFonts w:eastAsia="Calibri" w:cs="Arial"/>
              </w:rPr>
              <w:tab/>
            </w:r>
            <w:r>
              <w:rPr>
                <w:rFonts w:eastAsia="Calibri" w:cs="Arial"/>
                <w:color w:val="0070C0"/>
              </w:rPr>
              <w:t>Title I schools</w:t>
            </w:r>
            <w:r>
              <w:rPr>
                <w:rFonts w:eastAsia="Calibri" w:cs="Arial"/>
              </w:rPr>
              <w:tab/>
            </w:r>
          </w:p>
        </w:tc>
        <w:tc>
          <w:tcPr>
            <w:tcW w:w="601" w:type="pct"/>
            <w:tcBorders>
              <w:left w:val="nil"/>
              <w:right w:val="nil"/>
            </w:tcBorders>
            <w:shd w:val="clear" w:color="auto" w:fill="D9D9D9" w:themeFill="background1" w:themeFillShade="D9"/>
            <w:vAlign w:val="bottom"/>
          </w:tcPr>
          <w:p w:rsidR="00760384" w:rsidP="006E712C" w:rsidRDefault="00760384" w14:paraId="46D661A5" w14:textId="77777777">
            <w:pPr>
              <w:pStyle w:val="TX-TableText"/>
            </w:pPr>
            <w:r>
              <w:t>1</w:t>
            </w:r>
          </w:p>
        </w:tc>
        <w:tc>
          <w:tcPr>
            <w:tcW w:w="601" w:type="pct"/>
            <w:tcBorders>
              <w:left w:val="nil"/>
              <w:right w:val="nil"/>
            </w:tcBorders>
            <w:shd w:val="clear" w:color="auto" w:fill="D9D9D9" w:themeFill="background1" w:themeFillShade="D9"/>
            <w:vAlign w:val="bottom"/>
          </w:tcPr>
          <w:p w:rsidR="00760384" w:rsidP="006E712C" w:rsidRDefault="00760384" w14:paraId="296CD8B9" w14:textId="77777777">
            <w:pPr>
              <w:pStyle w:val="TX-TableText"/>
            </w:pPr>
            <w:r>
              <w:t>0</w:t>
            </w:r>
          </w:p>
        </w:tc>
      </w:tr>
      <w:tr w:rsidR="00760384" w:rsidTr="006E712C" w14:paraId="4AB3D251" w14:textId="77777777">
        <w:trPr>
          <w:trHeight w:val="20"/>
        </w:trPr>
        <w:tc>
          <w:tcPr>
            <w:tcW w:w="3798" w:type="pct"/>
            <w:tcBorders>
              <w:top w:val="nil"/>
              <w:left w:val="nil"/>
              <w:bottom w:val="nil"/>
              <w:right w:val="nil"/>
            </w:tcBorders>
            <w:shd w:val="clear" w:color="auto" w:fill="auto"/>
            <w:tcMar>
              <w:left w:w="115" w:type="dxa"/>
            </w:tcMar>
            <w:vAlign w:val="bottom"/>
          </w:tcPr>
          <w:p w:rsidR="00760384" w:rsidP="006E712C" w:rsidRDefault="00760384" w14:paraId="08C7FA52" w14:textId="77777777">
            <w:pPr>
              <w:pStyle w:val="N4-4thBullet"/>
              <w:numPr>
                <w:ilvl w:val="0"/>
                <w:numId w:val="0"/>
              </w:numPr>
              <w:tabs>
                <w:tab w:val="clear" w:pos="4735"/>
                <w:tab w:val="right" w:leader="dot" w:pos="7537"/>
              </w:tabs>
              <w:ind w:left="360" w:hanging="360"/>
              <w:rPr>
                <w:rFonts w:eastAsia="Calibri" w:cs="Arial"/>
              </w:rPr>
            </w:pPr>
            <w:r>
              <w:rPr>
                <w:rFonts w:eastAsia="Calibri" w:cs="Arial"/>
              </w:rPr>
              <w:t>d.</w:t>
            </w:r>
            <w:r>
              <w:rPr>
                <w:rFonts w:eastAsia="Calibri" w:cs="Arial"/>
              </w:rPr>
              <w:tab/>
            </w:r>
            <w:proofErr w:type="gramStart"/>
            <w:r>
              <w:rPr>
                <w:rFonts w:eastAsia="Calibri" w:cs="Arial"/>
              </w:rPr>
              <w:t>Other</w:t>
            </w:r>
            <w:proofErr w:type="gramEnd"/>
            <w:r>
              <w:rPr>
                <w:rFonts w:eastAsia="Calibri" w:cs="Arial"/>
              </w:rPr>
              <w:t xml:space="preserve"> types of schools</w:t>
            </w:r>
            <w:r>
              <w:rPr>
                <w:rFonts w:eastAsia="Calibri" w:cs="Arial"/>
              </w:rPr>
              <w:tab/>
            </w:r>
          </w:p>
        </w:tc>
        <w:tc>
          <w:tcPr>
            <w:tcW w:w="601" w:type="pct"/>
            <w:tcBorders>
              <w:top w:val="nil"/>
              <w:left w:val="nil"/>
              <w:bottom w:val="nil"/>
              <w:right w:val="nil"/>
            </w:tcBorders>
            <w:shd w:val="clear" w:color="auto" w:fill="auto"/>
            <w:vAlign w:val="bottom"/>
          </w:tcPr>
          <w:p w:rsidR="00760384" w:rsidP="006E712C" w:rsidRDefault="00760384" w14:paraId="7ADAC4FF" w14:textId="77777777">
            <w:pPr>
              <w:pStyle w:val="TX-TableText"/>
            </w:pPr>
            <w:r>
              <w:t>1</w:t>
            </w:r>
          </w:p>
        </w:tc>
        <w:tc>
          <w:tcPr>
            <w:tcW w:w="601" w:type="pct"/>
            <w:tcBorders>
              <w:top w:val="nil"/>
              <w:left w:val="nil"/>
              <w:bottom w:val="nil"/>
              <w:right w:val="nil"/>
            </w:tcBorders>
            <w:shd w:val="clear" w:color="auto" w:fill="auto"/>
            <w:vAlign w:val="bottom"/>
          </w:tcPr>
          <w:p w:rsidR="00760384" w:rsidP="006E712C" w:rsidRDefault="00760384" w14:paraId="35C46718" w14:textId="77777777">
            <w:pPr>
              <w:pStyle w:val="TX-TableText"/>
            </w:pPr>
            <w:r>
              <w:t>0</w:t>
            </w:r>
          </w:p>
        </w:tc>
      </w:tr>
      <w:tr w:rsidR="00760384" w:rsidTr="006E712C" w14:paraId="7A7567F6" w14:textId="77777777">
        <w:trPr>
          <w:trHeight w:val="20"/>
        </w:trPr>
        <w:tc>
          <w:tcPr>
            <w:tcW w:w="3798" w:type="pct"/>
            <w:tcBorders>
              <w:top w:val="nil"/>
              <w:left w:val="nil"/>
              <w:bottom w:val="nil"/>
              <w:right w:val="nil"/>
            </w:tcBorders>
            <w:shd w:val="clear" w:color="auto" w:fill="auto"/>
            <w:tcMar>
              <w:left w:w="115" w:type="dxa"/>
            </w:tcMar>
            <w:vAlign w:val="center"/>
          </w:tcPr>
          <w:p w:rsidR="00760384" w:rsidP="006E712C" w:rsidRDefault="00760384" w14:paraId="6F985C04" w14:textId="77777777">
            <w:pPr>
              <w:pStyle w:val="N4-4thBullet"/>
              <w:numPr>
                <w:ilvl w:val="0"/>
                <w:numId w:val="0"/>
              </w:numPr>
              <w:tabs>
                <w:tab w:val="clear" w:pos="4735"/>
                <w:tab w:val="right" w:leader="underscore" w:pos="7628"/>
              </w:tabs>
              <w:ind w:left="360" w:hanging="360"/>
              <w:rPr>
                <w:rFonts w:eastAsia="Calibri" w:cs="Arial"/>
              </w:rPr>
            </w:pPr>
            <w:r>
              <w:rPr>
                <w:i/>
                <w:color w:val="000000"/>
              </w:rPr>
              <w:tab/>
              <w:t>(Specify):</w:t>
            </w:r>
            <w:r>
              <w:rPr>
                <w:color w:val="000000"/>
              </w:rPr>
              <w:t xml:space="preserve"> </w:t>
            </w:r>
            <w:r>
              <w:rPr>
                <w:color w:val="000000"/>
              </w:rPr>
              <w:tab/>
            </w:r>
          </w:p>
        </w:tc>
        <w:tc>
          <w:tcPr>
            <w:tcW w:w="601" w:type="pct"/>
            <w:tcBorders>
              <w:top w:val="nil"/>
              <w:left w:val="nil"/>
              <w:bottom w:val="nil"/>
              <w:right w:val="nil"/>
            </w:tcBorders>
            <w:shd w:val="clear" w:color="auto" w:fill="auto"/>
            <w:vAlign w:val="bottom"/>
          </w:tcPr>
          <w:p w:rsidR="00760384" w:rsidP="006E712C" w:rsidRDefault="00760384" w14:paraId="430F098D" w14:textId="77777777">
            <w:pPr>
              <w:pStyle w:val="TX-TableText"/>
            </w:pPr>
          </w:p>
        </w:tc>
        <w:tc>
          <w:tcPr>
            <w:tcW w:w="601" w:type="pct"/>
            <w:tcBorders>
              <w:top w:val="nil"/>
              <w:left w:val="nil"/>
              <w:bottom w:val="nil"/>
              <w:right w:val="nil"/>
            </w:tcBorders>
            <w:shd w:val="clear" w:color="auto" w:fill="auto"/>
            <w:vAlign w:val="bottom"/>
          </w:tcPr>
          <w:p w:rsidR="00760384" w:rsidP="006E712C" w:rsidRDefault="00760384" w14:paraId="32EE490E" w14:textId="77777777">
            <w:pPr>
              <w:pStyle w:val="TX-TableText"/>
            </w:pPr>
          </w:p>
        </w:tc>
      </w:tr>
    </w:tbl>
    <w:p w:rsidR="00760384" w:rsidP="00760384" w:rsidRDefault="00760384" w14:paraId="05224C52" w14:textId="77777777">
      <w:pPr>
        <w:pStyle w:val="N0-FlLftBullet"/>
      </w:pPr>
      <w:r>
        <w:t>3-13.</w:t>
      </w:r>
      <w:r>
        <w:tab/>
        <w:t xml:space="preserve">In schools that were required to administer a district </w:t>
      </w:r>
      <w:r w:rsidRPr="00262388">
        <w:rPr>
          <w:color w:val="0070C0"/>
        </w:rPr>
        <w:t xml:space="preserve">interim academic assessment </w:t>
      </w:r>
      <w:r>
        <w:t xml:space="preserve">or a </w:t>
      </w:r>
      <w:r w:rsidRPr="00262388">
        <w:rPr>
          <w:color w:val="0070C0"/>
        </w:rPr>
        <w:t>diagnostic assessment</w:t>
      </w:r>
      <w:r>
        <w:t xml:space="preserve"> at the beginning of this school year, did the state require schools to reach at least a 95 percent student participation rate on the assessment?</w:t>
      </w:r>
      <w:r>
        <w:rPr>
          <w:bCs/>
          <w:i/>
        </w:rPr>
        <w:t xml:space="preserve"> </w:t>
      </w:r>
    </w:p>
    <w:p w:rsidR="00760384" w:rsidP="00760384" w:rsidRDefault="00760384" w14:paraId="0FD69453" w14:textId="77777777">
      <w:pPr>
        <w:pStyle w:val="N3-3rdBullet"/>
      </w:pPr>
      <w:r>
        <w:rPr>
          <w:rFonts w:eastAsiaTheme="minorHAnsi"/>
          <w:sz w:val="12"/>
          <w:szCs w:val="12"/>
        </w:rPr>
        <w:t xml:space="preserve">1 </w:t>
      </w:r>
      <w:r>
        <w:rPr>
          <w:rFonts w:eastAsiaTheme="minorHAnsi"/>
        </w:rPr>
        <w:t>□</w:t>
      </w:r>
      <w:r>
        <w:tab/>
        <w:t xml:space="preserve">Yes </w:t>
      </w:r>
    </w:p>
    <w:p w:rsidR="00760384" w:rsidP="00760384" w:rsidRDefault="00760384" w14:paraId="3604DFE9" w14:textId="77777777">
      <w:pPr>
        <w:pStyle w:val="N3-3rdBullet"/>
      </w:pPr>
      <w:r>
        <w:rPr>
          <w:rFonts w:eastAsiaTheme="minorHAnsi"/>
          <w:sz w:val="12"/>
          <w:szCs w:val="12"/>
        </w:rPr>
        <w:t xml:space="preserve">0 </w:t>
      </w:r>
      <w:r>
        <w:rPr>
          <w:rFonts w:eastAsiaTheme="minorHAnsi"/>
        </w:rPr>
        <w:t>□</w:t>
      </w:r>
      <w:r>
        <w:tab/>
        <w:t xml:space="preserve">No </w:t>
      </w:r>
    </w:p>
    <w:p w:rsidR="00760384" w:rsidP="00760384" w:rsidRDefault="00760384" w14:paraId="740ECA7A" w14:textId="77777777">
      <w:pPr>
        <w:pStyle w:val="N0-FlLftBullet"/>
      </w:pPr>
      <w:bookmarkStart w:name="_Hlk71015835" w:id="10"/>
      <w:bookmarkStart w:name="_Hlk71015438" w:id="11"/>
      <w:r>
        <w:t>3-14.</w:t>
      </w:r>
      <w:r>
        <w:tab/>
        <w:t xml:space="preserve">Which measures of elementary or middle school performance for the </w:t>
      </w:r>
      <w:r>
        <w:rPr>
          <w:u w:val="single"/>
        </w:rPr>
        <w:t>last school year</w:t>
      </w:r>
      <w:r>
        <w:t xml:space="preserve"> (2020–21) does your state education agency have?</w:t>
      </w:r>
      <w:r w:rsidDel="000A69E2">
        <w:t xml:space="preserve"> </w:t>
      </w:r>
      <w:bookmarkEnd w:id="10"/>
    </w:p>
    <w:p w:rsidRPr="00273C87" w:rsidR="00760384" w:rsidP="00760384" w:rsidRDefault="00760384" w14:paraId="767AAC8B" w14:textId="77777777">
      <w:pPr>
        <w:pStyle w:val="N0-FlLftBullet"/>
        <w:spacing w:before="120"/>
        <w:ind w:firstLine="0"/>
        <w:rPr>
          <w:b w:val="0"/>
          <w:bCs/>
        </w:rPr>
      </w:pPr>
      <w:r>
        <w:t xml:space="preserve">Note: </w:t>
      </w:r>
      <w:r w:rsidRPr="00273C87">
        <w:rPr>
          <w:b w:val="0"/>
          <w:bCs/>
        </w:rPr>
        <w:t>If your state’s ELA and math assessments were administered in the summer or fall of 2021, please include them as measures from 2020–21.</w:t>
      </w:r>
    </w:p>
    <w:tbl>
      <w:tblPr>
        <w:tblW w:w="10260" w:type="dxa"/>
        <w:tblLayout w:type="fixed"/>
        <w:tblCellMar>
          <w:left w:w="120" w:type="dxa"/>
          <w:right w:w="120" w:type="dxa"/>
        </w:tblCellMar>
        <w:tblLook w:val="0000" w:firstRow="0" w:lastRow="0" w:firstColumn="0" w:lastColumn="0" w:noHBand="0" w:noVBand="0"/>
      </w:tblPr>
      <w:tblGrid>
        <w:gridCol w:w="4230"/>
        <w:gridCol w:w="2010"/>
        <w:gridCol w:w="2010"/>
        <w:gridCol w:w="2010"/>
      </w:tblGrid>
      <w:tr w:rsidRPr="00030C59" w:rsidR="00760384" w:rsidTr="006E712C" w14:paraId="05D96959" w14:textId="77777777">
        <w:trPr>
          <w:trHeight w:val="288"/>
          <w:tblHeader/>
        </w:trPr>
        <w:tc>
          <w:tcPr>
            <w:tcW w:w="4230" w:type="dxa"/>
            <w:vMerge w:val="restart"/>
            <w:tcBorders>
              <w:bottom w:val="single" w:color="auto" w:sz="4" w:space="0"/>
              <w:right w:val="single" w:color="auto" w:sz="4" w:space="0"/>
            </w:tcBorders>
            <w:shd w:val="clear" w:color="auto" w:fill="auto"/>
            <w:vAlign w:val="bottom"/>
          </w:tcPr>
          <w:p w:rsidRPr="00030C59" w:rsidR="00760384" w:rsidP="006E712C" w:rsidRDefault="00760384" w14:paraId="5B3A4502" w14:textId="77777777">
            <w:pPr>
              <w:pStyle w:val="TH-TableHeading"/>
              <w:jc w:val="left"/>
              <w:rPr>
                <w:rFonts w:eastAsia="Calibri"/>
                <w:sz w:val="17"/>
                <w:szCs w:val="17"/>
              </w:rPr>
            </w:pPr>
            <w:r w:rsidRPr="00030C59">
              <w:rPr>
                <w:rFonts w:eastAsia="Calibri"/>
                <w:sz w:val="17"/>
                <w:szCs w:val="17"/>
              </w:rPr>
              <w:t>MEASURES FOR ELEMENTARY/MIDDLE</w:t>
            </w:r>
          </w:p>
        </w:tc>
        <w:tc>
          <w:tcPr>
            <w:tcW w:w="6030" w:type="dxa"/>
            <w:gridSpan w:val="3"/>
            <w:tcBorders>
              <w:top w:val="single" w:color="auto" w:sz="4" w:space="0"/>
              <w:left w:val="single" w:color="auto" w:sz="4" w:space="0"/>
              <w:right w:val="single" w:color="auto" w:sz="4" w:space="0"/>
            </w:tcBorders>
            <w:tcMar>
              <w:left w:w="29" w:type="dxa"/>
              <w:right w:w="29" w:type="dxa"/>
            </w:tcMar>
            <w:vAlign w:val="center"/>
          </w:tcPr>
          <w:p w:rsidRPr="00030C59" w:rsidR="00760384" w:rsidP="006E712C" w:rsidRDefault="00760384" w14:paraId="657648F2" w14:textId="77777777">
            <w:pPr>
              <w:pStyle w:val="TH-TableHeading"/>
              <w:rPr>
                <w:rFonts w:eastAsia="Calibri" w:cs="Calibri"/>
                <w:bCs/>
                <w:sz w:val="17"/>
                <w:szCs w:val="17"/>
              </w:rPr>
            </w:pPr>
            <w:r w:rsidRPr="00030C59">
              <w:rPr>
                <w:sz w:val="17"/>
                <w:szCs w:val="17"/>
              </w:rPr>
              <w:t xml:space="preserve">SELECT </w:t>
            </w:r>
            <w:r>
              <w:rPr>
                <w:sz w:val="17"/>
                <w:szCs w:val="17"/>
              </w:rPr>
              <w:t>ONE RESPONSE</w:t>
            </w:r>
            <w:r w:rsidRPr="00030C59">
              <w:rPr>
                <w:sz w:val="17"/>
                <w:szCs w:val="17"/>
              </w:rPr>
              <w:t xml:space="preserve"> IN EACH ROW</w:t>
            </w:r>
          </w:p>
        </w:tc>
      </w:tr>
      <w:tr w:rsidRPr="00030C59" w:rsidR="00760384" w:rsidTr="006E712C" w14:paraId="185F3575" w14:textId="77777777">
        <w:trPr>
          <w:trHeight w:val="20"/>
          <w:tblHeader/>
        </w:trPr>
        <w:tc>
          <w:tcPr>
            <w:tcW w:w="4230" w:type="dxa"/>
            <w:vMerge/>
            <w:tcBorders>
              <w:bottom w:val="single" w:color="auto" w:sz="4" w:space="0"/>
              <w:right w:val="single" w:color="auto" w:sz="4" w:space="0"/>
            </w:tcBorders>
            <w:shd w:val="clear" w:color="auto" w:fill="auto"/>
            <w:vAlign w:val="bottom"/>
          </w:tcPr>
          <w:p w:rsidRPr="00030C59" w:rsidR="00760384" w:rsidP="006E712C" w:rsidRDefault="00760384" w14:paraId="00AB315C" w14:textId="77777777">
            <w:pPr>
              <w:pStyle w:val="TH-TableHeading"/>
              <w:rPr>
                <w:rFonts w:eastAsia="Calibri"/>
                <w:sz w:val="17"/>
                <w:szCs w:val="17"/>
              </w:rPr>
            </w:pP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6E712C" w:rsidRDefault="00760384" w14:paraId="42914879" w14:textId="77777777">
            <w:pPr>
              <w:pStyle w:val="TH-TableHeading"/>
              <w:rPr>
                <w:rFonts w:eastAsia="Calibri"/>
                <w:bCs/>
                <w:sz w:val="17"/>
                <w:szCs w:val="17"/>
              </w:rPr>
            </w:pPr>
            <w:r>
              <w:rPr>
                <w:rFonts w:eastAsiaTheme="minorHAnsi"/>
                <w:sz w:val="17"/>
                <w:szCs w:val="17"/>
              </w:rPr>
              <w:t>SEA has 2020–21 data for nearly all schools (95% or more) STATEWIDE</w:t>
            </w: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6E712C" w:rsidRDefault="00760384" w14:paraId="5A9630AF" w14:textId="77777777">
            <w:pPr>
              <w:pStyle w:val="TH-TableHeading"/>
              <w:rPr>
                <w:rFonts w:eastAsia="Calibri"/>
                <w:bCs/>
                <w:sz w:val="17"/>
                <w:szCs w:val="17"/>
              </w:rPr>
            </w:pPr>
            <w:r>
              <w:rPr>
                <w:rFonts w:eastAsiaTheme="minorHAnsi"/>
                <w:sz w:val="17"/>
                <w:szCs w:val="17"/>
              </w:rPr>
              <w:t xml:space="preserve">sea has 2020–21 </w:t>
            </w:r>
            <w:r w:rsidRPr="00675C99">
              <w:rPr>
                <w:rFonts w:eastAsiaTheme="minorHAnsi"/>
                <w:sz w:val="17"/>
                <w:szCs w:val="17"/>
              </w:rPr>
              <w:t>DATA</w:t>
            </w:r>
            <w:r>
              <w:rPr>
                <w:rFonts w:eastAsiaTheme="minorHAnsi"/>
                <w:sz w:val="17"/>
                <w:szCs w:val="17"/>
              </w:rPr>
              <w:t xml:space="preserve"> for some schools (less than 95 percent of schools)</w:t>
            </w:r>
            <w:r w:rsidRPr="00675C99">
              <w:rPr>
                <w:rFonts w:eastAsiaTheme="minorHAnsi"/>
                <w:sz w:val="17"/>
                <w:szCs w:val="17"/>
              </w:rPr>
              <w:t xml:space="preserve"> </w:t>
            </w: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6E712C" w:rsidRDefault="00760384" w14:paraId="4ED69000" w14:textId="77777777">
            <w:pPr>
              <w:pStyle w:val="TH-TableHeading"/>
              <w:rPr>
                <w:rFonts w:eastAsia="Calibri"/>
                <w:bCs/>
                <w:sz w:val="17"/>
                <w:szCs w:val="17"/>
              </w:rPr>
            </w:pPr>
            <w:r>
              <w:rPr>
                <w:rFonts w:eastAsiaTheme="minorHAnsi"/>
                <w:sz w:val="17"/>
                <w:szCs w:val="17"/>
              </w:rPr>
              <w:t xml:space="preserve">DATA </w:t>
            </w:r>
            <w:r w:rsidRPr="005E4D83">
              <w:rPr>
                <w:rFonts w:eastAsiaTheme="minorHAnsi"/>
                <w:sz w:val="17"/>
                <w:szCs w:val="17"/>
              </w:rPr>
              <w:t xml:space="preserve">were </w:t>
            </w:r>
            <w:r>
              <w:rPr>
                <w:rFonts w:eastAsiaTheme="minorHAnsi"/>
                <w:sz w:val="17"/>
                <w:szCs w:val="17"/>
              </w:rPr>
              <w:br/>
              <w:t xml:space="preserve">NOT COLLECTED </w:t>
            </w:r>
            <w:r>
              <w:rPr>
                <w:rFonts w:eastAsiaTheme="minorHAnsi"/>
                <w:sz w:val="17"/>
                <w:szCs w:val="17"/>
              </w:rPr>
              <w:br/>
              <w:t>in 2020–21</w:t>
            </w:r>
            <w:r w:rsidRPr="00030C59">
              <w:rPr>
                <w:rFonts w:eastAsiaTheme="minorHAnsi"/>
                <w:sz w:val="17"/>
                <w:szCs w:val="17"/>
              </w:rPr>
              <w:t xml:space="preserve"> </w:t>
            </w:r>
          </w:p>
        </w:tc>
      </w:tr>
      <w:tr w:rsidR="00760384" w:rsidTr="006E712C" w14:paraId="2D3C178C" w14:textId="77777777">
        <w:trPr>
          <w:trHeight w:val="20"/>
        </w:trPr>
        <w:tc>
          <w:tcPr>
            <w:tcW w:w="4230" w:type="dxa"/>
            <w:tcBorders>
              <w:top w:val="single" w:color="auto" w:sz="4" w:space="0"/>
            </w:tcBorders>
            <w:shd w:val="clear" w:color="auto" w:fill="D9D9D9"/>
            <w:vAlign w:val="bottom"/>
          </w:tcPr>
          <w:p w:rsidR="00760384" w:rsidP="006E712C" w:rsidRDefault="00760384" w14:paraId="17927ABC" w14:textId="77777777">
            <w:pPr>
              <w:pStyle w:val="N4-4thBullet"/>
              <w:numPr>
                <w:ilvl w:val="0"/>
                <w:numId w:val="0"/>
              </w:numPr>
              <w:tabs>
                <w:tab w:val="clear" w:pos="4735"/>
                <w:tab w:val="right" w:leader="dot" w:pos="6960"/>
              </w:tabs>
              <w:spacing w:before="40" w:after="40"/>
              <w:ind w:left="360" w:hanging="360"/>
            </w:pPr>
            <w:r>
              <w:t>a.</w:t>
            </w:r>
            <w:r>
              <w:tab/>
              <w:t xml:space="preserve">ELA </w:t>
            </w:r>
            <w:r w:rsidRPr="00011449">
              <w:t xml:space="preserve">and math </w:t>
            </w:r>
            <w:r>
              <w:t>assessment</w:t>
            </w:r>
            <w:r>
              <w:tab/>
            </w:r>
          </w:p>
        </w:tc>
        <w:tc>
          <w:tcPr>
            <w:tcW w:w="2010" w:type="dxa"/>
            <w:tcBorders>
              <w:top w:val="single" w:color="auto" w:sz="4" w:space="0"/>
            </w:tcBorders>
            <w:shd w:val="clear" w:color="auto" w:fill="D9D9D9"/>
            <w:tcMar>
              <w:left w:w="29" w:type="dxa"/>
              <w:right w:w="29" w:type="dxa"/>
            </w:tcMar>
            <w:vAlign w:val="center"/>
          </w:tcPr>
          <w:p w:rsidR="00760384" w:rsidP="006E712C" w:rsidRDefault="00760384" w14:paraId="697B3EBC" w14:textId="77777777">
            <w:pPr>
              <w:pStyle w:val="TX-TableText"/>
            </w:pPr>
            <w:r>
              <w:t>1</w:t>
            </w:r>
          </w:p>
        </w:tc>
        <w:tc>
          <w:tcPr>
            <w:tcW w:w="2010" w:type="dxa"/>
            <w:tcBorders>
              <w:top w:val="single" w:color="auto" w:sz="4" w:space="0"/>
            </w:tcBorders>
            <w:shd w:val="clear" w:color="auto" w:fill="D9D9D9"/>
            <w:tcMar>
              <w:left w:w="29" w:type="dxa"/>
              <w:right w:w="29" w:type="dxa"/>
            </w:tcMar>
            <w:vAlign w:val="center"/>
          </w:tcPr>
          <w:p w:rsidR="00760384" w:rsidP="006E712C" w:rsidRDefault="00760384" w14:paraId="3822943B" w14:textId="77777777">
            <w:pPr>
              <w:pStyle w:val="TX-TableText"/>
            </w:pPr>
            <w:r>
              <w:t>2</w:t>
            </w:r>
          </w:p>
        </w:tc>
        <w:tc>
          <w:tcPr>
            <w:tcW w:w="2010" w:type="dxa"/>
            <w:tcBorders>
              <w:top w:val="single" w:color="auto" w:sz="4" w:space="0"/>
            </w:tcBorders>
            <w:shd w:val="clear" w:color="auto" w:fill="D9D9D9"/>
            <w:tcMar>
              <w:left w:w="29" w:type="dxa"/>
              <w:right w:w="29" w:type="dxa"/>
            </w:tcMar>
          </w:tcPr>
          <w:p w:rsidR="00760384" w:rsidP="006E712C" w:rsidRDefault="00760384" w14:paraId="219D5E6C" w14:textId="77777777">
            <w:pPr>
              <w:pStyle w:val="TX-TableText"/>
            </w:pPr>
            <w:r>
              <w:t>3</w:t>
            </w:r>
          </w:p>
        </w:tc>
      </w:tr>
      <w:tr w:rsidR="00760384" w:rsidTr="006E712C" w14:paraId="6367D6DC" w14:textId="77777777">
        <w:trPr>
          <w:trHeight w:val="20"/>
        </w:trPr>
        <w:tc>
          <w:tcPr>
            <w:tcW w:w="4230" w:type="dxa"/>
            <w:shd w:val="clear" w:color="auto" w:fill="auto"/>
            <w:vAlign w:val="bottom"/>
          </w:tcPr>
          <w:p w:rsidR="00760384" w:rsidP="006E712C" w:rsidRDefault="00760384" w14:paraId="7560262E" w14:textId="77777777">
            <w:pPr>
              <w:pStyle w:val="N4-4thBullet"/>
              <w:numPr>
                <w:ilvl w:val="0"/>
                <w:numId w:val="0"/>
              </w:numPr>
              <w:tabs>
                <w:tab w:val="clear" w:pos="4735"/>
                <w:tab w:val="right" w:leader="dot" w:pos="6960"/>
              </w:tabs>
              <w:spacing w:before="40" w:after="40"/>
              <w:ind w:left="360" w:hanging="360"/>
            </w:pPr>
            <w:r w:rsidRPr="00011449">
              <w:t>b</w:t>
            </w:r>
            <w:r>
              <w:t>.</w:t>
            </w:r>
            <w:r>
              <w:tab/>
              <w:t>Science assessment</w:t>
            </w:r>
            <w:r>
              <w:tab/>
            </w:r>
          </w:p>
        </w:tc>
        <w:tc>
          <w:tcPr>
            <w:tcW w:w="2010" w:type="dxa"/>
            <w:shd w:val="clear" w:color="auto" w:fill="auto"/>
            <w:tcMar>
              <w:left w:w="29" w:type="dxa"/>
              <w:right w:w="29" w:type="dxa"/>
            </w:tcMar>
            <w:vAlign w:val="bottom"/>
          </w:tcPr>
          <w:p w:rsidR="00760384" w:rsidP="006E712C" w:rsidRDefault="00760384" w14:paraId="04A5A821" w14:textId="77777777">
            <w:pPr>
              <w:pStyle w:val="TX-TableText"/>
            </w:pPr>
            <w:r>
              <w:t>1</w:t>
            </w:r>
          </w:p>
        </w:tc>
        <w:tc>
          <w:tcPr>
            <w:tcW w:w="2010" w:type="dxa"/>
            <w:shd w:val="clear" w:color="auto" w:fill="auto"/>
            <w:tcMar>
              <w:left w:w="29" w:type="dxa"/>
              <w:right w:w="29" w:type="dxa"/>
            </w:tcMar>
            <w:vAlign w:val="bottom"/>
          </w:tcPr>
          <w:p w:rsidR="00760384" w:rsidP="006E712C" w:rsidRDefault="00760384" w14:paraId="622F9F60" w14:textId="77777777">
            <w:pPr>
              <w:pStyle w:val="TX-TableText"/>
            </w:pPr>
            <w:r>
              <w:t>2</w:t>
            </w:r>
          </w:p>
        </w:tc>
        <w:tc>
          <w:tcPr>
            <w:tcW w:w="2010" w:type="dxa"/>
            <w:shd w:val="clear" w:color="auto" w:fill="auto"/>
            <w:tcMar>
              <w:left w:w="29" w:type="dxa"/>
              <w:right w:w="29" w:type="dxa"/>
            </w:tcMar>
            <w:vAlign w:val="bottom"/>
          </w:tcPr>
          <w:p w:rsidR="00760384" w:rsidP="006E712C" w:rsidRDefault="00760384" w14:paraId="58021837" w14:textId="77777777">
            <w:pPr>
              <w:pStyle w:val="TX-TableText"/>
            </w:pPr>
            <w:r>
              <w:t>3</w:t>
            </w:r>
          </w:p>
        </w:tc>
      </w:tr>
      <w:tr w:rsidR="00760384" w:rsidTr="006E712C" w14:paraId="495E23A0" w14:textId="77777777">
        <w:trPr>
          <w:trHeight w:val="20"/>
        </w:trPr>
        <w:tc>
          <w:tcPr>
            <w:tcW w:w="4230" w:type="dxa"/>
            <w:shd w:val="clear" w:color="auto" w:fill="D9D9D9" w:themeFill="background1" w:themeFillShade="D9"/>
            <w:vAlign w:val="bottom"/>
          </w:tcPr>
          <w:p w:rsidR="00760384" w:rsidP="006E712C" w:rsidRDefault="00760384" w14:paraId="21AAB0CE" w14:textId="77777777">
            <w:pPr>
              <w:pStyle w:val="N4-4thBullet"/>
              <w:numPr>
                <w:ilvl w:val="0"/>
                <w:numId w:val="0"/>
              </w:numPr>
              <w:tabs>
                <w:tab w:val="clear" w:pos="4735"/>
                <w:tab w:val="right" w:leader="dot" w:pos="6960"/>
              </w:tabs>
              <w:spacing w:before="40" w:after="40"/>
              <w:ind w:left="360" w:hanging="360"/>
            </w:pPr>
            <w:r w:rsidRPr="00011449">
              <w:t>c</w:t>
            </w:r>
            <w:r>
              <w:t>.</w:t>
            </w:r>
            <w:r>
              <w:tab/>
              <w:t>Social Studies/History/Civics assessment</w:t>
            </w:r>
            <w:r>
              <w:tab/>
            </w:r>
          </w:p>
        </w:tc>
        <w:tc>
          <w:tcPr>
            <w:tcW w:w="2010" w:type="dxa"/>
            <w:shd w:val="clear" w:color="auto" w:fill="D9D9D9" w:themeFill="background1" w:themeFillShade="D9"/>
            <w:tcMar>
              <w:left w:w="29" w:type="dxa"/>
              <w:right w:w="29" w:type="dxa"/>
            </w:tcMar>
            <w:vAlign w:val="bottom"/>
          </w:tcPr>
          <w:p w:rsidR="00760384" w:rsidP="006E712C" w:rsidRDefault="00760384" w14:paraId="2C4DA47B"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6E712C" w:rsidRDefault="00760384" w14:paraId="39ABCDC3"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6E712C" w:rsidRDefault="00760384" w14:paraId="0F018BD5" w14:textId="77777777">
            <w:pPr>
              <w:pStyle w:val="TX-TableText"/>
            </w:pPr>
            <w:r>
              <w:t>3</w:t>
            </w:r>
          </w:p>
        </w:tc>
      </w:tr>
      <w:tr w:rsidR="00760384" w:rsidTr="006E712C" w14:paraId="14068C8D" w14:textId="77777777">
        <w:trPr>
          <w:trHeight w:val="20"/>
        </w:trPr>
        <w:tc>
          <w:tcPr>
            <w:tcW w:w="4230" w:type="dxa"/>
            <w:shd w:val="clear" w:color="auto" w:fill="auto"/>
            <w:vAlign w:val="bottom"/>
          </w:tcPr>
          <w:p w:rsidR="00760384" w:rsidP="006E712C" w:rsidRDefault="00760384" w14:paraId="3B898246" w14:textId="0D0F8576">
            <w:pPr>
              <w:pStyle w:val="N4-4thBullet"/>
              <w:numPr>
                <w:ilvl w:val="0"/>
                <w:numId w:val="0"/>
              </w:numPr>
              <w:tabs>
                <w:tab w:val="clear" w:pos="4735"/>
                <w:tab w:val="right" w:leader="dot" w:pos="6960"/>
              </w:tabs>
              <w:spacing w:before="40" w:after="40"/>
              <w:ind w:left="360" w:hanging="360"/>
            </w:pPr>
            <w:r w:rsidRPr="00011449">
              <w:t>d</w:t>
            </w:r>
            <w:r>
              <w:t>.</w:t>
            </w:r>
            <w:r>
              <w:tab/>
              <w:t xml:space="preserve">English language proficiency </w:t>
            </w:r>
            <w:r w:rsidR="002B7E0F">
              <w:t xml:space="preserve">(ELP) </w:t>
            </w:r>
            <w:r>
              <w:t>assessment</w:t>
            </w:r>
            <w:r>
              <w:tab/>
            </w:r>
          </w:p>
        </w:tc>
        <w:tc>
          <w:tcPr>
            <w:tcW w:w="2010" w:type="dxa"/>
            <w:shd w:val="clear" w:color="auto" w:fill="auto"/>
            <w:tcMar>
              <w:left w:w="29" w:type="dxa"/>
              <w:right w:w="29" w:type="dxa"/>
            </w:tcMar>
            <w:vAlign w:val="bottom"/>
          </w:tcPr>
          <w:p w:rsidR="00760384" w:rsidP="006E712C" w:rsidRDefault="00760384" w14:paraId="25578668" w14:textId="77777777">
            <w:pPr>
              <w:pStyle w:val="TX-TableText"/>
            </w:pPr>
            <w:r>
              <w:t>1</w:t>
            </w:r>
          </w:p>
        </w:tc>
        <w:tc>
          <w:tcPr>
            <w:tcW w:w="2010" w:type="dxa"/>
            <w:shd w:val="clear" w:color="auto" w:fill="auto"/>
            <w:tcMar>
              <w:left w:w="29" w:type="dxa"/>
              <w:right w:w="29" w:type="dxa"/>
            </w:tcMar>
            <w:vAlign w:val="bottom"/>
          </w:tcPr>
          <w:p w:rsidR="00760384" w:rsidP="006E712C" w:rsidRDefault="00760384" w14:paraId="29CC087E" w14:textId="77777777">
            <w:pPr>
              <w:pStyle w:val="TX-TableText"/>
            </w:pPr>
            <w:r>
              <w:t>2</w:t>
            </w:r>
          </w:p>
        </w:tc>
        <w:tc>
          <w:tcPr>
            <w:tcW w:w="2010" w:type="dxa"/>
            <w:shd w:val="clear" w:color="auto" w:fill="auto"/>
            <w:tcMar>
              <w:left w:w="29" w:type="dxa"/>
              <w:right w:w="29" w:type="dxa"/>
            </w:tcMar>
            <w:vAlign w:val="bottom"/>
          </w:tcPr>
          <w:p w:rsidR="00760384" w:rsidP="006E712C" w:rsidRDefault="00760384" w14:paraId="136E92E8" w14:textId="77777777">
            <w:pPr>
              <w:pStyle w:val="TX-TableText"/>
            </w:pPr>
            <w:r>
              <w:t>3</w:t>
            </w:r>
          </w:p>
        </w:tc>
      </w:tr>
      <w:tr w:rsidR="00760384" w:rsidTr="006E712C" w14:paraId="5C0E3022" w14:textId="77777777">
        <w:trPr>
          <w:trHeight w:val="20"/>
        </w:trPr>
        <w:tc>
          <w:tcPr>
            <w:tcW w:w="4230" w:type="dxa"/>
            <w:shd w:val="clear" w:color="auto" w:fill="D9D9D9" w:themeFill="background1" w:themeFillShade="D9"/>
            <w:vAlign w:val="bottom"/>
          </w:tcPr>
          <w:p w:rsidR="00760384" w:rsidP="006E712C" w:rsidRDefault="00760384" w14:paraId="5A4AAE86" w14:textId="77777777">
            <w:pPr>
              <w:pStyle w:val="N4-4thBullet"/>
              <w:numPr>
                <w:ilvl w:val="0"/>
                <w:numId w:val="0"/>
              </w:numPr>
              <w:tabs>
                <w:tab w:val="clear" w:pos="4735"/>
                <w:tab w:val="right" w:leader="dot" w:pos="6960"/>
              </w:tabs>
              <w:spacing w:before="40" w:after="40"/>
              <w:ind w:left="360" w:hanging="360"/>
            </w:pPr>
            <w:r w:rsidRPr="00011449">
              <w:t>e</w:t>
            </w:r>
            <w:r>
              <w:t>.</w:t>
            </w:r>
            <w:r>
              <w:tab/>
              <w:t>Student attendance rate or chronic absenteeism rate</w:t>
            </w:r>
            <w:r>
              <w:tab/>
            </w:r>
          </w:p>
        </w:tc>
        <w:tc>
          <w:tcPr>
            <w:tcW w:w="2010" w:type="dxa"/>
            <w:shd w:val="clear" w:color="auto" w:fill="D9D9D9" w:themeFill="background1" w:themeFillShade="D9"/>
            <w:tcMar>
              <w:left w:w="29" w:type="dxa"/>
              <w:right w:w="29" w:type="dxa"/>
            </w:tcMar>
            <w:vAlign w:val="bottom"/>
          </w:tcPr>
          <w:p w:rsidR="00760384" w:rsidP="006E712C" w:rsidRDefault="00760384" w14:paraId="7E163872"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6E712C" w:rsidRDefault="00760384" w14:paraId="35807197"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6E712C" w:rsidRDefault="00760384" w14:paraId="1B927138" w14:textId="77777777">
            <w:pPr>
              <w:pStyle w:val="TX-TableText"/>
            </w:pPr>
            <w:r>
              <w:t>3</w:t>
            </w:r>
          </w:p>
        </w:tc>
      </w:tr>
      <w:tr w:rsidR="00760384" w:rsidTr="006E712C" w14:paraId="068BBA4C" w14:textId="77777777">
        <w:trPr>
          <w:trHeight w:val="20"/>
        </w:trPr>
        <w:tc>
          <w:tcPr>
            <w:tcW w:w="4230" w:type="dxa"/>
            <w:shd w:val="clear" w:color="auto" w:fill="auto"/>
            <w:vAlign w:val="bottom"/>
          </w:tcPr>
          <w:p w:rsidRPr="00011449" w:rsidR="00760384" w:rsidP="006E712C" w:rsidRDefault="00760384" w14:paraId="27596A6F" w14:textId="77777777">
            <w:pPr>
              <w:pStyle w:val="N4-4thBullet"/>
              <w:numPr>
                <w:ilvl w:val="0"/>
                <w:numId w:val="0"/>
              </w:numPr>
              <w:tabs>
                <w:tab w:val="clear" w:pos="4735"/>
                <w:tab w:val="right" w:leader="dot" w:pos="6960"/>
              </w:tabs>
              <w:spacing w:before="40" w:after="40"/>
              <w:ind w:left="360" w:hanging="360"/>
            </w:pPr>
            <w:r>
              <w:t>f</w:t>
            </w:r>
            <w:r w:rsidRPr="00011449">
              <w:t>.</w:t>
            </w:r>
            <w:r w:rsidRPr="00011449">
              <w:tab/>
              <w:t>Suspension rates</w:t>
            </w:r>
            <w:r w:rsidRPr="00011449">
              <w:tab/>
            </w:r>
          </w:p>
        </w:tc>
        <w:tc>
          <w:tcPr>
            <w:tcW w:w="2010" w:type="dxa"/>
            <w:shd w:val="clear" w:color="auto" w:fill="auto"/>
            <w:tcMar>
              <w:left w:w="29" w:type="dxa"/>
              <w:right w:w="29" w:type="dxa"/>
            </w:tcMar>
            <w:vAlign w:val="bottom"/>
          </w:tcPr>
          <w:p w:rsidR="00760384" w:rsidP="006E712C" w:rsidRDefault="00760384" w14:paraId="2C54F540" w14:textId="77777777">
            <w:pPr>
              <w:pStyle w:val="TX-TableText"/>
            </w:pPr>
            <w:r>
              <w:t>1</w:t>
            </w:r>
          </w:p>
        </w:tc>
        <w:tc>
          <w:tcPr>
            <w:tcW w:w="2010" w:type="dxa"/>
            <w:shd w:val="clear" w:color="auto" w:fill="auto"/>
            <w:tcMar>
              <w:left w:w="29" w:type="dxa"/>
              <w:right w:w="29" w:type="dxa"/>
            </w:tcMar>
            <w:vAlign w:val="bottom"/>
          </w:tcPr>
          <w:p w:rsidR="00760384" w:rsidP="006E712C" w:rsidRDefault="00760384" w14:paraId="52515252" w14:textId="77777777">
            <w:pPr>
              <w:pStyle w:val="TX-TableText"/>
            </w:pPr>
            <w:r>
              <w:t>2</w:t>
            </w:r>
          </w:p>
        </w:tc>
        <w:tc>
          <w:tcPr>
            <w:tcW w:w="2010" w:type="dxa"/>
            <w:shd w:val="clear" w:color="auto" w:fill="auto"/>
            <w:tcMar>
              <w:left w:w="29" w:type="dxa"/>
              <w:right w:w="29" w:type="dxa"/>
            </w:tcMar>
            <w:vAlign w:val="bottom"/>
          </w:tcPr>
          <w:p w:rsidR="00760384" w:rsidP="006E712C" w:rsidRDefault="00760384" w14:paraId="14CFE4DD" w14:textId="77777777">
            <w:pPr>
              <w:pStyle w:val="TX-TableText"/>
            </w:pPr>
            <w:r>
              <w:t>3</w:t>
            </w:r>
          </w:p>
        </w:tc>
      </w:tr>
      <w:tr w:rsidR="00760384" w:rsidTr="006E712C" w14:paraId="255D3AE6" w14:textId="77777777">
        <w:trPr>
          <w:trHeight w:val="20"/>
        </w:trPr>
        <w:tc>
          <w:tcPr>
            <w:tcW w:w="4230" w:type="dxa"/>
            <w:shd w:val="clear" w:color="auto" w:fill="D9D9D9" w:themeFill="background1" w:themeFillShade="D9"/>
            <w:vAlign w:val="bottom"/>
          </w:tcPr>
          <w:p w:rsidR="00760384" w:rsidP="006E712C" w:rsidRDefault="00760384" w14:paraId="39769814" w14:textId="77777777">
            <w:pPr>
              <w:pStyle w:val="N4-4thBullet"/>
              <w:numPr>
                <w:ilvl w:val="0"/>
                <w:numId w:val="0"/>
              </w:numPr>
              <w:tabs>
                <w:tab w:val="clear" w:pos="4735"/>
                <w:tab w:val="right" w:leader="dot" w:pos="6960"/>
              </w:tabs>
              <w:spacing w:before="40" w:after="40"/>
              <w:ind w:left="360" w:hanging="360"/>
            </w:pPr>
            <w:r>
              <w:t>g.</w:t>
            </w:r>
            <w:r>
              <w:tab/>
              <w:t>Early warning indicator (this may combine information on participation and/or performance in core courses, attendance, and/or disciplinary incidents)</w:t>
            </w:r>
            <w:r>
              <w:tab/>
            </w:r>
          </w:p>
        </w:tc>
        <w:tc>
          <w:tcPr>
            <w:tcW w:w="2010" w:type="dxa"/>
            <w:shd w:val="clear" w:color="auto" w:fill="D9D9D9" w:themeFill="background1" w:themeFillShade="D9"/>
            <w:tcMar>
              <w:left w:w="29" w:type="dxa"/>
              <w:right w:w="29" w:type="dxa"/>
            </w:tcMar>
            <w:vAlign w:val="bottom"/>
          </w:tcPr>
          <w:p w:rsidR="00760384" w:rsidP="006E712C" w:rsidRDefault="00760384" w14:paraId="15B50006"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6E712C" w:rsidRDefault="00760384" w14:paraId="5BCEA7F7"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6E712C" w:rsidRDefault="00760384" w14:paraId="220E9B01" w14:textId="77777777">
            <w:pPr>
              <w:pStyle w:val="TX-TableText"/>
            </w:pPr>
            <w:r>
              <w:t>3</w:t>
            </w:r>
          </w:p>
        </w:tc>
      </w:tr>
      <w:tr w:rsidR="00760384" w:rsidTr="006E712C" w14:paraId="6002845E" w14:textId="77777777">
        <w:trPr>
          <w:trHeight w:val="20"/>
        </w:trPr>
        <w:tc>
          <w:tcPr>
            <w:tcW w:w="4230" w:type="dxa"/>
            <w:shd w:val="clear" w:color="auto" w:fill="auto"/>
            <w:vAlign w:val="bottom"/>
          </w:tcPr>
          <w:p w:rsidR="00760384" w:rsidP="006E712C" w:rsidRDefault="00760384" w14:paraId="04A9529D" w14:textId="77777777">
            <w:pPr>
              <w:pStyle w:val="N4-4thBullet"/>
              <w:numPr>
                <w:ilvl w:val="0"/>
                <w:numId w:val="0"/>
              </w:numPr>
              <w:tabs>
                <w:tab w:val="clear" w:pos="4735"/>
                <w:tab w:val="right" w:leader="dot" w:pos="6960"/>
              </w:tabs>
              <w:spacing w:before="40" w:after="40"/>
              <w:ind w:left="360" w:hanging="360"/>
            </w:pPr>
            <w:r>
              <w:t>h.</w:t>
            </w:r>
            <w:r>
              <w:tab/>
              <w:t>Student survey of school climate or student engagement</w:t>
            </w:r>
            <w:r>
              <w:tab/>
            </w:r>
          </w:p>
        </w:tc>
        <w:tc>
          <w:tcPr>
            <w:tcW w:w="2010" w:type="dxa"/>
            <w:shd w:val="clear" w:color="auto" w:fill="auto"/>
            <w:tcMar>
              <w:left w:w="29" w:type="dxa"/>
              <w:right w:w="29" w:type="dxa"/>
            </w:tcMar>
            <w:vAlign w:val="bottom"/>
          </w:tcPr>
          <w:p w:rsidR="00760384" w:rsidP="006E712C" w:rsidRDefault="00760384" w14:paraId="6ED30854" w14:textId="77777777">
            <w:pPr>
              <w:pStyle w:val="TX-TableText"/>
            </w:pPr>
            <w:r>
              <w:t>1</w:t>
            </w:r>
          </w:p>
        </w:tc>
        <w:tc>
          <w:tcPr>
            <w:tcW w:w="2010" w:type="dxa"/>
            <w:shd w:val="clear" w:color="auto" w:fill="auto"/>
            <w:tcMar>
              <w:left w:w="29" w:type="dxa"/>
              <w:right w:w="29" w:type="dxa"/>
            </w:tcMar>
            <w:vAlign w:val="bottom"/>
          </w:tcPr>
          <w:p w:rsidR="00760384" w:rsidP="006E712C" w:rsidRDefault="00760384" w14:paraId="30F380AB" w14:textId="77777777">
            <w:pPr>
              <w:pStyle w:val="TX-TableText"/>
            </w:pPr>
            <w:r>
              <w:t>2</w:t>
            </w:r>
          </w:p>
        </w:tc>
        <w:tc>
          <w:tcPr>
            <w:tcW w:w="2010" w:type="dxa"/>
            <w:shd w:val="clear" w:color="auto" w:fill="auto"/>
            <w:tcMar>
              <w:left w:w="29" w:type="dxa"/>
              <w:right w:w="29" w:type="dxa"/>
            </w:tcMar>
            <w:vAlign w:val="bottom"/>
          </w:tcPr>
          <w:p w:rsidR="00760384" w:rsidP="006E712C" w:rsidRDefault="00760384" w14:paraId="089BE73B" w14:textId="77777777">
            <w:pPr>
              <w:pStyle w:val="TX-TableText"/>
            </w:pPr>
            <w:r>
              <w:t>3</w:t>
            </w:r>
          </w:p>
        </w:tc>
      </w:tr>
      <w:tr w:rsidR="00760384" w:rsidTr="006E712C" w14:paraId="70B0AAA7" w14:textId="77777777">
        <w:trPr>
          <w:trHeight w:val="20"/>
        </w:trPr>
        <w:tc>
          <w:tcPr>
            <w:tcW w:w="4230" w:type="dxa"/>
            <w:shd w:val="clear" w:color="auto" w:fill="D9D9D9" w:themeFill="background1" w:themeFillShade="D9"/>
            <w:vAlign w:val="bottom"/>
          </w:tcPr>
          <w:p w:rsidR="00760384" w:rsidP="006E712C" w:rsidRDefault="00760384" w14:paraId="5B9D045B" w14:textId="77777777">
            <w:pPr>
              <w:pStyle w:val="N4-4thBullet"/>
              <w:numPr>
                <w:ilvl w:val="0"/>
                <w:numId w:val="0"/>
              </w:numPr>
              <w:tabs>
                <w:tab w:val="clear" w:pos="4735"/>
                <w:tab w:val="right" w:leader="dot" w:pos="6960"/>
              </w:tabs>
              <w:spacing w:before="40" w:after="40"/>
              <w:ind w:left="360" w:hanging="360"/>
            </w:pPr>
            <w:r>
              <w:t>i.</w:t>
            </w:r>
            <w:r>
              <w:tab/>
              <w:t>Assessments of students’ social-emotional competencies or skills</w:t>
            </w:r>
            <w:r>
              <w:tab/>
            </w:r>
          </w:p>
        </w:tc>
        <w:tc>
          <w:tcPr>
            <w:tcW w:w="2010" w:type="dxa"/>
            <w:shd w:val="clear" w:color="auto" w:fill="D9D9D9" w:themeFill="background1" w:themeFillShade="D9"/>
            <w:tcMar>
              <w:left w:w="29" w:type="dxa"/>
              <w:right w:w="29" w:type="dxa"/>
            </w:tcMar>
            <w:vAlign w:val="bottom"/>
          </w:tcPr>
          <w:p w:rsidR="00760384" w:rsidP="006E712C" w:rsidRDefault="00760384" w14:paraId="31BCFAB7"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6E712C" w:rsidRDefault="00760384" w14:paraId="39EB0849"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6E712C" w:rsidRDefault="00760384" w14:paraId="08A9AF24" w14:textId="77777777">
            <w:pPr>
              <w:pStyle w:val="TX-TableText"/>
            </w:pPr>
            <w:r>
              <w:t>3</w:t>
            </w:r>
          </w:p>
        </w:tc>
      </w:tr>
      <w:bookmarkEnd w:id="11"/>
    </w:tbl>
    <w:p w:rsidR="009A1C54" w:rsidP="00760384" w:rsidRDefault="009A1C54" w14:paraId="448FB9CF" w14:textId="77777777">
      <w:pPr>
        <w:pStyle w:val="N0-FlLftBullet"/>
      </w:pPr>
    </w:p>
    <w:p w:rsidR="009A1C54" w:rsidRDefault="009A1C54" w14:paraId="58D81ED4"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762382AE" w14:textId="77777777">
      <w:pPr>
        <w:pStyle w:val="N0-FlLftBullet"/>
      </w:pPr>
      <w:r>
        <w:lastRenderedPageBreak/>
        <w:t>3-15.</w:t>
      </w:r>
      <w:r>
        <w:tab/>
        <w:t xml:space="preserve">Which measures of high school performance for the </w:t>
      </w:r>
      <w:r>
        <w:rPr>
          <w:u w:val="single"/>
        </w:rPr>
        <w:t>last school year</w:t>
      </w:r>
      <w:r>
        <w:t xml:space="preserve"> (2020–21) does your state agency have?</w:t>
      </w:r>
      <w:r w:rsidDel="009105D3">
        <w:t xml:space="preserve"> </w:t>
      </w:r>
    </w:p>
    <w:p w:rsidRPr="00273C87" w:rsidR="00760384" w:rsidP="00760384" w:rsidRDefault="00760384" w14:paraId="4B593AFB" w14:textId="77777777">
      <w:pPr>
        <w:pStyle w:val="N0-FlLftBullet"/>
        <w:spacing w:before="120"/>
        <w:ind w:firstLine="0"/>
        <w:rPr>
          <w:b w:val="0"/>
          <w:bCs/>
        </w:rPr>
      </w:pPr>
      <w:r>
        <w:t xml:space="preserve">Note: </w:t>
      </w:r>
      <w:r w:rsidRPr="00273C87">
        <w:rPr>
          <w:b w:val="0"/>
          <w:bCs/>
        </w:rPr>
        <w:t>If your state’s ELA and math assessments were administered in the summer or fall of 2021, please include them as measures from 2020–21.</w:t>
      </w:r>
    </w:p>
    <w:tbl>
      <w:tblPr>
        <w:tblW w:w="10260" w:type="dxa"/>
        <w:tblLayout w:type="fixed"/>
        <w:tblCellMar>
          <w:left w:w="120" w:type="dxa"/>
          <w:right w:w="120" w:type="dxa"/>
        </w:tblCellMar>
        <w:tblLook w:val="0000" w:firstRow="0" w:lastRow="0" w:firstColumn="0" w:lastColumn="0" w:noHBand="0" w:noVBand="0"/>
      </w:tblPr>
      <w:tblGrid>
        <w:gridCol w:w="4950"/>
        <w:gridCol w:w="1950"/>
        <w:gridCol w:w="1650"/>
        <w:gridCol w:w="1710"/>
      </w:tblGrid>
      <w:tr w:rsidRPr="00845095" w:rsidR="00760384" w:rsidTr="006E712C" w14:paraId="1CB5E6AF" w14:textId="77777777">
        <w:trPr>
          <w:trHeight w:val="332"/>
          <w:tblHeader/>
        </w:trPr>
        <w:tc>
          <w:tcPr>
            <w:tcW w:w="4950" w:type="dxa"/>
            <w:vMerge w:val="restart"/>
            <w:tcBorders>
              <w:bottom w:val="single" w:color="auto" w:sz="4" w:space="0"/>
              <w:right w:val="single" w:color="auto" w:sz="4" w:space="0"/>
            </w:tcBorders>
            <w:shd w:val="clear" w:color="auto" w:fill="auto"/>
            <w:vAlign w:val="bottom"/>
          </w:tcPr>
          <w:p w:rsidRPr="00845095" w:rsidR="00760384" w:rsidP="006E712C" w:rsidRDefault="00760384" w14:paraId="39388D12" w14:textId="77777777">
            <w:pPr>
              <w:pStyle w:val="TH-TableHeading"/>
              <w:jc w:val="left"/>
              <w:rPr>
                <w:rFonts w:eastAsia="Calibri"/>
                <w:sz w:val="17"/>
                <w:szCs w:val="17"/>
              </w:rPr>
            </w:pPr>
            <w:r w:rsidRPr="00845095">
              <w:rPr>
                <w:rFonts w:eastAsia="Calibri"/>
                <w:sz w:val="17"/>
                <w:szCs w:val="17"/>
              </w:rPr>
              <w:t>MEASURES FOR HIGH SCHOOL</w:t>
            </w:r>
          </w:p>
        </w:tc>
        <w:tc>
          <w:tcPr>
            <w:tcW w:w="5310" w:type="dxa"/>
            <w:gridSpan w:val="3"/>
            <w:tcBorders>
              <w:top w:val="single" w:color="auto" w:sz="4" w:space="0"/>
              <w:left w:val="single" w:color="auto" w:sz="4" w:space="0"/>
              <w:right w:val="single" w:color="auto" w:sz="4" w:space="0"/>
            </w:tcBorders>
            <w:tcMar>
              <w:left w:w="29" w:type="dxa"/>
              <w:right w:w="29" w:type="dxa"/>
            </w:tcMar>
            <w:vAlign w:val="bottom"/>
          </w:tcPr>
          <w:p w:rsidRPr="00845095" w:rsidR="00760384" w:rsidP="006E712C" w:rsidRDefault="00760384" w14:paraId="4988B5DE" w14:textId="77777777">
            <w:pPr>
              <w:pStyle w:val="TH-TableHeading"/>
              <w:rPr>
                <w:rFonts w:eastAsia="Calibri" w:cs="Calibri"/>
                <w:bCs/>
                <w:sz w:val="17"/>
                <w:szCs w:val="17"/>
              </w:rPr>
            </w:pPr>
            <w:r w:rsidRPr="00845095">
              <w:rPr>
                <w:sz w:val="17"/>
                <w:szCs w:val="17"/>
              </w:rPr>
              <w:t xml:space="preserve">SELECT </w:t>
            </w:r>
            <w:r>
              <w:rPr>
                <w:sz w:val="17"/>
                <w:szCs w:val="17"/>
              </w:rPr>
              <w:t>ONE RESPONSE</w:t>
            </w:r>
            <w:r w:rsidRPr="00845095">
              <w:rPr>
                <w:sz w:val="17"/>
                <w:szCs w:val="17"/>
              </w:rPr>
              <w:t xml:space="preserve"> IN EACH ROW</w:t>
            </w:r>
          </w:p>
        </w:tc>
      </w:tr>
      <w:tr w:rsidRPr="00845095" w:rsidR="00760384" w:rsidTr="006E712C" w14:paraId="4C2ABEBF" w14:textId="77777777">
        <w:trPr>
          <w:trHeight w:val="20"/>
          <w:tblHeader/>
        </w:trPr>
        <w:tc>
          <w:tcPr>
            <w:tcW w:w="4950" w:type="dxa"/>
            <w:vMerge/>
            <w:tcBorders>
              <w:bottom w:val="single" w:color="auto" w:sz="4" w:space="0"/>
              <w:right w:val="single" w:color="auto" w:sz="4" w:space="0"/>
            </w:tcBorders>
            <w:shd w:val="clear" w:color="auto" w:fill="auto"/>
            <w:vAlign w:val="bottom"/>
          </w:tcPr>
          <w:p w:rsidRPr="00845095" w:rsidR="00760384" w:rsidP="006E712C" w:rsidRDefault="00760384" w14:paraId="095F83AC" w14:textId="77777777">
            <w:pPr>
              <w:pStyle w:val="TH-TableHeading"/>
              <w:rPr>
                <w:rFonts w:eastAsia="Calibri"/>
                <w:sz w:val="17"/>
                <w:szCs w:val="17"/>
              </w:rPr>
            </w:pPr>
          </w:p>
        </w:tc>
        <w:tc>
          <w:tcPr>
            <w:tcW w:w="195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6E712C" w:rsidRDefault="00760384" w14:paraId="304B0486" w14:textId="77777777">
            <w:pPr>
              <w:pStyle w:val="TH-TableHeading"/>
              <w:rPr>
                <w:rFonts w:eastAsia="Calibri"/>
                <w:bCs/>
                <w:sz w:val="17"/>
                <w:szCs w:val="17"/>
              </w:rPr>
            </w:pPr>
            <w:r>
              <w:rPr>
                <w:rFonts w:eastAsiaTheme="minorHAnsi"/>
                <w:sz w:val="17"/>
                <w:szCs w:val="17"/>
              </w:rPr>
              <w:t>SEA has 2020–21 data for nearly all schools (95% or more) STATEWIDE</w:t>
            </w:r>
          </w:p>
        </w:tc>
        <w:tc>
          <w:tcPr>
            <w:tcW w:w="165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6E712C" w:rsidRDefault="00760384" w14:paraId="48F95482" w14:textId="77777777">
            <w:pPr>
              <w:pStyle w:val="TH-TableHeading"/>
              <w:rPr>
                <w:rFonts w:eastAsia="Calibri"/>
                <w:bCs/>
                <w:sz w:val="17"/>
                <w:szCs w:val="17"/>
              </w:rPr>
            </w:pPr>
            <w:r>
              <w:rPr>
                <w:rFonts w:eastAsiaTheme="minorHAnsi"/>
                <w:sz w:val="17"/>
                <w:szCs w:val="17"/>
              </w:rPr>
              <w:t xml:space="preserve">sea has 2020–21 </w:t>
            </w:r>
            <w:r w:rsidRPr="00675C99">
              <w:rPr>
                <w:rFonts w:eastAsiaTheme="minorHAnsi"/>
                <w:sz w:val="17"/>
                <w:szCs w:val="17"/>
              </w:rPr>
              <w:t>DATA</w:t>
            </w:r>
            <w:r>
              <w:rPr>
                <w:rFonts w:eastAsiaTheme="minorHAnsi"/>
                <w:sz w:val="17"/>
                <w:szCs w:val="17"/>
              </w:rPr>
              <w:t xml:space="preserve"> for some schools (less than 95 percent of schools)</w:t>
            </w:r>
          </w:p>
        </w:tc>
        <w:tc>
          <w:tcPr>
            <w:tcW w:w="17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6E712C" w:rsidRDefault="00760384" w14:paraId="202BD22D" w14:textId="77777777">
            <w:pPr>
              <w:pStyle w:val="TH-TableHeading"/>
              <w:rPr>
                <w:rFonts w:eastAsia="Calibri"/>
                <w:bCs/>
                <w:sz w:val="17"/>
                <w:szCs w:val="17"/>
              </w:rPr>
            </w:pPr>
            <w:r>
              <w:rPr>
                <w:rFonts w:eastAsiaTheme="minorHAnsi"/>
                <w:sz w:val="17"/>
                <w:szCs w:val="17"/>
              </w:rPr>
              <w:t xml:space="preserve">DATA were </w:t>
            </w:r>
            <w:r>
              <w:rPr>
                <w:rFonts w:eastAsiaTheme="minorHAnsi"/>
                <w:sz w:val="17"/>
                <w:szCs w:val="17"/>
              </w:rPr>
              <w:br/>
              <w:t>NOT COLLECTED in 2020–21</w:t>
            </w:r>
            <w:r w:rsidRPr="00030C59">
              <w:rPr>
                <w:rFonts w:eastAsiaTheme="minorHAnsi"/>
                <w:sz w:val="17"/>
                <w:szCs w:val="17"/>
              </w:rPr>
              <w:t xml:space="preserve"> </w:t>
            </w:r>
          </w:p>
        </w:tc>
      </w:tr>
      <w:tr w:rsidR="00760384" w:rsidTr="006E712C" w14:paraId="06D8FCB3" w14:textId="77777777">
        <w:trPr>
          <w:trHeight w:val="20"/>
        </w:trPr>
        <w:tc>
          <w:tcPr>
            <w:tcW w:w="4950" w:type="dxa"/>
            <w:tcBorders>
              <w:top w:val="single" w:color="auto" w:sz="4" w:space="0"/>
            </w:tcBorders>
            <w:shd w:val="clear" w:color="auto" w:fill="A6A6A6" w:themeFill="background1" w:themeFillShade="A6"/>
            <w:vAlign w:val="bottom"/>
          </w:tcPr>
          <w:p w:rsidR="00760384" w:rsidP="006E712C" w:rsidRDefault="00760384" w14:paraId="1EE47A48" w14:textId="77777777">
            <w:pPr>
              <w:pStyle w:val="N4-4thBullet"/>
              <w:numPr>
                <w:ilvl w:val="0"/>
                <w:numId w:val="0"/>
              </w:numPr>
              <w:tabs>
                <w:tab w:val="clear" w:pos="4735"/>
                <w:tab w:val="right" w:leader="dot" w:pos="6960"/>
              </w:tabs>
              <w:spacing w:before="40" w:after="40"/>
              <w:ind w:left="360" w:hanging="360"/>
            </w:pPr>
            <w:r>
              <w:rPr>
                <w:rFonts w:eastAsia="Times New Roman"/>
                <w:b/>
                <w:bCs/>
              </w:rPr>
              <w:t>High school assessments</w:t>
            </w:r>
          </w:p>
        </w:tc>
        <w:tc>
          <w:tcPr>
            <w:tcW w:w="1950" w:type="dxa"/>
            <w:tcBorders>
              <w:top w:val="single" w:color="auto" w:sz="4" w:space="0"/>
            </w:tcBorders>
            <w:shd w:val="clear" w:color="auto" w:fill="A6A6A6" w:themeFill="background1" w:themeFillShade="A6"/>
            <w:tcMar>
              <w:left w:w="29" w:type="dxa"/>
              <w:right w:w="29" w:type="dxa"/>
            </w:tcMar>
            <w:vAlign w:val="center"/>
          </w:tcPr>
          <w:p w:rsidR="00760384" w:rsidP="006E712C" w:rsidRDefault="00760384" w14:paraId="3E33EE47" w14:textId="77777777">
            <w:pPr>
              <w:pStyle w:val="TX-TableText"/>
            </w:pPr>
          </w:p>
        </w:tc>
        <w:tc>
          <w:tcPr>
            <w:tcW w:w="1650" w:type="dxa"/>
            <w:tcBorders>
              <w:top w:val="single" w:color="auto" w:sz="4" w:space="0"/>
            </w:tcBorders>
            <w:shd w:val="clear" w:color="auto" w:fill="A6A6A6" w:themeFill="background1" w:themeFillShade="A6"/>
            <w:tcMar>
              <w:left w:w="29" w:type="dxa"/>
              <w:right w:w="29" w:type="dxa"/>
            </w:tcMar>
            <w:vAlign w:val="center"/>
          </w:tcPr>
          <w:p w:rsidR="00760384" w:rsidP="006E712C" w:rsidRDefault="00760384" w14:paraId="6948F6A0" w14:textId="77777777">
            <w:pPr>
              <w:pStyle w:val="TX-TableText"/>
            </w:pPr>
          </w:p>
        </w:tc>
        <w:tc>
          <w:tcPr>
            <w:tcW w:w="1710" w:type="dxa"/>
            <w:tcBorders>
              <w:top w:val="single" w:color="auto" w:sz="4" w:space="0"/>
            </w:tcBorders>
            <w:shd w:val="clear" w:color="auto" w:fill="A6A6A6" w:themeFill="background1" w:themeFillShade="A6"/>
            <w:tcMar>
              <w:left w:w="29" w:type="dxa"/>
              <w:right w:w="29" w:type="dxa"/>
            </w:tcMar>
          </w:tcPr>
          <w:p w:rsidR="00760384" w:rsidP="006E712C" w:rsidRDefault="00760384" w14:paraId="2F2A5A5A" w14:textId="77777777">
            <w:pPr>
              <w:pStyle w:val="TX-TableText"/>
            </w:pPr>
          </w:p>
        </w:tc>
      </w:tr>
      <w:tr w:rsidR="00760384" w:rsidTr="006E712C" w14:paraId="7D93EC6F" w14:textId="77777777">
        <w:trPr>
          <w:trHeight w:val="20"/>
        </w:trPr>
        <w:tc>
          <w:tcPr>
            <w:tcW w:w="4950" w:type="dxa"/>
            <w:shd w:val="clear" w:color="auto" w:fill="D9D9D9"/>
            <w:vAlign w:val="bottom"/>
          </w:tcPr>
          <w:p w:rsidR="00760384" w:rsidP="006E712C" w:rsidRDefault="00760384" w14:paraId="4D6315E0" w14:textId="77777777">
            <w:pPr>
              <w:pStyle w:val="N4-4thBullet"/>
              <w:numPr>
                <w:ilvl w:val="0"/>
                <w:numId w:val="0"/>
              </w:numPr>
              <w:tabs>
                <w:tab w:val="clear" w:pos="4735"/>
                <w:tab w:val="right" w:leader="dot" w:pos="6960"/>
              </w:tabs>
              <w:spacing w:before="40" w:after="40"/>
              <w:ind w:left="360" w:hanging="360"/>
            </w:pPr>
            <w:r>
              <w:t>a.</w:t>
            </w:r>
            <w:r>
              <w:tab/>
              <w:t>ELA and math assessment</w:t>
            </w:r>
            <w:r>
              <w:tab/>
            </w:r>
          </w:p>
        </w:tc>
        <w:tc>
          <w:tcPr>
            <w:tcW w:w="1950" w:type="dxa"/>
            <w:shd w:val="clear" w:color="auto" w:fill="D9D9D9"/>
            <w:tcMar>
              <w:left w:w="29" w:type="dxa"/>
              <w:right w:w="29" w:type="dxa"/>
            </w:tcMar>
            <w:vAlign w:val="bottom"/>
          </w:tcPr>
          <w:p w:rsidR="00760384" w:rsidP="006E712C" w:rsidRDefault="00760384" w14:paraId="6D4B0AB7" w14:textId="77777777">
            <w:pPr>
              <w:pStyle w:val="TX-TableText"/>
            </w:pPr>
            <w:r>
              <w:t>1</w:t>
            </w:r>
          </w:p>
        </w:tc>
        <w:tc>
          <w:tcPr>
            <w:tcW w:w="1650" w:type="dxa"/>
            <w:shd w:val="clear" w:color="auto" w:fill="D9D9D9"/>
            <w:tcMar>
              <w:left w:w="29" w:type="dxa"/>
              <w:right w:w="29" w:type="dxa"/>
            </w:tcMar>
            <w:vAlign w:val="bottom"/>
          </w:tcPr>
          <w:p w:rsidR="00760384" w:rsidP="006E712C" w:rsidRDefault="00760384" w14:paraId="72E6EE3C" w14:textId="77777777">
            <w:pPr>
              <w:pStyle w:val="TX-TableText"/>
            </w:pPr>
            <w:r>
              <w:t>2</w:t>
            </w:r>
          </w:p>
        </w:tc>
        <w:tc>
          <w:tcPr>
            <w:tcW w:w="1710" w:type="dxa"/>
            <w:shd w:val="clear" w:color="auto" w:fill="D9D9D9"/>
            <w:tcMar>
              <w:left w:w="29" w:type="dxa"/>
              <w:right w:w="29" w:type="dxa"/>
            </w:tcMar>
            <w:vAlign w:val="bottom"/>
          </w:tcPr>
          <w:p w:rsidR="00760384" w:rsidP="006E712C" w:rsidRDefault="00760384" w14:paraId="204E7965" w14:textId="77777777">
            <w:pPr>
              <w:pStyle w:val="TX-TableText"/>
            </w:pPr>
            <w:r>
              <w:t>3</w:t>
            </w:r>
          </w:p>
        </w:tc>
      </w:tr>
      <w:tr w:rsidR="00760384" w:rsidTr="006E712C" w14:paraId="42914AC1" w14:textId="77777777">
        <w:trPr>
          <w:trHeight w:val="20"/>
        </w:trPr>
        <w:tc>
          <w:tcPr>
            <w:tcW w:w="4950" w:type="dxa"/>
            <w:shd w:val="clear" w:color="auto" w:fill="auto"/>
            <w:vAlign w:val="bottom"/>
          </w:tcPr>
          <w:p w:rsidR="00760384" w:rsidP="006E712C" w:rsidRDefault="00760384" w14:paraId="2EE248E0" w14:textId="77777777">
            <w:pPr>
              <w:pStyle w:val="N4-4thBullet"/>
              <w:numPr>
                <w:ilvl w:val="0"/>
                <w:numId w:val="0"/>
              </w:numPr>
              <w:tabs>
                <w:tab w:val="clear" w:pos="4735"/>
                <w:tab w:val="right" w:leader="dot" w:pos="6960"/>
              </w:tabs>
              <w:spacing w:before="40" w:after="40"/>
              <w:ind w:left="360" w:hanging="360"/>
            </w:pPr>
            <w:r>
              <w:t>b.</w:t>
            </w:r>
            <w:r>
              <w:tab/>
              <w:t>Science assessment</w:t>
            </w:r>
            <w:r>
              <w:tab/>
            </w:r>
          </w:p>
        </w:tc>
        <w:tc>
          <w:tcPr>
            <w:tcW w:w="1950" w:type="dxa"/>
            <w:shd w:val="clear" w:color="auto" w:fill="auto"/>
            <w:tcMar>
              <w:left w:w="29" w:type="dxa"/>
              <w:right w:w="29" w:type="dxa"/>
            </w:tcMar>
            <w:vAlign w:val="bottom"/>
          </w:tcPr>
          <w:p w:rsidR="00760384" w:rsidP="006E712C" w:rsidRDefault="00760384" w14:paraId="3A12783E"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719BA535"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7B1DD56A" w14:textId="77777777">
            <w:pPr>
              <w:pStyle w:val="TX-TableText"/>
            </w:pPr>
            <w:r>
              <w:t>3</w:t>
            </w:r>
          </w:p>
        </w:tc>
      </w:tr>
      <w:tr w:rsidR="00760384" w:rsidTr="006E712C" w14:paraId="0372B513" w14:textId="77777777">
        <w:trPr>
          <w:trHeight w:val="20"/>
        </w:trPr>
        <w:tc>
          <w:tcPr>
            <w:tcW w:w="4950" w:type="dxa"/>
            <w:shd w:val="clear" w:color="auto" w:fill="D9D9D9" w:themeFill="background1" w:themeFillShade="D9"/>
            <w:vAlign w:val="bottom"/>
          </w:tcPr>
          <w:p w:rsidR="00760384" w:rsidP="006E712C" w:rsidRDefault="00760384" w14:paraId="5AEDA2B5" w14:textId="77777777">
            <w:pPr>
              <w:pStyle w:val="N4-4thBullet"/>
              <w:numPr>
                <w:ilvl w:val="0"/>
                <w:numId w:val="0"/>
              </w:numPr>
              <w:tabs>
                <w:tab w:val="clear" w:pos="4735"/>
                <w:tab w:val="right" w:leader="dot" w:pos="6960"/>
              </w:tabs>
              <w:spacing w:before="40" w:after="40"/>
              <w:ind w:left="360" w:hanging="360"/>
            </w:pPr>
            <w:r>
              <w:t>c.</w:t>
            </w:r>
            <w:r>
              <w:tab/>
              <w:t>Social Studies/History/Civics assessment</w:t>
            </w:r>
            <w:r>
              <w:tab/>
            </w:r>
          </w:p>
        </w:tc>
        <w:tc>
          <w:tcPr>
            <w:tcW w:w="1950" w:type="dxa"/>
            <w:shd w:val="clear" w:color="auto" w:fill="D9D9D9" w:themeFill="background1" w:themeFillShade="D9"/>
            <w:tcMar>
              <w:left w:w="29" w:type="dxa"/>
              <w:right w:w="29" w:type="dxa"/>
            </w:tcMar>
            <w:vAlign w:val="bottom"/>
          </w:tcPr>
          <w:p w:rsidR="00760384" w:rsidP="006E712C" w:rsidRDefault="00760384" w14:paraId="6987D65D"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6E712C" w:rsidRDefault="00760384" w14:paraId="1B379B1C"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6E712C" w:rsidRDefault="00760384" w14:paraId="3F46352C" w14:textId="77777777">
            <w:pPr>
              <w:pStyle w:val="TX-TableText"/>
            </w:pPr>
            <w:r>
              <w:t>3</w:t>
            </w:r>
          </w:p>
        </w:tc>
      </w:tr>
      <w:tr w:rsidR="00760384" w:rsidTr="006E712C" w14:paraId="64444D89" w14:textId="77777777">
        <w:trPr>
          <w:trHeight w:val="20"/>
        </w:trPr>
        <w:tc>
          <w:tcPr>
            <w:tcW w:w="4950" w:type="dxa"/>
            <w:shd w:val="clear" w:color="auto" w:fill="auto"/>
            <w:vAlign w:val="bottom"/>
          </w:tcPr>
          <w:p w:rsidR="00760384" w:rsidP="006E712C" w:rsidRDefault="00760384" w14:paraId="62995671" w14:textId="326E57A2">
            <w:pPr>
              <w:pStyle w:val="N4-4thBullet"/>
              <w:numPr>
                <w:ilvl w:val="0"/>
                <w:numId w:val="0"/>
              </w:numPr>
              <w:tabs>
                <w:tab w:val="clear" w:pos="4735"/>
                <w:tab w:val="right" w:leader="dot" w:pos="6960"/>
              </w:tabs>
              <w:spacing w:before="40" w:after="40"/>
              <w:ind w:left="360" w:hanging="360"/>
            </w:pPr>
            <w:r>
              <w:t>d.</w:t>
            </w:r>
            <w:r>
              <w:tab/>
              <w:t xml:space="preserve">English language proficiency </w:t>
            </w:r>
            <w:r w:rsidR="002B7E0F">
              <w:t xml:space="preserve">(ELP) </w:t>
            </w:r>
            <w:r>
              <w:t>assessment</w:t>
            </w:r>
            <w:r>
              <w:tab/>
            </w:r>
          </w:p>
        </w:tc>
        <w:tc>
          <w:tcPr>
            <w:tcW w:w="1950" w:type="dxa"/>
            <w:shd w:val="clear" w:color="auto" w:fill="auto"/>
            <w:tcMar>
              <w:left w:w="29" w:type="dxa"/>
              <w:right w:w="29" w:type="dxa"/>
            </w:tcMar>
            <w:vAlign w:val="bottom"/>
          </w:tcPr>
          <w:p w:rsidR="00760384" w:rsidP="006E712C" w:rsidRDefault="00760384" w14:paraId="2F962443"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2DF9F7CE"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69A46F07" w14:textId="77777777">
            <w:pPr>
              <w:pStyle w:val="TX-TableText"/>
            </w:pPr>
            <w:r>
              <w:t>3</w:t>
            </w:r>
          </w:p>
        </w:tc>
      </w:tr>
      <w:tr w:rsidR="00760384" w:rsidTr="006E712C" w14:paraId="40B95A90" w14:textId="77777777">
        <w:trPr>
          <w:trHeight w:val="20"/>
        </w:trPr>
        <w:tc>
          <w:tcPr>
            <w:tcW w:w="4950" w:type="dxa"/>
            <w:shd w:val="clear" w:color="auto" w:fill="A6A6A6" w:themeFill="background1" w:themeFillShade="A6"/>
            <w:vAlign w:val="bottom"/>
          </w:tcPr>
          <w:p w:rsidR="00760384" w:rsidP="006E712C" w:rsidRDefault="00760384" w14:paraId="2B5F737D" w14:textId="77777777">
            <w:pPr>
              <w:pStyle w:val="N4-4thBullet"/>
              <w:numPr>
                <w:ilvl w:val="0"/>
                <w:numId w:val="0"/>
              </w:numPr>
              <w:tabs>
                <w:tab w:val="clear" w:pos="4735"/>
                <w:tab w:val="right" w:leader="dot" w:pos="6960"/>
              </w:tabs>
              <w:spacing w:before="40" w:after="40"/>
              <w:ind w:left="360" w:hanging="360"/>
            </w:pPr>
            <w:r>
              <w:rPr>
                <w:rFonts w:eastAsia="Times New Roman"/>
                <w:b/>
                <w:bCs/>
              </w:rPr>
              <w:t>Quality of school experiences</w:t>
            </w:r>
          </w:p>
        </w:tc>
        <w:tc>
          <w:tcPr>
            <w:tcW w:w="1950" w:type="dxa"/>
            <w:shd w:val="clear" w:color="auto" w:fill="A6A6A6" w:themeFill="background1" w:themeFillShade="A6"/>
            <w:tcMar>
              <w:left w:w="29" w:type="dxa"/>
              <w:right w:w="29" w:type="dxa"/>
            </w:tcMar>
            <w:vAlign w:val="bottom"/>
          </w:tcPr>
          <w:p w:rsidR="00760384" w:rsidP="006E712C" w:rsidRDefault="00760384" w14:paraId="07DE3969" w14:textId="77777777">
            <w:pPr>
              <w:pStyle w:val="TX-TableText"/>
            </w:pPr>
          </w:p>
        </w:tc>
        <w:tc>
          <w:tcPr>
            <w:tcW w:w="1650" w:type="dxa"/>
            <w:shd w:val="clear" w:color="auto" w:fill="A6A6A6" w:themeFill="background1" w:themeFillShade="A6"/>
            <w:tcMar>
              <w:left w:w="29" w:type="dxa"/>
              <w:right w:w="29" w:type="dxa"/>
            </w:tcMar>
            <w:vAlign w:val="bottom"/>
          </w:tcPr>
          <w:p w:rsidR="00760384" w:rsidP="006E712C" w:rsidRDefault="00760384" w14:paraId="734D310E" w14:textId="77777777">
            <w:pPr>
              <w:pStyle w:val="TX-TableText"/>
            </w:pPr>
          </w:p>
        </w:tc>
        <w:tc>
          <w:tcPr>
            <w:tcW w:w="1710" w:type="dxa"/>
            <w:shd w:val="clear" w:color="auto" w:fill="A6A6A6" w:themeFill="background1" w:themeFillShade="A6"/>
            <w:tcMar>
              <w:left w:w="29" w:type="dxa"/>
              <w:right w:w="29" w:type="dxa"/>
            </w:tcMar>
            <w:vAlign w:val="bottom"/>
          </w:tcPr>
          <w:p w:rsidR="00760384" w:rsidP="006E712C" w:rsidRDefault="00760384" w14:paraId="735FE3F6" w14:textId="77777777">
            <w:pPr>
              <w:pStyle w:val="TX-TableText"/>
            </w:pPr>
          </w:p>
        </w:tc>
      </w:tr>
      <w:tr w:rsidR="00760384" w:rsidTr="006E712C" w14:paraId="16DC380E" w14:textId="77777777">
        <w:trPr>
          <w:trHeight w:val="20"/>
        </w:trPr>
        <w:tc>
          <w:tcPr>
            <w:tcW w:w="4950" w:type="dxa"/>
            <w:shd w:val="clear" w:color="auto" w:fill="D9D9D9"/>
            <w:vAlign w:val="bottom"/>
          </w:tcPr>
          <w:p w:rsidR="00760384" w:rsidP="006E712C" w:rsidRDefault="00760384" w14:paraId="21D42C71" w14:textId="77777777">
            <w:pPr>
              <w:pStyle w:val="N4-4thBullet"/>
              <w:numPr>
                <w:ilvl w:val="0"/>
                <w:numId w:val="0"/>
              </w:numPr>
              <w:tabs>
                <w:tab w:val="clear" w:pos="4735"/>
                <w:tab w:val="right" w:leader="dot" w:pos="6960"/>
              </w:tabs>
              <w:spacing w:before="40" w:after="40"/>
              <w:ind w:left="360" w:hanging="360"/>
            </w:pPr>
            <w:r>
              <w:t>e.</w:t>
            </w:r>
            <w:r>
              <w:tab/>
              <w:t>Student survey of school climate or student engagement</w:t>
            </w:r>
            <w:r>
              <w:tab/>
            </w:r>
          </w:p>
        </w:tc>
        <w:tc>
          <w:tcPr>
            <w:tcW w:w="1950" w:type="dxa"/>
            <w:shd w:val="clear" w:color="auto" w:fill="D9D9D9"/>
            <w:tcMar>
              <w:left w:w="29" w:type="dxa"/>
              <w:right w:w="29" w:type="dxa"/>
            </w:tcMar>
            <w:vAlign w:val="bottom"/>
          </w:tcPr>
          <w:p w:rsidR="00760384" w:rsidP="006E712C" w:rsidRDefault="00760384" w14:paraId="63B9B4A1" w14:textId="77777777">
            <w:pPr>
              <w:pStyle w:val="TX-TableText"/>
            </w:pPr>
            <w:r>
              <w:t>1</w:t>
            </w:r>
          </w:p>
        </w:tc>
        <w:tc>
          <w:tcPr>
            <w:tcW w:w="1650" w:type="dxa"/>
            <w:shd w:val="clear" w:color="auto" w:fill="D9D9D9"/>
            <w:tcMar>
              <w:left w:w="29" w:type="dxa"/>
              <w:right w:w="29" w:type="dxa"/>
            </w:tcMar>
            <w:vAlign w:val="bottom"/>
          </w:tcPr>
          <w:p w:rsidR="00760384" w:rsidP="006E712C" w:rsidRDefault="00760384" w14:paraId="66536C90" w14:textId="77777777">
            <w:pPr>
              <w:pStyle w:val="TX-TableText"/>
            </w:pPr>
            <w:r>
              <w:t>2</w:t>
            </w:r>
          </w:p>
        </w:tc>
        <w:tc>
          <w:tcPr>
            <w:tcW w:w="1710" w:type="dxa"/>
            <w:shd w:val="clear" w:color="auto" w:fill="D9D9D9"/>
            <w:tcMar>
              <w:left w:w="29" w:type="dxa"/>
              <w:right w:w="29" w:type="dxa"/>
            </w:tcMar>
            <w:vAlign w:val="bottom"/>
          </w:tcPr>
          <w:p w:rsidR="00760384" w:rsidP="006E712C" w:rsidRDefault="00760384" w14:paraId="2978B59E" w14:textId="77777777">
            <w:pPr>
              <w:pStyle w:val="TX-TableText"/>
            </w:pPr>
            <w:r>
              <w:t>3</w:t>
            </w:r>
          </w:p>
        </w:tc>
      </w:tr>
      <w:tr w:rsidR="00760384" w:rsidTr="006E712C" w14:paraId="4C852DC3" w14:textId="77777777">
        <w:trPr>
          <w:trHeight w:val="20"/>
        </w:trPr>
        <w:tc>
          <w:tcPr>
            <w:tcW w:w="4950" w:type="dxa"/>
            <w:shd w:val="clear" w:color="auto" w:fill="auto"/>
            <w:vAlign w:val="bottom"/>
          </w:tcPr>
          <w:p w:rsidR="00760384" w:rsidP="006E712C" w:rsidRDefault="00760384" w14:paraId="195F39C5" w14:textId="77777777">
            <w:pPr>
              <w:pStyle w:val="N4-4thBullet"/>
              <w:numPr>
                <w:ilvl w:val="0"/>
                <w:numId w:val="0"/>
              </w:numPr>
              <w:tabs>
                <w:tab w:val="clear" w:pos="4735"/>
                <w:tab w:val="right" w:leader="dot" w:pos="6960"/>
              </w:tabs>
              <w:spacing w:before="40" w:after="40"/>
              <w:ind w:left="360" w:hanging="360"/>
            </w:pPr>
            <w:r>
              <w:t>f.</w:t>
            </w:r>
            <w:r>
              <w:tab/>
              <w:t>Assessments of students’ social-emotional competencies or skills</w:t>
            </w:r>
            <w:r>
              <w:tab/>
            </w:r>
          </w:p>
        </w:tc>
        <w:tc>
          <w:tcPr>
            <w:tcW w:w="1950" w:type="dxa"/>
            <w:shd w:val="clear" w:color="auto" w:fill="auto"/>
            <w:tcMar>
              <w:left w:w="29" w:type="dxa"/>
              <w:right w:w="29" w:type="dxa"/>
            </w:tcMar>
            <w:vAlign w:val="bottom"/>
          </w:tcPr>
          <w:p w:rsidR="00760384" w:rsidP="006E712C" w:rsidRDefault="00760384" w14:paraId="7537F562"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7ECDA0FE"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31A61BCC" w14:textId="77777777">
            <w:pPr>
              <w:pStyle w:val="TX-TableText"/>
            </w:pPr>
            <w:r>
              <w:t>3</w:t>
            </w:r>
          </w:p>
        </w:tc>
      </w:tr>
      <w:tr w:rsidR="00760384" w:rsidTr="006E712C" w14:paraId="09D9FC71" w14:textId="77777777">
        <w:trPr>
          <w:trHeight w:val="20"/>
        </w:trPr>
        <w:tc>
          <w:tcPr>
            <w:tcW w:w="4950" w:type="dxa"/>
            <w:shd w:val="clear" w:color="auto" w:fill="D9D9D9" w:themeFill="background1" w:themeFillShade="D9"/>
            <w:vAlign w:val="bottom"/>
          </w:tcPr>
          <w:p w:rsidR="00760384" w:rsidP="006E712C" w:rsidRDefault="00760384" w14:paraId="2C3964B6" w14:textId="77777777">
            <w:pPr>
              <w:pStyle w:val="N4-4thBullet"/>
              <w:numPr>
                <w:ilvl w:val="0"/>
                <w:numId w:val="0"/>
              </w:numPr>
              <w:tabs>
                <w:tab w:val="clear" w:pos="4735"/>
                <w:tab w:val="right" w:leader="dot" w:pos="6960"/>
              </w:tabs>
              <w:spacing w:before="40" w:after="40"/>
              <w:ind w:left="360" w:hanging="360"/>
            </w:pPr>
            <w:r>
              <w:t>g.</w:t>
            </w:r>
            <w:r>
              <w:tab/>
              <w:t>Early warning / on track to graduate index (this may combine information on participation and/or performance in core courses, attendance, and/or disciplinary incidents)</w:t>
            </w:r>
            <w:r>
              <w:tab/>
            </w:r>
          </w:p>
        </w:tc>
        <w:tc>
          <w:tcPr>
            <w:tcW w:w="1950" w:type="dxa"/>
            <w:shd w:val="clear" w:color="auto" w:fill="D9D9D9" w:themeFill="background1" w:themeFillShade="D9"/>
            <w:tcMar>
              <w:left w:w="29" w:type="dxa"/>
              <w:right w:w="29" w:type="dxa"/>
            </w:tcMar>
            <w:vAlign w:val="bottom"/>
          </w:tcPr>
          <w:p w:rsidR="00760384" w:rsidP="006E712C" w:rsidRDefault="00760384" w14:paraId="30D96FE9"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6E712C" w:rsidRDefault="00760384" w14:paraId="20A716A9"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6E712C" w:rsidRDefault="00760384" w14:paraId="451D2324" w14:textId="77777777">
            <w:pPr>
              <w:pStyle w:val="TX-TableText"/>
            </w:pPr>
            <w:r>
              <w:t>3</w:t>
            </w:r>
          </w:p>
        </w:tc>
      </w:tr>
      <w:tr w:rsidR="00760384" w:rsidTr="006E712C" w14:paraId="7837F06C" w14:textId="77777777">
        <w:trPr>
          <w:trHeight w:val="20"/>
        </w:trPr>
        <w:tc>
          <w:tcPr>
            <w:tcW w:w="4950" w:type="dxa"/>
            <w:shd w:val="clear" w:color="auto" w:fill="auto"/>
            <w:vAlign w:val="bottom"/>
          </w:tcPr>
          <w:p w:rsidR="00760384" w:rsidP="006E712C" w:rsidRDefault="00760384" w14:paraId="0AB61ECC" w14:textId="77777777">
            <w:pPr>
              <w:pStyle w:val="N4-4thBullet"/>
              <w:numPr>
                <w:ilvl w:val="0"/>
                <w:numId w:val="0"/>
              </w:numPr>
              <w:tabs>
                <w:tab w:val="clear" w:pos="4735"/>
                <w:tab w:val="right" w:leader="dot" w:pos="6960"/>
              </w:tabs>
              <w:spacing w:before="40" w:after="40"/>
              <w:ind w:left="360" w:hanging="360"/>
            </w:pPr>
            <w:r>
              <w:t>h.</w:t>
            </w:r>
            <w:r>
              <w:tab/>
              <w:t>Student attendance rate or chronic absenteeism</w:t>
            </w:r>
            <w:r>
              <w:tab/>
            </w:r>
          </w:p>
        </w:tc>
        <w:tc>
          <w:tcPr>
            <w:tcW w:w="1950" w:type="dxa"/>
            <w:shd w:val="clear" w:color="auto" w:fill="auto"/>
            <w:tcMar>
              <w:left w:w="29" w:type="dxa"/>
              <w:right w:w="29" w:type="dxa"/>
            </w:tcMar>
            <w:vAlign w:val="bottom"/>
          </w:tcPr>
          <w:p w:rsidR="00760384" w:rsidP="006E712C" w:rsidRDefault="00760384" w14:paraId="07C81DE1"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232EE2D5"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58C0D1A8" w14:textId="77777777">
            <w:pPr>
              <w:pStyle w:val="TX-TableText"/>
            </w:pPr>
            <w:r>
              <w:t>3</w:t>
            </w:r>
          </w:p>
        </w:tc>
      </w:tr>
      <w:tr w:rsidR="00760384" w:rsidTr="006E712C" w14:paraId="1E7278C3" w14:textId="77777777">
        <w:trPr>
          <w:trHeight w:val="20"/>
        </w:trPr>
        <w:tc>
          <w:tcPr>
            <w:tcW w:w="4950" w:type="dxa"/>
            <w:shd w:val="clear" w:color="auto" w:fill="D9D9D9" w:themeFill="background1" w:themeFillShade="D9"/>
            <w:vAlign w:val="bottom"/>
          </w:tcPr>
          <w:p w:rsidR="00760384" w:rsidP="006E712C" w:rsidRDefault="00760384" w14:paraId="150F49A3" w14:textId="77777777">
            <w:pPr>
              <w:pStyle w:val="N4-4thBullet"/>
              <w:numPr>
                <w:ilvl w:val="0"/>
                <w:numId w:val="0"/>
              </w:numPr>
              <w:tabs>
                <w:tab w:val="clear" w:pos="4735"/>
                <w:tab w:val="right" w:leader="dot" w:pos="6960"/>
              </w:tabs>
              <w:spacing w:before="40" w:after="40"/>
              <w:ind w:left="360" w:hanging="360"/>
            </w:pPr>
            <w:r>
              <w:t>i.</w:t>
            </w:r>
            <w:r>
              <w:tab/>
              <w:t>Suspension</w:t>
            </w:r>
            <w:r>
              <w:rPr>
                <w:rFonts w:eastAsia="Calibri" w:cs="Calibri"/>
              </w:rPr>
              <w:t xml:space="preserve"> rates</w:t>
            </w:r>
            <w:r>
              <w:rPr>
                <w:rFonts w:eastAsia="Calibri" w:cs="Calibri"/>
              </w:rPr>
              <w:tab/>
            </w:r>
          </w:p>
        </w:tc>
        <w:tc>
          <w:tcPr>
            <w:tcW w:w="1950" w:type="dxa"/>
            <w:shd w:val="clear" w:color="auto" w:fill="D9D9D9" w:themeFill="background1" w:themeFillShade="D9"/>
            <w:tcMar>
              <w:left w:w="29" w:type="dxa"/>
              <w:right w:w="29" w:type="dxa"/>
            </w:tcMar>
            <w:vAlign w:val="bottom"/>
          </w:tcPr>
          <w:p w:rsidR="00760384" w:rsidP="006E712C" w:rsidRDefault="00760384" w14:paraId="0688A2FF"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6E712C" w:rsidRDefault="00760384" w14:paraId="42E1CDA1"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6E712C" w:rsidRDefault="00760384" w14:paraId="6B9A6DC8" w14:textId="77777777">
            <w:pPr>
              <w:pStyle w:val="TX-TableText"/>
            </w:pPr>
            <w:r>
              <w:t>3</w:t>
            </w:r>
          </w:p>
        </w:tc>
      </w:tr>
      <w:tr w:rsidR="00760384" w:rsidTr="006E712C" w14:paraId="72410004" w14:textId="77777777">
        <w:trPr>
          <w:trHeight w:val="20"/>
        </w:trPr>
        <w:tc>
          <w:tcPr>
            <w:tcW w:w="4950" w:type="dxa"/>
            <w:shd w:val="clear" w:color="auto" w:fill="A6A6A6" w:themeFill="background1" w:themeFillShade="A6"/>
            <w:vAlign w:val="bottom"/>
          </w:tcPr>
          <w:p w:rsidR="00760384" w:rsidP="006E712C" w:rsidRDefault="00760384" w14:paraId="288F81EB" w14:textId="77777777">
            <w:pPr>
              <w:pStyle w:val="N4-4thBullet"/>
              <w:numPr>
                <w:ilvl w:val="0"/>
                <w:numId w:val="0"/>
              </w:numPr>
              <w:tabs>
                <w:tab w:val="clear" w:pos="4735"/>
                <w:tab w:val="right" w:leader="underscore" w:pos="6960"/>
              </w:tabs>
            </w:pPr>
            <w:r>
              <w:rPr>
                <w:rFonts w:eastAsia="Times New Roman"/>
                <w:b/>
                <w:bCs/>
              </w:rPr>
              <w:t>Co-curricular learning or work experience</w:t>
            </w:r>
          </w:p>
        </w:tc>
        <w:tc>
          <w:tcPr>
            <w:tcW w:w="1950" w:type="dxa"/>
            <w:shd w:val="clear" w:color="auto" w:fill="A6A6A6" w:themeFill="background1" w:themeFillShade="A6"/>
            <w:tcMar>
              <w:left w:w="29" w:type="dxa"/>
              <w:right w:w="29" w:type="dxa"/>
            </w:tcMar>
          </w:tcPr>
          <w:p w:rsidR="00760384" w:rsidP="006E712C" w:rsidRDefault="00760384" w14:paraId="2477ED3D" w14:textId="77777777">
            <w:pPr>
              <w:pStyle w:val="TX-TableText"/>
            </w:pPr>
          </w:p>
        </w:tc>
        <w:tc>
          <w:tcPr>
            <w:tcW w:w="1650" w:type="dxa"/>
            <w:shd w:val="clear" w:color="auto" w:fill="A6A6A6" w:themeFill="background1" w:themeFillShade="A6"/>
            <w:tcMar>
              <w:left w:w="29" w:type="dxa"/>
              <w:right w:w="29" w:type="dxa"/>
            </w:tcMar>
          </w:tcPr>
          <w:p w:rsidR="00760384" w:rsidP="006E712C" w:rsidRDefault="00760384" w14:paraId="27D500F9" w14:textId="77777777">
            <w:pPr>
              <w:pStyle w:val="TX-TableText"/>
            </w:pPr>
          </w:p>
        </w:tc>
        <w:tc>
          <w:tcPr>
            <w:tcW w:w="1710" w:type="dxa"/>
            <w:shd w:val="clear" w:color="auto" w:fill="A6A6A6" w:themeFill="background1" w:themeFillShade="A6"/>
            <w:tcMar>
              <w:left w:w="29" w:type="dxa"/>
              <w:right w:w="29" w:type="dxa"/>
            </w:tcMar>
          </w:tcPr>
          <w:p w:rsidR="00760384" w:rsidP="006E712C" w:rsidRDefault="00760384" w14:paraId="319312B2" w14:textId="77777777">
            <w:pPr>
              <w:pStyle w:val="TX-TableText"/>
            </w:pPr>
          </w:p>
        </w:tc>
      </w:tr>
      <w:tr w:rsidR="00760384" w:rsidTr="006E712C" w14:paraId="331C196C" w14:textId="77777777">
        <w:trPr>
          <w:trHeight w:val="20"/>
        </w:trPr>
        <w:tc>
          <w:tcPr>
            <w:tcW w:w="4950" w:type="dxa"/>
            <w:shd w:val="clear" w:color="auto" w:fill="auto"/>
            <w:vAlign w:val="bottom"/>
          </w:tcPr>
          <w:p w:rsidR="00760384" w:rsidP="006E712C" w:rsidRDefault="00760384" w14:paraId="42AA92FD" w14:textId="77777777">
            <w:pPr>
              <w:pStyle w:val="N4-4thBullet"/>
              <w:numPr>
                <w:ilvl w:val="0"/>
                <w:numId w:val="0"/>
              </w:numPr>
              <w:tabs>
                <w:tab w:val="clear" w:pos="4735"/>
                <w:tab w:val="right" w:leader="dot" w:pos="6960"/>
              </w:tabs>
              <w:spacing w:before="40" w:after="40"/>
              <w:ind w:left="360" w:hanging="360"/>
            </w:pPr>
            <w:r>
              <w:t>j.</w:t>
            </w:r>
            <w:r>
              <w:tab/>
              <w:t>Work-based learning experiences (including CTE courses)</w:t>
            </w:r>
            <w:r>
              <w:tab/>
            </w:r>
          </w:p>
        </w:tc>
        <w:tc>
          <w:tcPr>
            <w:tcW w:w="1950" w:type="dxa"/>
            <w:shd w:val="clear" w:color="auto" w:fill="auto"/>
            <w:tcMar>
              <w:left w:w="29" w:type="dxa"/>
              <w:right w:w="29" w:type="dxa"/>
            </w:tcMar>
            <w:vAlign w:val="bottom"/>
          </w:tcPr>
          <w:p w:rsidR="00760384" w:rsidP="006E712C" w:rsidRDefault="00760384" w14:paraId="24D5BF5D"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371B2941"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280A6D9E" w14:textId="77777777">
            <w:pPr>
              <w:pStyle w:val="TX-TableText"/>
            </w:pPr>
            <w:r>
              <w:t>3</w:t>
            </w:r>
          </w:p>
        </w:tc>
      </w:tr>
      <w:tr w:rsidR="00760384" w:rsidTr="006E712C" w14:paraId="002ED0FF" w14:textId="77777777">
        <w:trPr>
          <w:trHeight w:val="20"/>
        </w:trPr>
        <w:tc>
          <w:tcPr>
            <w:tcW w:w="4950" w:type="dxa"/>
            <w:shd w:val="clear" w:color="auto" w:fill="A6A6A6" w:themeFill="background1" w:themeFillShade="A6"/>
            <w:vAlign w:val="bottom"/>
          </w:tcPr>
          <w:p w:rsidR="00760384" w:rsidP="006E712C" w:rsidRDefault="00760384" w14:paraId="58080199" w14:textId="77777777">
            <w:pPr>
              <w:pStyle w:val="N4-4thBullet"/>
              <w:numPr>
                <w:ilvl w:val="0"/>
                <w:numId w:val="0"/>
              </w:numPr>
              <w:tabs>
                <w:tab w:val="clear" w:pos="4735"/>
                <w:tab w:val="right" w:leader="underscore" w:pos="6960"/>
              </w:tabs>
              <w:rPr>
                <w:sz w:val="20"/>
              </w:rPr>
            </w:pPr>
            <w:r>
              <w:rPr>
                <w:rFonts w:eastAsia="Times New Roman"/>
                <w:b/>
                <w:bCs/>
              </w:rPr>
              <w:t>Participation in or performance on college or career readiness exams</w:t>
            </w:r>
          </w:p>
        </w:tc>
        <w:tc>
          <w:tcPr>
            <w:tcW w:w="1950" w:type="dxa"/>
            <w:shd w:val="clear" w:color="auto" w:fill="A6A6A6" w:themeFill="background1" w:themeFillShade="A6"/>
            <w:tcMar>
              <w:left w:w="29" w:type="dxa"/>
              <w:right w:w="29" w:type="dxa"/>
            </w:tcMar>
          </w:tcPr>
          <w:p w:rsidR="00760384" w:rsidP="006E712C" w:rsidRDefault="00760384" w14:paraId="463241B8" w14:textId="77777777">
            <w:pPr>
              <w:pStyle w:val="TX-TableText"/>
            </w:pPr>
          </w:p>
        </w:tc>
        <w:tc>
          <w:tcPr>
            <w:tcW w:w="1650" w:type="dxa"/>
            <w:shd w:val="clear" w:color="auto" w:fill="A6A6A6" w:themeFill="background1" w:themeFillShade="A6"/>
            <w:tcMar>
              <w:left w:w="29" w:type="dxa"/>
              <w:right w:w="29" w:type="dxa"/>
            </w:tcMar>
          </w:tcPr>
          <w:p w:rsidR="00760384" w:rsidP="006E712C" w:rsidRDefault="00760384" w14:paraId="11100258" w14:textId="77777777">
            <w:pPr>
              <w:pStyle w:val="TX-TableText"/>
            </w:pPr>
          </w:p>
        </w:tc>
        <w:tc>
          <w:tcPr>
            <w:tcW w:w="1710" w:type="dxa"/>
            <w:shd w:val="clear" w:color="auto" w:fill="A6A6A6" w:themeFill="background1" w:themeFillShade="A6"/>
            <w:tcMar>
              <w:left w:w="29" w:type="dxa"/>
              <w:right w:w="29" w:type="dxa"/>
            </w:tcMar>
          </w:tcPr>
          <w:p w:rsidR="00760384" w:rsidP="006E712C" w:rsidRDefault="00760384" w14:paraId="2E369CEC" w14:textId="77777777">
            <w:pPr>
              <w:pStyle w:val="TX-TableText"/>
            </w:pPr>
          </w:p>
        </w:tc>
      </w:tr>
      <w:tr w:rsidR="00760384" w:rsidTr="006E712C" w14:paraId="0A8D324F" w14:textId="77777777">
        <w:trPr>
          <w:trHeight w:val="20"/>
        </w:trPr>
        <w:tc>
          <w:tcPr>
            <w:tcW w:w="4950" w:type="dxa"/>
            <w:shd w:val="clear" w:color="auto" w:fill="D9D9D9" w:themeFill="background1" w:themeFillShade="D9"/>
            <w:vAlign w:val="bottom"/>
          </w:tcPr>
          <w:p w:rsidR="00760384" w:rsidP="006E712C" w:rsidRDefault="00760384" w14:paraId="1F147026" w14:textId="77777777">
            <w:pPr>
              <w:pStyle w:val="N4-4thBullet"/>
              <w:numPr>
                <w:ilvl w:val="0"/>
                <w:numId w:val="0"/>
              </w:numPr>
              <w:tabs>
                <w:tab w:val="clear" w:pos="4735"/>
                <w:tab w:val="right" w:leader="dot" w:pos="6960"/>
              </w:tabs>
              <w:spacing w:before="40" w:after="40"/>
              <w:ind w:left="360" w:hanging="360"/>
            </w:pPr>
            <w:r>
              <w:t>k.</w:t>
            </w:r>
            <w:r>
              <w:tab/>
              <w:t xml:space="preserve">ACT assessments (ASPIRE, Pre-ACT, ACT, </w:t>
            </w:r>
            <w:proofErr w:type="spellStart"/>
            <w:r>
              <w:t>WorkKeys</w:t>
            </w:r>
            <w:proofErr w:type="spellEnd"/>
            <w:r>
              <w:t>), SAT, or PSAT exam</w:t>
            </w:r>
            <w:r>
              <w:tab/>
            </w:r>
          </w:p>
        </w:tc>
        <w:tc>
          <w:tcPr>
            <w:tcW w:w="1950" w:type="dxa"/>
            <w:shd w:val="clear" w:color="auto" w:fill="D9D9D9" w:themeFill="background1" w:themeFillShade="D9"/>
            <w:tcMar>
              <w:left w:w="29" w:type="dxa"/>
              <w:right w:w="29" w:type="dxa"/>
            </w:tcMar>
            <w:vAlign w:val="bottom"/>
          </w:tcPr>
          <w:p w:rsidR="00760384" w:rsidP="006E712C" w:rsidRDefault="00760384" w14:paraId="6E1F2D68"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6E712C" w:rsidRDefault="00760384" w14:paraId="3D1DE192"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6E712C" w:rsidRDefault="00760384" w14:paraId="3E63825E" w14:textId="77777777">
            <w:pPr>
              <w:pStyle w:val="TX-TableText"/>
            </w:pPr>
            <w:r>
              <w:t>3</w:t>
            </w:r>
          </w:p>
        </w:tc>
      </w:tr>
      <w:tr w:rsidR="00760384" w:rsidTr="006E712C" w14:paraId="783182B6" w14:textId="77777777">
        <w:trPr>
          <w:trHeight w:val="20"/>
        </w:trPr>
        <w:tc>
          <w:tcPr>
            <w:tcW w:w="4950" w:type="dxa"/>
            <w:shd w:val="clear" w:color="auto" w:fill="A6A6A6" w:themeFill="background1" w:themeFillShade="A6"/>
            <w:vAlign w:val="bottom"/>
          </w:tcPr>
          <w:p w:rsidR="00760384" w:rsidP="006E712C" w:rsidRDefault="00760384" w14:paraId="65CFB23A" w14:textId="77777777">
            <w:pPr>
              <w:pStyle w:val="N4-4thBullet"/>
              <w:numPr>
                <w:ilvl w:val="0"/>
                <w:numId w:val="0"/>
              </w:numPr>
              <w:tabs>
                <w:tab w:val="clear" w:pos="4735"/>
                <w:tab w:val="right" w:leader="underscore" w:pos="6960"/>
              </w:tabs>
            </w:pPr>
            <w:r>
              <w:rPr>
                <w:rFonts w:eastAsia="Times New Roman"/>
                <w:b/>
                <w:bCs/>
              </w:rPr>
              <w:t>Participation in or performance on post high school credential</w:t>
            </w:r>
          </w:p>
        </w:tc>
        <w:tc>
          <w:tcPr>
            <w:tcW w:w="1950" w:type="dxa"/>
            <w:shd w:val="clear" w:color="auto" w:fill="A6A6A6" w:themeFill="background1" w:themeFillShade="A6"/>
            <w:tcMar>
              <w:left w:w="29" w:type="dxa"/>
              <w:right w:w="29" w:type="dxa"/>
            </w:tcMar>
          </w:tcPr>
          <w:p w:rsidR="00760384" w:rsidP="006E712C" w:rsidRDefault="00760384" w14:paraId="6BF53761" w14:textId="77777777">
            <w:pPr>
              <w:pStyle w:val="TX-TableText"/>
            </w:pPr>
          </w:p>
        </w:tc>
        <w:tc>
          <w:tcPr>
            <w:tcW w:w="1650" w:type="dxa"/>
            <w:shd w:val="clear" w:color="auto" w:fill="A6A6A6" w:themeFill="background1" w:themeFillShade="A6"/>
            <w:tcMar>
              <w:left w:w="29" w:type="dxa"/>
              <w:right w:w="29" w:type="dxa"/>
            </w:tcMar>
          </w:tcPr>
          <w:p w:rsidR="00760384" w:rsidP="006E712C" w:rsidRDefault="00760384" w14:paraId="395A7C0D" w14:textId="77777777">
            <w:pPr>
              <w:pStyle w:val="TX-TableText"/>
            </w:pPr>
          </w:p>
        </w:tc>
        <w:tc>
          <w:tcPr>
            <w:tcW w:w="1710" w:type="dxa"/>
            <w:shd w:val="clear" w:color="auto" w:fill="A6A6A6" w:themeFill="background1" w:themeFillShade="A6"/>
            <w:tcMar>
              <w:left w:w="29" w:type="dxa"/>
              <w:right w:w="29" w:type="dxa"/>
            </w:tcMar>
          </w:tcPr>
          <w:p w:rsidR="00760384" w:rsidP="006E712C" w:rsidRDefault="00760384" w14:paraId="5F55C348" w14:textId="77777777">
            <w:pPr>
              <w:pStyle w:val="TX-TableText"/>
            </w:pPr>
          </w:p>
        </w:tc>
      </w:tr>
      <w:tr w:rsidR="00760384" w:rsidTr="006E712C" w14:paraId="764152B8" w14:textId="77777777">
        <w:trPr>
          <w:trHeight w:val="20"/>
        </w:trPr>
        <w:tc>
          <w:tcPr>
            <w:tcW w:w="4950" w:type="dxa"/>
            <w:shd w:val="clear" w:color="auto" w:fill="auto"/>
            <w:vAlign w:val="bottom"/>
          </w:tcPr>
          <w:p w:rsidR="00760384" w:rsidP="006E712C" w:rsidRDefault="00760384" w14:paraId="1E706CFE" w14:textId="77777777">
            <w:pPr>
              <w:pStyle w:val="N4-4thBullet"/>
              <w:numPr>
                <w:ilvl w:val="0"/>
                <w:numId w:val="0"/>
              </w:numPr>
              <w:tabs>
                <w:tab w:val="clear" w:pos="4735"/>
                <w:tab w:val="right" w:leader="dot" w:pos="6960"/>
              </w:tabs>
              <w:spacing w:before="40" w:after="40"/>
              <w:ind w:left="360" w:hanging="360"/>
            </w:pPr>
            <w:r>
              <w:t>l.</w:t>
            </w:r>
            <w:r>
              <w:tab/>
              <w:t>Advanced Placement or International Baccalaureate exam</w:t>
            </w:r>
            <w:r>
              <w:tab/>
            </w:r>
          </w:p>
        </w:tc>
        <w:tc>
          <w:tcPr>
            <w:tcW w:w="1950" w:type="dxa"/>
            <w:shd w:val="clear" w:color="auto" w:fill="auto"/>
            <w:tcMar>
              <w:left w:w="29" w:type="dxa"/>
              <w:right w:w="29" w:type="dxa"/>
            </w:tcMar>
            <w:vAlign w:val="bottom"/>
          </w:tcPr>
          <w:p w:rsidR="00760384" w:rsidP="006E712C" w:rsidRDefault="00760384" w14:paraId="5A11FCE7"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7F1FFF55"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099362C8" w14:textId="77777777">
            <w:pPr>
              <w:pStyle w:val="TX-TableText"/>
            </w:pPr>
            <w:r>
              <w:t>3</w:t>
            </w:r>
          </w:p>
        </w:tc>
      </w:tr>
      <w:tr w:rsidR="00760384" w:rsidTr="006E712C" w14:paraId="1E1B632C" w14:textId="77777777">
        <w:trPr>
          <w:trHeight w:val="20"/>
        </w:trPr>
        <w:tc>
          <w:tcPr>
            <w:tcW w:w="4950" w:type="dxa"/>
            <w:shd w:val="clear" w:color="auto" w:fill="D9D9D9"/>
            <w:vAlign w:val="bottom"/>
          </w:tcPr>
          <w:p w:rsidR="00760384" w:rsidP="006E712C" w:rsidRDefault="00760384" w14:paraId="430F424C" w14:textId="77777777">
            <w:pPr>
              <w:pStyle w:val="N4-4thBullet"/>
              <w:numPr>
                <w:ilvl w:val="0"/>
                <w:numId w:val="0"/>
              </w:numPr>
              <w:tabs>
                <w:tab w:val="clear" w:pos="4735"/>
                <w:tab w:val="right" w:leader="dot" w:pos="6960"/>
              </w:tabs>
              <w:spacing w:before="40" w:after="40"/>
              <w:ind w:left="360" w:hanging="360"/>
            </w:pPr>
            <w:r>
              <w:t>m.</w:t>
            </w:r>
            <w:r>
              <w:tab/>
              <w:t>Early college credit</w:t>
            </w:r>
            <w:r>
              <w:tab/>
            </w:r>
          </w:p>
        </w:tc>
        <w:tc>
          <w:tcPr>
            <w:tcW w:w="1950" w:type="dxa"/>
            <w:shd w:val="clear" w:color="auto" w:fill="D9D9D9"/>
            <w:tcMar>
              <w:left w:w="29" w:type="dxa"/>
              <w:right w:w="29" w:type="dxa"/>
            </w:tcMar>
            <w:vAlign w:val="bottom"/>
          </w:tcPr>
          <w:p w:rsidR="00760384" w:rsidP="006E712C" w:rsidRDefault="00760384" w14:paraId="3B6F355A" w14:textId="77777777">
            <w:pPr>
              <w:pStyle w:val="TX-TableText"/>
            </w:pPr>
            <w:r>
              <w:t>1</w:t>
            </w:r>
          </w:p>
        </w:tc>
        <w:tc>
          <w:tcPr>
            <w:tcW w:w="1650" w:type="dxa"/>
            <w:shd w:val="clear" w:color="auto" w:fill="D9D9D9"/>
            <w:tcMar>
              <w:left w:w="29" w:type="dxa"/>
              <w:right w:w="29" w:type="dxa"/>
            </w:tcMar>
            <w:vAlign w:val="bottom"/>
          </w:tcPr>
          <w:p w:rsidR="00760384" w:rsidP="006E712C" w:rsidRDefault="00760384" w14:paraId="345E8C12" w14:textId="77777777">
            <w:pPr>
              <w:pStyle w:val="TX-TableText"/>
            </w:pPr>
            <w:r>
              <w:t>2</w:t>
            </w:r>
          </w:p>
        </w:tc>
        <w:tc>
          <w:tcPr>
            <w:tcW w:w="1710" w:type="dxa"/>
            <w:shd w:val="clear" w:color="auto" w:fill="D9D9D9"/>
            <w:tcMar>
              <w:left w:w="29" w:type="dxa"/>
              <w:right w:w="29" w:type="dxa"/>
            </w:tcMar>
            <w:vAlign w:val="bottom"/>
          </w:tcPr>
          <w:p w:rsidR="00760384" w:rsidP="006E712C" w:rsidRDefault="00760384" w14:paraId="2A30683B" w14:textId="77777777">
            <w:pPr>
              <w:pStyle w:val="TX-TableText"/>
            </w:pPr>
            <w:r>
              <w:t>3</w:t>
            </w:r>
          </w:p>
        </w:tc>
      </w:tr>
      <w:tr w:rsidR="00760384" w:rsidTr="006E712C" w14:paraId="2F978969" w14:textId="77777777">
        <w:trPr>
          <w:trHeight w:val="20"/>
        </w:trPr>
        <w:tc>
          <w:tcPr>
            <w:tcW w:w="4950" w:type="dxa"/>
            <w:shd w:val="clear" w:color="auto" w:fill="auto"/>
            <w:vAlign w:val="bottom"/>
          </w:tcPr>
          <w:p w:rsidR="00760384" w:rsidP="006E712C" w:rsidRDefault="00760384" w14:paraId="1BB84A41" w14:textId="77777777">
            <w:pPr>
              <w:pStyle w:val="N4-4thBullet"/>
              <w:numPr>
                <w:ilvl w:val="0"/>
                <w:numId w:val="0"/>
              </w:numPr>
              <w:tabs>
                <w:tab w:val="clear" w:pos="4735"/>
                <w:tab w:val="right" w:leader="dot" w:pos="6960"/>
              </w:tabs>
              <w:spacing w:before="40" w:after="40"/>
              <w:ind w:left="360" w:hanging="360"/>
            </w:pPr>
            <w:r>
              <w:t>n.</w:t>
            </w:r>
            <w:r>
              <w:tab/>
              <w:t>Industry-recognized credential</w:t>
            </w:r>
            <w:r>
              <w:tab/>
            </w:r>
          </w:p>
        </w:tc>
        <w:tc>
          <w:tcPr>
            <w:tcW w:w="1950" w:type="dxa"/>
            <w:shd w:val="clear" w:color="auto" w:fill="auto"/>
            <w:tcMar>
              <w:left w:w="29" w:type="dxa"/>
              <w:right w:w="29" w:type="dxa"/>
            </w:tcMar>
            <w:vAlign w:val="bottom"/>
          </w:tcPr>
          <w:p w:rsidR="00760384" w:rsidP="006E712C" w:rsidRDefault="00760384" w14:paraId="08056D18"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5336DE26"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7AF54CFD" w14:textId="77777777">
            <w:pPr>
              <w:pStyle w:val="TX-TableText"/>
            </w:pPr>
            <w:r>
              <w:t>3</w:t>
            </w:r>
          </w:p>
        </w:tc>
      </w:tr>
      <w:tr w:rsidR="00760384" w:rsidTr="006E712C" w14:paraId="300AC11B" w14:textId="77777777">
        <w:trPr>
          <w:trHeight w:val="20"/>
        </w:trPr>
        <w:tc>
          <w:tcPr>
            <w:tcW w:w="4950" w:type="dxa"/>
            <w:shd w:val="clear" w:color="auto" w:fill="D9D9D9"/>
            <w:vAlign w:val="bottom"/>
          </w:tcPr>
          <w:p w:rsidR="00760384" w:rsidP="006E712C" w:rsidRDefault="00760384" w14:paraId="637F5297" w14:textId="77777777">
            <w:pPr>
              <w:pStyle w:val="N4-4thBullet"/>
              <w:numPr>
                <w:ilvl w:val="0"/>
                <w:numId w:val="0"/>
              </w:numPr>
              <w:tabs>
                <w:tab w:val="clear" w:pos="4735"/>
                <w:tab w:val="right" w:leader="dot" w:pos="6960"/>
              </w:tabs>
              <w:spacing w:before="40" w:after="40"/>
              <w:ind w:left="360" w:hanging="360"/>
            </w:pPr>
            <w:r>
              <w:t>o.</w:t>
            </w:r>
            <w:r>
              <w:tab/>
              <w:t>Dual enrollment courses (including CTE programs of study)</w:t>
            </w:r>
            <w:r>
              <w:tab/>
            </w:r>
          </w:p>
        </w:tc>
        <w:tc>
          <w:tcPr>
            <w:tcW w:w="1950" w:type="dxa"/>
            <w:shd w:val="clear" w:color="auto" w:fill="D9D9D9"/>
            <w:tcMar>
              <w:left w:w="29" w:type="dxa"/>
              <w:right w:w="29" w:type="dxa"/>
            </w:tcMar>
            <w:vAlign w:val="bottom"/>
          </w:tcPr>
          <w:p w:rsidR="00760384" w:rsidP="006E712C" w:rsidRDefault="00760384" w14:paraId="269055B5" w14:textId="77777777">
            <w:pPr>
              <w:pStyle w:val="TX-TableText"/>
            </w:pPr>
            <w:r>
              <w:t>1</w:t>
            </w:r>
          </w:p>
        </w:tc>
        <w:tc>
          <w:tcPr>
            <w:tcW w:w="1650" w:type="dxa"/>
            <w:shd w:val="clear" w:color="auto" w:fill="D9D9D9"/>
            <w:tcMar>
              <w:left w:w="29" w:type="dxa"/>
              <w:right w:w="29" w:type="dxa"/>
            </w:tcMar>
            <w:vAlign w:val="bottom"/>
          </w:tcPr>
          <w:p w:rsidR="00760384" w:rsidP="006E712C" w:rsidRDefault="00760384" w14:paraId="0A34B4FC" w14:textId="77777777">
            <w:pPr>
              <w:pStyle w:val="TX-TableText"/>
            </w:pPr>
            <w:r>
              <w:t>2</w:t>
            </w:r>
          </w:p>
        </w:tc>
        <w:tc>
          <w:tcPr>
            <w:tcW w:w="1710" w:type="dxa"/>
            <w:shd w:val="clear" w:color="auto" w:fill="D9D9D9"/>
            <w:tcMar>
              <w:left w:w="29" w:type="dxa"/>
              <w:right w:w="29" w:type="dxa"/>
            </w:tcMar>
            <w:vAlign w:val="bottom"/>
          </w:tcPr>
          <w:p w:rsidR="00760384" w:rsidP="006E712C" w:rsidRDefault="00760384" w14:paraId="230FCBD0" w14:textId="77777777">
            <w:pPr>
              <w:pStyle w:val="TX-TableText"/>
            </w:pPr>
            <w:r>
              <w:t>3</w:t>
            </w:r>
          </w:p>
        </w:tc>
      </w:tr>
      <w:tr w:rsidR="00760384" w:rsidTr="006E712C" w14:paraId="72FDEC79" w14:textId="77777777">
        <w:trPr>
          <w:trHeight w:val="20"/>
        </w:trPr>
        <w:tc>
          <w:tcPr>
            <w:tcW w:w="4950" w:type="dxa"/>
            <w:shd w:val="clear" w:color="auto" w:fill="A6A6A6" w:themeFill="background1" w:themeFillShade="A6"/>
            <w:vAlign w:val="bottom"/>
          </w:tcPr>
          <w:p w:rsidR="00760384" w:rsidP="006E712C" w:rsidRDefault="00760384" w14:paraId="279EFAC8" w14:textId="77777777">
            <w:pPr>
              <w:pStyle w:val="N4-4thBullet"/>
              <w:numPr>
                <w:ilvl w:val="0"/>
                <w:numId w:val="0"/>
              </w:numPr>
              <w:tabs>
                <w:tab w:val="clear" w:pos="4735"/>
                <w:tab w:val="right" w:leader="underscore" w:pos="6960"/>
              </w:tabs>
            </w:pPr>
            <w:r>
              <w:rPr>
                <w:rFonts w:eastAsia="Times New Roman"/>
                <w:b/>
                <w:bCs/>
              </w:rPr>
              <w:t>High school and post-high school transitions</w:t>
            </w:r>
          </w:p>
        </w:tc>
        <w:tc>
          <w:tcPr>
            <w:tcW w:w="1950" w:type="dxa"/>
            <w:shd w:val="clear" w:color="auto" w:fill="A6A6A6" w:themeFill="background1" w:themeFillShade="A6"/>
            <w:tcMar>
              <w:left w:w="29" w:type="dxa"/>
              <w:right w:w="29" w:type="dxa"/>
            </w:tcMar>
          </w:tcPr>
          <w:p w:rsidR="00760384" w:rsidP="006E712C" w:rsidRDefault="00760384" w14:paraId="1907998F" w14:textId="77777777">
            <w:pPr>
              <w:pStyle w:val="TX-TableText"/>
            </w:pPr>
          </w:p>
        </w:tc>
        <w:tc>
          <w:tcPr>
            <w:tcW w:w="1650" w:type="dxa"/>
            <w:shd w:val="clear" w:color="auto" w:fill="A6A6A6" w:themeFill="background1" w:themeFillShade="A6"/>
            <w:tcMar>
              <w:left w:w="29" w:type="dxa"/>
              <w:right w:w="29" w:type="dxa"/>
            </w:tcMar>
          </w:tcPr>
          <w:p w:rsidR="00760384" w:rsidP="006E712C" w:rsidRDefault="00760384" w14:paraId="539AC0B0" w14:textId="77777777">
            <w:pPr>
              <w:pStyle w:val="TX-TableText"/>
            </w:pPr>
          </w:p>
        </w:tc>
        <w:tc>
          <w:tcPr>
            <w:tcW w:w="1710" w:type="dxa"/>
            <w:shd w:val="clear" w:color="auto" w:fill="A6A6A6" w:themeFill="background1" w:themeFillShade="A6"/>
            <w:tcMar>
              <w:left w:w="29" w:type="dxa"/>
              <w:right w:w="29" w:type="dxa"/>
            </w:tcMar>
          </w:tcPr>
          <w:p w:rsidR="00760384" w:rsidP="006E712C" w:rsidRDefault="00760384" w14:paraId="72DF138D" w14:textId="77777777">
            <w:pPr>
              <w:pStyle w:val="TX-TableText"/>
            </w:pPr>
          </w:p>
        </w:tc>
      </w:tr>
      <w:tr w:rsidR="00760384" w:rsidTr="006E712C" w14:paraId="5B5E50C0" w14:textId="77777777">
        <w:trPr>
          <w:trHeight w:val="20"/>
        </w:trPr>
        <w:tc>
          <w:tcPr>
            <w:tcW w:w="4950" w:type="dxa"/>
            <w:shd w:val="clear" w:color="auto" w:fill="auto"/>
            <w:vAlign w:val="bottom"/>
          </w:tcPr>
          <w:p w:rsidR="00760384" w:rsidP="006E712C" w:rsidRDefault="00760384" w14:paraId="1265DFA9" w14:textId="77777777">
            <w:pPr>
              <w:pStyle w:val="N4-4thBullet"/>
              <w:numPr>
                <w:ilvl w:val="0"/>
                <w:numId w:val="0"/>
              </w:numPr>
              <w:tabs>
                <w:tab w:val="clear" w:pos="4735"/>
                <w:tab w:val="right" w:leader="dot" w:pos="6960"/>
              </w:tabs>
              <w:spacing w:before="40" w:after="40"/>
              <w:ind w:left="360" w:hanging="360"/>
            </w:pPr>
            <w:r>
              <w:t>p.</w:t>
            </w:r>
            <w:r>
              <w:tab/>
              <w:t>4-, 5-, or 6-year adjusted cohort graduation rate</w:t>
            </w:r>
            <w:r>
              <w:tab/>
            </w:r>
          </w:p>
        </w:tc>
        <w:tc>
          <w:tcPr>
            <w:tcW w:w="1950" w:type="dxa"/>
            <w:shd w:val="clear" w:color="auto" w:fill="auto"/>
            <w:tcMar>
              <w:left w:w="29" w:type="dxa"/>
              <w:right w:w="29" w:type="dxa"/>
            </w:tcMar>
            <w:vAlign w:val="bottom"/>
          </w:tcPr>
          <w:p w:rsidR="00760384" w:rsidP="006E712C" w:rsidRDefault="00760384" w14:paraId="69421A0D" w14:textId="77777777">
            <w:pPr>
              <w:pStyle w:val="TX-TableText"/>
            </w:pPr>
            <w:r>
              <w:t>1</w:t>
            </w:r>
          </w:p>
        </w:tc>
        <w:tc>
          <w:tcPr>
            <w:tcW w:w="1650" w:type="dxa"/>
            <w:shd w:val="clear" w:color="auto" w:fill="auto"/>
            <w:tcMar>
              <w:left w:w="29" w:type="dxa"/>
              <w:right w:w="29" w:type="dxa"/>
            </w:tcMar>
            <w:vAlign w:val="bottom"/>
          </w:tcPr>
          <w:p w:rsidR="00760384" w:rsidP="006E712C" w:rsidRDefault="00760384" w14:paraId="27EE65C0" w14:textId="77777777">
            <w:pPr>
              <w:pStyle w:val="TX-TableText"/>
            </w:pPr>
            <w:r>
              <w:t>2</w:t>
            </w:r>
          </w:p>
        </w:tc>
        <w:tc>
          <w:tcPr>
            <w:tcW w:w="1710" w:type="dxa"/>
            <w:shd w:val="clear" w:color="auto" w:fill="auto"/>
            <w:tcMar>
              <w:left w:w="29" w:type="dxa"/>
              <w:right w:w="29" w:type="dxa"/>
            </w:tcMar>
            <w:vAlign w:val="bottom"/>
          </w:tcPr>
          <w:p w:rsidR="00760384" w:rsidP="006E712C" w:rsidRDefault="00760384" w14:paraId="7FC24858" w14:textId="77777777">
            <w:pPr>
              <w:pStyle w:val="TX-TableText"/>
            </w:pPr>
            <w:r>
              <w:t>3</w:t>
            </w:r>
          </w:p>
        </w:tc>
      </w:tr>
      <w:tr w:rsidR="00760384" w:rsidTr="006E712C" w14:paraId="56D00600" w14:textId="77777777">
        <w:trPr>
          <w:trHeight w:val="20"/>
        </w:trPr>
        <w:tc>
          <w:tcPr>
            <w:tcW w:w="4950" w:type="dxa"/>
            <w:shd w:val="clear" w:color="auto" w:fill="D9D9D9" w:themeFill="background1" w:themeFillShade="D9"/>
            <w:vAlign w:val="bottom"/>
          </w:tcPr>
          <w:p w:rsidR="00760384" w:rsidP="006E712C" w:rsidRDefault="00760384" w14:paraId="4C4CCE76" w14:textId="77777777">
            <w:pPr>
              <w:pStyle w:val="N4-4thBullet"/>
              <w:numPr>
                <w:ilvl w:val="0"/>
                <w:numId w:val="0"/>
              </w:numPr>
              <w:tabs>
                <w:tab w:val="clear" w:pos="4735"/>
                <w:tab w:val="right" w:leader="dot" w:pos="6960"/>
              </w:tabs>
              <w:spacing w:before="40" w:after="40"/>
              <w:ind w:left="360" w:hanging="360"/>
            </w:pPr>
            <w:r>
              <w:t>q.</w:t>
            </w:r>
            <w:r>
              <w:tab/>
              <w:t xml:space="preserve">Postsecondary education enrollment (including </w:t>
            </w:r>
            <w:r>
              <w:lastRenderedPageBreak/>
              <w:t>college enrollment)</w:t>
            </w:r>
            <w:r>
              <w:tab/>
            </w:r>
          </w:p>
        </w:tc>
        <w:tc>
          <w:tcPr>
            <w:tcW w:w="1950" w:type="dxa"/>
            <w:shd w:val="clear" w:color="auto" w:fill="D9D9D9" w:themeFill="background1" w:themeFillShade="D9"/>
            <w:tcMar>
              <w:left w:w="29" w:type="dxa"/>
              <w:right w:w="29" w:type="dxa"/>
            </w:tcMar>
            <w:vAlign w:val="bottom"/>
          </w:tcPr>
          <w:p w:rsidR="00760384" w:rsidP="006E712C" w:rsidRDefault="00760384" w14:paraId="3999503F" w14:textId="77777777">
            <w:pPr>
              <w:pStyle w:val="TX-TableText"/>
            </w:pPr>
            <w:r>
              <w:lastRenderedPageBreak/>
              <w:t>1</w:t>
            </w:r>
          </w:p>
        </w:tc>
        <w:tc>
          <w:tcPr>
            <w:tcW w:w="1650" w:type="dxa"/>
            <w:shd w:val="clear" w:color="auto" w:fill="D9D9D9" w:themeFill="background1" w:themeFillShade="D9"/>
            <w:tcMar>
              <w:left w:w="29" w:type="dxa"/>
              <w:right w:w="29" w:type="dxa"/>
            </w:tcMar>
            <w:vAlign w:val="bottom"/>
          </w:tcPr>
          <w:p w:rsidR="00760384" w:rsidP="006E712C" w:rsidRDefault="00760384" w14:paraId="49A85063"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6E712C" w:rsidRDefault="00760384" w14:paraId="5920B517" w14:textId="77777777">
            <w:pPr>
              <w:pStyle w:val="TX-TableText"/>
            </w:pPr>
            <w:r>
              <w:t>3</w:t>
            </w:r>
          </w:p>
        </w:tc>
      </w:tr>
    </w:tbl>
    <w:p w:rsidR="00760384" w:rsidP="00760384" w:rsidRDefault="00760384" w14:paraId="05831541" w14:textId="77777777">
      <w:pPr>
        <w:spacing w:after="200" w:line="276" w:lineRule="auto"/>
        <w:ind w:firstLine="0"/>
        <w:rPr>
          <w:rFonts w:ascii="Publico Text" w:hAnsi="Publico Text" w:eastAsia="Calibri"/>
          <w:b/>
          <w:sz w:val="18"/>
          <w:szCs w:val="18"/>
        </w:rPr>
      </w:pPr>
      <w:r>
        <w:rPr>
          <w:rFonts w:ascii="Publico Text" w:hAnsi="Publico Text" w:eastAsia="Calibri"/>
          <w:b/>
          <w:sz w:val="18"/>
          <w:szCs w:val="18"/>
        </w:rPr>
        <w:br w:type="page"/>
      </w:r>
    </w:p>
    <w:p w:rsidRPr="009076B8" w:rsidR="00760384" w:rsidP="00760384" w:rsidRDefault="00760384" w14:paraId="10D31DA2" w14:textId="77777777">
      <w:pPr>
        <w:spacing w:before="240" w:after="120" w:line="264" w:lineRule="auto"/>
        <w:ind w:left="720" w:hanging="720"/>
        <w:rPr>
          <w:rFonts w:ascii="Publico Text" w:hAnsi="Publico Text" w:eastAsia="MS Mincho" w:cs="Arial"/>
          <w:sz w:val="18"/>
          <w:szCs w:val="18"/>
        </w:rPr>
      </w:pPr>
      <w:r>
        <w:rPr>
          <w:rFonts w:ascii="Publico Text" w:hAnsi="Publico Text" w:eastAsia="Calibri"/>
          <w:b/>
          <w:sz w:val="18"/>
          <w:szCs w:val="18"/>
        </w:rPr>
        <w:lastRenderedPageBreak/>
        <w:t>3</w:t>
      </w:r>
      <w:r w:rsidRPr="009076B8">
        <w:rPr>
          <w:rFonts w:ascii="Publico Text" w:hAnsi="Publico Text" w:eastAsia="Calibri"/>
          <w:b/>
          <w:sz w:val="18"/>
          <w:szCs w:val="18"/>
        </w:rPr>
        <w:t>-</w:t>
      </w:r>
      <w:r>
        <w:rPr>
          <w:rFonts w:ascii="Publico Text" w:hAnsi="Publico Text" w:eastAsia="Calibri"/>
          <w:b/>
          <w:sz w:val="18"/>
          <w:szCs w:val="18"/>
        </w:rPr>
        <w:t>16</w:t>
      </w:r>
      <w:r w:rsidRPr="009076B8">
        <w:rPr>
          <w:rFonts w:ascii="Publico Text" w:hAnsi="Publico Text" w:eastAsia="Calibri"/>
          <w:b/>
          <w:sz w:val="18"/>
          <w:szCs w:val="18"/>
        </w:rPr>
        <w:t>.</w:t>
      </w:r>
      <w:r w:rsidRPr="009076B8">
        <w:rPr>
          <w:rFonts w:ascii="Publico Text" w:hAnsi="Publico Text" w:eastAsia="Calibri"/>
          <w:b/>
          <w:sz w:val="18"/>
          <w:szCs w:val="18"/>
        </w:rPr>
        <w:tab/>
        <w:t>Thinking about the measures available from last school year (2020</w:t>
      </w:r>
      <w:r>
        <w:rPr>
          <w:rFonts w:ascii="Publico Text" w:hAnsi="Publico Text" w:eastAsia="Calibri"/>
          <w:b/>
          <w:sz w:val="18"/>
          <w:szCs w:val="18"/>
        </w:rPr>
        <w:t>–</w:t>
      </w:r>
      <w:r w:rsidRPr="009076B8">
        <w:rPr>
          <w:rFonts w:ascii="Publico Text" w:hAnsi="Publico Text" w:eastAsia="Calibri"/>
          <w:b/>
          <w:sz w:val="18"/>
          <w:szCs w:val="18"/>
        </w:rPr>
        <w:t>21) or the beginning of this school year (2021–22), to what extent did your state use the</w:t>
      </w:r>
      <w:r>
        <w:rPr>
          <w:rFonts w:ascii="Publico Text" w:hAnsi="Publico Text" w:eastAsia="Calibri"/>
          <w:b/>
          <w:sz w:val="18"/>
          <w:szCs w:val="18"/>
        </w:rPr>
        <w:t>se</w:t>
      </w:r>
      <w:r w:rsidRPr="009076B8">
        <w:rPr>
          <w:rFonts w:ascii="Publico Text" w:hAnsi="Publico Text" w:eastAsia="Calibri"/>
          <w:b/>
          <w:sz w:val="18"/>
          <w:szCs w:val="18"/>
        </w:rPr>
        <w:t xml:space="preserve"> measures to </w:t>
      </w:r>
      <w:r>
        <w:rPr>
          <w:rFonts w:ascii="Publico Text" w:hAnsi="Publico Text" w:eastAsia="Calibri"/>
          <w:b/>
          <w:sz w:val="18"/>
          <w:szCs w:val="18"/>
        </w:rPr>
        <w:t>determine which</w:t>
      </w:r>
      <w:r w:rsidRPr="009076B8">
        <w:rPr>
          <w:rFonts w:ascii="Publico Text" w:hAnsi="Publico Text" w:eastAsia="Calibri"/>
          <w:b/>
          <w:sz w:val="18"/>
          <w:szCs w:val="18"/>
        </w:rPr>
        <w:t xml:space="preserve"> districts and/or schools</w:t>
      </w:r>
      <w:r>
        <w:rPr>
          <w:rFonts w:ascii="Publico Text" w:hAnsi="Publico Text" w:eastAsia="Calibri"/>
          <w:b/>
          <w:sz w:val="18"/>
          <w:szCs w:val="18"/>
        </w:rPr>
        <w:t xml:space="preserve"> </w:t>
      </w:r>
      <w:proofErr w:type="gramStart"/>
      <w:r>
        <w:rPr>
          <w:rFonts w:ascii="Publico Text" w:hAnsi="Publico Text" w:eastAsia="Calibri"/>
          <w:b/>
          <w:sz w:val="18"/>
          <w:szCs w:val="18"/>
        </w:rPr>
        <w:t>were</w:t>
      </w:r>
      <w:r w:rsidRPr="009076B8">
        <w:rPr>
          <w:rFonts w:ascii="Publico Text" w:hAnsi="Publico Text" w:eastAsia="Calibri"/>
          <w:b/>
          <w:sz w:val="18"/>
          <w:szCs w:val="18"/>
        </w:rPr>
        <w:t xml:space="preserve"> in need of</w:t>
      </w:r>
      <w:proofErr w:type="gramEnd"/>
      <w:r w:rsidRPr="009076B8">
        <w:rPr>
          <w:rFonts w:ascii="Publico Text" w:hAnsi="Publico Text" w:eastAsia="Calibri"/>
          <w:b/>
          <w:sz w:val="18"/>
          <w:szCs w:val="18"/>
        </w:rPr>
        <w:t xml:space="preserve"> </w:t>
      </w:r>
      <w:r>
        <w:rPr>
          <w:rFonts w:ascii="Publico Text" w:hAnsi="Publico Text" w:eastAsia="Calibri"/>
          <w:b/>
          <w:sz w:val="18"/>
          <w:szCs w:val="18"/>
        </w:rPr>
        <w:t xml:space="preserve">more resources (technical assistance or </w:t>
      </w:r>
      <w:r w:rsidRPr="00C947CE">
        <w:rPr>
          <w:rFonts w:ascii="Publico Text" w:hAnsi="Publico Text" w:eastAsia="Calibri"/>
          <w:b/>
          <w:color w:val="0070C0"/>
          <w:sz w:val="18"/>
          <w:szCs w:val="18"/>
        </w:rPr>
        <w:t>state funding</w:t>
      </w:r>
      <w:r w:rsidRPr="004C727B">
        <w:rPr>
          <w:rFonts w:ascii="Publico Text" w:hAnsi="Publico Text" w:eastAsia="Calibri"/>
          <w:b/>
          <w:sz w:val="18"/>
          <w:szCs w:val="18"/>
        </w:rPr>
        <w:t>)</w:t>
      </w:r>
      <w:r w:rsidRPr="00216A4C">
        <w:rPr>
          <w:rFonts w:ascii="Publico Text" w:hAnsi="Publico Text" w:eastAsia="Calibri"/>
          <w:b/>
          <w:color w:val="0070C0"/>
          <w:sz w:val="18"/>
          <w:szCs w:val="18"/>
        </w:rPr>
        <w:t xml:space="preserve"> </w:t>
      </w:r>
      <w:r w:rsidRPr="009076B8">
        <w:rPr>
          <w:rFonts w:ascii="Publico Text" w:hAnsi="Publico Text" w:eastAsia="Calibri"/>
          <w:b/>
          <w:sz w:val="18"/>
          <w:szCs w:val="18"/>
        </w:rPr>
        <w:t>to help students catch up on or accelerate learning</w:t>
      </w:r>
      <w:r>
        <w:rPr>
          <w:rFonts w:ascii="Publico Text" w:hAnsi="Publico Text" w:eastAsia="Calibri"/>
          <w:b/>
          <w:sz w:val="18"/>
          <w:szCs w:val="18"/>
        </w:rPr>
        <w:t xml:space="preserve"> and </w:t>
      </w:r>
      <w:r w:rsidRPr="005E4D83">
        <w:rPr>
          <w:rFonts w:ascii="Publico Text" w:hAnsi="Publico Text" w:eastAsia="Calibri"/>
          <w:b/>
          <w:sz w:val="18"/>
          <w:szCs w:val="18"/>
        </w:rPr>
        <w:t>to help address students’ social-emotional or mental health needs</w:t>
      </w:r>
      <w:r w:rsidRPr="009076B8">
        <w:rPr>
          <w:rFonts w:ascii="Publico Text" w:hAnsi="Publico Text" w:eastAsia="Calibri"/>
          <w:b/>
          <w:sz w:val="18"/>
          <w:szCs w:val="18"/>
        </w:rPr>
        <w:t xml:space="preserve">? </w:t>
      </w:r>
    </w:p>
    <w:p w:rsidRPr="009076B8" w:rsidR="00760384" w:rsidP="00760384" w:rsidRDefault="0005674F" w14:paraId="0E247A1D" w14:textId="44185101">
      <w:pPr>
        <w:pStyle w:val="ListParagraph"/>
        <w:pBdr>
          <w:top w:val="single" w:color="auto" w:sz="4" w:space="1"/>
          <w:left w:val="single" w:color="auto" w:sz="4" w:space="4"/>
          <w:bottom w:val="single" w:color="auto" w:sz="4" w:space="1"/>
          <w:right w:val="single" w:color="auto" w:sz="4" w:space="4"/>
        </w:pBdr>
        <w:spacing w:before="120" w:after="240" w:line="264" w:lineRule="auto"/>
        <w:ind w:left="720" w:right="1440"/>
        <w:contextualSpacing w:val="0"/>
        <w:rPr>
          <w:rFonts w:ascii="Publico Text" w:hAnsi="Publico Text" w:eastAsia="MS Mincho" w:cs="Arial"/>
          <w:bCs/>
          <w:sz w:val="18"/>
          <w:szCs w:val="18"/>
        </w:rPr>
      </w:pPr>
      <w:r>
        <w:rPr>
          <w:rFonts w:ascii="Publico Text" w:hAnsi="Publico Text" w:eastAsia="MS Mincho" w:cs="Arial"/>
          <w:b/>
          <w:sz w:val="18"/>
          <w:szCs w:val="18"/>
        </w:rPr>
        <w:t>Skip instruction</w:t>
      </w:r>
      <w:r w:rsidR="00760384">
        <w:rPr>
          <w:rFonts w:ascii="Publico Text" w:hAnsi="Publico Text" w:eastAsia="MS Mincho" w:cs="Arial"/>
          <w:b/>
          <w:sz w:val="18"/>
          <w:szCs w:val="18"/>
        </w:rPr>
        <w:t>:</w:t>
      </w:r>
      <w:r w:rsidR="00760384">
        <w:rPr>
          <w:rFonts w:ascii="Publico Text" w:hAnsi="Publico Text" w:eastAsia="MS Mincho" w:cs="Arial"/>
          <w:bCs/>
          <w:sz w:val="18"/>
          <w:szCs w:val="18"/>
        </w:rPr>
        <w:t xml:space="preserve"> Items a and b will be dropped if Q.3-14a = 3. Item e will be dropped if Q.3-14e = 3. Item c will be dropped if Q.3-15p = 3.</w:t>
      </w:r>
    </w:p>
    <w:tbl>
      <w:tblPr>
        <w:tblW w:w="10170" w:type="dxa"/>
        <w:tblLayout w:type="fixed"/>
        <w:tblCellMar>
          <w:left w:w="14" w:type="dxa"/>
          <w:right w:w="14" w:type="dxa"/>
        </w:tblCellMar>
        <w:tblLook w:val="0000" w:firstRow="0" w:lastRow="0" w:firstColumn="0" w:lastColumn="0" w:noHBand="0" w:noVBand="0"/>
      </w:tblPr>
      <w:tblGrid>
        <w:gridCol w:w="4860"/>
        <w:gridCol w:w="1260"/>
        <w:gridCol w:w="1350"/>
        <w:gridCol w:w="1350"/>
        <w:gridCol w:w="1350"/>
      </w:tblGrid>
      <w:tr w:rsidR="00760384" w:rsidTr="006E712C" w14:paraId="2232D7E4" w14:textId="77777777">
        <w:trPr>
          <w:trHeight w:val="265"/>
          <w:tblHeader/>
        </w:trPr>
        <w:tc>
          <w:tcPr>
            <w:tcW w:w="4860" w:type="dxa"/>
            <w:vMerge w:val="restart"/>
            <w:tcBorders>
              <w:left w:val="nil"/>
              <w:right w:val="single" w:color="auto" w:sz="4" w:space="0"/>
            </w:tcBorders>
            <w:shd w:val="clear" w:color="auto" w:fill="auto"/>
            <w:tcMar>
              <w:left w:w="115" w:type="dxa"/>
            </w:tcMar>
            <w:vAlign w:val="bottom"/>
          </w:tcPr>
          <w:p w:rsidR="00760384" w:rsidP="006E712C" w:rsidRDefault="00760384" w14:paraId="286D6F1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MEASURE </w:t>
            </w:r>
          </w:p>
        </w:tc>
        <w:tc>
          <w:tcPr>
            <w:tcW w:w="1260" w:type="dxa"/>
            <w:vMerge w:val="restart"/>
            <w:tcBorders>
              <w:top w:val="single" w:color="auto" w:sz="4" w:space="0"/>
              <w:left w:val="single" w:color="auto" w:sz="4" w:space="0"/>
              <w:bottom w:val="single" w:color="auto" w:sz="4" w:space="0"/>
              <w:right w:val="single" w:color="auto" w:sz="4" w:space="0"/>
            </w:tcBorders>
            <w:vAlign w:val="bottom"/>
          </w:tcPr>
          <w:p w:rsidR="00760384" w:rsidP="006E712C" w:rsidRDefault="00760384" w14:paraId="094BCD4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MEASURE NOT AVAILABLE</w:t>
            </w:r>
          </w:p>
        </w:tc>
        <w:tc>
          <w:tcPr>
            <w:tcW w:w="4050" w:type="dxa"/>
            <w:gridSpan w:val="3"/>
            <w:tcBorders>
              <w:top w:val="single" w:color="auto" w:sz="4" w:space="0"/>
              <w:left w:val="single" w:color="auto" w:sz="4" w:space="0"/>
              <w:right w:val="single" w:color="auto" w:sz="4" w:space="0"/>
            </w:tcBorders>
          </w:tcPr>
          <w:p w:rsidR="00760384" w:rsidP="006E712C" w:rsidRDefault="00760384" w14:paraId="3C0EE34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6E712C" w14:paraId="027A208A" w14:textId="77777777">
        <w:trPr>
          <w:trHeight w:val="648"/>
          <w:tblHeader/>
        </w:trPr>
        <w:tc>
          <w:tcPr>
            <w:tcW w:w="4860" w:type="dxa"/>
            <w:vMerge/>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1391144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260" w:type="dxa"/>
            <w:vMerge/>
            <w:tcBorders>
              <w:left w:val="single" w:color="auto" w:sz="4" w:space="0"/>
              <w:bottom w:val="single" w:color="auto" w:sz="4" w:space="0"/>
              <w:right w:val="single" w:color="auto" w:sz="4" w:space="0"/>
            </w:tcBorders>
          </w:tcPr>
          <w:p w:rsidR="00760384" w:rsidP="006E712C" w:rsidRDefault="00760384" w14:paraId="3FC3C87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350"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54EDC9C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NOT </w:t>
            </w:r>
            <w:r>
              <w:rPr>
                <w:rFonts w:ascii="Publico Text" w:hAnsi="Publico Text" w:eastAsia="Calibri" w:cs="Arial"/>
                <w:b/>
                <w:caps/>
                <w:sz w:val="17"/>
                <w:szCs w:val="17"/>
              </w:rPr>
              <w:br/>
              <w:t xml:space="preserve">USED </w:t>
            </w:r>
          </w:p>
        </w:tc>
        <w:tc>
          <w:tcPr>
            <w:tcW w:w="1350"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4161D3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SOME </w:t>
            </w:r>
            <w:r>
              <w:rPr>
                <w:rFonts w:ascii="Publico Text" w:hAnsi="Publico Text" w:eastAsia="Calibri" w:cs="Arial"/>
                <w:b/>
                <w:caps/>
                <w:sz w:val="17"/>
                <w:szCs w:val="17"/>
              </w:rPr>
              <w:br/>
              <w:t>USE</w:t>
            </w:r>
          </w:p>
        </w:tc>
        <w:tc>
          <w:tcPr>
            <w:tcW w:w="1350"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60ED163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MAJOR </w:t>
            </w:r>
            <w:r>
              <w:rPr>
                <w:rFonts w:ascii="Publico Text" w:hAnsi="Publico Text" w:eastAsia="Calibri" w:cs="Arial"/>
                <w:b/>
                <w:caps/>
                <w:sz w:val="17"/>
                <w:szCs w:val="17"/>
              </w:rPr>
              <w:br/>
              <w:t>USE</w:t>
            </w:r>
          </w:p>
        </w:tc>
      </w:tr>
      <w:tr w:rsidR="00760384" w:rsidTr="006E712C" w14:paraId="7EB22DF5" w14:textId="77777777">
        <w:tc>
          <w:tcPr>
            <w:tcW w:w="4860" w:type="dxa"/>
            <w:tcBorders>
              <w:top w:val="single" w:color="auto" w:sz="4" w:space="0"/>
              <w:left w:val="nil"/>
              <w:right w:val="nil"/>
            </w:tcBorders>
            <w:shd w:val="clear" w:color="auto" w:fill="D9D9D9"/>
            <w:tcMar>
              <w:left w:w="115" w:type="dxa"/>
            </w:tcMar>
            <w:vAlign w:val="bottom"/>
          </w:tcPr>
          <w:p w:rsidRPr="00D92E71" w:rsidR="00760384" w:rsidP="006E712C" w:rsidRDefault="00760384" w14:paraId="223EF878" w14:textId="77777777">
            <w:pPr>
              <w:pStyle w:val="N4-4thBullet"/>
              <w:numPr>
                <w:ilvl w:val="0"/>
                <w:numId w:val="0"/>
              </w:numPr>
              <w:tabs>
                <w:tab w:val="clear" w:pos="4735"/>
                <w:tab w:val="right" w:leader="dot" w:pos="4747"/>
              </w:tabs>
              <w:ind w:left="360" w:hanging="360"/>
              <w:rPr>
                <w:rFonts w:eastAsiaTheme="minorEastAsia"/>
              </w:rPr>
            </w:pPr>
            <w:r w:rsidRPr="00D92E71">
              <w:rPr>
                <w:rFonts w:eastAsiaTheme="minorEastAsia"/>
              </w:rPr>
              <w:t>a.</w:t>
            </w:r>
            <w:r w:rsidRPr="00D92E71">
              <w:rPr>
                <w:rFonts w:eastAsiaTheme="minorEastAsia"/>
              </w:rPr>
              <w:tab/>
              <w:t xml:space="preserve">Scores on </w:t>
            </w:r>
            <w:r>
              <w:rPr>
                <w:rFonts w:eastAsiaTheme="minorEastAsia"/>
              </w:rPr>
              <w:t xml:space="preserve">the </w:t>
            </w:r>
            <w:r w:rsidRPr="001C0DA5">
              <w:rPr>
                <w:rFonts w:eastAsiaTheme="minorEastAsia"/>
                <w:color w:val="0070C0"/>
              </w:rPr>
              <w:t>2021 state</w:t>
            </w:r>
            <w:r>
              <w:rPr>
                <w:rFonts w:eastAsiaTheme="minorEastAsia"/>
                <w:color w:val="0070C0"/>
              </w:rPr>
              <w:t xml:space="preserve"> academic </w:t>
            </w:r>
            <w:r w:rsidRPr="001C0DA5">
              <w:rPr>
                <w:rFonts w:eastAsiaTheme="minorEastAsia"/>
                <w:color w:val="0070C0"/>
              </w:rPr>
              <w:t>assessment</w:t>
            </w:r>
            <w:r>
              <w:rPr>
                <w:rFonts w:eastAsiaTheme="minorEastAsia"/>
                <w:color w:val="0070C0"/>
              </w:rPr>
              <w:t>s</w:t>
            </w:r>
            <w:r w:rsidRPr="001C0DA5">
              <w:rPr>
                <w:rFonts w:eastAsiaTheme="minorEastAsia"/>
                <w:color w:val="0070C0"/>
              </w:rPr>
              <w:t xml:space="preserve"> </w:t>
            </w:r>
            <w:r w:rsidRPr="00D92E71">
              <w:rPr>
                <w:rFonts w:eastAsiaTheme="minorEastAsia"/>
              </w:rPr>
              <w:t>given in spring or fall of 2021</w:t>
            </w:r>
            <w:r w:rsidRPr="00D92E71">
              <w:rPr>
                <w:rFonts w:eastAsiaTheme="minorEastAsia"/>
              </w:rPr>
              <w:tab/>
            </w:r>
          </w:p>
        </w:tc>
        <w:tc>
          <w:tcPr>
            <w:tcW w:w="1260" w:type="dxa"/>
            <w:tcBorders>
              <w:top w:val="single" w:color="auto" w:sz="4" w:space="0"/>
              <w:left w:val="nil"/>
              <w:right w:val="nil"/>
            </w:tcBorders>
            <w:shd w:val="clear" w:color="auto" w:fill="D9D9D9"/>
            <w:vAlign w:val="bottom"/>
          </w:tcPr>
          <w:p w:rsidR="00760384" w:rsidP="006E712C" w:rsidRDefault="00760384" w14:paraId="64CEDF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top w:val="single" w:color="auto" w:sz="4" w:space="0"/>
              <w:left w:val="nil"/>
              <w:right w:val="nil"/>
            </w:tcBorders>
            <w:shd w:val="clear" w:color="auto" w:fill="D9D9D9"/>
            <w:vAlign w:val="bottom"/>
          </w:tcPr>
          <w:p w:rsidR="00760384" w:rsidP="006E712C" w:rsidRDefault="00760384" w14:paraId="6F529C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top w:val="single" w:color="auto" w:sz="4" w:space="0"/>
              <w:left w:val="nil"/>
              <w:right w:val="nil"/>
            </w:tcBorders>
            <w:shd w:val="clear" w:color="auto" w:fill="D9D9D9"/>
            <w:vAlign w:val="bottom"/>
          </w:tcPr>
          <w:p w:rsidR="00760384" w:rsidP="006E712C" w:rsidRDefault="00760384" w14:paraId="4F5263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top w:val="single" w:color="auto" w:sz="4" w:space="0"/>
              <w:left w:val="nil"/>
              <w:right w:val="nil"/>
            </w:tcBorders>
            <w:shd w:val="clear" w:color="auto" w:fill="D9D9D9"/>
            <w:vAlign w:val="bottom"/>
          </w:tcPr>
          <w:p w:rsidR="00760384" w:rsidP="006E712C" w:rsidRDefault="00760384" w14:paraId="26B4BC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34F305D" w14:textId="77777777">
        <w:tc>
          <w:tcPr>
            <w:tcW w:w="4860" w:type="dxa"/>
            <w:tcBorders>
              <w:top w:val="nil"/>
              <w:left w:val="nil"/>
              <w:bottom w:val="nil"/>
              <w:right w:val="nil"/>
            </w:tcBorders>
            <w:shd w:val="clear" w:color="auto" w:fill="auto"/>
            <w:tcMar>
              <w:left w:w="115" w:type="dxa"/>
            </w:tcMar>
            <w:vAlign w:val="bottom"/>
          </w:tcPr>
          <w:p w:rsidRPr="00D92E71" w:rsidR="00760384" w:rsidP="006E712C" w:rsidRDefault="00760384" w14:paraId="149A0DD0" w14:textId="77777777">
            <w:pPr>
              <w:pStyle w:val="N4-4thBullet"/>
              <w:numPr>
                <w:ilvl w:val="0"/>
                <w:numId w:val="0"/>
              </w:numPr>
              <w:tabs>
                <w:tab w:val="clear" w:pos="4735"/>
                <w:tab w:val="right" w:leader="dot" w:pos="4747"/>
              </w:tabs>
              <w:ind w:left="360" w:hanging="360"/>
              <w:rPr>
                <w:rFonts w:eastAsiaTheme="minorEastAsia"/>
              </w:rPr>
            </w:pPr>
            <w:r w:rsidRPr="00D92E71">
              <w:rPr>
                <w:rFonts w:eastAsiaTheme="minorEastAsia"/>
              </w:rPr>
              <w:t>b.</w:t>
            </w:r>
            <w:r w:rsidRPr="00D92E71">
              <w:rPr>
                <w:rFonts w:eastAsiaTheme="minorEastAsia"/>
              </w:rPr>
              <w:tab/>
              <w:t xml:space="preserve">The percentage of students in the district or school who did not take the </w:t>
            </w:r>
            <w:r w:rsidRPr="001C0DA5">
              <w:rPr>
                <w:rFonts w:eastAsiaTheme="minorEastAsia"/>
                <w:color w:val="0070C0"/>
              </w:rPr>
              <w:t>2021 state</w:t>
            </w:r>
            <w:r>
              <w:rPr>
                <w:rFonts w:eastAsiaTheme="minorEastAsia"/>
                <w:color w:val="0070C0"/>
              </w:rPr>
              <w:t xml:space="preserve"> academic </w:t>
            </w:r>
            <w:r w:rsidRPr="001C0DA5">
              <w:rPr>
                <w:rFonts w:eastAsiaTheme="minorEastAsia"/>
                <w:color w:val="0070C0"/>
              </w:rPr>
              <w:t>assessment</w:t>
            </w:r>
            <w:r>
              <w:rPr>
                <w:rFonts w:eastAsiaTheme="minorEastAsia"/>
                <w:color w:val="0070C0"/>
              </w:rPr>
              <w:t>s</w:t>
            </w:r>
            <w:r w:rsidRPr="00D92E71">
              <w:rPr>
                <w:rFonts w:eastAsiaTheme="minorEastAsia"/>
              </w:rPr>
              <w:tab/>
            </w:r>
          </w:p>
        </w:tc>
        <w:tc>
          <w:tcPr>
            <w:tcW w:w="1260" w:type="dxa"/>
            <w:tcBorders>
              <w:left w:val="nil"/>
              <w:right w:val="nil"/>
            </w:tcBorders>
            <w:vAlign w:val="bottom"/>
          </w:tcPr>
          <w:p w:rsidR="00760384" w:rsidP="006E712C" w:rsidRDefault="00760384" w14:paraId="7510972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18830A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vAlign w:val="bottom"/>
          </w:tcPr>
          <w:p w:rsidR="00760384" w:rsidP="006E712C" w:rsidRDefault="00760384" w14:paraId="764458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vAlign w:val="bottom"/>
          </w:tcPr>
          <w:p w:rsidR="00760384" w:rsidP="006E712C" w:rsidRDefault="00760384" w14:paraId="36F8011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07A950C"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6E712C" w:rsidRDefault="00760384" w14:paraId="6FFF4B88"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c.</w:t>
            </w:r>
            <w:r>
              <w:rPr>
                <w:rFonts w:eastAsiaTheme="minorEastAsia"/>
              </w:rPr>
              <w:tab/>
              <w:t>Graduation rates in 2020-21</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6E712C" w:rsidRDefault="00760384" w14:paraId="300181E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6E712C" w:rsidRDefault="00760384" w14:paraId="44E0C77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6E712C" w:rsidRDefault="00760384" w14:paraId="7E501C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6E712C" w:rsidRDefault="00760384" w14:paraId="6251356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0163EEF" w14:textId="77777777">
        <w:tc>
          <w:tcPr>
            <w:tcW w:w="4860" w:type="dxa"/>
            <w:tcBorders>
              <w:top w:val="nil"/>
              <w:left w:val="nil"/>
              <w:bottom w:val="nil"/>
              <w:right w:val="nil"/>
            </w:tcBorders>
            <w:shd w:val="clear" w:color="auto" w:fill="auto"/>
            <w:tcMar>
              <w:left w:w="115" w:type="dxa"/>
            </w:tcMar>
            <w:vAlign w:val="bottom"/>
          </w:tcPr>
          <w:p w:rsidRPr="00D92E71" w:rsidR="00760384" w:rsidP="006E712C" w:rsidRDefault="00760384" w14:paraId="59B4C506"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d.</w:t>
            </w:r>
            <w:r>
              <w:rPr>
                <w:rFonts w:eastAsiaTheme="minorEastAsia"/>
              </w:rPr>
              <w:tab/>
              <w:t>High school course completion or course failure rates in 2020-21</w:t>
            </w:r>
            <w:r>
              <w:rPr>
                <w:rFonts w:eastAsiaTheme="minorEastAsia"/>
              </w:rPr>
              <w:tab/>
            </w:r>
          </w:p>
        </w:tc>
        <w:tc>
          <w:tcPr>
            <w:tcW w:w="1260" w:type="dxa"/>
            <w:tcBorders>
              <w:left w:val="nil"/>
              <w:right w:val="nil"/>
            </w:tcBorders>
            <w:shd w:val="clear" w:color="auto" w:fill="auto"/>
            <w:vAlign w:val="bottom"/>
          </w:tcPr>
          <w:p w:rsidR="00760384" w:rsidP="006E712C" w:rsidRDefault="00760384" w14:paraId="06F764F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5BE89C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6E712C" w:rsidRDefault="00760384" w14:paraId="05B8E1B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6E712C" w:rsidRDefault="00760384" w14:paraId="20B80E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4B6309CB" w14:textId="77777777">
        <w:tc>
          <w:tcPr>
            <w:tcW w:w="4860" w:type="dxa"/>
            <w:tcBorders>
              <w:top w:val="nil"/>
              <w:left w:val="nil"/>
              <w:bottom w:val="nil"/>
              <w:right w:val="nil"/>
            </w:tcBorders>
            <w:shd w:val="clear" w:color="auto" w:fill="D9D9D9"/>
            <w:tcMar>
              <w:left w:w="115" w:type="dxa"/>
            </w:tcMar>
            <w:vAlign w:val="bottom"/>
          </w:tcPr>
          <w:p w:rsidR="00760384" w:rsidP="006E712C" w:rsidRDefault="00760384" w14:paraId="007927C0"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e</w:t>
            </w:r>
            <w:r w:rsidRPr="00D92E71">
              <w:rPr>
                <w:rFonts w:eastAsiaTheme="minorEastAsia"/>
              </w:rPr>
              <w:t>.</w:t>
            </w:r>
            <w:r w:rsidRPr="00D92E71">
              <w:rPr>
                <w:rFonts w:eastAsiaTheme="minorEastAsia"/>
              </w:rPr>
              <w:tab/>
            </w:r>
            <w:r>
              <w:rPr>
                <w:rFonts w:eastAsiaTheme="minorEastAsia"/>
              </w:rPr>
              <w:t>Attendance or c</w:t>
            </w:r>
            <w:r w:rsidRPr="00D92E71">
              <w:rPr>
                <w:rFonts w:eastAsiaTheme="minorEastAsia"/>
              </w:rPr>
              <w:t>hronic absenteeism data in 2020</w:t>
            </w:r>
            <w:r>
              <w:rPr>
                <w:rFonts w:eastAsiaTheme="minorEastAsia"/>
              </w:rPr>
              <w:t>–</w:t>
            </w:r>
            <w:r w:rsidRPr="00D92E71">
              <w:rPr>
                <w:rFonts w:eastAsiaTheme="minorEastAsia"/>
              </w:rPr>
              <w:t>21</w:t>
            </w:r>
            <w:r w:rsidRPr="00D92E71">
              <w:rPr>
                <w:rFonts w:eastAsiaTheme="minorEastAsia"/>
              </w:rPr>
              <w:tab/>
            </w:r>
          </w:p>
        </w:tc>
        <w:tc>
          <w:tcPr>
            <w:tcW w:w="1260" w:type="dxa"/>
            <w:tcBorders>
              <w:left w:val="nil"/>
              <w:right w:val="nil"/>
            </w:tcBorders>
            <w:shd w:val="clear" w:color="auto" w:fill="D9D9D9"/>
            <w:vAlign w:val="bottom"/>
          </w:tcPr>
          <w:p w:rsidR="00760384" w:rsidP="006E712C" w:rsidRDefault="00760384" w14:paraId="42F6AAD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vAlign w:val="bottom"/>
          </w:tcPr>
          <w:p w:rsidR="00760384" w:rsidP="006E712C" w:rsidRDefault="00760384" w14:paraId="0C040B5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vAlign w:val="bottom"/>
          </w:tcPr>
          <w:p w:rsidR="00760384" w:rsidP="006E712C" w:rsidRDefault="00760384" w14:paraId="1234C2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vAlign w:val="bottom"/>
          </w:tcPr>
          <w:p w:rsidR="00760384" w:rsidP="006E712C" w:rsidRDefault="00760384" w14:paraId="0D0D1E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34BA43B"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317B857E"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f.</w:t>
            </w:r>
            <w:r>
              <w:rPr>
                <w:rFonts w:eastAsiaTheme="minorEastAsia"/>
              </w:rPr>
              <w:tab/>
            </w:r>
            <w:r>
              <w:t>Early warning indicator or on track to graduate index</w:t>
            </w:r>
            <w:r>
              <w:tab/>
            </w:r>
          </w:p>
        </w:tc>
        <w:tc>
          <w:tcPr>
            <w:tcW w:w="1260" w:type="dxa"/>
            <w:tcBorders>
              <w:left w:val="nil"/>
              <w:right w:val="nil"/>
            </w:tcBorders>
            <w:shd w:val="clear" w:color="auto" w:fill="auto"/>
            <w:vAlign w:val="bottom"/>
          </w:tcPr>
          <w:p w:rsidR="00760384" w:rsidP="006E712C" w:rsidRDefault="00760384" w14:paraId="6ABCF6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6E5AFA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6E712C" w:rsidRDefault="00760384" w14:paraId="3338D2B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6E712C" w:rsidRDefault="00760384" w14:paraId="25F998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507DAD4"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6E712C" w:rsidRDefault="00760384" w14:paraId="37E86664"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g.</w:t>
            </w:r>
            <w:r>
              <w:rPr>
                <w:rFonts w:eastAsiaTheme="minorEastAsia"/>
              </w:rPr>
              <w:tab/>
              <w:t>School enrollment levels in 2020-21 compared to prior years</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6E712C" w:rsidRDefault="00760384" w14:paraId="69ACE7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6E712C" w:rsidRDefault="00760384" w14:paraId="292752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6E712C" w:rsidRDefault="00760384" w14:paraId="649029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6E712C" w:rsidRDefault="00760384" w14:paraId="0994302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94BC793" w14:textId="77777777">
        <w:tc>
          <w:tcPr>
            <w:tcW w:w="4860" w:type="dxa"/>
            <w:tcBorders>
              <w:top w:val="nil"/>
              <w:left w:val="nil"/>
              <w:bottom w:val="nil"/>
              <w:right w:val="nil"/>
            </w:tcBorders>
            <w:shd w:val="clear" w:color="auto" w:fill="auto"/>
            <w:tcMar>
              <w:left w:w="115" w:type="dxa"/>
            </w:tcMar>
            <w:vAlign w:val="bottom"/>
          </w:tcPr>
          <w:p w:rsidRPr="00D92E71" w:rsidR="00760384" w:rsidP="006E712C" w:rsidRDefault="00760384" w14:paraId="6962B341"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h</w:t>
            </w:r>
            <w:r w:rsidRPr="00D92E71">
              <w:rPr>
                <w:rFonts w:eastAsiaTheme="minorEastAsia"/>
              </w:rPr>
              <w:t>.</w:t>
            </w:r>
            <w:r w:rsidRPr="00D92E71">
              <w:rPr>
                <w:rFonts w:eastAsiaTheme="minorEastAsia"/>
              </w:rPr>
              <w:tab/>
              <w:t>School or district poverty rates or Title I status</w:t>
            </w:r>
            <w:r w:rsidRPr="00D92E71">
              <w:rPr>
                <w:rFonts w:eastAsiaTheme="minorEastAsia"/>
              </w:rPr>
              <w:tab/>
            </w:r>
          </w:p>
        </w:tc>
        <w:tc>
          <w:tcPr>
            <w:tcW w:w="1260" w:type="dxa"/>
            <w:tcBorders>
              <w:left w:val="nil"/>
              <w:right w:val="nil"/>
            </w:tcBorders>
            <w:shd w:val="clear" w:color="auto" w:fill="auto"/>
            <w:vAlign w:val="bottom"/>
          </w:tcPr>
          <w:p w:rsidR="00760384" w:rsidP="006E712C" w:rsidRDefault="00760384" w14:paraId="0A83C65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7C5BD5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6E712C" w:rsidRDefault="00760384" w14:paraId="6A07A7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6E712C" w:rsidRDefault="00760384" w14:paraId="42BC9F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EAC089B"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6E712C" w:rsidRDefault="00760384" w14:paraId="4B344A83"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i</w:t>
            </w:r>
            <w:r w:rsidRPr="00D92E71">
              <w:rPr>
                <w:rFonts w:eastAsiaTheme="minorEastAsia"/>
              </w:rPr>
              <w:t>.</w:t>
            </w:r>
            <w:r w:rsidRPr="00D92E71">
              <w:rPr>
                <w:rFonts w:eastAsiaTheme="minorEastAsia"/>
              </w:rPr>
              <w:tab/>
              <w:t>Community COVID-19 cases, death rates, and/or economic impact</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6E712C" w:rsidRDefault="00760384" w14:paraId="301B63F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6E712C" w:rsidRDefault="00760384" w14:paraId="25D62B6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6E712C" w:rsidRDefault="00760384" w14:paraId="244B1A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6E712C" w:rsidRDefault="00760384" w14:paraId="704D406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01BCC4E" w14:textId="77777777">
        <w:tc>
          <w:tcPr>
            <w:tcW w:w="4860" w:type="dxa"/>
            <w:tcBorders>
              <w:top w:val="nil"/>
              <w:left w:val="nil"/>
              <w:right w:val="nil"/>
            </w:tcBorders>
            <w:shd w:val="clear" w:color="auto" w:fill="auto"/>
            <w:tcMar>
              <w:left w:w="115" w:type="dxa"/>
            </w:tcMar>
            <w:vAlign w:val="bottom"/>
          </w:tcPr>
          <w:p w:rsidRPr="00D92E71" w:rsidR="00760384" w:rsidP="006E712C" w:rsidRDefault="00760384" w14:paraId="08D2F8DB"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j</w:t>
            </w:r>
            <w:r w:rsidRPr="00D92E71">
              <w:rPr>
                <w:rFonts w:eastAsiaTheme="minorEastAsia"/>
              </w:rPr>
              <w:t>.</w:t>
            </w:r>
            <w:r w:rsidRPr="00D92E71">
              <w:rPr>
                <w:rFonts w:eastAsiaTheme="minorEastAsia"/>
              </w:rPr>
              <w:tab/>
              <w:t xml:space="preserve">Data from health and social services agencies </w:t>
            </w:r>
            <w:r>
              <w:rPr>
                <w:rFonts w:eastAsiaTheme="minorEastAsia"/>
              </w:rPr>
              <w:br/>
            </w:r>
            <w:r w:rsidRPr="00D92E71">
              <w:rPr>
                <w:rFonts w:eastAsiaTheme="minorEastAsia"/>
              </w:rPr>
              <w:t>(e.g., foster care placements, interactions with the juvenile justice system, food insecurity)</w:t>
            </w:r>
            <w:r>
              <w:rPr>
                <w:rFonts w:eastAsiaTheme="minorEastAsia"/>
              </w:rPr>
              <w:tab/>
            </w:r>
          </w:p>
        </w:tc>
        <w:tc>
          <w:tcPr>
            <w:tcW w:w="1260" w:type="dxa"/>
            <w:tcBorders>
              <w:left w:val="nil"/>
              <w:right w:val="nil"/>
            </w:tcBorders>
            <w:shd w:val="clear" w:color="auto" w:fill="auto"/>
            <w:vAlign w:val="bottom"/>
          </w:tcPr>
          <w:p w:rsidR="00760384" w:rsidP="006E712C" w:rsidRDefault="00760384" w14:paraId="20A1952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71E4618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6E712C" w:rsidRDefault="00760384" w14:paraId="617E0F6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6E712C" w:rsidRDefault="00760384" w14:paraId="3C226F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D8B26C7" w14:textId="77777777">
        <w:tc>
          <w:tcPr>
            <w:tcW w:w="4860" w:type="dxa"/>
            <w:tcBorders>
              <w:top w:val="nil"/>
              <w:left w:val="nil"/>
              <w:right w:val="nil"/>
            </w:tcBorders>
            <w:shd w:val="clear" w:color="auto" w:fill="D9D9D9" w:themeFill="background1" w:themeFillShade="D9"/>
            <w:tcMar>
              <w:left w:w="115" w:type="dxa"/>
            </w:tcMar>
            <w:vAlign w:val="bottom"/>
          </w:tcPr>
          <w:p w:rsidRPr="00D92E71" w:rsidR="00760384" w:rsidP="006E712C" w:rsidRDefault="00760384" w14:paraId="1579812A"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k</w:t>
            </w:r>
            <w:r w:rsidRPr="00D92E71">
              <w:rPr>
                <w:rFonts w:eastAsiaTheme="minorEastAsia"/>
              </w:rPr>
              <w:t>.</w:t>
            </w:r>
            <w:r w:rsidRPr="00D92E71">
              <w:rPr>
                <w:rFonts w:eastAsiaTheme="minorEastAsia"/>
              </w:rPr>
              <w:tab/>
              <w:t>An assessment of students’ access to technological devices and the internet</w:t>
            </w:r>
            <w:r>
              <w:rPr>
                <w:rFonts w:eastAsiaTheme="minorEastAsia"/>
              </w:rPr>
              <w:t xml:space="preserve"> in 2020-21</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6E712C" w:rsidRDefault="00760384" w14:paraId="715CDD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6E712C" w:rsidRDefault="00760384" w14:paraId="12B9E93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6E712C" w:rsidRDefault="00760384" w14:paraId="0134DE6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6E712C" w:rsidRDefault="00760384" w14:paraId="64445C0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A3E966D" w14:textId="77777777">
        <w:tc>
          <w:tcPr>
            <w:tcW w:w="4860" w:type="dxa"/>
            <w:tcBorders>
              <w:left w:val="nil"/>
            </w:tcBorders>
            <w:shd w:val="clear" w:color="auto" w:fill="auto"/>
            <w:tcMar>
              <w:left w:w="115" w:type="dxa"/>
            </w:tcMar>
            <w:vAlign w:val="bottom"/>
          </w:tcPr>
          <w:p w:rsidR="00760384" w:rsidP="006E712C" w:rsidRDefault="00760384" w14:paraId="4E5B6201"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l.</w:t>
            </w:r>
            <w:r>
              <w:rPr>
                <w:rFonts w:eastAsia="Calibri" w:cs="Arial"/>
                <w:bCs/>
              </w:rPr>
              <w:tab/>
            </w:r>
            <w:r>
              <w:rPr>
                <w:rFonts w:eastAsia="Calibri" w:cs="Calibri"/>
                <w:bCs/>
              </w:rPr>
              <w:t>Student surveys of school climate or student engagement</w:t>
            </w:r>
            <w:r>
              <w:rPr>
                <w:rFonts w:eastAsia="Calibri" w:cs="Arial"/>
                <w:bCs/>
              </w:rPr>
              <w:tab/>
            </w:r>
          </w:p>
        </w:tc>
        <w:tc>
          <w:tcPr>
            <w:tcW w:w="1260" w:type="dxa"/>
            <w:shd w:val="clear" w:color="auto" w:fill="auto"/>
            <w:vAlign w:val="bottom"/>
          </w:tcPr>
          <w:p w:rsidR="00760384" w:rsidP="006E712C" w:rsidRDefault="00760384" w14:paraId="22CBA5A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auto"/>
            <w:vAlign w:val="bottom"/>
          </w:tcPr>
          <w:p w:rsidR="00760384" w:rsidP="006E712C" w:rsidRDefault="00760384" w14:paraId="799F5A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auto"/>
            <w:vAlign w:val="bottom"/>
          </w:tcPr>
          <w:p w:rsidR="00760384" w:rsidP="006E712C" w:rsidRDefault="00760384" w14:paraId="716A4CF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6E712C" w:rsidRDefault="00760384" w14:paraId="1617CD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F49321B" w14:textId="77777777">
        <w:tc>
          <w:tcPr>
            <w:tcW w:w="4860" w:type="dxa"/>
            <w:tcBorders>
              <w:top w:val="nil"/>
              <w:left w:val="nil"/>
              <w:bottom w:val="nil"/>
            </w:tcBorders>
            <w:shd w:val="clear" w:color="auto" w:fill="D9D9D9" w:themeFill="background1" w:themeFillShade="D9"/>
            <w:tcMar>
              <w:left w:w="115" w:type="dxa"/>
            </w:tcMar>
            <w:vAlign w:val="bottom"/>
          </w:tcPr>
          <w:p w:rsidR="00760384" w:rsidP="006E712C" w:rsidRDefault="00760384" w14:paraId="3E1D977C"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m.</w:t>
            </w:r>
            <w:r>
              <w:rPr>
                <w:rFonts w:eastAsia="Calibri" w:cs="Arial"/>
                <w:bCs/>
              </w:rPr>
              <w:tab/>
              <w:t>Assessment(s) of students’ social-emotional competencies or skills</w:t>
            </w:r>
            <w:r>
              <w:rPr>
                <w:rFonts w:eastAsia="Calibri" w:cs="Arial"/>
                <w:bCs/>
              </w:rPr>
              <w:tab/>
            </w:r>
          </w:p>
        </w:tc>
        <w:tc>
          <w:tcPr>
            <w:tcW w:w="1260" w:type="dxa"/>
            <w:shd w:val="clear" w:color="auto" w:fill="D9D9D9" w:themeFill="background1" w:themeFillShade="D9"/>
            <w:vAlign w:val="bottom"/>
          </w:tcPr>
          <w:p w:rsidR="00760384" w:rsidP="006E712C" w:rsidRDefault="00760384" w14:paraId="104939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D9D9D9" w:themeFill="background1" w:themeFillShade="D9"/>
            <w:vAlign w:val="bottom"/>
          </w:tcPr>
          <w:p w:rsidR="00760384" w:rsidP="006E712C" w:rsidRDefault="00760384" w14:paraId="642637D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D9D9D9" w:themeFill="background1" w:themeFillShade="D9"/>
            <w:vAlign w:val="bottom"/>
          </w:tcPr>
          <w:p w:rsidR="00760384" w:rsidP="006E712C" w:rsidRDefault="00760384" w14:paraId="293953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Del="00E60870" w:rsidP="006E712C" w:rsidRDefault="00760384" w14:paraId="1740780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4115F995" w14:textId="77777777">
        <w:tc>
          <w:tcPr>
            <w:tcW w:w="4860" w:type="dxa"/>
            <w:tcBorders>
              <w:top w:val="nil"/>
              <w:left w:val="nil"/>
              <w:bottom w:val="nil"/>
            </w:tcBorders>
            <w:shd w:val="clear" w:color="auto" w:fill="auto"/>
            <w:tcMar>
              <w:left w:w="115" w:type="dxa"/>
            </w:tcMar>
            <w:vAlign w:val="bottom"/>
          </w:tcPr>
          <w:p w:rsidR="00760384" w:rsidP="006E712C" w:rsidRDefault="00760384" w14:paraId="56140AED"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n.</w:t>
            </w:r>
            <w:r>
              <w:rPr>
                <w:rFonts w:eastAsia="Calibri" w:cs="Arial"/>
                <w:bCs/>
              </w:rPr>
              <w:tab/>
              <w:t>Suspension rates</w:t>
            </w:r>
            <w:r>
              <w:rPr>
                <w:rFonts w:eastAsia="Calibri" w:cs="Arial"/>
                <w:bCs/>
              </w:rPr>
              <w:tab/>
            </w:r>
          </w:p>
        </w:tc>
        <w:tc>
          <w:tcPr>
            <w:tcW w:w="1260" w:type="dxa"/>
            <w:shd w:val="clear" w:color="auto" w:fill="auto"/>
            <w:vAlign w:val="bottom"/>
          </w:tcPr>
          <w:p w:rsidR="00760384" w:rsidP="006E712C" w:rsidRDefault="00760384" w14:paraId="59F40D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auto"/>
            <w:vAlign w:val="bottom"/>
          </w:tcPr>
          <w:p w:rsidR="00760384" w:rsidP="006E712C" w:rsidRDefault="00760384" w14:paraId="02A8551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auto"/>
            <w:vAlign w:val="bottom"/>
          </w:tcPr>
          <w:p w:rsidR="00760384" w:rsidP="006E712C" w:rsidRDefault="00760384" w14:paraId="0ED57D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6E712C" w:rsidRDefault="00760384" w14:paraId="2F2BDEF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FCB9114" w14:textId="77777777">
        <w:tc>
          <w:tcPr>
            <w:tcW w:w="4860" w:type="dxa"/>
            <w:tcBorders>
              <w:top w:val="nil"/>
              <w:left w:val="nil"/>
              <w:bottom w:val="nil"/>
            </w:tcBorders>
            <w:shd w:val="clear" w:color="auto" w:fill="D9D9D9"/>
            <w:tcMar>
              <w:left w:w="115" w:type="dxa"/>
            </w:tcMar>
            <w:vAlign w:val="bottom"/>
          </w:tcPr>
          <w:p w:rsidR="00760384" w:rsidP="006E712C" w:rsidRDefault="00760384" w14:paraId="03149E07" w14:textId="77777777">
            <w:pPr>
              <w:pStyle w:val="N4-4thBullet"/>
              <w:numPr>
                <w:ilvl w:val="0"/>
                <w:numId w:val="0"/>
              </w:numPr>
              <w:tabs>
                <w:tab w:val="clear" w:pos="4735"/>
                <w:tab w:val="right" w:leader="dot" w:pos="4747"/>
              </w:tabs>
              <w:ind w:left="360" w:hanging="360"/>
              <w:rPr>
                <w:rFonts w:eastAsiaTheme="minorEastAsia"/>
              </w:rPr>
            </w:pPr>
            <w:r>
              <w:rPr>
                <w:rFonts w:eastAsia="Calibri" w:cs="Calibri"/>
                <w:bCs/>
              </w:rPr>
              <w:t>o.</w:t>
            </w:r>
            <w:r>
              <w:rPr>
                <w:rFonts w:eastAsia="Calibri" w:cs="Calibri"/>
                <w:bCs/>
              </w:rPr>
              <w:tab/>
              <w:t>Information on students needing food, housing, health care, or other supports</w:t>
            </w:r>
            <w:r>
              <w:rPr>
                <w:rFonts w:eastAsia="Calibri" w:cs="Calibri"/>
                <w:bCs/>
              </w:rPr>
              <w:tab/>
            </w:r>
          </w:p>
        </w:tc>
        <w:tc>
          <w:tcPr>
            <w:tcW w:w="1260" w:type="dxa"/>
            <w:shd w:val="clear" w:color="auto" w:fill="D9D9D9"/>
            <w:vAlign w:val="bottom"/>
          </w:tcPr>
          <w:p w:rsidR="00760384" w:rsidP="006E712C" w:rsidRDefault="00760384" w14:paraId="48FF1E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D9D9D9"/>
            <w:vAlign w:val="bottom"/>
          </w:tcPr>
          <w:p w:rsidR="00760384" w:rsidP="006E712C" w:rsidRDefault="00760384" w14:paraId="7E3A4CC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D9D9D9"/>
            <w:vAlign w:val="bottom"/>
          </w:tcPr>
          <w:p w:rsidR="00760384" w:rsidP="006E712C" w:rsidRDefault="00760384" w14:paraId="1DA194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vAlign w:val="bottom"/>
          </w:tcPr>
          <w:p w:rsidR="00760384" w:rsidDel="00E60870" w:rsidP="006E712C" w:rsidRDefault="00760384" w14:paraId="5ABA15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127131C" w14:textId="77777777">
        <w:tc>
          <w:tcPr>
            <w:tcW w:w="4860" w:type="dxa"/>
            <w:tcBorders>
              <w:top w:val="nil"/>
              <w:left w:val="nil"/>
              <w:bottom w:val="nil"/>
              <w:right w:val="nil"/>
            </w:tcBorders>
            <w:shd w:val="clear" w:color="auto" w:fill="auto"/>
            <w:tcMar>
              <w:left w:w="115" w:type="dxa"/>
            </w:tcMar>
            <w:vAlign w:val="bottom"/>
          </w:tcPr>
          <w:p w:rsidRPr="00D92E71" w:rsidR="00760384" w:rsidP="006E712C" w:rsidRDefault="00760384" w14:paraId="2F898069"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p</w:t>
            </w:r>
            <w:r w:rsidRPr="00D92E71">
              <w:rPr>
                <w:rFonts w:eastAsiaTheme="minorEastAsia"/>
              </w:rPr>
              <w:t>.</w:t>
            </w:r>
            <w:r w:rsidRPr="00D92E71">
              <w:rPr>
                <w:rFonts w:eastAsiaTheme="minorEastAsia"/>
              </w:rPr>
              <w:tab/>
              <w:t>Another measure</w:t>
            </w:r>
            <w:r w:rsidRPr="00D92E71">
              <w:rPr>
                <w:rFonts w:eastAsiaTheme="minorEastAsia"/>
              </w:rPr>
              <w:tab/>
            </w:r>
          </w:p>
        </w:tc>
        <w:tc>
          <w:tcPr>
            <w:tcW w:w="1260" w:type="dxa"/>
            <w:tcBorders>
              <w:left w:val="nil"/>
              <w:right w:val="nil"/>
            </w:tcBorders>
            <w:shd w:val="clear" w:color="auto" w:fill="auto"/>
            <w:vAlign w:val="bottom"/>
          </w:tcPr>
          <w:p w:rsidR="00760384" w:rsidP="006E712C" w:rsidRDefault="00760384" w14:paraId="4910154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6E712C" w:rsidRDefault="00760384" w14:paraId="090E576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6E712C" w:rsidRDefault="00760384" w14:paraId="063B22B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6E712C" w:rsidRDefault="00760384" w14:paraId="25AFB7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9EC6223" w14:textId="77777777">
        <w:trPr>
          <w:trHeight w:val="342"/>
        </w:trPr>
        <w:tc>
          <w:tcPr>
            <w:tcW w:w="4860" w:type="dxa"/>
            <w:tcBorders>
              <w:top w:val="nil"/>
              <w:left w:val="nil"/>
              <w:bottom w:val="nil"/>
              <w:right w:val="nil"/>
            </w:tcBorders>
            <w:shd w:val="clear" w:color="auto" w:fill="auto"/>
            <w:tcMar>
              <w:left w:w="115" w:type="dxa"/>
            </w:tcMar>
            <w:vAlign w:val="bottom"/>
          </w:tcPr>
          <w:p w:rsidR="00760384" w:rsidP="006E712C" w:rsidRDefault="00760384" w14:paraId="33150525" w14:textId="77777777">
            <w:pPr>
              <w:widowControl w:val="0"/>
              <w:tabs>
                <w:tab w:val="left" w:pos="360"/>
                <w:tab w:val="right" w:leader="underscore" w:pos="4657"/>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r>
            <w:r>
              <w:rPr>
                <w:rFonts w:ascii="Publico Text" w:hAnsi="Publico Text" w:eastAsia="Calibri" w:cs="Calibri"/>
                <w:bCs/>
                <w:i/>
                <w:iCs/>
                <w:sz w:val="18"/>
                <w:szCs w:val="18"/>
              </w:rPr>
              <w:t>(Specify):</w:t>
            </w:r>
            <w:r>
              <w:rPr>
                <w:rFonts w:ascii="Publico Text" w:hAnsi="Publico Text" w:eastAsia="Calibri" w:cs="Calibri"/>
                <w:bCs/>
                <w:sz w:val="18"/>
                <w:szCs w:val="18"/>
              </w:rPr>
              <w:tab/>
            </w:r>
          </w:p>
        </w:tc>
        <w:tc>
          <w:tcPr>
            <w:tcW w:w="1260" w:type="dxa"/>
            <w:tcBorders>
              <w:left w:val="nil"/>
              <w:right w:val="nil"/>
            </w:tcBorders>
            <w:shd w:val="clear" w:color="auto" w:fill="auto"/>
          </w:tcPr>
          <w:p w:rsidR="00760384" w:rsidP="006E712C" w:rsidRDefault="00760384" w14:paraId="48732C7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6E712C" w:rsidRDefault="00760384" w14:paraId="057DAAC6"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6E712C" w:rsidRDefault="00760384" w14:paraId="410D23BA"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6E712C" w:rsidRDefault="00760384" w14:paraId="30208072"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r>
    </w:tbl>
    <w:p w:rsidR="00760384" w:rsidP="00760384" w:rsidRDefault="00760384" w14:paraId="2C7DD8EB" w14:textId="77777777">
      <w:pPr>
        <w:pStyle w:val="N0-FlLftBullet"/>
      </w:pPr>
    </w:p>
    <w:p w:rsidR="00760384" w:rsidP="00760384" w:rsidRDefault="00760384" w14:paraId="72F7810A"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1C1E5C63" w14:textId="548A9D92">
      <w:pPr>
        <w:pStyle w:val="N0-FlLftBullet"/>
      </w:pPr>
      <w:r>
        <w:lastRenderedPageBreak/>
        <w:t>3-17.</w:t>
      </w:r>
      <w:r>
        <w:tab/>
        <w:t xml:space="preserve">Were your state’s ELA and Math assessments </w:t>
      </w:r>
      <w:r w:rsidR="003078A9">
        <w:t xml:space="preserve">or their administration </w:t>
      </w:r>
      <w:r>
        <w:t>different in 2021 from those administered in spring 2019 in any of the following ways?</w:t>
      </w:r>
    </w:p>
    <w:tbl>
      <w:tblPr>
        <w:tblW w:w="10224" w:type="dxa"/>
        <w:tblLayout w:type="fixed"/>
        <w:tblCellMar>
          <w:left w:w="120" w:type="dxa"/>
          <w:right w:w="120" w:type="dxa"/>
        </w:tblCellMar>
        <w:tblLook w:val="0000" w:firstRow="0" w:lastRow="0" w:firstColumn="0" w:lastColumn="0" w:noHBand="0" w:noVBand="0"/>
      </w:tblPr>
      <w:tblGrid>
        <w:gridCol w:w="7074"/>
        <w:gridCol w:w="1575"/>
        <w:gridCol w:w="1575"/>
      </w:tblGrid>
      <w:tr w:rsidRPr="00393905" w:rsidR="00760384" w:rsidTr="006E712C" w14:paraId="022AC475" w14:textId="77777777">
        <w:trPr>
          <w:trHeight w:val="20"/>
          <w:tblHeader/>
        </w:trPr>
        <w:tc>
          <w:tcPr>
            <w:tcW w:w="7074" w:type="dxa"/>
            <w:vMerge w:val="restart"/>
            <w:tcBorders>
              <w:bottom w:val="single" w:color="auto" w:sz="4" w:space="0"/>
              <w:right w:val="single" w:color="auto" w:sz="4" w:space="0"/>
            </w:tcBorders>
            <w:shd w:val="clear" w:color="auto" w:fill="auto"/>
            <w:vAlign w:val="bottom"/>
          </w:tcPr>
          <w:p w:rsidRPr="00393905" w:rsidR="00760384" w:rsidP="006E712C" w:rsidRDefault="00760384" w14:paraId="53CB1044" w14:textId="77777777">
            <w:pPr>
              <w:pStyle w:val="TH-TableHeading"/>
              <w:jc w:val="left"/>
              <w:rPr>
                <w:rFonts w:eastAsia="Calibri"/>
                <w:sz w:val="17"/>
                <w:szCs w:val="17"/>
              </w:rPr>
            </w:pPr>
            <w:r>
              <w:rPr>
                <w:rFonts w:eastAsia="Calibri"/>
                <w:sz w:val="17"/>
                <w:szCs w:val="17"/>
              </w:rPr>
              <w:t>Assessment characteristics</w:t>
            </w:r>
          </w:p>
        </w:tc>
        <w:tc>
          <w:tcPr>
            <w:tcW w:w="3150" w:type="dxa"/>
            <w:gridSpan w:val="2"/>
            <w:tcBorders>
              <w:top w:val="single" w:color="auto" w:sz="4" w:space="0"/>
              <w:left w:val="single" w:color="auto" w:sz="4" w:space="0"/>
              <w:bottom w:val="single" w:color="auto" w:sz="4" w:space="0"/>
              <w:right w:val="single" w:color="auto" w:sz="4" w:space="0"/>
            </w:tcBorders>
            <w:vAlign w:val="bottom"/>
          </w:tcPr>
          <w:p w:rsidRPr="00393905" w:rsidR="00760384" w:rsidP="006E712C" w:rsidRDefault="00760384" w14:paraId="303BD36D" w14:textId="77777777">
            <w:pPr>
              <w:pStyle w:val="TH-TableHeading"/>
              <w:rPr>
                <w:rFonts w:eastAsia="Calibri"/>
                <w:bCs/>
                <w:sz w:val="17"/>
                <w:szCs w:val="17"/>
              </w:rPr>
            </w:pPr>
            <w:r w:rsidRPr="00393905">
              <w:rPr>
                <w:rFonts w:eastAsia="Calibri" w:cs="Calibri"/>
                <w:bCs/>
                <w:sz w:val="17"/>
                <w:szCs w:val="17"/>
              </w:rPr>
              <w:t xml:space="preserve">SELECT ONE RESPONSE </w:t>
            </w:r>
            <w:r w:rsidRPr="00393905">
              <w:rPr>
                <w:rFonts w:eastAsia="Calibri" w:cs="Calibri"/>
                <w:bCs/>
                <w:sz w:val="17"/>
                <w:szCs w:val="17"/>
              </w:rPr>
              <w:br/>
              <w:t>IN EACH ROW</w:t>
            </w:r>
          </w:p>
        </w:tc>
      </w:tr>
      <w:tr w:rsidRPr="00393905" w:rsidR="00760384" w:rsidTr="006E712C" w14:paraId="743CFFF2" w14:textId="77777777">
        <w:trPr>
          <w:trHeight w:val="20"/>
          <w:tblHeader/>
        </w:trPr>
        <w:tc>
          <w:tcPr>
            <w:tcW w:w="7074" w:type="dxa"/>
            <w:vMerge/>
            <w:tcBorders>
              <w:bottom w:val="single" w:color="auto" w:sz="4" w:space="0"/>
              <w:right w:val="single" w:color="auto" w:sz="4" w:space="0"/>
            </w:tcBorders>
            <w:shd w:val="clear" w:color="auto" w:fill="auto"/>
            <w:vAlign w:val="bottom"/>
          </w:tcPr>
          <w:p w:rsidRPr="00393905" w:rsidR="00760384" w:rsidP="006E712C" w:rsidRDefault="00760384" w14:paraId="3DBF7766" w14:textId="77777777">
            <w:pPr>
              <w:pStyle w:val="TH-TableHeading"/>
              <w:jc w:val="left"/>
              <w:rPr>
                <w:rFonts w:eastAsia="Calibri"/>
                <w:sz w:val="17"/>
                <w:szCs w:val="17"/>
              </w:rPr>
            </w:pPr>
          </w:p>
        </w:tc>
        <w:tc>
          <w:tcPr>
            <w:tcW w:w="1575" w:type="dxa"/>
            <w:tcBorders>
              <w:top w:val="single" w:color="auto" w:sz="4" w:space="0"/>
              <w:left w:val="single" w:color="auto" w:sz="4" w:space="0"/>
              <w:bottom w:val="single" w:color="auto" w:sz="4" w:space="0"/>
              <w:right w:val="single" w:color="auto" w:sz="4" w:space="0"/>
            </w:tcBorders>
            <w:vAlign w:val="bottom"/>
          </w:tcPr>
          <w:p w:rsidRPr="00393905" w:rsidR="00760384" w:rsidP="006E712C" w:rsidRDefault="00760384" w14:paraId="7554550D" w14:textId="77777777">
            <w:pPr>
              <w:pStyle w:val="TH-TableHeading"/>
              <w:rPr>
                <w:rFonts w:eastAsia="Calibri"/>
                <w:bCs/>
                <w:sz w:val="17"/>
                <w:szCs w:val="17"/>
              </w:rPr>
            </w:pPr>
            <w:r w:rsidRPr="00393905">
              <w:rPr>
                <w:rFonts w:eastAsia="Calibri"/>
                <w:bCs/>
                <w:sz w:val="17"/>
                <w:szCs w:val="17"/>
              </w:rPr>
              <w:t>YES</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bottom"/>
          </w:tcPr>
          <w:p w:rsidRPr="00393905" w:rsidR="00760384" w:rsidP="006E712C" w:rsidRDefault="00760384" w14:paraId="3F4FD221" w14:textId="77777777">
            <w:pPr>
              <w:pStyle w:val="TH-TableHeading"/>
              <w:rPr>
                <w:rFonts w:eastAsia="Calibri"/>
                <w:bCs/>
                <w:sz w:val="17"/>
                <w:szCs w:val="17"/>
              </w:rPr>
            </w:pPr>
            <w:r w:rsidRPr="00393905">
              <w:rPr>
                <w:rFonts w:eastAsia="Calibri"/>
                <w:bCs/>
                <w:sz w:val="17"/>
                <w:szCs w:val="17"/>
              </w:rPr>
              <w:t>NO</w:t>
            </w:r>
          </w:p>
        </w:tc>
      </w:tr>
      <w:tr w:rsidR="00760384" w:rsidTr="006E712C" w14:paraId="6B9298CF" w14:textId="77777777">
        <w:trPr>
          <w:trHeight w:val="20"/>
        </w:trPr>
        <w:tc>
          <w:tcPr>
            <w:tcW w:w="7074" w:type="dxa"/>
            <w:tcBorders>
              <w:top w:val="single" w:color="auto" w:sz="4" w:space="0"/>
            </w:tcBorders>
            <w:shd w:val="clear" w:color="auto" w:fill="D9D9D9"/>
            <w:vAlign w:val="bottom"/>
          </w:tcPr>
          <w:p w:rsidRPr="00E24E07" w:rsidR="00760384" w:rsidP="006E712C" w:rsidRDefault="00760384" w14:paraId="6333DD73" w14:textId="77777777">
            <w:pPr>
              <w:pStyle w:val="N4-4thBullet"/>
              <w:numPr>
                <w:ilvl w:val="0"/>
                <w:numId w:val="0"/>
              </w:numPr>
              <w:tabs>
                <w:tab w:val="clear" w:pos="4735"/>
                <w:tab w:val="right" w:leader="dot" w:pos="6813"/>
              </w:tabs>
              <w:ind w:left="360" w:hanging="360"/>
              <w:rPr>
                <w:rFonts w:eastAsia="Calibri" w:cs="Arial"/>
                <w:b/>
                <w:szCs w:val="22"/>
              </w:rPr>
            </w:pPr>
            <w:r>
              <w:t>a.</w:t>
            </w:r>
            <w:r>
              <w:tab/>
              <w:t>The assessment was shortened for 2021</w:t>
            </w:r>
            <w:r>
              <w:tab/>
            </w:r>
          </w:p>
        </w:tc>
        <w:tc>
          <w:tcPr>
            <w:tcW w:w="1575" w:type="dxa"/>
            <w:tcBorders>
              <w:top w:val="single" w:color="auto" w:sz="4" w:space="0"/>
            </w:tcBorders>
            <w:shd w:val="clear" w:color="auto" w:fill="D9D9D9"/>
            <w:vAlign w:val="center"/>
          </w:tcPr>
          <w:p w:rsidR="00760384" w:rsidP="006E712C" w:rsidRDefault="00760384" w14:paraId="57C36C67" w14:textId="77777777">
            <w:pPr>
              <w:pStyle w:val="TX-TableText"/>
            </w:pPr>
            <w:r>
              <w:t xml:space="preserve">1 </w:t>
            </w:r>
          </w:p>
        </w:tc>
        <w:tc>
          <w:tcPr>
            <w:tcW w:w="1575" w:type="dxa"/>
            <w:tcBorders>
              <w:top w:val="single" w:color="auto" w:sz="4" w:space="0"/>
            </w:tcBorders>
            <w:shd w:val="clear" w:color="auto" w:fill="D9D9D9"/>
            <w:vAlign w:val="center"/>
          </w:tcPr>
          <w:p w:rsidR="00760384" w:rsidP="006E712C" w:rsidRDefault="00760384" w14:paraId="7F228D45" w14:textId="77777777">
            <w:pPr>
              <w:pStyle w:val="TX-TableText"/>
            </w:pPr>
            <w:r>
              <w:t>0</w:t>
            </w:r>
          </w:p>
        </w:tc>
      </w:tr>
      <w:tr w:rsidR="00760384" w:rsidTr="006E712C" w14:paraId="735D5C0F" w14:textId="77777777">
        <w:trPr>
          <w:trHeight w:val="20"/>
        </w:trPr>
        <w:tc>
          <w:tcPr>
            <w:tcW w:w="7074" w:type="dxa"/>
            <w:shd w:val="clear" w:color="auto" w:fill="auto"/>
            <w:vAlign w:val="bottom"/>
          </w:tcPr>
          <w:p w:rsidRPr="00E24E07" w:rsidR="00760384" w:rsidP="006E712C" w:rsidRDefault="00760384" w14:paraId="71FD2A11" w14:textId="77777777">
            <w:pPr>
              <w:pStyle w:val="N4-4thBullet"/>
              <w:numPr>
                <w:ilvl w:val="0"/>
                <w:numId w:val="0"/>
              </w:numPr>
              <w:tabs>
                <w:tab w:val="clear" w:pos="4735"/>
                <w:tab w:val="right" w:leader="dot" w:pos="6813"/>
              </w:tabs>
              <w:ind w:left="360" w:hanging="360"/>
              <w:rPr>
                <w:rFonts w:eastAsia="Calibri" w:cs="Arial"/>
                <w:b/>
                <w:szCs w:val="22"/>
              </w:rPr>
            </w:pPr>
            <w:r>
              <w:t>b.</w:t>
            </w:r>
            <w:r>
              <w:tab/>
              <w:t>ELA and math assessments were administered in alternate grade levels</w:t>
            </w:r>
            <w:r>
              <w:tab/>
            </w:r>
          </w:p>
        </w:tc>
        <w:tc>
          <w:tcPr>
            <w:tcW w:w="1575" w:type="dxa"/>
            <w:shd w:val="clear" w:color="auto" w:fill="auto"/>
            <w:vAlign w:val="center"/>
          </w:tcPr>
          <w:p w:rsidR="00760384" w:rsidP="006E712C" w:rsidRDefault="00760384" w14:paraId="1843CB89" w14:textId="77777777">
            <w:pPr>
              <w:pStyle w:val="TX-TableText"/>
            </w:pPr>
            <w:r>
              <w:t xml:space="preserve">1 </w:t>
            </w:r>
          </w:p>
        </w:tc>
        <w:tc>
          <w:tcPr>
            <w:tcW w:w="1575" w:type="dxa"/>
            <w:shd w:val="clear" w:color="auto" w:fill="auto"/>
            <w:vAlign w:val="center"/>
          </w:tcPr>
          <w:p w:rsidR="00760384" w:rsidP="006E712C" w:rsidRDefault="00760384" w14:paraId="7BE3F5E5" w14:textId="77777777">
            <w:pPr>
              <w:pStyle w:val="TX-TableText"/>
            </w:pPr>
            <w:r>
              <w:t>0</w:t>
            </w:r>
          </w:p>
        </w:tc>
      </w:tr>
      <w:tr w:rsidR="00760384" w:rsidTr="006E712C" w14:paraId="181E26A6" w14:textId="77777777">
        <w:trPr>
          <w:trHeight w:val="20"/>
        </w:trPr>
        <w:tc>
          <w:tcPr>
            <w:tcW w:w="7074" w:type="dxa"/>
            <w:shd w:val="clear" w:color="auto" w:fill="D9D9D9"/>
            <w:vAlign w:val="bottom"/>
          </w:tcPr>
          <w:p w:rsidRPr="00E24E07" w:rsidR="00760384" w:rsidP="006E712C" w:rsidRDefault="00760384" w14:paraId="5FA18DAE" w14:textId="77777777">
            <w:pPr>
              <w:pStyle w:val="N4-4thBullet"/>
              <w:numPr>
                <w:ilvl w:val="0"/>
                <w:numId w:val="0"/>
              </w:numPr>
              <w:tabs>
                <w:tab w:val="clear" w:pos="4735"/>
                <w:tab w:val="right" w:leader="dot" w:pos="6813"/>
              </w:tabs>
              <w:ind w:left="360" w:hanging="360"/>
              <w:rPr>
                <w:rFonts w:eastAsia="Calibri" w:cs="Arial"/>
                <w:b/>
                <w:szCs w:val="22"/>
              </w:rPr>
            </w:pPr>
            <w:r>
              <w:t>c.</w:t>
            </w:r>
            <w:r>
              <w:tab/>
              <w:t>Students could take assessments from home</w:t>
            </w:r>
            <w:r>
              <w:tab/>
            </w:r>
          </w:p>
        </w:tc>
        <w:tc>
          <w:tcPr>
            <w:tcW w:w="1575" w:type="dxa"/>
            <w:shd w:val="clear" w:color="auto" w:fill="D9D9D9"/>
            <w:vAlign w:val="center"/>
          </w:tcPr>
          <w:p w:rsidR="00760384" w:rsidP="006E712C" w:rsidRDefault="00760384" w14:paraId="53C52B25" w14:textId="77777777">
            <w:pPr>
              <w:pStyle w:val="TX-TableText"/>
            </w:pPr>
            <w:r>
              <w:t>1</w:t>
            </w:r>
          </w:p>
        </w:tc>
        <w:tc>
          <w:tcPr>
            <w:tcW w:w="1575" w:type="dxa"/>
            <w:shd w:val="clear" w:color="auto" w:fill="D9D9D9"/>
            <w:vAlign w:val="center"/>
          </w:tcPr>
          <w:p w:rsidR="00760384" w:rsidP="006E712C" w:rsidRDefault="00760384" w14:paraId="4E15099A" w14:textId="77777777">
            <w:pPr>
              <w:pStyle w:val="TX-TableText"/>
            </w:pPr>
            <w:r>
              <w:t>0</w:t>
            </w:r>
          </w:p>
        </w:tc>
      </w:tr>
      <w:tr w:rsidR="00760384" w:rsidTr="006E712C" w14:paraId="5B425A04" w14:textId="77777777">
        <w:trPr>
          <w:trHeight w:val="20"/>
        </w:trPr>
        <w:tc>
          <w:tcPr>
            <w:tcW w:w="7074" w:type="dxa"/>
            <w:shd w:val="clear" w:color="auto" w:fill="auto"/>
            <w:vAlign w:val="bottom"/>
          </w:tcPr>
          <w:p w:rsidR="00760384" w:rsidP="006E712C" w:rsidRDefault="00760384" w14:paraId="57BD6FA4" w14:textId="77777777">
            <w:pPr>
              <w:pStyle w:val="N4-4thBullet"/>
              <w:numPr>
                <w:ilvl w:val="0"/>
                <w:numId w:val="0"/>
              </w:numPr>
              <w:tabs>
                <w:tab w:val="clear" w:pos="4735"/>
                <w:tab w:val="right" w:leader="dot" w:pos="6805"/>
              </w:tabs>
              <w:ind w:left="360" w:hanging="360"/>
            </w:pPr>
            <w:r>
              <w:t>d.</w:t>
            </w:r>
            <w:r>
              <w:tab/>
              <w:t>Assessment was administered in the fall</w:t>
            </w:r>
            <w:r>
              <w:tab/>
            </w:r>
          </w:p>
        </w:tc>
        <w:tc>
          <w:tcPr>
            <w:tcW w:w="1575" w:type="dxa"/>
            <w:shd w:val="clear" w:color="auto" w:fill="auto"/>
            <w:vAlign w:val="center"/>
          </w:tcPr>
          <w:p w:rsidR="00760384" w:rsidP="006E712C" w:rsidRDefault="00760384" w14:paraId="1970CF68" w14:textId="77777777">
            <w:pPr>
              <w:pStyle w:val="TX-TableText"/>
            </w:pPr>
            <w:r>
              <w:t>1</w:t>
            </w:r>
          </w:p>
        </w:tc>
        <w:tc>
          <w:tcPr>
            <w:tcW w:w="1575" w:type="dxa"/>
            <w:shd w:val="clear" w:color="auto" w:fill="auto"/>
            <w:vAlign w:val="center"/>
          </w:tcPr>
          <w:p w:rsidR="00760384" w:rsidP="006E712C" w:rsidRDefault="00760384" w14:paraId="17D180AE" w14:textId="77777777">
            <w:pPr>
              <w:pStyle w:val="TX-TableText"/>
            </w:pPr>
            <w:r>
              <w:t>0</w:t>
            </w:r>
          </w:p>
        </w:tc>
      </w:tr>
      <w:tr w:rsidR="00760384" w:rsidTr="006E712C" w14:paraId="27F9E197" w14:textId="77777777">
        <w:trPr>
          <w:trHeight w:val="20"/>
        </w:trPr>
        <w:tc>
          <w:tcPr>
            <w:tcW w:w="7074" w:type="dxa"/>
            <w:shd w:val="clear" w:color="auto" w:fill="D9D9D9" w:themeFill="background1" w:themeFillShade="D9"/>
            <w:vAlign w:val="bottom"/>
          </w:tcPr>
          <w:p w:rsidR="00760384" w:rsidP="006E712C" w:rsidRDefault="00760384" w14:paraId="1B843E3F" w14:textId="77777777">
            <w:pPr>
              <w:pStyle w:val="N4-4thBullet"/>
              <w:numPr>
                <w:ilvl w:val="0"/>
                <w:numId w:val="0"/>
              </w:numPr>
              <w:tabs>
                <w:tab w:val="clear" w:pos="4735"/>
                <w:tab w:val="right" w:leader="dot" w:pos="6805"/>
              </w:tabs>
              <w:ind w:left="360" w:hanging="360"/>
            </w:pPr>
            <w:r>
              <w:t>e.</w:t>
            </w:r>
            <w:r>
              <w:tab/>
              <w:t>Longer assessment window</w:t>
            </w:r>
            <w:r>
              <w:tab/>
            </w:r>
          </w:p>
        </w:tc>
        <w:tc>
          <w:tcPr>
            <w:tcW w:w="1575" w:type="dxa"/>
            <w:shd w:val="clear" w:color="auto" w:fill="D9D9D9" w:themeFill="background1" w:themeFillShade="D9"/>
            <w:vAlign w:val="center"/>
          </w:tcPr>
          <w:p w:rsidR="00760384" w:rsidP="006E712C" w:rsidRDefault="00760384" w14:paraId="3B54B4DA" w14:textId="77777777">
            <w:pPr>
              <w:pStyle w:val="TX-TableText"/>
            </w:pPr>
            <w:r>
              <w:t>1</w:t>
            </w:r>
          </w:p>
        </w:tc>
        <w:tc>
          <w:tcPr>
            <w:tcW w:w="1575" w:type="dxa"/>
            <w:shd w:val="clear" w:color="auto" w:fill="D9D9D9" w:themeFill="background1" w:themeFillShade="D9"/>
            <w:vAlign w:val="center"/>
          </w:tcPr>
          <w:p w:rsidR="00760384" w:rsidP="006E712C" w:rsidRDefault="00760384" w14:paraId="3BAAF15A" w14:textId="77777777">
            <w:pPr>
              <w:pStyle w:val="TX-TableText"/>
            </w:pPr>
            <w:r>
              <w:t>0</w:t>
            </w:r>
          </w:p>
        </w:tc>
      </w:tr>
      <w:tr w:rsidR="00760384" w:rsidTr="006E712C" w14:paraId="2F2D511A" w14:textId="77777777">
        <w:trPr>
          <w:trHeight w:val="20"/>
        </w:trPr>
        <w:tc>
          <w:tcPr>
            <w:tcW w:w="7074" w:type="dxa"/>
            <w:shd w:val="clear" w:color="auto" w:fill="auto"/>
            <w:vAlign w:val="bottom"/>
          </w:tcPr>
          <w:p w:rsidR="00760384" w:rsidP="006E712C" w:rsidRDefault="00760384" w14:paraId="385013CE" w14:textId="77777777">
            <w:pPr>
              <w:pStyle w:val="N4-4thBullet"/>
              <w:numPr>
                <w:ilvl w:val="0"/>
                <w:numId w:val="0"/>
              </w:numPr>
              <w:tabs>
                <w:tab w:val="clear" w:pos="4735"/>
                <w:tab w:val="right" w:leader="dot" w:pos="6805"/>
              </w:tabs>
              <w:ind w:left="360" w:hanging="360"/>
            </w:pPr>
            <w:r>
              <w:t>f.</w:t>
            </w:r>
            <w:r>
              <w:tab/>
              <w:t>Districts could choose whether to administer assessments in the spring or fall</w:t>
            </w:r>
            <w:r>
              <w:tab/>
            </w:r>
          </w:p>
        </w:tc>
        <w:tc>
          <w:tcPr>
            <w:tcW w:w="1575" w:type="dxa"/>
            <w:shd w:val="clear" w:color="auto" w:fill="auto"/>
            <w:vAlign w:val="center"/>
          </w:tcPr>
          <w:p w:rsidR="00760384" w:rsidP="006E712C" w:rsidRDefault="00760384" w14:paraId="73149748" w14:textId="77777777">
            <w:pPr>
              <w:pStyle w:val="TX-TableText"/>
            </w:pPr>
            <w:r>
              <w:t>1</w:t>
            </w:r>
          </w:p>
        </w:tc>
        <w:tc>
          <w:tcPr>
            <w:tcW w:w="1575" w:type="dxa"/>
            <w:shd w:val="clear" w:color="auto" w:fill="auto"/>
            <w:vAlign w:val="center"/>
          </w:tcPr>
          <w:p w:rsidR="00760384" w:rsidP="006E712C" w:rsidRDefault="00760384" w14:paraId="77FC9000" w14:textId="77777777">
            <w:pPr>
              <w:pStyle w:val="TX-TableText"/>
            </w:pPr>
            <w:r>
              <w:t>0</w:t>
            </w:r>
          </w:p>
        </w:tc>
      </w:tr>
      <w:tr w:rsidR="00760384" w:rsidTr="006E712C" w14:paraId="32F3DD86" w14:textId="77777777">
        <w:trPr>
          <w:trHeight w:val="20"/>
        </w:trPr>
        <w:tc>
          <w:tcPr>
            <w:tcW w:w="7074" w:type="dxa"/>
            <w:shd w:val="clear" w:color="auto" w:fill="D9D9D9" w:themeFill="background1" w:themeFillShade="D9"/>
            <w:vAlign w:val="bottom"/>
          </w:tcPr>
          <w:p w:rsidR="00760384" w:rsidP="006E712C" w:rsidRDefault="00760384" w14:paraId="788D2B15" w14:textId="77777777">
            <w:pPr>
              <w:pStyle w:val="N4-4thBullet"/>
              <w:numPr>
                <w:ilvl w:val="0"/>
                <w:numId w:val="0"/>
              </w:numPr>
              <w:tabs>
                <w:tab w:val="clear" w:pos="4735"/>
                <w:tab w:val="right" w:leader="dot" w:pos="6805"/>
              </w:tabs>
              <w:ind w:left="360" w:hanging="360"/>
            </w:pPr>
            <w:r>
              <w:t>g.</w:t>
            </w:r>
            <w:r>
              <w:tab/>
              <w:t>Districts could choose not to administer the state ELA or math assessments</w:t>
            </w:r>
            <w:r>
              <w:tab/>
            </w:r>
          </w:p>
        </w:tc>
        <w:tc>
          <w:tcPr>
            <w:tcW w:w="1575" w:type="dxa"/>
            <w:shd w:val="clear" w:color="auto" w:fill="D9D9D9" w:themeFill="background1" w:themeFillShade="D9"/>
            <w:vAlign w:val="center"/>
          </w:tcPr>
          <w:p w:rsidR="00760384" w:rsidP="006E712C" w:rsidRDefault="00760384" w14:paraId="5ABAC042" w14:textId="77777777">
            <w:pPr>
              <w:pStyle w:val="TX-TableText"/>
            </w:pPr>
            <w:r>
              <w:t>1</w:t>
            </w:r>
          </w:p>
        </w:tc>
        <w:tc>
          <w:tcPr>
            <w:tcW w:w="1575" w:type="dxa"/>
            <w:shd w:val="clear" w:color="auto" w:fill="D9D9D9" w:themeFill="background1" w:themeFillShade="D9"/>
            <w:vAlign w:val="center"/>
          </w:tcPr>
          <w:p w:rsidR="00760384" w:rsidP="006E712C" w:rsidRDefault="00760384" w14:paraId="496E9917" w14:textId="77777777">
            <w:pPr>
              <w:pStyle w:val="TX-TableText"/>
            </w:pPr>
            <w:r>
              <w:t>0</w:t>
            </w:r>
          </w:p>
        </w:tc>
      </w:tr>
      <w:tr w:rsidR="00760384" w:rsidTr="006E712C" w14:paraId="03810D71" w14:textId="77777777">
        <w:trPr>
          <w:trHeight w:val="20"/>
        </w:trPr>
        <w:tc>
          <w:tcPr>
            <w:tcW w:w="7074" w:type="dxa"/>
            <w:shd w:val="clear" w:color="auto" w:fill="auto"/>
            <w:vAlign w:val="bottom"/>
          </w:tcPr>
          <w:p w:rsidR="00760384" w:rsidP="006E712C" w:rsidRDefault="00760384" w14:paraId="5086332C" w14:textId="77777777">
            <w:pPr>
              <w:pStyle w:val="N4-4thBullet"/>
              <w:numPr>
                <w:ilvl w:val="0"/>
                <w:numId w:val="0"/>
              </w:numPr>
              <w:tabs>
                <w:tab w:val="clear" w:pos="4735"/>
                <w:tab w:val="right" w:leader="dot" w:pos="6805"/>
              </w:tabs>
              <w:ind w:left="360" w:hanging="360"/>
            </w:pPr>
            <w:r>
              <w:t>h.</w:t>
            </w:r>
            <w:r>
              <w:tab/>
            </w:r>
            <w:r w:rsidRPr="00CE55B2">
              <w:rPr>
                <w:color w:val="0070C0"/>
              </w:rPr>
              <w:t xml:space="preserve">Assessment </w:t>
            </w:r>
            <w:r w:rsidRPr="00FA0D47">
              <w:rPr>
                <w:color w:val="0070C0"/>
              </w:rPr>
              <w:t>participation rate</w:t>
            </w:r>
            <w:r w:rsidRPr="00CE55B2">
              <w:rPr>
                <w:color w:val="0070C0"/>
              </w:rPr>
              <w:t xml:space="preserve"> </w:t>
            </w:r>
            <w:r>
              <w:t>below 95 percent</w:t>
            </w:r>
            <w:r w:rsidRPr="00CF4C55">
              <w:t xml:space="preserve"> </w:t>
            </w:r>
            <w:r>
              <w:tab/>
            </w:r>
          </w:p>
        </w:tc>
        <w:tc>
          <w:tcPr>
            <w:tcW w:w="1575" w:type="dxa"/>
            <w:shd w:val="clear" w:color="auto" w:fill="auto"/>
            <w:vAlign w:val="center"/>
          </w:tcPr>
          <w:p w:rsidR="00760384" w:rsidP="006E712C" w:rsidRDefault="00760384" w14:paraId="4766027D" w14:textId="77777777">
            <w:pPr>
              <w:pStyle w:val="TX-TableText"/>
            </w:pPr>
            <w:r>
              <w:t>1</w:t>
            </w:r>
          </w:p>
        </w:tc>
        <w:tc>
          <w:tcPr>
            <w:tcW w:w="1575" w:type="dxa"/>
            <w:shd w:val="clear" w:color="auto" w:fill="auto"/>
            <w:vAlign w:val="center"/>
          </w:tcPr>
          <w:p w:rsidR="00760384" w:rsidP="006E712C" w:rsidRDefault="00760384" w14:paraId="2F7A57A4" w14:textId="77777777">
            <w:pPr>
              <w:pStyle w:val="TX-TableText"/>
            </w:pPr>
            <w:r>
              <w:t>0</w:t>
            </w:r>
          </w:p>
        </w:tc>
      </w:tr>
      <w:tr w:rsidR="00760384" w:rsidTr="006E712C" w14:paraId="6E0798C6" w14:textId="77777777">
        <w:trPr>
          <w:trHeight w:val="20"/>
        </w:trPr>
        <w:tc>
          <w:tcPr>
            <w:tcW w:w="7074" w:type="dxa"/>
            <w:shd w:val="clear" w:color="auto" w:fill="D9D9D9" w:themeFill="background1" w:themeFillShade="D9"/>
            <w:vAlign w:val="bottom"/>
          </w:tcPr>
          <w:p w:rsidR="00760384" w:rsidP="006E712C" w:rsidRDefault="00760384" w14:paraId="08ED59E2" w14:textId="77777777">
            <w:pPr>
              <w:pStyle w:val="N4-4thBullet"/>
              <w:numPr>
                <w:ilvl w:val="0"/>
                <w:numId w:val="0"/>
              </w:numPr>
              <w:tabs>
                <w:tab w:val="clear" w:pos="4735"/>
                <w:tab w:val="right" w:leader="dot" w:pos="6805"/>
              </w:tabs>
              <w:ind w:left="360" w:hanging="360"/>
            </w:pPr>
            <w:r>
              <w:t>i.</w:t>
            </w:r>
            <w:r>
              <w:tab/>
            </w:r>
            <w:proofErr w:type="gramStart"/>
            <w:r>
              <w:t>New</w:t>
            </w:r>
            <w:proofErr w:type="gramEnd"/>
            <w:r>
              <w:t xml:space="preserve"> items were added to or existing items were removed from the list of approved assessment </w:t>
            </w:r>
            <w:r w:rsidR="00EB4FBE">
              <w:t>accommodations for EL</w:t>
            </w:r>
            <w:r>
              <w:t>s</w:t>
            </w:r>
            <w:r>
              <w:tab/>
            </w:r>
          </w:p>
        </w:tc>
        <w:tc>
          <w:tcPr>
            <w:tcW w:w="1575" w:type="dxa"/>
            <w:shd w:val="clear" w:color="auto" w:fill="D9D9D9" w:themeFill="background1" w:themeFillShade="D9"/>
            <w:vAlign w:val="center"/>
          </w:tcPr>
          <w:p w:rsidR="00760384" w:rsidP="006E712C" w:rsidRDefault="00760384" w14:paraId="149DDE90" w14:textId="77777777">
            <w:pPr>
              <w:pStyle w:val="TX-TableText"/>
            </w:pPr>
            <w:r>
              <w:t>1</w:t>
            </w:r>
          </w:p>
        </w:tc>
        <w:tc>
          <w:tcPr>
            <w:tcW w:w="1575" w:type="dxa"/>
            <w:shd w:val="clear" w:color="auto" w:fill="D9D9D9" w:themeFill="background1" w:themeFillShade="D9"/>
            <w:vAlign w:val="center"/>
          </w:tcPr>
          <w:p w:rsidR="00760384" w:rsidP="006E712C" w:rsidRDefault="00760384" w14:paraId="076FFB47" w14:textId="77777777">
            <w:pPr>
              <w:pStyle w:val="TX-TableText"/>
            </w:pPr>
            <w:r>
              <w:t>0</w:t>
            </w:r>
          </w:p>
        </w:tc>
      </w:tr>
      <w:tr w:rsidR="00760384" w:rsidTr="006E712C" w14:paraId="3214E610" w14:textId="77777777">
        <w:trPr>
          <w:trHeight w:val="20"/>
        </w:trPr>
        <w:tc>
          <w:tcPr>
            <w:tcW w:w="7074" w:type="dxa"/>
            <w:shd w:val="clear" w:color="auto" w:fill="auto"/>
            <w:vAlign w:val="bottom"/>
          </w:tcPr>
          <w:p w:rsidR="00760384" w:rsidP="006E712C" w:rsidRDefault="00760384" w14:paraId="347CD6CC" w14:textId="0678F054">
            <w:pPr>
              <w:pStyle w:val="N4-4thBullet"/>
              <w:numPr>
                <w:ilvl w:val="0"/>
                <w:numId w:val="0"/>
              </w:numPr>
              <w:tabs>
                <w:tab w:val="clear" w:pos="4735"/>
                <w:tab w:val="right" w:leader="dot" w:pos="6805"/>
              </w:tabs>
              <w:ind w:left="360" w:hanging="360"/>
            </w:pPr>
          </w:p>
        </w:tc>
        <w:tc>
          <w:tcPr>
            <w:tcW w:w="1575" w:type="dxa"/>
            <w:shd w:val="clear" w:color="auto" w:fill="auto"/>
            <w:vAlign w:val="center"/>
          </w:tcPr>
          <w:p w:rsidR="00760384" w:rsidP="006E712C" w:rsidRDefault="00760384" w14:paraId="3449151F" w14:textId="68A8689B">
            <w:pPr>
              <w:pStyle w:val="TX-TableText"/>
            </w:pPr>
          </w:p>
        </w:tc>
        <w:tc>
          <w:tcPr>
            <w:tcW w:w="1575" w:type="dxa"/>
            <w:shd w:val="clear" w:color="auto" w:fill="auto"/>
            <w:vAlign w:val="center"/>
          </w:tcPr>
          <w:p w:rsidR="00760384" w:rsidP="006E712C" w:rsidRDefault="00760384" w14:paraId="72BC04E6" w14:textId="1FC1F4F3">
            <w:pPr>
              <w:pStyle w:val="TX-TableText"/>
            </w:pPr>
          </w:p>
        </w:tc>
      </w:tr>
      <w:tr w:rsidR="00760384" w:rsidTr="006E712C" w14:paraId="0310363E" w14:textId="77777777">
        <w:trPr>
          <w:trHeight w:val="20"/>
        </w:trPr>
        <w:tc>
          <w:tcPr>
            <w:tcW w:w="7074" w:type="dxa"/>
            <w:shd w:val="clear" w:color="auto" w:fill="D9D9D9" w:themeFill="background1" w:themeFillShade="D9"/>
            <w:vAlign w:val="bottom"/>
          </w:tcPr>
          <w:p w:rsidR="00760384" w:rsidP="006E712C" w:rsidRDefault="00760384" w14:paraId="66CACD0D" w14:textId="77777777">
            <w:pPr>
              <w:pStyle w:val="N4-4thBullet"/>
              <w:numPr>
                <w:ilvl w:val="0"/>
                <w:numId w:val="0"/>
              </w:numPr>
              <w:tabs>
                <w:tab w:val="clear" w:pos="4735"/>
                <w:tab w:val="right" w:leader="dot" w:pos="6805"/>
              </w:tabs>
              <w:ind w:left="360" w:hanging="360"/>
            </w:pPr>
            <w:r>
              <w:t>k.</w:t>
            </w:r>
            <w:r>
              <w:tab/>
            </w:r>
            <w:proofErr w:type="gramStart"/>
            <w:r>
              <w:t>Other</w:t>
            </w:r>
            <w:proofErr w:type="gramEnd"/>
            <w:r>
              <w:t xml:space="preserve"> assessment characteristic</w:t>
            </w:r>
            <w:r w:rsidRPr="00CF4C55">
              <w:t xml:space="preserve"> </w:t>
            </w:r>
            <w:r>
              <w:tab/>
            </w:r>
          </w:p>
        </w:tc>
        <w:tc>
          <w:tcPr>
            <w:tcW w:w="1575" w:type="dxa"/>
            <w:shd w:val="clear" w:color="auto" w:fill="D9D9D9" w:themeFill="background1" w:themeFillShade="D9"/>
            <w:vAlign w:val="center"/>
          </w:tcPr>
          <w:p w:rsidR="00760384" w:rsidP="006E712C" w:rsidRDefault="00760384" w14:paraId="0D295261" w14:textId="77777777">
            <w:pPr>
              <w:pStyle w:val="TX-TableText"/>
            </w:pPr>
            <w:r>
              <w:t>1</w:t>
            </w:r>
          </w:p>
        </w:tc>
        <w:tc>
          <w:tcPr>
            <w:tcW w:w="1575" w:type="dxa"/>
            <w:shd w:val="clear" w:color="auto" w:fill="D9D9D9" w:themeFill="background1" w:themeFillShade="D9"/>
            <w:vAlign w:val="center"/>
          </w:tcPr>
          <w:p w:rsidR="00760384" w:rsidP="006E712C" w:rsidRDefault="00760384" w14:paraId="054A00E0" w14:textId="77777777">
            <w:pPr>
              <w:pStyle w:val="TX-TableText"/>
            </w:pPr>
            <w:r>
              <w:t>0</w:t>
            </w:r>
          </w:p>
        </w:tc>
      </w:tr>
      <w:tr w:rsidR="00760384" w:rsidTr="006E712C" w14:paraId="1B7EA605" w14:textId="77777777">
        <w:trPr>
          <w:trHeight w:val="20"/>
        </w:trPr>
        <w:tc>
          <w:tcPr>
            <w:tcW w:w="7074" w:type="dxa"/>
            <w:shd w:val="clear" w:color="auto" w:fill="D9D9D9" w:themeFill="background1" w:themeFillShade="D9"/>
            <w:vAlign w:val="bottom"/>
          </w:tcPr>
          <w:p w:rsidR="00760384" w:rsidP="006E712C" w:rsidRDefault="00760384" w14:paraId="1FFDAA17" w14:textId="77777777">
            <w:pPr>
              <w:pStyle w:val="N4-4thBullet"/>
              <w:numPr>
                <w:ilvl w:val="0"/>
                <w:numId w:val="0"/>
              </w:numPr>
              <w:tabs>
                <w:tab w:val="clear" w:pos="4735"/>
                <w:tab w:val="right" w:leader="underscore" w:pos="6813"/>
              </w:tabs>
              <w:ind w:left="360" w:hanging="360"/>
            </w:pPr>
            <w:r>
              <w:tab/>
            </w:r>
            <w:r>
              <w:rPr>
                <w:i/>
              </w:rPr>
              <w:t>(Specify):</w:t>
            </w:r>
            <w:r>
              <w:rPr>
                <w:i/>
              </w:rPr>
              <w:tab/>
            </w:r>
          </w:p>
        </w:tc>
        <w:tc>
          <w:tcPr>
            <w:tcW w:w="1575" w:type="dxa"/>
            <w:shd w:val="clear" w:color="auto" w:fill="D9D9D9" w:themeFill="background1" w:themeFillShade="D9"/>
            <w:vAlign w:val="bottom"/>
          </w:tcPr>
          <w:p w:rsidR="00760384" w:rsidP="006E712C" w:rsidRDefault="00760384" w14:paraId="6172E55C" w14:textId="77777777">
            <w:pPr>
              <w:pStyle w:val="TX-TableText"/>
            </w:pPr>
          </w:p>
        </w:tc>
        <w:tc>
          <w:tcPr>
            <w:tcW w:w="1575" w:type="dxa"/>
            <w:shd w:val="clear" w:color="auto" w:fill="D9D9D9" w:themeFill="background1" w:themeFillShade="D9"/>
            <w:vAlign w:val="bottom"/>
          </w:tcPr>
          <w:p w:rsidR="00760384" w:rsidP="006E712C" w:rsidRDefault="00760384" w14:paraId="0FD5E353" w14:textId="77777777">
            <w:pPr>
              <w:pStyle w:val="TX-TableText"/>
            </w:pPr>
          </w:p>
        </w:tc>
      </w:tr>
    </w:tbl>
    <w:p w:rsidRPr="00273C87" w:rsidR="00760384" w:rsidP="00760384" w:rsidRDefault="00760384" w14:paraId="64B3D080" w14:textId="77777777">
      <w:pPr>
        <w:pStyle w:val="N0-FlLftBullet"/>
        <w:widowControl/>
        <w:pBdr>
          <w:top w:val="single" w:color="auto" w:sz="4" w:space="1"/>
          <w:left w:val="single" w:color="auto" w:sz="4" w:space="4"/>
          <w:bottom w:val="single" w:color="auto" w:sz="4" w:space="1"/>
          <w:right w:val="single" w:color="auto" w:sz="4" w:space="0"/>
        </w:pBdr>
        <w:ind w:left="1440" w:right="1584" w:firstLine="0"/>
        <w:jc w:val="center"/>
        <w:rPr>
          <w:rFonts w:eastAsia="MS Mincho"/>
        </w:rPr>
      </w:pPr>
      <w:bookmarkStart w:name="_Hlk78113599" w:id="12"/>
      <w:r w:rsidRPr="00273C87">
        <w:rPr>
          <w:rFonts w:eastAsia="MS Mincho"/>
        </w:rPr>
        <w:t>Q.3-</w:t>
      </w:r>
      <w:r>
        <w:rPr>
          <w:rFonts w:eastAsia="MS Mincho"/>
        </w:rPr>
        <w:t>17</w:t>
      </w:r>
      <w:r w:rsidRPr="00273C87">
        <w:rPr>
          <w:rFonts w:eastAsia="MS Mincho"/>
        </w:rPr>
        <w:t xml:space="preserve"> SKIP INSTRUCTION</w:t>
      </w:r>
    </w:p>
    <w:p w:rsidRPr="00273C87" w:rsidR="00760384" w:rsidP="00760384" w:rsidRDefault="00760384" w14:paraId="6152B1AA"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“Yes” to any item go to Q.3-</w:t>
      </w:r>
      <w:r>
        <w:rPr>
          <w:rFonts w:eastAsia="MS Mincho"/>
          <w:b w:val="0"/>
          <w:bCs/>
        </w:rPr>
        <w:t>18</w:t>
      </w:r>
      <w:r w:rsidRPr="00273C87">
        <w:rPr>
          <w:rFonts w:eastAsia="MS Mincho"/>
          <w:b w:val="0"/>
          <w:bCs/>
        </w:rPr>
        <w:t>.</w:t>
      </w:r>
    </w:p>
    <w:p w:rsidRPr="00273C87" w:rsidR="00760384" w:rsidP="00760384" w:rsidRDefault="00760384" w14:paraId="3C76A791"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“No” to all items skip to Q.3-</w:t>
      </w:r>
      <w:r>
        <w:rPr>
          <w:rFonts w:eastAsia="MS Mincho"/>
          <w:b w:val="0"/>
          <w:bCs/>
        </w:rPr>
        <w:t>19</w:t>
      </w:r>
      <w:r w:rsidRPr="00273C87">
        <w:rPr>
          <w:rFonts w:eastAsia="MS Mincho"/>
          <w:b w:val="0"/>
          <w:bCs/>
        </w:rPr>
        <w:t>.</w:t>
      </w:r>
    </w:p>
    <w:bookmarkEnd w:id="12"/>
    <w:p w:rsidRPr="002831C5" w:rsidR="00760384" w:rsidP="00760384" w:rsidRDefault="00760384" w14:paraId="2F07333A" w14:textId="77F75E84">
      <w:pPr>
        <w:pStyle w:val="N0-FlLftBullet"/>
        <w:rPr>
          <w:b w:val="0"/>
          <w:bCs/>
          <w:i/>
          <w:iCs/>
        </w:rPr>
      </w:pPr>
      <w:r>
        <w:t>3-18.</w:t>
      </w:r>
      <w:r>
        <w:tab/>
        <w:t xml:space="preserve">To what extent did the changes to your state’s state academic assessments that you identified in the previous question </w:t>
      </w:r>
      <w:r w:rsidRPr="00C52553">
        <w:t>(3-17)</w:t>
      </w:r>
      <w:r>
        <w:t xml:space="preserve"> affect your state’s ability to understand the learning progress and needs for support for student subgroups in the state this school year (2021–22)? </w:t>
      </w:r>
      <w:r w:rsidRPr="002831C5">
        <w:rPr>
          <w:b w:val="0"/>
          <w:bCs/>
          <w:i/>
          <w:iCs/>
        </w:rPr>
        <w:t>(Select one response.)</w:t>
      </w:r>
    </w:p>
    <w:p w:rsidR="00760384" w:rsidP="00760384" w:rsidRDefault="00760384" w14:paraId="424511D6" w14:textId="77777777">
      <w:pPr>
        <w:pStyle w:val="N3-3rdBullet"/>
      </w:pPr>
      <w:r>
        <w:rPr>
          <w:rFonts w:eastAsiaTheme="minorHAnsi"/>
          <w:sz w:val="12"/>
          <w:szCs w:val="12"/>
        </w:rPr>
        <w:t xml:space="preserve">0 </w:t>
      </w:r>
      <w:r>
        <w:rPr>
          <w:rFonts w:eastAsiaTheme="minorHAnsi"/>
        </w:rPr>
        <w:t>□</w:t>
      </w:r>
      <w:r>
        <w:tab/>
        <w:t>No effect</w:t>
      </w:r>
    </w:p>
    <w:p w:rsidR="00760384" w:rsidP="00760384" w:rsidRDefault="00760384" w14:paraId="6ECA0971" w14:textId="77777777">
      <w:pPr>
        <w:pStyle w:val="N3-3rdBullet"/>
      </w:pPr>
      <w:r>
        <w:rPr>
          <w:rFonts w:eastAsiaTheme="minorHAnsi"/>
          <w:sz w:val="12"/>
          <w:szCs w:val="12"/>
        </w:rPr>
        <w:t xml:space="preserve">1 </w:t>
      </w:r>
      <w:r>
        <w:rPr>
          <w:rFonts w:eastAsiaTheme="minorHAnsi"/>
        </w:rPr>
        <w:t>□</w:t>
      </w:r>
      <w:r>
        <w:tab/>
        <w:t>Small effect</w:t>
      </w:r>
    </w:p>
    <w:p w:rsidR="00760384" w:rsidP="00760384" w:rsidRDefault="00760384" w14:paraId="57D937EC" w14:textId="77777777">
      <w:pPr>
        <w:pStyle w:val="N3-3rdBullet"/>
      </w:pPr>
      <w:r>
        <w:rPr>
          <w:rFonts w:eastAsiaTheme="minorHAnsi"/>
          <w:sz w:val="12"/>
          <w:szCs w:val="12"/>
        </w:rPr>
        <w:t xml:space="preserve">2 </w:t>
      </w:r>
      <w:r>
        <w:rPr>
          <w:rFonts w:eastAsiaTheme="minorHAnsi"/>
        </w:rPr>
        <w:t>□</w:t>
      </w:r>
      <w:r>
        <w:tab/>
        <w:t>Substantial effect</w:t>
      </w:r>
    </w:p>
    <w:p w:rsidR="00760384" w:rsidP="00760384" w:rsidRDefault="00760384" w14:paraId="43434CF3"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00760384" w:rsidP="00760384" w:rsidRDefault="00760384" w14:paraId="07EBD58E" w14:textId="77777777">
      <w:pPr>
        <w:widowControl w:val="0"/>
        <w:spacing w:before="360" w:after="120" w:line="264" w:lineRule="auto"/>
        <w:ind w:left="720" w:hanging="720"/>
        <w:rPr>
          <w:rFonts w:ascii="Publico Text" w:hAnsi="Publico Text"/>
          <w:b/>
          <w:sz w:val="20"/>
        </w:rPr>
      </w:pPr>
      <w:r>
        <w:rPr>
          <w:rFonts w:ascii="Publico Text" w:hAnsi="Publico Text"/>
          <w:b/>
          <w:sz w:val="20"/>
        </w:rPr>
        <w:lastRenderedPageBreak/>
        <w:t>Support for School Improvement and Student Outcomes in 2021–22</w:t>
      </w:r>
    </w:p>
    <w:p w:rsidRPr="0046519F" w:rsidR="00760384" w:rsidP="00760384" w:rsidRDefault="00760384" w14:paraId="7D6C62CD" w14:textId="77777777">
      <w:pPr>
        <w:widowControl w:val="0"/>
        <w:spacing w:before="360" w:after="120" w:line="264" w:lineRule="auto"/>
        <w:ind w:firstLine="0"/>
        <w:rPr>
          <w:rFonts w:ascii="Publico Text" w:hAnsi="Publico Text"/>
          <w:b/>
          <w:color w:val="1F497D" w:themeColor="text2"/>
          <w:sz w:val="18"/>
          <w:szCs w:val="18"/>
        </w:rPr>
      </w:pPr>
      <w:bookmarkStart w:name="_Hlk71025110" w:id="13"/>
      <w:bookmarkStart w:name="_Hlk71022757" w:id="14"/>
      <w:r w:rsidRPr="0046519F">
        <w:rPr>
          <w:rFonts w:ascii="Publico Text" w:hAnsi="Publico Text"/>
          <w:b/>
          <w:color w:val="1F497D" w:themeColor="text2"/>
          <w:sz w:val="18"/>
          <w:szCs w:val="18"/>
        </w:rPr>
        <w:t xml:space="preserve">The next questions ask about your state’s approach to supporting districts and schools for this school year </w:t>
      </w:r>
      <w:r w:rsidRPr="0046519F">
        <w:rPr>
          <w:rFonts w:ascii="Publico Text" w:hAnsi="Publico Text"/>
          <w:b/>
          <w:color w:val="1F497D" w:themeColor="text2"/>
          <w:sz w:val="18"/>
          <w:szCs w:val="18"/>
        </w:rPr>
        <w:br/>
        <w:t xml:space="preserve">(2021–22) so that schools could help students catch up on or accelerate learning. </w:t>
      </w:r>
    </w:p>
    <w:p w:rsidR="00760384" w:rsidP="00760384" w:rsidRDefault="00760384" w14:paraId="421757D8" w14:textId="77777777">
      <w:pPr>
        <w:spacing w:before="360" w:after="120" w:line="264" w:lineRule="auto"/>
        <w:ind w:left="720" w:hanging="720"/>
        <w:rPr>
          <w:rFonts w:ascii="Publico Text" w:hAnsi="Publico Text" w:eastAsia="MS Mincho" w:cs="Arial"/>
          <w:sz w:val="18"/>
          <w:szCs w:val="18"/>
        </w:rPr>
      </w:pPr>
      <w:bookmarkStart w:name="_Hlk77939271" w:id="15"/>
      <w:bookmarkEnd w:id="13"/>
      <w:r>
        <w:rPr>
          <w:rFonts w:ascii="Publico Text" w:hAnsi="Publico Text"/>
          <w:b/>
          <w:sz w:val="18"/>
          <w:szCs w:val="18"/>
        </w:rPr>
        <w:t>3-19.</w:t>
      </w:r>
      <w:r>
        <w:rPr>
          <w:rFonts w:ascii="Publico Text" w:hAnsi="Publico Text"/>
          <w:b/>
          <w:sz w:val="18"/>
          <w:szCs w:val="18"/>
        </w:rPr>
        <w:tab/>
      </w:r>
      <w:r>
        <w:rPr>
          <w:rFonts w:ascii="Publico Text" w:hAnsi="Publico Text" w:eastAsia="Calibri"/>
          <w:b/>
          <w:sz w:val="18"/>
          <w:szCs w:val="18"/>
        </w:rPr>
        <w:t xml:space="preserve">During this school year (2021–22) and including last summer (2021), did your state provide support (guidance, technical assistance, or </w:t>
      </w:r>
      <w:r w:rsidRPr="00504C69">
        <w:rPr>
          <w:rFonts w:ascii="Publico Text" w:hAnsi="Publico Text" w:eastAsia="Calibri"/>
          <w:b/>
          <w:color w:val="0070C0"/>
          <w:sz w:val="18"/>
          <w:szCs w:val="18"/>
        </w:rPr>
        <w:t>professional development (PD)</w:t>
      </w:r>
      <w:r>
        <w:rPr>
          <w:rFonts w:ascii="Publico Text" w:hAnsi="Publico Text" w:eastAsia="Calibri"/>
          <w:b/>
          <w:sz w:val="18"/>
          <w:szCs w:val="18"/>
        </w:rPr>
        <w:t>) to districts and schools on any of the following strategies to help students catch up on or accelerate learning? If yes, what type of support was provided?</w:t>
      </w:r>
      <w:r>
        <w:rPr>
          <w:rFonts w:ascii="Publico Text" w:hAnsi="Publico Text" w:eastAsia="MS Mincho" w:cs="Arial"/>
          <w:sz w:val="18"/>
          <w:szCs w:val="18"/>
        </w:rPr>
        <w:t xml:space="preserve"> </w:t>
      </w:r>
    </w:p>
    <w:tbl>
      <w:tblPr>
        <w:tblW w:w="10170" w:type="dxa"/>
        <w:tblLayout w:type="fixed"/>
        <w:tblCellMar>
          <w:left w:w="14" w:type="dxa"/>
          <w:right w:w="14" w:type="dxa"/>
        </w:tblCellMar>
        <w:tblLook w:val="0000" w:firstRow="0" w:lastRow="0" w:firstColumn="0" w:lastColumn="0" w:noHBand="0" w:noVBand="0"/>
      </w:tblPr>
      <w:tblGrid>
        <w:gridCol w:w="5220"/>
        <w:gridCol w:w="990"/>
        <w:gridCol w:w="990"/>
        <w:gridCol w:w="1485"/>
        <w:gridCol w:w="1485"/>
      </w:tblGrid>
      <w:tr w:rsidR="00760384" w:rsidTr="006E712C" w14:paraId="251C7566" w14:textId="77777777">
        <w:trPr>
          <w:trHeight w:val="20"/>
          <w:tblHeader/>
        </w:trPr>
        <w:tc>
          <w:tcPr>
            <w:tcW w:w="5220" w:type="dxa"/>
            <w:vMerge w:val="restart"/>
            <w:tcBorders>
              <w:left w:val="nil"/>
              <w:right w:val="single" w:color="auto" w:sz="4" w:space="0"/>
            </w:tcBorders>
            <w:shd w:val="clear" w:color="auto" w:fill="auto"/>
            <w:tcMar>
              <w:left w:w="115" w:type="dxa"/>
            </w:tcMar>
            <w:vAlign w:val="bottom"/>
          </w:tcPr>
          <w:p w:rsidR="00760384" w:rsidP="006E712C" w:rsidRDefault="00760384" w14:paraId="1491DF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980" w:type="dxa"/>
            <w:gridSpan w:val="2"/>
            <w:vMerge w:val="restart"/>
            <w:tcBorders>
              <w:top w:val="single" w:color="auto" w:sz="4" w:space="0"/>
              <w:left w:val="single" w:color="auto" w:sz="4" w:space="0"/>
              <w:right w:val="single" w:color="auto" w:sz="4" w:space="0"/>
            </w:tcBorders>
            <w:vAlign w:val="bottom"/>
          </w:tcPr>
          <w:p w:rsidR="00760384" w:rsidP="006E712C" w:rsidRDefault="00760384" w14:paraId="3B3BBA2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t>IN EACH ROW</w:t>
            </w:r>
          </w:p>
        </w:tc>
        <w:tc>
          <w:tcPr>
            <w:tcW w:w="2970" w:type="dxa"/>
            <w:gridSpan w:val="2"/>
            <w:tcBorders>
              <w:top w:val="single" w:color="auto" w:sz="4" w:space="0"/>
              <w:left w:val="single" w:color="auto" w:sz="4" w:space="0"/>
              <w:bottom w:val="single" w:color="auto" w:sz="4" w:space="0"/>
              <w:right w:val="single" w:color="auto" w:sz="4" w:space="0"/>
            </w:tcBorders>
            <w:vAlign w:val="bottom"/>
          </w:tcPr>
          <w:p w:rsidR="00760384" w:rsidP="006E712C" w:rsidRDefault="00760384" w14:paraId="7D619EF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ALL THAT APPLY</w:t>
            </w:r>
          </w:p>
        </w:tc>
      </w:tr>
      <w:tr w:rsidR="00760384" w:rsidTr="006E712C" w14:paraId="6EA6AB46" w14:textId="77777777">
        <w:trPr>
          <w:trHeight w:val="20"/>
          <w:tblHeader/>
        </w:trPr>
        <w:tc>
          <w:tcPr>
            <w:tcW w:w="5220" w:type="dxa"/>
            <w:vMerge/>
            <w:tcBorders>
              <w:left w:val="nil"/>
              <w:right w:val="single" w:color="auto" w:sz="4" w:space="0"/>
            </w:tcBorders>
            <w:shd w:val="clear" w:color="auto" w:fill="auto"/>
            <w:tcMar>
              <w:left w:w="115" w:type="dxa"/>
            </w:tcMar>
            <w:vAlign w:val="bottom"/>
          </w:tcPr>
          <w:p w:rsidR="00760384" w:rsidP="006E712C" w:rsidRDefault="00760384" w14:paraId="4FD093B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980" w:type="dxa"/>
            <w:gridSpan w:val="2"/>
            <w:vMerge/>
            <w:tcBorders>
              <w:left w:val="single" w:color="auto" w:sz="4" w:space="0"/>
              <w:right w:val="single" w:color="auto" w:sz="4" w:space="0"/>
            </w:tcBorders>
            <w:vAlign w:val="bottom"/>
          </w:tcPr>
          <w:p w:rsidR="00760384" w:rsidP="006E712C" w:rsidRDefault="00760384" w14:paraId="0FBF75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2970" w:type="dxa"/>
            <w:gridSpan w:val="2"/>
            <w:tcBorders>
              <w:top w:val="single" w:color="auto" w:sz="4" w:space="0"/>
              <w:left w:val="single" w:color="auto" w:sz="4" w:space="0"/>
              <w:right w:val="single" w:color="auto" w:sz="4" w:space="0"/>
            </w:tcBorders>
            <w:vAlign w:val="bottom"/>
          </w:tcPr>
          <w:p w:rsidR="00760384" w:rsidP="006E712C" w:rsidRDefault="00760384" w14:paraId="3F16F44B"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eastAsia="Calibri" w:cs="Arial"/>
                <w:b/>
                <w:caps/>
                <w:sz w:val="17"/>
                <w:szCs w:val="17"/>
              </w:rPr>
            </w:pPr>
            <w:r>
              <w:rPr>
                <w:rFonts w:ascii="Publico Text" w:hAnsi="Publico Text" w:eastAsia="Calibri" w:cs="Arial"/>
                <w:b/>
                <w:caps/>
                <w:sz w:val="17"/>
                <w:szCs w:val="17"/>
              </w:rPr>
              <w:t>IF YES, what type of support was provided?</w:t>
            </w:r>
          </w:p>
        </w:tc>
      </w:tr>
      <w:tr w:rsidR="00760384" w:rsidTr="006E712C" w14:paraId="1D9E77F5" w14:textId="77777777">
        <w:trPr>
          <w:trHeight w:val="648"/>
          <w:tblHeader/>
        </w:trPr>
        <w:tc>
          <w:tcPr>
            <w:tcW w:w="5220" w:type="dxa"/>
            <w:vMerge/>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0B0587F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990"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6E3D684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YES</w:t>
            </w:r>
          </w:p>
        </w:tc>
        <w:tc>
          <w:tcPr>
            <w:tcW w:w="990"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44D6D81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NO</w:t>
            </w:r>
          </w:p>
        </w:tc>
        <w:tc>
          <w:tcPr>
            <w:tcW w:w="1485"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012DCCD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guidance DOCUMENTS</w:t>
            </w:r>
          </w:p>
        </w:tc>
        <w:tc>
          <w:tcPr>
            <w:tcW w:w="1485"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55183B0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ta or </w:t>
            </w:r>
            <w:r w:rsidRPr="00482406">
              <w:rPr>
                <w:rFonts w:ascii="Publico Text" w:hAnsi="Publico Text" w:eastAsia="Calibri" w:cs="Arial"/>
                <w:b/>
                <w:caps/>
                <w:color w:val="0070C0"/>
                <w:sz w:val="17"/>
                <w:szCs w:val="17"/>
              </w:rPr>
              <w:t>pd</w:t>
            </w:r>
          </w:p>
        </w:tc>
      </w:tr>
      <w:tr w:rsidR="00760384" w:rsidTr="006E712C" w14:paraId="1AEED27D" w14:textId="77777777">
        <w:tc>
          <w:tcPr>
            <w:tcW w:w="5220" w:type="dxa"/>
            <w:tcBorders>
              <w:top w:val="single" w:color="auto" w:sz="4" w:space="0"/>
              <w:left w:val="nil"/>
              <w:right w:val="nil"/>
            </w:tcBorders>
            <w:shd w:val="clear" w:color="auto" w:fill="A6A6A6" w:themeFill="background1" w:themeFillShade="A6"/>
            <w:tcMar>
              <w:left w:w="115" w:type="dxa"/>
            </w:tcMar>
            <w:vAlign w:val="bottom"/>
          </w:tcPr>
          <w:p w:rsidR="00760384" w:rsidP="006E712C" w:rsidRDefault="00760384" w14:paraId="636CB836" w14:textId="77777777">
            <w:pPr>
              <w:widowControl w:val="0"/>
              <w:tabs>
                <w:tab w:val="right" w:leader="dot" w:pos="6636"/>
              </w:tabs>
              <w:spacing w:before="40" w:after="40" w:line="259" w:lineRule="auto"/>
              <w:ind w:left="360" w:right="166"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990" w:type="dxa"/>
            <w:tcBorders>
              <w:top w:val="single" w:color="auto" w:sz="4" w:space="0"/>
              <w:left w:val="nil"/>
              <w:right w:val="nil"/>
            </w:tcBorders>
            <w:shd w:val="clear" w:color="auto" w:fill="A6A6A6" w:themeFill="background1" w:themeFillShade="A6"/>
            <w:vAlign w:val="bottom"/>
          </w:tcPr>
          <w:p w:rsidR="00760384" w:rsidP="006E712C" w:rsidRDefault="00760384" w14:paraId="5CE3D10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990" w:type="dxa"/>
            <w:tcBorders>
              <w:top w:val="single" w:color="auto" w:sz="4" w:space="0"/>
              <w:left w:val="nil"/>
              <w:right w:val="single" w:color="auto" w:sz="4" w:space="0"/>
            </w:tcBorders>
            <w:shd w:val="clear" w:color="auto" w:fill="A6A6A6" w:themeFill="background1" w:themeFillShade="A6"/>
            <w:vAlign w:val="bottom"/>
          </w:tcPr>
          <w:p w:rsidR="00760384" w:rsidP="006E712C" w:rsidRDefault="00760384" w14:paraId="2AD6B21E"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485" w:type="dxa"/>
            <w:tcBorders>
              <w:top w:val="single" w:color="auto" w:sz="4" w:space="0"/>
              <w:left w:val="single" w:color="auto" w:sz="4" w:space="0"/>
              <w:right w:val="nil"/>
            </w:tcBorders>
            <w:shd w:val="clear" w:color="auto" w:fill="A6A6A6" w:themeFill="background1" w:themeFillShade="A6"/>
            <w:vAlign w:val="bottom"/>
          </w:tcPr>
          <w:p w:rsidR="00760384" w:rsidP="006E712C" w:rsidRDefault="00760384" w14:paraId="097BE1B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485" w:type="dxa"/>
            <w:tcBorders>
              <w:top w:val="single" w:color="auto" w:sz="4" w:space="0"/>
              <w:left w:val="nil"/>
              <w:right w:val="nil"/>
            </w:tcBorders>
            <w:shd w:val="clear" w:color="auto" w:fill="A6A6A6" w:themeFill="background1" w:themeFillShade="A6"/>
            <w:vAlign w:val="bottom"/>
          </w:tcPr>
          <w:p w:rsidR="00760384" w:rsidP="006E712C" w:rsidRDefault="00760384" w14:paraId="708E375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00760384" w:rsidTr="006E712C" w14:paraId="66051871" w14:textId="77777777">
        <w:trPr>
          <w:trHeight w:val="20"/>
        </w:trPr>
        <w:tc>
          <w:tcPr>
            <w:tcW w:w="5220" w:type="dxa"/>
            <w:tcBorders>
              <w:left w:val="nil"/>
              <w:right w:val="nil"/>
            </w:tcBorders>
            <w:shd w:val="clear" w:color="auto" w:fill="D9D9D9" w:themeFill="background1" w:themeFillShade="D9"/>
            <w:tcMar>
              <w:left w:w="115" w:type="dxa"/>
            </w:tcMar>
            <w:vAlign w:val="bottom"/>
          </w:tcPr>
          <w:p w:rsidR="00760384" w:rsidP="006E712C" w:rsidRDefault="00760384" w14:paraId="570DC7DF"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Teach less content, focusing on the most important knowledge and skills needed for each grade level or course</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46B9944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587A08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5C9AD8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3B73D6D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4A90BC9D"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6C87A54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Repeat more material or content from the student’s previous grade than usual</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2ADD7DA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0E2A1AC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0051229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43A9222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56F2E88"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2DA0B7F7"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 xml:space="preserve">Provide more math or English language arts (ELA) instruction than usual (e.g., “double-dosing” with two periods of math or ELA) </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09BE4BE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6472E09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261DF9F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670C142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D927E2F"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255900FB"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Assign students to multiple classes with the same set of peers (small learning communities)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6287746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0189576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0CE9F46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065247A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9CD0FCF"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17FFA3FC"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Purposefully assign students to at least one of the same teachers as last year (teacher looping)</w:t>
            </w:r>
            <w:r>
              <w:rPr>
                <w:rFonts w:ascii="Publico Text" w:hAnsi="Publico Text" w:eastAsia="Calibri" w:cs="Calibri"/>
                <w:bCs/>
                <w:sz w:val="18"/>
                <w:szCs w:val="18"/>
              </w:rPr>
              <w:tab/>
            </w:r>
          </w:p>
        </w:tc>
        <w:tc>
          <w:tcPr>
            <w:tcW w:w="990" w:type="dxa"/>
            <w:tcBorders>
              <w:top w:val="nil"/>
              <w:left w:val="nil"/>
              <w:bottom w:val="nil"/>
              <w:right w:val="nil"/>
            </w:tcBorders>
            <w:shd w:val="clear" w:color="auto" w:fill="D9D9D9" w:themeFill="background1" w:themeFillShade="D9"/>
            <w:vAlign w:val="bottom"/>
          </w:tcPr>
          <w:p w:rsidR="00760384" w:rsidP="006E712C" w:rsidRDefault="00760384" w14:paraId="4542C0A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760384" w:rsidP="006E712C" w:rsidRDefault="00760384" w14:paraId="2CE53DB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top w:val="nil"/>
              <w:left w:val="single" w:color="auto" w:sz="4" w:space="0"/>
              <w:bottom w:val="nil"/>
              <w:right w:val="nil"/>
            </w:tcBorders>
            <w:shd w:val="clear" w:color="auto" w:fill="D9D9D9" w:themeFill="background1" w:themeFillShade="D9"/>
            <w:vAlign w:val="bottom"/>
          </w:tcPr>
          <w:p w:rsidR="00760384" w:rsidP="006E712C" w:rsidRDefault="00760384" w14:paraId="717D677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top w:val="nil"/>
              <w:left w:val="nil"/>
              <w:bottom w:val="nil"/>
              <w:right w:val="nil"/>
            </w:tcBorders>
            <w:shd w:val="clear" w:color="auto" w:fill="D9D9D9" w:themeFill="background1" w:themeFillShade="D9"/>
            <w:vAlign w:val="bottom"/>
          </w:tcPr>
          <w:p w:rsidR="00760384" w:rsidP="006E712C" w:rsidRDefault="00760384" w14:paraId="72F69C0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5D0487F" w14:textId="77777777">
        <w:trPr>
          <w:trHeight w:val="20"/>
        </w:trPr>
        <w:tc>
          <w:tcPr>
            <w:tcW w:w="7200" w:type="dxa"/>
            <w:gridSpan w:val="3"/>
            <w:tcBorders>
              <w:top w:val="nil"/>
              <w:left w:val="nil"/>
              <w:bottom w:val="nil"/>
              <w:right w:val="single" w:color="auto" w:sz="4" w:space="0"/>
            </w:tcBorders>
            <w:shd w:val="clear" w:color="auto" w:fill="A6A6A6" w:themeFill="background1" w:themeFillShade="A6"/>
            <w:tcMar>
              <w:left w:w="115" w:type="dxa"/>
            </w:tcMar>
            <w:vAlign w:val="bottom"/>
          </w:tcPr>
          <w:p w:rsidR="00760384" w:rsidP="006E712C" w:rsidRDefault="00760384" w14:paraId="4AE472DB" w14:textId="77777777">
            <w:pPr>
              <w:widowControl w:val="0"/>
              <w:tabs>
                <w:tab w:val="left" w:pos="417"/>
                <w:tab w:val="left" w:pos="1008"/>
                <w:tab w:val="left" w:pos="1800"/>
              </w:tabs>
              <w:spacing w:before="50" w:after="50" w:line="240" w:lineRule="atLeast"/>
              <w:ind w:hanging="12"/>
              <w:rPr>
                <w:rFonts w:ascii="Publico Text" w:hAnsi="Publico Text" w:eastAsia="Calibri" w:cs="Arial"/>
                <w:sz w:val="12"/>
                <w:szCs w:val="12"/>
              </w:rPr>
            </w:pPr>
            <w:r>
              <w:rPr>
                <w:rFonts w:ascii="Publico Text" w:hAnsi="Publico Text" w:eastAsia="Calibri" w:cs="Arial"/>
                <w:b/>
                <w:sz w:val="18"/>
                <w:szCs w:val="18"/>
              </w:rPr>
              <w:t>Provide individualized or small group instruction</w:t>
            </w:r>
          </w:p>
        </w:tc>
        <w:tc>
          <w:tcPr>
            <w:tcW w:w="1485" w:type="dxa"/>
            <w:tcBorders>
              <w:left w:val="single" w:color="auto" w:sz="4" w:space="0"/>
              <w:right w:val="nil"/>
            </w:tcBorders>
            <w:shd w:val="clear" w:color="auto" w:fill="A6A6A6" w:themeFill="background1" w:themeFillShade="A6"/>
            <w:vAlign w:val="bottom"/>
          </w:tcPr>
          <w:p w:rsidR="00760384" w:rsidP="006E712C" w:rsidRDefault="00760384" w14:paraId="391722B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6E712C" w:rsidRDefault="00760384" w14:paraId="479C64B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6E712C" w14:paraId="0AADF189"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327A1AB0"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Provide tutoring in groups of five or more students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115E90A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73E031C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7AE29AB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6255A52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3A8AD9B"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4E17CDD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Provide tutoring in groups of one to four students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024180D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25F94F2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685DDC0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73CF52C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56B2AE3"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29190E6B" w14:textId="77777777">
            <w:pPr>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Offer small class sizes (20 or fewer students in elementary schools; 25 or fewer students in middle and high schools)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414AE32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70F8550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01E3114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7F1A0CD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0DC19D2"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1B59196A" w14:textId="77777777">
            <w:pPr>
              <w:tabs>
                <w:tab w:val="right" w:leader="dot" w:pos="6885"/>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990" w:type="dxa"/>
            <w:tcBorders>
              <w:left w:val="nil"/>
              <w:right w:val="nil"/>
            </w:tcBorders>
            <w:shd w:val="clear" w:color="auto" w:fill="A6A6A6" w:themeFill="background1" w:themeFillShade="A6"/>
            <w:vAlign w:val="bottom"/>
          </w:tcPr>
          <w:p w:rsidR="00760384" w:rsidP="006E712C" w:rsidRDefault="00760384" w14:paraId="4430ADE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6E712C" w:rsidRDefault="00760384" w14:paraId="1A8C72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6E712C" w:rsidRDefault="00760384" w14:paraId="1904FA7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6E712C" w:rsidRDefault="00760384" w14:paraId="6F09AA6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6E712C" w14:paraId="40BE55A7"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76D781C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Offer after- or before-school programs that provide supplemental academic instruction</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449B809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1CA2240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134C4F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71861AC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999CC04"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60E8D031"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Offer a longer school day (more than the typical 7 hours)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5E87D08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1B58888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2E79FAE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189A7C2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340E4AA4"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1C34AC38"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Offer a longer school year (more than the typical 180 days)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2BBF901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6F06F76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794EF83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659584A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8572CB0"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23523EDC"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Offer summer school or a summer learning program</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25424A2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7B227D0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752423E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068145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069288EE"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335A2152" w14:textId="77777777">
            <w:pPr>
              <w:tabs>
                <w:tab w:val="right" w:leader="dot" w:pos="6885"/>
              </w:tabs>
              <w:spacing w:before="50" w:after="50" w:line="240" w:lineRule="atLeast"/>
              <w:ind w:firstLine="0"/>
              <w:rPr>
                <w:rFonts w:ascii="Publico Text" w:hAnsi="Publico Text" w:eastAsia="Calibri" w:cs="Arial"/>
                <w:sz w:val="18"/>
                <w:szCs w:val="18"/>
              </w:rPr>
            </w:pPr>
            <w:r>
              <w:rPr>
                <w:rFonts w:ascii="Publico Text" w:hAnsi="Publico Text" w:eastAsia="Calibri" w:cs="Arial"/>
                <w:b/>
                <w:sz w:val="18"/>
                <w:szCs w:val="18"/>
              </w:rPr>
              <w:t>Family engagement strategies</w:t>
            </w:r>
          </w:p>
        </w:tc>
        <w:tc>
          <w:tcPr>
            <w:tcW w:w="990" w:type="dxa"/>
            <w:tcBorders>
              <w:left w:val="nil"/>
              <w:right w:val="nil"/>
            </w:tcBorders>
            <w:shd w:val="clear" w:color="auto" w:fill="A6A6A6" w:themeFill="background1" w:themeFillShade="A6"/>
            <w:vAlign w:val="bottom"/>
          </w:tcPr>
          <w:p w:rsidR="00760384" w:rsidP="006E712C" w:rsidRDefault="00760384" w14:paraId="23BD284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6E712C" w:rsidRDefault="00760384" w14:paraId="2ABEC4F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6E712C" w:rsidRDefault="00760384" w14:paraId="7397392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6E712C" w:rsidRDefault="00760384" w14:paraId="0B779B6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6E712C" w14:paraId="166576CF"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E9BCE41"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Re-engage students who dropped out or lost contact with school by using family engagement liaisons or individual outreach</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7A446B8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2DDD10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14C25FC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7FE1D99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301AFC76"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4D8BADE7"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n.</w:t>
            </w:r>
            <w:r>
              <w:rPr>
                <w:rFonts w:ascii="Publico Text" w:hAnsi="Publico Text" w:eastAsia="Calibri" w:cs="Calibri"/>
                <w:bCs/>
                <w:sz w:val="18"/>
                <w:szCs w:val="18"/>
              </w:rPr>
              <w:tab/>
            </w:r>
            <w:r w:rsidRPr="00216A4C">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029B546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1C02CDD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329E73D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03CED05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01CFF91B"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B01CDC" w:rsidRDefault="00760384" w14:paraId="1653FB75" w14:textId="46E2CAEF">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o.</w:t>
            </w:r>
            <w:r>
              <w:rPr>
                <w:rFonts w:ascii="Publico Text" w:hAnsi="Publico Text" w:eastAsia="Calibri" w:cs="Calibri"/>
                <w:bCs/>
                <w:sz w:val="18"/>
                <w:szCs w:val="18"/>
              </w:rPr>
              <w:tab/>
              <w:t xml:space="preserve">Provide training to principals and teachers on approaches to parent engagement, such as suggesting ways parents can help </w:t>
            </w:r>
            <w:proofErr w:type="gramStart"/>
            <w:r>
              <w:rPr>
                <w:rFonts w:ascii="Publico Text" w:hAnsi="Publico Text" w:eastAsia="Calibri" w:cs="Calibri"/>
                <w:bCs/>
                <w:sz w:val="18"/>
                <w:szCs w:val="18"/>
              </w:rPr>
              <w:t xml:space="preserve">students </w:t>
            </w:r>
            <w:r w:rsidRPr="00B01CDC" w:rsidR="00B01CDC">
              <w:rPr>
                <w:rFonts w:ascii="Publico Text" w:hAnsi="Publico Text" w:eastAsia="Calibri" w:cs="Calibri"/>
                <w:sz w:val="18"/>
                <w:szCs w:val="18"/>
              </w:rPr>
              <w:t>,</w:t>
            </w:r>
            <w:proofErr w:type="gramEnd"/>
            <w:r w:rsidRPr="00B01CDC" w:rsidR="00B01CDC">
              <w:rPr>
                <w:rFonts w:ascii="Publico Text" w:hAnsi="Publico Text" w:eastAsia="Calibri" w:cs="Calibri"/>
                <w:sz w:val="18"/>
                <w:szCs w:val="18"/>
              </w:rPr>
              <w:t xml:space="preserve"> </w:t>
            </w:r>
            <w:r w:rsidR="00B01CDC">
              <w:rPr>
                <w:rFonts w:ascii="Publico Text" w:hAnsi="Publico Text" w:eastAsia="Calibri" w:cs="Calibri"/>
                <w:sz w:val="18"/>
                <w:szCs w:val="18"/>
              </w:rPr>
              <w:t xml:space="preserve">using </w:t>
            </w:r>
            <w:r w:rsidRPr="00B01CDC" w:rsidR="00B01CDC">
              <w:rPr>
                <w:rFonts w:ascii="Publico Text" w:hAnsi="Publico Text" w:eastAsia="Calibri" w:cs="Calibri"/>
                <w:sz w:val="18"/>
                <w:szCs w:val="18"/>
              </w:rPr>
              <w:t>effective communication strategies, offering flexible meeting times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2EE2810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427C0AD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2BB876C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5EB2861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6E91D2D7"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229429DF" w14:textId="77777777">
            <w:pPr>
              <w:widowControl w:val="0"/>
              <w:tabs>
                <w:tab w:val="right" w:leader="dot" w:pos="6885"/>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Credit recovery or course progression strategies</w:t>
            </w:r>
          </w:p>
        </w:tc>
        <w:tc>
          <w:tcPr>
            <w:tcW w:w="990" w:type="dxa"/>
            <w:tcBorders>
              <w:left w:val="nil"/>
              <w:right w:val="nil"/>
            </w:tcBorders>
            <w:shd w:val="clear" w:color="auto" w:fill="A6A6A6" w:themeFill="background1" w:themeFillShade="A6"/>
            <w:vAlign w:val="bottom"/>
          </w:tcPr>
          <w:p w:rsidR="00760384" w:rsidP="006E712C" w:rsidRDefault="00760384" w14:paraId="2917182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6E712C" w:rsidRDefault="00760384" w14:paraId="7607176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6E712C" w:rsidRDefault="00760384" w14:paraId="0919352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6E712C" w:rsidRDefault="00760384" w14:paraId="2718697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6E712C" w14:paraId="4A7AB353"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6B52642F"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p.</w:t>
            </w:r>
            <w:r>
              <w:rPr>
                <w:rFonts w:ascii="Publico Text" w:hAnsi="Publico Text" w:eastAsia="Calibri" w:cs="Calibri"/>
                <w:bCs/>
                <w:sz w:val="18"/>
                <w:szCs w:val="18"/>
              </w:rPr>
              <w:tab/>
              <w:t>Offer credit recovery programs during the school year</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52DA566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1D32C7C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4027D76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537F01F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06034974"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603E4E24"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q.</w:t>
            </w:r>
            <w:r>
              <w:rPr>
                <w:rFonts w:ascii="Publico Text" w:hAnsi="Publico Text" w:eastAsia="Calibri" w:cs="Calibri"/>
                <w:bCs/>
                <w:sz w:val="18"/>
                <w:szCs w:val="18"/>
              </w:rPr>
              <w:tab/>
              <w:t xml:space="preserve">Offer </w:t>
            </w:r>
            <w:r>
              <w:rPr>
                <w:rFonts w:ascii="Publico Text" w:hAnsi="Publico Text" w:eastAsia="Calibri" w:cs="Calibri"/>
                <w:bCs/>
                <w:color w:val="0070C0"/>
                <w:sz w:val="18"/>
                <w:szCs w:val="18"/>
              </w:rPr>
              <w:t xml:space="preserve">competency-based learning </w:t>
            </w:r>
            <w:r>
              <w:rPr>
                <w:rFonts w:ascii="Publico Text" w:hAnsi="Publico Text" w:eastAsia="Calibri" w:cs="Calibri"/>
                <w:bCs/>
                <w:sz w:val="18"/>
                <w:szCs w:val="18"/>
              </w:rPr>
              <w:t>for students</w:t>
            </w:r>
            <w:r>
              <w:rPr>
                <w:rFonts w:ascii="Publico Text" w:hAnsi="Publico Text" w:eastAsia="Calibri" w:cs="Arial"/>
                <w:bCs/>
                <w:sz w:val="18"/>
                <w:szCs w:val="18"/>
              </w:rPr>
              <w:tab/>
            </w:r>
          </w:p>
        </w:tc>
        <w:tc>
          <w:tcPr>
            <w:tcW w:w="990" w:type="dxa"/>
            <w:tcBorders>
              <w:left w:val="nil"/>
              <w:right w:val="nil"/>
            </w:tcBorders>
            <w:shd w:val="clear" w:color="auto" w:fill="D9D9D9" w:themeFill="background1" w:themeFillShade="D9"/>
            <w:vAlign w:val="bottom"/>
          </w:tcPr>
          <w:p w:rsidR="00760384" w:rsidP="006E712C" w:rsidRDefault="00760384" w14:paraId="5148B6D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6E712C" w:rsidRDefault="00760384" w14:paraId="6D9BF27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6E712C" w:rsidRDefault="00760384" w14:paraId="12B158D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6E712C" w:rsidRDefault="00760384" w14:paraId="38AAA83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54749D9"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6E712C" w:rsidRDefault="00760384" w14:paraId="47259EF6"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 xml:space="preserve">r. </w:t>
            </w:r>
            <w:r>
              <w:rPr>
                <w:rFonts w:ascii="Publico Text" w:hAnsi="Publico Text" w:eastAsia="Calibri" w:cs="Calibri"/>
                <w:bCs/>
                <w:sz w:val="18"/>
                <w:szCs w:val="18"/>
              </w:rPr>
              <w:tab/>
              <w:t>Offer dual-enrollment or dual-credit coursework for high school students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6E712C" w:rsidRDefault="00760384" w14:paraId="0950299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6E712C" w:rsidRDefault="00760384" w14:paraId="635796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6E712C" w:rsidRDefault="00760384" w14:paraId="3238DC7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6E712C" w:rsidRDefault="00760384" w14:paraId="4A6DE71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bl>
    <w:bookmarkEnd w:id="14"/>
    <w:bookmarkEnd w:id="15"/>
    <w:p w:rsidRPr="00273C87" w:rsidR="00760384" w:rsidP="00760384" w:rsidRDefault="00760384" w14:paraId="4AE90AA2" w14:textId="77777777">
      <w:pPr>
        <w:pStyle w:val="N0-FlLftBullet"/>
        <w:widowControl/>
        <w:pBdr>
          <w:top w:val="single" w:color="auto" w:sz="4" w:space="1"/>
          <w:left w:val="single" w:color="auto" w:sz="4" w:space="4"/>
          <w:bottom w:val="single" w:color="auto" w:sz="4" w:space="1"/>
          <w:right w:val="single" w:color="auto" w:sz="4" w:space="0"/>
        </w:pBdr>
        <w:ind w:left="1440" w:right="1584" w:firstLine="0"/>
        <w:jc w:val="center"/>
        <w:rPr>
          <w:rFonts w:eastAsia="MS Mincho"/>
        </w:rPr>
      </w:pPr>
      <w:r w:rsidRPr="00273C87">
        <w:rPr>
          <w:rFonts w:eastAsia="MS Mincho"/>
        </w:rPr>
        <w:t>Q.3-</w:t>
      </w:r>
      <w:r>
        <w:rPr>
          <w:rFonts w:eastAsia="MS Mincho"/>
        </w:rPr>
        <w:t>19</w:t>
      </w:r>
      <w:r w:rsidRPr="00273C87">
        <w:rPr>
          <w:rFonts w:eastAsia="MS Mincho"/>
        </w:rPr>
        <w:t xml:space="preserve"> SKIP INSTRUCTION</w:t>
      </w:r>
    </w:p>
    <w:p w:rsidR="00760384" w:rsidP="00760384" w:rsidRDefault="00760384" w14:paraId="6949CBFB"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“Yes” to more than 5 items</w:t>
      </w:r>
      <w:r>
        <w:rPr>
          <w:rFonts w:eastAsia="MS Mincho"/>
          <w:b w:val="0"/>
          <w:bCs/>
        </w:rPr>
        <w:t xml:space="preserve"> go</w:t>
      </w:r>
      <w:r w:rsidRPr="00273C87">
        <w:rPr>
          <w:rFonts w:eastAsia="MS Mincho"/>
          <w:b w:val="0"/>
          <w:bCs/>
        </w:rPr>
        <w:t xml:space="preserve"> to Q.3-</w:t>
      </w:r>
      <w:r>
        <w:rPr>
          <w:rFonts w:eastAsia="MS Mincho"/>
          <w:b w:val="0"/>
          <w:bCs/>
        </w:rPr>
        <w:t>20.</w:t>
      </w:r>
    </w:p>
    <w:p w:rsidRPr="00273C87" w:rsidR="00760384" w:rsidP="00760384" w:rsidRDefault="00760384" w14:paraId="4F2341F0"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 xml:space="preserve">States that answer “Yes” to 5 or fewer items </w:t>
      </w:r>
      <w:r>
        <w:rPr>
          <w:rFonts w:eastAsia="MS Mincho"/>
          <w:b w:val="0"/>
          <w:bCs/>
        </w:rPr>
        <w:t>skip</w:t>
      </w:r>
      <w:r w:rsidRPr="00273C87">
        <w:rPr>
          <w:rFonts w:eastAsia="MS Mincho"/>
          <w:b w:val="0"/>
          <w:bCs/>
        </w:rPr>
        <w:t xml:space="preserve"> to Q.3-</w:t>
      </w:r>
      <w:r>
        <w:rPr>
          <w:rFonts w:eastAsia="MS Mincho"/>
          <w:b w:val="0"/>
          <w:bCs/>
        </w:rPr>
        <w:t>21</w:t>
      </w:r>
      <w:r w:rsidRPr="00273C87">
        <w:rPr>
          <w:rFonts w:eastAsia="MS Mincho"/>
          <w:b w:val="0"/>
          <w:bCs/>
        </w:rPr>
        <w:t>.</w:t>
      </w:r>
    </w:p>
    <w:p w:rsidR="00760384" w:rsidP="00760384" w:rsidRDefault="00760384" w14:paraId="16A5614B" w14:textId="3C4189F0">
      <w:pPr>
        <w:spacing w:before="360" w:after="120" w:line="264" w:lineRule="auto"/>
        <w:ind w:left="720" w:hanging="720"/>
        <w:rPr>
          <w:rFonts w:ascii="Publico Text" w:hAnsi="Publico Text"/>
          <w:b/>
          <w:sz w:val="18"/>
          <w:szCs w:val="18"/>
        </w:rPr>
      </w:pPr>
      <w:r>
        <w:rPr>
          <w:rFonts w:ascii="Publico Text" w:hAnsi="Publico Text"/>
          <w:b/>
          <w:sz w:val="18"/>
          <w:szCs w:val="18"/>
        </w:rPr>
        <w:t>3-20.</w:t>
      </w:r>
      <w:r>
        <w:rPr>
          <w:rFonts w:ascii="Publico Text" w:hAnsi="Publico Text"/>
          <w:b/>
          <w:sz w:val="18"/>
          <w:szCs w:val="18"/>
        </w:rPr>
        <w:tab/>
        <w:t xml:space="preserve">Thinking about the strategies </w:t>
      </w:r>
      <w:r>
        <w:rPr>
          <w:rFonts w:ascii="Publico Text" w:hAnsi="Publico Text" w:eastAsia="Calibri"/>
          <w:b/>
          <w:sz w:val="18"/>
          <w:szCs w:val="18"/>
        </w:rPr>
        <w:t xml:space="preserve">to help students catch up on or accelerate learning that your state supported this school year (2021–22), </w:t>
      </w:r>
      <w:bookmarkStart w:name="_Hlk79590058" w:id="16"/>
      <w:r>
        <w:rPr>
          <w:rFonts w:ascii="Publico Text" w:hAnsi="Publico Text" w:eastAsia="Calibri"/>
          <w:b/>
          <w:sz w:val="18"/>
          <w:szCs w:val="18"/>
        </w:rPr>
        <w:t>which strategies did your state prioritize by providing the greatest amount of support (guidance, technical assistance, or</w:t>
      </w:r>
      <w:r w:rsidR="00B031E0">
        <w:rPr>
          <w:rFonts w:ascii="Publico Text" w:hAnsi="Publico Text" w:eastAsia="Calibri"/>
          <w:b/>
          <w:sz w:val="18"/>
          <w:szCs w:val="18"/>
        </w:rPr>
        <w:t xml:space="preserve"> </w:t>
      </w:r>
      <w:r w:rsidRPr="00001534" w:rsidR="00B031E0">
        <w:rPr>
          <w:rFonts w:ascii="Publico Text" w:hAnsi="Publico Text" w:eastAsia="Calibri" w:cs="Calibri"/>
          <w:bCs/>
          <w:color w:val="0070C0"/>
          <w:sz w:val="18"/>
          <w:szCs w:val="18"/>
        </w:rPr>
        <w:t>PD</w:t>
      </w:r>
      <w:r>
        <w:rPr>
          <w:rFonts w:ascii="Publico Text" w:hAnsi="Publico Text" w:eastAsia="Calibri"/>
          <w:b/>
          <w:sz w:val="18"/>
          <w:szCs w:val="18"/>
        </w:rPr>
        <w:t xml:space="preserve">) </w:t>
      </w:r>
      <w:bookmarkEnd w:id="16"/>
      <w:r>
        <w:rPr>
          <w:rFonts w:ascii="Publico Text" w:hAnsi="Publico Text" w:eastAsia="Calibri"/>
          <w:b/>
          <w:sz w:val="18"/>
          <w:szCs w:val="18"/>
        </w:rPr>
        <w:t>to districts and schools?</w:t>
      </w:r>
    </w:p>
    <w:p w:rsidRPr="00504C69" w:rsidR="00760384" w:rsidP="00760384" w:rsidRDefault="0005674F" w14:paraId="61922A33" w14:textId="73E8652F">
      <w:pPr>
        <w:pBdr>
          <w:top w:val="single" w:color="auto" w:sz="4" w:space="0"/>
          <w:left w:val="single" w:color="auto" w:sz="4" w:space="4"/>
          <w:bottom w:val="single" w:color="auto" w:sz="4" w:space="1"/>
          <w:right w:val="single" w:color="auto" w:sz="4" w:space="4"/>
        </w:pBdr>
        <w:spacing w:before="120" w:after="160" w:line="259" w:lineRule="auto"/>
        <w:ind w:left="720" w:right="864" w:firstLine="0"/>
        <w:rPr>
          <w:rFonts w:ascii="Publico Text" w:hAnsi="Publico Text" w:eastAsia="Calibri"/>
          <w:sz w:val="18"/>
          <w:szCs w:val="18"/>
        </w:rPr>
      </w:pPr>
      <w:r>
        <w:rPr>
          <w:rFonts w:ascii="Publico Text" w:hAnsi="Publico Text" w:eastAsia="Calibri"/>
          <w:b/>
          <w:bCs/>
          <w:sz w:val="18"/>
          <w:szCs w:val="18"/>
        </w:rPr>
        <w:t>Skip instruction</w:t>
      </w:r>
      <w:r w:rsidRPr="00504C69" w:rsidR="00760384">
        <w:rPr>
          <w:rFonts w:ascii="Publico Text" w:hAnsi="Publico Text" w:eastAsia="Calibri"/>
          <w:b/>
          <w:bCs/>
          <w:sz w:val="18"/>
          <w:szCs w:val="18"/>
        </w:rPr>
        <w:t>:</w:t>
      </w:r>
      <w:r w:rsidRPr="00504C69" w:rsidR="00760384">
        <w:rPr>
          <w:rFonts w:ascii="Publico Text" w:hAnsi="Publico Text" w:eastAsia="Calibri"/>
          <w:sz w:val="18"/>
          <w:szCs w:val="18"/>
        </w:rPr>
        <w:t xml:space="preserve"> Items </w:t>
      </w:r>
      <w:proofErr w:type="gramStart"/>
      <w:r w:rsidRPr="00504C69" w:rsidR="00760384">
        <w:rPr>
          <w:rFonts w:ascii="Publico Text" w:hAnsi="Publico Text" w:eastAsia="Calibri"/>
          <w:sz w:val="18"/>
          <w:szCs w:val="18"/>
        </w:rPr>
        <w:t>will</w:t>
      </w:r>
      <w:proofErr w:type="gramEnd"/>
      <w:r w:rsidRPr="00504C69" w:rsidR="00760384">
        <w:rPr>
          <w:rFonts w:ascii="Publico Text" w:hAnsi="Publico Text" w:eastAsia="Calibri"/>
          <w:sz w:val="18"/>
          <w:szCs w:val="18"/>
        </w:rPr>
        <w:t xml:space="preserve"> appear below if the respondent selected “Yes” for that item in Q.3-</w:t>
      </w:r>
      <w:r w:rsidR="00760384">
        <w:rPr>
          <w:rFonts w:ascii="Publico Text" w:hAnsi="Publico Text" w:eastAsia="Calibri"/>
          <w:sz w:val="18"/>
          <w:szCs w:val="18"/>
        </w:rPr>
        <w:t>19</w:t>
      </w:r>
      <w:r w:rsidRPr="00504C69" w:rsidR="00760384">
        <w:rPr>
          <w:rFonts w:ascii="Publico Text" w:hAnsi="Publico Text" w:eastAsia="Calibri"/>
          <w:sz w:val="18"/>
          <w:szCs w:val="18"/>
        </w:rPr>
        <w:t>.</w:t>
      </w:r>
    </w:p>
    <w:tbl>
      <w:tblPr>
        <w:tblW w:w="10215" w:type="dxa"/>
        <w:tblLayout w:type="fixed"/>
        <w:tblCellMar>
          <w:left w:w="14" w:type="dxa"/>
          <w:right w:w="14" w:type="dxa"/>
        </w:tblCellMar>
        <w:tblLook w:val="0000" w:firstRow="0" w:lastRow="0" w:firstColumn="0" w:lastColumn="0" w:noHBand="0" w:noVBand="0"/>
      </w:tblPr>
      <w:tblGrid>
        <w:gridCol w:w="8370"/>
        <w:gridCol w:w="1845"/>
      </w:tblGrid>
      <w:tr w:rsidR="00760384" w:rsidTr="00C61512" w14:paraId="3238EEAF" w14:textId="77777777">
        <w:trPr>
          <w:trHeight w:val="602"/>
          <w:tblHeader/>
        </w:trPr>
        <w:tc>
          <w:tcPr>
            <w:tcW w:w="8370" w:type="dxa"/>
            <w:tcBorders>
              <w:left w:val="nil"/>
              <w:right w:val="single" w:color="auto" w:sz="4" w:space="0"/>
            </w:tcBorders>
            <w:shd w:val="clear" w:color="auto" w:fill="auto"/>
            <w:tcMar>
              <w:left w:w="115" w:type="dxa"/>
            </w:tcMar>
            <w:vAlign w:val="bottom"/>
          </w:tcPr>
          <w:p w:rsidR="00760384" w:rsidP="006E712C" w:rsidRDefault="00760384" w14:paraId="3F69C9F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845" w:type="dxa"/>
            <w:tcBorders>
              <w:top w:val="single" w:color="auto" w:sz="4" w:space="0"/>
              <w:left w:val="single" w:color="auto" w:sz="4" w:space="0"/>
              <w:right w:val="single" w:color="auto" w:sz="4" w:space="0"/>
            </w:tcBorders>
            <w:vAlign w:val="bottom"/>
          </w:tcPr>
          <w:p w:rsidR="00760384" w:rsidP="006E712C" w:rsidRDefault="00760384" w14:paraId="587597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UP TO 5 </w:t>
            </w:r>
            <w:r w:rsidR="00C61512">
              <w:rPr>
                <w:rFonts w:ascii="Publico Text" w:hAnsi="Publico Text" w:eastAsia="Calibri" w:cs="Arial"/>
                <w:b/>
                <w:caps/>
                <w:sz w:val="17"/>
                <w:szCs w:val="17"/>
              </w:rPr>
              <w:br/>
            </w:r>
            <w:r>
              <w:rPr>
                <w:rFonts w:ascii="Publico Text" w:hAnsi="Publico Text" w:eastAsia="Calibri" w:cs="Arial"/>
                <w:b/>
                <w:caps/>
                <w:sz w:val="17"/>
                <w:szCs w:val="17"/>
              </w:rPr>
              <w:t>RESPONSES</w:t>
            </w:r>
          </w:p>
        </w:tc>
      </w:tr>
      <w:tr w:rsidR="00760384" w:rsidTr="00C61512" w14:paraId="0C8D880E" w14:textId="77777777">
        <w:tc>
          <w:tcPr>
            <w:tcW w:w="8370" w:type="dxa"/>
            <w:tcBorders>
              <w:top w:val="single" w:color="auto" w:sz="4" w:space="0"/>
              <w:left w:val="nil"/>
              <w:right w:val="nil"/>
            </w:tcBorders>
            <w:shd w:val="clear" w:color="auto" w:fill="A6A6A6" w:themeFill="background1" w:themeFillShade="A6"/>
            <w:tcMar>
              <w:left w:w="115" w:type="dxa"/>
            </w:tcMar>
            <w:vAlign w:val="bottom"/>
          </w:tcPr>
          <w:p w:rsidR="00760384" w:rsidP="006E712C" w:rsidRDefault="00760384" w14:paraId="4D298764" w14:textId="77777777">
            <w:pPr>
              <w:widowControl w:val="0"/>
              <w:tabs>
                <w:tab w:val="right" w:leader="dot" w:pos="6636"/>
              </w:tabs>
              <w:spacing w:before="40" w:after="40" w:line="259" w:lineRule="auto"/>
              <w:ind w:left="360" w:right="166"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1845" w:type="dxa"/>
            <w:tcBorders>
              <w:top w:val="single" w:color="auto" w:sz="4" w:space="0"/>
              <w:left w:val="nil"/>
              <w:right w:val="nil"/>
            </w:tcBorders>
            <w:shd w:val="clear" w:color="auto" w:fill="A6A6A6" w:themeFill="background1" w:themeFillShade="A6"/>
            <w:vAlign w:val="bottom"/>
          </w:tcPr>
          <w:p w:rsidR="00760384" w:rsidP="006E712C" w:rsidRDefault="00760384" w14:paraId="4D3BDCA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00760384" w:rsidTr="00C61512" w14:paraId="7AFCF5A9" w14:textId="77777777">
        <w:trPr>
          <w:trHeight w:val="20"/>
        </w:trPr>
        <w:tc>
          <w:tcPr>
            <w:tcW w:w="8370" w:type="dxa"/>
            <w:tcBorders>
              <w:left w:val="nil"/>
              <w:right w:val="nil"/>
            </w:tcBorders>
            <w:shd w:val="clear" w:color="auto" w:fill="D9D9D9" w:themeFill="background1" w:themeFillShade="D9"/>
            <w:tcMar>
              <w:left w:w="115" w:type="dxa"/>
            </w:tcMar>
            <w:vAlign w:val="bottom"/>
          </w:tcPr>
          <w:p w:rsidR="00760384" w:rsidP="006E712C" w:rsidRDefault="00760384" w14:paraId="2CA94532"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Teach less content, focusing on the most important knowledge and skills needed for each grade level or course</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74D06D4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972AD4E"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55694F80"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Repeat more material or content from the student’s previous grade than usual</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441BCC1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6E779440"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F6F86B1"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 xml:space="preserve">Provide more math or English language arts (ELA) instruction than usual (e.g., “double-dosing” with two periods of math or ELA) </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348F09C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DE16AA2"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7C7F3D7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Assign students to multiple classes with the same set of peers (small learning communities)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3866769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D696C64"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5BC49D85"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Purposefully assign students to at least one of the same teachers as last year (teacher looping)</w:t>
            </w:r>
            <w:r>
              <w:rPr>
                <w:rFonts w:ascii="Publico Text" w:hAnsi="Publico Text" w:eastAsia="Calibri" w:cs="Calibri"/>
                <w:bCs/>
                <w:sz w:val="18"/>
                <w:szCs w:val="18"/>
              </w:rPr>
              <w:tab/>
            </w:r>
          </w:p>
        </w:tc>
        <w:tc>
          <w:tcPr>
            <w:tcW w:w="1845" w:type="dxa"/>
            <w:tcBorders>
              <w:top w:val="nil"/>
              <w:left w:val="nil"/>
              <w:bottom w:val="nil"/>
              <w:right w:val="nil"/>
            </w:tcBorders>
            <w:shd w:val="clear" w:color="auto" w:fill="D9D9D9" w:themeFill="background1" w:themeFillShade="D9"/>
            <w:vAlign w:val="bottom"/>
          </w:tcPr>
          <w:p w:rsidR="00760384" w:rsidP="006E712C" w:rsidRDefault="00760384" w14:paraId="20DBDAE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9E8653"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40701311" w14:textId="77777777">
            <w:pPr>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Provide individualized or small group instruction</w:t>
            </w:r>
          </w:p>
        </w:tc>
        <w:tc>
          <w:tcPr>
            <w:tcW w:w="1845" w:type="dxa"/>
            <w:tcBorders>
              <w:left w:val="nil"/>
              <w:right w:val="nil"/>
            </w:tcBorders>
            <w:shd w:val="clear" w:color="auto" w:fill="A6A6A6" w:themeFill="background1" w:themeFillShade="A6"/>
            <w:vAlign w:val="bottom"/>
          </w:tcPr>
          <w:p w:rsidR="00760384" w:rsidP="006E712C" w:rsidRDefault="00760384" w14:paraId="26984BB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7B797DB0"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4B93F0D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Provide tutoring to groups of five or more students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058C89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E2B1EFD"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7ED7C04B"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Provide tutoring to groups of one to four students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35F90B1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819EBF2"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47509B23"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Offer small class sizes (20 or fewer students in elementary schools; 25 or fewer students in middle and high schools)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7A5C75A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6D9F8C7"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257D74F6" w14:textId="77777777">
            <w:pPr>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lastRenderedPageBreak/>
              <w:t>Offer a longer school day or school year</w:t>
            </w:r>
          </w:p>
        </w:tc>
        <w:tc>
          <w:tcPr>
            <w:tcW w:w="1845" w:type="dxa"/>
            <w:tcBorders>
              <w:left w:val="nil"/>
              <w:right w:val="nil"/>
            </w:tcBorders>
            <w:shd w:val="clear" w:color="auto" w:fill="A6A6A6" w:themeFill="background1" w:themeFillShade="A6"/>
            <w:vAlign w:val="bottom"/>
          </w:tcPr>
          <w:p w:rsidR="00760384" w:rsidP="006E712C" w:rsidRDefault="00760384" w14:paraId="58FCD7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1CC9016A"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2329DE49"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Offer after- or before-school programs that provide supplemental academic instruction</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184150E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94B6D4"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6647F707"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Offer a longer school day (more than the typical 7 hours)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71DCB83B"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897F24"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5336C58C"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Offer a longer school year (more than the typical 180 days)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7745603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E305ACA"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24DF5B7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Offer summer school or a summer learning program</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27C5112B"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271B59B"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3017CBC1" w14:textId="77777777">
            <w:pPr>
              <w:tabs>
                <w:tab w:val="right" w:leader="dot" w:pos="6885"/>
                <w:tab w:val="right" w:leader="dot" w:pos="8640"/>
              </w:tabs>
              <w:spacing w:before="50" w:after="50" w:line="240" w:lineRule="atLeast"/>
              <w:ind w:firstLine="0"/>
              <w:rPr>
                <w:rFonts w:ascii="Publico Text" w:hAnsi="Publico Text" w:eastAsia="Calibri" w:cs="Arial"/>
                <w:sz w:val="18"/>
                <w:szCs w:val="18"/>
              </w:rPr>
            </w:pPr>
            <w:r>
              <w:rPr>
                <w:rFonts w:ascii="Publico Text" w:hAnsi="Publico Text" w:eastAsia="Calibri" w:cs="Arial"/>
                <w:b/>
                <w:sz w:val="18"/>
                <w:szCs w:val="18"/>
              </w:rPr>
              <w:t>Family engagement strategies</w:t>
            </w:r>
          </w:p>
        </w:tc>
        <w:tc>
          <w:tcPr>
            <w:tcW w:w="1845" w:type="dxa"/>
            <w:tcBorders>
              <w:left w:val="nil"/>
              <w:right w:val="nil"/>
            </w:tcBorders>
            <w:shd w:val="clear" w:color="auto" w:fill="A6A6A6" w:themeFill="background1" w:themeFillShade="A6"/>
            <w:vAlign w:val="bottom"/>
          </w:tcPr>
          <w:p w:rsidR="00760384" w:rsidP="006E712C" w:rsidRDefault="00760384" w14:paraId="1BF072D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69A64E79"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0F50FAE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Re-engage students who dropped out or lost contact with school by using family engagement liaisons or individual outreach</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30B6A35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D81C165"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2C1D656E"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n.</w:t>
            </w:r>
            <w:r>
              <w:rPr>
                <w:rFonts w:ascii="Publico Text" w:hAnsi="Publico Text" w:eastAsia="Calibri" w:cs="Calibri"/>
                <w:bCs/>
                <w:sz w:val="18"/>
                <w:szCs w:val="18"/>
              </w:rPr>
              <w:tab/>
            </w:r>
            <w:r w:rsidRPr="005664BB">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7EC8EEE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82C4231"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2E21CA" w:rsidRDefault="00760384" w14:paraId="75E549C8" w14:textId="6AC4F98E">
            <w:pPr>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o.</w:t>
            </w:r>
            <w:r>
              <w:rPr>
                <w:rFonts w:ascii="Publico Text" w:hAnsi="Publico Text" w:eastAsia="Calibri" w:cs="Calibri"/>
                <w:bCs/>
                <w:sz w:val="18"/>
                <w:szCs w:val="18"/>
              </w:rPr>
              <w:tab/>
            </w:r>
            <w:r w:rsidRPr="002E21CA" w:rsidR="002E21CA">
              <w:rPr>
                <w:rFonts w:ascii="Publico Text" w:hAnsi="Publico Text" w:eastAsia="Calibri" w:cs="Calibri"/>
                <w:bCs/>
                <w:sz w:val="18"/>
                <w:szCs w:val="18"/>
              </w:rPr>
              <w:t>Provide training to principals and teachers on approaches to parent engagement, such as suggesting ways parents can help students, using effective communication strategies, offering flexible meeting times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784C74D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D18591F"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44F407AD" w14:textId="77777777">
            <w:pPr>
              <w:widowControl w:val="0"/>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Credit recovery or course progression strategies</w:t>
            </w:r>
          </w:p>
        </w:tc>
        <w:tc>
          <w:tcPr>
            <w:tcW w:w="1845" w:type="dxa"/>
            <w:tcBorders>
              <w:left w:val="nil"/>
              <w:right w:val="nil"/>
            </w:tcBorders>
            <w:shd w:val="clear" w:color="auto" w:fill="A6A6A6" w:themeFill="background1" w:themeFillShade="A6"/>
            <w:vAlign w:val="bottom"/>
          </w:tcPr>
          <w:p w:rsidR="00760384" w:rsidP="006E712C" w:rsidRDefault="00760384" w14:paraId="60D7425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112F58BF"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6A1FD479"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p.</w:t>
            </w:r>
            <w:r>
              <w:rPr>
                <w:rFonts w:ascii="Publico Text" w:hAnsi="Publico Text" w:eastAsia="Calibri" w:cs="Calibri"/>
                <w:bCs/>
                <w:sz w:val="18"/>
                <w:szCs w:val="18"/>
              </w:rPr>
              <w:tab/>
              <w:t>Offer credit recovery programs during the school year</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62271A7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A41B79C"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606C411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q.</w:t>
            </w:r>
            <w:r>
              <w:rPr>
                <w:rFonts w:ascii="Publico Text" w:hAnsi="Publico Text" w:eastAsia="Calibri" w:cs="Calibri"/>
                <w:bCs/>
                <w:sz w:val="18"/>
                <w:szCs w:val="18"/>
              </w:rPr>
              <w:tab/>
              <w:t xml:space="preserve">Offer </w:t>
            </w:r>
            <w:r>
              <w:rPr>
                <w:rFonts w:ascii="Publico Text" w:hAnsi="Publico Text" w:eastAsia="Calibri" w:cs="Calibri"/>
                <w:bCs/>
                <w:color w:val="0070C0"/>
                <w:sz w:val="18"/>
                <w:szCs w:val="18"/>
              </w:rPr>
              <w:t xml:space="preserve">competency-based learning </w:t>
            </w:r>
            <w:r>
              <w:rPr>
                <w:rFonts w:ascii="Publico Text" w:hAnsi="Publico Text" w:eastAsia="Calibri" w:cs="Calibri"/>
                <w:bCs/>
                <w:sz w:val="18"/>
                <w:szCs w:val="18"/>
              </w:rPr>
              <w:t>for students</w:t>
            </w:r>
            <w:r>
              <w:rPr>
                <w:rFonts w:ascii="Publico Text" w:hAnsi="Publico Text" w:eastAsia="Calibri" w:cs="Arial"/>
                <w:bCs/>
                <w:sz w:val="18"/>
                <w:szCs w:val="18"/>
              </w:rPr>
              <w:tab/>
            </w:r>
          </w:p>
        </w:tc>
        <w:tc>
          <w:tcPr>
            <w:tcW w:w="1845" w:type="dxa"/>
            <w:tcBorders>
              <w:left w:val="nil"/>
              <w:right w:val="nil"/>
            </w:tcBorders>
            <w:shd w:val="clear" w:color="auto" w:fill="D9D9D9" w:themeFill="background1" w:themeFillShade="D9"/>
            <w:vAlign w:val="bottom"/>
          </w:tcPr>
          <w:p w:rsidR="00760384" w:rsidP="006E712C" w:rsidRDefault="00760384" w14:paraId="340B22C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63DF95C3"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6E712C" w:rsidRDefault="00760384" w14:paraId="362D9F8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 xml:space="preserve">r. </w:t>
            </w:r>
            <w:r>
              <w:rPr>
                <w:rFonts w:ascii="Publico Text" w:hAnsi="Publico Text" w:eastAsia="Calibri" w:cs="Calibri"/>
                <w:bCs/>
                <w:sz w:val="18"/>
                <w:szCs w:val="18"/>
              </w:rPr>
              <w:tab/>
              <w:t>Offer dual-enrollment or dual-credit coursework for high school students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6E712C" w:rsidRDefault="00760384" w14:paraId="0F4EFA2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bl>
    <w:p w:rsidRPr="00AF0D87" w:rsidR="00760384" w:rsidP="00760384" w:rsidRDefault="00760384" w14:paraId="138153C0" w14:textId="77777777">
      <w:pPr>
        <w:pStyle w:val="N0-FlLftBullet"/>
        <w:rPr>
          <w:bCs/>
        </w:rPr>
      </w:pPr>
      <w:r w:rsidRPr="008D3933">
        <w:rPr>
          <w:rFonts w:eastAsia="Calibri"/>
          <w:bCs/>
        </w:rPr>
        <w:t>3-</w:t>
      </w:r>
      <w:r>
        <w:rPr>
          <w:rFonts w:eastAsia="Calibri"/>
          <w:bCs/>
        </w:rPr>
        <w:t>21</w:t>
      </w:r>
      <w:r w:rsidRPr="008D3933">
        <w:rPr>
          <w:rFonts w:eastAsia="Calibri"/>
          <w:bCs/>
        </w:rPr>
        <w:t xml:space="preserve">. </w:t>
      </w:r>
      <w:r w:rsidRPr="008D3933">
        <w:rPr>
          <w:rFonts w:eastAsia="Calibri"/>
          <w:bCs/>
        </w:rPr>
        <w:tab/>
        <w:t xml:space="preserve">Considering the strategies that your state prioritized to catch up or accelerate learning, did your state require or recommend that districts or schools provide greater support to </w:t>
      </w:r>
      <w:proofErr w:type="gramStart"/>
      <w:r w:rsidRPr="008D3933">
        <w:rPr>
          <w:rFonts w:eastAsia="Calibri"/>
          <w:bCs/>
        </w:rPr>
        <w:t>particular student</w:t>
      </w:r>
      <w:proofErr w:type="gramEnd"/>
      <w:r w:rsidRPr="008D3933">
        <w:rPr>
          <w:rFonts w:eastAsia="Calibri"/>
          <w:bCs/>
        </w:rPr>
        <w:t xml:space="preserve"> subgroups? </w:t>
      </w:r>
      <w:r w:rsidRPr="0071196F">
        <w:rPr>
          <w:rFonts w:eastAsia="Calibri"/>
          <w:b w:val="0"/>
          <w:i/>
          <w:iCs/>
        </w:rPr>
        <w:t>(Select one response.)</w:t>
      </w:r>
    </w:p>
    <w:p w:rsidR="00760384" w:rsidP="00760384" w:rsidRDefault="00760384" w14:paraId="6376B488" w14:textId="77777777">
      <w:pPr>
        <w:pStyle w:val="N3-3rdBullet"/>
      </w:pPr>
      <w:r>
        <w:rPr>
          <w:rFonts w:eastAsiaTheme="minorHAnsi"/>
          <w:sz w:val="12"/>
          <w:szCs w:val="12"/>
        </w:rPr>
        <w:t xml:space="preserve">2 </w:t>
      </w:r>
      <w:r>
        <w:rPr>
          <w:rFonts w:eastAsiaTheme="minorHAnsi"/>
        </w:rPr>
        <w:t>□</w:t>
      </w:r>
      <w:r>
        <w:tab/>
        <w:t>The state required or recommended that districts or schools implement strategies equally across all student subgroups</w:t>
      </w:r>
    </w:p>
    <w:p w:rsidR="00760384" w:rsidP="00760384" w:rsidRDefault="00760384" w14:paraId="5BF89FB2" w14:textId="77777777">
      <w:pPr>
        <w:pStyle w:val="N3-3rdBullet"/>
      </w:pPr>
      <w:r>
        <w:rPr>
          <w:rFonts w:eastAsiaTheme="minorHAnsi"/>
          <w:sz w:val="12"/>
          <w:szCs w:val="12"/>
        </w:rPr>
        <w:t xml:space="preserve">1 </w:t>
      </w:r>
      <w:r>
        <w:rPr>
          <w:rFonts w:eastAsiaTheme="minorHAnsi"/>
        </w:rPr>
        <w:t>□</w:t>
      </w:r>
      <w:r>
        <w:tab/>
        <w:t xml:space="preserve">The state required or recommended that districts or schools prioritize </w:t>
      </w:r>
      <w:proofErr w:type="gramStart"/>
      <w:r>
        <w:t>particular student</w:t>
      </w:r>
      <w:proofErr w:type="gramEnd"/>
      <w:r>
        <w:t xml:space="preserve"> subgroups when implementing strategies</w:t>
      </w:r>
    </w:p>
    <w:p w:rsidR="00760384" w:rsidP="00760384" w:rsidRDefault="00760384" w14:paraId="6C1344C8" w14:textId="77777777">
      <w:pPr>
        <w:pStyle w:val="N3-3rdBullet"/>
      </w:pPr>
      <w:bookmarkStart w:name="_Hlk75985460" w:id="17"/>
      <w:r>
        <w:rPr>
          <w:rFonts w:eastAsiaTheme="minorHAnsi"/>
          <w:sz w:val="12"/>
          <w:szCs w:val="12"/>
        </w:rPr>
        <w:t xml:space="preserve">0 </w:t>
      </w:r>
      <w:r>
        <w:rPr>
          <w:rFonts w:eastAsiaTheme="minorHAnsi"/>
        </w:rPr>
        <w:t>□</w:t>
      </w:r>
      <w:r>
        <w:tab/>
        <w:t>The state did not recommend or require either approach</w:t>
      </w:r>
    </w:p>
    <w:bookmarkEnd w:id="17"/>
    <w:p w:rsidR="00760384" w:rsidP="00760384" w:rsidRDefault="00760384" w14:paraId="3A4293AF" w14:textId="77777777">
      <w:pPr>
        <w:pBdr>
          <w:top w:val="single" w:color="auto" w:sz="4" w:space="1"/>
          <w:left w:val="single" w:color="auto" w:sz="4" w:space="4"/>
          <w:bottom w:val="single" w:color="auto" w:sz="4" w:space="1"/>
          <w:right w:val="single" w:color="auto" w:sz="4" w:space="4"/>
        </w:pBdr>
        <w:spacing w:before="240" w:after="200" w:line="276" w:lineRule="auto"/>
        <w:ind w:left="1440" w:right="1584" w:firstLine="0"/>
        <w:jc w:val="center"/>
        <w:rPr>
          <w:rFonts w:ascii="Publico Text" w:hAnsi="Publico Text" w:eastAsia="Calibri"/>
          <w:b/>
          <w:sz w:val="18"/>
          <w:szCs w:val="18"/>
        </w:rPr>
      </w:pPr>
      <w:r w:rsidRPr="00CD1323">
        <w:rPr>
          <w:rFonts w:ascii="Publico Text" w:hAnsi="Publico Text" w:eastAsia="Calibri"/>
          <w:b/>
          <w:sz w:val="18"/>
          <w:szCs w:val="18"/>
        </w:rPr>
        <w:t>Q.3-21 SKIP INSTRUCTION</w:t>
      </w:r>
    </w:p>
    <w:p w:rsidR="00760384" w:rsidP="00760384" w:rsidRDefault="00760384" w14:paraId="27287120"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eastAsia="Calibri"/>
          <w:bCs/>
          <w:sz w:val="18"/>
          <w:szCs w:val="18"/>
        </w:rPr>
      </w:pPr>
      <w:r>
        <w:rPr>
          <w:rFonts w:ascii="Publico Text" w:hAnsi="Publico Text" w:eastAsia="Calibri"/>
          <w:bCs/>
          <w:sz w:val="18"/>
          <w:szCs w:val="18"/>
        </w:rPr>
        <w:t>States that answer “The state required or recommended that districts or schools prioritize particular student subgroups when implementing strategies” go to Q.3-22.</w:t>
      </w:r>
    </w:p>
    <w:p w:rsidR="00760384" w:rsidP="00760384" w:rsidRDefault="00760384" w14:paraId="55889637"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eastAsia="Calibri"/>
          <w:bCs/>
          <w:sz w:val="18"/>
          <w:szCs w:val="18"/>
        </w:rPr>
      </w:pPr>
      <w:r>
        <w:rPr>
          <w:rFonts w:ascii="Publico Text" w:hAnsi="Publico Text" w:eastAsia="Calibri"/>
          <w:bCs/>
          <w:sz w:val="18"/>
          <w:szCs w:val="18"/>
        </w:rPr>
        <w:t>States that answer “The state required or recommended that districts or school implement strategies equally across all student subgroups” or “The state did not recommend or require either approach” skip to Q.3-23.</w:t>
      </w:r>
    </w:p>
    <w:p w:rsidR="00760384" w:rsidP="00760384" w:rsidRDefault="00760384" w14:paraId="73F7A1A8" w14:textId="77777777">
      <w:pPr>
        <w:spacing w:before="360" w:after="120" w:line="264" w:lineRule="auto"/>
        <w:ind w:left="720" w:hanging="720"/>
        <w:rPr>
          <w:rFonts w:ascii="Publico Text" w:hAnsi="Publico Text" w:eastAsia="MS Mincho" w:cs="Arial"/>
          <w:b/>
          <w:sz w:val="18"/>
          <w:szCs w:val="18"/>
        </w:rPr>
      </w:pPr>
      <w:r>
        <w:rPr>
          <w:rFonts w:ascii="Publico Text" w:hAnsi="Publico Text" w:eastAsia="Calibri"/>
          <w:b/>
          <w:sz w:val="18"/>
          <w:szCs w:val="18"/>
        </w:rPr>
        <w:t>3-22.</w:t>
      </w:r>
      <w:r>
        <w:rPr>
          <w:rFonts w:ascii="Publico Text" w:hAnsi="Publico Text" w:eastAsia="Calibri"/>
          <w:b/>
          <w:sz w:val="18"/>
          <w:szCs w:val="18"/>
        </w:rPr>
        <w:tab/>
        <w:t xml:space="preserve">On which student groups did your state require or recommend placing priority for strategies to catch up on or accelerate learning? </w:t>
      </w:r>
    </w:p>
    <w:tbl>
      <w:tblPr>
        <w:tblW w:w="10260" w:type="dxa"/>
        <w:tblCellMar>
          <w:left w:w="14" w:type="dxa"/>
          <w:right w:w="14" w:type="dxa"/>
        </w:tblCellMar>
        <w:tblLook w:val="0000" w:firstRow="0" w:lastRow="0" w:firstColumn="0" w:lastColumn="0" w:noHBand="0" w:noVBand="0"/>
      </w:tblPr>
      <w:tblGrid>
        <w:gridCol w:w="8640"/>
        <w:gridCol w:w="1620"/>
      </w:tblGrid>
      <w:tr w:rsidR="00760384" w:rsidTr="006E712C" w14:paraId="643EB8D0" w14:textId="77777777">
        <w:trPr>
          <w:trHeight w:val="20"/>
          <w:tblHeader/>
        </w:trPr>
        <w:tc>
          <w:tcPr>
            <w:tcW w:w="8640" w:type="dxa"/>
            <w:tcBorders>
              <w:top w:val="nil"/>
              <w:left w:val="nil"/>
              <w:bottom w:val="single" w:color="auto" w:sz="4" w:space="0"/>
              <w:right w:val="single" w:color="auto" w:sz="4" w:space="0"/>
            </w:tcBorders>
            <w:shd w:val="clear" w:color="auto" w:fill="auto"/>
            <w:tcMar>
              <w:left w:w="115" w:type="dxa"/>
            </w:tcMar>
            <w:vAlign w:val="bottom"/>
          </w:tcPr>
          <w:p w:rsidR="00760384" w:rsidP="006E712C" w:rsidRDefault="00760384" w14:paraId="7E01968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GROUPS OF STUDENTS</w:t>
            </w:r>
          </w:p>
        </w:tc>
        <w:tc>
          <w:tcPr>
            <w:tcW w:w="1620" w:type="dxa"/>
            <w:tcBorders>
              <w:top w:val="single" w:color="auto" w:sz="4" w:space="0"/>
              <w:left w:val="single" w:color="auto" w:sz="4" w:space="0"/>
              <w:bottom w:val="single" w:color="auto" w:sz="4" w:space="0"/>
              <w:right w:val="single" w:color="auto" w:sz="4" w:space="0"/>
            </w:tcBorders>
          </w:tcPr>
          <w:p w:rsidR="00760384" w:rsidP="006E712C" w:rsidRDefault="00760384" w14:paraId="1DF8937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ALL </w:t>
            </w:r>
            <w:r>
              <w:rPr>
                <w:rFonts w:ascii="Publico Text" w:hAnsi="Publico Text" w:eastAsia="Calibri" w:cs="Arial"/>
                <w:b/>
                <w:caps/>
                <w:sz w:val="17"/>
                <w:szCs w:val="17"/>
              </w:rPr>
              <w:br/>
              <w:t>THAT APPLY</w:t>
            </w:r>
          </w:p>
        </w:tc>
      </w:tr>
      <w:tr w:rsidR="00760384" w:rsidTr="006E712C" w14:paraId="50F0325C" w14:textId="77777777">
        <w:trPr>
          <w:trHeight w:val="20"/>
        </w:trPr>
        <w:tc>
          <w:tcPr>
            <w:tcW w:w="8640" w:type="dxa"/>
            <w:tcBorders>
              <w:top w:val="nil"/>
              <w:left w:val="nil"/>
              <w:right w:val="nil"/>
            </w:tcBorders>
            <w:shd w:val="clear" w:color="auto" w:fill="D9D9D9"/>
            <w:tcMar>
              <w:left w:w="115" w:type="dxa"/>
            </w:tcMar>
            <w:vAlign w:val="bottom"/>
          </w:tcPr>
          <w:p w:rsidR="00760384" w:rsidP="006E712C" w:rsidRDefault="00760384" w14:paraId="5544E950" w14:textId="104A1550">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SWDs</w:t>
            </w:r>
            <w:r>
              <w:rPr>
                <w:rFonts w:ascii="Publico Text" w:hAnsi="Publico Text" w:eastAsia="Calibri" w:cs="Calibri"/>
                <w:bCs/>
                <w:sz w:val="18"/>
                <w:szCs w:val="18"/>
              </w:rPr>
              <w:tab/>
            </w:r>
          </w:p>
        </w:tc>
        <w:tc>
          <w:tcPr>
            <w:tcW w:w="1620" w:type="dxa"/>
            <w:tcBorders>
              <w:top w:val="single" w:color="auto" w:sz="4" w:space="0"/>
              <w:left w:val="nil"/>
              <w:right w:val="nil"/>
            </w:tcBorders>
            <w:shd w:val="clear" w:color="auto" w:fill="D9D9D9"/>
            <w:vAlign w:val="bottom"/>
          </w:tcPr>
          <w:p w:rsidR="00760384" w:rsidP="006E712C" w:rsidRDefault="00760384" w14:paraId="4FB7958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7B3A1F7B" w14:textId="77777777">
        <w:trPr>
          <w:trHeight w:val="20"/>
        </w:trPr>
        <w:tc>
          <w:tcPr>
            <w:tcW w:w="8640" w:type="dxa"/>
            <w:tcBorders>
              <w:left w:val="nil"/>
              <w:right w:val="nil"/>
            </w:tcBorders>
            <w:shd w:val="clear" w:color="auto" w:fill="auto"/>
            <w:tcMar>
              <w:left w:w="115" w:type="dxa"/>
            </w:tcMar>
            <w:vAlign w:val="bottom"/>
          </w:tcPr>
          <w:p w:rsidR="00760384" w:rsidP="006E712C" w:rsidRDefault="00760384" w14:paraId="29C8D6DA"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b.</w:t>
            </w:r>
            <w:r>
              <w:rPr>
                <w:rFonts w:ascii="Publico Text" w:hAnsi="Publico Text" w:eastAsia="Calibri" w:cs="Calibri"/>
                <w:bCs/>
                <w:sz w:val="18"/>
                <w:szCs w:val="18"/>
              </w:rPr>
              <w:tab/>
              <w:t>English learners (ELs)</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6E712C" w:rsidRDefault="00760384" w14:paraId="18E7447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3CAAA422" w14:textId="77777777">
        <w:trPr>
          <w:trHeight w:val="20"/>
        </w:trPr>
        <w:tc>
          <w:tcPr>
            <w:tcW w:w="8640" w:type="dxa"/>
            <w:tcBorders>
              <w:left w:val="nil"/>
              <w:right w:val="nil"/>
            </w:tcBorders>
            <w:shd w:val="clear" w:color="auto" w:fill="D9D9D9"/>
            <w:tcMar>
              <w:left w:w="115" w:type="dxa"/>
            </w:tcMar>
            <w:vAlign w:val="bottom"/>
          </w:tcPr>
          <w:p w:rsidR="00760384" w:rsidP="006E712C" w:rsidRDefault="00760384" w14:paraId="7FD6AFD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r>
            <w:proofErr w:type="gramStart"/>
            <w:r>
              <w:rPr>
                <w:rFonts w:ascii="Publico Text" w:hAnsi="Publico Text" w:eastAsia="Calibri" w:cs="Calibri"/>
                <w:bCs/>
                <w:sz w:val="18"/>
                <w:szCs w:val="18"/>
              </w:rPr>
              <w:t>Economically disadvantaged</w:t>
            </w:r>
            <w:proofErr w:type="gramEnd"/>
            <w:r>
              <w:rPr>
                <w:rFonts w:ascii="Publico Text" w:hAnsi="Publico Text" w:eastAsia="Calibri" w:cs="Calibri"/>
                <w:bCs/>
                <w:sz w:val="18"/>
                <w:szCs w:val="18"/>
              </w:rPr>
              <w:t xml:space="preserve"> students</w:t>
            </w:r>
            <w:r>
              <w:rPr>
                <w:rFonts w:ascii="Publico Text" w:hAnsi="Publico Text" w:eastAsia="Calibri" w:cs="Calibri"/>
                <w:bCs/>
                <w:sz w:val="18"/>
                <w:szCs w:val="18"/>
              </w:rPr>
              <w:tab/>
            </w:r>
          </w:p>
        </w:tc>
        <w:tc>
          <w:tcPr>
            <w:tcW w:w="1620" w:type="dxa"/>
            <w:tcBorders>
              <w:left w:val="nil"/>
              <w:right w:val="nil"/>
            </w:tcBorders>
            <w:shd w:val="clear" w:color="auto" w:fill="D9D9D9"/>
            <w:vAlign w:val="bottom"/>
          </w:tcPr>
          <w:p w:rsidR="00760384" w:rsidP="006E712C" w:rsidRDefault="00760384" w14:paraId="6A2586A0"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4D8E99F6" w14:textId="77777777">
        <w:trPr>
          <w:trHeight w:val="20"/>
        </w:trPr>
        <w:tc>
          <w:tcPr>
            <w:tcW w:w="8640" w:type="dxa"/>
            <w:tcBorders>
              <w:left w:val="nil"/>
              <w:right w:val="nil"/>
            </w:tcBorders>
            <w:shd w:val="clear" w:color="auto" w:fill="auto"/>
            <w:tcMar>
              <w:left w:w="115" w:type="dxa"/>
            </w:tcMar>
            <w:vAlign w:val="bottom"/>
          </w:tcPr>
          <w:p w:rsidR="00760384" w:rsidP="006E712C" w:rsidRDefault="00760384" w14:paraId="7967776D"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Students with no or limited access to technology (devices or internet connection)</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6E712C" w:rsidRDefault="00760384" w14:paraId="115D90F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3BA80014" w14:textId="77777777">
        <w:trPr>
          <w:trHeight w:val="324"/>
        </w:trPr>
        <w:tc>
          <w:tcPr>
            <w:tcW w:w="8640" w:type="dxa"/>
            <w:tcBorders>
              <w:left w:val="nil"/>
              <w:right w:val="nil"/>
            </w:tcBorders>
            <w:shd w:val="clear" w:color="auto" w:fill="D9D9D9"/>
            <w:tcMar>
              <w:left w:w="115" w:type="dxa"/>
            </w:tcMar>
            <w:vAlign w:val="bottom"/>
          </w:tcPr>
          <w:p w:rsidR="00760384" w:rsidP="006E712C" w:rsidRDefault="00760384" w14:paraId="72B54A7B"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Students with high levels of absenteeism in 2020-21</w:t>
            </w:r>
            <w:r>
              <w:rPr>
                <w:rFonts w:ascii="Publico Text" w:hAnsi="Publico Text" w:eastAsia="Calibri" w:cs="Calibri"/>
                <w:bCs/>
                <w:sz w:val="18"/>
                <w:szCs w:val="18"/>
              </w:rPr>
              <w:tab/>
            </w:r>
          </w:p>
        </w:tc>
        <w:tc>
          <w:tcPr>
            <w:tcW w:w="1620" w:type="dxa"/>
            <w:tcBorders>
              <w:left w:val="nil"/>
              <w:right w:val="nil"/>
            </w:tcBorders>
            <w:shd w:val="clear" w:color="auto" w:fill="D9D9D9"/>
            <w:vAlign w:val="bottom"/>
          </w:tcPr>
          <w:p w:rsidR="00760384" w:rsidP="006E712C" w:rsidRDefault="00760384" w14:paraId="2FF741E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764CBB6C" w14:textId="77777777">
        <w:trPr>
          <w:trHeight w:val="324"/>
        </w:trPr>
        <w:tc>
          <w:tcPr>
            <w:tcW w:w="8640" w:type="dxa"/>
            <w:tcBorders>
              <w:left w:val="nil"/>
              <w:right w:val="nil"/>
            </w:tcBorders>
            <w:shd w:val="clear" w:color="auto" w:fill="auto"/>
            <w:tcMar>
              <w:left w:w="115" w:type="dxa"/>
            </w:tcMar>
            <w:vAlign w:val="bottom"/>
          </w:tcPr>
          <w:p w:rsidR="00760384" w:rsidP="006E712C" w:rsidRDefault="00760384" w14:paraId="3717CBD8"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Students experiencing homelessness, students in migrant families, or students in foster care</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6E712C" w:rsidRDefault="00760384" w14:paraId="26F3E95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3E886482" w14:textId="77777777">
        <w:trPr>
          <w:trHeight w:val="324"/>
        </w:trPr>
        <w:tc>
          <w:tcPr>
            <w:tcW w:w="8640" w:type="dxa"/>
            <w:tcBorders>
              <w:left w:val="nil"/>
              <w:right w:val="nil"/>
            </w:tcBorders>
            <w:shd w:val="clear" w:color="auto" w:fill="D9D9D9" w:themeFill="background1" w:themeFillShade="D9"/>
            <w:tcMar>
              <w:left w:w="115" w:type="dxa"/>
            </w:tcMar>
            <w:vAlign w:val="bottom"/>
          </w:tcPr>
          <w:p w:rsidR="00760384" w:rsidP="006E712C" w:rsidRDefault="00760384" w14:paraId="78BF1D3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Academically at-risk students</w:t>
            </w:r>
            <w:r>
              <w:rPr>
                <w:rFonts w:ascii="Publico Text" w:hAnsi="Publico Text" w:eastAsia="Calibri" w:cs="Calibri"/>
                <w:bCs/>
                <w:sz w:val="18"/>
                <w:szCs w:val="18"/>
              </w:rPr>
              <w:tab/>
            </w:r>
          </w:p>
        </w:tc>
        <w:tc>
          <w:tcPr>
            <w:tcW w:w="1620" w:type="dxa"/>
            <w:tcBorders>
              <w:left w:val="nil"/>
              <w:right w:val="nil"/>
            </w:tcBorders>
            <w:shd w:val="clear" w:color="auto" w:fill="D9D9D9" w:themeFill="background1" w:themeFillShade="D9"/>
            <w:vAlign w:val="bottom"/>
          </w:tcPr>
          <w:p w:rsidR="00760384" w:rsidP="006E712C" w:rsidRDefault="00760384" w14:paraId="56D1828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244E5BC3" w14:textId="77777777">
        <w:trPr>
          <w:trHeight w:val="324"/>
        </w:trPr>
        <w:tc>
          <w:tcPr>
            <w:tcW w:w="8640" w:type="dxa"/>
            <w:tcBorders>
              <w:left w:val="nil"/>
              <w:right w:val="nil"/>
            </w:tcBorders>
            <w:shd w:val="clear" w:color="auto" w:fill="D9D9D9" w:themeFill="background1" w:themeFillShade="D9"/>
            <w:tcMar>
              <w:left w:w="115" w:type="dxa"/>
            </w:tcMar>
            <w:vAlign w:val="bottom"/>
          </w:tcPr>
          <w:p w:rsidRPr="00777AD4" w:rsidR="00760384" w:rsidP="006E712C" w:rsidRDefault="00760384" w14:paraId="11849A4F" w14:textId="77777777">
            <w:pPr>
              <w:widowControl w:val="0"/>
              <w:tabs>
                <w:tab w:val="left" w:pos="323"/>
                <w:tab w:val="right" w:leader="underscore" w:pos="8774"/>
              </w:tabs>
              <w:spacing w:before="60" w:after="60" w:line="259" w:lineRule="auto"/>
              <w:ind w:firstLine="0"/>
              <w:rPr>
                <w:rFonts w:ascii="Publico Text" w:hAnsi="Publico Text" w:eastAsia="Calibri" w:cs="Arial"/>
                <w:iCs/>
                <w:sz w:val="18"/>
                <w:szCs w:val="18"/>
              </w:rPr>
            </w:pPr>
            <w:r>
              <w:rPr>
                <w:rFonts w:ascii="Publico Text" w:hAnsi="Publico Text" w:eastAsia="Calibri" w:cs="Arial"/>
                <w:sz w:val="18"/>
                <w:szCs w:val="18"/>
              </w:rPr>
              <w:tab/>
            </w:r>
            <w:r>
              <w:rPr>
                <w:rFonts w:ascii="Publico Text" w:hAnsi="Publico Text" w:eastAsia="Calibri" w:cs="Arial"/>
                <w:i/>
                <w:sz w:val="18"/>
                <w:szCs w:val="18"/>
              </w:rPr>
              <w:t>(Specify how state defines these students)</w:t>
            </w:r>
            <w:r>
              <w:rPr>
                <w:rFonts w:ascii="Publico Text" w:hAnsi="Publico Text" w:eastAsia="Calibri" w:cs="Arial"/>
                <w:i/>
                <w:sz w:val="18"/>
                <w:szCs w:val="18"/>
              </w:rPr>
              <w:tab/>
            </w:r>
          </w:p>
        </w:tc>
        <w:tc>
          <w:tcPr>
            <w:tcW w:w="1620" w:type="dxa"/>
            <w:tcBorders>
              <w:left w:val="nil"/>
              <w:right w:val="nil"/>
            </w:tcBorders>
            <w:shd w:val="clear" w:color="auto" w:fill="D9D9D9" w:themeFill="background1" w:themeFillShade="D9"/>
            <w:vAlign w:val="bottom"/>
          </w:tcPr>
          <w:p w:rsidR="00760384" w:rsidP="006E712C" w:rsidRDefault="00760384" w14:paraId="27207C5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r w:rsidR="00760384" w:rsidTr="006E712C" w14:paraId="05317954" w14:textId="77777777">
        <w:trPr>
          <w:trHeight w:val="324"/>
        </w:trPr>
        <w:tc>
          <w:tcPr>
            <w:tcW w:w="8640" w:type="dxa"/>
            <w:tcBorders>
              <w:left w:val="nil"/>
              <w:right w:val="nil"/>
            </w:tcBorders>
            <w:shd w:val="clear" w:color="auto" w:fill="auto"/>
            <w:tcMar>
              <w:left w:w="115" w:type="dxa"/>
            </w:tcMar>
            <w:vAlign w:val="bottom"/>
          </w:tcPr>
          <w:p w:rsidR="00760384" w:rsidP="006E712C" w:rsidRDefault="00760384" w14:paraId="6D2318F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r>
            <w:proofErr w:type="gramStart"/>
            <w:r>
              <w:rPr>
                <w:rFonts w:ascii="Publico Text" w:hAnsi="Publico Text" w:eastAsia="Calibri" w:cs="Calibri"/>
                <w:bCs/>
                <w:sz w:val="18"/>
                <w:szCs w:val="18"/>
              </w:rPr>
              <w:t>Other</w:t>
            </w:r>
            <w:proofErr w:type="gramEnd"/>
            <w:r>
              <w:rPr>
                <w:rFonts w:ascii="Publico Text" w:hAnsi="Publico Text" w:eastAsia="Calibri" w:cs="Calibri"/>
                <w:bCs/>
                <w:sz w:val="18"/>
                <w:szCs w:val="18"/>
              </w:rPr>
              <w:t xml:space="preserve"> category of students</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6E712C" w:rsidRDefault="00760384" w14:paraId="768270E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6C6AA43D" w14:textId="77777777">
        <w:trPr>
          <w:trHeight w:val="324"/>
        </w:trPr>
        <w:tc>
          <w:tcPr>
            <w:tcW w:w="8640" w:type="dxa"/>
            <w:tcBorders>
              <w:left w:val="nil"/>
              <w:right w:val="nil"/>
            </w:tcBorders>
            <w:shd w:val="clear" w:color="auto" w:fill="auto"/>
            <w:tcMar>
              <w:left w:w="115" w:type="dxa"/>
            </w:tcMar>
            <w:vAlign w:val="bottom"/>
          </w:tcPr>
          <w:p w:rsidR="00760384" w:rsidP="006E712C" w:rsidRDefault="00760384" w14:paraId="56083C4B" w14:textId="77777777">
            <w:pPr>
              <w:widowControl w:val="0"/>
              <w:tabs>
                <w:tab w:val="left" w:pos="323"/>
                <w:tab w:val="right" w:leader="underscore" w:pos="8774"/>
              </w:tabs>
              <w:spacing w:before="60" w:after="60" w:line="259" w:lineRule="auto"/>
              <w:ind w:firstLine="0"/>
              <w:rPr>
                <w:rFonts w:ascii="Publico Text" w:hAnsi="Publico Text" w:eastAsia="Calibri" w:cs="Arial"/>
                <w:i/>
                <w:sz w:val="18"/>
                <w:szCs w:val="18"/>
              </w:rPr>
            </w:pPr>
            <w:r>
              <w:rPr>
                <w:rFonts w:ascii="Publico Text" w:hAnsi="Publico Text" w:eastAsia="Calibri" w:cs="Arial"/>
                <w:sz w:val="18"/>
                <w:szCs w:val="18"/>
              </w:rPr>
              <w:tab/>
            </w:r>
            <w:r>
              <w:rPr>
                <w:rFonts w:ascii="Publico Text" w:hAnsi="Publico Text" w:eastAsia="Calibri" w:cs="Arial"/>
                <w:i/>
                <w:sz w:val="18"/>
                <w:szCs w:val="18"/>
              </w:rPr>
              <w:t>(Specify how state defines these students)</w:t>
            </w:r>
            <w:r>
              <w:rPr>
                <w:rFonts w:ascii="Publico Text" w:hAnsi="Publico Text" w:eastAsia="Calibri" w:cs="Arial"/>
                <w:i/>
                <w:sz w:val="18"/>
                <w:szCs w:val="18"/>
              </w:rPr>
              <w:tab/>
            </w:r>
          </w:p>
        </w:tc>
        <w:tc>
          <w:tcPr>
            <w:tcW w:w="1620" w:type="dxa"/>
            <w:tcBorders>
              <w:left w:val="nil"/>
              <w:right w:val="nil"/>
            </w:tcBorders>
            <w:shd w:val="clear" w:color="auto" w:fill="auto"/>
            <w:vAlign w:val="bottom"/>
          </w:tcPr>
          <w:p w:rsidR="00760384" w:rsidP="006E712C" w:rsidRDefault="00760384" w14:paraId="14FDEC9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bl>
    <w:p w:rsidRPr="00A63BCD" w:rsidR="00760384" w:rsidP="00760384" w:rsidRDefault="00760384" w14:paraId="522B9F43" w14:textId="77777777">
      <w:pPr>
        <w:pStyle w:val="N0-FlLftBullet"/>
        <w:rPr>
          <w:bCs/>
        </w:rPr>
      </w:pPr>
      <w:r w:rsidRPr="0010328C">
        <w:t>3-</w:t>
      </w:r>
      <w:r>
        <w:rPr>
          <w:bCs/>
        </w:rPr>
        <w:t>23</w:t>
      </w:r>
      <w:r w:rsidRPr="0010328C">
        <w:t>.</w:t>
      </w:r>
      <w:r w:rsidRPr="0010328C">
        <w:tab/>
        <w:t xml:space="preserve">During this school year (2021–22) and including last summer (2021), did your state </w:t>
      </w:r>
      <w:r>
        <w:rPr>
          <w:u w:val="single"/>
        </w:rPr>
        <w:t>require</w:t>
      </w:r>
      <w:r w:rsidRPr="0010328C">
        <w:t xml:space="preserve"> </w:t>
      </w:r>
      <w:r w:rsidRPr="0010328C">
        <w:rPr>
          <w:color w:val="0070C0"/>
        </w:rPr>
        <w:t>CSI schools</w:t>
      </w:r>
      <w:r w:rsidRPr="0010328C">
        <w:rPr>
          <w:bCs/>
          <w:color w:val="0070C0"/>
        </w:rPr>
        <w:t xml:space="preserve"> </w:t>
      </w:r>
      <w:r w:rsidRPr="0010328C">
        <w:rPr>
          <w:bCs/>
        </w:rPr>
        <w:t xml:space="preserve">to implement </w:t>
      </w:r>
      <w:r>
        <w:rPr>
          <w:bCs/>
        </w:rPr>
        <w:t xml:space="preserve">any of the state’s priority </w:t>
      </w:r>
      <w:r w:rsidRPr="0010328C">
        <w:rPr>
          <w:rFonts w:eastAsia="Calibri"/>
          <w:bCs/>
        </w:rPr>
        <w:t>strategies</w:t>
      </w:r>
      <w:r>
        <w:rPr>
          <w:rFonts w:eastAsia="Calibri"/>
          <w:bCs/>
        </w:rPr>
        <w:t xml:space="preserve"> (</w:t>
      </w:r>
      <w:r w:rsidRPr="004D0F16">
        <w:rPr>
          <w:rFonts w:eastAsia="Calibri"/>
          <w:bCs/>
        </w:rPr>
        <w:t>from Q. 3-20</w:t>
      </w:r>
      <w:r>
        <w:rPr>
          <w:rFonts w:eastAsia="Calibri"/>
          <w:bCs/>
        </w:rPr>
        <w:t xml:space="preserve"> or Q. 3-19)</w:t>
      </w:r>
      <w:r w:rsidRPr="0010328C">
        <w:rPr>
          <w:rFonts w:eastAsia="Calibri"/>
          <w:bCs/>
        </w:rPr>
        <w:t xml:space="preserve"> to help students catch up on or accelerate learning?</w:t>
      </w:r>
      <w:r w:rsidRPr="0010328C">
        <w:rPr>
          <w:bCs/>
        </w:rPr>
        <w:t xml:space="preserve"> </w:t>
      </w:r>
    </w:p>
    <w:p w:rsidR="00760384" w:rsidP="00760384" w:rsidRDefault="00760384" w14:paraId="6E89A4C7" w14:textId="77777777">
      <w:pPr>
        <w:pStyle w:val="N3-3rdBullet"/>
      </w:pPr>
      <w:r>
        <w:rPr>
          <w:rFonts w:eastAsiaTheme="minorHAnsi"/>
          <w:sz w:val="12"/>
          <w:szCs w:val="12"/>
        </w:rPr>
        <w:t xml:space="preserve">1 </w:t>
      </w:r>
      <w:r>
        <w:rPr>
          <w:rFonts w:eastAsiaTheme="minorHAnsi"/>
        </w:rPr>
        <w:t>□</w:t>
      </w:r>
      <w:r>
        <w:tab/>
        <w:t>Yes</w:t>
      </w:r>
    </w:p>
    <w:p w:rsidRPr="00714F29" w:rsidR="00760384" w:rsidP="00760384" w:rsidRDefault="00760384" w14:paraId="31836586" w14:textId="77777777">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t>No</w:t>
      </w:r>
    </w:p>
    <w:p w:rsidRPr="009B50D9" w:rsidR="00760384" w:rsidP="00760384" w:rsidRDefault="00760384" w14:paraId="18DA89A4" w14:textId="430796C3">
      <w:pPr>
        <w:pStyle w:val="N0-FlLftBullet"/>
        <w:rPr>
          <w:bCs/>
        </w:rPr>
      </w:pPr>
      <w:bookmarkStart w:name="_Hlk91152917" w:id="18"/>
      <w:r w:rsidRPr="00B8180E">
        <w:rPr>
          <w:bCs/>
        </w:rPr>
        <w:t>3-24.</w:t>
      </w:r>
      <w:r w:rsidRPr="0010328C">
        <w:rPr>
          <w:bCs/>
        </w:rPr>
        <w:tab/>
        <w:t xml:space="preserve">During this school year (2021–22) and including last summer (2021), </w:t>
      </w:r>
      <w:r w:rsidRPr="005664BB">
        <w:rPr>
          <w:rFonts w:eastAsia="Calibri"/>
          <w:bCs/>
        </w:rPr>
        <w:t xml:space="preserve">did your state provide </w:t>
      </w:r>
      <w:r w:rsidRPr="009B6E0C">
        <w:rPr>
          <w:rFonts w:eastAsia="Calibri"/>
          <w:bCs/>
          <w:color w:val="0070C0"/>
        </w:rPr>
        <w:t xml:space="preserve">CSI schools </w:t>
      </w:r>
      <w:proofErr w:type="gramStart"/>
      <w:r w:rsidRPr="00BF7FDA" w:rsidR="00EF4ED1">
        <w:rPr>
          <w:rFonts w:eastAsia="Calibri"/>
          <w:bCs/>
        </w:rPr>
        <w:t>in particular</w:t>
      </w:r>
      <w:r w:rsidRPr="00EF4ED1" w:rsidR="00EF4ED1">
        <w:rPr>
          <w:rFonts w:eastAsia="Calibri"/>
          <w:bCs/>
        </w:rPr>
        <w:t xml:space="preserve"> </w:t>
      </w:r>
      <w:r>
        <w:rPr>
          <w:rFonts w:eastAsia="Calibri"/>
          <w:bCs/>
        </w:rPr>
        <w:t>or</w:t>
      </w:r>
      <w:proofErr w:type="gramEnd"/>
      <w:r w:rsidRPr="005664BB">
        <w:rPr>
          <w:rFonts w:eastAsia="Calibri"/>
          <w:bCs/>
        </w:rPr>
        <w:t xml:space="preserve"> </w:t>
      </w:r>
      <w:r w:rsidRPr="005664BB">
        <w:rPr>
          <w:rFonts w:eastAsia="Calibri"/>
          <w:bCs/>
          <w:color w:val="0070C0"/>
        </w:rPr>
        <w:t xml:space="preserve">low-performing schools </w:t>
      </w:r>
      <w:r w:rsidRPr="009B6E0C">
        <w:rPr>
          <w:rFonts w:eastAsia="Calibri"/>
          <w:bCs/>
        </w:rPr>
        <w:t xml:space="preserve">in general </w:t>
      </w:r>
      <w:r w:rsidRPr="005664BB">
        <w:rPr>
          <w:rFonts w:eastAsia="Calibri"/>
          <w:bCs/>
        </w:rPr>
        <w:t xml:space="preserve">with more support (technical assistance or </w:t>
      </w:r>
      <w:r w:rsidRPr="00993C4C" w:rsidR="00993C4C">
        <w:rPr>
          <w:rFonts w:eastAsia="Calibri"/>
          <w:bCs/>
          <w:color w:val="0070C0"/>
        </w:rPr>
        <w:t>PD</w:t>
      </w:r>
      <w:r w:rsidRPr="00E003A1">
        <w:rPr>
          <w:bCs/>
        </w:rPr>
        <w:t xml:space="preserve"> than other schools </w:t>
      </w:r>
      <w:r w:rsidRPr="0010328C">
        <w:rPr>
          <w:bCs/>
        </w:rPr>
        <w:t xml:space="preserve">to implement </w:t>
      </w:r>
      <w:r w:rsidRPr="0010328C">
        <w:rPr>
          <w:rFonts w:eastAsia="Calibri"/>
          <w:bCs/>
        </w:rPr>
        <w:t>strategies to help students catch up on or accelerate learning</w:t>
      </w:r>
      <w:bookmarkStart w:name="_Hlk90293395" w:id="19"/>
      <w:r>
        <w:rPr>
          <w:rFonts w:eastAsia="Calibri"/>
          <w:bCs/>
        </w:rPr>
        <w:t xml:space="preserve">? </w:t>
      </w:r>
      <w:r w:rsidRPr="00C77C10">
        <w:rPr>
          <w:rFonts w:eastAsia="Calibri"/>
          <w:b w:val="0"/>
          <w:i/>
          <w:iCs/>
        </w:rPr>
        <w:t>(Select one response.)</w:t>
      </w:r>
    </w:p>
    <w:p w:rsidR="00760384" w:rsidP="00760384" w:rsidRDefault="00760384" w14:paraId="12DF28C1" w14:textId="0732A9F8">
      <w:pPr>
        <w:pStyle w:val="N3-3rdBullet"/>
      </w:pPr>
      <w:r>
        <w:rPr>
          <w:rFonts w:eastAsiaTheme="minorHAnsi"/>
          <w:sz w:val="12"/>
          <w:szCs w:val="12"/>
        </w:rPr>
        <w:t xml:space="preserve">2 </w:t>
      </w:r>
      <w:r>
        <w:rPr>
          <w:rFonts w:eastAsiaTheme="minorHAnsi"/>
        </w:rPr>
        <w:t>□</w:t>
      </w:r>
      <w:r>
        <w:tab/>
        <w:t xml:space="preserve">We provided </w:t>
      </w:r>
      <w:r w:rsidRPr="00074DC5">
        <w:rPr>
          <w:color w:val="0070C0"/>
        </w:rPr>
        <w:t>CSI schools</w:t>
      </w:r>
      <w:r>
        <w:rPr>
          <w:color w:val="0070C0"/>
        </w:rPr>
        <w:t xml:space="preserve"> </w:t>
      </w:r>
      <w:r w:rsidRPr="00FE5694" w:rsidR="00984812">
        <w:t xml:space="preserve">a </w:t>
      </w:r>
      <w:r w:rsidRPr="00FE5694" w:rsidR="00984812">
        <w:rPr>
          <w:i/>
          <w:iCs/>
        </w:rPr>
        <w:t>similar</w:t>
      </w:r>
      <w:r w:rsidRPr="00FE5694" w:rsidR="00984812">
        <w:t xml:space="preserve"> amount of support</w:t>
      </w:r>
      <w:r w:rsidRPr="000D3E42">
        <w:t xml:space="preserve"> </w:t>
      </w:r>
      <w:r w:rsidRPr="00FE5694" w:rsidR="00984812">
        <w:t xml:space="preserve">as </w:t>
      </w:r>
      <w:r w:rsidRPr="000D3E42">
        <w:t xml:space="preserve">other schools </w:t>
      </w:r>
      <w:r w:rsidR="00E42E7F">
        <w:t>in the state</w:t>
      </w:r>
      <w:r w:rsidR="00583F74">
        <w:t>.</w:t>
      </w:r>
    </w:p>
    <w:p w:rsidR="00760384" w:rsidP="00760384" w:rsidRDefault="00760384" w14:paraId="162B353B" w14:textId="5A780A05">
      <w:pPr>
        <w:pStyle w:val="N3-3rdBullet"/>
      </w:pPr>
      <w:r>
        <w:rPr>
          <w:rFonts w:eastAsiaTheme="minorHAnsi"/>
          <w:sz w:val="12"/>
          <w:szCs w:val="12"/>
        </w:rPr>
        <w:t xml:space="preserve">1 </w:t>
      </w:r>
      <w:r>
        <w:rPr>
          <w:rFonts w:eastAsiaTheme="minorHAnsi"/>
        </w:rPr>
        <w:t>□</w:t>
      </w:r>
      <w:r>
        <w:tab/>
        <w:t xml:space="preserve">We provided </w:t>
      </w:r>
      <w:r w:rsidRPr="009B6E0C" w:rsidR="00E42E7F">
        <w:rPr>
          <w:color w:val="0070C0"/>
        </w:rPr>
        <w:t>CSI schools</w:t>
      </w:r>
      <w:r w:rsidR="00E42E7F">
        <w:t xml:space="preserve"> a </w:t>
      </w:r>
      <w:r w:rsidRPr="00FE5694" w:rsidR="00E42E7F">
        <w:rPr>
          <w:i/>
          <w:iCs/>
        </w:rPr>
        <w:t>similar</w:t>
      </w:r>
      <w:r w:rsidR="00E42E7F">
        <w:t xml:space="preserve"> amount of </w:t>
      </w:r>
      <w:r>
        <w:t xml:space="preserve">support </w:t>
      </w:r>
      <w:r w:rsidR="00E42E7F">
        <w:t>as other</w:t>
      </w:r>
      <w:r>
        <w:t xml:space="preserve"> </w:t>
      </w:r>
      <w:r w:rsidRPr="009B6E0C">
        <w:rPr>
          <w:color w:val="0070C0"/>
        </w:rPr>
        <w:t xml:space="preserve">low-performing schools </w:t>
      </w:r>
      <w:r>
        <w:t xml:space="preserve">in </w:t>
      </w:r>
      <w:r w:rsidR="00E42E7F">
        <w:t xml:space="preserve">the state, but more than the amount of support received by schools in the state that are not </w:t>
      </w:r>
      <w:r w:rsidR="00B91549">
        <w:t>low-performing</w:t>
      </w:r>
    </w:p>
    <w:p w:rsidRPr="00714F29" w:rsidR="00760384" w:rsidP="00760384" w:rsidRDefault="00760384" w14:paraId="12A5C5FE" w14:textId="12EF9C60">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r>
      <w:r w:rsidRPr="00426F01">
        <w:t xml:space="preserve">We provided </w:t>
      </w:r>
      <w:r w:rsidRPr="009B6E0C" w:rsidR="00B91549">
        <w:rPr>
          <w:color w:val="0070C0"/>
        </w:rPr>
        <w:t>CSI schools</w:t>
      </w:r>
      <w:r w:rsidRPr="00426F01" w:rsidR="00B91549">
        <w:t xml:space="preserve"> </w:t>
      </w:r>
      <w:r w:rsidRPr="00FE5694" w:rsidR="00B91549">
        <w:rPr>
          <w:i/>
          <w:iCs/>
        </w:rPr>
        <w:t>more</w:t>
      </w:r>
      <w:r w:rsidR="00B91549">
        <w:t xml:space="preserve"> </w:t>
      </w:r>
      <w:r w:rsidRPr="00426F01">
        <w:t xml:space="preserve">support </w:t>
      </w:r>
      <w:r w:rsidR="00B91549">
        <w:t xml:space="preserve">than other </w:t>
      </w:r>
      <w:r w:rsidRPr="00426F01">
        <w:t>schools in the state</w:t>
      </w:r>
    </w:p>
    <w:p w:rsidR="00760384" w:rsidP="00760384" w:rsidRDefault="00760384" w14:paraId="7CA96588" w14:textId="77777777">
      <w:pPr>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bookmarkStart w:name="_Hlk90293430" w:id="20"/>
      <w:bookmarkEnd w:id="19"/>
      <w:r>
        <w:rPr>
          <w:rFonts w:ascii="Publico Text" w:hAnsi="Publico Text"/>
          <w:b/>
          <w:sz w:val="18"/>
          <w:szCs w:val="18"/>
        </w:rPr>
        <w:t>Q.3-24 SKIP INSTRUCTION</w:t>
      </w:r>
    </w:p>
    <w:p w:rsidR="006E2C5D" w:rsidP="006E2C5D" w:rsidRDefault="006E2C5D" w14:paraId="21700F15" w14:textId="7353948E">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p>
    <w:p w:rsidRPr="00B36536" w:rsidR="006E2C5D" w:rsidP="006E2C5D" w:rsidRDefault="006E2C5D" w14:paraId="027F20B7" w14:textId="35F80058">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 “</w:t>
      </w:r>
      <w:r w:rsidRPr="006E2C5D">
        <w:rPr>
          <w:rFonts w:ascii="Publico Text" w:hAnsi="Publico Text"/>
          <w:bCs/>
          <w:sz w:val="18"/>
          <w:szCs w:val="18"/>
        </w:rPr>
        <w:t>We provided CSI schools a similar amount of support as other schools in the state” skip to Q3-26</w:t>
      </w:r>
    </w:p>
    <w:p w:rsidR="006E2C5D" w:rsidP="006E2C5D" w:rsidRDefault="006E2C5D" w14:paraId="77D936E9" w14:textId="13AA7423">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sidRPr="006E2C5D">
        <w:rPr>
          <w:rFonts w:ascii="Publico Text" w:hAnsi="Publico Text"/>
          <w:bCs/>
          <w:sz w:val="18"/>
          <w:szCs w:val="18"/>
        </w:rPr>
        <w:t>States that answer “We provided CSI schools a similar amount of support as other low-performing schools in the state, but more than the amount of support received by schools in the state that are not low-performing” or “We provided CSI schools more support than other schools in the state” go to Q3-25.</w:t>
      </w:r>
    </w:p>
    <w:bookmarkEnd w:id="20"/>
    <w:p w:rsidR="00760384" w:rsidP="00760384" w:rsidRDefault="00760384" w14:paraId="4CBDD083" w14:textId="1FD81284">
      <w:pPr>
        <w:spacing w:before="360" w:after="120" w:line="264" w:lineRule="auto"/>
        <w:ind w:left="720" w:hanging="720"/>
        <w:rPr>
          <w:rFonts w:ascii="Publico Text" w:hAnsi="Publico Text"/>
          <w:b/>
          <w:sz w:val="18"/>
          <w:szCs w:val="18"/>
        </w:rPr>
      </w:pPr>
      <w:r>
        <w:rPr>
          <w:rFonts w:ascii="Publico Text" w:hAnsi="Publico Text"/>
          <w:b/>
          <w:sz w:val="18"/>
          <w:szCs w:val="18"/>
        </w:rPr>
        <w:t>3-25</w:t>
      </w:r>
      <w:r w:rsidRPr="00556BF1">
        <w:rPr>
          <w:rFonts w:ascii="Publico Text" w:hAnsi="Publico Text"/>
          <w:b/>
          <w:sz w:val="18"/>
          <w:szCs w:val="18"/>
        </w:rPr>
        <w:t>.</w:t>
      </w:r>
      <w:r w:rsidRPr="00556BF1">
        <w:rPr>
          <w:rFonts w:ascii="Publico Text" w:hAnsi="Publico Text"/>
          <w:b/>
          <w:sz w:val="18"/>
          <w:szCs w:val="18"/>
        </w:rPr>
        <w:tab/>
      </w:r>
      <w:r>
        <w:rPr>
          <w:rFonts w:ascii="Publico Text" w:hAnsi="Publico Text"/>
          <w:b/>
          <w:sz w:val="18"/>
          <w:szCs w:val="18"/>
        </w:rPr>
        <w:t>For which strategies</w:t>
      </w:r>
      <w:r w:rsidRPr="00556BF1">
        <w:rPr>
          <w:rFonts w:ascii="Publico Text" w:hAnsi="Publico Text"/>
          <w:b/>
          <w:sz w:val="18"/>
          <w:szCs w:val="18"/>
        </w:rPr>
        <w:t xml:space="preserve"> did your state </w:t>
      </w:r>
      <w:r>
        <w:rPr>
          <w:rFonts w:ascii="Publico Text" w:hAnsi="Publico Text"/>
          <w:b/>
          <w:sz w:val="18"/>
          <w:szCs w:val="18"/>
          <w:u w:val="single"/>
        </w:rPr>
        <w:t>provide</w:t>
      </w:r>
      <w:r w:rsidRPr="00556BF1">
        <w:rPr>
          <w:rFonts w:ascii="Publico Text" w:hAnsi="Publico Text"/>
          <w:b/>
          <w:sz w:val="18"/>
          <w:szCs w:val="18"/>
        </w:rPr>
        <w:t xml:space="preserve"> </w:t>
      </w:r>
      <w:r w:rsidRPr="00504C69">
        <w:rPr>
          <w:rFonts w:ascii="Publico Text" w:hAnsi="Publico Text"/>
          <w:b/>
          <w:color w:val="0070C0"/>
          <w:sz w:val="18"/>
          <w:szCs w:val="18"/>
        </w:rPr>
        <w:t xml:space="preserve">CSI </w:t>
      </w:r>
      <w:r w:rsidRPr="00634563">
        <w:rPr>
          <w:rFonts w:ascii="Publico Text" w:hAnsi="Publico Text"/>
          <w:b/>
          <w:color w:val="0070C0"/>
          <w:sz w:val="18"/>
          <w:szCs w:val="18"/>
        </w:rPr>
        <w:t xml:space="preserve">schools </w:t>
      </w:r>
      <w:proofErr w:type="gramStart"/>
      <w:r w:rsidRPr="00634563" w:rsidR="00EF4ED1">
        <w:rPr>
          <w:rFonts w:ascii="Publico Text" w:hAnsi="Publico Text"/>
          <w:b/>
          <w:sz w:val="18"/>
          <w:szCs w:val="18"/>
        </w:rPr>
        <w:t xml:space="preserve">in particular </w:t>
      </w:r>
      <w:r w:rsidRPr="00634563">
        <w:rPr>
          <w:rFonts w:ascii="Publico Text" w:hAnsi="Publico Text"/>
          <w:b/>
          <w:sz w:val="18"/>
          <w:szCs w:val="18"/>
        </w:rPr>
        <w:t>or</w:t>
      </w:r>
      <w:proofErr w:type="gramEnd"/>
      <w:r w:rsidRPr="00634563">
        <w:rPr>
          <w:rFonts w:ascii="Publico Text" w:hAnsi="Publico Text"/>
          <w:b/>
          <w:sz w:val="18"/>
          <w:szCs w:val="18"/>
        </w:rPr>
        <w:t xml:space="preserve"> </w:t>
      </w:r>
      <w:r w:rsidRPr="00634563">
        <w:rPr>
          <w:rFonts w:ascii="Publico Text" w:hAnsi="Publico Text"/>
          <w:b/>
          <w:color w:val="0070C0"/>
          <w:sz w:val="18"/>
          <w:szCs w:val="18"/>
        </w:rPr>
        <w:t xml:space="preserve">low-performing schools </w:t>
      </w:r>
      <w:r w:rsidRPr="00634563" w:rsidR="00634563">
        <w:rPr>
          <w:rFonts w:ascii="Publico Text" w:hAnsi="Publico Text"/>
          <w:b/>
          <w:color w:val="0070C0"/>
          <w:sz w:val="18"/>
          <w:szCs w:val="18"/>
        </w:rPr>
        <w:t xml:space="preserve">in general </w:t>
      </w:r>
      <w:r w:rsidRPr="00634563">
        <w:rPr>
          <w:rFonts w:ascii="Publico Text" w:hAnsi="Publico Text"/>
          <w:b/>
          <w:sz w:val="18"/>
          <w:szCs w:val="18"/>
        </w:rPr>
        <w:t>with more support (technical assistance or</w:t>
      </w:r>
      <w:r w:rsidR="00001534">
        <w:rPr>
          <w:rFonts w:ascii="Publico Text" w:hAnsi="Publico Text"/>
          <w:b/>
          <w:sz w:val="18"/>
          <w:szCs w:val="18"/>
        </w:rPr>
        <w:t xml:space="preserve"> </w:t>
      </w:r>
      <w:r w:rsidR="00B031E0">
        <w:rPr>
          <w:rFonts w:ascii="Publico Text" w:hAnsi="Publico Text"/>
          <w:b/>
          <w:color w:val="0070C0"/>
          <w:sz w:val="18"/>
          <w:szCs w:val="18"/>
        </w:rPr>
        <w:t>PD</w:t>
      </w:r>
      <w:r w:rsidRPr="00B75FFB">
        <w:rPr>
          <w:rFonts w:ascii="Publico Text" w:hAnsi="Publico Text"/>
          <w:b/>
          <w:sz w:val="18"/>
          <w:szCs w:val="18"/>
        </w:rPr>
        <w:t>)</w:t>
      </w:r>
      <w:r w:rsidR="00E1438F">
        <w:rPr>
          <w:rFonts w:ascii="Publico Text" w:hAnsi="Publico Text"/>
          <w:b/>
          <w:sz w:val="18"/>
          <w:szCs w:val="18"/>
        </w:rPr>
        <w:t xml:space="preserve"> d</w:t>
      </w:r>
      <w:r w:rsidRPr="007E056C" w:rsidR="00E1438F">
        <w:rPr>
          <w:rFonts w:ascii="Publico Text" w:hAnsi="Publico Text"/>
          <w:b/>
          <w:sz w:val="18"/>
          <w:szCs w:val="18"/>
        </w:rPr>
        <w:t>uring this school year (2021–22) an</w:t>
      </w:r>
      <w:r w:rsidR="00E1438F">
        <w:rPr>
          <w:rFonts w:ascii="Publico Text" w:hAnsi="Publico Text"/>
          <w:b/>
          <w:sz w:val="18"/>
          <w:szCs w:val="18"/>
        </w:rPr>
        <w:t>d including last summer (2021)?</w:t>
      </w:r>
    </w:p>
    <w:p w:rsidR="00760384" w:rsidP="00760384" w:rsidRDefault="0005674F" w14:paraId="28F505E3" w14:textId="357EA367">
      <w:pPr>
        <w:pBdr>
          <w:top w:val="single" w:color="auto" w:sz="4" w:space="1"/>
          <w:left w:val="single" w:color="auto" w:sz="4" w:space="4"/>
          <w:bottom w:val="single" w:color="auto" w:sz="4" w:space="1"/>
          <w:right w:val="single" w:color="auto" w:sz="4" w:space="4"/>
        </w:pBdr>
        <w:spacing w:before="240" w:after="120" w:line="264" w:lineRule="auto"/>
        <w:ind w:left="720" w:right="1584" w:firstLine="0"/>
        <w:rPr>
          <w:rFonts w:ascii="Publico Text" w:hAnsi="Publico Text" w:eastAsia="Calibri"/>
          <w:b/>
          <w:sz w:val="18"/>
          <w:szCs w:val="18"/>
        </w:rPr>
      </w:pPr>
      <w:r>
        <w:rPr>
          <w:rFonts w:ascii="Publico Text" w:hAnsi="Publico Text" w:eastAsia="MS Mincho"/>
          <w:b/>
          <w:sz w:val="18"/>
          <w:szCs w:val="18"/>
        </w:rPr>
        <w:t>Skip instruction</w:t>
      </w:r>
      <w:r w:rsidRPr="00D7421E" w:rsidR="00760384">
        <w:rPr>
          <w:rFonts w:ascii="Publico Text" w:hAnsi="Publico Text" w:eastAsia="MS Mincho"/>
          <w:b/>
          <w:sz w:val="18"/>
          <w:szCs w:val="18"/>
        </w:rPr>
        <w:t xml:space="preserve">: </w:t>
      </w:r>
      <w:r w:rsidRPr="00D7421E" w:rsidR="00760384">
        <w:rPr>
          <w:rFonts w:ascii="Publico Text" w:hAnsi="Publico Text" w:eastAsia="MS Mincho"/>
          <w:bCs/>
          <w:sz w:val="18"/>
          <w:szCs w:val="18"/>
        </w:rPr>
        <w:t xml:space="preserve">Only strategies </w:t>
      </w:r>
      <w:r w:rsidR="00760384">
        <w:rPr>
          <w:rFonts w:ascii="Publico Text" w:hAnsi="Publico Text" w:eastAsia="MS Mincho"/>
          <w:bCs/>
          <w:sz w:val="18"/>
          <w:szCs w:val="18"/>
        </w:rPr>
        <w:t>with “Yes” response</w:t>
      </w:r>
      <w:r w:rsidRPr="00D7421E" w:rsidR="00760384">
        <w:rPr>
          <w:rFonts w:ascii="Publico Text" w:hAnsi="Publico Text" w:eastAsia="MS Mincho"/>
          <w:bCs/>
          <w:sz w:val="18"/>
          <w:szCs w:val="18"/>
        </w:rPr>
        <w:t xml:space="preserve"> in Q</w:t>
      </w:r>
      <w:r w:rsidR="00760384">
        <w:rPr>
          <w:rFonts w:ascii="Publico Text" w:hAnsi="Publico Text" w:eastAsia="MS Mincho"/>
          <w:bCs/>
          <w:sz w:val="18"/>
          <w:szCs w:val="18"/>
        </w:rPr>
        <w:t>.3</w:t>
      </w:r>
      <w:r w:rsidRPr="00D7421E" w:rsidR="00760384">
        <w:rPr>
          <w:rFonts w:ascii="Publico Text" w:hAnsi="Publico Text" w:eastAsia="MS Mincho"/>
          <w:bCs/>
          <w:sz w:val="18"/>
          <w:szCs w:val="18"/>
        </w:rPr>
        <w:t>-</w:t>
      </w:r>
      <w:r w:rsidR="00760384">
        <w:rPr>
          <w:rFonts w:ascii="Publico Text" w:hAnsi="Publico Text" w:eastAsia="MS Mincho"/>
          <w:bCs/>
          <w:sz w:val="18"/>
          <w:szCs w:val="18"/>
        </w:rPr>
        <w:t>19</w:t>
      </w:r>
      <w:r w:rsidRPr="00D7421E" w:rsidR="00760384">
        <w:rPr>
          <w:rFonts w:ascii="Publico Text" w:hAnsi="Publico Text" w:eastAsia="MS Mincho"/>
          <w:bCs/>
          <w:sz w:val="18"/>
          <w:szCs w:val="18"/>
        </w:rPr>
        <w:t xml:space="preserve"> will be listed below </w:t>
      </w:r>
    </w:p>
    <w:tbl>
      <w:tblPr>
        <w:tblW w:w="10260" w:type="dxa"/>
        <w:tblLayout w:type="fixed"/>
        <w:tblCellMar>
          <w:left w:w="14" w:type="dxa"/>
          <w:right w:w="14" w:type="dxa"/>
        </w:tblCellMar>
        <w:tblLook w:val="0000" w:firstRow="0" w:lastRow="0" w:firstColumn="0" w:lastColumn="0" w:noHBand="0" w:noVBand="0"/>
      </w:tblPr>
      <w:tblGrid>
        <w:gridCol w:w="4860"/>
        <w:gridCol w:w="1755"/>
        <w:gridCol w:w="1755"/>
        <w:gridCol w:w="1890"/>
      </w:tblGrid>
      <w:tr w:rsidR="00760384" w:rsidTr="006E712C" w14:paraId="337F35BF" w14:textId="77777777">
        <w:trPr>
          <w:trHeight w:val="521"/>
          <w:tblHeader/>
        </w:trPr>
        <w:tc>
          <w:tcPr>
            <w:tcW w:w="4860" w:type="dxa"/>
            <w:vMerge w:val="restart"/>
            <w:tcBorders>
              <w:top w:val="nil"/>
              <w:left w:val="nil"/>
              <w:right w:val="single" w:color="auto" w:sz="4" w:space="0"/>
            </w:tcBorders>
            <w:shd w:val="clear" w:color="auto" w:fill="auto"/>
            <w:tcMar>
              <w:left w:w="115" w:type="dxa"/>
            </w:tcMar>
            <w:vAlign w:val="bottom"/>
          </w:tcPr>
          <w:p w:rsidR="00760384" w:rsidP="006E712C" w:rsidRDefault="00760384" w14:paraId="5AEF9634"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lastRenderedPageBreak/>
              <w:t xml:space="preserve">STRATEGY </w:t>
            </w:r>
          </w:p>
        </w:tc>
        <w:tc>
          <w:tcPr>
            <w:tcW w:w="5400" w:type="dxa"/>
            <w:gridSpan w:val="3"/>
            <w:tcBorders>
              <w:top w:val="single" w:color="auto" w:sz="4" w:space="0"/>
              <w:left w:val="single" w:color="auto" w:sz="4" w:space="0"/>
              <w:bottom w:val="single" w:color="auto" w:sz="4" w:space="0"/>
              <w:right w:val="single" w:color="auto" w:sz="4" w:space="0"/>
            </w:tcBorders>
            <w:vAlign w:val="bottom"/>
          </w:tcPr>
          <w:p w:rsidR="00760384" w:rsidP="006E712C" w:rsidRDefault="00760384" w14:paraId="346220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6E712C" w14:paraId="7709131E" w14:textId="77777777">
        <w:trPr>
          <w:tblHeader/>
        </w:trPr>
        <w:tc>
          <w:tcPr>
            <w:tcW w:w="4860" w:type="dxa"/>
            <w:vMerge/>
            <w:tcBorders>
              <w:left w:val="nil"/>
              <w:right w:val="single" w:color="auto" w:sz="4" w:space="0"/>
            </w:tcBorders>
            <w:shd w:val="clear" w:color="auto" w:fill="auto"/>
            <w:tcMar>
              <w:left w:w="115" w:type="dxa"/>
            </w:tcMar>
            <w:vAlign w:val="bottom"/>
          </w:tcPr>
          <w:p w:rsidR="00760384" w:rsidP="006E712C" w:rsidRDefault="00760384" w14:paraId="323DA43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3510" w:type="dxa"/>
            <w:gridSpan w:val="2"/>
            <w:tcBorders>
              <w:top w:val="single" w:color="auto" w:sz="4" w:space="0"/>
              <w:left w:val="single" w:color="auto" w:sz="4" w:space="0"/>
              <w:bottom w:val="single" w:color="auto" w:sz="4" w:space="0"/>
              <w:right w:val="single" w:color="auto" w:sz="4" w:space="0"/>
            </w:tcBorders>
            <w:vAlign w:val="bottom"/>
          </w:tcPr>
          <w:p w:rsidRPr="004A4B0A" w:rsidR="00760384" w:rsidP="006E712C" w:rsidRDefault="00760384" w14:paraId="01D0FAC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SUPPORT </w:t>
            </w:r>
            <w:r w:rsidRPr="00E24E07">
              <w:rPr>
                <w:rFonts w:ascii="Publico Text" w:hAnsi="Publico Text" w:eastAsia="Calibri" w:cs="Arial"/>
                <w:b/>
                <w:caps/>
                <w:sz w:val="17"/>
                <w:szCs w:val="17"/>
              </w:rPr>
              <w:br/>
            </w:r>
            <w:r>
              <w:rPr>
                <w:rFonts w:ascii="Publico Text" w:hAnsi="Publico Text" w:eastAsia="Calibri" w:cs="Arial"/>
                <w:b/>
                <w:caps/>
                <w:sz w:val="17"/>
                <w:szCs w:val="17"/>
              </w:rPr>
              <w:t xml:space="preserve">(TA or </w:t>
            </w:r>
            <w:r w:rsidRPr="00001534">
              <w:rPr>
                <w:rFonts w:ascii="Publico Text" w:hAnsi="Publico Text" w:eastAsia="Calibri" w:cs="Arial"/>
                <w:b/>
                <w:caps/>
                <w:color w:val="0070C0"/>
                <w:sz w:val="17"/>
                <w:szCs w:val="17"/>
              </w:rPr>
              <w:t>PD</w:t>
            </w:r>
            <w:r>
              <w:rPr>
                <w:rFonts w:ascii="Publico Text" w:hAnsi="Publico Text" w:eastAsia="Calibri" w:cs="Arial"/>
                <w:b/>
                <w:caps/>
                <w:sz w:val="17"/>
                <w:szCs w:val="17"/>
              </w:rPr>
              <w:t>) TO:</w:t>
            </w:r>
          </w:p>
        </w:tc>
        <w:tc>
          <w:tcPr>
            <w:tcW w:w="1890" w:type="dxa"/>
            <w:vMerge w:val="restart"/>
            <w:tcBorders>
              <w:top w:val="single" w:color="auto" w:sz="4" w:space="0"/>
              <w:left w:val="single" w:color="auto" w:sz="4" w:space="0"/>
              <w:right w:val="single" w:color="auto" w:sz="4" w:space="0"/>
            </w:tcBorders>
            <w:vAlign w:val="center"/>
          </w:tcPr>
          <w:p w:rsidRPr="003651BA" w:rsidR="00760384" w:rsidP="006E712C" w:rsidRDefault="00760384" w14:paraId="4930FA8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651BA">
              <w:rPr>
                <w:rFonts w:ascii="Publico Text" w:hAnsi="Publico Text" w:eastAsia="Calibri" w:cs="Arial"/>
                <w:b/>
                <w:caps/>
                <w:sz w:val="17"/>
                <w:szCs w:val="17"/>
              </w:rPr>
              <w:t xml:space="preserve">NO additional </w:t>
            </w:r>
            <w:r w:rsidRPr="00E24E07">
              <w:rPr>
                <w:rFonts w:ascii="Publico Text" w:hAnsi="Publico Text" w:eastAsia="Calibri" w:cs="Arial"/>
                <w:b/>
                <w:caps/>
                <w:sz w:val="17"/>
                <w:szCs w:val="17"/>
              </w:rPr>
              <w:br/>
            </w:r>
            <w:r w:rsidRPr="003651BA">
              <w:rPr>
                <w:rFonts w:ascii="Publico Text" w:hAnsi="Publico Text" w:eastAsia="Calibri" w:cs="Arial"/>
                <w:b/>
                <w:caps/>
                <w:sz w:val="17"/>
                <w:szCs w:val="17"/>
              </w:rPr>
              <w:t xml:space="preserve">TA or </w:t>
            </w:r>
            <w:r w:rsidRPr="00001534">
              <w:rPr>
                <w:rFonts w:ascii="Publico Text" w:hAnsi="Publico Text" w:eastAsia="Calibri" w:cs="Arial"/>
                <w:b/>
                <w:caps/>
                <w:color w:val="0070C0"/>
                <w:sz w:val="17"/>
                <w:szCs w:val="17"/>
              </w:rPr>
              <w:t>PD</w:t>
            </w:r>
            <w:r w:rsidRPr="003651BA">
              <w:rPr>
                <w:rFonts w:ascii="Publico Text" w:hAnsi="Publico Text" w:eastAsia="Calibri" w:cs="Arial"/>
                <w:b/>
                <w:caps/>
                <w:sz w:val="17"/>
                <w:szCs w:val="17"/>
              </w:rPr>
              <w:t xml:space="preserve"> on this topic beyond what is available to other schools</w:t>
            </w:r>
          </w:p>
        </w:tc>
      </w:tr>
      <w:tr w:rsidR="00760384" w:rsidTr="006E712C" w14:paraId="585A309F" w14:textId="77777777">
        <w:trPr>
          <w:tblHeader/>
        </w:trPr>
        <w:tc>
          <w:tcPr>
            <w:tcW w:w="4860" w:type="dxa"/>
            <w:vMerge/>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322F6E9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755" w:type="dxa"/>
            <w:tcBorders>
              <w:top w:val="single" w:color="auto" w:sz="4" w:space="0"/>
              <w:left w:val="single" w:color="auto" w:sz="4" w:space="0"/>
              <w:bottom w:val="single" w:color="auto" w:sz="4" w:space="0"/>
              <w:right w:val="single" w:color="auto" w:sz="4" w:space="0"/>
            </w:tcBorders>
            <w:vAlign w:val="bottom"/>
          </w:tcPr>
          <w:p w:rsidRPr="001417F3" w:rsidR="00760384" w:rsidP="006E712C" w:rsidRDefault="00760384" w14:paraId="60B1968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FE5591">
              <w:rPr>
                <w:rFonts w:ascii="Publico Text" w:hAnsi="Publico Text" w:eastAsia="Calibri" w:cs="Arial"/>
                <w:b/>
                <w:caps/>
                <w:color w:val="0070C0"/>
                <w:sz w:val="17"/>
                <w:szCs w:val="17"/>
              </w:rPr>
              <w:t xml:space="preserve">CSI schools </w:t>
            </w:r>
          </w:p>
        </w:tc>
        <w:tc>
          <w:tcPr>
            <w:tcW w:w="1755" w:type="dxa"/>
            <w:tcBorders>
              <w:top w:val="single" w:color="auto" w:sz="4" w:space="0"/>
              <w:left w:val="single" w:color="auto" w:sz="4" w:space="0"/>
              <w:bottom w:val="single" w:color="auto" w:sz="4" w:space="0"/>
              <w:right w:val="single" w:color="auto" w:sz="4" w:space="0"/>
            </w:tcBorders>
            <w:vAlign w:val="bottom"/>
          </w:tcPr>
          <w:p w:rsidR="00760384" w:rsidP="006E712C" w:rsidRDefault="00760384" w14:paraId="17E7A6F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color w:val="0070C0"/>
                <w:sz w:val="17"/>
                <w:szCs w:val="17"/>
              </w:rPr>
            </w:pPr>
            <w:r w:rsidRPr="009B6E0C">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 xml:space="preserve">GENERALLY </w:t>
            </w:r>
          </w:p>
        </w:tc>
        <w:tc>
          <w:tcPr>
            <w:tcW w:w="1890" w:type="dxa"/>
            <w:vMerge/>
            <w:tcBorders>
              <w:left w:val="single" w:color="auto" w:sz="4" w:space="0"/>
              <w:bottom w:val="single" w:color="auto" w:sz="4" w:space="0"/>
              <w:right w:val="single" w:color="auto" w:sz="4" w:space="0"/>
            </w:tcBorders>
          </w:tcPr>
          <w:p w:rsidRPr="001E448E" w:rsidR="00760384" w:rsidP="006E712C" w:rsidRDefault="00760384" w14:paraId="2CFBF1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Cs/>
                <w:caps/>
                <w:sz w:val="17"/>
                <w:szCs w:val="17"/>
              </w:rPr>
            </w:pPr>
          </w:p>
        </w:tc>
      </w:tr>
      <w:tr w:rsidR="00760384" w:rsidTr="006E712C" w14:paraId="6885E117" w14:textId="77777777">
        <w:tc>
          <w:tcPr>
            <w:tcW w:w="4860" w:type="dxa"/>
            <w:tcBorders>
              <w:top w:val="nil"/>
              <w:left w:val="nil"/>
              <w:right w:val="nil"/>
            </w:tcBorders>
            <w:shd w:val="clear" w:color="auto" w:fill="A6A6A6" w:themeFill="background1" w:themeFillShade="A6"/>
            <w:tcMar>
              <w:left w:w="115" w:type="dxa"/>
            </w:tcMar>
            <w:vAlign w:val="bottom"/>
          </w:tcPr>
          <w:p w:rsidR="00760384" w:rsidP="006E712C" w:rsidRDefault="00760384" w14:paraId="17081B81" w14:textId="77777777">
            <w:pPr>
              <w:widowControl w:val="0"/>
              <w:tabs>
                <w:tab w:val="right" w:leader="dot" w:pos="5941"/>
              </w:tabs>
              <w:spacing w:before="60" w:after="60" w:line="259" w:lineRule="auto"/>
              <w:ind w:left="360"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1755" w:type="dxa"/>
            <w:tcBorders>
              <w:top w:val="nil"/>
              <w:left w:val="nil"/>
              <w:right w:val="nil"/>
            </w:tcBorders>
            <w:shd w:val="clear" w:color="auto" w:fill="A6A6A6" w:themeFill="background1" w:themeFillShade="A6"/>
            <w:vAlign w:val="bottom"/>
          </w:tcPr>
          <w:p w:rsidR="00760384" w:rsidP="006E712C" w:rsidRDefault="00760384" w14:paraId="2D13F23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c>
          <w:tcPr>
            <w:tcW w:w="1755" w:type="dxa"/>
            <w:tcBorders>
              <w:top w:val="nil"/>
              <w:left w:val="nil"/>
              <w:right w:val="nil"/>
            </w:tcBorders>
            <w:shd w:val="clear" w:color="auto" w:fill="A6A6A6" w:themeFill="background1" w:themeFillShade="A6"/>
            <w:vAlign w:val="bottom"/>
          </w:tcPr>
          <w:p w:rsidR="00760384" w:rsidP="006E712C" w:rsidRDefault="00760384" w14:paraId="7140E7D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c>
          <w:tcPr>
            <w:tcW w:w="1890" w:type="dxa"/>
            <w:tcBorders>
              <w:top w:val="nil"/>
              <w:left w:val="nil"/>
              <w:right w:val="nil"/>
            </w:tcBorders>
            <w:shd w:val="clear" w:color="auto" w:fill="A6A6A6" w:themeFill="background1" w:themeFillShade="A6"/>
            <w:vAlign w:val="bottom"/>
          </w:tcPr>
          <w:p w:rsidR="00760384" w:rsidP="006E712C" w:rsidRDefault="00760384" w14:paraId="620B59E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r>
      <w:tr w:rsidR="00760384" w:rsidTr="006E712C" w14:paraId="04024575" w14:textId="77777777">
        <w:tc>
          <w:tcPr>
            <w:tcW w:w="4860" w:type="dxa"/>
            <w:tcBorders>
              <w:left w:val="nil"/>
              <w:right w:val="nil"/>
            </w:tcBorders>
            <w:shd w:val="clear" w:color="auto" w:fill="D9D9D9" w:themeFill="background1" w:themeFillShade="D9"/>
            <w:tcMar>
              <w:left w:w="115" w:type="dxa"/>
            </w:tcMar>
            <w:vAlign w:val="bottom"/>
          </w:tcPr>
          <w:p w:rsidR="00760384" w:rsidP="006E712C" w:rsidRDefault="00760384" w14:paraId="73192331"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Teach less content, focusing on the most important knowledge and skills needed for each grade level or course</w:t>
            </w:r>
            <w:r>
              <w:rPr>
                <w:rFonts w:ascii="Publico Text" w:hAnsi="Publico Text" w:eastAsia="Calibri" w:cs="Arial"/>
                <w:sz w:val="18"/>
                <w:szCs w:val="18"/>
              </w:rPr>
              <w:tab/>
            </w:r>
          </w:p>
        </w:tc>
        <w:tc>
          <w:tcPr>
            <w:tcW w:w="1755" w:type="dxa"/>
            <w:tcBorders>
              <w:left w:val="nil"/>
              <w:bottom w:val="nil"/>
              <w:right w:val="nil"/>
            </w:tcBorders>
            <w:shd w:val="clear" w:color="auto" w:fill="D9D9D9" w:themeFill="background1" w:themeFillShade="D9"/>
            <w:vAlign w:val="bottom"/>
          </w:tcPr>
          <w:p w:rsidR="00760384" w:rsidP="006E712C" w:rsidRDefault="00760384" w14:paraId="266807F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bottom w:val="nil"/>
              <w:right w:val="nil"/>
            </w:tcBorders>
            <w:shd w:val="clear" w:color="auto" w:fill="D9D9D9" w:themeFill="background1" w:themeFillShade="D9"/>
            <w:vAlign w:val="bottom"/>
          </w:tcPr>
          <w:p w:rsidR="00760384" w:rsidP="006E712C" w:rsidRDefault="00760384" w14:paraId="0006374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bottom w:val="nil"/>
              <w:right w:val="nil"/>
            </w:tcBorders>
            <w:shd w:val="clear" w:color="auto" w:fill="D9D9D9" w:themeFill="background1" w:themeFillShade="D9"/>
            <w:vAlign w:val="bottom"/>
          </w:tcPr>
          <w:p w:rsidR="00760384" w:rsidP="006E712C" w:rsidRDefault="00760384" w14:paraId="09830FD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bookmarkEnd w:id="18"/>
      <w:tr w:rsidR="00760384" w:rsidTr="006E712C" w14:paraId="6DE11081"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662F3EAF"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Repeat more material or content from the student’s previous grade than usual</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6E712C" w:rsidRDefault="00760384" w14:paraId="3D84BB8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6E712C" w:rsidRDefault="00760384" w14:paraId="281AE64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vAlign w:val="bottom"/>
          </w:tcPr>
          <w:p w:rsidR="00760384" w:rsidP="006E712C" w:rsidRDefault="00760384" w14:paraId="2B0159D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3DBD266A"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6E431EEB"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Provide more math or English language arts (ELA) instruction than usual (e.g., “double-dosing” with two periods of math or ELA) </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2006198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250E292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6E712C" w:rsidRDefault="00760384" w14:paraId="2B4CD61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776999B6"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1C777AFD"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Assign students to multiple classes with the same set of peers (small learning communities)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6E712C" w:rsidRDefault="00760384" w14:paraId="2EB604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6E712C" w:rsidRDefault="00760384" w14:paraId="17D8162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vAlign w:val="bottom"/>
          </w:tcPr>
          <w:p w:rsidR="00760384" w:rsidP="006E712C" w:rsidRDefault="00760384" w14:paraId="57D73DC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607E4CE0"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293AD195"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Purposefully assign students to at least one of the same teachers as last year (teacher looping)</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5086FB5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6565645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6E712C" w:rsidRDefault="00760384" w14:paraId="7DC743B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5E1ADA72"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68581599" w14:textId="77777777">
            <w:pPr>
              <w:widowControl w:val="0"/>
              <w:tabs>
                <w:tab w:val="right" w:leader="dot" w:pos="6165"/>
                <w:tab w:val="right" w:leader="dot" w:pos="7252"/>
              </w:tabs>
              <w:spacing w:before="60" w:after="60" w:line="240" w:lineRule="auto"/>
              <w:ind w:firstLine="0"/>
              <w:rPr>
                <w:rFonts w:ascii="Publico Text" w:hAnsi="Publico Text" w:eastAsia="Calibri" w:cs="Arial"/>
                <w:sz w:val="18"/>
                <w:szCs w:val="18"/>
              </w:rPr>
            </w:pPr>
            <w:r>
              <w:rPr>
                <w:rFonts w:ascii="Publico Text" w:hAnsi="Publico Text" w:eastAsia="Calibri" w:cs="Arial"/>
                <w:b/>
                <w:sz w:val="18"/>
                <w:szCs w:val="18"/>
              </w:rPr>
              <w:t>Provide individualized or small group instruction</w:t>
            </w: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164181D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6A1E3D1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6E712C" w:rsidRDefault="00760384" w14:paraId="25197E9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r>
      <w:tr w:rsidR="00760384" w:rsidTr="006E712C" w14:paraId="41D8DDCF"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473B34F6"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t>Provide tutoring to groups of one to four students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6E712C" w:rsidRDefault="00760384" w14:paraId="456B8A4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6E712C" w:rsidRDefault="00760384" w14:paraId="49A46F2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6E712C" w:rsidRDefault="00760384" w14:paraId="44490F3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40163A73"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7C23693"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Offer small class sizes (20 or fewer students in elementary schools; 25 or fewer students in middle and high schools)</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30B4803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17A79D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6E712C" w:rsidRDefault="00760384" w14:paraId="14529B2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5630C5CA"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2FCD121D" w14:textId="77777777">
            <w:pPr>
              <w:keepNext/>
              <w:widowControl w:val="0"/>
              <w:tabs>
                <w:tab w:val="right" w:leader="dot" w:pos="6165"/>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693CAF2F"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5819974F"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6E712C" w:rsidRDefault="00760384" w14:paraId="68CE877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r>
      <w:tr w:rsidR="00760384" w:rsidTr="006E712C" w14:paraId="39B04062"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2820A822"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t>Offer after- or before-school programs that provide supplemental academic instruction</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6E712C" w:rsidRDefault="00760384" w14:paraId="07DEDA5A"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6E712C" w:rsidRDefault="00760384" w14:paraId="0B6B527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6E712C" w:rsidRDefault="00760384" w14:paraId="2F465ED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7C2EF529"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9A2BBE1"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i.</w:t>
            </w:r>
            <w:r>
              <w:rPr>
                <w:rFonts w:ascii="Publico Text" w:hAnsi="Publico Text" w:eastAsia="Calibri" w:cs="Arial"/>
                <w:sz w:val="18"/>
                <w:szCs w:val="18"/>
              </w:rPr>
              <w:tab/>
            </w:r>
            <w:r>
              <w:rPr>
                <w:rFonts w:ascii="Publico Text" w:hAnsi="Publico Text" w:eastAsia="Calibri" w:cs="Calibri"/>
                <w:sz w:val="18"/>
                <w:szCs w:val="18"/>
              </w:rPr>
              <w:t>Offer a longer school day (more than the typical 7 hours)</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330E7D2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4DE3456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6E712C" w:rsidRDefault="00760384" w14:paraId="22E9BE1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08B58702"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3080208E"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j.</w:t>
            </w:r>
            <w:r>
              <w:rPr>
                <w:rFonts w:ascii="Publico Text" w:hAnsi="Publico Text" w:eastAsia="Calibri" w:cs="Arial"/>
                <w:sz w:val="18"/>
                <w:szCs w:val="18"/>
              </w:rPr>
              <w:tab/>
            </w:r>
            <w:r>
              <w:rPr>
                <w:rFonts w:ascii="Publico Text" w:hAnsi="Publico Text" w:eastAsia="Calibri" w:cs="Calibri"/>
                <w:sz w:val="18"/>
                <w:szCs w:val="18"/>
              </w:rPr>
              <w:t>Offer a longer school year (more than the typical 180 days)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6E712C" w:rsidRDefault="00760384" w14:paraId="3E6DA86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6E712C" w:rsidRDefault="00760384" w14:paraId="0FE22F7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6E712C" w:rsidRDefault="00760384" w14:paraId="7343BCF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023B201D"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7091698"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k.</w:t>
            </w:r>
            <w:r>
              <w:rPr>
                <w:rFonts w:ascii="Publico Text" w:hAnsi="Publico Text" w:eastAsia="Calibri" w:cs="Arial"/>
                <w:sz w:val="18"/>
                <w:szCs w:val="18"/>
              </w:rPr>
              <w:tab/>
            </w:r>
            <w:r>
              <w:rPr>
                <w:rFonts w:ascii="Publico Text" w:hAnsi="Publico Text" w:eastAsia="Calibri" w:cs="Calibri"/>
                <w:sz w:val="18"/>
                <w:szCs w:val="18"/>
              </w:rPr>
              <w:t>Offer summer school or a summer learning program</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72B487E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6E712C" w:rsidRDefault="00760384" w14:paraId="12CE9C1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6E712C" w:rsidRDefault="00760384" w14:paraId="1B46B2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6672D1EA"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314BA7D1" w14:textId="77777777">
            <w:pPr>
              <w:widowControl w:val="0"/>
              <w:tabs>
                <w:tab w:val="right" w:leader="dot" w:pos="6165"/>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t>Family engagement strategies</w:t>
            </w: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3E71C80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6E712C" w:rsidRDefault="00760384" w14:paraId="2E12BF5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6E712C" w:rsidRDefault="00760384" w14:paraId="2043DC9A"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r>
      <w:tr w:rsidR="00760384" w:rsidTr="006E712C" w14:paraId="6B4BBEE8"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5DEBF345"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l.</w:t>
            </w:r>
            <w:r>
              <w:rPr>
                <w:rFonts w:ascii="Publico Text" w:hAnsi="Publico Text" w:eastAsia="Calibri" w:cs="Arial"/>
                <w:sz w:val="18"/>
                <w:szCs w:val="18"/>
              </w:rPr>
              <w:tab/>
            </w:r>
            <w:r>
              <w:rPr>
                <w:rFonts w:ascii="Publico Text" w:hAnsi="Publico Text" w:eastAsia="Calibri" w:cs="Calibri"/>
                <w:bCs/>
                <w:sz w:val="18"/>
                <w:szCs w:val="18"/>
              </w:rPr>
              <w:t xml:space="preserve">Re-engage students who dropped out or lost contact with school by using </w:t>
            </w:r>
            <w:r>
              <w:rPr>
                <w:rFonts w:ascii="Publico Text" w:hAnsi="Publico Text" w:eastAsia="Calibri" w:cs="Arial"/>
                <w:sz w:val="18"/>
                <w:szCs w:val="18"/>
              </w:rPr>
              <w:t>family engagement liaisons or individual outreach</w:t>
            </w:r>
            <w:r>
              <w:rPr>
                <w:rFonts w:ascii="Publico Text" w:hAnsi="Publico Text" w:eastAsia="Calibri" w:cs="Arial"/>
                <w:sz w:val="18"/>
                <w:szCs w:val="18"/>
              </w:rPr>
              <w:tab/>
            </w:r>
          </w:p>
        </w:tc>
        <w:tc>
          <w:tcPr>
            <w:tcW w:w="1755" w:type="dxa"/>
            <w:tcBorders>
              <w:left w:val="nil"/>
              <w:right w:val="nil"/>
            </w:tcBorders>
            <w:shd w:val="clear" w:color="auto" w:fill="auto"/>
            <w:vAlign w:val="bottom"/>
          </w:tcPr>
          <w:p w:rsidR="00760384" w:rsidP="006E712C" w:rsidRDefault="00760384" w14:paraId="3FE0822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6E712C" w:rsidRDefault="00760384" w14:paraId="22EE9F3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auto"/>
            <w:vAlign w:val="bottom"/>
          </w:tcPr>
          <w:p w:rsidR="00760384" w:rsidP="006E712C" w:rsidRDefault="00760384" w14:paraId="375FA50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50C6A760"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53E7CCA8"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m.</w:t>
            </w:r>
            <w:r>
              <w:rPr>
                <w:rFonts w:ascii="Publico Text" w:hAnsi="Publico Text" w:eastAsia="Calibri" w:cs="Calibri"/>
                <w:sz w:val="18"/>
                <w:szCs w:val="18"/>
              </w:rPr>
              <w:tab/>
            </w:r>
            <w:r w:rsidRPr="005664BB">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p>
        </w:tc>
        <w:tc>
          <w:tcPr>
            <w:tcW w:w="1755" w:type="dxa"/>
            <w:tcBorders>
              <w:left w:val="nil"/>
              <w:right w:val="nil"/>
            </w:tcBorders>
            <w:shd w:val="clear" w:color="auto" w:fill="D9D9D9" w:themeFill="background1" w:themeFillShade="D9"/>
            <w:vAlign w:val="bottom"/>
          </w:tcPr>
          <w:p w:rsidR="00760384" w:rsidP="006E712C" w:rsidRDefault="00760384" w14:paraId="7EA324F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6E712C" w:rsidRDefault="00760384" w14:paraId="53CE131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6E712C" w:rsidRDefault="00760384" w14:paraId="23BE260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78E97D77" w14:textId="77777777">
        <w:tc>
          <w:tcPr>
            <w:tcW w:w="4860" w:type="dxa"/>
            <w:tcBorders>
              <w:top w:val="nil"/>
              <w:left w:val="nil"/>
              <w:bottom w:val="nil"/>
              <w:right w:val="nil"/>
            </w:tcBorders>
            <w:shd w:val="clear" w:color="auto" w:fill="auto"/>
            <w:tcMar>
              <w:left w:w="115" w:type="dxa"/>
            </w:tcMar>
            <w:vAlign w:val="bottom"/>
          </w:tcPr>
          <w:p w:rsidR="00760384" w:rsidP="007D2947" w:rsidRDefault="00760384" w14:paraId="700FE1DE" w14:textId="48B5EFFD">
            <w:pPr>
              <w:keepLines/>
              <w:tabs>
                <w:tab w:val="right" w:leader="dot" w:pos="7252"/>
              </w:tabs>
              <w:spacing w:before="60" w:after="60" w:line="240" w:lineRule="auto"/>
              <w:ind w:left="360" w:hanging="360"/>
              <w:rPr>
                <w:rFonts w:ascii="Publico Text" w:hAnsi="Publico Text" w:eastAsia="Calibri" w:cs="Calibri"/>
                <w:sz w:val="18"/>
                <w:szCs w:val="18"/>
              </w:rPr>
            </w:pPr>
            <w:r>
              <w:rPr>
                <w:rFonts w:ascii="Publico Text" w:hAnsi="Publico Text" w:eastAsia="Calibri" w:cs="Calibri"/>
                <w:bCs/>
                <w:sz w:val="18"/>
                <w:szCs w:val="18"/>
              </w:rPr>
              <w:t>n.</w:t>
            </w:r>
            <w:r>
              <w:rPr>
                <w:rFonts w:ascii="Publico Text" w:hAnsi="Publico Text" w:eastAsia="Calibri" w:cs="Calibri"/>
                <w:bCs/>
                <w:sz w:val="18"/>
                <w:szCs w:val="18"/>
              </w:rPr>
              <w:tab/>
            </w:r>
            <w:r w:rsidRPr="007D2947" w:rsidR="007D2947">
              <w:rPr>
                <w:rFonts w:ascii="Publico Text" w:hAnsi="Publico Text" w:eastAsia="Calibri" w:cs="Calibri"/>
                <w:bCs/>
                <w:sz w:val="18"/>
                <w:szCs w:val="18"/>
              </w:rPr>
              <w:t>Provide training to principals and teachers on approaches to parent engagement, such as suggesting ways parents can help students</w:t>
            </w:r>
            <w:r w:rsidR="00AA1390">
              <w:rPr>
                <w:rFonts w:ascii="Publico Text" w:hAnsi="Publico Text" w:eastAsia="Calibri" w:cs="Calibri"/>
                <w:bCs/>
                <w:sz w:val="18"/>
                <w:szCs w:val="18"/>
              </w:rPr>
              <w:t xml:space="preserve"> using</w:t>
            </w:r>
            <w:r w:rsidRPr="007D2947" w:rsidR="007D2947">
              <w:rPr>
                <w:rFonts w:ascii="Publico Text" w:hAnsi="Publico Text" w:eastAsia="Calibri" w:cs="Calibri"/>
                <w:bCs/>
                <w:sz w:val="18"/>
                <w:szCs w:val="18"/>
              </w:rPr>
              <w:t>, effective communication, offering flexible meeting times</w:t>
            </w:r>
            <w:r>
              <w:rPr>
                <w:rFonts w:ascii="Publico Text" w:hAnsi="Publico Text" w:eastAsia="Calibri" w:cs="Calibri"/>
                <w:bCs/>
                <w:sz w:val="18"/>
                <w:szCs w:val="18"/>
              </w:rPr>
              <w:tab/>
            </w:r>
          </w:p>
        </w:tc>
        <w:tc>
          <w:tcPr>
            <w:tcW w:w="1755" w:type="dxa"/>
            <w:tcBorders>
              <w:left w:val="nil"/>
              <w:right w:val="nil"/>
            </w:tcBorders>
            <w:shd w:val="clear" w:color="auto" w:fill="auto"/>
            <w:vAlign w:val="bottom"/>
          </w:tcPr>
          <w:p w:rsidR="00760384" w:rsidP="006E712C" w:rsidRDefault="00760384" w14:paraId="2C58F33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6E712C" w:rsidRDefault="00760384" w14:paraId="6B78531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auto"/>
            <w:vAlign w:val="bottom"/>
          </w:tcPr>
          <w:p w:rsidR="00760384" w:rsidP="006E712C" w:rsidRDefault="00760384" w14:paraId="02184A5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7038D836"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307F3A77"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lastRenderedPageBreak/>
              <w:t>Credit recovery or course progression strategies</w:t>
            </w:r>
          </w:p>
        </w:tc>
        <w:tc>
          <w:tcPr>
            <w:tcW w:w="1755" w:type="dxa"/>
            <w:tcBorders>
              <w:left w:val="nil"/>
              <w:right w:val="nil"/>
            </w:tcBorders>
            <w:shd w:val="clear" w:color="auto" w:fill="A6A6A6" w:themeFill="background1" w:themeFillShade="A6"/>
            <w:vAlign w:val="bottom"/>
          </w:tcPr>
          <w:p w:rsidR="00760384" w:rsidP="006E712C" w:rsidRDefault="00760384" w14:paraId="1BF2B7E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755" w:type="dxa"/>
            <w:tcBorders>
              <w:left w:val="nil"/>
              <w:right w:val="nil"/>
            </w:tcBorders>
            <w:shd w:val="clear" w:color="auto" w:fill="A6A6A6" w:themeFill="background1" w:themeFillShade="A6"/>
            <w:vAlign w:val="bottom"/>
          </w:tcPr>
          <w:p w:rsidR="00760384" w:rsidP="006E712C" w:rsidRDefault="00760384" w14:paraId="4986F0F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890" w:type="dxa"/>
            <w:tcBorders>
              <w:left w:val="nil"/>
              <w:right w:val="nil"/>
            </w:tcBorders>
            <w:shd w:val="clear" w:color="auto" w:fill="A6A6A6" w:themeFill="background1" w:themeFillShade="A6"/>
            <w:vAlign w:val="bottom"/>
          </w:tcPr>
          <w:p w:rsidR="00760384" w:rsidP="006E712C" w:rsidRDefault="00760384" w14:paraId="58D7F75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r>
      <w:tr w:rsidR="00760384" w:rsidTr="006E712C" w14:paraId="08E62D9E"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4FCB8960"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o.</w:t>
            </w:r>
            <w:r>
              <w:rPr>
                <w:rFonts w:ascii="Publico Text" w:hAnsi="Publico Text" w:eastAsia="Calibri" w:cs="Arial"/>
                <w:sz w:val="18"/>
                <w:szCs w:val="18"/>
              </w:rPr>
              <w:tab/>
              <w:t>Offer credit recovery programs during the school year</w:t>
            </w:r>
            <w:r>
              <w:rPr>
                <w:rFonts w:ascii="Publico Text" w:hAnsi="Publico Text" w:eastAsia="Calibri" w:cs="Arial"/>
                <w:sz w:val="18"/>
                <w:szCs w:val="18"/>
              </w:rPr>
              <w:tab/>
            </w:r>
          </w:p>
        </w:tc>
        <w:tc>
          <w:tcPr>
            <w:tcW w:w="1755" w:type="dxa"/>
            <w:tcBorders>
              <w:left w:val="nil"/>
              <w:right w:val="nil"/>
            </w:tcBorders>
            <w:shd w:val="clear" w:color="auto" w:fill="D9D9D9" w:themeFill="background1" w:themeFillShade="D9"/>
            <w:vAlign w:val="bottom"/>
          </w:tcPr>
          <w:p w:rsidR="00760384" w:rsidP="006E712C" w:rsidRDefault="00760384" w14:paraId="4E62082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6E712C" w:rsidRDefault="00760384" w14:paraId="21DFD00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6E712C" w:rsidRDefault="00760384" w14:paraId="223C932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5DAC3F57" w14:textId="77777777">
        <w:tc>
          <w:tcPr>
            <w:tcW w:w="4860" w:type="dxa"/>
            <w:tcBorders>
              <w:top w:val="nil"/>
              <w:left w:val="nil"/>
              <w:bottom w:val="nil"/>
              <w:right w:val="nil"/>
            </w:tcBorders>
            <w:shd w:val="clear" w:color="auto" w:fill="auto"/>
            <w:tcMar>
              <w:left w:w="115" w:type="dxa"/>
            </w:tcMar>
            <w:vAlign w:val="bottom"/>
          </w:tcPr>
          <w:p w:rsidR="00760384" w:rsidP="006E712C" w:rsidRDefault="00760384" w14:paraId="0170AFD7"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p.</w:t>
            </w:r>
            <w:r>
              <w:rPr>
                <w:rFonts w:ascii="Publico Text" w:hAnsi="Publico Text" w:eastAsia="Calibri" w:cs="Calibri"/>
                <w:sz w:val="18"/>
                <w:szCs w:val="18"/>
              </w:rPr>
              <w:tab/>
              <w:t xml:space="preserve">Offer </w:t>
            </w:r>
            <w:r>
              <w:rPr>
                <w:rFonts w:ascii="Publico Text" w:hAnsi="Publico Text" w:eastAsia="Calibri" w:cs="Calibri"/>
                <w:color w:val="0070C0"/>
                <w:sz w:val="18"/>
                <w:szCs w:val="18"/>
              </w:rPr>
              <w:t xml:space="preserve">competency-based learning </w:t>
            </w:r>
            <w:r>
              <w:rPr>
                <w:rFonts w:ascii="Publico Text" w:hAnsi="Publico Text" w:eastAsia="Calibri" w:cs="Calibri"/>
                <w:sz w:val="18"/>
                <w:szCs w:val="18"/>
              </w:rPr>
              <w:t>for students</w:t>
            </w:r>
            <w:r>
              <w:rPr>
                <w:rFonts w:ascii="Publico Text" w:hAnsi="Publico Text" w:eastAsia="Calibri" w:cs="Arial"/>
                <w:sz w:val="18"/>
                <w:szCs w:val="18"/>
              </w:rPr>
              <w:tab/>
            </w:r>
          </w:p>
        </w:tc>
        <w:tc>
          <w:tcPr>
            <w:tcW w:w="1755" w:type="dxa"/>
            <w:tcBorders>
              <w:left w:val="nil"/>
              <w:right w:val="nil"/>
            </w:tcBorders>
            <w:shd w:val="clear" w:color="auto" w:fill="auto"/>
            <w:vAlign w:val="bottom"/>
          </w:tcPr>
          <w:p w:rsidR="00760384" w:rsidP="006E712C" w:rsidRDefault="00760384" w14:paraId="5B16696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6E712C" w:rsidRDefault="00760384" w14:paraId="05D5706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vAlign w:val="bottom"/>
          </w:tcPr>
          <w:p w:rsidR="00760384" w:rsidP="006E712C" w:rsidRDefault="00760384" w14:paraId="6845ED4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5F7FE6FA"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406CD30"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 xml:space="preserve">q. </w:t>
            </w:r>
            <w:r>
              <w:rPr>
                <w:rFonts w:ascii="Publico Text" w:hAnsi="Publico Text" w:eastAsia="Calibri" w:cs="Calibri"/>
                <w:sz w:val="18"/>
                <w:szCs w:val="18"/>
              </w:rPr>
              <w:tab/>
              <w:t>Offer dual-enrollment or dual-credit coursework for high school students</w:t>
            </w:r>
            <w:r>
              <w:rPr>
                <w:rFonts w:ascii="Publico Text" w:hAnsi="Publico Text" w:eastAsia="Calibri" w:cs="Calibri"/>
                <w:sz w:val="18"/>
                <w:szCs w:val="18"/>
              </w:rPr>
              <w:tab/>
            </w:r>
          </w:p>
        </w:tc>
        <w:tc>
          <w:tcPr>
            <w:tcW w:w="1755" w:type="dxa"/>
            <w:tcBorders>
              <w:left w:val="nil"/>
              <w:right w:val="nil"/>
            </w:tcBorders>
            <w:shd w:val="clear" w:color="auto" w:fill="D9D9D9" w:themeFill="background1" w:themeFillShade="D9"/>
            <w:vAlign w:val="bottom"/>
          </w:tcPr>
          <w:p w:rsidR="00760384" w:rsidP="006E712C" w:rsidRDefault="00760384" w14:paraId="03FA897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6E712C" w:rsidRDefault="00760384" w14:paraId="3D77C08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6E712C" w:rsidRDefault="00760384" w14:paraId="36225E1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bl>
    <w:p w:rsidR="00760384" w:rsidP="00760384" w:rsidRDefault="00760384" w14:paraId="783E9747" w14:textId="77777777">
      <w:pPr>
        <w:spacing w:after="200" w:line="276" w:lineRule="auto"/>
        <w:ind w:firstLine="0"/>
        <w:rPr>
          <w:rFonts w:ascii="Publico Text" w:hAnsi="Publico Text"/>
          <w:b/>
          <w:sz w:val="18"/>
          <w:szCs w:val="18"/>
        </w:rPr>
      </w:pPr>
      <w:bookmarkStart w:name="_Hlk78150142" w:id="21"/>
      <w:r>
        <w:rPr>
          <w:rFonts w:ascii="Publico Text" w:hAnsi="Publico Text"/>
          <w:b/>
          <w:sz w:val="18"/>
          <w:szCs w:val="18"/>
        </w:rPr>
        <w:br w:type="page"/>
      </w:r>
    </w:p>
    <w:p w:rsidR="00760384" w:rsidP="00760384" w:rsidRDefault="00760384" w14:paraId="143E6DD7" w14:textId="06C4916F">
      <w:pPr>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3-26</w:t>
      </w:r>
      <w:r w:rsidRPr="00556BF1">
        <w:rPr>
          <w:rFonts w:ascii="Publico Text" w:hAnsi="Publico Text"/>
          <w:b/>
          <w:sz w:val="18"/>
          <w:szCs w:val="18"/>
        </w:rPr>
        <w:t>.</w:t>
      </w:r>
      <w:r w:rsidRPr="00556BF1">
        <w:rPr>
          <w:rFonts w:ascii="Publico Text" w:hAnsi="Publico Text"/>
          <w:b/>
          <w:sz w:val="18"/>
          <w:szCs w:val="18"/>
        </w:rPr>
        <w:tab/>
      </w:r>
      <w:r w:rsidRPr="007E056C" w:rsidR="007E056C">
        <w:rPr>
          <w:rFonts w:ascii="Publico Text" w:hAnsi="Publico Text"/>
          <w:b/>
          <w:sz w:val="18"/>
          <w:szCs w:val="18"/>
        </w:rPr>
        <w:t xml:space="preserve">During this school year (2021–22) and including last summer (2021), </w:t>
      </w:r>
      <w:r w:rsidR="007E056C">
        <w:rPr>
          <w:rFonts w:ascii="Publico Text" w:hAnsi="Publico Text"/>
          <w:b/>
          <w:sz w:val="18"/>
          <w:szCs w:val="18"/>
        </w:rPr>
        <w:t>d</w:t>
      </w:r>
      <w:r w:rsidRPr="00556BF1">
        <w:rPr>
          <w:rFonts w:ascii="Publico Text" w:hAnsi="Publico Text"/>
          <w:b/>
          <w:sz w:val="18"/>
          <w:szCs w:val="18"/>
        </w:rPr>
        <w:t xml:space="preserve">id your </w:t>
      </w:r>
      <w:r w:rsidRPr="00704737">
        <w:rPr>
          <w:rFonts w:ascii="Publico Text" w:hAnsi="Publico Text"/>
          <w:b/>
          <w:sz w:val="18"/>
          <w:szCs w:val="18"/>
        </w:rPr>
        <w:t xml:space="preserve">state provide </w:t>
      </w:r>
      <w:r w:rsidRPr="00704737">
        <w:rPr>
          <w:rFonts w:ascii="Publico Text" w:hAnsi="Publico Text"/>
          <w:b/>
          <w:color w:val="0070C0"/>
          <w:sz w:val="18"/>
          <w:szCs w:val="18"/>
        </w:rPr>
        <w:t xml:space="preserve">CSI schools </w:t>
      </w:r>
      <w:proofErr w:type="gramStart"/>
      <w:r w:rsidRPr="00433466" w:rsidR="00EF4ED1">
        <w:rPr>
          <w:rFonts w:ascii="Publico Text" w:hAnsi="Publico Text"/>
          <w:b/>
          <w:sz w:val="18"/>
          <w:szCs w:val="18"/>
        </w:rPr>
        <w:t>in particular</w:t>
      </w:r>
      <w:r w:rsidRPr="00AE5001" w:rsidR="00EF4ED1">
        <w:rPr>
          <w:rFonts w:ascii="Publico Text" w:hAnsi="Publico Text"/>
          <w:b/>
          <w:sz w:val="18"/>
          <w:szCs w:val="18"/>
        </w:rPr>
        <w:t xml:space="preserve"> </w:t>
      </w:r>
      <w:r w:rsidRPr="00704737">
        <w:rPr>
          <w:rFonts w:ascii="Publico Text" w:hAnsi="Publico Text"/>
          <w:b/>
          <w:sz w:val="18"/>
          <w:szCs w:val="18"/>
        </w:rPr>
        <w:t>or</w:t>
      </w:r>
      <w:proofErr w:type="gramEnd"/>
      <w:r w:rsidRPr="00704737">
        <w:rPr>
          <w:rFonts w:ascii="Publico Text" w:hAnsi="Publico Text"/>
          <w:b/>
          <w:sz w:val="18"/>
          <w:szCs w:val="18"/>
        </w:rPr>
        <w:t xml:space="preserve"> </w:t>
      </w:r>
      <w:r w:rsidRPr="00704737">
        <w:rPr>
          <w:rFonts w:ascii="Publico Text" w:hAnsi="Publico Text"/>
          <w:b/>
          <w:color w:val="0070C0"/>
          <w:sz w:val="18"/>
          <w:szCs w:val="18"/>
        </w:rPr>
        <w:t xml:space="preserve">low-performing schools </w:t>
      </w:r>
      <w:r w:rsidRPr="00704737">
        <w:rPr>
          <w:rFonts w:ascii="Publico Text" w:hAnsi="Publico Text"/>
          <w:b/>
          <w:sz w:val="18"/>
          <w:szCs w:val="18"/>
        </w:rPr>
        <w:t xml:space="preserve">in general with </w:t>
      </w:r>
      <w:r w:rsidRPr="00F67784">
        <w:rPr>
          <w:rFonts w:ascii="Publico Text" w:hAnsi="Publico Text"/>
          <w:b/>
          <w:sz w:val="18"/>
          <w:szCs w:val="18"/>
        </w:rPr>
        <w:t xml:space="preserve">more </w:t>
      </w:r>
      <w:r w:rsidRPr="00704737">
        <w:rPr>
          <w:rFonts w:ascii="Publico Text" w:hAnsi="Publico Text"/>
          <w:b/>
          <w:color w:val="0070C0"/>
          <w:sz w:val="18"/>
          <w:szCs w:val="18"/>
        </w:rPr>
        <w:t xml:space="preserve">state funding </w:t>
      </w:r>
      <w:r w:rsidRPr="00F67784">
        <w:rPr>
          <w:rFonts w:ascii="Publico Text" w:hAnsi="Publico Text"/>
          <w:b/>
          <w:sz w:val="18"/>
          <w:szCs w:val="18"/>
        </w:rPr>
        <w:t>than other schools for any of the following strategies to help students catch up on or accelerate learning</w:t>
      </w:r>
      <w:r w:rsidRPr="00F67784">
        <w:rPr>
          <w:rFonts w:ascii="Publico Text" w:hAnsi="Publico Text" w:eastAsia="Calibri"/>
          <w:b/>
          <w:sz w:val="18"/>
          <w:szCs w:val="18"/>
        </w:rPr>
        <w:t>?</w:t>
      </w:r>
      <w:r w:rsidRPr="00EB7E6F">
        <w:rPr>
          <w:rFonts w:ascii="Publico Text" w:hAnsi="Publico Text"/>
          <w:b/>
          <w:sz w:val="18"/>
          <w:szCs w:val="18"/>
        </w:rPr>
        <w:t xml:space="preserve"> </w:t>
      </w:r>
    </w:p>
    <w:p w:rsidR="00760384" w:rsidP="00760384" w:rsidRDefault="0005674F" w14:paraId="3A088C13" w14:textId="2ED617DF">
      <w:pPr>
        <w:pBdr>
          <w:top w:val="single" w:color="auto" w:sz="4" w:space="1"/>
          <w:left w:val="single" w:color="auto" w:sz="4" w:space="4"/>
          <w:bottom w:val="single" w:color="auto" w:sz="4" w:space="1"/>
          <w:right w:val="single" w:color="auto" w:sz="4" w:space="4"/>
        </w:pBdr>
        <w:spacing w:before="240" w:after="120" w:line="264" w:lineRule="auto"/>
        <w:ind w:left="720" w:right="1584" w:firstLine="0"/>
        <w:rPr>
          <w:rFonts w:ascii="Publico Text" w:hAnsi="Publico Text" w:eastAsia="Calibri"/>
          <w:b/>
          <w:sz w:val="18"/>
          <w:szCs w:val="18"/>
        </w:rPr>
      </w:pPr>
      <w:r>
        <w:rPr>
          <w:rFonts w:ascii="Publico Text" w:hAnsi="Publico Text" w:eastAsia="MS Mincho"/>
          <w:b/>
          <w:sz w:val="18"/>
          <w:szCs w:val="18"/>
        </w:rPr>
        <w:t>Skip instruction</w:t>
      </w:r>
      <w:r w:rsidRPr="00D7421E" w:rsidR="00760384">
        <w:rPr>
          <w:rFonts w:ascii="Publico Text" w:hAnsi="Publico Text" w:eastAsia="MS Mincho"/>
          <w:b/>
          <w:sz w:val="18"/>
          <w:szCs w:val="18"/>
        </w:rPr>
        <w:t xml:space="preserve">: </w:t>
      </w:r>
      <w:r w:rsidRPr="00D7421E" w:rsidR="00760384">
        <w:rPr>
          <w:rFonts w:ascii="Publico Text" w:hAnsi="Publico Text" w:eastAsia="MS Mincho"/>
          <w:bCs/>
          <w:sz w:val="18"/>
          <w:szCs w:val="18"/>
        </w:rPr>
        <w:t xml:space="preserve">Only strategies </w:t>
      </w:r>
      <w:r w:rsidR="00760384">
        <w:rPr>
          <w:rFonts w:ascii="Publico Text" w:hAnsi="Publico Text" w:eastAsia="MS Mincho"/>
          <w:bCs/>
          <w:sz w:val="18"/>
          <w:szCs w:val="18"/>
        </w:rPr>
        <w:t>with “Yes” response</w:t>
      </w:r>
      <w:r w:rsidRPr="00D7421E" w:rsidR="00760384">
        <w:rPr>
          <w:rFonts w:ascii="Publico Text" w:hAnsi="Publico Text" w:eastAsia="MS Mincho"/>
          <w:bCs/>
          <w:sz w:val="18"/>
          <w:szCs w:val="18"/>
        </w:rPr>
        <w:t xml:space="preserve"> in Q</w:t>
      </w:r>
      <w:r w:rsidR="00760384">
        <w:rPr>
          <w:rFonts w:ascii="Publico Text" w:hAnsi="Publico Text" w:eastAsia="MS Mincho"/>
          <w:bCs/>
          <w:sz w:val="18"/>
          <w:szCs w:val="18"/>
        </w:rPr>
        <w:t>.3</w:t>
      </w:r>
      <w:r w:rsidRPr="00D7421E" w:rsidR="00760384">
        <w:rPr>
          <w:rFonts w:ascii="Publico Text" w:hAnsi="Publico Text" w:eastAsia="MS Mincho"/>
          <w:bCs/>
          <w:sz w:val="18"/>
          <w:szCs w:val="18"/>
        </w:rPr>
        <w:t>-</w:t>
      </w:r>
      <w:r w:rsidR="00760384">
        <w:rPr>
          <w:rFonts w:ascii="Publico Text" w:hAnsi="Publico Text" w:eastAsia="MS Mincho"/>
          <w:bCs/>
          <w:sz w:val="18"/>
          <w:szCs w:val="18"/>
        </w:rPr>
        <w:t>19</w:t>
      </w:r>
      <w:r w:rsidRPr="00D7421E" w:rsidR="00760384">
        <w:rPr>
          <w:rFonts w:ascii="Publico Text" w:hAnsi="Publico Text" w:eastAsia="MS Mincho"/>
          <w:bCs/>
          <w:sz w:val="18"/>
          <w:szCs w:val="18"/>
        </w:rPr>
        <w:t xml:space="preserve"> will be listed below </w:t>
      </w:r>
    </w:p>
    <w:tbl>
      <w:tblPr>
        <w:tblW w:w="10260" w:type="dxa"/>
        <w:tblLayout w:type="fixed"/>
        <w:tblCellMar>
          <w:left w:w="14" w:type="dxa"/>
          <w:right w:w="14" w:type="dxa"/>
        </w:tblCellMar>
        <w:tblLook w:val="0000" w:firstRow="0" w:lastRow="0" w:firstColumn="0" w:lastColumn="0" w:noHBand="0" w:noVBand="0"/>
      </w:tblPr>
      <w:tblGrid>
        <w:gridCol w:w="4950"/>
        <w:gridCol w:w="1350"/>
        <w:gridCol w:w="1620"/>
        <w:gridCol w:w="2340"/>
      </w:tblGrid>
      <w:tr w:rsidR="00760384" w:rsidTr="00B20C36" w14:paraId="2C8A8EDD" w14:textId="77777777">
        <w:trPr>
          <w:trHeight w:val="332"/>
          <w:tblHeader/>
        </w:trPr>
        <w:tc>
          <w:tcPr>
            <w:tcW w:w="4950" w:type="dxa"/>
            <w:vMerge w:val="restart"/>
            <w:tcBorders>
              <w:top w:val="nil"/>
              <w:left w:val="nil"/>
              <w:right w:val="single" w:color="auto" w:sz="4" w:space="0"/>
            </w:tcBorders>
            <w:shd w:val="clear" w:color="auto" w:fill="auto"/>
            <w:tcMar>
              <w:left w:w="115" w:type="dxa"/>
            </w:tcMar>
            <w:vAlign w:val="bottom"/>
          </w:tcPr>
          <w:p w:rsidR="00760384" w:rsidP="006E712C" w:rsidRDefault="00760384" w14:paraId="74F28CDE" w14:textId="77777777">
            <w:pPr>
              <w:widowControl w:val="0"/>
              <w:tabs>
                <w:tab w:val="left" w:pos="1080"/>
                <w:tab w:val="left" w:pos="1440"/>
                <w:tab w:val="left" w:pos="2145"/>
                <w:tab w:val="left" w:leader="dot" w:pos="6120"/>
                <w:tab w:val="left" w:pos="6753"/>
              </w:tabs>
              <w:spacing w:before="60" w:after="60" w:line="240" w:lineRule="auto"/>
              <w:ind w:firstLine="0"/>
              <w:jc w:val="both"/>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5310" w:type="dxa"/>
            <w:gridSpan w:val="3"/>
            <w:tcBorders>
              <w:top w:val="single" w:color="auto" w:sz="4" w:space="0"/>
              <w:left w:val="single" w:color="auto" w:sz="4" w:space="0"/>
              <w:right w:val="single" w:color="auto" w:sz="4" w:space="0"/>
            </w:tcBorders>
          </w:tcPr>
          <w:p w:rsidR="00760384" w:rsidP="006E712C" w:rsidRDefault="00760384" w14:paraId="181303E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6E712C" w14:paraId="3DCD6C4F" w14:textId="77777777">
        <w:trPr>
          <w:trHeight w:val="521"/>
          <w:tblHeader/>
        </w:trPr>
        <w:tc>
          <w:tcPr>
            <w:tcW w:w="4950" w:type="dxa"/>
            <w:vMerge/>
            <w:tcBorders>
              <w:left w:val="nil"/>
              <w:right w:val="single" w:color="auto" w:sz="4" w:space="0"/>
            </w:tcBorders>
            <w:shd w:val="clear" w:color="auto" w:fill="auto"/>
            <w:tcMar>
              <w:left w:w="115" w:type="dxa"/>
            </w:tcMar>
            <w:vAlign w:val="bottom"/>
          </w:tcPr>
          <w:p w:rsidR="00760384" w:rsidP="006E712C" w:rsidRDefault="00760384" w14:paraId="5A97801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2970" w:type="dxa"/>
            <w:gridSpan w:val="2"/>
            <w:tcBorders>
              <w:top w:val="single" w:color="auto" w:sz="4" w:space="0"/>
              <w:left w:val="single" w:color="auto" w:sz="4" w:space="0"/>
              <w:right w:val="single" w:color="auto" w:sz="4" w:space="0"/>
            </w:tcBorders>
          </w:tcPr>
          <w:p w:rsidR="00760384" w:rsidP="006E712C" w:rsidRDefault="00760384" w14:paraId="011AAB7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w:t>
            </w:r>
            <w:r>
              <w:rPr>
                <w:rFonts w:ascii="Publico Text" w:hAnsi="Publico Text" w:eastAsia="Calibri" w:cs="Arial"/>
                <w:b/>
                <w:caps/>
                <w:sz w:val="17"/>
                <w:szCs w:val="17"/>
              </w:rPr>
              <w:br/>
            </w:r>
            <w:r w:rsidRPr="00704737">
              <w:rPr>
                <w:rFonts w:ascii="Publico Text" w:hAnsi="Publico Text" w:eastAsia="Calibri" w:cs="Arial"/>
                <w:b/>
                <w:caps/>
                <w:color w:val="0070C0"/>
                <w:sz w:val="17"/>
                <w:szCs w:val="17"/>
              </w:rPr>
              <w:t xml:space="preserve">STATE FUNDING </w:t>
            </w:r>
            <w:r>
              <w:rPr>
                <w:rFonts w:ascii="Publico Text" w:hAnsi="Publico Text" w:eastAsia="Calibri" w:cs="Arial"/>
                <w:b/>
                <w:caps/>
                <w:sz w:val="17"/>
                <w:szCs w:val="17"/>
              </w:rPr>
              <w:t>TO:</w:t>
            </w:r>
          </w:p>
        </w:tc>
        <w:tc>
          <w:tcPr>
            <w:tcW w:w="2340" w:type="dxa"/>
            <w:vMerge w:val="restart"/>
            <w:tcBorders>
              <w:top w:val="single" w:color="auto" w:sz="4" w:space="0"/>
              <w:left w:val="single" w:color="auto" w:sz="4" w:space="0"/>
              <w:right w:val="single" w:color="auto" w:sz="4" w:space="0"/>
            </w:tcBorders>
            <w:vAlign w:val="bottom"/>
          </w:tcPr>
          <w:p w:rsidR="00760384" w:rsidP="006E712C" w:rsidRDefault="00760384" w14:paraId="77316A7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4A4B0A">
              <w:rPr>
                <w:rFonts w:ascii="Publico Text" w:hAnsi="Publico Text" w:eastAsia="Calibri" w:cs="Arial"/>
                <w:b/>
                <w:caps/>
                <w:sz w:val="17"/>
                <w:szCs w:val="17"/>
              </w:rPr>
              <w:t>NO</w:t>
            </w:r>
            <w:r>
              <w:rPr>
                <w:rFonts w:ascii="Publico Text" w:hAnsi="Publico Text" w:eastAsia="Calibri" w:cs="Arial"/>
                <w:b/>
                <w:caps/>
                <w:sz w:val="17"/>
                <w:szCs w:val="17"/>
              </w:rPr>
              <w:t xml:space="preserve"> additional </w:t>
            </w:r>
            <w:r>
              <w:rPr>
                <w:rFonts w:ascii="Publico Text" w:hAnsi="Publico Text" w:eastAsia="Calibri" w:cs="Arial"/>
                <w:b/>
                <w:caps/>
                <w:sz w:val="17"/>
                <w:szCs w:val="17"/>
              </w:rPr>
              <w:br/>
            </w:r>
            <w:r w:rsidRPr="00C947CE">
              <w:rPr>
                <w:rFonts w:ascii="Publico Text" w:hAnsi="Publico Text" w:eastAsia="Calibri" w:cs="Arial"/>
                <w:b/>
                <w:caps/>
                <w:color w:val="0070C0"/>
                <w:sz w:val="17"/>
                <w:szCs w:val="17"/>
              </w:rPr>
              <w:t xml:space="preserve">STATE funding </w:t>
            </w:r>
            <w:r>
              <w:rPr>
                <w:rFonts w:ascii="Publico Text" w:hAnsi="Publico Text" w:eastAsia="Calibri" w:cs="Arial"/>
                <w:b/>
                <w:caps/>
                <w:sz w:val="17"/>
                <w:szCs w:val="17"/>
              </w:rPr>
              <w:t xml:space="preserve">beyond what is available to </w:t>
            </w:r>
            <w:r>
              <w:rPr>
                <w:rFonts w:ascii="Publico Text" w:hAnsi="Publico Text" w:eastAsia="Calibri" w:cs="Arial"/>
                <w:b/>
                <w:caps/>
                <w:sz w:val="17"/>
                <w:szCs w:val="17"/>
              </w:rPr>
              <w:br/>
              <w:t>other schools</w:t>
            </w:r>
          </w:p>
        </w:tc>
      </w:tr>
      <w:tr w:rsidR="00760384" w:rsidTr="006E712C" w14:paraId="47ECB08D" w14:textId="77777777">
        <w:trPr>
          <w:tblHeader/>
        </w:trPr>
        <w:tc>
          <w:tcPr>
            <w:tcW w:w="4950" w:type="dxa"/>
            <w:vMerge/>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0CC0F07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350" w:type="dxa"/>
            <w:tcBorders>
              <w:top w:val="single" w:color="auto" w:sz="4" w:space="0"/>
              <w:left w:val="single" w:color="auto" w:sz="4" w:space="0"/>
              <w:bottom w:val="single" w:color="auto" w:sz="4" w:space="0"/>
              <w:right w:val="single" w:color="auto" w:sz="4" w:space="0"/>
            </w:tcBorders>
            <w:vAlign w:val="bottom"/>
          </w:tcPr>
          <w:p w:rsidRPr="001417F3" w:rsidR="00760384" w:rsidP="006E712C" w:rsidRDefault="00760384" w14:paraId="60D4B51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FE5591">
              <w:rPr>
                <w:rFonts w:ascii="Publico Text" w:hAnsi="Publico Text" w:eastAsia="Calibri" w:cs="Arial"/>
                <w:b/>
                <w:caps/>
                <w:color w:val="0070C0"/>
                <w:sz w:val="17"/>
                <w:szCs w:val="17"/>
              </w:rPr>
              <w:t xml:space="preserve">CSI </w:t>
            </w:r>
            <w:r>
              <w:rPr>
                <w:rFonts w:ascii="Publico Text" w:hAnsi="Publico Text" w:eastAsia="Calibri" w:cs="Arial"/>
                <w:b/>
                <w:caps/>
                <w:color w:val="0070C0"/>
                <w:sz w:val="17"/>
                <w:szCs w:val="17"/>
              </w:rPr>
              <w:br/>
            </w:r>
            <w:r w:rsidRPr="00FE5591">
              <w:rPr>
                <w:rFonts w:ascii="Publico Text" w:hAnsi="Publico Text" w:eastAsia="Calibri" w:cs="Arial"/>
                <w:b/>
                <w:caps/>
                <w:color w:val="0070C0"/>
                <w:sz w:val="17"/>
                <w:szCs w:val="17"/>
              </w:rPr>
              <w:t xml:space="preserve">schools </w:t>
            </w:r>
          </w:p>
        </w:tc>
        <w:tc>
          <w:tcPr>
            <w:tcW w:w="1620" w:type="dxa"/>
            <w:tcBorders>
              <w:top w:val="single" w:color="auto" w:sz="4" w:space="0"/>
              <w:left w:val="single" w:color="auto" w:sz="4" w:space="0"/>
              <w:bottom w:val="single" w:color="auto" w:sz="4" w:space="0"/>
              <w:right w:val="single" w:color="auto" w:sz="4" w:space="0"/>
            </w:tcBorders>
            <w:vAlign w:val="bottom"/>
          </w:tcPr>
          <w:p w:rsidRPr="004A4B0A" w:rsidR="00760384" w:rsidP="006E712C" w:rsidRDefault="00760384" w14:paraId="5B33A98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9B6E0C">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 xml:space="preserve">GENERALLY </w:t>
            </w:r>
          </w:p>
        </w:tc>
        <w:tc>
          <w:tcPr>
            <w:tcW w:w="2340" w:type="dxa"/>
            <w:vMerge/>
            <w:tcBorders>
              <w:left w:val="single" w:color="auto" w:sz="4" w:space="0"/>
              <w:bottom w:val="single" w:color="auto" w:sz="4" w:space="0"/>
              <w:right w:val="single" w:color="auto" w:sz="4" w:space="0"/>
            </w:tcBorders>
            <w:vAlign w:val="bottom"/>
          </w:tcPr>
          <w:p w:rsidR="00760384" w:rsidP="006E712C" w:rsidRDefault="00760384" w14:paraId="67FBF4D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color w:val="0070C0"/>
                <w:sz w:val="17"/>
                <w:szCs w:val="17"/>
              </w:rPr>
            </w:pPr>
          </w:p>
        </w:tc>
      </w:tr>
      <w:tr w:rsidR="00760384" w:rsidTr="006E712C" w14:paraId="08D74CC9" w14:textId="77777777">
        <w:tc>
          <w:tcPr>
            <w:tcW w:w="495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5E3DDFE5" w14:textId="77777777">
            <w:pPr>
              <w:keepNext/>
              <w:widowControl w:val="0"/>
              <w:tabs>
                <w:tab w:val="left" w:pos="417"/>
                <w:tab w:val="left" w:pos="1008"/>
                <w:tab w:val="left" w:pos="1800"/>
              </w:tabs>
              <w:spacing w:before="60" w:after="60" w:line="259" w:lineRule="auto"/>
              <w:ind w:firstLine="0"/>
              <w:rPr>
                <w:rFonts w:ascii="Publico Text" w:hAnsi="Publico Text" w:eastAsia="Calibri" w:cs="Arial"/>
                <w:sz w:val="12"/>
                <w:szCs w:val="12"/>
              </w:rPr>
            </w:pPr>
            <w:r>
              <w:rPr>
                <w:rFonts w:ascii="Publico Text" w:hAnsi="Publico Text" w:eastAsia="Calibri" w:cs="Arial"/>
                <w:b/>
                <w:sz w:val="18"/>
                <w:szCs w:val="18"/>
              </w:rPr>
              <w:t>Provide individualized or small group instruction</w:t>
            </w:r>
          </w:p>
        </w:tc>
        <w:tc>
          <w:tcPr>
            <w:tcW w:w="1350" w:type="dxa"/>
            <w:tcBorders>
              <w:top w:val="nil"/>
              <w:left w:val="nil"/>
              <w:bottom w:val="nil"/>
              <w:right w:val="nil"/>
            </w:tcBorders>
            <w:shd w:val="clear" w:color="auto" w:fill="A6A6A6" w:themeFill="background1" w:themeFillShade="A6"/>
            <w:vAlign w:val="bottom"/>
          </w:tcPr>
          <w:p w:rsidR="00760384" w:rsidP="006E712C" w:rsidRDefault="00760384" w14:paraId="06C349C2" w14:textId="77777777">
            <w:pPr>
              <w:keepNext/>
              <w:widowControl w:val="0"/>
              <w:tabs>
                <w:tab w:val="left" w:pos="417"/>
                <w:tab w:val="left" w:pos="1008"/>
                <w:tab w:val="left" w:pos="1800"/>
              </w:tabs>
              <w:spacing w:before="60" w:after="60" w:line="259" w:lineRule="auto"/>
              <w:ind w:firstLine="0"/>
              <w:rPr>
                <w:rFonts w:ascii="Publico Text" w:hAnsi="Publico Text" w:eastAsia="Calibri" w:cs="Arial"/>
                <w:sz w:val="12"/>
                <w:szCs w:val="12"/>
              </w:rPr>
            </w:pPr>
          </w:p>
        </w:tc>
        <w:tc>
          <w:tcPr>
            <w:tcW w:w="1620" w:type="dxa"/>
            <w:tcBorders>
              <w:top w:val="nil"/>
              <w:left w:val="nil"/>
              <w:bottom w:val="nil"/>
              <w:right w:val="nil"/>
            </w:tcBorders>
            <w:shd w:val="clear" w:color="auto" w:fill="A6A6A6" w:themeFill="background1" w:themeFillShade="A6"/>
          </w:tcPr>
          <w:p w:rsidR="00760384" w:rsidP="006E712C" w:rsidRDefault="00760384" w14:paraId="0CF14AB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c>
          <w:tcPr>
            <w:tcW w:w="2340" w:type="dxa"/>
            <w:tcBorders>
              <w:top w:val="nil"/>
              <w:left w:val="nil"/>
              <w:bottom w:val="nil"/>
              <w:right w:val="nil"/>
            </w:tcBorders>
            <w:shd w:val="clear" w:color="auto" w:fill="A6A6A6" w:themeFill="background1" w:themeFillShade="A6"/>
            <w:vAlign w:val="bottom"/>
          </w:tcPr>
          <w:p w:rsidR="00760384" w:rsidP="006E712C" w:rsidRDefault="00760384" w14:paraId="1FCCA4B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r w:rsidR="00760384" w:rsidTr="006E712C" w14:paraId="0CB07887"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46A961C2"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Provide tutoring to groups of one to four students</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6E712C" w:rsidRDefault="00760384" w14:paraId="6B1825C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6E712C" w:rsidRDefault="00760384" w14:paraId="186EC02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6E712C" w:rsidRDefault="00760384" w14:paraId="6BCF59A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668A56C2" w14:textId="77777777">
        <w:tc>
          <w:tcPr>
            <w:tcW w:w="4950" w:type="dxa"/>
            <w:tcBorders>
              <w:top w:val="nil"/>
              <w:left w:val="nil"/>
              <w:bottom w:val="nil"/>
              <w:right w:val="nil"/>
            </w:tcBorders>
            <w:shd w:val="clear" w:color="auto" w:fill="auto"/>
            <w:tcMar>
              <w:left w:w="115" w:type="dxa"/>
            </w:tcMar>
            <w:vAlign w:val="bottom"/>
          </w:tcPr>
          <w:p w:rsidR="00760384" w:rsidP="006E712C" w:rsidRDefault="00760384" w14:paraId="690C8086"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Offer small class sizes (20 or fewer students in elementary schools; 25 or fewer students in middle and high schools)</w:t>
            </w:r>
            <w:r>
              <w:rPr>
                <w:rFonts w:ascii="Publico Text" w:hAnsi="Publico Text" w:eastAsia="Calibri" w:cs="Arial"/>
                <w:sz w:val="18"/>
                <w:szCs w:val="18"/>
              </w:rPr>
              <w:tab/>
            </w:r>
          </w:p>
        </w:tc>
        <w:tc>
          <w:tcPr>
            <w:tcW w:w="1350" w:type="dxa"/>
            <w:tcBorders>
              <w:top w:val="nil"/>
              <w:left w:val="nil"/>
              <w:bottom w:val="nil"/>
              <w:right w:val="nil"/>
            </w:tcBorders>
            <w:shd w:val="clear" w:color="auto" w:fill="auto"/>
            <w:vAlign w:val="bottom"/>
          </w:tcPr>
          <w:p w:rsidR="00760384" w:rsidP="006E712C" w:rsidRDefault="00760384" w14:paraId="1FAB785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vAlign w:val="bottom"/>
          </w:tcPr>
          <w:p w:rsidR="00760384" w:rsidP="006E712C" w:rsidRDefault="00760384" w14:paraId="1034450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auto"/>
            <w:vAlign w:val="bottom"/>
          </w:tcPr>
          <w:p w:rsidR="00760384" w:rsidP="006E712C" w:rsidRDefault="00760384" w14:paraId="4049B3F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7CE215A8" w14:textId="77777777">
        <w:tc>
          <w:tcPr>
            <w:tcW w:w="4950" w:type="dxa"/>
            <w:tcBorders>
              <w:top w:val="nil"/>
              <w:left w:val="nil"/>
              <w:bottom w:val="nil"/>
              <w:right w:val="nil"/>
            </w:tcBorders>
            <w:shd w:val="clear" w:color="auto" w:fill="A6A6A6" w:themeFill="background1" w:themeFillShade="A6"/>
            <w:tcMar>
              <w:left w:w="115" w:type="dxa"/>
            </w:tcMar>
            <w:vAlign w:val="bottom"/>
          </w:tcPr>
          <w:p w:rsidR="00760384" w:rsidP="006E712C" w:rsidRDefault="00760384" w14:paraId="642F419E" w14:textId="77777777">
            <w:pPr>
              <w:keepNext/>
              <w:widowControl w:val="0"/>
              <w:tabs>
                <w:tab w:val="right" w:leader="dot" w:pos="6165"/>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1350" w:type="dxa"/>
            <w:tcBorders>
              <w:top w:val="nil"/>
              <w:left w:val="nil"/>
              <w:bottom w:val="nil"/>
              <w:right w:val="nil"/>
            </w:tcBorders>
            <w:shd w:val="clear" w:color="auto" w:fill="A6A6A6" w:themeFill="background1" w:themeFillShade="A6"/>
            <w:vAlign w:val="bottom"/>
          </w:tcPr>
          <w:p w:rsidR="00760384" w:rsidP="006E712C" w:rsidRDefault="00760384" w14:paraId="03F52EE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c>
          <w:tcPr>
            <w:tcW w:w="1620" w:type="dxa"/>
            <w:tcBorders>
              <w:top w:val="nil"/>
              <w:left w:val="nil"/>
              <w:bottom w:val="nil"/>
              <w:right w:val="nil"/>
            </w:tcBorders>
            <w:shd w:val="clear" w:color="auto" w:fill="A6A6A6" w:themeFill="background1" w:themeFillShade="A6"/>
          </w:tcPr>
          <w:p w:rsidR="00760384" w:rsidP="006E712C" w:rsidRDefault="00760384" w14:paraId="7014377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c>
          <w:tcPr>
            <w:tcW w:w="2340" w:type="dxa"/>
            <w:tcBorders>
              <w:top w:val="nil"/>
              <w:left w:val="nil"/>
              <w:bottom w:val="nil"/>
              <w:right w:val="nil"/>
            </w:tcBorders>
            <w:shd w:val="clear" w:color="auto" w:fill="A6A6A6" w:themeFill="background1" w:themeFillShade="A6"/>
            <w:vAlign w:val="bottom"/>
          </w:tcPr>
          <w:p w:rsidR="00760384" w:rsidP="006E712C" w:rsidRDefault="00760384" w14:paraId="52A0C63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r>
      <w:tr w:rsidR="00760384" w:rsidTr="006E712C" w14:paraId="10856178"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0865C5C5"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Offer a longer school day (more than the typical 7 hours)</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6E712C" w:rsidRDefault="00760384" w14:paraId="4360D43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6E712C" w:rsidRDefault="00760384" w14:paraId="74BAC81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6E712C" w:rsidRDefault="00760384" w14:paraId="3C9A8FA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44F674C1" w14:textId="77777777">
        <w:tc>
          <w:tcPr>
            <w:tcW w:w="4950" w:type="dxa"/>
            <w:tcBorders>
              <w:top w:val="nil"/>
              <w:left w:val="nil"/>
              <w:bottom w:val="nil"/>
              <w:right w:val="nil"/>
            </w:tcBorders>
            <w:shd w:val="clear" w:color="auto" w:fill="auto"/>
            <w:tcMar>
              <w:left w:w="115" w:type="dxa"/>
            </w:tcMar>
            <w:vAlign w:val="bottom"/>
          </w:tcPr>
          <w:p w:rsidR="00760384" w:rsidP="006E712C" w:rsidRDefault="00760384" w14:paraId="67F8F8BB"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r>
            <w:r>
              <w:rPr>
                <w:rFonts w:ascii="Publico Text" w:hAnsi="Publico Text" w:eastAsia="Calibri" w:cs="Calibri"/>
                <w:sz w:val="18"/>
                <w:szCs w:val="18"/>
              </w:rPr>
              <w:t>Offer a longer school year (more than the typical 180 days)</w:t>
            </w:r>
            <w:r>
              <w:rPr>
                <w:rFonts w:ascii="Publico Text" w:hAnsi="Publico Text" w:eastAsia="Calibri" w:cs="Arial"/>
                <w:sz w:val="18"/>
                <w:szCs w:val="18"/>
              </w:rPr>
              <w:tab/>
            </w:r>
          </w:p>
        </w:tc>
        <w:tc>
          <w:tcPr>
            <w:tcW w:w="1350" w:type="dxa"/>
            <w:tcBorders>
              <w:top w:val="nil"/>
              <w:left w:val="nil"/>
              <w:bottom w:val="nil"/>
              <w:right w:val="nil"/>
            </w:tcBorders>
            <w:shd w:val="clear" w:color="auto" w:fill="auto"/>
            <w:vAlign w:val="bottom"/>
          </w:tcPr>
          <w:p w:rsidR="00760384" w:rsidP="006E712C" w:rsidRDefault="00760384" w14:paraId="556B0A5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vAlign w:val="bottom"/>
          </w:tcPr>
          <w:p w:rsidR="00760384" w:rsidP="006E712C" w:rsidRDefault="00760384" w14:paraId="0679188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auto"/>
            <w:vAlign w:val="bottom"/>
          </w:tcPr>
          <w:p w:rsidR="00760384" w:rsidP="006E712C" w:rsidRDefault="00760384" w14:paraId="6EAEDA3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6E712C" w14:paraId="1F3445D0"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3DE9E4DC"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sz w:val="18"/>
                <w:szCs w:val="18"/>
              </w:rPr>
              <w:t>Offer summer school or a summer learning program</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6E712C" w:rsidRDefault="00760384" w14:paraId="50FD901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6E712C" w:rsidRDefault="00760384" w14:paraId="2A8E40E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6E712C" w:rsidRDefault="00760384" w14:paraId="2E5C1F9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bl>
    <w:bookmarkEnd w:id="21"/>
    <w:p w:rsidR="00760384" w:rsidP="00760384" w:rsidRDefault="00760384" w14:paraId="3366F642" w14:textId="7C7CAEE5">
      <w:pPr>
        <w:spacing w:before="360" w:after="120" w:line="264" w:lineRule="auto"/>
        <w:ind w:left="720" w:hanging="720"/>
        <w:rPr>
          <w:rFonts w:ascii="Publico Text" w:hAnsi="Publico Text" w:eastAsia="MS Mincho" w:cs="Arial"/>
          <w:b/>
          <w:sz w:val="18"/>
          <w:szCs w:val="18"/>
        </w:rPr>
      </w:pPr>
      <w:r>
        <w:rPr>
          <w:rFonts w:ascii="Publico Text" w:hAnsi="Publico Text"/>
          <w:b/>
          <w:sz w:val="18"/>
          <w:szCs w:val="18"/>
        </w:rPr>
        <w:t>3-27.</w:t>
      </w:r>
      <w:r>
        <w:rPr>
          <w:rFonts w:ascii="Publico Text" w:hAnsi="Publico Text"/>
          <w:b/>
          <w:sz w:val="18"/>
          <w:szCs w:val="18"/>
        </w:rPr>
        <w:tab/>
      </w:r>
      <w:r>
        <w:rPr>
          <w:rFonts w:ascii="Publico Text" w:hAnsi="Publico Text" w:eastAsia="Calibri"/>
          <w:b/>
          <w:sz w:val="18"/>
          <w:szCs w:val="18"/>
        </w:rPr>
        <w:t xml:space="preserve">During this school year (2021–22) and including last summer (2021), did your state provide support (guidance, technical assistance, or </w:t>
      </w:r>
      <w:r>
        <w:rPr>
          <w:rFonts w:ascii="Publico Text" w:hAnsi="Publico Text" w:eastAsia="Calibri"/>
          <w:b/>
          <w:color w:val="0070C0"/>
          <w:sz w:val="18"/>
          <w:szCs w:val="18"/>
        </w:rPr>
        <w:t>PD</w:t>
      </w:r>
      <w:r>
        <w:rPr>
          <w:rFonts w:ascii="Publico Text" w:hAnsi="Publico Text" w:eastAsia="Calibri"/>
          <w:b/>
          <w:sz w:val="18"/>
          <w:szCs w:val="18"/>
        </w:rPr>
        <w:t xml:space="preserve">) to districts and schools on any of the following strategies to address students’ social-emotional or mental health needs? If yes, what type of support was provided? </w:t>
      </w:r>
    </w:p>
    <w:tbl>
      <w:tblPr>
        <w:tblW w:w="10260" w:type="dxa"/>
        <w:tblLayout w:type="fixed"/>
        <w:tblCellMar>
          <w:left w:w="14" w:type="dxa"/>
          <w:right w:w="14" w:type="dxa"/>
        </w:tblCellMar>
        <w:tblLook w:val="0000" w:firstRow="0" w:lastRow="0" w:firstColumn="0" w:lastColumn="0" w:noHBand="0" w:noVBand="0"/>
      </w:tblPr>
      <w:tblGrid>
        <w:gridCol w:w="4770"/>
        <w:gridCol w:w="810"/>
        <w:gridCol w:w="900"/>
        <w:gridCol w:w="1530"/>
        <w:gridCol w:w="2250"/>
      </w:tblGrid>
      <w:tr w:rsidR="00760384" w:rsidTr="006E712C" w14:paraId="1E58207E" w14:textId="77777777">
        <w:trPr>
          <w:trHeight w:val="440"/>
          <w:tblHeader/>
        </w:trPr>
        <w:tc>
          <w:tcPr>
            <w:tcW w:w="4770" w:type="dxa"/>
            <w:vMerge w:val="restart"/>
            <w:tcBorders>
              <w:left w:val="nil"/>
              <w:right w:val="single" w:color="auto" w:sz="4" w:space="0"/>
            </w:tcBorders>
            <w:shd w:val="clear" w:color="auto" w:fill="auto"/>
            <w:tcMar>
              <w:left w:w="115" w:type="dxa"/>
            </w:tcMar>
            <w:vAlign w:val="bottom"/>
          </w:tcPr>
          <w:p w:rsidR="00760384" w:rsidP="006E712C" w:rsidRDefault="00760384" w14:paraId="10021693"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710" w:type="dxa"/>
            <w:gridSpan w:val="2"/>
            <w:vMerge w:val="restart"/>
            <w:tcBorders>
              <w:top w:val="single" w:color="auto" w:sz="4" w:space="0"/>
              <w:left w:val="single" w:color="auto" w:sz="4" w:space="0"/>
              <w:right w:val="single" w:color="auto" w:sz="4" w:space="0"/>
            </w:tcBorders>
            <w:vAlign w:val="bottom"/>
          </w:tcPr>
          <w:p w:rsidR="00760384" w:rsidP="006E712C" w:rsidRDefault="00760384" w14:paraId="3B28BBA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t>IN EACH ROW</w:t>
            </w:r>
          </w:p>
        </w:tc>
        <w:tc>
          <w:tcPr>
            <w:tcW w:w="3780" w:type="dxa"/>
            <w:gridSpan w:val="2"/>
            <w:tcBorders>
              <w:top w:val="single" w:color="auto" w:sz="4" w:space="0"/>
              <w:left w:val="single" w:color="auto" w:sz="4" w:space="0"/>
              <w:right w:val="single" w:color="auto" w:sz="4" w:space="0"/>
            </w:tcBorders>
            <w:vAlign w:val="bottom"/>
          </w:tcPr>
          <w:p w:rsidR="00760384" w:rsidP="006E712C" w:rsidRDefault="00760384" w14:paraId="24B3BCA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ALL THAT APPLY IN EACH ROW</w:t>
            </w:r>
          </w:p>
        </w:tc>
      </w:tr>
      <w:tr w:rsidR="00760384" w:rsidTr="006E712C" w14:paraId="2BE8ABEF" w14:textId="77777777">
        <w:trPr>
          <w:trHeight w:val="440"/>
          <w:tblHeader/>
        </w:trPr>
        <w:tc>
          <w:tcPr>
            <w:tcW w:w="4770" w:type="dxa"/>
            <w:vMerge/>
            <w:tcBorders>
              <w:left w:val="nil"/>
              <w:right w:val="single" w:color="auto" w:sz="4" w:space="0"/>
            </w:tcBorders>
            <w:shd w:val="clear" w:color="auto" w:fill="auto"/>
            <w:tcMar>
              <w:left w:w="115" w:type="dxa"/>
            </w:tcMar>
            <w:vAlign w:val="bottom"/>
          </w:tcPr>
          <w:p w:rsidR="00760384" w:rsidP="006E712C" w:rsidRDefault="00760384" w14:paraId="35E3377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710" w:type="dxa"/>
            <w:gridSpan w:val="2"/>
            <w:vMerge/>
            <w:tcBorders>
              <w:left w:val="single" w:color="auto" w:sz="4" w:space="0"/>
              <w:right w:val="single" w:color="auto" w:sz="4" w:space="0"/>
            </w:tcBorders>
            <w:vAlign w:val="bottom"/>
          </w:tcPr>
          <w:p w:rsidR="00760384" w:rsidP="006E712C" w:rsidRDefault="00760384" w14:paraId="68D4E60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3780" w:type="dxa"/>
            <w:gridSpan w:val="2"/>
            <w:tcBorders>
              <w:top w:val="single" w:color="auto" w:sz="4" w:space="0"/>
              <w:left w:val="single" w:color="auto" w:sz="4" w:space="0"/>
              <w:right w:val="single" w:color="auto" w:sz="4" w:space="0"/>
            </w:tcBorders>
            <w:vAlign w:val="bottom"/>
          </w:tcPr>
          <w:p w:rsidR="00760384" w:rsidP="006E712C" w:rsidRDefault="00760384" w14:paraId="4A8A04D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IF YES, WHAT TYPE OF </w:t>
            </w:r>
            <w:r>
              <w:rPr>
                <w:rFonts w:ascii="Publico Text" w:hAnsi="Publico Text" w:eastAsia="Calibri" w:cs="Arial"/>
                <w:b/>
                <w:caps/>
                <w:sz w:val="17"/>
                <w:szCs w:val="17"/>
              </w:rPr>
              <w:br/>
              <w:t xml:space="preserve">SUPPORT WAS PROVIDED? </w:t>
            </w:r>
          </w:p>
        </w:tc>
      </w:tr>
      <w:tr w:rsidR="00760384" w:rsidTr="006E712C" w14:paraId="132F4B31" w14:textId="77777777">
        <w:trPr>
          <w:trHeight w:val="20"/>
          <w:tblHeader/>
        </w:trPr>
        <w:tc>
          <w:tcPr>
            <w:tcW w:w="4770" w:type="dxa"/>
            <w:vMerge/>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1818C50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810" w:type="dxa"/>
            <w:tcBorders>
              <w:top w:val="single" w:color="auto" w:sz="4" w:space="0"/>
              <w:left w:val="single" w:color="auto" w:sz="4" w:space="0"/>
              <w:right w:val="single" w:color="auto" w:sz="4" w:space="0"/>
            </w:tcBorders>
            <w:vAlign w:val="bottom"/>
          </w:tcPr>
          <w:p w:rsidR="00760384" w:rsidP="006E712C" w:rsidRDefault="00760384" w14:paraId="094B18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YES</w:t>
            </w:r>
          </w:p>
        </w:tc>
        <w:tc>
          <w:tcPr>
            <w:tcW w:w="900" w:type="dxa"/>
            <w:tcBorders>
              <w:top w:val="single" w:color="auto" w:sz="4" w:space="0"/>
              <w:left w:val="single" w:color="auto" w:sz="4" w:space="0"/>
              <w:right w:val="single" w:color="auto" w:sz="4" w:space="0"/>
            </w:tcBorders>
            <w:vAlign w:val="bottom"/>
          </w:tcPr>
          <w:p w:rsidR="00760384" w:rsidP="006E712C" w:rsidRDefault="00760384" w14:paraId="20F5C02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No</w:t>
            </w:r>
          </w:p>
        </w:tc>
        <w:tc>
          <w:tcPr>
            <w:tcW w:w="1530" w:type="dxa"/>
            <w:tcBorders>
              <w:top w:val="single" w:color="auto" w:sz="4" w:space="0"/>
              <w:left w:val="single" w:color="auto" w:sz="4" w:space="0"/>
              <w:right w:val="single" w:color="auto" w:sz="4" w:space="0"/>
            </w:tcBorders>
            <w:vAlign w:val="bottom"/>
          </w:tcPr>
          <w:p w:rsidR="00760384" w:rsidP="006E712C" w:rsidRDefault="00760384" w14:paraId="0ED88F5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guidance</w:t>
            </w:r>
          </w:p>
        </w:tc>
        <w:tc>
          <w:tcPr>
            <w:tcW w:w="2250" w:type="dxa"/>
            <w:tcBorders>
              <w:top w:val="single" w:color="auto" w:sz="4" w:space="0"/>
              <w:left w:val="single" w:color="auto" w:sz="4" w:space="0"/>
              <w:right w:val="single" w:color="auto" w:sz="4" w:space="0"/>
            </w:tcBorders>
            <w:vAlign w:val="bottom"/>
          </w:tcPr>
          <w:p w:rsidR="00760384" w:rsidP="00B031E0" w:rsidRDefault="00760384" w14:paraId="25002F9C" w14:textId="564E7D94">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technical assistance or </w:t>
            </w:r>
            <w:r w:rsidRPr="00AD6030" w:rsidR="00B031E0">
              <w:rPr>
                <w:rFonts w:ascii="Publico Text" w:hAnsi="Publico Text" w:eastAsia="Calibri"/>
                <w:b/>
                <w:color w:val="0070C0"/>
                <w:sz w:val="18"/>
                <w:szCs w:val="18"/>
              </w:rPr>
              <w:t>PD</w:t>
            </w:r>
          </w:p>
        </w:tc>
      </w:tr>
      <w:tr w:rsidR="00760384" w:rsidTr="006E712C" w14:paraId="3BF7C540" w14:textId="77777777">
        <w:trPr>
          <w:trHeight w:val="20"/>
        </w:trPr>
        <w:tc>
          <w:tcPr>
            <w:tcW w:w="4770" w:type="dxa"/>
            <w:tcBorders>
              <w:top w:val="single" w:color="auto" w:sz="4" w:space="0"/>
              <w:left w:val="nil"/>
              <w:right w:val="nil"/>
            </w:tcBorders>
            <w:shd w:val="clear" w:color="auto" w:fill="D9D9D9"/>
            <w:tcMar>
              <w:left w:w="115" w:type="dxa"/>
            </w:tcMar>
            <w:vAlign w:val="bottom"/>
          </w:tcPr>
          <w:p w:rsidR="00760384" w:rsidP="006E712C" w:rsidRDefault="00760384" w14:paraId="18645046"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sidRPr="004A6528">
              <w:rPr>
                <w:rFonts w:ascii="Publico Text" w:hAnsi="Publico Text" w:eastAsia="Calibri" w:cs="Calibri"/>
                <w:sz w:val="18"/>
                <w:szCs w:val="18"/>
              </w:rPr>
              <w:t xml:space="preserve">Provide student </w:t>
            </w:r>
            <w:r>
              <w:rPr>
                <w:rFonts w:ascii="Publico Text" w:hAnsi="Publico Text" w:eastAsia="Calibri" w:cs="Calibri"/>
                <w:sz w:val="18"/>
                <w:szCs w:val="18"/>
              </w:rPr>
              <w:t>counseling and crisis intervention services</w:t>
            </w:r>
            <w:r w:rsidRPr="004A6528">
              <w:rPr>
                <w:rFonts w:ascii="Publico Text" w:hAnsi="Publico Text" w:eastAsia="Calibri" w:cs="Calibri"/>
                <w:sz w:val="18"/>
                <w:szCs w:val="18"/>
              </w:rPr>
              <w:t xml:space="preserve"> (e.g., by employing counselors, psychologists, social workers, or behavioral aides</w:t>
            </w:r>
            <w:r>
              <w:rPr>
                <w:rFonts w:ascii="Publico Text" w:hAnsi="Publico Text" w:eastAsia="Calibri" w:cs="Calibri"/>
                <w:sz w:val="18"/>
                <w:szCs w:val="18"/>
              </w:rPr>
              <w:t xml:space="preserve">, </w:t>
            </w:r>
            <w:r w:rsidRPr="00D17B28">
              <w:rPr>
                <w:rFonts w:ascii="Publico Text" w:hAnsi="Publico Text" w:eastAsia="Calibri" w:cs="Arial"/>
                <w:sz w:val="18"/>
                <w:szCs w:val="18"/>
              </w:rPr>
              <w:t xml:space="preserve">or </w:t>
            </w:r>
            <w:r>
              <w:rPr>
                <w:rFonts w:ascii="Publico Text" w:hAnsi="Publico Text" w:eastAsia="Calibri" w:cs="Arial"/>
                <w:sz w:val="18"/>
                <w:szCs w:val="18"/>
              </w:rPr>
              <w:t>using</w:t>
            </w:r>
            <w:r w:rsidRPr="00D17B28">
              <w:rPr>
                <w:rFonts w:ascii="Publico Text" w:hAnsi="Publico Text" w:eastAsia="Calibri" w:cs="Arial"/>
                <w:sz w:val="18"/>
                <w:szCs w:val="18"/>
              </w:rPr>
              <w:t xml:space="preserve"> external mental health provider</w:t>
            </w:r>
            <w:r>
              <w:rPr>
                <w:rFonts w:ascii="Publico Text" w:hAnsi="Publico Text" w:eastAsia="Calibri" w:cs="Arial"/>
                <w:sz w:val="18"/>
                <w:szCs w:val="18"/>
              </w:rPr>
              <w:t>s</w:t>
            </w:r>
            <w:r w:rsidRPr="004A6528">
              <w:rPr>
                <w:rFonts w:ascii="Publico Text" w:hAnsi="Publico Text" w:eastAsia="Calibri" w:cs="Calibri"/>
                <w:sz w:val="18"/>
                <w:szCs w:val="18"/>
              </w:rPr>
              <w:t>)</w:t>
            </w:r>
            <w:r>
              <w:rPr>
                <w:rFonts w:ascii="Publico Text" w:hAnsi="Publico Text" w:eastAsia="Calibri" w:cs="Arial"/>
                <w:bCs/>
                <w:sz w:val="18"/>
                <w:szCs w:val="18"/>
              </w:rPr>
              <w:tab/>
            </w:r>
          </w:p>
        </w:tc>
        <w:tc>
          <w:tcPr>
            <w:tcW w:w="810" w:type="dxa"/>
            <w:tcBorders>
              <w:top w:val="single" w:color="auto" w:sz="4" w:space="0"/>
              <w:left w:val="nil"/>
              <w:right w:val="nil"/>
            </w:tcBorders>
            <w:shd w:val="clear" w:color="auto" w:fill="D9D9D9"/>
            <w:vAlign w:val="bottom"/>
          </w:tcPr>
          <w:p w:rsidR="00760384" w:rsidP="006E712C" w:rsidRDefault="00760384" w14:paraId="5B684D1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top w:val="single" w:color="auto" w:sz="4" w:space="0"/>
              <w:left w:val="nil"/>
              <w:right w:val="single" w:color="auto" w:sz="4" w:space="0"/>
            </w:tcBorders>
            <w:shd w:val="clear" w:color="auto" w:fill="D9D9D9"/>
            <w:vAlign w:val="bottom"/>
          </w:tcPr>
          <w:p w:rsidR="00760384" w:rsidP="006E712C" w:rsidRDefault="00760384" w14:paraId="4B6360D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top w:val="single" w:color="auto" w:sz="4" w:space="0"/>
              <w:left w:val="single" w:color="auto" w:sz="4" w:space="0"/>
              <w:right w:val="nil"/>
            </w:tcBorders>
            <w:shd w:val="clear" w:color="auto" w:fill="D9D9D9"/>
            <w:vAlign w:val="bottom"/>
          </w:tcPr>
          <w:p w:rsidR="00760384" w:rsidP="006E712C" w:rsidRDefault="00760384" w14:paraId="3E8837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top w:val="single" w:color="auto" w:sz="4" w:space="0"/>
              <w:left w:val="nil"/>
              <w:right w:val="nil"/>
            </w:tcBorders>
            <w:shd w:val="clear" w:color="auto" w:fill="D9D9D9"/>
            <w:vAlign w:val="bottom"/>
          </w:tcPr>
          <w:p w:rsidR="00760384" w:rsidP="006E712C" w:rsidRDefault="00760384" w14:paraId="0ABAD13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7798DBD" w14:textId="77777777">
        <w:trPr>
          <w:trHeight w:val="20"/>
        </w:trPr>
        <w:tc>
          <w:tcPr>
            <w:tcW w:w="4770" w:type="dxa"/>
            <w:tcBorders>
              <w:top w:val="nil"/>
              <w:left w:val="nil"/>
              <w:bottom w:val="nil"/>
              <w:right w:val="nil"/>
            </w:tcBorders>
            <w:shd w:val="clear" w:color="auto" w:fill="auto"/>
            <w:tcMar>
              <w:left w:w="115" w:type="dxa"/>
            </w:tcMar>
            <w:vAlign w:val="bottom"/>
          </w:tcPr>
          <w:p w:rsidR="00760384" w:rsidP="006E712C" w:rsidRDefault="00760384" w14:paraId="2B57058A"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Offer schoolwide</w:t>
            </w:r>
            <w:r>
              <w:rPr>
                <w:rFonts w:ascii="Publico Text" w:hAnsi="Publico Text" w:eastAsia="Calibri" w:cs="Arial"/>
                <w:sz w:val="18"/>
                <w:szCs w:val="18"/>
              </w:rPr>
              <w:t xml:space="preserve"> </w:t>
            </w:r>
            <w:r>
              <w:rPr>
                <w:rFonts w:ascii="Publico Text" w:hAnsi="Publico Text" w:eastAsia="Calibri" w:cs="Arial"/>
                <w:bCs/>
                <w:sz w:val="18"/>
                <w:szCs w:val="18"/>
              </w:rPr>
              <w:t>social-emotional learning (SEL),</w:t>
            </w:r>
            <w:r>
              <w:rPr>
                <w:rFonts w:ascii="Publico Text" w:hAnsi="Publico Text" w:eastAsia="Calibri" w:cs="Calibri"/>
                <w:bCs/>
                <w:sz w:val="18"/>
                <w:szCs w:val="18"/>
              </w:rPr>
              <w:t xml:space="preserve"> positive school climate and/or bullying prevention programs</w:t>
            </w:r>
            <w:r>
              <w:rPr>
                <w:rFonts w:ascii="Publico Text" w:hAnsi="Publico Text" w:eastAsia="Calibri" w:cs="Arial"/>
                <w:bCs/>
                <w:sz w:val="18"/>
                <w:szCs w:val="18"/>
              </w:rPr>
              <w:tab/>
            </w:r>
          </w:p>
        </w:tc>
        <w:tc>
          <w:tcPr>
            <w:tcW w:w="810" w:type="dxa"/>
            <w:tcBorders>
              <w:top w:val="nil"/>
              <w:left w:val="nil"/>
              <w:bottom w:val="nil"/>
              <w:right w:val="nil"/>
            </w:tcBorders>
            <w:shd w:val="clear" w:color="auto" w:fill="auto"/>
            <w:vAlign w:val="bottom"/>
          </w:tcPr>
          <w:p w:rsidR="00760384" w:rsidP="006E712C" w:rsidRDefault="00760384" w14:paraId="447C38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top w:val="nil"/>
              <w:left w:val="nil"/>
              <w:bottom w:val="nil"/>
              <w:right w:val="single" w:color="auto" w:sz="4" w:space="0"/>
            </w:tcBorders>
            <w:shd w:val="clear" w:color="auto" w:fill="auto"/>
            <w:vAlign w:val="bottom"/>
          </w:tcPr>
          <w:p w:rsidR="00760384" w:rsidP="006E712C" w:rsidRDefault="00760384" w14:paraId="6C8032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top w:val="nil"/>
              <w:left w:val="single" w:color="auto" w:sz="4" w:space="0"/>
              <w:bottom w:val="nil"/>
              <w:right w:val="nil"/>
            </w:tcBorders>
            <w:shd w:val="clear" w:color="auto" w:fill="auto"/>
            <w:vAlign w:val="bottom"/>
          </w:tcPr>
          <w:p w:rsidR="00760384" w:rsidP="006E712C" w:rsidRDefault="00760384" w14:paraId="0D2DA7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top w:val="nil"/>
              <w:left w:val="nil"/>
              <w:bottom w:val="nil"/>
              <w:right w:val="nil"/>
            </w:tcBorders>
            <w:shd w:val="clear" w:color="auto" w:fill="auto"/>
            <w:vAlign w:val="bottom"/>
          </w:tcPr>
          <w:p w:rsidR="00760384" w:rsidP="006E712C" w:rsidRDefault="00760384" w14:paraId="2B7AF7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A484602" w14:textId="77777777">
        <w:trPr>
          <w:trHeight w:val="20"/>
        </w:trPr>
        <w:tc>
          <w:tcPr>
            <w:tcW w:w="47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7D3F4760"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Provide training to school staff on recognizing student mental and behavioral health issues</w:t>
            </w:r>
            <w:r>
              <w:rPr>
                <w:rFonts w:ascii="Publico Text" w:hAnsi="Publico Text" w:eastAsia="Calibri" w:cs="Calibri"/>
                <w:bCs/>
                <w:sz w:val="18"/>
                <w:szCs w:val="18"/>
              </w:rPr>
              <w:tab/>
            </w:r>
          </w:p>
        </w:tc>
        <w:tc>
          <w:tcPr>
            <w:tcW w:w="810" w:type="dxa"/>
            <w:tcBorders>
              <w:left w:val="nil"/>
              <w:right w:val="nil"/>
            </w:tcBorders>
            <w:shd w:val="clear" w:color="auto" w:fill="D9D9D9" w:themeFill="background1" w:themeFillShade="D9"/>
            <w:vAlign w:val="bottom"/>
          </w:tcPr>
          <w:p w:rsidR="00760384" w:rsidP="006E712C" w:rsidRDefault="00760384" w14:paraId="7FA225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left w:val="nil"/>
              <w:right w:val="single" w:color="auto" w:sz="4" w:space="0"/>
            </w:tcBorders>
            <w:shd w:val="clear" w:color="auto" w:fill="D9D9D9" w:themeFill="background1" w:themeFillShade="D9"/>
            <w:vAlign w:val="bottom"/>
          </w:tcPr>
          <w:p w:rsidR="00760384" w:rsidP="006E712C" w:rsidRDefault="00760384" w14:paraId="0A78765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D9D9D9" w:themeFill="background1" w:themeFillShade="D9"/>
            <w:vAlign w:val="bottom"/>
          </w:tcPr>
          <w:p w:rsidR="00760384" w:rsidP="006E712C" w:rsidRDefault="00760384" w14:paraId="4A6045A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D9D9D9" w:themeFill="background1" w:themeFillShade="D9"/>
            <w:vAlign w:val="bottom"/>
          </w:tcPr>
          <w:p w:rsidR="00760384" w:rsidP="006E712C" w:rsidRDefault="00760384" w14:paraId="6A5D59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F43BE9C" w14:textId="77777777">
        <w:trPr>
          <w:trHeight w:val="20"/>
        </w:trPr>
        <w:tc>
          <w:tcPr>
            <w:tcW w:w="4770" w:type="dxa"/>
            <w:tcBorders>
              <w:top w:val="nil"/>
              <w:left w:val="nil"/>
              <w:bottom w:val="nil"/>
              <w:right w:val="nil"/>
            </w:tcBorders>
            <w:shd w:val="clear" w:color="auto" w:fill="auto"/>
            <w:tcMar>
              <w:left w:w="115" w:type="dxa"/>
            </w:tcMar>
            <w:vAlign w:val="bottom"/>
          </w:tcPr>
          <w:p w:rsidR="00760384" w:rsidP="006E712C" w:rsidRDefault="00760384" w14:paraId="61B283DB"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 xml:space="preserve">Provide training to school staff </w:t>
            </w:r>
            <w:r>
              <w:rPr>
                <w:rFonts w:ascii="Publico Text" w:hAnsi="Publico Text" w:eastAsia="Calibri" w:cs="Calibri"/>
                <w:bCs/>
                <w:sz w:val="18"/>
                <w:szCs w:val="18"/>
              </w:rPr>
              <w:t xml:space="preserve">on practices that are </w:t>
            </w:r>
            <w:r w:rsidRPr="00234747">
              <w:rPr>
                <w:rFonts w:ascii="Publico Text" w:hAnsi="Publico Text" w:eastAsia="Calibri" w:cs="Calibri"/>
                <w:bCs/>
                <w:sz w:val="18"/>
                <w:szCs w:val="18"/>
              </w:rPr>
              <w:lastRenderedPageBreak/>
              <w:t xml:space="preserve">trauma-informed </w:t>
            </w:r>
            <w:r>
              <w:rPr>
                <w:rFonts w:ascii="Publico Text" w:hAnsi="Publico Text" w:eastAsia="Calibri" w:cs="Arial"/>
                <w:bCs/>
                <w:sz w:val="18"/>
                <w:szCs w:val="18"/>
              </w:rPr>
              <w:tab/>
            </w:r>
          </w:p>
        </w:tc>
        <w:tc>
          <w:tcPr>
            <w:tcW w:w="810" w:type="dxa"/>
            <w:tcBorders>
              <w:left w:val="nil"/>
              <w:right w:val="nil"/>
            </w:tcBorders>
            <w:shd w:val="clear" w:color="auto" w:fill="auto"/>
            <w:vAlign w:val="bottom"/>
          </w:tcPr>
          <w:p w:rsidR="00760384" w:rsidP="006E712C" w:rsidRDefault="00760384" w14:paraId="18794D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lastRenderedPageBreak/>
              <w:t>1</w:t>
            </w:r>
          </w:p>
        </w:tc>
        <w:tc>
          <w:tcPr>
            <w:tcW w:w="900" w:type="dxa"/>
            <w:tcBorders>
              <w:left w:val="nil"/>
              <w:right w:val="single" w:color="auto" w:sz="4" w:space="0"/>
            </w:tcBorders>
            <w:shd w:val="clear" w:color="auto" w:fill="auto"/>
            <w:vAlign w:val="bottom"/>
          </w:tcPr>
          <w:p w:rsidR="00760384" w:rsidP="006E712C" w:rsidRDefault="00760384" w14:paraId="0093021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auto"/>
            <w:vAlign w:val="bottom"/>
          </w:tcPr>
          <w:p w:rsidR="00760384" w:rsidP="006E712C" w:rsidRDefault="00760384" w14:paraId="22C48D3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auto"/>
            <w:vAlign w:val="bottom"/>
          </w:tcPr>
          <w:p w:rsidR="00760384" w:rsidP="006E712C" w:rsidRDefault="00760384" w14:paraId="696A54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4FFA297" w14:textId="77777777">
        <w:trPr>
          <w:trHeight w:val="20"/>
        </w:trPr>
        <w:tc>
          <w:tcPr>
            <w:tcW w:w="4770" w:type="dxa"/>
            <w:tcBorders>
              <w:top w:val="nil"/>
              <w:left w:val="nil"/>
              <w:bottom w:val="nil"/>
              <w:right w:val="nil"/>
            </w:tcBorders>
            <w:shd w:val="clear" w:color="auto" w:fill="D9D9D9" w:themeFill="background1" w:themeFillShade="D9"/>
            <w:tcMar>
              <w:left w:w="115" w:type="dxa"/>
            </w:tcMar>
            <w:vAlign w:val="bottom"/>
          </w:tcPr>
          <w:p w:rsidR="00760384" w:rsidP="006E712C" w:rsidRDefault="00760384" w14:paraId="54F43426" w14:textId="77777777">
            <w:pPr>
              <w:tabs>
                <w:tab w:val="left" w:pos="360"/>
                <w:tab w:val="right" w:leader="dot" w:pos="5997"/>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Conduct a needs assessment of students needing food, housing, health care, or other supports</w:t>
            </w:r>
            <w:r>
              <w:rPr>
                <w:rFonts w:ascii="Publico Text" w:hAnsi="Publico Text" w:eastAsia="Calibri" w:cs="Calibri"/>
                <w:bCs/>
                <w:sz w:val="18"/>
                <w:szCs w:val="18"/>
              </w:rPr>
              <w:tab/>
            </w:r>
          </w:p>
        </w:tc>
        <w:tc>
          <w:tcPr>
            <w:tcW w:w="810" w:type="dxa"/>
            <w:tcBorders>
              <w:left w:val="nil"/>
              <w:right w:val="nil"/>
            </w:tcBorders>
            <w:shd w:val="clear" w:color="auto" w:fill="D9D9D9" w:themeFill="background1" w:themeFillShade="D9"/>
            <w:vAlign w:val="bottom"/>
          </w:tcPr>
          <w:p w:rsidR="00760384" w:rsidP="006E712C" w:rsidRDefault="00760384" w14:paraId="378168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left w:val="nil"/>
              <w:right w:val="single" w:color="auto" w:sz="4" w:space="0"/>
            </w:tcBorders>
            <w:shd w:val="clear" w:color="auto" w:fill="D9D9D9" w:themeFill="background1" w:themeFillShade="D9"/>
            <w:vAlign w:val="bottom"/>
          </w:tcPr>
          <w:p w:rsidR="00760384" w:rsidP="006E712C" w:rsidRDefault="00760384" w14:paraId="7A96AAC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D9D9D9" w:themeFill="background1" w:themeFillShade="D9"/>
            <w:vAlign w:val="bottom"/>
          </w:tcPr>
          <w:p w:rsidR="00760384" w:rsidP="006E712C" w:rsidRDefault="00760384" w14:paraId="012224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D9D9D9" w:themeFill="background1" w:themeFillShade="D9"/>
            <w:vAlign w:val="bottom"/>
          </w:tcPr>
          <w:p w:rsidR="00760384" w:rsidP="006E712C" w:rsidRDefault="00760384" w14:paraId="15E6DE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bl>
    <w:p w:rsidR="009A1C54" w:rsidRDefault="009A1C54" w14:paraId="6E0D60F1" w14:textId="77777777">
      <w:pPr>
        <w:spacing w:after="200" w:line="276" w:lineRule="auto"/>
        <w:ind w:firstLine="0"/>
        <w:rPr>
          <w:rFonts w:ascii="Publico Text" w:hAnsi="Publico Text" w:eastAsia="Calibri" w:cs="Arial"/>
          <w:b/>
          <w:sz w:val="18"/>
          <w:szCs w:val="18"/>
        </w:rPr>
      </w:pPr>
      <w:bookmarkStart w:name="_Hlk90580048" w:id="22"/>
      <w:r>
        <w:rPr>
          <w:rFonts w:eastAsia="Calibri"/>
        </w:rPr>
        <w:br w:type="page"/>
      </w:r>
    </w:p>
    <w:p w:rsidRPr="009B50D9" w:rsidR="00760384" w:rsidP="00760384" w:rsidRDefault="00760384" w14:paraId="124CFD3B" w14:textId="22C53C80">
      <w:pPr>
        <w:pStyle w:val="N0-FlLftBullet"/>
        <w:rPr>
          <w:bCs/>
        </w:rPr>
      </w:pPr>
      <w:r w:rsidRPr="00E50286">
        <w:rPr>
          <w:rFonts w:eastAsia="Calibri"/>
        </w:rPr>
        <w:lastRenderedPageBreak/>
        <w:t>3-</w:t>
      </w:r>
      <w:r>
        <w:rPr>
          <w:rFonts w:eastAsia="Calibri"/>
          <w:bCs/>
        </w:rPr>
        <w:t>28</w:t>
      </w:r>
      <w:r w:rsidRPr="00E50286">
        <w:rPr>
          <w:rFonts w:eastAsia="Calibri"/>
        </w:rPr>
        <w:t>.</w:t>
      </w:r>
      <w:r w:rsidRPr="00E50286">
        <w:rPr>
          <w:rFonts w:eastAsia="Calibri"/>
        </w:rPr>
        <w:tab/>
        <w:t xml:space="preserve">During this school year (2021–22) and including last summer (2021), did your state provide </w:t>
      </w:r>
      <w:r w:rsidRPr="00C6151D">
        <w:rPr>
          <w:rFonts w:eastAsia="Calibri"/>
          <w:color w:val="0070C0"/>
        </w:rPr>
        <w:t>CSI</w:t>
      </w:r>
      <w:r w:rsidRPr="00C6151D" w:rsidR="00EF4ED1">
        <w:rPr>
          <w:rFonts w:eastAsia="Calibri"/>
          <w:color w:val="0070C0"/>
        </w:rPr>
        <w:t xml:space="preserve"> schools </w:t>
      </w:r>
      <w:proofErr w:type="gramStart"/>
      <w:r w:rsidRPr="00C6151D" w:rsidR="00EF4ED1">
        <w:rPr>
          <w:rFonts w:eastAsia="Calibri"/>
        </w:rPr>
        <w:t>in particular</w:t>
      </w:r>
      <w:r w:rsidRPr="00EF4ED1">
        <w:rPr>
          <w:rFonts w:eastAsia="Calibri"/>
        </w:rPr>
        <w:t xml:space="preserve"> </w:t>
      </w:r>
      <w:r>
        <w:rPr>
          <w:rFonts w:eastAsia="Calibri"/>
        </w:rPr>
        <w:t>or</w:t>
      </w:r>
      <w:proofErr w:type="gramEnd"/>
      <w:r w:rsidRPr="00E50286">
        <w:rPr>
          <w:rFonts w:eastAsia="Calibri"/>
        </w:rPr>
        <w:t xml:space="preserve"> </w:t>
      </w:r>
      <w:r w:rsidRPr="00E50286">
        <w:rPr>
          <w:rFonts w:eastAsia="Calibri"/>
          <w:bCs/>
          <w:color w:val="0070C0"/>
        </w:rPr>
        <w:t xml:space="preserve">low-performing schools </w:t>
      </w:r>
      <w:r w:rsidRPr="00283915">
        <w:rPr>
          <w:rFonts w:eastAsia="Calibri"/>
          <w:bCs/>
        </w:rPr>
        <w:t>in general w</w:t>
      </w:r>
      <w:r w:rsidRPr="00E50286">
        <w:rPr>
          <w:rFonts w:eastAsia="Calibri"/>
          <w:bCs/>
        </w:rPr>
        <w:t>ith more support (technical assistance or</w:t>
      </w:r>
      <w:r w:rsidR="00001534">
        <w:rPr>
          <w:rFonts w:eastAsia="Calibri"/>
          <w:bCs/>
        </w:rPr>
        <w:t xml:space="preserve"> </w:t>
      </w:r>
      <w:r w:rsidR="00B031E0">
        <w:rPr>
          <w:rFonts w:eastAsia="Calibri"/>
          <w:bCs/>
          <w:color w:val="0070C0"/>
        </w:rPr>
        <w:t>PD</w:t>
      </w:r>
      <w:r w:rsidRPr="00E50286">
        <w:rPr>
          <w:rFonts w:eastAsia="Calibri"/>
          <w:bCs/>
        </w:rPr>
        <w:t>)</w:t>
      </w:r>
      <w:r>
        <w:rPr>
          <w:rFonts w:eastAsia="Calibri"/>
          <w:bCs/>
        </w:rPr>
        <w:t xml:space="preserve"> than other schools</w:t>
      </w:r>
      <w:r w:rsidRPr="00E50286">
        <w:rPr>
          <w:rFonts w:eastAsia="Calibri"/>
          <w:bCs/>
        </w:rPr>
        <w:t xml:space="preserve"> to address students’ social-emotional or mental health needs compared with other schools in your state?</w:t>
      </w:r>
      <w:r w:rsidRPr="00E50286">
        <w:rPr>
          <w:bCs/>
        </w:rPr>
        <w:t xml:space="preserve"> </w:t>
      </w:r>
      <w:r w:rsidRPr="00CC5BC0">
        <w:rPr>
          <w:b w:val="0"/>
          <w:i/>
          <w:iCs/>
        </w:rPr>
        <w:t>(Select one response.)</w:t>
      </w:r>
    </w:p>
    <w:p w:rsidR="00760384" w:rsidP="00760384" w:rsidRDefault="00760384" w14:paraId="2E9B87B1" w14:textId="3F5AFCE0">
      <w:pPr>
        <w:pStyle w:val="N3-3rdBullet"/>
      </w:pPr>
      <w:r>
        <w:rPr>
          <w:rFonts w:eastAsiaTheme="minorHAnsi"/>
          <w:sz w:val="12"/>
          <w:szCs w:val="12"/>
        </w:rPr>
        <w:t xml:space="preserve">2 </w:t>
      </w:r>
      <w:r>
        <w:rPr>
          <w:rFonts w:eastAsiaTheme="minorHAnsi"/>
        </w:rPr>
        <w:t>□</w:t>
      </w:r>
      <w:r>
        <w:tab/>
        <w:t xml:space="preserve">We provided </w:t>
      </w:r>
      <w:r w:rsidRPr="00936BA9">
        <w:rPr>
          <w:color w:val="0070C0"/>
        </w:rPr>
        <w:t xml:space="preserve">CSI schools </w:t>
      </w:r>
      <w:r w:rsidRPr="00E12518" w:rsidR="00E3261D">
        <w:t xml:space="preserve">a </w:t>
      </w:r>
      <w:r w:rsidRPr="00E12518" w:rsidR="00E3261D">
        <w:rPr>
          <w:i/>
          <w:iCs/>
        </w:rPr>
        <w:t>similar</w:t>
      </w:r>
      <w:r w:rsidRPr="00E12518" w:rsidR="00E3261D">
        <w:t xml:space="preserve"> amount of support as other schools </w:t>
      </w:r>
      <w:r w:rsidRPr="00E12518" w:rsidR="00957DA7">
        <w:t>in the state</w:t>
      </w:r>
    </w:p>
    <w:p w:rsidR="00760384" w:rsidP="00760384" w:rsidRDefault="00760384" w14:paraId="1FB1612D" w14:textId="550F2675">
      <w:pPr>
        <w:pStyle w:val="N3-3rdBullet"/>
      </w:pPr>
      <w:r>
        <w:rPr>
          <w:rFonts w:eastAsiaTheme="minorHAnsi"/>
          <w:sz w:val="12"/>
          <w:szCs w:val="12"/>
        </w:rPr>
        <w:t xml:space="preserve">1 </w:t>
      </w:r>
      <w:r>
        <w:rPr>
          <w:rFonts w:eastAsiaTheme="minorHAnsi"/>
        </w:rPr>
        <w:t>□</w:t>
      </w:r>
      <w:r>
        <w:tab/>
        <w:t xml:space="preserve">We provided </w:t>
      </w:r>
      <w:r w:rsidRPr="00936BA9" w:rsidR="00957DA7">
        <w:rPr>
          <w:color w:val="0070C0"/>
        </w:rPr>
        <w:t xml:space="preserve">CSI schools </w:t>
      </w:r>
      <w:r w:rsidRPr="00E12518" w:rsidR="00957DA7">
        <w:t xml:space="preserve">a </w:t>
      </w:r>
      <w:r w:rsidRPr="00E12518" w:rsidR="00957DA7">
        <w:rPr>
          <w:i/>
          <w:iCs/>
        </w:rPr>
        <w:t>similar</w:t>
      </w:r>
      <w:r w:rsidRPr="00E12518" w:rsidR="00957DA7">
        <w:t xml:space="preserve"> amount of support as other </w:t>
      </w:r>
      <w:r w:rsidRPr="00283915">
        <w:rPr>
          <w:color w:val="0070C0"/>
        </w:rPr>
        <w:t xml:space="preserve">low-performing schools </w:t>
      </w:r>
      <w:r>
        <w:t xml:space="preserve">in </w:t>
      </w:r>
      <w:r w:rsidR="00957DA7">
        <w:t>the state, but more than the amount of support received by schools in the state that are not low-performing</w:t>
      </w:r>
    </w:p>
    <w:p w:rsidRPr="00714F29" w:rsidR="00760384" w:rsidP="00760384" w:rsidRDefault="00760384" w14:paraId="72E9C6F3" w14:textId="52562F78">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r>
      <w:r>
        <w:rPr>
          <w:rFonts w:eastAsiaTheme="minorHAnsi"/>
        </w:rPr>
        <w:t xml:space="preserve">We provided </w:t>
      </w:r>
      <w:r w:rsidRPr="00936BA9" w:rsidR="00E12518">
        <w:rPr>
          <w:color w:val="0070C0"/>
        </w:rPr>
        <w:t>CSI schools</w:t>
      </w:r>
      <w:r>
        <w:rPr>
          <w:rFonts w:eastAsiaTheme="minorHAnsi"/>
        </w:rPr>
        <w:t xml:space="preserve"> </w:t>
      </w:r>
      <w:r w:rsidRPr="00E12518" w:rsidR="00E12518">
        <w:rPr>
          <w:rFonts w:eastAsiaTheme="minorHAnsi"/>
          <w:i/>
          <w:iCs/>
        </w:rPr>
        <w:t>more</w:t>
      </w:r>
      <w:r w:rsidR="00E12518">
        <w:rPr>
          <w:rFonts w:eastAsiaTheme="minorHAnsi"/>
        </w:rPr>
        <w:t xml:space="preserve"> </w:t>
      </w:r>
      <w:r>
        <w:rPr>
          <w:rFonts w:eastAsiaTheme="minorHAnsi"/>
        </w:rPr>
        <w:t xml:space="preserve">support </w:t>
      </w:r>
      <w:r w:rsidR="00E12518">
        <w:rPr>
          <w:rFonts w:eastAsiaTheme="minorHAnsi"/>
        </w:rPr>
        <w:t>than other schools</w:t>
      </w:r>
      <w:r>
        <w:rPr>
          <w:rFonts w:eastAsiaTheme="minorHAnsi"/>
        </w:rPr>
        <w:t xml:space="preserve"> in the state </w:t>
      </w:r>
      <w:bookmarkEnd w:id="22"/>
    </w:p>
    <w:p w:rsidR="00760384" w:rsidP="00760384" w:rsidRDefault="00760384" w14:paraId="0D823CAF" w14:textId="77777777">
      <w:pPr>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r>
        <w:rPr>
          <w:rFonts w:ascii="Publico Text" w:hAnsi="Publico Text"/>
          <w:b/>
          <w:sz w:val="18"/>
          <w:szCs w:val="18"/>
        </w:rPr>
        <w:t>Q.3-28 SKIP INSTRUCTION</w:t>
      </w:r>
    </w:p>
    <w:p w:rsidR="00760384" w:rsidP="00760384" w:rsidRDefault="00760384" w14:paraId="47385F03" w14:textId="2A0FBC84">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p>
    <w:p w:rsidRPr="00B36536" w:rsidR="00C6151D" w:rsidP="00C6151D" w:rsidRDefault="00C6151D" w14:paraId="7CB15937" w14:textId="4D775B39">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 “</w:t>
      </w:r>
      <w:r w:rsidRPr="006E2C5D">
        <w:rPr>
          <w:rFonts w:ascii="Publico Text" w:hAnsi="Publico Text"/>
          <w:bCs/>
          <w:sz w:val="18"/>
          <w:szCs w:val="18"/>
        </w:rPr>
        <w:t>We provided CSI schools a similar amount of support as other schools in the state” skip to Q</w:t>
      </w:r>
      <w:r>
        <w:rPr>
          <w:rFonts w:ascii="Publico Text" w:hAnsi="Publico Text"/>
          <w:bCs/>
          <w:sz w:val="18"/>
          <w:szCs w:val="18"/>
        </w:rPr>
        <w:t>3-30</w:t>
      </w:r>
    </w:p>
    <w:p w:rsidR="00C6151D" w:rsidP="00C6151D" w:rsidRDefault="00C6151D" w14:paraId="3AB89DD3" w14:textId="2C41127F">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sidRPr="006E2C5D">
        <w:rPr>
          <w:rFonts w:ascii="Publico Text" w:hAnsi="Publico Text"/>
          <w:bCs/>
          <w:sz w:val="18"/>
          <w:szCs w:val="18"/>
        </w:rPr>
        <w:t>States that answer “We provided CSI schools a similar amount of support as other low-performing schools in the state, but more than the amount of support received by schools in the state that are not low-performing” or “We provided CSI schools more support than other schools in the state” go to Q</w:t>
      </w:r>
      <w:r>
        <w:rPr>
          <w:rFonts w:ascii="Publico Text" w:hAnsi="Publico Text"/>
          <w:bCs/>
          <w:sz w:val="18"/>
          <w:szCs w:val="18"/>
        </w:rPr>
        <w:t>3-229.</w:t>
      </w:r>
    </w:p>
    <w:p w:rsidR="00760384" w:rsidP="00760384" w:rsidRDefault="00760384" w14:paraId="58A1D2C6" w14:textId="343AEBA1">
      <w:pPr>
        <w:spacing w:before="360" w:after="120" w:line="264" w:lineRule="auto"/>
        <w:ind w:left="720" w:hanging="720"/>
        <w:rPr>
          <w:rFonts w:ascii="Publico Text" w:hAnsi="Publico Text"/>
          <w:b/>
          <w:sz w:val="18"/>
          <w:szCs w:val="18"/>
        </w:rPr>
      </w:pPr>
      <w:r>
        <w:rPr>
          <w:rFonts w:ascii="Publico Text" w:hAnsi="Publico Text" w:eastAsia="Calibri"/>
          <w:b/>
          <w:sz w:val="18"/>
          <w:szCs w:val="18"/>
        </w:rPr>
        <w:t>3-29.</w:t>
      </w:r>
      <w:r>
        <w:rPr>
          <w:rFonts w:ascii="Publico Text" w:hAnsi="Publico Text" w:eastAsia="Calibri"/>
          <w:b/>
          <w:sz w:val="18"/>
          <w:szCs w:val="18"/>
        </w:rPr>
        <w:tab/>
        <w:t xml:space="preserve">During this school year (2021–22) and including last summer (2021), for which strategies did your state provide </w:t>
      </w:r>
      <w:r w:rsidRPr="005A3F24">
        <w:rPr>
          <w:rFonts w:ascii="Publico Text" w:hAnsi="Publico Text" w:eastAsia="Calibri"/>
          <w:b/>
          <w:color w:val="0070C0"/>
          <w:sz w:val="18"/>
          <w:szCs w:val="18"/>
        </w:rPr>
        <w:t xml:space="preserve">CSI schools </w:t>
      </w:r>
      <w:proofErr w:type="gramStart"/>
      <w:r w:rsidR="00C6151D">
        <w:rPr>
          <w:rFonts w:ascii="Publico Text" w:hAnsi="Publico Text" w:eastAsia="Calibri"/>
          <w:b/>
          <w:color w:val="0070C0"/>
          <w:sz w:val="18"/>
          <w:szCs w:val="18"/>
        </w:rPr>
        <w:t xml:space="preserve">in particular </w:t>
      </w:r>
      <w:r>
        <w:rPr>
          <w:rFonts w:ascii="Publico Text" w:hAnsi="Publico Text" w:eastAsia="Calibri"/>
          <w:b/>
          <w:sz w:val="18"/>
          <w:szCs w:val="18"/>
        </w:rPr>
        <w:t>or</w:t>
      </w:r>
      <w:proofErr w:type="gramEnd"/>
      <w:r>
        <w:rPr>
          <w:rFonts w:ascii="Publico Text" w:hAnsi="Publico Text" w:eastAsia="Calibri"/>
          <w:b/>
          <w:sz w:val="18"/>
          <w:szCs w:val="18"/>
        </w:rPr>
        <w:t xml:space="preserve"> </w:t>
      </w:r>
      <w:r w:rsidRPr="00283915">
        <w:rPr>
          <w:rFonts w:ascii="Publico Text" w:hAnsi="Publico Text" w:eastAsia="Calibri"/>
          <w:b/>
          <w:color w:val="0070C0"/>
          <w:sz w:val="18"/>
          <w:szCs w:val="18"/>
        </w:rPr>
        <w:t>low-performing schools</w:t>
      </w:r>
      <w:r w:rsidR="00C6151D">
        <w:rPr>
          <w:rFonts w:ascii="Publico Text" w:hAnsi="Publico Text" w:eastAsia="Calibri"/>
          <w:b/>
          <w:color w:val="0070C0"/>
          <w:sz w:val="18"/>
          <w:szCs w:val="18"/>
        </w:rPr>
        <w:t xml:space="preserve"> in general</w:t>
      </w:r>
      <w:r w:rsidRPr="00283915">
        <w:rPr>
          <w:rFonts w:ascii="Publico Text" w:hAnsi="Publico Text" w:eastAsia="Calibri"/>
          <w:b/>
          <w:color w:val="0070C0"/>
          <w:sz w:val="18"/>
          <w:szCs w:val="18"/>
        </w:rPr>
        <w:t xml:space="preserve"> </w:t>
      </w:r>
      <w:r>
        <w:rPr>
          <w:rFonts w:ascii="Publico Text" w:hAnsi="Publico Text" w:eastAsia="Calibri"/>
          <w:b/>
          <w:sz w:val="18"/>
          <w:szCs w:val="18"/>
        </w:rPr>
        <w:t>with more support (technical assistance or</w:t>
      </w:r>
      <w:r w:rsidR="00001534">
        <w:rPr>
          <w:rFonts w:ascii="Publico Text" w:hAnsi="Publico Text" w:eastAsia="Calibri"/>
          <w:b/>
          <w:sz w:val="18"/>
          <w:szCs w:val="18"/>
        </w:rPr>
        <w:t xml:space="preserve"> </w:t>
      </w:r>
      <w:r w:rsidR="00B031E0">
        <w:rPr>
          <w:rFonts w:ascii="Publico Text" w:hAnsi="Publico Text" w:eastAsia="Calibri"/>
          <w:b/>
          <w:color w:val="0070C0"/>
          <w:sz w:val="18"/>
          <w:szCs w:val="18"/>
        </w:rPr>
        <w:t>PD</w:t>
      </w:r>
      <w:r>
        <w:rPr>
          <w:rFonts w:ascii="Publico Text" w:hAnsi="Publico Text" w:eastAsia="Calibri"/>
          <w:b/>
          <w:sz w:val="18"/>
          <w:szCs w:val="18"/>
        </w:rPr>
        <w:t xml:space="preserve">)? </w:t>
      </w:r>
    </w:p>
    <w:p w:rsidR="00760384" w:rsidP="00760384" w:rsidRDefault="0005674F" w14:paraId="531FEA38" w14:textId="564F6C7A">
      <w:pPr>
        <w:pBdr>
          <w:top w:val="single" w:color="auto" w:sz="4" w:space="1"/>
          <w:left w:val="single" w:color="auto" w:sz="4" w:space="4"/>
          <w:bottom w:val="single" w:color="auto" w:sz="4" w:space="1"/>
          <w:right w:val="single" w:color="auto" w:sz="4" w:space="4"/>
        </w:pBdr>
        <w:spacing w:before="120" w:after="120" w:line="264" w:lineRule="auto"/>
        <w:ind w:left="720" w:right="1584" w:firstLine="0"/>
        <w:rPr>
          <w:rFonts w:ascii="Publico Text" w:hAnsi="Publico Text" w:eastAsia="Calibri"/>
          <w:b/>
          <w:sz w:val="18"/>
          <w:szCs w:val="18"/>
        </w:rPr>
      </w:pPr>
      <w:r>
        <w:rPr>
          <w:rFonts w:ascii="Publico Text" w:hAnsi="Publico Text" w:eastAsia="Calibri"/>
          <w:b/>
          <w:sz w:val="18"/>
          <w:szCs w:val="18"/>
        </w:rPr>
        <w:t>Skip instruction</w:t>
      </w:r>
      <w:r w:rsidR="00760384">
        <w:rPr>
          <w:rFonts w:ascii="Publico Text" w:hAnsi="Publico Text" w:eastAsia="Calibri"/>
          <w:b/>
          <w:sz w:val="18"/>
          <w:szCs w:val="18"/>
        </w:rPr>
        <w:t xml:space="preserve">: </w:t>
      </w:r>
      <w:r w:rsidRPr="005E701C" w:rsidR="00760384">
        <w:rPr>
          <w:rFonts w:ascii="Publico Text" w:hAnsi="Publico Text" w:eastAsia="Calibri"/>
          <w:bCs/>
          <w:sz w:val="18"/>
          <w:szCs w:val="18"/>
        </w:rPr>
        <w:t>The online survey will</w:t>
      </w:r>
      <w:r w:rsidR="00760384">
        <w:rPr>
          <w:rFonts w:ascii="Publico Text" w:hAnsi="Publico Text" w:eastAsia="Calibri"/>
          <w:b/>
          <w:sz w:val="18"/>
          <w:szCs w:val="18"/>
        </w:rPr>
        <w:t xml:space="preserve"> </w:t>
      </w:r>
      <w:r w:rsidRPr="00EC62DB" w:rsidR="00760384">
        <w:rPr>
          <w:rFonts w:ascii="Publico Text" w:hAnsi="Publico Text" w:eastAsia="Calibri"/>
          <w:bCs/>
          <w:sz w:val="18"/>
          <w:szCs w:val="18"/>
        </w:rPr>
        <w:t xml:space="preserve">only include strategies in </w:t>
      </w:r>
      <w:r w:rsidR="00760384">
        <w:rPr>
          <w:rFonts w:ascii="Publico Text" w:hAnsi="Publico Text" w:eastAsia="Calibri"/>
          <w:bCs/>
          <w:sz w:val="18"/>
          <w:szCs w:val="18"/>
        </w:rPr>
        <w:t>Q.3</w:t>
      </w:r>
      <w:r w:rsidRPr="00EC62DB" w:rsidR="00760384">
        <w:rPr>
          <w:rFonts w:ascii="Publico Text" w:hAnsi="Publico Text" w:eastAsia="Calibri"/>
          <w:bCs/>
          <w:sz w:val="18"/>
          <w:szCs w:val="18"/>
        </w:rPr>
        <w:t>-</w:t>
      </w:r>
      <w:r w:rsidR="00760384">
        <w:rPr>
          <w:rFonts w:ascii="Publico Text" w:hAnsi="Publico Text" w:eastAsia="Calibri"/>
          <w:bCs/>
          <w:sz w:val="18"/>
          <w:szCs w:val="18"/>
        </w:rPr>
        <w:t xml:space="preserve">27 </w:t>
      </w:r>
      <w:r w:rsidRPr="00EC62DB" w:rsidR="00760384">
        <w:rPr>
          <w:rFonts w:ascii="Publico Text" w:hAnsi="Publico Text" w:eastAsia="Calibri"/>
          <w:bCs/>
          <w:sz w:val="18"/>
          <w:szCs w:val="18"/>
        </w:rPr>
        <w:t xml:space="preserve">marked as “Yes” and </w:t>
      </w:r>
      <w:r w:rsidR="00760384">
        <w:rPr>
          <w:rFonts w:ascii="Publico Text" w:hAnsi="Publico Text" w:eastAsia="Calibri"/>
          <w:bCs/>
          <w:sz w:val="18"/>
          <w:szCs w:val="18"/>
        </w:rPr>
        <w:t xml:space="preserve">where state provides </w:t>
      </w:r>
      <w:r w:rsidRPr="00EC62DB" w:rsidR="00760384">
        <w:rPr>
          <w:rFonts w:ascii="Publico Text" w:hAnsi="Publico Text" w:eastAsia="Calibri"/>
          <w:bCs/>
          <w:sz w:val="18"/>
          <w:szCs w:val="18"/>
        </w:rPr>
        <w:t>“TA/PD</w:t>
      </w:r>
      <w:r w:rsidR="00760384">
        <w:rPr>
          <w:rFonts w:ascii="Publico Text" w:hAnsi="Publico Text" w:eastAsia="Calibri"/>
          <w:bCs/>
          <w:sz w:val="18"/>
          <w:szCs w:val="18"/>
        </w:rPr>
        <w:t>.”</w:t>
      </w:r>
    </w:p>
    <w:tbl>
      <w:tblPr>
        <w:tblW w:w="10350" w:type="dxa"/>
        <w:tblLayout w:type="fixed"/>
        <w:tblCellMar>
          <w:left w:w="120" w:type="dxa"/>
          <w:right w:w="120" w:type="dxa"/>
        </w:tblCellMar>
        <w:tblLook w:val="0000" w:firstRow="0" w:lastRow="0" w:firstColumn="0" w:lastColumn="0" w:noHBand="0" w:noVBand="0"/>
      </w:tblPr>
      <w:tblGrid>
        <w:gridCol w:w="5760"/>
        <w:gridCol w:w="1260"/>
        <w:gridCol w:w="1620"/>
        <w:gridCol w:w="1710"/>
      </w:tblGrid>
      <w:tr w:rsidR="00760384" w:rsidTr="006E712C" w14:paraId="57B7CA06" w14:textId="77777777">
        <w:trPr>
          <w:trHeight w:val="20"/>
          <w:tblHeader/>
        </w:trPr>
        <w:tc>
          <w:tcPr>
            <w:tcW w:w="5760" w:type="dxa"/>
            <w:vMerge w:val="restart"/>
            <w:tcBorders>
              <w:top w:val="nil"/>
              <w:left w:val="nil"/>
              <w:right w:val="single" w:color="auto" w:sz="4" w:space="0"/>
            </w:tcBorders>
            <w:shd w:val="clear" w:color="auto" w:fill="auto"/>
            <w:vAlign w:val="bottom"/>
          </w:tcPr>
          <w:p w:rsidR="00760384" w:rsidP="006E712C" w:rsidRDefault="00760384" w14:paraId="0A693C9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4590" w:type="dxa"/>
            <w:gridSpan w:val="3"/>
            <w:tcBorders>
              <w:top w:val="single" w:color="auto" w:sz="4" w:space="0"/>
              <w:left w:val="single" w:color="auto" w:sz="4" w:space="0"/>
              <w:right w:val="single" w:color="auto" w:sz="4" w:space="0"/>
            </w:tcBorders>
          </w:tcPr>
          <w:p w:rsidR="00760384" w:rsidP="006E712C" w:rsidRDefault="00760384" w14:paraId="024622F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6E712C" w14:paraId="2B3871DB" w14:textId="77777777">
        <w:trPr>
          <w:trHeight w:val="20"/>
          <w:tblHeader/>
        </w:trPr>
        <w:tc>
          <w:tcPr>
            <w:tcW w:w="5760" w:type="dxa"/>
            <w:vMerge/>
            <w:tcBorders>
              <w:left w:val="nil"/>
              <w:right w:val="single" w:color="auto" w:sz="4" w:space="0"/>
            </w:tcBorders>
            <w:shd w:val="clear" w:color="auto" w:fill="auto"/>
            <w:vAlign w:val="bottom"/>
          </w:tcPr>
          <w:p w:rsidR="00760384" w:rsidP="006E712C" w:rsidRDefault="00760384" w14:paraId="40CE2AC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2880" w:type="dxa"/>
            <w:gridSpan w:val="2"/>
            <w:tcBorders>
              <w:top w:val="single" w:color="auto" w:sz="4" w:space="0"/>
              <w:left w:val="single" w:color="auto" w:sz="4" w:space="0"/>
              <w:right w:val="single" w:color="auto" w:sz="4" w:space="0"/>
            </w:tcBorders>
          </w:tcPr>
          <w:p w:rsidR="00760384" w:rsidP="006E712C" w:rsidRDefault="00760384" w14:paraId="404C53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SUPPORT (TA or </w:t>
            </w:r>
            <w:r w:rsidRPr="009E102B">
              <w:rPr>
                <w:rFonts w:ascii="Publico Text" w:hAnsi="Publico Text" w:eastAsia="Calibri" w:cs="Arial"/>
                <w:b/>
                <w:caps/>
                <w:color w:val="0070C0"/>
                <w:sz w:val="17"/>
                <w:szCs w:val="17"/>
              </w:rPr>
              <w:t>PD</w:t>
            </w:r>
            <w:r>
              <w:rPr>
                <w:rFonts w:ascii="Publico Text" w:hAnsi="Publico Text" w:eastAsia="Calibri" w:cs="Arial"/>
                <w:b/>
                <w:caps/>
                <w:sz w:val="17"/>
                <w:szCs w:val="17"/>
              </w:rPr>
              <w:t xml:space="preserve">) TO: </w:t>
            </w:r>
          </w:p>
        </w:tc>
        <w:tc>
          <w:tcPr>
            <w:tcW w:w="1710" w:type="dxa"/>
            <w:vMerge w:val="restart"/>
            <w:tcBorders>
              <w:top w:val="single" w:color="auto" w:sz="4" w:space="0"/>
              <w:left w:val="single" w:color="auto" w:sz="4" w:space="0"/>
              <w:right w:val="single" w:color="auto" w:sz="4" w:space="0"/>
            </w:tcBorders>
          </w:tcPr>
          <w:p w:rsidRPr="004A4B0A" w:rsidR="00760384" w:rsidP="006E712C" w:rsidRDefault="00760384" w14:paraId="4B26D14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4A4B0A">
              <w:rPr>
                <w:rFonts w:ascii="Publico Text" w:hAnsi="Publico Text" w:eastAsia="Calibri" w:cs="Arial"/>
                <w:b/>
                <w:caps/>
                <w:sz w:val="17"/>
                <w:szCs w:val="17"/>
              </w:rPr>
              <w:t>NO</w:t>
            </w:r>
            <w:r>
              <w:rPr>
                <w:rFonts w:ascii="Publico Text" w:hAnsi="Publico Text" w:eastAsia="Calibri" w:cs="Arial"/>
                <w:b/>
                <w:caps/>
                <w:sz w:val="17"/>
                <w:szCs w:val="17"/>
              </w:rPr>
              <w:t xml:space="preserve"> additional TA or </w:t>
            </w:r>
            <w:r w:rsidRPr="009E102B">
              <w:rPr>
                <w:rFonts w:ascii="Publico Text" w:hAnsi="Publico Text" w:eastAsia="Calibri" w:cs="Arial"/>
                <w:b/>
                <w:caps/>
                <w:color w:val="0070C0"/>
                <w:sz w:val="17"/>
                <w:szCs w:val="17"/>
              </w:rPr>
              <w:t>PD</w:t>
            </w:r>
            <w:r>
              <w:rPr>
                <w:rFonts w:ascii="Publico Text" w:hAnsi="Publico Text" w:eastAsia="Calibri" w:cs="Arial"/>
                <w:b/>
                <w:caps/>
                <w:sz w:val="17"/>
                <w:szCs w:val="17"/>
              </w:rPr>
              <w:t xml:space="preserve"> on this topic beyond what is available to other schools</w:t>
            </w:r>
          </w:p>
        </w:tc>
      </w:tr>
      <w:tr w:rsidR="00760384" w:rsidTr="006E712C" w14:paraId="3160C74F" w14:textId="77777777">
        <w:trPr>
          <w:trHeight w:val="20"/>
          <w:tblHeader/>
        </w:trPr>
        <w:tc>
          <w:tcPr>
            <w:tcW w:w="5760" w:type="dxa"/>
            <w:vMerge/>
            <w:tcBorders>
              <w:left w:val="nil"/>
              <w:bottom w:val="single" w:color="auto" w:sz="4" w:space="0"/>
              <w:right w:val="single" w:color="auto" w:sz="4" w:space="0"/>
            </w:tcBorders>
            <w:shd w:val="clear" w:color="auto" w:fill="auto"/>
          </w:tcPr>
          <w:p w:rsidR="00760384" w:rsidP="006E712C" w:rsidRDefault="00760384" w14:paraId="2F74B434" w14:textId="77777777">
            <w:pPr>
              <w:spacing w:before="60" w:after="60" w:line="240" w:lineRule="auto"/>
              <w:ind w:firstLine="0"/>
              <w:jc w:val="center"/>
              <w:rPr>
                <w:rFonts w:ascii="Publico Text" w:hAnsi="Publico Text" w:eastAsia="Calibri"/>
                <w:b/>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70598D" w:rsidR="00760384" w:rsidP="006E712C" w:rsidRDefault="00760384" w14:paraId="2B31F9F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283915">
              <w:rPr>
                <w:rFonts w:ascii="Publico Text" w:hAnsi="Publico Text" w:eastAsia="Calibri" w:cs="Arial"/>
                <w:b/>
                <w:caps/>
                <w:color w:val="0070C0"/>
                <w:sz w:val="17"/>
                <w:szCs w:val="17"/>
              </w:rPr>
              <w:t>CSI schools</w:t>
            </w:r>
          </w:p>
        </w:tc>
        <w:tc>
          <w:tcPr>
            <w:tcW w:w="1620" w:type="dxa"/>
            <w:tcBorders>
              <w:top w:val="single" w:color="auto" w:sz="4" w:space="0"/>
              <w:left w:val="single" w:color="auto" w:sz="4" w:space="0"/>
              <w:bottom w:val="single" w:color="auto" w:sz="4" w:space="0"/>
              <w:right w:val="single" w:color="auto" w:sz="4" w:space="0"/>
            </w:tcBorders>
            <w:vAlign w:val="bottom"/>
          </w:tcPr>
          <w:p w:rsidRPr="0070598D" w:rsidR="00760384" w:rsidP="006E712C" w:rsidRDefault="00760384" w14:paraId="374F791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283915">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generally</w:t>
            </w:r>
          </w:p>
        </w:tc>
        <w:tc>
          <w:tcPr>
            <w:tcW w:w="1710" w:type="dxa"/>
            <w:vMerge/>
            <w:tcBorders>
              <w:left w:val="single" w:color="auto" w:sz="4" w:space="0"/>
              <w:bottom w:val="single" w:color="auto" w:sz="4" w:space="0"/>
              <w:right w:val="single" w:color="auto" w:sz="4" w:space="0"/>
            </w:tcBorders>
          </w:tcPr>
          <w:p w:rsidRPr="0070598D" w:rsidR="00760384" w:rsidP="006E712C" w:rsidRDefault="00760384" w14:paraId="7EE4FA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r>
      <w:tr w:rsidR="00760384" w:rsidTr="006E712C" w14:paraId="45070B3A" w14:textId="77777777">
        <w:trPr>
          <w:trHeight w:val="20"/>
        </w:trPr>
        <w:tc>
          <w:tcPr>
            <w:tcW w:w="5760" w:type="dxa"/>
            <w:tcBorders>
              <w:top w:val="single" w:color="auto" w:sz="4" w:space="0"/>
              <w:left w:val="nil"/>
            </w:tcBorders>
            <w:shd w:val="clear" w:color="auto" w:fill="D9D9D9"/>
            <w:vAlign w:val="bottom"/>
          </w:tcPr>
          <w:p w:rsidR="00760384" w:rsidP="006E712C" w:rsidRDefault="00760384" w14:paraId="68CAF0BF"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sidRPr="004A6528">
              <w:rPr>
                <w:rFonts w:ascii="Publico Text" w:hAnsi="Publico Text" w:eastAsia="Calibri" w:cs="Calibri"/>
                <w:sz w:val="18"/>
                <w:szCs w:val="18"/>
              </w:rPr>
              <w:t xml:space="preserve">Provide student </w:t>
            </w:r>
            <w:r>
              <w:rPr>
                <w:rFonts w:ascii="Publico Text" w:hAnsi="Publico Text" w:eastAsia="Calibri" w:cs="Calibri"/>
                <w:sz w:val="18"/>
                <w:szCs w:val="18"/>
              </w:rPr>
              <w:t>counseling and crisis intervention services</w:t>
            </w:r>
            <w:r w:rsidRPr="004A6528">
              <w:rPr>
                <w:rFonts w:ascii="Publico Text" w:hAnsi="Publico Text" w:eastAsia="Calibri" w:cs="Calibri"/>
                <w:sz w:val="18"/>
                <w:szCs w:val="18"/>
              </w:rPr>
              <w:t xml:space="preserve"> (e.g., by employing counselors, psychologists, social workers, or behavioral aides</w:t>
            </w:r>
            <w:r>
              <w:rPr>
                <w:rFonts w:ascii="Publico Text" w:hAnsi="Publico Text" w:eastAsia="Calibri" w:cs="Calibri"/>
                <w:sz w:val="18"/>
                <w:szCs w:val="18"/>
              </w:rPr>
              <w:t xml:space="preserve">, </w:t>
            </w:r>
            <w:r w:rsidRPr="00D17B28">
              <w:rPr>
                <w:rFonts w:ascii="Publico Text" w:hAnsi="Publico Text" w:eastAsia="Calibri" w:cs="Arial"/>
                <w:sz w:val="18"/>
                <w:szCs w:val="18"/>
              </w:rPr>
              <w:t xml:space="preserve">or </w:t>
            </w:r>
            <w:r>
              <w:rPr>
                <w:rFonts w:ascii="Publico Text" w:hAnsi="Publico Text" w:eastAsia="Calibri" w:cs="Arial"/>
                <w:sz w:val="18"/>
                <w:szCs w:val="18"/>
              </w:rPr>
              <w:t>using</w:t>
            </w:r>
            <w:r w:rsidRPr="00D17B28">
              <w:rPr>
                <w:rFonts w:ascii="Publico Text" w:hAnsi="Publico Text" w:eastAsia="Calibri" w:cs="Arial"/>
                <w:sz w:val="18"/>
                <w:szCs w:val="18"/>
              </w:rPr>
              <w:t xml:space="preserve"> external mental health provider</w:t>
            </w:r>
            <w:r>
              <w:rPr>
                <w:rFonts w:ascii="Publico Text" w:hAnsi="Publico Text" w:eastAsia="Calibri" w:cs="Arial"/>
                <w:sz w:val="18"/>
                <w:szCs w:val="18"/>
              </w:rPr>
              <w:t>s</w:t>
            </w:r>
            <w:r w:rsidRPr="004A6528">
              <w:rPr>
                <w:rFonts w:ascii="Publico Text" w:hAnsi="Publico Text" w:eastAsia="Calibri" w:cs="Calibri"/>
                <w:sz w:val="18"/>
                <w:szCs w:val="18"/>
              </w:rPr>
              <w:t>)</w:t>
            </w:r>
            <w:r>
              <w:rPr>
                <w:rFonts w:ascii="Publico Text" w:hAnsi="Publico Text" w:eastAsia="Calibri" w:cs="Arial"/>
                <w:bCs/>
                <w:sz w:val="18"/>
                <w:szCs w:val="18"/>
              </w:rPr>
              <w:tab/>
            </w:r>
          </w:p>
        </w:tc>
        <w:tc>
          <w:tcPr>
            <w:tcW w:w="1260" w:type="dxa"/>
            <w:tcBorders>
              <w:top w:val="single" w:color="auto" w:sz="4" w:space="0"/>
            </w:tcBorders>
            <w:shd w:val="clear" w:color="auto" w:fill="D9D9D9"/>
            <w:vAlign w:val="bottom"/>
          </w:tcPr>
          <w:p w:rsidR="00760384" w:rsidP="006E712C" w:rsidRDefault="00760384" w14:paraId="4C82C16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tcBorders>
              <w:top w:val="single" w:color="auto" w:sz="4" w:space="0"/>
            </w:tcBorders>
            <w:shd w:val="clear" w:color="auto" w:fill="D9D9D9"/>
            <w:vAlign w:val="bottom"/>
          </w:tcPr>
          <w:p w:rsidR="00760384" w:rsidP="006E712C" w:rsidRDefault="00760384" w14:paraId="4F435DF8"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tcBorders>
              <w:top w:val="single" w:color="auto" w:sz="4" w:space="0"/>
            </w:tcBorders>
            <w:shd w:val="clear" w:color="auto" w:fill="D9D9D9"/>
            <w:vAlign w:val="bottom"/>
          </w:tcPr>
          <w:p w:rsidR="00760384" w:rsidP="006E712C" w:rsidRDefault="00760384" w14:paraId="6678D818"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6E712C" w14:paraId="63601299" w14:textId="77777777">
        <w:trPr>
          <w:trHeight w:val="20"/>
        </w:trPr>
        <w:tc>
          <w:tcPr>
            <w:tcW w:w="5760" w:type="dxa"/>
            <w:tcBorders>
              <w:top w:val="nil"/>
              <w:left w:val="nil"/>
              <w:bottom w:val="nil"/>
            </w:tcBorders>
            <w:shd w:val="clear" w:color="auto" w:fill="auto"/>
            <w:vAlign w:val="bottom"/>
          </w:tcPr>
          <w:p w:rsidR="00760384" w:rsidP="006E712C" w:rsidRDefault="00760384" w14:paraId="3A46893C"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Offer schoolwide</w:t>
            </w:r>
            <w:r>
              <w:rPr>
                <w:rFonts w:ascii="Publico Text" w:hAnsi="Publico Text" w:eastAsia="Calibri" w:cs="Arial"/>
                <w:sz w:val="18"/>
                <w:szCs w:val="18"/>
              </w:rPr>
              <w:t xml:space="preserve"> </w:t>
            </w:r>
            <w:r>
              <w:rPr>
                <w:rFonts w:ascii="Publico Text" w:hAnsi="Publico Text" w:eastAsia="Calibri" w:cs="Arial"/>
                <w:bCs/>
                <w:sz w:val="18"/>
                <w:szCs w:val="18"/>
              </w:rPr>
              <w:t>social-emotional learning (SEL),</w:t>
            </w:r>
            <w:r>
              <w:rPr>
                <w:rFonts w:ascii="Publico Text" w:hAnsi="Publico Text" w:eastAsia="Calibri" w:cs="Calibri"/>
                <w:bCs/>
                <w:sz w:val="18"/>
                <w:szCs w:val="18"/>
              </w:rPr>
              <w:t xml:space="preserve"> positive school climate and/or bullying prevention programs</w:t>
            </w:r>
            <w:r>
              <w:rPr>
                <w:rFonts w:ascii="Publico Text" w:hAnsi="Publico Text" w:eastAsia="Calibri" w:cs="Arial"/>
                <w:bCs/>
                <w:sz w:val="18"/>
                <w:szCs w:val="18"/>
              </w:rPr>
              <w:tab/>
            </w:r>
          </w:p>
        </w:tc>
        <w:tc>
          <w:tcPr>
            <w:tcW w:w="1260" w:type="dxa"/>
            <w:shd w:val="clear" w:color="auto" w:fill="auto"/>
            <w:vAlign w:val="bottom"/>
          </w:tcPr>
          <w:p w:rsidR="00760384" w:rsidP="006E712C" w:rsidRDefault="00760384" w14:paraId="3F0BA27B"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auto"/>
            <w:vAlign w:val="bottom"/>
          </w:tcPr>
          <w:p w:rsidR="00760384" w:rsidP="006E712C" w:rsidRDefault="00760384" w14:paraId="3C6520C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auto"/>
            <w:vAlign w:val="bottom"/>
          </w:tcPr>
          <w:p w:rsidR="00760384" w:rsidP="006E712C" w:rsidRDefault="00760384" w14:paraId="0EA82354"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6E712C" w14:paraId="7E7AD32A" w14:textId="77777777">
        <w:trPr>
          <w:trHeight w:val="20"/>
        </w:trPr>
        <w:tc>
          <w:tcPr>
            <w:tcW w:w="5760" w:type="dxa"/>
            <w:tcBorders>
              <w:top w:val="nil"/>
              <w:left w:val="nil"/>
              <w:bottom w:val="nil"/>
            </w:tcBorders>
            <w:shd w:val="clear" w:color="auto" w:fill="D9D9D9"/>
            <w:vAlign w:val="bottom"/>
          </w:tcPr>
          <w:p w:rsidR="00760384" w:rsidP="006E712C" w:rsidRDefault="00760384" w14:paraId="77B6638D"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Provide training to school staff on recognizing student mental and behavioral health issues</w:t>
            </w:r>
            <w:r>
              <w:rPr>
                <w:rFonts w:ascii="Publico Text" w:hAnsi="Publico Text" w:eastAsia="Calibri" w:cs="Calibri"/>
                <w:bCs/>
                <w:sz w:val="18"/>
                <w:szCs w:val="18"/>
              </w:rPr>
              <w:tab/>
            </w:r>
          </w:p>
        </w:tc>
        <w:tc>
          <w:tcPr>
            <w:tcW w:w="1260" w:type="dxa"/>
            <w:shd w:val="clear" w:color="auto" w:fill="D9D9D9"/>
            <w:vAlign w:val="bottom"/>
          </w:tcPr>
          <w:p w:rsidR="00760384" w:rsidP="006E712C" w:rsidRDefault="00760384" w14:paraId="2B160E9C"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D9D9D9"/>
            <w:vAlign w:val="bottom"/>
          </w:tcPr>
          <w:p w:rsidR="00760384" w:rsidP="006E712C" w:rsidRDefault="00760384" w14:paraId="083B503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D9D9D9"/>
            <w:vAlign w:val="bottom"/>
          </w:tcPr>
          <w:p w:rsidR="00760384" w:rsidP="006E712C" w:rsidRDefault="00760384" w14:paraId="668103C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6E712C" w14:paraId="64E78175" w14:textId="77777777">
        <w:trPr>
          <w:trHeight w:val="20"/>
        </w:trPr>
        <w:tc>
          <w:tcPr>
            <w:tcW w:w="5760" w:type="dxa"/>
            <w:tcBorders>
              <w:top w:val="nil"/>
              <w:left w:val="nil"/>
              <w:bottom w:val="nil"/>
            </w:tcBorders>
            <w:shd w:val="clear" w:color="auto" w:fill="auto"/>
            <w:vAlign w:val="bottom"/>
          </w:tcPr>
          <w:p w:rsidR="00760384" w:rsidP="006E712C" w:rsidRDefault="00760384" w14:paraId="4903E559"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 xml:space="preserve">Provide training to school staff </w:t>
            </w:r>
            <w:r>
              <w:rPr>
                <w:rFonts w:ascii="Publico Text" w:hAnsi="Publico Text" w:eastAsia="Calibri" w:cs="Calibri"/>
                <w:bCs/>
                <w:sz w:val="18"/>
                <w:szCs w:val="18"/>
              </w:rPr>
              <w:t xml:space="preserve">to use practices that are trauma-informed </w:t>
            </w:r>
            <w:r>
              <w:rPr>
                <w:rFonts w:ascii="Publico Text" w:hAnsi="Publico Text" w:eastAsia="Calibri" w:cs="Arial"/>
                <w:bCs/>
                <w:sz w:val="18"/>
                <w:szCs w:val="18"/>
              </w:rPr>
              <w:tab/>
            </w:r>
          </w:p>
        </w:tc>
        <w:tc>
          <w:tcPr>
            <w:tcW w:w="1260" w:type="dxa"/>
            <w:vAlign w:val="bottom"/>
          </w:tcPr>
          <w:p w:rsidR="00760384" w:rsidP="006E712C" w:rsidRDefault="00760384" w14:paraId="3582612C"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vAlign w:val="bottom"/>
          </w:tcPr>
          <w:p w:rsidR="00760384" w:rsidP="006E712C" w:rsidRDefault="00760384" w14:paraId="65D6A6A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vAlign w:val="bottom"/>
          </w:tcPr>
          <w:p w:rsidR="00760384" w:rsidP="006E712C" w:rsidRDefault="00760384" w14:paraId="76C4546B"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6E712C" w14:paraId="33530119" w14:textId="77777777">
        <w:trPr>
          <w:trHeight w:val="20"/>
        </w:trPr>
        <w:tc>
          <w:tcPr>
            <w:tcW w:w="5760" w:type="dxa"/>
            <w:tcBorders>
              <w:top w:val="nil"/>
              <w:left w:val="nil"/>
              <w:bottom w:val="nil"/>
            </w:tcBorders>
            <w:shd w:val="clear" w:color="auto" w:fill="D9D9D9" w:themeFill="background1" w:themeFillShade="D9"/>
            <w:vAlign w:val="bottom"/>
          </w:tcPr>
          <w:p w:rsidR="00760384" w:rsidP="006E712C" w:rsidRDefault="00760384" w14:paraId="205E579F"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Conduct a needs assessment of students needing food, housing, health care, or other supports</w:t>
            </w:r>
            <w:r>
              <w:rPr>
                <w:rFonts w:ascii="Publico Text" w:hAnsi="Publico Text" w:eastAsia="Calibri" w:cs="Calibri"/>
                <w:bCs/>
                <w:sz w:val="18"/>
                <w:szCs w:val="18"/>
              </w:rPr>
              <w:tab/>
            </w:r>
          </w:p>
        </w:tc>
        <w:tc>
          <w:tcPr>
            <w:tcW w:w="1260" w:type="dxa"/>
            <w:shd w:val="clear" w:color="auto" w:fill="D9D9D9" w:themeFill="background1" w:themeFillShade="D9"/>
            <w:vAlign w:val="bottom"/>
          </w:tcPr>
          <w:p w:rsidR="00760384" w:rsidP="006E712C" w:rsidRDefault="00760384" w14:paraId="5E543AB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D9D9D9" w:themeFill="background1" w:themeFillShade="D9"/>
            <w:vAlign w:val="bottom"/>
          </w:tcPr>
          <w:p w:rsidR="00760384" w:rsidP="006E712C" w:rsidRDefault="00760384" w14:paraId="605E458A"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D9D9D9" w:themeFill="background1" w:themeFillShade="D9"/>
            <w:vAlign w:val="bottom"/>
          </w:tcPr>
          <w:p w:rsidR="00760384" w:rsidP="006E712C" w:rsidRDefault="00760384" w14:paraId="1B9EBA05"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bl>
    <w:p w:rsidR="009A1C54" w:rsidRDefault="009A1C54" w14:paraId="3779E9E2" w14:textId="2210CE5E">
      <w:pPr>
        <w:spacing w:after="200" w:line="276" w:lineRule="auto"/>
        <w:ind w:firstLine="0"/>
        <w:rPr>
          <w:rFonts w:ascii="Publico Text" w:hAnsi="Publico Text" w:eastAsia="Calibri"/>
          <w:b/>
          <w:sz w:val="20"/>
        </w:rPr>
      </w:pPr>
    </w:p>
    <w:p w:rsidRPr="00B6464F" w:rsidR="00760384" w:rsidP="00760384" w:rsidRDefault="00760384" w14:paraId="5B0E62B5" w14:textId="77777777">
      <w:pPr>
        <w:keepNext/>
        <w:spacing w:before="240" w:after="240" w:line="240" w:lineRule="auto"/>
        <w:ind w:firstLine="0"/>
        <w:outlineLvl w:val="2"/>
        <w:rPr>
          <w:rFonts w:ascii="Publico Text" w:hAnsi="Publico Text" w:eastAsia="Calibri"/>
          <w:b/>
          <w:sz w:val="20"/>
        </w:rPr>
      </w:pPr>
      <w:r>
        <w:rPr>
          <w:rFonts w:ascii="Publico Text" w:hAnsi="Publico Text" w:eastAsia="Calibri"/>
          <w:b/>
          <w:sz w:val="20"/>
        </w:rPr>
        <w:lastRenderedPageBreak/>
        <w:t>Support for Internet Connections</w:t>
      </w:r>
      <w:r w:rsidRPr="00B6464F">
        <w:rPr>
          <w:rFonts w:ascii="Publico Text" w:hAnsi="Publico Text" w:eastAsia="Calibri"/>
          <w:b/>
          <w:sz w:val="20"/>
        </w:rPr>
        <w:t xml:space="preserve"> </w:t>
      </w:r>
    </w:p>
    <w:p w:rsidR="00760384" w:rsidP="00760384" w:rsidRDefault="00760384" w14:paraId="51EDB144" w14:textId="77777777">
      <w:pPr>
        <w:pStyle w:val="N0-FlLftBullet"/>
      </w:pPr>
      <w:r>
        <w:t>3-30.</w:t>
      </w:r>
      <w:r>
        <w:tab/>
        <w:t xml:space="preserve">What actions has your state taken in this school year 2021–22 to address technology challenges? </w:t>
      </w:r>
    </w:p>
    <w:tbl>
      <w:tblPr>
        <w:tblW w:w="10260" w:type="dxa"/>
        <w:tblLayout w:type="fixed"/>
        <w:tblCellMar>
          <w:left w:w="14" w:type="dxa"/>
          <w:right w:w="14" w:type="dxa"/>
        </w:tblCellMar>
        <w:tblLook w:val="0000" w:firstRow="0" w:lastRow="0" w:firstColumn="0" w:lastColumn="0" w:noHBand="0" w:noVBand="0"/>
      </w:tblPr>
      <w:tblGrid>
        <w:gridCol w:w="8190"/>
        <w:gridCol w:w="1035"/>
        <w:gridCol w:w="1035"/>
      </w:tblGrid>
      <w:tr w:rsidR="00760384" w:rsidTr="006E712C" w14:paraId="6B73EDDD" w14:textId="77777777">
        <w:trPr>
          <w:trHeight w:val="19"/>
          <w:tblHeader/>
        </w:trPr>
        <w:tc>
          <w:tcPr>
            <w:tcW w:w="8190" w:type="dxa"/>
            <w:vMerge w:val="restart"/>
            <w:tcBorders>
              <w:left w:val="nil"/>
              <w:bottom w:val="single" w:color="auto" w:sz="4" w:space="0"/>
              <w:right w:val="single" w:color="auto" w:sz="4" w:space="0"/>
            </w:tcBorders>
            <w:shd w:val="clear" w:color="auto" w:fill="auto"/>
            <w:tcMar>
              <w:left w:w="115" w:type="dxa"/>
            </w:tcMar>
            <w:vAlign w:val="bottom"/>
          </w:tcPr>
          <w:p w:rsidR="00760384" w:rsidP="006E712C" w:rsidRDefault="00760384" w14:paraId="26B64CA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eastAsiaTheme="minorEastAsia"/>
                <w:b/>
                <w:sz w:val="17"/>
                <w:szCs w:val="17"/>
              </w:rPr>
            </w:pPr>
            <w:r>
              <w:rPr>
                <w:rFonts w:ascii="Publico Text" w:hAnsi="Publico Text" w:cs="Arial" w:eastAsiaTheme="minorEastAsia"/>
                <w:b/>
                <w:sz w:val="17"/>
                <w:szCs w:val="17"/>
              </w:rPr>
              <w:t>ACTIONS</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A61AF" w:rsidR="00760384" w:rsidP="006E712C" w:rsidRDefault="00760384" w14:paraId="3AA873EC" w14:textId="77777777">
            <w:pPr>
              <w:pStyle w:val="TH-TableHeading"/>
              <w:rPr>
                <w:sz w:val="17"/>
                <w:szCs w:val="17"/>
              </w:rPr>
            </w:pPr>
            <w:r w:rsidRPr="009A61AF">
              <w:rPr>
                <w:sz w:val="17"/>
                <w:szCs w:val="17"/>
              </w:rPr>
              <w:t xml:space="preserve">SELECT </w:t>
            </w:r>
            <w:r>
              <w:rPr>
                <w:sz w:val="17"/>
                <w:szCs w:val="17"/>
              </w:rPr>
              <w:t xml:space="preserve">ONE RESPONSE </w:t>
            </w:r>
            <w:r>
              <w:rPr>
                <w:sz w:val="17"/>
                <w:szCs w:val="17"/>
              </w:rPr>
              <w:br/>
              <w:t>IN EACH ROW</w:t>
            </w:r>
          </w:p>
        </w:tc>
      </w:tr>
      <w:tr w:rsidR="00760384" w:rsidTr="006E712C" w14:paraId="117F1851" w14:textId="77777777">
        <w:trPr>
          <w:trHeight w:val="19"/>
        </w:trPr>
        <w:tc>
          <w:tcPr>
            <w:tcW w:w="8190" w:type="dxa"/>
            <w:vMerge/>
            <w:tcBorders>
              <w:left w:val="nil"/>
              <w:bottom w:val="single" w:color="auto" w:sz="4" w:space="0"/>
              <w:right w:val="single" w:color="auto" w:sz="4" w:space="0"/>
            </w:tcBorders>
            <w:shd w:val="clear" w:color="auto" w:fill="D9D9D9"/>
            <w:tcMar>
              <w:left w:w="115" w:type="dxa"/>
            </w:tcMar>
            <w:vAlign w:val="bottom"/>
          </w:tcPr>
          <w:p w:rsidR="00760384" w:rsidP="006E712C" w:rsidRDefault="00760384" w14:paraId="59791BEA"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bottom"/>
          </w:tcPr>
          <w:p w:rsidRPr="00E91B1F" w:rsidR="00760384" w:rsidP="006E712C" w:rsidRDefault="00760384" w14:paraId="1630B7C0" w14:textId="77777777">
            <w:pPr>
              <w:widowControl w:val="0"/>
              <w:tabs>
                <w:tab w:val="right" w:leader="dot" w:pos="6260"/>
              </w:tabs>
              <w:spacing w:before="60" w:after="60" w:line="259" w:lineRule="auto"/>
              <w:ind w:left="360" w:hanging="360"/>
              <w:jc w:val="center"/>
              <w:rPr>
                <w:rFonts w:ascii="Publico Text" w:hAnsi="Publico Text" w:cs="Arial" w:eastAsiaTheme="minorHAnsi"/>
                <w:b/>
                <w:bCs/>
                <w:sz w:val="18"/>
                <w:szCs w:val="18"/>
              </w:rPr>
            </w:pPr>
            <w:r w:rsidRPr="00E91B1F">
              <w:rPr>
                <w:rFonts w:ascii="Publico Text" w:hAnsi="Publico Text" w:cs="Arial" w:eastAsiaTheme="minorHAnsi"/>
                <w:b/>
                <w:bCs/>
                <w:sz w:val="18"/>
                <w:szCs w:val="18"/>
              </w:rPr>
              <w:t>YES</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bottom"/>
          </w:tcPr>
          <w:p w:rsidRPr="00E91B1F" w:rsidR="00760384" w:rsidP="006E712C" w:rsidRDefault="00760384" w14:paraId="66060F1F" w14:textId="77777777">
            <w:pPr>
              <w:widowControl w:val="0"/>
              <w:tabs>
                <w:tab w:val="right" w:leader="dot" w:pos="6260"/>
              </w:tabs>
              <w:spacing w:before="60" w:after="60" w:line="259" w:lineRule="auto"/>
              <w:ind w:left="360" w:hanging="360"/>
              <w:jc w:val="center"/>
              <w:rPr>
                <w:rFonts w:ascii="Publico Text" w:hAnsi="Publico Text" w:eastAsia="Calibri" w:cs="Arial"/>
                <w:b/>
                <w:bCs/>
                <w:sz w:val="18"/>
                <w:szCs w:val="18"/>
              </w:rPr>
            </w:pPr>
            <w:r w:rsidRPr="00E91B1F">
              <w:rPr>
                <w:rFonts w:ascii="Publico Text" w:hAnsi="Publico Text" w:eastAsia="Calibri" w:cs="Arial"/>
                <w:b/>
                <w:bCs/>
                <w:sz w:val="18"/>
                <w:szCs w:val="18"/>
              </w:rPr>
              <w:t>NO</w:t>
            </w:r>
          </w:p>
        </w:tc>
      </w:tr>
      <w:tr w:rsidR="00760384" w:rsidTr="006E712C" w14:paraId="710D7A1C" w14:textId="77777777">
        <w:trPr>
          <w:trHeight w:val="19"/>
        </w:trPr>
        <w:tc>
          <w:tcPr>
            <w:tcW w:w="8190" w:type="dxa"/>
            <w:tcBorders>
              <w:top w:val="single" w:color="auto" w:sz="4" w:space="0"/>
              <w:left w:val="nil"/>
              <w:right w:val="nil"/>
            </w:tcBorders>
            <w:shd w:val="clear" w:color="auto" w:fill="D9D9D9"/>
            <w:tcMar>
              <w:left w:w="115" w:type="dxa"/>
            </w:tcMar>
            <w:vAlign w:val="bottom"/>
          </w:tcPr>
          <w:p w:rsidR="00760384" w:rsidP="006E712C" w:rsidRDefault="00760384" w14:paraId="53D49F29"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Offer incentives to broadband suppliers to expand in rural or under-connected areas</w:t>
            </w:r>
            <w:r>
              <w:rPr>
                <w:rFonts w:ascii="Publico Text" w:hAnsi="Publico Text" w:eastAsia="Calibri" w:cs="Arial"/>
                <w:sz w:val="18"/>
                <w:szCs w:val="18"/>
              </w:rPr>
              <w:tab/>
            </w:r>
          </w:p>
        </w:tc>
        <w:tc>
          <w:tcPr>
            <w:tcW w:w="1035" w:type="dxa"/>
            <w:tcBorders>
              <w:top w:val="single" w:color="auto" w:sz="4" w:space="0"/>
              <w:left w:val="nil"/>
            </w:tcBorders>
            <w:shd w:val="clear" w:color="auto" w:fill="D9D9D9"/>
            <w:vAlign w:val="bottom"/>
          </w:tcPr>
          <w:p w:rsidR="00760384" w:rsidP="006E712C" w:rsidRDefault="00760384" w14:paraId="1EEAC987" w14:textId="77777777">
            <w:pPr>
              <w:widowControl w:val="0"/>
              <w:tabs>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top w:val="single" w:color="auto" w:sz="4" w:space="0"/>
              <w:left w:val="nil"/>
            </w:tcBorders>
            <w:shd w:val="clear" w:color="auto" w:fill="D9D9D9"/>
            <w:vAlign w:val="bottom"/>
          </w:tcPr>
          <w:p w:rsidR="00760384" w:rsidP="006E712C" w:rsidRDefault="00760384" w14:paraId="30420D85" w14:textId="77777777">
            <w:pPr>
              <w:widowControl w:val="0"/>
              <w:tabs>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6E712C" w14:paraId="6542C3AB" w14:textId="77777777">
        <w:trPr>
          <w:trHeight w:val="19"/>
        </w:trPr>
        <w:tc>
          <w:tcPr>
            <w:tcW w:w="8190" w:type="dxa"/>
            <w:tcBorders>
              <w:left w:val="nil"/>
              <w:right w:val="nil"/>
            </w:tcBorders>
            <w:shd w:val="clear" w:color="auto" w:fill="auto"/>
            <w:tcMar>
              <w:left w:w="115" w:type="dxa"/>
            </w:tcMar>
            <w:vAlign w:val="bottom"/>
          </w:tcPr>
          <w:p w:rsidR="00760384" w:rsidP="006E712C" w:rsidRDefault="00760384" w14:paraId="2D12795C"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b. </w:t>
            </w:r>
            <w:r>
              <w:rPr>
                <w:rFonts w:ascii="Publico Text" w:hAnsi="Publico Text" w:eastAsia="Calibri" w:cs="Arial"/>
                <w:sz w:val="18"/>
                <w:szCs w:val="18"/>
              </w:rPr>
              <w:tab/>
              <w:t>Offer grants to expand broadband in rural or under-connected areas</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6E712C" w:rsidRDefault="00760384" w14:paraId="38C69B8F"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6E712C" w:rsidRDefault="00760384" w14:paraId="364A8E5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6E712C" w14:paraId="394E5DBC" w14:textId="77777777">
        <w:trPr>
          <w:trHeight w:val="19"/>
        </w:trPr>
        <w:tc>
          <w:tcPr>
            <w:tcW w:w="8190" w:type="dxa"/>
            <w:tcBorders>
              <w:left w:val="nil"/>
              <w:right w:val="nil"/>
            </w:tcBorders>
            <w:shd w:val="clear" w:color="auto" w:fill="D9D9D9" w:themeFill="background1" w:themeFillShade="D9"/>
            <w:tcMar>
              <w:left w:w="115" w:type="dxa"/>
            </w:tcMar>
            <w:vAlign w:val="bottom"/>
          </w:tcPr>
          <w:p w:rsidR="00760384" w:rsidP="006E712C" w:rsidRDefault="00760384" w14:paraId="4D5955D4"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Require broadband suppliers to expand in rural or under-connected areas</w:t>
            </w:r>
            <w:r>
              <w:rPr>
                <w:rFonts w:ascii="Publico Text" w:hAnsi="Publico Text" w:eastAsia="Calibri" w:cs="Arial"/>
                <w:sz w:val="18"/>
                <w:szCs w:val="18"/>
              </w:rPr>
              <w:tab/>
            </w:r>
          </w:p>
        </w:tc>
        <w:tc>
          <w:tcPr>
            <w:tcW w:w="1035" w:type="dxa"/>
            <w:tcBorders>
              <w:left w:val="nil"/>
            </w:tcBorders>
            <w:shd w:val="clear" w:color="auto" w:fill="D9D9D9"/>
            <w:vAlign w:val="bottom"/>
          </w:tcPr>
          <w:p w:rsidR="00760384" w:rsidP="006E712C" w:rsidRDefault="00760384" w14:paraId="773E96A1"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D9D9D9"/>
            <w:vAlign w:val="bottom"/>
          </w:tcPr>
          <w:p w:rsidR="00760384" w:rsidP="006E712C" w:rsidRDefault="00760384" w14:paraId="37259EE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6E712C" w14:paraId="3F7C5253" w14:textId="77777777">
        <w:trPr>
          <w:trHeight w:val="317"/>
        </w:trPr>
        <w:tc>
          <w:tcPr>
            <w:tcW w:w="8190" w:type="dxa"/>
            <w:tcBorders>
              <w:left w:val="nil"/>
              <w:right w:val="nil"/>
            </w:tcBorders>
            <w:shd w:val="clear" w:color="auto" w:fill="auto"/>
            <w:tcMar>
              <w:left w:w="115" w:type="dxa"/>
            </w:tcMar>
            <w:vAlign w:val="bottom"/>
          </w:tcPr>
          <w:p w:rsidR="00760384" w:rsidP="006E712C" w:rsidRDefault="00760384" w14:paraId="0E6ED043"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Enable schools to obtain internet access for free or at low cost</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6E712C" w:rsidRDefault="00760384" w14:paraId="4C38617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6E712C" w:rsidRDefault="00760384" w14:paraId="29FF3AB7"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r>
              <w:rPr>
                <w:rFonts w:ascii="Publico Text" w:hAnsi="Publico Text" w:cs="Arial" w:eastAsiaTheme="minorHAnsi"/>
                <w:sz w:val="12"/>
                <w:szCs w:val="12"/>
              </w:rPr>
              <w:t>0</w:t>
            </w:r>
          </w:p>
        </w:tc>
      </w:tr>
      <w:tr w:rsidR="00760384" w:rsidTr="006E712C" w14:paraId="4D5E1A1F" w14:textId="77777777">
        <w:trPr>
          <w:trHeight w:val="317"/>
        </w:trPr>
        <w:tc>
          <w:tcPr>
            <w:tcW w:w="8190" w:type="dxa"/>
            <w:tcBorders>
              <w:left w:val="nil"/>
              <w:right w:val="nil"/>
            </w:tcBorders>
            <w:shd w:val="clear" w:color="auto" w:fill="D9D9D9" w:themeFill="background1" w:themeFillShade="D9"/>
            <w:tcMar>
              <w:left w:w="115" w:type="dxa"/>
            </w:tcMar>
            <w:vAlign w:val="bottom"/>
          </w:tcPr>
          <w:p w:rsidR="00760384" w:rsidP="006E712C" w:rsidRDefault="00760384" w14:paraId="1F6F1DCF"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Enable low-income families to obtain internet access for free or at low cost</w:t>
            </w:r>
            <w:r>
              <w:rPr>
                <w:rFonts w:ascii="Publico Text" w:hAnsi="Publico Text" w:eastAsia="Calibri" w:cs="Arial"/>
                <w:sz w:val="18"/>
                <w:szCs w:val="18"/>
              </w:rPr>
              <w:tab/>
            </w:r>
          </w:p>
        </w:tc>
        <w:tc>
          <w:tcPr>
            <w:tcW w:w="1035" w:type="dxa"/>
            <w:tcBorders>
              <w:left w:val="nil"/>
            </w:tcBorders>
            <w:shd w:val="clear" w:color="auto" w:fill="D9D9D9" w:themeFill="background1" w:themeFillShade="D9"/>
            <w:vAlign w:val="bottom"/>
          </w:tcPr>
          <w:p w:rsidR="00760384" w:rsidP="006E712C" w:rsidRDefault="00760384" w14:paraId="04D7580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D9D9D9" w:themeFill="background1" w:themeFillShade="D9"/>
            <w:vAlign w:val="bottom"/>
          </w:tcPr>
          <w:p w:rsidR="00760384" w:rsidP="006E712C" w:rsidRDefault="00760384" w14:paraId="5457F4F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6E712C" w14:paraId="4B3DB02B" w14:textId="77777777">
        <w:trPr>
          <w:trHeight w:val="317"/>
        </w:trPr>
        <w:tc>
          <w:tcPr>
            <w:tcW w:w="8190" w:type="dxa"/>
            <w:tcBorders>
              <w:left w:val="nil"/>
              <w:right w:val="nil"/>
            </w:tcBorders>
            <w:shd w:val="clear" w:color="auto" w:fill="auto"/>
            <w:tcMar>
              <w:left w:w="115" w:type="dxa"/>
            </w:tcMar>
            <w:vAlign w:val="bottom"/>
          </w:tcPr>
          <w:p w:rsidRPr="00EE788E" w:rsidR="00760384" w:rsidP="006E712C" w:rsidRDefault="00760384" w14:paraId="2E1D0868" w14:textId="77777777">
            <w:pPr>
              <w:widowControl w:val="0"/>
              <w:tabs>
                <w:tab w:val="right" w:leader="dot" w:pos="8055"/>
              </w:tabs>
              <w:spacing w:before="60" w:after="60" w:line="259" w:lineRule="auto"/>
              <w:ind w:left="360" w:hanging="360"/>
              <w:rPr>
                <w:rFonts w:ascii="Publico Text" w:hAnsi="Publico Text" w:eastAsia="Calibri" w:cs="Arial"/>
                <w:iCs/>
                <w:sz w:val="18"/>
                <w:szCs w:val="18"/>
              </w:rPr>
            </w:pPr>
            <w:r>
              <w:rPr>
                <w:rFonts w:ascii="Publico Text" w:hAnsi="Publico Text" w:eastAsia="Calibri" w:cs="Arial"/>
                <w:sz w:val="18"/>
                <w:szCs w:val="18"/>
              </w:rPr>
              <w:t>f.</w:t>
            </w:r>
            <w:r>
              <w:rPr>
                <w:rFonts w:ascii="Publico Text" w:hAnsi="Publico Text" w:eastAsia="Calibri" w:cs="Arial"/>
                <w:sz w:val="18"/>
                <w:szCs w:val="18"/>
              </w:rPr>
              <w:tab/>
              <w:t>Other</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6E712C" w:rsidRDefault="00760384" w14:paraId="2AD83BE6"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6E712C" w:rsidRDefault="00760384" w14:paraId="447EB049"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6E712C" w14:paraId="77C20D9F" w14:textId="77777777">
        <w:trPr>
          <w:trHeight w:val="317"/>
        </w:trPr>
        <w:tc>
          <w:tcPr>
            <w:tcW w:w="8190" w:type="dxa"/>
            <w:tcBorders>
              <w:left w:val="nil"/>
              <w:right w:val="nil"/>
            </w:tcBorders>
            <w:shd w:val="clear" w:color="auto" w:fill="auto"/>
            <w:tcMar>
              <w:left w:w="115" w:type="dxa"/>
            </w:tcMar>
            <w:vAlign w:val="bottom"/>
          </w:tcPr>
          <w:p w:rsidR="00760384" w:rsidP="006E712C" w:rsidRDefault="00760384" w14:paraId="189C3EAF" w14:textId="77777777">
            <w:pPr>
              <w:widowControl w:val="0"/>
              <w:tabs>
                <w:tab w:val="right" w:leader="underscore" w:pos="7897"/>
              </w:tabs>
              <w:spacing w:before="60" w:after="60" w:line="259" w:lineRule="auto"/>
              <w:ind w:left="697" w:hanging="360"/>
              <w:rPr>
                <w:rFonts w:ascii="Publico Text" w:hAnsi="Publico Text" w:eastAsia="Calibri" w:cs="Arial"/>
                <w:sz w:val="18"/>
                <w:szCs w:val="18"/>
              </w:rPr>
            </w:pPr>
            <w:r>
              <w:rPr>
                <w:rFonts w:ascii="Publico Text" w:hAnsi="Publico Text" w:eastAsia="Calibri" w:cs="Arial"/>
                <w:i/>
                <w:iCs/>
                <w:sz w:val="18"/>
                <w:szCs w:val="18"/>
              </w:rPr>
              <w:t>(</w:t>
            </w:r>
            <w:r w:rsidRPr="00EE788E">
              <w:rPr>
                <w:rFonts w:ascii="Publico Text" w:hAnsi="Publico Text" w:eastAsia="Calibri" w:cs="Arial"/>
                <w:i/>
                <w:iCs/>
                <w:sz w:val="18"/>
                <w:szCs w:val="18"/>
              </w:rPr>
              <w:t>Specify</w:t>
            </w:r>
            <w:r>
              <w:rPr>
                <w:rFonts w:ascii="Publico Text" w:hAnsi="Publico Text" w:eastAsia="Calibri" w:cs="Arial"/>
                <w:i/>
                <w:iCs/>
                <w:sz w:val="18"/>
                <w:szCs w:val="18"/>
              </w:rPr>
              <w:t>)</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6E712C" w:rsidRDefault="00760384" w14:paraId="3D1D89F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p>
        </w:tc>
        <w:tc>
          <w:tcPr>
            <w:tcW w:w="1035" w:type="dxa"/>
            <w:tcBorders>
              <w:left w:val="nil"/>
            </w:tcBorders>
            <w:shd w:val="clear" w:color="auto" w:fill="auto"/>
            <w:vAlign w:val="bottom"/>
          </w:tcPr>
          <w:p w:rsidR="00760384" w:rsidP="006E712C" w:rsidRDefault="00760384" w14:paraId="314323D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p>
        </w:tc>
      </w:tr>
    </w:tbl>
    <w:p w:rsidRPr="0026708D" w:rsidR="00760384" w:rsidP="00760384" w:rsidRDefault="00760384" w14:paraId="6A9180E6" w14:textId="77777777">
      <w:pPr>
        <w:widowControl w:val="0"/>
        <w:spacing w:before="360" w:after="120" w:line="264" w:lineRule="auto"/>
        <w:ind w:left="720" w:hanging="720"/>
        <w:rPr>
          <w:rFonts w:ascii="Publico Text" w:hAnsi="Publico Text" w:eastAsia="Calibri"/>
          <w:b/>
          <w:sz w:val="20"/>
        </w:rPr>
      </w:pPr>
      <w:r w:rsidRPr="0026708D">
        <w:rPr>
          <w:rFonts w:ascii="Publico Text" w:hAnsi="Publico Text" w:eastAsia="Calibri"/>
          <w:b/>
          <w:sz w:val="20"/>
        </w:rPr>
        <w:t xml:space="preserve">Strategies to Improve Student Outcomes in </w:t>
      </w:r>
      <w:r w:rsidRPr="00D36C77">
        <w:rPr>
          <w:rFonts w:ascii="Publico Text" w:hAnsi="Publico Text" w:eastAsia="Calibri"/>
          <w:b/>
          <w:color w:val="0070C0"/>
          <w:sz w:val="20"/>
        </w:rPr>
        <w:t xml:space="preserve">CSI Schools </w:t>
      </w:r>
      <w:r w:rsidRPr="0026708D">
        <w:rPr>
          <w:rFonts w:ascii="Publico Text" w:hAnsi="Publico Text" w:eastAsia="Calibri"/>
          <w:b/>
          <w:sz w:val="20"/>
        </w:rPr>
        <w:t>in 2021-22</w:t>
      </w:r>
    </w:p>
    <w:p w:rsidR="00760384" w:rsidP="00760384" w:rsidRDefault="00760384" w14:paraId="6B0AE65F"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3-31.</w:t>
      </w:r>
      <w:r>
        <w:rPr>
          <w:rFonts w:ascii="Publico Text" w:hAnsi="Publico Text"/>
          <w:b/>
          <w:sz w:val="18"/>
          <w:szCs w:val="18"/>
        </w:rPr>
        <w:tab/>
        <w:t xml:space="preserve">How often did your state use the following strategies to promote the use of evidence-based models, interventions, or strategies to improve student outcomes in </w:t>
      </w:r>
      <w:r>
        <w:rPr>
          <w:rFonts w:ascii="Publico Text" w:hAnsi="Publico Text"/>
          <w:b/>
          <w:color w:val="0070C0"/>
          <w:sz w:val="18"/>
          <w:szCs w:val="18"/>
        </w:rPr>
        <w:t xml:space="preserve">CSI schools </w:t>
      </w:r>
      <w:r>
        <w:rPr>
          <w:rFonts w:ascii="Publico Text" w:hAnsi="Publico Text"/>
          <w:b/>
          <w:sz w:val="18"/>
          <w:szCs w:val="18"/>
        </w:rPr>
        <w:t>during this school year (2021–22)?</w:t>
      </w:r>
    </w:p>
    <w:p w:rsidR="00760384" w:rsidP="00760384" w:rsidRDefault="0005674F" w14:paraId="1C34BD28" w14:textId="665E9309">
      <w:pPr>
        <w:pBdr>
          <w:top w:val="single" w:color="auto" w:sz="4" w:space="1"/>
          <w:left w:val="single" w:color="auto" w:sz="4" w:space="4"/>
          <w:bottom w:val="single" w:color="auto" w:sz="4" w:space="1"/>
          <w:right w:val="single" w:color="auto" w:sz="4" w:space="4"/>
        </w:pBdr>
        <w:spacing w:after="120" w:line="264" w:lineRule="auto"/>
        <w:ind w:left="720" w:right="864" w:firstLine="0"/>
        <w:rPr>
          <w:rFonts w:ascii="Publico Text" w:hAnsi="Publico Text"/>
          <w:bCs/>
          <w:sz w:val="18"/>
          <w:szCs w:val="18"/>
        </w:rPr>
      </w:pPr>
      <w:r>
        <w:rPr>
          <w:rFonts w:ascii="Publico Text" w:hAnsi="Publico Text"/>
          <w:b/>
          <w:sz w:val="18"/>
          <w:szCs w:val="18"/>
        </w:rPr>
        <w:t>Skip instruction</w:t>
      </w:r>
      <w:r w:rsidRPr="00A26AE2" w:rsidR="00760384">
        <w:rPr>
          <w:rFonts w:ascii="Publico Text" w:hAnsi="Publico Text"/>
          <w:b/>
          <w:sz w:val="18"/>
          <w:szCs w:val="18"/>
        </w:rPr>
        <w:t>:</w:t>
      </w:r>
      <w:r w:rsidR="00760384">
        <w:rPr>
          <w:rFonts w:ascii="Publico Text" w:hAnsi="Publico Text"/>
          <w:bCs/>
          <w:sz w:val="18"/>
          <w:szCs w:val="18"/>
        </w:rPr>
        <w:t xml:space="preserve"> For items d and e only, the next row will display requesting the state provide the link to the publicly available information.</w:t>
      </w:r>
    </w:p>
    <w:tbl>
      <w:tblPr>
        <w:tblW w:w="4976" w:type="pct"/>
        <w:tblLayout w:type="fixed"/>
        <w:tblCellMar>
          <w:left w:w="58" w:type="dxa"/>
          <w:right w:w="58" w:type="dxa"/>
        </w:tblCellMar>
        <w:tblLook w:val="0000" w:firstRow="0" w:lastRow="0" w:firstColumn="0" w:lastColumn="0" w:noHBand="0" w:noVBand="0"/>
      </w:tblPr>
      <w:tblGrid>
        <w:gridCol w:w="4858"/>
        <w:gridCol w:w="1770"/>
        <w:gridCol w:w="1770"/>
        <w:gridCol w:w="1772"/>
      </w:tblGrid>
      <w:tr w:rsidR="00760384" w:rsidTr="006E712C" w14:paraId="52014841" w14:textId="77777777">
        <w:trPr>
          <w:tblHeader/>
        </w:trPr>
        <w:tc>
          <w:tcPr>
            <w:tcW w:w="2389" w:type="pct"/>
            <w:vMerge w:val="restart"/>
            <w:tcBorders>
              <w:top w:val="nil"/>
              <w:left w:val="nil"/>
              <w:bottom w:val="single" w:color="auto" w:sz="4" w:space="0"/>
              <w:right w:val="single" w:color="auto" w:sz="4" w:space="0"/>
            </w:tcBorders>
            <w:shd w:val="clear" w:color="auto" w:fill="auto"/>
            <w:vAlign w:val="bottom"/>
          </w:tcPr>
          <w:p w:rsidR="00760384" w:rsidP="006E712C" w:rsidRDefault="00760384" w14:paraId="2E4957B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STATE STRATEGIES TO PROMOTE </w:t>
            </w:r>
            <w:r>
              <w:rPr>
                <w:rFonts w:ascii="Publico Text" w:hAnsi="Publico Text" w:eastAsia="Calibri" w:cs="Arial"/>
                <w:b/>
                <w:sz w:val="17"/>
                <w:szCs w:val="17"/>
              </w:rPr>
              <w:br/>
              <w:t>THE USE OF EVIDENCE</w:t>
            </w:r>
            <w:r>
              <w:rPr>
                <w:rFonts w:ascii="Publico Text" w:hAnsi="Publico Text" w:eastAsia="Calibri" w:cs="Arial"/>
                <w:b/>
                <w:sz w:val="17"/>
                <w:szCs w:val="17"/>
              </w:rPr>
              <w:noBreakHyphen/>
              <w:t xml:space="preserve">BASED INTERVENTIONS IN </w:t>
            </w:r>
            <w:r>
              <w:rPr>
                <w:rFonts w:ascii="Publico Text" w:hAnsi="Publico Text" w:eastAsia="Calibri" w:cs="Arial"/>
                <w:b/>
                <w:color w:val="0070C0"/>
                <w:sz w:val="17"/>
                <w:szCs w:val="17"/>
              </w:rPr>
              <w:t>CSI SCHOOLS</w:t>
            </w:r>
          </w:p>
        </w:tc>
        <w:tc>
          <w:tcPr>
            <w:tcW w:w="2611" w:type="pct"/>
            <w:gridSpan w:val="3"/>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00760384" w:rsidP="006E712C" w:rsidRDefault="00760384" w14:paraId="4EB6B31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SELECT ONE RESPONSE IN EACH ROW</w:t>
            </w:r>
          </w:p>
        </w:tc>
      </w:tr>
      <w:tr w:rsidR="00760384" w:rsidTr="006E712C" w14:paraId="355889F5" w14:textId="77777777">
        <w:trPr>
          <w:tblHeader/>
        </w:trPr>
        <w:tc>
          <w:tcPr>
            <w:tcW w:w="2389" w:type="pct"/>
            <w:vMerge/>
            <w:tcBorders>
              <w:left w:val="nil"/>
              <w:bottom w:val="single" w:color="auto" w:sz="4" w:space="0"/>
              <w:right w:val="single" w:color="auto" w:sz="4" w:space="0"/>
            </w:tcBorders>
            <w:shd w:val="clear" w:color="auto" w:fill="auto"/>
          </w:tcPr>
          <w:p w:rsidR="00760384" w:rsidP="006E712C" w:rsidRDefault="00760384" w14:paraId="163DC9B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7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6E712C" w:rsidRDefault="00760384" w14:paraId="5B7065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NEVER OR RARELY</w:t>
            </w:r>
            <w:r w:rsidRPr="005F133C">
              <w:rPr>
                <w:rFonts w:ascii="Publico Text" w:hAnsi="Publico Text" w:eastAsia="Calibri" w:cs="Arial"/>
                <w:b/>
                <w:sz w:val="17"/>
                <w:szCs w:val="17"/>
              </w:rPr>
              <w:br/>
              <w:t>USED THIS STRATEGY</w:t>
            </w:r>
          </w:p>
        </w:tc>
        <w:tc>
          <w:tcPr>
            <w:tcW w:w="87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6E712C" w:rsidRDefault="00760384" w14:paraId="01E32D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 xml:space="preserve">SOMETIMES </w:t>
            </w:r>
            <w:r>
              <w:rPr>
                <w:rFonts w:ascii="Publico Text" w:hAnsi="Publico Text" w:eastAsia="Calibri" w:cs="Arial"/>
                <w:b/>
                <w:sz w:val="17"/>
                <w:szCs w:val="17"/>
              </w:rPr>
              <w:br/>
            </w:r>
            <w:r w:rsidRPr="005F133C">
              <w:rPr>
                <w:rFonts w:ascii="Publico Text" w:hAnsi="Publico Text" w:eastAsia="Calibri" w:cs="Arial"/>
                <w:b/>
                <w:sz w:val="17"/>
                <w:szCs w:val="17"/>
              </w:rPr>
              <w:t>USED THIS STRATEGY</w:t>
            </w:r>
          </w:p>
        </w:tc>
        <w:tc>
          <w:tcPr>
            <w:tcW w:w="871"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6E712C" w:rsidRDefault="00760384" w14:paraId="036784A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USUALLY OR ALWAYS USED THIS STRATEGY</w:t>
            </w:r>
          </w:p>
        </w:tc>
      </w:tr>
      <w:tr w:rsidR="00760384" w:rsidTr="006E712C" w14:paraId="6C0742C4" w14:textId="77777777">
        <w:tc>
          <w:tcPr>
            <w:tcW w:w="2389" w:type="pct"/>
            <w:tcBorders>
              <w:top w:val="single" w:color="auto" w:sz="4" w:space="0"/>
              <w:left w:val="nil"/>
              <w:bottom w:val="nil"/>
            </w:tcBorders>
            <w:shd w:val="clear" w:color="auto" w:fill="D9D9D9"/>
          </w:tcPr>
          <w:p w:rsidR="00760384" w:rsidP="006E712C" w:rsidRDefault="00760384" w14:paraId="20B14893"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The state refers district and school leaders to publications and products produced by the U.S. Department of Education’s What Works Clearinghouse, the Regional Educational Laboratories, or the Regional Comprehensive Centers to obtain information on evidence-based models, interventions, or strategies to improve student performance</w:t>
            </w:r>
            <w:r>
              <w:rPr>
                <w:rFonts w:ascii="Publico Text" w:hAnsi="Publico Text" w:eastAsia="Calibri" w:cs="Calibri"/>
                <w:bCs/>
                <w:sz w:val="18"/>
                <w:szCs w:val="18"/>
              </w:rPr>
              <w:tab/>
            </w:r>
          </w:p>
        </w:tc>
        <w:tc>
          <w:tcPr>
            <w:tcW w:w="870" w:type="pct"/>
            <w:tcBorders>
              <w:top w:val="single" w:color="auto" w:sz="4" w:space="0"/>
            </w:tcBorders>
            <w:shd w:val="clear" w:color="auto" w:fill="D9D9D9"/>
            <w:tcMar>
              <w:left w:w="29" w:type="dxa"/>
              <w:right w:w="29" w:type="dxa"/>
            </w:tcMar>
            <w:vAlign w:val="bottom"/>
          </w:tcPr>
          <w:p w:rsidR="00760384" w:rsidP="006E712C" w:rsidRDefault="00760384" w14:paraId="4C39EC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single" w:color="auto" w:sz="4" w:space="0"/>
            </w:tcBorders>
            <w:shd w:val="clear" w:color="auto" w:fill="D9D9D9"/>
            <w:tcMar>
              <w:left w:w="29" w:type="dxa"/>
              <w:right w:w="29" w:type="dxa"/>
            </w:tcMar>
            <w:vAlign w:val="bottom"/>
          </w:tcPr>
          <w:p w:rsidR="00760384" w:rsidP="006E712C" w:rsidRDefault="00760384" w14:paraId="6521C39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single" w:color="auto" w:sz="4" w:space="0"/>
            </w:tcBorders>
            <w:shd w:val="clear" w:color="auto" w:fill="D9D9D9"/>
            <w:tcMar>
              <w:left w:w="29" w:type="dxa"/>
              <w:right w:w="29" w:type="dxa"/>
            </w:tcMar>
            <w:vAlign w:val="bottom"/>
          </w:tcPr>
          <w:p w:rsidR="00760384" w:rsidP="006E712C" w:rsidRDefault="00760384" w14:paraId="5B58782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2FF6AC89" w14:textId="77777777">
        <w:tc>
          <w:tcPr>
            <w:tcW w:w="2389" w:type="pct"/>
            <w:tcBorders>
              <w:top w:val="nil"/>
              <w:left w:val="nil"/>
              <w:bottom w:val="nil"/>
            </w:tcBorders>
            <w:shd w:val="clear" w:color="auto" w:fill="auto"/>
          </w:tcPr>
          <w:p w:rsidR="00760384" w:rsidP="006E712C" w:rsidRDefault="00760384" w14:paraId="6D99530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The state links district and school leaders with staff from the U.S. Department of Education’s Regional Educational Laboratories or the Regional Comprehensive Centers to obtain information on evidence-based models, interventions, or strategies to improve student performance</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6E712C" w:rsidRDefault="00760384" w14:paraId="2E1367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6E712C" w:rsidRDefault="00760384" w14:paraId="397A1EA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6E712C" w:rsidRDefault="00760384" w14:paraId="1CF64D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605B5090" w14:textId="77777777">
        <w:tc>
          <w:tcPr>
            <w:tcW w:w="2389" w:type="pct"/>
            <w:tcBorders>
              <w:top w:val="nil"/>
              <w:left w:val="nil"/>
              <w:bottom w:val="nil"/>
            </w:tcBorders>
            <w:shd w:val="clear" w:color="auto" w:fill="D9D9D9"/>
          </w:tcPr>
          <w:p w:rsidR="00760384" w:rsidP="006E712C" w:rsidRDefault="00760384" w14:paraId="2545E22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The state refers district and school leaders to publications and products produced by</w:t>
            </w:r>
            <w:r w:rsidDel="00EB7056">
              <w:rPr>
                <w:rFonts w:ascii="Publico Text" w:hAnsi="Publico Text" w:eastAsia="Calibri" w:cs="Calibri"/>
                <w:bCs/>
                <w:sz w:val="18"/>
                <w:szCs w:val="18"/>
              </w:rPr>
              <w:t xml:space="preserve"> </w:t>
            </w:r>
            <w:r>
              <w:rPr>
                <w:rFonts w:ascii="Publico Text" w:hAnsi="Publico Text" w:eastAsia="Calibri" w:cs="Calibri"/>
                <w:bCs/>
                <w:sz w:val="18"/>
                <w:szCs w:val="18"/>
              </w:rPr>
              <w:t xml:space="preserve">Evidence for ESSA or other evidence clearinghouses to obtain information on evidence-based models, interventions, or strategies to improve student </w:t>
            </w:r>
            <w:r>
              <w:rPr>
                <w:rFonts w:ascii="Publico Text" w:hAnsi="Publico Text" w:eastAsia="Calibri" w:cs="Calibri"/>
                <w:bCs/>
                <w:sz w:val="18"/>
                <w:szCs w:val="18"/>
              </w:rPr>
              <w:lastRenderedPageBreak/>
              <w:t>performance</w:t>
            </w:r>
            <w:r>
              <w:rPr>
                <w:rFonts w:ascii="Publico Text" w:hAnsi="Publico Text" w:eastAsia="Calibri" w:cs="Calibri"/>
                <w:bCs/>
                <w:sz w:val="18"/>
                <w:szCs w:val="18"/>
              </w:rPr>
              <w:tab/>
            </w:r>
          </w:p>
        </w:tc>
        <w:tc>
          <w:tcPr>
            <w:tcW w:w="870" w:type="pct"/>
            <w:tcBorders>
              <w:top w:val="nil"/>
              <w:bottom w:val="nil"/>
            </w:tcBorders>
            <w:shd w:val="clear" w:color="auto" w:fill="D9D9D9"/>
            <w:tcMar>
              <w:left w:w="29" w:type="dxa"/>
              <w:right w:w="29" w:type="dxa"/>
            </w:tcMar>
            <w:vAlign w:val="bottom"/>
          </w:tcPr>
          <w:p w:rsidR="00760384" w:rsidP="006E712C" w:rsidRDefault="00760384" w14:paraId="0502D3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lastRenderedPageBreak/>
              <w:t>0</w:t>
            </w:r>
          </w:p>
        </w:tc>
        <w:tc>
          <w:tcPr>
            <w:tcW w:w="870" w:type="pct"/>
            <w:tcBorders>
              <w:top w:val="nil"/>
              <w:bottom w:val="nil"/>
            </w:tcBorders>
            <w:shd w:val="clear" w:color="auto" w:fill="D9D9D9"/>
            <w:tcMar>
              <w:left w:w="29" w:type="dxa"/>
              <w:right w:w="29" w:type="dxa"/>
            </w:tcMar>
            <w:vAlign w:val="bottom"/>
          </w:tcPr>
          <w:p w:rsidR="00760384" w:rsidP="006E712C" w:rsidRDefault="00760384" w14:paraId="5876F3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cMar>
              <w:left w:w="29" w:type="dxa"/>
              <w:right w:w="29" w:type="dxa"/>
            </w:tcMar>
            <w:vAlign w:val="bottom"/>
          </w:tcPr>
          <w:p w:rsidR="00760384" w:rsidP="006E712C" w:rsidRDefault="00760384" w14:paraId="666F8C0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5EE3E2D9" w14:textId="77777777">
        <w:tc>
          <w:tcPr>
            <w:tcW w:w="2389" w:type="pct"/>
            <w:tcBorders>
              <w:top w:val="nil"/>
              <w:left w:val="nil"/>
              <w:bottom w:val="nil"/>
            </w:tcBorders>
            <w:shd w:val="clear" w:color="auto" w:fill="auto"/>
          </w:tcPr>
          <w:p w:rsidR="00760384" w:rsidP="006E712C" w:rsidRDefault="00760384" w14:paraId="2A2E9FB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The state provides district and school leaders with a list of evidence-based models, interventions, or strategies to improve student performance</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6E712C" w:rsidRDefault="00760384" w14:paraId="59B235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6E712C" w:rsidRDefault="00760384" w14:paraId="24CAB38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6E712C" w:rsidRDefault="00760384" w14:paraId="0F5585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5A4BEAB4" w14:textId="77777777">
        <w:tc>
          <w:tcPr>
            <w:tcW w:w="2389" w:type="pct"/>
            <w:tcBorders>
              <w:top w:val="nil"/>
              <w:left w:val="nil"/>
              <w:bottom w:val="nil"/>
            </w:tcBorders>
            <w:shd w:val="clear" w:color="auto" w:fill="auto"/>
          </w:tcPr>
          <w:p w:rsidR="00760384" w:rsidP="006E712C" w:rsidRDefault="00760384" w14:paraId="6782793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t>Please provide a link to the list if publicly available: ___________</w:t>
            </w:r>
          </w:p>
        </w:tc>
        <w:tc>
          <w:tcPr>
            <w:tcW w:w="870" w:type="pct"/>
            <w:tcBorders>
              <w:top w:val="nil"/>
              <w:bottom w:val="nil"/>
            </w:tcBorders>
            <w:shd w:val="clear" w:color="auto" w:fill="auto"/>
            <w:tcMar>
              <w:left w:w="29" w:type="dxa"/>
              <w:right w:w="29" w:type="dxa"/>
            </w:tcMar>
            <w:vAlign w:val="bottom"/>
          </w:tcPr>
          <w:p w:rsidR="00760384" w:rsidP="006E712C" w:rsidRDefault="00760384" w14:paraId="13704F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auto"/>
            <w:tcMar>
              <w:left w:w="29" w:type="dxa"/>
              <w:right w:w="29" w:type="dxa"/>
            </w:tcMar>
            <w:vAlign w:val="bottom"/>
          </w:tcPr>
          <w:p w:rsidR="00760384" w:rsidP="006E712C" w:rsidRDefault="00760384" w14:paraId="569D2D2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auto"/>
            <w:tcMar>
              <w:left w:w="29" w:type="dxa"/>
              <w:right w:w="29" w:type="dxa"/>
            </w:tcMar>
            <w:vAlign w:val="bottom"/>
          </w:tcPr>
          <w:p w:rsidR="00760384" w:rsidP="006E712C" w:rsidRDefault="00760384" w14:paraId="66DA28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00760384" w:rsidTr="006E712C" w14:paraId="27DFF7FD" w14:textId="77777777">
        <w:tc>
          <w:tcPr>
            <w:tcW w:w="2389" w:type="pct"/>
            <w:tcBorders>
              <w:top w:val="nil"/>
              <w:left w:val="nil"/>
              <w:bottom w:val="nil"/>
            </w:tcBorders>
            <w:shd w:val="clear" w:color="auto" w:fill="D9D9D9" w:themeFill="background1" w:themeFillShade="D9"/>
          </w:tcPr>
          <w:p w:rsidR="00760384" w:rsidP="006E712C" w:rsidRDefault="00760384" w14:paraId="2D77D096" w14:textId="77777777">
            <w:pPr>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The state provides a list of vetted partners that district and school leaders can engage to implement approved evidence-based strategies</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6889D2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0A4EE1F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0F4011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11CFB4D4" w14:textId="77777777">
        <w:tc>
          <w:tcPr>
            <w:tcW w:w="2389" w:type="pct"/>
            <w:tcBorders>
              <w:top w:val="nil"/>
              <w:left w:val="nil"/>
              <w:bottom w:val="nil"/>
            </w:tcBorders>
            <w:shd w:val="clear" w:color="auto" w:fill="D9D9D9" w:themeFill="background1" w:themeFillShade="D9"/>
          </w:tcPr>
          <w:p w:rsidR="00760384" w:rsidP="006E712C" w:rsidRDefault="00760384" w14:paraId="56397C6D" w14:textId="77777777">
            <w:pPr>
              <w:widowControl w:val="0"/>
              <w:tabs>
                <w:tab w:val="left" w:pos="360"/>
                <w:tab w:val="left" w:leader="underscore" w:pos="3648"/>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t xml:space="preserve">Please provide a link to the list if publicly available: </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7667416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7245FF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0254FF3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00760384" w:rsidTr="006E712C" w14:paraId="09296728" w14:textId="77777777">
        <w:tc>
          <w:tcPr>
            <w:tcW w:w="2389" w:type="pct"/>
            <w:tcBorders>
              <w:top w:val="nil"/>
              <w:left w:val="nil"/>
              <w:bottom w:val="nil"/>
            </w:tcBorders>
            <w:shd w:val="clear" w:color="auto" w:fill="auto"/>
          </w:tcPr>
          <w:p w:rsidR="00760384" w:rsidP="006E712C" w:rsidRDefault="00760384" w14:paraId="6858E64F" w14:textId="77777777">
            <w:pPr>
              <w:keepLines/>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 xml:space="preserve">The state provides or funds staff (state education agency staff or external consultants) who support evidence-based school improvement but do not represent </w:t>
            </w:r>
            <w:proofErr w:type="gramStart"/>
            <w:r>
              <w:rPr>
                <w:rFonts w:ascii="Publico Text" w:hAnsi="Publico Text" w:eastAsia="Calibri" w:cs="Calibri"/>
                <w:bCs/>
                <w:sz w:val="18"/>
                <w:szCs w:val="18"/>
              </w:rPr>
              <w:t>particular models</w:t>
            </w:r>
            <w:proofErr w:type="gramEnd"/>
            <w:r>
              <w:rPr>
                <w:rFonts w:ascii="Publico Text" w:hAnsi="Publico Text" w:eastAsia="Calibri" w:cs="Calibri"/>
                <w:bCs/>
                <w:sz w:val="18"/>
                <w:szCs w:val="18"/>
              </w:rPr>
              <w:t xml:space="preserve"> or strategies</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6E712C" w:rsidRDefault="00760384" w14:paraId="3588458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6E712C" w:rsidRDefault="00760384" w14:paraId="47DF59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6E712C" w:rsidRDefault="00760384" w14:paraId="5E8401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5B380469" w14:textId="77777777">
        <w:tc>
          <w:tcPr>
            <w:tcW w:w="2389" w:type="pct"/>
            <w:tcBorders>
              <w:top w:val="nil"/>
              <w:left w:val="nil"/>
              <w:bottom w:val="nil"/>
            </w:tcBorders>
            <w:shd w:val="clear" w:color="auto" w:fill="D9D9D9" w:themeFill="background1" w:themeFillShade="D9"/>
          </w:tcPr>
          <w:p w:rsidR="00760384" w:rsidP="006E712C" w:rsidRDefault="00760384" w14:paraId="146720A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 xml:space="preserve">The state engages </w:t>
            </w:r>
            <w:r w:rsidRPr="002525C5">
              <w:rPr>
                <w:rFonts w:ascii="Publico Text" w:hAnsi="Publico Text" w:eastAsia="Calibri" w:cs="Calibri"/>
                <w:bCs/>
                <w:color w:val="0070C0"/>
                <w:sz w:val="18"/>
                <w:szCs w:val="18"/>
              </w:rPr>
              <w:t xml:space="preserve">CSI school </w:t>
            </w:r>
            <w:r>
              <w:rPr>
                <w:rFonts w:ascii="Publico Text" w:hAnsi="Publico Text" w:eastAsia="Calibri" w:cs="Calibri"/>
                <w:bCs/>
                <w:sz w:val="18"/>
                <w:szCs w:val="18"/>
              </w:rPr>
              <w:t>and district leaders in communities of practice to support implementing approved evidence-based strategies</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535D811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452D12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6D1BB69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2D58D1F3" w14:textId="77777777">
        <w:tc>
          <w:tcPr>
            <w:tcW w:w="2389" w:type="pct"/>
            <w:tcBorders>
              <w:top w:val="nil"/>
              <w:left w:val="nil"/>
              <w:bottom w:val="nil"/>
            </w:tcBorders>
            <w:shd w:val="clear" w:color="auto" w:fill="auto"/>
          </w:tcPr>
          <w:p w:rsidR="00760384" w:rsidP="006E712C" w:rsidRDefault="00760384" w14:paraId="0F0E1646" w14:textId="77777777">
            <w:pPr>
              <w:keepNext/>
              <w:keepLines/>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The state disseminates summaries of best practices, success stories, implementation guides, and research findings from districts or schools using evidence-based strategies</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6E712C" w:rsidRDefault="00760384" w14:paraId="2A794503"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6E712C" w:rsidRDefault="00760384" w14:paraId="095945CE"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6E712C" w:rsidRDefault="00760384" w14:paraId="40D7AEC7"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5D89D2B0" w14:textId="77777777">
        <w:tc>
          <w:tcPr>
            <w:tcW w:w="2389" w:type="pct"/>
            <w:tcBorders>
              <w:top w:val="nil"/>
              <w:left w:val="nil"/>
              <w:bottom w:val="nil"/>
            </w:tcBorders>
            <w:shd w:val="clear" w:color="auto" w:fill="D9D9D9" w:themeFill="background1" w:themeFillShade="D9"/>
          </w:tcPr>
          <w:p w:rsidR="00760384" w:rsidP="006E712C" w:rsidRDefault="00760384" w14:paraId="437B1FF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Something else</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6585DB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5B368A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566AE2C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6E712C" w14:paraId="539B3774" w14:textId="77777777">
        <w:tc>
          <w:tcPr>
            <w:tcW w:w="2389" w:type="pct"/>
            <w:tcBorders>
              <w:top w:val="nil"/>
              <w:left w:val="nil"/>
              <w:bottom w:val="nil"/>
            </w:tcBorders>
            <w:shd w:val="clear" w:color="auto" w:fill="D9D9D9" w:themeFill="background1" w:themeFillShade="D9"/>
          </w:tcPr>
          <w:p w:rsidR="00760384" w:rsidP="006E712C" w:rsidRDefault="00760384" w14:paraId="0B649C35" w14:textId="77777777">
            <w:pPr>
              <w:widowControl w:val="0"/>
              <w:tabs>
                <w:tab w:val="left" w:pos="360"/>
                <w:tab w:val="right" w:leader="underscore" w:pos="5284"/>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2DC950C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1F2DC77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D9D9D9" w:themeFill="background1" w:themeFillShade="D9"/>
            <w:tcMar>
              <w:left w:w="29" w:type="dxa"/>
              <w:right w:w="29" w:type="dxa"/>
            </w:tcMar>
            <w:vAlign w:val="bottom"/>
          </w:tcPr>
          <w:p w:rsidR="00760384" w:rsidP="006E712C" w:rsidRDefault="00760384" w14:paraId="3A4A689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04AB4BBD" w14:textId="77777777">
      <w:pPr>
        <w:widowControl w:val="0"/>
        <w:spacing w:before="360" w:after="120" w:line="264" w:lineRule="auto"/>
        <w:ind w:left="720" w:hanging="720"/>
        <w:rPr>
          <w:rFonts w:ascii="Publico Text" w:hAnsi="Publico Text"/>
          <w:b/>
          <w:i/>
          <w:iCs/>
          <w:sz w:val="18"/>
          <w:szCs w:val="18"/>
        </w:rPr>
      </w:pPr>
      <w:r>
        <w:rPr>
          <w:rFonts w:ascii="Publico Text" w:hAnsi="Publico Text"/>
          <w:b/>
          <w:sz w:val="18"/>
          <w:szCs w:val="18"/>
        </w:rPr>
        <w:t>3-32.</w:t>
      </w:r>
      <w:r>
        <w:rPr>
          <w:rFonts w:ascii="Publico Text" w:hAnsi="Publico Text"/>
          <w:b/>
          <w:sz w:val="18"/>
          <w:szCs w:val="18"/>
        </w:rPr>
        <w:tab/>
        <w:t xml:space="preserve">In the past five years (since 2017), has your state commissioned or conducted research on the effectiveness of </w:t>
      </w:r>
      <w:bookmarkStart w:name="_Hlk71804912" w:id="23"/>
      <w:r>
        <w:rPr>
          <w:rFonts w:ascii="Publico Text" w:hAnsi="Publico Text"/>
          <w:b/>
          <w:sz w:val="18"/>
          <w:szCs w:val="18"/>
        </w:rPr>
        <w:t xml:space="preserve">models, interventions, or strategies </w:t>
      </w:r>
      <w:bookmarkEnd w:id="23"/>
      <w:r>
        <w:rPr>
          <w:rFonts w:ascii="Publico Text" w:hAnsi="Publico Text"/>
          <w:b/>
          <w:sz w:val="18"/>
          <w:szCs w:val="18"/>
        </w:rPr>
        <w:t xml:space="preserve">to improve student outcomes in </w:t>
      </w:r>
      <w:r>
        <w:rPr>
          <w:rFonts w:ascii="Publico Text" w:hAnsi="Publico Text"/>
          <w:b/>
          <w:color w:val="0070C0"/>
          <w:sz w:val="18"/>
          <w:szCs w:val="18"/>
        </w:rPr>
        <w:t>CSI schools</w:t>
      </w:r>
      <w:r>
        <w:rPr>
          <w:rFonts w:ascii="Publico Text" w:hAnsi="Publico Text"/>
          <w:b/>
          <w:sz w:val="18"/>
          <w:szCs w:val="18"/>
        </w:rPr>
        <w:t xml:space="preserve">? </w:t>
      </w:r>
      <w:r>
        <w:rPr>
          <w:rFonts w:ascii="Publico Text" w:hAnsi="Publico Text"/>
          <w:bCs/>
          <w:i/>
          <w:iCs/>
          <w:sz w:val="18"/>
          <w:szCs w:val="18"/>
        </w:rPr>
        <w:t xml:space="preserve">(Select one response.) </w:t>
      </w:r>
    </w:p>
    <w:p w:rsidR="00760384" w:rsidP="00760384" w:rsidRDefault="00760384" w14:paraId="3A854908"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2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Yes, and the results are publicly available here ________________</w:t>
      </w:r>
    </w:p>
    <w:p w:rsidR="00760384" w:rsidP="00760384" w:rsidRDefault="00760384" w14:paraId="264F9AAA"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1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Yes, but the results are not yet available</w:t>
      </w:r>
    </w:p>
    <w:p w:rsidR="00760384" w:rsidP="00760384" w:rsidRDefault="00760384" w14:paraId="56ED2EAB"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0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No</w:t>
      </w:r>
    </w:p>
    <w:p w:rsidR="00760384" w:rsidP="00760384" w:rsidRDefault="00760384" w14:paraId="642437D3"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Q.3-32 SKIP INSTRUCTION</w:t>
      </w:r>
    </w:p>
    <w:p w:rsidR="00760384" w:rsidP="00760384" w:rsidRDefault="00760384" w14:paraId="5C7E9475" w14:textId="77777777">
      <w:pPr>
        <w:widowControl w:val="0"/>
        <w:pBdr>
          <w:top w:val="single" w:color="auto" w:sz="4" w:space="1"/>
          <w:left w:val="single" w:color="auto" w:sz="4" w:space="4"/>
          <w:bottom w:val="single" w:color="auto" w:sz="4" w:space="1"/>
          <w:right w:val="single" w:color="auto" w:sz="4" w:space="4"/>
        </w:pBdr>
        <w:spacing w:line="240" w:lineRule="auto"/>
        <w:ind w:left="1440" w:right="1440" w:firstLine="0"/>
        <w:rPr>
          <w:rFonts w:ascii="Publico Text" w:hAnsi="Publico Text"/>
          <w:bCs/>
          <w:sz w:val="18"/>
          <w:szCs w:val="18"/>
        </w:rPr>
      </w:pPr>
      <w:r>
        <w:rPr>
          <w:rFonts w:ascii="Publico Text" w:hAnsi="Publico Text"/>
          <w:bCs/>
          <w:sz w:val="18"/>
          <w:szCs w:val="18"/>
        </w:rPr>
        <w:t>States that answer “Sometimes used” or “Usually or always used” to Q.3-31d, go to Q.3-33.</w:t>
      </w:r>
    </w:p>
    <w:p w:rsidR="00760384" w:rsidP="00760384" w:rsidRDefault="00760384" w14:paraId="7F12418A" w14:textId="77777777">
      <w:pPr>
        <w:widowControl w:val="0"/>
        <w:pBdr>
          <w:top w:val="single" w:color="auto" w:sz="4" w:space="1"/>
          <w:left w:val="single" w:color="auto" w:sz="4" w:space="4"/>
          <w:bottom w:val="single" w:color="auto" w:sz="4" w:space="1"/>
          <w:right w:val="single" w:color="auto" w:sz="4" w:space="4"/>
        </w:pBdr>
        <w:spacing w:before="60" w:line="264" w:lineRule="auto"/>
        <w:ind w:left="1440" w:right="1440" w:firstLine="0"/>
        <w:rPr>
          <w:rFonts w:ascii="Publico Text" w:hAnsi="Publico Text"/>
          <w:bCs/>
          <w:sz w:val="18"/>
          <w:szCs w:val="18"/>
        </w:rPr>
      </w:pPr>
      <w:r>
        <w:rPr>
          <w:rFonts w:ascii="Publico Text" w:hAnsi="Publico Text"/>
          <w:bCs/>
          <w:sz w:val="18"/>
          <w:szCs w:val="18"/>
        </w:rPr>
        <w:t>States that answer “Never or rarely used” to Q.3-31d, skip to Q.3-38.</w:t>
      </w:r>
    </w:p>
    <w:p w:rsidR="009A1C54" w:rsidRDefault="009A1C54" w14:paraId="7A6940B1"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32E3C65B"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3-33.</w:t>
      </w:r>
      <w:r>
        <w:rPr>
          <w:rFonts w:ascii="Publico Text" w:hAnsi="Publico Text"/>
          <w:b/>
          <w:sz w:val="18"/>
          <w:szCs w:val="18"/>
        </w:rPr>
        <w:tab/>
        <w:t xml:space="preserve">You responded in 3-31(d) that your state </w:t>
      </w:r>
      <w:r w:rsidRPr="005F4767">
        <w:rPr>
          <w:rFonts w:ascii="Publico Text" w:hAnsi="Publico Text"/>
          <w:b/>
          <w:sz w:val="18"/>
          <w:szCs w:val="18"/>
        </w:rPr>
        <w:t xml:space="preserve">provides </w:t>
      </w:r>
      <w:r w:rsidRPr="005F4767">
        <w:rPr>
          <w:rFonts w:ascii="Publico Text" w:hAnsi="Publico Text" w:eastAsia="Calibri" w:cs="Calibri"/>
          <w:b/>
          <w:sz w:val="18"/>
          <w:szCs w:val="18"/>
        </w:rPr>
        <w:t xml:space="preserve">a list of evidence-based models, interventions, or strategies to districts with </w:t>
      </w:r>
      <w:r w:rsidRPr="002525C5">
        <w:rPr>
          <w:rFonts w:ascii="Publico Text" w:hAnsi="Publico Text" w:eastAsia="Calibri" w:cs="Calibri"/>
          <w:b/>
          <w:color w:val="0070C0"/>
          <w:sz w:val="18"/>
          <w:szCs w:val="18"/>
        </w:rPr>
        <w:t xml:space="preserve">CSI schools </w:t>
      </w:r>
      <w:r w:rsidRPr="005F4767">
        <w:rPr>
          <w:rFonts w:ascii="Publico Text" w:hAnsi="Publico Text" w:eastAsia="Calibri" w:cs="Calibri"/>
          <w:b/>
          <w:sz w:val="18"/>
          <w:szCs w:val="18"/>
        </w:rPr>
        <w:t xml:space="preserve">and school leaders. </w:t>
      </w:r>
      <w:r w:rsidRPr="005F4767">
        <w:rPr>
          <w:rFonts w:ascii="Publico Text" w:hAnsi="Publico Text"/>
          <w:b/>
          <w:sz w:val="18"/>
          <w:szCs w:val="18"/>
        </w:rPr>
        <w:t>To</w:t>
      </w:r>
      <w:r>
        <w:rPr>
          <w:rFonts w:ascii="Publico Text" w:hAnsi="Publico Text"/>
          <w:b/>
          <w:sz w:val="18"/>
          <w:szCs w:val="18"/>
        </w:rPr>
        <w:t xml:space="preserve"> what extent did your state consider the following criteria in choosing what to include on the list of models, interventions, and strategies to improve student outcomes? </w:t>
      </w:r>
    </w:p>
    <w:tbl>
      <w:tblPr>
        <w:tblW w:w="5006" w:type="pct"/>
        <w:tblLayout w:type="fixed"/>
        <w:tblCellMar>
          <w:left w:w="120" w:type="dxa"/>
          <w:right w:w="120" w:type="dxa"/>
        </w:tblCellMar>
        <w:tblLook w:val="0000" w:firstRow="0" w:lastRow="0" w:firstColumn="0" w:lastColumn="0" w:noHBand="0" w:noVBand="0"/>
      </w:tblPr>
      <w:tblGrid>
        <w:gridCol w:w="5582"/>
        <w:gridCol w:w="1438"/>
        <w:gridCol w:w="1529"/>
        <w:gridCol w:w="1682"/>
      </w:tblGrid>
      <w:tr w:rsidR="00760384" w:rsidTr="006E712C" w14:paraId="57B5AD9B" w14:textId="77777777">
        <w:trPr>
          <w:trHeight w:val="295"/>
          <w:tblHeader/>
        </w:trPr>
        <w:tc>
          <w:tcPr>
            <w:tcW w:w="2728" w:type="pct"/>
            <w:vMerge w:val="restart"/>
            <w:tcBorders>
              <w:left w:val="nil"/>
              <w:right w:val="single" w:color="auto" w:sz="4" w:space="0"/>
            </w:tcBorders>
            <w:vAlign w:val="bottom"/>
          </w:tcPr>
          <w:p w:rsidR="00760384" w:rsidP="006E712C" w:rsidRDefault="00760384" w14:paraId="673D54D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CRITERIA FOR INCLUSION</w:t>
            </w:r>
          </w:p>
        </w:tc>
        <w:tc>
          <w:tcPr>
            <w:tcW w:w="2272" w:type="pct"/>
            <w:gridSpan w:val="3"/>
            <w:tcBorders>
              <w:top w:val="single" w:color="auto" w:sz="4" w:space="0"/>
              <w:left w:val="single" w:color="auto" w:sz="4" w:space="0"/>
              <w:bottom w:val="single" w:color="auto" w:sz="4" w:space="0"/>
              <w:right w:val="single" w:color="auto" w:sz="4" w:space="0"/>
            </w:tcBorders>
            <w:tcMar>
              <w:left w:w="29" w:type="dxa"/>
              <w:right w:w="29" w:type="dxa"/>
            </w:tcMar>
          </w:tcPr>
          <w:p w:rsidR="00760384" w:rsidP="006E712C" w:rsidRDefault="00760384" w14:paraId="36EDB14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ONE RESPONSE IN EACH ROW</w:t>
            </w:r>
          </w:p>
        </w:tc>
      </w:tr>
      <w:tr w:rsidR="00760384" w:rsidTr="006E712C" w14:paraId="493CBEC5" w14:textId="77777777">
        <w:trPr>
          <w:trHeight w:val="611"/>
          <w:tblHeader/>
        </w:trPr>
        <w:tc>
          <w:tcPr>
            <w:tcW w:w="2728" w:type="pct"/>
            <w:vMerge/>
            <w:tcBorders>
              <w:left w:val="nil"/>
              <w:bottom w:val="single" w:color="auto" w:sz="4" w:space="0"/>
              <w:right w:val="single" w:color="auto" w:sz="4" w:space="0"/>
            </w:tcBorders>
          </w:tcPr>
          <w:p w:rsidR="00760384" w:rsidP="006E712C" w:rsidRDefault="00760384" w14:paraId="6FD1E67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703"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6283C7F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NOT CONSIDERED</w:t>
            </w:r>
          </w:p>
        </w:tc>
        <w:tc>
          <w:tcPr>
            <w:tcW w:w="747"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749BFD8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cs="Arial"/>
                <w:b/>
                <w:sz w:val="17"/>
                <w:szCs w:val="17"/>
              </w:rPr>
              <w:t>CONSIDERED WITH SOME WEIGHT</w:t>
            </w:r>
          </w:p>
        </w:tc>
        <w:tc>
          <w:tcPr>
            <w:tcW w:w="82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1F598B2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A MAJOR CONSIDERATION</w:t>
            </w:r>
          </w:p>
        </w:tc>
      </w:tr>
      <w:tr w:rsidR="00760384" w:rsidTr="006E712C" w14:paraId="433546D8" w14:textId="77777777">
        <w:trPr>
          <w:trHeight w:val="683"/>
        </w:trPr>
        <w:tc>
          <w:tcPr>
            <w:tcW w:w="2728" w:type="pct"/>
            <w:tcBorders>
              <w:top w:val="single" w:color="auto" w:sz="4" w:space="0"/>
              <w:left w:val="nil"/>
              <w:bottom w:val="nil"/>
            </w:tcBorders>
            <w:shd w:val="clear" w:color="auto" w:fill="D9D9D9"/>
          </w:tcPr>
          <w:p w:rsidRPr="00DB0E01" w:rsidR="00760384" w:rsidP="006E712C" w:rsidRDefault="00760384" w14:paraId="3A6F76B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a.</w:t>
            </w:r>
            <w:r w:rsidRPr="00DB0E01">
              <w:rPr>
                <w:rFonts w:ascii="Publico Text" w:hAnsi="Publico Text" w:eastAsia="Calibri" w:cs="Calibri"/>
                <w:bCs/>
                <w:sz w:val="18"/>
                <w:szCs w:val="18"/>
              </w:rPr>
              <w:tab/>
              <w:t>Has research from studies using a well-implemented experimental or quasi-experimental design (meets ESSA Tier</w:t>
            </w:r>
            <w:r w:rsidRPr="00E24E07">
              <w:rPr>
                <w:rFonts w:ascii="Publico Text" w:hAnsi="Publico Text" w:eastAsia="Calibri" w:cs="Calibri"/>
                <w:bCs/>
                <w:sz w:val="18"/>
                <w:szCs w:val="18"/>
              </w:rPr>
              <w:t> </w:t>
            </w:r>
            <w:r w:rsidRPr="00DB0E01">
              <w:rPr>
                <w:rFonts w:ascii="Publico Text" w:hAnsi="Publico Text" w:eastAsia="Calibri" w:cs="Calibri"/>
                <w:bCs/>
                <w:sz w:val="18"/>
                <w:szCs w:val="18"/>
              </w:rPr>
              <w:t>1 or 2 evidence)</w:t>
            </w:r>
            <w:r w:rsidRPr="00DB0E01">
              <w:rPr>
                <w:rFonts w:ascii="Publico Text" w:hAnsi="Publico Text" w:eastAsia="Calibri" w:cs="Calibri"/>
                <w:bCs/>
                <w:sz w:val="18"/>
                <w:szCs w:val="18"/>
              </w:rPr>
              <w:tab/>
            </w:r>
          </w:p>
        </w:tc>
        <w:tc>
          <w:tcPr>
            <w:tcW w:w="703" w:type="pct"/>
            <w:tcBorders>
              <w:top w:val="single" w:color="auto" w:sz="4" w:space="0"/>
            </w:tcBorders>
            <w:shd w:val="clear" w:color="auto" w:fill="D9D9D9"/>
            <w:tcMar>
              <w:left w:w="29" w:type="dxa"/>
              <w:right w:w="29" w:type="dxa"/>
            </w:tcMar>
            <w:vAlign w:val="bottom"/>
          </w:tcPr>
          <w:p w:rsidR="00760384" w:rsidP="006E712C" w:rsidRDefault="00760384" w14:paraId="612A1A9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single" w:color="auto" w:sz="4" w:space="0"/>
            </w:tcBorders>
            <w:shd w:val="clear" w:color="auto" w:fill="D9D9D9"/>
            <w:tcMar>
              <w:left w:w="29" w:type="dxa"/>
              <w:right w:w="29" w:type="dxa"/>
            </w:tcMar>
            <w:vAlign w:val="bottom"/>
          </w:tcPr>
          <w:p w:rsidR="00760384" w:rsidP="006E712C" w:rsidRDefault="00760384" w14:paraId="274A804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single" w:color="auto" w:sz="4" w:space="0"/>
            </w:tcBorders>
            <w:shd w:val="clear" w:color="auto" w:fill="D9D9D9"/>
            <w:tcMar>
              <w:left w:w="29" w:type="dxa"/>
              <w:right w:w="29" w:type="dxa"/>
            </w:tcMar>
            <w:vAlign w:val="bottom"/>
          </w:tcPr>
          <w:p w:rsidR="00760384" w:rsidP="006E712C" w:rsidRDefault="00760384" w14:paraId="7027D57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3154B3E0" w14:textId="77777777">
        <w:trPr>
          <w:trHeight w:val="702"/>
        </w:trPr>
        <w:tc>
          <w:tcPr>
            <w:tcW w:w="2728" w:type="pct"/>
            <w:tcBorders>
              <w:top w:val="nil"/>
              <w:left w:val="nil"/>
              <w:bottom w:val="nil"/>
            </w:tcBorders>
            <w:shd w:val="clear" w:color="auto" w:fill="FFFFFF"/>
          </w:tcPr>
          <w:p w:rsidRPr="00DB0E01" w:rsidR="00760384" w:rsidP="006E712C" w:rsidRDefault="00760384" w14:paraId="6DEB95D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b.</w:t>
            </w:r>
            <w:r w:rsidRPr="00DB0E01">
              <w:rPr>
                <w:rFonts w:ascii="Publico Text" w:hAnsi="Publico Text" w:eastAsia="Calibri" w:cs="Calibri"/>
                <w:bCs/>
                <w:sz w:val="18"/>
                <w:szCs w:val="18"/>
              </w:rPr>
              <w:tab/>
              <w:t>Has research showing promising evidence from a well-implemented, correlational study that statistically controls for selection bias (meets ESSA Tier 3 evidence)</w:t>
            </w:r>
            <w:r w:rsidRPr="00DB0E01">
              <w:rPr>
                <w:rFonts w:ascii="Publico Text" w:hAnsi="Publico Text" w:eastAsia="Calibri" w:cs="Calibri"/>
                <w:bCs/>
                <w:sz w:val="18"/>
                <w:szCs w:val="18"/>
              </w:rPr>
              <w:tab/>
            </w:r>
          </w:p>
        </w:tc>
        <w:tc>
          <w:tcPr>
            <w:tcW w:w="703" w:type="pct"/>
            <w:tcBorders>
              <w:top w:val="nil"/>
              <w:bottom w:val="nil"/>
            </w:tcBorders>
            <w:shd w:val="clear" w:color="auto" w:fill="FFFFFF"/>
            <w:tcMar>
              <w:left w:w="29" w:type="dxa"/>
              <w:right w:w="29" w:type="dxa"/>
            </w:tcMar>
            <w:vAlign w:val="bottom"/>
          </w:tcPr>
          <w:p w:rsidR="00760384" w:rsidP="006E712C" w:rsidRDefault="00760384" w14:paraId="01DF92D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FFFFFF"/>
            <w:tcMar>
              <w:left w:w="29" w:type="dxa"/>
              <w:right w:w="29" w:type="dxa"/>
            </w:tcMar>
            <w:vAlign w:val="bottom"/>
          </w:tcPr>
          <w:p w:rsidR="00760384" w:rsidP="006E712C" w:rsidRDefault="00760384" w14:paraId="7910741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FFFFFF"/>
            <w:tcMar>
              <w:left w:w="29" w:type="dxa"/>
              <w:right w:w="29" w:type="dxa"/>
            </w:tcMar>
            <w:vAlign w:val="bottom"/>
          </w:tcPr>
          <w:p w:rsidR="00760384" w:rsidP="006E712C" w:rsidRDefault="00760384" w14:paraId="0743064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CD691C4" w14:textId="77777777">
        <w:trPr>
          <w:trHeight w:val="783"/>
        </w:trPr>
        <w:tc>
          <w:tcPr>
            <w:tcW w:w="2728" w:type="pct"/>
            <w:tcBorders>
              <w:top w:val="nil"/>
              <w:left w:val="nil"/>
              <w:bottom w:val="nil"/>
            </w:tcBorders>
            <w:shd w:val="clear" w:color="auto" w:fill="D9D9D9"/>
          </w:tcPr>
          <w:p w:rsidRPr="00DB0E01" w:rsidR="00760384" w:rsidP="006E712C" w:rsidRDefault="00760384" w14:paraId="1985694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c.</w:t>
            </w:r>
            <w:r w:rsidRPr="00DB0E01">
              <w:rPr>
                <w:rFonts w:ascii="Publico Text" w:hAnsi="Publico Text" w:eastAsia="Calibri" w:cs="Calibri"/>
                <w:bCs/>
                <w:sz w:val="18"/>
                <w:szCs w:val="18"/>
              </w:rPr>
              <w:tab/>
              <w:t>Has high-quality research showing that the intervention is likely to improve student outcomes, and an effort to study the effects of the intervention is underway (meets ESSA Tier</w:t>
            </w:r>
            <w:r w:rsidRPr="00E24E07">
              <w:rPr>
                <w:rFonts w:ascii="Publico Text" w:hAnsi="Publico Text" w:eastAsia="Calibri" w:cs="Calibri"/>
                <w:bCs/>
                <w:sz w:val="18"/>
                <w:szCs w:val="18"/>
              </w:rPr>
              <w:t> </w:t>
            </w:r>
            <w:r w:rsidRPr="00DB0E01">
              <w:rPr>
                <w:rFonts w:ascii="Publico Text" w:hAnsi="Publico Text" w:eastAsia="Calibri" w:cs="Calibri"/>
                <w:bCs/>
                <w:sz w:val="18"/>
                <w:szCs w:val="18"/>
              </w:rPr>
              <w:t xml:space="preserve">4 evidence) </w:t>
            </w:r>
            <w:r w:rsidRPr="00DB0E01">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6E712C" w:rsidRDefault="00760384" w14:paraId="2E25690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6E712C" w:rsidRDefault="00760384" w14:paraId="6C3B9C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6E712C" w:rsidRDefault="00760384" w14:paraId="45DF268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3C3841A0" w14:textId="77777777">
        <w:trPr>
          <w:trHeight w:val="279"/>
        </w:trPr>
        <w:tc>
          <w:tcPr>
            <w:tcW w:w="2728" w:type="pct"/>
            <w:tcBorders>
              <w:top w:val="nil"/>
              <w:left w:val="nil"/>
              <w:bottom w:val="nil"/>
            </w:tcBorders>
            <w:shd w:val="clear" w:color="auto" w:fill="auto"/>
          </w:tcPr>
          <w:p w:rsidR="00760384" w:rsidP="006E712C" w:rsidRDefault="00760384" w14:paraId="6EA2DBE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Evidence of effectiveness that meets other evidence criteria</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6E712C" w:rsidRDefault="00760384" w14:paraId="78DBF7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6E712C" w:rsidRDefault="00760384" w14:paraId="29A4735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6E712C" w:rsidRDefault="00760384" w14:paraId="24E9E66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733C8F2" w14:textId="77777777">
        <w:trPr>
          <w:trHeight w:val="225"/>
        </w:trPr>
        <w:tc>
          <w:tcPr>
            <w:tcW w:w="2728" w:type="pct"/>
            <w:tcBorders>
              <w:top w:val="nil"/>
              <w:left w:val="nil"/>
              <w:bottom w:val="nil"/>
            </w:tcBorders>
            <w:shd w:val="clear" w:color="auto" w:fill="D9D9D9"/>
          </w:tcPr>
          <w:p w:rsidR="00760384" w:rsidP="006E712C" w:rsidRDefault="00760384" w14:paraId="553A72E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Alignment with the state’s academic content standards</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6E712C" w:rsidRDefault="00760384" w14:paraId="3E5742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6E712C" w:rsidRDefault="00760384" w14:paraId="348D5AF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6E712C" w:rsidRDefault="00760384" w14:paraId="2DE78D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35EFA962" w14:textId="77777777">
        <w:trPr>
          <w:trHeight w:val="423"/>
        </w:trPr>
        <w:tc>
          <w:tcPr>
            <w:tcW w:w="2728" w:type="pct"/>
            <w:tcBorders>
              <w:top w:val="nil"/>
              <w:left w:val="nil"/>
              <w:bottom w:val="nil"/>
            </w:tcBorders>
            <w:shd w:val="clear" w:color="auto" w:fill="auto"/>
          </w:tcPr>
          <w:p w:rsidR="00760384" w:rsidP="006E712C" w:rsidRDefault="00760384" w14:paraId="08B0B93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Availability of aligned assessments to monitor student progress and/or attainment</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6E712C" w:rsidRDefault="00760384" w14:paraId="7EBF44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6E712C" w:rsidRDefault="00760384" w14:paraId="0AAF3AA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6E712C" w:rsidRDefault="00760384" w14:paraId="7F6A8EA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49F02770" w14:textId="77777777">
        <w:trPr>
          <w:trHeight w:val="531"/>
        </w:trPr>
        <w:tc>
          <w:tcPr>
            <w:tcW w:w="2728" w:type="pct"/>
            <w:tcBorders>
              <w:top w:val="nil"/>
              <w:left w:val="nil"/>
              <w:bottom w:val="nil"/>
            </w:tcBorders>
            <w:shd w:val="clear" w:color="auto" w:fill="D9D9D9"/>
          </w:tcPr>
          <w:p w:rsidR="00760384" w:rsidP="00725F17" w:rsidRDefault="00760384" w14:paraId="4641F33C" w14:textId="0E858CAC">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r>
            <w:r w:rsidR="000A2A88">
              <w:rPr>
                <w:rFonts w:ascii="Publico Text" w:hAnsi="Publico Text" w:eastAsia="Calibri" w:cs="Calibri"/>
                <w:bCs/>
                <w:sz w:val="18"/>
                <w:szCs w:val="18"/>
              </w:rPr>
              <w:t xml:space="preserve">Interventions that </w:t>
            </w:r>
            <w:r w:rsidR="000A2A88">
              <w:rPr>
                <w:rFonts w:ascii="Publico Text" w:hAnsi="Publico Text" w:eastAsia="Calibri" w:cs="Calibri"/>
                <w:sz w:val="18"/>
                <w:szCs w:val="18"/>
              </w:rPr>
              <w:t>align</w:t>
            </w:r>
            <w:r w:rsidRPr="00725F17" w:rsidR="000A2A88">
              <w:rPr>
                <w:rFonts w:ascii="Publico Text" w:hAnsi="Publico Text" w:eastAsia="Calibri" w:cs="Calibri"/>
                <w:sz w:val="18"/>
                <w:szCs w:val="18"/>
              </w:rPr>
              <w:t xml:space="preserve"> </w:t>
            </w:r>
            <w:r w:rsidRPr="00725F17" w:rsidR="00725F17">
              <w:rPr>
                <w:rFonts w:ascii="Publico Text" w:hAnsi="Publico Text" w:eastAsia="Calibri" w:cs="Calibri"/>
                <w:sz w:val="18"/>
                <w:szCs w:val="18"/>
              </w:rPr>
              <w:t xml:space="preserve">with equity goals (restorative justice practices, interventions with </w:t>
            </w:r>
            <w:proofErr w:type="gramStart"/>
            <w:r w:rsidRPr="00725F17" w:rsidR="00725F17">
              <w:rPr>
                <w:rFonts w:ascii="Publico Text" w:hAnsi="Publico Text" w:eastAsia="Calibri" w:cs="Calibri"/>
                <w:sz w:val="18"/>
                <w:szCs w:val="18"/>
              </w:rPr>
              <w:t>culturally-responsive</w:t>
            </w:r>
            <w:proofErr w:type="gramEnd"/>
            <w:r w:rsidRPr="00725F17" w:rsidR="00725F17">
              <w:rPr>
                <w:rFonts w:ascii="Publico Text" w:hAnsi="Publico Text" w:eastAsia="Calibri" w:cs="Calibri"/>
                <w:sz w:val="18"/>
                <w:szCs w:val="18"/>
              </w:rPr>
              <w:t xml:space="preserve"> curricula)</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6E712C" w:rsidRDefault="00760384" w14:paraId="6B1D2E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6E712C" w:rsidRDefault="00760384" w14:paraId="598BA9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6E712C" w:rsidRDefault="00760384" w14:paraId="5DF638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085B86E" w14:textId="77777777">
        <w:trPr>
          <w:trHeight w:val="306"/>
        </w:trPr>
        <w:tc>
          <w:tcPr>
            <w:tcW w:w="2728" w:type="pct"/>
            <w:tcBorders>
              <w:top w:val="nil"/>
              <w:left w:val="nil"/>
              <w:bottom w:val="nil"/>
            </w:tcBorders>
            <w:shd w:val="clear" w:color="auto" w:fill="auto"/>
          </w:tcPr>
          <w:p w:rsidR="00760384" w:rsidP="006E712C" w:rsidRDefault="00760384" w14:paraId="1D25D386"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Cost-effectiveness of the model, intervention, or strategy</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6E712C" w:rsidRDefault="00760384" w14:paraId="4F307B5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6E712C" w:rsidRDefault="00760384" w14:paraId="11F9AE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6E712C" w:rsidRDefault="00760384" w14:paraId="3299C77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958BDA1" w14:textId="77777777">
        <w:trPr>
          <w:trHeight w:val="234"/>
        </w:trPr>
        <w:tc>
          <w:tcPr>
            <w:tcW w:w="2728" w:type="pct"/>
            <w:tcBorders>
              <w:top w:val="nil"/>
              <w:left w:val="nil"/>
              <w:bottom w:val="nil"/>
            </w:tcBorders>
            <w:shd w:val="clear" w:color="auto" w:fill="D9D9D9"/>
          </w:tcPr>
          <w:p w:rsidRPr="00134976" w:rsidR="00760384" w:rsidP="006E712C" w:rsidRDefault="00760384" w14:paraId="3501478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r>
            <w:r w:rsidRPr="00134976">
              <w:rPr>
                <w:rFonts w:ascii="Publico Text" w:hAnsi="Publico Text" w:eastAsia="Calibri" w:cs="Calibri"/>
                <w:bCs/>
                <w:sz w:val="18"/>
                <w:szCs w:val="18"/>
              </w:rPr>
              <w:t>Ease of implementation of the model, intervention, or strategy</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6E712C" w:rsidRDefault="00760384" w14:paraId="0D20D6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6E712C" w:rsidRDefault="00760384" w14:paraId="3FDCBC5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6E712C" w:rsidRDefault="00760384" w14:paraId="1231BE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44F160D7" w14:textId="77777777">
        <w:trPr>
          <w:trHeight w:val="531"/>
        </w:trPr>
        <w:tc>
          <w:tcPr>
            <w:tcW w:w="2728" w:type="pct"/>
            <w:tcBorders>
              <w:top w:val="nil"/>
              <w:left w:val="nil"/>
              <w:bottom w:val="nil"/>
            </w:tcBorders>
            <w:shd w:val="clear" w:color="auto" w:fill="auto"/>
          </w:tcPr>
          <w:p w:rsidRPr="00134976" w:rsidR="00760384" w:rsidP="006E712C" w:rsidRDefault="00760384" w14:paraId="7C6F8CB2" w14:textId="77777777">
            <w:pPr>
              <w:pStyle w:val="ListParagraph"/>
              <w:widowControl w:val="0"/>
              <w:numPr>
                <w:ilvl w:val="0"/>
                <w:numId w:val="20"/>
              </w:numPr>
              <w:tabs>
                <w:tab w:val="left" w:pos="360"/>
                <w:tab w:val="right" w:leader="dot" w:pos="7189"/>
              </w:tabs>
              <w:spacing w:before="60" w:after="60" w:line="240" w:lineRule="auto"/>
              <w:rPr>
                <w:rFonts w:ascii="Publico Text" w:hAnsi="Publico Text" w:eastAsia="Calibri" w:cs="Calibri"/>
                <w:bCs/>
                <w:sz w:val="18"/>
                <w:szCs w:val="18"/>
              </w:rPr>
            </w:pPr>
            <w:r>
              <w:rPr>
                <w:rFonts w:ascii="Publico Text" w:hAnsi="Publico Text" w:eastAsia="Calibri" w:cs="Calibri"/>
                <w:bCs/>
                <w:sz w:val="18"/>
                <w:szCs w:val="18"/>
              </w:rPr>
              <w:t>Recommendations from staff in schools that have used the strategy or popularity of the strategy in the state</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6E712C" w:rsidRDefault="00760384" w14:paraId="5E75863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6E712C" w:rsidRDefault="00760384" w14:paraId="5DABE2D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6E712C" w:rsidRDefault="00760384" w14:paraId="262A6F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bl>
    <w:p w:rsidR="00760384" w:rsidP="00760384" w:rsidRDefault="00760384" w14:paraId="7B1CEC06"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r>
        <w:rPr>
          <w:rFonts w:ascii="Publico Text" w:hAnsi="Publico Text"/>
          <w:b/>
          <w:sz w:val="18"/>
          <w:szCs w:val="18"/>
        </w:rPr>
        <w:t>Q.3-33 SKIP INSTRUCTION</w:t>
      </w:r>
    </w:p>
    <w:p w:rsidRPr="009C31CA" w:rsidR="00760384" w:rsidP="00760384" w:rsidRDefault="00760384" w14:paraId="1F978CCE" w14:textId="77777777">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 xml:space="preserve">States that answer “A major consideration” to four or more items go to Q.3-34. Only those items identified as a “A major consideration” will appear in Q.3-34. </w:t>
      </w:r>
    </w:p>
    <w:p w:rsidRPr="009C31CA" w:rsidR="00760384" w:rsidP="00760384" w:rsidRDefault="00760384" w14:paraId="14018099"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t xml:space="preserve">States that answer “A major consideration” for </w:t>
      </w:r>
      <w:r>
        <w:rPr>
          <w:rFonts w:ascii="Publico Text" w:hAnsi="Publico Text"/>
          <w:bCs/>
          <w:sz w:val="18"/>
          <w:szCs w:val="18"/>
        </w:rPr>
        <w:t xml:space="preserve">three or fewer </w:t>
      </w:r>
      <w:r w:rsidRPr="009C31CA">
        <w:rPr>
          <w:rFonts w:ascii="Publico Text" w:hAnsi="Publico Text"/>
          <w:bCs/>
          <w:sz w:val="18"/>
          <w:szCs w:val="18"/>
        </w:rPr>
        <w:t>items 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35</w:t>
      </w:r>
      <w:r w:rsidRPr="009C31CA">
        <w:rPr>
          <w:rFonts w:ascii="Publico Text" w:hAnsi="Publico Text"/>
          <w:bCs/>
          <w:sz w:val="18"/>
          <w:szCs w:val="18"/>
        </w:rPr>
        <w:t>.</w:t>
      </w:r>
    </w:p>
    <w:p w:rsidR="00760384" w:rsidP="00760384" w:rsidRDefault="00760384" w14:paraId="18AF252E"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12322703" w14:textId="77777777">
      <w:pPr>
        <w:spacing w:after="200" w:line="276" w:lineRule="auto"/>
        <w:ind w:left="720" w:hanging="720"/>
        <w:rPr>
          <w:rFonts w:ascii="Publico Text" w:hAnsi="Publico Text"/>
          <w:b/>
          <w:sz w:val="18"/>
          <w:szCs w:val="18"/>
        </w:rPr>
      </w:pPr>
      <w:r>
        <w:rPr>
          <w:rFonts w:ascii="Publico Text" w:hAnsi="Publico Text"/>
          <w:b/>
          <w:sz w:val="18"/>
          <w:szCs w:val="18"/>
        </w:rPr>
        <w:lastRenderedPageBreak/>
        <w:t>3-34.</w:t>
      </w:r>
      <w:r>
        <w:rPr>
          <w:rFonts w:ascii="Publico Text" w:hAnsi="Publico Text"/>
          <w:b/>
          <w:sz w:val="18"/>
          <w:szCs w:val="18"/>
        </w:rPr>
        <w:tab/>
        <w:t>What were the three most important criteria for choosing what to include on the list of models, interventions, and strategies to improve student outcomes?</w:t>
      </w:r>
    </w:p>
    <w:p w:rsidR="00760384" w:rsidP="00760384" w:rsidRDefault="0005674F" w14:paraId="290F54A4" w14:textId="400157CA">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Skip instruction</w:t>
      </w:r>
      <w:r w:rsidR="00760384">
        <w:rPr>
          <w:rFonts w:ascii="Publico Text" w:hAnsi="Publico Text"/>
          <w:b/>
          <w:sz w:val="18"/>
          <w:szCs w:val="18"/>
        </w:rPr>
        <w:t xml:space="preserve">: </w:t>
      </w:r>
      <w:bookmarkStart w:name="_Hlk79737888" w:id="24"/>
      <w:r w:rsidRPr="00DD269E" w:rsidR="00760384">
        <w:rPr>
          <w:rFonts w:ascii="Publico Text" w:hAnsi="Publico Text"/>
          <w:bCs/>
          <w:sz w:val="18"/>
          <w:szCs w:val="18"/>
        </w:rPr>
        <w:t xml:space="preserve">The online survey will allow states to select at most three </w:t>
      </w:r>
      <w:r w:rsidR="00760384">
        <w:rPr>
          <w:rFonts w:ascii="Publico Text" w:hAnsi="Publico Text"/>
          <w:bCs/>
          <w:sz w:val="18"/>
          <w:szCs w:val="18"/>
        </w:rPr>
        <w:t>criteria</w:t>
      </w:r>
      <w:r w:rsidRPr="00DD269E" w:rsidR="00760384">
        <w:rPr>
          <w:rFonts w:ascii="Publico Text" w:hAnsi="Publico Text"/>
          <w:bCs/>
          <w:sz w:val="18"/>
          <w:szCs w:val="18"/>
        </w:rPr>
        <w:t xml:space="preserve"> across all items listed.</w:t>
      </w:r>
      <w:r w:rsidR="00760384">
        <w:rPr>
          <w:rFonts w:ascii="Publico Text" w:hAnsi="Publico Text"/>
          <w:b/>
          <w:sz w:val="18"/>
          <w:szCs w:val="18"/>
        </w:rPr>
        <w:t xml:space="preserve"> </w:t>
      </w:r>
      <w:bookmarkEnd w:id="24"/>
      <w:r w:rsidR="00760384">
        <w:rPr>
          <w:rFonts w:ascii="Publico Text" w:hAnsi="Publico Text"/>
          <w:b/>
          <w:sz w:val="18"/>
          <w:szCs w:val="18"/>
        </w:rPr>
        <w:br/>
      </w:r>
      <w:r w:rsidR="00760384">
        <w:rPr>
          <w:rFonts w:ascii="Publico Text" w:hAnsi="Publico Text" w:eastAsia="Calibri"/>
          <w:sz w:val="16"/>
          <w:szCs w:val="18"/>
        </w:rPr>
        <w:t>The online survey will randomize the order of items a through j</w:t>
      </w:r>
    </w:p>
    <w:tbl>
      <w:tblPr>
        <w:tblW w:w="4976" w:type="pct"/>
        <w:tblLayout w:type="fixed"/>
        <w:tblCellMar>
          <w:left w:w="120" w:type="dxa"/>
          <w:right w:w="120" w:type="dxa"/>
        </w:tblCellMar>
        <w:tblLook w:val="0000" w:firstRow="0" w:lastRow="0" w:firstColumn="0" w:lastColumn="0" w:noHBand="0" w:noVBand="0"/>
      </w:tblPr>
      <w:tblGrid>
        <w:gridCol w:w="7831"/>
        <w:gridCol w:w="2339"/>
      </w:tblGrid>
      <w:tr w:rsidR="00760384" w:rsidTr="006E712C" w14:paraId="28EEF3BF" w14:textId="77777777">
        <w:trPr>
          <w:trHeight w:val="350"/>
          <w:tblHeader/>
        </w:trPr>
        <w:tc>
          <w:tcPr>
            <w:tcW w:w="3850" w:type="pct"/>
            <w:tcBorders>
              <w:left w:val="nil"/>
              <w:right w:val="single" w:color="auto" w:sz="4" w:space="0"/>
            </w:tcBorders>
            <w:vAlign w:val="bottom"/>
          </w:tcPr>
          <w:p w:rsidR="00760384" w:rsidP="006E712C" w:rsidRDefault="00760384" w14:paraId="4C2ED40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CRITERIA FOR INCLUSION</w:t>
            </w:r>
          </w:p>
        </w:tc>
        <w:tc>
          <w:tcPr>
            <w:tcW w:w="1150" w:type="pct"/>
            <w:tcBorders>
              <w:top w:val="single" w:color="auto" w:sz="4" w:space="0"/>
              <w:left w:val="single" w:color="auto" w:sz="4" w:space="0"/>
              <w:right w:val="single" w:color="auto" w:sz="4" w:space="0"/>
            </w:tcBorders>
            <w:tcMar>
              <w:left w:w="58" w:type="dxa"/>
              <w:right w:w="58" w:type="dxa"/>
            </w:tcMar>
          </w:tcPr>
          <w:p w:rsidR="00760384" w:rsidP="006E712C" w:rsidRDefault="00760384" w14:paraId="3B899A3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UP TO 3 RESPONSES</w:t>
            </w:r>
          </w:p>
        </w:tc>
      </w:tr>
      <w:tr w:rsidR="00760384" w:rsidTr="006E712C" w14:paraId="433F95D0" w14:textId="77777777">
        <w:trPr>
          <w:trHeight w:val="440"/>
        </w:trPr>
        <w:tc>
          <w:tcPr>
            <w:tcW w:w="3850" w:type="pct"/>
            <w:tcBorders>
              <w:top w:val="single" w:color="auto" w:sz="4" w:space="0"/>
              <w:left w:val="nil"/>
              <w:bottom w:val="nil"/>
            </w:tcBorders>
            <w:shd w:val="clear" w:color="auto" w:fill="D9D9D9"/>
          </w:tcPr>
          <w:p w:rsidRPr="00DB0E01" w:rsidR="00760384" w:rsidP="006E712C" w:rsidRDefault="00760384" w14:paraId="7209BB34"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a.</w:t>
            </w:r>
            <w:r w:rsidRPr="00DB0E01">
              <w:rPr>
                <w:rFonts w:ascii="Publico Text" w:hAnsi="Publico Text" w:eastAsia="Calibri" w:cs="Calibri"/>
                <w:bCs/>
                <w:sz w:val="18"/>
                <w:szCs w:val="18"/>
              </w:rPr>
              <w:tab/>
              <w:t>Has research from studies using a well-implemented experimental or quasi-experimental design (meets ESSA Tier 1 or 2 evidence)</w:t>
            </w:r>
            <w:r w:rsidRPr="00DB0E01">
              <w:rPr>
                <w:rFonts w:ascii="Publico Text" w:hAnsi="Publico Text" w:eastAsia="Calibri" w:cs="Calibri"/>
                <w:bCs/>
                <w:sz w:val="18"/>
                <w:szCs w:val="18"/>
              </w:rPr>
              <w:tab/>
            </w:r>
          </w:p>
        </w:tc>
        <w:tc>
          <w:tcPr>
            <w:tcW w:w="1150" w:type="pct"/>
            <w:tcBorders>
              <w:top w:val="single" w:color="auto" w:sz="4" w:space="0"/>
            </w:tcBorders>
            <w:shd w:val="clear" w:color="auto" w:fill="D9D9D9"/>
            <w:tcMar>
              <w:left w:w="58" w:type="dxa"/>
              <w:right w:w="58" w:type="dxa"/>
            </w:tcMar>
            <w:vAlign w:val="bottom"/>
          </w:tcPr>
          <w:p w:rsidR="00760384" w:rsidP="006E712C" w:rsidRDefault="00760384" w14:paraId="7A5FAB6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79C8BA35" w14:textId="77777777">
        <w:trPr>
          <w:trHeight w:val="522"/>
        </w:trPr>
        <w:tc>
          <w:tcPr>
            <w:tcW w:w="3850" w:type="pct"/>
            <w:tcBorders>
              <w:top w:val="nil"/>
              <w:left w:val="nil"/>
              <w:bottom w:val="nil"/>
            </w:tcBorders>
            <w:shd w:val="clear" w:color="auto" w:fill="FFFFFF"/>
          </w:tcPr>
          <w:p w:rsidRPr="00DB0E01" w:rsidR="00760384" w:rsidP="006E712C" w:rsidRDefault="00760384" w14:paraId="79632F17"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b.</w:t>
            </w:r>
            <w:r w:rsidRPr="00DB0E01">
              <w:rPr>
                <w:rFonts w:ascii="Publico Text" w:hAnsi="Publico Text" w:eastAsia="Calibri" w:cs="Calibri"/>
                <w:bCs/>
                <w:sz w:val="18"/>
                <w:szCs w:val="18"/>
              </w:rPr>
              <w:tab/>
              <w:t>Has research showing promising evidence from a well-implemented, correlational study that statistically controls for selection bias (meets ESSA Tier 3 evidence)</w:t>
            </w:r>
            <w:r w:rsidRPr="00DB0E01">
              <w:rPr>
                <w:rFonts w:ascii="Publico Text" w:hAnsi="Publico Text" w:eastAsia="Calibri" w:cs="Calibri"/>
                <w:bCs/>
                <w:sz w:val="18"/>
                <w:szCs w:val="18"/>
              </w:rPr>
              <w:tab/>
            </w:r>
          </w:p>
        </w:tc>
        <w:tc>
          <w:tcPr>
            <w:tcW w:w="1150" w:type="pct"/>
            <w:tcBorders>
              <w:top w:val="nil"/>
              <w:bottom w:val="nil"/>
            </w:tcBorders>
            <w:shd w:val="clear" w:color="auto" w:fill="FFFFFF"/>
            <w:tcMar>
              <w:left w:w="58" w:type="dxa"/>
              <w:right w:w="58" w:type="dxa"/>
            </w:tcMar>
            <w:vAlign w:val="bottom"/>
          </w:tcPr>
          <w:p w:rsidR="00760384" w:rsidP="006E712C" w:rsidRDefault="00760384" w14:paraId="6D1280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129461AD" w14:textId="77777777">
        <w:trPr>
          <w:trHeight w:val="621"/>
        </w:trPr>
        <w:tc>
          <w:tcPr>
            <w:tcW w:w="3850" w:type="pct"/>
            <w:tcBorders>
              <w:top w:val="nil"/>
              <w:left w:val="nil"/>
              <w:bottom w:val="nil"/>
            </w:tcBorders>
            <w:shd w:val="clear" w:color="auto" w:fill="D9D9D9"/>
          </w:tcPr>
          <w:p w:rsidRPr="00DB0E01" w:rsidR="00760384" w:rsidP="006E712C" w:rsidRDefault="00760384" w14:paraId="249C8AF3"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c.</w:t>
            </w:r>
            <w:r w:rsidRPr="00DB0E01">
              <w:rPr>
                <w:rFonts w:ascii="Publico Text" w:hAnsi="Publico Text" w:eastAsia="Calibri" w:cs="Calibri"/>
                <w:bCs/>
                <w:sz w:val="18"/>
                <w:szCs w:val="18"/>
              </w:rPr>
              <w:tab/>
              <w:t xml:space="preserve">Has high-quality research showing that the intervention is likely to improve student outcomes, and an effort to study the effects of the intervention is underway (meets ESSA Tier 4 evidence) </w:t>
            </w:r>
            <w:r w:rsidRPr="00DB0E01">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6E712C" w:rsidRDefault="00760384" w14:paraId="248B645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0FE48E56" w14:textId="77777777">
        <w:trPr>
          <w:trHeight w:val="225"/>
        </w:trPr>
        <w:tc>
          <w:tcPr>
            <w:tcW w:w="3850" w:type="pct"/>
            <w:tcBorders>
              <w:top w:val="nil"/>
              <w:left w:val="nil"/>
              <w:bottom w:val="nil"/>
            </w:tcBorders>
            <w:shd w:val="clear" w:color="auto" w:fill="auto"/>
          </w:tcPr>
          <w:p w:rsidR="00760384" w:rsidP="006E712C" w:rsidRDefault="00760384" w14:paraId="6173F30D"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Evidence of effectiveness that meets other evidence criteria</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6E712C" w:rsidRDefault="00760384" w14:paraId="3840255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316A99B7" w14:textId="77777777">
        <w:trPr>
          <w:trHeight w:val="342"/>
        </w:trPr>
        <w:tc>
          <w:tcPr>
            <w:tcW w:w="3850" w:type="pct"/>
            <w:tcBorders>
              <w:top w:val="nil"/>
              <w:left w:val="nil"/>
              <w:bottom w:val="nil"/>
            </w:tcBorders>
            <w:shd w:val="clear" w:color="auto" w:fill="D9D9D9"/>
          </w:tcPr>
          <w:p w:rsidR="00760384" w:rsidP="006E712C" w:rsidRDefault="00760384" w14:paraId="4E354106"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Alignment with the state’s academic content standards</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6E712C" w:rsidRDefault="00760384" w14:paraId="6C0C5D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12BE4EFF" w14:textId="77777777">
        <w:trPr>
          <w:trHeight w:val="270"/>
        </w:trPr>
        <w:tc>
          <w:tcPr>
            <w:tcW w:w="3850" w:type="pct"/>
            <w:tcBorders>
              <w:top w:val="nil"/>
              <w:left w:val="nil"/>
              <w:bottom w:val="nil"/>
            </w:tcBorders>
            <w:shd w:val="clear" w:color="auto" w:fill="auto"/>
          </w:tcPr>
          <w:p w:rsidR="00760384" w:rsidP="006E712C" w:rsidRDefault="00760384" w14:paraId="6197C224"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Availability of aligned assessments to monitor student progress and/or attainment</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6E712C" w:rsidRDefault="00760384" w14:paraId="15FFD5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1986675B" w14:textId="77777777">
        <w:trPr>
          <w:trHeight w:val="531"/>
        </w:trPr>
        <w:tc>
          <w:tcPr>
            <w:tcW w:w="3850" w:type="pct"/>
            <w:tcBorders>
              <w:top w:val="nil"/>
              <w:left w:val="nil"/>
              <w:bottom w:val="nil"/>
            </w:tcBorders>
            <w:shd w:val="clear" w:color="auto" w:fill="D9D9D9"/>
          </w:tcPr>
          <w:p w:rsidR="00760384" w:rsidP="00C43B8E" w:rsidRDefault="00760384" w14:paraId="29E95013" w14:textId="270D2568">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r>
            <w:r w:rsidR="000A2A88">
              <w:rPr>
                <w:rFonts w:ascii="Publico Text" w:hAnsi="Publico Text" w:eastAsia="Calibri" w:cs="Calibri"/>
                <w:sz w:val="18"/>
                <w:szCs w:val="18"/>
              </w:rPr>
              <w:t>Interventions that align</w:t>
            </w:r>
            <w:r w:rsidRPr="00C43B8E" w:rsidR="000A2A88">
              <w:rPr>
                <w:rFonts w:ascii="Publico Text" w:hAnsi="Publico Text" w:eastAsia="Calibri" w:cs="Calibri"/>
                <w:sz w:val="18"/>
                <w:szCs w:val="18"/>
              </w:rPr>
              <w:t xml:space="preserve"> </w:t>
            </w:r>
            <w:r w:rsidRPr="00C43B8E" w:rsidR="00C43B8E">
              <w:rPr>
                <w:rFonts w:ascii="Publico Text" w:hAnsi="Publico Text" w:eastAsia="Calibri" w:cs="Calibri"/>
                <w:sz w:val="18"/>
                <w:szCs w:val="18"/>
              </w:rPr>
              <w:t xml:space="preserve">with equity goals </w:t>
            </w:r>
            <w:proofErr w:type="gramStart"/>
            <w:r w:rsidRPr="00C43B8E" w:rsidR="00C43B8E">
              <w:rPr>
                <w:rFonts w:ascii="Publico Text" w:hAnsi="Publico Text" w:eastAsia="Calibri" w:cs="Calibri"/>
                <w:sz w:val="18"/>
                <w:szCs w:val="18"/>
              </w:rPr>
              <w:t>(</w:t>
            </w:r>
            <w:r w:rsidRPr="00C43B8E" w:rsidDel="000A2A88" w:rsidR="000A2A88">
              <w:rPr>
                <w:rFonts w:ascii="Publico Text" w:hAnsi="Publico Text" w:eastAsia="Calibri" w:cs="Calibri"/>
                <w:sz w:val="18"/>
                <w:szCs w:val="18"/>
              </w:rPr>
              <w:t xml:space="preserve"> </w:t>
            </w:r>
            <w:r w:rsidRPr="00C43B8E" w:rsidR="00C43B8E">
              <w:rPr>
                <w:rFonts w:ascii="Publico Text" w:hAnsi="Publico Text" w:eastAsia="Calibri" w:cs="Calibri"/>
                <w:sz w:val="18"/>
                <w:szCs w:val="18"/>
              </w:rPr>
              <w:t>restorative</w:t>
            </w:r>
            <w:proofErr w:type="gramEnd"/>
            <w:r w:rsidRPr="00C43B8E" w:rsidR="00C43B8E">
              <w:rPr>
                <w:rFonts w:ascii="Publico Text" w:hAnsi="Publico Text" w:eastAsia="Calibri" w:cs="Calibri"/>
                <w:sz w:val="18"/>
                <w:szCs w:val="18"/>
              </w:rPr>
              <w:t xml:space="preserve"> justice practices, interventions with culturally-responsive curricula)</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6E712C" w:rsidRDefault="00760384" w14:paraId="76B1AEA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7FBA1AB4" w14:textId="77777777">
        <w:trPr>
          <w:trHeight w:val="297"/>
        </w:trPr>
        <w:tc>
          <w:tcPr>
            <w:tcW w:w="3850" w:type="pct"/>
            <w:tcBorders>
              <w:top w:val="nil"/>
              <w:left w:val="nil"/>
              <w:bottom w:val="nil"/>
            </w:tcBorders>
            <w:shd w:val="clear" w:color="auto" w:fill="auto"/>
          </w:tcPr>
          <w:p w:rsidR="00760384" w:rsidP="006E712C" w:rsidRDefault="00760384" w14:paraId="5437DF81"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Cost-effectiveness of the model, intervention, or strategy</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6E712C" w:rsidRDefault="00760384" w14:paraId="7E8642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294A912D" w14:textId="77777777">
        <w:trPr>
          <w:trHeight w:val="324"/>
        </w:trPr>
        <w:tc>
          <w:tcPr>
            <w:tcW w:w="3850" w:type="pct"/>
            <w:tcBorders>
              <w:top w:val="nil"/>
              <w:left w:val="nil"/>
              <w:bottom w:val="nil"/>
            </w:tcBorders>
            <w:shd w:val="clear" w:color="auto" w:fill="D9D9D9"/>
          </w:tcPr>
          <w:p w:rsidRPr="00134976" w:rsidR="00760384" w:rsidP="006E712C" w:rsidRDefault="00760384" w14:paraId="219F5C76" w14:textId="77777777">
            <w:pPr>
              <w:widowControl w:val="0"/>
              <w:tabs>
                <w:tab w:val="left" w:pos="360"/>
                <w:tab w:val="right" w:leader="dot" w:pos="7525"/>
              </w:tabs>
              <w:spacing w:before="60" w:after="60" w:line="240" w:lineRule="auto"/>
              <w:ind w:firstLine="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r>
            <w:r w:rsidRPr="00134976">
              <w:rPr>
                <w:rFonts w:ascii="Publico Text" w:hAnsi="Publico Text" w:eastAsia="Calibri" w:cs="Calibri"/>
                <w:bCs/>
                <w:sz w:val="18"/>
                <w:szCs w:val="18"/>
              </w:rPr>
              <w:t>Ease of implementation of the model, intervention, or strategy</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6E712C" w:rsidRDefault="00760384" w14:paraId="79AAD2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30363CFE" w14:textId="77777777">
        <w:trPr>
          <w:trHeight w:val="531"/>
        </w:trPr>
        <w:tc>
          <w:tcPr>
            <w:tcW w:w="3850" w:type="pct"/>
            <w:tcBorders>
              <w:top w:val="nil"/>
              <w:left w:val="nil"/>
              <w:bottom w:val="nil"/>
            </w:tcBorders>
            <w:shd w:val="clear" w:color="auto" w:fill="auto"/>
          </w:tcPr>
          <w:p w:rsidRPr="00190D03" w:rsidR="00760384" w:rsidP="006E712C" w:rsidRDefault="00760384" w14:paraId="2CB03681" w14:textId="77777777">
            <w:pPr>
              <w:widowControl w:val="0"/>
              <w:tabs>
                <w:tab w:val="left" w:pos="360"/>
                <w:tab w:val="right" w:leader="dot" w:pos="7525"/>
              </w:tabs>
              <w:spacing w:before="60" w:after="60" w:line="240" w:lineRule="auto"/>
              <w:ind w:left="325" w:hanging="325"/>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r>
            <w:r w:rsidRPr="00190D03">
              <w:rPr>
                <w:rFonts w:ascii="Publico Text" w:hAnsi="Publico Text" w:eastAsia="Calibri" w:cs="Calibri"/>
                <w:bCs/>
                <w:sz w:val="18"/>
                <w:szCs w:val="18"/>
              </w:rPr>
              <w:t>Recommendations from staff in schools that have used the strategy or popularity of the strategy in the state</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6E712C" w:rsidRDefault="00760384" w14:paraId="7F27AD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bl>
    <w:p w:rsidR="00760384" w:rsidP="00760384" w:rsidRDefault="00760384" w14:paraId="2BCEADDF"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3-35.</w:t>
      </w:r>
      <w:r>
        <w:rPr>
          <w:rFonts w:ascii="Publico Text" w:hAnsi="Publico Text"/>
          <w:b/>
          <w:sz w:val="18"/>
          <w:szCs w:val="18"/>
        </w:rPr>
        <w:tab/>
        <w:t xml:space="preserve">To what extent did your state consider any of these sources of information to determine that the models, interventions, and strategies on your state’s list have evidence of effectiveness? </w:t>
      </w:r>
    </w:p>
    <w:tbl>
      <w:tblPr>
        <w:tblW w:w="4994" w:type="pct"/>
        <w:tblLayout w:type="fixed"/>
        <w:tblCellMar>
          <w:left w:w="120" w:type="dxa"/>
          <w:right w:w="120" w:type="dxa"/>
        </w:tblCellMar>
        <w:tblLook w:val="0000" w:firstRow="0" w:lastRow="0" w:firstColumn="0" w:lastColumn="0" w:noHBand="0" w:noVBand="0"/>
      </w:tblPr>
      <w:tblGrid>
        <w:gridCol w:w="5219"/>
        <w:gridCol w:w="1658"/>
        <w:gridCol w:w="1658"/>
        <w:gridCol w:w="1660"/>
        <w:gridCol w:w="12"/>
      </w:tblGrid>
      <w:tr w:rsidR="00760384" w:rsidTr="006E712C" w14:paraId="3A99FBDD" w14:textId="77777777">
        <w:trPr>
          <w:tblHeader/>
        </w:trPr>
        <w:tc>
          <w:tcPr>
            <w:tcW w:w="2557" w:type="pct"/>
            <w:vMerge w:val="restart"/>
            <w:tcBorders>
              <w:top w:val="nil"/>
              <w:left w:val="nil"/>
              <w:right w:val="single" w:color="auto" w:sz="4" w:space="0"/>
            </w:tcBorders>
            <w:vAlign w:val="bottom"/>
          </w:tcPr>
          <w:p w:rsidR="00760384" w:rsidP="006E712C" w:rsidRDefault="00760384" w14:paraId="32F1166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INFORMATION SOURCE </w:t>
            </w:r>
          </w:p>
        </w:tc>
        <w:tc>
          <w:tcPr>
            <w:tcW w:w="2443" w:type="pct"/>
            <w:gridSpan w:val="4"/>
            <w:tcBorders>
              <w:top w:val="single" w:color="auto" w:sz="4" w:space="0"/>
              <w:left w:val="single" w:color="auto" w:sz="4" w:space="0"/>
              <w:bottom w:val="single" w:color="auto" w:sz="4" w:space="0"/>
              <w:right w:val="single" w:color="auto" w:sz="4" w:space="0"/>
            </w:tcBorders>
            <w:tcMar>
              <w:left w:w="29" w:type="dxa"/>
              <w:right w:w="29" w:type="dxa"/>
            </w:tcMar>
          </w:tcPr>
          <w:p w:rsidR="00760384" w:rsidP="006E712C" w:rsidRDefault="00760384" w14:paraId="65F672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7"/>
              </w:rPr>
            </w:pPr>
            <w:r>
              <w:rPr>
                <w:rFonts w:ascii="Publico Text" w:hAnsi="Publico Text" w:cs="Arial"/>
                <w:b/>
                <w:bCs/>
                <w:sz w:val="17"/>
                <w:szCs w:val="17"/>
              </w:rPr>
              <w:t>SELECT ONE RESPONSE IN EACH ROW</w:t>
            </w:r>
          </w:p>
        </w:tc>
      </w:tr>
      <w:tr w:rsidR="00760384" w:rsidTr="006E712C" w14:paraId="3FDE06E7" w14:textId="77777777">
        <w:trPr>
          <w:gridAfter w:val="1"/>
          <w:wAfter w:w="6" w:type="pct"/>
          <w:tblHeader/>
        </w:trPr>
        <w:tc>
          <w:tcPr>
            <w:tcW w:w="2557" w:type="pct"/>
            <w:vMerge/>
            <w:tcBorders>
              <w:left w:val="nil"/>
              <w:bottom w:val="single" w:color="auto" w:sz="4" w:space="0"/>
              <w:right w:val="single" w:color="auto" w:sz="4" w:space="0"/>
            </w:tcBorders>
          </w:tcPr>
          <w:p w:rsidR="00760384" w:rsidP="006E712C" w:rsidRDefault="00760384" w14:paraId="40601CC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12" w:type="pct"/>
            <w:tcBorders>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423D1A2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NOT CONSIDERED </w:t>
            </w:r>
          </w:p>
        </w:tc>
        <w:tc>
          <w:tcPr>
            <w:tcW w:w="81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3D20D016" w14:textId="77777777">
            <w:pPr>
              <w:widowControl w:val="0"/>
              <w:tabs>
                <w:tab w:val="left" w:pos="1080"/>
                <w:tab w:val="left" w:pos="1495"/>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cs="Arial"/>
                <w:b/>
                <w:sz w:val="17"/>
                <w:szCs w:val="17"/>
              </w:rPr>
              <w:t>CONSIDERED WITH SOME WEIGHT</w:t>
            </w:r>
          </w:p>
        </w:tc>
        <w:tc>
          <w:tcPr>
            <w:tcW w:w="813"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6E712C" w:rsidRDefault="00760384" w14:paraId="2EDBC3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A MAJOR CONSIDERATION</w:t>
            </w:r>
          </w:p>
        </w:tc>
      </w:tr>
      <w:tr w:rsidR="00760384" w:rsidTr="006E712C" w14:paraId="063035B3" w14:textId="77777777">
        <w:trPr>
          <w:gridAfter w:val="1"/>
          <w:wAfter w:w="6" w:type="pct"/>
        </w:trPr>
        <w:tc>
          <w:tcPr>
            <w:tcW w:w="2557" w:type="pct"/>
            <w:tcBorders>
              <w:top w:val="single" w:color="auto" w:sz="4" w:space="0"/>
              <w:left w:val="nil"/>
              <w:bottom w:val="nil"/>
            </w:tcBorders>
            <w:shd w:val="clear" w:color="auto" w:fill="D9D9D9"/>
          </w:tcPr>
          <w:p w:rsidR="00760384" w:rsidP="006E712C" w:rsidRDefault="00760384" w14:paraId="43BB9C8A"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sz w:val="18"/>
                <w:szCs w:val="18"/>
              </w:rPr>
              <w:t>Research published by independent organizations or universities</w:t>
            </w:r>
            <w:r>
              <w:rPr>
                <w:rFonts w:ascii="Publico Text" w:hAnsi="Publico Text" w:eastAsia="Calibri" w:cs="Arial"/>
                <w:sz w:val="18"/>
                <w:szCs w:val="18"/>
              </w:rPr>
              <w:tab/>
            </w:r>
          </w:p>
        </w:tc>
        <w:tc>
          <w:tcPr>
            <w:tcW w:w="812" w:type="pct"/>
            <w:tcBorders>
              <w:top w:val="single" w:color="auto" w:sz="4" w:space="0"/>
            </w:tcBorders>
            <w:shd w:val="clear" w:color="auto" w:fill="D9D9D9"/>
            <w:tcMar>
              <w:left w:w="29" w:type="dxa"/>
              <w:right w:w="29" w:type="dxa"/>
            </w:tcMar>
            <w:vAlign w:val="bottom"/>
          </w:tcPr>
          <w:p w:rsidR="00760384" w:rsidP="006E712C" w:rsidRDefault="00760384" w14:paraId="0F7145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single" w:color="auto" w:sz="4" w:space="0"/>
            </w:tcBorders>
            <w:shd w:val="clear" w:color="auto" w:fill="D9D9D9"/>
            <w:tcMar>
              <w:left w:w="29" w:type="dxa"/>
              <w:right w:w="29" w:type="dxa"/>
            </w:tcMar>
            <w:vAlign w:val="bottom"/>
          </w:tcPr>
          <w:p w:rsidR="00760384" w:rsidP="006E712C" w:rsidRDefault="00760384" w14:paraId="07730BA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single" w:color="auto" w:sz="4" w:space="0"/>
            </w:tcBorders>
            <w:shd w:val="clear" w:color="auto" w:fill="D9D9D9"/>
            <w:tcMar>
              <w:left w:w="29" w:type="dxa"/>
              <w:right w:w="29" w:type="dxa"/>
            </w:tcMar>
            <w:vAlign w:val="bottom"/>
          </w:tcPr>
          <w:p w:rsidR="00760384" w:rsidP="006E712C" w:rsidRDefault="00760384" w14:paraId="63927F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6D6AE3A" w14:textId="77777777">
        <w:trPr>
          <w:gridAfter w:val="1"/>
          <w:wAfter w:w="6" w:type="pct"/>
        </w:trPr>
        <w:tc>
          <w:tcPr>
            <w:tcW w:w="2557" w:type="pct"/>
            <w:tcBorders>
              <w:top w:val="nil"/>
              <w:left w:val="nil"/>
              <w:bottom w:val="nil"/>
            </w:tcBorders>
            <w:shd w:val="clear" w:color="auto" w:fill="FFFFFF"/>
          </w:tcPr>
          <w:p w:rsidR="00760384" w:rsidP="006E712C" w:rsidRDefault="00760384" w14:paraId="0288BC1E"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Calibri"/>
                <w:sz w:val="18"/>
                <w:szCs w:val="18"/>
              </w:rPr>
              <w:t>Information provided by the program’s developer or vendor</w:t>
            </w:r>
            <w:r>
              <w:rPr>
                <w:rFonts w:ascii="Publico Text" w:hAnsi="Publico Text" w:eastAsia="Calibri" w:cs="Arial"/>
                <w:sz w:val="18"/>
                <w:szCs w:val="18"/>
              </w:rPr>
              <w:tab/>
            </w:r>
          </w:p>
        </w:tc>
        <w:tc>
          <w:tcPr>
            <w:tcW w:w="812" w:type="pct"/>
            <w:tcBorders>
              <w:top w:val="nil"/>
              <w:bottom w:val="nil"/>
            </w:tcBorders>
            <w:shd w:val="clear" w:color="auto" w:fill="FFFFFF"/>
            <w:tcMar>
              <w:left w:w="29" w:type="dxa"/>
              <w:right w:w="29" w:type="dxa"/>
            </w:tcMar>
            <w:vAlign w:val="bottom"/>
          </w:tcPr>
          <w:p w:rsidR="00760384" w:rsidP="006E712C" w:rsidRDefault="00760384" w14:paraId="52A585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FFFFFF"/>
            <w:tcMar>
              <w:left w:w="29" w:type="dxa"/>
              <w:right w:w="29" w:type="dxa"/>
            </w:tcMar>
            <w:vAlign w:val="bottom"/>
          </w:tcPr>
          <w:p w:rsidR="00760384" w:rsidP="006E712C" w:rsidRDefault="00760384" w14:paraId="32F38E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FFFFFF"/>
            <w:tcMar>
              <w:left w:w="29" w:type="dxa"/>
              <w:right w:w="29" w:type="dxa"/>
            </w:tcMar>
            <w:vAlign w:val="bottom"/>
          </w:tcPr>
          <w:p w:rsidR="00760384" w:rsidP="006E712C" w:rsidRDefault="00760384" w14:paraId="44B961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5D085DD2" w14:textId="77777777">
        <w:trPr>
          <w:gridAfter w:val="1"/>
          <w:wAfter w:w="6" w:type="pct"/>
        </w:trPr>
        <w:tc>
          <w:tcPr>
            <w:tcW w:w="2557" w:type="pct"/>
            <w:tcBorders>
              <w:top w:val="nil"/>
              <w:left w:val="nil"/>
              <w:bottom w:val="nil"/>
            </w:tcBorders>
            <w:shd w:val="clear" w:color="auto" w:fill="D9D9D9"/>
          </w:tcPr>
          <w:p w:rsidR="00760384" w:rsidP="006E712C" w:rsidRDefault="00760384" w14:paraId="44E6A616"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Recommendations from other states, or from schools and districts within the state</w:t>
            </w:r>
            <w:r>
              <w:rPr>
                <w:rFonts w:ascii="Publico Text" w:hAnsi="Publico Text" w:eastAsia="Calibri" w:cs="Arial"/>
                <w:sz w:val="18"/>
                <w:szCs w:val="18"/>
              </w:rPr>
              <w:tab/>
            </w:r>
          </w:p>
        </w:tc>
        <w:tc>
          <w:tcPr>
            <w:tcW w:w="812" w:type="pct"/>
            <w:tcBorders>
              <w:top w:val="nil"/>
              <w:bottom w:val="nil"/>
            </w:tcBorders>
            <w:shd w:val="clear" w:color="auto" w:fill="D9D9D9"/>
            <w:tcMar>
              <w:left w:w="29" w:type="dxa"/>
              <w:right w:w="29" w:type="dxa"/>
            </w:tcMar>
            <w:vAlign w:val="bottom"/>
          </w:tcPr>
          <w:p w:rsidR="00760384" w:rsidP="006E712C" w:rsidRDefault="00760384" w14:paraId="5F7E6A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D9D9D9"/>
            <w:tcMar>
              <w:left w:w="29" w:type="dxa"/>
              <w:right w:w="29" w:type="dxa"/>
            </w:tcMar>
            <w:vAlign w:val="bottom"/>
          </w:tcPr>
          <w:p w:rsidR="00760384" w:rsidP="006E712C" w:rsidRDefault="00760384" w14:paraId="0FCCF3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D9D9D9"/>
            <w:tcMar>
              <w:left w:w="29" w:type="dxa"/>
              <w:right w:w="29" w:type="dxa"/>
            </w:tcMar>
            <w:vAlign w:val="bottom"/>
          </w:tcPr>
          <w:p w:rsidR="00760384" w:rsidP="006E712C" w:rsidRDefault="00760384" w14:paraId="44B7DF9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09B7EC41" w14:textId="77777777">
        <w:trPr>
          <w:gridAfter w:val="1"/>
          <w:wAfter w:w="6" w:type="pct"/>
        </w:trPr>
        <w:tc>
          <w:tcPr>
            <w:tcW w:w="2557" w:type="pct"/>
            <w:tcBorders>
              <w:top w:val="nil"/>
              <w:left w:val="nil"/>
            </w:tcBorders>
            <w:shd w:val="clear" w:color="auto" w:fill="auto"/>
          </w:tcPr>
          <w:p w:rsidR="00760384" w:rsidP="006E712C" w:rsidRDefault="00760384" w14:paraId="25041835"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d. </w:t>
            </w:r>
            <w:r>
              <w:rPr>
                <w:rFonts w:ascii="Publico Text" w:hAnsi="Publico Text" w:eastAsia="Calibri" w:cs="Arial"/>
                <w:sz w:val="18"/>
                <w:szCs w:val="18"/>
              </w:rPr>
              <w:tab/>
              <w:t>The What Works Clearinghouse</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vAlign w:val="bottom"/>
          </w:tcPr>
          <w:p w:rsidR="00760384" w:rsidP="006E712C" w:rsidRDefault="00760384" w14:paraId="292177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auto"/>
            <w:tcMar>
              <w:left w:w="29" w:type="dxa"/>
              <w:right w:w="29" w:type="dxa"/>
            </w:tcMar>
            <w:vAlign w:val="bottom"/>
          </w:tcPr>
          <w:p w:rsidR="00760384" w:rsidP="006E712C" w:rsidRDefault="00760384" w14:paraId="03FA15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auto"/>
            <w:tcMar>
              <w:left w:w="29" w:type="dxa"/>
              <w:right w:w="29" w:type="dxa"/>
            </w:tcMar>
            <w:vAlign w:val="bottom"/>
          </w:tcPr>
          <w:p w:rsidR="00760384" w:rsidP="006E712C" w:rsidRDefault="00760384" w14:paraId="2C06535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7376D907" w14:textId="77777777">
        <w:trPr>
          <w:gridAfter w:val="1"/>
          <w:wAfter w:w="6" w:type="pct"/>
        </w:trPr>
        <w:tc>
          <w:tcPr>
            <w:tcW w:w="2557" w:type="pct"/>
            <w:tcBorders>
              <w:top w:val="nil"/>
              <w:left w:val="nil"/>
            </w:tcBorders>
            <w:shd w:val="clear" w:color="auto" w:fill="D9D9D9" w:themeFill="background1" w:themeFillShade="D9"/>
          </w:tcPr>
          <w:p w:rsidR="00760384" w:rsidP="006E712C" w:rsidRDefault="00760384" w14:paraId="6FEF1D34"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bCs/>
                <w:sz w:val="18"/>
                <w:szCs w:val="18"/>
              </w:rPr>
              <w:t xml:space="preserve"> Evidence for ESSA, or other organization that rates evidence</w:t>
            </w:r>
            <w:r>
              <w:rPr>
                <w:rFonts w:ascii="Publico Text" w:hAnsi="Publico Text" w:eastAsia="Calibri" w:cs="Arial"/>
                <w:sz w:val="18"/>
                <w:szCs w:val="18"/>
              </w:rPr>
              <w:tab/>
            </w:r>
          </w:p>
        </w:tc>
        <w:tc>
          <w:tcPr>
            <w:tcW w:w="812" w:type="pct"/>
            <w:tcBorders>
              <w:top w:val="nil"/>
            </w:tcBorders>
            <w:shd w:val="clear" w:color="auto" w:fill="D9D9D9" w:themeFill="background1" w:themeFillShade="D9"/>
            <w:tcMar>
              <w:left w:w="29" w:type="dxa"/>
              <w:right w:w="29" w:type="dxa"/>
            </w:tcMar>
            <w:vAlign w:val="bottom"/>
          </w:tcPr>
          <w:p w:rsidR="00760384" w:rsidP="006E712C" w:rsidRDefault="00760384" w14:paraId="434038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D9D9D9" w:themeFill="background1" w:themeFillShade="D9"/>
            <w:tcMar>
              <w:left w:w="29" w:type="dxa"/>
              <w:right w:w="29" w:type="dxa"/>
            </w:tcMar>
            <w:vAlign w:val="bottom"/>
          </w:tcPr>
          <w:p w:rsidR="00760384" w:rsidP="006E712C" w:rsidRDefault="00760384" w14:paraId="11C23E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D9D9D9" w:themeFill="background1" w:themeFillShade="D9"/>
            <w:tcMar>
              <w:left w:w="29" w:type="dxa"/>
              <w:right w:w="29" w:type="dxa"/>
            </w:tcMar>
            <w:vAlign w:val="bottom"/>
          </w:tcPr>
          <w:p w:rsidR="00760384" w:rsidP="006E712C" w:rsidRDefault="00760384" w14:paraId="63DB69C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D04060B" w14:textId="77777777">
        <w:trPr>
          <w:gridAfter w:val="1"/>
          <w:wAfter w:w="6" w:type="pct"/>
        </w:trPr>
        <w:tc>
          <w:tcPr>
            <w:tcW w:w="2557" w:type="pct"/>
            <w:tcBorders>
              <w:top w:val="nil"/>
              <w:left w:val="nil"/>
              <w:bottom w:val="nil"/>
            </w:tcBorders>
            <w:shd w:val="clear" w:color="auto" w:fill="auto"/>
          </w:tcPr>
          <w:p w:rsidR="00760384" w:rsidP="006E712C" w:rsidRDefault="00760384" w14:paraId="3170CF8A"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r>
            <w:r>
              <w:rPr>
                <w:rFonts w:ascii="Publico Text" w:hAnsi="Publico Text" w:eastAsia="Calibri" w:cs="Calibri"/>
                <w:sz w:val="18"/>
                <w:szCs w:val="18"/>
              </w:rPr>
              <w:t>Information from a U.S. Department of Education Comprehensive Center</w:t>
            </w:r>
            <w:r>
              <w:rPr>
                <w:rFonts w:ascii="Publico Text" w:hAnsi="Publico Text" w:eastAsia="Calibri" w:cs="Arial"/>
                <w:sz w:val="18"/>
                <w:szCs w:val="18"/>
              </w:rPr>
              <w:tab/>
            </w:r>
          </w:p>
        </w:tc>
        <w:tc>
          <w:tcPr>
            <w:tcW w:w="812" w:type="pct"/>
            <w:tcBorders>
              <w:top w:val="nil"/>
              <w:bottom w:val="nil"/>
            </w:tcBorders>
            <w:shd w:val="clear" w:color="auto" w:fill="auto"/>
            <w:tcMar>
              <w:left w:w="29" w:type="dxa"/>
              <w:right w:w="29" w:type="dxa"/>
            </w:tcMar>
            <w:vAlign w:val="bottom"/>
          </w:tcPr>
          <w:p w:rsidR="00760384" w:rsidP="006E712C" w:rsidRDefault="00760384" w14:paraId="4FD6AD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auto"/>
            <w:tcMar>
              <w:left w:w="29" w:type="dxa"/>
              <w:right w:w="29" w:type="dxa"/>
            </w:tcMar>
            <w:vAlign w:val="bottom"/>
          </w:tcPr>
          <w:p w:rsidR="00760384" w:rsidP="006E712C" w:rsidRDefault="00760384" w14:paraId="79CA4B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auto"/>
            <w:tcMar>
              <w:left w:w="29" w:type="dxa"/>
              <w:right w:w="29" w:type="dxa"/>
            </w:tcMar>
            <w:vAlign w:val="bottom"/>
          </w:tcPr>
          <w:p w:rsidR="00760384" w:rsidP="006E712C" w:rsidRDefault="00760384" w14:paraId="60BBBB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07E2265" w14:textId="77777777">
        <w:trPr>
          <w:gridAfter w:val="1"/>
          <w:wAfter w:w="6" w:type="pct"/>
        </w:trPr>
        <w:tc>
          <w:tcPr>
            <w:tcW w:w="2557" w:type="pct"/>
            <w:tcBorders>
              <w:top w:val="nil"/>
              <w:left w:val="nil"/>
            </w:tcBorders>
            <w:shd w:val="clear" w:color="auto" w:fill="D9D9D9" w:themeFill="background1" w:themeFillShade="D9"/>
          </w:tcPr>
          <w:p w:rsidR="00760384" w:rsidP="006E712C" w:rsidRDefault="00760384" w14:paraId="3E68946F"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lastRenderedPageBreak/>
              <w:t>g.</w:t>
            </w:r>
            <w:r>
              <w:rPr>
                <w:rFonts w:ascii="Publico Text" w:hAnsi="Publico Text" w:eastAsia="Calibri" w:cs="Arial"/>
                <w:sz w:val="18"/>
                <w:szCs w:val="18"/>
              </w:rPr>
              <w:tab/>
              <w:t>Information from a U.S. Department of Education Regional Educational Laboratory</w:t>
            </w:r>
            <w:r>
              <w:rPr>
                <w:rFonts w:ascii="Publico Text" w:hAnsi="Publico Text" w:eastAsia="Calibri" w:cs="Arial"/>
                <w:sz w:val="18"/>
                <w:szCs w:val="18"/>
              </w:rPr>
              <w:tab/>
            </w:r>
          </w:p>
        </w:tc>
        <w:tc>
          <w:tcPr>
            <w:tcW w:w="812" w:type="pct"/>
            <w:tcBorders>
              <w:top w:val="nil"/>
            </w:tcBorders>
            <w:shd w:val="clear" w:color="auto" w:fill="D9D9D9" w:themeFill="background1" w:themeFillShade="D9"/>
            <w:tcMar>
              <w:left w:w="29" w:type="dxa"/>
              <w:right w:w="29" w:type="dxa"/>
            </w:tcMar>
            <w:vAlign w:val="bottom"/>
          </w:tcPr>
          <w:p w:rsidR="00760384" w:rsidP="006E712C" w:rsidRDefault="00760384" w14:paraId="4D1348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D9D9D9" w:themeFill="background1" w:themeFillShade="D9"/>
            <w:tcMar>
              <w:left w:w="29" w:type="dxa"/>
              <w:right w:w="29" w:type="dxa"/>
            </w:tcMar>
            <w:vAlign w:val="bottom"/>
          </w:tcPr>
          <w:p w:rsidR="00760384" w:rsidP="006E712C" w:rsidRDefault="00760384" w14:paraId="77C7CE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D9D9D9" w:themeFill="background1" w:themeFillShade="D9"/>
            <w:tcMar>
              <w:left w:w="29" w:type="dxa"/>
              <w:right w:w="29" w:type="dxa"/>
            </w:tcMar>
            <w:vAlign w:val="bottom"/>
          </w:tcPr>
          <w:p w:rsidR="00760384" w:rsidP="006E712C" w:rsidRDefault="00760384" w14:paraId="475B9C0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197AC3EA" w14:textId="77777777">
        <w:trPr>
          <w:gridAfter w:val="1"/>
          <w:wAfter w:w="6" w:type="pct"/>
        </w:trPr>
        <w:tc>
          <w:tcPr>
            <w:tcW w:w="2557" w:type="pct"/>
            <w:tcBorders>
              <w:top w:val="nil"/>
              <w:left w:val="nil"/>
            </w:tcBorders>
            <w:shd w:val="clear" w:color="auto" w:fill="auto"/>
          </w:tcPr>
          <w:p w:rsidR="00760384" w:rsidP="006E712C" w:rsidRDefault="00760384" w14:paraId="21FA52B6" w14:textId="77777777">
            <w:pPr>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r>
            <w:r>
              <w:rPr>
                <w:rFonts w:ascii="Publico Text" w:hAnsi="Publico Text" w:eastAsia="Calibri" w:cs="Calibri"/>
                <w:bCs/>
                <w:sz w:val="18"/>
                <w:szCs w:val="18"/>
              </w:rPr>
              <w:t>Another source</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vAlign w:val="bottom"/>
          </w:tcPr>
          <w:p w:rsidR="00760384" w:rsidP="006E712C" w:rsidRDefault="00760384" w14:paraId="1B43D7A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auto"/>
            <w:tcMar>
              <w:left w:w="29" w:type="dxa"/>
              <w:right w:w="29" w:type="dxa"/>
            </w:tcMar>
            <w:vAlign w:val="bottom"/>
          </w:tcPr>
          <w:p w:rsidR="00760384" w:rsidP="006E712C" w:rsidRDefault="00760384" w14:paraId="14B5CD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auto"/>
            <w:tcMar>
              <w:left w:w="29" w:type="dxa"/>
              <w:right w:w="29" w:type="dxa"/>
            </w:tcMar>
            <w:vAlign w:val="bottom"/>
          </w:tcPr>
          <w:p w:rsidR="00760384" w:rsidP="006E712C" w:rsidRDefault="00760384" w14:paraId="1D8F31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6E712C" w14:paraId="29C998D6" w14:textId="77777777">
        <w:trPr>
          <w:gridAfter w:val="1"/>
          <w:wAfter w:w="6" w:type="pct"/>
        </w:trPr>
        <w:tc>
          <w:tcPr>
            <w:tcW w:w="2557" w:type="pct"/>
            <w:tcBorders>
              <w:top w:val="nil"/>
              <w:left w:val="nil"/>
            </w:tcBorders>
            <w:shd w:val="clear" w:color="auto" w:fill="auto"/>
          </w:tcPr>
          <w:p w:rsidR="00760384" w:rsidP="006E712C" w:rsidRDefault="00760384" w14:paraId="15BA9CAF" w14:textId="77777777">
            <w:pPr>
              <w:widowControl w:val="0"/>
              <w:tabs>
                <w:tab w:val="right" w:leader="underscore"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tcPr>
          <w:p w:rsidR="00760384" w:rsidP="006E712C" w:rsidRDefault="00760384" w14:paraId="3319B3A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12" w:type="pct"/>
            <w:tcBorders>
              <w:top w:val="nil"/>
            </w:tcBorders>
            <w:shd w:val="clear" w:color="auto" w:fill="auto"/>
            <w:tcMar>
              <w:left w:w="29" w:type="dxa"/>
              <w:right w:w="29" w:type="dxa"/>
            </w:tcMar>
          </w:tcPr>
          <w:p w:rsidR="00760384" w:rsidP="006E712C" w:rsidRDefault="00760384" w14:paraId="7C0DCB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13" w:type="pct"/>
            <w:tcBorders>
              <w:top w:val="nil"/>
            </w:tcBorders>
            <w:shd w:val="clear" w:color="auto" w:fill="auto"/>
            <w:tcMar>
              <w:left w:w="29" w:type="dxa"/>
              <w:right w:w="29" w:type="dxa"/>
            </w:tcMar>
            <w:vAlign w:val="bottom"/>
          </w:tcPr>
          <w:p w:rsidR="00760384" w:rsidP="006E712C" w:rsidRDefault="00760384" w14:paraId="384428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35F9254E"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b/>
          <w:sz w:val="18"/>
          <w:szCs w:val="18"/>
        </w:rPr>
      </w:pPr>
      <w:r>
        <w:rPr>
          <w:rFonts w:ascii="Publico Text" w:hAnsi="Publico Text"/>
          <w:b/>
          <w:sz w:val="18"/>
          <w:szCs w:val="18"/>
        </w:rPr>
        <w:t>Q.3-35 SKIP INSTRUCTION</w:t>
      </w:r>
    </w:p>
    <w:p w:rsidRPr="009C31CA" w:rsidR="00760384" w:rsidP="00760384" w:rsidRDefault="00760384" w14:paraId="3218F9D4" w14:textId="77777777">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States that answer “A major consideration” to four or more items go to Q.3-36. Only those items identified as a “A major consideration” will appear in Q.3</w:t>
      </w:r>
      <w:r w:rsidRPr="009C31CA">
        <w:rPr>
          <w:rFonts w:ascii="Publico Text" w:hAnsi="Publico Text"/>
          <w:bCs/>
          <w:sz w:val="18"/>
          <w:szCs w:val="18"/>
        </w:rPr>
        <w:t>-</w:t>
      </w:r>
      <w:r>
        <w:rPr>
          <w:rFonts w:ascii="Publico Text" w:hAnsi="Publico Text"/>
          <w:bCs/>
          <w:sz w:val="18"/>
          <w:szCs w:val="18"/>
        </w:rPr>
        <w:t>36</w:t>
      </w:r>
      <w:r w:rsidRPr="009C31CA">
        <w:rPr>
          <w:rFonts w:ascii="Publico Text" w:hAnsi="Publico Text"/>
          <w:bCs/>
          <w:sz w:val="18"/>
          <w:szCs w:val="18"/>
        </w:rPr>
        <w:t>.</w:t>
      </w:r>
    </w:p>
    <w:p w:rsidRPr="009C31CA" w:rsidR="00760384" w:rsidP="00760384" w:rsidRDefault="00760384" w14:paraId="0335015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t xml:space="preserve">States that answer “A major consideration” for </w:t>
      </w:r>
      <w:r>
        <w:rPr>
          <w:rFonts w:ascii="Publico Text" w:hAnsi="Publico Text"/>
          <w:bCs/>
          <w:sz w:val="18"/>
          <w:szCs w:val="18"/>
        </w:rPr>
        <w:t xml:space="preserve">three or fewer </w:t>
      </w:r>
      <w:r w:rsidRPr="009C31CA">
        <w:rPr>
          <w:rFonts w:ascii="Publico Text" w:hAnsi="Publico Text"/>
          <w:bCs/>
          <w:sz w:val="18"/>
          <w:szCs w:val="18"/>
        </w:rPr>
        <w:t>items 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37</w:t>
      </w:r>
      <w:r w:rsidRPr="009C31CA">
        <w:rPr>
          <w:rFonts w:ascii="Publico Text" w:hAnsi="Publico Text"/>
          <w:bCs/>
          <w:sz w:val="18"/>
          <w:szCs w:val="18"/>
        </w:rPr>
        <w:t>.</w:t>
      </w:r>
    </w:p>
    <w:p w:rsidR="00760384" w:rsidP="00760384" w:rsidRDefault="00760384" w14:paraId="23818A2D"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3-36.</w:t>
      </w:r>
      <w:r>
        <w:rPr>
          <w:rFonts w:ascii="Publico Text" w:hAnsi="Publico Text"/>
          <w:b/>
          <w:sz w:val="18"/>
          <w:szCs w:val="18"/>
        </w:rPr>
        <w:tab/>
        <w:t xml:space="preserve">What were the most important sources of information for your state’s list of models, interventions, and strategies? </w:t>
      </w:r>
    </w:p>
    <w:p w:rsidR="00760384" w:rsidP="00760384" w:rsidRDefault="0005674F" w14:paraId="3B9EA7D5" w14:textId="0E91C790">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Skip instruction</w:t>
      </w:r>
      <w:r w:rsidR="00760384">
        <w:rPr>
          <w:rFonts w:ascii="Publico Text" w:hAnsi="Publico Text"/>
          <w:b/>
          <w:sz w:val="18"/>
          <w:szCs w:val="18"/>
        </w:rPr>
        <w:t xml:space="preserve">: </w:t>
      </w:r>
      <w:r w:rsidRPr="00DD269E" w:rsidR="00760384">
        <w:rPr>
          <w:rFonts w:ascii="Publico Text" w:hAnsi="Publico Text"/>
          <w:bCs/>
          <w:sz w:val="18"/>
          <w:szCs w:val="18"/>
        </w:rPr>
        <w:t>The online survey will allow states to select at most three topics across all items listed.</w:t>
      </w:r>
      <w:r w:rsidR="00760384">
        <w:rPr>
          <w:rFonts w:ascii="Publico Text" w:hAnsi="Publico Text"/>
          <w:b/>
          <w:sz w:val="18"/>
          <w:szCs w:val="18"/>
        </w:rPr>
        <w:t xml:space="preserve"> </w:t>
      </w:r>
      <w:r w:rsidR="00760384">
        <w:rPr>
          <w:rFonts w:ascii="Publico Text" w:hAnsi="Publico Text"/>
          <w:b/>
          <w:sz w:val="18"/>
          <w:szCs w:val="18"/>
        </w:rPr>
        <w:br/>
      </w:r>
      <w:r w:rsidRPr="003828EC" w:rsidR="00760384">
        <w:rPr>
          <w:rFonts w:ascii="Publico Text" w:hAnsi="Publico Text"/>
          <w:bCs/>
          <w:sz w:val="18"/>
          <w:szCs w:val="18"/>
        </w:rPr>
        <w:t>The</w:t>
      </w:r>
      <w:r w:rsidR="00760384">
        <w:rPr>
          <w:rFonts w:ascii="Publico Text" w:hAnsi="Publico Text"/>
          <w:b/>
          <w:sz w:val="18"/>
          <w:szCs w:val="18"/>
        </w:rPr>
        <w:t xml:space="preserve"> </w:t>
      </w:r>
      <w:r w:rsidR="00760384">
        <w:rPr>
          <w:rFonts w:ascii="Publico Text" w:hAnsi="Publico Text" w:eastAsia="Calibri"/>
          <w:sz w:val="16"/>
          <w:szCs w:val="18"/>
        </w:rPr>
        <w:t>online survey will randomize the order of items a through g; item h will always be last.</w:t>
      </w:r>
    </w:p>
    <w:tbl>
      <w:tblPr>
        <w:tblW w:w="5000" w:type="pct"/>
        <w:tblLayout w:type="fixed"/>
        <w:tblCellMar>
          <w:left w:w="120" w:type="dxa"/>
          <w:right w:w="120" w:type="dxa"/>
        </w:tblCellMar>
        <w:tblLook w:val="0000" w:firstRow="0" w:lastRow="0" w:firstColumn="0" w:lastColumn="0" w:noHBand="0" w:noVBand="0"/>
      </w:tblPr>
      <w:tblGrid>
        <w:gridCol w:w="8279"/>
        <w:gridCol w:w="1940"/>
      </w:tblGrid>
      <w:tr w:rsidR="00760384" w:rsidTr="006E712C" w14:paraId="4DB4994B" w14:textId="77777777">
        <w:trPr>
          <w:trHeight w:val="485"/>
          <w:tblHeader/>
        </w:trPr>
        <w:tc>
          <w:tcPr>
            <w:tcW w:w="4051" w:type="pct"/>
            <w:tcBorders>
              <w:top w:val="nil"/>
              <w:left w:val="nil"/>
              <w:right w:val="single" w:color="auto" w:sz="4" w:space="0"/>
            </w:tcBorders>
            <w:vAlign w:val="bottom"/>
          </w:tcPr>
          <w:p w:rsidR="00760384" w:rsidP="006E712C" w:rsidRDefault="00760384" w14:paraId="50996BC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INFORMATION SOURCE </w:t>
            </w:r>
          </w:p>
        </w:tc>
        <w:tc>
          <w:tcPr>
            <w:tcW w:w="949" w:type="pct"/>
            <w:tcBorders>
              <w:top w:val="single" w:color="auto" w:sz="4" w:space="0"/>
              <w:left w:val="single" w:color="auto" w:sz="4" w:space="0"/>
              <w:right w:val="single" w:color="auto" w:sz="4" w:space="0"/>
            </w:tcBorders>
            <w:tcMar>
              <w:left w:w="29" w:type="dxa"/>
              <w:right w:w="29" w:type="dxa"/>
            </w:tcMar>
            <w:vAlign w:val="bottom"/>
          </w:tcPr>
          <w:p w:rsidR="00760384" w:rsidP="006E712C" w:rsidRDefault="00760384" w14:paraId="28C94DA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7"/>
              </w:rPr>
            </w:pPr>
            <w:r>
              <w:rPr>
                <w:rFonts w:ascii="Publico Text" w:hAnsi="Publico Text" w:cs="Arial"/>
                <w:b/>
                <w:bCs/>
                <w:sz w:val="17"/>
                <w:szCs w:val="17"/>
              </w:rPr>
              <w:t>SELECT UP TO 3 RESPONSES</w:t>
            </w:r>
          </w:p>
        </w:tc>
      </w:tr>
      <w:tr w:rsidR="00760384" w:rsidTr="006E712C" w14:paraId="78508D5E" w14:textId="77777777">
        <w:tc>
          <w:tcPr>
            <w:tcW w:w="4051" w:type="pct"/>
            <w:tcBorders>
              <w:top w:val="single" w:color="auto" w:sz="4" w:space="0"/>
              <w:left w:val="nil"/>
              <w:bottom w:val="nil"/>
            </w:tcBorders>
            <w:shd w:val="clear" w:color="auto" w:fill="D9D9D9"/>
          </w:tcPr>
          <w:p w:rsidR="00760384" w:rsidP="006E712C" w:rsidRDefault="00760384" w14:paraId="2469B0BC"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sz w:val="18"/>
                <w:szCs w:val="18"/>
              </w:rPr>
              <w:t>Research published by independent organizations or universities</w:t>
            </w:r>
            <w:r>
              <w:rPr>
                <w:rFonts w:ascii="Publico Text" w:hAnsi="Publico Text" w:eastAsia="Calibri" w:cs="Arial"/>
                <w:sz w:val="18"/>
                <w:szCs w:val="18"/>
              </w:rPr>
              <w:tab/>
            </w:r>
          </w:p>
        </w:tc>
        <w:tc>
          <w:tcPr>
            <w:tcW w:w="949" w:type="pct"/>
            <w:tcBorders>
              <w:top w:val="single" w:color="auto" w:sz="4" w:space="0"/>
            </w:tcBorders>
            <w:shd w:val="clear" w:color="auto" w:fill="D9D9D9"/>
            <w:tcMar>
              <w:left w:w="29" w:type="dxa"/>
              <w:right w:w="29" w:type="dxa"/>
            </w:tcMar>
            <w:vAlign w:val="bottom"/>
          </w:tcPr>
          <w:p w:rsidR="00760384" w:rsidP="006E712C" w:rsidRDefault="00760384" w14:paraId="05ADD1A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434E6150" w14:textId="77777777">
        <w:tc>
          <w:tcPr>
            <w:tcW w:w="4051" w:type="pct"/>
            <w:tcBorders>
              <w:top w:val="nil"/>
              <w:left w:val="nil"/>
              <w:bottom w:val="nil"/>
            </w:tcBorders>
            <w:shd w:val="clear" w:color="auto" w:fill="FFFFFF"/>
          </w:tcPr>
          <w:p w:rsidR="00760384" w:rsidP="006E712C" w:rsidRDefault="00760384" w14:paraId="454C349A" w14:textId="77777777">
            <w:pPr>
              <w:widowControl w:val="0"/>
              <w:tabs>
                <w:tab w:val="left" w:pos="360"/>
                <w:tab w:val="right" w:leader="dot" w:pos="803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Calibri"/>
                <w:sz w:val="18"/>
                <w:szCs w:val="18"/>
              </w:rPr>
              <w:t>Information provided by the program’s developer or vendor</w:t>
            </w:r>
            <w:r>
              <w:rPr>
                <w:rFonts w:ascii="Publico Text" w:hAnsi="Publico Text" w:eastAsia="Calibri" w:cs="Arial"/>
                <w:sz w:val="18"/>
                <w:szCs w:val="18"/>
              </w:rPr>
              <w:tab/>
            </w:r>
          </w:p>
        </w:tc>
        <w:tc>
          <w:tcPr>
            <w:tcW w:w="949" w:type="pct"/>
            <w:tcBorders>
              <w:top w:val="nil"/>
              <w:bottom w:val="nil"/>
            </w:tcBorders>
            <w:shd w:val="clear" w:color="auto" w:fill="FFFFFF"/>
            <w:tcMar>
              <w:left w:w="29" w:type="dxa"/>
              <w:right w:w="29" w:type="dxa"/>
            </w:tcMar>
            <w:vAlign w:val="bottom"/>
          </w:tcPr>
          <w:p w:rsidR="00760384" w:rsidP="006E712C" w:rsidRDefault="00760384" w14:paraId="178ACF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6F19E476" w14:textId="77777777">
        <w:tc>
          <w:tcPr>
            <w:tcW w:w="4051" w:type="pct"/>
            <w:tcBorders>
              <w:top w:val="nil"/>
              <w:left w:val="nil"/>
              <w:bottom w:val="nil"/>
            </w:tcBorders>
            <w:shd w:val="clear" w:color="auto" w:fill="D9D9D9"/>
          </w:tcPr>
          <w:p w:rsidR="00760384" w:rsidP="006E712C" w:rsidRDefault="00760384" w14:paraId="30F813C1"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Recommendations from other states, or from schools and districts within the state</w:t>
            </w:r>
            <w:r>
              <w:rPr>
                <w:rFonts w:ascii="Publico Text" w:hAnsi="Publico Text" w:eastAsia="Calibri" w:cs="Arial"/>
                <w:sz w:val="18"/>
                <w:szCs w:val="18"/>
              </w:rPr>
              <w:tab/>
            </w:r>
          </w:p>
        </w:tc>
        <w:tc>
          <w:tcPr>
            <w:tcW w:w="949" w:type="pct"/>
            <w:tcBorders>
              <w:top w:val="nil"/>
              <w:bottom w:val="nil"/>
            </w:tcBorders>
            <w:shd w:val="clear" w:color="auto" w:fill="D9D9D9"/>
            <w:tcMar>
              <w:left w:w="29" w:type="dxa"/>
              <w:right w:w="29" w:type="dxa"/>
            </w:tcMar>
            <w:vAlign w:val="bottom"/>
          </w:tcPr>
          <w:p w:rsidR="00760384" w:rsidP="006E712C" w:rsidRDefault="00760384" w14:paraId="381A96D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7EDF3FC9" w14:textId="77777777">
        <w:tc>
          <w:tcPr>
            <w:tcW w:w="4051" w:type="pct"/>
            <w:tcBorders>
              <w:top w:val="nil"/>
              <w:left w:val="nil"/>
            </w:tcBorders>
            <w:shd w:val="clear" w:color="auto" w:fill="auto"/>
          </w:tcPr>
          <w:p w:rsidR="00760384" w:rsidP="006E712C" w:rsidRDefault="00760384" w14:paraId="4F5E76B5"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d. </w:t>
            </w:r>
            <w:r>
              <w:rPr>
                <w:rFonts w:ascii="Publico Text" w:hAnsi="Publico Text" w:eastAsia="Calibri" w:cs="Arial"/>
                <w:sz w:val="18"/>
                <w:szCs w:val="18"/>
              </w:rPr>
              <w:tab/>
              <w:t>The What Works Clearinghouse</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vAlign w:val="bottom"/>
          </w:tcPr>
          <w:p w:rsidR="00760384" w:rsidP="006E712C" w:rsidRDefault="00760384" w14:paraId="75FCD0B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2840C77F" w14:textId="77777777">
        <w:tc>
          <w:tcPr>
            <w:tcW w:w="4051" w:type="pct"/>
            <w:tcBorders>
              <w:top w:val="nil"/>
              <w:left w:val="nil"/>
            </w:tcBorders>
            <w:shd w:val="clear" w:color="auto" w:fill="D9D9D9" w:themeFill="background1" w:themeFillShade="D9"/>
          </w:tcPr>
          <w:p w:rsidR="00760384" w:rsidP="006E712C" w:rsidRDefault="00760384" w14:paraId="559EFD6D"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bCs/>
                <w:sz w:val="18"/>
                <w:szCs w:val="18"/>
              </w:rPr>
              <w:t>Evidence for ESSA or other organization that rates evidence</w:t>
            </w:r>
            <w:r>
              <w:rPr>
                <w:rFonts w:ascii="Publico Text" w:hAnsi="Publico Text" w:eastAsia="Calibri" w:cs="Arial"/>
                <w:sz w:val="18"/>
                <w:szCs w:val="18"/>
              </w:rPr>
              <w:tab/>
            </w:r>
          </w:p>
        </w:tc>
        <w:tc>
          <w:tcPr>
            <w:tcW w:w="949" w:type="pct"/>
            <w:tcBorders>
              <w:top w:val="nil"/>
            </w:tcBorders>
            <w:shd w:val="clear" w:color="auto" w:fill="D9D9D9" w:themeFill="background1" w:themeFillShade="D9"/>
            <w:tcMar>
              <w:left w:w="29" w:type="dxa"/>
              <w:right w:w="29" w:type="dxa"/>
            </w:tcMar>
            <w:vAlign w:val="bottom"/>
          </w:tcPr>
          <w:p w:rsidR="00760384" w:rsidP="006E712C" w:rsidRDefault="00760384" w14:paraId="4F6D1E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5000FD21" w14:textId="77777777">
        <w:tc>
          <w:tcPr>
            <w:tcW w:w="4051" w:type="pct"/>
            <w:tcBorders>
              <w:top w:val="nil"/>
              <w:left w:val="nil"/>
              <w:bottom w:val="nil"/>
            </w:tcBorders>
            <w:shd w:val="clear" w:color="auto" w:fill="auto"/>
          </w:tcPr>
          <w:p w:rsidR="00760384" w:rsidP="006E712C" w:rsidRDefault="00760384" w14:paraId="58322BA0"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r>
            <w:r>
              <w:rPr>
                <w:rFonts w:ascii="Publico Text" w:hAnsi="Publico Text" w:eastAsia="Calibri" w:cs="Calibri"/>
                <w:sz w:val="18"/>
                <w:szCs w:val="18"/>
              </w:rPr>
              <w:t>Information from a U.S. Department of Education Comprehensive Center</w:t>
            </w:r>
            <w:r>
              <w:rPr>
                <w:rFonts w:ascii="Publico Text" w:hAnsi="Publico Text" w:eastAsia="Calibri" w:cs="Arial"/>
                <w:sz w:val="18"/>
                <w:szCs w:val="18"/>
              </w:rPr>
              <w:tab/>
            </w:r>
          </w:p>
        </w:tc>
        <w:tc>
          <w:tcPr>
            <w:tcW w:w="949" w:type="pct"/>
            <w:tcBorders>
              <w:top w:val="nil"/>
              <w:bottom w:val="nil"/>
            </w:tcBorders>
            <w:shd w:val="clear" w:color="auto" w:fill="auto"/>
            <w:tcMar>
              <w:left w:w="29" w:type="dxa"/>
              <w:right w:w="29" w:type="dxa"/>
            </w:tcMar>
            <w:vAlign w:val="bottom"/>
          </w:tcPr>
          <w:p w:rsidR="00760384" w:rsidP="006E712C" w:rsidRDefault="00760384" w14:paraId="17C086D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51927C22" w14:textId="77777777">
        <w:tc>
          <w:tcPr>
            <w:tcW w:w="4051" w:type="pct"/>
            <w:tcBorders>
              <w:top w:val="nil"/>
              <w:left w:val="nil"/>
            </w:tcBorders>
            <w:shd w:val="clear" w:color="auto" w:fill="D9D9D9" w:themeFill="background1" w:themeFillShade="D9"/>
          </w:tcPr>
          <w:p w:rsidR="00760384" w:rsidP="006E712C" w:rsidRDefault="00760384" w14:paraId="50FBC8D5"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Information from a U.S. Department of Education Regional Educational Laboratory</w:t>
            </w:r>
            <w:r>
              <w:rPr>
                <w:rFonts w:ascii="Publico Text" w:hAnsi="Publico Text" w:eastAsia="Calibri" w:cs="Arial"/>
                <w:sz w:val="18"/>
                <w:szCs w:val="18"/>
              </w:rPr>
              <w:tab/>
            </w:r>
          </w:p>
        </w:tc>
        <w:tc>
          <w:tcPr>
            <w:tcW w:w="949" w:type="pct"/>
            <w:tcBorders>
              <w:top w:val="nil"/>
            </w:tcBorders>
            <w:shd w:val="clear" w:color="auto" w:fill="D9D9D9" w:themeFill="background1" w:themeFillShade="D9"/>
            <w:tcMar>
              <w:left w:w="29" w:type="dxa"/>
              <w:right w:w="29" w:type="dxa"/>
            </w:tcMar>
            <w:vAlign w:val="bottom"/>
          </w:tcPr>
          <w:p w:rsidR="00760384" w:rsidP="006E712C" w:rsidRDefault="00760384" w14:paraId="665478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6DEDD570" w14:textId="77777777">
        <w:tc>
          <w:tcPr>
            <w:tcW w:w="4051" w:type="pct"/>
            <w:tcBorders>
              <w:top w:val="nil"/>
              <w:left w:val="nil"/>
            </w:tcBorders>
            <w:shd w:val="clear" w:color="auto" w:fill="auto"/>
          </w:tcPr>
          <w:p w:rsidR="00760384" w:rsidP="006E712C" w:rsidRDefault="00760384" w14:paraId="7BB109E0" w14:textId="77777777">
            <w:pPr>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r>
            <w:r>
              <w:rPr>
                <w:rFonts w:ascii="Publico Text" w:hAnsi="Publico Text" w:eastAsia="Calibri" w:cs="Calibri"/>
                <w:bCs/>
                <w:sz w:val="18"/>
                <w:szCs w:val="18"/>
              </w:rPr>
              <w:t>Another source</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vAlign w:val="bottom"/>
          </w:tcPr>
          <w:p w:rsidR="00760384" w:rsidP="006E712C" w:rsidRDefault="00760384" w14:paraId="51D4DB4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6E712C" w14:paraId="362069EC" w14:textId="77777777">
        <w:tc>
          <w:tcPr>
            <w:tcW w:w="4051" w:type="pct"/>
            <w:tcBorders>
              <w:top w:val="nil"/>
              <w:left w:val="nil"/>
            </w:tcBorders>
            <w:shd w:val="clear" w:color="auto" w:fill="auto"/>
          </w:tcPr>
          <w:p w:rsidR="00760384" w:rsidP="006E712C" w:rsidRDefault="00760384" w14:paraId="582219EE" w14:textId="77777777">
            <w:pPr>
              <w:widowControl w:val="0"/>
              <w:tabs>
                <w:tab w:val="right" w:leader="underscore" w:pos="803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tcPr>
          <w:p w:rsidR="00760384" w:rsidP="006E712C" w:rsidRDefault="00760384" w14:paraId="2F499D3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148C45A6"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3-37.</w:t>
      </w:r>
      <w:r>
        <w:rPr>
          <w:rFonts w:ascii="Publico Text" w:hAnsi="Publico Text"/>
          <w:b/>
          <w:sz w:val="18"/>
          <w:szCs w:val="18"/>
        </w:rPr>
        <w:tab/>
        <w:t>During the 2021–22 school year, are any of the following types of schools required to select at least one strategy to improve student academic achievement from your state’s list of evidence-based models, interventions, or strategies?</w:t>
      </w:r>
    </w:p>
    <w:tbl>
      <w:tblPr>
        <w:tblW w:w="5002" w:type="pct"/>
        <w:tblLayout w:type="fixed"/>
        <w:tblCellMar>
          <w:left w:w="120" w:type="dxa"/>
          <w:right w:w="120" w:type="dxa"/>
        </w:tblCellMar>
        <w:tblLook w:val="0000" w:firstRow="0" w:lastRow="0" w:firstColumn="0" w:lastColumn="0" w:noHBand="0" w:noVBand="0"/>
      </w:tblPr>
      <w:tblGrid>
        <w:gridCol w:w="6843"/>
        <w:gridCol w:w="1691"/>
        <w:gridCol w:w="1689"/>
      </w:tblGrid>
      <w:tr w:rsidR="00760384" w:rsidTr="006E712C" w14:paraId="252F046D" w14:textId="77777777">
        <w:trPr>
          <w:trHeight w:val="314"/>
          <w:tblHeader/>
        </w:trPr>
        <w:tc>
          <w:tcPr>
            <w:tcW w:w="3347" w:type="pct"/>
            <w:vMerge w:val="restart"/>
            <w:tcBorders>
              <w:top w:val="nil"/>
              <w:left w:val="nil"/>
              <w:right w:val="single" w:color="auto" w:sz="4" w:space="0"/>
            </w:tcBorders>
            <w:vAlign w:val="bottom"/>
          </w:tcPr>
          <w:p w:rsidRPr="0041698B" w:rsidR="00760384" w:rsidP="006E712C" w:rsidRDefault="00760384" w14:paraId="6458ACA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sidRPr="0041698B">
              <w:rPr>
                <w:rFonts w:ascii="Publico Text" w:hAnsi="Publico Text" w:eastAsia="Calibri" w:cs="Arial"/>
                <w:b/>
                <w:sz w:val="17"/>
                <w:szCs w:val="17"/>
              </w:rPr>
              <w:t>SCHOOLS THAT MUST SELECT FROM STATE</w:t>
            </w:r>
            <w:r>
              <w:rPr>
                <w:rFonts w:ascii="Publico Text" w:hAnsi="Publico Text" w:eastAsia="Calibri" w:cs="Arial"/>
                <w:b/>
                <w:sz w:val="17"/>
                <w:szCs w:val="17"/>
              </w:rPr>
              <w:t>’S</w:t>
            </w:r>
            <w:r w:rsidRPr="0041698B">
              <w:rPr>
                <w:rFonts w:ascii="Publico Text" w:hAnsi="Publico Text" w:eastAsia="Calibri" w:cs="Arial"/>
                <w:b/>
                <w:sz w:val="17"/>
                <w:szCs w:val="17"/>
              </w:rPr>
              <w:t xml:space="preserve"> LIST </w:t>
            </w:r>
          </w:p>
        </w:tc>
        <w:tc>
          <w:tcPr>
            <w:tcW w:w="1653" w:type="pct"/>
            <w:gridSpan w:val="2"/>
            <w:tcBorders>
              <w:top w:val="single" w:color="auto" w:sz="4" w:space="0"/>
              <w:left w:val="nil"/>
              <w:right w:val="single" w:color="auto" w:sz="4" w:space="0"/>
            </w:tcBorders>
          </w:tcPr>
          <w:p w:rsidR="00760384" w:rsidP="006E712C" w:rsidRDefault="00760384" w14:paraId="38E430C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8"/>
                <w:szCs w:val="18"/>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IN EACH ROW</w:t>
            </w:r>
          </w:p>
        </w:tc>
      </w:tr>
      <w:tr w:rsidR="00760384" w:rsidTr="006E712C" w14:paraId="75C86FFE" w14:textId="77777777">
        <w:trPr>
          <w:tblHeader/>
        </w:trPr>
        <w:tc>
          <w:tcPr>
            <w:tcW w:w="3347" w:type="pct"/>
            <w:vMerge/>
            <w:tcBorders>
              <w:left w:val="nil"/>
              <w:bottom w:val="single" w:color="auto" w:sz="4" w:space="0"/>
              <w:right w:val="single" w:color="auto" w:sz="4" w:space="0"/>
            </w:tcBorders>
          </w:tcPr>
          <w:p w:rsidR="00760384" w:rsidP="006E712C" w:rsidRDefault="00760384" w14:paraId="17C998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8"/>
                <w:szCs w:val="18"/>
              </w:rPr>
            </w:pPr>
          </w:p>
        </w:tc>
        <w:tc>
          <w:tcPr>
            <w:tcW w:w="827" w:type="pct"/>
            <w:tcBorders>
              <w:top w:val="single" w:color="auto" w:sz="4" w:space="0"/>
              <w:left w:val="single" w:color="auto" w:sz="4" w:space="0"/>
              <w:bottom w:val="single" w:color="auto" w:sz="4" w:space="0"/>
              <w:right w:val="single" w:color="auto" w:sz="4" w:space="0"/>
            </w:tcBorders>
            <w:vAlign w:val="bottom"/>
          </w:tcPr>
          <w:p w:rsidRPr="0041698B" w:rsidR="00760384" w:rsidP="006E712C" w:rsidRDefault="00760384" w14:paraId="2BF7A3B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41698B">
              <w:rPr>
                <w:rFonts w:ascii="Publico Text" w:hAnsi="Publico Text" w:eastAsia="Calibri" w:cs="Arial"/>
                <w:b/>
                <w:sz w:val="17"/>
                <w:szCs w:val="17"/>
              </w:rPr>
              <w:t>REQUIRED</w:t>
            </w:r>
          </w:p>
        </w:tc>
        <w:tc>
          <w:tcPr>
            <w:tcW w:w="827" w:type="pct"/>
            <w:tcBorders>
              <w:top w:val="single" w:color="auto" w:sz="4" w:space="0"/>
              <w:left w:val="single" w:color="auto" w:sz="4" w:space="0"/>
              <w:bottom w:val="single" w:color="auto" w:sz="4" w:space="0"/>
              <w:right w:val="single" w:color="auto" w:sz="4" w:space="0"/>
            </w:tcBorders>
          </w:tcPr>
          <w:p w:rsidRPr="0041698B" w:rsidR="00760384" w:rsidP="006E712C" w:rsidRDefault="00760384" w14:paraId="5650D35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41698B">
              <w:rPr>
                <w:rFonts w:ascii="Publico Text" w:hAnsi="Publico Text" w:eastAsia="Calibri" w:cs="Arial"/>
                <w:b/>
                <w:sz w:val="17"/>
                <w:szCs w:val="17"/>
              </w:rPr>
              <w:t>NOT REQUIRED</w:t>
            </w:r>
          </w:p>
        </w:tc>
      </w:tr>
      <w:tr w:rsidR="00760384" w:rsidTr="006E712C" w14:paraId="7A7EA466" w14:textId="77777777">
        <w:tc>
          <w:tcPr>
            <w:tcW w:w="3347" w:type="pct"/>
            <w:tcBorders>
              <w:top w:val="nil"/>
              <w:left w:val="nil"/>
              <w:bottom w:val="nil"/>
            </w:tcBorders>
            <w:shd w:val="clear" w:color="auto" w:fill="D9D9D9"/>
          </w:tcPr>
          <w:p w:rsidR="00760384" w:rsidP="006E712C" w:rsidRDefault="00760384" w14:paraId="257D56BD"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color w:val="0070C0"/>
                <w:sz w:val="18"/>
                <w:szCs w:val="18"/>
              </w:rPr>
              <w:t>CSI schools</w:t>
            </w:r>
            <w:r>
              <w:rPr>
                <w:rFonts w:ascii="Publico Text" w:hAnsi="Publico Text" w:eastAsia="Calibri" w:cs="Arial"/>
                <w:sz w:val="18"/>
                <w:szCs w:val="18"/>
              </w:rPr>
              <w:tab/>
            </w:r>
          </w:p>
        </w:tc>
        <w:tc>
          <w:tcPr>
            <w:tcW w:w="827" w:type="pct"/>
            <w:tcBorders>
              <w:top w:val="nil"/>
              <w:bottom w:val="nil"/>
            </w:tcBorders>
            <w:shd w:val="clear" w:color="auto" w:fill="D9D9D9"/>
            <w:vAlign w:val="bottom"/>
          </w:tcPr>
          <w:p w:rsidR="00760384" w:rsidP="006E712C" w:rsidRDefault="00760384" w14:paraId="547567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bottom w:val="nil"/>
            </w:tcBorders>
            <w:shd w:val="clear" w:color="auto" w:fill="D9D9D9"/>
            <w:vAlign w:val="bottom"/>
          </w:tcPr>
          <w:p w:rsidR="00760384" w:rsidP="006E712C" w:rsidRDefault="00760384" w14:paraId="36FF48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6524BB6B" w14:textId="77777777">
        <w:tc>
          <w:tcPr>
            <w:tcW w:w="3347" w:type="pct"/>
            <w:tcBorders>
              <w:top w:val="nil"/>
              <w:left w:val="nil"/>
              <w:bottom w:val="nil"/>
            </w:tcBorders>
            <w:shd w:val="clear" w:color="auto" w:fill="auto"/>
          </w:tcPr>
          <w:p w:rsidR="00760384" w:rsidP="006E712C" w:rsidRDefault="00760384" w14:paraId="6775E6C5"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Arial"/>
                <w:color w:val="4472C4"/>
                <w:sz w:val="18"/>
                <w:szCs w:val="18"/>
              </w:rPr>
              <w:t xml:space="preserve">TSI </w:t>
            </w:r>
            <w:r>
              <w:rPr>
                <w:rFonts w:ascii="Publico Text" w:hAnsi="Publico Text" w:eastAsia="Calibri" w:cs="Arial"/>
                <w:color w:val="0070C0"/>
                <w:sz w:val="18"/>
                <w:szCs w:val="18"/>
              </w:rPr>
              <w:t>schools</w:t>
            </w:r>
            <w:r>
              <w:rPr>
                <w:rFonts w:ascii="Publico Text" w:hAnsi="Publico Text" w:eastAsia="Calibri" w:cs="Arial"/>
                <w:sz w:val="18"/>
                <w:szCs w:val="18"/>
              </w:rPr>
              <w:tab/>
            </w:r>
          </w:p>
        </w:tc>
        <w:tc>
          <w:tcPr>
            <w:tcW w:w="827" w:type="pct"/>
            <w:tcBorders>
              <w:top w:val="nil"/>
              <w:bottom w:val="nil"/>
            </w:tcBorders>
            <w:shd w:val="clear" w:color="auto" w:fill="auto"/>
            <w:vAlign w:val="bottom"/>
          </w:tcPr>
          <w:p w:rsidR="00760384" w:rsidP="006E712C" w:rsidRDefault="00760384" w14:paraId="31230E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bottom w:val="nil"/>
            </w:tcBorders>
            <w:shd w:val="clear" w:color="auto" w:fill="auto"/>
            <w:vAlign w:val="bottom"/>
          </w:tcPr>
          <w:p w:rsidR="00760384" w:rsidP="006E712C" w:rsidRDefault="00760384" w14:paraId="28EB47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1BD2FB5E" w14:textId="77777777">
        <w:tc>
          <w:tcPr>
            <w:tcW w:w="3347" w:type="pct"/>
            <w:tcBorders>
              <w:top w:val="nil"/>
              <w:left w:val="nil"/>
            </w:tcBorders>
            <w:shd w:val="clear" w:color="auto" w:fill="D9D9D9"/>
          </w:tcPr>
          <w:p w:rsidR="00760384" w:rsidP="006E712C" w:rsidRDefault="00760384" w14:paraId="4D36F7D9"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Arial"/>
                <w:color w:val="0070C0"/>
                <w:sz w:val="18"/>
                <w:szCs w:val="18"/>
              </w:rPr>
              <w:t>ATSI schools</w:t>
            </w:r>
            <w:r>
              <w:rPr>
                <w:rFonts w:ascii="Publico Text" w:hAnsi="Publico Text" w:eastAsia="Calibri" w:cs="Arial"/>
                <w:sz w:val="18"/>
                <w:szCs w:val="18"/>
              </w:rPr>
              <w:tab/>
            </w:r>
          </w:p>
        </w:tc>
        <w:tc>
          <w:tcPr>
            <w:tcW w:w="827" w:type="pct"/>
            <w:tcBorders>
              <w:top w:val="nil"/>
            </w:tcBorders>
            <w:shd w:val="clear" w:color="auto" w:fill="D9D9D9"/>
            <w:vAlign w:val="bottom"/>
          </w:tcPr>
          <w:p w:rsidR="00760384" w:rsidP="006E712C" w:rsidRDefault="00760384" w14:paraId="50CF22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tcBorders>
            <w:shd w:val="clear" w:color="auto" w:fill="D9D9D9"/>
            <w:vAlign w:val="bottom"/>
          </w:tcPr>
          <w:p w:rsidR="00760384" w:rsidP="006E712C" w:rsidRDefault="00760384" w14:paraId="357D1D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9515D32" w14:textId="77777777">
        <w:tc>
          <w:tcPr>
            <w:tcW w:w="3347" w:type="pct"/>
            <w:tcBorders>
              <w:top w:val="nil"/>
              <w:left w:val="nil"/>
            </w:tcBorders>
            <w:shd w:val="clear" w:color="auto" w:fill="auto"/>
          </w:tcPr>
          <w:p w:rsidR="00760384" w:rsidP="006E712C" w:rsidRDefault="00760384" w14:paraId="0801F51B"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lastRenderedPageBreak/>
              <w:t>d.</w:t>
            </w:r>
            <w:r>
              <w:rPr>
                <w:rFonts w:ascii="Publico Text" w:hAnsi="Publico Text" w:eastAsia="Calibri" w:cs="Arial"/>
                <w:sz w:val="18"/>
                <w:szCs w:val="18"/>
              </w:rPr>
              <w:tab/>
            </w:r>
            <w:r>
              <w:rPr>
                <w:rFonts w:ascii="Publico Text" w:hAnsi="Publico Text" w:eastAsia="Calibri" w:cs="Calibri"/>
                <w:bCs/>
                <w:sz w:val="18"/>
                <w:szCs w:val="18"/>
              </w:rPr>
              <w:t>Another type of school</w:t>
            </w:r>
            <w:r>
              <w:rPr>
                <w:rFonts w:ascii="Publico Text" w:hAnsi="Publico Text" w:eastAsia="Calibri" w:cs="Arial"/>
                <w:sz w:val="18"/>
                <w:szCs w:val="18"/>
              </w:rPr>
              <w:tab/>
            </w:r>
          </w:p>
        </w:tc>
        <w:tc>
          <w:tcPr>
            <w:tcW w:w="827" w:type="pct"/>
            <w:tcBorders>
              <w:top w:val="nil"/>
            </w:tcBorders>
            <w:shd w:val="clear" w:color="auto" w:fill="auto"/>
            <w:vAlign w:val="bottom"/>
          </w:tcPr>
          <w:p w:rsidR="00760384" w:rsidP="006E712C" w:rsidRDefault="00760384" w14:paraId="4E24C9E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tcBorders>
            <w:shd w:val="clear" w:color="auto" w:fill="auto"/>
            <w:vAlign w:val="bottom"/>
          </w:tcPr>
          <w:p w:rsidR="00760384" w:rsidP="006E712C" w:rsidRDefault="00760384" w14:paraId="746171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493E8359" w14:textId="77777777">
        <w:tc>
          <w:tcPr>
            <w:tcW w:w="3347" w:type="pct"/>
            <w:tcBorders>
              <w:top w:val="nil"/>
              <w:left w:val="nil"/>
            </w:tcBorders>
            <w:shd w:val="clear" w:color="auto" w:fill="auto"/>
          </w:tcPr>
          <w:p w:rsidR="00760384" w:rsidP="006E712C" w:rsidRDefault="00760384" w14:paraId="21711F0F" w14:textId="77777777">
            <w:pPr>
              <w:widowControl w:val="0"/>
              <w:tabs>
                <w:tab w:val="right" w:leader="underscore" w:pos="7189"/>
              </w:tabs>
              <w:spacing w:before="12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27" w:type="pct"/>
            <w:tcBorders>
              <w:top w:val="nil"/>
            </w:tcBorders>
            <w:shd w:val="clear" w:color="auto" w:fill="auto"/>
            <w:vAlign w:val="bottom"/>
          </w:tcPr>
          <w:p w:rsidR="00760384" w:rsidP="006E712C" w:rsidRDefault="00760384" w14:paraId="0BC13867"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eastAsia="Calibri" w:cs="Arial"/>
                <w:sz w:val="18"/>
                <w:szCs w:val="18"/>
              </w:rPr>
            </w:pPr>
          </w:p>
        </w:tc>
        <w:tc>
          <w:tcPr>
            <w:tcW w:w="827" w:type="pct"/>
            <w:tcBorders>
              <w:top w:val="nil"/>
            </w:tcBorders>
            <w:shd w:val="clear" w:color="auto" w:fill="auto"/>
          </w:tcPr>
          <w:p w:rsidR="00760384" w:rsidP="006E712C" w:rsidRDefault="00760384" w14:paraId="0E9D7281"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eastAsia="Calibri" w:cs="Arial"/>
                <w:sz w:val="18"/>
                <w:szCs w:val="18"/>
              </w:rPr>
            </w:pPr>
          </w:p>
        </w:tc>
      </w:tr>
    </w:tbl>
    <w:p w:rsidR="00760384" w:rsidP="00760384" w:rsidRDefault="00760384" w14:paraId="7E41C7EB"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3-38.</w:t>
      </w:r>
      <w:r>
        <w:rPr>
          <w:rFonts w:ascii="Publico Text" w:hAnsi="Publico Text"/>
          <w:b/>
          <w:sz w:val="18"/>
          <w:szCs w:val="18"/>
        </w:rPr>
        <w:tab/>
        <w:t xml:space="preserve">Did your state require </w:t>
      </w:r>
      <w:r w:rsidRPr="002525C5">
        <w:rPr>
          <w:rFonts w:ascii="Publico Text" w:hAnsi="Publico Text"/>
          <w:b/>
          <w:color w:val="0070C0"/>
          <w:sz w:val="18"/>
          <w:szCs w:val="18"/>
        </w:rPr>
        <w:t xml:space="preserve">CSI schools </w:t>
      </w:r>
      <w:r>
        <w:rPr>
          <w:rFonts w:ascii="Publico Text" w:hAnsi="Publico Text"/>
          <w:b/>
          <w:sz w:val="18"/>
          <w:szCs w:val="18"/>
        </w:rPr>
        <w:t xml:space="preserve">to implement an evidence-based whole school improvement model during the 2021–22 school year? </w:t>
      </w:r>
    </w:p>
    <w:p w:rsidR="00760384" w:rsidP="00760384" w:rsidRDefault="00760384" w14:paraId="3C9F735D" w14:textId="77777777">
      <w:pPr>
        <w:widowControl w:val="0"/>
        <w:tabs>
          <w:tab w:val="left" w:pos="2160"/>
          <w:tab w:val="right" w:leader="dot" w:pos="8640"/>
        </w:tabs>
        <w:spacing w:after="200" w:line="240" w:lineRule="auto"/>
        <w:ind w:left="1166" w:right="1872" w:hanging="446"/>
        <w:rPr>
          <w:rFonts w:ascii="Publico Text" w:hAnsi="Publico Text" w:eastAsia="Calibri"/>
          <w:sz w:val="18"/>
          <w:szCs w:val="18"/>
        </w:rPr>
      </w:pPr>
      <w:r>
        <w:rPr>
          <w:rFonts w:ascii="Publico Text" w:hAnsi="Publico Text" w:eastAsia="Calibri" w:cs="Arial"/>
          <w:sz w:val="12"/>
          <w:szCs w:val="12"/>
        </w:rPr>
        <w:t>1</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Yes</w:t>
      </w:r>
    </w:p>
    <w:p w:rsidR="00760384" w:rsidP="00760384" w:rsidRDefault="00760384" w14:paraId="4C198D54" w14:textId="77777777">
      <w:pPr>
        <w:widowControl w:val="0"/>
        <w:tabs>
          <w:tab w:val="left" w:pos="2160"/>
          <w:tab w:val="right" w:leader="dot" w:pos="8640"/>
        </w:tabs>
        <w:spacing w:after="200" w:line="240" w:lineRule="auto"/>
        <w:ind w:left="1166" w:right="1872" w:hanging="446"/>
        <w:rPr>
          <w:rFonts w:ascii="Publico Text" w:hAnsi="Publico Text" w:eastAsia="Calibri"/>
          <w:b/>
          <w:sz w:val="18"/>
          <w:szCs w:val="18"/>
        </w:rPr>
      </w:pPr>
      <w:r>
        <w:rPr>
          <w:rFonts w:ascii="Publico Text" w:hAnsi="Publico Text" w:eastAsia="Calibri" w:cs="Arial"/>
          <w:sz w:val="12"/>
          <w:szCs w:val="12"/>
        </w:rPr>
        <w:t xml:space="preserve">0 </w:t>
      </w:r>
      <w:r>
        <w:rPr>
          <w:rFonts w:ascii="Publico Text" w:hAnsi="Publico Text" w:eastAsia="Calibri"/>
          <w:sz w:val="18"/>
          <w:szCs w:val="18"/>
        </w:rPr>
        <w:t>□</w:t>
      </w:r>
      <w:r>
        <w:rPr>
          <w:rFonts w:ascii="Publico Text" w:hAnsi="Publico Text" w:eastAsia="Calibri"/>
          <w:sz w:val="18"/>
          <w:szCs w:val="18"/>
        </w:rPr>
        <w:tab/>
        <w:t>No</w:t>
      </w:r>
    </w:p>
    <w:p w:rsidR="00760384" w:rsidP="00760384" w:rsidRDefault="00760384" w14:paraId="0B4FA17E"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Q.3-38 SKIP INSTRUCTION</w:t>
      </w:r>
    </w:p>
    <w:p w:rsidR="00760384" w:rsidP="00760384" w:rsidRDefault="00760384" w14:paraId="08F30750" w14:textId="77777777">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“Yes” go to Q.3-39.</w:t>
      </w:r>
    </w:p>
    <w:p w:rsidR="00760384" w:rsidP="00760384" w:rsidRDefault="00760384" w14:paraId="6E6C45CD" w14:textId="77777777">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“No” skip to Q.3-40.</w:t>
      </w:r>
    </w:p>
    <w:p w:rsidR="00760384" w:rsidP="00760384" w:rsidRDefault="00760384" w14:paraId="4ABEBD16"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1268D953"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3-39.</w:t>
      </w:r>
      <w:r>
        <w:rPr>
          <w:rFonts w:ascii="Publico Text" w:hAnsi="Publico Text"/>
          <w:b/>
          <w:sz w:val="18"/>
          <w:szCs w:val="18"/>
        </w:rPr>
        <w:tab/>
        <w:t xml:space="preserve">In this school year (2021–22), which evidence-based whole school improvement model(s) fulfills your state’s requirement for </w:t>
      </w:r>
      <w:r>
        <w:rPr>
          <w:rFonts w:ascii="Publico Text" w:hAnsi="Publico Text"/>
          <w:b/>
          <w:color w:val="0070C0"/>
          <w:sz w:val="18"/>
          <w:szCs w:val="18"/>
        </w:rPr>
        <w:t>CSI schools</w:t>
      </w:r>
      <w:r>
        <w:rPr>
          <w:rFonts w:ascii="Publico Text" w:hAnsi="Publico Text"/>
          <w:b/>
          <w:sz w:val="18"/>
          <w:szCs w:val="18"/>
        </w:rPr>
        <w:t xml:space="preserve">? </w:t>
      </w:r>
    </w:p>
    <w:tbl>
      <w:tblPr>
        <w:tblW w:w="5000" w:type="pct"/>
        <w:tblLayout w:type="fixed"/>
        <w:tblCellMar>
          <w:left w:w="58" w:type="dxa"/>
          <w:right w:w="58" w:type="dxa"/>
        </w:tblCellMar>
        <w:tblLook w:val="0000" w:firstRow="0" w:lastRow="0" w:firstColumn="0" w:lastColumn="0" w:noHBand="0" w:noVBand="0"/>
      </w:tblPr>
      <w:tblGrid>
        <w:gridCol w:w="6571"/>
        <w:gridCol w:w="1801"/>
        <w:gridCol w:w="22"/>
        <w:gridCol w:w="1825"/>
      </w:tblGrid>
      <w:tr w:rsidR="002607E0" w:rsidTr="006E712C" w14:paraId="571A8A26" w14:textId="77777777">
        <w:trPr>
          <w:trHeight w:val="20"/>
          <w:tblHeader/>
        </w:trPr>
        <w:tc>
          <w:tcPr>
            <w:tcW w:w="3215" w:type="pct"/>
            <w:vMerge w:val="restart"/>
            <w:tcBorders>
              <w:top w:val="nil"/>
              <w:left w:val="nil"/>
              <w:bottom w:val="single" w:color="auto" w:sz="4" w:space="0"/>
              <w:right w:val="single" w:color="auto" w:sz="4" w:space="0"/>
            </w:tcBorders>
            <w:vAlign w:val="bottom"/>
          </w:tcPr>
          <w:p w:rsidR="002607E0" w:rsidP="002607E0" w:rsidRDefault="002607E0" w14:paraId="5B6600F2" w14:textId="57B78D10">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sidRPr="002D05F0">
              <w:rPr>
                <w:rFonts w:ascii="Publico Text" w:hAnsi="Publico Text" w:eastAsia="Calibri" w:cs="Arial"/>
                <w:b/>
                <w:bCs/>
                <w:sz w:val="17"/>
                <w:szCs w:val="17"/>
              </w:rPr>
              <w:t>EVIDENCE-BASED WHOLE SCHOOL IMPROVEMENT MODELS</w:t>
            </w:r>
          </w:p>
        </w:tc>
        <w:tc>
          <w:tcPr>
            <w:tcW w:w="1785" w:type="pct"/>
            <w:gridSpan w:val="3"/>
            <w:tcBorders>
              <w:top w:val="single" w:color="auto" w:sz="4" w:space="0"/>
              <w:left w:val="single" w:color="auto" w:sz="4" w:space="0"/>
              <w:bottom w:val="single" w:color="auto" w:sz="4" w:space="0"/>
              <w:right w:val="single" w:color="auto" w:sz="4" w:space="0"/>
            </w:tcBorders>
          </w:tcPr>
          <w:p w:rsidR="002607E0" w:rsidP="002607E0" w:rsidRDefault="002607E0" w14:paraId="733F1B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IN EACH ROW</w:t>
            </w:r>
          </w:p>
        </w:tc>
      </w:tr>
      <w:tr w:rsidR="002607E0" w:rsidTr="006E712C" w14:paraId="486F711D" w14:textId="77777777">
        <w:trPr>
          <w:trHeight w:val="20"/>
          <w:tblHeader/>
        </w:trPr>
        <w:tc>
          <w:tcPr>
            <w:tcW w:w="3215" w:type="pct"/>
            <w:vMerge/>
            <w:tcBorders>
              <w:left w:val="nil"/>
              <w:bottom w:val="single" w:color="auto" w:sz="4" w:space="0"/>
              <w:right w:val="single" w:color="auto" w:sz="4" w:space="0"/>
            </w:tcBorders>
          </w:tcPr>
          <w:p w:rsidR="002607E0" w:rsidP="002607E0" w:rsidRDefault="002607E0" w14:paraId="3032A54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92" w:type="pct"/>
            <w:gridSpan w:val="2"/>
            <w:tcBorders>
              <w:top w:val="single" w:color="auto" w:sz="4" w:space="0"/>
              <w:left w:val="single" w:color="auto" w:sz="4" w:space="0"/>
              <w:bottom w:val="single" w:color="auto" w:sz="4" w:space="0"/>
              <w:right w:val="single" w:color="auto" w:sz="4" w:space="0"/>
            </w:tcBorders>
            <w:vAlign w:val="bottom"/>
          </w:tcPr>
          <w:p w:rsidR="002607E0" w:rsidP="002607E0" w:rsidRDefault="002607E0" w14:paraId="21FA731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893" w:type="pct"/>
            <w:tcBorders>
              <w:top w:val="single" w:color="auto" w:sz="4" w:space="0"/>
              <w:left w:val="single" w:color="auto" w:sz="4" w:space="0"/>
              <w:bottom w:val="single" w:color="auto" w:sz="4" w:space="0"/>
              <w:right w:val="single" w:color="auto" w:sz="4" w:space="0"/>
            </w:tcBorders>
            <w:vAlign w:val="bottom"/>
          </w:tcPr>
          <w:p w:rsidR="002607E0" w:rsidP="002607E0" w:rsidRDefault="002607E0" w14:paraId="201E60A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r>
      <w:tr w:rsidR="002607E0" w:rsidTr="006E712C" w14:paraId="5A586F5E" w14:textId="77777777">
        <w:trPr>
          <w:trHeight w:val="20"/>
        </w:trPr>
        <w:tc>
          <w:tcPr>
            <w:tcW w:w="3215" w:type="pct"/>
            <w:tcBorders>
              <w:top w:val="single" w:color="auto" w:sz="4" w:space="0"/>
              <w:left w:val="nil"/>
              <w:bottom w:val="nil"/>
            </w:tcBorders>
            <w:shd w:val="clear" w:color="auto" w:fill="D9D9D9"/>
          </w:tcPr>
          <w:p w:rsidR="002607E0" w:rsidP="002607E0" w:rsidRDefault="002607E0" w14:paraId="76533C13"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Pr>
                <w:rFonts w:ascii="Publico Text" w:hAnsi="Publico Text" w:eastAsia="Calibri" w:cs="Calibri"/>
                <w:bCs/>
                <w:sz w:val="18"/>
                <w:szCs w:val="18"/>
              </w:rPr>
              <w:t>Success for All</w:t>
            </w:r>
            <w:r>
              <w:rPr>
                <w:rFonts w:ascii="Publico Text" w:hAnsi="Publico Text" w:eastAsia="Calibri" w:cs="Arial"/>
                <w:bCs/>
                <w:sz w:val="18"/>
                <w:szCs w:val="18"/>
              </w:rPr>
              <w:tab/>
            </w:r>
          </w:p>
        </w:tc>
        <w:tc>
          <w:tcPr>
            <w:tcW w:w="892" w:type="pct"/>
            <w:gridSpan w:val="2"/>
            <w:tcBorders>
              <w:top w:val="single" w:color="auto" w:sz="4" w:space="0"/>
            </w:tcBorders>
            <w:shd w:val="clear" w:color="auto" w:fill="D9D9D9"/>
            <w:vAlign w:val="bottom"/>
          </w:tcPr>
          <w:p w:rsidR="002607E0" w:rsidP="002607E0" w:rsidRDefault="002607E0" w14:paraId="72349D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single" w:color="auto" w:sz="4" w:space="0"/>
            </w:tcBorders>
            <w:shd w:val="clear" w:color="auto" w:fill="D9D9D9"/>
            <w:vAlign w:val="bottom"/>
          </w:tcPr>
          <w:p w:rsidR="002607E0" w:rsidP="002607E0" w:rsidRDefault="002607E0" w14:paraId="6780FC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6E712C" w14:paraId="000EA4DA" w14:textId="77777777">
        <w:trPr>
          <w:trHeight w:val="20"/>
        </w:trPr>
        <w:tc>
          <w:tcPr>
            <w:tcW w:w="3215" w:type="pct"/>
            <w:tcBorders>
              <w:top w:val="nil"/>
              <w:left w:val="nil"/>
              <w:bottom w:val="nil"/>
            </w:tcBorders>
            <w:shd w:val="clear" w:color="auto" w:fill="FFFFFF"/>
          </w:tcPr>
          <w:p w:rsidR="002607E0" w:rsidP="002607E0" w:rsidRDefault="002607E0" w14:paraId="0DB55B7E" w14:textId="77777777">
            <w:pPr>
              <w:widowControl w:val="0"/>
              <w:tabs>
                <w:tab w:val="left" w:pos="360"/>
                <w:tab w:val="right" w:leader="dot" w:pos="7189"/>
              </w:tabs>
              <w:spacing w:before="60" w:after="60" w:line="240" w:lineRule="auto"/>
              <w:ind w:left="360" w:hanging="360"/>
              <w:rPr>
                <w:rFonts w:ascii="Publico Text" w:hAnsi="Publico Text"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Institute for Student Achievement (ISA)</w:t>
            </w:r>
            <w:r>
              <w:rPr>
                <w:rFonts w:ascii="Publico Text" w:hAnsi="Publico Text" w:eastAsia="Calibri" w:cs="Arial"/>
                <w:bCs/>
                <w:sz w:val="18"/>
                <w:szCs w:val="18"/>
              </w:rPr>
              <w:tab/>
            </w:r>
          </w:p>
        </w:tc>
        <w:tc>
          <w:tcPr>
            <w:tcW w:w="892" w:type="pct"/>
            <w:gridSpan w:val="2"/>
            <w:tcBorders>
              <w:top w:val="nil"/>
              <w:bottom w:val="nil"/>
            </w:tcBorders>
            <w:shd w:val="clear" w:color="auto" w:fill="FFFFFF"/>
            <w:vAlign w:val="bottom"/>
          </w:tcPr>
          <w:p w:rsidR="002607E0" w:rsidP="002607E0" w:rsidRDefault="002607E0" w14:paraId="0183AB4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FFFFFF"/>
            <w:vAlign w:val="bottom"/>
          </w:tcPr>
          <w:p w:rsidR="002607E0" w:rsidP="002607E0" w:rsidRDefault="002607E0" w14:paraId="334F30C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6E712C" w14:paraId="0A4F508A" w14:textId="77777777">
        <w:trPr>
          <w:trHeight w:val="20"/>
        </w:trPr>
        <w:tc>
          <w:tcPr>
            <w:tcW w:w="3215" w:type="pct"/>
            <w:tcBorders>
              <w:top w:val="nil"/>
              <w:left w:val="nil"/>
              <w:bottom w:val="nil"/>
            </w:tcBorders>
            <w:shd w:val="clear" w:color="auto" w:fill="D9D9D9"/>
          </w:tcPr>
          <w:p w:rsidR="002607E0" w:rsidP="002607E0" w:rsidRDefault="002607E0" w14:paraId="4CD6EF69"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c.</w:t>
            </w:r>
            <w:r>
              <w:rPr>
                <w:rFonts w:ascii="Publico Text" w:hAnsi="Publico Text" w:eastAsia="Calibri" w:cs="Arial"/>
                <w:bCs/>
                <w:sz w:val="18"/>
                <w:szCs w:val="18"/>
              </w:rPr>
              <w:tab/>
            </w:r>
            <w:r>
              <w:rPr>
                <w:rFonts w:ascii="Publico Text" w:hAnsi="Publico Text" w:eastAsia="Calibri" w:cs="Calibri"/>
                <w:bCs/>
                <w:sz w:val="18"/>
                <w:szCs w:val="18"/>
              </w:rPr>
              <w:t>Positive Action</w:t>
            </w:r>
            <w:r>
              <w:rPr>
                <w:rFonts w:ascii="Publico Text" w:hAnsi="Publico Text" w:eastAsia="Calibri" w:cs="Arial"/>
                <w:bCs/>
                <w:sz w:val="18"/>
                <w:szCs w:val="18"/>
              </w:rPr>
              <w:tab/>
            </w:r>
          </w:p>
        </w:tc>
        <w:tc>
          <w:tcPr>
            <w:tcW w:w="892" w:type="pct"/>
            <w:gridSpan w:val="2"/>
            <w:tcBorders>
              <w:top w:val="nil"/>
              <w:bottom w:val="nil"/>
            </w:tcBorders>
            <w:shd w:val="clear" w:color="auto" w:fill="D9D9D9"/>
            <w:vAlign w:val="bottom"/>
          </w:tcPr>
          <w:p w:rsidR="002607E0" w:rsidP="002607E0" w:rsidRDefault="002607E0" w14:paraId="6CAB77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D9D9D9"/>
            <w:vAlign w:val="bottom"/>
          </w:tcPr>
          <w:p w:rsidR="002607E0" w:rsidP="002607E0" w:rsidRDefault="002607E0" w14:paraId="091F215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6E712C" w14:paraId="7A31F9C8" w14:textId="77777777">
        <w:trPr>
          <w:trHeight w:val="20"/>
        </w:trPr>
        <w:tc>
          <w:tcPr>
            <w:tcW w:w="3215" w:type="pct"/>
            <w:tcBorders>
              <w:top w:val="nil"/>
              <w:left w:val="nil"/>
              <w:bottom w:val="nil"/>
            </w:tcBorders>
            <w:shd w:val="clear" w:color="auto" w:fill="auto"/>
          </w:tcPr>
          <w:p w:rsidR="002607E0" w:rsidP="002607E0" w:rsidRDefault="002607E0" w14:paraId="1FD1859E"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Talent Development Middle Grades Program (TDMGP)</w:t>
            </w:r>
            <w:r>
              <w:rPr>
                <w:rFonts w:ascii="Publico Text" w:hAnsi="Publico Text" w:eastAsia="Calibri" w:cs="Arial"/>
                <w:bCs/>
                <w:sz w:val="18"/>
                <w:szCs w:val="18"/>
              </w:rPr>
              <w:tab/>
            </w:r>
          </w:p>
        </w:tc>
        <w:tc>
          <w:tcPr>
            <w:tcW w:w="892" w:type="pct"/>
            <w:gridSpan w:val="2"/>
            <w:tcBorders>
              <w:top w:val="nil"/>
              <w:bottom w:val="nil"/>
            </w:tcBorders>
            <w:shd w:val="clear" w:color="auto" w:fill="auto"/>
            <w:vAlign w:val="bottom"/>
          </w:tcPr>
          <w:p w:rsidR="002607E0" w:rsidP="002607E0" w:rsidRDefault="002607E0" w14:paraId="43FFBC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auto"/>
            <w:vAlign w:val="bottom"/>
          </w:tcPr>
          <w:p w:rsidR="002607E0" w:rsidP="002607E0" w:rsidRDefault="002607E0" w14:paraId="44FB5D2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6E712C" w14:paraId="0813D19B" w14:textId="77777777">
        <w:trPr>
          <w:trHeight w:val="20"/>
        </w:trPr>
        <w:tc>
          <w:tcPr>
            <w:tcW w:w="3215" w:type="pct"/>
            <w:tcBorders>
              <w:top w:val="nil"/>
              <w:left w:val="nil"/>
              <w:bottom w:val="nil"/>
            </w:tcBorders>
            <w:shd w:val="clear" w:color="auto" w:fill="D9D9D9"/>
          </w:tcPr>
          <w:p w:rsidR="002607E0" w:rsidP="002607E0" w:rsidRDefault="002607E0" w14:paraId="6A487294"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e.</w:t>
            </w:r>
            <w:r>
              <w:rPr>
                <w:rFonts w:ascii="Publico Text" w:hAnsi="Publico Text" w:eastAsia="Calibri" w:cs="Arial"/>
                <w:bCs/>
                <w:sz w:val="18"/>
                <w:szCs w:val="18"/>
              </w:rPr>
              <w:tab/>
              <w:t>Building Assets, Reducing Risks (BARR) model</w:t>
            </w:r>
            <w:r>
              <w:rPr>
                <w:rFonts w:ascii="Publico Text" w:hAnsi="Publico Text" w:eastAsia="Calibri" w:cs="Arial"/>
                <w:bCs/>
                <w:sz w:val="18"/>
                <w:szCs w:val="18"/>
              </w:rPr>
              <w:tab/>
            </w:r>
          </w:p>
        </w:tc>
        <w:tc>
          <w:tcPr>
            <w:tcW w:w="892" w:type="pct"/>
            <w:gridSpan w:val="2"/>
            <w:tcBorders>
              <w:top w:val="nil"/>
              <w:bottom w:val="nil"/>
            </w:tcBorders>
            <w:shd w:val="clear" w:color="auto" w:fill="D9D9D9" w:themeFill="background1" w:themeFillShade="D9"/>
            <w:vAlign w:val="bottom"/>
          </w:tcPr>
          <w:p w:rsidR="002607E0" w:rsidP="002607E0" w:rsidRDefault="002607E0" w14:paraId="78607A9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D9D9D9" w:themeFill="background1" w:themeFillShade="D9"/>
            <w:vAlign w:val="bottom"/>
          </w:tcPr>
          <w:p w:rsidR="002607E0" w:rsidP="002607E0" w:rsidRDefault="002607E0" w14:paraId="284C09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470B9E" w14:paraId="4AE8449D" w14:textId="77777777">
        <w:trPr>
          <w:trHeight w:val="20"/>
        </w:trPr>
        <w:tc>
          <w:tcPr>
            <w:tcW w:w="3215" w:type="pct"/>
            <w:tcBorders>
              <w:top w:val="nil"/>
              <w:left w:val="nil"/>
              <w:bottom w:val="nil"/>
            </w:tcBorders>
            <w:shd w:val="clear" w:color="auto" w:fill="auto"/>
          </w:tcPr>
          <w:p w:rsidR="002607E0" w:rsidP="002607E0" w:rsidRDefault="002607E0" w14:paraId="1898940C" w14:textId="77644F4E">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 xml:space="preserve">f.     </w:t>
            </w:r>
            <w:r w:rsidRPr="00172CD5">
              <w:rPr>
                <w:rFonts w:ascii="Publico Text" w:hAnsi="Publico Text" w:eastAsia="Calibri" w:cs="Arial"/>
                <w:bCs/>
                <w:sz w:val="18"/>
                <w:szCs w:val="18"/>
              </w:rPr>
              <w:t>Multi-tiered systems of support</w:t>
            </w:r>
            <w:r>
              <w:rPr>
                <w:rFonts w:ascii="Publico Text" w:hAnsi="Publico Text" w:eastAsia="Calibri" w:cs="Arial"/>
                <w:bCs/>
                <w:sz w:val="18"/>
                <w:szCs w:val="18"/>
              </w:rPr>
              <w:tab/>
            </w:r>
          </w:p>
        </w:tc>
        <w:tc>
          <w:tcPr>
            <w:tcW w:w="892" w:type="pct"/>
            <w:gridSpan w:val="2"/>
            <w:tcBorders>
              <w:top w:val="nil"/>
              <w:bottom w:val="nil"/>
            </w:tcBorders>
            <w:shd w:val="clear" w:color="auto" w:fill="auto"/>
            <w:vAlign w:val="bottom"/>
          </w:tcPr>
          <w:p w:rsidR="002607E0" w:rsidP="002607E0" w:rsidRDefault="002607E0" w14:paraId="30743C7E" w14:textId="20F168D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auto"/>
            <w:vAlign w:val="bottom"/>
          </w:tcPr>
          <w:p w:rsidR="002607E0" w:rsidP="002607E0" w:rsidRDefault="002607E0" w14:paraId="76418716" w14:textId="14BC4050">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470B9E" w14:paraId="1211B187" w14:textId="77777777">
        <w:trPr>
          <w:trHeight w:val="20"/>
        </w:trPr>
        <w:tc>
          <w:tcPr>
            <w:tcW w:w="3215" w:type="pct"/>
            <w:tcBorders>
              <w:top w:val="nil"/>
              <w:left w:val="nil"/>
              <w:bottom w:val="nil"/>
            </w:tcBorders>
            <w:shd w:val="clear" w:color="auto" w:fill="D9D9D9" w:themeFill="background1" w:themeFillShade="D9"/>
          </w:tcPr>
          <w:p w:rsidR="002607E0" w:rsidP="002607E0" w:rsidRDefault="002607E0" w14:paraId="7B5CE3B3" w14:textId="3E60DEF9">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Arial"/>
                <w:bCs/>
                <w:sz w:val="18"/>
                <w:szCs w:val="18"/>
              </w:rPr>
              <w:t>g.</w:t>
            </w:r>
            <w:r>
              <w:rPr>
                <w:rFonts w:ascii="Publico Text" w:hAnsi="Publico Text" w:eastAsia="Calibri" w:cs="Arial"/>
                <w:bCs/>
                <w:sz w:val="18"/>
                <w:szCs w:val="18"/>
              </w:rPr>
              <w:tab/>
            </w:r>
            <w:proofErr w:type="gramStart"/>
            <w:r>
              <w:rPr>
                <w:rFonts w:ascii="Publico Text" w:hAnsi="Publico Text" w:eastAsia="Calibri" w:cs="Arial"/>
                <w:bCs/>
                <w:sz w:val="18"/>
                <w:szCs w:val="18"/>
              </w:rPr>
              <w:t>Other</w:t>
            </w:r>
            <w:proofErr w:type="gramEnd"/>
            <w:r>
              <w:rPr>
                <w:rFonts w:ascii="Publico Text" w:hAnsi="Publico Text" w:eastAsia="Calibri" w:cs="Arial"/>
                <w:bCs/>
                <w:sz w:val="18"/>
                <w:szCs w:val="18"/>
              </w:rPr>
              <w:t xml:space="preserve"> evidence-based whole school improvement model</w:t>
            </w:r>
            <w:r>
              <w:rPr>
                <w:rFonts w:ascii="Publico Text" w:hAnsi="Publico Text" w:eastAsia="Calibri" w:cs="Arial"/>
                <w:bCs/>
                <w:sz w:val="18"/>
                <w:szCs w:val="18"/>
              </w:rPr>
              <w:tab/>
            </w:r>
          </w:p>
        </w:tc>
        <w:tc>
          <w:tcPr>
            <w:tcW w:w="892" w:type="pct"/>
            <w:gridSpan w:val="2"/>
            <w:tcBorders>
              <w:top w:val="nil"/>
              <w:bottom w:val="nil"/>
            </w:tcBorders>
            <w:shd w:val="clear" w:color="auto" w:fill="D9D9D9" w:themeFill="background1" w:themeFillShade="D9"/>
            <w:vAlign w:val="bottom"/>
          </w:tcPr>
          <w:p w:rsidR="002607E0" w:rsidP="002607E0" w:rsidRDefault="002607E0" w14:paraId="359833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D9D9D9" w:themeFill="background1" w:themeFillShade="D9"/>
            <w:vAlign w:val="bottom"/>
          </w:tcPr>
          <w:p w:rsidR="002607E0" w:rsidP="002607E0" w:rsidRDefault="002607E0" w14:paraId="2AF4F2C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2607E0" w:rsidTr="00470B9E" w14:paraId="6241CBA6" w14:textId="77777777">
        <w:trPr>
          <w:trHeight w:val="20"/>
        </w:trPr>
        <w:tc>
          <w:tcPr>
            <w:tcW w:w="3215" w:type="pct"/>
            <w:tcBorders>
              <w:top w:val="nil"/>
              <w:left w:val="nil"/>
              <w:bottom w:val="nil"/>
            </w:tcBorders>
            <w:shd w:val="clear" w:color="auto" w:fill="D9D9D9" w:themeFill="background1" w:themeFillShade="D9"/>
          </w:tcPr>
          <w:p w:rsidR="002607E0" w:rsidP="002607E0" w:rsidRDefault="002607E0" w14:paraId="4BD45299" w14:textId="77777777">
            <w:pPr>
              <w:widowControl w:val="0"/>
              <w:tabs>
                <w:tab w:val="left" w:pos="360"/>
                <w:tab w:val="right" w:leader="underscore" w:pos="6448"/>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81" w:type="pct"/>
            <w:tcBorders>
              <w:top w:val="nil"/>
              <w:bottom w:val="nil"/>
            </w:tcBorders>
            <w:shd w:val="clear" w:color="auto" w:fill="D9D9D9" w:themeFill="background1" w:themeFillShade="D9"/>
            <w:vAlign w:val="bottom"/>
          </w:tcPr>
          <w:p w:rsidR="002607E0" w:rsidP="002607E0" w:rsidRDefault="002607E0" w14:paraId="2B7187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904" w:type="pct"/>
            <w:gridSpan w:val="2"/>
            <w:tcBorders>
              <w:top w:val="nil"/>
              <w:bottom w:val="nil"/>
            </w:tcBorders>
            <w:shd w:val="clear" w:color="auto" w:fill="D9D9D9" w:themeFill="background1" w:themeFillShade="D9"/>
            <w:vAlign w:val="bottom"/>
          </w:tcPr>
          <w:p w:rsidR="002607E0" w:rsidP="002607E0" w:rsidRDefault="002607E0" w14:paraId="3D5ADFA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Pr="001E3CE4" w:rsidR="00760384" w:rsidP="00760384" w:rsidRDefault="00760384" w14:paraId="112E86EF" w14:textId="77777777">
      <w:pPr>
        <w:keepNext/>
        <w:spacing w:before="360" w:after="240" w:line="240" w:lineRule="auto"/>
        <w:ind w:left="432" w:hanging="432"/>
        <w:outlineLvl w:val="2"/>
        <w:rPr>
          <w:rFonts w:ascii="Publico Text" w:hAnsi="Publico Text" w:eastAsia="Calibri"/>
          <w:b/>
          <w:sz w:val="20"/>
        </w:rPr>
      </w:pPr>
      <w:bookmarkStart w:name="_Hlk71110472" w:id="25"/>
      <w:bookmarkStart w:name="_Hlk75853723" w:id="26"/>
      <w:r w:rsidRPr="001E3CE4">
        <w:rPr>
          <w:rFonts w:ascii="Publico Text" w:hAnsi="Publico Text" w:eastAsia="Calibri"/>
          <w:b/>
          <w:sz w:val="20"/>
        </w:rPr>
        <w:t xml:space="preserve">Resources and Supports for School Improvement in </w:t>
      </w:r>
      <w:r w:rsidRPr="00D36C77">
        <w:rPr>
          <w:rFonts w:ascii="Publico Text" w:hAnsi="Publico Text" w:eastAsia="Calibri"/>
          <w:b/>
          <w:color w:val="0070C0"/>
          <w:sz w:val="20"/>
        </w:rPr>
        <w:t xml:space="preserve">CSI Schools </w:t>
      </w:r>
      <w:r w:rsidRPr="001E3CE4">
        <w:rPr>
          <w:rFonts w:ascii="Publico Text" w:hAnsi="Publico Text" w:eastAsia="Calibri"/>
          <w:b/>
          <w:sz w:val="20"/>
        </w:rPr>
        <w:t>in 2021</w:t>
      </w:r>
      <w:r w:rsidRPr="00E24E07">
        <w:rPr>
          <w:rFonts w:ascii="Publico Text" w:hAnsi="Publico Text" w:eastAsia="Calibri"/>
          <w:b/>
          <w:sz w:val="20"/>
        </w:rPr>
        <w:t>–</w:t>
      </w:r>
      <w:r w:rsidRPr="001E3CE4">
        <w:rPr>
          <w:rFonts w:ascii="Publico Text" w:hAnsi="Publico Text" w:eastAsia="Calibri"/>
          <w:b/>
          <w:sz w:val="20"/>
        </w:rPr>
        <w:t>22</w:t>
      </w:r>
    </w:p>
    <w:bookmarkEnd w:id="25"/>
    <w:p w:rsidR="00760384" w:rsidP="00760384" w:rsidRDefault="00760384" w14:paraId="0D52E6ED" w14:textId="6287CD4C">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4071DCE0" w14:textId="0EDBC789">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3-4</w:t>
      </w:r>
      <w:r w:rsidR="002E0A11">
        <w:rPr>
          <w:rFonts w:ascii="Publico Text" w:hAnsi="Publico Text"/>
          <w:b/>
          <w:sz w:val="18"/>
          <w:szCs w:val="18"/>
        </w:rPr>
        <w:t>0</w:t>
      </w:r>
      <w:r>
        <w:rPr>
          <w:rFonts w:ascii="Publico Text" w:hAnsi="Publico Text"/>
          <w:b/>
          <w:sz w:val="18"/>
          <w:szCs w:val="18"/>
        </w:rPr>
        <w:t>.</w:t>
      </w:r>
      <w:r>
        <w:rPr>
          <w:rFonts w:ascii="Publico Text" w:hAnsi="Publico Text"/>
          <w:b/>
          <w:sz w:val="18"/>
          <w:szCs w:val="18"/>
        </w:rPr>
        <w:tab/>
        <w:t xml:space="preserve">During this school year (2021–22) and including last summer (2021), did your state provide any of the following supports to </w:t>
      </w:r>
      <w:r w:rsidRPr="002525C5">
        <w:rPr>
          <w:rFonts w:ascii="Publico Text" w:hAnsi="Publico Text"/>
          <w:b/>
          <w:color w:val="0070C0"/>
          <w:sz w:val="18"/>
          <w:szCs w:val="18"/>
        </w:rPr>
        <w:t xml:space="preserve">CSI schools </w:t>
      </w:r>
      <w:r>
        <w:rPr>
          <w:rFonts w:ascii="Publico Text" w:hAnsi="Publico Text"/>
          <w:b/>
          <w:sz w:val="18"/>
          <w:szCs w:val="18"/>
        </w:rPr>
        <w:t xml:space="preserve">or </w:t>
      </w:r>
      <w:r w:rsidRPr="00AE7B82">
        <w:rPr>
          <w:rFonts w:ascii="Publico Text" w:hAnsi="Publico Text"/>
          <w:b/>
          <w:color w:val="0070C0"/>
          <w:sz w:val="18"/>
          <w:szCs w:val="18"/>
        </w:rPr>
        <w:t xml:space="preserve">low-performing schools </w:t>
      </w:r>
      <w:r>
        <w:rPr>
          <w:rFonts w:ascii="Publico Text" w:hAnsi="Publico Text"/>
          <w:b/>
          <w:sz w:val="18"/>
          <w:szCs w:val="18"/>
        </w:rPr>
        <w:t>in general</w:t>
      </w:r>
      <w:r w:rsidRPr="00D36C77">
        <w:rPr>
          <w:rFonts w:ascii="Publico Text" w:hAnsi="Publico Text"/>
          <w:b/>
          <w:sz w:val="18"/>
          <w:szCs w:val="18"/>
        </w:rPr>
        <w:t xml:space="preserve"> </w:t>
      </w:r>
      <w:r>
        <w:rPr>
          <w:rFonts w:ascii="Publico Text" w:hAnsi="Publico Text"/>
          <w:b/>
          <w:sz w:val="18"/>
          <w:szCs w:val="18"/>
        </w:rPr>
        <w:t xml:space="preserve">on any school improvement topics, </w:t>
      </w:r>
      <w:r>
        <w:rPr>
          <w:rFonts w:ascii="Publico Text" w:hAnsi="Publico Text"/>
          <w:b/>
          <w:sz w:val="18"/>
          <w:szCs w:val="18"/>
          <w:u w:val="single"/>
        </w:rPr>
        <w:t>beyond what is available to other schools</w:t>
      </w:r>
      <w:r>
        <w:rPr>
          <w:rFonts w:ascii="Publico Text" w:hAnsi="Publico Text"/>
          <w:b/>
          <w:sz w:val="18"/>
          <w:szCs w:val="18"/>
        </w:rPr>
        <w:t>?</w:t>
      </w:r>
    </w:p>
    <w:p w:rsidRPr="002E6C9D" w:rsidR="00760384" w:rsidP="00760384" w:rsidRDefault="0005674F" w14:paraId="6B3361DA" w14:textId="09A1975D">
      <w:pPr>
        <w:widowControl w:val="0"/>
        <w:pBdr>
          <w:top w:val="single" w:color="auto" w:sz="4" w:space="1"/>
          <w:left w:val="single" w:color="auto" w:sz="4" w:space="4"/>
          <w:bottom w:val="single" w:color="auto" w:sz="4" w:space="1"/>
          <w:right w:val="single" w:color="auto" w:sz="4" w:space="4"/>
        </w:pBdr>
        <w:spacing w:before="120" w:after="120" w:line="264" w:lineRule="auto"/>
        <w:ind w:left="900" w:right="324" w:firstLine="0"/>
        <w:rPr>
          <w:rFonts w:ascii="Publico Text" w:hAnsi="Publico Text"/>
          <w:bCs/>
          <w:sz w:val="18"/>
          <w:szCs w:val="18"/>
        </w:rPr>
      </w:pPr>
      <w:r>
        <w:rPr>
          <w:rFonts w:ascii="Publico Text" w:hAnsi="Publico Text"/>
          <w:b/>
          <w:sz w:val="18"/>
          <w:szCs w:val="18"/>
        </w:rPr>
        <w:t>Skip instruction</w:t>
      </w:r>
      <w:r w:rsidR="00760384">
        <w:rPr>
          <w:rFonts w:ascii="Publico Text" w:hAnsi="Publico Text"/>
          <w:b/>
          <w:sz w:val="18"/>
          <w:szCs w:val="18"/>
        </w:rPr>
        <w:t xml:space="preserve">: </w:t>
      </w:r>
      <w:r w:rsidRPr="002E6C9D" w:rsidR="00760384">
        <w:rPr>
          <w:rFonts w:ascii="Publico Text" w:hAnsi="Publico Text"/>
          <w:bCs/>
          <w:sz w:val="18"/>
          <w:szCs w:val="18"/>
        </w:rPr>
        <w:t xml:space="preserve">States will only be able to select one instance of group training and one instance of individualized TA for each </w:t>
      </w:r>
      <w:r w:rsidR="00760384">
        <w:rPr>
          <w:rFonts w:ascii="Publico Text" w:hAnsi="Publico Text"/>
          <w:bCs/>
          <w:sz w:val="18"/>
          <w:szCs w:val="18"/>
        </w:rPr>
        <w:t>row</w:t>
      </w:r>
      <w:r w:rsidRPr="002E6C9D" w:rsidR="00760384">
        <w:rPr>
          <w:rFonts w:ascii="Publico Text" w:hAnsi="Publico Text"/>
          <w:bCs/>
          <w:sz w:val="18"/>
          <w:szCs w:val="18"/>
        </w:rPr>
        <w:t xml:space="preserve">. States cannot select “did not provide,” </w:t>
      </w:r>
      <w:proofErr w:type="gramStart"/>
      <w:r w:rsidRPr="002E6C9D" w:rsidR="00760384">
        <w:rPr>
          <w:rFonts w:ascii="Publico Text" w:hAnsi="Publico Text"/>
          <w:bCs/>
          <w:sz w:val="18"/>
          <w:szCs w:val="18"/>
        </w:rPr>
        <w:t>and also</w:t>
      </w:r>
      <w:proofErr w:type="gramEnd"/>
      <w:r w:rsidRPr="002E6C9D" w:rsidR="00760384">
        <w:rPr>
          <w:rFonts w:ascii="Publico Text" w:hAnsi="Publico Text"/>
          <w:bCs/>
          <w:sz w:val="18"/>
          <w:szCs w:val="18"/>
        </w:rPr>
        <w:t xml:space="preserve"> select group training or individualized TA.</w:t>
      </w:r>
    </w:p>
    <w:tbl>
      <w:tblPr>
        <w:tblW w:w="5064" w:type="pct"/>
        <w:tblLayout w:type="fixed"/>
        <w:tblLook w:val="0000" w:firstRow="0" w:lastRow="0" w:firstColumn="0" w:lastColumn="0" w:noHBand="0" w:noVBand="0"/>
      </w:tblPr>
      <w:tblGrid>
        <w:gridCol w:w="3150"/>
        <w:gridCol w:w="1260"/>
        <w:gridCol w:w="1441"/>
        <w:gridCol w:w="1350"/>
        <w:gridCol w:w="1530"/>
        <w:gridCol w:w="1619"/>
      </w:tblGrid>
      <w:tr w:rsidR="00760384" w:rsidTr="006E712C" w14:paraId="54FA6477" w14:textId="77777777">
        <w:trPr>
          <w:tblHeader/>
        </w:trPr>
        <w:tc>
          <w:tcPr>
            <w:tcW w:w="1522" w:type="pct"/>
            <w:vMerge w:val="restart"/>
            <w:tcBorders>
              <w:top w:val="nil"/>
              <w:left w:val="nil"/>
              <w:right w:val="single" w:color="auto" w:sz="4" w:space="0"/>
            </w:tcBorders>
            <w:shd w:val="clear" w:color="auto" w:fill="auto"/>
            <w:vAlign w:val="bottom"/>
          </w:tcPr>
          <w:p w:rsidR="00760384" w:rsidP="006E712C" w:rsidRDefault="00760384" w14:paraId="2D3DD84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SCHOOL IMPROVEMENT TOPICS</w:t>
            </w:r>
          </w:p>
        </w:tc>
        <w:tc>
          <w:tcPr>
            <w:tcW w:w="3478" w:type="pct"/>
            <w:gridSpan w:val="5"/>
            <w:tcBorders>
              <w:top w:val="single" w:color="auto" w:sz="4" w:space="0"/>
              <w:left w:val="single" w:color="auto" w:sz="4" w:space="0"/>
              <w:right w:val="single" w:color="auto" w:sz="4" w:space="0"/>
            </w:tcBorders>
          </w:tcPr>
          <w:p w:rsidR="00760384" w:rsidP="006E712C" w:rsidRDefault="00760384" w14:paraId="389F5E8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SELECT ALL THAT APPLY </w:t>
            </w:r>
          </w:p>
        </w:tc>
      </w:tr>
      <w:tr w:rsidR="00760384" w:rsidTr="006E712C" w14:paraId="29917D4F" w14:textId="77777777">
        <w:trPr>
          <w:tblHeader/>
        </w:trPr>
        <w:tc>
          <w:tcPr>
            <w:tcW w:w="1522" w:type="pct"/>
            <w:vMerge/>
            <w:tcBorders>
              <w:left w:val="nil"/>
              <w:right w:val="single" w:color="auto" w:sz="4" w:space="0"/>
            </w:tcBorders>
            <w:shd w:val="clear" w:color="auto" w:fill="auto"/>
            <w:vAlign w:val="bottom"/>
          </w:tcPr>
          <w:p w:rsidR="00760384" w:rsidP="006E712C" w:rsidRDefault="00760384" w14:paraId="24ED1A0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1304" w:type="pct"/>
            <w:gridSpan w:val="2"/>
            <w:tcBorders>
              <w:top w:val="single" w:color="auto" w:sz="4" w:space="0"/>
              <w:left w:val="single" w:color="auto" w:sz="4" w:space="0"/>
              <w:bottom w:val="single" w:color="auto" w:sz="4" w:space="0"/>
              <w:right w:val="single" w:color="auto" w:sz="4" w:space="0"/>
            </w:tcBorders>
          </w:tcPr>
          <w:p w:rsidR="00760384" w:rsidP="006E712C" w:rsidRDefault="00760384" w14:paraId="370B33A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SUPPORTS PROVIDED TO </w:t>
            </w:r>
            <w:r w:rsidRPr="002525C5">
              <w:rPr>
                <w:rFonts w:ascii="Publico Text" w:hAnsi="Publico Text" w:eastAsia="Calibri" w:cs="Arial"/>
                <w:b/>
                <w:bCs/>
                <w:color w:val="0070C0"/>
                <w:sz w:val="17"/>
                <w:szCs w:val="17"/>
              </w:rPr>
              <w:t xml:space="preserve">CSI SCHOOLS </w:t>
            </w:r>
            <w:r>
              <w:rPr>
                <w:rFonts w:ascii="Publico Text" w:hAnsi="Publico Text" w:eastAsia="Calibri" w:cs="Arial"/>
                <w:b/>
                <w:bCs/>
                <w:sz w:val="17"/>
                <w:szCs w:val="17"/>
              </w:rPr>
              <w:t xml:space="preserve">BEYOND </w:t>
            </w:r>
            <w:r>
              <w:rPr>
                <w:rFonts w:ascii="Publico Text" w:hAnsi="Publico Text" w:eastAsia="Calibri" w:cs="Arial"/>
                <w:b/>
                <w:bCs/>
                <w:sz w:val="17"/>
                <w:szCs w:val="17"/>
              </w:rPr>
              <w:br/>
              <w:t>WHAT IS AVAILABLE TO OTHER SCHOOLS:</w:t>
            </w:r>
          </w:p>
        </w:tc>
        <w:tc>
          <w:tcPr>
            <w:tcW w:w="1391" w:type="pct"/>
            <w:gridSpan w:val="2"/>
            <w:tcBorders>
              <w:top w:val="single" w:color="auto" w:sz="4" w:space="0"/>
              <w:left w:val="single" w:color="auto" w:sz="4" w:space="0"/>
              <w:bottom w:val="single" w:color="auto" w:sz="4" w:space="0"/>
              <w:right w:val="single" w:color="auto" w:sz="4" w:space="0"/>
            </w:tcBorders>
            <w:vAlign w:val="bottom"/>
          </w:tcPr>
          <w:p w:rsidR="00760384" w:rsidP="006E712C" w:rsidRDefault="00760384" w14:paraId="43C8D28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SUPPORTS PROVIDED TO </w:t>
            </w:r>
            <w:r>
              <w:rPr>
                <w:rFonts w:ascii="Publico Text" w:hAnsi="Publico Text" w:eastAsia="Calibri" w:cs="Arial"/>
                <w:b/>
                <w:bCs/>
                <w:color w:val="0070C0"/>
                <w:sz w:val="17"/>
                <w:szCs w:val="17"/>
              </w:rPr>
              <w:t>LOW-PERFORMING</w:t>
            </w:r>
            <w:r w:rsidRPr="002525C5">
              <w:rPr>
                <w:rFonts w:ascii="Publico Text" w:hAnsi="Publico Text" w:eastAsia="Calibri" w:cs="Arial"/>
                <w:b/>
                <w:bCs/>
                <w:color w:val="0070C0"/>
                <w:sz w:val="17"/>
                <w:szCs w:val="17"/>
              </w:rPr>
              <w:t xml:space="preserve"> SCHOOLS </w:t>
            </w:r>
            <w:r w:rsidRPr="00AE7B82">
              <w:rPr>
                <w:rFonts w:ascii="Publico Text" w:hAnsi="Publico Text" w:eastAsia="Calibri" w:cs="Arial"/>
                <w:b/>
                <w:bCs/>
                <w:sz w:val="17"/>
                <w:szCs w:val="17"/>
              </w:rPr>
              <w:t xml:space="preserve">GENERALLY </w:t>
            </w:r>
            <w:r>
              <w:rPr>
                <w:rFonts w:ascii="Publico Text" w:hAnsi="Publico Text" w:eastAsia="Calibri" w:cs="Arial"/>
                <w:b/>
                <w:bCs/>
                <w:sz w:val="17"/>
                <w:szCs w:val="17"/>
              </w:rPr>
              <w:t xml:space="preserve">BEYOND </w:t>
            </w:r>
            <w:r>
              <w:rPr>
                <w:rFonts w:ascii="Publico Text" w:hAnsi="Publico Text" w:eastAsia="Calibri" w:cs="Arial"/>
                <w:b/>
                <w:bCs/>
                <w:sz w:val="17"/>
                <w:szCs w:val="17"/>
              </w:rPr>
              <w:br/>
              <w:t>WHAT IS AVAILABLE TO OTHER SCHOOLS:</w:t>
            </w:r>
          </w:p>
        </w:tc>
        <w:tc>
          <w:tcPr>
            <w:tcW w:w="783" w:type="pct"/>
            <w:vMerge w:val="restart"/>
            <w:tcBorders>
              <w:top w:val="single" w:color="auto" w:sz="4" w:space="0"/>
              <w:left w:val="single" w:color="auto" w:sz="4" w:space="0"/>
              <w:right w:val="single" w:color="auto" w:sz="4" w:space="0"/>
            </w:tcBorders>
            <w:vAlign w:val="bottom"/>
          </w:tcPr>
          <w:p w:rsidR="00760384" w:rsidP="006E712C" w:rsidRDefault="00760384" w14:paraId="0A42390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DID NOT PROVIDE ADDITIONAL </w:t>
            </w:r>
            <w:r w:rsidRPr="00490CA7">
              <w:rPr>
                <w:rFonts w:ascii="Publico Text" w:hAnsi="Publico Text" w:eastAsia="Calibri" w:cs="Arial"/>
                <w:b/>
                <w:sz w:val="17"/>
                <w:szCs w:val="17"/>
              </w:rPr>
              <w:t>SUPPORTS ON THIS TOPIC</w:t>
            </w:r>
            <w:r w:rsidRPr="00490CA7">
              <w:rPr>
                <w:rFonts w:ascii="Publico Text" w:hAnsi="Publico Text" w:eastAsia="Calibri" w:cs="Arial"/>
                <w:b/>
                <w:bCs/>
                <w:sz w:val="17"/>
                <w:szCs w:val="17"/>
              </w:rPr>
              <w:t xml:space="preserve"> </w:t>
            </w:r>
            <w:r w:rsidRPr="00490CA7">
              <w:rPr>
                <w:rFonts w:ascii="Publico Text" w:hAnsi="Publico Text" w:eastAsia="Calibri" w:cs="Arial"/>
                <w:b/>
                <w:sz w:val="17"/>
                <w:szCs w:val="17"/>
              </w:rPr>
              <w:t>BEYOND WHAT IS AVAILABLE TO OTHER SCHOOLS</w:t>
            </w:r>
          </w:p>
        </w:tc>
      </w:tr>
      <w:tr w:rsidR="00760384" w:rsidTr="006E712C" w14:paraId="6C212E09" w14:textId="77777777">
        <w:trPr>
          <w:tblHeader/>
        </w:trPr>
        <w:tc>
          <w:tcPr>
            <w:tcW w:w="1522" w:type="pct"/>
            <w:vMerge/>
            <w:tcBorders>
              <w:left w:val="nil"/>
              <w:bottom w:val="single" w:color="auto" w:sz="4" w:space="0"/>
              <w:right w:val="single" w:color="auto" w:sz="4" w:space="0"/>
            </w:tcBorders>
            <w:shd w:val="clear" w:color="auto" w:fill="auto"/>
            <w:vAlign w:val="bottom"/>
          </w:tcPr>
          <w:p w:rsidR="00760384" w:rsidP="006E712C" w:rsidRDefault="00760384" w14:paraId="4D80FE0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689EA4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GROUP TRAINING </w:t>
            </w:r>
          </w:p>
        </w:tc>
        <w:tc>
          <w:tcPr>
            <w:tcW w:w="696"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760384" w:rsidP="006E712C" w:rsidRDefault="00760384" w14:paraId="2910AE5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INDIVIDUAL- IZED TA </w:t>
            </w:r>
          </w:p>
        </w:tc>
        <w:tc>
          <w:tcPr>
            <w:tcW w:w="652"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00760384" w:rsidP="006E712C" w:rsidRDefault="00760384" w14:paraId="7FFD90E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GROUP TRAINING </w:t>
            </w:r>
          </w:p>
        </w:tc>
        <w:tc>
          <w:tcPr>
            <w:tcW w:w="73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760384" w:rsidP="006E712C" w:rsidRDefault="00760384" w14:paraId="3DABEDF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INDIVIDUAL- IZED TA </w:t>
            </w:r>
          </w:p>
        </w:tc>
        <w:tc>
          <w:tcPr>
            <w:tcW w:w="783" w:type="pct"/>
            <w:vMerge/>
            <w:tcBorders>
              <w:left w:val="single" w:color="auto" w:sz="4" w:space="0"/>
              <w:bottom w:val="single" w:color="auto" w:sz="4" w:space="0"/>
              <w:right w:val="single" w:color="auto" w:sz="4" w:space="0"/>
            </w:tcBorders>
            <w:shd w:val="clear" w:color="auto" w:fill="auto"/>
            <w:tcMar>
              <w:left w:w="58" w:type="dxa"/>
              <w:right w:w="58" w:type="dxa"/>
            </w:tcMar>
            <w:vAlign w:val="bottom"/>
          </w:tcPr>
          <w:p w:rsidR="00760384" w:rsidP="006E712C" w:rsidRDefault="00760384" w14:paraId="07D4071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p>
        </w:tc>
      </w:tr>
      <w:tr w:rsidR="00760384" w:rsidTr="006E712C" w14:paraId="1268674B" w14:textId="77777777">
        <w:tc>
          <w:tcPr>
            <w:tcW w:w="1522" w:type="pct"/>
            <w:tcBorders>
              <w:top w:val="nil"/>
              <w:left w:val="nil"/>
              <w:bottom w:val="nil"/>
            </w:tcBorders>
            <w:shd w:val="clear" w:color="auto" w:fill="D9D9D9" w:themeFill="background1" w:themeFillShade="D9"/>
            <w:vAlign w:val="bottom"/>
          </w:tcPr>
          <w:p w:rsidR="00760384" w:rsidP="006E712C" w:rsidRDefault="00760384" w14:paraId="4FEFF4F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 xml:space="preserve">Conducting needs assessments </w:t>
            </w:r>
            <w:r>
              <w:rPr>
                <w:rFonts w:ascii="Publico Text" w:hAnsi="Publico Text" w:eastAsia="Calibri" w:cs="Calibri"/>
                <w:bCs/>
                <w:sz w:val="18"/>
                <w:szCs w:val="18"/>
              </w:rPr>
              <w:tab/>
            </w:r>
          </w:p>
        </w:tc>
        <w:tc>
          <w:tcPr>
            <w:tcW w:w="609" w:type="pct"/>
            <w:shd w:val="clear" w:color="auto" w:fill="D9D9D9" w:themeFill="background1" w:themeFillShade="D9"/>
          </w:tcPr>
          <w:p w:rsidR="00760384" w:rsidP="006E712C" w:rsidRDefault="00760384" w14:paraId="4394D4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6E712C" w:rsidRDefault="00760384" w14:paraId="3FA87A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6E712C" w:rsidRDefault="00760384" w14:paraId="3D6E931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6E712C" w:rsidRDefault="00760384" w14:paraId="560D1F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6E712C" w:rsidRDefault="00760384" w14:paraId="506D768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236C6C35" w14:textId="77777777">
        <w:tc>
          <w:tcPr>
            <w:tcW w:w="1522" w:type="pct"/>
            <w:tcBorders>
              <w:left w:val="nil"/>
              <w:bottom w:val="nil"/>
            </w:tcBorders>
            <w:shd w:val="clear" w:color="auto" w:fill="auto"/>
            <w:vAlign w:val="bottom"/>
          </w:tcPr>
          <w:p w:rsidR="00760384" w:rsidP="006E712C" w:rsidRDefault="00760384" w14:paraId="4A4F6AB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Identifying evidence-based models, interventions, and strategies</w:t>
            </w:r>
            <w:r>
              <w:rPr>
                <w:rFonts w:ascii="Publico Text" w:hAnsi="Publico Text" w:eastAsia="Calibri" w:cs="Calibri"/>
                <w:bCs/>
                <w:sz w:val="18"/>
                <w:szCs w:val="18"/>
              </w:rPr>
              <w:tab/>
            </w:r>
          </w:p>
        </w:tc>
        <w:tc>
          <w:tcPr>
            <w:tcW w:w="609" w:type="pct"/>
          </w:tcPr>
          <w:p w:rsidR="00760384" w:rsidP="006E712C" w:rsidRDefault="00760384" w14:paraId="63BD80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6E712C" w:rsidRDefault="00760384" w14:paraId="77E4E0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227C36C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124DE18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50D2009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71545E65" w14:textId="77777777">
        <w:tc>
          <w:tcPr>
            <w:tcW w:w="1522" w:type="pct"/>
            <w:tcBorders>
              <w:top w:val="nil"/>
              <w:left w:val="nil"/>
              <w:bottom w:val="nil"/>
            </w:tcBorders>
            <w:shd w:val="clear" w:color="auto" w:fill="D9D9D9" w:themeFill="background1" w:themeFillShade="D9"/>
            <w:vAlign w:val="bottom"/>
          </w:tcPr>
          <w:p w:rsidR="00760384" w:rsidP="006E712C" w:rsidRDefault="00760384" w14:paraId="117FE33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Aligning school improvement strategies to school-based equity goals</w:t>
            </w:r>
            <w:r>
              <w:rPr>
                <w:rFonts w:ascii="Publico Text" w:hAnsi="Publico Text" w:eastAsia="Calibri" w:cs="Calibri"/>
                <w:bCs/>
                <w:sz w:val="18"/>
                <w:szCs w:val="18"/>
              </w:rPr>
              <w:tab/>
            </w:r>
          </w:p>
        </w:tc>
        <w:tc>
          <w:tcPr>
            <w:tcW w:w="609" w:type="pct"/>
            <w:shd w:val="clear" w:color="auto" w:fill="D9D9D9" w:themeFill="background1" w:themeFillShade="D9"/>
          </w:tcPr>
          <w:p w:rsidR="00760384" w:rsidP="006E712C" w:rsidRDefault="00760384" w14:paraId="723C13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6E712C" w:rsidRDefault="00760384" w14:paraId="05BEB51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6E712C" w:rsidRDefault="00760384" w14:paraId="00360E1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6E712C" w:rsidRDefault="00760384" w14:paraId="34C787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6E712C" w:rsidRDefault="00760384" w14:paraId="659DC9D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3F954A90" w14:textId="77777777">
        <w:tc>
          <w:tcPr>
            <w:tcW w:w="1522" w:type="pct"/>
            <w:tcBorders>
              <w:left w:val="nil"/>
              <w:bottom w:val="nil"/>
            </w:tcBorders>
            <w:shd w:val="clear" w:color="auto" w:fill="auto"/>
          </w:tcPr>
          <w:p w:rsidR="00760384" w:rsidP="006E712C" w:rsidRDefault="00760384" w14:paraId="4CB6321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 xml:space="preserve">Implementing evidence-based models, interventions, and strategies with fidelity </w:t>
            </w:r>
            <w:r>
              <w:rPr>
                <w:rFonts w:ascii="Publico Text" w:hAnsi="Publico Text" w:eastAsia="Calibri" w:cs="Calibri"/>
                <w:bCs/>
                <w:sz w:val="18"/>
                <w:szCs w:val="18"/>
              </w:rPr>
              <w:tab/>
            </w:r>
          </w:p>
        </w:tc>
        <w:tc>
          <w:tcPr>
            <w:tcW w:w="609" w:type="pct"/>
          </w:tcPr>
          <w:p w:rsidR="00760384" w:rsidDel="00FC18A0" w:rsidP="006E712C" w:rsidRDefault="00760384" w14:paraId="04AD72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6E712C" w:rsidRDefault="00760384" w14:paraId="0D04FA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1315BC5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43E684A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7D7D00D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805400F" w14:textId="77777777">
        <w:tc>
          <w:tcPr>
            <w:tcW w:w="1522" w:type="pct"/>
            <w:tcBorders>
              <w:top w:val="nil"/>
              <w:left w:val="nil"/>
            </w:tcBorders>
            <w:shd w:val="clear" w:color="auto" w:fill="D9D9D9" w:themeFill="background1" w:themeFillShade="D9"/>
            <w:vAlign w:val="bottom"/>
          </w:tcPr>
          <w:p w:rsidR="00760384" w:rsidP="006E712C" w:rsidRDefault="00760384" w14:paraId="5D5A3AD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Partnering with external partners or vendors to implement school improvement interventions</w:t>
            </w:r>
            <w:r>
              <w:rPr>
                <w:rFonts w:ascii="Publico Text" w:hAnsi="Publico Text" w:eastAsia="Calibri" w:cs="Calibri"/>
                <w:bCs/>
                <w:sz w:val="18"/>
                <w:szCs w:val="18"/>
              </w:rPr>
              <w:tab/>
            </w:r>
          </w:p>
        </w:tc>
        <w:tc>
          <w:tcPr>
            <w:tcW w:w="609" w:type="pct"/>
            <w:shd w:val="clear" w:color="auto" w:fill="D9D9D9" w:themeFill="background1" w:themeFillShade="D9"/>
          </w:tcPr>
          <w:p w:rsidR="00760384" w:rsidDel="00FC18A0" w:rsidP="006E712C" w:rsidRDefault="00760384" w14:paraId="69915E9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Del="00FC18A0" w:rsidP="006E712C" w:rsidRDefault="00760384" w14:paraId="08E5CD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6E712C" w:rsidRDefault="00760384" w14:paraId="730B4A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6E712C" w:rsidRDefault="00760384" w14:paraId="134082B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6E712C" w:rsidRDefault="00760384" w14:paraId="2CE493C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7DD968CF" w14:textId="77777777">
        <w:tc>
          <w:tcPr>
            <w:tcW w:w="1522" w:type="pct"/>
            <w:tcBorders>
              <w:top w:val="nil"/>
              <w:left w:val="nil"/>
            </w:tcBorders>
            <w:shd w:val="clear" w:color="auto" w:fill="auto"/>
            <w:vAlign w:val="bottom"/>
          </w:tcPr>
          <w:p w:rsidR="00760384" w:rsidP="006E712C" w:rsidRDefault="00760384" w14:paraId="5C775D5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Implementing continuous improvement strategies</w:t>
            </w:r>
            <w:r>
              <w:rPr>
                <w:rFonts w:ascii="Publico Text" w:hAnsi="Publico Text" w:eastAsia="Calibri" w:cs="Calibri"/>
                <w:bCs/>
                <w:sz w:val="18"/>
                <w:szCs w:val="18"/>
              </w:rPr>
              <w:tab/>
            </w:r>
          </w:p>
        </w:tc>
        <w:tc>
          <w:tcPr>
            <w:tcW w:w="609" w:type="pct"/>
          </w:tcPr>
          <w:p w:rsidR="00760384" w:rsidDel="00FC18A0" w:rsidP="006E712C" w:rsidRDefault="00760384" w14:paraId="6A44769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6E712C" w:rsidRDefault="00760384" w14:paraId="5F85A0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245AB4F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46DE68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5D4A13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3B82339F" w14:textId="77777777">
        <w:tc>
          <w:tcPr>
            <w:tcW w:w="1522" w:type="pct"/>
            <w:tcBorders>
              <w:left w:val="nil"/>
              <w:bottom w:val="nil"/>
            </w:tcBorders>
            <w:shd w:val="clear" w:color="auto" w:fill="D9D9D9"/>
            <w:vAlign w:val="bottom"/>
          </w:tcPr>
          <w:p w:rsidR="00760384" w:rsidP="006E712C" w:rsidRDefault="00760384" w14:paraId="1896D054"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Implementing effective instructional strategies specifically for ELs</w:t>
            </w:r>
            <w:r>
              <w:rPr>
                <w:rFonts w:ascii="Publico Text" w:hAnsi="Publico Text" w:eastAsia="Calibri" w:cs="Calibri"/>
                <w:bCs/>
                <w:sz w:val="18"/>
                <w:szCs w:val="18"/>
              </w:rPr>
              <w:tab/>
            </w:r>
          </w:p>
        </w:tc>
        <w:tc>
          <w:tcPr>
            <w:tcW w:w="609" w:type="pct"/>
            <w:shd w:val="clear" w:color="auto" w:fill="D9D9D9"/>
          </w:tcPr>
          <w:p w:rsidR="00760384" w:rsidDel="00FC18A0" w:rsidP="006E712C" w:rsidRDefault="00760384" w14:paraId="6CC2D53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Del="00FC18A0" w:rsidP="006E712C" w:rsidRDefault="00760384" w14:paraId="0979BF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6E712C" w:rsidRDefault="00760384" w14:paraId="1EA9C2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6E712C" w:rsidRDefault="00760384" w14:paraId="7195A05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6E712C" w:rsidRDefault="00760384" w14:paraId="143475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093C0FC4" w14:textId="77777777">
        <w:tc>
          <w:tcPr>
            <w:tcW w:w="1522" w:type="pct"/>
            <w:tcBorders>
              <w:top w:val="nil"/>
              <w:left w:val="nil"/>
              <w:bottom w:val="nil"/>
            </w:tcBorders>
            <w:shd w:val="clear" w:color="auto" w:fill="auto"/>
          </w:tcPr>
          <w:p w:rsidR="00760384" w:rsidP="006E712C" w:rsidRDefault="00760384" w14:paraId="0D0336C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Evaluating the evidence-based models, interventions, and strategies</w:t>
            </w:r>
            <w:r>
              <w:rPr>
                <w:rFonts w:ascii="Publico Text" w:hAnsi="Publico Text" w:eastAsia="Calibri" w:cs="Calibri"/>
                <w:bCs/>
                <w:sz w:val="18"/>
                <w:szCs w:val="18"/>
              </w:rPr>
              <w:tab/>
            </w:r>
          </w:p>
        </w:tc>
        <w:tc>
          <w:tcPr>
            <w:tcW w:w="609" w:type="pct"/>
          </w:tcPr>
          <w:p w:rsidR="00760384" w:rsidDel="00FC18A0" w:rsidP="006E712C" w:rsidRDefault="00760384" w14:paraId="4F5925D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6E712C" w:rsidRDefault="00760384" w14:paraId="2A0E8A9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0AE8A87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1A949C2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523653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1A7903F7" w14:textId="77777777">
        <w:tc>
          <w:tcPr>
            <w:tcW w:w="1522" w:type="pct"/>
            <w:tcBorders>
              <w:top w:val="nil"/>
              <w:left w:val="nil"/>
              <w:bottom w:val="nil"/>
            </w:tcBorders>
            <w:shd w:val="clear" w:color="auto" w:fill="D9D9D9"/>
            <w:vAlign w:val="bottom"/>
          </w:tcPr>
          <w:p w:rsidR="00760384" w:rsidP="006E712C" w:rsidRDefault="00760384" w14:paraId="60359AC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 xml:space="preserve">Budgeting effectively </w:t>
            </w:r>
            <w:r>
              <w:rPr>
                <w:rFonts w:ascii="Publico Text" w:hAnsi="Publico Text" w:eastAsia="Calibri" w:cs="Calibri"/>
                <w:bCs/>
                <w:sz w:val="18"/>
                <w:szCs w:val="18"/>
              </w:rPr>
              <w:tab/>
            </w:r>
          </w:p>
        </w:tc>
        <w:tc>
          <w:tcPr>
            <w:tcW w:w="609" w:type="pct"/>
            <w:shd w:val="clear" w:color="auto" w:fill="D9D9D9"/>
          </w:tcPr>
          <w:p w:rsidR="00760384" w:rsidP="006E712C" w:rsidRDefault="00760384" w14:paraId="0380D16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P="006E712C" w:rsidRDefault="00760384" w14:paraId="7FEE9DA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6E712C" w:rsidRDefault="00760384" w14:paraId="002321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6E712C" w:rsidRDefault="00760384" w14:paraId="5EBCB1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6E712C" w:rsidRDefault="00760384" w14:paraId="0803F2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7B4C14FA" w14:textId="77777777">
        <w:tc>
          <w:tcPr>
            <w:tcW w:w="1522" w:type="pct"/>
            <w:tcBorders>
              <w:top w:val="nil"/>
              <w:left w:val="nil"/>
              <w:bottom w:val="nil"/>
            </w:tcBorders>
            <w:shd w:val="clear" w:color="auto" w:fill="auto"/>
            <w:vAlign w:val="bottom"/>
          </w:tcPr>
          <w:p w:rsidR="00760384" w:rsidP="006E712C" w:rsidRDefault="00760384" w14:paraId="2F99DA9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Acting as instructional leaders</w:t>
            </w:r>
            <w:r>
              <w:rPr>
                <w:rFonts w:ascii="Publico Text" w:hAnsi="Publico Text" w:eastAsia="Calibri" w:cs="Calibri"/>
                <w:bCs/>
                <w:sz w:val="18"/>
                <w:szCs w:val="18"/>
              </w:rPr>
              <w:tab/>
            </w:r>
          </w:p>
        </w:tc>
        <w:tc>
          <w:tcPr>
            <w:tcW w:w="609" w:type="pct"/>
          </w:tcPr>
          <w:p w:rsidR="00760384" w:rsidP="006E712C" w:rsidRDefault="00760384" w14:paraId="3C62E39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6E712C" w:rsidRDefault="00760384" w14:paraId="38C1D57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7F265C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7DA7CAD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291DE7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0CAD0A35" w14:textId="77777777">
        <w:tc>
          <w:tcPr>
            <w:tcW w:w="1522" w:type="pct"/>
            <w:tcBorders>
              <w:top w:val="nil"/>
              <w:left w:val="nil"/>
              <w:bottom w:val="nil"/>
            </w:tcBorders>
            <w:shd w:val="clear" w:color="auto" w:fill="D9D9D9"/>
            <w:vAlign w:val="bottom"/>
          </w:tcPr>
          <w:p w:rsidR="00760384" w:rsidP="006E712C" w:rsidRDefault="00760384" w14:paraId="30CDC6F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Recruiting and retaining more effective teachers</w:t>
            </w:r>
            <w:r>
              <w:rPr>
                <w:rFonts w:ascii="Publico Text" w:hAnsi="Publico Text" w:eastAsia="Calibri" w:cs="Calibri"/>
                <w:bCs/>
                <w:sz w:val="18"/>
                <w:szCs w:val="18"/>
              </w:rPr>
              <w:tab/>
            </w:r>
          </w:p>
        </w:tc>
        <w:tc>
          <w:tcPr>
            <w:tcW w:w="609" w:type="pct"/>
            <w:shd w:val="clear" w:color="auto" w:fill="D9D9D9"/>
          </w:tcPr>
          <w:p w:rsidR="00760384" w:rsidP="006E712C" w:rsidRDefault="00760384" w14:paraId="6155B2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P="006E712C" w:rsidRDefault="00760384" w14:paraId="2FAB56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6E712C" w:rsidRDefault="00760384" w14:paraId="5B3336B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6E712C" w:rsidRDefault="00760384" w14:paraId="56C7CCA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6E712C" w:rsidRDefault="00760384" w14:paraId="4A03BE6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14E5EF6" w14:textId="77777777">
        <w:tc>
          <w:tcPr>
            <w:tcW w:w="1522" w:type="pct"/>
            <w:tcBorders>
              <w:top w:val="nil"/>
              <w:left w:val="nil"/>
              <w:bottom w:val="nil"/>
            </w:tcBorders>
            <w:shd w:val="clear" w:color="auto" w:fill="auto"/>
            <w:vAlign w:val="bottom"/>
          </w:tcPr>
          <w:p w:rsidR="00760384" w:rsidP="006E712C" w:rsidRDefault="00760384" w14:paraId="656D45F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Developing more effective teachers</w:t>
            </w:r>
            <w:r>
              <w:rPr>
                <w:rFonts w:ascii="Publico Text" w:hAnsi="Publico Text" w:eastAsia="Calibri" w:cs="Calibri"/>
                <w:bCs/>
                <w:sz w:val="18"/>
                <w:szCs w:val="18"/>
              </w:rPr>
              <w:tab/>
            </w:r>
          </w:p>
        </w:tc>
        <w:tc>
          <w:tcPr>
            <w:tcW w:w="609" w:type="pct"/>
          </w:tcPr>
          <w:p w:rsidR="00760384" w:rsidP="006E712C" w:rsidRDefault="00760384" w14:paraId="2C2286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6E712C" w:rsidRDefault="00760384" w14:paraId="439E01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6E712C" w:rsidRDefault="00760384" w14:paraId="1FB793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6E712C" w:rsidRDefault="00760384" w14:paraId="6097E0A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6E712C" w:rsidRDefault="00760384" w14:paraId="3D93271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0D3B162E" w14:textId="77777777">
        <w:tc>
          <w:tcPr>
            <w:tcW w:w="1522" w:type="pct"/>
            <w:tcBorders>
              <w:top w:val="nil"/>
              <w:left w:val="nil"/>
              <w:bottom w:val="nil"/>
            </w:tcBorders>
            <w:shd w:val="clear" w:color="auto" w:fill="D9D9D9" w:themeFill="background1" w:themeFillShade="D9"/>
            <w:vAlign w:val="bottom"/>
          </w:tcPr>
          <w:p w:rsidR="00760384" w:rsidP="006E712C" w:rsidRDefault="00760384" w14:paraId="469DEE84" w14:textId="77777777">
            <w:pPr>
              <w:keepNext/>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m.</w:t>
            </w:r>
            <w:r>
              <w:rPr>
                <w:rFonts w:ascii="Publico Text" w:hAnsi="Publico Text" w:eastAsia="Calibri" w:cs="Calibri"/>
                <w:bCs/>
                <w:sz w:val="18"/>
                <w:szCs w:val="18"/>
              </w:rPr>
              <w:tab/>
              <w:t xml:space="preserve">Some other </w:t>
            </w:r>
            <w:proofErr w:type="gramStart"/>
            <w:r>
              <w:rPr>
                <w:rFonts w:ascii="Publico Text" w:hAnsi="Publico Text" w:eastAsia="Calibri" w:cs="Calibri"/>
                <w:bCs/>
                <w:sz w:val="18"/>
                <w:szCs w:val="18"/>
              </w:rPr>
              <w:t>topic</w:t>
            </w:r>
            <w:proofErr w:type="gramEnd"/>
            <w:r>
              <w:rPr>
                <w:rFonts w:ascii="Publico Text" w:hAnsi="Publico Text" w:eastAsia="Calibri" w:cs="Calibri"/>
                <w:bCs/>
                <w:sz w:val="18"/>
                <w:szCs w:val="18"/>
              </w:rPr>
              <w:tab/>
            </w:r>
          </w:p>
        </w:tc>
        <w:tc>
          <w:tcPr>
            <w:tcW w:w="609" w:type="pct"/>
            <w:shd w:val="clear" w:color="auto" w:fill="D9D9D9" w:themeFill="background1" w:themeFillShade="D9"/>
          </w:tcPr>
          <w:p w:rsidR="00760384" w:rsidP="006E712C" w:rsidRDefault="00760384" w14:paraId="33D40E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6E712C" w:rsidRDefault="00760384" w14:paraId="692BE9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6E712C" w:rsidRDefault="00760384" w14:paraId="549F54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6E712C" w:rsidRDefault="00760384" w14:paraId="7F7890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6E712C" w:rsidRDefault="00760384" w14:paraId="4F410A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20F7DE37" w14:textId="77777777">
        <w:tc>
          <w:tcPr>
            <w:tcW w:w="1522" w:type="pct"/>
            <w:tcBorders>
              <w:top w:val="nil"/>
              <w:left w:val="nil"/>
              <w:bottom w:val="nil"/>
            </w:tcBorders>
            <w:shd w:val="clear" w:color="auto" w:fill="D9D9D9" w:themeFill="background1" w:themeFillShade="D9"/>
            <w:vAlign w:val="bottom"/>
          </w:tcPr>
          <w:p w:rsidR="00760384" w:rsidP="006E712C" w:rsidRDefault="00760384" w14:paraId="2ECE96DD" w14:textId="77777777">
            <w:pPr>
              <w:widowControl w:val="0"/>
              <w:tabs>
                <w:tab w:val="right" w:leader="underscore" w:pos="4796"/>
              </w:tabs>
              <w:spacing w:before="60" w:after="60" w:line="240" w:lineRule="auto"/>
              <w:ind w:left="331" w:hanging="331"/>
              <w:rPr>
                <w:rFonts w:ascii="Publico Text" w:hAnsi="Publico Text" w:eastAsia="Calibri"/>
                <w:sz w:val="18"/>
                <w:szCs w:val="18"/>
              </w:rPr>
            </w:pPr>
            <w:r>
              <w:rPr>
                <w:rFonts w:ascii="Publico Text" w:hAnsi="Publico Text" w:eastAsia="Calibri"/>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609" w:type="pct"/>
            <w:shd w:val="clear" w:color="auto" w:fill="D9D9D9" w:themeFill="background1" w:themeFillShade="D9"/>
          </w:tcPr>
          <w:p w:rsidR="00760384" w:rsidP="006E712C" w:rsidRDefault="00760384" w14:paraId="467E5FF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696" w:type="pct"/>
            <w:shd w:val="clear" w:color="auto" w:fill="D9D9D9" w:themeFill="background1" w:themeFillShade="D9"/>
            <w:tcMar>
              <w:left w:w="58" w:type="dxa"/>
              <w:right w:w="58" w:type="dxa"/>
            </w:tcMar>
            <w:vAlign w:val="bottom"/>
          </w:tcPr>
          <w:p w:rsidR="00760384" w:rsidP="006E712C" w:rsidRDefault="00760384" w14:paraId="7933A19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652" w:type="pct"/>
            <w:shd w:val="clear" w:color="auto" w:fill="D9D9D9" w:themeFill="background1" w:themeFillShade="D9"/>
            <w:tcMar>
              <w:left w:w="58" w:type="dxa"/>
              <w:right w:w="58" w:type="dxa"/>
            </w:tcMar>
            <w:vAlign w:val="bottom"/>
          </w:tcPr>
          <w:p w:rsidR="00760384" w:rsidP="006E712C" w:rsidRDefault="00760384" w14:paraId="4CCA7C5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739" w:type="pct"/>
            <w:shd w:val="clear" w:color="auto" w:fill="D9D9D9" w:themeFill="background1" w:themeFillShade="D9"/>
            <w:tcMar>
              <w:left w:w="58" w:type="dxa"/>
              <w:right w:w="58" w:type="dxa"/>
            </w:tcMar>
            <w:vAlign w:val="bottom"/>
          </w:tcPr>
          <w:p w:rsidR="00760384" w:rsidP="006E712C" w:rsidRDefault="00760384" w14:paraId="0F11CE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783" w:type="pct"/>
            <w:shd w:val="clear" w:color="auto" w:fill="D9D9D9" w:themeFill="background1" w:themeFillShade="D9"/>
            <w:tcMar>
              <w:left w:w="58" w:type="dxa"/>
              <w:right w:w="58" w:type="dxa"/>
            </w:tcMar>
            <w:vAlign w:val="bottom"/>
          </w:tcPr>
          <w:p w:rsidR="00760384" w:rsidP="006E712C" w:rsidRDefault="00760384" w14:paraId="392379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6014B3DA" w14:textId="20828DF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bookmarkStart w:name="_Hlk78115152" w:id="27"/>
      <w:r>
        <w:rPr>
          <w:rFonts w:ascii="Publico Text" w:hAnsi="Publico Text"/>
          <w:b/>
          <w:sz w:val="18"/>
          <w:szCs w:val="18"/>
        </w:rPr>
        <w:t>Q.3-4</w:t>
      </w:r>
      <w:r w:rsidR="002E0A11">
        <w:rPr>
          <w:rFonts w:ascii="Publico Text" w:hAnsi="Publico Text"/>
          <w:b/>
          <w:sz w:val="18"/>
          <w:szCs w:val="18"/>
        </w:rPr>
        <w:t>0</w:t>
      </w:r>
      <w:r>
        <w:rPr>
          <w:rFonts w:ascii="Publico Text" w:hAnsi="Publico Text"/>
          <w:b/>
          <w:sz w:val="18"/>
          <w:szCs w:val="18"/>
        </w:rPr>
        <w:t xml:space="preserve"> SKIP INSTRUCTION</w:t>
      </w:r>
    </w:p>
    <w:p w:rsidRPr="009C31CA" w:rsidR="00760384" w:rsidP="00760384" w:rsidRDefault="00760384" w14:paraId="1544A42A" w14:textId="4B8D033D">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For each item where the state answers “Group training” or “Individualized TA,” for CSI schools or for low-performing schools generally, the item will appear in Q.3</w:t>
      </w:r>
      <w:r w:rsidRPr="009C31CA">
        <w:rPr>
          <w:rFonts w:ascii="Publico Text" w:hAnsi="Publico Text"/>
          <w:bCs/>
          <w:sz w:val="18"/>
          <w:szCs w:val="18"/>
        </w:rPr>
        <w:t>-</w:t>
      </w:r>
      <w:r>
        <w:rPr>
          <w:rFonts w:ascii="Publico Text" w:hAnsi="Publico Text"/>
          <w:bCs/>
          <w:sz w:val="18"/>
          <w:szCs w:val="18"/>
        </w:rPr>
        <w:t>4</w:t>
      </w:r>
      <w:r w:rsidR="002E0A11">
        <w:rPr>
          <w:rFonts w:ascii="Publico Text" w:hAnsi="Publico Text"/>
          <w:bCs/>
          <w:sz w:val="18"/>
          <w:szCs w:val="18"/>
        </w:rPr>
        <w:t>1</w:t>
      </w:r>
      <w:r w:rsidRPr="009C31CA">
        <w:rPr>
          <w:rFonts w:ascii="Publico Text" w:hAnsi="Publico Text"/>
          <w:bCs/>
          <w:sz w:val="18"/>
          <w:szCs w:val="18"/>
        </w:rPr>
        <w:t>.</w:t>
      </w:r>
    </w:p>
    <w:p w:rsidR="00760384" w:rsidP="00760384" w:rsidRDefault="00760384" w14:paraId="055A9D4D" w14:textId="7BC21213">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t>States that answer “</w:t>
      </w:r>
      <w:r>
        <w:rPr>
          <w:rFonts w:ascii="Publico Text" w:hAnsi="Publico Text"/>
          <w:bCs/>
          <w:sz w:val="18"/>
          <w:szCs w:val="18"/>
        </w:rPr>
        <w:t>Group training” or “Individualized TA</w:t>
      </w:r>
      <w:r w:rsidRPr="009C31CA">
        <w:rPr>
          <w:rFonts w:ascii="Publico Text" w:hAnsi="Publico Text"/>
          <w:bCs/>
          <w:sz w:val="18"/>
          <w:szCs w:val="18"/>
        </w:rPr>
        <w:t xml:space="preserve">” for </w:t>
      </w:r>
      <w:r>
        <w:rPr>
          <w:rFonts w:ascii="Publico Text" w:hAnsi="Publico Text"/>
          <w:bCs/>
          <w:sz w:val="18"/>
          <w:szCs w:val="18"/>
        </w:rPr>
        <w:t xml:space="preserve">three or fewer </w:t>
      </w:r>
      <w:r w:rsidRPr="009C31CA">
        <w:rPr>
          <w:rFonts w:ascii="Publico Text" w:hAnsi="Publico Text"/>
          <w:bCs/>
          <w:sz w:val="18"/>
          <w:szCs w:val="18"/>
        </w:rPr>
        <w:t xml:space="preserve">items </w:t>
      </w:r>
      <w:r>
        <w:rPr>
          <w:rFonts w:ascii="Publico Text" w:hAnsi="Publico Text"/>
          <w:bCs/>
          <w:sz w:val="18"/>
          <w:szCs w:val="18"/>
        </w:rPr>
        <w:t xml:space="preserve">will </w:t>
      </w:r>
      <w:r w:rsidRPr="009C31CA">
        <w:rPr>
          <w:rFonts w:ascii="Publico Text" w:hAnsi="Publico Text"/>
          <w:bCs/>
          <w:sz w:val="18"/>
          <w:szCs w:val="18"/>
        </w:rPr>
        <w:t>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4</w:t>
      </w:r>
      <w:r w:rsidR="002E0A11">
        <w:rPr>
          <w:rFonts w:ascii="Publico Text" w:hAnsi="Publico Text"/>
          <w:bCs/>
          <w:sz w:val="18"/>
          <w:szCs w:val="18"/>
        </w:rPr>
        <w:t>2</w:t>
      </w:r>
      <w:r w:rsidRPr="009C31CA">
        <w:rPr>
          <w:rFonts w:ascii="Publico Text" w:hAnsi="Publico Text"/>
          <w:bCs/>
          <w:sz w:val="18"/>
          <w:szCs w:val="18"/>
        </w:rPr>
        <w:t>.</w:t>
      </w:r>
    </w:p>
    <w:p w:rsidRPr="009C31CA" w:rsidR="00760384" w:rsidP="00760384" w:rsidRDefault="00760384" w14:paraId="005155BD"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Pr>
          <w:rFonts w:ascii="Publico Text" w:hAnsi="Publico Text"/>
          <w:bCs/>
          <w:sz w:val="18"/>
          <w:szCs w:val="18"/>
        </w:rPr>
        <w:t>States that answer “Did not provide” to all items, skip to Q.3-43.</w:t>
      </w:r>
    </w:p>
    <w:bookmarkEnd w:id="27"/>
    <w:p w:rsidR="00760384" w:rsidP="00760384" w:rsidRDefault="00760384" w14:paraId="4B52E111" w14:textId="5F3C57B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3-4</w:t>
      </w:r>
      <w:r w:rsidR="002E0A11">
        <w:rPr>
          <w:rFonts w:ascii="Publico Text" w:hAnsi="Publico Text"/>
          <w:b/>
          <w:sz w:val="18"/>
          <w:szCs w:val="18"/>
        </w:rPr>
        <w:t>1</w:t>
      </w:r>
      <w:r>
        <w:rPr>
          <w:rFonts w:ascii="Publico Text" w:hAnsi="Publico Text"/>
          <w:b/>
          <w:sz w:val="18"/>
          <w:szCs w:val="18"/>
        </w:rPr>
        <w:t>.</w:t>
      </w:r>
      <w:r>
        <w:rPr>
          <w:rFonts w:ascii="Publico Text" w:hAnsi="Publico Text"/>
          <w:b/>
          <w:sz w:val="18"/>
          <w:szCs w:val="18"/>
        </w:rPr>
        <w:tab/>
        <w:t xml:space="preserve">Which school improvement topics were most heavily emphasized in the additional supports your state provided to </w:t>
      </w:r>
      <w:r w:rsidRPr="002525C5">
        <w:rPr>
          <w:rFonts w:ascii="Publico Text" w:hAnsi="Publico Text"/>
          <w:b/>
          <w:color w:val="0070C0"/>
          <w:sz w:val="18"/>
          <w:szCs w:val="18"/>
        </w:rPr>
        <w:t xml:space="preserve">CSI schools </w:t>
      </w:r>
      <w:r>
        <w:rPr>
          <w:rFonts w:ascii="Publico Text" w:hAnsi="Publico Text"/>
          <w:b/>
          <w:sz w:val="18"/>
          <w:szCs w:val="18"/>
        </w:rPr>
        <w:t xml:space="preserve">in 2021–22?  </w:t>
      </w:r>
    </w:p>
    <w:p w:rsidR="00760384" w:rsidP="00760384" w:rsidRDefault="0005674F" w14:paraId="459125DD" w14:textId="4304EBC7">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Skip instruction</w:t>
      </w:r>
      <w:r w:rsidR="00760384">
        <w:rPr>
          <w:rFonts w:ascii="Publico Text" w:hAnsi="Publico Text"/>
          <w:b/>
          <w:sz w:val="18"/>
          <w:szCs w:val="18"/>
        </w:rPr>
        <w:t xml:space="preserve">: </w:t>
      </w:r>
      <w:r w:rsidRPr="00DD269E" w:rsidR="00760384">
        <w:rPr>
          <w:rFonts w:ascii="Publico Text" w:hAnsi="Publico Text"/>
          <w:bCs/>
          <w:sz w:val="18"/>
          <w:szCs w:val="18"/>
        </w:rPr>
        <w:t>The online survey will allow states to select at most three topics across all items listed.</w:t>
      </w:r>
      <w:r w:rsidR="00760384">
        <w:rPr>
          <w:rFonts w:ascii="Publico Text" w:hAnsi="Publico Text"/>
          <w:b/>
          <w:sz w:val="18"/>
          <w:szCs w:val="18"/>
        </w:rPr>
        <w:t xml:space="preserve"> </w:t>
      </w:r>
      <w:r w:rsidRPr="003828EC" w:rsidR="00760384">
        <w:rPr>
          <w:rFonts w:ascii="Publico Text" w:hAnsi="Publico Text"/>
          <w:bCs/>
          <w:sz w:val="18"/>
          <w:szCs w:val="18"/>
        </w:rPr>
        <w:t>The</w:t>
      </w:r>
      <w:r w:rsidR="00760384">
        <w:rPr>
          <w:rFonts w:ascii="Publico Text" w:hAnsi="Publico Text"/>
          <w:b/>
          <w:sz w:val="18"/>
          <w:szCs w:val="18"/>
        </w:rPr>
        <w:t xml:space="preserve"> </w:t>
      </w:r>
      <w:r w:rsidR="00760384">
        <w:rPr>
          <w:rFonts w:ascii="Publico Text" w:hAnsi="Publico Text" w:eastAsia="Calibri"/>
          <w:sz w:val="16"/>
          <w:szCs w:val="18"/>
        </w:rPr>
        <w:t>online survey will randomize the order of items a through l; item m will always be last.</w:t>
      </w:r>
    </w:p>
    <w:tbl>
      <w:tblPr>
        <w:tblW w:w="4976" w:type="pct"/>
        <w:tblLayout w:type="fixed"/>
        <w:tblCellMar>
          <w:left w:w="120" w:type="dxa"/>
          <w:right w:w="120" w:type="dxa"/>
        </w:tblCellMar>
        <w:tblLook w:val="0000" w:firstRow="0" w:lastRow="0" w:firstColumn="0" w:lastColumn="0" w:noHBand="0" w:noVBand="0"/>
      </w:tblPr>
      <w:tblGrid>
        <w:gridCol w:w="7560"/>
        <w:gridCol w:w="2610"/>
      </w:tblGrid>
      <w:tr w:rsidR="00760384" w:rsidTr="006E712C" w14:paraId="53CD5D77" w14:textId="77777777">
        <w:trPr>
          <w:trHeight w:val="593"/>
          <w:tblHeader/>
        </w:trPr>
        <w:tc>
          <w:tcPr>
            <w:tcW w:w="3717" w:type="pct"/>
            <w:tcBorders>
              <w:top w:val="nil"/>
              <w:left w:val="nil"/>
              <w:bottom w:val="single" w:color="auto" w:sz="4" w:space="0"/>
              <w:right w:val="single" w:color="auto" w:sz="4" w:space="0"/>
            </w:tcBorders>
            <w:shd w:val="clear" w:color="auto" w:fill="auto"/>
            <w:vAlign w:val="bottom"/>
          </w:tcPr>
          <w:p w:rsidR="00760384" w:rsidP="006E712C" w:rsidRDefault="00760384" w14:paraId="6C666B9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SCHOOL IMPROVEMENT TOPICS</w:t>
            </w:r>
          </w:p>
        </w:tc>
        <w:tc>
          <w:tcPr>
            <w:tcW w:w="1283" w:type="pct"/>
            <w:tcBorders>
              <w:top w:val="single" w:color="auto" w:sz="4" w:space="0"/>
              <w:left w:val="single" w:color="auto" w:sz="4" w:space="0"/>
              <w:right w:val="single" w:color="auto" w:sz="4" w:space="0"/>
            </w:tcBorders>
            <w:shd w:val="clear" w:color="auto" w:fill="auto"/>
            <w:vAlign w:val="bottom"/>
          </w:tcPr>
          <w:p w:rsidR="00760384" w:rsidP="006E712C" w:rsidRDefault="00760384" w14:paraId="303A9E0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UP TO 3 RESPONSES</w:t>
            </w:r>
          </w:p>
        </w:tc>
      </w:tr>
      <w:tr w:rsidR="00760384" w:rsidTr="006E712C" w14:paraId="5999B7BE"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08877FC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Conducting needs assessments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513E2EE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0E54412F" w14:textId="77777777">
        <w:tc>
          <w:tcPr>
            <w:tcW w:w="3717" w:type="pct"/>
            <w:tcBorders>
              <w:left w:val="nil"/>
              <w:bottom w:val="nil"/>
            </w:tcBorders>
            <w:shd w:val="clear" w:color="auto" w:fill="auto"/>
            <w:vAlign w:val="bottom"/>
          </w:tcPr>
          <w:p w:rsidR="00760384" w:rsidP="006E712C" w:rsidRDefault="00760384" w14:paraId="792AE8D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Identifying evidence-based models and interventions</w:t>
            </w:r>
            <w:r>
              <w:rPr>
                <w:rFonts w:ascii="Publico Text" w:hAnsi="Publico Text" w:eastAsia="Calibri" w:cs="Calibri"/>
                <w:bCs/>
                <w:sz w:val="18"/>
                <w:szCs w:val="18"/>
              </w:rPr>
              <w:tab/>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7E333A6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470DF738"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515571B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Aligning school improvement strategies to school-based equity goals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55F8DB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15B09EED" w14:textId="77777777">
        <w:tc>
          <w:tcPr>
            <w:tcW w:w="3717" w:type="pct"/>
            <w:tcBorders>
              <w:left w:val="nil"/>
              <w:bottom w:val="nil"/>
            </w:tcBorders>
            <w:shd w:val="clear" w:color="auto" w:fill="auto"/>
          </w:tcPr>
          <w:p w:rsidR="00760384" w:rsidP="006E712C" w:rsidRDefault="00760384" w14:paraId="7DD1E95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 xml:space="preserve">Implementing evidence-based models, interventions, and strategies with fidelity </w:t>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78F2CD0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1DF9BE5A"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33CD96A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Partnering with external partners or vendors to implement school improvement interventions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711A6DF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28DF2898" w14:textId="77777777">
        <w:tc>
          <w:tcPr>
            <w:tcW w:w="3717" w:type="pct"/>
            <w:tcBorders>
              <w:top w:val="nil"/>
              <w:left w:val="nil"/>
              <w:bottom w:val="nil"/>
            </w:tcBorders>
            <w:shd w:val="clear" w:color="auto" w:fill="auto"/>
            <w:vAlign w:val="bottom"/>
          </w:tcPr>
          <w:p w:rsidR="00760384" w:rsidP="006E712C" w:rsidRDefault="00760384" w14:paraId="110854E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Implementing effective continuous improvement strategies</w:t>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07AD92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1B6D9362"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14251D9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Implementing effective instructional strategies specifically for ELs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6EED29E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3FFDFF35" w14:textId="77777777">
        <w:tc>
          <w:tcPr>
            <w:tcW w:w="3717" w:type="pct"/>
            <w:tcBorders>
              <w:top w:val="nil"/>
              <w:left w:val="nil"/>
              <w:bottom w:val="nil"/>
            </w:tcBorders>
            <w:shd w:val="clear" w:color="auto" w:fill="auto"/>
          </w:tcPr>
          <w:p w:rsidR="00760384" w:rsidP="006E712C" w:rsidRDefault="00760384" w14:paraId="55BBD1D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Evaluating the evidence-based models, interventions, and strategies</w:t>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216F257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7BBFE7C9"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0E34631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Budgeting effectively</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0AC9D3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5E59F5D9" w14:textId="77777777">
        <w:tc>
          <w:tcPr>
            <w:tcW w:w="3717" w:type="pct"/>
            <w:tcBorders>
              <w:top w:val="nil"/>
              <w:left w:val="nil"/>
              <w:bottom w:val="nil"/>
            </w:tcBorders>
            <w:shd w:val="clear" w:color="auto" w:fill="auto"/>
            <w:vAlign w:val="bottom"/>
          </w:tcPr>
          <w:p w:rsidR="00760384" w:rsidP="006E712C" w:rsidRDefault="00760384" w14:paraId="0C2C1444"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Acting as instructional leaders</w:t>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12122D2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5189249B"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3C395BC6"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Recruiting and retaining more effective teachers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7F82A1E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2D24A9FF" w14:textId="77777777">
        <w:tc>
          <w:tcPr>
            <w:tcW w:w="3717" w:type="pct"/>
            <w:tcBorders>
              <w:top w:val="nil"/>
              <w:left w:val="nil"/>
              <w:bottom w:val="nil"/>
            </w:tcBorders>
            <w:shd w:val="clear" w:color="auto" w:fill="auto"/>
            <w:vAlign w:val="bottom"/>
          </w:tcPr>
          <w:p w:rsidR="00760384" w:rsidP="006E712C" w:rsidRDefault="00760384" w14:paraId="154E2F7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Developing more effective teachers</w:t>
            </w:r>
            <w:r>
              <w:rPr>
                <w:rFonts w:ascii="Publico Text" w:hAnsi="Publico Text" w:eastAsia="Calibri" w:cs="Calibri"/>
                <w:bCs/>
                <w:sz w:val="18"/>
                <w:szCs w:val="18"/>
              </w:rPr>
              <w:tab/>
            </w:r>
          </w:p>
        </w:tc>
        <w:tc>
          <w:tcPr>
            <w:tcW w:w="1283" w:type="pct"/>
            <w:shd w:val="clear" w:color="auto" w:fill="auto"/>
            <w:vAlign w:val="bottom"/>
          </w:tcPr>
          <w:p w:rsidR="00760384" w:rsidP="006E712C" w:rsidRDefault="00760384" w14:paraId="7380BEC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11730F0F"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729A684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 xml:space="preserve">Some other </w:t>
            </w:r>
            <w:proofErr w:type="gramStart"/>
            <w:r>
              <w:rPr>
                <w:rFonts w:ascii="Publico Text" w:hAnsi="Publico Text" w:eastAsia="Calibri" w:cs="Calibri"/>
                <w:bCs/>
                <w:sz w:val="18"/>
                <w:szCs w:val="18"/>
              </w:rPr>
              <w:t>topic</w:t>
            </w:r>
            <w:proofErr w:type="gramEnd"/>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6E712C" w:rsidRDefault="00760384" w14:paraId="289FB1C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6E712C" w14:paraId="77D6EFD2" w14:textId="77777777">
        <w:tc>
          <w:tcPr>
            <w:tcW w:w="3717" w:type="pct"/>
            <w:tcBorders>
              <w:top w:val="nil"/>
              <w:left w:val="nil"/>
              <w:bottom w:val="nil"/>
            </w:tcBorders>
            <w:shd w:val="clear" w:color="auto" w:fill="D9D9D9" w:themeFill="background1" w:themeFillShade="D9"/>
            <w:vAlign w:val="bottom"/>
          </w:tcPr>
          <w:p w:rsidR="00760384" w:rsidP="006E712C" w:rsidRDefault="00760384" w14:paraId="0615730B" w14:textId="77777777">
            <w:pPr>
              <w:widowControl w:val="0"/>
              <w:tabs>
                <w:tab w:val="right" w:leader="underscore" w:pos="7171"/>
              </w:tabs>
              <w:spacing w:before="60" w:after="60" w:line="240" w:lineRule="auto"/>
              <w:ind w:left="331" w:hanging="331"/>
              <w:rPr>
                <w:rFonts w:ascii="Publico Text" w:hAnsi="Publico Text" w:eastAsia="Calibri"/>
                <w:sz w:val="18"/>
                <w:szCs w:val="18"/>
              </w:rPr>
            </w:pPr>
            <w:r>
              <w:rPr>
                <w:rFonts w:ascii="Publico Text" w:hAnsi="Publico Text" w:eastAsia="Calibri"/>
                <w:sz w:val="18"/>
                <w:szCs w:val="18"/>
              </w:rPr>
              <w:lastRenderedPageBreak/>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1283" w:type="pct"/>
            <w:shd w:val="clear" w:color="auto" w:fill="D9D9D9" w:themeFill="background1" w:themeFillShade="D9"/>
            <w:vAlign w:val="bottom"/>
          </w:tcPr>
          <w:p w:rsidR="00760384" w:rsidP="006E712C" w:rsidRDefault="00760384" w14:paraId="7FEB102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0BBB34B7" w14:textId="77777777">
      <w:pPr>
        <w:keepNext/>
        <w:spacing w:before="240" w:after="240" w:line="240" w:lineRule="auto"/>
        <w:ind w:firstLine="0"/>
        <w:jc w:val="center"/>
        <w:outlineLvl w:val="2"/>
        <w:rPr>
          <w:rFonts w:ascii="Publico Text" w:hAnsi="Publico Text" w:eastAsia="Calibri"/>
          <w:b/>
          <w:sz w:val="20"/>
        </w:rPr>
      </w:pPr>
      <w:bookmarkStart w:name="_Hlk71120784" w:id="28"/>
      <w:bookmarkEnd w:id="26"/>
    </w:p>
    <w:p w:rsidR="00760384" w:rsidP="00760384" w:rsidRDefault="00760384" w14:paraId="27E219D6" w14:textId="77777777">
      <w:pPr>
        <w:spacing w:after="200" w:line="276" w:lineRule="auto"/>
        <w:ind w:firstLine="0"/>
        <w:rPr>
          <w:rFonts w:ascii="Publico Text" w:hAnsi="Publico Text" w:eastAsia="Calibri"/>
          <w:b/>
          <w:sz w:val="20"/>
        </w:rPr>
      </w:pPr>
      <w:r>
        <w:rPr>
          <w:rFonts w:ascii="Publico Text" w:hAnsi="Publico Text" w:eastAsia="Calibri"/>
          <w:b/>
          <w:sz w:val="20"/>
        </w:rPr>
        <w:br w:type="page"/>
      </w:r>
    </w:p>
    <w:p w:rsidRPr="00B6464F" w:rsidR="00760384" w:rsidP="00760384" w:rsidRDefault="00760384" w14:paraId="2805F9EA" w14:textId="77777777">
      <w:pPr>
        <w:keepNext/>
        <w:spacing w:before="240" w:after="240" w:line="240" w:lineRule="auto"/>
        <w:ind w:firstLine="0"/>
        <w:outlineLvl w:val="2"/>
        <w:rPr>
          <w:rFonts w:ascii="Publico Text" w:hAnsi="Publico Text" w:eastAsia="Calibri"/>
          <w:b/>
          <w:sz w:val="20"/>
        </w:rPr>
      </w:pPr>
      <w:r>
        <w:rPr>
          <w:rFonts w:ascii="Publico Text" w:hAnsi="Publico Text" w:eastAsia="Calibri"/>
          <w:b/>
          <w:sz w:val="20"/>
        </w:rPr>
        <w:lastRenderedPageBreak/>
        <w:t xml:space="preserve">Per-pupil School Expenditure Data </w:t>
      </w:r>
    </w:p>
    <w:p w:rsidR="00760384" w:rsidP="00760384" w:rsidRDefault="00760384" w14:paraId="08515151" w14:textId="28FDE837">
      <w:pPr>
        <w:widowControl w:val="0"/>
        <w:spacing w:before="360" w:after="120" w:line="264" w:lineRule="auto"/>
        <w:ind w:left="720" w:hanging="720"/>
        <w:rPr>
          <w:rFonts w:ascii="Publico Text" w:hAnsi="Publico Text"/>
          <w:b/>
          <w:i/>
          <w:iCs/>
          <w:sz w:val="18"/>
          <w:szCs w:val="18"/>
        </w:rPr>
      </w:pPr>
      <w:r>
        <w:rPr>
          <w:rFonts w:ascii="Publico Text" w:hAnsi="Publico Text"/>
          <w:b/>
          <w:sz w:val="18"/>
          <w:szCs w:val="18"/>
        </w:rPr>
        <w:t>3-4</w:t>
      </w:r>
      <w:r w:rsidR="002E0A11">
        <w:rPr>
          <w:rFonts w:ascii="Publico Text" w:hAnsi="Publico Text"/>
          <w:b/>
          <w:sz w:val="18"/>
          <w:szCs w:val="18"/>
        </w:rPr>
        <w:t>2</w:t>
      </w:r>
      <w:r>
        <w:rPr>
          <w:rFonts w:ascii="Publico Text" w:hAnsi="Publico Text"/>
          <w:b/>
          <w:sz w:val="18"/>
          <w:szCs w:val="18"/>
        </w:rPr>
        <w:t>.</w:t>
      </w:r>
      <w:r>
        <w:rPr>
          <w:rFonts w:ascii="Publico Text" w:hAnsi="Publico Text"/>
          <w:b/>
          <w:sz w:val="18"/>
          <w:szCs w:val="18"/>
        </w:rPr>
        <w:tab/>
        <w:t xml:space="preserve">Since 2017, has your state released to the public data on </w:t>
      </w:r>
      <w:r>
        <w:rPr>
          <w:rFonts w:ascii="Publico Text" w:hAnsi="Publico Text" w:eastAsia="Calibri"/>
          <w:b/>
          <w:sz w:val="18"/>
          <w:szCs w:val="18"/>
        </w:rPr>
        <w:t>per-pupil school expenditures</w:t>
      </w:r>
      <w:r>
        <w:rPr>
          <w:rFonts w:ascii="Publico Text" w:hAnsi="Publico Text"/>
          <w:b/>
          <w:sz w:val="18"/>
          <w:szCs w:val="18"/>
        </w:rPr>
        <w:t xml:space="preserve"> for all schools? </w:t>
      </w:r>
    </w:p>
    <w:p w:rsidR="00760384" w:rsidP="00760384" w:rsidRDefault="00760384" w14:paraId="32A93298" w14:textId="77777777">
      <w:pPr>
        <w:widowControl w:val="0"/>
        <w:tabs>
          <w:tab w:val="left" w:pos="2160"/>
          <w:tab w:val="right" w:leader="dot" w:pos="8640"/>
        </w:tabs>
        <w:spacing w:after="120" w:line="240" w:lineRule="auto"/>
        <w:ind w:left="1166" w:right="1872" w:hanging="446"/>
        <w:rPr>
          <w:rFonts w:ascii="Publico Text" w:hAnsi="Publico Text" w:eastAsia="Calibri"/>
          <w:sz w:val="18"/>
          <w:szCs w:val="18"/>
        </w:rPr>
      </w:pPr>
      <w:r>
        <w:rPr>
          <w:rFonts w:ascii="Publico Text" w:hAnsi="Publico Text" w:eastAsia="Calibri" w:cs="Arial"/>
          <w:sz w:val="12"/>
          <w:szCs w:val="12"/>
        </w:rPr>
        <w:t>1</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Yes</w:t>
      </w:r>
    </w:p>
    <w:p w:rsidR="00760384" w:rsidP="00760384" w:rsidRDefault="00760384" w14:paraId="2006C477" w14:textId="77777777">
      <w:pPr>
        <w:widowControl w:val="0"/>
        <w:tabs>
          <w:tab w:val="left" w:pos="2160"/>
          <w:tab w:val="right" w:leader="dot" w:pos="8640"/>
        </w:tabs>
        <w:spacing w:after="120" w:line="240" w:lineRule="auto"/>
        <w:ind w:left="1166" w:right="1872" w:hanging="446"/>
        <w:rPr>
          <w:rFonts w:ascii="Publico Text" w:hAnsi="Publico Text" w:eastAsia="Calibri"/>
          <w:b/>
          <w:sz w:val="18"/>
          <w:szCs w:val="18"/>
        </w:rPr>
      </w:pPr>
      <w:r>
        <w:rPr>
          <w:rFonts w:ascii="Publico Text" w:hAnsi="Publico Text" w:eastAsia="Calibri" w:cs="Arial"/>
          <w:sz w:val="12"/>
          <w:szCs w:val="12"/>
        </w:rPr>
        <w:t xml:space="preserve">0 </w:t>
      </w:r>
      <w:r>
        <w:rPr>
          <w:rFonts w:ascii="Publico Text" w:hAnsi="Publico Text" w:eastAsia="Calibri"/>
          <w:sz w:val="18"/>
          <w:szCs w:val="18"/>
        </w:rPr>
        <w:t>□</w:t>
      </w:r>
      <w:r>
        <w:rPr>
          <w:rFonts w:ascii="Publico Text" w:hAnsi="Publico Text" w:eastAsia="Calibri"/>
          <w:sz w:val="18"/>
          <w:szCs w:val="18"/>
        </w:rPr>
        <w:tab/>
        <w:t>No</w:t>
      </w:r>
    </w:p>
    <w:p w:rsidR="00760384" w:rsidP="00760384" w:rsidRDefault="00760384" w14:paraId="3EABDB81" w14:textId="2FC24C90">
      <w:pPr>
        <w:widowControl w:val="0"/>
        <w:spacing w:before="360" w:after="120" w:line="264" w:lineRule="auto"/>
        <w:ind w:left="720" w:hanging="720"/>
        <w:rPr>
          <w:rFonts w:ascii="Publico Text" w:hAnsi="Publico Text" w:eastAsia="Calibri"/>
          <w:b/>
          <w:i/>
          <w:iCs/>
          <w:sz w:val="18"/>
          <w:szCs w:val="18"/>
        </w:rPr>
      </w:pPr>
      <w:r>
        <w:rPr>
          <w:rFonts w:ascii="Publico Text" w:hAnsi="Publico Text" w:eastAsia="Calibri" w:cs="Arial"/>
          <w:b/>
          <w:sz w:val="18"/>
          <w:szCs w:val="18"/>
        </w:rPr>
        <w:t>3-</w:t>
      </w:r>
      <w:r>
        <w:rPr>
          <w:rFonts w:ascii="Publico Text" w:hAnsi="Publico Text" w:cs="Arial"/>
          <w:b/>
          <w:sz w:val="18"/>
          <w:szCs w:val="18"/>
        </w:rPr>
        <w:t>4</w:t>
      </w:r>
      <w:r w:rsidR="002E0A11">
        <w:rPr>
          <w:rFonts w:ascii="Publico Text" w:hAnsi="Publico Text" w:cs="Arial"/>
          <w:b/>
          <w:sz w:val="18"/>
          <w:szCs w:val="18"/>
        </w:rPr>
        <w:t>3</w:t>
      </w:r>
      <w:r>
        <w:rPr>
          <w:rFonts w:ascii="Publico Text" w:hAnsi="Publico Text" w:cs="Arial"/>
          <w:b/>
          <w:sz w:val="18"/>
          <w:szCs w:val="18"/>
        </w:rPr>
        <w:t>.</w:t>
      </w:r>
      <w:r>
        <w:rPr>
          <w:rFonts w:ascii="Publico Text" w:hAnsi="Publico Text" w:cs="Arial"/>
          <w:b/>
          <w:sz w:val="18"/>
          <w:szCs w:val="18"/>
        </w:rPr>
        <w:tab/>
        <w:t>H</w:t>
      </w:r>
      <w:r>
        <w:rPr>
          <w:rFonts w:ascii="Publico Text" w:hAnsi="Publico Text" w:eastAsia="Calibri"/>
          <w:b/>
          <w:sz w:val="18"/>
          <w:szCs w:val="18"/>
        </w:rPr>
        <w:t xml:space="preserve">as your state examined information about the distribution of per-pupil school expenditures across schools or districts serving different student populations (e.g., high-poverty schools compared with low-poverty schools) within the past 5 years (since 2017)? </w:t>
      </w:r>
    </w:p>
    <w:p w:rsidR="00760384" w:rsidP="00760384" w:rsidRDefault="00760384" w14:paraId="6210A845" w14:textId="77777777">
      <w:pPr>
        <w:widowControl w:val="0"/>
        <w:spacing w:after="120" w:line="240" w:lineRule="auto"/>
        <w:ind w:left="1166" w:right="360" w:hanging="446"/>
        <w:rPr>
          <w:rFonts w:ascii="Publico Text" w:hAnsi="Publico Text"/>
          <w:bCs/>
          <w:sz w:val="18"/>
          <w:szCs w:val="18"/>
        </w:rPr>
      </w:pPr>
      <w:r>
        <w:rPr>
          <w:rFonts w:ascii="Publico Text" w:hAnsi="Publico Text"/>
          <w:bCs/>
          <w:sz w:val="12"/>
          <w:szCs w:val="12"/>
        </w:rPr>
        <w:t>1</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bCs/>
          <w:sz w:val="18"/>
          <w:szCs w:val="18"/>
        </w:rPr>
        <w:t>Yes</w:t>
      </w:r>
    </w:p>
    <w:p w:rsidR="00760384" w:rsidP="00760384" w:rsidRDefault="00760384" w14:paraId="3414590D" w14:textId="77777777">
      <w:pPr>
        <w:widowControl w:val="0"/>
        <w:spacing w:after="120" w:line="240" w:lineRule="auto"/>
        <w:ind w:left="1166" w:right="360" w:hanging="446"/>
        <w:rPr>
          <w:rFonts w:ascii="Publico Text" w:hAnsi="Publico Text"/>
          <w:bCs/>
          <w:sz w:val="18"/>
          <w:szCs w:val="18"/>
        </w:rPr>
      </w:pPr>
      <w:r>
        <w:rPr>
          <w:rFonts w:ascii="Publico Text" w:hAnsi="Publico Text"/>
          <w:bCs/>
          <w:sz w:val="12"/>
          <w:szCs w:val="12"/>
        </w:rPr>
        <w:t xml:space="preserve">0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bCs/>
          <w:sz w:val="18"/>
          <w:szCs w:val="18"/>
        </w:rPr>
        <w:t>No</w:t>
      </w:r>
    </w:p>
    <w:p w:rsidR="00760384" w:rsidP="00760384" w:rsidRDefault="00760384" w14:paraId="0BA9167A" w14:textId="4C000E32">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Q.3-4</w:t>
      </w:r>
      <w:r w:rsidR="002E0A11">
        <w:rPr>
          <w:rFonts w:ascii="Publico Text" w:hAnsi="Publico Text"/>
          <w:b/>
          <w:sz w:val="18"/>
          <w:szCs w:val="18"/>
        </w:rPr>
        <w:t>3</w:t>
      </w:r>
      <w:r>
        <w:rPr>
          <w:rFonts w:ascii="Publico Text" w:hAnsi="Publico Text"/>
          <w:b/>
          <w:sz w:val="18"/>
          <w:szCs w:val="18"/>
        </w:rPr>
        <w:t xml:space="preserve"> SKIP INSTRUCTION</w:t>
      </w:r>
    </w:p>
    <w:p w:rsidR="00760384" w:rsidP="00760384" w:rsidRDefault="00760384" w14:paraId="70CFF61F" w14:textId="392D84DB">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“Yes” go to Q.3-4</w:t>
      </w:r>
      <w:r w:rsidR="002E0A11">
        <w:rPr>
          <w:rFonts w:ascii="Publico Text" w:hAnsi="Publico Text"/>
          <w:bCs/>
          <w:sz w:val="18"/>
          <w:szCs w:val="18"/>
        </w:rPr>
        <w:t>4</w:t>
      </w:r>
      <w:r>
        <w:rPr>
          <w:rFonts w:ascii="Publico Text" w:hAnsi="Publico Text"/>
          <w:bCs/>
          <w:sz w:val="18"/>
          <w:szCs w:val="18"/>
        </w:rPr>
        <w:t>.</w:t>
      </w:r>
    </w:p>
    <w:p w:rsidR="00760384" w:rsidP="00760384" w:rsidRDefault="00760384" w14:paraId="7521FF1E" w14:textId="77777777">
      <w:pPr>
        <w:widowControl w:val="0"/>
        <w:pBdr>
          <w:top w:val="single" w:color="auto" w:sz="4" w:space="1"/>
          <w:left w:val="single" w:color="auto" w:sz="4" w:space="4"/>
          <w:bottom w:val="single" w:color="auto" w:sz="4" w:space="1"/>
          <w:right w:val="single" w:color="auto" w:sz="4" w:space="4"/>
        </w:pBdr>
        <w:spacing w:before="60" w:line="264" w:lineRule="auto"/>
        <w:ind w:left="1440" w:right="1440" w:firstLine="0"/>
        <w:rPr>
          <w:rFonts w:ascii="Publico Text" w:hAnsi="Publico Text"/>
          <w:bCs/>
          <w:sz w:val="18"/>
          <w:szCs w:val="18"/>
        </w:rPr>
      </w:pPr>
      <w:r>
        <w:rPr>
          <w:rFonts w:ascii="Publico Text" w:hAnsi="Publico Text"/>
          <w:bCs/>
          <w:sz w:val="18"/>
          <w:szCs w:val="18"/>
        </w:rPr>
        <w:t xml:space="preserve">States that answer “No” skip </w:t>
      </w:r>
      <w:r w:rsidRPr="0081400F">
        <w:rPr>
          <w:rFonts w:ascii="Publico Text" w:hAnsi="Publico Text"/>
          <w:bCs/>
          <w:sz w:val="18"/>
          <w:szCs w:val="18"/>
        </w:rPr>
        <w:t>to End of survey</w:t>
      </w:r>
      <w:r>
        <w:rPr>
          <w:rFonts w:ascii="Publico Text" w:hAnsi="Publico Text"/>
          <w:bCs/>
          <w:sz w:val="18"/>
          <w:szCs w:val="18"/>
        </w:rPr>
        <w:t>.</w:t>
      </w:r>
    </w:p>
    <w:p w:rsidR="00760384" w:rsidP="00760384" w:rsidRDefault="00760384" w14:paraId="3445057B" w14:textId="224EA698">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3-4</w:t>
      </w:r>
      <w:r w:rsidR="002E0A11">
        <w:rPr>
          <w:rFonts w:ascii="Publico Text" w:hAnsi="Publico Text"/>
          <w:b/>
          <w:sz w:val="18"/>
          <w:szCs w:val="18"/>
        </w:rPr>
        <w:t>4</w:t>
      </w:r>
      <w:r>
        <w:rPr>
          <w:rFonts w:ascii="Publico Text" w:hAnsi="Publico Text"/>
          <w:b/>
          <w:sz w:val="18"/>
          <w:szCs w:val="18"/>
        </w:rPr>
        <w:t>.</w:t>
      </w:r>
      <w:r>
        <w:rPr>
          <w:rFonts w:ascii="Publico Text" w:hAnsi="Publico Text"/>
          <w:b/>
          <w:sz w:val="18"/>
          <w:szCs w:val="18"/>
        </w:rPr>
        <w:tab/>
      </w:r>
      <w:bookmarkStart w:name="_Hlk76022368" w:id="29"/>
      <w:bookmarkStart w:name="_Hlk78052880" w:id="30"/>
      <w:r>
        <w:rPr>
          <w:rFonts w:ascii="Publico Text" w:hAnsi="Publico Text"/>
          <w:b/>
          <w:sz w:val="18"/>
          <w:szCs w:val="18"/>
        </w:rPr>
        <w:t>In the past five years (since 2017)</w:t>
      </w:r>
      <w:bookmarkEnd w:id="29"/>
      <w:r>
        <w:rPr>
          <w:rFonts w:ascii="Publico Text" w:hAnsi="Publico Text"/>
          <w:b/>
          <w:sz w:val="18"/>
          <w:szCs w:val="18"/>
        </w:rPr>
        <w:t xml:space="preserve">, </w:t>
      </w:r>
      <w:bookmarkEnd w:id="30"/>
      <w:r>
        <w:rPr>
          <w:rFonts w:ascii="Publico Text" w:hAnsi="Publico Text"/>
          <w:b/>
          <w:sz w:val="18"/>
          <w:szCs w:val="18"/>
        </w:rPr>
        <w:t xml:space="preserve">did your state examine </w:t>
      </w:r>
      <w:bookmarkStart w:name="_Hlk71718330" w:id="31"/>
      <w:r>
        <w:rPr>
          <w:rFonts w:ascii="Publico Text" w:hAnsi="Publico Text" w:eastAsia="Calibri"/>
          <w:b/>
          <w:sz w:val="18"/>
          <w:szCs w:val="18"/>
        </w:rPr>
        <w:t>per-pupil school expenditures</w:t>
      </w:r>
      <w:r>
        <w:rPr>
          <w:rFonts w:ascii="Publico Text" w:hAnsi="Publico Text"/>
          <w:b/>
          <w:sz w:val="18"/>
          <w:szCs w:val="18"/>
        </w:rPr>
        <w:t xml:space="preserve"> using any of the following types of comparisons across schools</w:t>
      </w:r>
      <w:bookmarkEnd w:id="31"/>
      <w:r>
        <w:rPr>
          <w:rFonts w:ascii="Publico Text" w:hAnsi="Publico Text"/>
          <w:b/>
          <w:sz w:val="18"/>
          <w:szCs w:val="18"/>
        </w:rPr>
        <w:t>? If yes, did your state find meaningful differences</w:t>
      </w:r>
      <w:r w:rsidR="00EB4FBE">
        <w:rPr>
          <w:rFonts w:ascii="Publico Text" w:hAnsi="Publico Text"/>
          <w:b/>
          <w:sz w:val="18"/>
          <w:szCs w:val="18"/>
        </w:rPr>
        <w:t>?</w:t>
      </w:r>
    </w:p>
    <w:tbl>
      <w:tblPr>
        <w:tblW w:w="5000" w:type="pct"/>
        <w:tblCellMar>
          <w:left w:w="120" w:type="dxa"/>
          <w:right w:w="120" w:type="dxa"/>
        </w:tblCellMar>
        <w:tblLook w:val="0000" w:firstRow="0" w:lastRow="0" w:firstColumn="0" w:lastColumn="0" w:noHBand="0" w:noVBand="0"/>
      </w:tblPr>
      <w:tblGrid>
        <w:gridCol w:w="5035"/>
        <w:gridCol w:w="1296"/>
        <w:gridCol w:w="1296"/>
        <w:gridCol w:w="1296"/>
        <w:gridCol w:w="1296"/>
      </w:tblGrid>
      <w:tr w:rsidR="00760384" w:rsidTr="006E712C" w14:paraId="7D088D2B" w14:textId="77777777">
        <w:trPr>
          <w:trHeight w:val="20"/>
          <w:tblHeader/>
        </w:trPr>
        <w:tc>
          <w:tcPr>
            <w:tcW w:w="2464" w:type="pct"/>
            <w:vMerge w:val="restart"/>
            <w:tcBorders>
              <w:top w:val="nil"/>
              <w:left w:val="nil"/>
              <w:right w:val="single" w:color="auto" w:sz="4" w:space="0"/>
            </w:tcBorders>
            <w:shd w:val="clear" w:color="auto" w:fill="auto"/>
            <w:vAlign w:val="bottom"/>
          </w:tcPr>
          <w:p w:rsidRPr="00A70E82" w:rsidR="00760384" w:rsidP="006E712C" w:rsidRDefault="00760384" w14:paraId="56F00298" w14:textId="77777777">
            <w:pPr>
              <w:widowControl w:val="0"/>
              <w:tabs>
                <w:tab w:val="left" w:leader="dot" w:pos="6312"/>
              </w:tabs>
              <w:spacing w:before="120" w:after="40" w:line="240" w:lineRule="auto"/>
              <w:ind w:left="360" w:hanging="332"/>
              <w:rPr>
                <w:rFonts w:ascii="Publico Text" w:hAnsi="Publico Text" w:eastAsia="Calibri"/>
                <w:b/>
                <w:sz w:val="17"/>
                <w:szCs w:val="17"/>
              </w:rPr>
            </w:pPr>
            <w:r w:rsidRPr="00A70E82">
              <w:rPr>
                <w:rFonts w:ascii="Publico Text" w:hAnsi="Publico Text" w:eastAsia="Calibri"/>
                <w:b/>
                <w:sz w:val="17"/>
                <w:szCs w:val="17"/>
              </w:rPr>
              <w:t xml:space="preserve">COMPARISONS </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50A062E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 xml:space="preserve">IN EACH ROW </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33FFF28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bCs/>
                <w:caps/>
                <w:sz w:val="17"/>
                <w:szCs w:val="17"/>
              </w:rPr>
              <w:t xml:space="preserve">SELECT ONE RESPONSE IN EACH ROW </w:t>
            </w:r>
          </w:p>
        </w:tc>
      </w:tr>
      <w:tr w:rsidR="00760384" w:rsidTr="006E712C" w14:paraId="020C56D3" w14:textId="77777777">
        <w:trPr>
          <w:trHeight w:val="20"/>
          <w:tblHeader/>
        </w:trPr>
        <w:tc>
          <w:tcPr>
            <w:tcW w:w="2464" w:type="pct"/>
            <w:vMerge/>
            <w:tcBorders>
              <w:left w:val="nil"/>
              <w:right w:val="single" w:color="auto" w:sz="4" w:space="0"/>
            </w:tcBorders>
            <w:shd w:val="clear" w:color="auto" w:fill="auto"/>
            <w:vAlign w:val="bottom"/>
          </w:tcPr>
          <w:p w:rsidRPr="00A70E82" w:rsidR="00760384" w:rsidP="006E712C" w:rsidRDefault="00760384" w14:paraId="4C1CA02F" w14:textId="77777777">
            <w:pPr>
              <w:widowControl w:val="0"/>
              <w:tabs>
                <w:tab w:val="left" w:leader="dot" w:pos="6312"/>
              </w:tabs>
              <w:spacing w:before="120" w:after="40" w:line="240" w:lineRule="auto"/>
              <w:ind w:left="360" w:hanging="332"/>
              <w:rPr>
                <w:rFonts w:ascii="Publico Text" w:hAnsi="Publico Text" w:eastAsia="Calibri"/>
                <w:b/>
                <w:sz w:val="17"/>
                <w:szCs w:val="17"/>
              </w:rPr>
            </w:pP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013A04C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DID STATE MAKE THE COMPARISON?</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29D596F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bCs/>
                <w:caps/>
                <w:sz w:val="17"/>
                <w:szCs w:val="17"/>
              </w:rPr>
              <w:t>IF YES, DID STATE FIND MEANINGFUL DIFFERENCES?</w:t>
            </w:r>
          </w:p>
        </w:tc>
      </w:tr>
      <w:tr w:rsidR="00760384" w:rsidTr="006E712C" w14:paraId="058F4B17" w14:textId="77777777">
        <w:trPr>
          <w:trHeight w:val="20"/>
          <w:tblHeader/>
        </w:trPr>
        <w:tc>
          <w:tcPr>
            <w:tcW w:w="2464" w:type="pct"/>
            <w:vMerge/>
            <w:tcBorders>
              <w:left w:val="nil"/>
              <w:bottom w:val="single" w:color="auto" w:sz="4" w:space="0"/>
              <w:right w:val="single" w:color="auto" w:sz="4" w:space="0"/>
            </w:tcBorders>
            <w:shd w:val="clear" w:color="auto" w:fill="auto"/>
            <w:vAlign w:val="bottom"/>
          </w:tcPr>
          <w:p w:rsidRPr="00A70E82" w:rsidR="00760384" w:rsidP="006E712C" w:rsidRDefault="00760384" w14:paraId="2E6B8F45" w14:textId="77777777">
            <w:pPr>
              <w:widowControl w:val="0"/>
              <w:tabs>
                <w:tab w:val="left" w:leader="dot" w:pos="6312"/>
              </w:tabs>
              <w:spacing w:before="120" w:after="40" w:line="240" w:lineRule="auto"/>
              <w:ind w:left="360" w:hanging="332"/>
              <w:rPr>
                <w:rFonts w:ascii="Publico Text" w:hAnsi="Publico Text" w:eastAsia="Calibri"/>
                <w:b/>
                <w:sz w:val="17"/>
                <w:szCs w:val="17"/>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6F64052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6B26690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3B98B25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6E712C" w:rsidRDefault="00760384" w14:paraId="6BFDE03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r>
      <w:tr w:rsidR="00760384" w:rsidTr="006E712C" w14:paraId="57F92F3F" w14:textId="77777777">
        <w:trPr>
          <w:trHeight w:val="20"/>
        </w:trPr>
        <w:tc>
          <w:tcPr>
            <w:tcW w:w="2464" w:type="pct"/>
            <w:tcBorders>
              <w:top w:val="single" w:color="auto" w:sz="4" w:space="0"/>
              <w:left w:val="nil"/>
              <w:bottom w:val="nil"/>
            </w:tcBorders>
            <w:shd w:val="clear" w:color="auto" w:fill="D9D9D9"/>
            <w:vAlign w:val="bottom"/>
          </w:tcPr>
          <w:p w:rsidR="00760384" w:rsidP="006E712C" w:rsidRDefault="00760384" w14:paraId="65407251"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Comparisons of school spending across schools within a district</w:t>
            </w:r>
            <w:r>
              <w:rPr>
                <w:rFonts w:ascii="Publico Text" w:hAnsi="Publico Text" w:eastAsia="Calibri" w:cs="Calibri"/>
                <w:bCs/>
                <w:sz w:val="18"/>
                <w:szCs w:val="18"/>
              </w:rPr>
              <w:tab/>
            </w:r>
          </w:p>
        </w:tc>
        <w:tc>
          <w:tcPr>
            <w:tcW w:w="634" w:type="pct"/>
            <w:tcBorders>
              <w:top w:val="single" w:color="auto" w:sz="4" w:space="0"/>
            </w:tcBorders>
            <w:shd w:val="clear" w:color="auto" w:fill="D9D9D9"/>
            <w:vAlign w:val="bottom"/>
          </w:tcPr>
          <w:p w:rsidR="00760384" w:rsidP="006E712C" w:rsidRDefault="00760384" w14:paraId="746E79C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top w:val="single" w:color="auto" w:sz="4" w:space="0"/>
              <w:right w:val="single" w:color="auto" w:sz="4" w:space="0"/>
            </w:tcBorders>
            <w:shd w:val="clear" w:color="auto" w:fill="D9D9D9"/>
            <w:vAlign w:val="bottom"/>
          </w:tcPr>
          <w:p w:rsidR="00760384" w:rsidP="006E712C" w:rsidRDefault="00760384" w14:paraId="4D426D6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top w:val="single" w:color="auto" w:sz="4" w:space="0"/>
              <w:left w:val="single" w:color="auto" w:sz="4" w:space="0"/>
            </w:tcBorders>
            <w:shd w:val="clear" w:color="auto" w:fill="D9D9D9"/>
            <w:vAlign w:val="bottom"/>
          </w:tcPr>
          <w:p w:rsidR="00760384" w:rsidP="006E712C" w:rsidRDefault="00760384" w14:paraId="086D00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top w:val="single" w:color="auto" w:sz="4" w:space="0"/>
            </w:tcBorders>
            <w:shd w:val="clear" w:color="auto" w:fill="D9D9D9"/>
            <w:vAlign w:val="bottom"/>
          </w:tcPr>
          <w:p w:rsidR="00760384" w:rsidP="006E712C" w:rsidRDefault="00760384" w14:paraId="58B2A1E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4138F831" w14:textId="77777777">
        <w:trPr>
          <w:trHeight w:val="20"/>
        </w:trPr>
        <w:tc>
          <w:tcPr>
            <w:tcW w:w="2464" w:type="pct"/>
            <w:tcBorders>
              <w:top w:val="nil"/>
              <w:left w:val="nil"/>
              <w:bottom w:val="nil"/>
            </w:tcBorders>
            <w:shd w:val="clear" w:color="auto" w:fill="auto"/>
            <w:vAlign w:val="bottom"/>
          </w:tcPr>
          <w:p w:rsidR="00760384" w:rsidP="006E712C" w:rsidRDefault="00760384" w14:paraId="0D965D0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Comparisons of school spending with school performance or student outcomes data</w:t>
            </w:r>
            <w:r>
              <w:rPr>
                <w:rFonts w:ascii="Publico Text" w:hAnsi="Publico Text" w:eastAsia="Calibri" w:cs="Calibri"/>
                <w:bCs/>
                <w:sz w:val="18"/>
                <w:szCs w:val="18"/>
              </w:rPr>
              <w:tab/>
            </w:r>
          </w:p>
        </w:tc>
        <w:tc>
          <w:tcPr>
            <w:tcW w:w="634" w:type="pct"/>
            <w:shd w:val="clear" w:color="auto" w:fill="auto"/>
            <w:vAlign w:val="bottom"/>
          </w:tcPr>
          <w:p w:rsidR="00760384" w:rsidP="006E712C" w:rsidRDefault="00760384" w14:paraId="5C7C9B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6E712C" w:rsidRDefault="00760384" w14:paraId="3362BC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6E712C" w:rsidRDefault="00760384" w14:paraId="6DF58E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6E712C" w:rsidRDefault="00760384" w14:paraId="006517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2BA47889" w14:textId="77777777">
        <w:trPr>
          <w:trHeight w:val="20"/>
        </w:trPr>
        <w:tc>
          <w:tcPr>
            <w:tcW w:w="2464" w:type="pct"/>
            <w:tcBorders>
              <w:top w:val="nil"/>
              <w:left w:val="nil"/>
              <w:bottom w:val="nil"/>
            </w:tcBorders>
            <w:shd w:val="clear" w:color="auto" w:fill="D9D9D9"/>
            <w:vAlign w:val="bottom"/>
          </w:tcPr>
          <w:p w:rsidR="00760384" w:rsidP="006E712C" w:rsidRDefault="00760384" w14:paraId="41964DC3"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Comparisons of spending in schools serving similar student populations across the state</w:t>
            </w:r>
            <w:r>
              <w:rPr>
                <w:rFonts w:ascii="Publico Text" w:hAnsi="Publico Text" w:eastAsia="Calibri" w:cs="Calibri"/>
                <w:bCs/>
                <w:sz w:val="18"/>
                <w:szCs w:val="18"/>
              </w:rPr>
              <w:tab/>
            </w:r>
          </w:p>
        </w:tc>
        <w:tc>
          <w:tcPr>
            <w:tcW w:w="634" w:type="pct"/>
            <w:shd w:val="clear" w:color="auto" w:fill="D9D9D9"/>
            <w:vAlign w:val="bottom"/>
          </w:tcPr>
          <w:p w:rsidR="00760384" w:rsidP="006E712C" w:rsidRDefault="00760384" w14:paraId="3E32118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6E712C" w:rsidRDefault="00760384" w14:paraId="21D719C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6E712C" w:rsidRDefault="00760384" w14:paraId="540571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6E712C" w:rsidRDefault="00760384" w14:paraId="6FF1D5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6B9BA096" w14:textId="77777777">
        <w:trPr>
          <w:trHeight w:val="20"/>
        </w:trPr>
        <w:tc>
          <w:tcPr>
            <w:tcW w:w="2464" w:type="pct"/>
            <w:tcBorders>
              <w:top w:val="nil"/>
              <w:left w:val="nil"/>
              <w:bottom w:val="nil"/>
            </w:tcBorders>
            <w:shd w:val="clear" w:color="auto" w:fill="auto"/>
            <w:vAlign w:val="bottom"/>
          </w:tcPr>
          <w:p w:rsidR="00760384" w:rsidP="006E712C" w:rsidRDefault="00760384" w14:paraId="5FB0EFD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Comparisons of spending in schools serving different geographic areas that face differences in market salaries or other costs</w:t>
            </w:r>
            <w:r>
              <w:rPr>
                <w:rFonts w:ascii="Publico Text" w:hAnsi="Publico Text" w:eastAsia="Calibri" w:cs="Calibri"/>
                <w:bCs/>
                <w:sz w:val="18"/>
                <w:szCs w:val="18"/>
              </w:rPr>
              <w:tab/>
            </w:r>
          </w:p>
        </w:tc>
        <w:tc>
          <w:tcPr>
            <w:tcW w:w="634" w:type="pct"/>
            <w:shd w:val="clear" w:color="auto" w:fill="auto"/>
            <w:vAlign w:val="bottom"/>
          </w:tcPr>
          <w:p w:rsidR="00760384" w:rsidP="006E712C" w:rsidRDefault="00760384" w14:paraId="21EEF82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6E712C" w:rsidRDefault="00760384" w14:paraId="67B2EE9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6E712C" w:rsidRDefault="00760384" w14:paraId="567741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6E712C" w:rsidRDefault="00760384" w14:paraId="38107D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81D9ACD" w14:textId="77777777">
        <w:trPr>
          <w:trHeight w:val="20"/>
        </w:trPr>
        <w:tc>
          <w:tcPr>
            <w:tcW w:w="2464" w:type="pct"/>
            <w:tcBorders>
              <w:top w:val="nil"/>
              <w:left w:val="nil"/>
              <w:bottom w:val="nil"/>
            </w:tcBorders>
            <w:shd w:val="clear" w:color="auto" w:fill="D9D9D9"/>
            <w:vAlign w:val="bottom"/>
          </w:tcPr>
          <w:p w:rsidR="00760384" w:rsidP="006E712C" w:rsidRDefault="00760384" w14:paraId="4C6C9466" w14:textId="4AA10DC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Comparisons of spending in schools serving different percentages of students who are English learners</w:t>
            </w:r>
            <w:r w:rsidR="002B7E0F">
              <w:rPr>
                <w:rFonts w:ascii="Publico Text" w:hAnsi="Publico Text" w:eastAsia="Calibri" w:cs="Calibri"/>
                <w:bCs/>
                <w:sz w:val="18"/>
                <w:szCs w:val="18"/>
              </w:rPr>
              <w:t xml:space="preserve"> (ELs)</w:t>
            </w:r>
            <w:r>
              <w:rPr>
                <w:rFonts w:ascii="Publico Text" w:hAnsi="Publico Text" w:eastAsia="Calibri" w:cs="Calibri"/>
                <w:bCs/>
                <w:sz w:val="18"/>
                <w:szCs w:val="18"/>
              </w:rPr>
              <w:tab/>
            </w:r>
          </w:p>
        </w:tc>
        <w:tc>
          <w:tcPr>
            <w:tcW w:w="634" w:type="pct"/>
            <w:shd w:val="clear" w:color="auto" w:fill="D9D9D9"/>
            <w:vAlign w:val="bottom"/>
          </w:tcPr>
          <w:p w:rsidR="00760384" w:rsidP="006E712C" w:rsidRDefault="00760384" w14:paraId="7C85FB4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6E712C" w:rsidRDefault="00760384" w14:paraId="3B058D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6E712C" w:rsidRDefault="00760384" w14:paraId="5F196A1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6E712C" w:rsidRDefault="00760384" w14:paraId="6D079CF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32D1FA5F" w14:textId="77777777">
        <w:trPr>
          <w:trHeight w:val="20"/>
        </w:trPr>
        <w:tc>
          <w:tcPr>
            <w:tcW w:w="2464" w:type="pct"/>
            <w:tcBorders>
              <w:top w:val="nil"/>
              <w:left w:val="nil"/>
              <w:bottom w:val="nil"/>
            </w:tcBorders>
            <w:shd w:val="clear" w:color="auto" w:fill="auto"/>
            <w:vAlign w:val="bottom"/>
          </w:tcPr>
          <w:p w:rsidR="00760384" w:rsidP="006E712C" w:rsidRDefault="00760384" w14:paraId="02C89A0C"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 xml:space="preserve">Comparisons of spending in schools serving different percentages of students from </w:t>
            </w:r>
            <w:proofErr w:type="gramStart"/>
            <w:r>
              <w:rPr>
                <w:rFonts w:ascii="Publico Text" w:hAnsi="Publico Text" w:eastAsia="Calibri" w:cs="Calibri"/>
                <w:bCs/>
                <w:sz w:val="18"/>
                <w:szCs w:val="18"/>
              </w:rPr>
              <w:t>economically disadvantaged</w:t>
            </w:r>
            <w:proofErr w:type="gramEnd"/>
            <w:r>
              <w:rPr>
                <w:rFonts w:ascii="Publico Text" w:hAnsi="Publico Text" w:eastAsia="Calibri" w:cs="Calibri"/>
                <w:bCs/>
                <w:sz w:val="18"/>
                <w:szCs w:val="18"/>
              </w:rPr>
              <w:t xml:space="preserve"> families</w:t>
            </w:r>
            <w:r>
              <w:rPr>
                <w:rFonts w:ascii="Publico Text" w:hAnsi="Publico Text" w:eastAsia="Calibri" w:cs="Calibri"/>
                <w:bCs/>
                <w:sz w:val="18"/>
                <w:szCs w:val="18"/>
              </w:rPr>
              <w:tab/>
            </w:r>
          </w:p>
        </w:tc>
        <w:tc>
          <w:tcPr>
            <w:tcW w:w="634" w:type="pct"/>
            <w:shd w:val="clear" w:color="auto" w:fill="auto"/>
            <w:vAlign w:val="bottom"/>
          </w:tcPr>
          <w:p w:rsidR="00760384" w:rsidP="006E712C" w:rsidRDefault="00760384" w14:paraId="64CA5D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6E712C" w:rsidRDefault="00760384" w14:paraId="426773F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6E712C" w:rsidRDefault="00760384" w14:paraId="15D942F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6E712C" w:rsidRDefault="00760384" w14:paraId="4AEAF55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0A0BF4BB" w14:textId="77777777">
        <w:trPr>
          <w:trHeight w:val="20"/>
        </w:trPr>
        <w:tc>
          <w:tcPr>
            <w:tcW w:w="2464" w:type="pct"/>
            <w:tcBorders>
              <w:top w:val="nil"/>
              <w:left w:val="nil"/>
              <w:bottom w:val="nil"/>
            </w:tcBorders>
            <w:shd w:val="clear" w:color="auto" w:fill="D9D9D9"/>
            <w:vAlign w:val="bottom"/>
          </w:tcPr>
          <w:p w:rsidR="00760384" w:rsidP="006E712C" w:rsidRDefault="00760384" w14:paraId="3C7ECF1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Comparisons of spending in schools serving high percentages of students from different racial/ethnic groups</w:t>
            </w:r>
            <w:r>
              <w:rPr>
                <w:rFonts w:ascii="Publico Text" w:hAnsi="Publico Text" w:eastAsia="Calibri" w:cs="Calibri"/>
                <w:bCs/>
                <w:sz w:val="18"/>
                <w:szCs w:val="18"/>
              </w:rPr>
              <w:tab/>
            </w:r>
          </w:p>
        </w:tc>
        <w:tc>
          <w:tcPr>
            <w:tcW w:w="634" w:type="pct"/>
            <w:shd w:val="clear" w:color="auto" w:fill="D9D9D9"/>
            <w:vAlign w:val="bottom"/>
          </w:tcPr>
          <w:p w:rsidR="00760384" w:rsidP="006E712C" w:rsidRDefault="00760384" w14:paraId="67DBE1F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6E712C" w:rsidRDefault="00760384" w14:paraId="7978086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6E712C" w:rsidRDefault="00760384" w14:paraId="0CE6810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6E712C" w:rsidRDefault="00760384" w14:paraId="01F0B2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059CFF5" w14:textId="77777777">
        <w:trPr>
          <w:trHeight w:val="20"/>
        </w:trPr>
        <w:tc>
          <w:tcPr>
            <w:tcW w:w="2464" w:type="pct"/>
            <w:tcBorders>
              <w:top w:val="nil"/>
              <w:left w:val="nil"/>
              <w:bottom w:val="nil"/>
            </w:tcBorders>
            <w:shd w:val="clear" w:color="auto" w:fill="auto"/>
            <w:vAlign w:val="bottom"/>
          </w:tcPr>
          <w:p w:rsidR="00760384" w:rsidP="006E712C" w:rsidRDefault="00760384" w14:paraId="07B84EE1" w14:textId="16BFB777">
            <w:pPr>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h.</w:t>
            </w:r>
            <w:r>
              <w:rPr>
                <w:rFonts w:ascii="Publico Text" w:hAnsi="Publico Text" w:eastAsia="Calibri" w:cs="Calibri"/>
                <w:bCs/>
                <w:sz w:val="18"/>
                <w:szCs w:val="18"/>
              </w:rPr>
              <w:tab/>
              <w:t xml:space="preserve">Comparisons of spending in schools serving different percentages of </w:t>
            </w:r>
            <w:r w:rsidR="003D16FF">
              <w:rPr>
                <w:rFonts w:ascii="Publico Text" w:hAnsi="Publico Text" w:eastAsia="Calibri" w:cs="Calibri"/>
                <w:bCs/>
                <w:sz w:val="18"/>
                <w:szCs w:val="18"/>
              </w:rPr>
              <w:t>SWDs</w:t>
            </w:r>
            <w:r>
              <w:rPr>
                <w:rFonts w:ascii="Publico Text" w:hAnsi="Publico Text" w:eastAsia="Calibri" w:cs="Calibri"/>
                <w:bCs/>
                <w:sz w:val="18"/>
                <w:szCs w:val="18"/>
              </w:rPr>
              <w:tab/>
            </w:r>
          </w:p>
        </w:tc>
        <w:tc>
          <w:tcPr>
            <w:tcW w:w="634" w:type="pct"/>
            <w:shd w:val="clear" w:color="auto" w:fill="auto"/>
            <w:vAlign w:val="bottom"/>
          </w:tcPr>
          <w:p w:rsidR="00760384" w:rsidP="006E712C" w:rsidRDefault="00760384" w14:paraId="44B6C6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6E712C" w:rsidRDefault="00760384" w14:paraId="32F946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6E712C" w:rsidRDefault="00760384" w14:paraId="201F7E8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6E712C" w:rsidRDefault="00760384" w14:paraId="73459B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40D7E346" w14:textId="77777777">
        <w:trPr>
          <w:trHeight w:val="20"/>
        </w:trPr>
        <w:tc>
          <w:tcPr>
            <w:tcW w:w="2464" w:type="pct"/>
            <w:tcBorders>
              <w:top w:val="nil"/>
              <w:left w:val="nil"/>
              <w:bottom w:val="nil"/>
            </w:tcBorders>
            <w:shd w:val="clear" w:color="auto" w:fill="D9D9D9"/>
            <w:vAlign w:val="bottom"/>
          </w:tcPr>
          <w:p w:rsidR="00760384" w:rsidP="006E712C" w:rsidRDefault="00760384" w14:paraId="208BD7A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 xml:space="preserve">Comparisons of spending in schools serving higher proportions of students </w:t>
            </w:r>
            <w:r>
              <w:rPr>
                <w:rFonts w:ascii="Publico Text" w:hAnsi="Publico Text" w:eastAsia="Calibri" w:cs="Arial"/>
                <w:bCs/>
                <w:sz w:val="18"/>
                <w:szCs w:val="18"/>
              </w:rPr>
              <w:t>experiencing homelessness, students in migrant families, or students in foster care compared to other schools</w:t>
            </w:r>
            <w:r>
              <w:rPr>
                <w:rFonts w:ascii="Publico Text" w:hAnsi="Publico Text" w:eastAsia="Calibri" w:cs="Arial"/>
                <w:bCs/>
                <w:sz w:val="18"/>
                <w:szCs w:val="18"/>
              </w:rPr>
              <w:tab/>
            </w:r>
          </w:p>
        </w:tc>
        <w:tc>
          <w:tcPr>
            <w:tcW w:w="634" w:type="pct"/>
            <w:shd w:val="clear" w:color="auto" w:fill="D9D9D9"/>
            <w:vAlign w:val="bottom"/>
          </w:tcPr>
          <w:p w:rsidR="00760384" w:rsidP="006E712C" w:rsidRDefault="00760384" w14:paraId="2FDBE50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6E712C" w:rsidRDefault="00760384" w14:paraId="21ECFC9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6E712C" w:rsidRDefault="00760384" w14:paraId="1BA3845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6E712C" w:rsidRDefault="00760384" w14:paraId="6B1933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p w:rsidR="00760384" w:rsidP="00760384" w:rsidRDefault="00760384" w14:paraId="3536D144" w14:textId="77777777">
      <w:pPr>
        <w:widowControl w:val="0"/>
        <w:spacing w:before="240" w:after="120" w:line="264" w:lineRule="auto"/>
        <w:ind w:left="720" w:hanging="720"/>
        <w:rPr>
          <w:rFonts w:ascii="Publico Text" w:hAnsi="Publico Text" w:eastAsia="Calibri"/>
          <w:b/>
          <w:sz w:val="18"/>
          <w:szCs w:val="18"/>
        </w:rPr>
      </w:pPr>
    </w:p>
    <w:p w:rsidR="00760384" w:rsidP="00760384" w:rsidRDefault="00760384" w14:paraId="1306F991" w14:textId="77777777">
      <w:pPr>
        <w:spacing w:after="200" w:line="276" w:lineRule="auto"/>
        <w:ind w:firstLine="0"/>
        <w:rPr>
          <w:rFonts w:ascii="Publico Text" w:hAnsi="Publico Text" w:eastAsia="Calibri"/>
          <w:b/>
          <w:sz w:val="18"/>
          <w:szCs w:val="18"/>
        </w:rPr>
      </w:pPr>
      <w:r>
        <w:rPr>
          <w:rFonts w:ascii="Publico Text" w:hAnsi="Publico Text" w:eastAsia="Calibri"/>
          <w:b/>
          <w:sz w:val="18"/>
          <w:szCs w:val="18"/>
        </w:rPr>
        <w:br w:type="page"/>
      </w:r>
    </w:p>
    <w:p w:rsidR="00760384" w:rsidP="00760384" w:rsidRDefault="00760384" w14:paraId="0DA0FDAE" w14:textId="53EE1C0F">
      <w:pPr>
        <w:widowControl w:val="0"/>
        <w:spacing w:before="240" w:after="120" w:line="264" w:lineRule="auto"/>
        <w:ind w:left="720" w:hanging="720"/>
        <w:rPr>
          <w:rFonts w:ascii="Publico Text" w:hAnsi="Publico Text" w:eastAsia="Calibri"/>
          <w:b/>
          <w:sz w:val="18"/>
          <w:szCs w:val="18"/>
        </w:rPr>
      </w:pPr>
      <w:r>
        <w:rPr>
          <w:rFonts w:ascii="Publico Text" w:hAnsi="Publico Text" w:eastAsia="Calibri"/>
          <w:b/>
          <w:sz w:val="18"/>
          <w:szCs w:val="18"/>
        </w:rPr>
        <w:lastRenderedPageBreak/>
        <w:t>3-4</w:t>
      </w:r>
      <w:r w:rsidR="002E0A11">
        <w:rPr>
          <w:rFonts w:ascii="Publico Text" w:hAnsi="Publico Text" w:eastAsia="Calibri"/>
          <w:b/>
          <w:sz w:val="18"/>
          <w:szCs w:val="18"/>
        </w:rPr>
        <w:t>5</w:t>
      </w:r>
      <w:r>
        <w:rPr>
          <w:rFonts w:ascii="Publico Text" w:hAnsi="Publico Text" w:eastAsia="Calibri"/>
          <w:b/>
          <w:sz w:val="18"/>
          <w:szCs w:val="18"/>
        </w:rPr>
        <w:t>.</w:t>
      </w:r>
      <w:r>
        <w:rPr>
          <w:rFonts w:ascii="Publico Text" w:hAnsi="Publico Text" w:eastAsia="Calibri"/>
          <w:b/>
          <w:sz w:val="18"/>
          <w:szCs w:val="18"/>
        </w:rPr>
        <w:tab/>
        <w:t xml:space="preserve">Are the results of these examinations of per-pupil school expenditures (over the past five years) available to the public (or will they be made available)? If yes, where are they published or when will they be available? </w:t>
      </w:r>
      <w:r w:rsidRPr="005C3C86">
        <w:rPr>
          <w:rFonts w:ascii="Publico Text" w:hAnsi="Publico Text" w:eastAsia="Calibri"/>
          <w:bCs/>
          <w:i/>
          <w:iCs/>
          <w:sz w:val="18"/>
          <w:szCs w:val="18"/>
        </w:rPr>
        <w:t>(Select one response.)</w:t>
      </w:r>
      <w:r>
        <w:rPr>
          <w:rFonts w:ascii="Publico Text" w:hAnsi="Publico Text" w:eastAsia="Calibri"/>
          <w:b/>
          <w:sz w:val="18"/>
          <w:szCs w:val="18"/>
        </w:rPr>
        <w:t xml:space="preserve"> </w:t>
      </w:r>
    </w:p>
    <w:p w:rsidR="00760384" w:rsidP="00760384" w:rsidRDefault="00760384" w14:paraId="7430B30E" w14:textId="77777777">
      <w:pPr>
        <w:widowControl w:val="0"/>
        <w:spacing w:before="120" w:after="60" w:line="240" w:lineRule="auto"/>
        <w:ind w:left="1166" w:right="360" w:hanging="446"/>
        <w:rPr>
          <w:rFonts w:ascii="Publico Text" w:hAnsi="Publico Text" w:eastAsia="Calibri"/>
          <w:bCs/>
          <w:sz w:val="18"/>
          <w:szCs w:val="18"/>
        </w:rPr>
      </w:pPr>
      <w:r>
        <w:rPr>
          <w:rFonts w:ascii="Publico Text" w:hAnsi="Publico Text"/>
          <w:bCs/>
          <w:sz w:val="12"/>
          <w:szCs w:val="12"/>
        </w:rPr>
        <w:t>2</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Yes</w:t>
      </w:r>
    </w:p>
    <w:p w:rsidR="00760384" w:rsidP="00760384" w:rsidRDefault="00760384" w14:paraId="0B521ECB" w14:textId="77777777">
      <w:pPr>
        <w:widowControl w:val="0"/>
        <w:spacing w:after="200" w:line="240" w:lineRule="auto"/>
        <w:ind w:left="1166" w:right="360" w:firstLine="0"/>
        <w:rPr>
          <w:rFonts w:ascii="Publico Text" w:hAnsi="Publico Text" w:eastAsia="Calibri"/>
          <w:bCs/>
          <w:sz w:val="18"/>
          <w:szCs w:val="18"/>
        </w:rPr>
      </w:pPr>
      <w:r w:rsidRPr="00E24E07">
        <w:rPr>
          <w:rFonts w:ascii="Publico Text" w:hAnsi="Publico Text" w:eastAsia="Wingdings" w:cs="Wingdings"/>
          <w:sz w:val="20"/>
        </w:rPr>
        <w:sym w:font="Wingdings" w:char="F0E0"/>
      </w:r>
      <w:r>
        <w:rPr>
          <w:rFonts w:ascii="Publico Text" w:hAnsi="Publico Text" w:eastAsia="Calibri"/>
          <w:bCs/>
          <w:sz w:val="18"/>
          <w:szCs w:val="18"/>
        </w:rPr>
        <w:t xml:space="preserve"> Results are published and available here: ________________________ </w:t>
      </w:r>
    </w:p>
    <w:p w:rsidR="00760384" w:rsidP="00760384" w:rsidRDefault="00760384" w14:paraId="68740B37" w14:textId="77777777">
      <w:pPr>
        <w:widowControl w:val="0"/>
        <w:spacing w:before="120" w:after="60" w:line="240" w:lineRule="auto"/>
        <w:ind w:left="1166" w:right="360" w:hanging="446"/>
        <w:rPr>
          <w:rFonts w:ascii="Publico Text" w:hAnsi="Publico Text" w:eastAsia="Calibri"/>
          <w:bCs/>
          <w:sz w:val="18"/>
          <w:szCs w:val="18"/>
        </w:rPr>
      </w:pPr>
      <w:r>
        <w:rPr>
          <w:rFonts w:ascii="Publico Text" w:hAnsi="Publico Text"/>
          <w:bCs/>
          <w:sz w:val="12"/>
          <w:szCs w:val="12"/>
        </w:rPr>
        <w:t>1</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 xml:space="preserve">Yes, results will be available to the public </w:t>
      </w:r>
      <w:bookmarkStart w:name="_Hlk71718490" w:id="32"/>
    </w:p>
    <w:p w:rsidR="00760384" w:rsidP="00760384" w:rsidRDefault="00760384" w14:paraId="46DF2308" w14:textId="77777777">
      <w:pPr>
        <w:widowControl w:val="0"/>
        <w:spacing w:after="200" w:line="240" w:lineRule="auto"/>
        <w:ind w:left="2340" w:right="360" w:hanging="1080"/>
        <w:rPr>
          <w:rFonts w:ascii="Publico Text" w:hAnsi="Publico Text" w:eastAsia="Calibri"/>
          <w:bCs/>
          <w:sz w:val="18"/>
          <w:szCs w:val="18"/>
        </w:rPr>
      </w:pPr>
      <w:r w:rsidRPr="00E24E07">
        <w:rPr>
          <w:rFonts w:ascii="Publico Text" w:hAnsi="Publico Text" w:eastAsia="Wingdings" w:cs="Wingdings"/>
          <w:sz w:val="20"/>
        </w:rPr>
        <w:sym w:font="Wingdings" w:char="F0E0"/>
      </w:r>
      <w:r>
        <w:rPr>
          <w:rFonts w:ascii="Publico Text" w:hAnsi="Publico Text" w:eastAsia="Calibri"/>
          <w:bCs/>
          <w:sz w:val="18"/>
          <w:szCs w:val="18"/>
        </w:rPr>
        <w:t xml:space="preserve"> When do you expect the results to be available? ________</w:t>
      </w:r>
      <w:bookmarkEnd w:id="32"/>
      <w:r>
        <w:rPr>
          <w:rFonts w:ascii="Publico Text" w:hAnsi="Publico Text" w:eastAsia="Calibri"/>
          <w:bCs/>
          <w:sz w:val="18"/>
          <w:szCs w:val="18"/>
        </w:rPr>
        <w:t xml:space="preserve"> (MM/YYYY)</w:t>
      </w:r>
    </w:p>
    <w:p w:rsidR="00760384" w:rsidP="00760384" w:rsidRDefault="00760384" w14:paraId="794FD2E1" w14:textId="77777777">
      <w:pPr>
        <w:widowControl w:val="0"/>
        <w:spacing w:after="200" w:line="240" w:lineRule="auto"/>
        <w:ind w:left="1166" w:right="360" w:hanging="446"/>
        <w:rPr>
          <w:rFonts w:ascii="Publico Text" w:hAnsi="Publico Text" w:eastAsia="Calibri"/>
          <w:bCs/>
          <w:sz w:val="18"/>
          <w:szCs w:val="18"/>
        </w:rPr>
      </w:pPr>
      <w:r>
        <w:rPr>
          <w:rFonts w:ascii="Publico Text" w:hAnsi="Publico Text"/>
          <w:bCs/>
          <w:sz w:val="12"/>
          <w:szCs w:val="12"/>
        </w:rPr>
        <w:t>0</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No</w:t>
      </w:r>
    </w:p>
    <w:p w:rsidR="00760384" w:rsidP="00760384" w:rsidRDefault="00760384" w14:paraId="0659EDF0" w14:textId="70B73E64">
      <w:pPr>
        <w:widowControl w:val="0"/>
        <w:spacing w:before="360" w:after="120" w:line="264" w:lineRule="auto"/>
        <w:ind w:left="720" w:hanging="720"/>
        <w:rPr>
          <w:rFonts w:ascii="Publico Text" w:hAnsi="Publico Text" w:eastAsia="Calibri"/>
          <w:b/>
          <w:sz w:val="18"/>
          <w:szCs w:val="18"/>
        </w:rPr>
      </w:pPr>
      <w:r>
        <w:rPr>
          <w:rFonts w:ascii="Publico Text" w:hAnsi="Publico Text" w:eastAsia="Calibri"/>
          <w:b/>
          <w:sz w:val="18"/>
          <w:szCs w:val="18"/>
        </w:rPr>
        <w:t>3-4</w:t>
      </w:r>
      <w:r w:rsidR="002E0A11">
        <w:rPr>
          <w:rFonts w:ascii="Publico Text" w:hAnsi="Publico Text" w:eastAsia="Calibri"/>
          <w:b/>
          <w:sz w:val="18"/>
          <w:szCs w:val="18"/>
        </w:rPr>
        <w:t>6</w:t>
      </w:r>
      <w:r>
        <w:rPr>
          <w:rFonts w:ascii="Publico Text" w:hAnsi="Publico Text" w:eastAsia="Calibri"/>
          <w:b/>
          <w:sz w:val="18"/>
          <w:szCs w:val="18"/>
        </w:rPr>
        <w:t>.</w:t>
      </w:r>
      <w:r>
        <w:rPr>
          <w:rFonts w:ascii="Publico Text" w:hAnsi="Publico Text" w:eastAsia="Calibri"/>
          <w:b/>
          <w:sz w:val="18"/>
          <w:szCs w:val="18"/>
        </w:rPr>
        <w:tab/>
      </w:r>
      <w:bookmarkStart w:name="_Hlk78053255" w:id="33"/>
      <w:r>
        <w:rPr>
          <w:rFonts w:ascii="Publico Text" w:hAnsi="Publico Text"/>
          <w:b/>
          <w:sz w:val="18"/>
          <w:szCs w:val="18"/>
        </w:rPr>
        <w:t>In the past five years (since 2017)</w:t>
      </w:r>
      <w:r>
        <w:rPr>
          <w:rFonts w:ascii="Publico Text" w:hAnsi="Publico Text" w:eastAsia="Calibri"/>
          <w:b/>
          <w:sz w:val="18"/>
          <w:szCs w:val="18"/>
        </w:rPr>
        <w:t xml:space="preserve">, </w:t>
      </w:r>
      <w:bookmarkEnd w:id="33"/>
      <w:r>
        <w:rPr>
          <w:rFonts w:ascii="Publico Text" w:hAnsi="Publico Text" w:eastAsia="Calibri"/>
          <w:b/>
          <w:sz w:val="18"/>
          <w:szCs w:val="18"/>
        </w:rPr>
        <w:t xml:space="preserve">how has your state used the information from examining differences in </w:t>
      </w:r>
      <w:bookmarkStart w:name="_Hlk71717982" w:id="34"/>
      <w:r>
        <w:rPr>
          <w:rFonts w:ascii="Publico Text" w:hAnsi="Publico Text" w:eastAsia="Calibri"/>
          <w:b/>
          <w:sz w:val="18"/>
          <w:szCs w:val="18"/>
        </w:rPr>
        <w:t>per-pupil school expenditures</w:t>
      </w:r>
      <w:bookmarkEnd w:id="34"/>
      <w:r>
        <w:rPr>
          <w:rFonts w:ascii="Publico Text" w:hAnsi="Publico Text" w:eastAsia="Calibri"/>
          <w:b/>
          <w:sz w:val="18"/>
          <w:szCs w:val="18"/>
        </w:rPr>
        <w:t xml:space="preserve">? </w:t>
      </w:r>
    </w:p>
    <w:p w:rsidR="00760384" w:rsidP="00760384" w:rsidRDefault="0005674F" w14:paraId="4309CEC1" w14:textId="01EDFB83">
      <w:pPr>
        <w:widowControl w:val="0"/>
        <w:pBdr>
          <w:top w:val="single" w:color="auto" w:sz="4" w:space="1"/>
          <w:left w:val="single" w:color="auto" w:sz="4" w:space="4"/>
          <w:bottom w:val="single" w:color="auto" w:sz="4" w:space="1"/>
          <w:right w:val="single" w:color="auto" w:sz="4" w:space="4"/>
        </w:pBdr>
        <w:spacing w:before="120" w:after="120" w:line="264" w:lineRule="auto"/>
        <w:ind w:left="720" w:right="864" w:firstLine="0"/>
        <w:rPr>
          <w:rFonts w:ascii="Publico Text" w:hAnsi="Publico Text" w:eastAsia="Calibri"/>
          <w:bCs/>
          <w:sz w:val="18"/>
          <w:szCs w:val="18"/>
        </w:rPr>
      </w:pPr>
      <w:r>
        <w:rPr>
          <w:rFonts w:ascii="Publico Text" w:hAnsi="Publico Text" w:eastAsia="Calibri"/>
          <w:b/>
          <w:sz w:val="18"/>
          <w:szCs w:val="18"/>
        </w:rPr>
        <w:t>Skip instruction</w:t>
      </w:r>
      <w:r w:rsidR="00760384">
        <w:rPr>
          <w:rFonts w:ascii="Publico Text" w:hAnsi="Publico Text" w:eastAsia="Calibri"/>
          <w:b/>
          <w:sz w:val="18"/>
          <w:szCs w:val="18"/>
        </w:rPr>
        <w:t xml:space="preserve">: </w:t>
      </w:r>
      <w:r w:rsidR="00760384">
        <w:rPr>
          <w:rFonts w:ascii="Publico Text" w:hAnsi="Publico Text" w:eastAsia="Calibri"/>
          <w:bCs/>
          <w:sz w:val="18"/>
          <w:szCs w:val="18"/>
        </w:rPr>
        <w:t xml:space="preserve">this question will go to all states that analyzed expenditure data, </w:t>
      </w:r>
      <w:proofErr w:type="gramStart"/>
      <w:r w:rsidR="00760384">
        <w:rPr>
          <w:rFonts w:ascii="Publico Text" w:hAnsi="Publico Text" w:eastAsia="Calibri"/>
          <w:bCs/>
          <w:sz w:val="18"/>
          <w:szCs w:val="18"/>
        </w:rPr>
        <w:t>whether or not</w:t>
      </w:r>
      <w:proofErr w:type="gramEnd"/>
      <w:r w:rsidR="00760384">
        <w:rPr>
          <w:rFonts w:ascii="Publico Text" w:hAnsi="Publico Text" w:eastAsia="Calibri"/>
          <w:bCs/>
          <w:sz w:val="18"/>
          <w:szCs w:val="18"/>
        </w:rPr>
        <w:t xml:space="preserve"> they say they found differences.</w:t>
      </w:r>
    </w:p>
    <w:tbl>
      <w:tblPr>
        <w:tblW w:w="5000" w:type="pct"/>
        <w:tblCellMar>
          <w:left w:w="120" w:type="dxa"/>
          <w:right w:w="120" w:type="dxa"/>
        </w:tblCellMar>
        <w:tblLook w:val="0000" w:firstRow="0" w:lastRow="0" w:firstColumn="0" w:lastColumn="0" w:noHBand="0" w:noVBand="0"/>
      </w:tblPr>
      <w:tblGrid>
        <w:gridCol w:w="7977"/>
        <w:gridCol w:w="1122"/>
        <w:gridCol w:w="1120"/>
      </w:tblGrid>
      <w:tr w:rsidR="00760384" w:rsidTr="006E712C" w14:paraId="6B773BED" w14:textId="77777777">
        <w:trPr>
          <w:tblHeader/>
        </w:trPr>
        <w:tc>
          <w:tcPr>
            <w:tcW w:w="3903" w:type="pct"/>
            <w:vMerge w:val="restart"/>
            <w:tcBorders>
              <w:top w:val="nil"/>
              <w:left w:val="nil"/>
              <w:bottom w:val="single" w:color="auto" w:sz="4" w:space="0"/>
              <w:right w:val="single" w:color="auto" w:sz="4" w:space="0"/>
            </w:tcBorders>
            <w:shd w:val="clear" w:color="auto" w:fill="auto"/>
            <w:vAlign w:val="bottom"/>
          </w:tcPr>
          <w:p w:rsidRPr="00A70E82" w:rsidR="00760384" w:rsidP="006E712C" w:rsidRDefault="00760384" w14:paraId="6A4D8F4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17"/>
                <w:szCs w:val="17"/>
              </w:rPr>
            </w:pPr>
            <w:r w:rsidRPr="00A70E82">
              <w:rPr>
                <w:rFonts w:ascii="Publico Text" w:hAnsi="Publico Text" w:eastAsia="Calibri"/>
                <w:b/>
                <w:sz w:val="17"/>
                <w:szCs w:val="17"/>
              </w:rPr>
              <w:t>INFORMATION USES</w:t>
            </w:r>
          </w:p>
        </w:tc>
        <w:tc>
          <w:tcPr>
            <w:tcW w:w="1097"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6E712C" w:rsidRDefault="00760384" w14:paraId="3C7EE72B" w14:textId="77777777">
            <w:pPr>
              <w:tabs>
                <w:tab w:val="left" w:leader="dot" w:pos="6768"/>
                <w:tab w:val="left" w:pos="7200"/>
              </w:tabs>
              <w:spacing w:before="60" w:after="60" w:line="240" w:lineRule="auto"/>
              <w:ind w:firstLine="0"/>
              <w:jc w:val="center"/>
              <w:rPr>
                <w:rFonts w:ascii="Publico Text" w:hAnsi="Publico Text"/>
                <w:b/>
                <w:sz w:val="17"/>
                <w:szCs w:val="17"/>
              </w:rPr>
            </w:pPr>
            <w:r w:rsidRPr="00A70E82">
              <w:rPr>
                <w:rFonts w:ascii="Publico Text" w:hAnsi="Publico Text" w:cs="Arial"/>
                <w:b/>
                <w:sz w:val="17"/>
                <w:szCs w:val="17"/>
              </w:rPr>
              <w:t xml:space="preserve">SELECT ONE RESPONSE </w:t>
            </w:r>
            <w:r w:rsidRPr="00A70E82">
              <w:rPr>
                <w:rFonts w:ascii="Publico Text" w:hAnsi="Publico Text" w:cs="Arial"/>
                <w:b/>
                <w:sz w:val="17"/>
                <w:szCs w:val="17"/>
              </w:rPr>
              <w:br/>
              <w:t>IN EACH ROW</w:t>
            </w:r>
          </w:p>
        </w:tc>
      </w:tr>
      <w:tr w:rsidR="00760384" w:rsidTr="006E712C" w14:paraId="3F7512DD" w14:textId="77777777">
        <w:trPr>
          <w:tblHeader/>
        </w:trPr>
        <w:tc>
          <w:tcPr>
            <w:tcW w:w="3903" w:type="pct"/>
            <w:vMerge/>
            <w:tcBorders>
              <w:left w:val="nil"/>
              <w:bottom w:val="single" w:color="auto" w:sz="4" w:space="0"/>
              <w:right w:val="single" w:color="auto" w:sz="4" w:space="0"/>
            </w:tcBorders>
            <w:shd w:val="clear" w:color="auto" w:fill="auto"/>
          </w:tcPr>
          <w:p w:rsidRPr="00A70E82" w:rsidR="00760384" w:rsidP="006E712C" w:rsidRDefault="00760384" w14:paraId="5842F51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sz w:val="17"/>
                <w:szCs w:val="17"/>
              </w:rPr>
            </w:pPr>
          </w:p>
        </w:tc>
        <w:tc>
          <w:tcPr>
            <w:tcW w:w="549" w:type="pct"/>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6E712C" w:rsidRDefault="00760384" w14:paraId="1BC19F9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b/>
                <w:caps/>
                <w:sz w:val="17"/>
                <w:szCs w:val="17"/>
              </w:rPr>
            </w:pPr>
            <w:r w:rsidRPr="00A70E82">
              <w:rPr>
                <w:rFonts w:ascii="Publico Text" w:hAnsi="Publico Text" w:eastAsia="Calibri"/>
                <w:b/>
                <w:caps/>
                <w:sz w:val="17"/>
                <w:szCs w:val="17"/>
              </w:rPr>
              <w:t>YES</w:t>
            </w:r>
          </w:p>
        </w:tc>
        <w:tc>
          <w:tcPr>
            <w:tcW w:w="548" w:type="pct"/>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6E712C" w:rsidRDefault="00760384" w14:paraId="6E153A9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b/>
                <w:caps/>
                <w:sz w:val="17"/>
                <w:szCs w:val="17"/>
              </w:rPr>
            </w:pPr>
            <w:r w:rsidRPr="00A70E82">
              <w:rPr>
                <w:rFonts w:ascii="Publico Text" w:hAnsi="Publico Text" w:eastAsia="Calibri"/>
                <w:b/>
                <w:caps/>
                <w:sz w:val="17"/>
                <w:szCs w:val="17"/>
              </w:rPr>
              <w:t>NO</w:t>
            </w:r>
          </w:p>
        </w:tc>
      </w:tr>
      <w:tr w:rsidR="00760384" w:rsidTr="006E712C" w14:paraId="43DC2C4F" w14:textId="77777777">
        <w:tc>
          <w:tcPr>
            <w:tcW w:w="3903" w:type="pct"/>
            <w:tcBorders>
              <w:top w:val="nil"/>
              <w:left w:val="nil"/>
              <w:bottom w:val="nil"/>
              <w:right w:val="nil"/>
            </w:tcBorders>
            <w:shd w:val="clear" w:color="auto" w:fill="D9D9D9"/>
          </w:tcPr>
          <w:p w:rsidR="00760384" w:rsidP="006E712C" w:rsidRDefault="00760384" w14:paraId="09616CB3"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State developed guidance to address spending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6E712C" w:rsidRDefault="00760384" w14:paraId="7993BC4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6E712C" w:rsidRDefault="00760384" w14:paraId="33AB0B4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11384144" w14:textId="77777777">
        <w:tc>
          <w:tcPr>
            <w:tcW w:w="3903" w:type="pct"/>
            <w:tcBorders>
              <w:top w:val="nil"/>
              <w:left w:val="nil"/>
              <w:bottom w:val="nil"/>
              <w:right w:val="nil"/>
            </w:tcBorders>
            <w:shd w:val="clear" w:color="auto" w:fill="auto"/>
          </w:tcPr>
          <w:p w:rsidR="00760384" w:rsidP="006E712C" w:rsidRDefault="00760384" w14:paraId="709CAF28"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State created forums for schools and/or the public to discuss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6E712C" w:rsidRDefault="00760384" w14:paraId="45F897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6E712C" w:rsidRDefault="00760384" w14:paraId="6CD061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A93D1F1" w14:textId="77777777">
        <w:tc>
          <w:tcPr>
            <w:tcW w:w="3903" w:type="pct"/>
            <w:tcBorders>
              <w:top w:val="nil"/>
              <w:left w:val="nil"/>
              <w:bottom w:val="nil"/>
              <w:right w:val="nil"/>
            </w:tcBorders>
            <w:shd w:val="clear" w:color="auto" w:fill="D9D9D9"/>
          </w:tcPr>
          <w:p w:rsidR="00760384" w:rsidP="006E712C" w:rsidRDefault="00760384" w14:paraId="362C8D2B"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State developed alternative funding formulas that address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6E712C" w:rsidRDefault="00760384" w14:paraId="66307E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6E712C" w:rsidRDefault="00760384" w14:paraId="6D791E7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6645CBB1" w14:textId="77777777">
        <w:tc>
          <w:tcPr>
            <w:tcW w:w="3903" w:type="pct"/>
            <w:tcBorders>
              <w:top w:val="nil"/>
              <w:left w:val="nil"/>
              <w:bottom w:val="nil"/>
              <w:right w:val="nil"/>
            </w:tcBorders>
            <w:shd w:val="clear" w:color="auto" w:fill="auto"/>
          </w:tcPr>
          <w:p w:rsidR="00760384" w:rsidP="006E712C" w:rsidRDefault="00760384" w14:paraId="73E9E24A"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State invested new funding to address inequities found</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6E712C" w:rsidRDefault="00760384" w14:paraId="6E9B259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6E712C" w:rsidRDefault="00760384" w14:paraId="50FF1E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215138F2" w14:textId="77777777">
        <w:tc>
          <w:tcPr>
            <w:tcW w:w="3903" w:type="pct"/>
            <w:tcBorders>
              <w:top w:val="nil"/>
              <w:left w:val="nil"/>
              <w:bottom w:val="nil"/>
              <w:right w:val="nil"/>
            </w:tcBorders>
            <w:shd w:val="clear" w:color="auto" w:fill="D9D9D9"/>
          </w:tcPr>
          <w:p w:rsidR="00760384" w:rsidP="006E712C" w:rsidRDefault="00760384" w14:paraId="1EA425A9"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State provided districts or schools with information about schools with high outcomes and low costs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6E712C" w:rsidRDefault="00760384" w14:paraId="1A458E8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6E712C" w:rsidRDefault="00760384" w14:paraId="797890A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EA2EBDF" w14:textId="77777777">
        <w:tc>
          <w:tcPr>
            <w:tcW w:w="3903" w:type="pct"/>
            <w:tcBorders>
              <w:top w:val="nil"/>
              <w:left w:val="nil"/>
              <w:bottom w:val="nil"/>
              <w:right w:val="nil"/>
            </w:tcBorders>
            <w:shd w:val="clear" w:color="auto" w:fill="auto"/>
          </w:tcPr>
          <w:p w:rsidR="00760384" w:rsidP="006E712C" w:rsidRDefault="00760384" w14:paraId="44026844"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State provided districts or schools with findings about school spending and enrollment</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6E712C" w:rsidRDefault="00760384" w14:paraId="2B66D6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6E712C" w:rsidRDefault="00760384" w14:paraId="232F0A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32F4CF15" w14:textId="77777777">
        <w:tc>
          <w:tcPr>
            <w:tcW w:w="3903" w:type="pct"/>
            <w:tcBorders>
              <w:top w:val="nil"/>
              <w:left w:val="nil"/>
              <w:bottom w:val="nil"/>
              <w:right w:val="nil"/>
            </w:tcBorders>
            <w:shd w:val="clear" w:color="auto" w:fill="D9D9D9"/>
          </w:tcPr>
          <w:p w:rsidR="00760384" w:rsidP="006E712C" w:rsidRDefault="00760384" w14:paraId="2B3FA9D9"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State provided districts or schools with findings about school spending and teacher-salary levels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6E712C" w:rsidRDefault="00760384" w14:paraId="4463A98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6E712C" w:rsidRDefault="00760384" w14:paraId="3E6B3C4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55A4ADF4" w14:textId="77777777">
        <w:tc>
          <w:tcPr>
            <w:tcW w:w="3903" w:type="pct"/>
            <w:tcBorders>
              <w:top w:val="nil"/>
              <w:left w:val="nil"/>
              <w:bottom w:val="nil"/>
              <w:right w:val="nil"/>
            </w:tcBorders>
            <w:shd w:val="clear" w:color="auto" w:fill="auto"/>
          </w:tcPr>
          <w:p w:rsidR="00760384" w:rsidP="006E712C" w:rsidRDefault="00760384" w14:paraId="74B91731"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Other</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6E712C" w:rsidRDefault="00760384" w14:paraId="7BBBA6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6E712C" w:rsidRDefault="00760384" w14:paraId="68E935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6E712C" w14:paraId="64D7D66C" w14:textId="77777777">
        <w:tc>
          <w:tcPr>
            <w:tcW w:w="3903" w:type="pct"/>
            <w:tcBorders>
              <w:top w:val="nil"/>
              <w:left w:val="nil"/>
              <w:bottom w:val="nil"/>
              <w:right w:val="nil"/>
            </w:tcBorders>
            <w:shd w:val="clear" w:color="auto" w:fill="auto"/>
          </w:tcPr>
          <w:p w:rsidR="00760384" w:rsidP="006E712C" w:rsidRDefault="00760384" w14:paraId="29B24401" w14:textId="77777777">
            <w:pPr>
              <w:widowControl w:val="0"/>
              <w:tabs>
                <w:tab w:val="left" w:pos="360"/>
                <w:tab w:val="right" w:leader="underscore" w:pos="774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r>
            <w:r>
              <w:rPr>
                <w:rFonts w:ascii="Publico Text" w:hAnsi="Publico Text" w:eastAsia="Calibri" w:cs="Calibri"/>
                <w:bCs/>
                <w:i/>
                <w:iCs/>
                <w:sz w:val="18"/>
                <w:szCs w:val="18"/>
              </w:rPr>
              <w:t>(Specify):</w:t>
            </w:r>
            <w:r>
              <w:rPr>
                <w:rFonts w:ascii="Publico Text" w:hAnsi="Publico Text" w:eastAsia="Calibri" w:cs="Calibri"/>
                <w:bCs/>
                <w:i/>
                <w:iCs/>
                <w:sz w:val="18"/>
                <w:szCs w:val="18"/>
              </w:rPr>
              <w:tab/>
            </w:r>
          </w:p>
        </w:tc>
        <w:tc>
          <w:tcPr>
            <w:tcW w:w="549" w:type="pct"/>
            <w:tcBorders>
              <w:top w:val="nil"/>
              <w:left w:val="nil"/>
              <w:bottom w:val="nil"/>
              <w:right w:val="nil"/>
            </w:tcBorders>
            <w:shd w:val="clear" w:color="auto" w:fill="auto"/>
            <w:vAlign w:val="bottom"/>
          </w:tcPr>
          <w:p w:rsidR="00760384" w:rsidP="006E712C" w:rsidRDefault="00760384" w14:paraId="36E7B67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548" w:type="pct"/>
            <w:tcBorders>
              <w:top w:val="nil"/>
              <w:left w:val="nil"/>
              <w:bottom w:val="nil"/>
              <w:right w:val="nil"/>
            </w:tcBorders>
            <w:shd w:val="clear" w:color="auto" w:fill="auto"/>
            <w:vAlign w:val="bottom"/>
          </w:tcPr>
          <w:p w:rsidR="00760384" w:rsidP="006E712C" w:rsidRDefault="00760384" w14:paraId="724F3CA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bookmarkEnd w:id="28"/>
    </w:tbl>
    <w:p w:rsidR="00760384" w:rsidP="00760384" w:rsidRDefault="00760384" w14:paraId="4749C6C6" w14:textId="77777777">
      <w:pPr>
        <w:tabs>
          <w:tab w:val="left" w:pos="1710"/>
          <w:tab w:val="left" w:leader="dot" w:pos="7740"/>
          <w:tab w:val="left" w:pos="8928"/>
        </w:tabs>
        <w:spacing w:before="120" w:line="240" w:lineRule="auto"/>
        <w:ind w:right="2794" w:firstLine="0"/>
        <w:rPr>
          <w:rFonts w:ascii="Publico Text" w:hAnsi="Publico Text" w:cs="Arial"/>
          <w:sz w:val="18"/>
          <w:szCs w:val="18"/>
        </w:rPr>
      </w:pPr>
    </w:p>
    <w:p w:rsidR="00760384" w:rsidP="00E14C0E" w:rsidRDefault="00760384" w14:paraId="745B7617" w14:textId="77777777">
      <w:pPr>
        <w:spacing w:after="200" w:line="276" w:lineRule="auto"/>
        <w:ind w:firstLine="0"/>
        <w:rPr>
          <w:rFonts w:ascii="Publico Text" w:hAnsi="Publico Text" w:eastAsia="Yu Mincho" w:cs="Arial"/>
          <w:b/>
          <w:sz w:val="18"/>
          <w:szCs w:val="18"/>
        </w:rPr>
      </w:pPr>
    </w:p>
    <w:p w:rsidR="00E14C0E" w:rsidP="00E14C0E" w:rsidRDefault="00E14C0E" w14:paraId="73CE3A3A" w14:textId="77777777">
      <w:pPr>
        <w:pStyle w:val="N3-3rdBullet"/>
        <w:spacing w:after="0"/>
        <w:ind w:left="0" w:firstLine="0"/>
      </w:pPr>
    </w:p>
    <w:sectPr w:rsidR="00E14C0E" w:rsidSect="004D36D8">
      <w:footerReference w:type="default" r:id="rId16"/>
      <w:pgSz w:w="12240" w:h="15840" w:code="1"/>
      <w:pgMar w:top="1440" w:right="1008" w:bottom="792" w:left="1008"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4340" w14:textId="77777777" w:rsidR="001C25A1" w:rsidRDefault="001C25A1">
      <w:pPr>
        <w:spacing w:line="240" w:lineRule="auto"/>
      </w:pPr>
      <w:r>
        <w:separator/>
      </w:r>
    </w:p>
  </w:endnote>
  <w:endnote w:type="continuationSeparator" w:id="0">
    <w:p w14:paraId="2847C39F" w14:textId="77777777" w:rsidR="001C25A1" w:rsidRDefault="001C25A1">
      <w:pPr>
        <w:spacing w:line="240" w:lineRule="auto"/>
      </w:pPr>
      <w:r>
        <w:continuationSeparator/>
      </w:r>
    </w:p>
  </w:endnote>
  <w:endnote w:type="continuationNotice" w:id="1">
    <w:p w14:paraId="017C793C" w14:textId="77777777" w:rsidR="001C25A1" w:rsidRDefault="001C25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ublico Text">
    <w:altName w:val="Georgia"/>
    <w:panose1 w:val="02040502060504060203"/>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BEA0" w14:textId="77777777" w:rsidR="001C25A1" w:rsidRPr="004D36D8" w:rsidRDefault="001C25A1" w:rsidP="004D3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CB82" w14:textId="591992C1" w:rsidR="001C25A1" w:rsidRDefault="001C25A1">
    <w:pPr>
      <w:pStyle w:val="SL-FlLftSgl"/>
      <w:spacing w:before="0" w:after="0" w:line="240" w:lineRule="atLeast"/>
      <w:jc w:val="center"/>
      <w:rPr>
        <w:rFonts w:ascii="Publico Text" w:hAnsi="Publico Text"/>
        <w:sz w:val="18"/>
        <w:szCs w:val="18"/>
      </w:rPr>
    </w:pPr>
    <w:r>
      <w:rPr>
        <w:rFonts w:ascii="Publico Text" w:hAnsi="Publico Text"/>
        <w:sz w:val="18"/>
        <w:szCs w:val="18"/>
      </w:rPr>
      <w:fldChar w:fldCharType="begin"/>
    </w:r>
    <w:r>
      <w:rPr>
        <w:rFonts w:ascii="Publico Text" w:hAnsi="Publico Text"/>
        <w:sz w:val="18"/>
        <w:szCs w:val="18"/>
      </w:rPr>
      <w:instrText xml:space="preserve"> PAGE   \* MERGEFORMAT </w:instrText>
    </w:r>
    <w:r>
      <w:rPr>
        <w:rFonts w:ascii="Publico Text" w:hAnsi="Publico Text"/>
        <w:sz w:val="18"/>
        <w:szCs w:val="18"/>
      </w:rPr>
      <w:fldChar w:fldCharType="separate"/>
    </w:r>
    <w:r w:rsidR="00482821">
      <w:rPr>
        <w:rFonts w:ascii="Publico Text" w:hAnsi="Publico Text"/>
        <w:noProof/>
        <w:sz w:val="18"/>
        <w:szCs w:val="18"/>
      </w:rPr>
      <w:t>34</w:t>
    </w:r>
    <w:r>
      <w:rPr>
        <w:rFonts w:ascii="Publico Text" w:hAnsi="Publico Tex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B463" w14:textId="77777777" w:rsidR="001C25A1" w:rsidRDefault="001C25A1">
      <w:pPr>
        <w:spacing w:line="240" w:lineRule="auto"/>
        <w:ind w:firstLine="0"/>
      </w:pPr>
      <w:r>
        <w:separator/>
      </w:r>
    </w:p>
  </w:footnote>
  <w:footnote w:type="continuationSeparator" w:id="0">
    <w:p w14:paraId="45F40AA2" w14:textId="77777777" w:rsidR="001C25A1" w:rsidRDefault="001C25A1">
      <w:pPr>
        <w:spacing w:line="240" w:lineRule="auto"/>
      </w:pPr>
      <w:r>
        <w:continuationSeparator/>
      </w:r>
    </w:p>
  </w:footnote>
  <w:footnote w:type="continuationNotice" w:id="1">
    <w:p w14:paraId="06BB44FD" w14:textId="77777777" w:rsidR="001C25A1" w:rsidRDefault="001C25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739B" w14:textId="77777777" w:rsidR="001C25A1" w:rsidRDefault="001C25A1">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B41B" w14:textId="77777777" w:rsidR="001C25A1" w:rsidRPr="00197606" w:rsidRDefault="001C25A1">
    <w:pPr>
      <w:pStyle w:val="Header"/>
      <w:ind w:firstLine="0"/>
      <w:rPr>
        <w:rFonts w:eastAsia="Calibri"/>
      </w:rPr>
    </w:pPr>
    <w:bookmarkStart w:id="2" w:name="_Hlk85709197"/>
    <w:bookmarkStart w:id="3" w:name="_Hlk85709198"/>
    <w:r w:rsidRPr="00671DD5">
      <w:rPr>
        <w:rFonts w:ascii="Calibri" w:hAnsi="Calibri" w:cs="Calibri"/>
        <w:sz w:val="20"/>
      </w:rPr>
      <w:t>2021–22 State Survey</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B6D784"/>
    <w:lvl w:ilvl="0">
      <w:start w:val="1"/>
      <w:numFmt w:val="bullet"/>
      <w:pStyle w:val="ListBullet"/>
      <w:lvlText w:val=""/>
      <w:lvlJc w:val="left"/>
      <w:pPr>
        <w:ind w:left="360" w:hanging="360"/>
      </w:pPr>
      <w:rPr>
        <w:rFonts w:ascii="Symbol" w:hAnsi="Symbol" w:hint="default"/>
        <w:color w:val="622066"/>
      </w:rPr>
    </w:lvl>
  </w:abstractNum>
  <w:abstractNum w:abstractNumId="1" w15:restartNumberingAfterBreak="0">
    <w:nsid w:val="011523D5"/>
    <w:multiLevelType w:val="hybridMultilevel"/>
    <w:tmpl w:val="CD84DB9C"/>
    <w:lvl w:ilvl="0" w:tplc="17F0B4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2060"/>
    <w:multiLevelType w:val="hybridMultilevel"/>
    <w:tmpl w:val="6CA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11D7"/>
    <w:multiLevelType w:val="hybridMultilevel"/>
    <w:tmpl w:val="412456A6"/>
    <w:lvl w:ilvl="0" w:tplc="83D61B62">
      <w:start w:val="1"/>
      <w:numFmt w:val="decimal"/>
      <w:lvlText w:val="%1."/>
      <w:lvlJc w:val="left"/>
      <w:pPr>
        <w:ind w:left="720" w:hanging="360"/>
      </w:pPr>
    </w:lvl>
    <w:lvl w:ilvl="1" w:tplc="D9C87062">
      <w:start w:val="1"/>
      <w:numFmt w:val="lowerLetter"/>
      <w:lvlText w:val="%2."/>
      <w:lvlJc w:val="left"/>
      <w:pPr>
        <w:ind w:left="1440" w:hanging="360"/>
      </w:pPr>
    </w:lvl>
    <w:lvl w:ilvl="2" w:tplc="E9BC82D8">
      <w:start w:val="1"/>
      <w:numFmt w:val="lowerRoman"/>
      <w:lvlText w:val="%3."/>
      <w:lvlJc w:val="right"/>
      <w:pPr>
        <w:ind w:left="2160" w:hanging="180"/>
      </w:pPr>
    </w:lvl>
    <w:lvl w:ilvl="3" w:tplc="1D9A206C">
      <w:start w:val="1"/>
      <w:numFmt w:val="decimal"/>
      <w:lvlText w:val="%4."/>
      <w:lvlJc w:val="left"/>
      <w:pPr>
        <w:ind w:left="2880" w:hanging="360"/>
      </w:pPr>
    </w:lvl>
    <w:lvl w:ilvl="4" w:tplc="14F66158">
      <w:start w:val="1"/>
      <w:numFmt w:val="lowerLetter"/>
      <w:lvlText w:val="%5."/>
      <w:lvlJc w:val="left"/>
      <w:pPr>
        <w:ind w:left="3600" w:hanging="360"/>
      </w:pPr>
    </w:lvl>
    <w:lvl w:ilvl="5" w:tplc="D4EE6798">
      <w:start w:val="1"/>
      <w:numFmt w:val="lowerRoman"/>
      <w:lvlText w:val="%6."/>
      <w:lvlJc w:val="right"/>
      <w:pPr>
        <w:ind w:left="4320" w:hanging="180"/>
      </w:pPr>
    </w:lvl>
    <w:lvl w:ilvl="6" w:tplc="D0E216AC">
      <w:start w:val="1"/>
      <w:numFmt w:val="decimal"/>
      <w:lvlText w:val="%7."/>
      <w:lvlJc w:val="left"/>
      <w:pPr>
        <w:ind w:left="5040" w:hanging="360"/>
      </w:pPr>
    </w:lvl>
    <w:lvl w:ilvl="7" w:tplc="4C665D70">
      <w:start w:val="1"/>
      <w:numFmt w:val="lowerLetter"/>
      <w:lvlText w:val="%8."/>
      <w:lvlJc w:val="left"/>
      <w:pPr>
        <w:ind w:left="5760" w:hanging="360"/>
      </w:pPr>
    </w:lvl>
    <w:lvl w:ilvl="8" w:tplc="146A8FFE">
      <w:start w:val="1"/>
      <w:numFmt w:val="lowerRoman"/>
      <w:lvlText w:val="%9."/>
      <w:lvlJc w:val="right"/>
      <w:pPr>
        <w:ind w:left="6480" w:hanging="180"/>
      </w:pPr>
    </w:lvl>
  </w:abstractNum>
  <w:abstractNum w:abstractNumId="5"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CF1296"/>
    <w:multiLevelType w:val="hybridMultilevel"/>
    <w:tmpl w:val="A59E11B4"/>
    <w:lvl w:ilvl="0" w:tplc="0409000F">
      <w:start w:val="1"/>
      <w:numFmt w:val="decimal"/>
      <w:lvlText w:val="%1."/>
      <w:lvlJc w:val="left"/>
      <w:pPr>
        <w:ind w:left="1152" w:hanging="360"/>
      </w:p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7"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A4EF9"/>
    <w:multiLevelType w:val="hybridMultilevel"/>
    <w:tmpl w:val="50D2F262"/>
    <w:lvl w:ilvl="0" w:tplc="92A8CA4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51" w:hanging="360"/>
      </w:pPr>
      <w:rPr>
        <w:rFonts w:cs="Times New Roman"/>
      </w:rPr>
    </w:lvl>
    <w:lvl w:ilvl="2" w:tplc="0409001B" w:tentative="1">
      <w:start w:val="1"/>
      <w:numFmt w:val="lowerRoman"/>
      <w:lvlText w:val="%3."/>
      <w:lvlJc w:val="right"/>
      <w:pPr>
        <w:ind w:left="1771" w:hanging="180"/>
      </w:pPr>
      <w:rPr>
        <w:rFonts w:cs="Times New Roman"/>
      </w:rPr>
    </w:lvl>
    <w:lvl w:ilvl="3" w:tplc="0409000F" w:tentative="1">
      <w:start w:val="1"/>
      <w:numFmt w:val="decimal"/>
      <w:lvlText w:val="%4."/>
      <w:lvlJc w:val="left"/>
      <w:pPr>
        <w:ind w:left="2491" w:hanging="360"/>
      </w:pPr>
      <w:rPr>
        <w:rFonts w:cs="Times New Roman"/>
      </w:rPr>
    </w:lvl>
    <w:lvl w:ilvl="4" w:tplc="04090019" w:tentative="1">
      <w:start w:val="1"/>
      <w:numFmt w:val="lowerLetter"/>
      <w:lvlText w:val="%5."/>
      <w:lvlJc w:val="left"/>
      <w:pPr>
        <w:ind w:left="3211" w:hanging="360"/>
      </w:pPr>
      <w:rPr>
        <w:rFonts w:cs="Times New Roman"/>
      </w:rPr>
    </w:lvl>
    <w:lvl w:ilvl="5" w:tplc="0409001B" w:tentative="1">
      <w:start w:val="1"/>
      <w:numFmt w:val="lowerRoman"/>
      <w:lvlText w:val="%6."/>
      <w:lvlJc w:val="right"/>
      <w:pPr>
        <w:ind w:left="3931" w:hanging="180"/>
      </w:pPr>
      <w:rPr>
        <w:rFonts w:cs="Times New Roman"/>
      </w:rPr>
    </w:lvl>
    <w:lvl w:ilvl="6" w:tplc="0409000F" w:tentative="1">
      <w:start w:val="1"/>
      <w:numFmt w:val="decimal"/>
      <w:lvlText w:val="%7."/>
      <w:lvlJc w:val="left"/>
      <w:pPr>
        <w:ind w:left="4651" w:hanging="360"/>
      </w:pPr>
      <w:rPr>
        <w:rFonts w:cs="Times New Roman"/>
      </w:rPr>
    </w:lvl>
    <w:lvl w:ilvl="7" w:tplc="04090019" w:tentative="1">
      <w:start w:val="1"/>
      <w:numFmt w:val="lowerLetter"/>
      <w:lvlText w:val="%8."/>
      <w:lvlJc w:val="left"/>
      <w:pPr>
        <w:ind w:left="5371" w:hanging="360"/>
      </w:pPr>
      <w:rPr>
        <w:rFonts w:cs="Times New Roman"/>
      </w:rPr>
    </w:lvl>
    <w:lvl w:ilvl="8" w:tplc="0409001B" w:tentative="1">
      <w:start w:val="1"/>
      <w:numFmt w:val="lowerRoman"/>
      <w:lvlText w:val="%9."/>
      <w:lvlJc w:val="right"/>
      <w:pPr>
        <w:ind w:left="6091" w:hanging="180"/>
      </w:pPr>
      <w:rPr>
        <w:rFonts w:cs="Times New Roman"/>
      </w:rPr>
    </w:lvl>
  </w:abstractNum>
  <w:abstractNum w:abstractNumId="10" w15:restartNumberingAfterBreak="0">
    <w:nsid w:val="1EBD6940"/>
    <w:multiLevelType w:val="hybridMultilevel"/>
    <w:tmpl w:val="C944C60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AF1A5E"/>
    <w:multiLevelType w:val="hybridMultilevel"/>
    <w:tmpl w:val="92C06E66"/>
    <w:lvl w:ilvl="0" w:tplc="7C24D6DE">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BB74FA8"/>
    <w:multiLevelType w:val="hybridMultilevel"/>
    <w:tmpl w:val="77765CD6"/>
    <w:lvl w:ilvl="0" w:tplc="8B2EF96A">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376713"/>
    <w:multiLevelType w:val="hybridMultilevel"/>
    <w:tmpl w:val="CC462DF2"/>
    <w:lvl w:ilvl="0" w:tplc="F18871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E52F4"/>
    <w:multiLevelType w:val="hybridMultilevel"/>
    <w:tmpl w:val="1F94B86A"/>
    <w:lvl w:ilvl="0" w:tplc="04090019">
      <w:start w:val="1"/>
      <w:numFmt w:val="lowerLetter"/>
      <w:lvlText w:val="%1."/>
      <w:lvlJc w:val="left"/>
      <w:pPr>
        <w:ind w:left="810" w:hanging="360"/>
      </w:pPr>
    </w:lvl>
    <w:lvl w:ilvl="1" w:tplc="04090019">
      <w:start w:val="1"/>
      <w:numFmt w:val="lowerLetter"/>
      <w:lvlText w:val="%2."/>
      <w:lvlJc w:val="left"/>
      <w:pPr>
        <w:ind w:left="324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AB834ED"/>
    <w:multiLevelType w:val="hybridMultilevel"/>
    <w:tmpl w:val="6848EC8A"/>
    <w:lvl w:ilvl="0" w:tplc="28F6ED98">
      <w:start w:val="2"/>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90B66"/>
    <w:multiLevelType w:val="hybridMultilevel"/>
    <w:tmpl w:val="C91A6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E51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CFB4ADD"/>
    <w:multiLevelType w:val="hybridMultilevel"/>
    <w:tmpl w:val="C74C55CE"/>
    <w:lvl w:ilvl="0" w:tplc="4EAEF454">
      <w:start w:val="1"/>
      <w:numFmt w:val="lowerLetter"/>
      <w:pStyle w:val="N4-4thBulle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5D0272E"/>
    <w:multiLevelType w:val="hybridMultilevel"/>
    <w:tmpl w:val="146A9FA8"/>
    <w:lvl w:ilvl="0" w:tplc="FA74D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D542A9"/>
    <w:multiLevelType w:val="hybridMultilevel"/>
    <w:tmpl w:val="F9F6EA6E"/>
    <w:lvl w:ilvl="0" w:tplc="B94AED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8B6E85"/>
    <w:multiLevelType w:val="hybridMultilevel"/>
    <w:tmpl w:val="9D16E9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E4ADC"/>
    <w:multiLevelType w:val="hybridMultilevel"/>
    <w:tmpl w:val="4966517C"/>
    <w:lvl w:ilvl="0" w:tplc="E6F8379E">
      <w:start w:val="8"/>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33"/>
  </w:num>
  <w:num w:numId="4">
    <w:abstractNumId w:val="8"/>
  </w:num>
  <w:num w:numId="5">
    <w:abstractNumId w:val="32"/>
  </w:num>
  <w:num w:numId="6">
    <w:abstractNumId w:val="24"/>
  </w:num>
  <w:num w:numId="7">
    <w:abstractNumId w:val="18"/>
  </w:num>
  <w:num w:numId="8">
    <w:abstractNumId w:val="17"/>
  </w:num>
  <w:num w:numId="9">
    <w:abstractNumId w:val="2"/>
  </w:num>
  <w:num w:numId="10">
    <w:abstractNumId w:val="11"/>
  </w:num>
  <w:num w:numId="11">
    <w:abstractNumId w:val="35"/>
  </w:num>
  <w:num w:numId="12">
    <w:abstractNumId w:val="0"/>
  </w:num>
  <w:num w:numId="13">
    <w:abstractNumId w:val="22"/>
  </w:num>
  <w:num w:numId="14">
    <w:abstractNumId w:val="9"/>
  </w:num>
  <w:num w:numId="15">
    <w:abstractNumId w:val="5"/>
  </w:num>
  <w:num w:numId="16">
    <w:abstractNumId w:val="23"/>
  </w:num>
  <w:num w:numId="17">
    <w:abstractNumId w:val="16"/>
  </w:num>
  <w:num w:numId="18">
    <w:abstractNumId w:val="26"/>
  </w:num>
  <w:num w:numId="19">
    <w:abstractNumId w:val="28"/>
  </w:num>
  <w:num w:numId="20">
    <w:abstractNumId w:val="13"/>
  </w:num>
  <w:num w:numId="21">
    <w:abstractNumId w:val="4"/>
  </w:num>
  <w:num w:numId="22">
    <w:abstractNumId w:val="1"/>
  </w:num>
  <w:num w:numId="23">
    <w:abstractNumId w:val="19"/>
  </w:num>
  <w:num w:numId="24">
    <w:abstractNumId w:val="10"/>
  </w:num>
  <w:num w:numId="25">
    <w:abstractNumId w:val="7"/>
  </w:num>
  <w:num w:numId="26">
    <w:abstractNumId w:val="3"/>
  </w:num>
  <w:num w:numId="27">
    <w:abstractNumId w:val="20"/>
  </w:num>
  <w:num w:numId="28">
    <w:abstractNumId w:val="34"/>
  </w:num>
  <w:num w:numId="29">
    <w:abstractNumId w:val="25"/>
  </w:num>
  <w:num w:numId="30">
    <w:abstractNumId w:val="14"/>
  </w:num>
  <w:num w:numId="31">
    <w:abstractNumId w:val="27"/>
  </w:num>
  <w:num w:numId="32">
    <w:abstractNumId w:val="29"/>
  </w:num>
  <w:num w:numId="33">
    <w:abstractNumId w:val="22"/>
    <w:lvlOverride w:ilvl="0">
      <w:startOverride w:val="1"/>
    </w:lvlOverride>
  </w:num>
  <w:num w:numId="34">
    <w:abstractNumId w:val="15"/>
  </w:num>
  <w:num w:numId="35">
    <w:abstractNumId w:val="12"/>
  </w:num>
  <w:num w:numId="36">
    <w:abstractNumId w:val="6"/>
    <w:lvlOverride w:ilvl="0">
      <w:startOverride w:val="1"/>
    </w:lvlOverride>
    <w:lvlOverride w:ilvl="1"/>
    <w:lvlOverride w:ilvl="2"/>
    <w:lvlOverride w:ilvl="3"/>
    <w:lvlOverride w:ilvl="4"/>
    <w:lvlOverride w:ilvl="5"/>
    <w:lvlOverride w:ilvl="6"/>
    <w:lvlOverride w:ilvl="7"/>
    <w:lvlOverride w:ilvl="8"/>
  </w:num>
  <w:num w:numId="3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EF"/>
    <w:rsid w:val="00000D64"/>
    <w:rsid w:val="00000F8D"/>
    <w:rsid w:val="00001368"/>
    <w:rsid w:val="00001534"/>
    <w:rsid w:val="00001830"/>
    <w:rsid w:val="0000667F"/>
    <w:rsid w:val="0000730A"/>
    <w:rsid w:val="0000746A"/>
    <w:rsid w:val="000079F3"/>
    <w:rsid w:val="000100A1"/>
    <w:rsid w:val="00010DE5"/>
    <w:rsid w:val="00011449"/>
    <w:rsid w:val="0001209F"/>
    <w:rsid w:val="00012A2D"/>
    <w:rsid w:val="00013C33"/>
    <w:rsid w:val="000142AF"/>
    <w:rsid w:val="000142B6"/>
    <w:rsid w:val="00014430"/>
    <w:rsid w:val="00017B37"/>
    <w:rsid w:val="0002046B"/>
    <w:rsid w:val="0002068C"/>
    <w:rsid w:val="00021037"/>
    <w:rsid w:val="00022D05"/>
    <w:rsid w:val="00024BC3"/>
    <w:rsid w:val="000253F2"/>
    <w:rsid w:val="00025CD2"/>
    <w:rsid w:val="00026311"/>
    <w:rsid w:val="0002695E"/>
    <w:rsid w:val="00026AA9"/>
    <w:rsid w:val="0003015A"/>
    <w:rsid w:val="0003096B"/>
    <w:rsid w:val="00030C59"/>
    <w:rsid w:val="00030DDC"/>
    <w:rsid w:val="00032023"/>
    <w:rsid w:val="00032C95"/>
    <w:rsid w:val="00033394"/>
    <w:rsid w:val="00034409"/>
    <w:rsid w:val="00034932"/>
    <w:rsid w:val="00034B07"/>
    <w:rsid w:val="0003592F"/>
    <w:rsid w:val="00035A42"/>
    <w:rsid w:val="000366DF"/>
    <w:rsid w:val="00036AF9"/>
    <w:rsid w:val="00036B7A"/>
    <w:rsid w:val="00037C09"/>
    <w:rsid w:val="00037CC8"/>
    <w:rsid w:val="00040D40"/>
    <w:rsid w:val="00041314"/>
    <w:rsid w:val="000420B0"/>
    <w:rsid w:val="00042321"/>
    <w:rsid w:val="000455CB"/>
    <w:rsid w:val="00045925"/>
    <w:rsid w:val="00045943"/>
    <w:rsid w:val="00046039"/>
    <w:rsid w:val="0004640A"/>
    <w:rsid w:val="00047124"/>
    <w:rsid w:val="0004718D"/>
    <w:rsid w:val="00047C86"/>
    <w:rsid w:val="000505FA"/>
    <w:rsid w:val="000534B1"/>
    <w:rsid w:val="000535C6"/>
    <w:rsid w:val="00055446"/>
    <w:rsid w:val="000556CE"/>
    <w:rsid w:val="00055BA8"/>
    <w:rsid w:val="00055C23"/>
    <w:rsid w:val="00056019"/>
    <w:rsid w:val="0005674F"/>
    <w:rsid w:val="00056BFE"/>
    <w:rsid w:val="00060B01"/>
    <w:rsid w:val="000615DA"/>
    <w:rsid w:val="00061A1D"/>
    <w:rsid w:val="00061F2A"/>
    <w:rsid w:val="00063C14"/>
    <w:rsid w:val="00064098"/>
    <w:rsid w:val="000649E0"/>
    <w:rsid w:val="00064E5D"/>
    <w:rsid w:val="00065FF7"/>
    <w:rsid w:val="000664F4"/>
    <w:rsid w:val="00067F5D"/>
    <w:rsid w:val="00070161"/>
    <w:rsid w:val="000719B9"/>
    <w:rsid w:val="000721F3"/>
    <w:rsid w:val="0007256C"/>
    <w:rsid w:val="0007262E"/>
    <w:rsid w:val="00074177"/>
    <w:rsid w:val="000746CE"/>
    <w:rsid w:val="000749BF"/>
    <w:rsid w:val="00076BDF"/>
    <w:rsid w:val="00077871"/>
    <w:rsid w:val="00077C66"/>
    <w:rsid w:val="00080A1C"/>
    <w:rsid w:val="00080EC5"/>
    <w:rsid w:val="0008198A"/>
    <w:rsid w:val="00082C03"/>
    <w:rsid w:val="00082F0A"/>
    <w:rsid w:val="000836AE"/>
    <w:rsid w:val="000836FA"/>
    <w:rsid w:val="00083B54"/>
    <w:rsid w:val="00084F15"/>
    <w:rsid w:val="000861C1"/>
    <w:rsid w:val="00086EFA"/>
    <w:rsid w:val="000872F2"/>
    <w:rsid w:val="0008749E"/>
    <w:rsid w:val="0008794F"/>
    <w:rsid w:val="00090F2D"/>
    <w:rsid w:val="000911CE"/>
    <w:rsid w:val="000924BC"/>
    <w:rsid w:val="00094792"/>
    <w:rsid w:val="000963ED"/>
    <w:rsid w:val="00096E09"/>
    <w:rsid w:val="000975D0"/>
    <w:rsid w:val="000977D7"/>
    <w:rsid w:val="00097AEF"/>
    <w:rsid w:val="00097B86"/>
    <w:rsid w:val="00097E7B"/>
    <w:rsid w:val="000A0A23"/>
    <w:rsid w:val="000A1311"/>
    <w:rsid w:val="000A2A88"/>
    <w:rsid w:val="000A3A75"/>
    <w:rsid w:val="000A4625"/>
    <w:rsid w:val="000A56D2"/>
    <w:rsid w:val="000A69E2"/>
    <w:rsid w:val="000A6C23"/>
    <w:rsid w:val="000A6F71"/>
    <w:rsid w:val="000A70F5"/>
    <w:rsid w:val="000A7D5C"/>
    <w:rsid w:val="000B0072"/>
    <w:rsid w:val="000B0916"/>
    <w:rsid w:val="000B0E8C"/>
    <w:rsid w:val="000B26D4"/>
    <w:rsid w:val="000B2A6F"/>
    <w:rsid w:val="000B2B7D"/>
    <w:rsid w:val="000B2C55"/>
    <w:rsid w:val="000B2F36"/>
    <w:rsid w:val="000B384A"/>
    <w:rsid w:val="000B4065"/>
    <w:rsid w:val="000B4A3E"/>
    <w:rsid w:val="000B50D8"/>
    <w:rsid w:val="000B52F8"/>
    <w:rsid w:val="000B659C"/>
    <w:rsid w:val="000B6EF7"/>
    <w:rsid w:val="000B6FE7"/>
    <w:rsid w:val="000C0AFD"/>
    <w:rsid w:val="000C1D59"/>
    <w:rsid w:val="000C2B1D"/>
    <w:rsid w:val="000C34C2"/>
    <w:rsid w:val="000C441F"/>
    <w:rsid w:val="000C4860"/>
    <w:rsid w:val="000C4B05"/>
    <w:rsid w:val="000C5255"/>
    <w:rsid w:val="000C6531"/>
    <w:rsid w:val="000C737A"/>
    <w:rsid w:val="000C743B"/>
    <w:rsid w:val="000D002B"/>
    <w:rsid w:val="000D0109"/>
    <w:rsid w:val="000D112C"/>
    <w:rsid w:val="000D2180"/>
    <w:rsid w:val="000D4AC8"/>
    <w:rsid w:val="000D50C0"/>
    <w:rsid w:val="000D5B23"/>
    <w:rsid w:val="000D5C71"/>
    <w:rsid w:val="000D5CF1"/>
    <w:rsid w:val="000D6B7B"/>
    <w:rsid w:val="000E04AB"/>
    <w:rsid w:val="000E0BB7"/>
    <w:rsid w:val="000E212E"/>
    <w:rsid w:val="000E2753"/>
    <w:rsid w:val="000E2BBF"/>
    <w:rsid w:val="000E2E75"/>
    <w:rsid w:val="000E5C61"/>
    <w:rsid w:val="000E6799"/>
    <w:rsid w:val="000E6C5A"/>
    <w:rsid w:val="000E7503"/>
    <w:rsid w:val="000F0431"/>
    <w:rsid w:val="000F05A0"/>
    <w:rsid w:val="000F1EF3"/>
    <w:rsid w:val="000F2003"/>
    <w:rsid w:val="000F43E5"/>
    <w:rsid w:val="000F49B0"/>
    <w:rsid w:val="000F542B"/>
    <w:rsid w:val="000F5F86"/>
    <w:rsid w:val="000F6E88"/>
    <w:rsid w:val="001014D8"/>
    <w:rsid w:val="0010175D"/>
    <w:rsid w:val="00102ABB"/>
    <w:rsid w:val="00104036"/>
    <w:rsid w:val="00104F3D"/>
    <w:rsid w:val="00105B49"/>
    <w:rsid w:val="00105F52"/>
    <w:rsid w:val="00105FBE"/>
    <w:rsid w:val="001063A7"/>
    <w:rsid w:val="0010642A"/>
    <w:rsid w:val="001068FA"/>
    <w:rsid w:val="00106A0A"/>
    <w:rsid w:val="001070E3"/>
    <w:rsid w:val="001119C3"/>
    <w:rsid w:val="00111ABE"/>
    <w:rsid w:val="00111D54"/>
    <w:rsid w:val="00111EDD"/>
    <w:rsid w:val="00112131"/>
    <w:rsid w:val="00112210"/>
    <w:rsid w:val="001122EF"/>
    <w:rsid w:val="00112E1B"/>
    <w:rsid w:val="0011336B"/>
    <w:rsid w:val="00114050"/>
    <w:rsid w:val="0011547F"/>
    <w:rsid w:val="001165B5"/>
    <w:rsid w:val="00116C5F"/>
    <w:rsid w:val="0011718C"/>
    <w:rsid w:val="0011758A"/>
    <w:rsid w:val="00117634"/>
    <w:rsid w:val="0011796B"/>
    <w:rsid w:val="00117C82"/>
    <w:rsid w:val="001202A5"/>
    <w:rsid w:val="0012044F"/>
    <w:rsid w:val="00120A0E"/>
    <w:rsid w:val="00120DF2"/>
    <w:rsid w:val="001223E1"/>
    <w:rsid w:val="001224B7"/>
    <w:rsid w:val="0012274C"/>
    <w:rsid w:val="00122ED8"/>
    <w:rsid w:val="001231F5"/>
    <w:rsid w:val="001238D7"/>
    <w:rsid w:val="0012421B"/>
    <w:rsid w:val="001260BC"/>
    <w:rsid w:val="001261FF"/>
    <w:rsid w:val="00132722"/>
    <w:rsid w:val="00132852"/>
    <w:rsid w:val="00132A10"/>
    <w:rsid w:val="00132EF9"/>
    <w:rsid w:val="00133C78"/>
    <w:rsid w:val="00134221"/>
    <w:rsid w:val="00134560"/>
    <w:rsid w:val="00134887"/>
    <w:rsid w:val="00134976"/>
    <w:rsid w:val="00136F1C"/>
    <w:rsid w:val="00137740"/>
    <w:rsid w:val="001417F3"/>
    <w:rsid w:val="0014185D"/>
    <w:rsid w:val="00141F59"/>
    <w:rsid w:val="0014267F"/>
    <w:rsid w:val="00142B0A"/>
    <w:rsid w:val="00142F96"/>
    <w:rsid w:val="00143769"/>
    <w:rsid w:val="0014383F"/>
    <w:rsid w:val="00144063"/>
    <w:rsid w:val="001455CA"/>
    <w:rsid w:val="001456E4"/>
    <w:rsid w:val="00145822"/>
    <w:rsid w:val="00150D65"/>
    <w:rsid w:val="00150EC3"/>
    <w:rsid w:val="00151255"/>
    <w:rsid w:val="001519B8"/>
    <w:rsid w:val="00151B92"/>
    <w:rsid w:val="00151F54"/>
    <w:rsid w:val="0015245E"/>
    <w:rsid w:val="001525E0"/>
    <w:rsid w:val="00152B9C"/>
    <w:rsid w:val="00153218"/>
    <w:rsid w:val="001556C4"/>
    <w:rsid w:val="001556FC"/>
    <w:rsid w:val="00155EFC"/>
    <w:rsid w:val="001560E8"/>
    <w:rsid w:val="00156B19"/>
    <w:rsid w:val="0015731E"/>
    <w:rsid w:val="0015735D"/>
    <w:rsid w:val="001608A7"/>
    <w:rsid w:val="00162043"/>
    <w:rsid w:val="001624A8"/>
    <w:rsid w:val="00163C56"/>
    <w:rsid w:val="0016511D"/>
    <w:rsid w:val="001655AB"/>
    <w:rsid w:val="00165C83"/>
    <w:rsid w:val="0016666A"/>
    <w:rsid w:val="00166AA3"/>
    <w:rsid w:val="0016700A"/>
    <w:rsid w:val="00167014"/>
    <w:rsid w:val="0017030D"/>
    <w:rsid w:val="00170750"/>
    <w:rsid w:val="001714E8"/>
    <w:rsid w:val="00171AC1"/>
    <w:rsid w:val="00172643"/>
    <w:rsid w:val="00172B51"/>
    <w:rsid w:val="00172CD5"/>
    <w:rsid w:val="0017319C"/>
    <w:rsid w:val="00173443"/>
    <w:rsid w:val="00173637"/>
    <w:rsid w:val="001739B9"/>
    <w:rsid w:val="00175A22"/>
    <w:rsid w:val="00176768"/>
    <w:rsid w:val="00176921"/>
    <w:rsid w:val="00177ADE"/>
    <w:rsid w:val="0018040C"/>
    <w:rsid w:val="00180AE0"/>
    <w:rsid w:val="001837D7"/>
    <w:rsid w:val="001840B8"/>
    <w:rsid w:val="00185219"/>
    <w:rsid w:val="0018535A"/>
    <w:rsid w:val="001853E1"/>
    <w:rsid w:val="0018566C"/>
    <w:rsid w:val="00186E21"/>
    <w:rsid w:val="001870BB"/>
    <w:rsid w:val="00187DD3"/>
    <w:rsid w:val="00190127"/>
    <w:rsid w:val="00190D03"/>
    <w:rsid w:val="00191122"/>
    <w:rsid w:val="00191969"/>
    <w:rsid w:val="001939C4"/>
    <w:rsid w:val="00194382"/>
    <w:rsid w:val="00194D94"/>
    <w:rsid w:val="00195776"/>
    <w:rsid w:val="00195869"/>
    <w:rsid w:val="00196F64"/>
    <w:rsid w:val="00197606"/>
    <w:rsid w:val="001977CD"/>
    <w:rsid w:val="001A0051"/>
    <w:rsid w:val="001A0135"/>
    <w:rsid w:val="001A0F22"/>
    <w:rsid w:val="001A1AD5"/>
    <w:rsid w:val="001A2B1E"/>
    <w:rsid w:val="001A40A5"/>
    <w:rsid w:val="001A4443"/>
    <w:rsid w:val="001A4CC0"/>
    <w:rsid w:val="001A512D"/>
    <w:rsid w:val="001A5238"/>
    <w:rsid w:val="001A613F"/>
    <w:rsid w:val="001A61ED"/>
    <w:rsid w:val="001A63DE"/>
    <w:rsid w:val="001B0D89"/>
    <w:rsid w:val="001B10AB"/>
    <w:rsid w:val="001B1234"/>
    <w:rsid w:val="001B148D"/>
    <w:rsid w:val="001B2A10"/>
    <w:rsid w:val="001B3DF3"/>
    <w:rsid w:val="001B449F"/>
    <w:rsid w:val="001B46B2"/>
    <w:rsid w:val="001B4A78"/>
    <w:rsid w:val="001B4EC3"/>
    <w:rsid w:val="001B5CB8"/>
    <w:rsid w:val="001B6131"/>
    <w:rsid w:val="001B6D39"/>
    <w:rsid w:val="001B7F21"/>
    <w:rsid w:val="001C0BA6"/>
    <w:rsid w:val="001C0BC7"/>
    <w:rsid w:val="001C0DA5"/>
    <w:rsid w:val="001C0FA8"/>
    <w:rsid w:val="001C1D23"/>
    <w:rsid w:val="001C24B2"/>
    <w:rsid w:val="001C25A1"/>
    <w:rsid w:val="001C4610"/>
    <w:rsid w:val="001C4A51"/>
    <w:rsid w:val="001C551E"/>
    <w:rsid w:val="001C5C00"/>
    <w:rsid w:val="001C692C"/>
    <w:rsid w:val="001D00C3"/>
    <w:rsid w:val="001D0A25"/>
    <w:rsid w:val="001D1879"/>
    <w:rsid w:val="001D2451"/>
    <w:rsid w:val="001D2BC4"/>
    <w:rsid w:val="001D2D1F"/>
    <w:rsid w:val="001D5C37"/>
    <w:rsid w:val="001D5D12"/>
    <w:rsid w:val="001D72B6"/>
    <w:rsid w:val="001D76EF"/>
    <w:rsid w:val="001D789B"/>
    <w:rsid w:val="001D7E07"/>
    <w:rsid w:val="001E0178"/>
    <w:rsid w:val="001E0D7A"/>
    <w:rsid w:val="001E0D93"/>
    <w:rsid w:val="001E1D7F"/>
    <w:rsid w:val="001E2AD6"/>
    <w:rsid w:val="001E303B"/>
    <w:rsid w:val="001E3740"/>
    <w:rsid w:val="001E3765"/>
    <w:rsid w:val="001E3B13"/>
    <w:rsid w:val="001E3CE4"/>
    <w:rsid w:val="001E3E69"/>
    <w:rsid w:val="001E4A18"/>
    <w:rsid w:val="001E65E6"/>
    <w:rsid w:val="001E743E"/>
    <w:rsid w:val="001E761D"/>
    <w:rsid w:val="001E786C"/>
    <w:rsid w:val="001F0FB2"/>
    <w:rsid w:val="001F1E4A"/>
    <w:rsid w:val="001F235E"/>
    <w:rsid w:val="001F31D6"/>
    <w:rsid w:val="001F3725"/>
    <w:rsid w:val="001F3A2F"/>
    <w:rsid w:val="001F4827"/>
    <w:rsid w:val="001F4E8F"/>
    <w:rsid w:val="001F5AA5"/>
    <w:rsid w:val="001F638B"/>
    <w:rsid w:val="001F74D7"/>
    <w:rsid w:val="0020008E"/>
    <w:rsid w:val="0020082F"/>
    <w:rsid w:val="00200DEB"/>
    <w:rsid w:val="0020178C"/>
    <w:rsid w:val="002019FD"/>
    <w:rsid w:val="00201B5D"/>
    <w:rsid w:val="00202037"/>
    <w:rsid w:val="002023EB"/>
    <w:rsid w:val="00202C25"/>
    <w:rsid w:val="00202E55"/>
    <w:rsid w:val="00202F03"/>
    <w:rsid w:val="002030E5"/>
    <w:rsid w:val="002036C5"/>
    <w:rsid w:val="00203C26"/>
    <w:rsid w:val="00204D48"/>
    <w:rsid w:val="00205DF7"/>
    <w:rsid w:val="00205F3F"/>
    <w:rsid w:val="002065C5"/>
    <w:rsid w:val="00206A5A"/>
    <w:rsid w:val="00206F39"/>
    <w:rsid w:val="00207445"/>
    <w:rsid w:val="002076A1"/>
    <w:rsid w:val="002077E5"/>
    <w:rsid w:val="002103AC"/>
    <w:rsid w:val="00210772"/>
    <w:rsid w:val="00210C80"/>
    <w:rsid w:val="00211333"/>
    <w:rsid w:val="00211941"/>
    <w:rsid w:val="00211B00"/>
    <w:rsid w:val="0021359E"/>
    <w:rsid w:val="0021395A"/>
    <w:rsid w:val="00215612"/>
    <w:rsid w:val="00215A3A"/>
    <w:rsid w:val="00216E33"/>
    <w:rsid w:val="00216E87"/>
    <w:rsid w:val="00217759"/>
    <w:rsid w:val="00217DFA"/>
    <w:rsid w:val="0022026C"/>
    <w:rsid w:val="00220D3F"/>
    <w:rsid w:val="002212F4"/>
    <w:rsid w:val="00221E6E"/>
    <w:rsid w:val="00222934"/>
    <w:rsid w:val="00222F25"/>
    <w:rsid w:val="0022368B"/>
    <w:rsid w:val="002239D5"/>
    <w:rsid w:val="00223E2B"/>
    <w:rsid w:val="00224025"/>
    <w:rsid w:val="0022408B"/>
    <w:rsid w:val="00224236"/>
    <w:rsid w:val="00224567"/>
    <w:rsid w:val="00224A53"/>
    <w:rsid w:val="002272F0"/>
    <w:rsid w:val="00230079"/>
    <w:rsid w:val="002316C1"/>
    <w:rsid w:val="00233957"/>
    <w:rsid w:val="00233AD0"/>
    <w:rsid w:val="00234098"/>
    <w:rsid w:val="00234747"/>
    <w:rsid w:val="00234975"/>
    <w:rsid w:val="00234A93"/>
    <w:rsid w:val="0023662E"/>
    <w:rsid w:val="002370C4"/>
    <w:rsid w:val="00237A43"/>
    <w:rsid w:val="00241516"/>
    <w:rsid w:val="0024155D"/>
    <w:rsid w:val="00241E0A"/>
    <w:rsid w:val="00242B20"/>
    <w:rsid w:val="00243805"/>
    <w:rsid w:val="00243D46"/>
    <w:rsid w:val="002443E5"/>
    <w:rsid w:val="00244833"/>
    <w:rsid w:val="00245968"/>
    <w:rsid w:val="00245EEC"/>
    <w:rsid w:val="0024632A"/>
    <w:rsid w:val="00251B1D"/>
    <w:rsid w:val="002525C5"/>
    <w:rsid w:val="0025319F"/>
    <w:rsid w:val="002536AD"/>
    <w:rsid w:val="002537C4"/>
    <w:rsid w:val="0025394A"/>
    <w:rsid w:val="00253FC9"/>
    <w:rsid w:val="00254962"/>
    <w:rsid w:val="00254DBE"/>
    <w:rsid w:val="0025510C"/>
    <w:rsid w:val="00255CCE"/>
    <w:rsid w:val="00256E4E"/>
    <w:rsid w:val="0025769A"/>
    <w:rsid w:val="00257B99"/>
    <w:rsid w:val="00257C3C"/>
    <w:rsid w:val="00260764"/>
    <w:rsid w:val="002607E0"/>
    <w:rsid w:val="002609B6"/>
    <w:rsid w:val="00261A42"/>
    <w:rsid w:val="00262471"/>
    <w:rsid w:val="00262629"/>
    <w:rsid w:val="00262E91"/>
    <w:rsid w:val="00262F4A"/>
    <w:rsid w:val="00263563"/>
    <w:rsid w:val="002656CD"/>
    <w:rsid w:val="00265C58"/>
    <w:rsid w:val="00265EED"/>
    <w:rsid w:val="002670DA"/>
    <w:rsid w:val="00267D6D"/>
    <w:rsid w:val="0027064D"/>
    <w:rsid w:val="002706AD"/>
    <w:rsid w:val="00270CDD"/>
    <w:rsid w:val="00271327"/>
    <w:rsid w:val="00271399"/>
    <w:rsid w:val="00272220"/>
    <w:rsid w:val="00272299"/>
    <w:rsid w:val="002722FF"/>
    <w:rsid w:val="00272329"/>
    <w:rsid w:val="00273C87"/>
    <w:rsid w:val="00274BA9"/>
    <w:rsid w:val="00274FA0"/>
    <w:rsid w:val="0027522D"/>
    <w:rsid w:val="0027538A"/>
    <w:rsid w:val="00275DFD"/>
    <w:rsid w:val="00275E02"/>
    <w:rsid w:val="00276170"/>
    <w:rsid w:val="0027698A"/>
    <w:rsid w:val="00277A76"/>
    <w:rsid w:val="002805DB"/>
    <w:rsid w:val="0028114C"/>
    <w:rsid w:val="0028283D"/>
    <w:rsid w:val="00282FAB"/>
    <w:rsid w:val="00283DEC"/>
    <w:rsid w:val="00284799"/>
    <w:rsid w:val="002851A5"/>
    <w:rsid w:val="00285871"/>
    <w:rsid w:val="00285DD9"/>
    <w:rsid w:val="00287006"/>
    <w:rsid w:val="002874A8"/>
    <w:rsid w:val="00287C5A"/>
    <w:rsid w:val="002909FF"/>
    <w:rsid w:val="00291335"/>
    <w:rsid w:val="002913FC"/>
    <w:rsid w:val="00292842"/>
    <w:rsid w:val="00293D4D"/>
    <w:rsid w:val="00294546"/>
    <w:rsid w:val="00294CE5"/>
    <w:rsid w:val="0029566F"/>
    <w:rsid w:val="00295880"/>
    <w:rsid w:val="00295929"/>
    <w:rsid w:val="00295A12"/>
    <w:rsid w:val="00295F48"/>
    <w:rsid w:val="00297936"/>
    <w:rsid w:val="002A0210"/>
    <w:rsid w:val="002A049D"/>
    <w:rsid w:val="002A12CC"/>
    <w:rsid w:val="002A25F2"/>
    <w:rsid w:val="002A2A7A"/>
    <w:rsid w:val="002A39E0"/>
    <w:rsid w:val="002A3BCE"/>
    <w:rsid w:val="002A6380"/>
    <w:rsid w:val="002A6CE1"/>
    <w:rsid w:val="002A70A5"/>
    <w:rsid w:val="002A7C1E"/>
    <w:rsid w:val="002B05F7"/>
    <w:rsid w:val="002B0EEB"/>
    <w:rsid w:val="002B1071"/>
    <w:rsid w:val="002B1209"/>
    <w:rsid w:val="002B1C8E"/>
    <w:rsid w:val="002B1C9E"/>
    <w:rsid w:val="002B1FB2"/>
    <w:rsid w:val="002B33F2"/>
    <w:rsid w:val="002B3D3B"/>
    <w:rsid w:val="002B4B5D"/>
    <w:rsid w:val="002B5183"/>
    <w:rsid w:val="002B7CA7"/>
    <w:rsid w:val="002B7E0F"/>
    <w:rsid w:val="002C1DD0"/>
    <w:rsid w:val="002C1EE2"/>
    <w:rsid w:val="002C2731"/>
    <w:rsid w:val="002C2A36"/>
    <w:rsid w:val="002C3C1F"/>
    <w:rsid w:val="002C4127"/>
    <w:rsid w:val="002C4DE0"/>
    <w:rsid w:val="002C5A38"/>
    <w:rsid w:val="002C6AB9"/>
    <w:rsid w:val="002C7210"/>
    <w:rsid w:val="002D0095"/>
    <w:rsid w:val="002D0AA4"/>
    <w:rsid w:val="002D0B5D"/>
    <w:rsid w:val="002D1782"/>
    <w:rsid w:val="002D312D"/>
    <w:rsid w:val="002D36C6"/>
    <w:rsid w:val="002D46D5"/>
    <w:rsid w:val="002D5099"/>
    <w:rsid w:val="002D7DD1"/>
    <w:rsid w:val="002E0A11"/>
    <w:rsid w:val="002E10D6"/>
    <w:rsid w:val="002E21CA"/>
    <w:rsid w:val="002E2D54"/>
    <w:rsid w:val="002E39EA"/>
    <w:rsid w:val="002E3AA3"/>
    <w:rsid w:val="002E3DEB"/>
    <w:rsid w:val="002E4285"/>
    <w:rsid w:val="002E649B"/>
    <w:rsid w:val="002E71A5"/>
    <w:rsid w:val="002E7CD3"/>
    <w:rsid w:val="002F00D1"/>
    <w:rsid w:val="002F2486"/>
    <w:rsid w:val="002F287F"/>
    <w:rsid w:val="002F2A5B"/>
    <w:rsid w:val="002F3C97"/>
    <w:rsid w:val="002F4086"/>
    <w:rsid w:val="002F4DEA"/>
    <w:rsid w:val="002F50CC"/>
    <w:rsid w:val="002F569D"/>
    <w:rsid w:val="002F646E"/>
    <w:rsid w:val="002F680A"/>
    <w:rsid w:val="002F7193"/>
    <w:rsid w:val="002F737C"/>
    <w:rsid w:val="002F7646"/>
    <w:rsid w:val="00300070"/>
    <w:rsid w:val="003001F8"/>
    <w:rsid w:val="003003A5"/>
    <w:rsid w:val="003004FB"/>
    <w:rsid w:val="00301238"/>
    <w:rsid w:val="00302210"/>
    <w:rsid w:val="0030242A"/>
    <w:rsid w:val="00302E8C"/>
    <w:rsid w:val="00303751"/>
    <w:rsid w:val="00303E71"/>
    <w:rsid w:val="00304705"/>
    <w:rsid w:val="00304A23"/>
    <w:rsid w:val="003055B3"/>
    <w:rsid w:val="003067A1"/>
    <w:rsid w:val="00306D2A"/>
    <w:rsid w:val="003078A9"/>
    <w:rsid w:val="00310D69"/>
    <w:rsid w:val="0031114C"/>
    <w:rsid w:val="00311328"/>
    <w:rsid w:val="003114C1"/>
    <w:rsid w:val="00311549"/>
    <w:rsid w:val="003116AB"/>
    <w:rsid w:val="003124F6"/>
    <w:rsid w:val="0031326F"/>
    <w:rsid w:val="00313F18"/>
    <w:rsid w:val="00314E8A"/>
    <w:rsid w:val="00316112"/>
    <w:rsid w:val="003162DD"/>
    <w:rsid w:val="00316B89"/>
    <w:rsid w:val="003202AD"/>
    <w:rsid w:val="003226DF"/>
    <w:rsid w:val="00322B18"/>
    <w:rsid w:val="0032408E"/>
    <w:rsid w:val="0032422B"/>
    <w:rsid w:val="00325229"/>
    <w:rsid w:val="00325CA1"/>
    <w:rsid w:val="00325DD9"/>
    <w:rsid w:val="0032685E"/>
    <w:rsid w:val="00326A80"/>
    <w:rsid w:val="00326C02"/>
    <w:rsid w:val="00327680"/>
    <w:rsid w:val="003279FD"/>
    <w:rsid w:val="00327E0A"/>
    <w:rsid w:val="00330229"/>
    <w:rsid w:val="00330AAD"/>
    <w:rsid w:val="00330C4F"/>
    <w:rsid w:val="00332EF0"/>
    <w:rsid w:val="00333F44"/>
    <w:rsid w:val="003343B0"/>
    <w:rsid w:val="0033491B"/>
    <w:rsid w:val="00334FE9"/>
    <w:rsid w:val="003354C0"/>
    <w:rsid w:val="00336D25"/>
    <w:rsid w:val="00337943"/>
    <w:rsid w:val="0034175F"/>
    <w:rsid w:val="00342604"/>
    <w:rsid w:val="00342975"/>
    <w:rsid w:val="00342FCB"/>
    <w:rsid w:val="00344FD4"/>
    <w:rsid w:val="0034725F"/>
    <w:rsid w:val="00347444"/>
    <w:rsid w:val="003474B3"/>
    <w:rsid w:val="00347C75"/>
    <w:rsid w:val="003510D6"/>
    <w:rsid w:val="003512CE"/>
    <w:rsid w:val="0035146E"/>
    <w:rsid w:val="0035174D"/>
    <w:rsid w:val="00351E7F"/>
    <w:rsid w:val="00353295"/>
    <w:rsid w:val="00353FA2"/>
    <w:rsid w:val="003553D6"/>
    <w:rsid w:val="00355518"/>
    <w:rsid w:val="00355907"/>
    <w:rsid w:val="00355FEF"/>
    <w:rsid w:val="00357E25"/>
    <w:rsid w:val="00360000"/>
    <w:rsid w:val="00360E59"/>
    <w:rsid w:val="00361382"/>
    <w:rsid w:val="00361803"/>
    <w:rsid w:val="00362056"/>
    <w:rsid w:val="003622CD"/>
    <w:rsid w:val="0036247C"/>
    <w:rsid w:val="003628E7"/>
    <w:rsid w:val="00362B40"/>
    <w:rsid w:val="00364249"/>
    <w:rsid w:val="00364636"/>
    <w:rsid w:val="00364B68"/>
    <w:rsid w:val="0036697D"/>
    <w:rsid w:val="00366A9B"/>
    <w:rsid w:val="00367B87"/>
    <w:rsid w:val="00367D92"/>
    <w:rsid w:val="00367E4C"/>
    <w:rsid w:val="00367E99"/>
    <w:rsid w:val="00367F30"/>
    <w:rsid w:val="00370223"/>
    <w:rsid w:val="00371968"/>
    <w:rsid w:val="003719E8"/>
    <w:rsid w:val="003726AF"/>
    <w:rsid w:val="00372F63"/>
    <w:rsid w:val="00372F86"/>
    <w:rsid w:val="00373925"/>
    <w:rsid w:val="003744FE"/>
    <w:rsid w:val="00374D21"/>
    <w:rsid w:val="003754AB"/>
    <w:rsid w:val="0037566E"/>
    <w:rsid w:val="00375803"/>
    <w:rsid w:val="00375F09"/>
    <w:rsid w:val="00376063"/>
    <w:rsid w:val="003763D6"/>
    <w:rsid w:val="003772A4"/>
    <w:rsid w:val="00377625"/>
    <w:rsid w:val="00381175"/>
    <w:rsid w:val="0038156A"/>
    <w:rsid w:val="003817BF"/>
    <w:rsid w:val="00381AE1"/>
    <w:rsid w:val="003828A8"/>
    <w:rsid w:val="003828EC"/>
    <w:rsid w:val="003829A1"/>
    <w:rsid w:val="003831FB"/>
    <w:rsid w:val="00383737"/>
    <w:rsid w:val="00384351"/>
    <w:rsid w:val="003851F9"/>
    <w:rsid w:val="0038695C"/>
    <w:rsid w:val="00386A88"/>
    <w:rsid w:val="00392BCE"/>
    <w:rsid w:val="00393181"/>
    <w:rsid w:val="00393905"/>
    <w:rsid w:val="00393F20"/>
    <w:rsid w:val="00394594"/>
    <w:rsid w:val="0039670F"/>
    <w:rsid w:val="00396A3D"/>
    <w:rsid w:val="00396C64"/>
    <w:rsid w:val="00396FE4"/>
    <w:rsid w:val="003973D0"/>
    <w:rsid w:val="00397CF5"/>
    <w:rsid w:val="003A0B33"/>
    <w:rsid w:val="003A163D"/>
    <w:rsid w:val="003A2640"/>
    <w:rsid w:val="003A3A1F"/>
    <w:rsid w:val="003A43D6"/>
    <w:rsid w:val="003A4E61"/>
    <w:rsid w:val="003A5DEB"/>
    <w:rsid w:val="003A62D7"/>
    <w:rsid w:val="003A6724"/>
    <w:rsid w:val="003B1274"/>
    <w:rsid w:val="003B213F"/>
    <w:rsid w:val="003B25AC"/>
    <w:rsid w:val="003B3E7D"/>
    <w:rsid w:val="003B414A"/>
    <w:rsid w:val="003B4642"/>
    <w:rsid w:val="003B470F"/>
    <w:rsid w:val="003B64C2"/>
    <w:rsid w:val="003B6688"/>
    <w:rsid w:val="003B6757"/>
    <w:rsid w:val="003B6DAB"/>
    <w:rsid w:val="003B7621"/>
    <w:rsid w:val="003C0AB2"/>
    <w:rsid w:val="003C1048"/>
    <w:rsid w:val="003C1308"/>
    <w:rsid w:val="003C1AF7"/>
    <w:rsid w:val="003C28FF"/>
    <w:rsid w:val="003C3C6D"/>
    <w:rsid w:val="003C3E7E"/>
    <w:rsid w:val="003C4513"/>
    <w:rsid w:val="003C5589"/>
    <w:rsid w:val="003D0507"/>
    <w:rsid w:val="003D0A4F"/>
    <w:rsid w:val="003D1266"/>
    <w:rsid w:val="003D16FF"/>
    <w:rsid w:val="003D1CA8"/>
    <w:rsid w:val="003D257F"/>
    <w:rsid w:val="003D32D6"/>
    <w:rsid w:val="003D3E6E"/>
    <w:rsid w:val="003D4402"/>
    <w:rsid w:val="003D4C82"/>
    <w:rsid w:val="003D5270"/>
    <w:rsid w:val="003D56E9"/>
    <w:rsid w:val="003D5ABE"/>
    <w:rsid w:val="003D5CDB"/>
    <w:rsid w:val="003D6519"/>
    <w:rsid w:val="003D6DC0"/>
    <w:rsid w:val="003D74F3"/>
    <w:rsid w:val="003D75BB"/>
    <w:rsid w:val="003D78C9"/>
    <w:rsid w:val="003D7AD1"/>
    <w:rsid w:val="003E0581"/>
    <w:rsid w:val="003E071C"/>
    <w:rsid w:val="003E0914"/>
    <w:rsid w:val="003E0B5F"/>
    <w:rsid w:val="003E0FAD"/>
    <w:rsid w:val="003E1E7F"/>
    <w:rsid w:val="003E29EA"/>
    <w:rsid w:val="003E2B17"/>
    <w:rsid w:val="003E2B5F"/>
    <w:rsid w:val="003E3846"/>
    <w:rsid w:val="003E39B9"/>
    <w:rsid w:val="003E4267"/>
    <w:rsid w:val="003E499C"/>
    <w:rsid w:val="003E4F10"/>
    <w:rsid w:val="003E5B7D"/>
    <w:rsid w:val="003E5F9C"/>
    <w:rsid w:val="003E6C71"/>
    <w:rsid w:val="003F0843"/>
    <w:rsid w:val="003F1178"/>
    <w:rsid w:val="003F25AF"/>
    <w:rsid w:val="003F27A9"/>
    <w:rsid w:val="003F2A87"/>
    <w:rsid w:val="003F2CF4"/>
    <w:rsid w:val="003F3163"/>
    <w:rsid w:val="003F3435"/>
    <w:rsid w:val="003F38AE"/>
    <w:rsid w:val="003F4754"/>
    <w:rsid w:val="003F4DDB"/>
    <w:rsid w:val="003F55FA"/>
    <w:rsid w:val="003F5724"/>
    <w:rsid w:val="003F5D07"/>
    <w:rsid w:val="003F6DF1"/>
    <w:rsid w:val="003F6E7F"/>
    <w:rsid w:val="003F750F"/>
    <w:rsid w:val="00401BBF"/>
    <w:rsid w:val="00401F12"/>
    <w:rsid w:val="004027C4"/>
    <w:rsid w:val="00404334"/>
    <w:rsid w:val="0040520E"/>
    <w:rsid w:val="00405F45"/>
    <w:rsid w:val="0040633D"/>
    <w:rsid w:val="00406988"/>
    <w:rsid w:val="00406BF1"/>
    <w:rsid w:val="00407305"/>
    <w:rsid w:val="004078A2"/>
    <w:rsid w:val="004078C9"/>
    <w:rsid w:val="00407B8F"/>
    <w:rsid w:val="00411120"/>
    <w:rsid w:val="004132BB"/>
    <w:rsid w:val="00414254"/>
    <w:rsid w:val="0041482D"/>
    <w:rsid w:val="00414D43"/>
    <w:rsid w:val="00414FF5"/>
    <w:rsid w:val="00415EEF"/>
    <w:rsid w:val="0041698B"/>
    <w:rsid w:val="00417DEE"/>
    <w:rsid w:val="00417E88"/>
    <w:rsid w:val="004201CF"/>
    <w:rsid w:val="00421352"/>
    <w:rsid w:val="0042202C"/>
    <w:rsid w:val="00423A09"/>
    <w:rsid w:val="00424873"/>
    <w:rsid w:val="00425212"/>
    <w:rsid w:val="0042536A"/>
    <w:rsid w:val="0042579E"/>
    <w:rsid w:val="00425D2D"/>
    <w:rsid w:val="00425E8A"/>
    <w:rsid w:val="0042659F"/>
    <w:rsid w:val="004266F7"/>
    <w:rsid w:val="004274FB"/>
    <w:rsid w:val="004300CC"/>
    <w:rsid w:val="004313D4"/>
    <w:rsid w:val="00431774"/>
    <w:rsid w:val="00432F68"/>
    <w:rsid w:val="0043323D"/>
    <w:rsid w:val="00433466"/>
    <w:rsid w:val="004336C8"/>
    <w:rsid w:val="00435E02"/>
    <w:rsid w:val="00437136"/>
    <w:rsid w:val="00440101"/>
    <w:rsid w:val="004402C3"/>
    <w:rsid w:val="0044032F"/>
    <w:rsid w:val="004403AF"/>
    <w:rsid w:val="004403F1"/>
    <w:rsid w:val="004406C6"/>
    <w:rsid w:val="0044102B"/>
    <w:rsid w:val="00444275"/>
    <w:rsid w:val="00445097"/>
    <w:rsid w:val="0044580F"/>
    <w:rsid w:val="00445F49"/>
    <w:rsid w:val="004461D3"/>
    <w:rsid w:val="004463C8"/>
    <w:rsid w:val="004469F5"/>
    <w:rsid w:val="00450BAB"/>
    <w:rsid w:val="00451E4D"/>
    <w:rsid w:val="004520CC"/>
    <w:rsid w:val="0045255E"/>
    <w:rsid w:val="00452839"/>
    <w:rsid w:val="00452D35"/>
    <w:rsid w:val="00452FAF"/>
    <w:rsid w:val="00453446"/>
    <w:rsid w:val="00454736"/>
    <w:rsid w:val="00454BB8"/>
    <w:rsid w:val="004556F6"/>
    <w:rsid w:val="0045602C"/>
    <w:rsid w:val="004567FC"/>
    <w:rsid w:val="004569FE"/>
    <w:rsid w:val="00456F4C"/>
    <w:rsid w:val="00460D84"/>
    <w:rsid w:val="00461723"/>
    <w:rsid w:val="00462196"/>
    <w:rsid w:val="00462A8C"/>
    <w:rsid w:val="00462BED"/>
    <w:rsid w:val="00462C70"/>
    <w:rsid w:val="00462E9A"/>
    <w:rsid w:val="004630F0"/>
    <w:rsid w:val="004642A1"/>
    <w:rsid w:val="004649CC"/>
    <w:rsid w:val="00465188"/>
    <w:rsid w:val="004654A7"/>
    <w:rsid w:val="004659D9"/>
    <w:rsid w:val="00465D31"/>
    <w:rsid w:val="00465DFC"/>
    <w:rsid w:val="00466405"/>
    <w:rsid w:val="004668A4"/>
    <w:rsid w:val="00466D08"/>
    <w:rsid w:val="00467032"/>
    <w:rsid w:val="00467246"/>
    <w:rsid w:val="00470444"/>
    <w:rsid w:val="00470B9E"/>
    <w:rsid w:val="00470D22"/>
    <w:rsid w:val="0047243A"/>
    <w:rsid w:val="00472EDC"/>
    <w:rsid w:val="00473FF7"/>
    <w:rsid w:val="0047436A"/>
    <w:rsid w:val="004743D5"/>
    <w:rsid w:val="004746D8"/>
    <w:rsid w:val="00474724"/>
    <w:rsid w:val="0047493C"/>
    <w:rsid w:val="00477B20"/>
    <w:rsid w:val="004801EB"/>
    <w:rsid w:val="0048057D"/>
    <w:rsid w:val="0048081E"/>
    <w:rsid w:val="00480864"/>
    <w:rsid w:val="00480F52"/>
    <w:rsid w:val="0048189F"/>
    <w:rsid w:val="004819DB"/>
    <w:rsid w:val="00481F85"/>
    <w:rsid w:val="00482821"/>
    <w:rsid w:val="0048382C"/>
    <w:rsid w:val="00484756"/>
    <w:rsid w:val="00484C3B"/>
    <w:rsid w:val="00484CED"/>
    <w:rsid w:val="0048503C"/>
    <w:rsid w:val="004858BF"/>
    <w:rsid w:val="00486790"/>
    <w:rsid w:val="00490184"/>
    <w:rsid w:val="004905E3"/>
    <w:rsid w:val="004907EA"/>
    <w:rsid w:val="00491DA7"/>
    <w:rsid w:val="00491E40"/>
    <w:rsid w:val="00492071"/>
    <w:rsid w:val="004920DC"/>
    <w:rsid w:val="00492279"/>
    <w:rsid w:val="0049377A"/>
    <w:rsid w:val="00493DED"/>
    <w:rsid w:val="0049431C"/>
    <w:rsid w:val="004949E1"/>
    <w:rsid w:val="00494CFB"/>
    <w:rsid w:val="004A05C7"/>
    <w:rsid w:val="004A1094"/>
    <w:rsid w:val="004A174F"/>
    <w:rsid w:val="004A25EC"/>
    <w:rsid w:val="004A26CB"/>
    <w:rsid w:val="004A3A2F"/>
    <w:rsid w:val="004A492C"/>
    <w:rsid w:val="004A4B0A"/>
    <w:rsid w:val="004A4CBE"/>
    <w:rsid w:val="004A5AFA"/>
    <w:rsid w:val="004A62C7"/>
    <w:rsid w:val="004A6414"/>
    <w:rsid w:val="004A6F50"/>
    <w:rsid w:val="004A7732"/>
    <w:rsid w:val="004B0922"/>
    <w:rsid w:val="004B110A"/>
    <w:rsid w:val="004B285E"/>
    <w:rsid w:val="004B2AED"/>
    <w:rsid w:val="004B2DD8"/>
    <w:rsid w:val="004B2EE6"/>
    <w:rsid w:val="004B3252"/>
    <w:rsid w:val="004B5B6C"/>
    <w:rsid w:val="004B6267"/>
    <w:rsid w:val="004B7ACA"/>
    <w:rsid w:val="004B7F2D"/>
    <w:rsid w:val="004C0A05"/>
    <w:rsid w:val="004C4EF4"/>
    <w:rsid w:val="004C6368"/>
    <w:rsid w:val="004D028B"/>
    <w:rsid w:val="004D3645"/>
    <w:rsid w:val="004D36D8"/>
    <w:rsid w:val="004D3738"/>
    <w:rsid w:val="004D39E5"/>
    <w:rsid w:val="004D49AF"/>
    <w:rsid w:val="004E03CA"/>
    <w:rsid w:val="004E07E6"/>
    <w:rsid w:val="004E0851"/>
    <w:rsid w:val="004E0FC5"/>
    <w:rsid w:val="004E14F7"/>
    <w:rsid w:val="004E33F6"/>
    <w:rsid w:val="004E3DAA"/>
    <w:rsid w:val="004E43BA"/>
    <w:rsid w:val="004E4E4D"/>
    <w:rsid w:val="004E58EF"/>
    <w:rsid w:val="004E6C8A"/>
    <w:rsid w:val="004E7087"/>
    <w:rsid w:val="004E79C0"/>
    <w:rsid w:val="004F03EB"/>
    <w:rsid w:val="004F0701"/>
    <w:rsid w:val="004F1DB0"/>
    <w:rsid w:val="004F4AE0"/>
    <w:rsid w:val="004F4DE4"/>
    <w:rsid w:val="004F5896"/>
    <w:rsid w:val="004F6812"/>
    <w:rsid w:val="00500846"/>
    <w:rsid w:val="00500924"/>
    <w:rsid w:val="0050124D"/>
    <w:rsid w:val="00501AA2"/>
    <w:rsid w:val="00502974"/>
    <w:rsid w:val="00502D20"/>
    <w:rsid w:val="0050378F"/>
    <w:rsid w:val="00503920"/>
    <w:rsid w:val="00504C69"/>
    <w:rsid w:val="00505BC9"/>
    <w:rsid w:val="005069CC"/>
    <w:rsid w:val="00506A26"/>
    <w:rsid w:val="005072DE"/>
    <w:rsid w:val="005074E6"/>
    <w:rsid w:val="00507812"/>
    <w:rsid w:val="00511E9E"/>
    <w:rsid w:val="00512253"/>
    <w:rsid w:val="00512556"/>
    <w:rsid w:val="00512562"/>
    <w:rsid w:val="005127B5"/>
    <w:rsid w:val="00512F67"/>
    <w:rsid w:val="00514E8A"/>
    <w:rsid w:val="00514EBE"/>
    <w:rsid w:val="00516890"/>
    <w:rsid w:val="00516BC5"/>
    <w:rsid w:val="00516F9D"/>
    <w:rsid w:val="00517000"/>
    <w:rsid w:val="005171A5"/>
    <w:rsid w:val="005173E2"/>
    <w:rsid w:val="005175EA"/>
    <w:rsid w:val="0051775A"/>
    <w:rsid w:val="0052192E"/>
    <w:rsid w:val="005219D6"/>
    <w:rsid w:val="00522EE5"/>
    <w:rsid w:val="0052410C"/>
    <w:rsid w:val="00525BCB"/>
    <w:rsid w:val="00526104"/>
    <w:rsid w:val="00526A21"/>
    <w:rsid w:val="00527BF1"/>
    <w:rsid w:val="00527E0D"/>
    <w:rsid w:val="005301C2"/>
    <w:rsid w:val="00530307"/>
    <w:rsid w:val="00530822"/>
    <w:rsid w:val="00532847"/>
    <w:rsid w:val="00532D70"/>
    <w:rsid w:val="00533048"/>
    <w:rsid w:val="005332DE"/>
    <w:rsid w:val="005337CD"/>
    <w:rsid w:val="005342F1"/>
    <w:rsid w:val="00534613"/>
    <w:rsid w:val="00534FB2"/>
    <w:rsid w:val="00535819"/>
    <w:rsid w:val="005359F9"/>
    <w:rsid w:val="00536241"/>
    <w:rsid w:val="0053753A"/>
    <w:rsid w:val="00537A5D"/>
    <w:rsid w:val="00537E6E"/>
    <w:rsid w:val="0054105A"/>
    <w:rsid w:val="00541ABA"/>
    <w:rsid w:val="00542B4C"/>
    <w:rsid w:val="0054423F"/>
    <w:rsid w:val="00545307"/>
    <w:rsid w:val="00545CCB"/>
    <w:rsid w:val="005464F5"/>
    <w:rsid w:val="005467F3"/>
    <w:rsid w:val="00546DC5"/>
    <w:rsid w:val="00547260"/>
    <w:rsid w:val="005500D5"/>
    <w:rsid w:val="00550294"/>
    <w:rsid w:val="005502DA"/>
    <w:rsid w:val="005517FC"/>
    <w:rsid w:val="00551B75"/>
    <w:rsid w:val="00552329"/>
    <w:rsid w:val="00552436"/>
    <w:rsid w:val="0055342D"/>
    <w:rsid w:val="00554300"/>
    <w:rsid w:val="00554664"/>
    <w:rsid w:val="0055470B"/>
    <w:rsid w:val="005548E2"/>
    <w:rsid w:val="00554CFC"/>
    <w:rsid w:val="00555DE5"/>
    <w:rsid w:val="00556AC5"/>
    <w:rsid w:val="00556BF1"/>
    <w:rsid w:val="005577AC"/>
    <w:rsid w:val="0055793B"/>
    <w:rsid w:val="00560119"/>
    <w:rsid w:val="00560177"/>
    <w:rsid w:val="00560EA5"/>
    <w:rsid w:val="00560FA3"/>
    <w:rsid w:val="00562210"/>
    <w:rsid w:val="00562BAC"/>
    <w:rsid w:val="00563849"/>
    <w:rsid w:val="00563FFC"/>
    <w:rsid w:val="00564A9C"/>
    <w:rsid w:val="00565AB9"/>
    <w:rsid w:val="00565F10"/>
    <w:rsid w:val="0056700E"/>
    <w:rsid w:val="0056706C"/>
    <w:rsid w:val="00567427"/>
    <w:rsid w:val="00567C9D"/>
    <w:rsid w:val="00571021"/>
    <w:rsid w:val="005711BB"/>
    <w:rsid w:val="00571626"/>
    <w:rsid w:val="0057277D"/>
    <w:rsid w:val="00572F4A"/>
    <w:rsid w:val="0057390B"/>
    <w:rsid w:val="00573A0C"/>
    <w:rsid w:val="00573FE2"/>
    <w:rsid w:val="0057428E"/>
    <w:rsid w:val="00574482"/>
    <w:rsid w:val="00574631"/>
    <w:rsid w:val="005767D4"/>
    <w:rsid w:val="00577780"/>
    <w:rsid w:val="00577A20"/>
    <w:rsid w:val="0058018B"/>
    <w:rsid w:val="0058063E"/>
    <w:rsid w:val="005834CC"/>
    <w:rsid w:val="00583F74"/>
    <w:rsid w:val="0058464C"/>
    <w:rsid w:val="005859B5"/>
    <w:rsid w:val="005860C3"/>
    <w:rsid w:val="0058680A"/>
    <w:rsid w:val="00586933"/>
    <w:rsid w:val="0058717C"/>
    <w:rsid w:val="005877D9"/>
    <w:rsid w:val="00587DD6"/>
    <w:rsid w:val="00592EDD"/>
    <w:rsid w:val="00593088"/>
    <w:rsid w:val="00593BC2"/>
    <w:rsid w:val="00593FC3"/>
    <w:rsid w:val="005943A0"/>
    <w:rsid w:val="00594D05"/>
    <w:rsid w:val="00595804"/>
    <w:rsid w:val="00595F61"/>
    <w:rsid w:val="00596995"/>
    <w:rsid w:val="005969E9"/>
    <w:rsid w:val="00597A60"/>
    <w:rsid w:val="00597B33"/>
    <w:rsid w:val="00597E7F"/>
    <w:rsid w:val="005A3F24"/>
    <w:rsid w:val="005A40B8"/>
    <w:rsid w:val="005A58BD"/>
    <w:rsid w:val="005A5FAB"/>
    <w:rsid w:val="005A6447"/>
    <w:rsid w:val="005A7573"/>
    <w:rsid w:val="005A7BF7"/>
    <w:rsid w:val="005B0954"/>
    <w:rsid w:val="005B17E1"/>
    <w:rsid w:val="005B1CB4"/>
    <w:rsid w:val="005B2A11"/>
    <w:rsid w:val="005B2B19"/>
    <w:rsid w:val="005B361A"/>
    <w:rsid w:val="005B5999"/>
    <w:rsid w:val="005B5F4F"/>
    <w:rsid w:val="005C0106"/>
    <w:rsid w:val="005C0AFD"/>
    <w:rsid w:val="005C0C35"/>
    <w:rsid w:val="005C0EF3"/>
    <w:rsid w:val="005C200F"/>
    <w:rsid w:val="005C3C86"/>
    <w:rsid w:val="005C3D67"/>
    <w:rsid w:val="005C5060"/>
    <w:rsid w:val="005C5216"/>
    <w:rsid w:val="005C5BD3"/>
    <w:rsid w:val="005C60BD"/>
    <w:rsid w:val="005D1486"/>
    <w:rsid w:val="005D14E0"/>
    <w:rsid w:val="005D254A"/>
    <w:rsid w:val="005D274C"/>
    <w:rsid w:val="005D2C3B"/>
    <w:rsid w:val="005D3077"/>
    <w:rsid w:val="005D41C3"/>
    <w:rsid w:val="005D445C"/>
    <w:rsid w:val="005D52B2"/>
    <w:rsid w:val="005D64B6"/>
    <w:rsid w:val="005D66AB"/>
    <w:rsid w:val="005D693C"/>
    <w:rsid w:val="005E0C02"/>
    <w:rsid w:val="005E1B6F"/>
    <w:rsid w:val="005E24B1"/>
    <w:rsid w:val="005E40AE"/>
    <w:rsid w:val="005E4264"/>
    <w:rsid w:val="005E43FA"/>
    <w:rsid w:val="005E6C9C"/>
    <w:rsid w:val="005E701C"/>
    <w:rsid w:val="005E77FC"/>
    <w:rsid w:val="005E7B60"/>
    <w:rsid w:val="005F095A"/>
    <w:rsid w:val="005F20D2"/>
    <w:rsid w:val="005F2551"/>
    <w:rsid w:val="005F29D8"/>
    <w:rsid w:val="005F4767"/>
    <w:rsid w:val="005F4D67"/>
    <w:rsid w:val="005F4D9E"/>
    <w:rsid w:val="005F4EC0"/>
    <w:rsid w:val="005F51BE"/>
    <w:rsid w:val="005F5300"/>
    <w:rsid w:val="005F57C0"/>
    <w:rsid w:val="005F6336"/>
    <w:rsid w:val="005F6C3D"/>
    <w:rsid w:val="005F74B4"/>
    <w:rsid w:val="005F7ABB"/>
    <w:rsid w:val="00600388"/>
    <w:rsid w:val="00600F3E"/>
    <w:rsid w:val="00602247"/>
    <w:rsid w:val="00602CEE"/>
    <w:rsid w:val="0060305B"/>
    <w:rsid w:val="00603550"/>
    <w:rsid w:val="00604F4A"/>
    <w:rsid w:val="00605B90"/>
    <w:rsid w:val="00606282"/>
    <w:rsid w:val="00606773"/>
    <w:rsid w:val="00606EE5"/>
    <w:rsid w:val="00606FBE"/>
    <w:rsid w:val="00610183"/>
    <w:rsid w:val="00610203"/>
    <w:rsid w:val="00610C19"/>
    <w:rsid w:val="00611F5E"/>
    <w:rsid w:val="006121F7"/>
    <w:rsid w:val="006122C3"/>
    <w:rsid w:val="00612585"/>
    <w:rsid w:val="00615192"/>
    <w:rsid w:val="00615B41"/>
    <w:rsid w:val="00616543"/>
    <w:rsid w:val="006178B3"/>
    <w:rsid w:val="0062130F"/>
    <w:rsid w:val="00621668"/>
    <w:rsid w:val="006217F1"/>
    <w:rsid w:val="00622068"/>
    <w:rsid w:val="006228BF"/>
    <w:rsid w:val="00623006"/>
    <w:rsid w:val="00624551"/>
    <w:rsid w:val="00624A42"/>
    <w:rsid w:val="00624AF0"/>
    <w:rsid w:val="0062509F"/>
    <w:rsid w:val="00625377"/>
    <w:rsid w:val="0062574A"/>
    <w:rsid w:val="006259DF"/>
    <w:rsid w:val="00625E36"/>
    <w:rsid w:val="006264FF"/>
    <w:rsid w:val="00626DB0"/>
    <w:rsid w:val="006270A5"/>
    <w:rsid w:val="00630148"/>
    <w:rsid w:val="00630488"/>
    <w:rsid w:val="006304B0"/>
    <w:rsid w:val="00630F37"/>
    <w:rsid w:val="00631E52"/>
    <w:rsid w:val="006324A6"/>
    <w:rsid w:val="00633745"/>
    <w:rsid w:val="00633C64"/>
    <w:rsid w:val="006340DC"/>
    <w:rsid w:val="00634563"/>
    <w:rsid w:val="0063504C"/>
    <w:rsid w:val="0063618E"/>
    <w:rsid w:val="00636515"/>
    <w:rsid w:val="006365F4"/>
    <w:rsid w:val="00636B75"/>
    <w:rsid w:val="0063708A"/>
    <w:rsid w:val="006371AD"/>
    <w:rsid w:val="0063725F"/>
    <w:rsid w:val="00637825"/>
    <w:rsid w:val="00637A9A"/>
    <w:rsid w:val="00637CCE"/>
    <w:rsid w:val="00640576"/>
    <w:rsid w:val="0064295B"/>
    <w:rsid w:val="00642E01"/>
    <w:rsid w:val="00643038"/>
    <w:rsid w:val="00644C64"/>
    <w:rsid w:val="00645815"/>
    <w:rsid w:val="0064604C"/>
    <w:rsid w:val="006466BF"/>
    <w:rsid w:val="00646B55"/>
    <w:rsid w:val="00646B72"/>
    <w:rsid w:val="00647EDE"/>
    <w:rsid w:val="006509CC"/>
    <w:rsid w:val="00650B43"/>
    <w:rsid w:val="00650C04"/>
    <w:rsid w:val="00650F67"/>
    <w:rsid w:val="00651B18"/>
    <w:rsid w:val="00652A02"/>
    <w:rsid w:val="00652BC9"/>
    <w:rsid w:val="006533B5"/>
    <w:rsid w:val="00653C21"/>
    <w:rsid w:val="00654A5A"/>
    <w:rsid w:val="00654BB1"/>
    <w:rsid w:val="006567AA"/>
    <w:rsid w:val="006578B0"/>
    <w:rsid w:val="0066161B"/>
    <w:rsid w:val="0066197D"/>
    <w:rsid w:val="006623E9"/>
    <w:rsid w:val="0066249D"/>
    <w:rsid w:val="0066271C"/>
    <w:rsid w:val="00662E73"/>
    <w:rsid w:val="00662F4D"/>
    <w:rsid w:val="00662F83"/>
    <w:rsid w:val="00663537"/>
    <w:rsid w:val="006662FB"/>
    <w:rsid w:val="006666CC"/>
    <w:rsid w:val="006669D1"/>
    <w:rsid w:val="00666E3C"/>
    <w:rsid w:val="00667E6D"/>
    <w:rsid w:val="00667FA6"/>
    <w:rsid w:val="00670D2D"/>
    <w:rsid w:val="00671B54"/>
    <w:rsid w:val="00671DD5"/>
    <w:rsid w:val="00672251"/>
    <w:rsid w:val="00672871"/>
    <w:rsid w:val="00672AA8"/>
    <w:rsid w:val="006735D7"/>
    <w:rsid w:val="0067396D"/>
    <w:rsid w:val="0067436B"/>
    <w:rsid w:val="00675C99"/>
    <w:rsid w:val="00675FF9"/>
    <w:rsid w:val="006761AC"/>
    <w:rsid w:val="00676C4C"/>
    <w:rsid w:val="00676D81"/>
    <w:rsid w:val="00677112"/>
    <w:rsid w:val="00677B48"/>
    <w:rsid w:val="00677F50"/>
    <w:rsid w:val="00681274"/>
    <w:rsid w:val="006818FB"/>
    <w:rsid w:val="00681F9F"/>
    <w:rsid w:val="006823FF"/>
    <w:rsid w:val="00682773"/>
    <w:rsid w:val="006844C9"/>
    <w:rsid w:val="006845B1"/>
    <w:rsid w:val="006853BF"/>
    <w:rsid w:val="00685B8B"/>
    <w:rsid w:val="00685D88"/>
    <w:rsid w:val="00685E9B"/>
    <w:rsid w:val="006864F2"/>
    <w:rsid w:val="0069023B"/>
    <w:rsid w:val="00690F8E"/>
    <w:rsid w:val="006916B3"/>
    <w:rsid w:val="006921E4"/>
    <w:rsid w:val="00694794"/>
    <w:rsid w:val="006957CD"/>
    <w:rsid w:val="00695DF5"/>
    <w:rsid w:val="00695F45"/>
    <w:rsid w:val="00697EA8"/>
    <w:rsid w:val="00697F8B"/>
    <w:rsid w:val="006A05AD"/>
    <w:rsid w:val="006A05E2"/>
    <w:rsid w:val="006A0748"/>
    <w:rsid w:val="006A0BBB"/>
    <w:rsid w:val="006A1300"/>
    <w:rsid w:val="006A2159"/>
    <w:rsid w:val="006A2ABD"/>
    <w:rsid w:val="006A381A"/>
    <w:rsid w:val="006A416E"/>
    <w:rsid w:val="006A4951"/>
    <w:rsid w:val="006A51DD"/>
    <w:rsid w:val="006A5A06"/>
    <w:rsid w:val="006A5D01"/>
    <w:rsid w:val="006A5E0C"/>
    <w:rsid w:val="006A5EED"/>
    <w:rsid w:val="006A607F"/>
    <w:rsid w:val="006A63C7"/>
    <w:rsid w:val="006A6631"/>
    <w:rsid w:val="006A67E1"/>
    <w:rsid w:val="006A6DFF"/>
    <w:rsid w:val="006B01E6"/>
    <w:rsid w:val="006B048E"/>
    <w:rsid w:val="006B0676"/>
    <w:rsid w:val="006B15DC"/>
    <w:rsid w:val="006B289D"/>
    <w:rsid w:val="006B4F49"/>
    <w:rsid w:val="006B5C39"/>
    <w:rsid w:val="006C01B4"/>
    <w:rsid w:val="006C0519"/>
    <w:rsid w:val="006C1971"/>
    <w:rsid w:val="006C1C9B"/>
    <w:rsid w:val="006C212D"/>
    <w:rsid w:val="006C2192"/>
    <w:rsid w:val="006C247E"/>
    <w:rsid w:val="006C254E"/>
    <w:rsid w:val="006C2AAE"/>
    <w:rsid w:val="006C2B36"/>
    <w:rsid w:val="006C2E76"/>
    <w:rsid w:val="006C3FDF"/>
    <w:rsid w:val="006C4324"/>
    <w:rsid w:val="006C559E"/>
    <w:rsid w:val="006C6A15"/>
    <w:rsid w:val="006C73AE"/>
    <w:rsid w:val="006C7633"/>
    <w:rsid w:val="006D108A"/>
    <w:rsid w:val="006D11A6"/>
    <w:rsid w:val="006D1BCB"/>
    <w:rsid w:val="006D259D"/>
    <w:rsid w:val="006D44EC"/>
    <w:rsid w:val="006D4654"/>
    <w:rsid w:val="006D50C7"/>
    <w:rsid w:val="006D5B3C"/>
    <w:rsid w:val="006D62A3"/>
    <w:rsid w:val="006D637C"/>
    <w:rsid w:val="006D6EBC"/>
    <w:rsid w:val="006E0240"/>
    <w:rsid w:val="006E090C"/>
    <w:rsid w:val="006E18FA"/>
    <w:rsid w:val="006E1A79"/>
    <w:rsid w:val="006E1D09"/>
    <w:rsid w:val="006E1D83"/>
    <w:rsid w:val="006E1F00"/>
    <w:rsid w:val="006E2C5D"/>
    <w:rsid w:val="006E33FA"/>
    <w:rsid w:val="006E42EF"/>
    <w:rsid w:val="006E46BC"/>
    <w:rsid w:val="006E470E"/>
    <w:rsid w:val="006E4A29"/>
    <w:rsid w:val="006E5204"/>
    <w:rsid w:val="006E563A"/>
    <w:rsid w:val="006E5B01"/>
    <w:rsid w:val="006E712C"/>
    <w:rsid w:val="006E7BA2"/>
    <w:rsid w:val="006F0223"/>
    <w:rsid w:val="006F02A5"/>
    <w:rsid w:val="006F0F74"/>
    <w:rsid w:val="006F1A32"/>
    <w:rsid w:val="006F2E98"/>
    <w:rsid w:val="006F2F23"/>
    <w:rsid w:val="006F4414"/>
    <w:rsid w:val="006F45A6"/>
    <w:rsid w:val="006F52FA"/>
    <w:rsid w:val="006F5499"/>
    <w:rsid w:val="006F566D"/>
    <w:rsid w:val="006F669F"/>
    <w:rsid w:val="006F6D4B"/>
    <w:rsid w:val="006F7453"/>
    <w:rsid w:val="006F7E63"/>
    <w:rsid w:val="0070018F"/>
    <w:rsid w:val="007027DD"/>
    <w:rsid w:val="007028C2"/>
    <w:rsid w:val="00702973"/>
    <w:rsid w:val="007030CB"/>
    <w:rsid w:val="00703174"/>
    <w:rsid w:val="007047C0"/>
    <w:rsid w:val="007048EC"/>
    <w:rsid w:val="0070536A"/>
    <w:rsid w:val="00705709"/>
    <w:rsid w:val="0070598D"/>
    <w:rsid w:val="00705FBB"/>
    <w:rsid w:val="00706D51"/>
    <w:rsid w:val="00707EE8"/>
    <w:rsid w:val="00711249"/>
    <w:rsid w:val="00711AFB"/>
    <w:rsid w:val="0071259F"/>
    <w:rsid w:val="007126F4"/>
    <w:rsid w:val="00714B80"/>
    <w:rsid w:val="007153EE"/>
    <w:rsid w:val="007155F2"/>
    <w:rsid w:val="007156DC"/>
    <w:rsid w:val="00716842"/>
    <w:rsid w:val="00717111"/>
    <w:rsid w:val="007174AE"/>
    <w:rsid w:val="00720010"/>
    <w:rsid w:val="007209D1"/>
    <w:rsid w:val="00720B5E"/>
    <w:rsid w:val="0072100E"/>
    <w:rsid w:val="00722A82"/>
    <w:rsid w:val="00722B38"/>
    <w:rsid w:val="007239D7"/>
    <w:rsid w:val="00724D3B"/>
    <w:rsid w:val="00725F17"/>
    <w:rsid w:val="007266DA"/>
    <w:rsid w:val="0072736F"/>
    <w:rsid w:val="00727E0E"/>
    <w:rsid w:val="007304F0"/>
    <w:rsid w:val="00730EA3"/>
    <w:rsid w:val="0073143B"/>
    <w:rsid w:val="007314F1"/>
    <w:rsid w:val="007321C0"/>
    <w:rsid w:val="00732DDD"/>
    <w:rsid w:val="00733DD6"/>
    <w:rsid w:val="00734A1B"/>
    <w:rsid w:val="0073502B"/>
    <w:rsid w:val="00736908"/>
    <w:rsid w:val="00736A27"/>
    <w:rsid w:val="00736F6D"/>
    <w:rsid w:val="00737078"/>
    <w:rsid w:val="00737DFF"/>
    <w:rsid w:val="00737E1D"/>
    <w:rsid w:val="00741627"/>
    <w:rsid w:val="0074186D"/>
    <w:rsid w:val="0074199B"/>
    <w:rsid w:val="007424EF"/>
    <w:rsid w:val="00742EC8"/>
    <w:rsid w:val="00744090"/>
    <w:rsid w:val="00744398"/>
    <w:rsid w:val="00744ADC"/>
    <w:rsid w:val="007451F3"/>
    <w:rsid w:val="0074690B"/>
    <w:rsid w:val="00747D97"/>
    <w:rsid w:val="00750954"/>
    <w:rsid w:val="00751A0A"/>
    <w:rsid w:val="00751B2E"/>
    <w:rsid w:val="00752E02"/>
    <w:rsid w:val="00752EB9"/>
    <w:rsid w:val="0075343B"/>
    <w:rsid w:val="00753D65"/>
    <w:rsid w:val="007543BE"/>
    <w:rsid w:val="00754EAD"/>
    <w:rsid w:val="0075688F"/>
    <w:rsid w:val="00756FD2"/>
    <w:rsid w:val="0076021E"/>
    <w:rsid w:val="00760384"/>
    <w:rsid w:val="007628E2"/>
    <w:rsid w:val="00762BA3"/>
    <w:rsid w:val="00762BCD"/>
    <w:rsid w:val="0076354D"/>
    <w:rsid w:val="007663BC"/>
    <w:rsid w:val="007672F1"/>
    <w:rsid w:val="0076742E"/>
    <w:rsid w:val="00767B22"/>
    <w:rsid w:val="00770920"/>
    <w:rsid w:val="00770C8C"/>
    <w:rsid w:val="00770EDE"/>
    <w:rsid w:val="007719FD"/>
    <w:rsid w:val="0077231C"/>
    <w:rsid w:val="00773112"/>
    <w:rsid w:val="00780258"/>
    <w:rsid w:val="007805A4"/>
    <w:rsid w:val="007806B0"/>
    <w:rsid w:val="007810B8"/>
    <w:rsid w:val="00781305"/>
    <w:rsid w:val="00781B18"/>
    <w:rsid w:val="00781DBD"/>
    <w:rsid w:val="007825AD"/>
    <w:rsid w:val="00782EDA"/>
    <w:rsid w:val="0078358E"/>
    <w:rsid w:val="00783A5B"/>
    <w:rsid w:val="00783BD7"/>
    <w:rsid w:val="00783E87"/>
    <w:rsid w:val="00784211"/>
    <w:rsid w:val="00784CCE"/>
    <w:rsid w:val="00785269"/>
    <w:rsid w:val="00785B95"/>
    <w:rsid w:val="00786769"/>
    <w:rsid w:val="00786912"/>
    <w:rsid w:val="00786C99"/>
    <w:rsid w:val="007901F0"/>
    <w:rsid w:val="00792063"/>
    <w:rsid w:val="0079216D"/>
    <w:rsid w:val="00792F07"/>
    <w:rsid w:val="0079461C"/>
    <w:rsid w:val="007946AD"/>
    <w:rsid w:val="00794837"/>
    <w:rsid w:val="007948C8"/>
    <w:rsid w:val="00794B88"/>
    <w:rsid w:val="0079526F"/>
    <w:rsid w:val="007954D7"/>
    <w:rsid w:val="00795C6D"/>
    <w:rsid w:val="00795D1E"/>
    <w:rsid w:val="00796D5C"/>
    <w:rsid w:val="007A05C9"/>
    <w:rsid w:val="007A1293"/>
    <w:rsid w:val="007A17F6"/>
    <w:rsid w:val="007A21A3"/>
    <w:rsid w:val="007A2A53"/>
    <w:rsid w:val="007A3606"/>
    <w:rsid w:val="007A37DA"/>
    <w:rsid w:val="007A5339"/>
    <w:rsid w:val="007A5350"/>
    <w:rsid w:val="007A59CD"/>
    <w:rsid w:val="007A6C5D"/>
    <w:rsid w:val="007A763A"/>
    <w:rsid w:val="007A7731"/>
    <w:rsid w:val="007A7747"/>
    <w:rsid w:val="007B0C6B"/>
    <w:rsid w:val="007B0CF3"/>
    <w:rsid w:val="007B0DCB"/>
    <w:rsid w:val="007B2213"/>
    <w:rsid w:val="007B2511"/>
    <w:rsid w:val="007B29BE"/>
    <w:rsid w:val="007B2ABE"/>
    <w:rsid w:val="007B3CAC"/>
    <w:rsid w:val="007B41BD"/>
    <w:rsid w:val="007B4271"/>
    <w:rsid w:val="007B42B4"/>
    <w:rsid w:val="007B4F03"/>
    <w:rsid w:val="007B55E6"/>
    <w:rsid w:val="007B5C73"/>
    <w:rsid w:val="007B5E5E"/>
    <w:rsid w:val="007B5E9D"/>
    <w:rsid w:val="007B7A19"/>
    <w:rsid w:val="007C0AB3"/>
    <w:rsid w:val="007C0E84"/>
    <w:rsid w:val="007C1279"/>
    <w:rsid w:val="007C143E"/>
    <w:rsid w:val="007C1A0D"/>
    <w:rsid w:val="007C280F"/>
    <w:rsid w:val="007C32B1"/>
    <w:rsid w:val="007C3C57"/>
    <w:rsid w:val="007C43D1"/>
    <w:rsid w:val="007C63F2"/>
    <w:rsid w:val="007C67E4"/>
    <w:rsid w:val="007C7195"/>
    <w:rsid w:val="007C7F74"/>
    <w:rsid w:val="007D016C"/>
    <w:rsid w:val="007D01C7"/>
    <w:rsid w:val="007D02C1"/>
    <w:rsid w:val="007D0994"/>
    <w:rsid w:val="007D2650"/>
    <w:rsid w:val="007D2947"/>
    <w:rsid w:val="007D2DF5"/>
    <w:rsid w:val="007D4513"/>
    <w:rsid w:val="007D4DEA"/>
    <w:rsid w:val="007D548F"/>
    <w:rsid w:val="007D6417"/>
    <w:rsid w:val="007D7196"/>
    <w:rsid w:val="007D74DD"/>
    <w:rsid w:val="007D77A8"/>
    <w:rsid w:val="007E056C"/>
    <w:rsid w:val="007E1DCE"/>
    <w:rsid w:val="007E1E16"/>
    <w:rsid w:val="007E1F55"/>
    <w:rsid w:val="007E2A7B"/>
    <w:rsid w:val="007E2D5E"/>
    <w:rsid w:val="007E428E"/>
    <w:rsid w:val="007E474E"/>
    <w:rsid w:val="007E4C23"/>
    <w:rsid w:val="007E54E0"/>
    <w:rsid w:val="007E5AE4"/>
    <w:rsid w:val="007E5C87"/>
    <w:rsid w:val="007E65D3"/>
    <w:rsid w:val="007E76CC"/>
    <w:rsid w:val="007E7CC2"/>
    <w:rsid w:val="007F2929"/>
    <w:rsid w:val="007F2D7F"/>
    <w:rsid w:val="007F401B"/>
    <w:rsid w:val="007F4886"/>
    <w:rsid w:val="007F4915"/>
    <w:rsid w:val="007F69B8"/>
    <w:rsid w:val="007F7DA5"/>
    <w:rsid w:val="00800AF6"/>
    <w:rsid w:val="00800D83"/>
    <w:rsid w:val="00800FDE"/>
    <w:rsid w:val="00801DCA"/>
    <w:rsid w:val="00801FBA"/>
    <w:rsid w:val="008027CF"/>
    <w:rsid w:val="00802C5C"/>
    <w:rsid w:val="00803D40"/>
    <w:rsid w:val="008050E8"/>
    <w:rsid w:val="00805314"/>
    <w:rsid w:val="00805B51"/>
    <w:rsid w:val="00807153"/>
    <w:rsid w:val="00807A6C"/>
    <w:rsid w:val="00807C10"/>
    <w:rsid w:val="00811367"/>
    <w:rsid w:val="008119FD"/>
    <w:rsid w:val="00811E15"/>
    <w:rsid w:val="00813123"/>
    <w:rsid w:val="0081333F"/>
    <w:rsid w:val="0081400F"/>
    <w:rsid w:val="008153FF"/>
    <w:rsid w:val="00816764"/>
    <w:rsid w:val="00820376"/>
    <w:rsid w:val="008204AC"/>
    <w:rsid w:val="00822DED"/>
    <w:rsid w:val="00824616"/>
    <w:rsid w:val="0082486B"/>
    <w:rsid w:val="0082570B"/>
    <w:rsid w:val="008258F4"/>
    <w:rsid w:val="00826547"/>
    <w:rsid w:val="008267B2"/>
    <w:rsid w:val="008268F6"/>
    <w:rsid w:val="00830F25"/>
    <w:rsid w:val="00831C79"/>
    <w:rsid w:val="008322E4"/>
    <w:rsid w:val="00833560"/>
    <w:rsid w:val="00833CC8"/>
    <w:rsid w:val="00834165"/>
    <w:rsid w:val="00834A3D"/>
    <w:rsid w:val="00834F64"/>
    <w:rsid w:val="0083521E"/>
    <w:rsid w:val="00836A1E"/>
    <w:rsid w:val="00837458"/>
    <w:rsid w:val="00837529"/>
    <w:rsid w:val="00840507"/>
    <w:rsid w:val="00840BE1"/>
    <w:rsid w:val="00841C75"/>
    <w:rsid w:val="00841DA1"/>
    <w:rsid w:val="008423BE"/>
    <w:rsid w:val="00842DFD"/>
    <w:rsid w:val="00843599"/>
    <w:rsid w:val="0084380A"/>
    <w:rsid w:val="00843FD7"/>
    <w:rsid w:val="00845095"/>
    <w:rsid w:val="008459F5"/>
    <w:rsid w:val="008461EF"/>
    <w:rsid w:val="00847141"/>
    <w:rsid w:val="00847344"/>
    <w:rsid w:val="00847BAC"/>
    <w:rsid w:val="00851A40"/>
    <w:rsid w:val="00851C42"/>
    <w:rsid w:val="008525A9"/>
    <w:rsid w:val="008525CB"/>
    <w:rsid w:val="00852EA6"/>
    <w:rsid w:val="0085406E"/>
    <w:rsid w:val="00856104"/>
    <w:rsid w:val="00856239"/>
    <w:rsid w:val="0085649E"/>
    <w:rsid w:val="0085710F"/>
    <w:rsid w:val="008574F9"/>
    <w:rsid w:val="0085757A"/>
    <w:rsid w:val="00860DC8"/>
    <w:rsid w:val="0086127F"/>
    <w:rsid w:val="008614D4"/>
    <w:rsid w:val="0086159E"/>
    <w:rsid w:val="00861A34"/>
    <w:rsid w:val="00862509"/>
    <w:rsid w:val="0086260E"/>
    <w:rsid w:val="0086262C"/>
    <w:rsid w:val="00863625"/>
    <w:rsid w:val="0086435A"/>
    <w:rsid w:val="008654F1"/>
    <w:rsid w:val="008668E6"/>
    <w:rsid w:val="008677AF"/>
    <w:rsid w:val="00870D76"/>
    <w:rsid w:val="00872025"/>
    <w:rsid w:val="0087259E"/>
    <w:rsid w:val="00873B5F"/>
    <w:rsid w:val="008748E3"/>
    <w:rsid w:val="00874BCC"/>
    <w:rsid w:val="00874C34"/>
    <w:rsid w:val="00876504"/>
    <w:rsid w:val="00876A7E"/>
    <w:rsid w:val="0087781B"/>
    <w:rsid w:val="00880108"/>
    <w:rsid w:val="008807BE"/>
    <w:rsid w:val="00880B6B"/>
    <w:rsid w:val="00880C30"/>
    <w:rsid w:val="00881609"/>
    <w:rsid w:val="00881816"/>
    <w:rsid w:val="00881D27"/>
    <w:rsid w:val="0088208C"/>
    <w:rsid w:val="008825A0"/>
    <w:rsid w:val="00883730"/>
    <w:rsid w:val="00883FFF"/>
    <w:rsid w:val="00884086"/>
    <w:rsid w:val="0088438A"/>
    <w:rsid w:val="008844B1"/>
    <w:rsid w:val="008848F2"/>
    <w:rsid w:val="00884E25"/>
    <w:rsid w:val="008857E9"/>
    <w:rsid w:val="00885E3D"/>
    <w:rsid w:val="0088666A"/>
    <w:rsid w:val="008872CC"/>
    <w:rsid w:val="00887B44"/>
    <w:rsid w:val="008906D0"/>
    <w:rsid w:val="00891058"/>
    <w:rsid w:val="00891526"/>
    <w:rsid w:val="0089289D"/>
    <w:rsid w:val="00892B9F"/>
    <w:rsid w:val="00892F09"/>
    <w:rsid w:val="00892F0E"/>
    <w:rsid w:val="00894D94"/>
    <w:rsid w:val="008956AC"/>
    <w:rsid w:val="0089572A"/>
    <w:rsid w:val="00895C46"/>
    <w:rsid w:val="00896AF0"/>
    <w:rsid w:val="00896AFA"/>
    <w:rsid w:val="008A03D7"/>
    <w:rsid w:val="008A05EA"/>
    <w:rsid w:val="008A139B"/>
    <w:rsid w:val="008A19D1"/>
    <w:rsid w:val="008A1EBD"/>
    <w:rsid w:val="008A2509"/>
    <w:rsid w:val="008A4933"/>
    <w:rsid w:val="008A54E7"/>
    <w:rsid w:val="008A6233"/>
    <w:rsid w:val="008A63D8"/>
    <w:rsid w:val="008A6D5B"/>
    <w:rsid w:val="008A7086"/>
    <w:rsid w:val="008A79D6"/>
    <w:rsid w:val="008B0F08"/>
    <w:rsid w:val="008B17FB"/>
    <w:rsid w:val="008B1A72"/>
    <w:rsid w:val="008B1F31"/>
    <w:rsid w:val="008B20BD"/>
    <w:rsid w:val="008B23DA"/>
    <w:rsid w:val="008B513B"/>
    <w:rsid w:val="008B5375"/>
    <w:rsid w:val="008B5EFF"/>
    <w:rsid w:val="008B6DAD"/>
    <w:rsid w:val="008C0511"/>
    <w:rsid w:val="008C0867"/>
    <w:rsid w:val="008C0AF4"/>
    <w:rsid w:val="008C2D19"/>
    <w:rsid w:val="008C3F13"/>
    <w:rsid w:val="008C56DB"/>
    <w:rsid w:val="008C5A10"/>
    <w:rsid w:val="008C7246"/>
    <w:rsid w:val="008C73B0"/>
    <w:rsid w:val="008C7801"/>
    <w:rsid w:val="008C79B7"/>
    <w:rsid w:val="008D0DA9"/>
    <w:rsid w:val="008D19D2"/>
    <w:rsid w:val="008D1B6E"/>
    <w:rsid w:val="008D3106"/>
    <w:rsid w:val="008D3BBB"/>
    <w:rsid w:val="008D687B"/>
    <w:rsid w:val="008D731B"/>
    <w:rsid w:val="008D78BE"/>
    <w:rsid w:val="008D7E8A"/>
    <w:rsid w:val="008E1B48"/>
    <w:rsid w:val="008E2878"/>
    <w:rsid w:val="008E2998"/>
    <w:rsid w:val="008E3685"/>
    <w:rsid w:val="008E37D6"/>
    <w:rsid w:val="008E4529"/>
    <w:rsid w:val="008E4810"/>
    <w:rsid w:val="008E591D"/>
    <w:rsid w:val="008E6086"/>
    <w:rsid w:val="008E66BF"/>
    <w:rsid w:val="008E6DE9"/>
    <w:rsid w:val="008F062D"/>
    <w:rsid w:val="008F215C"/>
    <w:rsid w:val="008F27E2"/>
    <w:rsid w:val="008F3203"/>
    <w:rsid w:val="008F32A1"/>
    <w:rsid w:val="008F386F"/>
    <w:rsid w:val="008F3FD8"/>
    <w:rsid w:val="008F4F09"/>
    <w:rsid w:val="008F7CFE"/>
    <w:rsid w:val="00900D9D"/>
    <w:rsid w:val="009010EA"/>
    <w:rsid w:val="0090114F"/>
    <w:rsid w:val="00901251"/>
    <w:rsid w:val="00901717"/>
    <w:rsid w:val="00901900"/>
    <w:rsid w:val="00902062"/>
    <w:rsid w:val="00902A93"/>
    <w:rsid w:val="00902B97"/>
    <w:rsid w:val="00903113"/>
    <w:rsid w:val="009032E3"/>
    <w:rsid w:val="00903429"/>
    <w:rsid w:val="00903934"/>
    <w:rsid w:val="00903D2B"/>
    <w:rsid w:val="00904F77"/>
    <w:rsid w:val="0090599D"/>
    <w:rsid w:val="00906471"/>
    <w:rsid w:val="00906C43"/>
    <w:rsid w:val="009076B8"/>
    <w:rsid w:val="009105D3"/>
    <w:rsid w:val="0091084F"/>
    <w:rsid w:val="00911CB6"/>
    <w:rsid w:val="00911E89"/>
    <w:rsid w:val="00912B53"/>
    <w:rsid w:val="00912FF1"/>
    <w:rsid w:val="009140C9"/>
    <w:rsid w:val="00914322"/>
    <w:rsid w:val="00915674"/>
    <w:rsid w:val="009170CD"/>
    <w:rsid w:val="00917C92"/>
    <w:rsid w:val="00920829"/>
    <w:rsid w:val="00920999"/>
    <w:rsid w:val="00920A8E"/>
    <w:rsid w:val="00920F76"/>
    <w:rsid w:val="009213EF"/>
    <w:rsid w:val="00922982"/>
    <w:rsid w:val="00923535"/>
    <w:rsid w:val="0092423C"/>
    <w:rsid w:val="009244B7"/>
    <w:rsid w:val="00925B5A"/>
    <w:rsid w:val="009265F5"/>
    <w:rsid w:val="009268AF"/>
    <w:rsid w:val="00926F7E"/>
    <w:rsid w:val="00927492"/>
    <w:rsid w:val="00927847"/>
    <w:rsid w:val="00930299"/>
    <w:rsid w:val="00930C33"/>
    <w:rsid w:val="00930C75"/>
    <w:rsid w:val="00930D5A"/>
    <w:rsid w:val="009320C8"/>
    <w:rsid w:val="00932474"/>
    <w:rsid w:val="0093348D"/>
    <w:rsid w:val="00933EAB"/>
    <w:rsid w:val="009349E5"/>
    <w:rsid w:val="00935D63"/>
    <w:rsid w:val="0093662D"/>
    <w:rsid w:val="009372CB"/>
    <w:rsid w:val="00940BFC"/>
    <w:rsid w:val="0094125A"/>
    <w:rsid w:val="0094149F"/>
    <w:rsid w:val="00941CAF"/>
    <w:rsid w:val="00941DCF"/>
    <w:rsid w:val="009427D3"/>
    <w:rsid w:val="00942933"/>
    <w:rsid w:val="00943D42"/>
    <w:rsid w:val="00944BAB"/>
    <w:rsid w:val="009457CD"/>
    <w:rsid w:val="00945BB2"/>
    <w:rsid w:val="00945F4B"/>
    <w:rsid w:val="00946DE1"/>
    <w:rsid w:val="00946ED2"/>
    <w:rsid w:val="00947736"/>
    <w:rsid w:val="0095061B"/>
    <w:rsid w:val="00950792"/>
    <w:rsid w:val="00951A02"/>
    <w:rsid w:val="00952BEA"/>
    <w:rsid w:val="00953DEA"/>
    <w:rsid w:val="00954F8A"/>
    <w:rsid w:val="00955B07"/>
    <w:rsid w:val="00955D4F"/>
    <w:rsid w:val="0095618F"/>
    <w:rsid w:val="00956E4F"/>
    <w:rsid w:val="00956F4F"/>
    <w:rsid w:val="00957142"/>
    <w:rsid w:val="00957DA7"/>
    <w:rsid w:val="00957F7D"/>
    <w:rsid w:val="0096003E"/>
    <w:rsid w:val="00960207"/>
    <w:rsid w:val="009605E7"/>
    <w:rsid w:val="0096078A"/>
    <w:rsid w:val="00961C56"/>
    <w:rsid w:val="009625A7"/>
    <w:rsid w:val="00962909"/>
    <w:rsid w:val="0096290A"/>
    <w:rsid w:val="00964793"/>
    <w:rsid w:val="00964C0B"/>
    <w:rsid w:val="00965A95"/>
    <w:rsid w:val="00966306"/>
    <w:rsid w:val="00966F05"/>
    <w:rsid w:val="0096784C"/>
    <w:rsid w:val="009717AC"/>
    <w:rsid w:val="0097265D"/>
    <w:rsid w:val="00972CBC"/>
    <w:rsid w:val="009732FF"/>
    <w:rsid w:val="0097400C"/>
    <w:rsid w:val="00975158"/>
    <w:rsid w:val="00976094"/>
    <w:rsid w:val="009764BC"/>
    <w:rsid w:val="0097651C"/>
    <w:rsid w:val="00977368"/>
    <w:rsid w:val="00977707"/>
    <w:rsid w:val="00977B1B"/>
    <w:rsid w:val="009802A1"/>
    <w:rsid w:val="00980411"/>
    <w:rsid w:val="00981969"/>
    <w:rsid w:val="009826B7"/>
    <w:rsid w:val="00982EA6"/>
    <w:rsid w:val="00982FD3"/>
    <w:rsid w:val="00984812"/>
    <w:rsid w:val="0098481E"/>
    <w:rsid w:val="0098532B"/>
    <w:rsid w:val="009854E3"/>
    <w:rsid w:val="0098550F"/>
    <w:rsid w:val="00985B0F"/>
    <w:rsid w:val="00985EDB"/>
    <w:rsid w:val="009860A6"/>
    <w:rsid w:val="009866D9"/>
    <w:rsid w:val="00986BDE"/>
    <w:rsid w:val="00987F1F"/>
    <w:rsid w:val="00990066"/>
    <w:rsid w:val="0099085F"/>
    <w:rsid w:val="00990CDC"/>
    <w:rsid w:val="00991EFF"/>
    <w:rsid w:val="00992D7F"/>
    <w:rsid w:val="00992FDD"/>
    <w:rsid w:val="009930F2"/>
    <w:rsid w:val="00993C4C"/>
    <w:rsid w:val="009945CF"/>
    <w:rsid w:val="009948C7"/>
    <w:rsid w:val="00994D01"/>
    <w:rsid w:val="00995FC0"/>
    <w:rsid w:val="009963DA"/>
    <w:rsid w:val="00996F82"/>
    <w:rsid w:val="009971F1"/>
    <w:rsid w:val="009A08A7"/>
    <w:rsid w:val="009A14E4"/>
    <w:rsid w:val="009A19D0"/>
    <w:rsid w:val="009A1AC5"/>
    <w:rsid w:val="009A1C54"/>
    <w:rsid w:val="009A3C07"/>
    <w:rsid w:val="009A400E"/>
    <w:rsid w:val="009A44D9"/>
    <w:rsid w:val="009A4A21"/>
    <w:rsid w:val="009A4B6E"/>
    <w:rsid w:val="009A5883"/>
    <w:rsid w:val="009A61AF"/>
    <w:rsid w:val="009A7C49"/>
    <w:rsid w:val="009B06A3"/>
    <w:rsid w:val="009B0DBD"/>
    <w:rsid w:val="009B395D"/>
    <w:rsid w:val="009B487D"/>
    <w:rsid w:val="009B67B2"/>
    <w:rsid w:val="009B6B58"/>
    <w:rsid w:val="009B7432"/>
    <w:rsid w:val="009B776A"/>
    <w:rsid w:val="009C0403"/>
    <w:rsid w:val="009C0F95"/>
    <w:rsid w:val="009C15F9"/>
    <w:rsid w:val="009C2DB8"/>
    <w:rsid w:val="009C2DF1"/>
    <w:rsid w:val="009C31CA"/>
    <w:rsid w:val="009C3E66"/>
    <w:rsid w:val="009C4195"/>
    <w:rsid w:val="009C4973"/>
    <w:rsid w:val="009C5372"/>
    <w:rsid w:val="009C54A1"/>
    <w:rsid w:val="009C5508"/>
    <w:rsid w:val="009C578C"/>
    <w:rsid w:val="009C5AED"/>
    <w:rsid w:val="009C5E91"/>
    <w:rsid w:val="009D01B3"/>
    <w:rsid w:val="009D02A7"/>
    <w:rsid w:val="009D02F1"/>
    <w:rsid w:val="009D0571"/>
    <w:rsid w:val="009D135D"/>
    <w:rsid w:val="009D2553"/>
    <w:rsid w:val="009D2984"/>
    <w:rsid w:val="009D3615"/>
    <w:rsid w:val="009D6BA1"/>
    <w:rsid w:val="009D6F41"/>
    <w:rsid w:val="009D747C"/>
    <w:rsid w:val="009D75E0"/>
    <w:rsid w:val="009D7632"/>
    <w:rsid w:val="009D7E03"/>
    <w:rsid w:val="009D7F7B"/>
    <w:rsid w:val="009E0537"/>
    <w:rsid w:val="009E102B"/>
    <w:rsid w:val="009E1785"/>
    <w:rsid w:val="009E29E1"/>
    <w:rsid w:val="009E3477"/>
    <w:rsid w:val="009E647F"/>
    <w:rsid w:val="009E6582"/>
    <w:rsid w:val="009E7256"/>
    <w:rsid w:val="009E76D1"/>
    <w:rsid w:val="009F0B00"/>
    <w:rsid w:val="009F24BB"/>
    <w:rsid w:val="009F2BE7"/>
    <w:rsid w:val="009F3018"/>
    <w:rsid w:val="009F389B"/>
    <w:rsid w:val="009F5D33"/>
    <w:rsid w:val="009F652D"/>
    <w:rsid w:val="009F671D"/>
    <w:rsid w:val="009F7E2E"/>
    <w:rsid w:val="00A00643"/>
    <w:rsid w:val="00A00706"/>
    <w:rsid w:val="00A01251"/>
    <w:rsid w:val="00A01388"/>
    <w:rsid w:val="00A0173B"/>
    <w:rsid w:val="00A01EA8"/>
    <w:rsid w:val="00A01F76"/>
    <w:rsid w:val="00A03081"/>
    <w:rsid w:val="00A036AA"/>
    <w:rsid w:val="00A038A5"/>
    <w:rsid w:val="00A03904"/>
    <w:rsid w:val="00A039C4"/>
    <w:rsid w:val="00A04222"/>
    <w:rsid w:val="00A0497B"/>
    <w:rsid w:val="00A04D7E"/>
    <w:rsid w:val="00A053AD"/>
    <w:rsid w:val="00A054D3"/>
    <w:rsid w:val="00A05E1D"/>
    <w:rsid w:val="00A063A3"/>
    <w:rsid w:val="00A074C4"/>
    <w:rsid w:val="00A07715"/>
    <w:rsid w:val="00A078DE"/>
    <w:rsid w:val="00A1033F"/>
    <w:rsid w:val="00A10533"/>
    <w:rsid w:val="00A105C1"/>
    <w:rsid w:val="00A10A82"/>
    <w:rsid w:val="00A12093"/>
    <w:rsid w:val="00A17651"/>
    <w:rsid w:val="00A17895"/>
    <w:rsid w:val="00A20247"/>
    <w:rsid w:val="00A210AC"/>
    <w:rsid w:val="00A2120E"/>
    <w:rsid w:val="00A212BA"/>
    <w:rsid w:val="00A21E76"/>
    <w:rsid w:val="00A22B3A"/>
    <w:rsid w:val="00A22C67"/>
    <w:rsid w:val="00A2360D"/>
    <w:rsid w:val="00A2385F"/>
    <w:rsid w:val="00A248D2"/>
    <w:rsid w:val="00A251E7"/>
    <w:rsid w:val="00A26AE2"/>
    <w:rsid w:val="00A31A7A"/>
    <w:rsid w:val="00A32322"/>
    <w:rsid w:val="00A32D9C"/>
    <w:rsid w:val="00A33826"/>
    <w:rsid w:val="00A35488"/>
    <w:rsid w:val="00A35962"/>
    <w:rsid w:val="00A35C37"/>
    <w:rsid w:val="00A375E2"/>
    <w:rsid w:val="00A375E3"/>
    <w:rsid w:val="00A40739"/>
    <w:rsid w:val="00A411FD"/>
    <w:rsid w:val="00A41622"/>
    <w:rsid w:val="00A4179E"/>
    <w:rsid w:val="00A41E15"/>
    <w:rsid w:val="00A423A9"/>
    <w:rsid w:val="00A42846"/>
    <w:rsid w:val="00A435EA"/>
    <w:rsid w:val="00A4602F"/>
    <w:rsid w:val="00A469F4"/>
    <w:rsid w:val="00A46BE3"/>
    <w:rsid w:val="00A46EAD"/>
    <w:rsid w:val="00A477D6"/>
    <w:rsid w:val="00A5084A"/>
    <w:rsid w:val="00A51534"/>
    <w:rsid w:val="00A51C21"/>
    <w:rsid w:val="00A5223B"/>
    <w:rsid w:val="00A55D88"/>
    <w:rsid w:val="00A60EF6"/>
    <w:rsid w:val="00A61405"/>
    <w:rsid w:val="00A61C36"/>
    <w:rsid w:val="00A61F60"/>
    <w:rsid w:val="00A62208"/>
    <w:rsid w:val="00A625E2"/>
    <w:rsid w:val="00A6343F"/>
    <w:rsid w:val="00A637AD"/>
    <w:rsid w:val="00A640C2"/>
    <w:rsid w:val="00A65DAD"/>
    <w:rsid w:val="00A66EA2"/>
    <w:rsid w:val="00A678DA"/>
    <w:rsid w:val="00A70E82"/>
    <w:rsid w:val="00A71637"/>
    <w:rsid w:val="00A7219B"/>
    <w:rsid w:val="00A724C7"/>
    <w:rsid w:val="00A74307"/>
    <w:rsid w:val="00A74C02"/>
    <w:rsid w:val="00A75CE2"/>
    <w:rsid w:val="00A76A33"/>
    <w:rsid w:val="00A77442"/>
    <w:rsid w:val="00A77869"/>
    <w:rsid w:val="00A8029A"/>
    <w:rsid w:val="00A80DEE"/>
    <w:rsid w:val="00A810CF"/>
    <w:rsid w:val="00A81763"/>
    <w:rsid w:val="00A81B3E"/>
    <w:rsid w:val="00A81E40"/>
    <w:rsid w:val="00A825E8"/>
    <w:rsid w:val="00A82791"/>
    <w:rsid w:val="00A82E6C"/>
    <w:rsid w:val="00A837CA"/>
    <w:rsid w:val="00A83D22"/>
    <w:rsid w:val="00A83E40"/>
    <w:rsid w:val="00A8487A"/>
    <w:rsid w:val="00A855F2"/>
    <w:rsid w:val="00A85806"/>
    <w:rsid w:val="00A86600"/>
    <w:rsid w:val="00A867C3"/>
    <w:rsid w:val="00A877BC"/>
    <w:rsid w:val="00A91251"/>
    <w:rsid w:val="00A9151A"/>
    <w:rsid w:val="00A91A6F"/>
    <w:rsid w:val="00A92017"/>
    <w:rsid w:val="00A92299"/>
    <w:rsid w:val="00A927EC"/>
    <w:rsid w:val="00A92889"/>
    <w:rsid w:val="00A930A5"/>
    <w:rsid w:val="00A9346D"/>
    <w:rsid w:val="00A93984"/>
    <w:rsid w:val="00A939CC"/>
    <w:rsid w:val="00A962E7"/>
    <w:rsid w:val="00A96503"/>
    <w:rsid w:val="00A96714"/>
    <w:rsid w:val="00A9724C"/>
    <w:rsid w:val="00A9792E"/>
    <w:rsid w:val="00AA015C"/>
    <w:rsid w:val="00AA1390"/>
    <w:rsid w:val="00AA1CF1"/>
    <w:rsid w:val="00AA2305"/>
    <w:rsid w:val="00AA2D5B"/>
    <w:rsid w:val="00AA319B"/>
    <w:rsid w:val="00AA3280"/>
    <w:rsid w:val="00AA357D"/>
    <w:rsid w:val="00AA447C"/>
    <w:rsid w:val="00AA4ACA"/>
    <w:rsid w:val="00AA4CA5"/>
    <w:rsid w:val="00AA5612"/>
    <w:rsid w:val="00AA5F9F"/>
    <w:rsid w:val="00AA61DE"/>
    <w:rsid w:val="00AA62B8"/>
    <w:rsid w:val="00AA6E74"/>
    <w:rsid w:val="00AB0622"/>
    <w:rsid w:val="00AB12F4"/>
    <w:rsid w:val="00AB2A91"/>
    <w:rsid w:val="00AB2DFA"/>
    <w:rsid w:val="00AB46F4"/>
    <w:rsid w:val="00AB4874"/>
    <w:rsid w:val="00AB499D"/>
    <w:rsid w:val="00AB4AAD"/>
    <w:rsid w:val="00AB55D4"/>
    <w:rsid w:val="00AB6506"/>
    <w:rsid w:val="00AB6752"/>
    <w:rsid w:val="00AC031D"/>
    <w:rsid w:val="00AC111E"/>
    <w:rsid w:val="00AC22AA"/>
    <w:rsid w:val="00AC25AE"/>
    <w:rsid w:val="00AC300C"/>
    <w:rsid w:val="00AC3415"/>
    <w:rsid w:val="00AC3D20"/>
    <w:rsid w:val="00AC4B86"/>
    <w:rsid w:val="00AC75E7"/>
    <w:rsid w:val="00AD2841"/>
    <w:rsid w:val="00AD2C38"/>
    <w:rsid w:val="00AD2F38"/>
    <w:rsid w:val="00AD3640"/>
    <w:rsid w:val="00AD3C03"/>
    <w:rsid w:val="00AD45A4"/>
    <w:rsid w:val="00AD48CA"/>
    <w:rsid w:val="00AD513B"/>
    <w:rsid w:val="00AD5388"/>
    <w:rsid w:val="00AD561B"/>
    <w:rsid w:val="00AD6030"/>
    <w:rsid w:val="00AD6FAC"/>
    <w:rsid w:val="00AD7018"/>
    <w:rsid w:val="00AD7097"/>
    <w:rsid w:val="00AE0458"/>
    <w:rsid w:val="00AE2B50"/>
    <w:rsid w:val="00AE3A20"/>
    <w:rsid w:val="00AE4C10"/>
    <w:rsid w:val="00AE4E23"/>
    <w:rsid w:val="00AE5001"/>
    <w:rsid w:val="00AE64FE"/>
    <w:rsid w:val="00AE6CC9"/>
    <w:rsid w:val="00AE6F06"/>
    <w:rsid w:val="00AE7040"/>
    <w:rsid w:val="00AE7CCB"/>
    <w:rsid w:val="00AE7FEA"/>
    <w:rsid w:val="00AF0634"/>
    <w:rsid w:val="00AF072B"/>
    <w:rsid w:val="00AF0C9B"/>
    <w:rsid w:val="00AF21A1"/>
    <w:rsid w:val="00AF283B"/>
    <w:rsid w:val="00AF527C"/>
    <w:rsid w:val="00AF5527"/>
    <w:rsid w:val="00AF5762"/>
    <w:rsid w:val="00AF5FCA"/>
    <w:rsid w:val="00B007F0"/>
    <w:rsid w:val="00B01CDC"/>
    <w:rsid w:val="00B02B12"/>
    <w:rsid w:val="00B02DD6"/>
    <w:rsid w:val="00B030F1"/>
    <w:rsid w:val="00B031E0"/>
    <w:rsid w:val="00B03E11"/>
    <w:rsid w:val="00B03F39"/>
    <w:rsid w:val="00B042D8"/>
    <w:rsid w:val="00B0562C"/>
    <w:rsid w:val="00B05738"/>
    <w:rsid w:val="00B057A3"/>
    <w:rsid w:val="00B058B2"/>
    <w:rsid w:val="00B05C65"/>
    <w:rsid w:val="00B076E5"/>
    <w:rsid w:val="00B07F0F"/>
    <w:rsid w:val="00B117D8"/>
    <w:rsid w:val="00B121BE"/>
    <w:rsid w:val="00B12DAE"/>
    <w:rsid w:val="00B148E5"/>
    <w:rsid w:val="00B14FEF"/>
    <w:rsid w:val="00B174F9"/>
    <w:rsid w:val="00B2008B"/>
    <w:rsid w:val="00B2075D"/>
    <w:rsid w:val="00B20C36"/>
    <w:rsid w:val="00B21F9E"/>
    <w:rsid w:val="00B23D1B"/>
    <w:rsid w:val="00B23E8C"/>
    <w:rsid w:val="00B240F7"/>
    <w:rsid w:val="00B24B2C"/>
    <w:rsid w:val="00B24C8D"/>
    <w:rsid w:val="00B27FCE"/>
    <w:rsid w:val="00B314EB"/>
    <w:rsid w:val="00B31C6D"/>
    <w:rsid w:val="00B32C9F"/>
    <w:rsid w:val="00B32EC8"/>
    <w:rsid w:val="00B33362"/>
    <w:rsid w:val="00B342BD"/>
    <w:rsid w:val="00B34F55"/>
    <w:rsid w:val="00B356A6"/>
    <w:rsid w:val="00B37254"/>
    <w:rsid w:val="00B379FE"/>
    <w:rsid w:val="00B37A33"/>
    <w:rsid w:val="00B4015F"/>
    <w:rsid w:val="00B4601D"/>
    <w:rsid w:val="00B47235"/>
    <w:rsid w:val="00B47E44"/>
    <w:rsid w:val="00B50450"/>
    <w:rsid w:val="00B5124A"/>
    <w:rsid w:val="00B51DB2"/>
    <w:rsid w:val="00B5228C"/>
    <w:rsid w:val="00B523D7"/>
    <w:rsid w:val="00B52471"/>
    <w:rsid w:val="00B524C2"/>
    <w:rsid w:val="00B52CA0"/>
    <w:rsid w:val="00B52E6E"/>
    <w:rsid w:val="00B52FB4"/>
    <w:rsid w:val="00B5336D"/>
    <w:rsid w:val="00B543EE"/>
    <w:rsid w:val="00B5465E"/>
    <w:rsid w:val="00B55A5C"/>
    <w:rsid w:val="00B56200"/>
    <w:rsid w:val="00B56749"/>
    <w:rsid w:val="00B56D42"/>
    <w:rsid w:val="00B57F13"/>
    <w:rsid w:val="00B607F3"/>
    <w:rsid w:val="00B62036"/>
    <w:rsid w:val="00B62061"/>
    <w:rsid w:val="00B627AB"/>
    <w:rsid w:val="00B63978"/>
    <w:rsid w:val="00B63E1D"/>
    <w:rsid w:val="00B6464F"/>
    <w:rsid w:val="00B6491A"/>
    <w:rsid w:val="00B6719A"/>
    <w:rsid w:val="00B6775D"/>
    <w:rsid w:val="00B7073C"/>
    <w:rsid w:val="00B709E0"/>
    <w:rsid w:val="00B70D2A"/>
    <w:rsid w:val="00B70F11"/>
    <w:rsid w:val="00B71A32"/>
    <w:rsid w:val="00B71E5C"/>
    <w:rsid w:val="00B72ED8"/>
    <w:rsid w:val="00B73C41"/>
    <w:rsid w:val="00B7476E"/>
    <w:rsid w:val="00B74B9B"/>
    <w:rsid w:val="00B75CD8"/>
    <w:rsid w:val="00B770B9"/>
    <w:rsid w:val="00B7714C"/>
    <w:rsid w:val="00B80407"/>
    <w:rsid w:val="00B80932"/>
    <w:rsid w:val="00B80AEE"/>
    <w:rsid w:val="00B8180E"/>
    <w:rsid w:val="00B819CB"/>
    <w:rsid w:val="00B82C64"/>
    <w:rsid w:val="00B82DD0"/>
    <w:rsid w:val="00B85554"/>
    <w:rsid w:val="00B86B6A"/>
    <w:rsid w:val="00B902AB"/>
    <w:rsid w:val="00B9040D"/>
    <w:rsid w:val="00B91549"/>
    <w:rsid w:val="00B91A4A"/>
    <w:rsid w:val="00B91AFD"/>
    <w:rsid w:val="00B92455"/>
    <w:rsid w:val="00B93375"/>
    <w:rsid w:val="00B94FD0"/>
    <w:rsid w:val="00B9528F"/>
    <w:rsid w:val="00B96154"/>
    <w:rsid w:val="00B9642F"/>
    <w:rsid w:val="00BA0488"/>
    <w:rsid w:val="00BA10B0"/>
    <w:rsid w:val="00BA10B4"/>
    <w:rsid w:val="00BA1859"/>
    <w:rsid w:val="00BA1B0A"/>
    <w:rsid w:val="00BA1BF9"/>
    <w:rsid w:val="00BA1DB4"/>
    <w:rsid w:val="00BA453B"/>
    <w:rsid w:val="00BA4810"/>
    <w:rsid w:val="00BA48DB"/>
    <w:rsid w:val="00BA59C0"/>
    <w:rsid w:val="00BA6309"/>
    <w:rsid w:val="00BA7960"/>
    <w:rsid w:val="00BB135D"/>
    <w:rsid w:val="00BB2831"/>
    <w:rsid w:val="00BB2AAD"/>
    <w:rsid w:val="00BB2D24"/>
    <w:rsid w:val="00BB33CA"/>
    <w:rsid w:val="00BB3A93"/>
    <w:rsid w:val="00BB53D7"/>
    <w:rsid w:val="00BB5ED3"/>
    <w:rsid w:val="00BB759C"/>
    <w:rsid w:val="00BC1353"/>
    <w:rsid w:val="00BC1368"/>
    <w:rsid w:val="00BC228D"/>
    <w:rsid w:val="00BC3E5E"/>
    <w:rsid w:val="00BC4A61"/>
    <w:rsid w:val="00BC5581"/>
    <w:rsid w:val="00BC6061"/>
    <w:rsid w:val="00BC6154"/>
    <w:rsid w:val="00BC6AD9"/>
    <w:rsid w:val="00BC6C0B"/>
    <w:rsid w:val="00BC6CE4"/>
    <w:rsid w:val="00BC71EA"/>
    <w:rsid w:val="00BC7330"/>
    <w:rsid w:val="00BD1ADB"/>
    <w:rsid w:val="00BD1BFD"/>
    <w:rsid w:val="00BD2215"/>
    <w:rsid w:val="00BD27C2"/>
    <w:rsid w:val="00BD2D84"/>
    <w:rsid w:val="00BD3CEB"/>
    <w:rsid w:val="00BD407F"/>
    <w:rsid w:val="00BD5137"/>
    <w:rsid w:val="00BD5777"/>
    <w:rsid w:val="00BD5A4C"/>
    <w:rsid w:val="00BD61F6"/>
    <w:rsid w:val="00BD6B5F"/>
    <w:rsid w:val="00BD70A7"/>
    <w:rsid w:val="00BD79CF"/>
    <w:rsid w:val="00BD7A49"/>
    <w:rsid w:val="00BE1909"/>
    <w:rsid w:val="00BE1BA6"/>
    <w:rsid w:val="00BE1EFD"/>
    <w:rsid w:val="00BE1FC4"/>
    <w:rsid w:val="00BE251F"/>
    <w:rsid w:val="00BE37AF"/>
    <w:rsid w:val="00BE4060"/>
    <w:rsid w:val="00BE40EC"/>
    <w:rsid w:val="00BE48B6"/>
    <w:rsid w:val="00BE7435"/>
    <w:rsid w:val="00BE7665"/>
    <w:rsid w:val="00BF0681"/>
    <w:rsid w:val="00BF06EE"/>
    <w:rsid w:val="00BF07F8"/>
    <w:rsid w:val="00BF0C7E"/>
    <w:rsid w:val="00BF18E8"/>
    <w:rsid w:val="00BF1EF3"/>
    <w:rsid w:val="00BF2F78"/>
    <w:rsid w:val="00BF366A"/>
    <w:rsid w:val="00BF39AD"/>
    <w:rsid w:val="00BF3CEA"/>
    <w:rsid w:val="00BF3D3F"/>
    <w:rsid w:val="00BF3EAE"/>
    <w:rsid w:val="00BF470D"/>
    <w:rsid w:val="00BF7FDA"/>
    <w:rsid w:val="00C00C7D"/>
    <w:rsid w:val="00C01942"/>
    <w:rsid w:val="00C021DB"/>
    <w:rsid w:val="00C025A8"/>
    <w:rsid w:val="00C0315E"/>
    <w:rsid w:val="00C033FC"/>
    <w:rsid w:val="00C0402E"/>
    <w:rsid w:val="00C045CB"/>
    <w:rsid w:val="00C04F30"/>
    <w:rsid w:val="00C05D87"/>
    <w:rsid w:val="00C11CE3"/>
    <w:rsid w:val="00C11E31"/>
    <w:rsid w:val="00C12198"/>
    <w:rsid w:val="00C121EB"/>
    <w:rsid w:val="00C12617"/>
    <w:rsid w:val="00C13138"/>
    <w:rsid w:val="00C131C4"/>
    <w:rsid w:val="00C1331A"/>
    <w:rsid w:val="00C13994"/>
    <w:rsid w:val="00C13B49"/>
    <w:rsid w:val="00C13F1B"/>
    <w:rsid w:val="00C14065"/>
    <w:rsid w:val="00C1421E"/>
    <w:rsid w:val="00C16519"/>
    <w:rsid w:val="00C16BB6"/>
    <w:rsid w:val="00C1743A"/>
    <w:rsid w:val="00C21075"/>
    <w:rsid w:val="00C22234"/>
    <w:rsid w:val="00C2251F"/>
    <w:rsid w:val="00C22FD2"/>
    <w:rsid w:val="00C23DFA"/>
    <w:rsid w:val="00C23F90"/>
    <w:rsid w:val="00C26FA7"/>
    <w:rsid w:val="00C27933"/>
    <w:rsid w:val="00C27F26"/>
    <w:rsid w:val="00C328DF"/>
    <w:rsid w:val="00C32B03"/>
    <w:rsid w:val="00C32C98"/>
    <w:rsid w:val="00C34023"/>
    <w:rsid w:val="00C35580"/>
    <w:rsid w:val="00C366B7"/>
    <w:rsid w:val="00C366FD"/>
    <w:rsid w:val="00C36E60"/>
    <w:rsid w:val="00C36F5D"/>
    <w:rsid w:val="00C374D6"/>
    <w:rsid w:val="00C37C57"/>
    <w:rsid w:val="00C40B87"/>
    <w:rsid w:val="00C41B8B"/>
    <w:rsid w:val="00C42384"/>
    <w:rsid w:val="00C43687"/>
    <w:rsid w:val="00C43B8E"/>
    <w:rsid w:val="00C4452C"/>
    <w:rsid w:val="00C448F7"/>
    <w:rsid w:val="00C45042"/>
    <w:rsid w:val="00C451A8"/>
    <w:rsid w:val="00C45978"/>
    <w:rsid w:val="00C46208"/>
    <w:rsid w:val="00C46764"/>
    <w:rsid w:val="00C46A13"/>
    <w:rsid w:val="00C4726E"/>
    <w:rsid w:val="00C47E3D"/>
    <w:rsid w:val="00C5051C"/>
    <w:rsid w:val="00C509C2"/>
    <w:rsid w:val="00C5197D"/>
    <w:rsid w:val="00C51A83"/>
    <w:rsid w:val="00C52A66"/>
    <w:rsid w:val="00C53A09"/>
    <w:rsid w:val="00C53A6C"/>
    <w:rsid w:val="00C53F85"/>
    <w:rsid w:val="00C55B20"/>
    <w:rsid w:val="00C57526"/>
    <w:rsid w:val="00C576BB"/>
    <w:rsid w:val="00C57E62"/>
    <w:rsid w:val="00C60887"/>
    <w:rsid w:val="00C609DD"/>
    <w:rsid w:val="00C61512"/>
    <w:rsid w:val="00C6151D"/>
    <w:rsid w:val="00C61E35"/>
    <w:rsid w:val="00C629F9"/>
    <w:rsid w:val="00C629FD"/>
    <w:rsid w:val="00C62EF2"/>
    <w:rsid w:val="00C63F0C"/>
    <w:rsid w:val="00C64A83"/>
    <w:rsid w:val="00C6505E"/>
    <w:rsid w:val="00C6516A"/>
    <w:rsid w:val="00C658D5"/>
    <w:rsid w:val="00C659FB"/>
    <w:rsid w:val="00C66363"/>
    <w:rsid w:val="00C669CA"/>
    <w:rsid w:val="00C66E12"/>
    <w:rsid w:val="00C67D99"/>
    <w:rsid w:val="00C7005E"/>
    <w:rsid w:val="00C71F20"/>
    <w:rsid w:val="00C72792"/>
    <w:rsid w:val="00C74D65"/>
    <w:rsid w:val="00C75434"/>
    <w:rsid w:val="00C80B84"/>
    <w:rsid w:val="00C81DE0"/>
    <w:rsid w:val="00C82627"/>
    <w:rsid w:val="00C82BE6"/>
    <w:rsid w:val="00C82EE0"/>
    <w:rsid w:val="00C84F0A"/>
    <w:rsid w:val="00C8578C"/>
    <w:rsid w:val="00C901ED"/>
    <w:rsid w:val="00C90234"/>
    <w:rsid w:val="00C906EF"/>
    <w:rsid w:val="00C90715"/>
    <w:rsid w:val="00C917DD"/>
    <w:rsid w:val="00C92929"/>
    <w:rsid w:val="00C93703"/>
    <w:rsid w:val="00C9397A"/>
    <w:rsid w:val="00C94140"/>
    <w:rsid w:val="00C94659"/>
    <w:rsid w:val="00C94C2C"/>
    <w:rsid w:val="00C95B0D"/>
    <w:rsid w:val="00C95EAE"/>
    <w:rsid w:val="00C96D27"/>
    <w:rsid w:val="00C97144"/>
    <w:rsid w:val="00C97832"/>
    <w:rsid w:val="00CA04F7"/>
    <w:rsid w:val="00CA113B"/>
    <w:rsid w:val="00CA38EA"/>
    <w:rsid w:val="00CA3AAC"/>
    <w:rsid w:val="00CA4162"/>
    <w:rsid w:val="00CA52A3"/>
    <w:rsid w:val="00CA5A4F"/>
    <w:rsid w:val="00CA5ADC"/>
    <w:rsid w:val="00CA6770"/>
    <w:rsid w:val="00CA7D44"/>
    <w:rsid w:val="00CB073B"/>
    <w:rsid w:val="00CB0AB2"/>
    <w:rsid w:val="00CB165D"/>
    <w:rsid w:val="00CB195B"/>
    <w:rsid w:val="00CB247A"/>
    <w:rsid w:val="00CB24F7"/>
    <w:rsid w:val="00CB2814"/>
    <w:rsid w:val="00CB293A"/>
    <w:rsid w:val="00CB2EF7"/>
    <w:rsid w:val="00CB3041"/>
    <w:rsid w:val="00CB347C"/>
    <w:rsid w:val="00CB4C9C"/>
    <w:rsid w:val="00CB5369"/>
    <w:rsid w:val="00CB5732"/>
    <w:rsid w:val="00CB5A24"/>
    <w:rsid w:val="00CB5D30"/>
    <w:rsid w:val="00CB7B1A"/>
    <w:rsid w:val="00CB7F6E"/>
    <w:rsid w:val="00CC0551"/>
    <w:rsid w:val="00CC0FD0"/>
    <w:rsid w:val="00CC10F0"/>
    <w:rsid w:val="00CC2B94"/>
    <w:rsid w:val="00CC3C26"/>
    <w:rsid w:val="00CC3E3E"/>
    <w:rsid w:val="00CC3EBF"/>
    <w:rsid w:val="00CC4C63"/>
    <w:rsid w:val="00CC4CF2"/>
    <w:rsid w:val="00CC4FDC"/>
    <w:rsid w:val="00CC5829"/>
    <w:rsid w:val="00CC5967"/>
    <w:rsid w:val="00CC6B91"/>
    <w:rsid w:val="00CC6CEE"/>
    <w:rsid w:val="00CC6D8E"/>
    <w:rsid w:val="00CC71D5"/>
    <w:rsid w:val="00CC72D6"/>
    <w:rsid w:val="00CC776E"/>
    <w:rsid w:val="00CC7BBB"/>
    <w:rsid w:val="00CD0D0A"/>
    <w:rsid w:val="00CD1380"/>
    <w:rsid w:val="00CD140F"/>
    <w:rsid w:val="00CD1819"/>
    <w:rsid w:val="00CD2BCB"/>
    <w:rsid w:val="00CD338D"/>
    <w:rsid w:val="00CD35B1"/>
    <w:rsid w:val="00CD3913"/>
    <w:rsid w:val="00CD40B5"/>
    <w:rsid w:val="00CD43A5"/>
    <w:rsid w:val="00CD4CE2"/>
    <w:rsid w:val="00CD4FF3"/>
    <w:rsid w:val="00CE021D"/>
    <w:rsid w:val="00CE0668"/>
    <w:rsid w:val="00CE087A"/>
    <w:rsid w:val="00CE11A6"/>
    <w:rsid w:val="00CE2E11"/>
    <w:rsid w:val="00CE3872"/>
    <w:rsid w:val="00CE4749"/>
    <w:rsid w:val="00CE4C09"/>
    <w:rsid w:val="00CE6E63"/>
    <w:rsid w:val="00CE6F71"/>
    <w:rsid w:val="00CE7E29"/>
    <w:rsid w:val="00CF084F"/>
    <w:rsid w:val="00CF1268"/>
    <w:rsid w:val="00CF13D1"/>
    <w:rsid w:val="00CF175D"/>
    <w:rsid w:val="00CF25A9"/>
    <w:rsid w:val="00CF3651"/>
    <w:rsid w:val="00CF3D1E"/>
    <w:rsid w:val="00CF45E9"/>
    <w:rsid w:val="00CF4C55"/>
    <w:rsid w:val="00CF58E9"/>
    <w:rsid w:val="00CF761C"/>
    <w:rsid w:val="00CF7A70"/>
    <w:rsid w:val="00CF7F8C"/>
    <w:rsid w:val="00D015A4"/>
    <w:rsid w:val="00D01A4C"/>
    <w:rsid w:val="00D04CCE"/>
    <w:rsid w:val="00D05A6C"/>
    <w:rsid w:val="00D066D1"/>
    <w:rsid w:val="00D07E35"/>
    <w:rsid w:val="00D10990"/>
    <w:rsid w:val="00D121D5"/>
    <w:rsid w:val="00D12D81"/>
    <w:rsid w:val="00D135E6"/>
    <w:rsid w:val="00D13F5D"/>
    <w:rsid w:val="00D14596"/>
    <w:rsid w:val="00D146E3"/>
    <w:rsid w:val="00D14DEA"/>
    <w:rsid w:val="00D15799"/>
    <w:rsid w:val="00D15809"/>
    <w:rsid w:val="00D15933"/>
    <w:rsid w:val="00D15BA5"/>
    <w:rsid w:val="00D164D2"/>
    <w:rsid w:val="00D172E5"/>
    <w:rsid w:val="00D20127"/>
    <w:rsid w:val="00D20511"/>
    <w:rsid w:val="00D21595"/>
    <w:rsid w:val="00D2192A"/>
    <w:rsid w:val="00D22483"/>
    <w:rsid w:val="00D2395B"/>
    <w:rsid w:val="00D23DBD"/>
    <w:rsid w:val="00D252C2"/>
    <w:rsid w:val="00D25525"/>
    <w:rsid w:val="00D26E08"/>
    <w:rsid w:val="00D27855"/>
    <w:rsid w:val="00D3209C"/>
    <w:rsid w:val="00D323EA"/>
    <w:rsid w:val="00D32506"/>
    <w:rsid w:val="00D32AD1"/>
    <w:rsid w:val="00D32C3E"/>
    <w:rsid w:val="00D32E15"/>
    <w:rsid w:val="00D334B5"/>
    <w:rsid w:val="00D33C8B"/>
    <w:rsid w:val="00D342A4"/>
    <w:rsid w:val="00D343B7"/>
    <w:rsid w:val="00D34BF9"/>
    <w:rsid w:val="00D34D88"/>
    <w:rsid w:val="00D34E68"/>
    <w:rsid w:val="00D365FA"/>
    <w:rsid w:val="00D37C35"/>
    <w:rsid w:val="00D37E1F"/>
    <w:rsid w:val="00D406DA"/>
    <w:rsid w:val="00D40C68"/>
    <w:rsid w:val="00D40E4C"/>
    <w:rsid w:val="00D41A57"/>
    <w:rsid w:val="00D41E6F"/>
    <w:rsid w:val="00D424D7"/>
    <w:rsid w:val="00D4397E"/>
    <w:rsid w:val="00D441D1"/>
    <w:rsid w:val="00D45AAF"/>
    <w:rsid w:val="00D46643"/>
    <w:rsid w:val="00D47FC0"/>
    <w:rsid w:val="00D5002E"/>
    <w:rsid w:val="00D51251"/>
    <w:rsid w:val="00D53374"/>
    <w:rsid w:val="00D543ED"/>
    <w:rsid w:val="00D54ED1"/>
    <w:rsid w:val="00D55458"/>
    <w:rsid w:val="00D556B1"/>
    <w:rsid w:val="00D56F07"/>
    <w:rsid w:val="00D61A9B"/>
    <w:rsid w:val="00D61D18"/>
    <w:rsid w:val="00D6202D"/>
    <w:rsid w:val="00D621F9"/>
    <w:rsid w:val="00D62C55"/>
    <w:rsid w:val="00D62FAD"/>
    <w:rsid w:val="00D63338"/>
    <w:rsid w:val="00D6378C"/>
    <w:rsid w:val="00D668D2"/>
    <w:rsid w:val="00D6734B"/>
    <w:rsid w:val="00D678D0"/>
    <w:rsid w:val="00D70B4E"/>
    <w:rsid w:val="00D70C9F"/>
    <w:rsid w:val="00D7154A"/>
    <w:rsid w:val="00D737B6"/>
    <w:rsid w:val="00D73AC3"/>
    <w:rsid w:val="00D73C2A"/>
    <w:rsid w:val="00D7417E"/>
    <w:rsid w:val="00D7421E"/>
    <w:rsid w:val="00D742AD"/>
    <w:rsid w:val="00D742D3"/>
    <w:rsid w:val="00D750DE"/>
    <w:rsid w:val="00D76B14"/>
    <w:rsid w:val="00D76D76"/>
    <w:rsid w:val="00D76E31"/>
    <w:rsid w:val="00D77B12"/>
    <w:rsid w:val="00D81CDA"/>
    <w:rsid w:val="00D82CC8"/>
    <w:rsid w:val="00D838B0"/>
    <w:rsid w:val="00D83B81"/>
    <w:rsid w:val="00D84C5B"/>
    <w:rsid w:val="00D852DD"/>
    <w:rsid w:val="00D85993"/>
    <w:rsid w:val="00D8680D"/>
    <w:rsid w:val="00D86BA3"/>
    <w:rsid w:val="00D8733F"/>
    <w:rsid w:val="00D87DEF"/>
    <w:rsid w:val="00D90915"/>
    <w:rsid w:val="00D90AC2"/>
    <w:rsid w:val="00D91A00"/>
    <w:rsid w:val="00D91B62"/>
    <w:rsid w:val="00D91CCC"/>
    <w:rsid w:val="00D92E71"/>
    <w:rsid w:val="00D932DB"/>
    <w:rsid w:val="00D93C88"/>
    <w:rsid w:val="00D94F58"/>
    <w:rsid w:val="00D954BD"/>
    <w:rsid w:val="00D95904"/>
    <w:rsid w:val="00D96A41"/>
    <w:rsid w:val="00D96BA0"/>
    <w:rsid w:val="00D96BB3"/>
    <w:rsid w:val="00D970A5"/>
    <w:rsid w:val="00D97D71"/>
    <w:rsid w:val="00DA0290"/>
    <w:rsid w:val="00DA082F"/>
    <w:rsid w:val="00DA09CE"/>
    <w:rsid w:val="00DA14ED"/>
    <w:rsid w:val="00DA16CD"/>
    <w:rsid w:val="00DA1C9D"/>
    <w:rsid w:val="00DA2589"/>
    <w:rsid w:val="00DA3F96"/>
    <w:rsid w:val="00DA404F"/>
    <w:rsid w:val="00DA4130"/>
    <w:rsid w:val="00DA48B9"/>
    <w:rsid w:val="00DA6DAB"/>
    <w:rsid w:val="00DA706F"/>
    <w:rsid w:val="00DB0BC9"/>
    <w:rsid w:val="00DB0E01"/>
    <w:rsid w:val="00DB28F9"/>
    <w:rsid w:val="00DB4779"/>
    <w:rsid w:val="00DB7191"/>
    <w:rsid w:val="00DB7B4E"/>
    <w:rsid w:val="00DC0E12"/>
    <w:rsid w:val="00DC2C6E"/>
    <w:rsid w:val="00DC540D"/>
    <w:rsid w:val="00DC7995"/>
    <w:rsid w:val="00DD0CD4"/>
    <w:rsid w:val="00DD1001"/>
    <w:rsid w:val="00DD114F"/>
    <w:rsid w:val="00DD12ED"/>
    <w:rsid w:val="00DD1C90"/>
    <w:rsid w:val="00DD1F29"/>
    <w:rsid w:val="00DD269E"/>
    <w:rsid w:val="00DD2907"/>
    <w:rsid w:val="00DD3D2D"/>
    <w:rsid w:val="00DD3E7D"/>
    <w:rsid w:val="00DD5050"/>
    <w:rsid w:val="00DD5136"/>
    <w:rsid w:val="00DD54B2"/>
    <w:rsid w:val="00DD5D2B"/>
    <w:rsid w:val="00DD602B"/>
    <w:rsid w:val="00DD60A6"/>
    <w:rsid w:val="00DD6EAF"/>
    <w:rsid w:val="00DD7B07"/>
    <w:rsid w:val="00DD7DFF"/>
    <w:rsid w:val="00DE0889"/>
    <w:rsid w:val="00DE0B6A"/>
    <w:rsid w:val="00DE0BAF"/>
    <w:rsid w:val="00DE109E"/>
    <w:rsid w:val="00DE22AD"/>
    <w:rsid w:val="00DE269B"/>
    <w:rsid w:val="00DE362B"/>
    <w:rsid w:val="00DE3BCE"/>
    <w:rsid w:val="00DE4237"/>
    <w:rsid w:val="00DE56DC"/>
    <w:rsid w:val="00DE5856"/>
    <w:rsid w:val="00DE5C0F"/>
    <w:rsid w:val="00DE7149"/>
    <w:rsid w:val="00DE782F"/>
    <w:rsid w:val="00DE7CD4"/>
    <w:rsid w:val="00DE7FE8"/>
    <w:rsid w:val="00DF0222"/>
    <w:rsid w:val="00DF157C"/>
    <w:rsid w:val="00DF6BCD"/>
    <w:rsid w:val="00DF6E73"/>
    <w:rsid w:val="00DF7C67"/>
    <w:rsid w:val="00E00745"/>
    <w:rsid w:val="00E010D6"/>
    <w:rsid w:val="00E02547"/>
    <w:rsid w:val="00E041AD"/>
    <w:rsid w:val="00E050B2"/>
    <w:rsid w:val="00E05CAB"/>
    <w:rsid w:val="00E05FF1"/>
    <w:rsid w:val="00E069A8"/>
    <w:rsid w:val="00E06FDE"/>
    <w:rsid w:val="00E07718"/>
    <w:rsid w:val="00E0773D"/>
    <w:rsid w:val="00E1090D"/>
    <w:rsid w:val="00E10961"/>
    <w:rsid w:val="00E10B0F"/>
    <w:rsid w:val="00E11431"/>
    <w:rsid w:val="00E11A73"/>
    <w:rsid w:val="00E12518"/>
    <w:rsid w:val="00E13776"/>
    <w:rsid w:val="00E1438F"/>
    <w:rsid w:val="00E14C0E"/>
    <w:rsid w:val="00E15234"/>
    <w:rsid w:val="00E159A3"/>
    <w:rsid w:val="00E15E66"/>
    <w:rsid w:val="00E16FA4"/>
    <w:rsid w:val="00E20131"/>
    <w:rsid w:val="00E207AD"/>
    <w:rsid w:val="00E207E5"/>
    <w:rsid w:val="00E2089D"/>
    <w:rsid w:val="00E20A52"/>
    <w:rsid w:val="00E212D1"/>
    <w:rsid w:val="00E2167C"/>
    <w:rsid w:val="00E222F8"/>
    <w:rsid w:val="00E231D4"/>
    <w:rsid w:val="00E239B7"/>
    <w:rsid w:val="00E2464C"/>
    <w:rsid w:val="00E24ADA"/>
    <w:rsid w:val="00E25334"/>
    <w:rsid w:val="00E25C84"/>
    <w:rsid w:val="00E25CB5"/>
    <w:rsid w:val="00E2735A"/>
    <w:rsid w:val="00E27403"/>
    <w:rsid w:val="00E31265"/>
    <w:rsid w:val="00E31ABA"/>
    <w:rsid w:val="00E31DCD"/>
    <w:rsid w:val="00E3261D"/>
    <w:rsid w:val="00E32705"/>
    <w:rsid w:val="00E32E0D"/>
    <w:rsid w:val="00E3344C"/>
    <w:rsid w:val="00E33AE9"/>
    <w:rsid w:val="00E34735"/>
    <w:rsid w:val="00E3496F"/>
    <w:rsid w:val="00E354D2"/>
    <w:rsid w:val="00E35F98"/>
    <w:rsid w:val="00E36067"/>
    <w:rsid w:val="00E36743"/>
    <w:rsid w:val="00E37023"/>
    <w:rsid w:val="00E37275"/>
    <w:rsid w:val="00E4000A"/>
    <w:rsid w:val="00E40143"/>
    <w:rsid w:val="00E40CE8"/>
    <w:rsid w:val="00E41254"/>
    <w:rsid w:val="00E42CFB"/>
    <w:rsid w:val="00E42E7F"/>
    <w:rsid w:val="00E42EBD"/>
    <w:rsid w:val="00E43673"/>
    <w:rsid w:val="00E44893"/>
    <w:rsid w:val="00E44FFE"/>
    <w:rsid w:val="00E45039"/>
    <w:rsid w:val="00E457F1"/>
    <w:rsid w:val="00E46454"/>
    <w:rsid w:val="00E46879"/>
    <w:rsid w:val="00E46E86"/>
    <w:rsid w:val="00E46F53"/>
    <w:rsid w:val="00E472B3"/>
    <w:rsid w:val="00E47414"/>
    <w:rsid w:val="00E50334"/>
    <w:rsid w:val="00E5102F"/>
    <w:rsid w:val="00E51512"/>
    <w:rsid w:val="00E52AA0"/>
    <w:rsid w:val="00E55B4D"/>
    <w:rsid w:val="00E5613B"/>
    <w:rsid w:val="00E56D02"/>
    <w:rsid w:val="00E57136"/>
    <w:rsid w:val="00E57A5E"/>
    <w:rsid w:val="00E57CBF"/>
    <w:rsid w:val="00E57FBA"/>
    <w:rsid w:val="00E611F8"/>
    <w:rsid w:val="00E61E84"/>
    <w:rsid w:val="00E62644"/>
    <w:rsid w:val="00E64101"/>
    <w:rsid w:val="00E6504C"/>
    <w:rsid w:val="00E65F1B"/>
    <w:rsid w:val="00E66CD7"/>
    <w:rsid w:val="00E6769D"/>
    <w:rsid w:val="00E67E20"/>
    <w:rsid w:val="00E70B91"/>
    <w:rsid w:val="00E711CB"/>
    <w:rsid w:val="00E75126"/>
    <w:rsid w:val="00E753F4"/>
    <w:rsid w:val="00E754EC"/>
    <w:rsid w:val="00E76A17"/>
    <w:rsid w:val="00E76F32"/>
    <w:rsid w:val="00E779B6"/>
    <w:rsid w:val="00E77C3E"/>
    <w:rsid w:val="00E80220"/>
    <w:rsid w:val="00E8039A"/>
    <w:rsid w:val="00E80662"/>
    <w:rsid w:val="00E81A3D"/>
    <w:rsid w:val="00E81E70"/>
    <w:rsid w:val="00E84416"/>
    <w:rsid w:val="00E8450E"/>
    <w:rsid w:val="00E848C7"/>
    <w:rsid w:val="00E84BC7"/>
    <w:rsid w:val="00E85031"/>
    <w:rsid w:val="00E854E0"/>
    <w:rsid w:val="00E85552"/>
    <w:rsid w:val="00E86632"/>
    <w:rsid w:val="00E86C2F"/>
    <w:rsid w:val="00E87294"/>
    <w:rsid w:val="00E87C5D"/>
    <w:rsid w:val="00E87D7B"/>
    <w:rsid w:val="00E90FCA"/>
    <w:rsid w:val="00E9170C"/>
    <w:rsid w:val="00E91A6E"/>
    <w:rsid w:val="00E91B1F"/>
    <w:rsid w:val="00E920A8"/>
    <w:rsid w:val="00E934B7"/>
    <w:rsid w:val="00E93F86"/>
    <w:rsid w:val="00E9402F"/>
    <w:rsid w:val="00E94051"/>
    <w:rsid w:val="00E94CF9"/>
    <w:rsid w:val="00E96247"/>
    <w:rsid w:val="00E97B81"/>
    <w:rsid w:val="00E97D00"/>
    <w:rsid w:val="00EA10B7"/>
    <w:rsid w:val="00EA1898"/>
    <w:rsid w:val="00EA20D3"/>
    <w:rsid w:val="00EA2161"/>
    <w:rsid w:val="00EA27C8"/>
    <w:rsid w:val="00EA41B1"/>
    <w:rsid w:val="00EA42E7"/>
    <w:rsid w:val="00EA45E8"/>
    <w:rsid w:val="00EA5414"/>
    <w:rsid w:val="00EA59CF"/>
    <w:rsid w:val="00EA62CF"/>
    <w:rsid w:val="00EA70ED"/>
    <w:rsid w:val="00EA73D1"/>
    <w:rsid w:val="00EA76AE"/>
    <w:rsid w:val="00EA7710"/>
    <w:rsid w:val="00EB080A"/>
    <w:rsid w:val="00EB0E1D"/>
    <w:rsid w:val="00EB17D3"/>
    <w:rsid w:val="00EB1B4E"/>
    <w:rsid w:val="00EB1C20"/>
    <w:rsid w:val="00EB1D50"/>
    <w:rsid w:val="00EB25BD"/>
    <w:rsid w:val="00EB3DCD"/>
    <w:rsid w:val="00EB4C76"/>
    <w:rsid w:val="00EB4CA0"/>
    <w:rsid w:val="00EB4FBE"/>
    <w:rsid w:val="00EB5139"/>
    <w:rsid w:val="00EB5C17"/>
    <w:rsid w:val="00EB5FE9"/>
    <w:rsid w:val="00EB63F1"/>
    <w:rsid w:val="00EB6877"/>
    <w:rsid w:val="00EB6A80"/>
    <w:rsid w:val="00EB7056"/>
    <w:rsid w:val="00EB735E"/>
    <w:rsid w:val="00EB7B25"/>
    <w:rsid w:val="00EB7E6F"/>
    <w:rsid w:val="00EC0948"/>
    <w:rsid w:val="00EC33B3"/>
    <w:rsid w:val="00EC3C34"/>
    <w:rsid w:val="00EC4319"/>
    <w:rsid w:val="00EC52D7"/>
    <w:rsid w:val="00EC54E6"/>
    <w:rsid w:val="00EC5A7E"/>
    <w:rsid w:val="00EC5E2A"/>
    <w:rsid w:val="00EC62DB"/>
    <w:rsid w:val="00EC799A"/>
    <w:rsid w:val="00EC7EC6"/>
    <w:rsid w:val="00ED030C"/>
    <w:rsid w:val="00ED07A1"/>
    <w:rsid w:val="00ED0A62"/>
    <w:rsid w:val="00ED3735"/>
    <w:rsid w:val="00ED38B3"/>
    <w:rsid w:val="00ED4536"/>
    <w:rsid w:val="00ED4989"/>
    <w:rsid w:val="00ED4A5A"/>
    <w:rsid w:val="00ED607F"/>
    <w:rsid w:val="00ED6E03"/>
    <w:rsid w:val="00ED7515"/>
    <w:rsid w:val="00EE0EF5"/>
    <w:rsid w:val="00EE1B84"/>
    <w:rsid w:val="00EE243D"/>
    <w:rsid w:val="00EE2DE7"/>
    <w:rsid w:val="00EE4481"/>
    <w:rsid w:val="00EE5B4C"/>
    <w:rsid w:val="00EE5C38"/>
    <w:rsid w:val="00EE617F"/>
    <w:rsid w:val="00EE6832"/>
    <w:rsid w:val="00EE788E"/>
    <w:rsid w:val="00EE7A7A"/>
    <w:rsid w:val="00EF0229"/>
    <w:rsid w:val="00EF1606"/>
    <w:rsid w:val="00EF1B06"/>
    <w:rsid w:val="00EF1C1E"/>
    <w:rsid w:val="00EF201A"/>
    <w:rsid w:val="00EF2599"/>
    <w:rsid w:val="00EF26D0"/>
    <w:rsid w:val="00EF28B7"/>
    <w:rsid w:val="00EF29D3"/>
    <w:rsid w:val="00EF4536"/>
    <w:rsid w:val="00EF4ED1"/>
    <w:rsid w:val="00EF4FD3"/>
    <w:rsid w:val="00EF52BE"/>
    <w:rsid w:val="00EF5742"/>
    <w:rsid w:val="00EF614C"/>
    <w:rsid w:val="00EF7190"/>
    <w:rsid w:val="00EF7B3D"/>
    <w:rsid w:val="00EF7DD4"/>
    <w:rsid w:val="00F0009A"/>
    <w:rsid w:val="00F00372"/>
    <w:rsid w:val="00F0042F"/>
    <w:rsid w:val="00F00A6F"/>
    <w:rsid w:val="00F0137A"/>
    <w:rsid w:val="00F03D08"/>
    <w:rsid w:val="00F04052"/>
    <w:rsid w:val="00F052A3"/>
    <w:rsid w:val="00F05417"/>
    <w:rsid w:val="00F05842"/>
    <w:rsid w:val="00F07403"/>
    <w:rsid w:val="00F07BF1"/>
    <w:rsid w:val="00F105FE"/>
    <w:rsid w:val="00F10A58"/>
    <w:rsid w:val="00F10C7A"/>
    <w:rsid w:val="00F10C96"/>
    <w:rsid w:val="00F10E05"/>
    <w:rsid w:val="00F111D5"/>
    <w:rsid w:val="00F11D37"/>
    <w:rsid w:val="00F11E34"/>
    <w:rsid w:val="00F121F0"/>
    <w:rsid w:val="00F137F4"/>
    <w:rsid w:val="00F143F1"/>
    <w:rsid w:val="00F14907"/>
    <w:rsid w:val="00F15B49"/>
    <w:rsid w:val="00F15C19"/>
    <w:rsid w:val="00F160F6"/>
    <w:rsid w:val="00F179D7"/>
    <w:rsid w:val="00F21595"/>
    <w:rsid w:val="00F2205F"/>
    <w:rsid w:val="00F22A0E"/>
    <w:rsid w:val="00F24B54"/>
    <w:rsid w:val="00F24B7D"/>
    <w:rsid w:val="00F2599F"/>
    <w:rsid w:val="00F26439"/>
    <w:rsid w:val="00F2656F"/>
    <w:rsid w:val="00F26D5B"/>
    <w:rsid w:val="00F30C70"/>
    <w:rsid w:val="00F31CE7"/>
    <w:rsid w:val="00F337E6"/>
    <w:rsid w:val="00F339E5"/>
    <w:rsid w:val="00F33B62"/>
    <w:rsid w:val="00F3410E"/>
    <w:rsid w:val="00F35EA8"/>
    <w:rsid w:val="00F36CF7"/>
    <w:rsid w:val="00F37AA8"/>
    <w:rsid w:val="00F37B8F"/>
    <w:rsid w:val="00F40B96"/>
    <w:rsid w:val="00F411A6"/>
    <w:rsid w:val="00F41ADE"/>
    <w:rsid w:val="00F43113"/>
    <w:rsid w:val="00F43276"/>
    <w:rsid w:val="00F4392D"/>
    <w:rsid w:val="00F43DD4"/>
    <w:rsid w:val="00F44658"/>
    <w:rsid w:val="00F44B1F"/>
    <w:rsid w:val="00F45341"/>
    <w:rsid w:val="00F45B74"/>
    <w:rsid w:val="00F45FBF"/>
    <w:rsid w:val="00F4649A"/>
    <w:rsid w:val="00F46A72"/>
    <w:rsid w:val="00F46EBB"/>
    <w:rsid w:val="00F47010"/>
    <w:rsid w:val="00F472F8"/>
    <w:rsid w:val="00F50F68"/>
    <w:rsid w:val="00F5179C"/>
    <w:rsid w:val="00F51D16"/>
    <w:rsid w:val="00F52F5B"/>
    <w:rsid w:val="00F537AF"/>
    <w:rsid w:val="00F540C3"/>
    <w:rsid w:val="00F55E87"/>
    <w:rsid w:val="00F55EE2"/>
    <w:rsid w:val="00F5743F"/>
    <w:rsid w:val="00F57F2A"/>
    <w:rsid w:val="00F60A4C"/>
    <w:rsid w:val="00F60AC9"/>
    <w:rsid w:val="00F61815"/>
    <w:rsid w:val="00F61BB4"/>
    <w:rsid w:val="00F62748"/>
    <w:rsid w:val="00F62B8A"/>
    <w:rsid w:val="00F63159"/>
    <w:rsid w:val="00F64D72"/>
    <w:rsid w:val="00F654F7"/>
    <w:rsid w:val="00F66110"/>
    <w:rsid w:val="00F661B6"/>
    <w:rsid w:val="00F6640B"/>
    <w:rsid w:val="00F673CD"/>
    <w:rsid w:val="00F67A0C"/>
    <w:rsid w:val="00F67D5E"/>
    <w:rsid w:val="00F70E40"/>
    <w:rsid w:val="00F715AA"/>
    <w:rsid w:val="00F721D1"/>
    <w:rsid w:val="00F72A20"/>
    <w:rsid w:val="00F72B8B"/>
    <w:rsid w:val="00F72E0A"/>
    <w:rsid w:val="00F731A9"/>
    <w:rsid w:val="00F73308"/>
    <w:rsid w:val="00F73563"/>
    <w:rsid w:val="00F74421"/>
    <w:rsid w:val="00F75B83"/>
    <w:rsid w:val="00F76480"/>
    <w:rsid w:val="00F764B7"/>
    <w:rsid w:val="00F76D1D"/>
    <w:rsid w:val="00F76E4A"/>
    <w:rsid w:val="00F76EEB"/>
    <w:rsid w:val="00F77119"/>
    <w:rsid w:val="00F7787A"/>
    <w:rsid w:val="00F80A33"/>
    <w:rsid w:val="00F80EB8"/>
    <w:rsid w:val="00F82547"/>
    <w:rsid w:val="00F82BAA"/>
    <w:rsid w:val="00F83243"/>
    <w:rsid w:val="00F83AA9"/>
    <w:rsid w:val="00F83E41"/>
    <w:rsid w:val="00F84AEE"/>
    <w:rsid w:val="00F86138"/>
    <w:rsid w:val="00F87A3D"/>
    <w:rsid w:val="00F87BDB"/>
    <w:rsid w:val="00F87E25"/>
    <w:rsid w:val="00F905F8"/>
    <w:rsid w:val="00F91500"/>
    <w:rsid w:val="00F91575"/>
    <w:rsid w:val="00F923C3"/>
    <w:rsid w:val="00F945B6"/>
    <w:rsid w:val="00F953C6"/>
    <w:rsid w:val="00F97190"/>
    <w:rsid w:val="00F975BF"/>
    <w:rsid w:val="00FA44BE"/>
    <w:rsid w:val="00FA48FE"/>
    <w:rsid w:val="00FA665F"/>
    <w:rsid w:val="00FA7195"/>
    <w:rsid w:val="00FA74BD"/>
    <w:rsid w:val="00FA7690"/>
    <w:rsid w:val="00FA791A"/>
    <w:rsid w:val="00FB0250"/>
    <w:rsid w:val="00FB05B1"/>
    <w:rsid w:val="00FB0607"/>
    <w:rsid w:val="00FB0BC5"/>
    <w:rsid w:val="00FB11FE"/>
    <w:rsid w:val="00FB36F6"/>
    <w:rsid w:val="00FB51E8"/>
    <w:rsid w:val="00FB5466"/>
    <w:rsid w:val="00FB5540"/>
    <w:rsid w:val="00FB56A9"/>
    <w:rsid w:val="00FB5C85"/>
    <w:rsid w:val="00FB5CDD"/>
    <w:rsid w:val="00FC1FC2"/>
    <w:rsid w:val="00FC20D0"/>
    <w:rsid w:val="00FC2BDB"/>
    <w:rsid w:val="00FC411F"/>
    <w:rsid w:val="00FC43FA"/>
    <w:rsid w:val="00FC6076"/>
    <w:rsid w:val="00FC658D"/>
    <w:rsid w:val="00FC6B01"/>
    <w:rsid w:val="00FC6B72"/>
    <w:rsid w:val="00FC6F86"/>
    <w:rsid w:val="00FD023E"/>
    <w:rsid w:val="00FD0405"/>
    <w:rsid w:val="00FD0F46"/>
    <w:rsid w:val="00FD10D8"/>
    <w:rsid w:val="00FD152C"/>
    <w:rsid w:val="00FD1631"/>
    <w:rsid w:val="00FD1845"/>
    <w:rsid w:val="00FD1FBC"/>
    <w:rsid w:val="00FD215D"/>
    <w:rsid w:val="00FD2218"/>
    <w:rsid w:val="00FD226C"/>
    <w:rsid w:val="00FD28CF"/>
    <w:rsid w:val="00FD2DAF"/>
    <w:rsid w:val="00FD2DDF"/>
    <w:rsid w:val="00FD4852"/>
    <w:rsid w:val="00FD4FE0"/>
    <w:rsid w:val="00FD5483"/>
    <w:rsid w:val="00FD6993"/>
    <w:rsid w:val="00FE10F0"/>
    <w:rsid w:val="00FE17A8"/>
    <w:rsid w:val="00FE25E1"/>
    <w:rsid w:val="00FE27EF"/>
    <w:rsid w:val="00FE410F"/>
    <w:rsid w:val="00FE4D31"/>
    <w:rsid w:val="00FE5694"/>
    <w:rsid w:val="00FE686F"/>
    <w:rsid w:val="00FE72BB"/>
    <w:rsid w:val="00FE7342"/>
    <w:rsid w:val="00FE7511"/>
    <w:rsid w:val="00FE7D6D"/>
    <w:rsid w:val="00FF01F3"/>
    <w:rsid w:val="00FF0927"/>
    <w:rsid w:val="00FF3931"/>
    <w:rsid w:val="00FF3FF6"/>
    <w:rsid w:val="00FF48E0"/>
    <w:rsid w:val="00FF51E7"/>
    <w:rsid w:val="00FF6416"/>
    <w:rsid w:val="00FF6D4B"/>
    <w:rsid w:val="00FF7317"/>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249C7"/>
  <w15:docId w15:val="{D3D196E3-DCF2-4EC2-BD1C-B0823CC2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95"/>
    <w:pPr>
      <w:spacing w:after="0" w:line="480" w:lineRule="auto"/>
      <w:ind w:firstLine="432"/>
    </w:pPr>
    <w:rPr>
      <w:rFonts w:ascii="Times New Roman" w:eastAsia="Times New Roman" w:hAnsi="Times New Roman" w:cs="Times New Roman"/>
      <w:sz w:val="24"/>
      <w:szCs w:val="20"/>
    </w:rPr>
  </w:style>
  <w:style w:type="paragraph" w:styleId="Heading1">
    <w:name w:val="heading 1"/>
    <w:aliases w:val="H1-Chap. Head,H1-Sec.Head,H1-Doc. Head"/>
    <w:basedOn w:val="Normal"/>
    <w:next w:val="Normal"/>
    <w:link w:val="Heading1Char"/>
    <w:qFormat/>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aliases w:val="H2-Sec. Head,H2-Chap. Head"/>
    <w:basedOn w:val="Heading1"/>
    <w:next w:val="Normal"/>
    <w:link w:val="Heading2Char"/>
    <w:qFormat/>
    <w:pPr>
      <w:pBdr>
        <w:bottom w:val="none" w:sz="0" w:space="0" w:color="auto"/>
      </w:pBdr>
      <w:tabs>
        <w:tab w:val="clear" w:pos="432"/>
        <w:tab w:val="left" w:pos="5320"/>
      </w:tabs>
      <w:spacing w:before="0" w:after="180" w:line="264" w:lineRule="auto"/>
      <w:ind w:left="720" w:hanging="720"/>
      <w:outlineLvl w:val="1"/>
    </w:pPr>
    <w:rPr>
      <w:rFonts w:asciiTheme="minorHAnsi" w:eastAsiaTheme="minorHAnsi" w:hAnsiTheme="minorHAnsi" w:cs="Arial"/>
      <w:b/>
      <w:bCs/>
      <w:caps w:val="0"/>
      <w:color w:val="7030A0"/>
      <w:sz w:val="28"/>
      <w:szCs w:val="24"/>
    </w:rPr>
  </w:style>
  <w:style w:type="paragraph" w:styleId="Heading3">
    <w:name w:val="heading 3"/>
    <w:aliases w:val="H3-Sec. Head"/>
    <w:basedOn w:val="Heading1"/>
    <w:next w:val="Normal"/>
    <w:link w:val="Heading3Char"/>
    <w:qFormat/>
    <w:pPr>
      <w:pBdr>
        <w:bottom w:val="none" w:sz="0" w:space="0" w:color="auto"/>
      </w:pBdr>
      <w:tabs>
        <w:tab w:val="clear" w:pos="432"/>
        <w:tab w:val="left" w:pos="720"/>
        <w:tab w:val="left" w:pos="5320"/>
      </w:tabs>
      <w:spacing w:before="0" w:after="180" w:line="264" w:lineRule="auto"/>
      <w:outlineLvl w:val="2"/>
    </w:pPr>
    <w:rPr>
      <w:rFonts w:asciiTheme="minorHAnsi" w:eastAsiaTheme="minorHAnsi" w:hAnsiTheme="minorHAnsi" w:cs="Arial"/>
      <w:b/>
      <w:bCs/>
      <w:caps w:val="0"/>
      <w:color w:val="000000" w:themeColor="text1"/>
      <w:sz w:val="28"/>
      <w:szCs w:val="24"/>
    </w:rPr>
  </w:style>
  <w:style w:type="paragraph" w:styleId="Heading4">
    <w:name w:val="heading 4"/>
    <w:aliases w:val="H4-Sec. Head,Heading 4 (business proposal only)"/>
    <w:basedOn w:val="Normal"/>
    <w:next w:val="Normal"/>
    <w:link w:val="Heading4Char"/>
    <w:qFormat/>
    <w:pPr>
      <w:keepNext/>
      <w:tabs>
        <w:tab w:val="left" w:pos="432"/>
      </w:tabs>
      <w:spacing w:after="200" w:line="264" w:lineRule="auto"/>
      <w:ind w:left="1080" w:hanging="360"/>
      <w:outlineLvl w:val="3"/>
    </w:pPr>
    <w:rPr>
      <w:rFonts w:ascii="Calibri" w:hAnsi="Calibri"/>
      <w:b/>
      <w:i/>
      <w:sz w:val="22"/>
      <w:szCs w:val="22"/>
    </w:rPr>
  </w:style>
  <w:style w:type="paragraph" w:styleId="Heading5">
    <w:name w:val="heading 5"/>
    <w:aliases w:val="H5-Sec. Head,Heading 5 (business proposal only)"/>
    <w:basedOn w:val="Heading1"/>
    <w:next w:val="Normal"/>
    <w:link w:val="Heading5Char"/>
    <w:qFormat/>
    <w:pPr>
      <w:keepLines/>
      <w:pBdr>
        <w:bottom w:val="none" w:sz="0" w:space="0" w:color="auto"/>
      </w:pBdr>
      <w:tabs>
        <w:tab w:val="clear" w:pos="432"/>
        <w:tab w:val="left" w:pos="1152"/>
      </w:tabs>
      <w:spacing w:before="0" w:after="360" w:line="360" w:lineRule="atLeast"/>
      <w:ind w:left="1152" w:hanging="1152"/>
      <w:outlineLvl w:val="4"/>
    </w:pPr>
    <w:rPr>
      <w:rFonts w:ascii="Franklin Gothic Medium" w:hAnsi="Franklin Gothic Medium"/>
      <w:b/>
      <w:i/>
      <w:caps w:val="0"/>
      <w:sz w:val="24"/>
    </w:rPr>
  </w:style>
  <w:style w:type="paragraph" w:styleId="Heading6">
    <w:name w:val="heading 6"/>
    <w:aliases w:val="Heading 6 (business proposal only),H6-Sec. Head"/>
    <w:basedOn w:val="Normal"/>
    <w:next w:val="Normal"/>
    <w:link w:val="Heading6Char"/>
    <w:qFormat/>
    <w:pPr>
      <w:keepNext/>
      <w:spacing w:before="240" w:line="240" w:lineRule="atLeast"/>
      <w:ind w:firstLine="0"/>
      <w:jc w:val="center"/>
      <w:outlineLvl w:val="5"/>
    </w:pPr>
    <w:rPr>
      <w:rFonts w:ascii="Garamond" w:hAnsi="Garamond"/>
      <w:b/>
      <w:caps/>
    </w:rPr>
  </w:style>
  <w:style w:type="paragraph" w:styleId="Heading7">
    <w:name w:val="heading 7"/>
    <w:aliases w:val="Heading 7 (business proposal only)"/>
    <w:basedOn w:val="Normal"/>
    <w:next w:val="Normal"/>
    <w:link w:val="Heading7Char"/>
    <w:qFormat/>
    <w:pPr>
      <w:spacing w:before="240" w:after="60" w:line="240" w:lineRule="atLeast"/>
      <w:ind w:firstLine="0"/>
      <w:outlineLvl w:val="6"/>
    </w:pPr>
    <w:rPr>
      <w:rFonts w:ascii="Garamond" w:hAnsi="Garamond"/>
    </w:rPr>
  </w:style>
  <w:style w:type="paragraph" w:styleId="Heading8">
    <w:name w:val="heading 8"/>
    <w:aliases w:val="Heading 8 (business proposal only)"/>
    <w:basedOn w:val="Normal"/>
    <w:next w:val="Normal"/>
    <w:link w:val="Heading8Char"/>
    <w:uiPriority w:val="9"/>
    <w:qFormat/>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uiPriority w:val="9"/>
    <w:qFormat/>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Doc. Head Char"/>
    <w:basedOn w:val="DefaultParagraphFont"/>
    <w:link w:val="Heading1"/>
    <w:rPr>
      <w:rFonts w:ascii="Arial Black" w:eastAsia="Times New Roman" w:hAnsi="Arial Black" w:cs="Times New Roman"/>
      <w:caps/>
      <w:szCs w:val="20"/>
    </w:rPr>
  </w:style>
  <w:style w:type="paragraph" w:customStyle="1" w:styleId="Bullet">
    <w:name w:val="Bullet"/>
    <w:basedOn w:val="Normal"/>
    <w:qFormat/>
    <w:pPr>
      <w:numPr>
        <w:numId w:val="1"/>
      </w:numPr>
      <w:tabs>
        <w:tab w:val="left" w:pos="432"/>
      </w:tabs>
      <w:spacing w:after="120" w:line="240" w:lineRule="auto"/>
    </w:pPr>
    <w:rPr>
      <w:rFonts w:ascii="Garamond" w:hAnsi="Garamond"/>
    </w:rPr>
  </w:style>
  <w:style w:type="paragraph" w:customStyle="1" w:styleId="P1-StandPara">
    <w:name w:val="P1-Stand Para"/>
    <w:basedOn w:val="Normal"/>
    <w:pPr>
      <w:spacing w:after="200" w:line="276" w:lineRule="auto"/>
      <w:ind w:firstLine="720"/>
    </w:pPr>
    <w:rPr>
      <w:rFonts w:asciiTheme="minorHAnsi" w:eastAsiaTheme="minorHAnsi" w:hAnsiTheme="minorHAnsi" w:cstheme="minorBidi"/>
      <w:sz w:val="22"/>
      <w:szCs w:val="22"/>
    </w:rPr>
  </w:style>
  <w:style w:type="paragraph" w:customStyle="1" w:styleId="N1-1stBullet">
    <w:name w:val="N1-1st Bullet"/>
    <w:basedOn w:val="Normal"/>
    <w:rsid w:val="00B71E5C"/>
    <w:pPr>
      <w:widowControl w:val="0"/>
      <w:tabs>
        <w:tab w:val="right" w:leader="dot" w:pos="7435"/>
      </w:tabs>
      <w:spacing w:before="60" w:after="60" w:line="259" w:lineRule="auto"/>
      <w:ind w:left="360" w:right="-33" w:hanging="332"/>
    </w:pPr>
    <w:rPr>
      <w:rFonts w:ascii="Publico Text" w:eastAsia="Calibri" w:hAnsi="Publico Text" w:cs="Arial"/>
      <w:sz w:val="18"/>
      <w:szCs w:val="18"/>
    </w:rPr>
  </w:style>
  <w:style w:type="paragraph" w:styleId="Header">
    <w:name w:val="header"/>
    <w:basedOn w:val="Normal"/>
    <w:link w:val="HeaderChar"/>
    <w:unhideWhenUsed/>
    <w:qFormat/>
    <w:pPr>
      <w:tabs>
        <w:tab w:val="center" w:pos="4680"/>
        <w:tab w:val="right" w:pos="9360"/>
      </w:tabs>
      <w:spacing w:line="240" w:lineRule="auto"/>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paragraph" w:styleId="Footer">
    <w:name w:val="footer"/>
    <w:basedOn w:val="Normal"/>
    <w:link w:val="FooterChar"/>
    <w:unhideWhenUsed/>
    <w:qFormat/>
    <w:pPr>
      <w:tabs>
        <w:tab w:val="center" w:pos="4680"/>
        <w:tab w:val="right" w:pos="9360"/>
      </w:tabs>
      <w:spacing w:line="240" w:lineRule="auto"/>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spacing w:line="240" w:lineRule="atLeast"/>
      <w:ind w:firstLine="0"/>
      <w:jc w:val="center"/>
    </w:pPr>
    <w:rPr>
      <w:rFonts w:ascii="Garamond" w:hAnsi="Garamond"/>
    </w:rPr>
  </w:style>
  <w:style w:type="paragraph" w:customStyle="1" w:styleId="C3-CtrSp12">
    <w:name w:val="C3-Ctr Sp&amp;1/2"/>
    <w:basedOn w:val="Normal"/>
    <w:pPr>
      <w:keepLines/>
      <w:spacing w:line="360" w:lineRule="atLeast"/>
      <w:ind w:firstLine="0"/>
      <w:jc w:val="center"/>
    </w:pPr>
    <w:rPr>
      <w:rFonts w:ascii="Garamond" w:hAnsi="Garamond"/>
    </w:rPr>
  </w:style>
  <w:style w:type="paragraph" w:customStyle="1" w:styleId="CT-ContractInformation">
    <w:name w:val="CT-Contract Information"/>
    <w:basedOn w:val="Normal"/>
    <w:pPr>
      <w:tabs>
        <w:tab w:val="left" w:pos="2232"/>
      </w:tabs>
      <w:spacing w:line="240" w:lineRule="exact"/>
      <w:ind w:firstLine="0"/>
    </w:pPr>
    <w:rPr>
      <w:rFonts w:ascii="Garamond" w:hAnsi="Garamond"/>
      <w:vanish/>
    </w:rPr>
  </w:style>
  <w:style w:type="paragraph" w:customStyle="1" w:styleId="E1-Equation">
    <w:name w:val="E1-Equation"/>
    <w:basedOn w:val="Normal"/>
    <w:pPr>
      <w:tabs>
        <w:tab w:val="center" w:pos="4680"/>
        <w:tab w:val="right" w:pos="9360"/>
      </w:tabs>
      <w:spacing w:line="240" w:lineRule="atLeast"/>
      <w:ind w:firstLine="0"/>
    </w:pPr>
    <w:rPr>
      <w:rFonts w:ascii="Garamond" w:hAnsi="Garamond"/>
    </w:rPr>
  </w:style>
  <w:style w:type="paragraph" w:customStyle="1" w:styleId="E2-Equation">
    <w:name w:val="E2-Equation"/>
    <w:basedOn w:val="Normal"/>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1"/>
    <w:link w:val="FootnoteTextChar"/>
    <w:qFormat/>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rPr>
      <w:rFonts w:cs="Arial"/>
      <w:b/>
      <w:bCs/>
      <w:color w:val="7030A0"/>
      <w:sz w:val="28"/>
      <w:szCs w:val="24"/>
    </w:rPr>
  </w:style>
  <w:style w:type="character" w:customStyle="1" w:styleId="Heading3Char">
    <w:name w:val="Heading 3 Char"/>
    <w:aliases w:val="H3-Sec. Head Char"/>
    <w:basedOn w:val="DefaultParagraphFont"/>
    <w:link w:val="Heading3"/>
    <w:rPr>
      <w:rFonts w:cs="Arial"/>
      <w:b/>
      <w:bCs/>
      <w:color w:val="000000" w:themeColor="text1"/>
      <w:sz w:val="28"/>
      <w:szCs w:val="24"/>
    </w:rPr>
  </w:style>
  <w:style w:type="character" w:customStyle="1" w:styleId="Heading4Char">
    <w:name w:val="Heading 4 Char"/>
    <w:aliases w:val="H4-Sec. Head Char,Heading 4 (business proposal only) Char"/>
    <w:basedOn w:val="DefaultParagraphFont"/>
    <w:link w:val="Heading4"/>
    <w:rPr>
      <w:rFonts w:ascii="Calibri" w:eastAsia="Times New Roman" w:hAnsi="Calibri" w:cs="Times New Roman"/>
      <w:b/>
      <w:i/>
    </w:rPr>
  </w:style>
  <w:style w:type="character" w:customStyle="1" w:styleId="Heading5Char">
    <w:name w:val="Heading 5 Char"/>
    <w:aliases w:val="H5-Sec. Head Char,Heading 5 (business proposal only)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aliases w:val="Heading 6 (business proposal only) Char,H6-Sec. Head Char"/>
    <w:basedOn w:val="DefaultParagraphFont"/>
    <w:link w:val="Heading6"/>
    <w:rPr>
      <w:rFonts w:ascii="Garamond" w:eastAsia="Times New Roman" w:hAnsi="Garamond" w:cs="Times New Roman"/>
      <w:b/>
      <w:caps/>
      <w:sz w:val="24"/>
      <w:szCs w:val="20"/>
    </w:rPr>
  </w:style>
  <w:style w:type="character" w:customStyle="1" w:styleId="Heading7Char">
    <w:name w:val="Heading 7 Char"/>
    <w:aliases w:val="Heading 7 (business proposal only)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ind w:firstLine="0"/>
    </w:pPr>
    <w:rPr>
      <w:rFonts w:ascii="Garamond" w:hAnsi="Garamond"/>
    </w:rPr>
  </w:style>
  <w:style w:type="paragraph" w:customStyle="1" w:styleId="N0-FlLftBullet">
    <w:name w:val="N0-Fl Lft Bullet"/>
    <w:basedOn w:val="Normal"/>
    <w:rsid w:val="00B71E5C"/>
    <w:pPr>
      <w:widowControl w:val="0"/>
      <w:spacing w:before="240" w:after="120" w:line="264" w:lineRule="auto"/>
      <w:ind w:left="576" w:hanging="576"/>
    </w:pPr>
    <w:rPr>
      <w:rFonts w:ascii="Publico Text" w:eastAsia="Yu Mincho" w:hAnsi="Publico Text" w:cs="Arial"/>
      <w:b/>
      <w:sz w:val="18"/>
      <w:szCs w:val="18"/>
    </w:rPr>
  </w:style>
  <w:style w:type="paragraph" w:customStyle="1" w:styleId="N2-2ndBullet">
    <w:name w:val="N2-2nd Bullet"/>
    <w:basedOn w:val="Bullet"/>
    <w:pPr>
      <w:ind w:left="1296" w:hanging="576"/>
    </w:pPr>
    <w:rPr>
      <w:rFonts w:asciiTheme="minorHAnsi" w:hAnsiTheme="minorHAnsi"/>
      <w:sz w:val="22"/>
      <w:szCs w:val="22"/>
    </w:rPr>
  </w:style>
  <w:style w:type="paragraph" w:customStyle="1" w:styleId="N3-3rdBullet">
    <w:name w:val="N3-3rd Bullet"/>
    <w:basedOn w:val="Normal"/>
    <w:rsid w:val="00B71E5C"/>
    <w:pPr>
      <w:widowControl w:val="0"/>
      <w:spacing w:after="200" w:line="240" w:lineRule="auto"/>
      <w:ind w:left="1022" w:right="360" w:hanging="446"/>
    </w:pPr>
    <w:rPr>
      <w:rFonts w:ascii="Publico Text" w:eastAsia="Calibri" w:hAnsi="Publico Text" w:cs="Arial"/>
      <w:sz w:val="18"/>
      <w:szCs w:val="18"/>
    </w:rPr>
  </w:style>
  <w:style w:type="paragraph" w:customStyle="1" w:styleId="N4-4thBullet">
    <w:name w:val="N4-4th Bullet"/>
    <w:basedOn w:val="Normal"/>
    <w:pPr>
      <w:widowControl w:val="0"/>
      <w:numPr>
        <w:numId w:val="13"/>
      </w:numPr>
      <w:tabs>
        <w:tab w:val="right" w:leader="dot" w:pos="4735"/>
      </w:tabs>
      <w:spacing w:before="60" w:after="60" w:line="240" w:lineRule="auto"/>
    </w:pPr>
    <w:rPr>
      <w:rFonts w:ascii="Publico Text" w:eastAsiaTheme="minorHAnsi" w:hAnsi="Publico Text" w:cstheme="minorHAnsi"/>
      <w:sz w:val="18"/>
      <w:szCs w:val="18"/>
    </w:rPr>
  </w:style>
  <w:style w:type="paragraph" w:customStyle="1" w:styleId="N5-5thBullet">
    <w:name w:val="N5-5th Bullet"/>
    <w:basedOn w:val="Normal"/>
    <w:pPr>
      <w:tabs>
        <w:tab w:val="left" w:pos="3456"/>
      </w:tabs>
      <w:spacing w:after="240" w:line="240" w:lineRule="atLeast"/>
      <w:ind w:left="3456" w:hanging="576"/>
    </w:pPr>
    <w:rPr>
      <w:rFonts w:ascii="Garamond" w:hAnsi="Garamond"/>
    </w:rPr>
  </w:style>
  <w:style w:type="paragraph" w:customStyle="1" w:styleId="N6-DateInd">
    <w:name w:val="N6-Date Ind."/>
    <w:basedOn w:val="Normal"/>
    <w:pPr>
      <w:tabs>
        <w:tab w:val="left" w:pos="4910"/>
      </w:tabs>
      <w:spacing w:line="240" w:lineRule="atLeast"/>
      <w:ind w:left="4910" w:firstLine="0"/>
    </w:pPr>
    <w:rPr>
      <w:rFonts w:ascii="Garamond" w:hAnsi="Garamond"/>
    </w:rPr>
  </w:style>
  <w:style w:type="paragraph" w:customStyle="1" w:styleId="N7-3Block">
    <w:name w:val="N7-3&quot; Block"/>
    <w:basedOn w:val="Normal"/>
    <w:pPr>
      <w:tabs>
        <w:tab w:val="left" w:pos="1152"/>
      </w:tabs>
      <w:spacing w:line="240" w:lineRule="atLeast"/>
      <w:ind w:left="1152" w:right="1152" w:firstLine="0"/>
    </w:pPr>
    <w:rPr>
      <w:rFonts w:ascii="Garamond" w:hAnsi="Garamond"/>
    </w:rPr>
  </w:style>
  <w:style w:type="paragraph" w:customStyle="1" w:styleId="N8-QxQBlock">
    <w:name w:val="N8-QxQ Block"/>
    <w:basedOn w:val="Normal"/>
    <w:pPr>
      <w:tabs>
        <w:tab w:val="left" w:pos="1152"/>
      </w:tabs>
      <w:spacing w:after="360" w:line="360" w:lineRule="atLeast"/>
      <w:ind w:left="1152" w:hanging="1152"/>
    </w:pPr>
    <w:rPr>
      <w:rFonts w:ascii="Garamond" w:hAnsi="Garamond"/>
    </w:rPr>
  </w:style>
  <w:style w:type="character" w:styleId="PageNumber">
    <w:name w:val="page number"/>
    <w:basedOn w:val="DefaultParagraphFont"/>
    <w:qForma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left="720" w:hanging="432"/>
    </w:pPr>
    <w:rPr>
      <w:rFonts w:ascii="Garamond" w:hAnsi="Garamond"/>
    </w:rPr>
  </w:style>
  <w:style w:type="paragraph" w:customStyle="1" w:styleId="RF-Reference">
    <w:name w:val="RF-Reference"/>
    <w:basedOn w:val="Normal"/>
    <w:pPr>
      <w:spacing w:line="240" w:lineRule="exact"/>
      <w:ind w:left="216" w:hanging="216"/>
    </w:pPr>
    <w:rPr>
      <w:rFonts w:ascii="Garamond" w:hAnsi="Garamond"/>
    </w:r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pPr>
      <w:keepNext/>
      <w:spacing w:after="240" w:line="240" w:lineRule="auto"/>
      <w:ind w:left="432" w:hanging="432"/>
      <w:outlineLvl w:val="2"/>
    </w:pPr>
    <w:rPr>
      <w:rFonts w:ascii="Publico Text" w:hAnsi="Publico Text"/>
      <w:b/>
      <w:sz w:val="20"/>
    </w:rPr>
  </w:style>
  <w:style w:type="paragraph" w:customStyle="1" w:styleId="SL-FlLftSgl">
    <w:name w:val="SL-Fl Lft Sgl"/>
    <w:basedOn w:val="Normal"/>
    <w:pPr>
      <w:tabs>
        <w:tab w:val="left" w:pos="5320"/>
      </w:tabs>
      <w:spacing w:before="200" w:after="200" w:line="264" w:lineRule="auto"/>
      <w:ind w:firstLine="0"/>
    </w:pPr>
    <w:rPr>
      <w:rFonts w:ascii="Calibri" w:eastAsia="Calibri" w:hAnsi="Calibri"/>
      <w:sz w:val="22"/>
      <w:szCs w:val="22"/>
    </w:rPr>
  </w:style>
  <w:style w:type="paragraph" w:customStyle="1" w:styleId="SP-SglSpPara">
    <w:name w:val="SP-Sgl Sp Para"/>
    <w:basedOn w:val="Normal"/>
    <w:pPr>
      <w:tabs>
        <w:tab w:val="left" w:pos="576"/>
      </w:tabs>
      <w:spacing w:line="240" w:lineRule="atLeast"/>
      <w:ind w:firstLine="576"/>
    </w:pPr>
    <w:rPr>
      <w:rFonts w:ascii="Garamond" w:hAnsi="Garamond"/>
    </w:rPr>
  </w:style>
  <w:style w:type="paragraph" w:customStyle="1" w:styleId="SU-FlLftUndln">
    <w:name w:val="SU-Fl Lft Undln"/>
    <w:basedOn w:val="Normal"/>
    <w:pPr>
      <w:keepNext/>
      <w:spacing w:line="240" w:lineRule="exact"/>
      <w:ind w:firstLine="0"/>
    </w:pPr>
    <w:rPr>
      <w:rFonts w:ascii="Garamond" w:hAnsi="Garamond"/>
      <w:u w:val="single"/>
    </w:rPr>
  </w:style>
  <w:style w:type="paragraph" w:customStyle="1" w:styleId="T0-ChapPgHd">
    <w:name w:val="T0-Chap/Pg Hd"/>
    <w:basedOn w:val="Normal"/>
    <w:pPr>
      <w:tabs>
        <w:tab w:val="left" w:pos="8640"/>
      </w:tabs>
      <w:spacing w:line="240" w:lineRule="atLeast"/>
      <w:ind w:firstLine="0"/>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pPr>
      <w:widowControl w:val="0"/>
      <w:spacing w:before="40" w:after="40" w:line="240" w:lineRule="atLeast"/>
      <w:ind w:firstLine="0"/>
      <w:jc w:val="center"/>
    </w:pPr>
    <w:rPr>
      <w:rFonts w:ascii="Publico Text" w:eastAsiaTheme="minorHAnsi" w:hAnsi="Publico Text" w:cstheme="minorHAnsi"/>
      <w:color w:val="000000" w:themeColor="text1"/>
      <w:sz w:val="12"/>
      <w:szCs w:val="12"/>
    </w:rPr>
  </w:style>
  <w:style w:type="paragraph" w:customStyle="1" w:styleId="TB-TableBullet">
    <w:name w:val="TB-Table Bullet"/>
    <w:basedOn w:val="TX-TableText"/>
    <w:qFormat/>
    <w:pPr>
      <w:numPr>
        <w:numId w:val="2"/>
      </w:numPr>
    </w:pPr>
  </w:style>
  <w:style w:type="paragraph" w:customStyle="1" w:styleId="TC-TableofContentsHeading">
    <w:name w:val="TC-Table of Contents Heading"/>
    <w:basedOn w:val="Heading1"/>
    <w:next w:val="T0-ChapPgHd"/>
    <w:pPr>
      <w:pBdr>
        <w:bottom w:val="single" w:sz="24" w:space="1" w:color="AFBED7"/>
      </w:pBdr>
      <w:tabs>
        <w:tab w:val="clear" w:pos="432"/>
      </w:tabs>
      <w:spacing w:before="0" w:after="720" w:line="360" w:lineRule="atLeast"/>
      <w:ind w:left="6869"/>
      <w:jc w:val="center"/>
    </w:pPr>
    <w:rPr>
      <w:rFonts w:ascii="Franklin Gothic Medium" w:hAnsi="Franklin Gothic Medium"/>
      <w:b/>
      <w:caps w:val="0"/>
      <w:color w:val="324162"/>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widowControl w:val="0"/>
      <w:spacing w:before="60" w:after="60" w:line="240" w:lineRule="auto"/>
      <w:jc w:val="center"/>
    </w:pPr>
    <w:rPr>
      <w:rFonts w:ascii="Publico Text" w:eastAsiaTheme="minorEastAsia" w:hAnsi="Publico Text" w:cs="Arial"/>
      <w:b/>
      <w:caps/>
      <w:sz w:val="18"/>
      <w:szCs w:val="18"/>
    </w:rPr>
  </w:style>
  <w:style w:type="paragraph" w:styleId="TOC1">
    <w:name w:val="toc 1"/>
    <w:basedOn w:val="Normal"/>
    <w:qFormat/>
    <w:pPr>
      <w:tabs>
        <w:tab w:val="right" w:leader="dot" w:pos="9350"/>
      </w:tabs>
      <w:spacing w:before="320" w:after="180" w:line="240" w:lineRule="atLeast"/>
      <w:ind w:left="1440" w:right="720" w:hanging="1440"/>
    </w:pPr>
    <w:rPr>
      <w:rFonts w:ascii="Calibri" w:eastAsia="Calibri" w:hAnsi="Calibri" w:cs="Calibri"/>
      <w:noProof/>
      <w:sz w:val="22"/>
      <w:szCs w:val="22"/>
    </w:rPr>
  </w:style>
  <w:style w:type="paragraph" w:styleId="TOC2">
    <w:name w:val="toc 2"/>
    <w:basedOn w:val="Normal"/>
    <w:qFormat/>
    <w:pPr>
      <w:tabs>
        <w:tab w:val="left" w:pos="2160"/>
        <w:tab w:val="right" w:leader="dot" w:pos="8208"/>
        <w:tab w:val="left" w:pos="8640"/>
      </w:tabs>
      <w:spacing w:line="240" w:lineRule="atLeast"/>
      <w:ind w:left="2160" w:right="1800" w:hanging="720"/>
    </w:pPr>
    <w:rPr>
      <w:rFonts w:ascii="Garamond" w:hAnsi="Garamond"/>
      <w:szCs w:val="22"/>
    </w:rPr>
  </w:style>
  <w:style w:type="paragraph" w:styleId="TOC3">
    <w:name w:val="toc 3"/>
    <w:basedOn w:val="Normal"/>
    <w:qFormat/>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qFormat/>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qFormat/>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pPr>
      <w:keepNext/>
      <w:spacing w:after="120" w:line="240" w:lineRule="atLeast"/>
      <w:ind w:left="1224" w:hanging="1224"/>
    </w:pPr>
    <w:rPr>
      <w:rFonts w:ascii="Calibri" w:hAnsi="Calibri"/>
      <w:b/>
      <w:noProof/>
      <w:sz w:val="22"/>
      <w:szCs w:val="22"/>
    </w:rPr>
  </w:style>
  <w:style w:type="character" w:styleId="Hyperlink">
    <w:name w:val="Hyperlink"/>
    <w:basedOn w:val="DefaultParagraphFont"/>
    <w:uiPriority w:val="99"/>
    <w:unhideWhenUsed/>
    <w:rPr>
      <w:color w:val="0000FF"/>
      <w:u w:val="single"/>
    </w:rPr>
  </w:style>
  <w:style w:type="character" w:customStyle="1" w:styleId="Heading8Char">
    <w:name w:val="Heading 8 Char"/>
    <w:aliases w:val="Heading 8 (business proposal only) Char"/>
    <w:basedOn w:val="DefaultParagraphFont"/>
    <w:link w:val="Heading8"/>
    <w:uiPriority w:val="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pPr>
      <w:spacing w:after="240"/>
      <w:ind w:left="446" w:hanging="446"/>
    </w:pPr>
  </w:style>
  <w:style w:type="paragraph" w:customStyle="1" w:styleId="BulletLastDS">
    <w:name w:val="Bullet (Last DS)"/>
    <w:basedOn w:val="Bullet"/>
    <w:next w:val="Normal"/>
    <w:qFormat/>
    <w:pPr>
      <w:numPr>
        <w:numId w:val="3"/>
      </w:numPr>
      <w:spacing w:after="320"/>
      <w:ind w:left="432" w:hanging="432"/>
    </w:pPr>
  </w:style>
  <w:style w:type="paragraph" w:customStyle="1" w:styleId="Center">
    <w:name w:val="Center"/>
    <w:basedOn w:val="Normal"/>
    <w:unhideWhenUsed/>
    <w:pPr>
      <w:ind w:firstLine="0"/>
      <w:jc w:val="center"/>
    </w:pPr>
  </w:style>
  <w:style w:type="paragraph" w:customStyle="1" w:styleId="Dash">
    <w:name w:val="Dash"/>
    <w:basedOn w:val="Normal"/>
    <w:qFormat/>
    <w:pPr>
      <w:numPr>
        <w:numId w:val="4"/>
      </w:numPr>
      <w:tabs>
        <w:tab w:val="left" w:pos="288"/>
      </w:tabs>
      <w:spacing w:after="120" w:line="240" w:lineRule="auto"/>
    </w:pPr>
  </w:style>
  <w:style w:type="paragraph" w:customStyle="1" w:styleId="DashLASTSS">
    <w:name w:val="Dash (LAST SS)"/>
    <w:basedOn w:val="Dash"/>
    <w:next w:val="NormalSS"/>
    <w:qFormat/>
    <w:pPr>
      <w:numPr>
        <w:numId w:val="5"/>
      </w:numPr>
      <w:spacing w:after="240"/>
    </w:pPr>
  </w:style>
  <w:style w:type="paragraph" w:customStyle="1" w:styleId="DashLASTDS">
    <w:name w:val="Dash (LAST DS)"/>
    <w:basedOn w:val="Dash"/>
    <w:next w:val="Normal"/>
    <w:qFormat/>
    <w:pPr>
      <w:spacing w:after="320"/>
    </w:pPr>
    <w:rPr>
      <w:szCs w:val="24"/>
    </w:rPr>
  </w:style>
  <w:style w:type="paragraph" w:customStyle="1" w:styleId="DocumentMap1">
    <w:name w:val="Document Map1"/>
    <w:basedOn w:val="Normal"/>
    <w:next w:val="DocumentMap"/>
    <w:link w:val="DocumentMapChar"/>
    <w:semiHidden/>
    <w:unhideWhenUsed/>
    <w:pPr>
      <w:spacing w:line="240" w:lineRule="auto"/>
      <w:ind w:firstLine="0"/>
    </w:pPr>
    <w:rPr>
      <w:rFonts w:ascii="Cambria" w:hAnsi="Cambria"/>
    </w:rPr>
  </w:style>
  <w:style w:type="character" w:customStyle="1" w:styleId="DocumentMapChar">
    <w:name w:val="Document Map Char"/>
    <w:basedOn w:val="DefaultParagraphFont"/>
    <w:link w:val="DocumentMap1"/>
    <w:uiPriority w:val="99"/>
    <w:semiHidden/>
    <w:rPr>
      <w:rFonts w:ascii="Cambria" w:eastAsia="Times New Roman" w:hAnsi="Cambria" w:cs="Times New Roman"/>
      <w:sz w:val="24"/>
      <w:szCs w:val="20"/>
    </w:rPr>
  </w:style>
  <w:style w:type="paragraph" w:customStyle="1" w:styleId="Heading3NoTOC">
    <w:name w:val="Heading 3_No TOC"/>
    <w:basedOn w:val="Normal"/>
    <w:next w:val="NormalSS"/>
    <w:semiHidden/>
    <w:qFormat/>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pPr>
      <w:ind w:left="432" w:hanging="432"/>
      <w:outlineLvl w:val="9"/>
    </w:pPr>
    <w:rPr>
      <w:rFonts w:ascii="Times New Roman" w:hAnsi="Times New Roman"/>
    </w:rPr>
  </w:style>
  <w:style w:type="paragraph" w:customStyle="1" w:styleId="MarkforAppendixTitle">
    <w:name w:val="Mark for Appendix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style>
  <w:style w:type="paragraph" w:customStyle="1" w:styleId="MarkforTableTitle">
    <w:name w:val="Mark for Table Title"/>
    <w:basedOn w:val="Normal"/>
    <w:next w:val="NormalSS"/>
    <w:qFormat/>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style>
  <w:style w:type="numbering" w:customStyle="1" w:styleId="MPROutline">
    <w:name w:val="MPROutline"/>
    <w:uiPriority w:val="99"/>
    <w:locked/>
    <w:pPr>
      <w:numPr>
        <w:numId w:val="6"/>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qFormat/>
    <w:pPr>
      <w:ind w:firstLine="0"/>
    </w:pPr>
  </w:style>
  <w:style w:type="paragraph" w:customStyle="1" w:styleId="NormalSS">
    <w:name w:val="NormalSS"/>
    <w:basedOn w:val="Normal"/>
    <w:link w:val="NormalSSChar"/>
    <w:qFormat/>
    <w:pPr>
      <w:spacing w:after="240" w:line="240" w:lineRule="auto"/>
    </w:pPr>
    <w:rPr>
      <w:rFonts w:ascii="Garamond" w:hAnsi="Garamond"/>
    </w:rPr>
  </w:style>
  <w:style w:type="paragraph" w:customStyle="1" w:styleId="NormalSScontinued">
    <w:name w:val="NormalSS (continued)"/>
    <w:basedOn w:val="NormalSS"/>
    <w:next w:val="NormalSS"/>
    <w:qFormat/>
    <w:pPr>
      <w:ind w:firstLine="0"/>
    </w:pPr>
  </w:style>
  <w:style w:type="paragraph" w:customStyle="1" w:styleId="NumberedBullet">
    <w:name w:val="Numbered Bullet"/>
    <w:basedOn w:val="Normal"/>
    <w:link w:val="NumberedBulletChar"/>
    <w:qFormat/>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pPr>
      <w:spacing w:after="240" w:line="240" w:lineRule="auto"/>
      <w:ind w:left="720" w:hanging="720"/>
    </w:pPr>
  </w:style>
  <w:style w:type="paragraph" w:customStyle="1" w:styleId="References">
    <w:name w:val="References"/>
    <w:basedOn w:val="Normal"/>
    <w:qFormat/>
    <w:pPr>
      <w:keepLines/>
      <w:spacing w:after="240" w:line="240" w:lineRule="auto"/>
      <w:ind w:left="432" w:hanging="432"/>
    </w:pPr>
  </w:style>
  <w:style w:type="paragraph" w:customStyle="1" w:styleId="TableFootnoteCaption">
    <w:name w:val="Table Footnote_Caption"/>
    <w:qFormat/>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pPr>
      <w:spacing w:before="120" w:after="60"/>
    </w:pPr>
    <w:rPr>
      <w:b/>
      <w:color w:val="FFFFFF"/>
    </w:rPr>
  </w:style>
  <w:style w:type="paragraph" w:customStyle="1" w:styleId="TableHeaderCenter">
    <w:name w:val="Table Header Center"/>
    <w:basedOn w:val="TableHeaderLeft"/>
    <w:qFormat/>
    <w:pPr>
      <w:jc w:val="center"/>
    </w:pPr>
  </w:style>
  <w:style w:type="paragraph" w:styleId="TableofFigures">
    <w:name w:val="table of figures"/>
    <w:basedOn w:val="Normal"/>
    <w:next w:val="Normal"/>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pPr>
      <w:spacing w:line="240" w:lineRule="auto"/>
      <w:ind w:firstLine="0"/>
    </w:pPr>
    <w:rPr>
      <w:rFonts w:ascii="Arial" w:hAnsi="Arial"/>
      <w:sz w:val="18"/>
    </w:rPr>
  </w:style>
  <w:style w:type="paragraph" w:customStyle="1" w:styleId="TableSourceCaption">
    <w:name w:val="Table Source_Caption"/>
    <w:qFormat/>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style>
  <w:style w:type="paragraph" w:customStyle="1" w:styleId="Tabletext8">
    <w:name w:val="Table text 8"/>
    <w:basedOn w:val="TableText"/>
    <w:qFormat/>
    <w:rPr>
      <w:snapToGrid w:val="0"/>
      <w:sz w:val="16"/>
      <w:szCs w:val="16"/>
    </w:rPr>
  </w:style>
  <w:style w:type="paragraph" w:customStyle="1" w:styleId="TableSpace">
    <w:name w:val="TableSpace"/>
    <w:basedOn w:val="TableSourceCaption"/>
    <w:next w:val="TableFootnoteCaption"/>
    <w:semiHidden/>
    <w:qFormat/>
  </w:style>
  <w:style w:type="paragraph" w:customStyle="1" w:styleId="Title1">
    <w:name w:val="Title1"/>
    <w:basedOn w:val="Normal"/>
    <w:next w:val="Normal"/>
    <w:semiHidden/>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pPr>
      <w:spacing w:before="0" w:after="160"/>
    </w:pPr>
  </w:style>
  <w:style w:type="paragraph" w:customStyle="1" w:styleId="TitleofDocumentNoPhoto">
    <w:name w:val="Title of Document No Photo"/>
    <w:basedOn w:val="TitleofDocumentHorizontal"/>
    <w:semiHidden/>
    <w:qFormat/>
  </w:style>
  <w:style w:type="paragraph" w:customStyle="1" w:styleId="wwwmathematica-mprcom">
    <w:name w:val="www.mathematica-mpr.com"/>
    <w:qFormat/>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pPr>
      <w:spacing w:after="320"/>
    </w:pPr>
  </w:style>
  <w:style w:type="paragraph" w:customStyle="1" w:styleId="NumberedBulletLastSS">
    <w:name w:val="Numbered Bullet (Last SS)"/>
    <w:basedOn w:val="NumberedBulletLastDS"/>
    <w:next w:val="NormalSS"/>
    <w:qFormat/>
    <w:pPr>
      <w:spacing w:after="240"/>
    </w:pPr>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pPr>
      <w:ind w:firstLine="0"/>
      <w:contextualSpacing/>
    </w:pPr>
  </w:style>
  <w:style w:type="paragraph" w:customStyle="1" w:styleId="H1Title">
    <w:name w:val="H1_Title"/>
    <w:basedOn w:val="Normal"/>
    <w:next w:val="Normal"/>
    <w:link w:val="H1TitleChar"/>
    <w:qFormat/>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pPr>
      <w:ind w:left="432" w:hanging="432"/>
      <w:outlineLvl w:val="1"/>
    </w:pPr>
    <w:rPr>
      <w:color w:val="223767"/>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Pr>
      <w:rFonts w:ascii="Arial Black" w:eastAsia="Times New Roman" w:hAnsi="Arial Black" w:cs="Times New Roman"/>
      <w:caps/>
      <w:color w:val="223767"/>
      <w:szCs w:val="20"/>
    </w:rPr>
  </w:style>
  <w:style w:type="paragraph" w:customStyle="1" w:styleId="H3AlphaNoTOC">
    <w:name w:val="H3_Alpha_No TOC"/>
    <w:basedOn w:val="H3Alpha"/>
    <w:next w:val="NormalSS"/>
    <w:link w:val="H3AlphaNoTOCChar"/>
    <w:qFormat/>
    <w:pPr>
      <w:outlineLvl w:val="9"/>
    </w:pPr>
  </w:style>
  <w:style w:type="character" w:customStyle="1" w:styleId="H3AlphaChar">
    <w:name w:val="H3_Alpha Char"/>
    <w:basedOn w:val="Heading2Char"/>
    <w:link w:val="H3Alpha"/>
    <w:rPr>
      <w:rFonts w:ascii="Arial Black" w:eastAsia="Times New Roman" w:hAnsi="Arial Black" w:cs="Times New Roman"/>
      <w:b w:val="0"/>
      <w:bCs/>
      <w:color w:val="223767"/>
      <w:sz w:val="32"/>
      <w:szCs w:val="20"/>
    </w:rPr>
  </w:style>
  <w:style w:type="paragraph" w:customStyle="1" w:styleId="H4Number">
    <w:name w:val="H4_Number"/>
    <w:basedOn w:val="Heading3"/>
    <w:next w:val="NormalSS"/>
    <w:link w:val="H4NumberChar"/>
    <w:qFormat/>
    <w:pPr>
      <w:tabs>
        <w:tab w:val="left" w:pos="432"/>
      </w:tabs>
      <w:spacing w:after="120" w:line="240" w:lineRule="auto"/>
      <w:ind w:left="432" w:hanging="432"/>
      <w:outlineLvl w:val="3"/>
    </w:pPr>
    <w:rPr>
      <w:rFonts w:ascii="Garamond" w:hAnsi="Garamond"/>
      <w:color w:val="223767"/>
      <w:sz w:val="24"/>
    </w:rPr>
  </w:style>
  <w:style w:type="character" w:customStyle="1" w:styleId="H3AlphaNoTOCChar">
    <w:name w:val="H3_Alpha_No TOC Char"/>
    <w:basedOn w:val="H3AlphaChar"/>
    <w:link w:val="H3AlphaNoTOC"/>
    <w:rPr>
      <w:rFonts w:ascii="Arial Black" w:eastAsia="Times New Roman" w:hAnsi="Arial Black" w:cs="Times New Roman"/>
      <w:b w:val="0"/>
      <w:bCs/>
      <w:color w:val="223767"/>
      <w:sz w:val="32"/>
      <w:szCs w:val="20"/>
    </w:rPr>
  </w:style>
  <w:style w:type="paragraph" w:customStyle="1" w:styleId="H4NumberNoTOC">
    <w:name w:val="H4_Number_No TOC"/>
    <w:basedOn w:val="H4Number"/>
    <w:next w:val="NormalSS"/>
    <w:link w:val="H4NumberNoTOCChar"/>
    <w:qFormat/>
    <w:pPr>
      <w:outlineLvl w:val="9"/>
    </w:pPr>
  </w:style>
  <w:style w:type="character" w:customStyle="1" w:styleId="H4NumberChar">
    <w:name w:val="H4_Number Char"/>
    <w:basedOn w:val="Heading3Char"/>
    <w:link w:val="H4Number"/>
    <w:rPr>
      <w:rFonts w:ascii="Garamond" w:eastAsia="Times New Roman" w:hAnsi="Garamond" w:cs="Times New Roman"/>
      <w:b/>
      <w:bCs/>
      <w:color w:val="223767"/>
      <w:sz w:val="24"/>
      <w:szCs w:val="20"/>
    </w:rPr>
  </w:style>
  <w:style w:type="paragraph" w:customStyle="1" w:styleId="H5Lower">
    <w:name w:val="H5_Lower"/>
    <w:basedOn w:val="Heading4"/>
    <w:next w:val="NormalSS"/>
    <w:link w:val="H5LowerChar"/>
    <w:qFormat/>
    <w:pPr>
      <w:ind w:left="432" w:hanging="432"/>
      <w:outlineLvl w:val="4"/>
    </w:pPr>
    <w:rPr>
      <w:rFonts w:ascii="Times New Roman" w:hAnsi="Times New Roman"/>
    </w:rPr>
  </w:style>
  <w:style w:type="character" w:customStyle="1" w:styleId="H4NumberNoTOCChar">
    <w:name w:val="H4_Number_No TOC Char"/>
    <w:basedOn w:val="H4NumberChar"/>
    <w:link w:val="H4NumberNoTOC"/>
    <w:rPr>
      <w:rFonts w:ascii="Garamond" w:eastAsia="Times New Roman" w:hAnsi="Garamond" w:cs="Times New Roman"/>
      <w:b/>
      <w:bCs/>
      <w:color w:val="223767"/>
      <w:sz w:val="24"/>
      <w:szCs w:val="20"/>
    </w:rPr>
  </w:style>
  <w:style w:type="character" w:customStyle="1" w:styleId="H5LowerChar">
    <w:name w:val="H5_Lower Char"/>
    <w:basedOn w:val="Heading4Char"/>
    <w:link w:val="H5Lower"/>
    <w:rPr>
      <w:rFonts w:ascii="Times New Roman" w:eastAsia="Times New Roman" w:hAnsi="Times New Roman" w:cs="Times New Roman"/>
      <w:b/>
      <w:i/>
      <w:sz w:val="24"/>
      <w:szCs w:val="20"/>
    </w:rPr>
  </w:style>
  <w:style w:type="paragraph" w:customStyle="1" w:styleId="MarkforFigureHeading">
    <w:name w:val="Mark for Figure Heading"/>
    <w:basedOn w:val="Normal"/>
    <w:next w:val="Normal"/>
    <w:qFormat/>
    <w:pPr>
      <w:keepNext/>
      <w:tabs>
        <w:tab w:val="left" w:pos="432"/>
      </w:tabs>
      <w:spacing w:after="60" w:line="240" w:lineRule="auto"/>
      <w:ind w:firstLine="0"/>
      <w:jc w:val="both"/>
    </w:pPr>
    <w:rPr>
      <w:rFonts w:ascii="Arial" w:hAnsi="Arial"/>
      <w:b/>
      <w:sz w:val="18"/>
      <w:szCs w:val="24"/>
    </w:rPr>
  </w:style>
  <w:style w:type="paragraph" w:customStyle="1" w:styleId="Tabletext0">
    <w:name w:val="Table text"/>
    <w:qForma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qFormat/>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qFormat/>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uiPriority w:val="99"/>
    <w:locked/>
    <w:rPr>
      <w:rFonts w:ascii="Garamond" w:eastAsia="Times New Roman" w:hAnsi="Garamond" w:cs="Times New Roman"/>
      <w:sz w:val="24"/>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line="240" w:lineRule="auto"/>
      <w:ind w:firstLine="0"/>
    </w:pPr>
    <w:rPr>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qFormat/>
    <w:pPr>
      <w:spacing w:after="0" w:line="240" w:lineRule="auto"/>
    </w:p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ind w:firstLine="432"/>
    </w:pPr>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line="240" w:lineRule="auto"/>
      <w:ind w:firstLine="0"/>
    </w:pPr>
    <w:rPr>
      <w:szCs w:val="24"/>
    </w:rPr>
  </w:style>
  <w:style w:type="paragraph" w:styleId="PlainText">
    <w:name w:val="Plain Text"/>
    <w:basedOn w:val="Normal"/>
    <w:link w:val="PlainTextChar"/>
    <w:uiPriority w:val="99"/>
    <w:semiHidden/>
    <w:unhideWhenUsed/>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line="240" w:lineRule="auto"/>
      <w:ind w:firstLine="0"/>
    </w:pPr>
    <w:rPr>
      <w:szCs w:val="24"/>
    </w:rPr>
  </w:style>
  <w:style w:type="paragraph" w:styleId="EndnoteText">
    <w:name w:val="endnote text"/>
    <w:basedOn w:val="Normal"/>
    <w:link w:val="EndnoteTextChar"/>
    <w:uiPriority w:val="99"/>
    <w:unhideWhenUsed/>
    <w:pPr>
      <w:spacing w:line="240" w:lineRule="auto"/>
    </w:pPr>
    <w:rPr>
      <w:sz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Pr>
      <w:vertAlign w:val="superscript"/>
    </w:rPr>
  </w:style>
  <w:style w:type="paragraph" w:customStyle="1" w:styleId="body-paragraph4">
    <w:name w:val="body-paragraph4"/>
    <w:basedOn w:val="Normal"/>
    <w:pPr>
      <w:spacing w:before="100" w:beforeAutospacing="1" w:after="100" w:afterAutospacing="1" w:line="240" w:lineRule="auto"/>
      <w:ind w:left="2820" w:hanging="600"/>
    </w:pPr>
    <w:rPr>
      <w:szCs w:val="24"/>
    </w:rPr>
  </w:style>
  <w:style w:type="paragraph" w:customStyle="1" w:styleId="body-paragraph">
    <w:name w:val="body-paragraph"/>
    <w:basedOn w:val="Normal"/>
    <w:pPr>
      <w:spacing w:before="100" w:beforeAutospacing="1" w:after="100" w:afterAutospacing="1" w:line="240" w:lineRule="auto"/>
      <w:ind w:firstLine="0"/>
    </w:pPr>
    <w:rPr>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
    <w:name w:val="No List11"/>
    <w:next w:val="NoList"/>
    <w:uiPriority w:val="99"/>
    <w:semiHidden/>
    <w:unhideWhenUsed/>
  </w:style>
  <w:style w:type="numbering" w:customStyle="1" w:styleId="MPROutline5">
    <w:name w:val="MPROutline5"/>
    <w:uiPriority w:val="99"/>
    <w:locked/>
  </w:style>
  <w:style w:type="table" w:customStyle="1" w:styleId="LightList2">
    <w:name w:val="Light List2"/>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qFormat/>
    <w:pPr>
      <w:tabs>
        <w:tab w:val="left" w:pos="1440"/>
        <w:tab w:val="left" w:leader="dot" w:pos="6768"/>
        <w:tab w:val="left" w:pos="7200"/>
      </w:tabs>
      <w:spacing w:before="120" w:line="240" w:lineRule="auto"/>
      <w:ind w:firstLine="0"/>
    </w:pPr>
    <w:rPr>
      <w:rFonts w:ascii="Arial" w:hAnsi="Arial" w:cs="Arial"/>
      <w:sz w:val="22"/>
      <w:szCs w:val="22"/>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qFormat/>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qFormat/>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ind w:firstLine="0"/>
    </w:pPr>
    <w:rPr>
      <w:rFonts w:asciiTheme="minorHAnsi" w:eastAsiaTheme="minorHAnsi" w:hAnsiTheme="minorHAnsi" w:cstheme="minorBidi"/>
      <w:sz w:val="22"/>
      <w:szCs w:val="22"/>
    </w:rPr>
  </w:style>
  <w:style w:type="paragraph" w:customStyle="1" w:styleId="DashLAST">
    <w:name w:val="Dash (LAST)"/>
    <w:basedOn w:val="Dash"/>
    <w:next w:val="Normal"/>
    <w:qFormat/>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qFormat/>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pPr>
      <w:spacing w:after="480"/>
      <w:ind w:firstLine="0"/>
    </w:pPr>
    <w:rPr>
      <w:rFonts w:asciiTheme="minorHAnsi" w:eastAsiaTheme="minorHAnsi" w:hAnsiTheme="minorHAnsi" w:cstheme="minorBidi"/>
      <w:sz w:val="22"/>
      <w:szCs w:val="22"/>
    </w:rPr>
  </w:style>
  <w:style w:type="paragraph" w:customStyle="1" w:styleId="MarkforExhibitHeading">
    <w:name w:val="Mark for Exhibit Heading"/>
    <w:basedOn w:val="Normal"/>
    <w:next w:val="Normal"/>
    <w:qFormat/>
    <w:pPr>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pPr>
      <w:spacing w:after="200" w:line="240" w:lineRule="auto"/>
      <w:ind w:firstLine="0"/>
      <w:jc w:val="center"/>
    </w:pPr>
    <w:rPr>
      <w:rFonts w:asciiTheme="minorHAnsi" w:eastAsiaTheme="minorHAnsi" w:hAnsiTheme="minorHAnsi" w:cstheme="minorBidi"/>
      <w:b/>
      <w:caps/>
      <w:sz w:val="22"/>
      <w:szCs w:val="22"/>
    </w:rPr>
  </w:style>
  <w:style w:type="paragraph" w:customStyle="1" w:styleId="MarkforAppendixHeading">
    <w:name w:val="Mark for Appendix Heading"/>
    <w:basedOn w:val="Normal"/>
    <w:qFormat/>
    <w:pPr>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qFormat/>
    <w:pPr>
      <w:ind w:firstLine="0"/>
    </w:pPr>
    <w:rPr>
      <w:rFonts w:asciiTheme="minorHAnsi" w:eastAsiaTheme="minorHAnsi" w:hAnsiTheme="minorHAnsi" w:cstheme="minorBidi"/>
      <w:sz w:val="22"/>
      <w:szCs w:val="22"/>
    </w:rPr>
  </w:style>
  <w:style w:type="paragraph" w:customStyle="1" w:styleId="NormalSS12continued">
    <w:name w:val="NormalSS 12 (continued)"/>
    <w:basedOn w:val="NormalSS12"/>
    <w:qFormat/>
  </w:style>
  <w:style w:type="paragraph" w:customStyle="1" w:styleId="ParagraphLASTcontinued">
    <w:name w:val="Paragraph (LAST_continued)"/>
    <w:basedOn w:val="ParagraphLAST"/>
    <w:next w:val="Normal"/>
    <w:qFormat/>
  </w:style>
  <w:style w:type="paragraph" w:customStyle="1" w:styleId="ParagraphSSLASTcontinued">
    <w:name w:val="ParagraphSS (LAST_continued)"/>
    <w:basedOn w:val="ParagraphSSLAST"/>
    <w:next w:val="NormalSS"/>
    <w:qFormat/>
  </w:style>
  <w:style w:type="paragraph" w:customStyle="1" w:styleId="Answer1">
    <w:name w:val="Answer 1"/>
    <w:basedOn w:val="Normal"/>
    <w:link w:val="Answer1Char"/>
    <w:pPr>
      <w:spacing w:after="60" w:line="240" w:lineRule="auto"/>
      <w:ind w:left="936" w:firstLine="0"/>
    </w:pPr>
    <w:rPr>
      <w:rFonts w:ascii="Arial Narrow" w:eastAsia="MS PGothic" w:hAnsi="Arial Narrow" w:cs="MS PGothic"/>
      <w:sz w:val="22"/>
      <w:szCs w:val="22"/>
      <w:lang w:eastAsia="ja-JP"/>
    </w:rPr>
  </w:style>
  <w:style w:type="paragraph" w:styleId="z-TopofForm">
    <w:name w:val="HTML Top of Form"/>
    <w:basedOn w:val="Normal"/>
    <w:next w:val="Normal"/>
    <w:link w:val="z-TopofFormChar"/>
    <w:hidden/>
    <w:uiPriority w:val="99"/>
    <w:semiHidden/>
    <w:unhideWhenUsed/>
    <w:pPr>
      <w:widowControl w:val="0"/>
      <w:pBdr>
        <w:bottom w:val="single" w:sz="6" w:space="1" w:color="auto"/>
      </w:pBdr>
      <w:spacing w:line="276" w:lineRule="auto"/>
      <w:ind w:firstLine="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widowControl w:val="0"/>
      <w:pBdr>
        <w:top w:val="single" w:sz="6" w:space="1" w:color="auto"/>
      </w:pBdr>
      <w:spacing w:line="276" w:lineRule="auto"/>
      <w:ind w:firstLine="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8"/>
      </w:numPr>
      <w:spacing w:line="240" w:lineRule="auto"/>
    </w:pPr>
    <w:rPr>
      <w:rFonts w:ascii="Garamond" w:hAnsi="Garamond"/>
      <w:bCs/>
      <w:szCs w:val="24"/>
    </w:rPr>
  </w:style>
  <w:style w:type="paragraph" w:customStyle="1" w:styleId="MarkOne">
    <w:name w:val="Mark One"/>
    <w:basedOn w:val="RESPONSE"/>
    <w:link w:val="MarkOneChar"/>
    <w:qFormat/>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qFormat/>
    <w:pPr>
      <w:widowControl w:val="0"/>
      <w:spacing w:before="360" w:after="120" w:line="264" w:lineRule="auto"/>
      <w:ind w:left="720" w:hanging="720"/>
    </w:pPr>
    <w:rPr>
      <w:rFonts w:asciiTheme="minorHAnsi" w:eastAsiaTheme="minorHAnsi" w:hAnsiTheme="minorHAnsi" w:cstheme="minorBidi"/>
      <w:b/>
      <w:sz w:val="20"/>
    </w:rPr>
  </w:style>
  <w:style w:type="character" w:customStyle="1" w:styleId="QuestionChar">
    <w:name w:val="!Question Char"/>
    <w:basedOn w:val="DefaultParagraphFont"/>
    <w:link w:val="Question"/>
    <w:rPr>
      <w:b/>
      <w:sz w:val="20"/>
      <w:szCs w:val="20"/>
    </w:rPr>
  </w:style>
  <w:style w:type="paragraph" w:customStyle="1" w:styleId="tabletext1">
    <w:name w:val="table text"/>
    <w:uiPriority w:val="99"/>
    <w:qFormat/>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line="240" w:lineRule="auto"/>
      <w:ind w:firstLine="0"/>
    </w:pPr>
    <w:rPr>
      <w:rFonts w:ascii="Arial" w:hAnsi="Arial" w:cs="Arial"/>
      <w:sz w:val="20"/>
    </w:rPr>
  </w:style>
  <w:style w:type="paragraph" w:customStyle="1" w:styleId="questiontext0">
    <w:name w:val="questiontext"/>
    <w:basedOn w:val="Normal"/>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Pr>
      <w:b/>
      <w:bCs/>
    </w:rPr>
  </w:style>
  <w:style w:type="paragraph" w:customStyle="1" w:styleId="Response1">
    <w:name w:val="!Response"/>
    <w:basedOn w:val="Normal"/>
    <w:link w:val="ResponseChar0"/>
    <w:qFormat/>
    <w:pPr>
      <w:tabs>
        <w:tab w:val="left" w:leader="dot" w:pos="7740"/>
        <w:tab w:val="left" w:pos="8280"/>
      </w:tabs>
      <w:spacing w:before="120" w:line="240" w:lineRule="auto"/>
      <w:ind w:left="720" w:right="3150" w:firstLine="0"/>
    </w:pPr>
    <w:rPr>
      <w:rFonts w:asciiTheme="minorHAnsi" w:hAnsiTheme="minorHAnsi" w:cs="Arial"/>
      <w:sz w:val="20"/>
    </w:rPr>
  </w:style>
  <w:style w:type="paragraph" w:customStyle="1" w:styleId="UnderlineResponse">
    <w:name w:val="!Underline Response"/>
    <w:basedOn w:val="Response1"/>
    <w:link w:val="UnderlineResponseChar"/>
    <w:qFormat/>
    <w:pPr>
      <w:tabs>
        <w:tab w:val="left" w:leader="underscore" w:pos="7740"/>
      </w:tabs>
      <w:ind w:right="3154"/>
    </w:pPr>
  </w:style>
  <w:style w:type="character" w:customStyle="1" w:styleId="ResponseChar0">
    <w:name w:val="!Response Char"/>
    <w:basedOn w:val="DefaultParagraphFont"/>
    <w:link w:val="Response1"/>
    <w:rPr>
      <w:rFonts w:eastAsia="Times New Roman" w:cs="Arial"/>
      <w:sz w:val="20"/>
      <w:szCs w:val="20"/>
    </w:rPr>
  </w:style>
  <w:style w:type="character" w:customStyle="1" w:styleId="UnderlineResponseChar">
    <w:name w:val="!Underline Response Char"/>
    <w:basedOn w:val="ResponseChar0"/>
    <w:link w:val="UnderlineResponse"/>
    <w:rPr>
      <w:rFonts w:eastAsia="Times New Roman" w:cs="Arial"/>
      <w:sz w:val="20"/>
      <w:szCs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qFormat/>
    <w:pPr>
      <w:spacing w:before="120" w:line="240" w:lineRule="auto"/>
      <w:ind w:firstLine="0"/>
    </w:pPr>
    <w:rPr>
      <w:i/>
      <w:iCs/>
    </w:rPr>
  </w:style>
  <w:style w:type="character" w:customStyle="1" w:styleId="ItalicsChar">
    <w:name w:val="!Italics Char"/>
    <w:basedOn w:val="QuestionChar"/>
    <w:link w:val="Italics"/>
    <w:rPr>
      <w:b/>
      <w:i/>
      <w:iCs/>
      <w:sz w:val="20"/>
      <w:szCs w:val="20"/>
    </w:rPr>
  </w:style>
  <w:style w:type="paragraph" w:customStyle="1" w:styleId="Indent">
    <w:name w:val="!Indent"/>
    <w:basedOn w:val="Normal"/>
    <w:link w:val="IndentChar"/>
    <w:qFormat/>
    <w:pPr>
      <w:widowControl w:val="0"/>
      <w:spacing w:before="120" w:after="120" w:line="240" w:lineRule="auto"/>
      <w:ind w:left="720" w:hanging="720"/>
    </w:pPr>
    <w:rPr>
      <w:rFonts w:asciiTheme="minorHAnsi" w:eastAsiaTheme="minorHAnsi" w:hAnsiTheme="minorHAnsi" w:cstheme="minorBidi"/>
      <w:b/>
      <w:i/>
      <w:sz w:val="20"/>
      <w:szCs w:val="22"/>
    </w:rPr>
  </w:style>
  <w:style w:type="character" w:customStyle="1" w:styleId="IndentChar">
    <w:name w:val="!Indent Char"/>
    <w:basedOn w:val="DefaultParagraphFont"/>
    <w:link w:val="Indent"/>
    <w:rPr>
      <w:b/>
      <w:i/>
      <w:sz w:val="20"/>
    </w:rPr>
  </w:style>
  <w:style w:type="paragraph" w:customStyle="1" w:styleId="Normal13">
    <w:name w:val="Normal 1.3"/>
    <w:basedOn w:val="Normal"/>
    <w:pPr>
      <w:widowControl w:val="0"/>
      <w:tabs>
        <w:tab w:val="left" w:pos="720"/>
      </w:tabs>
      <w:autoSpaceDE w:val="0"/>
      <w:autoSpaceDN w:val="0"/>
      <w:adjustRightInd w:val="0"/>
      <w:spacing w:line="340" w:lineRule="exact"/>
      <w:ind w:firstLine="0"/>
    </w:pPr>
    <w:rPr>
      <w:rFonts w:ascii="CG Times" w:hAnsi="CG Times"/>
      <w:sz w:val="22"/>
    </w:rPr>
  </w:style>
  <w:style w:type="paragraph" w:customStyle="1" w:styleId="SurveyListParagraph">
    <w:name w:val="Survey List Paragraph"/>
    <w:basedOn w:val="ListParagraph"/>
    <w:next w:val="Normal"/>
    <w:qFormat/>
    <w:pPr>
      <w:numPr>
        <w:numId w:val="9"/>
      </w:numPr>
      <w:spacing w:after="200" w:line="240" w:lineRule="auto"/>
      <w:ind w:left="990"/>
    </w:pPr>
    <w:rPr>
      <w:rFonts w:ascii="Arial" w:eastAsiaTheme="minorEastAsia" w:hAnsi="Arial" w:cs="Arial"/>
      <w:color w:val="000000" w:themeColor="text1"/>
      <w:sz w:val="20"/>
      <w:szCs w:val="22"/>
      <w:lang w:eastAsia="zh-CN"/>
    </w:rPr>
  </w:style>
  <w:style w:type="table" w:customStyle="1" w:styleId="TableGrid22">
    <w:name w:val="Table Grid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qFormat/>
    <w:pPr>
      <w:spacing w:after="60" w:line="240" w:lineRule="auto"/>
      <w:ind w:left="720" w:firstLine="0"/>
    </w:pPr>
    <w:rPr>
      <w:rFonts w:ascii="Arial" w:hAnsi="Arial"/>
      <w:i/>
      <w:sz w:val="20"/>
      <w:szCs w:val="22"/>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pPr>
      <w:numPr>
        <w:numId w:val="10"/>
      </w:numPr>
      <w:tabs>
        <w:tab w:val="left" w:pos="1440"/>
      </w:tabs>
      <w:spacing w:after="120" w:line="240" w:lineRule="auto"/>
      <w:contextualSpacing w:val="0"/>
    </w:pPr>
    <w:rPr>
      <w:rFonts w:ascii="Arial" w:eastAsiaTheme="minorEastAsia" w:hAnsi="Arial" w:cs="Arial"/>
      <w:color w:val="000000" w:themeColor="text1"/>
      <w:sz w:val="20"/>
      <w:szCs w:val="22"/>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11"/>
      </w:numPr>
      <w:tabs>
        <w:tab w:val="left" w:pos="360"/>
        <w:tab w:val="left" w:leader="dot" w:pos="4915"/>
      </w:tabs>
      <w:spacing w:before="60" w:after="60" w:line="264" w:lineRule="auto"/>
      <w:ind w:left="395" w:right="213"/>
    </w:pPr>
    <w:rPr>
      <w:rFonts w:asciiTheme="minorHAnsi" w:hAnsiTheme="minorHAnsi" w:cstheme="minorHAnsi"/>
      <w:sz w:val="20"/>
    </w:rPr>
  </w:style>
  <w:style w:type="table" w:customStyle="1" w:styleId="SurveyTables1">
    <w:name w:val="Survey Tables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Pr>
      <w:rFonts w:cstheme="minorHAnsi"/>
      <w:b/>
      <w:bCs/>
      <w:i/>
      <w:sz w:val="20"/>
      <w:szCs w:val="20"/>
    </w:r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qFormat/>
    <w:pPr>
      <w:widowControl w:val="0"/>
      <w:spacing w:before="120" w:line="240" w:lineRule="auto"/>
      <w:ind w:left="7830" w:firstLine="0"/>
    </w:pPr>
    <w:rPr>
      <w:rFonts w:asciiTheme="minorHAnsi" w:hAnsiTheme="minorHAnsi" w:cs="Arial"/>
      <w:caps/>
      <w:sz w:val="20"/>
    </w:rPr>
  </w:style>
  <w:style w:type="paragraph" w:customStyle="1" w:styleId="Specifyunderline">
    <w:name w:val="!Specify underline"/>
    <w:basedOn w:val="Response1"/>
    <w:qFormat/>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pPr>
      <w:keepNext/>
      <w:widowControl w:val="0"/>
      <w:spacing w:after="240" w:line="240" w:lineRule="auto"/>
      <w:ind w:firstLine="0"/>
      <w:outlineLvl w:val="0"/>
    </w:pPr>
    <w:rPr>
      <w:rFonts w:asciiTheme="minorHAnsi" w:eastAsiaTheme="minorHAnsi" w:hAnsiTheme="minorHAnsi" w:cstheme="minorBid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2"/>
      </w:numPr>
      <w:tabs>
        <w:tab w:val="left" w:pos="5320"/>
      </w:tabs>
      <w:spacing w:after="200" w:line="264" w:lineRule="auto"/>
    </w:pPr>
    <w:rPr>
      <w:rFonts w:asciiTheme="minorHAnsi" w:eastAsiaTheme="minorHAnsi" w:hAnsiTheme="minorHAnsi" w:cstheme="minorHAnsi"/>
      <w:i/>
      <w:sz w:val="22"/>
      <w:szCs w:val="22"/>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numbering" w:customStyle="1" w:styleId="NoList6">
    <w:name w:val="No List6"/>
    <w:next w:val="NoList"/>
    <w:uiPriority w:val="99"/>
    <w:semiHidden/>
    <w:unhideWhenUsed/>
  </w:style>
  <w:style w:type="table" w:customStyle="1" w:styleId="TableWestatStandardFormat2">
    <w:name w:val="Table Westat Standard Format2"/>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LightList11">
    <w:name w:val="Light List1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2">
    <w:name w:val="MPR Base Table2"/>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7">
    <w:name w:val="Table Grid7"/>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style>
  <w:style w:type="table" w:customStyle="1" w:styleId="TableGrid24">
    <w:name w:val="Table Grid24"/>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3">
    <w:name w:val="Table Grid1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11">
    <w:name w:val="MPROutline11"/>
    <w:uiPriority w:val="99"/>
  </w:style>
  <w:style w:type="numbering" w:customStyle="1" w:styleId="MPROutline21">
    <w:name w:val="MPROutline21"/>
    <w:uiPriority w:val="99"/>
  </w:style>
  <w:style w:type="numbering" w:customStyle="1" w:styleId="MPROutline31">
    <w:name w:val="MPROutline31"/>
    <w:uiPriority w:val="99"/>
  </w:style>
  <w:style w:type="numbering" w:customStyle="1" w:styleId="MPROutline41">
    <w:name w:val="MPROutline41"/>
    <w:uiPriority w:val="99"/>
  </w:style>
  <w:style w:type="numbering" w:customStyle="1" w:styleId="NoList24">
    <w:name w:val="No List24"/>
    <w:next w:val="NoList"/>
    <w:uiPriority w:val="99"/>
    <w:semiHidden/>
    <w:unhideWhenUsed/>
  </w:style>
  <w:style w:type="table" w:customStyle="1" w:styleId="LightList3">
    <w:name w:val="Light List3"/>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3">
    <w:name w:val="No List113"/>
    <w:next w:val="NoList"/>
    <w:uiPriority w:val="99"/>
    <w:semiHidden/>
    <w:unhideWhenUsed/>
  </w:style>
  <w:style w:type="numbering" w:customStyle="1" w:styleId="MPROutline51">
    <w:name w:val="MPROutline51"/>
    <w:uiPriority w:val="99"/>
    <w:locked/>
  </w:style>
  <w:style w:type="table" w:customStyle="1" w:styleId="LightList21">
    <w:name w:val="Light List21"/>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1">
    <w:name w:val="MPR Base Table1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4">
    <w:name w:val="Table Grid34"/>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style>
  <w:style w:type="table" w:customStyle="1" w:styleId="TableGrid42">
    <w:name w:val="Table Grid4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style>
  <w:style w:type="numbering" w:customStyle="1" w:styleId="NoList213">
    <w:name w:val="No List213"/>
    <w:next w:val="NoList"/>
    <w:uiPriority w:val="99"/>
    <w:semiHidden/>
    <w:unhideWhenUsed/>
  </w:style>
  <w:style w:type="table" w:customStyle="1" w:styleId="TableGrid123">
    <w:name w:val="Table Grid12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2">
    <w:name w:val="Survey Tables2"/>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2">
    <w:name w:val="Table Grid21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1">
    <w:name w:val="Survey Tables1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312">
    <w:name w:val="Table Grid3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style>
  <w:style w:type="table" w:customStyle="1" w:styleId="TableGrid51">
    <w:name w:val="Table Grid5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style>
  <w:style w:type="numbering" w:customStyle="1" w:styleId="NoList221">
    <w:name w:val="No List221"/>
    <w:next w:val="NoList"/>
    <w:uiPriority w:val="99"/>
    <w:semiHidden/>
    <w:unhideWhenUsed/>
  </w:style>
  <w:style w:type="table" w:customStyle="1" w:styleId="TableGridLight3">
    <w:name w:val="Table Grid Light3"/>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1">
    <w:name w:val="No List311"/>
    <w:next w:val="NoList"/>
    <w:uiPriority w:val="99"/>
    <w:semiHidden/>
    <w:unhideWhenUsed/>
  </w:style>
  <w:style w:type="table" w:customStyle="1" w:styleId="TableGrid132">
    <w:name w:val="Table Grid1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style>
  <w:style w:type="numbering" w:customStyle="1" w:styleId="NoList2111">
    <w:name w:val="No List2111"/>
    <w:next w:val="NoList"/>
    <w:uiPriority w:val="99"/>
    <w:semiHidden/>
    <w:unhideWhenUsed/>
  </w:style>
  <w:style w:type="table" w:customStyle="1" w:styleId="TableGridLight21">
    <w:name w:val="Table Grid Light21"/>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2">
    <w:name w:val="Table Grid32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style>
  <w:style w:type="table" w:customStyle="1" w:styleId="TableGrid61">
    <w:name w:val="Table Grid6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style>
  <w:style w:type="table" w:customStyle="1" w:styleId="TableGrid231">
    <w:name w:val="Table Grid23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style>
  <w:style w:type="table" w:customStyle="1" w:styleId="TableGrid331">
    <w:name w:val="Table Grid33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style>
  <w:style w:type="table" w:customStyle="1" w:styleId="TableGrid2121">
    <w:name w:val="Table Grid2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style>
  <w:style w:type="table" w:customStyle="1" w:styleId="TableGrid411">
    <w:name w:val="Table Grid4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style>
  <w:style w:type="table" w:customStyle="1" w:styleId="TableGrid2211">
    <w:name w:val="Table Grid2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style>
  <w:style w:type="table" w:customStyle="1" w:styleId="TableGrid3211">
    <w:name w:val="Table Grid3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style>
  <w:style w:type="table" w:customStyle="1" w:styleId="TableGrid21111">
    <w:name w:val="Table Grid21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style>
  <w:style w:type="paragraph" w:customStyle="1" w:styleId="AT-AppendixTableTitle">
    <w:name w:val="AT-Appendix_Tabl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AE-AppendixExhibitTItle">
    <w:name w:val="AE-Appendix_Exhibit TItle"/>
    <w:basedOn w:val="AT-AppendixTableTitle"/>
  </w:style>
  <w:style w:type="paragraph" w:customStyle="1" w:styleId="AF-AppendixFigureTItle">
    <w:name w:val="AF-Appendix_Figure TItle"/>
    <w:basedOn w:val="AT-AppendixTableTitle"/>
  </w:style>
  <w:style w:type="paragraph" w:customStyle="1" w:styleId="CC-Contentscontinued">
    <w:name w:val="CC-Contents (continued)"/>
    <w:basedOn w:val="TC-TableofContentsHeading"/>
    <w:next w:val="Normal"/>
    <w:pPr>
      <w:keepLines/>
      <w:pBdr>
        <w:bottom w:val="single" w:sz="24" w:space="1" w:color="819BBD"/>
      </w:pBdr>
      <w:spacing w:line="240" w:lineRule="auto"/>
      <w:outlineLvl w:val="9"/>
    </w:pPr>
    <w:rPr>
      <w:color w:val="00467F"/>
      <w:sz w:val="24"/>
    </w:rPr>
  </w:style>
  <w:style w:type="paragraph" w:customStyle="1" w:styleId="FT-FigureTItle">
    <w:name w:val="FT-Figur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ET-ExhibitTitle">
    <w:name w:val="ET-Exhibit Title"/>
    <w:basedOn w:val="FT-FigureTItle"/>
  </w:style>
  <w:style w:type="paragraph" w:customStyle="1" w:styleId="HeadingA2">
    <w:name w:val="Heading A2"/>
    <w:aliases w:val="Appendix_H2_Head"/>
    <w:basedOn w:val="Heading2"/>
    <w:next w:val="Normal"/>
    <w:pPr>
      <w:pBdr>
        <w:bottom w:val="single" w:sz="24" w:space="1" w:color="819BBD"/>
      </w:pBdr>
      <w:tabs>
        <w:tab w:val="clear" w:pos="5320"/>
      </w:tabs>
      <w:spacing w:after="480" w:line="240" w:lineRule="auto"/>
      <w:ind w:left="0" w:firstLine="0"/>
    </w:pPr>
    <w:rPr>
      <w:rFonts w:ascii="Franklin Gothic Medium" w:eastAsia="Times New Roman" w:hAnsi="Franklin Gothic Medium" w:cs="Times New Roman"/>
      <w:bCs w:val="0"/>
      <w:color w:val="00467F"/>
      <w:sz w:val="40"/>
      <w:szCs w:val="20"/>
    </w:rPr>
  </w:style>
  <w:style w:type="paragraph" w:customStyle="1" w:styleId="HeadingA3">
    <w:name w:val="Heading A3"/>
    <w:aliases w:val="Appendix_H3_Head"/>
    <w:basedOn w:val="Heading3"/>
    <w:next w:val="Normal"/>
    <w:pPr>
      <w:tabs>
        <w:tab w:val="clear" w:pos="720"/>
        <w:tab w:val="clear" w:pos="5320"/>
      </w:tabs>
      <w:spacing w:before="480" w:after="240" w:line="240" w:lineRule="auto"/>
      <w:ind w:left="1152" w:hanging="1152"/>
    </w:pPr>
    <w:rPr>
      <w:rFonts w:ascii="Franklin Gothic Medium" w:eastAsia="Times New Roman" w:hAnsi="Franklin Gothic Medium" w:cs="Times New Roman"/>
      <w:bCs w:val="0"/>
      <w:color w:val="00467F"/>
      <w:sz w:val="32"/>
      <w:szCs w:val="20"/>
      <w:lang w:val="en"/>
    </w:rPr>
  </w:style>
  <w:style w:type="paragraph" w:customStyle="1" w:styleId="HeadingA4">
    <w:name w:val="Heading A4"/>
    <w:aliases w:val="Appendix_H4_Head"/>
    <w:basedOn w:val="Heading4"/>
    <w:next w:val="Normal"/>
    <w:pPr>
      <w:tabs>
        <w:tab w:val="clear" w:pos="432"/>
      </w:tabs>
      <w:spacing w:before="480" w:after="240" w:line="240" w:lineRule="auto"/>
      <w:ind w:left="1152" w:hanging="1152"/>
    </w:pPr>
    <w:rPr>
      <w:rFonts w:ascii="Franklin Gothic Medium" w:hAnsi="Franklin Gothic Medium"/>
      <w:i w:val="0"/>
      <w:color w:val="00467F"/>
      <w:sz w:val="28"/>
      <w:szCs w:val="20"/>
    </w:rPr>
  </w:style>
  <w:style w:type="paragraph" w:customStyle="1" w:styleId="HeadingA5">
    <w:name w:val="Heading A5"/>
    <w:aliases w:val="Appendix_H5_Head"/>
    <w:basedOn w:val="Heading5"/>
    <w:next w:val="Normal"/>
    <w:pPr>
      <w:keepLines w:val="0"/>
      <w:tabs>
        <w:tab w:val="clear" w:pos="1152"/>
      </w:tabs>
      <w:spacing w:before="480" w:after="240" w:line="240" w:lineRule="auto"/>
    </w:pPr>
    <w:rPr>
      <w:i w:val="0"/>
      <w:lang w:val="en"/>
    </w:rPr>
  </w:style>
  <w:style w:type="paragraph" w:customStyle="1" w:styleId="HeadingA6">
    <w:name w:val="Heading A6"/>
    <w:aliases w:val="Appendix_H6_Head"/>
    <w:basedOn w:val="Heading6"/>
    <w:next w:val="Normal"/>
    <w:pPr>
      <w:spacing w:before="480" w:after="240" w:line="240" w:lineRule="auto"/>
      <w:ind w:left="1152" w:hanging="1152"/>
      <w:jc w:val="left"/>
    </w:pPr>
    <w:rPr>
      <w:rFonts w:ascii="Franklin Gothic Medium" w:hAnsi="Franklin Gothic Medium"/>
      <w:i/>
      <w:caps w:val="0"/>
    </w:rPr>
  </w:style>
  <w:style w:type="paragraph" w:customStyle="1" w:styleId="L2-FlLSp12">
    <w:name w:val="L2-FlL Sp&amp;1/2"/>
    <w:basedOn w:val="L1-FlLSp12"/>
    <w:pPr>
      <w:keepNext/>
      <w:spacing w:after="120" w:line="360" w:lineRule="auto"/>
    </w:pPr>
  </w:style>
  <w:style w:type="paragraph" w:customStyle="1" w:styleId="NA-2ndBullet">
    <w:name w:val="NA-2nd Bullet"/>
    <w:qFormat/>
    <w:pPr>
      <w:numPr>
        <w:numId w:val="15"/>
      </w:numPr>
      <w:spacing w:after="240" w:line="240" w:lineRule="auto"/>
    </w:pPr>
    <w:rPr>
      <w:rFonts w:ascii="Garamond" w:eastAsia="Times New Roman" w:hAnsi="Garamond" w:cs="Times New Roman"/>
      <w:sz w:val="24"/>
      <w:szCs w:val="20"/>
    </w:rPr>
  </w:style>
  <w:style w:type="paragraph" w:customStyle="1" w:styleId="NB-3rdBullet">
    <w:name w:val="NB-3rd Bullet"/>
    <w:qFormat/>
    <w:pPr>
      <w:numPr>
        <w:numId w:val="16"/>
      </w:numPr>
      <w:spacing w:after="240" w:line="240" w:lineRule="auto"/>
    </w:pPr>
    <w:rPr>
      <w:rFonts w:ascii="Garamond" w:eastAsia="Times New Roman" w:hAnsi="Garamond" w:cs="Times New Roman"/>
      <w:sz w:val="24"/>
      <w:szCs w:val="20"/>
    </w:rPr>
  </w:style>
  <w:style w:type="paragraph" w:customStyle="1" w:styleId="NC-4thBullet">
    <w:name w:val="NC-4th Bullet"/>
    <w:qFormat/>
    <w:pPr>
      <w:numPr>
        <w:numId w:val="17"/>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pPr>
      <w:numPr>
        <w:numId w:val="18"/>
      </w:numPr>
      <w:spacing w:after="240" w:line="240" w:lineRule="auto"/>
    </w:pPr>
    <w:rPr>
      <w:rFonts w:ascii="Garamond" w:eastAsia="Times New Roman" w:hAnsi="Garamond" w:cs="Times New Roman"/>
      <w:sz w:val="24"/>
      <w:szCs w:val="20"/>
    </w:rPr>
  </w:style>
  <w:style w:type="paragraph" w:customStyle="1" w:styleId="Q2-BestFinQ">
    <w:name w:val="Q2-Best/Fin Q"/>
    <w:basedOn w:val="Q1-BestFinQ"/>
    <w:qFormat/>
    <w:pPr>
      <w:spacing w:after="240" w:line="240" w:lineRule="auto"/>
      <w:ind w:left="1728" w:hanging="576"/>
    </w:pPr>
    <w:rPr>
      <w:rFonts w:cs="Times New Roman"/>
      <w:color w:val="000000"/>
    </w:rPr>
  </w:style>
  <w:style w:type="table" w:customStyle="1" w:styleId="TableGridLight4">
    <w:name w:val="Table Grid Light4"/>
    <w:basedOn w:val="TableNormal"/>
    <w:next w:val="TableGridLight"/>
    <w:uiPriority w:val="4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WestatStandardFormat3">
    <w:name w:val="Table Westat Standard Format3"/>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B2-TableBullet2">
    <w:name w:val="TB2-Table Bullet 2"/>
    <w:basedOn w:val="TB-TableBullet"/>
    <w:qFormat/>
    <w:pPr>
      <w:numPr>
        <w:numId w:val="19"/>
      </w:numPr>
      <w:tabs>
        <w:tab w:val="left" w:pos="417"/>
        <w:tab w:val="left" w:pos="1008"/>
        <w:tab w:val="left" w:pos="1800"/>
      </w:tabs>
      <w:spacing w:before="60" w:after="60" w:line="240" w:lineRule="auto"/>
      <w:ind w:left="360" w:hanging="360"/>
    </w:pPr>
    <w:rPr>
      <w:rFonts w:cs="Arial"/>
      <w:color w:val="auto"/>
    </w:rPr>
  </w:style>
  <w:style w:type="numbering" w:customStyle="1" w:styleId="NoList8">
    <w:name w:val="No List8"/>
    <w:next w:val="NoList"/>
    <w:uiPriority w:val="99"/>
    <w:semiHidden/>
    <w:unhideWhenUsed/>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rPr>
      <w:rFonts w:ascii="Times New Roman" w:eastAsia="Times New Roman" w:hAnsi="Times New Roman" w:cs="Times New Roman"/>
      <w:sz w:val="24"/>
      <w:szCs w:val="20"/>
    </w:rPr>
  </w:style>
  <w:style w:type="paragraph" w:customStyle="1" w:styleId="first">
    <w:name w:val="first"/>
    <w:basedOn w:val="Normal"/>
    <w:pPr>
      <w:spacing w:before="100" w:beforeAutospacing="1" w:after="100" w:afterAutospacing="1" w:line="240" w:lineRule="auto"/>
      <w:ind w:firstLine="0"/>
    </w:pPr>
    <w:rPr>
      <w:szCs w:val="24"/>
    </w:rPr>
  </w:style>
  <w:style w:type="paragraph" w:customStyle="1" w:styleId="after-li">
    <w:name w:val="after-li"/>
    <w:basedOn w:val="Normal"/>
    <w:pPr>
      <w:spacing w:before="100" w:beforeAutospacing="1" w:after="100" w:afterAutospacing="1" w:line="240" w:lineRule="auto"/>
      <w:ind w:firstLine="0"/>
    </w:pPr>
    <w:rPr>
      <w:szCs w:val="24"/>
    </w:rPr>
  </w:style>
  <w:style w:type="character" w:customStyle="1" w:styleId="UnresolvedMention1">
    <w:name w:val="Unresolved Mention1"/>
    <w:basedOn w:val="DefaultParagraphFont"/>
    <w:uiPriority w:val="99"/>
    <w:semiHidden/>
    <w:unhideWhenUsed/>
    <w:rsid w:val="000E04AB"/>
    <w:rPr>
      <w:color w:val="605E5C"/>
      <w:shd w:val="clear" w:color="auto" w:fill="E1DFDD"/>
    </w:rPr>
  </w:style>
  <w:style w:type="character" w:customStyle="1" w:styleId="UnresolvedMention2">
    <w:name w:val="Unresolved Mention2"/>
    <w:basedOn w:val="DefaultParagraphFont"/>
    <w:uiPriority w:val="99"/>
    <w:semiHidden/>
    <w:unhideWhenUsed/>
    <w:rsid w:val="00B96154"/>
    <w:rPr>
      <w:color w:val="605E5C"/>
      <w:shd w:val="clear" w:color="auto" w:fill="E1DFDD"/>
    </w:rPr>
  </w:style>
  <w:style w:type="numbering" w:customStyle="1" w:styleId="NoList9">
    <w:name w:val="No List9"/>
    <w:next w:val="NoList"/>
    <w:uiPriority w:val="99"/>
    <w:semiHidden/>
    <w:unhideWhenUsed/>
    <w:rsid w:val="00D33C8B"/>
  </w:style>
  <w:style w:type="table" w:customStyle="1" w:styleId="TableGrid16">
    <w:name w:val="Table Grid16"/>
    <w:basedOn w:val="TableNormal"/>
    <w:next w:val="TableGrid"/>
    <w:uiPriority w:val="39"/>
    <w:rsid w:val="00D33C8B"/>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3C8B"/>
    <w:pPr>
      <w:spacing w:before="100" w:beforeAutospacing="1" w:after="100" w:afterAutospacing="1" w:line="240" w:lineRule="auto"/>
      <w:ind w:firstLine="0"/>
    </w:pPr>
    <w:rPr>
      <w:szCs w:val="24"/>
    </w:rPr>
  </w:style>
  <w:style w:type="character" w:customStyle="1" w:styleId="normaltextrun">
    <w:name w:val="normaltextrun"/>
    <w:basedOn w:val="DefaultParagraphFont"/>
    <w:rsid w:val="00D33C8B"/>
  </w:style>
  <w:style w:type="character" w:customStyle="1" w:styleId="eop">
    <w:name w:val="eop"/>
    <w:basedOn w:val="DefaultParagraphFont"/>
    <w:rsid w:val="00D33C8B"/>
  </w:style>
  <w:style w:type="numbering" w:customStyle="1" w:styleId="NoList10">
    <w:name w:val="No List10"/>
    <w:next w:val="NoList"/>
    <w:uiPriority w:val="99"/>
    <w:semiHidden/>
    <w:unhideWhenUsed/>
    <w:rsid w:val="00B71E5C"/>
  </w:style>
  <w:style w:type="table" w:customStyle="1" w:styleId="TableGrid9">
    <w:name w:val="Table Grid9"/>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4">
    <w:name w:val="Table Westat Standard Format4"/>
    <w:basedOn w:val="TableNormal"/>
    <w:rsid w:val="00B71E5C"/>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5">
    <w:name w:val="Table Grid Light5"/>
    <w:basedOn w:val="TableNormal"/>
    <w:next w:val="TableGridLight"/>
    <w:uiPriority w:val="40"/>
    <w:rsid w:val="00B71E5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0"/>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71E5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lcondition">
    <w:name w:val="Fill condition"/>
    <w:basedOn w:val="QUESTIONTEXT"/>
    <w:qFormat/>
    <w:rsid w:val="00AE7CCB"/>
    <w:pPr>
      <w:keepNext/>
      <w:tabs>
        <w:tab w:val="clear" w:pos="720"/>
      </w:tabs>
      <w:spacing w:before="120" w:after="0"/>
      <w:ind w:left="0" w:firstLine="0"/>
    </w:pPr>
    <w:rPr>
      <w:b w:val="0"/>
    </w:rPr>
  </w:style>
  <w:style w:type="character" w:customStyle="1" w:styleId="UnresolvedMention3">
    <w:name w:val="Unresolved Mention3"/>
    <w:basedOn w:val="DefaultParagraphFont"/>
    <w:uiPriority w:val="99"/>
    <w:semiHidden/>
    <w:unhideWhenUsed/>
    <w:rsid w:val="00B0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92">
      <w:bodyDiv w:val="1"/>
      <w:marLeft w:val="0"/>
      <w:marRight w:val="0"/>
      <w:marTop w:val="0"/>
      <w:marBottom w:val="0"/>
      <w:divBdr>
        <w:top w:val="none" w:sz="0" w:space="0" w:color="auto"/>
        <w:left w:val="none" w:sz="0" w:space="0" w:color="auto"/>
        <w:bottom w:val="none" w:sz="0" w:space="0" w:color="auto"/>
        <w:right w:val="none" w:sz="0" w:space="0" w:color="auto"/>
      </w:divBdr>
    </w:div>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370149884">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723066694">
      <w:bodyDiv w:val="1"/>
      <w:marLeft w:val="0"/>
      <w:marRight w:val="0"/>
      <w:marTop w:val="0"/>
      <w:marBottom w:val="0"/>
      <w:divBdr>
        <w:top w:val="none" w:sz="0" w:space="0" w:color="auto"/>
        <w:left w:val="none" w:sz="0" w:space="0" w:color="auto"/>
        <w:bottom w:val="none" w:sz="0" w:space="0" w:color="auto"/>
        <w:right w:val="none" w:sz="0" w:space="0" w:color="auto"/>
      </w:divBdr>
    </w:div>
    <w:div w:id="864708946">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 w:id="1289318639">
      <w:bodyDiv w:val="1"/>
      <w:marLeft w:val="0"/>
      <w:marRight w:val="0"/>
      <w:marTop w:val="0"/>
      <w:marBottom w:val="0"/>
      <w:divBdr>
        <w:top w:val="none" w:sz="0" w:space="0" w:color="auto"/>
        <w:left w:val="none" w:sz="0" w:space="0" w:color="auto"/>
        <w:bottom w:val="none" w:sz="0" w:space="0" w:color="auto"/>
        <w:right w:val="none" w:sz="0" w:space="0" w:color="auto"/>
      </w:divBdr>
    </w:div>
    <w:div w:id="1672020843">
      <w:bodyDiv w:val="1"/>
      <w:marLeft w:val="0"/>
      <w:marRight w:val="0"/>
      <w:marTop w:val="0"/>
      <w:marBottom w:val="0"/>
      <w:divBdr>
        <w:top w:val="none" w:sz="0" w:space="0" w:color="auto"/>
        <w:left w:val="none" w:sz="0" w:space="0" w:color="auto"/>
        <w:bottom w:val="none" w:sz="0" w:space="0" w:color="auto"/>
        <w:right w:val="none" w:sz="0" w:space="0" w:color="auto"/>
      </w:divBdr>
    </w:div>
    <w:div w:id="19522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ll@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3B1E3-DB19-434F-A435-D698CFBD5649}">
  <ds:schemaRefs>
    <ds:schemaRef ds:uri="http://purl.org/dc/terms/"/>
    <ds:schemaRef ds:uri="5dd7e184-24aa-4883-8412-4fd1c3af14fc"/>
    <ds:schemaRef ds:uri="http://schemas.microsoft.com/office/2006/documentManagement/types"/>
    <ds:schemaRef ds:uri="http://schemas.microsoft.com/office/infopath/2007/PartnerControls"/>
    <ds:schemaRef ds:uri="http://purl.org/dc/elements/1.1/"/>
    <ds:schemaRef ds:uri="http://schemas.microsoft.com/office/2006/metadata/properties"/>
    <ds:schemaRef ds:uri="15b60db7-7490-4354-a9ba-c1392f9acaa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D5B6D9C-76FF-4562-916A-6BE368022993}">
  <ds:schemaRefs>
    <ds:schemaRef ds:uri="http://schemas.openxmlformats.org/officeDocument/2006/bibliography"/>
  </ds:schemaRefs>
</ds:datastoreItem>
</file>

<file path=customXml/itemProps3.xml><?xml version="1.0" encoding="utf-8"?>
<ds:datastoreItem xmlns:ds="http://schemas.openxmlformats.org/officeDocument/2006/customXml" ds:itemID="{E26C326D-2AAD-4BC9-9E8E-AAD160D90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3A696-1513-4E53-BE5D-2A5173286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10595</Words>
  <Characters>60393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cp:lastModifiedBy>Johnson, Erica</cp:lastModifiedBy>
  <cp:revision>3</cp:revision>
  <dcterms:created xsi:type="dcterms:W3CDTF">2022-03-21T13:57:00Z</dcterms:created>
  <dcterms:modified xsi:type="dcterms:W3CDTF">2022-03-21T14:02:00Z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