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92535" w:rsidR="00511E9E" w:rsidP="00A2453C" w:rsidRDefault="006B724D" w14:paraId="003B1A75" w14:textId="266F78F8">
      <w:pPr>
        <w:pStyle w:val="Heading1"/>
        <w:spacing w:before="240"/>
        <w:ind w:left="0"/>
        <w:jc w:val="both"/>
        <w:rPr>
          <w:b w:val="0"/>
          <w:sz w:val="22"/>
          <w:szCs w:val="20"/>
        </w:rPr>
      </w:pPr>
      <w:r w:rsidRPr="00633873">
        <w:rPr>
          <w:b w:val="0"/>
          <w:i/>
          <w:sz w:val="22"/>
          <w:szCs w:val="20"/>
          <w:u w:val="single"/>
        </w:rPr>
        <w:t>Purpose of this form</w:t>
      </w:r>
      <w:r w:rsidRPr="00633873">
        <w:rPr>
          <w:b w:val="0"/>
          <w:sz w:val="22"/>
          <w:szCs w:val="20"/>
          <w:u w:val="single"/>
        </w:rPr>
        <w:t>:</w:t>
      </w:r>
      <w:r w:rsidRPr="00633873">
        <w:rPr>
          <w:b w:val="0"/>
          <w:sz w:val="22"/>
          <w:szCs w:val="20"/>
        </w:rPr>
        <w:t xml:space="preserve"> Th</w:t>
      </w:r>
      <w:r w:rsidR="00F707DB">
        <w:rPr>
          <w:b w:val="0"/>
          <w:sz w:val="22"/>
          <w:szCs w:val="20"/>
        </w:rPr>
        <w:t>e</w:t>
      </w:r>
      <w:r w:rsidRPr="00633873">
        <w:rPr>
          <w:b w:val="0"/>
          <w:sz w:val="22"/>
          <w:szCs w:val="20"/>
        </w:rPr>
        <w:t xml:space="preserve"> </w:t>
      </w:r>
      <w:r w:rsidR="00F707DB">
        <w:rPr>
          <w:b w:val="0"/>
          <w:sz w:val="22"/>
          <w:szCs w:val="20"/>
        </w:rPr>
        <w:t xml:space="preserve">purpose of this </w:t>
      </w:r>
      <w:r w:rsidRPr="00633873">
        <w:rPr>
          <w:b w:val="0"/>
          <w:sz w:val="22"/>
          <w:szCs w:val="20"/>
        </w:rPr>
        <w:t>form</w:t>
      </w:r>
      <w:r w:rsidR="00F707DB">
        <w:rPr>
          <w:b w:val="0"/>
          <w:sz w:val="22"/>
          <w:szCs w:val="20"/>
        </w:rPr>
        <w:t xml:space="preserve"> </w:t>
      </w:r>
      <w:r w:rsidRPr="00633873">
        <w:rPr>
          <w:b w:val="0"/>
          <w:sz w:val="22"/>
          <w:szCs w:val="20"/>
        </w:rPr>
        <w:t xml:space="preserve">is to </w:t>
      </w:r>
      <w:r w:rsidRPr="00633873" w:rsidR="00AE329D">
        <w:rPr>
          <w:b w:val="0"/>
          <w:sz w:val="22"/>
          <w:szCs w:val="20"/>
        </w:rPr>
        <w:t xml:space="preserve">identify </w:t>
      </w:r>
      <w:r w:rsidR="00F707DB">
        <w:rPr>
          <w:b w:val="0"/>
          <w:sz w:val="22"/>
          <w:szCs w:val="20"/>
        </w:rPr>
        <w:t xml:space="preserve">Agents and the </w:t>
      </w:r>
      <w:r w:rsidRPr="00633873" w:rsidR="00AE329D">
        <w:rPr>
          <w:b w:val="0"/>
          <w:sz w:val="22"/>
          <w:szCs w:val="20"/>
        </w:rPr>
        <w:t>fees and/or</w:t>
      </w:r>
      <w:r w:rsidRPr="00633873">
        <w:rPr>
          <w:b w:val="0"/>
          <w:sz w:val="22"/>
          <w:szCs w:val="20"/>
        </w:rPr>
        <w:t xml:space="preserve"> compensation paid </w:t>
      </w:r>
      <w:r w:rsidR="00F707DB">
        <w:rPr>
          <w:b w:val="0"/>
          <w:sz w:val="22"/>
          <w:szCs w:val="20"/>
        </w:rPr>
        <w:t xml:space="preserve">to Agents </w:t>
      </w:r>
      <w:r w:rsidRPr="00633873">
        <w:rPr>
          <w:b w:val="0"/>
          <w:sz w:val="22"/>
          <w:szCs w:val="20"/>
        </w:rPr>
        <w:t xml:space="preserve">by or on behalf of </w:t>
      </w:r>
      <w:r w:rsidRPr="00633873" w:rsidR="00AE329D">
        <w:rPr>
          <w:b w:val="0"/>
          <w:sz w:val="22"/>
          <w:szCs w:val="20"/>
        </w:rPr>
        <w:t>a</w:t>
      </w:r>
      <w:r w:rsidRPr="00633873">
        <w:rPr>
          <w:b w:val="0"/>
          <w:sz w:val="22"/>
          <w:szCs w:val="20"/>
        </w:rPr>
        <w:t xml:space="preserve"> </w:t>
      </w:r>
      <w:r w:rsidRPr="00633873" w:rsidR="00BD38B7">
        <w:rPr>
          <w:b w:val="0"/>
          <w:sz w:val="22"/>
          <w:szCs w:val="20"/>
        </w:rPr>
        <w:t>s</w:t>
      </w:r>
      <w:r w:rsidRPr="00633873">
        <w:rPr>
          <w:b w:val="0"/>
          <w:sz w:val="22"/>
          <w:szCs w:val="20"/>
        </w:rPr>
        <w:t xml:space="preserve">mall </w:t>
      </w:r>
      <w:r w:rsidRPr="00633873" w:rsidR="00BD38B7">
        <w:rPr>
          <w:b w:val="0"/>
          <w:sz w:val="22"/>
          <w:szCs w:val="20"/>
        </w:rPr>
        <w:t>b</w:t>
      </w:r>
      <w:r w:rsidRPr="00633873">
        <w:rPr>
          <w:b w:val="0"/>
          <w:sz w:val="22"/>
          <w:szCs w:val="20"/>
        </w:rPr>
        <w:t xml:space="preserve">usiness </w:t>
      </w:r>
      <w:r w:rsidR="00F707DB">
        <w:rPr>
          <w:b w:val="0"/>
          <w:sz w:val="22"/>
          <w:szCs w:val="20"/>
        </w:rPr>
        <w:t>a</w:t>
      </w:r>
      <w:r w:rsidRPr="00633873">
        <w:rPr>
          <w:b w:val="0"/>
          <w:sz w:val="22"/>
          <w:szCs w:val="20"/>
        </w:rPr>
        <w:t xml:space="preserve">pplicant (“Applicant”) </w:t>
      </w:r>
      <w:r w:rsidRPr="00633873" w:rsidR="00AE329D">
        <w:rPr>
          <w:b w:val="0"/>
          <w:sz w:val="22"/>
          <w:szCs w:val="20"/>
        </w:rPr>
        <w:t xml:space="preserve">for the purpose of </w:t>
      </w:r>
      <w:r w:rsidRPr="00633873">
        <w:rPr>
          <w:b w:val="0"/>
          <w:sz w:val="22"/>
          <w:szCs w:val="20"/>
        </w:rPr>
        <w:t>obtain</w:t>
      </w:r>
      <w:r w:rsidRPr="00633873" w:rsidR="00AE329D">
        <w:rPr>
          <w:b w:val="0"/>
          <w:sz w:val="22"/>
          <w:szCs w:val="20"/>
        </w:rPr>
        <w:t>ing or expediting an application for</w:t>
      </w:r>
      <w:r w:rsidRPr="00633873">
        <w:rPr>
          <w:b w:val="0"/>
          <w:sz w:val="22"/>
          <w:szCs w:val="20"/>
        </w:rPr>
        <w:t xml:space="preserve"> a loan guaranteed by the U.S. Small Business Administration</w:t>
      </w:r>
      <w:r w:rsidRPr="00633873" w:rsidR="00AE329D">
        <w:rPr>
          <w:b w:val="0"/>
          <w:sz w:val="22"/>
          <w:szCs w:val="20"/>
        </w:rPr>
        <w:t xml:space="preserve"> (SBA)</w:t>
      </w:r>
      <w:r w:rsidRPr="00633873">
        <w:rPr>
          <w:b w:val="0"/>
          <w:sz w:val="22"/>
          <w:szCs w:val="20"/>
        </w:rPr>
        <w:t>.</w:t>
      </w:r>
      <w:r w:rsidR="0063107E">
        <w:rPr>
          <w:b w:val="0"/>
          <w:sz w:val="22"/>
          <w:szCs w:val="20"/>
        </w:rPr>
        <w:t xml:space="preserve"> </w:t>
      </w:r>
      <w:r w:rsidR="00EE5FE1">
        <w:rPr>
          <w:b w:val="0"/>
          <w:sz w:val="22"/>
          <w:szCs w:val="20"/>
        </w:rPr>
        <w:t>This is a statutory requirement under 15 U.S.C. 642</w:t>
      </w:r>
      <w:r w:rsidR="005E5F97">
        <w:rPr>
          <w:b w:val="0"/>
          <w:sz w:val="22"/>
          <w:szCs w:val="20"/>
        </w:rPr>
        <w:t xml:space="preserve">. </w:t>
      </w:r>
      <w:r w:rsidRPr="00633873" w:rsidR="00E6092F">
        <w:rPr>
          <w:b w:val="0"/>
          <w:sz w:val="22"/>
          <w:szCs w:val="20"/>
        </w:rPr>
        <w:t xml:space="preserve">See </w:t>
      </w:r>
      <w:r w:rsidRPr="00633873" w:rsidR="00AB759B">
        <w:rPr>
          <w:b w:val="0"/>
          <w:sz w:val="22"/>
          <w:szCs w:val="20"/>
        </w:rPr>
        <w:t>13 CFR Part</w:t>
      </w:r>
      <w:r w:rsidRPr="00633873" w:rsidR="00E6092F">
        <w:rPr>
          <w:b w:val="0"/>
          <w:sz w:val="22"/>
          <w:szCs w:val="20"/>
        </w:rPr>
        <w:t>s</w:t>
      </w:r>
      <w:r w:rsidRPr="00633873" w:rsidR="00AB759B">
        <w:rPr>
          <w:b w:val="0"/>
          <w:sz w:val="22"/>
          <w:szCs w:val="20"/>
        </w:rPr>
        <w:t xml:space="preserve"> </w:t>
      </w:r>
      <w:hyperlink w:history="1" r:id="rId8">
        <w:r w:rsidRPr="00454213" w:rsidR="00AB759B">
          <w:rPr>
            <w:rStyle w:val="Hyperlink"/>
            <w:b w:val="0"/>
            <w:sz w:val="22"/>
            <w:szCs w:val="20"/>
          </w:rPr>
          <w:t>103</w:t>
        </w:r>
      </w:hyperlink>
      <w:r w:rsidRPr="00633873" w:rsidR="00AB759B">
        <w:rPr>
          <w:b w:val="0"/>
          <w:sz w:val="22"/>
          <w:szCs w:val="20"/>
        </w:rPr>
        <w:t xml:space="preserve"> and </w:t>
      </w:r>
      <w:hyperlink w:history="1" r:id="rId9">
        <w:r w:rsidRPr="00454213" w:rsidR="00E6092F">
          <w:rPr>
            <w:rStyle w:val="Hyperlink"/>
            <w:b w:val="0"/>
            <w:sz w:val="22"/>
            <w:szCs w:val="20"/>
          </w:rPr>
          <w:t>120</w:t>
        </w:r>
      </w:hyperlink>
      <w:r w:rsidRPr="00633873" w:rsidR="00E6092F">
        <w:rPr>
          <w:b w:val="0"/>
          <w:sz w:val="22"/>
          <w:szCs w:val="20"/>
        </w:rPr>
        <w:t xml:space="preserve"> </w:t>
      </w:r>
      <w:r w:rsidRPr="00633873" w:rsidR="00AB759B">
        <w:rPr>
          <w:b w:val="0"/>
          <w:sz w:val="22"/>
          <w:szCs w:val="20"/>
        </w:rPr>
        <w:t xml:space="preserve">and SBA’s </w:t>
      </w:r>
      <w:r w:rsidRPr="00616E05" w:rsidR="00AB759B">
        <w:rPr>
          <w:b w:val="0"/>
          <w:sz w:val="22"/>
          <w:szCs w:val="20"/>
        </w:rPr>
        <w:t>Standard Operating Procedure 50 10</w:t>
      </w:r>
      <w:r w:rsidRPr="00633873" w:rsidR="00AB759B">
        <w:rPr>
          <w:b w:val="0"/>
          <w:sz w:val="22"/>
          <w:szCs w:val="20"/>
        </w:rPr>
        <w:t xml:space="preserve"> </w:t>
      </w:r>
      <w:r w:rsidRPr="00633873" w:rsidR="00E6092F">
        <w:rPr>
          <w:b w:val="0"/>
          <w:sz w:val="22"/>
          <w:szCs w:val="20"/>
        </w:rPr>
        <w:t>for</w:t>
      </w:r>
      <w:r w:rsidRPr="00633873" w:rsidR="00AB759B">
        <w:rPr>
          <w:b w:val="0"/>
          <w:sz w:val="22"/>
          <w:szCs w:val="20"/>
        </w:rPr>
        <w:t xml:space="preserve"> the rules governing compensation of Agents or SBA Lenders in connection with an SBA loan</w:t>
      </w:r>
      <w:r w:rsidRPr="00633873" w:rsidR="00304FF2">
        <w:rPr>
          <w:b w:val="0"/>
          <w:sz w:val="22"/>
          <w:szCs w:val="20"/>
        </w:rPr>
        <w:t xml:space="preserve">. </w:t>
      </w:r>
    </w:p>
    <w:p w:rsidRPr="00892535" w:rsidR="00892535" w:rsidP="00892535" w:rsidRDefault="00892535" w14:paraId="7672A2E3" w14:textId="77777777">
      <w:pPr>
        <w:pStyle w:val="Heading1"/>
        <w:ind w:left="0"/>
        <w:jc w:val="both"/>
        <w:rPr>
          <w:b w:val="0"/>
          <w:i/>
          <w:sz w:val="16"/>
          <w:szCs w:val="16"/>
          <w:u w:val="single"/>
        </w:rPr>
      </w:pPr>
    </w:p>
    <w:p w:rsidRPr="00633873" w:rsidR="00CB0069" w:rsidP="001C33C4" w:rsidRDefault="00CB0069" w14:paraId="26DFDB00" w14:textId="27CE2A42">
      <w:pPr>
        <w:pStyle w:val="Heading1"/>
        <w:spacing w:after="100"/>
        <w:ind w:left="0"/>
        <w:jc w:val="both"/>
        <w:rPr>
          <w:b w:val="0"/>
          <w:sz w:val="22"/>
          <w:szCs w:val="20"/>
        </w:rPr>
      </w:pPr>
      <w:r w:rsidRPr="00633873">
        <w:rPr>
          <w:b w:val="0"/>
          <w:i/>
          <w:sz w:val="22"/>
          <w:szCs w:val="20"/>
          <w:u w:val="single"/>
        </w:rPr>
        <w:t>Who must complete this form:</w:t>
      </w:r>
      <w:r w:rsidRPr="00633873">
        <w:rPr>
          <w:b w:val="0"/>
          <w:i/>
          <w:sz w:val="22"/>
          <w:szCs w:val="20"/>
        </w:rPr>
        <w:t xml:space="preserve"> </w:t>
      </w:r>
      <w:r w:rsidR="00D34E91">
        <w:rPr>
          <w:b w:val="0"/>
          <w:sz w:val="22"/>
          <w:szCs w:val="20"/>
        </w:rPr>
        <w:t>T</w:t>
      </w:r>
      <w:r w:rsidRPr="00D34E91" w:rsidR="00D34E91">
        <w:rPr>
          <w:b w:val="0"/>
          <w:sz w:val="22"/>
          <w:szCs w:val="20"/>
        </w:rPr>
        <w:t xml:space="preserve">his form must be completed and </w:t>
      </w:r>
      <w:r w:rsidR="00D34E91">
        <w:rPr>
          <w:b w:val="0"/>
          <w:sz w:val="22"/>
          <w:szCs w:val="20"/>
        </w:rPr>
        <w:t>signed</w:t>
      </w:r>
      <w:r w:rsidRPr="00D34E91" w:rsidR="00D34E91">
        <w:rPr>
          <w:b w:val="0"/>
          <w:sz w:val="22"/>
          <w:szCs w:val="20"/>
        </w:rPr>
        <w:t xml:space="preserve"> by the SBA Lender and the Applicant whenever an Agent is paid by either the Applicant or the SBA Lender in connection with the SBA loan </w:t>
      </w:r>
      <w:proofErr w:type="gramStart"/>
      <w:r w:rsidRPr="00D34E91" w:rsidR="00D34E91">
        <w:rPr>
          <w:b w:val="0"/>
          <w:sz w:val="22"/>
          <w:szCs w:val="20"/>
        </w:rPr>
        <w:t>application.</w:t>
      </w:r>
      <w:proofErr w:type="gramEnd"/>
      <w:r w:rsidRPr="00D34E91" w:rsidR="00D34E91">
        <w:rPr>
          <w:b w:val="0"/>
          <w:sz w:val="22"/>
          <w:szCs w:val="20"/>
        </w:rPr>
        <w:t xml:space="preserve"> </w:t>
      </w:r>
      <w:r w:rsidR="00D34E91">
        <w:rPr>
          <w:b w:val="0"/>
          <w:sz w:val="22"/>
          <w:szCs w:val="20"/>
        </w:rPr>
        <w:t>E</w:t>
      </w:r>
      <w:r w:rsidRPr="00D34E91" w:rsidR="00D34E91">
        <w:rPr>
          <w:b w:val="0"/>
          <w:sz w:val="22"/>
          <w:szCs w:val="20"/>
        </w:rPr>
        <w:t xml:space="preserve">ach Agent paid by the Applicant to assist it in connection with its application must also complete and </w:t>
      </w:r>
      <w:r w:rsidR="00D34E91">
        <w:rPr>
          <w:b w:val="0"/>
          <w:sz w:val="22"/>
          <w:szCs w:val="20"/>
        </w:rPr>
        <w:t>sign</w:t>
      </w:r>
      <w:r w:rsidRPr="00D34E91" w:rsidR="00D34E91">
        <w:rPr>
          <w:b w:val="0"/>
          <w:sz w:val="22"/>
          <w:szCs w:val="20"/>
        </w:rPr>
        <w:t xml:space="preserve"> the form. When an Agent is paid by the SBA Lender, the SBA Lender must </w:t>
      </w:r>
      <w:r w:rsidR="00D34E91">
        <w:rPr>
          <w:b w:val="0"/>
          <w:sz w:val="22"/>
          <w:szCs w:val="20"/>
        </w:rPr>
        <w:t>complete</w:t>
      </w:r>
      <w:r w:rsidRPr="00D34E91" w:rsidR="00D34E91">
        <w:rPr>
          <w:b w:val="0"/>
          <w:sz w:val="22"/>
          <w:szCs w:val="20"/>
        </w:rPr>
        <w:t xml:space="preserve"> this form and the SBA Lender and Applicant must both sign the form. </w:t>
      </w:r>
      <w:r w:rsidR="00D34E91">
        <w:rPr>
          <w:b w:val="0"/>
          <w:sz w:val="22"/>
          <w:szCs w:val="20"/>
        </w:rPr>
        <w:t xml:space="preserve">The </w:t>
      </w:r>
      <w:r w:rsidRPr="00D34E91" w:rsidR="00D34E91">
        <w:rPr>
          <w:b w:val="0"/>
          <w:sz w:val="22"/>
          <w:szCs w:val="20"/>
        </w:rPr>
        <w:t xml:space="preserve">SBA Lender must inform the Applicant in writing that the Applicant is not required to employ an Agent or representative (including the SBA Lender) to assist the Applicant with the </w:t>
      </w:r>
      <w:r w:rsidR="00D34E91">
        <w:rPr>
          <w:b w:val="0"/>
          <w:sz w:val="22"/>
          <w:szCs w:val="20"/>
        </w:rPr>
        <w:t xml:space="preserve">SBA </w:t>
      </w:r>
      <w:r w:rsidRPr="00D34E91" w:rsidR="00D34E91">
        <w:rPr>
          <w:b w:val="0"/>
          <w:sz w:val="22"/>
          <w:szCs w:val="20"/>
        </w:rPr>
        <w:t>loan application.</w:t>
      </w:r>
    </w:p>
    <w:p w:rsidRPr="00633873" w:rsidR="00CB0069" w:rsidP="001C33C4" w:rsidRDefault="00CB0069" w14:paraId="74E14C83" w14:textId="77777777">
      <w:pPr>
        <w:pStyle w:val="Heading1"/>
        <w:spacing w:after="100"/>
        <w:ind w:left="0"/>
        <w:jc w:val="both"/>
        <w:rPr>
          <w:b w:val="0"/>
          <w:sz w:val="22"/>
          <w:szCs w:val="20"/>
        </w:rPr>
      </w:pPr>
      <w:r w:rsidRPr="00633873">
        <w:rPr>
          <w:b w:val="0"/>
          <w:sz w:val="22"/>
          <w:szCs w:val="20"/>
        </w:rPr>
        <w:t xml:space="preserve">Compensation must be disclosed on this form </w:t>
      </w:r>
      <w:r w:rsidRPr="00633873" w:rsidR="009D4F20">
        <w:rPr>
          <w:b w:val="0"/>
          <w:sz w:val="22"/>
          <w:szCs w:val="20"/>
        </w:rPr>
        <w:t>for the following services</w:t>
      </w:r>
      <w:r w:rsidRPr="00633873">
        <w:rPr>
          <w:b w:val="0"/>
          <w:sz w:val="22"/>
          <w:szCs w:val="20"/>
        </w:rPr>
        <w:t>:</w:t>
      </w:r>
    </w:p>
    <w:p w:rsidRPr="00633873" w:rsidR="00CB0069" w:rsidP="00D34E91" w:rsidRDefault="00CB0069" w14:paraId="024142AB" w14:textId="3A98A41B">
      <w:pPr>
        <w:pStyle w:val="Heading1"/>
        <w:numPr>
          <w:ilvl w:val="0"/>
          <w:numId w:val="2"/>
        </w:numPr>
        <w:spacing w:after="40"/>
        <w:jc w:val="both"/>
        <w:rPr>
          <w:b w:val="0"/>
          <w:sz w:val="22"/>
          <w:szCs w:val="20"/>
        </w:rPr>
      </w:pPr>
      <w:r w:rsidRPr="00633873">
        <w:rPr>
          <w:b w:val="0"/>
          <w:sz w:val="22"/>
          <w:szCs w:val="20"/>
        </w:rPr>
        <w:t>Loan packaging</w:t>
      </w:r>
      <w:r w:rsidR="00194597">
        <w:rPr>
          <w:b w:val="0"/>
          <w:sz w:val="22"/>
          <w:szCs w:val="20"/>
        </w:rPr>
        <w:t xml:space="preserve"> services</w:t>
      </w:r>
      <w:r w:rsidR="00872EDA">
        <w:rPr>
          <w:b w:val="0"/>
          <w:sz w:val="22"/>
          <w:szCs w:val="20"/>
        </w:rPr>
        <w:t>, as defined in SOP 50 10,</w:t>
      </w:r>
      <w:r w:rsidR="00194597">
        <w:rPr>
          <w:b w:val="0"/>
          <w:sz w:val="22"/>
          <w:szCs w:val="20"/>
        </w:rPr>
        <w:t xml:space="preserve"> </w:t>
      </w:r>
      <w:r w:rsidR="00872EDA">
        <w:rPr>
          <w:b w:val="0"/>
          <w:sz w:val="22"/>
          <w:szCs w:val="20"/>
        </w:rPr>
        <w:t xml:space="preserve">performed </w:t>
      </w:r>
      <w:r w:rsidRPr="00633873">
        <w:rPr>
          <w:b w:val="0"/>
          <w:sz w:val="22"/>
          <w:szCs w:val="20"/>
        </w:rPr>
        <w:t xml:space="preserve">by </w:t>
      </w:r>
      <w:r w:rsidR="00F707DB">
        <w:rPr>
          <w:b w:val="0"/>
          <w:sz w:val="22"/>
          <w:szCs w:val="20"/>
        </w:rPr>
        <w:t xml:space="preserve">an </w:t>
      </w:r>
      <w:r w:rsidR="00194597">
        <w:rPr>
          <w:b w:val="0"/>
          <w:sz w:val="22"/>
          <w:szCs w:val="20"/>
        </w:rPr>
        <w:t>SBA Lender or other third party</w:t>
      </w:r>
      <w:r w:rsidR="00A8748C">
        <w:rPr>
          <w:b w:val="0"/>
          <w:sz w:val="22"/>
          <w:szCs w:val="20"/>
        </w:rPr>
        <w:t xml:space="preserve"> </w:t>
      </w:r>
      <w:r w:rsidR="000275FC">
        <w:rPr>
          <w:b w:val="0"/>
          <w:sz w:val="22"/>
          <w:szCs w:val="20"/>
        </w:rPr>
        <w:t>(</w:t>
      </w:r>
      <w:r w:rsidR="00EF5261">
        <w:rPr>
          <w:b w:val="0"/>
          <w:sz w:val="22"/>
          <w:szCs w:val="20"/>
        </w:rPr>
        <w:t>t</w:t>
      </w:r>
      <w:r w:rsidR="00A8748C">
        <w:rPr>
          <w:b w:val="0"/>
          <w:sz w:val="22"/>
          <w:szCs w:val="20"/>
        </w:rPr>
        <w:t>his includes services performed by a</w:t>
      </w:r>
      <w:r w:rsidR="000275FC">
        <w:rPr>
          <w:b w:val="0"/>
          <w:sz w:val="22"/>
          <w:szCs w:val="20"/>
        </w:rPr>
        <w:t>n individual</w:t>
      </w:r>
      <w:r w:rsidR="00D34E91">
        <w:rPr>
          <w:b w:val="0"/>
          <w:sz w:val="22"/>
          <w:szCs w:val="20"/>
        </w:rPr>
        <w:t>/</w:t>
      </w:r>
      <w:r w:rsidR="000275FC">
        <w:rPr>
          <w:b w:val="0"/>
          <w:sz w:val="22"/>
          <w:szCs w:val="20"/>
        </w:rPr>
        <w:t xml:space="preserve">entity </w:t>
      </w:r>
      <w:r w:rsidR="00892535">
        <w:rPr>
          <w:b w:val="0"/>
          <w:sz w:val="22"/>
          <w:szCs w:val="20"/>
        </w:rPr>
        <w:t>that is</w:t>
      </w:r>
      <w:r w:rsidR="000275FC">
        <w:rPr>
          <w:b w:val="0"/>
          <w:sz w:val="22"/>
          <w:szCs w:val="20"/>
        </w:rPr>
        <w:t xml:space="preserve"> a</w:t>
      </w:r>
      <w:r w:rsidR="00D74B5E">
        <w:rPr>
          <w:b w:val="0"/>
          <w:sz w:val="22"/>
          <w:szCs w:val="20"/>
        </w:rPr>
        <w:t xml:space="preserve"> Lender Service Provider</w:t>
      </w:r>
      <w:r w:rsidR="00A8748C">
        <w:rPr>
          <w:b w:val="0"/>
          <w:sz w:val="22"/>
          <w:szCs w:val="20"/>
        </w:rPr>
        <w:t xml:space="preserve"> </w:t>
      </w:r>
      <w:r w:rsidR="00D74B5E">
        <w:rPr>
          <w:b w:val="0"/>
          <w:sz w:val="22"/>
          <w:szCs w:val="20"/>
        </w:rPr>
        <w:t>(</w:t>
      </w:r>
      <w:r w:rsidR="00A8748C">
        <w:rPr>
          <w:b w:val="0"/>
          <w:sz w:val="22"/>
          <w:szCs w:val="20"/>
        </w:rPr>
        <w:t>LSP</w:t>
      </w:r>
      <w:r w:rsidR="00D74B5E">
        <w:rPr>
          <w:b w:val="0"/>
          <w:sz w:val="22"/>
          <w:szCs w:val="20"/>
        </w:rPr>
        <w:t>)</w:t>
      </w:r>
      <w:r w:rsidR="00EC2072">
        <w:rPr>
          <w:b w:val="0"/>
          <w:sz w:val="22"/>
          <w:szCs w:val="20"/>
        </w:rPr>
        <w:t xml:space="preserve"> </w:t>
      </w:r>
      <w:r w:rsidR="00892535">
        <w:rPr>
          <w:b w:val="0"/>
          <w:sz w:val="22"/>
          <w:szCs w:val="20"/>
        </w:rPr>
        <w:t xml:space="preserve">(7(a) only) </w:t>
      </w:r>
      <w:r w:rsidR="00EC2072">
        <w:rPr>
          <w:b w:val="0"/>
          <w:sz w:val="22"/>
          <w:szCs w:val="20"/>
        </w:rPr>
        <w:t>or</w:t>
      </w:r>
      <w:r w:rsidR="00892535">
        <w:rPr>
          <w:b w:val="0"/>
          <w:sz w:val="22"/>
          <w:szCs w:val="20"/>
        </w:rPr>
        <w:t xml:space="preserve"> has</w:t>
      </w:r>
      <w:r w:rsidR="00EC2072">
        <w:rPr>
          <w:b w:val="0"/>
          <w:sz w:val="22"/>
          <w:szCs w:val="20"/>
        </w:rPr>
        <w:t xml:space="preserve"> a</w:t>
      </w:r>
      <w:r w:rsidR="00892535">
        <w:rPr>
          <w:b w:val="0"/>
          <w:sz w:val="22"/>
          <w:szCs w:val="20"/>
        </w:rPr>
        <w:t>n SBA-approved</w:t>
      </w:r>
      <w:r w:rsidR="00EC2072">
        <w:rPr>
          <w:b w:val="0"/>
          <w:sz w:val="22"/>
          <w:szCs w:val="20"/>
        </w:rPr>
        <w:t xml:space="preserve"> Professional Services Contract (504 only) </w:t>
      </w:r>
      <w:r w:rsidR="00D34E91">
        <w:rPr>
          <w:b w:val="0"/>
          <w:sz w:val="22"/>
          <w:szCs w:val="20"/>
        </w:rPr>
        <w:t xml:space="preserve">with the SBA Lender </w:t>
      </w:r>
      <w:r w:rsidR="000275FC">
        <w:rPr>
          <w:b w:val="0"/>
          <w:sz w:val="22"/>
          <w:szCs w:val="20"/>
        </w:rPr>
        <w:t xml:space="preserve">who is </w:t>
      </w:r>
      <w:r w:rsidR="00EC2072">
        <w:rPr>
          <w:b w:val="0"/>
          <w:sz w:val="22"/>
          <w:szCs w:val="20"/>
        </w:rPr>
        <w:t xml:space="preserve">acting as a </w:t>
      </w:r>
      <w:r w:rsidR="000275FC">
        <w:rPr>
          <w:b w:val="0"/>
          <w:sz w:val="22"/>
          <w:szCs w:val="20"/>
        </w:rPr>
        <w:t xml:space="preserve">loan packager or </w:t>
      </w:r>
      <w:r w:rsidR="00EC2072">
        <w:rPr>
          <w:b w:val="0"/>
          <w:sz w:val="22"/>
          <w:szCs w:val="20"/>
        </w:rPr>
        <w:t xml:space="preserve">referral agent </w:t>
      </w:r>
      <w:r w:rsidR="000275FC">
        <w:rPr>
          <w:b w:val="0"/>
          <w:sz w:val="22"/>
          <w:szCs w:val="20"/>
        </w:rPr>
        <w:t>employed by the Applicant</w:t>
      </w:r>
      <w:proofErr w:type="gramStart"/>
      <w:r w:rsidR="000275FC">
        <w:rPr>
          <w:b w:val="0"/>
          <w:sz w:val="22"/>
          <w:szCs w:val="20"/>
        </w:rPr>
        <w:t>)</w:t>
      </w:r>
      <w:r w:rsidR="00660153">
        <w:rPr>
          <w:b w:val="0"/>
          <w:sz w:val="22"/>
          <w:szCs w:val="20"/>
        </w:rPr>
        <w:t>;</w:t>
      </w:r>
      <w:proofErr w:type="gramEnd"/>
    </w:p>
    <w:p w:rsidRPr="002F5D2D" w:rsidR="00CB0069" w:rsidP="00D34E91" w:rsidRDefault="00660153" w14:paraId="1CA73E04" w14:textId="77777777">
      <w:pPr>
        <w:pStyle w:val="Heading1"/>
        <w:numPr>
          <w:ilvl w:val="0"/>
          <w:numId w:val="2"/>
        </w:numPr>
        <w:spacing w:after="40"/>
        <w:jc w:val="both"/>
        <w:rPr>
          <w:b w:val="0"/>
          <w:sz w:val="22"/>
          <w:szCs w:val="20"/>
        </w:rPr>
      </w:pPr>
      <w:r w:rsidRPr="002F5D2D">
        <w:rPr>
          <w:b w:val="0"/>
          <w:sz w:val="22"/>
          <w:szCs w:val="20"/>
        </w:rPr>
        <w:t>Financial statement preparation specifically</w:t>
      </w:r>
      <w:r w:rsidRPr="002F5D2D" w:rsidR="00CB0069">
        <w:rPr>
          <w:b w:val="0"/>
          <w:sz w:val="22"/>
          <w:szCs w:val="20"/>
        </w:rPr>
        <w:t xml:space="preserve"> for</w:t>
      </w:r>
      <w:r w:rsidR="00892535">
        <w:rPr>
          <w:b w:val="0"/>
          <w:sz w:val="22"/>
          <w:szCs w:val="20"/>
        </w:rPr>
        <w:t xml:space="preserve"> the</w:t>
      </w:r>
      <w:r w:rsidRPr="002F5D2D" w:rsidR="00CB0069">
        <w:rPr>
          <w:b w:val="0"/>
          <w:sz w:val="22"/>
          <w:szCs w:val="20"/>
        </w:rPr>
        <w:t xml:space="preserve"> </w:t>
      </w:r>
      <w:r w:rsidRPr="002F5D2D">
        <w:rPr>
          <w:b w:val="0"/>
          <w:sz w:val="22"/>
          <w:szCs w:val="20"/>
        </w:rPr>
        <w:t xml:space="preserve">loan </w:t>
      </w:r>
      <w:r w:rsidRPr="002F5D2D" w:rsidR="00CB0069">
        <w:rPr>
          <w:b w:val="0"/>
          <w:sz w:val="22"/>
          <w:szCs w:val="20"/>
        </w:rPr>
        <w:t>application</w:t>
      </w:r>
      <w:r w:rsidRPr="002F5D2D">
        <w:rPr>
          <w:b w:val="0"/>
          <w:sz w:val="22"/>
          <w:szCs w:val="20"/>
        </w:rPr>
        <w:t>;</w:t>
      </w:r>
      <w:r w:rsidRPr="002F5D2D" w:rsidR="00194597">
        <w:rPr>
          <w:b w:val="0"/>
          <w:sz w:val="22"/>
          <w:szCs w:val="20"/>
        </w:rPr>
        <w:t xml:space="preserve"> </w:t>
      </w:r>
      <w:r w:rsidR="00EC2072">
        <w:rPr>
          <w:b w:val="0"/>
          <w:sz w:val="22"/>
          <w:szCs w:val="20"/>
        </w:rPr>
        <w:t>and/or</w:t>
      </w:r>
    </w:p>
    <w:p w:rsidRPr="00EC2072" w:rsidR="00872EDA" w:rsidP="00025B92" w:rsidRDefault="00892535" w14:paraId="5702D328" w14:textId="1C865BCF">
      <w:pPr>
        <w:pStyle w:val="Heading1"/>
        <w:numPr>
          <w:ilvl w:val="0"/>
          <w:numId w:val="2"/>
        </w:numPr>
        <w:spacing w:after="40" w:line="360" w:lineRule="auto"/>
        <w:jc w:val="both"/>
        <w:rPr>
          <w:b w:val="0"/>
          <w:sz w:val="22"/>
          <w:szCs w:val="20"/>
        </w:rPr>
      </w:pPr>
      <w:r>
        <w:rPr>
          <w:b w:val="0"/>
          <w:sz w:val="22"/>
          <w:szCs w:val="20"/>
        </w:rPr>
        <w:t xml:space="preserve">Consulting, </w:t>
      </w:r>
      <w:r w:rsidRPr="00633873" w:rsidR="00CB0069">
        <w:rPr>
          <w:b w:val="0"/>
          <w:sz w:val="22"/>
          <w:szCs w:val="20"/>
        </w:rPr>
        <w:t>Broker</w:t>
      </w:r>
      <w:r w:rsidR="00D34E91">
        <w:rPr>
          <w:b w:val="0"/>
          <w:sz w:val="22"/>
          <w:szCs w:val="20"/>
        </w:rPr>
        <w:t>,</w:t>
      </w:r>
      <w:r w:rsidRPr="00633873" w:rsidR="00CB0069">
        <w:rPr>
          <w:b w:val="0"/>
          <w:sz w:val="22"/>
          <w:szCs w:val="20"/>
        </w:rPr>
        <w:t xml:space="preserve"> or Referral services</w:t>
      </w:r>
      <w:r w:rsidRPr="00633873" w:rsidR="009D4F20">
        <w:rPr>
          <w:b w:val="0"/>
          <w:sz w:val="22"/>
          <w:szCs w:val="20"/>
        </w:rPr>
        <w:t xml:space="preserve"> paid by </w:t>
      </w:r>
      <w:r w:rsidR="00F707DB">
        <w:rPr>
          <w:b w:val="0"/>
          <w:sz w:val="22"/>
          <w:szCs w:val="20"/>
        </w:rPr>
        <w:t xml:space="preserve">the </w:t>
      </w:r>
      <w:r w:rsidRPr="00633873" w:rsidR="009D4F20">
        <w:rPr>
          <w:b w:val="0"/>
          <w:sz w:val="22"/>
          <w:szCs w:val="20"/>
        </w:rPr>
        <w:t>Applicant, SBA Lender, or Third</w:t>
      </w:r>
      <w:r w:rsidR="00F64081">
        <w:rPr>
          <w:b w:val="0"/>
          <w:sz w:val="22"/>
          <w:szCs w:val="20"/>
        </w:rPr>
        <w:t>-</w:t>
      </w:r>
      <w:r w:rsidRPr="00633873" w:rsidR="009D4F20">
        <w:rPr>
          <w:b w:val="0"/>
          <w:sz w:val="22"/>
          <w:szCs w:val="20"/>
        </w:rPr>
        <w:t>Party Lender</w:t>
      </w:r>
      <w:r w:rsidR="00206B77">
        <w:rPr>
          <w:b w:val="0"/>
          <w:sz w:val="22"/>
          <w:szCs w:val="20"/>
        </w:rPr>
        <w:t xml:space="preserve"> </w:t>
      </w:r>
      <w:r w:rsidRPr="00633873" w:rsidR="009D4F20">
        <w:rPr>
          <w:b w:val="0"/>
          <w:sz w:val="22"/>
          <w:szCs w:val="20"/>
        </w:rPr>
        <w:t>(504</w:t>
      </w:r>
      <w:r w:rsidR="00D34E91">
        <w:rPr>
          <w:b w:val="0"/>
          <w:sz w:val="22"/>
          <w:szCs w:val="20"/>
        </w:rPr>
        <w:t xml:space="preserve"> only).</w:t>
      </w:r>
      <w:r w:rsidRPr="00633873" w:rsidR="009D4F20">
        <w:rPr>
          <w:b w:val="0"/>
          <w:sz w:val="22"/>
          <w:szCs w:val="20"/>
        </w:rPr>
        <w:t xml:space="preserve"> </w:t>
      </w:r>
    </w:p>
    <w:p w:rsidRPr="00633873" w:rsidR="009D4F20" w:rsidP="00660153" w:rsidRDefault="001C5AE9" w14:paraId="226B7CC0" w14:textId="61C745F6">
      <w:pPr>
        <w:pStyle w:val="Heading1"/>
        <w:spacing w:after="100"/>
        <w:ind w:left="0"/>
        <w:jc w:val="both"/>
        <w:rPr>
          <w:b w:val="0"/>
          <w:sz w:val="22"/>
          <w:szCs w:val="20"/>
        </w:rPr>
      </w:pPr>
      <w:r>
        <w:rPr>
          <w:b w:val="0"/>
          <w:sz w:val="22"/>
          <w:szCs w:val="20"/>
        </w:rPr>
        <w:t xml:space="preserve">The following are not considered agents for the purposes of this </w:t>
      </w:r>
      <w:proofErr w:type="gramStart"/>
      <w:r>
        <w:rPr>
          <w:b w:val="0"/>
          <w:sz w:val="22"/>
          <w:szCs w:val="20"/>
        </w:rPr>
        <w:t xml:space="preserve">agreement </w:t>
      </w:r>
      <w:r w:rsidR="002F5D2D">
        <w:rPr>
          <w:b w:val="0"/>
          <w:sz w:val="22"/>
          <w:szCs w:val="20"/>
        </w:rPr>
        <w:t xml:space="preserve"> </w:t>
      </w:r>
      <w:r w:rsidR="0071085A">
        <w:rPr>
          <w:b w:val="0"/>
          <w:sz w:val="22"/>
          <w:szCs w:val="20"/>
        </w:rPr>
        <w:t>and</w:t>
      </w:r>
      <w:proofErr w:type="gramEnd"/>
      <w:r w:rsidR="0071085A">
        <w:rPr>
          <w:b w:val="0"/>
          <w:sz w:val="22"/>
          <w:szCs w:val="20"/>
        </w:rPr>
        <w:t xml:space="preserve"> </w:t>
      </w:r>
      <w:r w:rsidRPr="00633873" w:rsidR="009D4F20">
        <w:rPr>
          <w:b w:val="0"/>
          <w:sz w:val="22"/>
          <w:szCs w:val="20"/>
        </w:rPr>
        <w:t xml:space="preserve">are not required </w:t>
      </w:r>
      <w:r>
        <w:rPr>
          <w:b w:val="0"/>
          <w:sz w:val="22"/>
          <w:szCs w:val="20"/>
        </w:rPr>
        <w:t xml:space="preserve">to complete </w:t>
      </w:r>
      <w:r w:rsidRPr="00633873" w:rsidR="009D4F20">
        <w:rPr>
          <w:b w:val="0"/>
          <w:sz w:val="22"/>
          <w:szCs w:val="20"/>
        </w:rPr>
        <w:t xml:space="preserve">this form: </w:t>
      </w:r>
    </w:p>
    <w:p w:rsidR="001C5AE9" w:rsidP="00780B8E" w:rsidRDefault="001C5AE9" w14:paraId="3A12FC61" w14:textId="77777777">
      <w:pPr>
        <w:pStyle w:val="Heading1"/>
        <w:spacing w:after="40"/>
        <w:ind w:left="720"/>
        <w:jc w:val="both"/>
        <w:rPr>
          <w:b w:val="0"/>
          <w:sz w:val="22"/>
          <w:szCs w:val="20"/>
        </w:rPr>
      </w:pPr>
    </w:p>
    <w:p w:rsidR="009D4F20" w:rsidP="00D34E91" w:rsidRDefault="009D4F20" w14:paraId="109D95B7" w14:textId="34D3E5E1">
      <w:pPr>
        <w:pStyle w:val="Heading1"/>
        <w:numPr>
          <w:ilvl w:val="0"/>
          <w:numId w:val="4"/>
        </w:numPr>
        <w:spacing w:after="40"/>
        <w:jc w:val="both"/>
        <w:rPr>
          <w:b w:val="0"/>
          <w:sz w:val="22"/>
          <w:szCs w:val="20"/>
        </w:rPr>
      </w:pPr>
      <w:r w:rsidRPr="00633873">
        <w:rPr>
          <w:b w:val="0"/>
          <w:sz w:val="22"/>
          <w:szCs w:val="20"/>
        </w:rPr>
        <w:t xml:space="preserve">Applicant’s accountant </w:t>
      </w:r>
      <w:r w:rsidRPr="001C5AE9" w:rsidR="001C5AE9">
        <w:rPr>
          <w:b w:val="0"/>
          <w:sz w:val="22"/>
          <w:szCs w:val="20"/>
        </w:rPr>
        <w:t xml:space="preserve">or the preparation of financial statements required by the Applicant in the normal course of business and not related to the loan </w:t>
      </w:r>
      <w:proofErr w:type="gramStart"/>
      <w:r w:rsidRPr="001C5AE9" w:rsidR="001C5AE9">
        <w:rPr>
          <w:b w:val="0"/>
          <w:sz w:val="22"/>
          <w:szCs w:val="20"/>
        </w:rPr>
        <w:t>application</w:t>
      </w:r>
      <w:r w:rsidRPr="00633873">
        <w:rPr>
          <w:b w:val="0"/>
          <w:sz w:val="22"/>
          <w:szCs w:val="20"/>
        </w:rPr>
        <w:t>;</w:t>
      </w:r>
      <w:proofErr w:type="gramEnd"/>
    </w:p>
    <w:p w:rsidRPr="00633873" w:rsidR="00EC2072" w:rsidP="00D34E91" w:rsidRDefault="00EC2072" w14:paraId="0885374B" w14:textId="77777777">
      <w:pPr>
        <w:pStyle w:val="Heading1"/>
        <w:numPr>
          <w:ilvl w:val="0"/>
          <w:numId w:val="4"/>
        </w:numPr>
        <w:spacing w:after="40"/>
        <w:jc w:val="both"/>
        <w:rPr>
          <w:b w:val="0"/>
          <w:sz w:val="22"/>
          <w:szCs w:val="20"/>
        </w:rPr>
      </w:pPr>
      <w:r>
        <w:rPr>
          <w:b w:val="0"/>
          <w:sz w:val="22"/>
          <w:szCs w:val="20"/>
        </w:rPr>
        <w:t xml:space="preserve">Any attorney in connection with the 7(a) or 504 loan </w:t>
      </w:r>
      <w:proofErr w:type="gramStart"/>
      <w:r>
        <w:rPr>
          <w:b w:val="0"/>
          <w:sz w:val="22"/>
          <w:szCs w:val="20"/>
        </w:rPr>
        <w:t>closing;</w:t>
      </w:r>
      <w:proofErr w:type="gramEnd"/>
    </w:p>
    <w:p w:rsidRPr="00633873" w:rsidR="009D4F20" w:rsidP="00D34E91" w:rsidRDefault="009D4F20" w14:paraId="79A6F95B" w14:textId="77777777">
      <w:pPr>
        <w:pStyle w:val="Heading1"/>
        <w:numPr>
          <w:ilvl w:val="0"/>
          <w:numId w:val="4"/>
        </w:numPr>
        <w:spacing w:after="40"/>
        <w:jc w:val="both"/>
        <w:rPr>
          <w:b w:val="0"/>
          <w:sz w:val="22"/>
          <w:szCs w:val="20"/>
        </w:rPr>
      </w:pPr>
      <w:r w:rsidRPr="00633873">
        <w:rPr>
          <w:b w:val="0"/>
          <w:sz w:val="22"/>
          <w:szCs w:val="20"/>
        </w:rPr>
        <w:t xml:space="preserve">A state-certified or state-licensed appraiser employed by the SBA Lender to appraise </w:t>
      </w:r>
      <w:proofErr w:type="gramStart"/>
      <w:r w:rsidRPr="00633873">
        <w:rPr>
          <w:b w:val="0"/>
          <w:sz w:val="22"/>
          <w:szCs w:val="20"/>
        </w:rPr>
        <w:t>collateral;</w:t>
      </w:r>
      <w:proofErr w:type="gramEnd"/>
    </w:p>
    <w:p w:rsidRPr="00872EDA" w:rsidR="009D4F20" w:rsidP="00D34E91" w:rsidRDefault="009D4F20" w14:paraId="15B91258" w14:textId="77777777">
      <w:pPr>
        <w:pStyle w:val="Heading1"/>
        <w:numPr>
          <w:ilvl w:val="0"/>
          <w:numId w:val="4"/>
        </w:numPr>
        <w:spacing w:after="40"/>
        <w:jc w:val="both"/>
        <w:rPr>
          <w:b w:val="0"/>
          <w:sz w:val="22"/>
          <w:szCs w:val="20"/>
        </w:rPr>
      </w:pPr>
      <w:r w:rsidRPr="00872EDA">
        <w:rPr>
          <w:b w:val="0"/>
          <w:sz w:val="22"/>
          <w:szCs w:val="20"/>
        </w:rPr>
        <w:t>A</w:t>
      </w:r>
      <w:r w:rsidR="00D74B5E">
        <w:rPr>
          <w:b w:val="0"/>
          <w:sz w:val="22"/>
          <w:szCs w:val="20"/>
        </w:rPr>
        <w:t xml:space="preserve">n LSP </w:t>
      </w:r>
      <w:r w:rsidR="00FB6088">
        <w:rPr>
          <w:b w:val="0"/>
          <w:sz w:val="22"/>
          <w:szCs w:val="20"/>
        </w:rPr>
        <w:t>performing</w:t>
      </w:r>
      <w:r w:rsidR="00872EDA">
        <w:rPr>
          <w:b w:val="0"/>
          <w:sz w:val="22"/>
          <w:szCs w:val="20"/>
        </w:rPr>
        <w:t xml:space="preserve"> services</w:t>
      </w:r>
      <w:r w:rsidRPr="00872EDA">
        <w:rPr>
          <w:b w:val="0"/>
          <w:sz w:val="22"/>
          <w:szCs w:val="20"/>
        </w:rPr>
        <w:t xml:space="preserve"> </w:t>
      </w:r>
      <w:r w:rsidR="002F5D2D">
        <w:rPr>
          <w:b w:val="0"/>
          <w:sz w:val="22"/>
          <w:szCs w:val="20"/>
        </w:rPr>
        <w:t xml:space="preserve">for the Lender </w:t>
      </w:r>
      <w:r w:rsidRPr="00872EDA">
        <w:rPr>
          <w:b w:val="0"/>
          <w:sz w:val="22"/>
          <w:szCs w:val="20"/>
        </w:rPr>
        <w:t>under an SBA-</w:t>
      </w:r>
      <w:r w:rsidR="00A8748C">
        <w:rPr>
          <w:b w:val="0"/>
          <w:sz w:val="22"/>
          <w:szCs w:val="20"/>
        </w:rPr>
        <w:t xml:space="preserve">reviewed </w:t>
      </w:r>
      <w:r w:rsidRPr="00872EDA">
        <w:rPr>
          <w:b w:val="0"/>
          <w:sz w:val="22"/>
          <w:szCs w:val="20"/>
        </w:rPr>
        <w:t xml:space="preserve">LSP agreement (7(a) only) or an individual </w:t>
      </w:r>
      <w:r w:rsidR="00FB6088">
        <w:rPr>
          <w:b w:val="0"/>
          <w:sz w:val="22"/>
          <w:szCs w:val="20"/>
        </w:rPr>
        <w:t>performing services</w:t>
      </w:r>
      <w:r w:rsidRPr="00872EDA">
        <w:rPr>
          <w:b w:val="0"/>
          <w:sz w:val="22"/>
          <w:szCs w:val="20"/>
        </w:rPr>
        <w:t xml:space="preserve"> </w:t>
      </w:r>
      <w:r w:rsidR="00DC322B">
        <w:rPr>
          <w:b w:val="0"/>
          <w:sz w:val="22"/>
          <w:szCs w:val="20"/>
        </w:rPr>
        <w:t xml:space="preserve">for the CDC </w:t>
      </w:r>
      <w:r w:rsidRPr="00872EDA">
        <w:rPr>
          <w:b w:val="0"/>
          <w:sz w:val="22"/>
          <w:szCs w:val="20"/>
        </w:rPr>
        <w:t>under an SBA-approved professional services contract (504 only</w:t>
      </w:r>
      <w:proofErr w:type="gramStart"/>
      <w:r w:rsidRPr="00872EDA">
        <w:rPr>
          <w:b w:val="0"/>
          <w:sz w:val="22"/>
          <w:szCs w:val="20"/>
        </w:rPr>
        <w:t>);</w:t>
      </w:r>
      <w:proofErr w:type="gramEnd"/>
    </w:p>
    <w:p w:rsidRPr="00633873" w:rsidR="009D4F20" w:rsidP="00D34E91" w:rsidRDefault="009D4F20" w14:paraId="78017E3A" w14:textId="77777777">
      <w:pPr>
        <w:pStyle w:val="Heading1"/>
        <w:numPr>
          <w:ilvl w:val="0"/>
          <w:numId w:val="4"/>
        </w:numPr>
        <w:spacing w:after="40"/>
        <w:jc w:val="both"/>
        <w:rPr>
          <w:b w:val="0"/>
          <w:sz w:val="22"/>
          <w:szCs w:val="20"/>
        </w:rPr>
      </w:pPr>
      <w:r w:rsidRPr="00633873">
        <w:rPr>
          <w:b w:val="0"/>
          <w:sz w:val="22"/>
          <w:szCs w:val="20"/>
        </w:rPr>
        <w:t xml:space="preserve">An individual employed by the SBA Lender to perform a business valuation in connection with the SBA </w:t>
      </w:r>
      <w:proofErr w:type="gramStart"/>
      <w:r w:rsidRPr="00633873">
        <w:rPr>
          <w:b w:val="0"/>
          <w:sz w:val="22"/>
          <w:szCs w:val="20"/>
        </w:rPr>
        <w:t>loan;</w:t>
      </w:r>
      <w:proofErr w:type="gramEnd"/>
    </w:p>
    <w:p w:rsidRPr="00633873" w:rsidR="009D4F20" w:rsidP="00D34E91" w:rsidRDefault="009D4F20" w14:paraId="6C54631D" w14:textId="77777777">
      <w:pPr>
        <w:pStyle w:val="Heading1"/>
        <w:numPr>
          <w:ilvl w:val="0"/>
          <w:numId w:val="4"/>
        </w:numPr>
        <w:spacing w:after="40"/>
        <w:jc w:val="both"/>
        <w:rPr>
          <w:b w:val="0"/>
          <w:sz w:val="22"/>
          <w:szCs w:val="20"/>
        </w:rPr>
      </w:pPr>
      <w:r w:rsidRPr="00633873">
        <w:rPr>
          <w:b w:val="0"/>
          <w:sz w:val="22"/>
          <w:szCs w:val="20"/>
        </w:rPr>
        <w:t xml:space="preserve">An environmental professional employed by the SBA Lender to conduct an environmental assessment of the collateral; </w:t>
      </w:r>
      <w:r w:rsidR="00660153">
        <w:rPr>
          <w:b w:val="0"/>
          <w:sz w:val="22"/>
          <w:szCs w:val="20"/>
        </w:rPr>
        <w:t>and/</w:t>
      </w:r>
      <w:r w:rsidRPr="00633873">
        <w:rPr>
          <w:b w:val="0"/>
          <w:sz w:val="22"/>
          <w:szCs w:val="20"/>
        </w:rPr>
        <w:t>or</w:t>
      </w:r>
    </w:p>
    <w:p w:rsidRPr="00892535" w:rsidR="00511E9E" w:rsidP="00D34E91" w:rsidRDefault="009D4F20" w14:paraId="7C6B4D09" w14:textId="77777777">
      <w:pPr>
        <w:pStyle w:val="Heading1"/>
        <w:numPr>
          <w:ilvl w:val="0"/>
          <w:numId w:val="4"/>
        </w:numPr>
        <w:spacing w:after="40"/>
        <w:jc w:val="both"/>
        <w:rPr>
          <w:b w:val="0"/>
          <w:sz w:val="22"/>
          <w:szCs w:val="20"/>
        </w:rPr>
      </w:pPr>
      <w:r w:rsidRPr="00633873">
        <w:rPr>
          <w:b w:val="0"/>
          <w:sz w:val="22"/>
          <w:szCs w:val="20"/>
        </w:rPr>
        <w:t xml:space="preserve">A </w:t>
      </w:r>
      <w:r w:rsidRPr="00633873" w:rsidR="00CB0069">
        <w:rPr>
          <w:b w:val="0"/>
          <w:sz w:val="22"/>
          <w:szCs w:val="20"/>
        </w:rPr>
        <w:t>r</w:t>
      </w:r>
      <w:r w:rsidRPr="00633873">
        <w:rPr>
          <w:b w:val="0"/>
          <w:sz w:val="22"/>
          <w:szCs w:val="20"/>
        </w:rPr>
        <w:t>eal estate agent who is receiving a commission for the sale of real estate.</w:t>
      </w:r>
    </w:p>
    <w:p w:rsidRPr="00892535" w:rsidR="00892535" w:rsidP="00892535" w:rsidRDefault="00892535" w14:paraId="3B775C10" w14:textId="77777777">
      <w:pPr>
        <w:pStyle w:val="Heading1"/>
        <w:ind w:left="0"/>
        <w:jc w:val="both"/>
        <w:rPr>
          <w:b w:val="0"/>
          <w:i/>
          <w:sz w:val="16"/>
          <w:szCs w:val="16"/>
          <w:u w:val="single"/>
        </w:rPr>
      </w:pPr>
    </w:p>
    <w:p w:rsidRPr="00173E44" w:rsidR="00541CD6" w:rsidP="00400343" w:rsidRDefault="006B724D" w14:paraId="6D13AD26" w14:textId="1D59EB35">
      <w:pPr>
        <w:pStyle w:val="Heading1"/>
        <w:spacing w:after="100"/>
        <w:ind w:left="0"/>
        <w:jc w:val="both"/>
        <w:rPr>
          <w:b w:val="0"/>
          <w:bCs w:val="0"/>
          <w:sz w:val="22"/>
          <w:szCs w:val="20"/>
        </w:rPr>
      </w:pPr>
      <w:r w:rsidRPr="00633873">
        <w:rPr>
          <w:b w:val="0"/>
          <w:i/>
          <w:sz w:val="22"/>
          <w:szCs w:val="20"/>
          <w:u w:val="single"/>
        </w:rPr>
        <w:t>Instructions for completing this form</w:t>
      </w:r>
      <w:r w:rsidRPr="00633873">
        <w:rPr>
          <w:b w:val="0"/>
          <w:sz w:val="22"/>
          <w:szCs w:val="20"/>
          <w:u w:val="single"/>
        </w:rPr>
        <w:t>:</w:t>
      </w:r>
      <w:r w:rsidRPr="00633873">
        <w:rPr>
          <w:sz w:val="28"/>
        </w:rPr>
        <w:t xml:space="preserve"> </w:t>
      </w:r>
      <w:r w:rsidRPr="00633873" w:rsidR="00A268DA">
        <w:rPr>
          <w:b w:val="0"/>
          <w:bCs w:val="0"/>
          <w:sz w:val="22"/>
          <w:szCs w:val="20"/>
        </w:rPr>
        <w:t>T</w:t>
      </w:r>
      <w:r w:rsidRPr="00633873" w:rsidR="000F135E">
        <w:rPr>
          <w:b w:val="0"/>
          <w:bCs w:val="0"/>
          <w:sz w:val="22"/>
          <w:szCs w:val="20"/>
        </w:rPr>
        <w:t xml:space="preserve">he Agent </w:t>
      </w:r>
      <w:r w:rsidRPr="00633873" w:rsidR="00A268DA">
        <w:rPr>
          <w:b w:val="0"/>
          <w:bCs w:val="0"/>
          <w:sz w:val="22"/>
          <w:szCs w:val="20"/>
        </w:rPr>
        <w:t xml:space="preserve">must </w:t>
      </w:r>
      <w:r w:rsidRPr="00633873" w:rsidR="00400343">
        <w:rPr>
          <w:b w:val="0"/>
          <w:bCs w:val="0"/>
          <w:sz w:val="22"/>
          <w:szCs w:val="20"/>
        </w:rPr>
        <w:t xml:space="preserve">be identified, all services provided must be listed, </w:t>
      </w:r>
      <w:r w:rsidR="00532822">
        <w:rPr>
          <w:b w:val="0"/>
          <w:bCs w:val="0"/>
          <w:sz w:val="22"/>
          <w:szCs w:val="20"/>
        </w:rPr>
        <w:t xml:space="preserve">and </w:t>
      </w:r>
      <w:r w:rsidRPr="00633873" w:rsidR="00400343">
        <w:rPr>
          <w:b w:val="0"/>
          <w:bCs w:val="0"/>
          <w:sz w:val="22"/>
          <w:szCs w:val="20"/>
        </w:rPr>
        <w:t xml:space="preserve">the </w:t>
      </w:r>
      <w:r w:rsidR="00760C74">
        <w:rPr>
          <w:b w:val="0"/>
          <w:bCs w:val="0"/>
          <w:sz w:val="22"/>
          <w:szCs w:val="20"/>
        </w:rPr>
        <w:t>party paying the fee</w:t>
      </w:r>
      <w:r w:rsidR="00F63648">
        <w:rPr>
          <w:b w:val="0"/>
          <w:bCs w:val="0"/>
          <w:sz w:val="22"/>
          <w:szCs w:val="20"/>
        </w:rPr>
        <w:t xml:space="preserve"> </w:t>
      </w:r>
      <w:r w:rsidRPr="00780B8E" w:rsidR="00F63648">
        <w:rPr>
          <w:b w:val="0"/>
          <w:bCs w:val="0"/>
          <w:sz w:val="22"/>
          <w:szCs w:val="20"/>
        </w:rPr>
        <w:t>and/or compensation</w:t>
      </w:r>
      <w:r w:rsidRPr="00633873" w:rsidR="00EC2072">
        <w:rPr>
          <w:b w:val="0"/>
          <w:bCs w:val="0"/>
          <w:sz w:val="22"/>
          <w:szCs w:val="20"/>
        </w:rPr>
        <w:t xml:space="preserve"> </w:t>
      </w:r>
      <w:r w:rsidRPr="00633873" w:rsidR="00400343">
        <w:rPr>
          <w:b w:val="0"/>
          <w:bCs w:val="0"/>
          <w:sz w:val="22"/>
          <w:szCs w:val="20"/>
        </w:rPr>
        <w:t xml:space="preserve">and amount paid must also be </w:t>
      </w:r>
      <w:r w:rsidR="00EC2072">
        <w:rPr>
          <w:b w:val="0"/>
          <w:bCs w:val="0"/>
          <w:sz w:val="22"/>
          <w:szCs w:val="20"/>
        </w:rPr>
        <w:t>disclosed</w:t>
      </w:r>
      <w:r w:rsidRPr="00633873" w:rsidR="00EC2072">
        <w:rPr>
          <w:b w:val="0"/>
          <w:bCs w:val="0"/>
          <w:sz w:val="22"/>
          <w:szCs w:val="20"/>
        </w:rPr>
        <w:t xml:space="preserve"> </w:t>
      </w:r>
      <w:r w:rsidRPr="00633873" w:rsidR="00400343">
        <w:rPr>
          <w:b w:val="0"/>
          <w:bCs w:val="0"/>
          <w:sz w:val="22"/>
          <w:szCs w:val="20"/>
        </w:rPr>
        <w:t>(and itemized, when required).</w:t>
      </w:r>
      <w:r w:rsidRPr="00633873" w:rsidR="000F135E">
        <w:rPr>
          <w:b w:val="0"/>
          <w:bCs w:val="0"/>
          <w:sz w:val="22"/>
          <w:szCs w:val="20"/>
        </w:rPr>
        <w:t xml:space="preserve"> </w:t>
      </w:r>
      <w:r w:rsidR="00660153">
        <w:rPr>
          <w:b w:val="0"/>
          <w:bCs w:val="0"/>
          <w:sz w:val="22"/>
          <w:szCs w:val="20"/>
        </w:rPr>
        <w:t>T</w:t>
      </w:r>
      <w:r w:rsidRPr="00633873" w:rsidR="000F135E">
        <w:rPr>
          <w:b w:val="0"/>
          <w:bCs w:val="0"/>
          <w:sz w:val="22"/>
          <w:szCs w:val="20"/>
        </w:rPr>
        <w:t xml:space="preserve">he </w:t>
      </w:r>
      <w:r w:rsidRPr="00633873" w:rsidR="00400343">
        <w:rPr>
          <w:b w:val="0"/>
          <w:bCs w:val="0"/>
          <w:sz w:val="22"/>
          <w:szCs w:val="20"/>
        </w:rPr>
        <w:t xml:space="preserve">SBA Lender must </w:t>
      </w:r>
      <w:r w:rsidRPr="00633873" w:rsidR="000F135E">
        <w:rPr>
          <w:b w:val="0"/>
          <w:bCs w:val="0"/>
          <w:sz w:val="22"/>
          <w:szCs w:val="20"/>
        </w:rPr>
        <w:t xml:space="preserve">ensure </w:t>
      </w:r>
      <w:r w:rsidRPr="00633873" w:rsidR="00400343">
        <w:rPr>
          <w:b w:val="0"/>
          <w:bCs w:val="0"/>
          <w:sz w:val="22"/>
          <w:szCs w:val="20"/>
        </w:rPr>
        <w:t xml:space="preserve">that the </w:t>
      </w:r>
      <w:r w:rsidR="00454213">
        <w:rPr>
          <w:b w:val="0"/>
          <w:bCs w:val="0"/>
          <w:sz w:val="22"/>
          <w:szCs w:val="20"/>
        </w:rPr>
        <w:t>Agent</w:t>
      </w:r>
      <w:r w:rsidRPr="00633873" w:rsidR="00454213">
        <w:rPr>
          <w:b w:val="0"/>
          <w:bCs w:val="0"/>
          <w:sz w:val="22"/>
          <w:szCs w:val="20"/>
        </w:rPr>
        <w:t xml:space="preserve"> </w:t>
      </w:r>
      <w:r w:rsidRPr="00633873" w:rsidR="00400343">
        <w:rPr>
          <w:b w:val="0"/>
          <w:bCs w:val="0"/>
          <w:sz w:val="22"/>
          <w:szCs w:val="20"/>
        </w:rPr>
        <w:t>performing services is not debarred,</w:t>
      </w:r>
      <w:r w:rsidR="00760C74">
        <w:rPr>
          <w:b w:val="0"/>
          <w:bCs w:val="0"/>
          <w:sz w:val="22"/>
          <w:szCs w:val="20"/>
        </w:rPr>
        <w:t xml:space="preserve"> suspended, proposed for debarment, declared ineligible, or voluntarily excluded from participation in this transaction by any Federal department or Agency</w:t>
      </w:r>
      <w:r w:rsidRPr="00633873" w:rsidR="00400343">
        <w:rPr>
          <w:b w:val="0"/>
          <w:bCs w:val="0"/>
          <w:sz w:val="22"/>
          <w:szCs w:val="20"/>
        </w:rPr>
        <w:t>. (</w:t>
      </w:r>
      <w:r w:rsidRPr="00760C74" w:rsidR="00400343">
        <w:rPr>
          <w:b w:val="0"/>
          <w:bCs w:val="0"/>
          <w:i/>
          <w:sz w:val="22"/>
          <w:szCs w:val="20"/>
        </w:rPr>
        <w:t>See</w:t>
      </w:r>
      <w:r w:rsidRPr="00633873" w:rsidR="00400343">
        <w:rPr>
          <w:b w:val="0"/>
          <w:bCs w:val="0"/>
          <w:sz w:val="22"/>
          <w:szCs w:val="20"/>
        </w:rPr>
        <w:t xml:space="preserve"> </w:t>
      </w:r>
      <w:hyperlink w:history="1" r:id="rId10">
        <w:r w:rsidRPr="001F747F" w:rsidR="00892535">
          <w:rPr>
            <w:rStyle w:val="Hyperlink"/>
            <w:b w:val="0"/>
            <w:bCs w:val="0"/>
            <w:sz w:val="22"/>
            <w:szCs w:val="20"/>
          </w:rPr>
          <w:t>www.sam.gov</w:t>
        </w:r>
      </w:hyperlink>
      <w:r w:rsidRPr="00E325A9" w:rsidR="00A8748C">
        <w:rPr>
          <w:rStyle w:val="Hyperlink"/>
          <w:b w:val="0"/>
          <w:bCs w:val="0"/>
          <w:color w:val="auto"/>
          <w:sz w:val="22"/>
          <w:szCs w:val="20"/>
          <w:u w:val="none"/>
        </w:rPr>
        <w:t>.</w:t>
      </w:r>
      <w:r w:rsidRPr="00E325A9" w:rsidR="00E557E6">
        <w:rPr>
          <w:rStyle w:val="Hyperlink"/>
          <w:b w:val="0"/>
          <w:bCs w:val="0"/>
          <w:color w:val="auto"/>
          <w:sz w:val="22"/>
          <w:szCs w:val="20"/>
          <w:u w:val="none"/>
        </w:rPr>
        <w:t>)</w:t>
      </w:r>
      <w:r w:rsidR="00892535">
        <w:rPr>
          <w:rStyle w:val="Hyperlink"/>
          <w:b w:val="0"/>
          <w:bCs w:val="0"/>
          <w:color w:val="auto"/>
          <w:sz w:val="22"/>
          <w:szCs w:val="20"/>
          <w:u w:val="none"/>
        </w:rPr>
        <w:t xml:space="preserve"> The SBA does not allow contingency fees (fees paid only if the loan is approved) or charges for services which are not reasonably necessary in connection with an application</w:t>
      </w:r>
      <w:r w:rsidR="005E5F97">
        <w:rPr>
          <w:rStyle w:val="Hyperlink"/>
          <w:b w:val="0"/>
          <w:bCs w:val="0"/>
          <w:color w:val="auto"/>
          <w:sz w:val="22"/>
          <w:szCs w:val="20"/>
          <w:u w:val="none"/>
        </w:rPr>
        <w:t>.</w:t>
      </w:r>
      <w:r w:rsidR="005E5F97">
        <w:rPr>
          <w:b w:val="0"/>
          <w:bCs w:val="0"/>
          <w:sz w:val="22"/>
          <w:szCs w:val="20"/>
        </w:rPr>
        <w:t xml:space="preserve"> </w:t>
      </w:r>
      <w:r w:rsidRPr="00633873" w:rsidR="001C33C4">
        <w:rPr>
          <w:b w:val="0"/>
          <w:bCs w:val="0"/>
          <w:sz w:val="22"/>
          <w:szCs w:val="20"/>
        </w:rPr>
        <w:t>A separate form is required for each Agent</w:t>
      </w:r>
      <w:r w:rsidR="00EC2072">
        <w:rPr>
          <w:b w:val="0"/>
          <w:bCs w:val="0"/>
          <w:sz w:val="22"/>
          <w:szCs w:val="20"/>
        </w:rPr>
        <w:t xml:space="preserve"> </w:t>
      </w:r>
      <w:r w:rsidR="00C133E4">
        <w:rPr>
          <w:b w:val="0"/>
          <w:bCs w:val="0"/>
          <w:sz w:val="22"/>
          <w:szCs w:val="20"/>
        </w:rPr>
        <w:t>(</w:t>
      </w:r>
      <w:r w:rsidR="00EC2072">
        <w:rPr>
          <w:b w:val="0"/>
          <w:bCs w:val="0"/>
          <w:sz w:val="22"/>
          <w:szCs w:val="20"/>
        </w:rPr>
        <w:t xml:space="preserve">including </w:t>
      </w:r>
      <w:r w:rsidR="00C133E4">
        <w:rPr>
          <w:b w:val="0"/>
          <w:bCs w:val="0"/>
          <w:sz w:val="22"/>
          <w:szCs w:val="20"/>
        </w:rPr>
        <w:t xml:space="preserve">an SBA Lender </w:t>
      </w:r>
      <w:r w:rsidR="00EC2072">
        <w:rPr>
          <w:b w:val="0"/>
          <w:bCs w:val="0"/>
          <w:sz w:val="22"/>
          <w:szCs w:val="20"/>
        </w:rPr>
        <w:t xml:space="preserve">when </w:t>
      </w:r>
      <w:r w:rsidR="00760C74">
        <w:rPr>
          <w:b w:val="0"/>
          <w:bCs w:val="0"/>
          <w:sz w:val="22"/>
          <w:szCs w:val="20"/>
        </w:rPr>
        <w:t xml:space="preserve">the </w:t>
      </w:r>
      <w:r w:rsidR="00EC2072">
        <w:rPr>
          <w:b w:val="0"/>
          <w:bCs w:val="0"/>
          <w:sz w:val="22"/>
          <w:szCs w:val="20"/>
        </w:rPr>
        <w:t xml:space="preserve">SBA Lender </w:t>
      </w:r>
      <w:r w:rsidR="00C133E4">
        <w:rPr>
          <w:b w:val="0"/>
          <w:bCs w:val="0"/>
          <w:sz w:val="22"/>
          <w:szCs w:val="20"/>
        </w:rPr>
        <w:t>performs packaging services)</w:t>
      </w:r>
      <w:r w:rsidR="00EC2072">
        <w:rPr>
          <w:b w:val="0"/>
          <w:bCs w:val="0"/>
          <w:sz w:val="22"/>
          <w:szCs w:val="20"/>
        </w:rPr>
        <w:t xml:space="preserve"> </w:t>
      </w:r>
      <w:r w:rsidRPr="00633873" w:rsidR="001C33C4">
        <w:rPr>
          <w:b w:val="0"/>
          <w:bCs w:val="0"/>
          <w:sz w:val="22"/>
          <w:szCs w:val="20"/>
        </w:rPr>
        <w:t xml:space="preserve">that has or will receive compensation as part of the transaction. However, </w:t>
      </w:r>
      <w:r w:rsidRPr="00633873" w:rsidR="009C25A6">
        <w:rPr>
          <w:b w:val="0"/>
          <w:bCs w:val="0"/>
          <w:sz w:val="22"/>
          <w:szCs w:val="20"/>
        </w:rPr>
        <w:t>all</w:t>
      </w:r>
      <w:r w:rsidRPr="00633873" w:rsidR="001C33C4">
        <w:rPr>
          <w:b w:val="0"/>
          <w:bCs w:val="0"/>
          <w:sz w:val="22"/>
          <w:szCs w:val="20"/>
        </w:rPr>
        <w:t xml:space="preserve"> services provided by the same Agent </w:t>
      </w:r>
      <w:r w:rsidR="00E00B0C">
        <w:rPr>
          <w:b w:val="0"/>
          <w:bCs w:val="0"/>
          <w:sz w:val="22"/>
          <w:szCs w:val="20"/>
        </w:rPr>
        <w:t xml:space="preserve">in connection with the same loan application </w:t>
      </w:r>
      <w:r w:rsidRPr="00633873" w:rsidR="001C33C4">
        <w:rPr>
          <w:b w:val="0"/>
          <w:bCs w:val="0"/>
          <w:sz w:val="22"/>
          <w:szCs w:val="20"/>
        </w:rPr>
        <w:t>may be listed on a single form</w:t>
      </w:r>
      <w:bookmarkStart w:name="_Hlk81056117" w:id="0"/>
      <w:r w:rsidRPr="00633873" w:rsidR="001C33C4">
        <w:rPr>
          <w:b w:val="0"/>
          <w:bCs w:val="0"/>
          <w:sz w:val="22"/>
          <w:szCs w:val="20"/>
        </w:rPr>
        <w:t>.</w:t>
      </w:r>
      <w:r w:rsidR="00E00B0C">
        <w:rPr>
          <w:b w:val="0"/>
          <w:bCs w:val="0"/>
          <w:sz w:val="22"/>
          <w:szCs w:val="20"/>
        </w:rPr>
        <w:t xml:space="preserve">  When an Agent provides services to an Applicant in connection with multiple applications, separate forms must be completed for each application.</w:t>
      </w:r>
    </w:p>
    <w:bookmarkEnd w:id="0"/>
    <w:p w:rsidR="0071085A" w:rsidP="00892535" w:rsidRDefault="00201018" w14:paraId="06D3A71D" w14:textId="574594C5">
      <w:pPr>
        <w:pStyle w:val="BodyText"/>
        <w:spacing w:after="100"/>
        <w:jc w:val="both"/>
        <w:rPr>
          <w:sz w:val="22"/>
        </w:rPr>
      </w:pPr>
      <w:r>
        <w:rPr>
          <w:sz w:val="22"/>
        </w:rPr>
        <w:t>If the aggregate compensation for all fees</w:t>
      </w:r>
      <w:r w:rsidR="00314306">
        <w:rPr>
          <w:sz w:val="22"/>
        </w:rPr>
        <w:t xml:space="preserve"> charged</w:t>
      </w:r>
      <w:r>
        <w:rPr>
          <w:sz w:val="22"/>
        </w:rPr>
        <w:t xml:space="preserve"> by the same Agent exceeds $2,500, the compensation must be itemized to include a detailed explanation of </w:t>
      </w:r>
      <w:r w:rsidR="00E86A06">
        <w:rPr>
          <w:sz w:val="22"/>
        </w:rPr>
        <w:t xml:space="preserve">the </w:t>
      </w:r>
      <w:r>
        <w:rPr>
          <w:sz w:val="22"/>
        </w:rPr>
        <w:t>actual services performed</w:t>
      </w:r>
      <w:r w:rsidR="00E86A06">
        <w:rPr>
          <w:sz w:val="22"/>
        </w:rPr>
        <w:t xml:space="preserve"> on an hourly rate or a percentage of the loan amount. The Lender must include the </w:t>
      </w:r>
      <w:r>
        <w:rPr>
          <w:sz w:val="22"/>
        </w:rPr>
        <w:t>supporting documentation submit</w:t>
      </w:r>
      <w:r w:rsidR="006464FB">
        <w:rPr>
          <w:sz w:val="22"/>
        </w:rPr>
        <w:t>ted</w:t>
      </w:r>
      <w:r>
        <w:rPr>
          <w:sz w:val="22"/>
        </w:rPr>
        <w:t xml:space="preserve"> with this form</w:t>
      </w:r>
      <w:r w:rsidR="00E86A06">
        <w:rPr>
          <w:sz w:val="22"/>
        </w:rPr>
        <w:t xml:space="preserve">. When an Agent provides </w:t>
      </w:r>
      <w:r w:rsidR="006464FB">
        <w:rPr>
          <w:sz w:val="22"/>
        </w:rPr>
        <w:t>services in connection with multiple loan applications or multiple services in connection with the same application, the f</w:t>
      </w:r>
      <w:r w:rsidR="00E86A06">
        <w:rPr>
          <w:sz w:val="22"/>
        </w:rPr>
        <w:t xml:space="preserve">ees are aggregated for establishing the </w:t>
      </w:r>
      <w:r w:rsidR="006464FB">
        <w:rPr>
          <w:sz w:val="22"/>
        </w:rPr>
        <w:t xml:space="preserve">$2,500 threshold. </w:t>
      </w:r>
    </w:p>
    <w:p w:rsidR="00403C63" w:rsidP="00780B8E" w:rsidRDefault="00FD6DC3" w14:paraId="4912646B" w14:textId="77777777">
      <w:pPr>
        <w:pStyle w:val="BodyText"/>
        <w:spacing w:after="100"/>
        <w:jc w:val="both"/>
        <w:rPr>
          <w:sz w:val="22"/>
        </w:rPr>
      </w:pPr>
      <w:bookmarkStart w:name="_Hlk80878868" w:id="1"/>
      <w:r>
        <w:rPr>
          <w:sz w:val="22"/>
        </w:rPr>
        <w:t>Al</w:t>
      </w:r>
      <w:r w:rsidR="00F21825">
        <w:rPr>
          <w:sz w:val="22"/>
        </w:rPr>
        <w:t>l</w:t>
      </w:r>
      <w:r>
        <w:rPr>
          <w:sz w:val="22"/>
        </w:rPr>
        <w:t xml:space="preserve"> SBA Lenders must retain the original form 159 in the loan file. Additionally, a copy of the completed form</w:t>
      </w:r>
      <w:r w:rsidRPr="00780B8E" w:rsidR="007336D9">
        <w:rPr>
          <w:sz w:val="22"/>
        </w:rPr>
        <w:t xml:space="preserve"> signed by all parties </w:t>
      </w:r>
      <w:r w:rsidRPr="00780B8E" w:rsidR="0041745E">
        <w:rPr>
          <w:sz w:val="22"/>
        </w:rPr>
        <w:t>with supporting documentation</w:t>
      </w:r>
      <w:r w:rsidRPr="00780B8E" w:rsidR="00AF7A89">
        <w:rPr>
          <w:sz w:val="22"/>
        </w:rPr>
        <w:t xml:space="preserve"> </w:t>
      </w:r>
      <w:r>
        <w:rPr>
          <w:sz w:val="22"/>
        </w:rPr>
        <w:t xml:space="preserve">must be </w:t>
      </w:r>
      <w:r w:rsidRPr="00780B8E" w:rsidR="00AF7A89">
        <w:rPr>
          <w:sz w:val="22"/>
        </w:rPr>
        <w:t xml:space="preserve">submitted </w:t>
      </w:r>
      <w:r w:rsidRPr="00780B8E" w:rsidR="007A3AFF">
        <w:rPr>
          <w:sz w:val="22"/>
        </w:rPr>
        <w:t>electronically</w:t>
      </w:r>
      <w:r>
        <w:rPr>
          <w:sz w:val="22"/>
        </w:rPr>
        <w:t xml:space="preserve"> to </w:t>
      </w:r>
      <w:r w:rsidRPr="00780B8E" w:rsidR="007336D9">
        <w:rPr>
          <w:sz w:val="22"/>
        </w:rPr>
        <w:t>SBA’s Capital Access Financial System</w:t>
      </w:r>
    </w:p>
    <w:p w:rsidR="00403C63" w:rsidP="00780B8E" w:rsidRDefault="00403C63" w14:paraId="02C6872C" w14:textId="3A163454">
      <w:pPr>
        <w:pStyle w:val="BodyText"/>
        <w:spacing w:after="100"/>
        <w:jc w:val="both"/>
        <w:rPr>
          <w:sz w:val="22"/>
        </w:rPr>
      </w:pPr>
    </w:p>
    <w:p w:rsidRPr="006E43C6" w:rsidR="00F21825" w:rsidP="00780B8E" w:rsidRDefault="00F21825" w14:paraId="3CC8D651" w14:textId="5A1C17B6">
      <w:pPr>
        <w:pStyle w:val="BodyText"/>
        <w:spacing w:after="100"/>
        <w:jc w:val="both"/>
        <w:rPr>
          <w:sz w:val="22"/>
        </w:rPr>
      </w:pPr>
      <w:r>
        <w:rPr>
          <w:sz w:val="22"/>
        </w:rPr>
        <w:t xml:space="preserve">(CAFS) </w:t>
      </w:r>
      <w:r w:rsidRPr="00780B8E" w:rsidR="007336D9">
        <w:rPr>
          <w:sz w:val="22"/>
        </w:rPr>
        <w:t xml:space="preserve">at </w:t>
      </w:r>
      <w:hyperlink w:history="1" r:id="rId11">
        <w:r w:rsidRPr="00780B8E" w:rsidR="007336D9">
          <w:rPr>
            <w:rStyle w:val="Hyperlink"/>
            <w:sz w:val="22"/>
          </w:rPr>
          <w:t>https://caweb.sba.gov</w:t>
        </w:r>
      </w:hyperlink>
      <w:r w:rsidR="00FD6DC3">
        <w:rPr>
          <w:sz w:val="22"/>
        </w:rPr>
        <w:t xml:space="preserve">. For 7(a) loans the </w:t>
      </w:r>
      <w:r>
        <w:rPr>
          <w:sz w:val="22"/>
        </w:rPr>
        <w:t xml:space="preserve">documents must be uploaded in </w:t>
      </w:r>
      <w:r w:rsidRPr="00780B8E" w:rsidR="00FD6DC3">
        <w:rPr>
          <w:sz w:val="22"/>
        </w:rPr>
        <w:t xml:space="preserve">E-Tran Servicing </w:t>
      </w:r>
      <w:r w:rsidRPr="00780B8E" w:rsidR="007336D9">
        <w:rPr>
          <w:sz w:val="22"/>
        </w:rPr>
        <w:t xml:space="preserve">at closing </w:t>
      </w:r>
      <w:r w:rsidRPr="00780B8E" w:rsidR="00FD6DC3">
        <w:rPr>
          <w:sz w:val="22"/>
        </w:rPr>
        <w:t>but no</w:t>
      </w:r>
      <w:r w:rsidRPr="00780B8E" w:rsidR="0041745E">
        <w:rPr>
          <w:sz w:val="22"/>
        </w:rPr>
        <w:t xml:space="preserve"> later than</w:t>
      </w:r>
      <w:r w:rsidRPr="00780B8E" w:rsidR="00173E44">
        <w:rPr>
          <w:sz w:val="22"/>
        </w:rPr>
        <w:t xml:space="preserve"> </w:t>
      </w:r>
      <w:r w:rsidRPr="00780B8E" w:rsidR="0041745E">
        <w:rPr>
          <w:sz w:val="22"/>
        </w:rPr>
        <w:t xml:space="preserve">the </w:t>
      </w:r>
      <w:r w:rsidRPr="00780B8E" w:rsidR="00173E44">
        <w:rPr>
          <w:sz w:val="22"/>
        </w:rPr>
        <w:t xml:space="preserve">initial </w:t>
      </w:r>
      <w:r w:rsidRPr="00780B8E" w:rsidR="0041745E">
        <w:rPr>
          <w:sz w:val="22"/>
        </w:rPr>
        <w:t xml:space="preserve">loan </w:t>
      </w:r>
      <w:r w:rsidRPr="00780B8E" w:rsidR="00173E44">
        <w:rPr>
          <w:sz w:val="22"/>
        </w:rPr>
        <w:t xml:space="preserve">disbursement in conjunction with </w:t>
      </w:r>
      <w:r w:rsidRPr="00780B8E" w:rsidR="0041745E">
        <w:rPr>
          <w:sz w:val="22"/>
        </w:rPr>
        <w:t xml:space="preserve">the Lenders </w:t>
      </w:r>
      <w:r w:rsidRPr="00780B8E" w:rsidR="00173E44">
        <w:rPr>
          <w:sz w:val="22"/>
        </w:rPr>
        <w:t xml:space="preserve">monthly 1502 report. </w:t>
      </w:r>
      <w:r w:rsidRPr="00780B8E" w:rsidR="007A3AFF">
        <w:rPr>
          <w:sz w:val="22"/>
        </w:rPr>
        <w:t xml:space="preserve">For 504 loans, </w:t>
      </w:r>
      <w:r>
        <w:rPr>
          <w:sz w:val="22"/>
        </w:rPr>
        <w:t xml:space="preserve">the documents must be uploaded in the </w:t>
      </w:r>
      <w:r w:rsidRPr="00780B8E" w:rsidR="00AF7A89">
        <w:rPr>
          <w:sz w:val="22"/>
        </w:rPr>
        <w:t>Corporate Governance Repository</w:t>
      </w:r>
      <w:r>
        <w:rPr>
          <w:sz w:val="22"/>
        </w:rPr>
        <w:t xml:space="preserve"> within 30 calendar days after the debenture funds.</w:t>
      </w:r>
    </w:p>
    <w:bookmarkEnd w:id="1"/>
    <w:p w:rsidRPr="00B81C18" w:rsidR="00892535" w:rsidP="00B81C18" w:rsidRDefault="00892535" w14:paraId="664B11A8" w14:textId="77777777">
      <w:pPr>
        <w:pStyle w:val="BodyText"/>
        <w:jc w:val="both"/>
        <w:rPr>
          <w:sz w:val="10"/>
          <w:szCs w:val="10"/>
        </w:rPr>
      </w:pPr>
    </w:p>
    <w:p w:rsidRPr="00D005D7" w:rsidR="00D005D7" w:rsidP="00D005D7" w:rsidRDefault="00D005D7" w14:paraId="68F14A59" w14:textId="77777777">
      <w:pPr>
        <w:pStyle w:val="BodyText"/>
        <w:rPr>
          <w:b/>
          <w:sz w:val="10"/>
          <w:szCs w:val="10"/>
        </w:rPr>
      </w:pPr>
    </w:p>
    <w:p w:rsidRPr="00D005D7" w:rsidR="008B3F6F" w:rsidP="00D005D7" w:rsidRDefault="008B3F6F" w14:paraId="0BBE1CE4" w14:textId="77777777">
      <w:pPr>
        <w:pStyle w:val="BodyText"/>
        <w:rPr>
          <w:sz w:val="10"/>
          <w:szCs w:val="10"/>
        </w:rPr>
        <w:sectPr w:rsidRPr="00D005D7" w:rsidR="008B3F6F" w:rsidSect="00647771">
          <w:headerReference w:type="default" r:id="rId12"/>
          <w:footerReference w:type="default" r:id="rId13"/>
          <w:headerReference w:type="first" r:id="rId14"/>
          <w:footerReference w:type="first" r:id="rId15"/>
          <w:pgSz w:w="12240" w:h="15840"/>
          <w:pgMar w:top="810" w:right="720" w:bottom="720" w:left="720" w:header="720" w:footer="720" w:gutter="0"/>
          <w:cols w:space="720"/>
          <w:titlePg/>
          <w:docGrid w:linePitch="360"/>
        </w:sectPr>
      </w:pPr>
    </w:p>
    <w:p w:rsidR="008B3F6F" w:rsidP="00176BE4" w:rsidRDefault="008B3F6F" w14:paraId="1767012A" w14:textId="77777777">
      <w:pPr>
        <w:pStyle w:val="BodyText"/>
      </w:pPr>
      <w:r w:rsidRPr="00CB3397">
        <w:sym w:font="Wingdings" w:char="F071"/>
      </w:r>
      <w:r w:rsidRPr="001C33C4">
        <w:t xml:space="preserve"> </w:t>
      </w:r>
      <w:r w:rsidRPr="0035374A">
        <w:rPr>
          <w:b/>
        </w:rPr>
        <w:t xml:space="preserve">7(a) </w:t>
      </w:r>
      <w:r>
        <w:rPr>
          <w:b/>
        </w:rPr>
        <w:t>loan</w:t>
      </w:r>
      <w:r w:rsidRPr="001C33C4">
        <w:t xml:space="preserve"> </w:t>
      </w:r>
    </w:p>
    <w:p w:rsidR="008B3F6F" w:rsidP="001C33C4" w:rsidRDefault="008B3F6F" w14:paraId="65A473C9" w14:textId="77777777">
      <w:pPr>
        <w:pStyle w:val="BodyText"/>
        <w:spacing w:after="100"/>
        <w:rPr>
          <w:b/>
        </w:rPr>
      </w:pPr>
      <w:r w:rsidRPr="00CB3397">
        <w:sym w:font="Wingdings" w:char="F071"/>
      </w:r>
      <w:r w:rsidRPr="001C33C4">
        <w:t xml:space="preserve"> </w:t>
      </w:r>
      <w:r>
        <w:rPr>
          <w:b/>
        </w:rPr>
        <w:t xml:space="preserve">504 </w:t>
      </w:r>
      <w:proofErr w:type="gramStart"/>
      <w:r>
        <w:rPr>
          <w:b/>
        </w:rPr>
        <w:t>loan</w:t>
      </w:r>
      <w:proofErr w:type="gramEnd"/>
    </w:p>
    <w:p w:rsidR="008B3F6F" w:rsidP="001C33C4" w:rsidRDefault="008B3F6F" w14:paraId="70FAC374" w14:textId="77777777">
      <w:pPr>
        <w:pStyle w:val="BodyText"/>
        <w:spacing w:after="100"/>
        <w:rPr>
          <w:b/>
        </w:rPr>
        <w:sectPr w:rsidR="008B3F6F" w:rsidSect="00E25FA8">
          <w:type w:val="continuous"/>
          <w:pgSz w:w="12240" w:h="15840"/>
          <w:pgMar w:top="846" w:right="720" w:bottom="720" w:left="720" w:header="720" w:footer="720" w:gutter="0"/>
          <w:cols w:space="0" w:num="6"/>
          <w:titlePg/>
          <w:docGrid w:linePitch="360"/>
        </w:sectPr>
      </w:pPr>
    </w:p>
    <w:p w:rsidRPr="00780B8E" w:rsidR="001C33C4" w:rsidP="001C33C4" w:rsidRDefault="00956704" w14:paraId="5F292662" w14:textId="77777777">
      <w:pPr>
        <w:pStyle w:val="BodyText"/>
        <w:spacing w:after="100"/>
      </w:pPr>
      <w:r w:rsidRPr="00780B8E">
        <w:rPr>
          <w:b/>
        </w:rPr>
        <w:t>SBA Loan Name</w:t>
      </w:r>
      <w:r w:rsidRPr="00780B8E" w:rsidR="001C33C4">
        <w:rPr>
          <w:b/>
        </w:rPr>
        <w:t>:</w:t>
      </w:r>
      <w:r w:rsidRPr="00780B8E" w:rsidR="001C33C4">
        <w:t xml:space="preserve"> ________________________________________________</w:t>
      </w:r>
      <w:r w:rsidRPr="00780B8E" w:rsidR="007D3805">
        <w:t>________</w:t>
      </w:r>
      <w:r w:rsidRPr="00780B8E" w:rsidR="000275FC">
        <w:t>____________________________________</w:t>
      </w:r>
    </w:p>
    <w:p w:rsidRPr="00780B8E" w:rsidR="008B3F6F" w:rsidP="002F674D" w:rsidRDefault="008B3F6F" w14:paraId="48B27782" w14:textId="77777777">
      <w:pPr>
        <w:pStyle w:val="BodyText"/>
        <w:spacing w:after="100"/>
        <w:rPr>
          <w:b/>
        </w:rPr>
        <w:sectPr w:rsidRPr="00780B8E" w:rsidR="008B3F6F" w:rsidSect="00E25FA8">
          <w:type w:val="continuous"/>
          <w:pgSz w:w="12240" w:h="15840"/>
          <w:pgMar w:top="846" w:right="720" w:bottom="720" w:left="720" w:header="720" w:footer="720" w:gutter="0"/>
          <w:cols w:space="720"/>
          <w:titlePg/>
          <w:docGrid w:linePitch="360"/>
        </w:sectPr>
      </w:pPr>
    </w:p>
    <w:p w:rsidRPr="00780B8E" w:rsidR="001C33C4" w:rsidP="002F674D" w:rsidRDefault="001C33C4" w14:paraId="019FA460" w14:textId="47494D09">
      <w:pPr>
        <w:pStyle w:val="BodyText"/>
        <w:spacing w:after="100"/>
      </w:pPr>
      <w:r w:rsidRPr="00647771">
        <w:rPr>
          <w:b/>
        </w:rPr>
        <w:t>SBA Loan Number (</w:t>
      </w:r>
      <w:proofErr w:type="gramStart"/>
      <w:r w:rsidRPr="00647771" w:rsidR="000B0977">
        <w:rPr>
          <w:b/>
        </w:rPr>
        <w:t>10 digit</w:t>
      </w:r>
      <w:proofErr w:type="gramEnd"/>
      <w:r w:rsidRPr="00647771" w:rsidR="000B0977">
        <w:rPr>
          <w:b/>
        </w:rPr>
        <w:t xml:space="preserve"> number</w:t>
      </w:r>
      <w:r w:rsidRPr="00780B8E">
        <w:rPr>
          <w:b/>
        </w:rPr>
        <w:t>):</w:t>
      </w:r>
      <w:r w:rsidRPr="00780B8E" w:rsidR="00B61F77">
        <w:t xml:space="preserve"> </w:t>
      </w:r>
      <w:r w:rsidRPr="00780B8E" w:rsidR="00434A13">
        <w:t>_______</w:t>
      </w:r>
      <w:r w:rsidRPr="00467A26" w:rsidR="00434A13">
        <w:t>____</w:t>
      </w:r>
    </w:p>
    <w:p w:rsidR="008B3F6F" w:rsidP="001C33C4" w:rsidRDefault="008B3F6F" w14:paraId="4D3707ED" w14:textId="725EAED5">
      <w:pPr>
        <w:pStyle w:val="BodyText"/>
        <w:spacing w:after="100"/>
      </w:pPr>
      <w:r w:rsidRPr="00647771">
        <w:rPr>
          <w:b/>
        </w:rPr>
        <w:t>SBA L</w:t>
      </w:r>
      <w:r w:rsidRPr="00647771" w:rsidR="005D04DF">
        <w:rPr>
          <w:b/>
        </w:rPr>
        <w:t>ocation</w:t>
      </w:r>
      <w:r w:rsidRPr="00647771">
        <w:rPr>
          <w:b/>
        </w:rPr>
        <w:t xml:space="preserve"> </w:t>
      </w:r>
      <w:r w:rsidRPr="00647771" w:rsidR="00CB327A">
        <w:rPr>
          <w:b/>
        </w:rPr>
        <w:t>ID</w:t>
      </w:r>
      <w:r w:rsidRPr="00647771">
        <w:rPr>
          <w:b/>
        </w:rPr>
        <w:t xml:space="preserve"> </w:t>
      </w:r>
      <w:proofErr w:type="gramStart"/>
      <w:r w:rsidRPr="00647771">
        <w:rPr>
          <w:b/>
        </w:rPr>
        <w:t>(</w:t>
      </w:r>
      <w:r w:rsidRPr="00647771" w:rsidR="007336D9">
        <w:rPr>
          <w:b/>
        </w:rPr>
        <w:t xml:space="preserve"> </w:t>
      </w:r>
      <w:r w:rsidRPr="00647771" w:rsidR="000B0977">
        <w:rPr>
          <w:b/>
        </w:rPr>
        <w:t>6</w:t>
      </w:r>
      <w:proofErr w:type="gramEnd"/>
      <w:r w:rsidRPr="00647771" w:rsidR="000B0977">
        <w:rPr>
          <w:b/>
        </w:rPr>
        <w:t>-7 digit number</w:t>
      </w:r>
      <w:r w:rsidRPr="00780B8E">
        <w:rPr>
          <w:b/>
        </w:rPr>
        <w:t>):</w:t>
      </w:r>
      <w:r w:rsidRPr="00467A26" w:rsidR="00434A13">
        <w:t>__________________</w:t>
      </w:r>
    </w:p>
    <w:p w:rsidRPr="00F06DBA" w:rsidR="00780B8E" w:rsidP="001C33C4" w:rsidRDefault="00780B8E" w14:paraId="6471AACC" w14:textId="7BC8461F">
      <w:pPr>
        <w:pStyle w:val="BodyText"/>
        <w:spacing w:after="100"/>
        <w:sectPr w:rsidRPr="00F06DBA" w:rsidR="00780B8E" w:rsidSect="00E25FA8">
          <w:type w:val="continuous"/>
          <w:pgSz w:w="12240" w:h="15840"/>
          <w:pgMar w:top="846" w:right="720" w:bottom="720" w:left="720" w:header="720" w:footer="720" w:gutter="0"/>
          <w:cols w:space="720" w:num="2"/>
          <w:titlePg/>
          <w:docGrid w:linePitch="360"/>
        </w:sectPr>
      </w:pPr>
    </w:p>
    <w:p w:rsidR="001C33C4" w:rsidP="00E325A9" w:rsidRDefault="001C33C4" w14:paraId="77B24F97" w14:textId="77777777">
      <w:pPr>
        <w:pStyle w:val="BodyText"/>
        <w:spacing w:after="100"/>
      </w:pPr>
      <w:r w:rsidRPr="00780B8E">
        <w:rPr>
          <w:b/>
        </w:rPr>
        <w:t xml:space="preserve">SBA Lender </w:t>
      </w:r>
      <w:r w:rsidRPr="00780B8E" w:rsidR="00955D9A">
        <w:rPr>
          <w:b/>
        </w:rPr>
        <w:t xml:space="preserve">Legal </w:t>
      </w:r>
      <w:r w:rsidRPr="00780B8E">
        <w:rPr>
          <w:b/>
        </w:rPr>
        <w:t>Name:</w:t>
      </w:r>
      <w:r w:rsidRPr="00780B8E">
        <w:t xml:space="preserve"> _______</w:t>
      </w:r>
      <w:r>
        <w:t>______________________________</w:t>
      </w:r>
      <w:r w:rsidR="00955D9A">
        <w:t>________________________________________________</w:t>
      </w:r>
      <w:r w:rsidR="008B3F6F">
        <w:tab/>
      </w:r>
    </w:p>
    <w:p w:rsidRPr="00741CEE" w:rsidR="00855D8A" w:rsidP="001E72F5" w:rsidRDefault="002F674D" w14:paraId="0EA44659" w14:textId="77777777">
      <w:pPr>
        <w:pStyle w:val="BodyText"/>
        <w:spacing w:after="100"/>
        <w:rPr>
          <w:b/>
          <w:u w:val="single"/>
        </w:rPr>
      </w:pPr>
      <w:r>
        <w:rPr>
          <w:b/>
        </w:rPr>
        <w:t>Services Performed</w:t>
      </w:r>
      <w:r w:rsidR="001C33C4">
        <w:rPr>
          <w:b/>
        </w:rPr>
        <w:t xml:space="preserve"> </w:t>
      </w:r>
      <w:r w:rsidR="00B81C18">
        <w:rPr>
          <w:b/>
        </w:rPr>
        <w:t>by</w:t>
      </w:r>
      <w:r w:rsidR="00E45236">
        <w:rPr>
          <w:b/>
        </w:rPr>
        <w:t xml:space="preserve"> (</w:t>
      </w:r>
      <w:r w:rsidR="00760C74">
        <w:rPr>
          <w:b/>
        </w:rPr>
        <w:t xml:space="preserve">Name of </w:t>
      </w:r>
      <w:r w:rsidR="006E5359">
        <w:rPr>
          <w:b/>
        </w:rPr>
        <w:t>Agent</w:t>
      </w:r>
      <w:r w:rsidR="00E45236">
        <w:rPr>
          <w:b/>
        </w:rPr>
        <w:t>)</w:t>
      </w:r>
      <w:r w:rsidR="00B81C18">
        <w:rPr>
          <w:b/>
        </w:rPr>
        <w:t>:</w:t>
      </w:r>
      <w:r w:rsidRPr="00B81C18" w:rsidR="00B81C18">
        <w:rPr>
          <w:b/>
        </w:rPr>
        <w:t xml:space="preserve"> </w:t>
      </w:r>
      <w:r w:rsidR="00760C74">
        <w:rPr>
          <w:b/>
        </w:rPr>
        <w:t xml:space="preserve"> </w:t>
      </w:r>
      <w:r w:rsidR="00741CEE">
        <w:rPr>
          <w:b/>
        </w:rPr>
        <w:t>_______________________________________________________________</w:t>
      </w:r>
      <w:r w:rsidR="001E1EAA">
        <w:rPr>
          <w:b/>
        </w:rPr>
        <w:t>_________</w:t>
      </w:r>
    </w:p>
    <w:p w:rsidRPr="00741CEE" w:rsidR="00741CEE" w:rsidP="001E72F5" w:rsidRDefault="00956704" w14:paraId="4F2B8CC9" w14:textId="77777777">
      <w:pPr>
        <w:pStyle w:val="BodyText"/>
        <w:spacing w:after="100"/>
        <w:rPr>
          <w:b/>
        </w:rPr>
      </w:pPr>
      <w:r>
        <w:rPr>
          <w:b/>
        </w:rPr>
        <w:t xml:space="preserve">Agent </w:t>
      </w:r>
      <w:r w:rsidR="00E45236">
        <w:rPr>
          <w:b/>
        </w:rPr>
        <w:t>Contact</w:t>
      </w:r>
      <w:r w:rsidR="00741CEE">
        <w:rPr>
          <w:b/>
        </w:rPr>
        <w:t xml:space="preserve"> </w:t>
      </w:r>
      <w:r w:rsidR="00E45236">
        <w:rPr>
          <w:b/>
        </w:rPr>
        <w:t>Person</w:t>
      </w:r>
      <w:r w:rsidRPr="00741CEE" w:rsidR="00741CEE">
        <w:rPr>
          <w:b/>
        </w:rPr>
        <w:t>:</w:t>
      </w:r>
      <w:r w:rsidR="00206B77">
        <w:rPr>
          <w:b/>
        </w:rPr>
        <w:t xml:space="preserve"> </w:t>
      </w:r>
      <w:r w:rsidRPr="00741CEE" w:rsidR="00741CEE">
        <w:rPr>
          <w:b/>
        </w:rPr>
        <w:t>________</w:t>
      </w:r>
      <w:r w:rsidR="00E45236">
        <w:rPr>
          <w:b/>
        </w:rPr>
        <w:t>________________________________________</w:t>
      </w:r>
      <w:r w:rsidR="00741CEE">
        <w:rPr>
          <w:b/>
        </w:rPr>
        <w:t>________________________________________</w:t>
      </w:r>
    </w:p>
    <w:p w:rsidR="00741CEE" w:rsidP="00741CEE" w:rsidRDefault="00956704" w14:paraId="54C4EDA9" w14:textId="77777777">
      <w:pPr>
        <w:pStyle w:val="BodyText"/>
        <w:spacing w:after="100"/>
        <w:rPr>
          <w:b/>
        </w:rPr>
      </w:pPr>
      <w:r>
        <w:rPr>
          <w:b/>
        </w:rPr>
        <w:t xml:space="preserve">Agent </w:t>
      </w:r>
      <w:r w:rsidRPr="00741CEE" w:rsidR="00741CEE">
        <w:rPr>
          <w:b/>
        </w:rPr>
        <w:t>Address: ________________________________________________________________________________</w:t>
      </w:r>
      <w:r w:rsidR="00741CEE">
        <w:rPr>
          <w:b/>
        </w:rPr>
        <w:t>_________</w:t>
      </w:r>
      <w:r w:rsidR="000275FC">
        <w:rPr>
          <w:b/>
        </w:rPr>
        <w:t>_____</w:t>
      </w:r>
    </w:p>
    <w:p w:rsidRPr="006E5359" w:rsidR="00956704" w:rsidP="00B81C18" w:rsidRDefault="006E5359" w14:paraId="21DE42CA" w14:textId="77777777">
      <w:pPr>
        <w:pStyle w:val="BodyText"/>
        <w:spacing w:after="100"/>
        <w:rPr>
          <w:b/>
        </w:rPr>
        <w:sectPr w:rsidRPr="006E5359" w:rsidR="00956704" w:rsidSect="00E25FA8">
          <w:type w:val="continuous"/>
          <w:pgSz w:w="12240" w:h="15840"/>
          <w:pgMar w:top="846" w:right="720" w:bottom="720" w:left="720" w:header="720" w:footer="720" w:gutter="0"/>
          <w:cols w:space="720"/>
          <w:titlePg/>
          <w:docGrid w:linePitch="360"/>
        </w:sectPr>
      </w:pPr>
      <w:r w:rsidRPr="006E5359">
        <w:rPr>
          <w:b/>
        </w:rPr>
        <w:t>Type of Agent:</w:t>
      </w:r>
    </w:p>
    <w:p w:rsidR="00855D8A" w:rsidP="00B81C18" w:rsidRDefault="002F674D" w14:paraId="66B5036A" w14:textId="77777777">
      <w:pPr>
        <w:pStyle w:val="BodyText"/>
        <w:spacing w:after="100"/>
        <w:rPr>
          <w:b/>
        </w:rPr>
      </w:pPr>
      <w:r w:rsidRPr="00CB3397">
        <w:sym w:font="Wingdings" w:char="F071"/>
      </w:r>
      <w:r w:rsidRPr="00B81C18" w:rsidR="00B81C18">
        <w:rPr>
          <w:b/>
        </w:rPr>
        <w:t xml:space="preserve"> </w:t>
      </w:r>
      <w:r w:rsidRPr="00855D8A" w:rsidR="00B81C18">
        <w:t>SBA Lender</w:t>
      </w:r>
    </w:p>
    <w:p w:rsidR="00855D8A" w:rsidP="00B81C18" w:rsidRDefault="002F674D" w14:paraId="4950F703" w14:textId="77777777">
      <w:pPr>
        <w:pStyle w:val="BodyText"/>
        <w:spacing w:after="100"/>
        <w:rPr>
          <w:b/>
        </w:rPr>
      </w:pPr>
      <w:r w:rsidRPr="00CB3397">
        <w:sym w:font="Wingdings" w:char="F071"/>
      </w:r>
      <w:r w:rsidRPr="00855D8A" w:rsidR="00B81C18">
        <w:t xml:space="preserve"> </w:t>
      </w:r>
      <w:r w:rsidRPr="00855D8A" w:rsidR="00855D8A">
        <w:t>Independent Loan Packager</w:t>
      </w:r>
    </w:p>
    <w:p w:rsidR="00855D8A" w:rsidP="00B81C18" w:rsidRDefault="00855D8A" w14:paraId="42211172" w14:textId="77777777">
      <w:pPr>
        <w:pStyle w:val="BodyText"/>
        <w:spacing w:after="100"/>
      </w:pPr>
      <w:r w:rsidRPr="00CB3397">
        <w:sym w:font="Wingdings" w:char="F071"/>
      </w:r>
      <w:r w:rsidRPr="00855D8A">
        <w:t xml:space="preserve"> Referral Agent/Broker</w:t>
      </w:r>
    </w:p>
    <w:p w:rsidR="00855D8A" w:rsidP="00B81C18" w:rsidRDefault="00855D8A" w14:paraId="09A716B6" w14:textId="77777777">
      <w:pPr>
        <w:pStyle w:val="BodyText"/>
        <w:spacing w:after="100"/>
      </w:pPr>
      <w:r w:rsidRPr="00CB3397">
        <w:sym w:font="Wingdings" w:char="F071"/>
      </w:r>
      <w:r>
        <w:t xml:space="preserve"> </w:t>
      </w:r>
      <w:r w:rsidRPr="00855D8A">
        <w:t>Consultant</w:t>
      </w:r>
    </w:p>
    <w:p w:rsidR="00855D8A" w:rsidP="00FB6088" w:rsidRDefault="00855D8A" w14:paraId="6A1F04DA" w14:textId="77777777">
      <w:pPr>
        <w:pStyle w:val="BodyText"/>
        <w:spacing w:after="360"/>
      </w:pPr>
      <w:r w:rsidRPr="00CB3397">
        <w:sym w:font="Wingdings" w:char="F071"/>
      </w:r>
      <w:r>
        <w:t xml:space="preserve"> </w:t>
      </w:r>
      <w:r w:rsidRPr="00855D8A">
        <w:t>Accountant</w:t>
      </w:r>
      <w:r w:rsidR="00FB6088">
        <w:t xml:space="preserve"> preparing financial statements specifically for SBA loan application</w:t>
      </w:r>
    </w:p>
    <w:p w:rsidRPr="008B3F6F" w:rsidR="008B3F6F" w:rsidP="008B3F6F" w:rsidRDefault="008B3F6F" w14:paraId="430A1D00" w14:textId="77777777">
      <w:pPr>
        <w:pStyle w:val="BodyText"/>
        <w:spacing w:after="120"/>
        <w:rPr>
          <w:b/>
        </w:rPr>
      </w:pPr>
      <w:r w:rsidRPr="00CB3397">
        <w:sym w:font="Wingdings" w:char="F071"/>
      </w:r>
      <w:r w:rsidRPr="00B81C18">
        <w:rPr>
          <w:b/>
        </w:rPr>
        <w:t xml:space="preserve"> </w:t>
      </w:r>
      <w:r w:rsidRPr="00855D8A">
        <w:t>Third Party Lender (</w:t>
      </w:r>
      <w:r w:rsidR="001E72F5">
        <w:t>“TPL”)</w:t>
      </w:r>
    </w:p>
    <w:p w:rsidR="00855D8A" w:rsidP="008B3F6F" w:rsidRDefault="00855D8A" w14:paraId="760761DD" w14:textId="77777777">
      <w:pPr>
        <w:pStyle w:val="BodyText"/>
        <w:spacing w:after="120"/>
        <w:rPr>
          <w:b/>
        </w:rPr>
      </w:pPr>
      <w:r w:rsidRPr="00CB3397">
        <w:sym w:font="Wingdings" w:char="F071"/>
      </w:r>
      <w:r>
        <w:t xml:space="preserve"> </w:t>
      </w:r>
      <w:r w:rsidRPr="00855D8A">
        <w:t>Other</w:t>
      </w:r>
      <w:r w:rsidRPr="00855D8A">
        <w:rPr>
          <w:b/>
        </w:rPr>
        <w:t>:</w:t>
      </w:r>
      <w:r>
        <w:t xml:space="preserve"> _______________________</w:t>
      </w:r>
    </w:p>
    <w:p w:rsidR="00855D8A" w:rsidP="008B3F6F" w:rsidRDefault="00855D8A" w14:paraId="14424576" w14:textId="77777777">
      <w:pPr>
        <w:pStyle w:val="BodyText"/>
        <w:spacing w:after="120"/>
        <w:rPr>
          <w:b/>
        </w:rPr>
      </w:pPr>
    </w:p>
    <w:p w:rsidR="006E5359" w:rsidP="008B3F6F" w:rsidRDefault="006E5359" w14:paraId="4D6F822E" w14:textId="77777777">
      <w:pPr>
        <w:pStyle w:val="BodyText"/>
        <w:spacing w:after="120"/>
        <w:rPr>
          <w:b/>
        </w:rPr>
        <w:sectPr w:rsidR="006E5359" w:rsidSect="00E25FA8">
          <w:type w:val="continuous"/>
          <w:pgSz w:w="12240" w:h="15840"/>
          <w:pgMar w:top="846" w:right="720" w:bottom="720" w:left="720" w:header="720" w:footer="720" w:gutter="0"/>
          <w:cols w:space="720" w:num="3"/>
          <w:titlePg/>
          <w:docGrid w:linePitch="360"/>
        </w:sectPr>
      </w:pPr>
    </w:p>
    <w:tbl>
      <w:tblPr>
        <w:tblStyle w:val="TableGrid"/>
        <w:tblW w:w="0" w:type="auto"/>
        <w:jc w:val="center"/>
        <w:tblLook w:val="04A0" w:firstRow="1" w:lastRow="0" w:firstColumn="1" w:lastColumn="0" w:noHBand="0" w:noVBand="1"/>
        <w:tblDescription w:val="Indicate the amount paid by the Applicant and/or the SBA Lender for each type of service provided."/>
      </w:tblPr>
      <w:tblGrid>
        <w:gridCol w:w="4442"/>
        <w:gridCol w:w="2861"/>
        <w:gridCol w:w="2970"/>
      </w:tblGrid>
      <w:tr w:rsidR="002F674D" w:rsidTr="0065604A" w14:paraId="272074C1" w14:textId="77777777">
        <w:trPr>
          <w:tblHeader/>
          <w:jc w:val="center"/>
        </w:trPr>
        <w:tc>
          <w:tcPr>
            <w:tcW w:w="4442" w:type="dxa"/>
          </w:tcPr>
          <w:p w:rsidRPr="0035374A" w:rsidR="002F674D" w:rsidP="0035374A" w:rsidRDefault="008B3F6F" w14:paraId="49E1EF09" w14:textId="77777777">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Type of Service</w:t>
            </w:r>
          </w:p>
        </w:tc>
        <w:tc>
          <w:tcPr>
            <w:tcW w:w="2861" w:type="dxa"/>
          </w:tcPr>
          <w:p w:rsidRPr="0035374A" w:rsidR="002F674D" w:rsidP="002F674D" w:rsidRDefault="002F674D" w14:paraId="7B9BFB51" w14:textId="77777777">
            <w:pPr>
              <w:jc w:val="center"/>
              <w:rPr>
                <w:rFonts w:ascii="Times New Roman" w:hAnsi="Times New Roman" w:eastAsia="Times New Roman" w:cs="Times New Roman"/>
                <w:b/>
                <w:sz w:val="20"/>
                <w:szCs w:val="20"/>
              </w:rPr>
            </w:pPr>
            <w:r w:rsidRPr="0035374A">
              <w:rPr>
                <w:rFonts w:ascii="Times New Roman" w:hAnsi="Times New Roman" w:eastAsia="Times New Roman" w:cs="Times New Roman"/>
                <w:b/>
                <w:sz w:val="20"/>
                <w:szCs w:val="20"/>
              </w:rPr>
              <w:t xml:space="preserve">Amount </w:t>
            </w:r>
            <w:r>
              <w:rPr>
                <w:rFonts w:ascii="Times New Roman" w:hAnsi="Times New Roman" w:eastAsia="Times New Roman" w:cs="Times New Roman"/>
                <w:b/>
                <w:sz w:val="20"/>
                <w:szCs w:val="20"/>
              </w:rPr>
              <w:t>Paid by Applicant</w:t>
            </w:r>
            <w:r w:rsidR="00892535">
              <w:rPr>
                <w:rFonts w:ascii="Times New Roman" w:hAnsi="Times New Roman" w:eastAsia="Times New Roman" w:cs="Times New Roman"/>
                <w:b/>
                <w:sz w:val="20"/>
                <w:szCs w:val="20"/>
              </w:rPr>
              <w:t>*</w:t>
            </w:r>
          </w:p>
        </w:tc>
        <w:tc>
          <w:tcPr>
            <w:tcW w:w="2970" w:type="dxa"/>
          </w:tcPr>
          <w:p w:rsidRPr="0035374A" w:rsidR="002F674D" w:rsidP="002F674D" w:rsidRDefault="008B3F6F" w14:paraId="2A054478" w14:textId="77777777">
            <w:pPr>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Amount Paid by SBA Lender</w:t>
            </w:r>
            <w:r w:rsidR="00892535">
              <w:rPr>
                <w:rFonts w:ascii="Times New Roman" w:hAnsi="Times New Roman" w:eastAsia="Times New Roman" w:cs="Times New Roman"/>
                <w:b/>
                <w:sz w:val="20"/>
                <w:szCs w:val="20"/>
              </w:rPr>
              <w:t>*</w:t>
            </w:r>
          </w:p>
        </w:tc>
      </w:tr>
      <w:tr w:rsidR="002F674D" w:rsidTr="0065604A" w14:paraId="5127F97A" w14:textId="77777777">
        <w:trPr>
          <w:tblHeader/>
          <w:jc w:val="center"/>
        </w:trPr>
        <w:tc>
          <w:tcPr>
            <w:tcW w:w="4442" w:type="dxa"/>
          </w:tcPr>
          <w:p w:rsidRPr="0035374A" w:rsidR="002F674D" w:rsidP="00D005D7" w:rsidRDefault="002F674D" w14:paraId="232BDCB1" w14:textId="77777777">
            <w:pPr>
              <w:spacing w:before="80"/>
              <w:rPr>
                <w:rFonts w:ascii="Times New Roman" w:hAnsi="Times New Roman" w:eastAsia="Times New Roman" w:cs="Times New Roman"/>
                <w:sz w:val="20"/>
                <w:szCs w:val="20"/>
              </w:rPr>
            </w:pPr>
            <w:r w:rsidRPr="0035374A">
              <w:rPr>
                <w:rFonts w:ascii="Times New Roman" w:hAnsi="Times New Roman" w:eastAsia="Times New Roman" w:cs="Times New Roman"/>
                <w:sz w:val="20"/>
                <w:szCs w:val="20"/>
              </w:rPr>
              <w:t>Loan packaging</w:t>
            </w:r>
          </w:p>
        </w:tc>
        <w:tc>
          <w:tcPr>
            <w:tcW w:w="2861" w:type="dxa"/>
          </w:tcPr>
          <w:p w:rsidRPr="00D005D7" w:rsidR="002F674D" w:rsidP="00D005D7" w:rsidRDefault="002F674D" w14:paraId="64BE3E34" w14:textId="77777777">
            <w:pPr>
              <w:spacing w:before="80"/>
              <w:rPr>
                <w:sz w:val="23"/>
                <w:szCs w:val="23"/>
              </w:rPr>
            </w:pPr>
          </w:p>
        </w:tc>
        <w:tc>
          <w:tcPr>
            <w:tcW w:w="2970" w:type="dxa"/>
          </w:tcPr>
          <w:p w:rsidRPr="00D005D7" w:rsidR="002F674D" w:rsidP="00D005D7" w:rsidRDefault="002F674D" w14:paraId="71652ACD" w14:textId="77777777">
            <w:pPr>
              <w:spacing w:before="80"/>
              <w:rPr>
                <w:sz w:val="23"/>
                <w:szCs w:val="23"/>
              </w:rPr>
            </w:pPr>
          </w:p>
        </w:tc>
      </w:tr>
      <w:tr w:rsidR="002F674D" w:rsidTr="0065604A" w14:paraId="75326B3B" w14:textId="77777777">
        <w:trPr>
          <w:tblHeader/>
          <w:jc w:val="center"/>
        </w:trPr>
        <w:tc>
          <w:tcPr>
            <w:tcW w:w="4442" w:type="dxa"/>
          </w:tcPr>
          <w:p w:rsidRPr="0035374A" w:rsidR="002F674D" w:rsidP="00D005D7" w:rsidRDefault="002F674D" w14:paraId="059A92AB" w14:textId="77777777">
            <w:pPr>
              <w:spacing w:before="80"/>
              <w:rPr>
                <w:rFonts w:ascii="Times New Roman" w:hAnsi="Times New Roman" w:eastAsia="Times New Roman" w:cs="Times New Roman"/>
                <w:sz w:val="20"/>
                <w:szCs w:val="20"/>
              </w:rPr>
            </w:pPr>
            <w:r w:rsidRPr="0035374A">
              <w:rPr>
                <w:rFonts w:ascii="Times New Roman" w:hAnsi="Times New Roman" w:eastAsia="Times New Roman" w:cs="Times New Roman"/>
                <w:sz w:val="20"/>
                <w:szCs w:val="20"/>
              </w:rPr>
              <w:t>Financial statement</w:t>
            </w:r>
            <w:r w:rsidR="008B3F6F">
              <w:rPr>
                <w:rFonts w:ascii="Times New Roman" w:hAnsi="Times New Roman" w:eastAsia="Times New Roman" w:cs="Times New Roman"/>
                <w:sz w:val="20"/>
                <w:szCs w:val="20"/>
              </w:rPr>
              <w:t xml:space="preserve"> preparation</w:t>
            </w:r>
            <w:r w:rsidRPr="0035374A">
              <w:rPr>
                <w:rFonts w:ascii="Times New Roman" w:hAnsi="Times New Roman" w:eastAsia="Times New Roman" w:cs="Times New Roman"/>
                <w:sz w:val="20"/>
                <w:szCs w:val="20"/>
              </w:rPr>
              <w:t xml:space="preserve"> for </w:t>
            </w:r>
            <w:r w:rsidR="008B3F6F">
              <w:rPr>
                <w:rFonts w:ascii="Times New Roman" w:hAnsi="Times New Roman" w:eastAsia="Times New Roman" w:cs="Times New Roman"/>
                <w:sz w:val="20"/>
                <w:szCs w:val="20"/>
              </w:rPr>
              <w:t xml:space="preserve">loan </w:t>
            </w:r>
            <w:r w:rsidRPr="0035374A">
              <w:rPr>
                <w:rFonts w:ascii="Times New Roman" w:hAnsi="Times New Roman" w:eastAsia="Times New Roman" w:cs="Times New Roman"/>
                <w:sz w:val="20"/>
                <w:szCs w:val="20"/>
              </w:rPr>
              <w:t>application</w:t>
            </w:r>
          </w:p>
        </w:tc>
        <w:tc>
          <w:tcPr>
            <w:tcW w:w="2861" w:type="dxa"/>
          </w:tcPr>
          <w:p w:rsidRPr="00D005D7" w:rsidR="002F674D" w:rsidP="00D005D7" w:rsidRDefault="002F674D" w14:paraId="15F95954" w14:textId="77777777">
            <w:pPr>
              <w:spacing w:before="80"/>
              <w:rPr>
                <w:sz w:val="23"/>
                <w:szCs w:val="23"/>
              </w:rPr>
            </w:pPr>
          </w:p>
        </w:tc>
        <w:tc>
          <w:tcPr>
            <w:tcW w:w="2970" w:type="dxa"/>
          </w:tcPr>
          <w:p w:rsidRPr="00D005D7" w:rsidR="002F674D" w:rsidP="00D005D7" w:rsidRDefault="002F674D" w14:paraId="19E4AFA1" w14:textId="77777777">
            <w:pPr>
              <w:spacing w:before="80"/>
              <w:rPr>
                <w:sz w:val="23"/>
                <w:szCs w:val="23"/>
              </w:rPr>
            </w:pPr>
          </w:p>
        </w:tc>
      </w:tr>
      <w:tr w:rsidR="002F674D" w:rsidTr="0065604A" w14:paraId="005E1D47" w14:textId="77777777">
        <w:trPr>
          <w:tblHeader/>
          <w:jc w:val="center"/>
        </w:trPr>
        <w:tc>
          <w:tcPr>
            <w:tcW w:w="4442" w:type="dxa"/>
          </w:tcPr>
          <w:p w:rsidRPr="0035374A" w:rsidR="002F674D" w:rsidP="00D005D7" w:rsidRDefault="002F674D" w14:paraId="2A48BC08" w14:textId="77777777">
            <w:pPr>
              <w:spacing w:before="80"/>
              <w:rPr>
                <w:rFonts w:ascii="Times New Roman" w:hAnsi="Times New Roman" w:eastAsia="Times New Roman" w:cs="Times New Roman"/>
                <w:sz w:val="20"/>
                <w:szCs w:val="20"/>
              </w:rPr>
            </w:pPr>
            <w:r>
              <w:rPr>
                <w:rFonts w:ascii="Times New Roman" w:hAnsi="Times New Roman" w:eastAsia="Times New Roman" w:cs="Times New Roman"/>
                <w:sz w:val="20"/>
                <w:szCs w:val="20"/>
              </w:rPr>
              <w:t>Broker or Referral services</w:t>
            </w:r>
          </w:p>
        </w:tc>
        <w:tc>
          <w:tcPr>
            <w:tcW w:w="2861" w:type="dxa"/>
          </w:tcPr>
          <w:p w:rsidRPr="00D005D7" w:rsidR="002F674D" w:rsidP="00D005D7" w:rsidRDefault="002F674D" w14:paraId="436253A6" w14:textId="77777777">
            <w:pPr>
              <w:spacing w:before="80"/>
              <w:rPr>
                <w:sz w:val="23"/>
                <w:szCs w:val="23"/>
              </w:rPr>
            </w:pPr>
          </w:p>
        </w:tc>
        <w:tc>
          <w:tcPr>
            <w:tcW w:w="2970" w:type="dxa"/>
          </w:tcPr>
          <w:p w:rsidRPr="00D005D7" w:rsidR="002F674D" w:rsidP="00D005D7" w:rsidRDefault="002F674D" w14:paraId="2E2FF1DB" w14:textId="77777777">
            <w:pPr>
              <w:spacing w:before="80"/>
              <w:rPr>
                <w:sz w:val="23"/>
                <w:szCs w:val="23"/>
              </w:rPr>
            </w:pPr>
          </w:p>
        </w:tc>
      </w:tr>
      <w:tr w:rsidR="002F674D" w:rsidTr="0065604A" w14:paraId="4868BF90" w14:textId="77777777">
        <w:trPr>
          <w:tblHeader/>
          <w:jc w:val="center"/>
        </w:trPr>
        <w:tc>
          <w:tcPr>
            <w:tcW w:w="4442" w:type="dxa"/>
          </w:tcPr>
          <w:p w:rsidRPr="0035374A" w:rsidR="002F674D" w:rsidP="00D005D7" w:rsidRDefault="002F674D" w14:paraId="3595E18B" w14:textId="77777777">
            <w:pPr>
              <w:spacing w:before="80"/>
              <w:rPr>
                <w:rFonts w:ascii="Times New Roman" w:hAnsi="Times New Roman" w:eastAsia="Times New Roman" w:cs="Times New Roman"/>
                <w:sz w:val="20"/>
                <w:szCs w:val="20"/>
              </w:rPr>
            </w:pPr>
            <w:r>
              <w:rPr>
                <w:rFonts w:ascii="Times New Roman" w:hAnsi="Times New Roman" w:eastAsia="Times New Roman" w:cs="Times New Roman"/>
                <w:sz w:val="20"/>
                <w:szCs w:val="20"/>
              </w:rPr>
              <w:t>Consultant services</w:t>
            </w:r>
          </w:p>
        </w:tc>
        <w:tc>
          <w:tcPr>
            <w:tcW w:w="2861" w:type="dxa"/>
          </w:tcPr>
          <w:p w:rsidRPr="00D005D7" w:rsidR="002F674D" w:rsidP="00D005D7" w:rsidRDefault="002F674D" w14:paraId="51FA668A" w14:textId="77777777">
            <w:pPr>
              <w:spacing w:before="80"/>
              <w:rPr>
                <w:sz w:val="23"/>
                <w:szCs w:val="23"/>
              </w:rPr>
            </w:pPr>
          </w:p>
        </w:tc>
        <w:tc>
          <w:tcPr>
            <w:tcW w:w="2970" w:type="dxa"/>
          </w:tcPr>
          <w:p w:rsidRPr="00D005D7" w:rsidR="002F674D" w:rsidP="00D005D7" w:rsidRDefault="002F674D" w14:paraId="0E3CAA95" w14:textId="77777777">
            <w:pPr>
              <w:spacing w:before="80"/>
              <w:rPr>
                <w:sz w:val="23"/>
                <w:szCs w:val="23"/>
              </w:rPr>
            </w:pPr>
          </w:p>
        </w:tc>
      </w:tr>
      <w:tr w:rsidR="002F674D" w:rsidTr="0065604A" w14:paraId="77B067AA" w14:textId="77777777">
        <w:trPr>
          <w:tblHeader/>
          <w:jc w:val="center"/>
        </w:trPr>
        <w:tc>
          <w:tcPr>
            <w:tcW w:w="4442" w:type="dxa"/>
          </w:tcPr>
          <w:p w:rsidRPr="0035374A" w:rsidR="002F674D" w:rsidP="00D005D7" w:rsidRDefault="002F674D" w14:paraId="7589E24F" w14:textId="77777777">
            <w:pPr>
              <w:spacing w:before="80"/>
              <w:rPr>
                <w:rFonts w:ascii="Times New Roman" w:hAnsi="Times New Roman" w:eastAsia="Times New Roman" w:cs="Times New Roman"/>
                <w:sz w:val="20"/>
                <w:szCs w:val="20"/>
              </w:rPr>
            </w:pPr>
            <w:r>
              <w:rPr>
                <w:rFonts w:ascii="Times New Roman" w:hAnsi="Times New Roman" w:eastAsia="Times New Roman" w:cs="Times New Roman"/>
                <w:sz w:val="20"/>
                <w:szCs w:val="20"/>
              </w:rPr>
              <w:t>Other</w:t>
            </w:r>
            <w:r w:rsidR="00D005D7">
              <w:rPr>
                <w:rFonts w:ascii="Times New Roman" w:hAnsi="Times New Roman" w:eastAsia="Times New Roman" w:cs="Times New Roman"/>
                <w:sz w:val="20"/>
                <w:szCs w:val="20"/>
              </w:rPr>
              <w:t>: ____________________________________</w:t>
            </w:r>
          </w:p>
        </w:tc>
        <w:tc>
          <w:tcPr>
            <w:tcW w:w="2861" w:type="dxa"/>
          </w:tcPr>
          <w:p w:rsidRPr="00D005D7" w:rsidR="002F674D" w:rsidP="00D005D7" w:rsidRDefault="002F674D" w14:paraId="45BBD939" w14:textId="77777777">
            <w:pPr>
              <w:spacing w:before="80"/>
              <w:rPr>
                <w:sz w:val="23"/>
                <w:szCs w:val="23"/>
              </w:rPr>
            </w:pPr>
          </w:p>
        </w:tc>
        <w:tc>
          <w:tcPr>
            <w:tcW w:w="2970" w:type="dxa"/>
          </w:tcPr>
          <w:p w:rsidRPr="00D005D7" w:rsidR="002F674D" w:rsidP="00D005D7" w:rsidRDefault="002F674D" w14:paraId="52894888" w14:textId="77777777">
            <w:pPr>
              <w:spacing w:before="80"/>
              <w:rPr>
                <w:sz w:val="23"/>
                <w:szCs w:val="23"/>
              </w:rPr>
            </w:pPr>
          </w:p>
        </w:tc>
      </w:tr>
    </w:tbl>
    <w:p w:rsidRPr="00292860" w:rsidR="006E5359" w:rsidP="000275FC" w:rsidRDefault="00892535" w14:paraId="4585D1EE" w14:textId="77777777">
      <w:pPr>
        <w:pStyle w:val="BodyText"/>
        <w:spacing w:before="120"/>
        <w:rPr>
          <w:b/>
        </w:rPr>
        <w:sectPr w:rsidRPr="00292860" w:rsidR="006E5359" w:rsidSect="00E25FA8">
          <w:type w:val="continuous"/>
          <w:pgSz w:w="12240" w:h="15840"/>
          <w:pgMar w:top="846" w:right="720" w:bottom="720" w:left="720" w:header="720" w:footer="720" w:gutter="0"/>
          <w:cols w:space="720"/>
          <w:titlePg/>
          <w:docGrid w:linePitch="360"/>
        </w:sectPr>
      </w:pPr>
      <w:r>
        <w:rPr>
          <w:b/>
        </w:rPr>
        <w:t>*</w:t>
      </w:r>
      <w:r w:rsidRPr="000275FC" w:rsidR="006E5359">
        <w:rPr>
          <w:b/>
        </w:rPr>
        <w:t>The Agent may not be compensated by both Applicant and SBA Lender for the same service.</w:t>
      </w:r>
      <w:r w:rsidR="00292860">
        <w:rPr>
          <w:b/>
        </w:rPr>
        <w:t xml:space="preserve"> Furthermore, any Agent employed by the </w:t>
      </w:r>
      <w:r w:rsidR="00B812F2">
        <w:rPr>
          <w:b/>
        </w:rPr>
        <w:t xml:space="preserve">SBA </w:t>
      </w:r>
      <w:r w:rsidRPr="00292860" w:rsidR="00292860">
        <w:rPr>
          <w:b/>
        </w:rPr>
        <w:t xml:space="preserve">Lender must be paid by the </w:t>
      </w:r>
      <w:r w:rsidR="00B812F2">
        <w:rPr>
          <w:b/>
        </w:rPr>
        <w:t xml:space="preserve">SBA </w:t>
      </w:r>
      <w:r w:rsidRPr="00292860" w:rsidR="00292860">
        <w:rPr>
          <w:b/>
        </w:rPr>
        <w:t>Lender and those fees cannot be passed on to the Applicant.</w:t>
      </w:r>
    </w:p>
    <w:p w:rsidR="008B3F6F" w:rsidP="001A3190" w:rsidRDefault="00B81C18" w14:paraId="39D363F7" w14:textId="77777777">
      <w:pPr>
        <w:pStyle w:val="BodyText"/>
        <w:spacing w:before="120"/>
        <w:ind w:left="432" w:hanging="432"/>
        <w:rPr>
          <w:b/>
        </w:rPr>
      </w:pPr>
      <w:r>
        <w:rPr>
          <w:b/>
        </w:rPr>
        <w:t xml:space="preserve">Total </w:t>
      </w:r>
      <w:r w:rsidR="00AB759B">
        <w:rPr>
          <w:b/>
        </w:rPr>
        <w:t>compensation paid by</w:t>
      </w:r>
      <w:r w:rsidR="00F60119">
        <w:rPr>
          <w:b/>
        </w:rPr>
        <w:t>:</w:t>
      </w:r>
    </w:p>
    <w:p w:rsidR="008B3F6F" w:rsidP="001A3190" w:rsidRDefault="00B81C18" w14:paraId="7DAEBFA9" w14:textId="77777777">
      <w:pPr>
        <w:pStyle w:val="BodyText"/>
        <w:spacing w:before="120"/>
        <w:ind w:left="432" w:hanging="432"/>
        <w:rPr>
          <w:b/>
        </w:rPr>
      </w:pPr>
      <w:r>
        <w:rPr>
          <w:b/>
        </w:rPr>
        <w:t>Applicant</w:t>
      </w:r>
      <w:r w:rsidR="002F674D">
        <w:rPr>
          <w:b/>
        </w:rPr>
        <w:t xml:space="preserve">: </w:t>
      </w:r>
      <w:r w:rsidR="00633873">
        <w:rPr>
          <w:b/>
        </w:rPr>
        <w:t>$</w:t>
      </w:r>
      <w:r w:rsidR="002F674D">
        <w:rPr>
          <w:b/>
        </w:rPr>
        <w:t>____________</w:t>
      </w:r>
      <w:r w:rsidR="00206B77">
        <w:rPr>
          <w:b/>
        </w:rPr>
        <w:t>______</w:t>
      </w:r>
    </w:p>
    <w:p w:rsidR="008B3F6F" w:rsidP="00206B77" w:rsidRDefault="00F60119" w14:paraId="33FBBACB" w14:textId="77777777">
      <w:pPr>
        <w:pStyle w:val="BodyText"/>
        <w:spacing w:before="120"/>
        <w:ind w:left="432" w:hanging="612"/>
        <w:rPr>
          <w:b/>
        </w:rPr>
      </w:pPr>
      <w:r>
        <w:rPr>
          <w:b/>
        </w:rPr>
        <w:t>SBA Lend</w:t>
      </w:r>
      <w:r w:rsidR="002F674D">
        <w:rPr>
          <w:b/>
        </w:rPr>
        <w:t xml:space="preserve">er: </w:t>
      </w:r>
      <w:r w:rsidR="00633873">
        <w:rPr>
          <w:b/>
        </w:rPr>
        <w:t>$</w:t>
      </w:r>
      <w:r w:rsidR="002F674D">
        <w:rPr>
          <w:b/>
        </w:rPr>
        <w:t>____________</w:t>
      </w:r>
      <w:r w:rsidR="00206B77">
        <w:rPr>
          <w:b/>
        </w:rPr>
        <w:t>____</w:t>
      </w:r>
    </w:p>
    <w:p w:rsidR="008B3F6F" w:rsidP="001A3190" w:rsidRDefault="008B3F6F" w14:paraId="5B39D616" w14:textId="77777777">
      <w:pPr>
        <w:pStyle w:val="BodyText"/>
        <w:spacing w:before="120"/>
        <w:ind w:left="432" w:hanging="432"/>
        <w:sectPr w:rsidR="008B3F6F" w:rsidSect="00E25FA8">
          <w:type w:val="continuous"/>
          <w:pgSz w:w="12240" w:h="15840"/>
          <w:pgMar w:top="846" w:right="720" w:bottom="720" w:left="720" w:header="720" w:footer="720" w:gutter="0"/>
          <w:cols w:space="720" w:num="3"/>
          <w:titlePg/>
          <w:docGrid w:linePitch="360"/>
        </w:sectPr>
      </w:pPr>
    </w:p>
    <w:p w:rsidRPr="00176BE4" w:rsidR="002F674D" w:rsidP="00176BE4" w:rsidRDefault="00606FB9" w14:paraId="54D6E9C0" w14:textId="2834B91F">
      <w:pPr>
        <w:pStyle w:val="BodyText"/>
        <w:spacing w:before="100" w:after="120"/>
        <w:ind w:left="274" w:hanging="274"/>
      </w:pPr>
      <w:r w:rsidRPr="00CB3397">
        <w:sym w:font="Wingdings" w:char="F071"/>
      </w:r>
      <w:r>
        <w:t xml:space="preserve">  </w:t>
      </w:r>
      <w:r w:rsidR="00956704">
        <w:t xml:space="preserve">Itemization and supporting documentation </w:t>
      </w:r>
      <w:r w:rsidR="001F4986">
        <w:t>are</w:t>
      </w:r>
      <w:r w:rsidR="00760C74">
        <w:t xml:space="preserve"> </w:t>
      </w:r>
      <w:r w:rsidR="00956704">
        <w:t>a</w:t>
      </w:r>
      <w:r>
        <w:t>ttached</w:t>
      </w:r>
      <w:r w:rsidR="00956704">
        <w:t>.</w:t>
      </w:r>
      <w:r w:rsidR="002F674D">
        <w:t xml:space="preserve"> (</w:t>
      </w:r>
      <w:r w:rsidR="000F6D12">
        <w:t xml:space="preserve">Itemization and supporting documentation </w:t>
      </w:r>
      <w:r w:rsidR="00467A26">
        <w:t>are</w:t>
      </w:r>
      <w:r w:rsidR="000F6D12">
        <w:t xml:space="preserve"> r</w:t>
      </w:r>
      <w:r w:rsidRPr="002F674D">
        <w:t xml:space="preserve">equired if the compensation </w:t>
      </w:r>
      <w:r w:rsidR="003B1D1E">
        <w:t>paid</w:t>
      </w:r>
      <w:r w:rsidRPr="002F674D">
        <w:t xml:space="preserve"> exceeds $2,500</w:t>
      </w:r>
      <w:r w:rsidR="005E5F97">
        <w:t>.</w:t>
      </w:r>
      <w:r w:rsidRPr="002F674D" w:rsidR="005E5F97">
        <w:t xml:space="preserve"> </w:t>
      </w:r>
      <w:r w:rsidR="00A03909">
        <w:t>Itemization</w:t>
      </w:r>
      <w:r w:rsidRPr="002F674D">
        <w:t xml:space="preserve"> must include</w:t>
      </w:r>
      <w:r w:rsidR="00A03909">
        <w:t>:</w:t>
      </w:r>
      <w:r w:rsidRPr="002F674D">
        <w:t xml:space="preserve"> </w:t>
      </w:r>
      <w:r w:rsidR="00A03909">
        <w:t xml:space="preserve">1) </w:t>
      </w:r>
      <w:r w:rsidRPr="002F674D">
        <w:t>a detailed explanation of the work performed</w:t>
      </w:r>
      <w:r w:rsidR="00A03909">
        <w:t>;</w:t>
      </w:r>
      <w:r w:rsidRPr="002F674D">
        <w:t xml:space="preserve"> </w:t>
      </w:r>
      <w:r w:rsidR="00A03909">
        <w:t xml:space="preserve">2) </w:t>
      </w:r>
      <w:r w:rsidR="00032E0A">
        <w:t xml:space="preserve">whether the compensation is based on an </w:t>
      </w:r>
      <w:r w:rsidR="00A03909">
        <w:t>hourly rate</w:t>
      </w:r>
      <w:r w:rsidR="0022787C">
        <w:t xml:space="preserve"> or on a percentage of the loan amount</w:t>
      </w:r>
      <w:r w:rsidR="00032E0A">
        <w:t>;</w:t>
      </w:r>
      <w:r w:rsidR="00A03909">
        <w:t xml:space="preserve"> </w:t>
      </w:r>
      <w:r w:rsidRPr="002F674D">
        <w:t xml:space="preserve">and </w:t>
      </w:r>
      <w:r w:rsidR="00032E0A">
        <w:t xml:space="preserve">3) if the compensation is based on an hourly rate, the hourly rate and </w:t>
      </w:r>
      <w:r w:rsidRPr="002F674D">
        <w:t xml:space="preserve">the </w:t>
      </w:r>
      <w:r w:rsidR="00A03909">
        <w:t xml:space="preserve">number of </w:t>
      </w:r>
      <w:r w:rsidRPr="002F674D">
        <w:t>hours spent working on each</w:t>
      </w:r>
      <w:r w:rsidR="00E3014D">
        <w:t xml:space="preserve"> </w:t>
      </w:r>
      <w:r w:rsidR="0022787C">
        <w:t xml:space="preserve">service </w:t>
      </w:r>
      <w:r w:rsidR="00032E0A">
        <w:t>performed</w:t>
      </w:r>
      <w:r w:rsidRPr="002F674D">
        <w:t>.</w:t>
      </w:r>
      <w:r w:rsidR="002F674D">
        <w:t>)</w:t>
      </w:r>
      <w:r w:rsidR="00A03909">
        <w:t xml:space="preserve">  Note: SBA, in its discretion, may request an itemization and supporting documentation for any </w:t>
      </w:r>
      <w:r w:rsidR="00032E0A">
        <w:t>compensation</w:t>
      </w:r>
      <w:r w:rsidR="00A03909">
        <w:t xml:space="preserve"> charged in connection with an SBA loan application, regardless of the amount.</w:t>
      </w:r>
    </w:p>
    <w:p w:rsidRPr="00F60119" w:rsidR="002F674D" w:rsidP="00176BE4" w:rsidRDefault="002F674D" w14:paraId="53D249D5" w14:textId="77777777">
      <w:pPr>
        <w:pStyle w:val="BodyText"/>
        <w:spacing w:after="40"/>
        <w:ind w:left="432" w:hanging="432"/>
        <w:rPr>
          <w:b/>
          <w:u w:val="single"/>
        </w:rPr>
      </w:pPr>
      <w:r w:rsidRPr="00F60119">
        <w:rPr>
          <w:b/>
          <w:u w:val="single"/>
        </w:rPr>
        <w:t>For 504 loans only:</w:t>
      </w:r>
    </w:p>
    <w:p w:rsidR="009246A2" w:rsidP="00176BE4" w:rsidRDefault="009246A2" w14:paraId="45675D79" w14:textId="77777777">
      <w:pPr>
        <w:pStyle w:val="BodyText"/>
        <w:ind w:left="432" w:hanging="432"/>
        <w:sectPr w:rsidR="009246A2" w:rsidSect="00E25FA8">
          <w:type w:val="continuous"/>
          <w:pgSz w:w="12240" w:h="15840"/>
          <w:pgMar w:top="846" w:right="720" w:bottom="720" w:left="720" w:header="720" w:footer="720" w:gutter="0"/>
          <w:cols w:space="720"/>
          <w:titlePg/>
          <w:docGrid w:linePitch="360"/>
        </w:sectPr>
      </w:pPr>
    </w:p>
    <w:p w:rsidR="002F674D" w:rsidP="00D005D7" w:rsidRDefault="002F674D" w14:paraId="2979D6C8" w14:textId="77777777">
      <w:pPr>
        <w:pStyle w:val="BodyText"/>
        <w:ind w:left="274" w:hanging="274"/>
        <w:rPr>
          <w:b/>
        </w:rPr>
      </w:pPr>
      <w:r w:rsidRPr="00CB3397">
        <w:sym w:font="Wingdings" w:char="F071"/>
      </w:r>
      <w:r w:rsidRPr="00B81C18">
        <w:rPr>
          <w:b/>
        </w:rPr>
        <w:t xml:space="preserve"> </w:t>
      </w:r>
      <w:r w:rsidRPr="00FB6088" w:rsidR="00FB6088">
        <w:rPr>
          <w:b/>
        </w:rPr>
        <w:t>CDC r</w:t>
      </w:r>
      <w:r w:rsidRPr="00FB6088">
        <w:rPr>
          <w:b/>
        </w:rPr>
        <w:t>ec</w:t>
      </w:r>
      <w:r w:rsidR="001E72F5">
        <w:rPr>
          <w:b/>
        </w:rPr>
        <w:t>eived</w:t>
      </w:r>
      <w:r w:rsidRPr="00FB6088">
        <w:rPr>
          <w:b/>
        </w:rPr>
        <w:t xml:space="preserve"> referral fee from </w:t>
      </w:r>
      <w:r w:rsidR="00903516">
        <w:rPr>
          <w:b/>
        </w:rPr>
        <w:t xml:space="preserve">a </w:t>
      </w:r>
      <w:r w:rsidR="001E72F5">
        <w:rPr>
          <w:b/>
        </w:rPr>
        <w:t>TPL</w:t>
      </w:r>
    </w:p>
    <w:p w:rsidRPr="00FB6088" w:rsidR="009246A2" w:rsidP="00D005D7" w:rsidRDefault="00FB6088" w14:paraId="423178BE" w14:textId="77777777">
      <w:pPr>
        <w:pStyle w:val="BodyText"/>
        <w:sectPr w:rsidRPr="00FB6088" w:rsidR="009246A2" w:rsidSect="00E25FA8">
          <w:type w:val="continuous"/>
          <w:pgSz w:w="12240" w:h="15840"/>
          <w:pgMar w:top="846" w:right="720" w:bottom="720" w:left="720" w:header="720" w:footer="720" w:gutter="0"/>
          <w:cols w:space="720" w:num="2"/>
          <w:titlePg/>
          <w:docGrid w:linePitch="360"/>
        </w:sectPr>
      </w:pPr>
      <w:r>
        <w:rPr>
          <w:b/>
        </w:rPr>
        <w:t>Amount of Fee</w:t>
      </w:r>
      <w:r w:rsidRPr="001671F9" w:rsidR="001671F9">
        <w:rPr>
          <w:b/>
        </w:rPr>
        <w:t>:</w:t>
      </w:r>
      <w:r w:rsidRPr="001671F9" w:rsidR="009246A2">
        <w:rPr>
          <w:b/>
        </w:rPr>
        <w:t xml:space="preserve"> $</w:t>
      </w:r>
      <w:r w:rsidRPr="00FB6088" w:rsidR="009246A2">
        <w:t>_________</w:t>
      </w:r>
      <w:r w:rsidRPr="00FB6088" w:rsidR="001671F9">
        <w:t>________</w:t>
      </w:r>
      <w:r w:rsidR="00903516">
        <w:t>________________</w:t>
      </w:r>
      <w:r w:rsidRPr="00FB6088" w:rsidR="001671F9">
        <w:t>_</w:t>
      </w:r>
    </w:p>
    <w:p w:rsidRPr="00FB6088" w:rsidR="009246A2" w:rsidP="00D005D7" w:rsidRDefault="009246A2" w14:paraId="7EF1F2CD" w14:textId="77777777">
      <w:pPr>
        <w:pStyle w:val="BodyText"/>
        <w:spacing w:before="80"/>
        <w:sectPr w:rsidRPr="00FB6088" w:rsidR="009246A2" w:rsidSect="00E25FA8">
          <w:type w:val="continuous"/>
          <w:pgSz w:w="12240" w:h="15840"/>
          <w:pgMar w:top="846" w:right="720" w:bottom="720" w:left="720" w:header="720" w:footer="720" w:gutter="0"/>
          <w:cols w:space="720"/>
          <w:titlePg/>
          <w:docGrid w:linePitch="360"/>
        </w:sectPr>
      </w:pPr>
      <w:r>
        <w:rPr>
          <w:b/>
        </w:rPr>
        <w:t>TPL</w:t>
      </w:r>
      <w:r w:rsidR="00ED7648">
        <w:rPr>
          <w:b/>
        </w:rPr>
        <w:t xml:space="preserve"> </w:t>
      </w:r>
      <w:r>
        <w:rPr>
          <w:b/>
        </w:rPr>
        <w:t>N</w:t>
      </w:r>
      <w:r w:rsidR="00ED7648">
        <w:rPr>
          <w:b/>
        </w:rPr>
        <w:t>ame:</w:t>
      </w:r>
      <w:r w:rsidR="001671F9">
        <w:rPr>
          <w:b/>
        </w:rPr>
        <w:t xml:space="preserve"> </w:t>
      </w:r>
      <w:r w:rsidRPr="00FB6088" w:rsidR="00ED7648">
        <w:t>_____________</w:t>
      </w:r>
      <w:r w:rsidRPr="00FB6088">
        <w:t>________________________</w:t>
      </w:r>
      <w:r w:rsidRPr="00FB6088" w:rsidR="001671F9">
        <w:t>__</w:t>
      </w:r>
      <w:r w:rsidRPr="00FB6088" w:rsidR="00FB6088">
        <w:t>_________________________________________________________</w:t>
      </w:r>
    </w:p>
    <w:p w:rsidRPr="00FB6088" w:rsidR="00ED7648" w:rsidP="00D005D7" w:rsidRDefault="009246A2" w14:paraId="22FCA440" w14:textId="77777777">
      <w:pPr>
        <w:pStyle w:val="BodyText"/>
        <w:spacing w:before="120"/>
        <w:ind w:left="432" w:hanging="432"/>
      </w:pPr>
      <w:r>
        <w:rPr>
          <w:b/>
        </w:rPr>
        <w:t>TPL</w:t>
      </w:r>
      <w:r w:rsidR="00ED7648">
        <w:rPr>
          <w:b/>
        </w:rPr>
        <w:t xml:space="preserve"> Address: </w:t>
      </w:r>
      <w:r w:rsidRPr="00FB6088" w:rsidR="00ED7648">
        <w:t>__________________________________________________________________________________________</w:t>
      </w:r>
      <w:r w:rsidRPr="00FB6088" w:rsidR="00C95DB2">
        <w:t>__</w:t>
      </w:r>
      <w:r w:rsidR="00206B77">
        <w:rPr>
          <w:sz w:val="18"/>
        </w:rPr>
        <w:t>__</w:t>
      </w:r>
    </w:p>
    <w:p w:rsidR="00FB6088" w:rsidP="00D005D7" w:rsidRDefault="00FB6088" w14:paraId="5135F5CE" w14:textId="77777777">
      <w:pPr>
        <w:pStyle w:val="BodyText"/>
        <w:spacing w:before="120"/>
        <w:ind w:left="432" w:hanging="432"/>
        <w:rPr>
          <w:sz w:val="10"/>
          <w:szCs w:val="10"/>
        </w:rPr>
        <w:sectPr w:rsidR="00FB6088" w:rsidSect="00E25FA8">
          <w:type w:val="continuous"/>
          <w:pgSz w:w="12240" w:h="15840"/>
          <w:pgMar w:top="846" w:right="720" w:bottom="720" w:left="720" w:header="720" w:footer="720" w:gutter="0"/>
          <w:cols w:space="720"/>
          <w:titlePg/>
          <w:docGrid w:linePitch="360"/>
        </w:sectPr>
      </w:pPr>
    </w:p>
    <w:p w:rsidRPr="008B3F6F" w:rsidR="005E004D" w:rsidP="004B7C2C" w:rsidRDefault="005E004D" w14:paraId="1E23AF6A" w14:textId="77777777">
      <w:pPr>
        <w:pStyle w:val="BodyText"/>
        <w:spacing w:before="40"/>
        <w:ind w:left="432" w:hanging="432"/>
        <w:rPr>
          <w:sz w:val="10"/>
          <w:szCs w:val="10"/>
        </w:rPr>
      </w:pPr>
    </w:p>
    <w:p w:rsidR="009246A2" w:rsidP="004B7C2C" w:rsidRDefault="009246A2" w14:paraId="5A0D253C" w14:textId="77777777">
      <w:pPr>
        <w:pStyle w:val="BodyText"/>
        <w:spacing w:before="40"/>
        <w:ind w:left="432" w:hanging="432"/>
        <w:sectPr w:rsidR="009246A2" w:rsidSect="00E25FA8">
          <w:type w:val="continuous"/>
          <w:pgSz w:w="12240" w:h="15840"/>
          <w:pgMar w:top="846" w:right="720" w:bottom="720" w:left="720" w:header="720" w:footer="720" w:gutter="0"/>
          <w:cols w:space="720"/>
          <w:titlePg/>
          <w:docGrid w:linePitch="360"/>
        </w:sectPr>
      </w:pPr>
    </w:p>
    <w:p w:rsidR="00265FF7" w:rsidP="008B3F6F" w:rsidRDefault="00265FF7" w14:paraId="455A63AF" w14:textId="77777777">
      <w:pPr>
        <w:pStyle w:val="BodyText"/>
        <w:jc w:val="both"/>
        <w:rPr>
          <w:b/>
          <w:sz w:val="19"/>
          <w:szCs w:val="19"/>
          <w:u w:val="single"/>
        </w:rPr>
      </w:pPr>
      <w:r w:rsidRPr="00474686">
        <w:rPr>
          <w:b/>
          <w:sz w:val="19"/>
          <w:szCs w:val="19"/>
          <w:u w:val="single"/>
        </w:rPr>
        <w:t>WARNING:  False certifications can result in criminal prosecution under 18 U.S.C. § 1001 and other penalties provided under law.</w:t>
      </w:r>
    </w:p>
    <w:p w:rsidRPr="008B3F6F" w:rsidR="00660153" w:rsidP="001647A4" w:rsidRDefault="00660153" w14:paraId="37AF1833" w14:textId="77777777">
      <w:pPr>
        <w:pStyle w:val="BodyText"/>
        <w:spacing w:after="120"/>
        <w:jc w:val="both"/>
        <w:rPr>
          <w:sz w:val="19"/>
          <w:szCs w:val="19"/>
        </w:rPr>
      </w:pPr>
      <w:r w:rsidRPr="008B3F6F">
        <w:rPr>
          <w:sz w:val="19"/>
          <w:szCs w:val="19"/>
        </w:rPr>
        <w:t>Violation of any of the SBA Loan Program Requirements regarding SBA Form 159 and the related activities by the SBA Lender and/or an Agent may result in SBA’s suspension or revocation of the privilege of conducting business with the SBA</w:t>
      </w:r>
      <w:r w:rsidR="003257F9">
        <w:rPr>
          <w:sz w:val="19"/>
          <w:szCs w:val="19"/>
        </w:rPr>
        <w:t xml:space="preserve"> under 13 CFR Part 103</w:t>
      </w:r>
      <w:r w:rsidRPr="008B3F6F">
        <w:rPr>
          <w:sz w:val="19"/>
          <w:szCs w:val="19"/>
        </w:rPr>
        <w:t>.</w:t>
      </w:r>
    </w:p>
    <w:p w:rsidR="009472CC" w:rsidRDefault="009472CC" w14:paraId="361E8530" w14:textId="77777777">
      <w:pPr>
        <w:rPr>
          <w:rFonts w:ascii="Times New Roman" w:hAnsi="Times New Roman" w:eastAsia="Times New Roman" w:cs="Times New Roman"/>
          <w:b/>
          <w:sz w:val="20"/>
          <w:szCs w:val="20"/>
          <w:u w:val="single"/>
        </w:rPr>
      </w:pPr>
      <w:r>
        <w:rPr>
          <w:b/>
          <w:u w:val="single"/>
        </w:rPr>
        <w:br w:type="page"/>
      </w:r>
    </w:p>
    <w:p w:rsidR="005445BB" w:rsidP="00176BE4" w:rsidRDefault="005445BB" w14:paraId="1DEDAEC7" w14:textId="77777777">
      <w:pPr>
        <w:pStyle w:val="BodyText"/>
        <w:spacing w:after="80"/>
        <w:jc w:val="both"/>
        <w:rPr>
          <w:b/>
          <w:u w:val="single"/>
        </w:rPr>
      </w:pPr>
    </w:p>
    <w:p w:rsidRPr="004E33B0" w:rsidR="00CA0B14" w:rsidP="00176BE4" w:rsidRDefault="00CA0B14" w14:paraId="53403E62" w14:textId="124937C8">
      <w:pPr>
        <w:pStyle w:val="BodyText"/>
        <w:spacing w:after="80"/>
        <w:jc w:val="both"/>
      </w:pPr>
      <w:r w:rsidRPr="00E64C5B">
        <w:rPr>
          <w:b/>
          <w:u w:val="single"/>
        </w:rPr>
        <w:t>Applicant’s Certifications</w:t>
      </w:r>
      <w:r>
        <w:t xml:space="preserve">:   </w:t>
      </w:r>
      <w:r w:rsidR="003257F9">
        <w:t>By signing this form, t</w:t>
      </w:r>
      <w:r>
        <w:t>he Applicant certifies to SBA that the above representations and amounts are the only amount</w:t>
      </w:r>
      <w:r w:rsidR="007F40A5">
        <w:t>s</w:t>
      </w:r>
      <w:r>
        <w:t xml:space="preserve"> paid (or that will be paid) by the Applicant in connection with the </w:t>
      </w:r>
      <w:r w:rsidR="00C336AD">
        <w:t xml:space="preserve">stated </w:t>
      </w:r>
      <w:r w:rsidRPr="00336ED2">
        <w:t>services</w:t>
      </w:r>
      <w:r w:rsidR="003257F9">
        <w:t xml:space="preserve"> and are</w:t>
      </w:r>
      <w:r>
        <w:t xml:space="preserve"> satisfactory to the Applicant. The Applicant further certifies that a separate compensation agreement (SBA Form 159) has been executed for all Agents, as defined in </w:t>
      </w:r>
      <w:r w:rsidR="00E162D3">
        <w:t>13 CFR § 103.1</w:t>
      </w:r>
      <w:r>
        <w:t xml:space="preserve">. </w:t>
      </w:r>
      <w:r w:rsidR="000275FC">
        <w:t xml:space="preserve"> </w:t>
      </w:r>
      <w:r>
        <w:t>If the certification is made by a legal entity (</w:t>
      </w:r>
      <w:r w:rsidR="00D62241">
        <w:t>e.g.,</w:t>
      </w:r>
      <w:r>
        <w:t xml:space="preserve"> corporation, limited liability company), execution of the certification must be in the legal entity’s name by a duly authorized officer or other entity representative; if by a partnership, execution of the certification must be in the partnership’s name by a general partner.</w:t>
      </w:r>
    </w:p>
    <w:p w:rsidR="000275FC" w:rsidP="000275FC" w:rsidRDefault="00292860" w14:paraId="62A617FB" w14:textId="5CDA471E">
      <w:pPr>
        <w:pStyle w:val="BodyText"/>
        <w:tabs>
          <w:tab w:val="left" w:pos="6930"/>
        </w:tabs>
        <w:ind w:left="90"/>
        <w:jc w:val="center"/>
        <w:rPr>
          <w:b/>
        </w:rPr>
      </w:pPr>
      <w:r w:rsidRPr="00C336AD">
        <w:rPr>
          <w:b/>
        </w:rPr>
        <w:t xml:space="preserve">Applicant must not sign </w:t>
      </w:r>
      <w:r>
        <w:rPr>
          <w:b/>
        </w:rPr>
        <w:t xml:space="preserve">this form until all </w:t>
      </w:r>
      <w:r w:rsidR="000275FC">
        <w:rPr>
          <w:b/>
        </w:rPr>
        <w:t xml:space="preserve">required </w:t>
      </w:r>
      <w:r>
        <w:rPr>
          <w:b/>
        </w:rPr>
        <w:t>service</w:t>
      </w:r>
      <w:r w:rsidR="000275FC">
        <w:rPr>
          <w:b/>
        </w:rPr>
        <w:t>s</w:t>
      </w:r>
      <w:r>
        <w:rPr>
          <w:b/>
        </w:rPr>
        <w:t xml:space="preserve"> and fee information is disclosed</w:t>
      </w:r>
      <w:r w:rsidR="000275FC">
        <w:rPr>
          <w:b/>
        </w:rPr>
        <w:t>.</w:t>
      </w:r>
    </w:p>
    <w:p w:rsidR="000275FC" w:rsidP="000275FC" w:rsidRDefault="000275FC" w14:paraId="18F2E4FB" w14:textId="77777777">
      <w:pPr>
        <w:pStyle w:val="BodyText"/>
        <w:tabs>
          <w:tab w:val="left" w:pos="6930"/>
        </w:tabs>
        <w:ind w:left="90"/>
        <w:jc w:val="center"/>
        <w:rPr>
          <w:b/>
        </w:rPr>
      </w:pPr>
    </w:p>
    <w:p w:rsidRPr="000275FC" w:rsidR="000275FC" w:rsidP="000275FC" w:rsidRDefault="000275FC" w14:paraId="39474122" w14:textId="77777777">
      <w:pPr>
        <w:pStyle w:val="BodyText"/>
        <w:tabs>
          <w:tab w:val="left" w:pos="6930"/>
        </w:tabs>
        <w:ind w:left="90"/>
        <w:jc w:val="center"/>
        <w:rPr>
          <w:b/>
        </w:rPr>
        <w:sectPr w:rsidRPr="000275FC" w:rsidR="000275FC" w:rsidSect="00E25FA8">
          <w:type w:val="continuous"/>
          <w:pgSz w:w="12240" w:h="15840"/>
          <w:pgMar w:top="846" w:right="720" w:bottom="720" w:left="720" w:header="720" w:footer="720" w:gutter="0"/>
          <w:cols w:space="720"/>
          <w:titlePg/>
          <w:docGrid w:linePitch="360"/>
        </w:sectPr>
      </w:pPr>
    </w:p>
    <w:p w:rsidR="00E325A9" w:rsidP="00CA0B14" w:rsidRDefault="00E325A9" w14:paraId="7D9A87EB" w14:textId="77777777">
      <w:pPr>
        <w:pStyle w:val="BodyText"/>
        <w:tabs>
          <w:tab w:val="left" w:pos="6930"/>
        </w:tabs>
        <w:ind w:left="90"/>
      </w:pPr>
    </w:p>
    <w:p w:rsidR="009472CC" w:rsidP="009472CC" w:rsidRDefault="00CA0B14" w14:paraId="61565A74" w14:textId="77777777">
      <w:pPr>
        <w:pStyle w:val="BodyText"/>
        <w:tabs>
          <w:tab w:val="left" w:pos="6930"/>
        </w:tabs>
        <w:ind w:left="90"/>
      </w:pPr>
      <w:r w:rsidRPr="00CA0B14">
        <w:t>________________________________________</w:t>
      </w:r>
      <w:r w:rsidR="00526926">
        <w:t>__</w:t>
      </w:r>
      <w:r w:rsidR="001647A4">
        <w:t>_______</w:t>
      </w:r>
      <w:r w:rsidRPr="00CA0B14" w:rsidR="009472CC">
        <w:t xml:space="preserve">Signature </w:t>
      </w:r>
      <w:r w:rsidR="009472CC">
        <w:t>of Authorized Representative of Applicant</w:t>
      </w:r>
    </w:p>
    <w:p w:rsidR="00526926" w:rsidP="00CA0B14" w:rsidRDefault="00CA0B14" w14:paraId="2C5D4905" w14:textId="48D8EB95">
      <w:pPr>
        <w:pStyle w:val="BodyText"/>
        <w:tabs>
          <w:tab w:val="left" w:pos="6930"/>
        </w:tabs>
        <w:ind w:left="90"/>
      </w:pPr>
      <w:r w:rsidRPr="00CA0B14">
        <w:tab/>
      </w:r>
    </w:p>
    <w:p w:rsidR="00E325A9" w:rsidP="00ED7862" w:rsidRDefault="00E325A9" w14:paraId="1B8BCBC3" w14:textId="77777777">
      <w:pPr>
        <w:pStyle w:val="BodyText"/>
        <w:tabs>
          <w:tab w:val="left" w:pos="6930"/>
        </w:tabs>
        <w:ind w:left="90"/>
      </w:pPr>
    </w:p>
    <w:p w:rsidR="00ED7862" w:rsidP="00ED7862" w:rsidRDefault="00ED7862" w14:paraId="5D14BBCC" w14:textId="77777777">
      <w:pPr>
        <w:pStyle w:val="BodyText"/>
        <w:tabs>
          <w:tab w:val="left" w:pos="6930"/>
        </w:tabs>
        <w:ind w:left="90"/>
      </w:pPr>
      <w:r>
        <w:t>_____________________</w:t>
      </w:r>
    </w:p>
    <w:p w:rsidR="00526926" w:rsidP="00526926" w:rsidRDefault="00526926" w14:paraId="7F7577A4" w14:textId="77777777">
      <w:pPr>
        <w:pStyle w:val="BodyText"/>
        <w:tabs>
          <w:tab w:val="left" w:pos="6930"/>
        </w:tabs>
        <w:ind w:left="90"/>
        <w:sectPr w:rsidR="00526926" w:rsidSect="00E25FA8">
          <w:type w:val="continuous"/>
          <w:pgSz w:w="12240" w:h="15840"/>
          <w:pgMar w:top="846" w:right="720" w:bottom="720" w:left="720" w:header="720" w:footer="720" w:gutter="0"/>
          <w:cols w:space="720" w:num="2"/>
          <w:titlePg/>
          <w:docGrid w:linePitch="360"/>
        </w:sectPr>
      </w:pPr>
      <w:r>
        <w:t>D</w:t>
      </w:r>
      <w:r w:rsidRPr="00CA0B14" w:rsidR="00CA0B14">
        <w:t>ate</w:t>
      </w:r>
    </w:p>
    <w:p w:rsidRPr="00814FA1" w:rsidR="00CA0B14" w:rsidP="000F6D12" w:rsidRDefault="00CA0B14" w14:paraId="587BDC6B" w14:textId="77777777">
      <w:pPr>
        <w:pStyle w:val="BodyText"/>
        <w:spacing w:after="60"/>
      </w:pPr>
    </w:p>
    <w:p w:rsidR="00526926" w:rsidP="000F6D12" w:rsidRDefault="00526926" w14:paraId="22C3C8DE" w14:textId="77777777">
      <w:pPr>
        <w:pStyle w:val="BodyText"/>
        <w:tabs>
          <w:tab w:val="left" w:pos="6930"/>
        </w:tabs>
        <w:spacing w:after="120"/>
        <w:ind w:left="86"/>
        <w:sectPr w:rsidR="00526926" w:rsidSect="00E25FA8">
          <w:type w:val="continuous"/>
          <w:pgSz w:w="12240" w:h="15840"/>
          <w:pgMar w:top="846" w:right="720" w:bottom="720" w:left="720" w:header="720" w:footer="720" w:gutter="0"/>
          <w:cols w:space="720"/>
          <w:titlePg/>
          <w:docGrid w:linePitch="360"/>
        </w:sectPr>
      </w:pPr>
    </w:p>
    <w:p w:rsidR="00526926" w:rsidP="00CA0B14" w:rsidRDefault="00ED7862" w14:paraId="4BFDB7E0" w14:textId="77777777">
      <w:pPr>
        <w:pStyle w:val="BodyText"/>
        <w:tabs>
          <w:tab w:val="left" w:pos="6930"/>
        </w:tabs>
        <w:ind w:left="90"/>
      </w:pPr>
      <w:r>
        <w:t>__________________</w:t>
      </w:r>
      <w:r w:rsidRPr="00814FA1" w:rsidR="00CA0B14">
        <w:t>____________</w:t>
      </w:r>
      <w:r w:rsidR="001647A4">
        <w:t>___________________</w:t>
      </w:r>
    </w:p>
    <w:p w:rsidR="00526926" w:rsidP="00CA0B14" w:rsidRDefault="00526926" w14:paraId="5F83F44D" w14:textId="77777777">
      <w:pPr>
        <w:pStyle w:val="BodyText"/>
        <w:tabs>
          <w:tab w:val="left" w:pos="6930"/>
        </w:tabs>
        <w:ind w:left="90"/>
      </w:pPr>
      <w:r>
        <w:t xml:space="preserve">Print Name </w:t>
      </w:r>
    </w:p>
    <w:p w:rsidR="00526926" w:rsidP="00526926" w:rsidRDefault="00526926" w14:paraId="64400556" w14:textId="77777777">
      <w:pPr>
        <w:pStyle w:val="BodyText"/>
        <w:tabs>
          <w:tab w:val="left" w:pos="6930"/>
        </w:tabs>
        <w:ind w:left="90"/>
      </w:pPr>
      <w:r>
        <w:t>_____________________</w:t>
      </w:r>
      <w:r w:rsidR="00ED7862">
        <w:t>_________</w:t>
      </w:r>
      <w:r w:rsidR="00B53DFF">
        <w:t>__________________</w:t>
      </w:r>
    </w:p>
    <w:p w:rsidR="00ED7862" w:rsidP="00B53DFF" w:rsidRDefault="00CA0B14" w14:paraId="0719AC82" w14:textId="77777777">
      <w:pPr>
        <w:pStyle w:val="BodyText"/>
        <w:tabs>
          <w:tab w:val="left" w:pos="6930"/>
        </w:tabs>
        <w:ind w:left="90"/>
        <w:rPr>
          <w:b/>
          <w:u w:val="single"/>
        </w:rPr>
        <w:sectPr w:rsidR="00ED7862" w:rsidSect="00E25FA8">
          <w:type w:val="continuous"/>
          <w:pgSz w:w="12240" w:h="15840"/>
          <w:pgMar w:top="846" w:right="720" w:bottom="720" w:left="720" w:header="720" w:footer="720" w:gutter="0"/>
          <w:cols w:space="720" w:num="2"/>
          <w:titlePg/>
          <w:docGrid w:linePitch="360"/>
        </w:sectPr>
      </w:pPr>
      <w:r>
        <w:t>Title</w:t>
      </w:r>
    </w:p>
    <w:p w:rsidR="00B53DFF" w:rsidP="00265FF7" w:rsidRDefault="00B53DFF" w14:paraId="7EFB98CA" w14:textId="77777777">
      <w:pPr>
        <w:pStyle w:val="BodyText"/>
        <w:spacing w:before="7"/>
        <w:jc w:val="both"/>
        <w:rPr>
          <w:b/>
          <w:u w:val="single"/>
        </w:rPr>
        <w:sectPr w:rsidR="00B53DFF" w:rsidSect="00E25FA8">
          <w:type w:val="continuous"/>
          <w:pgSz w:w="12240" w:h="15840"/>
          <w:pgMar w:top="846" w:right="720" w:bottom="720" w:left="720" w:header="720" w:footer="720" w:gutter="0"/>
          <w:cols w:space="720"/>
          <w:titlePg/>
          <w:docGrid w:linePitch="360"/>
        </w:sectPr>
      </w:pPr>
    </w:p>
    <w:p w:rsidRPr="000275FC" w:rsidR="000275FC" w:rsidP="000275FC" w:rsidRDefault="000275FC" w14:paraId="15218BF9" w14:textId="77777777">
      <w:pPr>
        <w:pStyle w:val="BodyText"/>
        <w:jc w:val="both"/>
        <w:rPr>
          <w:b/>
          <w:sz w:val="10"/>
          <w:szCs w:val="10"/>
          <w:u w:val="single"/>
        </w:rPr>
      </w:pPr>
    </w:p>
    <w:p w:rsidRPr="004E33B0" w:rsidR="00526926" w:rsidP="00526926" w:rsidRDefault="00265FF7" w14:paraId="43039C69" w14:textId="09AEA68B">
      <w:pPr>
        <w:pStyle w:val="BodyText"/>
        <w:spacing w:after="120"/>
        <w:jc w:val="both"/>
      </w:pPr>
      <w:r w:rsidRPr="00780B8E">
        <w:rPr>
          <w:b/>
          <w:u w:val="single"/>
        </w:rPr>
        <w:t>Agent’s Agreement and Cert</w:t>
      </w:r>
      <w:r w:rsidRPr="00C90DE9">
        <w:rPr>
          <w:b/>
          <w:u w:val="single"/>
        </w:rPr>
        <w:t>ifications</w:t>
      </w:r>
      <w:r>
        <w:t xml:space="preserve">:  By signing this form, the undersigned Agent agrees </w:t>
      </w:r>
      <w:r w:rsidR="00032E0A">
        <w:t xml:space="preserve">and certifies </w:t>
      </w:r>
      <w:r>
        <w:t>that</w:t>
      </w:r>
      <w:r w:rsidR="00892535">
        <w:t>: (1)</w:t>
      </w:r>
      <w:r>
        <w:t xml:space="preserve"> it has not and will not directly or indirectly charge or receive any payment </w:t>
      </w:r>
      <w:r w:rsidR="006222E0">
        <w:t xml:space="preserve">from the Applicant </w:t>
      </w:r>
      <w:r>
        <w:t>in connection with the application for or making of the SBA loan except for services actually performed on the Applicant’s behalf and identified in this form</w:t>
      </w:r>
      <w:r w:rsidR="00892535">
        <w:t xml:space="preserve">; (2) </w:t>
      </w:r>
      <w:r>
        <w:t xml:space="preserve">the information provided in this form accurately describes the types of services </w:t>
      </w:r>
      <w:r w:rsidR="0015732F">
        <w:t>the Agent</w:t>
      </w:r>
      <w:r>
        <w:t xml:space="preserve"> has provided to the Applicant </w:t>
      </w:r>
      <w:r w:rsidR="00CE66A1">
        <w:t xml:space="preserve">or SBA Lender </w:t>
      </w:r>
      <w:r>
        <w:t>and the compensation described in this form is the only compensation that has been charged to or received from the Applicant</w:t>
      </w:r>
      <w:r w:rsidR="00CE66A1">
        <w:t xml:space="preserve"> or SBA Lender</w:t>
      </w:r>
      <w:r>
        <w:t xml:space="preserve"> or that will be charged to the </w:t>
      </w:r>
      <w:r w:rsidR="00CE66A1">
        <w:t>aforementioned parties</w:t>
      </w:r>
      <w:r>
        <w:t xml:space="preserve"> for </w:t>
      </w:r>
      <w:r w:rsidRPr="000A7E4D">
        <w:rPr>
          <w:b/>
        </w:rPr>
        <w:t>services covered by this form</w:t>
      </w:r>
      <w:r w:rsidR="00892535">
        <w:t>;</w:t>
      </w:r>
      <w:r>
        <w:t xml:space="preserve"> </w:t>
      </w:r>
      <w:r w:rsidR="00892535">
        <w:t xml:space="preserve">(3) </w:t>
      </w:r>
      <w:r>
        <w:t xml:space="preserve">neither </w:t>
      </w:r>
      <w:r w:rsidR="0015732F">
        <w:t>the Agent</w:t>
      </w:r>
      <w:r>
        <w:t xml:space="preserve"> nor any of the </w:t>
      </w:r>
      <w:r w:rsidR="00892535">
        <w:t>employees</w:t>
      </w:r>
      <w:r>
        <w:t xml:space="preserve"> of its organization are currently debarred, suspended, proposed for debarment, declared </w:t>
      </w:r>
      <w:r w:rsidR="00956704">
        <w:t>ineligible</w:t>
      </w:r>
      <w:r>
        <w:t xml:space="preserve"> or voluntarily excluded from participation in this transaction by any Federal department or Agency</w:t>
      </w:r>
      <w:r w:rsidR="00892535">
        <w:t xml:space="preserve">; and (4) </w:t>
      </w:r>
      <w:r>
        <w:t>if SBA deems any portion or all</w:t>
      </w:r>
      <w:r w:rsidR="0047439F">
        <w:t xml:space="preserve"> of the fees charged in connection with the application for or making of the loan</w:t>
      </w:r>
      <w:r>
        <w:t xml:space="preserve"> to be unreasonable</w:t>
      </w:r>
      <w:r w:rsidR="00892535">
        <w:t xml:space="preserve"> or prohibited</w:t>
      </w:r>
      <w:r>
        <w:t>, the Agent agrees to refund th</w:t>
      </w:r>
      <w:r w:rsidR="0047439F">
        <w:t xml:space="preserve">at </w:t>
      </w:r>
      <w:r>
        <w:t>amount to the Applicant.</w:t>
      </w:r>
      <w:r w:rsidR="00331F35">
        <w:t xml:space="preserve">  </w:t>
      </w:r>
      <w:bookmarkStart w:name="(With_the_exception_of_guarantors,_all_p" w:id="2"/>
      <w:bookmarkStart w:name="_For_a_sole_proprietorship,_the_sole_pr" w:id="3"/>
      <w:bookmarkStart w:name="_For_a_partnership,_all_general_partner" w:id="4"/>
      <w:bookmarkStart w:name="_For_a_corporation,_all_owners_of_20%_o" w:id="5"/>
      <w:bookmarkStart w:name="_For_limited_liability_companies_(LLCs)" w:id="6"/>
      <w:bookmarkStart w:name="_Any_person_hired_by_the_business_to_ma" w:id="7"/>
      <w:bookmarkStart w:name="_Any_other_person_who_is_guaranteeing_t" w:id="8"/>
      <w:bookmarkStart w:name="For_clarification_regarding_any_of_the_q" w:id="9"/>
      <w:bookmarkEnd w:id="2"/>
      <w:bookmarkEnd w:id="3"/>
      <w:bookmarkEnd w:id="4"/>
      <w:bookmarkEnd w:id="5"/>
      <w:bookmarkEnd w:id="6"/>
      <w:bookmarkEnd w:id="7"/>
      <w:bookmarkEnd w:id="8"/>
      <w:bookmarkEnd w:id="9"/>
      <w:r>
        <w:t>If the certification is made by a legal entity (</w:t>
      </w:r>
      <w:r w:rsidR="00467A26">
        <w:t>e.g.,</w:t>
      </w:r>
      <w:r>
        <w:t xml:space="preserve"> corporation, limited liability company), execution of the </w:t>
      </w:r>
      <w:r w:rsidR="005904AB">
        <w:t xml:space="preserve">agreement and </w:t>
      </w:r>
      <w:r>
        <w:t xml:space="preserve">certification must be in the legal entity’s name by a duly authorized officer or other entity representative; if by a partnership, execution of the </w:t>
      </w:r>
      <w:r w:rsidR="005904AB">
        <w:t xml:space="preserve">agreement and </w:t>
      </w:r>
      <w:r>
        <w:t>certification must be in the partnership’s name by a general partner.</w:t>
      </w:r>
    </w:p>
    <w:p w:rsidR="00ED7862" w:rsidP="00ED7862" w:rsidRDefault="00ED7862" w14:paraId="7C943086" w14:textId="77777777">
      <w:pPr>
        <w:pStyle w:val="BodyText"/>
        <w:tabs>
          <w:tab w:val="left" w:pos="6930"/>
        </w:tabs>
        <w:ind w:left="90"/>
      </w:pPr>
    </w:p>
    <w:p w:rsidR="00ED7862" w:rsidP="00ED7862" w:rsidRDefault="00ED7862" w14:paraId="5C16705A" w14:textId="77777777">
      <w:pPr>
        <w:pStyle w:val="BodyText"/>
        <w:tabs>
          <w:tab w:val="left" w:pos="6930"/>
        </w:tabs>
        <w:ind w:left="90"/>
        <w:sectPr w:rsidR="00ED7862" w:rsidSect="00E25FA8">
          <w:type w:val="continuous"/>
          <w:pgSz w:w="12240" w:h="15840"/>
          <w:pgMar w:top="846" w:right="720" w:bottom="720" w:left="720" w:header="720" w:footer="720" w:gutter="0"/>
          <w:cols w:space="720"/>
          <w:titlePg/>
          <w:docGrid w:linePitch="360"/>
        </w:sectPr>
      </w:pPr>
    </w:p>
    <w:p w:rsidR="00ED7862" w:rsidP="00ED7862" w:rsidRDefault="00ED7862" w14:paraId="63E10748" w14:textId="0067089D">
      <w:pPr>
        <w:pStyle w:val="BodyText"/>
        <w:tabs>
          <w:tab w:val="left" w:pos="6930"/>
        </w:tabs>
        <w:ind w:left="90"/>
      </w:pPr>
      <w:r w:rsidRPr="00CA0B14">
        <w:t>________________________________________</w:t>
      </w:r>
      <w:r>
        <w:t>_________</w:t>
      </w:r>
    </w:p>
    <w:p w:rsidR="00ED7862" w:rsidP="00ED7862" w:rsidRDefault="000D1C76" w14:paraId="4AE14626" w14:textId="77777777">
      <w:pPr>
        <w:pStyle w:val="BodyText"/>
        <w:tabs>
          <w:tab w:val="left" w:pos="6930"/>
        </w:tabs>
        <w:ind w:left="90"/>
      </w:pPr>
      <w:r>
        <w:t>S</w:t>
      </w:r>
      <w:r w:rsidRPr="00CA0B14" w:rsidR="00ED7862">
        <w:t xml:space="preserve">ignature </w:t>
      </w:r>
      <w:r>
        <w:t>of Authorized Representative of Agent</w:t>
      </w:r>
    </w:p>
    <w:p w:rsidR="00ED7862" w:rsidP="00ED7862" w:rsidRDefault="00ED7862" w14:paraId="3F4CF659" w14:textId="77777777">
      <w:pPr>
        <w:pStyle w:val="BodyText"/>
        <w:tabs>
          <w:tab w:val="left" w:pos="6930"/>
        </w:tabs>
        <w:ind w:left="90"/>
      </w:pPr>
      <w:r>
        <w:t>_____________________</w:t>
      </w:r>
    </w:p>
    <w:p w:rsidR="00ED7862" w:rsidP="00ED7862" w:rsidRDefault="00ED7862" w14:paraId="0693864F" w14:textId="77777777">
      <w:pPr>
        <w:pStyle w:val="BodyText"/>
        <w:tabs>
          <w:tab w:val="left" w:pos="6930"/>
        </w:tabs>
        <w:ind w:left="90"/>
        <w:sectPr w:rsidR="00ED7862" w:rsidSect="00526926">
          <w:type w:val="continuous"/>
          <w:pgSz w:w="12240" w:h="15840"/>
          <w:pgMar w:top="720" w:right="720" w:bottom="720" w:left="720" w:header="720" w:footer="720" w:gutter="0"/>
          <w:cols w:space="720" w:num="2"/>
          <w:titlePg/>
          <w:docGrid w:linePitch="360"/>
        </w:sectPr>
      </w:pPr>
      <w:r>
        <w:t>D</w:t>
      </w:r>
      <w:r w:rsidRPr="00CA0B14">
        <w:t>ate</w:t>
      </w:r>
    </w:p>
    <w:p w:rsidRPr="00814FA1" w:rsidR="00ED7862" w:rsidP="00ED7862" w:rsidRDefault="00ED7862" w14:paraId="64942D3C" w14:textId="77777777">
      <w:pPr>
        <w:pStyle w:val="BodyText"/>
      </w:pPr>
    </w:p>
    <w:p w:rsidR="00ED7862" w:rsidP="00ED7862" w:rsidRDefault="00ED7862" w14:paraId="23983AE7" w14:textId="77777777">
      <w:pPr>
        <w:pStyle w:val="BodyText"/>
        <w:tabs>
          <w:tab w:val="left" w:pos="6930"/>
        </w:tabs>
        <w:ind w:left="90"/>
        <w:sectPr w:rsidR="00ED7862" w:rsidSect="00855D8A">
          <w:type w:val="continuous"/>
          <w:pgSz w:w="12240" w:h="15840"/>
          <w:pgMar w:top="720" w:right="720" w:bottom="720" w:left="720" w:header="720" w:footer="720" w:gutter="0"/>
          <w:cols w:space="720"/>
          <w:titlePg/>
          <w:docGrid w:linePitch="360"/>
        </w:sectPr>
      </w:pPr>
    </w:p>
    <w:p w:rsidR="00ED7862" w:rsidP="00ED7862" w:rsidRDefault="00ED7862" w14:paraId="22187D2C" w14:textId="77777777">
      <w:pPr>
        <w:pStyle w:val="BodyText"/>
        <w:tabs>
          <w:tab w:val="left" w:pos="6930"/>
        </w:tabs>
        <w:ind w:left="90"/>
      </w:pPr>
      <w:r>
        <w:t>__________________</w:t>
      </w:r>
      <w:r w:rsidRPr="00814FA1">
        <w:t>____________</w:t>
      </w:r>
      <w:r w:rsidR="001647A4">
        <w:t>___________________</w:t>
      </w:r>
    </w:p>
    <w:p w:rsidR="00ED7862" w:rsidP="00ED7862" w:rsidRDefault="00ED7862" w14:paraId="2086BEE1" w14:textId="77777777">
      <w:pPr>
        <w:pStyle w:val="BodyText"/>
        <w:tabs>
          <w:tab w:val="left" w:pos="6930"/>
        </w:tabs>
        <w:ind w:left="90"/>
      </w:pPr>
      <w:r>
        <w:t xml:space="preserve">Print Name </w:t>
      </w:r>
    </w:p>
    <w:p w:rsidR="00B53DFF" w:rsidP="00B53DFF" w:rsidRDefault="00B53DFF" w14:paraId="6C55728F" w14:textId="77777777">
      <w:pPr>
        <w:pStyle w:val="BodyText"/>
        <w:tabs>
          <w:tab w:val="left" w:pos="6930"/>
        </w:tabs>
        <w:ind w:left="90"/>
      </w:pPr>
      <w:r>
        <w:t>________________________________________________</w:t>
      </w:r>
    </w:p>
    <w:p w:rsidRPr="00B53DFF" w:rsidR="00526926" w:rsidP="00B53DFF" w:rsidRDefault="00ED7862" w14:paraId="2518DA54" w14:textId="77777777">
      <w:pPr>
        <w:pStyle w:val="BodyText"/>
        <w:tabs>
          <w:tab w:val="left" w:pos="6930"/>
        </w:tabs>
        <w:ind w:left="90"/>
        <w:sectPr w:rsidRPr="00B53DFF" w:rsidR="00526926" w:rsidSect="00526926">
          <w:type w:val="continuous"/>
          <w:pgSz w:w="12240" w:h="15840"/>
          <w:pgMar w:top="720" w:right="720" w:bottom="720" w:left="720" w:header="720" w:footer="720" w:gutter="0"/>
          <w:cols w:space="720" w:num="2"/>
          <w:titlePg/>
          <w:docGrid w:linePitch="360"/>
        </w:sectPr>
      </w:pPr>
      <w:r>
        <w:t>Title</w:t>
      </w:r>
    </w:p>
    <w:p w:rsidRPr="00332462" w:rsidR="00265FF7" w:rsidP="00265FF7" w:rsidRDefault="00265FF7" w14:paraId="457C7E17" w14:textId="77777777">
      <w:pPr>
        <w:pStyle w:val="BodyText"/>
        <w:tabs>
          <w:tab w:val="left" w:pos="6930"/>
        </w:tabs>
        <w:ind w:left="90"/>
        <w:rPr>
          <w:sz w:val="4"/>
          <w:szCs w:val="4"/>
        </w:rPr>
      </w:pPr>
    </w:p>
    <w:p w:rsidR="000E01A7" w:rsidP="000E01A7" w:rsidRDefault="000E01A7" w14:paraId="53FE0D53" w14:textId="77777777">
      <w:pPr>
        <w:pStyle w:val="BodyText"/>
        <w:tabs>
          <w:tab w:val="left" w:pos="6930"/>
        </w:tabs>
        <w:jc w:val="both"/>
        <w:rPr>
          <w:b/>
          <w:u w:val="single"/>
        </w:rPr>
      </w:pPr>
    </w:p>
    <w:p w:rsidRPr="00606FB9" w:rsidR="00265FF7" w:rsidP="000E01A7" w:rsidRDefault="00265FF7" w14:paraId="5452023E" w14:textId="0F5F617B">
      <w:pPr>
        <w:pStyle w:val="BodyText"/>
        <w:tabs>
          <w:tab w:val="left" w:pos="6930"/>
        </w:tabs>
        <w:spacing w:after="120"/>
        <w:jc w:val="both"/>
        <w:rPr>
          <w:u w:val="single"/>
        </w:rPr>
      </w:pPr>
      <w:r>
        <w:rPr>
          <w:b/>
          <w:u w:val="single"/>
        </w:rPr>
        <w:t xml:space="preserve">SBA </w:t>
      </w:r>
      <w:r w:rsidRPr="00FC573D">
        <w:rPr>
          <w:b/>
          <w:u w:val="single"/>
        </w:rPr>
        <w:t>Lender’s Certifications</w:t>
      </w:r>
      <w:r>
        <w:t>:  The undersigned SBA Lender certifies that</w:t>
      </w:r>
      <w:r w:rsidR="00892535">
        <w:t>: (1)</w:t>
      </w:r>
      <w:r>
        <w:t xml:space="preserve"> the representations of services rendered and the amounts charged as identified in this form are reasonable and satisfactory to it</w:t>
      </w:r>
      <w:r w:rsidR="00892535">
        <w:t xml:space="preserve">; (2) </w:t>
      </w:r>
      <w:r w:rsidR="0015732F">
        <w:t>the SBA Lender</w:t>
      </w:r>
      <w:r>
        <w:t xml:space="preserve"> has no knowledge that any Agent, as defined </w:t>
      </w:r>
      <w:r w:rsidR="00E162D3">
        <w:t>in 13 CFR § 103.1</w:t>
      </w:r>
      <w:r>
        <w:t>, was engaged by, represented, or worked on behalf of the Applicant other than as disclosed above or in another executed compensation agreement (SBA Form 159)</w:t>
      </w:r>
      <w:r w:rsidR="00892535">
        <w:t xml:space="preserve">; (3) </w:t>
      </w:r>
      <w:r>
        <w:t xml:space="preserve">any referral fees described </w:t>
      </w:r>
      <w:r w:rsidR="00713BA5">
        <w:t>above</w:t>
      </w:r>
      <w:r>
        <w:t xml:space="preserve"> are the only referral fees paid by the SBA Lender to a referral agent in connection with this loan and were not charged directly or indirectly to the Applicant</w:t>
      </w:r>
      <w:r w:rsidR="00892535">
        <w:t xml:space="preserve">; (4) </w:t>
      </w:r>
      <w:r w:rsidRPr="00D94764" w:rsidR="00D94764">
        <w:t>if SBA deems any portion or all of the fees charged in connection with the application for or making of the loan to be unreasonable</w:t>
      </w:r>
      <w:r w:rsidR="00892535">
        <w:t xml:space="preserve"> or prohibited</w:t>
      </w:r>
      <w:r w:rsidRPr="00D94764" w:rsidR="00D94764">
        <w:t xml:space="preserve">, the </w:t>
      </w:r>
      <w:r w:rsidR="00D94764">
        <w:t>SBA Lender</w:t>
      </w:r>
      <w:r w:rsidRPr="00D94764" w:rsidR="00D94764">
        <w:t xml:space="preserve"> agrees to refund that amount to the Applicant</w:t>
      </w:r>
      <w:r w:rsidR="00892535">
        <w:t xml:space="preserve">; (5) </w:t>
      </w:r>
      <w:r>
        <w:t xml:space="preserve">it has </w:t>
      </w:r>
      <w:r w:rsidR="00A501B5">
        <w:t xml:space="preserve">consulted </w:t>
      </w:r>
      <w:r>
        <w:t xml:space="preserve">the </w:t>
      </w:r>
      <w:r w:rsidR="00A501B5">
        <w:t>S</w:t>
      </w:r>
      <w:r w:rsidR="000275FC">
        <w:t xml:space="preserve">ystem for </w:t>
      </w:r>
      <w:r w:rsidR="00A501B5">
        <w:t>A</w:t>
      </w:r>
      <w:r w:rsidR="000275FC">
        <w:t xml:space="preserve">wards </w:t>
      </w:r>
      <w:r w:rsidR="00A501B5">
        <w:t>M</w:t>
      </w:r>
      <w:r w:rsidR="000E01A7">
        <w:t>anagement’s</w:t>
      </w:r>
      <w:r w:rsidR="00A501B5">
        <w:t xml:space="preserve"> </w:t>
      </w:r>
      <w:r w:rsidR="00892535">
        <w:t xml:space="preserve">(SAM) </w:t>
      </w:r>
      <w:r w:rsidR="00A501B5">
        <w:t>E</w:t>
      </w:r>
      <w:r w:rsidR="000E01A7">
        <w:t xml:space="preserve">xcluded </w:t>
      </w:r>
      <w:r w:rsidR="00A501B5">
        <w:t>P</w:t>
      </w:r>
      <w:r w:rsidR="000E01A7">
        <w:t xml:space="preserve">arties </w:t>
      </w:r>
      <w:r w:rsidR="00A501B5">
        <w:t>L</w:t>
      </w:r>
      <w:r w:rsidR="000E01A7">
        <w:t xml:space="preserve">ist </w:t>
      </w:r>
      <w:r w:rsidR="00A501B5">
        <w:t>S</w:t>
      </w:r>
      <w:r w:rsidR="000E01A7">
        <w:t>ystem</w:t>
      </w:r>
      <w:r w:rsidR="00892535">
        <w:t xml:space="preserve"> or any successor system</w:t>
      </w:r>
      <w:r>
        <w:t xml:space="preserve"> to ensure that the Agent </w:t>
      </w:r>
      <w:r w:rsidR="009D00F8">
        <w:t xml:space="preserve">identified above </w:t>
      </w:r>
      <w:r>
        <w:t>is not debarred</w:t>
      </w:r>
      <w:r w:rsidR="00956704">
        <w:t>,</w:t>
      </w:r>
      <w:r>
        <w:t xml:space="preserve"> suspended</w:t>
      </w:r>
      <w:r w:rsidR="00956704">
        <w:t>, proposed for debarment, declared ineligible or voluntarily excluded from participation in this transaction by any Federal department or Agency</w:t>
      </w:r>
      <w:r w:rsidR="00892535">
        <w:t>; and</w:t>
      </w:r>
      <w:r>
        <w:t xml:space="preserve"> </w:t>
      </w:r>
      <w:r w:rsidR="00892535">
        <w:t>(6)</w:t>
      </w:r>
      <w:r>
        <w:t xml:space="preserve"> any fee</w:t>
      </w:r>
      <w:r w:rsidR="005904AB">
        <w:t>(</w:t>
      </w:r>
      <w:r>
        <w:t>s</w:t>
      </w:r>
      <w:r w:rsidR="005904AB">
        <w:t>)</w:t>
      </w:r>
      <w:r>
        <w:t xml:space="preserve"> it has charged is not a standardized amount and all fees charged to the Applicant comply with SBA Loan Program Requirements.</w:t>
      </w:r>
    </w:p>
    <w:p w:rsidR="00CA0B14" w:rsidP="00CA0B14" w:rsidRDefault="00CA0B14" w14:paraId="692CDD3D" w14:textId="77777777">
      <w:pPr>
        <w:pStyle w:val="BodyText"/>
        <w:tabs>
          <w:tab w:val="left" w:pos="6930"/>
        </w:tabs>
      </w:pPr>
    </w:p>
    <w:p w:rsidR="00ED7862" w:rsidP="00CA0B14" w:rsidRDefault="00ED7862" w14:paraId="79304965" w14:textId="77777777">
      <w:pPr>
        <w:pStyle w:val="BodyText"/>
        <w:tabs>
          <w:tab w:val="left" w:pos="6930"/>
        </w:tabs>
        <w:sectPr w:rsidR="00ED7862" w:rsidSect="00855D8A">
          <w:type w:val="continuous"/>
          <w:pgSz w:w="12240" w:h="15840"/>
          <w:pgMar w:top="720" w:right="720" w:bottom="720" w:left="720" w:header="720" w:footer="720" w:gutter="0"/>
          <w:cols w:space="720"/>
          <w:titlePg/>
          <w:docGrid w:linePitch="360"/>
        </w:sectPr>
      </w:pPr>
    </w:p>
    <w:p w:rsidR="00ED7862" w:rsidP="00CA0B14" w:rsidRDefault="00ED7862" w14:paraId="4C7C9888" w14:textId="77777777">
      <w:pPr>
        <w:pStyle w:val="BodyText"/>
        <w:tabs>
          <w:tab w:val="left" w:pos="6930"/>
        </w:tabs>
      </w:pPr>
      <w:r>
        <w:t xml:space="preserve">  </w:t>
      </w:r>
      <w:r w:rsidRPr="00CA0B14" w:rsidR="00265FF7">
        <w:t>________________________________________</w:t>
      </w:r>
      <w:r>
        <w:t>_________</w:t>
      </w:r>
    </w:p>
    <w:p w:rsidR="00ED7862" w:rsidP="00ED7862" w:rsidRDefault="00ED7862" w14:paraId="62F48886" w14:textId="77777777">
      <w:pPr>
        <w:pStyle w:val="BodyText"/>
        <w:tabs>
          <w:tab w:val="left" w:pos="6930"/>
        </w:tabs>
      </w:pPr>
      <w:r>
        <w:t xml:space="preserve"> </w:t>
      </w:r>
      <w:r w:rsidR="000D1C76">
        <w:t xml:space="preserve"> </w:t>
      </w:r>
      <w:r>
        <w:t xml:space="preserve">Signature </w:t>
      </w:r>
      <w:r w:rsidR="000D1C76">
        <w:t>of Authorized Representative of SBA Lender</w:t>
      </w:r>
    </w:p>
    <w:p w:rsidR="00ED7862" w:rsidP="00ED7862" w:rsidRDefault="00ED7862" w14:paraId="5A2664D4" w14:textId="77777777">
      <w:pPr>
        <w:pStyle w:val="BodyText"/>
        <w:tabs>
          <w:tab w:val="left" w:pos="6930"/>
        </w:tabs>
      </w:pPr>
      <w:r>
        <w:t>_____________________</w:t>
      </w:r>
    </w:p>
    <w:p w:rsidRPr="00CA0B14" w:rsidR="00265FF7" w:rsidP="00CA0B14" w:rsidRDefault="00265FF7" w14:paraId="0DF7054A" w14:textId="77777777">
      <w:pPr>
        <w:pStyle w:val="BodyText"/>
        <w:tabs>
          <w:tab w:val="left" w:pos="6930"/>
        </w:tabs>
      </w:pPr>
      <w:r w:rsidRPr="00CA0B14">
        <w:t>Date</w:t>
      </w:r>
    </w:p>
    <w:p w:rsidR="00ED7862" w:rsidP="00265FF7" w:rsidRDefault="00ED7862" w14:paraId="5892AD6A" w14:textId="77777777">
      <w:pPr>
        <w:pStyle w:val="Heading4"/>
        <w:tabs>
          <w:tab w:val="left" w:pos="6955"/>
        </w:tabs>
        <w:spacing w:before="1"/>
        <w:rPr>
          <w:sz w:val="20"/>
          <w:szCs w:val="20"/>
        </w:rPr>
        <w:sectPr w:rsidR="00ED7862" w:rsidSect="00ED7862">
          <w:type w:val="continuous"/>
          <w:pgSz w:w="12240" w:h="15840"/>
          <w:pgMar w:top="720" w:right="720" w:bottom="720" w:left="720" w:header="720" w:footer="720" w:gutter="0"/>
          <w:cols w:space="720" w:num="2"/>
          <w:titlePg/>
          <w:docGrid w:linePitch="360"/>
        </w:sectPr>
      </w:pPr>
    </w:p>
    <w:p w:rsidRPr="00332462" w:rsidR="00265FF7" w:rsidP="00265FF7" w:rsidRDefault="00265FF7" w14:paraId="0E13AAEE" w14:textId="77777777">
      <w:pPr>
        <w:pStyle w:val="Heading4"/>
        <w:tabs>
          <w:tab w:val="left" w:pos="6955"/>
        </w:tabs>
        <w:spacing w:before="1"/>
        <w:rPr>
          <w:sz w:val="20"/>
          <w:szCs w:val="20"/>
        </w:rPr>
      </w:pPr>
    </w:p>
    <w:p w:rsidR="00ED7862" w:rsidP="00265FF7" w:rsidRDefault="00ED7862" w14:paraId="239123C3" w14:textId="77777777">
      <w:pPr>
        <w:pStyle w:val="BodyText"/>
        <w:tabs>
          <w:tab w:val="left" w:pos="6930"/>
        </w:tabs>
        <w:sectPr w:rsidR="00ED7862" w:rsidSect="00855D8A">
          <w:type w:val="continuous"/>
          <w:pgSz w:w="12240" w:h="15840"/>
          <w:pgMar w:top="720" w:right="720" w:bottom="720" w:left="720" w:header="720" w:footer="720" w:gutter="0"/>
          <w:cols w:space="720"/>
          <w:titlePg/>
          <w:docGrid w:linePitch="360"/>
        </w:sectPr>
      </w:pPr>
    </w:p>
    <w:p w:rsidR="00ED7862" w:rsidP="00265FF7" w:rsidRDefault="00265FF7" w14:paraId="1215A544" w14:textId="77777777">
      <w:pPr>
        <w:pStyle w:val="BodyText"/>
        <w:tabs>
          <w:tab w:val="left" w:pos="6930"/>
        </w:tabs>
      </w:pPr>
      <w:r>
        <w:t xml:space="preserve">  </w:t>
      </w:r>
      <w:r w:rsidRPr="00814FA1">
        <w:t>__________________________________________</w:t>
      </w:r>
      <w:r w:rsidR="001E4794">
        <w:t>_______</w:t>
      </w:r>
    </w:p>
    <w:p w:rsidR="00ED7862" w:rsidP="00ED7862" w:rsidRDefault="00ED7862" w14:paraId="6371E8BC" w14:textId="77777777">
      <w:pPr>
        <w:pStyle w:val="BodyText"/>
        <w:tabs>
          <w:tab w:val="left" w:pos="6930"/>
        </w:tabs>
        <w:ind w:left="90"/>
      </w:pPr>
      <w:r>
        <w:t>Print Name</w:t>
      </w:r>
    </w:p>
    <w:p w:rsidR="00265FF7" w:rsidP="00265FF7" w:rsidRDefault="00ED7862" w14:paraId="23FA55A1" w14:textId="77777777">
      <w:pPr>
        <w:pStyle w:val="BodyText"/>
        <w:tabs>
          <w:tab w:val="left" w:pos="6930"/>
        </w:tabs>
      </w:pPr>
      <w:r>
        <w:t>________________________________</w:t>
      </w:r>
      <w:r w:rsidR="001E4794">
        <w:t>_________________</w:t>
      </w:r>
    </w:p>
    <w:p w:rsidRPr="000E01A7" w:rsidR="00ED7862" w:rsidP="000E01A7" w:rsidRDefault="00ED7862" w14:paraId="55B3D974" w14:textId="77777777">
      <w:pPr>
        <w:pStyle w:val="BodyText"/>
        <w:tabs>
          <w:tab w:val="left" w:pos="6930"/>
        </w:tabs>
        <w:sectPr w:rsidRPr="000E01A7" w:rsidR="00ED7862" w:rsidSect="00ED7862">
          <w:type w:val="continuous"/>
          <w:pgSz w:w="12240" w:h="15840"/>
          <w:pgMar w:top="720" w:right="720" w:bottom="720" w:left="720" w:header="720" w:footer="720" w:gutter="0"/>
          <w:cols w:space="720" w:num="2"/>
          <w:titlePg/>
          <w:docGrid w:linePitch="360"/>
        </w:sectPr>
      </w:pPr>
      <w:r>
        <w:t>T</w:t>
      </w:r>
      <w:r w:rsidR="000E01A7">
        <w:t>itle</w:t>
      </w:r>
    </w:p>
    <w:p w:rsidR="000E01A7" w:rsidP="000E01A7" w:rsidRDefault="000E01A7" w14:paraId="6FAA1A6B" w14:textId="77777777">
      <w:pPr>
        <w:pStyle w:val="BodyText"/>
        <w:jc w:val="both"/>
        <w:rPr>
          <w:i/>
          <w:u w:val="single"/>
        </w:rPr>
      </w:pPr>
    </w:p>
    <w:p w:rsidR="009472CC" w:rsidRDefault="009472CC" w14:paraId="02F56B39" w14:textId="77777777">
      <w:pPr>
        <w:rPr>
          <w:rFonts w:ascii="Times New Roman" w:hAnsi="Times New Roman" w:eastAsia="Times New Roman" w:cs="Times New Roman"/>
          <w:i/>
          <w:sz w:val="20"/>
          <w:szCs w:val="20"/>
          <w:u w:val="single"/>
        </w:rPr>
      </w:pPr>
      <w:r>
        <w:rPr>
          <w:i/>
          <w:u w:val="single"/>
        </w:rPr>
        <w:br w:type="page"/>
      </w:r>
    </w:p>
    <w:p w:rsidR="005445BB" w:rsidP="000E01A7" w:rsidRDefault="005445BB" w14:paraId="33077624" w14:textId="77777777">
      <w:pPr>
        <w:pStyle w:val="BodyText"/>
        <w:jc w:val="both"/>
        <w:rPr>
          <w:i/>
          <w:u w:val="single"/>
        </w:rPr>
      </w:pPr>
    </w:p>
    <w:p w:rsidRPr="00655B3D" w:rsidR="00AB759B" w:rsidP="000E01A7" w:rsidRDefault="00AB759B" w14:paraId="6BC46E8F" w14:textId="552978AD">
      <w:pPr>
        <w:pStyle w:val="BodyText"/>
        <w:jc w:val="both"/>
      </w:pPr>
      <w:r w:rsidRPr="00655B3D">
        <w:rPr>
          <w:i/>
          <w:u w:val="single"/>
        </w:rPr>
        <w:t>Systems of Record Notification</w:t>
      </w:r>
      <w:r w:rsidRPr="00655B3D">
        <w:t>:  Information obtained from this form is part of the Agency’s Privacy Act Systems of Records, Loan Systems (“SOR 21”) and may become part of SBA’s System of Records for Suspension and Debarment Files (“SOR 36”). As such, this form and the information contained therein may be used, disclosed, or referred for the following purposes, among other things:</w:t>
      </w:r>
    </w:p>
    <w:p w:rsidRPr="00655B3D" w:rsidR="00AB759B" w:rsidP="00AB759B" w:rsidRDefault="00AB759B" w14:paraId="69D24F2B" w14:textId="77777777">
      <w:pPr>
        <w:pStyle w:val="BodyText"/>
        <w:numPr>
          <w:ilvl w:val="0"/>
          <w:numId w:val="1"/>
        </w:numPr>
        <w:spacing w:before="7"/>
        <w:ind w:left="540"/>
        <w:jc w:val="both"/>
      </w:pPr>
      <w:r w:rsidRPr="00655B3D">
        <w:t xml:space="preserve">To the Federal, State, </w:t>
      </w:r>
      <w:r w:rsidRPr="00655B3D" w:rsidR="008B6DED">
        <w:t>local</w:t>
      </w:r>
      <w:r w:rsidRPr="00655B3D">
        <w:t xml:space="preserve"> or foreign agency or professional organization which investigates, prosecutes, or enforces violations of statutes, rules, regulations, or orders, or which undertakes procurement of goods or services, when SBA determines that disclosure will promote programmatic integrity or protect the public interest.</w:t>
      </w:r>
    </w:p>
    <w:p w:rsidRPr="00655B3D" w:rsidR="00AB759B" w:rsidP="00AB759B" w:rsidRDefault="00AB759B" w14:paraId="44342220" w14:textId="0C37D287">
      <w:pPr>
        <w:pStyle w:val="BodyText"/>
        <w:numPr>
          <w:ilvl w:val="0"/>
          <w:numId w:val="1"/>
        </w:numPr>
        <w:spacing w:before="7"/>
        <w:ind w:left="540"/>
        <w:jc w:val="both"/>
      </w:pPr>
      <w:r w:rsidRPr="00655B3D">
        <w:t>To SBA employees, contractors, interns, volunteers, and other regulators or legal authorities for the review of Loan Agent fees and activities and for the review of loans generated by Loan Agents (</w:t>
      </w:r>
      <w:r w:rsidRPr="00655B3D" w:rsidR="00467A26">
        <w:t>e.g.,</w:t>
      </w:r>
      <w:r w:rsidRPr="00655B3D">
        <w:t xml:space="preserve"> for performance and other trends).</w:t>
      </w:r>
    </w:p>
    <w:p w:rsidRPr="00655B3D" w:rsidR="00AB759B" w:rsidP="00AB759B" w:rsidRDefault="00AB759B" w14:paraId="1F0E08FB" w14:textId="77777777">
      <w:pPr>
        <w:pStyle w:val="BodyText"/>
        <w:numPr>
          <w:ilvl w:val="0"/>
          <w:numId w:val="1"/>
        </w:numPr>
        <w:spacing w:before="7"/>
        <w:ind w:left="540"/>
        <w:jc w:val="both"/>
      </w:pPr>
      <w:r w:rsidRPr="00655B3D">
        <w:t>To GSA and the public for publication of Loan Agent suspensions, revocations, debarments, other enforcement actions, and exclusions in the System Award’s Management’s (SAM) Excluded Parties List System (“EPLS”) or any successor system consistent with Executive Order 12549 and other applicable law.</w:t>
      </w:r>
    </w:p>
    <w:p w:rsidRPr="00655B3D" w:rsidR="00AB759B" w:rsidP="00AB759B" w:rsidRDefault="00AB759B" w14:paraId="787B597A" w14:textId="77777777">
      <w:pPr>
        <w:pStyle w:val="BodyText"/>
        <w:numPr>
          <w:ilvl w:val="0"/>
          <w:numId w:val="1"/>
        </w:numPr>
        <w:spacing w:before="7"/>
        <w:ind w:left="540"/>
        <w:jc w:val="both"/>
      </w:pPr>
      <w:r w:rsidRPr="00655B3D">
        <w:t>To other regulators, SBA employees, contractors, interns, and/or volunteers for regulatory purposes.</w:t>
      </w:r>
    </w:p>
    <w:p w:rsidR="005E004D" w:rsidP="000E01A7" w:rsidRDefault="00AB759B" w14:paraId="2F24846C" w14:textId="77777777">
      <w:pPr>
        <w:pStyle w:val="BodyText"/>
        <w:numPr>
          <w:ilvl w:val="0"/>
          <w:numId w:val="1"/>
        </w:numPr>
        <w:spacing w:before="7"/>
        <w:ind w:left="540"/>
        <w:jc w:val="both"/>
      </w:pPr>
      <w:r w:rsidRPr="00655B3D">
        <w:t>See 77 FR 61467 (October 9, 2012), 77 FR 15835 (March 16, 2012), 74 FR 14890 (April 1, 2009), and as amended from time-to-time for additional routine uses.</w:t>
      </w:r>
    </w:p>
    <w:p w:rsidR="000E01A7" w:rsidP="000E01A7" w:rsidRDefault="000E01A7" w14:paraId="26F8FAAD" w14:textId="77777777">
      <w:pPr>
        <w:pStyle w:val="BodyText"/>
        <w:tabs>
          <w:tab w:val="left" w:pos="6930"/>
        </w:tabs>
        <w:jc w:val="both"/>
      </w:pPr>
    </w:p>
    <w:p w:rsidR="00780B8E" w:rsidP="00780B8E" w:rsidRDefault="005E004D" w14:paraId="21248DF3" w14:textId="54944914">
      <w:pPr>
        <w:pStyle w:val="CommentText"/>
      </w:pPr>
      <w:r w:rsidRPr="006E70D3">
        <w:rPr>
          <w:b/>
          <w:bCs/>
        </w:rPr>
        <w:t>PLEASE NOTE</w:t>
      </w:r>
      <w:r w:rsidRPr="00331F35">
        <w:t xml:space="preserve">:  The estimated burden for completion of this form is </w:t>
      </w:r>
      <w:r w:rsidR="004D79B5">
        <w:t>20</w:t>
      </w:r>
      <w:r w:rsidRPr="00331F35">
        <w:t xml:space="preserve"> </w:t>
      </w:r>
      <w:proofErr w:type="gramStart"/>
      <w:r w:rsidRPr="00331F35">
        <w:t xml:space="preserve">minutes </w:t>
      </w:r>
      <w:r w:rsidR="00337B70">
        <w:t>,</w:t>
      </w:r>
      <w:proofErr w:type="gramEnd"/>
      <w:r w:rsidR="00337B70">
        <w:t xml:space="preserve"> including time to read instructions an</w:t>
      </w:r>
      <w:r w:rsidR="006837B7">
        <w:t>d compile any information or documentation needed</w:t>
      </w:r>
      <w:r w:rsidRPr="00331F35">
        <w:t>. You are not required to respond to this information collection unless it displays a currently valid OMB approval number. Comments</w:t>
      </w:r>
      <w:r w:rsidR="00400DC3">
        <w:t>/</w:t>
      </w:r>
      <w:r w:rsidRPr="00331F35">
        <w:t xml:space="preserve">questions on the burden estimate should be sent to </w:t>
      </w:r>
      <w:r w:rsidR="00400DC3">
        <w:t>SBA</w:t>
      </w:r>
      <w:r w:rsidRPr="00331F35">
        <w:t xml:space="preserve">, </w:t>
      </w:r>
      <w:r w:rsidR="006C7B23">
        <w:t>Director</w:t>
      </w:r>
      <w:r w:rsidR="006E70D3">
        <w:t xml:space="preserve">, Record Management </w:t>
      </w:r>
      <w:proofErr w:type="gramStart"/>
      <w:r w:rsidR="006E70D3">
        <w:t xml:space="preserve">Division, </w:t>
      </w:r>
      <w:r w:rsidRPr="00331F35">
        <w:t xml:space="preserve"> </w:t>
      </w:r>
      <w:r w:rsidR="006C7B23">
        <w:t>409</w:t>
      </w:r>
      <w:proofErr w:type="gramEnd"/>
      <w:r w:rsidR="006C7B23">
        <w:t xml:space="preserve"> Third Street, SW, </w:t>
      </w:r>
      <w:r w:rsidRPr="00331F35">
        <w:t xml:space="preserve">Washington, D.C. 201416, and </w:t>
      </w:r>
      <w:r w:rsidR="006E70D3">
        <w:t xml:space="preserve">SBA </w:t>
      </w:r>
      <w:r w:rsidRPr="00331F35">
        <w:t>Desk Officer</w:t>
      </w:r>
      <w:r w:rsidR="006E70D3">
        <w:t xml:space="preserve">, Office </w:t>
      </w:r>
      <w:r w:rsidR="006C7B23">
        <w:t>of M</w:t>
      </w:r>
      <w:r w:rsidR="006E70D3">
        <w:t xml:space="preserve">anagement and Budget, </w:t>
      </w:r>
      <w:r w:rsidRPr="00331F35">
        <w:t>New Exec</w:t>
      </w:r>
      <w:r w:rsidR="006E70D3">
        <w:t xml:space="preserve">utive </w:t>
      </w:r>
      <w:r w:rsidRPr="00331F35">
        <w:t xml:space="preserve">Office </w:t>
      </w:r>
      <w:r w:rsidR="00780B8E">
        <w:rPr>
          <w:rStyle w:val="CommentReference"/>
        </w:rPr>
        <w:t/>
      </w:r>
      <w:r w:rsidR="00780B8E">
        <w:t>Yes.</w:t>
      </w:r>
    </w:p>
    <w:p w:rsidRPr="006E70D3" w:rsidR="005E004D" w:rsidP="000E01A7" w:rsidRDefault="005E004D" w14:paraId="38B597B7" w14:textId="126678D9">
      <w:pPr>
        <w:pStyle w:val="BodyText"/>
        <w:tabs>
          <w:tab w:val="left" w:pos="6930"/>
        </w:tabs>
        <w:jc w:val="both"/>
        <w:rPr>
          <w:b/>
          <w:bCs/>
        </w:rPr>
      </w:pPr>
      <w:r w:rsidRPr="00331F35">
        <w:t xml:space="preserve">Building, Room 10202, Washington, D.C. 20503. </w:t>
      </w:r>
      <w:r w:rsidRPr="006E70D3">
        <w:rPr>
          <w:b/>
          <w:bCs/>
        </w:rPr>
        <w:t>PLEASE DO NOT SEND FORMS TO THESE ADDRESSES.</w:t>
      </w:r>
    </w:p>
    <w:sectPr w:rsidRPr="006E70D3" w:rsidR="005E004D" w:rsidSect="00855D8A">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9841" w14:textId="77777777" w:rsidR="0073305E" w:rsidRDefault="0073305E" w:rsidP="006B724D">
      <w:r>
        <w:separator/>
      </w:r>
    </w:p>
  </w:endnote>
  <w:endnote w:type="continuationSeparator" w:id="0">
    <w:p w14:paraId="25F68B07" w14:textId="77777777" w:rsidR="0073305E" w:rsidRDefault="0073305E" w:rsidP="006B7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83364734"/>
      <w:docPartObj>
        <w:docPartGallery w:val="Page Numbers (Bottom of Page)"/>
        <w:docPartUnique/>
      </w:docPartObj>
    </w:sdtPr>
    <w:sdtEndPr>
      <w:rPr>
        <w:noProof/>
      </w:rPr>
    </w:sdtEndPr>
    <w:sdtContent>
      <w:p w14:paraId="3DAB20D1" w14:textId="73BA7B02" w:rsidR="003257F9" w:rsidRPr="00AB759B" w:rsidRDefault="003257F9" w:rsidP="00F6127C">
        <w:pPr>
          <w:pStyle w:val="Footer"/>
          <w:jc w:val="center"/>
          <w:rPr>
            <w:rFonts w:ascii="Times New Roman" w:hAnsi="Times New Roman" w:cs="Times New Roman"/>
          </w:rPr>
        </w:pPr>
        <w:r w:rsidRPr="00AB759B">
          <w:rPr>
            <w:rFonts w:ascii="Times New Roman" w:hAnsi="Times New Roman" w:cs="Times New Roman"/>
          </w:rPr>
          <w:t>SBA Form 159 (0</w:t>
        </w:r>
        <w:r w:rsidR="00AF2A15">
          <w:rPr>
            <w:rFonts w:ascii="Times New Roman" w:hAnsi="Times New Roman" w:cs="Times New Roman"/>
          </w:rPr>
          <w:t>8</w:t>
        </w:r>
        <w:r w:rsidR="00B61F77">
          <w:rPr>
            <w:rFonts w:ascii="Times New Roman" w:hAnsi="Times New Roman" w:cs="Times New Roman"/>
          </w:rPr>
          <w:t>-21</w:t>
        </w:r>
        <w:r w:rsidRPr="00AB759B">
          <w:rPr>
            <w:rFonts w:ascii="Times New Roman" w:hAnsi="Times New Roman" w:cs="Times New Roman"/>
          </w:rPr>
          <w:t xml:space="preserve">) Previous Editions Obsolete </w:t>
        </w:r>
        <w:r w:rsidR="00F6127C">
          <w:rPr>
            <w:rFonts w:ascii="Times New Roman" w:hAnsi="Times New Roman" w:cs="Times New Roman"/>
          </w:rPr>
          <w:tab/>
        </w:r>
        <w:r w:rsidR="00F6127C">
          <w:rPr>
            <w:rFonts w:ascii="Times New Roman" w:hAnsi="Times New Roman" w:cs="Times New Roman"/>
          </w:rPr>
          <w:tab/>
        </w:r>
        <w:r w:rsidRPr="00AB759B">
          <w:rPr>
            <w:rFonts w:ascii="Times New Roman" w:hAnsi="Times New Roman" w:cs="Times New Roman"/>
          </w:rPr>
          <w:t xml:space="preserve">Page </w:t>
        </w:r>
        <w:r w:rsidRPr="00AB759B">
          <w:rPr>
            <w:rFonts w:ascii="Times New Roman" w:hAnsi="Times New Roman" w:cs="Times New Roman"/>
          </w:rPr>
          <w:fldChar w:fldCharType="begin"/>
        </w:r>
        <w:r w:rsidRPr="00AB759B">
          <w:rPr>
            <w:rFonts w:ascii="Times New Roman" w:hAnsi="Times New Roman" w:cs="Times New Roman"/>
          </w:rPr>
          <w:instrText xml:space="preserve"> PAGE   \* MERGEFORMAT </w:instrText>
        </w:r>
        <w:r w:rsidRPr="00AB759B">
          <w:rPr>
            <w:rFonts w:ascii="Times New Roman" w:hAnsi="Times New Roman" w:cs="Times New Roman"/>
          </w:rPr>
          <w:fldChar w:fldCharType="separate"/>
        </w:r>
        <w:r w:rsidR="0065604A">
          <w:rPr>
            <w:rFonts w:ascii="Times New Roman" w:hAnsi="Times New Roman" w:cs="Times New Roman"/>
            <w:noProof/>
          </w:rPr>
          <w:t>2</w:t>
        </w:r>
        <w:r w:rsidRPr="00AB759B">
          <w:rPr>
            <w:rFonts w:ascii="Times New Roman" w:hAnsi="Times New Roman" w:cs="Times New Roman"/>
            <w:noProof/>
          </w:rPr>
          <w:fldChar w:fldCharType="end"/>
        </w:r>
        <w:r w:rsidR="00F6127C">
          <w:rPr>
            <w:rFonts w:ascii="Times New Roman" w:hAnsi="Times New Roman" w:cs="Times New Roman"/>
            <w:noProof/>
          </w:rPr>
          <w:t xml:space="preserve"> of </w:t>
        </w:r>
        <w:r w:rsidR="00403C63">
          <w:rPr>
            <w:rFonts w:ascii="Times New Roman" w:hAnsi="Times New Roman" w:cs="Times New Roman"/>
            <w:noProof/>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EF27" w14:textId="24352634" w:rsidR="003257F9" w:rsidRPr="006B724D" w:rsidRDefault="003257F9" w:rsidP="006B724D">
    <w:pPr>
      <w:pStyle w:val="Footer"/>
      <w:rPr>
        <w:rFonts w:ascii="Times New Roman" w:hAnsi="Times New Roman" w:cs="Times New Roman"/>
      </w:rPr>
    </w:pPr>
    <w:r w:rsidRPr="006B724D">
      <w:rPr>
        <w:rFonts w:ascii="Times New Roman" w:hAnsi="Times New Roman" w:cs="Times New Roman"/>
      </w:rPr>
      <w:t>SBA Form 159 (0</w:t>
    </w:r>
    <w:r w:rsidR="00AF2A15">
      <w:rPr>
        <w:rFonts w:ascii="Times New Roman" w:hAnsi="Times New Roman" w:cs="Times New Roman"/>
      </w:rPr>
      <w:t>8</w:t>
    </w:r>
    <w:r w:rsidR="00B61F77">
      <w:rPr>
        <w:rFonts w:ascii="Times New Roman" w:hAnsi="Times New Roman" w:cs="Times New Roman"/>
      </w:rPr>
      <w:t>-21</w:t>
    </w:r>
    <w:r w:rsidRPr="006B724D">
      <w:rPr>
        <w:rFonts w:ascii="Times New Roman" w:hAnsi="Times New Roman" w:cs="Times New Roman"/>
      </w:rPr>
      <w:t>) Previous Editions Obsolete</w:t>
    </w:r>
    <w:r w:rsidRPr="006B724D">
      <w:rPr>
        <w:rFonts w:ascii="Times New Roman" w:hAnsi="Times New Roman" w:cs="Times New Roman"/>
      </w:rPr>
      <w:tab/>
    </w:r>
    <w:r w:rsidRPr="006B724D">
      <w:rPr>
        <w:rFonts w:ascii="Times New Roman" w:hAnsi="Times New Roman" w:cs="Times New Roman"/>
      </w:rPr>
      <w:tab/>
      <w:t xml:space="preserve"> Page </w:t>
    </w:r>
    <w:sdt>
      <w:sdtPr>
        <w:rPr>
          <w:rFonts w:ascii="Times New Roman" w:hAnsi="Times New Roman" w:cs="Times New Roman"/>
        </w:rPr>
        <w:id w:val="194968613"/>
        <w:docPartObj>
          <w:docPartGallery w:val="Page Numbers (Bottom of Page)"/>
          <w:docPartUnique/>
        </w:docPartObj>
      </w:sdtPr>
      <w:sdtEndPr>
        <w:rPr>
          <w:noProof/>
        </w:rPr>
      </w:sdtEndPr>
      <w:sdtContent>
        <w:r w:rsidRPr="006B724D">
          <w:rPr>
            <w:rFonts w:ascii="Times New Roman" w:hAnsi="Times New Roman" w:cs="Times New Roman"/>
          </w:rPr>
          <w:fldChar w:fldCharType="begin"/>
        </w:r>
        <w:r w:rsidRPr="006B724D">
          <w:rPr>
            <w:rFonts w:ascii="Times New Roman" w:hAnsi="Times New Roman" w:cs="Times New Roman"/>
          </w:rPr>
          <w:instrText xml:space="preserve"> PAGE   \* MERGEFORMAT </w:instrText>
        </w:r>
        <w:r w:rsidRPr="006B724D">
          <w:rPr>
            <w:rFonts w:ascii="Times New Roman" w:hAnsi="Times New Roman" w:cs="Times New Roman"/>
          </w:rPr>
          <w:fldChar w:fldCharType="separate"/>
        </w:r>
        <w:r w:rsidR="0065604A">
          <w:rPr>
            <w:rFonts w:ascii="Times New Roman" w:hAnsi="Times New Roman" w:cs="Times New Roman"/>
            <w:noProof/>
          </w:rPr>
          <w:t>1</w:t>
        </w:r>
        <w:r w:rsidRPr="006B724D">
          <w:rPr>
            <w:rFonts w:ascii="Times New Roman" w:hAnsi="Times New Roman" w:cs="Times New Roman"/>
            <w:noProof/>
          </w:rPr>
          <w:fldChar w:fldCharType="end"/>
        </w:r>
      </w:sdtContent>
    </w:sdt>
    <w:r w:rsidR="00F6127C">
      <w:rPr>
        <w:rFonts w:ascii="Times New Roman" w:hAnsi="Times New Roman" w:cs="Times New Roman"/>
        <w:noProof/>
      </w:rPr>
      <w:t xml:space="preserve"> of </w:t>
    </w:r>
    <w:r w:rsidR="00403C63">
      <w:rPr>
        <w:rFonts w:ascii="Times New Roman" w:hAnsi="Times New Roman" w:cs="Times New Roman"/>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0E49D" w14:textId="77777777" w:rsidR="0073305E" w:rsidRDefault="0073305E" w:rsidP="006B724D">
      <w:r>
        <w:separator/>
      </w:r>
    </w:p>
  </w:footnote>
  <w:footnote w:type="continuationSeparator" w:id="0">
    <w:p w14:paraId="430BBA1D" w14:textId="77777777" w:rsidR="0073305E" w:rsidRDefault="0073305E" w:rsidP="006B7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006F" w14:textId="77777777" w:rsidR="003257F9" w:rsidRDefault="003257F9" w:rsidP="00E151FE">
    <w:pPr>
      <w:pStyle w:val="Header"/>
      <w:rPr>
        <w:rFonts w:ascii="Times New Roman" w:hAnsi="Times New Roman" w:cs="Times New Roman"/>
      </w:rPr>
    </w:pPr>
    <w:r w:rsidRPr="006B724D">
      <w:rPr>
        <w:rFonts w:ascii="Times New Roman" w:hAnsi="Times New Roman" w:cs="Times New Roman"/>
      </w:rPr>
      <w:ptab w:relativeTo="margin" w:alignment="center" w:leader="none"/>
    </w:r>
    <w:r w:rsidRPr="006B724D">
      <w:rPr>
        <w:rFonts w:ascii="Times New Roman" w:hAnsi="Times New Roman" w:cs="Times New Roman"/>
        <w:b/>
      </w:rPr>
      <w:t>Fee Disclosure and Compensation Agreement</w:t>
    </w:r>
    <w:r w:rsidRPr="006B724D">
      <w:rPr>
        <w:rFonts w:ascii="Times New Roman" w:hAnsi="Times New Roman" w:cs="Times New Roman"/>
      </w:rPr>
      <w:ptab w:relativeTo="margin" w:alignment="right" w:leader="none"/>
    </w:r>
    <w:r w:rsidRPr="006B724D">
      <w:rPr>
        <w:rFonts w:ascii="Times New Roman" w:hAnsi="Times New Roman" w:cs="Times New Roman"/>
        <w:sz w:val="18"/>
        <w:szCs w:val="18"/>
      </w:rPr>
      <w:t>OMB Control No.: 3245-0201</w:t>
    </w:r>
  </w:p>
  <w:p w14:paraId="79F27604" w14:textId="0254CBF4" w:rsidR="00CB61B8" w:rsidRPr="00D417E0" w:rsidRDefault="003257F9" w:rsidP="00CB61B8">
    <w:pPr>
      <w:pStyle w:val="Header"/>
      <w:jc w:val="right"/>
      <w:rPr>
        <w:rFonts w:ascii="Times New Roman" w:hAnsi="Times New Roman" w:cs="Times New Roman"/>
        <w:sz w:val="18"/>
        <w:szCs w:val="18"/>
      </w:rPr>
    </w:pPr>
    <w:r w:rsidRPr="006B724D">
      <w:rPr>
        <w:rFonts w:ascii="Times New Roman" w:hAnsi="Times New Roman" w:cs="Times New Roman"/>
      </w:rPr>
      <w:t>For use with 7(a) and 504 Loan Programs</w:t>
    </w:r>
    <w:r>
      <w:rPr>
        <w:rFonts w:ascii="Times New Roman" w:hAnsi="Times New Roman" w:cs="Times New Roman"/>
      </w:rPr>
      <w:t xml:space="preserve">                        </w:t>
    </w:r>
    <w:r w:rsidRPr="006B724D">
      <w:rPr>
        <w:rFonts w:ascii="Times New Roman" w:hAnsi="Times New Roman" w:cs="Times New Roman"/>
        <w:sz w:val="18"/>
        <w:szCs w:val="18"/>
      </w:rPr>
      <w:t xml:space="preserve">Expiration Date: </w:t>
    </w:r>
    <w:r w:rsidR="00B61F77">
      <w:rPr>
        <w:rFonts w:ascii="Times New Roman" w:hAnsi="Times New Roman" w:cs="Times New Roman"/>
        <w:sz w:val="18"/>
        <w:szCs w:val="18"/>
      </w:rPr>
      <w:t>mm/dd/yyyy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B96BB" w14:textId="77777777" w:rsidR="003257F9" w:rsidRDefault="003257F9" w:rsidP="001647A4">
    <w:pPr>
      <w:pStyle w:val="Header"/>
      <w:jc w:val="right"/>
      <w:rPr>
        <w:rFonts w:ascii="Times New Roman" w:hAnsi="Times New Roman" w:cs="Times New Roman"/>
      </w:rPr>
    </w:pPr>
    <w:r>
      <w:rPr>
        <w:rFonts w:ascii="Times New Roman" w:hAnsi="Times New Roman" w:cs="Times New Roman"/>
        <w:b/>
      </w:rPr>
      <w:t>Fee Disclosure and Compensation Agreement</w:t>
    </w:r>
    <w:r w:rsidRPr="001647A4">
      <w:rPr>
        <w:rFonts w:ascii="Times New Roman" w:hAnsi="Times New Roman" w:cs="Times New Roman"/>
      </w:rPr>
      <w:t xml:space="preserve"> </w:t>
    </w:r>
    <w:r>
      <w:rPr>
        <w:rFonts w:ascii="Times New Roman" w:hAnsi="Times New Roman" w:cs="Times New Roman"/>
      </w:rPr>
      <w:t xml:space="preserve">             OMB Control No. 3245-0201</w:t>
    </w:r>
  </w:p>
  <w:p w14:paraId="33D2518F" w14:textId="15635BBE" w:rsidR="003257F9" w:rsidRPr="001647A4" w:rsidRDefault="003257F9" w:rsidP="001647A4">
    <w:pPr>
      <w:pStyle w:val="Header"/>
      <w:jc w:val="right"/>
      <w:rPr>
        <w:rFonts w:ascii="Times New Roman" w:hAnsi="Times New Roman" w:cs="Times New Roman"/>
      </w:rPr>
    </w:pPr>
    <w:r>
      <w:rPr>
        <w:rFonts w:ascii="Times New Roman" w:hAnsi="Times New Roman" w:cs="Times New Roman"/>
      </w:rPr>
      <w:t xml:space="preserve">For use with 7(a) and 504 Loan Programs              Expiration Date: </w:t>
    </w:r>
    <w:r w:rsidR="00B61F77">
      <w:rPr>
        <w:rFonts w:ascii="Times New Roman" w:hAnsi="Times New Roman" w:cs="Times New Roman"/>
      </w:rPr>
      <w:t>mm/dd/</w:t>
    </w:r>
    <w:r w:rsidR="00E3014D">
      <w:rPr>
        <w:rFonts w:ascii="Times New Roman" w:hAnsi="Times New Roman" w:cs="Times New Roman"/>
      </w:rPr>
      <w:t>yy</w:t>
    </w:r>
    <w:r w:rsidR="00B61F77">
      <w:rPr>
        <w:rFonts w:ascii="Times New Roman" w:hAnsi="Times New Roman" w:cs="Times New Roman"/>
      </w:rPr>
      <w:t>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4BF0"/>
    <w:multiLevelType w:val="hybridMultilevel"/>
    <w:tmpl w:val="D908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F698C"/>
    <w:multiLevelType w:val="hybridMultilevel"/>
    <w:tmpl w:val="5AAE2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563DC"/>
    <w:multiLevelType w:val="hybridMultilevel"/>
    <w:tmpl w:val="7DEC2B1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689D2B6A"/>
    <w:multiLevelType w:val="hybridMultilevel"/>
    <w:tmpl w:val="9684E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761FD0"/>
    <w:multiLevelType w:val="hybridMultilevel"/>
    <w:tmpl w:val="5AAE2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4D"/>
    <w:rsid w:val="00004B54"/>
    <w:rsid w:val="00010D9E"/>
    <w:rsid w:val="00025B92"/>
    <w:rsid w:val="000275FC"/>
    <w:rsid w:val="00032E0A"/>
    <w:rsid w:val="000543FB"/>
    <w:rsid w:val="00055420"/>
    <w:rsid w:val="000632F4"/>
    <w:rsid w:val="000A7E4D"/>
    <w:rsid w:val="000B0977"/>
    <w:rsid w:val="000D1C76"/>
    <w:rsid w:val="000D2F70"/>
    <w:rsid w:val="000D5399"/>
    <w:rsid w:val="000D7355"/>
    <w:rsid w:val="000E01A7"/>
    <w:rsid w:val="000E3030"/>
    <w:rsid w:val="000F135E"/>
    <w:rsid w:val="000F2E67"/>
    <w:rsid w:val="000F6D12"/>
    <w:rsid w:val="0011127A"/>
    <w:rsid w:val="00116585"/>
    <w:rsid w:val="001408B0"/>
    <w:rsid w:val="00145924"/>
    <w:rsid w:val="0015732F"/>
    <w:rsid w:val="001647A4"/>
    <w:rsid w:val="001671F9"/>
    <w:rsid w:val="001704DB"/>
    <w:rsid w:val="00173E44"/>
    <w:rsid w:val="00175736"/>
    <w:rsid w:val="00176BE4"/>
    <w:rsid w:val="00181DCD"/>
    <w:rsid w:val="001903B4"/>
    <w:rsid w:val="0019342F"/>
    <w:rsid w:val="00194597"/>
    <w:rsid w:val="001A3190"/>
    <w:rsid w:val="001C33C4"/>
    <w:rsid w:val="001C5AE9"/>
    <w:rsid w:val="001D006E"/>
    <w:rsid w:val="001D7121"/>
    <w:rsid w:val="001E1EAA"/>
    <w:rsid w:val="001E4794"/>
    <w:rsid w:val="001E71D9"/>
    <w:rsid w:val="001E72F5"/>
    <w:rsid w:val="001F4986"/>
    <w:rsid w:val="00201018"/>
    <w:rsid w:val="00206B77"/>
    <w:rsid w:val="002148E7"/>
    <w:rsid w:val="0022787C"/>
    <w:rsid w:val="002604B0"/>
    <w:rsid w:val="00265CCD"/>
    <w:rsid w:val="00265FF7"/>
    <w:rsid w:val="002838DD"/>
    <w:rsid w:val="00292860"/>
    <w:rsid w:val="00293257"/>
    <w:rsid w:val="002E195F"/>
    <w:rsid w:val="002F3865"/>
    <w:rsid w:val="002F5D2D"/>
    <w:rsid w:val="002F674D"/>
    <w:rsid w:val="00304FF2"/>
    <w:rsid w:val="00314306"/>
    <w:rsid w:val="00314589"/>
    <w:rsid w:val="003146B7"/>
    <w:rsid w:val="003234BD"/>
    <w:rsid w:val="003257F9"/>
    <w:rsid w:val="00331F35"/>
    <w:rsid w:val="00337B70"/>
    <w:rsid w:val="00342984"/>
    <w:rsid w:val="00351978"/>
    <w:rsid w:val="0035374A"/>
    <w:rsid w:val="00375199"/>
    <w:rsid w:val="003961FC"/>
    <w:rsid w:val="003A5A84"/>
    <w:rsid w:val="003B1D1E"/>
    <w:rsid w:val="003B57A4"/>
    <w:rsid w:val="003C6347"/>
    <w:rsid w:val="003D2965"/>
    <w:rsid w:val="003E21AD"/>
    <w:rsid w:val="003E5411"/>
    <w:rsid w:val="003F7AFF"/>
    <w:rsid w:val="00400343"/>
    <w:rsid w:val="00400DC3"/>
    <w:rsid w:val="00403C63"/>
    <w:rsid w:val="00406AD0"/>
    <w:rsid w:val="0041745E"/>
    <w:rsid w:val="00422ECB"/>
    <w:rsid w:val="00425DF6"/>
    <w:rsid w:val="0042675A"/>
    <w:rsid w:val="00434A13"/>
    <w:rsid w:val="00454213"/>
    <w:rsid w:val="00457F82"/>
    <w:rsid w:val="00464894"/>
    <w:rsid w:val="00467A26"/>
    <w:rsid w:val="0047439F"/>
    <w:rsid w:val="00484C87"/>
    <w:rsid w:val="00490B0C"/>
    <w:rsid w:val="00494616"/>
    <w:rsid w:val="004B5352"/>
    <w:rsid w:val="004B7C2C"/>
    <w:rsid w:val="004D5693"/>
    <w:rsid w:val="004D79B5"/>
    <w:rsid w:val="004E2B79"/>
    <w:rsid w:val="004F2A76"/>
    <w:rsid w:val="00511E9E"/>
    <w:rsid w:val="005268B2"/>
    <w:rsid w:val="00526926"/>
    <w:rsid w:val="00527FFA"/>
    <w:rsid w:val="00532822"/>
    <w:rsid w:val="00541CD6"/>
    <w:rsid w:val="005445BB"/>
    <w:rsid w:val="00546BDB"/>
    <w:rsid w:val="00566D53"/>
    <w:rsid w:val="00575FB5"/>
    <w:rsid w:val="00582D5E"/>
    <w:rsid w:val="005904AB"/>
    <w:rsid w:val="005A629E"/>
    <w:rsid w:val="005C052E"/>
    <w:rsid w:val="005D04DF"/>
    <w:rsid w:val="005D4885"/>
    <w:rsid w:val="005E004D"/>
    <w:rsid w:val="005E5F97"/>
    <w:rsid w:val="005F1B18"/>
    <w:rsid w:val="005F54DA"/>
    <w:rsid w:val="00606FB9"/>
    <w:rsid w:val="006119D4"/>
    <w:rsid w:val="00616E05"/>
    <w:rsid w:val="006222E0"/>
    <w:rsid w:val="00623D6F"/>
    <w:rsid w:val="00630015"/>
    <w:rsid w:val="0063107E"/>
    <w:rsid w:val="00633873"/>
    <w:rsid w:val="006464FB"/>
    <w:rsid w:val="00647771"/>
    <w:rsid w:val="006512E0"/>
    <w:rsid w:val="0065354C"/>
    <w:rsid w:val="00654586"/>
    <w:rsid w:val="0065604A"/>
    <w:rsid w:val="00660153"/>
    <w:rsid w:val="006671E0"/>
    <w:rsid w:val="006837B7"/>
    <w:rsid w:val="0069436D"/>
    <w:rsid w:val="00694DF6"/>
    <w:rsid w:val="006A6E1A"/>
    <w:rsid w:val="006B724D"/>
    <w:rsid w:val="006C7B23"/>
    <w:rsid w:val="006D60EF"/>
    <w:rsid w:val="006E0755"/>
    <w:rsid w:val="006E5359"/>
    <w:rsid w:val="006E70D3"/>
    <w:rsid w:val="006F1DB2"/>
    <w:rsid w:val="0071085A"/>
    <w:rsid w:val="00713BA5"/>
    <w:rsid w:val="0073305E"/>
    <w:rsid w:val="007336D9"/>
    <w:rsid w:val="00741CEE"/>
    <w:rsid w:val="00746EA0"/>
    <w:rsid w:val="00752FD1"/>
    <w:rsid w:val="007575E9"/>
    <w:rsid w:val="00760785"/>
    <w:rsid w:val="00760C74"/>
    <w:rsid w:val="00780B8E"/>
    <w:rsid w:val="007A3AFF"/>
    <w:rsid w:val="007B788D"/>
    <w:rsid w:val="007D3805"/>
    <w:rsid w:val="007F0868"/>
    <w:rsid w:val="007F40A5"/>
    <w:rsid w:val="00803AEE"/>
    <w:rsid w:val="00807DF9"/>
    <w:rsid w:val="0082702F"/>
    <w:rsid w:val="008453B4"/>
    <w:rsid w:val="00854DB2"/>
    <w:rsid w:val="00855D8A"/>
    <w:rsid w:val="00872EDA"/>
    <w:rsid w:val="00884F01"/>
    <w:rsid w:val="00884F4B"/>
    <w:rsid w:val="00892535"/>
    <w:rsid w:val="008A7598"/>
    <w:rsid w:val="008A7F49"/>
    <w:rsid w:val="008B3F6F"/>
    <w:rsid w:val="008B6DED"/>
    <w:rsid w:val="008E3254"/>
    <w:rsid w:val="008E434A"/>
    <w:rsid w:val="008E73FD"/>
    <w:rsid w:val="008F6A6D"/>
    <w:rsid w:val="00903516"/>
    <w:rsid w:val="00912A3A"/>
    <w:rsid w:val="00914484"/>
    <w:rsid w:val="00924640"/>
    <w:rsid w:val="009246A2"/>
    <w:rsid w:val="009331A1"/>
    <w:rsid w:val="00935638"/>
    <w:rsid w:val="009472CC"/>
    <w:rsid w:val="009521B7"/>
    <w:rsid w:val="00955D9A"/>
    <w:rsid w:val="00956704"/>
    <w:rsid w:val="0097717D"/>
    <w:rsid w:val="00992BF6"/>
    <w:rsid w:val="009C25A6"/>
    <w:rsid w:val="009C26BC"/>
    <w:rsid w:val="009C2984"/>
    <w:rsid w:val="009D00F8"/>
    <w:rsid w:val="009D4F20"/>
    <w:rsid w:val="009E093B"/>
    <w:rsid w:val="00A03909"/>
    <w:rsid w:val="00A04769"/>
    <w:rsid w:val="00A15D5C"/>
    <w:rsid w:val="00A2453C"/>
    <w:rsid w:val="00A268DA"/>
    <w:rsid w:val="00A2726C"/>
    <w:rsid w:val="00A40459"/>
    <w:rsid w:val="00A501B5"/>
    <w:rsid w:val="00A63EA1"/>
    <w:rsid w:val="00A84D25"/>
    <w:rsid w:val="00A86FCD"/>
    <w:rsid w:val="00A8748C"/>
    <w:rsid w:val="00A95156"/>
    <w:rsid w:val="00AB759B"/>
    <w:rsid w:val="00AD4C19"/>
    <w:rsid w:val="00AE0459"/>
    <w:rsid w:val="00AE329D"/>
    <w:rsid w:val="00AE3C10"/>
    <w:rsid w:val="00AF2A15"/>
    <w:rsid w:val="00AF7A89"/>
    <w:rsid w:val="00B0360C"/>
    <w:rsid w:val="00B168A8"/>
    <w:rsid w:val="00B17AF9"/>
    <w:rsid w:val="00B25623"/>
    <w:rsid w:val="00B525FC"/>
    <w:rsid w:val="00B53DFF"/>
    <w:rsid w:val="00B61F77"/>
    <w:rsid w:val="00B812F2"/>
    <w:rsid w:val="00B81C18"/>
    <w:rsid w:val="00B97E9F"/>
    <w:rsid w:val="00BD38B7"/>
    <w:rsid w:val="00BD4D4A"/>
    <w:rsid w:val="00BD5802"/>
    <w:rsid w:val="00C12859"/>
    <w:rsid w:val="00C133E4"/>
    <w:rsid w:val="00C336AD"/>
    <w:rsid w:val="00C35A07"/>
    <w:rsid w:val="00C36D3E"/>
    <w:rsid w:val="00C502A8"/>
    <w:rsid w:val="00C55559"/>
    <w:rsid w:val="00C63115"/>
    <w:rsid w:val="00C95DB2"/>
    <w:rsid w:val="00CA0B14"/>
    <w:rsid w:val="00CB0069"/>
    <w:rsid w:val="00CB327A"/>
    <w:rsid w:val="00CB61B8"/>
    <w:rsid w:val="00CE15AB"/>
    <w:rsid w:val="00CE66A1"/>
    <w:rsid w:val="00D005D7"/>
    <w:rsid w:val="00D34E91"/>
    <w:rsid w:val="00D4135C"/>
    <w:rsid w:val="00D417E0"/>
    <w:rsid w:val="00D54F05"/>
    <w:rsid w:val="00D562CC"/>
    <w:rsid w:val="00D62241"/>
    <w:rsid w:val="00D7077F"/>
    <w:rsid w:val="00D74B5E"/>
    <w:rsid w:val="00D94764"/>
    <w:rsid w:val="00DA2F6C"/>
    <w:rsid w:val="00DC322B"/>
    <w:rsid w:val="00E00B0C"/>
    <w:rsid w:val="00E151FE"/>
    <w:rsid w:val="00E162D3"/>
    <w:rsid w:val="00E22426"/>
    <w:rsid w:val="00E25FA8"/>
    <w:rsid w:val="00E3014D"/>
    <w:rsid w:val="00E30433"/>
    <w:rsid w:val="00E31652"/>
    <w:rsid w:val="00E325A9"/>
    <w:rsid w:val="00E33877"/>
    <w:rsid w:val="00E45236"/>
    <w:rsid w:val="00E557E6"/>
    <w:rsid w:val="00E6092F"/>
    <w:rsid w:val="00E76EBF"/>
    <w:rsid w:val="00E86A06"/>
    <w:rsid w:val="00E87EE5"/>
    <w:rsid w:val="00E94D7F"/>
    <w:rsid w:val="00EA23C9"/>
    <w:rsid w:val="00EA2607"/>
    <w:rsid w:val="00EA4E96"/>
    <w:rsid w:val="00EC2072"/>
    <w:rsid w:val="00EC3E09"/>
    <w:rsid w:val="00ED7648"/>
    <w:rsid w:val="00ED7862"/>
    <w:rsid w:val="00EE4E75"/>
    <w:rsid w:val="00EE5FE1"/>
    <w:rsid w:val="00EE767F"/>
    <w:rsid w:val="00EF5261"/>
    <w:rsid w:val="00F06DBA"/>
    <w:rsid w:val="00F14D98"/>
    <w:rsid w:val="00F21825"/>
    <w:rsid w:val="00F3780A"/>
    <w:rsid w:val="00F60119"/>
    <w:rsid w:val="00F6127C"/>
    <w:rsid w:val="00F63648"/>
    <w:rsid w:val="00F64081"/>
    <w:rsid w:val="00F707DB"/>
    <w:rsid w:val="00F72534"/>
    <w:rsid w:val="00F961E2"/>
    <w:rsid w:val="00FA6371"/>
    <w:rsid w:val="00FA75A2"/>
    <w:rsid w:val="00FB6088"/>
    <w:rsid w:val="00FD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7D214C"/>
  <w15:docId w15:val="{C5C6169E-5890-4FB6-A46A-EDB0148C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6B724D"/>
    <w:pPr>
      <w:widowControl w:val="0"/>
      <w:autoSpaceDE w:val="0"/>
      <w:autoSpaceDN w:val="0"/>
      <w:ind w:left="120"/>
      <w:outlineLvl w:val="0"/>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265FF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24D"/>
    <w:pPr>
      <w:tabs>
        <w:tab w:val="center" w:pos="4680"/>
        <w:tab w:val="right" w:pos="9360"/>
      </w:tabs>
    </w:pPr>
  </w:style>
  <w:style w:type="character" w:customStyle="1" w:styleId="HeaderChar">
    <w:name w:val="Header Char"/>
    <w:basedOn w:val="DefaultParagraphFont"/>
    <w:link w:val="Header"/>
    <w:uiPriority w:val="99"/>
    <w:rsid w:val="006B724D"/>
  </w:style>
  <w:style w:type="paragraph" w:styleId="Footer">
    <w:name w:val="footer"/>
    <w:basedOn w:val="Normal"/>
    <w:link w:val="FooterChar"/>
    <w:uiPriority w:val="99"/>
    <w:unhideWhenUsed/>
    <w:rsid w:val="006B724D"/>
    <w:pPr>
      <w:tabs>
        <w:tab w:val="center" w:pos="4680"/>
        <w:tab w:val="right" w:pos="9360"/>
      </w:tabs>
    </w:pPr>
  </w:style>
  <w:style w:type="character" w:customStyle="1" w:styleId="FooterChar">
    <w:name w:val="Footer Char"/>
    <w:basedOn w:val="DefaultParagraphFont"/>
    <w:link w:val="Footer"/>
    <w:uiPriority w:val="99"/>
    <w:rsid w:val="006B724D"/>
  </w:style>
  <w:style w:type="paragraph" w:styleId="BalloonText">
    <w:name w:val="Balloon Text"/>
    <w:basedOn w:val="Normal"/>
    <w:link w:val="BalloonTextChar"/>
    <w:uiPriority w:val="99"/>
    <w:semiHidden/>
    <w:unhideWhenUsed/>
    <w:rsid w:val="006B724D"/>
    <w:rPr>
      <w:rFonts w:ascii="Tahoma" w:hAnsi="Tahoma" w:cs="Tahoma"/>
      <w:sz w:val="16"/>
      <w:szCs w:val="16"/>
    </w:rPr>
  </w:style>
  <w:style w:type="character" w:customStyle="1" w:styleId="BalloonTextChar">
    <w:name w:val="Balloon Text Char"/>
    <w:basedOn w:val="DefaultParagraphFont"/>
    <w:link w:val="BalloonText"/>
    <w:uiPriority w:val="99"/>
    <w:semiHidden/>
    <w:rsid w:val="006B724D"/>
    <w:rPr>
      <w:rFonts w:ascii="Tahoma" w:hAnsi="Tahoma" w:cs="Tahoma"/>
      <w:sz w:val="16"/>
      <w:szCs w:val="16"/>
    </w:rPr>
  </w:style>
  <w:style w:type="character" w:customStyle="1" w:styleId="Heading1Char">
    <w:name w:val="Heading 1 Char"/>
    <w:basedOn w:val="DefaultParagraphFont"/>
    <w:link w:val="Heading1"/>
    <w:uiPriority w:val="1"/>
    <w:rsid w:val="006B724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B724D"/>
    <w:pPr>
      <w:widowControl w:val="0"/>
      <w:autoSpaceDE w:val="0"/>
      <w:autoSpaceDN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B724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724D"/>
    <w:rPr>
      <w:sz w:val="16"/>
      <w:szCs w:val="16"/>
    </w:rPr>
  </w:style>
  <w:style w:type="paragraph" w:styleId="CommentText">
    <w:name w:val="annotation text"/>
    <w:basedOn w:val="Normal"/>
    <w:link w:val="CommentTextChar"/>
    <w:uiPriority w:val="99"/>
    <w:unhideWhenUsed/>
    <w:rsid w:val="006B724D"/>
    <w:pPr>
      <w:widowControl w:val="0"/>
      <w:autoSpaceDE w:val="0"/>
      <w:autoSpaceDN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B724D"/>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B724D"/>
    <w:rPr>
      <w:color w:val="0000FF" w:themeColor="hyperlink"/>
      <w:u w:val="single"/>
    </w:rPr>
  </w:style>
  <w:style w:type="table" w:styleId="TableGrid">
    <w:name w:val="Table Grid"/>
    <w:basedOn w:val="TableNormal"/>
    <w:uiPriority w:val="59"/>
    <w:rsid w:val="001C33C4"/>
    <w:pPr>
      <w:widowControl w:val="0"/>
      <w:autoSpaceDE w:val="0"/>
      <w:autoSpaceDN w:val="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55559"/>
    <w:pPr>
      <w:widowControl/>
      <w:autoSpaceDE/>
      <w:autoSpaceDN/>
    </w:pPr>
    <w:rPr>
      <w:rFonts w:ascii="Source Sans Pro" w:eastAsiaTheme="minorHAnsi" w:hAnsi="Source Sans Pro" w:cstheme="minorBidi"/>
      <w:b/>
      <w:bCs/>
    </w:rPr>
  </w:style>
  <w:style w:type="character" w:customStyle="1" w:styleId="CommentSubjectChar">
    <w:name w:val="Comment Subject Char"/>
    <w:basedOn w:val="CommentTextChar"/>
    <w:link w:val="CommentSubject"/>
    <w:uiPriority w:val="99"/>
    <w:semiHidden/>
    <w:rsid w:val="00C55559"/>
    <w:rPr>
      <w:rFonts w:ascii="Times New Roman" w:eastAsia="Times New Roman" w:hAnsi="Times New Roman" w:cs="Times New Roman"/>
      <w:b/>
      <w:bCs/>
      <w:sz w:val="20"/>
      <w:szCs w:val="20"/>
    </w:rPr>
  </w:style>
  <w:style w:type="paragraph" w:styleId="Revision">
    <w:name w:val="Revision"/>
    <w:hidden/>
    <w:uiPriority w:val="99"/>
    <w:semiHidden/>
    <w:rsid w:val="00694DF6"/>
  </w:style>
  <w:style w:type="character" w:customStyle="1" w:styleId="Heading4Char">
    <w:name w:val="Heading 4 Char"/>
    <w:basedOn w:val="DefaultParagraphFont"/>
    <w:link w:val="Heading4"/>
    <w:uiPriority w:val="9"/>
    <w:semiHidden/>
    <w:rsid w:val="00265FF7"/>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400343"/>
    <w:rPr>
      <w:color w:val="800080" w:themeColor="followedHyperlink"/>
      <w:u w:val="single"/>
    </w:rPr>
  </w:style>
  <w:style w:type="character" w:styleId="UnresolvedMention">
    <w:name w:val="Unresolved Mention"/>
    <w:basedOn w:val="DefaultParagraphFont"/>
    <w:uiPriority w:val="99"/>
    <w:semiHidden/>
    <w:unhideWhenUsed/>
    <w:rsid w:val="007A3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b0172356557eeb7c0976d508cd2f550a&amp;mc=true&amp;node=pt13.1.103&amp;rgn=div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web.sb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m.gov" TargetMode="External"/><Relationship Id="rId4" Type="http://schemas.openxmlformats.org/officeDocument/2006/relationships/settings" Target="settings.xml"/><Relationship Id="rId9" Type="http://schemas.openxmlformats.org/officeDocument/2006/relationships/hyperlink" Target="https://www.ecfr.gov/cgi-bin/text-idx?SID=b0172356557eeb7c0976d508cd2f550a&amp;mc=true&amp;node=pt13.1.120&amp;rgn=div5"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085FC-E38E-4E05-9E43-035C7D8B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2210</Words>
  <Characters>12600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Chuday, Kimberly L.</dc:creator>
  <cp:lastModifiedBy>Rich, Curtis B.</cp:lastModifiedBy>
  <cp:revision>2</cp:revision>
  <cp:lastPrinted>2018-04-02T21:32:00Z</cp:lastPrinted>
  <dcterms:created xsi:type="dcterms:W3CDTF">2021-08-30T14:11:00Z</dcterms:created>
  <dcterms:modified xsi:type="dcterms:W3CDTF">2021-08-30T14:11:00Z</dcterms:modified>
</cp:coreProperties>
</file>