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="http://schemas.microsoft.com/office/word/2018/wordml" xmlns:w16cex="http://schemas.microsoft.com/office/word/2018/wordml/c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Pr="00740209" w:rsidR="00AA4E93" w:rsidP="00F023DA" w:rsidRDefault="00D77F73" w14:paraId="0A391258" w14:textId="345507F9">
      <w:pPr>
        <w:pStyle w:val="Header"/>
        <w:tabs>
          <w:tab w:val="center" w:pos="4680"/>
          <w:tab w:val="left" w:pos="5271"/>
        </w:tabs>
        <w:rPr>
          <w:rFonts w:ascii="Arial" w:hAnsi="Arial" w:cs="Arial"/>
          <w:b/>
          <w:noProof/>
          <w:sz w:val="14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E212DF4" wp14:anchorId="569896E5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181225" cy="180975"/>
                <wp:effectExtent l="0" t="0" r="9525" b="9525"/>
                <wp:wrapThrough wrapText="bothSides">
                  <wp:wrapPolygon edited="0">
                    <wp:start x="0" y="0"/>
                    <wp:lineTo x="0" y="20463"/>
                    <wp:lineTo x="21506" y="20463"/>
                    <wp:lineTo x="21506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F6D77" w:rsidR="004F6D77" w:rsidP="004F6D77" w:rsidRDefault="00A56C3C" w14:paraId="04625F4B" w14:textId="11761E8F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OMB No.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 w14:anchorId="569896E5">
                <v:stroke joinstyle="miter"/>
                <v:path gradientshapeok="t" o:connecttype="rect"/>
              </v:shapetype>
              <v:shape id="Text Box 1" style="position:absolute;margin-left:0;margin-top:12pt;width:171.75pt;height:14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">
                <v:textbox>
                  <w:txbxContent>
                    <w:p w:rsidRPr="004F6D77" w:rsidR="004F6D77" w:rsidP="004F6D77" w:rsidRDefault="00A56C3C" w14:paraId="04625F4B" w14:textId="11761E8F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OMB No.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023DA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editId="7A9FC86A" wp14:anchorId="1DDA3D9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517525"/>
                <wp:effectExtent l="0" t="0" r="19050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8" style="position:absolute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4in,0" to="4in,40.75pt" w14:anchorId="259AA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">
                <v:stroke joinstyle="miter"/>
              </v:line>
            </w:pict>
          </mc:Fallback>
        </mc:AlternateContent>
      </w:r>
      <w:r w:rsidRPr="00F023DA" w:rsidR="00F023DA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editId="11AB0EE6" wp14:anchorId="1FC7CCEC">
            <wp:simplePos x="0" y="0"/>
            <wp:positionH relativeFrom="column">
              <wp:posOffset>2019300</wp:posOffset>
            </wp:positionH>
            <wp:positionV relativeFrom="paragraph">
              <wp:posOffset>9525</wp:posOffset>
            </wp:positionV>
            <wp:extent cx="1596454" cy="575390"/>
            <wp:effectExtent l="0" t="0" r="3810" b="0"/>
            <wp:wrapThrough wrapText="bothSides">
              <wp:wrapPolygon edited="0">
                <wp:start x="0" y="0"/>
                <wp:lineTo x="0" y="20742"/>
                <wp:lineTo x="21394" y="20742"/>
                <wp:lineTo x="21394" y="0"/>
                <wp:lineTo x="0" y="0"/>
              </wp:wrapPolygon>
            </wp:wrapThrough>
            <wp:docPr id="3" name="Picture 3" descr="H:\Shared\OAPAO\Public Affairs\Teresa\ALL\Work\Census_2017_Logo_no_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hared\OAPAO\Public Affairs\Teresa\ALL\Work\Census_2017_Logo_no_Ye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54" cy="57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3DA">
        <w:rPr>
          <w:noProof/>
        </w:rPr>
        <w:drawing>
          <wp:anchor distT="0" distB="0" distL="114300" distR="114300" simplePos="0" relativeHeight="251665408" behindDoc="0" locked="0" layoutInCell="1" allowOverlap="1" wp14:editId="3D1FB7B2" wp14:anchorId="4E23BAD2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719070" cy="488950"/>
            <wp:effectExtent l="0" t="0" r="0" b="0"/>
            <wp:wrapThrough wrapText="bothSides">
              <wp:wrapPolygon edited="0">
                <wp:start x="4540" y="1683"/>
                <wp:lineTo x="454" y="4208"/>
                <wp:lineTo x="151" y="5049"/>
                <wp:lineTo x="151" y="17673"/>
                <wp:lineTo x="4540" y="20197"/>
                <wp:lineTo x="5751" y="20197"/>
                <wp:lineTo x="6205" y="16831"/>
                <wp:lineTo x="20278" y="15990"/>
                <wp:lineTo x="20278" y="6732"/>
                <wp:lineTo x="5448" y="1683"/>
                <wp:lineTo x="4540" y="1683"/>
              </wp:wrapPolygon>
            </wp:wrapThrough>
            <wp:docPr id="4" name="Picture 4" descr="C:\Users\whitte\AppData\Local\Microsoft\Windows\Temporary Internet Files\Content.Word\USDA_NASS_With-Wo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hitte\AppData\Local\Microsoft\Windows\Temporary Internet Files\Content.Word\USDA_NASS_With-Word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1B19">
        <w:rPr>
          <w:rFonts w:eastAsia="Calibri"/>
          <w:noProof/>
          <w:sz w:val="24"/>
          <w:szCs w:val="24"/>
        </w:rPr>
        <w:t xml:space="preserve"> </w:t>
      </w:r>
      <w:r w:rsidRPr="004803DB" w:rsidR="00113A10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60855932" wp14:anchorId="2905D9E8">
                <wp:simplePos x="0" y="0"/>
                <wp:positionH relativeFrom="column">
                  <wp:posOffset>21514</wp:posOffset>
                </wp:positionH>
                <wp:positionV relativeFrom="paragraph">
                  <wp:posOffset>285852</wp:posOffset>
                </wp:positionV>
                <wp:extent cx="760730" cy="1404620"/>
                <wp:effectExtent l="0" t="0" r="127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13A10" w:rsidR="00BB6B12" w:rsidP="004803DB" w:rsidRDefault="00BB6B12" w14:paraId="11C3F2F0" w14:textId="752F45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Text Box 2" style="position:absolute;margin-left:1.7pt;margin-top:22.5pt;width:5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" w14:anchorId="2905D9E8">
                <v:textbox style="mso-fit-shape-to-text:t">
                  <w:txbxContent>
                    <w:p w:rsidRPr="00113A10" w:rsidR="00BB6B12" w:rsidP="004803DB" w:rsidRDefault="00BB6B12" w14:paraId="11C3F2F0" w14:textId="752F45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236E">
        <w:rPr>
          <w:rFonts w:eastAsia="Calibri"/>
          <w:noProof/>
          <w:sz w:val="24"/>
          <w:szCs w:val="24"/>
        </w:rPr>
        <w:t xml:space="preserve"> </w:t>
      </w:r>
      <w:r w:rsidR="003366B8">
        <w:rPr>
          <w:rFonts w:eastAsia="Calibri"/>
          <w:noProof/>
          <w:sz w:val="24"/>
          <w:szCs w:val="24"/>
        </w:rPr>
        <w:t xml:space="preserve">    </w:t>
      </w:r>
      <w:r w:rsidR="004803DB">
        <w:rPr>
          <w:rFonts w:eastAsia="Calibri"/>
          <w:noProof/>
          <w:sz w:val="24"/>
          <w:szCs w:val="24"/>
        </w:rPr>
        <w:t xml:space="preserve">   </w:t>
      </w:r>
    </w:p>
    <w:p w:rsidRPr="00D77F73" w:rsidR="00D77F73" w:rsidP="00843285" w:rsidRDefault="00AA4E93" w14:paraId="3A91A1C9" w14:textId="77777777">
      <w:pPr>
        <w:spacing w:after="120"/>
        <w:rPr>
          <w:rFonts w:ascii="Arial" w:hAnsi="Arial" w:cs="Arial"/>
          <w:sz w:val="10"/>
          <w:szCs w:val="10"/>
        </w:rPr>
      </w:pPr>
      <w:r>
        <w:br w:type="textWrapping" w:clear="all"/>
      </w:r>
    </w:p>
    <w:p w:rsidRPr="00D77F73" w:rsidR="00A545CD" w:rsidP="00843285" w:rsidRDefault="00A545CD" w14:paraId="4A81643A" w14:textId="797C8F47">
      <w:pPr>
        <w:spacing w:after="120"/>
        <w:rPr>
          <w:rFonts w:ascii="Arial" w:hAnsi="Arial" w:cs="Arial"/>
          <w:sz w:val="20"/>
          <w:szCs w:val="20"/>
        </w:rPr>
      </w:pPr>
      <w:r w:rsidRPr="00D77F73">
        <w:rPr>
          <w:rFonts w:ascii="Arial" w:hAnsi="Arial" w:cs="Arial"/>
          <w:sz w:val="20"/>
          <w:szCs w:val="20"/>
        </w:rPr>
        <w:t>Dear Sir/Madam,</w:t>
      </w:r>
      <w:r w:rsidRPr="00D77F73" w:rsidR="00161B19">
        <w:rPr>
          <w:rFonts w:ascii="Arial" w:hAnsi="Arial" w:cs="Arial"/>
          <w:noProof/>
          <w:sz w:val="20"/>
          <w:szCs w:val="20"/>
        </w:rPr>
        <w:t xml:space="preserve"> </w:t>
      </w:r>
    </w:p>
    <w:p w:rsidRPr="00D77F73" w:rsidR="008A156F" w:rsidP="00843285" w:rsidRDefault="00303B7D" w14:paraId="60EEEFFE" w14:textId="1075ABE9">
      <w:pPr>
        <w:spacing w:after="120"/>
        <w:rPr>
          <w:rFonts w:ascii="Arial" w:hAnsi="Arial" w:eastAsia="Calibri" w:cs="Arial"/>
          <w:sz w:val="20"/>
          <w:szCs w:val="20"/>
        </w:rPr>
      </w:pPr>
      <w:r w:rsidRPr="00D77F7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604334C" wp14:anchorId="5C214D1F">
                <wp:simplePos x="0" y="0"/>
                <wp:positionH relativeFrom="margin">
                  <wp:posOffset>0</wp:posOffset>
                </wp:positionH>
                <wp:positionV relativeFrom="paragraph">
                  <wp:posOffset>727075</wp:posOffset>
                </wp:positionV>
                <wp:extent cx="6393180" cy="1295400"/>
                <wp:effectExtent l="0" t="0" r="2667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03B7D" w:rsidR="00BB6B12" w:rsidP="00303B7D" w:rsidRDefault="00BB6B12" w14:paraId="611CDDB6" w14:textId="34BE0EF4">
                            <w:pPr>
                              <w:spacing w:after="60"/>
                              <w:jc w:val="center"/>
                              <w:rPr>
                                <w:rFonts w:ascii="Arial" w:hAnsi="Arial" w:eastAsia="Calibri" w:cs="Arial"/>
                                <w:sz w:val="24"/>
                                <w:szCs w:val="24"/>
                              </w:rPr>
                            </w:pPr>
                            <w:r w:rsidRPr="00303B7D">
                              <w:rPr>
                                <w:rFonts w:ascii="Arial" w:hAnsi="Arial" w:eastAsia="Calibri" w:cs="Arial"/>
                                <w:sz w:val="24"/>
                                <w:szCs w:val="24"/>
                              </w:rPr>
                              <w:t>Filling out the census online is easy:</w:t>
                            </w:r>
                          </w:p>
                          <w:p w:rsidRPr="00303B7D" w:rsidR="00BB6B12" w:rsidP="00303B7D" w:rsidRDefault="00BB6B12" w14:paraId="2B72735F" w14:textId="12FF50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303B7D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Type the following web address in your internet browser:</w:t>
                            </w:r>
                          </w:p>
                          <w:p w:rsidRPr="00303B7D" w:rsidR="00BB6B12" w:rsidP="00303B7D" w:rsidRDefault="00BB6B12" w14:paraId="60C0DEB3" w14:textId="77777777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303B7D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</w:rPr>
                              <w:t>www.agcounts.usda.gov</w:t>
                            </w:r>
                          </w:p>
                          <w:p w:rsidRPr="00303B7D" w:rsidR="00BB6B12" w:rsidP="00303B7D" w:rsidRDefault="009D2581" w14:paraId="622C550A" w14:textId="429AEE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Enter your </w:t>
                            </w:r>
                            <w:r w:rsidR="00E928F7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survey c</w:t>
                            </w:r>
                            <w:r w:rsidRPr="00303B7D" w:rsidR="00BB6B1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ode on the homepage:</w:t>
                            </w:r>
                          </w:p>
                          <w:p w:rsidRPr="00303B7D" w:rsidR="00BB6B12" w:rsidP="00303B7D" w:rsidRDefault="00E928F7" w14:paraId="59C73C92" w14:textId="6C55A8A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&lt;&lt;Survey </w:t>
                            </w:r>
                            <w:r w:rsidRPr="00303B7D" w:rsidR="00BB6B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code&gt;&gt;</w:t>
                            </w:r>
                          </w:p>
                          <w:p w:rsidR="00BB6B12" w:rsidRDefault="00BB6B12" w14:paraId="4B6B820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 w14:anchorId="5C214D1F">
                <v:stroke joinstyle="miter"/>
                <v:path gradientshapeok="t" o:connecttype="rect"/>
              </v:shapetype>
              <v:shape id="_x0000_s1028" style="position:absolute;margin-left:0;margin-top:57.25pt;width:503.4pt;height:10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">
                <v:textbox>
                  <w:txbxContent>
                    <w:p w:rsidRPr="00303B7D" w:rsidR="00BB6B12" w:rsidP="00303B7D" w:rsidRDefault="00BB6B12" w14:paraId="611CDDB6" w14:textId="34BE0EF4">
                      <w:pPr>
                        <w:spacing w:after="60"/>
                        <w:jc w:val="center"/>
                        <w:rPr>
                          <w:rFonts w:ascii="Arial" w:hAnsi="Arial" w:eastAsia="Calibri" w:cs="Arial"/>
                          <w:sz w:val="24"/>
                          <w:szCs w:val="24"/>
                        </w:rPr>
                      </w:pPr>
                      <w:r w:rsidRPr="00303B7D">
                        <w:rPr>
                          <w:rFonts w:ascii="Arial" w:hAnsi="Arial" w:eastAsia="Calibri" w:cs="Arial"/>
                          <w:sz w:val="24"/>
                          <w:szCs w:val="24"/>
                        </w:rPr>
                        <w:t>Filling out the census online is easy:</w:t>
                      </w:r>
                    </w:p>
                    <w:p w:rsidRPr="00303B7D" w:rsidR="00BB6B12" w:rsidP="00303B7D" w:rsidRDefault="00BB6B12" w14:paraId="2B72735F" w14:textId="12FF502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/>
                        <w:jc w:val="center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303B7D">
                        <w:rPr>
                          <w:rFonts w:ascii="Arial" w:hAnsi="Arial" w:cs="Arial"/>
                          <w:sz w:val="24"/>
                          <w:szCs w:val="20"/>
                        </w:rPr>
                        <w:t>Type the following web address in your internet browser:</w:t>
                      </w:r>
                    </w:p>
                    <w:p w:rsidRPr="00303B7D" w:rsidR="00BB6B12" w:rsidP="00303B7D" w:rsidRDefault="00BB6B12" w14:paraId="60C0DEB3" w14:textId="77777777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</w:rPr>
                      </w:pPr>
                      <w:r w:rsidRPr="00303B7D"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</w:rPr>
                        <w:t>www.agcounts.usda.gov</w:t>
                      </w:r>
                    </w:p>
                    <w:p w:rsidRPr="00303B7D" w:rsidR="00BB6B12" w:rsidP="00303B7D" w:rsidRDefault="009D2581" w14:paraId="622C550A" w14:textId="429AEE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Enter your </w:t>
                      </w:r>
                      <w:r w:rsidR="00E928F7">
                        <w:rPr>
                          <w:rFonts w:ascii="Arial" w:hAnsi="Arial" w:cs="Arial"/>
                          <w:sz w:val="24"/>
                          <w:szCs w:val="20"/>
                        </w:rPr>
                        <w:t>survey c</w:t>
                      </w:r>
                      <w:r w:rsidRPr="00303B7D" w:rsidR="00BB6B12">
                        <w:rPr>
                          <w:rFonts w:ascii="Arial" w:hAnsi="Arial" w:cs="Arial"/>
                          <w:sz w:val="24"/>
                          <w:szCs w:val="20"/>
                        </w:rPr>
                        <w:t>ode on the homepage:</w:t>
                      </w:r>
                    </w:p>
                    <w:p w:rsidRPr="00303B7D" w:rsidR="00BB6B12" w:rsidP="00303B7D" w:rsidRDefault="00E928F7" w14:paraId="59C73C92" w14:textId="6C55A8A1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&lt;&lt;Survey </w:t>
                      </w:r>
                      <w:r w:rsidRPr="00303B7D" w:rsidR="00BB6B1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code&gt;&gt;</w:t>
                      </w:r>
                    </w:p>
                    <w:p w:rsidR="00BB6B12" w:rsidRDefault="00BB6B12" w14:paraId="4B6B8202" w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Pr="00D77F73" w:rsidR="00A545CD">
        <w:rPr>
          <w:rFonts w:ascii="Arial" w:hAnsi="Arial" w:eastAsia="Calibri" w:cs="Arial"/>
          <w:sz w:val="20"/>
          <w:szCs w:val="20"/>
        </w:rPr>
        <w:t>The</w:t>
      </w:r>
      <w:r w:rsidRPr="00D77F73" w:rsidR="00A545CD">
        <w:rPr>
          <w:rFonts w:ascii="Arial" w:hAnsi="Arial" w:eastAsia="Calibri" w:cs="Arial"/>
          <w:sz w:val="21"/>
          <w:szCs w:val="21"/>
        </w:rPr>
        <w:t xml:space="preserve"> </w:t>
      </w:r>
      <w:r w:rsidRPr="00D77F73" w:rsidR="00A545CD">
        <w:rPr>
          <w:rFonts w:ascii="Arial" w:hAnsi="Arial" w:eastAsia="Calibri" w:cs="Arial"/>
          <w:sz w:val="20"/>
          <w:szCs w:val="20"/>
        </w:rPr>
        <w:t>United States Department of Agriculture’s National Agricultural Statistics Ser</w:t>
      </w:r>
      <w:r w:rsidRPr="00D77F73" w:rsidR="00A9286B">
        <w:rPr>
          <w:rFonts w:ascii="Arial" w:hAnsi="Arial" w:eastAsia="Calibri" w:cs="Arial"/>
          <w:sz w:val="20"/>
          <w:szCs w:val="20"/>
        </w:rPr>
        <w:t xml:space="preserve">vice recently </w:t>
      </w:r>
      <w:r w:rsidRPr="00D77F73" w:rsidR="00BB6B12">
        <w:rPr>
          <w:rFonts w:ascii="Arial" w:hAnsi="Arial" w:eastAsia="Calibri" w:cs="Arial"/>
          <w:sz w:val="20"/>
          <w:szCs w:val="20"/>
        </w:rPr>
        <w:t>requested your response to the</w:t>
      </w:r>
      <w:r w:rsidRPr="00D77F73" w:rsidR="00A9286B">
        <w:rPr>
          <w:rFonts w:ascii="Arial" w:hAnsi="Arial" w:eastAsia="Calibri" w:cs="Arial"/>
          <w:sz w:val="20"/>
          <w:szCs w:val="20"/>
        </w:rPr>
        <w:t xml:space="preserve"> 202</w:t>
      </w:r>
      <w:r w:rsidR="000F27E8">
        <w:rPr>
          <w:rFonts w:ascii="Arial" w:hAnsi="Arial" w:eastAsia="Calibri" w:cs="Arial"/>
          <w:sz w:val="20"/>
          <w:szCs w:val="20"/>
        </w:rPr>
        <w:t>2</w:t>
      </w:r>
      <w:r w:rsidRPr="00D77F73" w:rsidR="00A9286B">
        <w:rPr>
          <w:rFonts w:ascii="Arial" w:hAnsi="Arial" w:eastAsia="Calibri" w:cs="Arial"/>
          <w:sz w:val="20"/>
          <w:szCs w:val="20"/>
        </w:rPr>
        <w:t xml:space="preserve"> </w:t>
      </w:r>
      <w:r w:rsidRPr="00D77F73" w:rsidR="00A545CD">
        <w:rPr>
          <w:rFonts w:ascii="Arial" w:hAnsi="Arial" w:eastAsia="Calibri" w:cs="Arial"/>
          <w:sz w:val="20"/>
          <w:szCs w:val="20"/>
        </w:rPr>
        <w:t>Census of Agriculture</w:t>
      </w:r>
      <w:r w:rsidRPr="00D77F73" w:rsidR="00A9286B">
        <w:rPr>
          <w:rFonts w:ascii="Arial" w:hAnsi="Arial" w:eastAsia="Calibri" w:cs="Arial"/>
          <w:sz w:val="20"/>
          <w:szCs w:val="20"/>
        </w:rPr>
        <w:t>. If you’ve already completed it</w:t>
      </w:r>
      <w:r w:rsidRPr="00D77F73" w:rsidR="00A545CD">
        <w:rPr>
          <w:rFonts w:ascii="Arial" w:hAnsi="Arial" w:eastAsia="Calibri" w:cs="Arial"/>
          <w:sz w:val="20"/>
          <w:szCs w:val="20"/>
        </w:rPr>
        <w:t xml:space="preserve">, </w:t>
      </w:r>
      <w:r w:rsidRPr="00D77F73" w:rsidR="00A9286B">
        <w:rPr>
          <w:rFonts w:ascii="Arial" w:hAnsi="Arial" w:eastAsia="Calibri" w:cs="Arial"/>
          <w:sz w:val="20"/>
          <w:szCs w:val="20"/>
        </w:rPr>
        <w:t>thank you</w:t>
      </w:r>
      <w:r w:rsidRPr="00D77F73" w:rsidR="00BB6B12">
        <w:rPr>
          <w:rFonts w:ascii="Arial" w:hAnsi="Arial" w:eastAsia="Calibri" w:cs="Arial"/>
          <w:sz w:val="20"/>
          <w:szCs w:val="20"/>
        </w:rPr>
        <w:t>.</w:t>
      </w:r>
      <w:r w:rsidRPr="00D77F73" w:rsidR="000C5797">
        <w:rPr>
          <w:rFonts w:ascii="Arial" w:hAnsi="Arial" w:eastAsia="Calibri" w:cs="Arial"/>
          <w:sz w:val="20"/>
          <w:szCs w:val="20"/>
        </w:rPr>
        <w:t xml:space="preserve"> If not, there’s still </w:t>
      </w:r>
      <w:r w:rsidRPr="00D77F73" w:rsidR="00A9286B">
        <w:rPr>
          <w:rFonts w:ascii="Arial" w:hAnsi="Arial" w:eastAsia="Calibri" w:cs="Arial"/>
          <w:sz w:val="20"/>
          <w:szCs w:val="20"/>
        </w:rPr>
        <w:t>time. Please complete the censu</w:t>
      </w:r>
      <w:r w:rsidRPr="00D77F73" w:rsidR="000C5797">
        <w:rPr>
          <w:rFonts w:ascii="Arial" w:hAnsi="Arial" w:eastAsia="Calibri" w:cs="Arial"/>
          <w:sz w:val="20"/>
          <w:szCs w:val="20"/>
        </w:rPr>
        <w:t xml:space="preserve">s </w:t>
      </w:r>
      <w:r w:rsidR="00D710AF">
        <w:rPr>
          <w:rFonts w:ascii="Arial" w:hAnsi="Arial" w:eastAsia="Calibri" w:cs="Arial"/>
          <w:sz w:val="20"/>
          <w:szCs w:val="20"/>
        </w:rPr>
        <w:t>t</w:t>
      </w:r>
      <w:r w:rsidRPr="00D77F73" w:rsidR="006D00FE">
        <w:rPr>
          <w:rFonts w:ascii="Arial" w:hAnsi="Arial" w:eastAsia="Calibri" w:cs="Arial"/>
          <w:sz w:val="20"/>
          <w:szCs w:val="20"/>
        </w:rPr>
        <w:t>oday.</w:t>
      </w:r>
      <w:r w:rsidRPr="00D77F73" w:rsidR="00AE263E">
        <w:rPr>
          <w:rFonts w:ascii="Arial" w:hAnsi="Arial" w:eastAsia="Calibri" w:cs="Arial"/>
          <w:sz w:val="20"/>
          <w:szCs w:val="20"/>
        </w:rPr>
        <w:t xml:space="preserve"> Your response is </w:t>
      </w:r>
      <w:r w:rsidR="00631B66">
        <w:rPr>
          <w:rFonts w:ascii="Arial" w:hAnsi="Arial" w:eastAsia="Calibri" w:cs="Arial"/>
          <w:sz w:val="20"/>
          <w:szCs w:val="20"/>
        </w:rPr>
        <w:t>vital</w:t>
      </w:r>
      <w:r w:rsidRPr="00D77F73" w:rsidR="00A545CD">
        <w:rPr>
          <w:rFonts w:ascii="Arial" w:hAnsi="Arial" w:eastAsia="Calibri" w:cs="Arial"/>
          <w:sz w:val="20"/>
          <w:szCs w:val="20"/>
        </w:rPr>
        <w:t xml:space="preserve">. </w:t>
      </w:r>
    </w:p>
    <w:p w:rsidRPr="0001562B" w:rsidR="0001562B" w:rsidP="00A9286B" w:rsidRDefault="0001562B" w14:paraId="4979C4D4" w14:textId="615ADFE3">
      <w:pPr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sz w:val="14"/>
          <w:szCs w:val="14"/>
        </w:rPr>
      </w:pPr>
    </w:p>
    <w:p w:rsidRPr="00D77F73" w:rsidR="009A0E9A" w:rsidP="00A9286B" w:rsidRDefault="000C5797" w14:paraId="5F80E5E3" w14:textId="000C21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77F73">
        <w:rPr>
          <w:rFonts w:ascii="Arial" w:hAnsi="Arial" w:cs="Arial"/>
          <w:color w:val="000000"/>
          <w:sz w:val="20"/>
          <w:szCs w:val="20"/>
        </w:rPr>
        <w:t>Y</w:t>
      </w:r>
      <w:r w:rsidRPr="00D77F73" w:rsidR="00A9286B">
        <w:rPr>
          <w:rFonts w:ascii="Arial" w:hAnsi="Arial" w:cs="Arial"/>
          <w:color w:val="000000"/>
          <w:sz w:val="20"/>
          <w:szCs w:val="20"/>
        </w:rPr>
        <w:t>our individual responses are kept co</w:t>
      </w:r>
      <w:r w:rsidRPr="00D77F73">
        <w:rPr>
          <w:rFonts w:ascii="Arial" w:hAnsi="Arial" w:cs="Arial"/>
          <w:color w:val="000000"/>
          <w:sz w:val="20"/>
          <w:szCs w:val="20"/>
        </w:rPr>
        <w:t>nfidential, as required by federal law (Title V, Sub</w:t>
      </w:r>
      <w:r w:rsidRPr="00D77F73" w:rsidR="009A0E9A">
        <w:rPr>
          <w:rFonts w:ascii="Arial" w:hAnsi="Arial" w:cs="Arial"/>
          <w:color w:val="000000"/>
          <w:sz w:val="20"/>
          <w:szCs w:val="20"/>
        </w:rPr>
        <w:t>title A, Public Law 107–347). If y</w:t>
      </w:r>
      <w:r w:rsidRPr="00D77F73" w:rsidR="00AE263E">
        <w:rPr>
          <w:rFonts w:ascii="Arial" w:hAnsi="Arial" w:cs="Arial"/>
          <w:color w:val="000000"/>
          <w:sz w:val="20"/>
          <w:szCs w:val="20"/>
        </w:rPr>
        <w:t xml:space="preserve">ou have questions or </w:t>
      </w:r>
      <w:r w:rsidRPr="00D77F73" w:rsidR="009A0E9A">
        <w:rPr>
          <w:rFonts w:ascii="Arial" w:hAnsi="Arial" w:cs="Arial"/>
          <w:color w:val="000000"/>
          <w:sz w:val="20"/>
          <w:szCs w:val="20"/>
        </w:rPr>
        <w:t>difficulty completing the form, please call toll-free (888) 424-7828.</w:t>
      </w:r>
    </w:p>
    <w:p w:rsidRPr="00D77F73" w:rsidR="009A0E9A" w:rsidP="00A9286B" w:rsidRDefault="009A0E9A" w14:paraId="6F000C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Pr="00D77F73" w:rsidR="00A9286B" w:rsidP="00A9286B" w:rsidRDefault="009A0E9A" w14:paraId="6FE7DA0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77F73">
        <w:rPr>
          <w:rFonts w:ascii="Arial" w:hAnsi="Arial" w:cs="Arial"/>
          <w:color w:val="000000"/>
          <w:sz w:val="20"/>
          <w:szCs w:val="20"/>
        </w:rPr>
        <w:t>We</w:t>
      </w:r>
      <w:r w:rsidRPr="00D77F73" w:rsidR="00A9286B">
        <w:rPr>
          <w:rFonts w:ascii="Arial" w:hAnsi="Arial" w:cs="Arial"/>
          <w:color w:val="000000"/>
          <w:sz w:val="20"/>
          <w:szCs w:val="20"/>
        </w:rPr>
        <w:t xml:space="preserve"> th</w:t>
      </w:r>
      <w:r w:rsidRPr="00D77F73">
        <w:rPr>
          <w:rFonts w:ascii="Arial" w:hAnsi="Arial" w:cs="Arial"/>
          <w:color w:val="000000"/>
          <w:sz w:val="20"/>
          <w:szCs w:val="20"/>
        </w:rPr>
        <w:t>ank</w:t>
      </w:r>
      <w:r w:rsidRPr="00D77F73" w:rsidR="000C5797">
        <w:rPr>
          <w:rFonts w:ascii="Arial" w:hAnsi="Arial" w:cs="Arial"/>
          <w:color w:val="000000"/>
          <w:sz w:val="20"/>
          <w:szCs w:val="20"/>
        </w:rPr>
        <w:t xml:space="preserve"> you for your time, effort</w:t>
      </w:r>
      <w:r w:rsidRPr="00D77F73" w:rsidR="00A9286B">
        <w:rPr>
          <w:rFonts w:ascii="Arial" w:hAnsi="Arial" w:cs="Arial"/>
          <w:color w:val="000000"/>
          <w:sz w:val="20"/>
          <w:szCs w:val="20"/>
        </w:rPr>
        <w:t>, and unwavering commitment to U.S. agriculture.</w:t>
      </w:r>
    </w:p>
    <w:p w:rsidRPr="00D77F73" w:rsidR="00A9286B" w:rsidP="00843285" w:rsidRDefault="00A9286B" w14:paraId="2CA50575" w14:textId="77777777">
      <w:pPr>
        <w:spacing w:after="120"/>
        <w:rPr>
          <w:rFonts w:ascii="Arial" w:hAnsi="Arial" w:eastAsia="Calibri" w:cs="Arial"/>
          <w:sz w:val="20"/>
          <w:szCs w:val="20"/>
        </w:rPr>
      </w:pPr>
    </w:p>
    <w:p w:rsidRPr="00D77F73" w:rsidR="00A545CD" w:rsidP="00A545CD" w:rsidRDefault="00A545CD" w14:paraId="51CF2029" w14:textId="77777777">
      <w:pPr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D77F73">
        <w:rPr>
          <w:rFonts w:ascii="Arial" w:hAnsi="Arial" w:eastAsia="Calibri" w:cs="Arial"/>
          <w:sz w:val="20"/>
          <w:szCs w:val="20"/>
        </w:rPr>
        <w:t>Sincerely,</w:t>
      </w:r>
    </w:p>
    <w:p w:rsidRPr="00D77F73" w:rsidR="00A545CD" w:rsidP="00A545CD" w:rsidRDefault="00A545CD" w14:paraId="1211A9C0" w14:textId="77777777">
      <w:pPr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 w:rsidRPr="00D77F73"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6B9448F7" wp14:editId="32C01109">
            <wp:extent cx="1360627" cy="580534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12" cy="58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77F73" w:rsidR="008A156F" w:rsidP="00A545CD" w:rsidRDefault="00A545CD" w14:paraId="4AA9F0F5" w14:textId="77777777">
      <w:pPr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D77F73">
        <w:rPr>
          <w:rFonts w:ascii="Arial" w:hAnsi="Arial" w:eastAsia="Calibri" w:cs="Arial"/>
          <w:sz w:val="20"/>
          <w:szCs w:val="20"/>
        </w:rPr>
        <w:t>Hubert Hamer</w:t>
      </w:r>
    </w:p>
    <w:p w:rsidRPr="00D77F73" w:rsidR="00A545CD" w:rsidP="00A545CD" w:rsidRDefault="00A545CD" w14:paraId="748DC868" w14:textId="77777777">
      <w:pPr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D77F73">
        <w:rPr>
          <w:rFonts w:ascii="Arial" w:hAnsi="Arial" w:eastAsia="Calibri" w:cs="Arial"/>
          <w:sz w:val="20"/>
          <w:szCs w:val="20"/>
        </w:rPr>
        <w:t>Administrator, National Agricultural Statistics Service</w:t>
      </w:r>
    </w:p>
    <w:p w:rsidRPr="00D77F73" w:rsidR="00A545CD" w:rsidP="00433B18" w:rsidRDefault="00A545CD" w14:paraId="7E4E4313" w14:textId="71E14326">
      <w:pPr>
        <w:tabs>
          <w:tab w:val="left" w:pos="65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D77F73">
        <w:rPr>
          <w:rFonts w:ascii="Arial" w:hAnsi="Arial" w:eastAsia="Calibri" w:cs="Arial"/>
          <w:sz w:val="20"/>
          <w:szCs w:val="20"/>
        </w:rPr>
        <w:t xml:space="preserve">United States Department of Agriculture </w:t>
      </w:r>
      <w:r w:rsidRPr="00D77F73" w:rsidR="00433B18">
        <w:rPr>
          <w:rFonts w:ascii="Arial" w:hAnsi="Arial" w:eastAsia="Calibri" w:cs="Arial"/>
          <w:sz w:val="20"/>
          <w:szCs w:val="20"/>
        </w:rPr>
        <w:tab/>
      </w:r>
    </w:p>
    <w:p w:rsidRPr="00D77F73" w:rsidR="00AA4E93" w:rsidP="00AA4E93" w:rsidRDefault="00AA4E93" w14:paraId="1B703581" w14:textId="77777777">
      <w:pPr>
        <w:pStyle w:val="Pa0"/>
        <w:rPr>
          <w:rStyle w:val="A0"/>
          <w:sz w:val="20"/>
          <w:szCs w:val="20"/>
        </w:rPr>
      </w:pPr>
    </w:p>
    <w:p w:rsidRPr="008A156F" w:rsidR="008A156F" w:rsidP="008A156F" w:rsidRDefault="008A156F" w14:paraId="3AC1443F" w14:textId="77777777">
      <w:pPr>
        <w:pStyle w:val="Default"/>
      </w:pPr>
    </w:p>
    <w:p w:rsidR="00843285" w:rsidP="00740209" w:rsidRDefault="00664BAF" w14:paraId="2363E913" w14:textId="7777777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CB8FFC7" wp14:anchorId="0D5A4FED">
                <wp:simplePos x="0" y="0"/>
                <wp:positionH relativeFrom="column">
                  <wp:posOffset>22403</wp:posOffset>
                </wp:positionH>
                <wp:positionV relativeFrom="paragraph">
                  <wp:posOffset>145847</wp:posOffset>
                </wp:positionV>
                <wp:extent cx="6429959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9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10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d8d8d8 [2732]" strokeweight=".5pt" from="1.75pt,11.5pt" to="508.05pt,11.5pt" w14:anchorId="0E68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">
                <v:stroke joinstyle="miter" dashstyle="1 1"/>
              </v:line>
            </w:pict>
          </mc:Fallback>
        </mc:AlternateContent>
      </w:r>
    </w:p>
    <w:p w:rsidRPr="00205F0D" w:rsidR="00740209" w:rsidP="00740209" w:rsidRDefault="00740209" w14:paraId="4AF13C9E" w14:textId="77777777">
      <w:pPr>
        <w:pStyle w:val="Default"/>
        <w:rPr>
          <w:sz w:val="40"/>
          <w:szCs w:val="40"/>
        </w:rPr>
      </w:pPr>
    </w:p>
    <w:p w:rsidRPr="000A739A" w:rsidR="00AA4E93" w:rsidP="00AA4E93" w:rsidRDefault="00AA4E93" w14:paraId="1849FAA3" w14:textId="405D2ED3">
      <w:pPr>
        <w:pStyle w:val="Pa0"/>
        <w:rPr>
          <w:rStyle w:val="A0"/>
          <w:b/>
          <w:sz w:val="20"/>
          <w:szCs w:val="20"/>
        </w:rPr>
      </w:pPr>
      <w:r w:rsidRPr="000A739A">
        <w:rPr>
          <w:rStyle w:val="A0"/>
          <w:b/>
          <w:sz w:val="20"/>
          <w:szCs w:val="20"/>
        </w:rPr>
        <w:t>Responding online</w:t>
      </w:r>
      <w:r w:rsidR="007F090E">
        <w:rPr>
          <w:rStyle w:val="A0"/>
          <w:b/>
          <w:sz w:val="20"/>
          <w:szCs w:val="20"/>
        </w:rPr>
        <w:t xml:space="preserve"> is </w:t>
      </w:r>
      <w:r w:rsidRPr="000A739A" w:rsidR="003366B8">
        <w:rPr>
          <w:rStyle w:val="A0"/>
          <w:b/>
          <w:sz w:val="20"/>
          <w:szCs w:val="20"/>
        </w:rPr>
        <w:t>convenient and secure</w:t>
      </w:r>
      <w:r w:rsidR="000A739A">
        <w:rPr>
          <w:rStyle w:val="A0"/>
          <w:b/>
          <w:sz w:val="20"/>
          <w:szCs w:val="20"/>
        </w:rPr>
        <w:t>.</w:t>
      </w:r>
    </w:p>
    <w:p w:rsidRPr="000A739A" w:rsidR="00843285" w:rsidP="00AA4E93" w:rsidRDefault="00843285" w14:paraId="30F9D73D" w14:textId="322A46B4">
      <w:pPr>
        <w:spacing w:after="40"/>
        <w:rPr>
          <w:rFonts w:ascii="Arial" w:hAnsi="Arial" w:cs="Arial"/>
          <w:sz w:val="20"/>
          <w:szCs w:val="20"/>
        </w:rPr>
      </w:pPr>
    </w:p>
    <w:p w:rsidRPr="000A739A" w:rsidR="00AA4E93" w:rsidP="00AA4E93" w:rsidRDefault="00AA4E93" w14:paraId="7BC31BC5" w14:textId="3F4416C5">
      <w:pPr>
        <w:pStyle w:val="Pa0"/>
        <w:rPr>
          <w:color w:val="221E1F"/>
          <w:sz w:val="20"/>
          <w:szCs w:val="20"/>
        </w:rPr>
      </w:pPr>
      <w:r w:rsidRPr="000A739A">
        <w:rPr>
          <w:rStyle w:val="A0"/>
          <w:sz w:val="20"/>
          <w:szCs w:val="20"/>
        </w:rPr>
        <w:t>To complete your s</w:t>
      </w:r>
      <w:r w:rsidR="007F090E">
        <w:rPr>
          <w:rStyle w:val="A0"/>
          <w:sz w:val="20"/>
          <w:szCs w:val="20"/>
        </w:rPr>
        <w:t>urvey online</w:t>
      </w:r>
      <w:r w:rsidRPr="000A739A">
        <w:rPr>
          <w:rStyle w:val="A0"/>
          <w:sz w:val="20"/>
          <w:szCs w:val="20"/>
        </w:rPr>
        <w:t xml:space="preserve">: </w:t>
      </w:r>
    </w:p>
    <w:p w:rsidRPr="000A739A" w:rsidR="00AA4E93" w:rsidP="00AA4E93" w:rsidRDefault="00AA4E93" w14:paraId="070D41E4" w14:textId="77777777">
      <w:pPr>
        <w:pStyle w:val="Pa0"/>
        <w:rPr>
          <w:color w:val="221E1F"/>
          <w:sz w:val="20"/>
          <w:szCs w:val="20"/>
        </w:rPr>
      </w:pPr>
    </w:p>
    <w:p w:rsidRPr="000A739A" w:rsidR="00AA4E93" w:rsidP="00843285" w:rsidRDefault="00AA4E93" w14:paraId="22A57BE8" w14:textId="77777777">
      <w:pPr>
        <w:pStyle w:val="PlainText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0A739A">
        <w:rPr>
          <w:rFonts w:ascii="Arial" w:hAnsi="Arial" w:cs="Arial"/>
          <w:sz w:val="20"/>
          <w:szCs w:val="20"/>
        </w:rPr>
        <w:t xml:space="preserve">Go to </w:t>
      </w:r>
      <w:r w:rsidRPr="000A739A">
        <w:rPr>
          <w:rFonts w:ascii="Arial" w:hAnsi="Arial" w:cs="Arial"/>
          <w:sz w:val="20"/>
          <w:szCs w:val="20"/>
          <w:u w:val="single"/>
        </w:rPr>
        <w:t>www.agcounts.usda.gov</w:t>
      </w:r>
      <w:r w:rsidRPr="000A739A">
        <w:rPr>
          <w:rFonts w:ascii="Arial" w:hAnsi="Arial" w:cs="Arial"/>
          <w:sz w:val="20"/>
          <w:szCs w:val="20"/>
        </w:rPr>
        <w:t xml:space="preserve"> </w:t>
      </w:r>
    </w:p>
    <w:p w:rsidRPr="000A739A" w:rsidR="00AA4E93" w:rsidP="00843285" w:rsidRDefault="00AA4E93" w14:paraId="418F2FF9" w14:textId="3F66904F">
      <w:pPr>
        <w:pStyle w:val="PlainText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0A739A">
        <w:rPr>
          <w:rFonts w:ascii="Arial" w:hAnsi="Arial" w:cs="Arial"/>
          <w:sz w:val="20"/>
          <w:szCs w:val="20"/>
        </w:rPr>
        <w:t>Enter the survey code</w:t>
      </w:r>
      <w:r w:rsidRPr="000A739A" w:rsidR="00740209">
        <w:rPr>
          <w:rFonts w:ascii="Arial" w:hAnsi="Arial" w:cs="Arial"/>
          <w:sz w:val="20"/>
          <w:szCs w:val="20"/>
        </w:rPr>
        <w:t xml:space="preserve">: </w:t>
      </w:r>
      <w:r w:rsidR="007F090E">
        <w:rPr>
          <w:rFonts w:ascii="Arial" w:hAnsi="Arial" w:cs="Arial"/>
          <w:sz w:val="20"/>
          <w:szCs w:val="20"/>
        </w:rPr>
        <w:t xml:space="preserve">&lt;&lt;Survey </w:t>
      </w:r>
      <w:r w:rsidRPr="000A739A" w:rsidR="00740209">
        <w:rPr>
          <w:rFonts w:ascii="Arial" w:hAnsi="Arial" w:cs="Arial"/>
          <w:sz w:val="20"/>
          <w:szCs w:val="20"/>
        </w:rPr>
        <w:t>code&gt;&gt;</w:t>
      </w:r>
      <w:r w:rsidR="000A739A">
        <w:rPr>
          <w:rFonts w:ascii="Arial" w:hAnsi="Arial" w:cs="Arial"/>
          <w:sz w:val="20"/>
          <w:szCs w:val="20"/>
        </w:rPr>
        <w:t xml:space="preserve"> </w:t>
      </w:r>
    </w:p>
    <w:p w:rsidRPr="000A739A" w:rsidR="00AA4E93" w:rsidP="00843285" w:rsidRDefault="007F090E" w14:paraId="2D30423E" w14:textId="1599786B">
      <w:pPr>
        <w:pStyle w:val="PlainText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CONTINUE.</w:t>
      </w:r>
    </w:p>
    <w:p w:rsidRPr="000A739A" w:rsidR="00AA4E93" w:rsidP="00843285" w:rsidRDefault="00AA4E93" w14:paraId="2F6A15BF" w14:textId="3BAD4D61">
      <w:pPr>
        <w:pStyle w:val="PlainText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0A739A">
        <w:rPr>
          <w:rFonts w:ascii="Arial" w:hAnsi="Arial" w:cs="Arial"/>
          <w:sz w:val="20"/>
          <w:szCs w:val="20"/>
        </w:rPr>
        <w:t>Verify the contact information is correct and select ADDRESS VERIFIED – START SURVEY, or make corrections by selecting MAKE CORRECTIONS</w:t>
      </w:r>
      <w:r w:rsidR="007F090E">
        <w:rPr>
          <w:rFonts w:ascii="Arial" w:hAnsi="Arial" w:cs="Arial"/>
          <w:sz w:val="20"/>
          <w:szCs w:val="20"/>
        </w:rPr>
        <w:t>.</w:t>
      </w:r>
      <w:r w:rsidRPr="000A739A">
        <w:rPr>
          <w:rFonts w:ascii="Arial" w:hAnsi="Arial" w:cs="Arial"/>
          <w:sz w:val="20"/>
          <w:szCs w:val="20"/>
        </w:rPr>
        <w:t xml:space="preserve"> </w:t>
      </w:r>
    </w:p>
    <w:p w:rsidRPr="000A739A" w:rsidR="00AA4E93" w:rsidP="00843285" w:rsidRDefault="000A739A" w14:paraId="13D11655" w14:textId="77777777">
      <w:pPr>
        <w:pStyle w:val="PlainText"/>
        <w:numPr>
          <w:ilvl w:val="1"/>
          <w:numId w:val="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made Operation, </w:t>
      </w:r>
      <w:r w:rsidRPr="000A739A" w:rsidR="00AA4E93">
        <w:rPr>
          <w:rFonts w:ascii="Arial" w:hAnsi="Arial" w:cs="Arial"/>
          <w:sz w:val="20"/>
          <w:szCs w:val="20"/>
        </w:rPr>
        <w:t>Operator, or Contact Information corrections, select SAVE CHANGES – START SURVEY</w:t>
      </w:r>
    </w:p>
    <w:p w:rsidR="00205F0D" w:rsidP="00205F0D" w:rsidRDefault="00AA4E93" w14:paraId="28F51D16" w14:textId="77777777">
      <w:pPr>
        <w:pStyle w:val="Default"/>
        <w:numPr>
          <w:ilvl w:val="0"/>
          <w:numId w:val="4"/>
        </w:numPr>
        <w:spacing w:after="120"/>
        <w:rPr>
          <w:sz w:val="20"/>
          <w:szCs w:val="20"/>
        </w:rPr>
      </w:pPr>
      <w:r w:rsidRPr="000A739A">
        <w:rPr>
          <w:sz w:val="20"/>
          <w:szCs w:val="20"/>
        </w:rPr>
        <w:t xml:space="preserve">Complete the census through the Conclusion section and select </w:t>
      </w:r>
      <w:r w:rsidR="007F090E">
        <w:rPr>
          <w:sz w:val="20"/>
          <w:szCs w:val="20"/>
        </w:rPr>
        <w:t>SUBMIT SURVEY</w:t>
      </w:r>
    </w:p>
    <w:p w:rsidRPr="00205F0D" w:rsidR="00205F0D" w:rsidP="00205F0D" w:rsidRDefault="00205F0D" w14:paraId="169BBC1B" w14:textId="77777777">
      <w:pPr>
        <w:pStyle w:val="Default"/>
        <w:spacing w:after="120"/>
        <w:ind w:left="360"/>
        <w:rPr>
          <w:sz w:val="8"/>
          <w:szCs w:val="8"/>
        </w:rPr>
      </w:pPr>
    </w:p>
    <w:p w:rsidRPr="000A739A" w:rsidR="00A545CD" w:rsidP="00205F0D" w:rsidRDefault="00AA4E93" w14:paraId="6B2C4EDC" w14:textId="6D851F90">
      <w:pPr>
        <w:pStyle w:val="Default"/>
        <w:spacing w:after="120"/>
        <w:ind w:left="360"/>
        <w:rPr>
          <w:sz w:val="20"/>
          <w:szCs w:val="20"/>
        </w:rPr>
      </w:pPr>
      <w:r w:rsidRPr="00205F0D">
        <w:rPr>
          <w:sz w:val="20"/>
          <w:szCs w:val="20"/>
        </w:rPr>
        <w:t>You will receive a confirmation code and can choose to</w:t>
      </w:r>
      <w:r w:rsidRPr="00205F0D" w:rsidR="00205F0D">
        <w:rPr>
          <w:sz w:val="20"/>
          <w:szCs w:val="20"/>
        </w:rPr>
        <w:t xml:space="preserve"> view your completed questionnaire</w:t>
      </w:r>
      <w:r w:rsidRPr="00205F0D">
        <w:rPr>
          <w:sz w:val="20"/>
          <w:szCs w:val="20"/>
        </w:rPr>
        <w:t xml:space="preserve">. Using the options provided by </w:t>
      </w:r>
      <w:r w:rsidRPr="00205F0D" w:rsidR="00205F0D">
        <w:rPr>
          <w:sz w:val="20"/>
          <w:szCs w:val="20"/>
        </w:rPr>
        <w:t xml:space="preserve">your browser, you can copy, </w:t>
      </w:r>
      <w:r w:rsidRPr="00205F0D">
        <w:rPr>
          <w:sz w:val="20"/>
          <w:szCs w:val="20"/>
        </w:rPr>
        <w:t>save</w:t>
      </w:r>
      <w:r w:rsidRPr="00205F0D" w:rsidR="00205F0D">
        <w:rPr>
          <w:sz w:val="20"/>
          <w:szCs w:val="20"/>
        </w:rPr>
        <w:t>, or print your</w:t>
      </w:r>
      <w:r w:rsidRPr="00205F0D">
        <w:rPr>
          <w:sz w:val="20"/>
          <w:szCs w:val="20"/>
        </w:rPr>
        <w:t xml:space="preserve"> form.</w:t>
      </w:r>
      <w:r w:rsidRPr="00205F0D" w:rsidR="00205F0D">
        <w:t xml:space="preserve"> </w:t>
      </w:r>
    </w:p>
    <w:sectPr w:rsidRPr="000A739A" w:rsidR="00A545CD" w:rsidSect="00664B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108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39CD8" w14:textId="77777777" w:rsidR="00901B99" w:rsidRDefault="00901B99" w:rsidP="00161B19">
      <w:pPr>
        <w:spacing w:after="0" w:line="240" w:lineRule="auto"/>
      </w:pPr>
      <w:r>
        <w:separator/>
      </w:r>
    </w:p>
  </w:endnote>
  <w:endnote w:type="continuationSeparator" w:id="0">
    <w:p w14:paraId="2EF352E0" w14:textId="77777777" w:rsidR="00901B99" w:rsidRDefault="00901B99" w:rsidP="0016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C8B4" w14:textId="77777777" w:rsidR="009A0087" w:rsidRDefault="009A0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D35E9" w14:textId="77777777" w:rsidR="009A0087" w:rsidRDefault="009A0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CC79" w14:textId="77777777" w:rsidR="009A0087" w:rsidRDefault="009A0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1C9BB" w14:textId="77777777" w:rsidR="00901B99" w:rsidRDefault="00901B99" w:rsidP="00161B19">
      <w:pPr>
        <w:spacing w:after="0" w:line="240" w:lineRule="auto"/>
      </w:pPr>
      <w:r>
        <w:separator/>
      </w:r>
    </w:p>
  </w:footnote>
  <w:footnote w:type="continuationSeparator" w:id="0">
    <w:p w14:paraId="24701EFC" w14:textId="77777777" w:rsidR="00901B99" w:rsidRDefault="00901B99" w:rsidP="0016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FA38" w14:textId="77777777" w:rsidR="009A0087" w:rsidRDefault="009A0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594216"/>
      <w:docPartObj>
        <w:docPartGallery w:val="Watermarks"/>
        <w:docPartUnique/>
      </w:docPartObj>
    </w:sdtPr>
    <w:sdtEndPr/>
    <w:sdtContent>
      <w:p w14:paraId="2DA2C2A5" w14:textId="7911A2FC" w:rsidR="009A0087" w:rsidRDefault="00F54C11">
        <w:pPr>
          <w:pStyle w:val="Header"/>
        </w:pPr>
        <w:r>
          <w:rPr>
            <w:noProof/>
          </w:rPr>
          <w:pict w14:anchorId="0332F1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2635" w14:textId="77777777" w:rsidR="009A0087" w:rsidRDefault="009A0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spacing w:val="-2"/>
        <w:kern w:val="16"/>
        <w:position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25351"/>
    <w:multiLevelType w:val="hybridMultilevel"/>
    <w:tmpl w:val="C680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40FF3"/>
    <w:multiLevelType w:val="hybridMultilevel"/>
    <w:tmpl w:val="4BD4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C2309"/>
    <w:multiLevelType w:val="hybridMultilevel"/>
    <w:tmpl w:val="4D760820"/>
    <w:lvl w:ilvl="0" w:tplc="2CDAF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CD"/>
    <w:rsid w:val="0001562B"/>
    <w:rsid w:val="000A739A"/>
    <w:rsid w:val="000C5797"/>
    <w:rsid w:val="000F27E8"/>
    <w:rsid w:val="00113A10"/>
    <w:rsid w:val="00144E4C"/>
    <w:rsid w:val="00161B19"/>
    <w:rsid w:val="001754C2"/>
    <w:rsid w:val="001856FE"/>
    <w:rsid w:val="00205F0D"/>
    <w:rsid w:val="00221DCD"/>
    <w:rsid w:val="00303B7D"/>
    <w:rsid w:val="003113BC"/>
    <w:rsid w:val="003337E4"/>
    <w:rsid w:val="003366B8"/>
    <w:rsid w:val="004209AF"/>
    <w:rsid w:val="00433B18"/>
    <w:rsid w:val="004803DB"/>
    <w:rsid w:val="004828B1"/>
    <w:rsid w:val="004D7C1E"/>
    <w:rsid w:val="004F6D77"/>
    <w:rsid w:val="00631B66"/>
    <w:rsid w:val="00664BAF"/>
    <w:rsid w:val="00680B75"/>
    <w:rsid w:val="006D00FE"/>
    <w:rsid w:val="006D7640"/>
    <w:rsid w:val="00724F98"/>
    <w:rsid w:val="00737125"/>
    <w:rsid w:val="00740209"/>
    <w:rsid w:val="00760F9B"/>
    <w:rsid w:val="007E11DD"/>
    <w:rsid w:val="007F090E"/>
    <w:rsid w:val="00843285"/>
    <w:rsid w:val="008A156F"/>
    <w:rsid w:val="008D27F4"/>
    <w:rsid w:val="00901B99"/>
    <w:rsid w:val="0095236E"/>
    <w:rsid w:val="00982BA4"/>
    <w:rsid w:val="009855FB"/>
    <w:rsid w:val="00986B4B"/>
    <w:rsid w:val="009A0087"/>
    <w:rsid w:val="009A0E9A"/>
    <w:rsid w:val="009D2581"/>
    <w:rsid w:val="00A545CD"/>
    <w:rsid w:val="00A56C3C"/>
    <w:rsid w:val="00A82B8A"/>
    <w:rsid w:val="00A9286B"/>
    <w:rsid w:val="00AA4E93"/>
    <w:rsid w:val="00AE263E"/>
    <w:rsid w:val="00B142AA"/>
    <w:rsid w:val="00BB6B12"/>
    <w:rsid w:val="00D05A68"/>
    <w:rsid w:val="00D710AF"/>
    <w:rsid w:val="00D77F73"/>
    <w:rsid w:val="00E928F7"/>
    <w:rsid w:val="00F023DA"/>
    <w:rsid w:val="00F5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2B447B"/>
  <w15:chartTrackingRefBased/>
  <w15:docId w15:val="{D9E96DB9-DEA4-4C40-B7E9-288E7BB9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5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AA4E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4E9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A4E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A4E93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AA4E93"/>
    <w:rPr>
      <w:color w:val="221E1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AA4E9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AA4E9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7E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C66E-EE64-495D-889E-6BDE18F0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Cline, Adam - NASS</dc:creator>
  <cp:keywords/>
  <dc:description/>
  <cp:lastModifiedBy>Hancock, David - REE-NASS, Washington, DC</cp:lastModifiedBy>
  <cp:revision>2</cp:revision>
  <cp:lastPrinted>2018-04-16T16:57:00Z</cp:lastPrinted>
  <dcterms:created xsi:type="dcterms:W3CDTF">2021-05-24T20:32:00Z</dcterms:created>
  <dcterms:modified xsi:type="dcterms:W3CDTF">2021-05-24T20:32:00Z</dcterms:modified>
</cp:coreProperties>
</file>