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2271" w:rsidP="00062271" w:rsidRDefault="00062271" w14:paraId="67C434DD" w14:textId="77777777"/>
    <w:p w:rsidR="00F32C70" w:rsidP="00F32C70" w:rsidRDefault="00062271" w14:paraId="29D669F6" w14:textId="77777777">
      <w:pPr>
        <w:rPr>
          <w:rFonts w:ascii="Arial" w:hAnsi="Arial" w:cs="Arial"/>
          <w:b/>
        </w:rPr>
      </w:pPr>
      <w:r>
        <w:tab/>
      </w:r>
      <w:r>
        <w:tab/>
      </w:r>
      <w:r>
        <w:tab/>
      </w:r>
      <w:r>
        <w:tab/>
      </w:r>
      <w:r>
        <w:tab/>
      </w:r>
      <w:r w:rsidRPr="005004F6">
        <w:rPr>
          <w:rFonts w:ascii="Arial" w:hAnsi="Arial" w:cs="Arial"/>
          <w:b/>
        </w:rPr>
        <w:t>SUPPORTING STATEMENT JUSTIFICATION</w:t>
      </w:r>
      <w:r>
        <w:rPr>
          <w:rFonts w:ascii="Arial" w:hAnsi="Arial" w:cs="Arial"/>
          <w:b/>
        </w:rPr>
        <w:t xml:space="preserve"> </w:t>
      </w:r>
      <w:r w:rsidRPr="005004F6">
        <w:rPr>
          <w:rFonts w:ascii="Arial" w:hAnsi="Arial" w:cs="Arial"/>
          <w:b/>
        </w:rPr>
        <w:t>FOR</w:t>
      </w:r>
    </w:p>
    <w:p w:rsidR="00062271" w:rsidP="00F32C70" w:rsidRDefault="00F32C70" w14:paraId="6E52FA4B" w14:textId="1D142E4A">
      <w:pPr>
        <w:jc w:val="center"/>
        <w:rPr>
          <w:rFonts w:ascii="Arial" w:hAnsi="Arial" w:cs="Arial"/>
          <w:b/>
        </w:rPr>
      </w:pPr>
      <w:r>
        <w:rPr>
          <w:rFonts w:ascii="Arial" w:hAnsi="Arial" w:cs="Arial"/>
          <w:b/>
        </w:rPr>
        <w:t>OVERTIME AND HOLIDAY INSPECTION FEES FOR SMALL AND VERY SMALL ESTABLISHMENTS</w:t>
      </w:r>
    </w:p>
    <w:p w:rsidRPr="005004F6" w:rsidR="00062271" w:rsidP="00062271" w:rsidRDefault="00062271" w14:paraId="0058FD78"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Pr="005004F6" w:rsidR="00062271" w:rsidP="00062271" w:rsidRDefault="00062271" w14:paraId="71009F8F" w14:textId="77777777">
      <w:pPr>
        <w:rPr>
          <w:rFonts w:ascii="Arial" w:hAnsi="Arial" w:cs="Arial"/>
          <w:b/>
        </w:rPr>
      </w:pPr>
    </w:p>
    <w:p w:rsidRPr="005004F6" w:rsidR="00062271" w:rsidP="00062271" w:rsidRDefault="00062271" w14:paraId="3FF62F48" w14:textId="77777777">
      <w:pPr>
        <w:numPr>
          <w:ilvl w:val="0"/>
          <w:numId w:val="1"/>
        </w:numPr>
        <w:snapToGrid/>
        <w:rPr>
          <w:rFonts w:ascii="Arial" w:hAnsi="Arial" w:cs="Arial"/>
        </w:rPr>
      </w:pPr>
      <w:r w:rsidRPr="005004F6">
        <w:rPr>
          <w:rFonts w:ascii="Arial" w:hAnsi="Arial" w:cs="Arial"/>
          <w:b/>
        </w:rPr>
        <w:t xml:space="preserve">Circumstances Making Collection </w:t>
      </w:r>
      <w:proofErr w:type="gramStart"/>
      <w:r w:rsidRPr="005004F6">
        <w:rPr>
          <w:rFonts w:ascii="Arial" w:hAnsi="Arial" w:cs="Arial"/>
          <w:b/>
        </w:rPr>
        <w:t>Of</w:t>
      </w:r>
      <w:proofErr w:type="gramEnd"/>
      <w:r w:rsidRPr="005004F6">
        <w:rPr>
          <w:rFonts w:ascii="Arial" w:hAnsi="Arial" w:cs="Arial"/>
          <w:b/>
        </w:rPr>
        <w:t xml:space="preserve"> Information Necessary</w:t>
      </w:r>
      <w:r w:rsidRPr="005004F6">
        <w:rPr>
          <w:rFonts w:ascii="Arial" w:hAnsi="Arial" w:cs="Arial"/>
        </w:rPr>
        <w:t>:</w:t>
      </w:r>
    </w:p>
    <w:p w:rsidRPr="005004F6" w:rsidR="00062271" w:rsidP="00062271" w:rsidRDefault="00062271" w14:paraId="6280A875" w14:textId="77777777">
      <w:pPr>
        <w:ind w:left="360"/>
        <w:rPr>
          <w:rFonts w:ascii="Arial" w:hAnsi="Arial" w:cs="Arial"/>
        </w:rPr>
      </w:pPr>
    </w:p>
    <w:p w:rsidR="00F32C70" w:rsidP="00F32C70" w:rsidRDefault="00062271" w14:paraId="03606BA4" w14:textId="6EB65721">
      <w:pPr>
        <w:ind w:firstLine="720"/>
        <w:rPr>
          <w:rFonts w:ascii="Univers" w:hAnsi="Univers" w:cs="Arial"/>
          <w:szCs w:val="24"/>
        </w:rPr>
      </w:pPr>
      <w:r w:rsidRPr="001D7E9F">
        <w:rPr>
          <w:rFonts w:ascii="Univers" w:hAnsi="Univers" w:cs="Arial"/>
          <w:szCs w:val="24"/>
        </w:rPr>
        <w:t>This</w:t>
      </w:r>
      <w:r>
        <w:rPr>
          <w:rFonts w:ascii="Univers" w:hAnsi="Univers" w:cs="Arial"/>
          <w:szCs w:val="24"/>
        </w:rPr>
        <w:t xml:space="preserve"> is a request for</w:t>
      </w:r>
      <w:r w:rsidRPr="001D7E9F">
        <w:rPr>
          <w:rFonts w:ascii="Univers" w:hAnsi="Univers" w:cs="Arial"/>
          <w:szCs w:val="24"/>
        </w:rPr>
        <w:t xml:space="preserve"> </w:t>
      </w:r>
      <w:r>
        <w:rPr>
          <w:rFonts w:ascii="Univers" w:hAnsi="Univers" w:cs="Arial"/>
          <w:szCs w:val="24"/>
        </w:rPr>
        <w:t xml:space="preserve">a </w:t>
      </w:r>
      <w:r w:rsidR="00F32C70">
        <w:rPr>
          <w:rFonts w:ascii="Univers" w:hAnsi="Univers" w:cs="Arial"/>
          <w:szCs w:val="24"/>
        </w:rPr>
        <w:t>new</w:t>
      </w:r>
      <w:r>
        <w:rPr>
          <w:rFonts w:ascii="Univers" w:hAnsi="Univers" w:cs="Arial"/>
          <w:szCs w:val="24"/>
        </w:rPr>
        <w:t xml:space="preserve"> </w:t>
      </w:r>
      <w:r w:rsidRPr="001D7E9F">
        <w:rPr>
          <w:rFonts w:ascii="Univers" w:hAnsi="Univers" w:cs="Arial"/>
          <w:szCs w:val="24"/>
        </w:rPr>
        <w:t xml:space="preserve">information collection for </w:t>
      </w:r>
      <w:r w:rsidR="00F32C70">
        <w:rPr>
          <w:rFonts w:ascii="Univers" w:hAnsi="Univers" w:cs="Arial"/>
          <w:szCs w:val="24"/>
        </w:rPr>
        <w:t>overtime and holiday inspection fees for small and very small establishments</w:t>
      </w:r>
      <w:r w:rsidRPr="001D7E9F">
        <w:rPr>
          <w:rFonts w:ascii="Univers" w:hAnsi="Univers" w:cs="Arial"/>
          <w:szCs w:val="24"/>
        </w:rPr>
        <w:t>.</w:t>
      </w:r>
      <w:r w:rsidR="00AD144A">
        <w:rPr>
          <w:rFonts w:ascii="Univers" w:hAnsi="Univers" w:cs="Arial"/>
          <w:szCs w:val="24"/>
        </w:rPr>
        <w:t xml:space="preserve">  </w:t>
      </w:r>
    </w:p>
    <w:p w:rsidR="00062271" w:rsidP="00062271" w:rsidRDefault="00062271" w14:paraId="25E33F4D" w14:textId="77777777">
      <w:pPr>
        <w:ind w:firstLine="720"/>
        <w:rPr>
          <w:rFonts w:ascii="Arial" w:hAnsi="Arial" w:cs="Arial"/>
          <w:szCs w:val="24"/>
        </w:rPr>
      </w:pPr>
    </w:p>
    <w:p w:rsidRPr="00F32C70" w:rsidR="00F32C70" w:rsidP="00F32C70" w:rsidRDefault="00062271" w14:paraId="011AD773" w14:textId="47EC126D">
      <w:pPr>
        <w:ind w:firstLine="720"/>
        <w:rPr>
          <w:rFonts w:ascii="Univers" w:hAnsi="Univers"/>
          <w:color w:val="000000"/>
          <w:szCs w:val="24"/>
        </w:rPr>
      </w:pPr>
      <w:r>
        <w:rPr>
          <w:rFonts w:ascii="Univers" w:hAnsi="Univers"/>
        </w:rPr>
        <w:t xml:space="preserve">FSIS has been </w:t>
      </w:r>
      <w:r w:rsidRPr="00F32C70" w:rsidR="00F32C70">
        <w:rPr>
          <w:rFonts w:ascii="Univers" w:hAnsi="Univers"/>
          <w:color w:val="000000"/>
          <w:szCs w:val="24"/>
        </w:rPr>
        <w:t xml:space="preserve">delegated the authority to exercise the functions of the Secretary (7 CFR 2.18, 2.53), as specified in the Federal Meat Inspection Act (FMIA) (21 U.S.C. 601, </w:t>
      </w:r>
      <w:r w:rsidRPr="00F32C70" w:rsidR="00F32C70">
        <w:rPr>
          <w:rFonts w:ascii="Univers" w:hAnsi="Univers"/>
          <w:i/>
          <w:iCs/>
          <w:color w:val="000000"/>
          <w:szCs w:val="24"/>
        </w:rPr>
        <w:t>et seq</w:t>
      </w:r>
      <w:r w:rsidRPr="00F32C70" w:rsidR="00F32C70">
        <w:rPr>
          <w:rFonts w:ascii="Univers" w:hAnsi="Univers"/>
          <w:color w:val="000000"/>
          <w:szCs w:val="24"/>
        </w:rPr>
        <w:t xml:space="preserve">.), the Poultry Products Inspection Act (PPIA) (21 U.S.C. 451, </w:t>
      </w:r>
      <w:r w:rsidRPr="00F32C70" w:rsidR="00F32C70">
        <w:rPr>
          <w:rFonts w:ascii="Univers" w:hAnsi="Univers"/>
          <w:i/>
          <w:iCs/>
          <w:color w:val="000000"/>
          <w:szCs w:val="24"/>
        </w:rPr>
        <w:t>et seq</w:t>
      </w:r>
      <w:r w:rsidRPr="00F32C70" w:rsidR="00F32C70">
        <w:rPr>
          <w:rFonts w:ascii="Univers" w:hAnsi="Univers"/>
          <w:color w:val="000000"/>
          <w:szCs w:val="24"/>
        </w:rPr>
        <w:t xml:space="preserve">.) and the Egg Products Inspection Act (EPIA) (21 U.S.C. 1031, </w:t>
      </w:r>
      <w:r w:rsidRPr="00F32C70" w:rsidR="00F32C70">
        <w:rPr>
          <w:rFonts w:ascii="Univers" w:hAnsi="Univers"/>
          <w:i/>
          <w:iCs/>
          <w:color w:val="000000"/>
          <w:szCs w:val="24"/>
        </w:rPr>
        <w:t>et seq</w:t>
      </w:r>
      <w:r w:rsidRPr="00F32C70" w:rsidR="00F32C70">
        <w:rPr>
          <w:rFonts w:ascii="Univers" w:hAnsi="Univers"/>
          <w:color w:val="000000"/>
          <w:szCs w:val="24"/>
        </w:rPr>
        <w:t xml:space="preserve">.). These statutes mandate that FSIS protect the public by verifying that meat, poultry, and egg products are safe, wholesome, unadulterated, and properly labeled and packaged.    </w:t>
      </w:r>
    </w:p>
    <w:p w:rsidRPr="00D92538" w:rsidR="00062271" w:rsidP="00062271" w:rsidRDefault="00062271" w14:paraId="6321C962" w14:textId="77777777">
      <w:pPr>
        <w:ind w:firstLine="720"/>
        <w:rPr>
          <w:rFonts w:ascii="Univers" w:hAnsi="Univers" w:cs="Arial"/>
        </w:rPr>
      </w:pPr>
    </w:p>
    <w:p w:rsidRPr="005004F6" w:rsidR="00062271" w:rsidP="00062271" w:rsidRDefault="00062271" w14:paraId="2237AD9D" w14:textId="77777777">
      <w:pPr>
        <w:rPr>
          <w:rFonts w:ascii="Arial" w:hAnsi="Arial" w:cs="Arial"/>
        </w:rPr>
      </w:pPr>
      <w:r w:rsidRPr="005004F6">
        <w:rPr>
          <w:rFonts w:ascii="Arial" w:hAnsi="Arial" w:cs="Arial"/>
          <w:b/>
        </w:rPr>
        <w:t xml:space="preserve">2.   How, By Whom and Purpose Information Is </w:t>
      </w:r>
      <w:proofErr w:type="gramStart"/>
      <w:r w:rsidRPr="005004F6">
        <w:rPr>
          <w:rFonts w:ascii="Arial" w:hAnsi="Arial" w:cs="Arial"/>
          <w:b/>
        </w:rPr>
        <w:t>To</w:t>
      </w:r>
      <w:proofErr w:type="gramEnd"/>
      <w:r w:rsidRPr="005004F6">
        <w:rPr>
          <w:rFonts w:ascii="Arial" w:hAnsi="Arial" w:cs="Arial"/>
          <w:b/>
        </w:rPr>
        <w:t xml:space="preserve"> Be Used</w:t>
      </w:r>
      <w:r w:rsidRPr="005004F6">
        <w:rPr>
          <w:rFonts w:ascii="Arial" w:hAnsi="Arial" w:cs="Arial"/>
        </w:rPr>
        <w:t>:</w:t>
      </w:r>
    </w:p>
    <w:p w:rsidR="00062271" w:rsidP="00062271" w:rsidRDefault="00062271" w14:paraId="4D0C20EC" w14:textId="77777777">
      <w:pPr>
        <w:rPr>
          <w:rFonts w:ascii="Arial" w:hAnsi="Arial" w:cs="Arial"/>
        </w:rPr>
      </w:pPr>
    </w:p>
    <w:p w:rsidR="00062271" w:rsidP="00062271" w:rsidRDefault="00062271" w14:paraId="6557E31C"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Pr="00AD6339" w:rsidR="00062271" w:rsidP="00062271" w:rsidRDefault="00062271" w14:paraId="77B0A028" w14:textId="77777777">
      <w:pPr>
        <w:rPr>
          <w:rFonts w:ascii="Univers" w:hAnsi="Univers"/>
        </w:rPr>
      </w:pPr>
    </w:p>
    <w:p w:rsidRPr="008C6B6E" w:rsidR="00062271" w:rsidP="008C6B6E" w:rsidRDefault="00A4616C" w14:paraId="4E47A1DC" w14:textId="6076D539">
      <w:pPr>
        <w:rPr>
          <w:rFonts w:ascii="Univers" w:hAnsi="Univers" w:cs="Arial"/>
        </w:rPr>
      </w:pPr>
      <w:r>
        <w:rPr>
          <w:rFonts w:ascii="Univers" w:hAnsi="Univers" w:cs="Arial"/>
        </w:rPr>
        <w:t>Provisions of the American Rescue Plan Act are intended to reduce costs for small businesses. As such, t</w:t>
      </w:r>
      <w:r w:rsidRPr="00AD6339" w:rsidR="00062271">
        <w:rPr>
          <w:rFonts w:ascii="Univers" w:hAnsi="Univers" w:cs="Arial"/>
        </w:rPr>
        <w:t>he Food Safety a</w:t>
      </w:r>
      <w:r w:rsidR="00062271">
        <w:rPr>
          <w:rFonts w:ascii="Univers" w:hAnsi="Univers" w:cs="Arial"/>
        </w:rPr>
        <w:t xml:space="preserve">nd </w:t>
      </w:r>
      <w:r w:rsidRPr="008C6B6E" w:rsidR="00062271">
        <w:rPr>
          <w:rFonts w:ascii="Univers" w:hAnsi="Univers" w:cs="Arial"/>
        </w:rPr>
        <w:t>Inspection Service (FSIS</w:t>
      </w:r>
      <w:r w:rsidRPr="008C6B6E" w:rsidR="00F32C70">
        <w:rPr>
          <w:rFonts w:ascii="Univers" w:hAnsi="Univers" w:cs="Arial"/>
        </w:rPr>
        <w:t>)</w:t>
      </w:r>
      <w:r w:rsidRPr="008C6B6E" w:rsidR="00F32C70">
        <w:rPr>
          <w:rFonts w:ascii="Univers" w:hAnsi="Univers" w:cs="Courier New"/>
          <w:color w:val="000000"/>
        </w:rPr>
        <w:t xml:space="preserve"> intends to reduce overtime and holiday inspection fees for small and very small meat, poultry, and egg products establishments. FSIS will collect information on FSIS Form 5200-16, </w:t>
      </w:r>
      <w:r w:rsidRPr="008C6B6E" w:rsidR="00F32C70">
        <w:rPr>
          <w:rFonts w:ascii="Univers" w:hAnsi="Univers" w:cs="Courier New"/>
          <w:i/>
          <w:iCs/>
          <w:color w:val="000000"/>
        </w:rPr>
        <w:t>Overtime/Holiday Rate Reduction Form</w:t>
      </w:r>
      <w:r w:rsidRPr="008C6B6E" w:rsidR="00F32C70">
        <w:rPr>
          <w:rFonts w:ascii="Univers" w:hAnsi="Univers" w:cs="Courier New"/>
          <w:color w:val="000000"/>
        </w:rPr>
        <w:t>, to determine whether an establishment inspected by FSIS qualifies for an overtime and holiday inspection fee reduction, and, if so, the amount of the reductio</w:t>
      </w:r>
      <w:r w:rsidRPr="0028309B" w:rsidR="00F32C70">
        <w:rPr>
          <w:rFonts w:ascii="Univers" w:hAnsi="Univers" w:cs="Courier New"/>
          <w:color w:val="000000"/>
        </w:rPr>
        <w:t xml:space="preserve">n. </w:t>
      </w:r>
      <w:r w:rsidRPr="0028309B" w:rsidR="0028309B">
        <w:rPr>
          <w:rFonts w:ascii="Univers" w:hAnsi="Univers" w:cs="Courier New"/>
          <w:color w:val="000000"/>
          <w:szCs w:val="24"/>
        </w:rPr>
        <w:t>If an establishment experiences any change in qualifying circumstances</w:t>
      </w:r>
      <w:r w:rsidR="0028309B">
        <w:rPr>
          <w:rFonts w:ascii="Univers" w:hAnsi="Univers" w:cs="Courier New"/>
          <w:color w:val="000000"/>
          <w:szCs w:val="24"/>
        </w:rPr>
        <w:t>,</w:t>
      </w:r>
      <w:r w:rsidRPr="0028309B" w:rsidR="0028309B">
        <w:rPr>
          <w:rFonts w:ascii="Univers" w:hAnsi="Univers" w:cs="Courier New"/>
          <w:color w:val="000000"/>
          <w:szCs w:val="24"/>
        </w:rPr>
        <w:t xml:space="preserve"> it must immediately notify FSIS by resubmitting the attestation form</w:t>
      </w:r>
      <w:r w:rsidRPr="0028309B" w:rsidR="00F32C70">
        <w:rPr>
          <w:rFonts w:ascii="Univers" w:hAnsi="Univers" w:cs="Courier New"/>
          <w:color w:val="000000"/>
        </w:rPr>
        <w:t>.</w:t>
      </w:r>
    </w:p>
    <w:p w:rsidRPr="005004F6" w:rsidR="00062271" w:rsidP="00062271" w:rsidRDefault="00062271" w14:paraId="2D19556E" w14:textId="77777777">
      <w:pPr>
        <w:rPr>
          <w:rFonts w:ascii="Arial" w:hAnsi="Arial" w:cs="Arial"/>
        </w:rPr>
      </w:pPr>
    </w:p>
    <w:p w:rsidRPr="005004F6" w:rsidR="00062271" w:rsidP="00062271" w:rsidRDefault="00062271" w14:paraId="3FEF3501" w14:textId="77777777">
      <w:pPr>
        <w:rPr>
          <w:rFonts w:ascii="Arial" w:hAnsi="Arial" w:cs="Arial"/>
        </w:rPr>
      </w:pPr>
      <w:r w:rsidRPr="005004F6">
        <w:rPr>
          <w:rFonts w:ascii="Arial" w:hAnsi="Arial" w:cs="Arial"/>
          <w:b/>
        </w:rPr>
        <w:lastRenderedPageBreak/>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Pr="005004F6" w:rsidR="00062271" w:rsidP="00062271" w:rsidRDefault="00062271" w14:paraId="56D12B3F" w14:textId="77777777">
      <w:pPr>
        <w:rPr>
          <w:rFonts w:ascii="Arial" w:hAnsi="Arial" w:cs="Arial"/>
        </w:rPr>
      </w:pPr>
    </w:p>
    <w:p w:rsidR="00DF6C6E" w:rsidP="00DF6C6E" w:rsidRDefault="00DF6C6E" w14:paraId="0A884EBA" w14:textId="4AA99A84">
      <w:pPr>
        <w:ind w:firstLine="720"/>
        <w:rPr>
          <w:rFonts w:ascii="Univers" w:hAnsi="Univers"/>
        </w:rPr>
      </w:pPr>
      <w:r>
        <w:rPr>
          <w:rFonts w:ascii="Univers" w:hAnsi="Univers"/>
        </w:rPr>
        <w:t>Under the Government Paperwork Elimination Act, FSIS form 5200-16 may be completed electronically; but</w:t>
      </w:r>
      <w:r w:rsidR="0028309B">
        <w:rPr>
          <w:rFonts w:ascii="Univers" w:hAnsi="Univers"/>
        </w:rPr>
        <w:t xml:space="preserve"> </w:t>
      </w:r>
      <w:r>
        <w:rPr>
          <w:rFonts w:ascii="Univers" w:hAnsi="Univers"/>
        </w:rPr>
        <w:t>then it must be submitted in paper to FSIS.</w:t>
      </w:r>
    </w:p>
    <w:p w:rsidRPr="005004F6" w:rsidR="00062271" w:rsidP="00062271" w:rsidRDefault="00062271" w14:paraId="7078F0BC" w14:textId="77777777">
      <w:pPr>
        <w:ind w:firstLine="720"/>
        <w:rPr>
          <w:rFonts w:ascii="Arial" w:hAnsi="Arial" w:cs="Arial"/>
        </w:rPr>
      </w:pPr>
    </w:p>
    <w:p w:rsidRPr="005004F6" w:rsidR="00062271" w:rsidP="00062271" w:rsidRDefault="00062271" w14:paraId="6AB85634" w14:textId="77777777">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Pr="005004F6" w:rsidR="00062271" w:rsidP="00062271" w:rsidRDefault="00062271" w14:paraId="3CCFF71C" w14:textId="77777777">
      <w:pPr>
        <w:rPr>
          <w:rFonts w:ascii="Arial" w:hAnsi="Arial" w:cs="Arial"/>
        </w:rPr>
      </w:pPr>
    </w:p>
    <w:p w:rsidRPr="00443AEF" w:rsidR="00062271" w:rsidP="00062271" w:rsidRDefault="00062271" w14:paraId="1147CE6F" w14:textId="77777777">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Pr="005004F6" w:rsidR="00062271" w:rsidP="00062271" w:rsidRDefault="00062271" w14:paraId="0AC722F6" w14:textId="77777777">
      <w:pPr>
        <w:rPr>
          <w:rFonts w:ascii="Arial" w:hAnsi="Arial" w:cs="Arial"/>
          <w:b/>
        </w:rPr>
      </w:pPr>
    </w:p>
    <w:p w:rsidRPr="005004F6" w:rsidR="00062271" w:rsidP="00062271" w:rsidRDefault="00062271" w14:paraId="1494F868" w14:textId="77777777">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Pr="005004F6" w:rsidR="00062271" w:rsidP="00062271" w:rsidRDefault="00062271" w14:paraId="320A7ABC" w14:textId="77777777">
      <w:pPr>
        <w:rPr>
          <w:rFonts w:ascii="Arial" w:hAnsi="Arial" w:cs="Arial"/>
          <w:b/>
        </w:rPr>
      </w:pPr>
    </w:p>
    <w:p w:rsidR="00062271" w:rsidP="00DF6C6E" w:rsidRDefault="00062271" w14:paraId="198B4686" w14:textId="5ACDBF53">
      <w:pPr>
        <w:ind w:firstLine="720"/>
        <w:rPr>
          <w:rFonts w:ascii="Univers" w:hAnsi="Univers" w:cs="Arial"/>
        </w:rPr>
      </w:pPr>
      <w:r>
        <w:rPr>
          <w:rFonts w:ascii="Univers" w:hAnsi="Univers" w:cs="Arial"/>
        </w:rPr>
        <w:t xml:space="preserve">All </w:t>
      </w:r>
      <w:r w:rsidR="00DF6C6E">
        <w:rPr>
          <w:rFonts w:ascii="Univers" w:hAnsi="Univers" w:cs="Arial"/>
        </w:rPr>
        <w:t>establishments who want to participate in the reduction program will be</w:t>
      </w:r>
      <w:r>
        <w:rPr>
          <w:rFonts w:ascii="Univers" w:hAnsi="Univers" w:cs="Arial"/>
        </w:rPr>
        <w:t xml:space="preserve"> small businesses.  </w:t>
      </w:r>
    </w:p>
    <w:p w:rsidRPr="00DF6C6E" w:rsidR="00DF6C6E" w:rsidP="00DF6C6E" w:rsidRDefault="00DF6C6E" w14:paraId="31CA7EC5" w14:textId="77777777">
      <w:pPr>
        <w:ind w:firstLine="720"/>
        <w:rPr>
          <w:rFonts w:ascii="Univers" w:hAnsi="Univers" w:cs="Arial"/>
        </w:rPr>
      </w:pPr>
    </w:p>
    <w:p w:rsidRPr="005004F6" w:rsidR="00062271" w:rsidP="00062271" w:rsidRDefault="00062271" w14:paraId="0F1D36D5" w14:textId="77777777">
      <w:pPr>
        <w:rPr>
          <w:rFonts w:ascii="Arial" w:hAnsi="Arial" w:cs="Arial"/>
          <w:b/>
        </w:rPr>
      </w:pPr>
      <w:r w:rsidRPr="005004F6">
        <w:rPr>
          <w:rFonts w:ascii="Arial" w:hAnsi="Arial" w:cs="Arial"/>
          <w:b/>
        </w:rPr>
        <w:t>6.   Consequences If Information Were Collected Less Frequently:</w:t>
      </w:r>
    </w:p>
    <w:p w:rsidRPr="005004F6" w:rsidR="00062271" w:rsidP="00062271" w:rsidRDefault="00062271" w14:paraId="6ECD4D09" w14:textId="77777777">
      <w:pPr>
        <w:rPr>
          <w:rFonts w:ascii="Arial" w:hAnsi="Arial" w:cs="Arial"/>
          <w:b/>
        </w:rPr>
      </w:pPr>
    </w:p>
    <w:p w:rsidR="00062271" w:rsidP="00062271" w:rsidRDefault="00062271" w14:paraId="5511534C" w14:textId="77777777">
      <w:pPr>
        <w:ind w:firstLine="720"/>
        <w:rPr>
          <w:rFonts w:ascii="Arial" w:hAnsi="Arial" w:cs="Arial"/>
        </w:rPr>
      </w:pPr>
      <w:r w:rsidRPr="00443AEF">
        <w:rPr>
          <w:rFonts w:ascii="Univers" w:hAnsi="Univers" w:cs="Arial"/>
        </w:rPr>
        <w:t xml:space="preserve">To conduct the information collections less frequently would reduce the effectiveness of the meat and poultry inspection program that ensures that meat and poultry products are properly marked, </w:t>
      </w:r>
      <w:proofErr w:type="gramStart"/>
      <w:r w:rsidRPr="00443AEF">
        <w:rPr>
          <w:rFonts w:ascii="Univers" w:hAnsi="Univers" w:cs="Arial"/>
        </w:rPr>
        <w:t>labeled</w:t>
      </w:r>
      <w:proofErr w:type="gramEnd"/>
      <w:r w:rsidRPr="00443AEF">
        <w:rPr>
          <w:rFonts w:ascii="Univers" w:hAnsi="Univers" w:cs="Arial"/>
        </w:rPr>
        <w:t xml:space="preserve"> and packaged</w:t>
      </w:r>
      <w:r w:rsidRPr="005004F6">
        <w:rPr>
          <w:rFonts w:ascii="Arial" w:hAnsi="Arial" w:cs="Arial"/>
        </w:rPr>
        <w:t>.</w:t>
      </w:r>
    </w:p>
    <w:p w:rsidRPr="005004F6" w:rsidR="00062271" w:rsidP="00062271" w:rsidRDefault="00062271" w14:paraId="14B55C5C" w14:textId="77777777">
      <w:pPr>
        <w:ind w:firstLine="720"/>
        <w:rPr>
          <w:rFonts w:ascii="Arial" w:hAnsi="Arial" w:cs="Arial"/>
        </w:rPr>
      </w:pPr>
    </w:p>
    <w:p w:rsidR="00062271" w:rsidP="00062271" w:rsidRDefault="00062271" w14:paraId="0CA4EF6B"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062271" w:rsidP="00062271" w:rsidRDefault="00062271" w14:paraId="2E81A5FA" w14:textId="77777777">
      <w:pPr>
        <w:pStyle w:val="BodyTextIndent"/>
        <w:rPr>
          <w:rFonts w:ascii="Arial" w:hAnsi="Arial" w:cs="Arial"/>
        </w:rPr>
      </w:pPr>
    </w:p>
    <w:p w:rsidR="00062271" w:rsidP="00062271" w:rsidRDefault="00062271" w14:paraId="3EC933F3" w14:textId="77777777">
      <w:pPr>
        <w:numPr>
          <w:ilvl w:val="0"/>
          <w:numId w:val="2"/>
        </w:numPr>
        <w:tabs>
          <w:tab w:val="clear" w:pos="360"/>
        </w:tabs>
        <w:snapToGrid/>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062271" w:rsidP="00062271" w:rsidRDefault="00062271" w14:paraId="47DAB9BC" w14:textId="77777777">
      <w:pPr>
        <w:numPr>
          <w:ilvl w:val="0"/>
          <w:numId w:val="3"/>
        </w:numPr>
        <w:tabs>
          <w:tab w:val="clear" w:pos="360"/>
        </w:tabs>
        <w:snapToGrid/>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062271" w:rsidP="00062271" w:rsidRDefault="00062271" w14:paraId="2D142D93" w14:textId="77777777">
      <w:pPr>
        <w:numPr>
          <w:ilvl w:val="0"/>
          <w:numId w:val="4"/>
        </w:numPr>
        <w:tabs>
          <w:tab w:val="clear" w:pos="360"/>
        </w:tabs>
        <w:snapToGrid/>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062271" w:rsidP="00062271" w:rsidRDefault="00062271" w14:paraId="7A2536CB" w14:textId="77777777">
      <w:pPr>
        <w:numPr>
          <w:ilvl w:val="0"/>
          <w:numId w:val="5"/>
        </w:numPr>
        <w:tabs>
          <w:tab w:val="clear" w:pos="360"/>
        </w:tabs>
        <w:snapToGrid/>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w:t>
      </w:r>
      <w:r>
        <w:rPr>
          <w:rFonts w:ascii="Arial" w:hAnsi="Arial" w:cs="Arial"/>
          <w:b/>
        </w:rPr>
        <w:lastRenderedPageBreak/>
        <w:t xml:space="preserve">or tax records for more than three </w:t>
      </w:r>
      <w:proofErr w:type="gramStart"/>
      <w:r>
        <w:rPr>
          <w:rFonts w:ascii="Arial" w:hAnsi="Arial" w:cs="Arial"/>
          <w:b/>
        </w:rPr>
        <w:t>years;</w:t>
      </w:r>
      <w:proofErr w:type="gramEnd"/>
    </w:p>
    <w:p w:rsidR="00062271" w:rsidP="00062271" w:rsidRDefault="00062271" w14:paraId="00B3F426" w14:textId="77777777">
      <w:pPr>
        <w:numPr>
          <w:ilvl w:val="0"/>
          <w:numId w:val="6"/>
        </w:numPr>
        <w:tabs>
          <w:tab w:val="clear" w:pos="360"/>
        </w:tabs>
        <w:snapToGrid/>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062271" w:rsidP="00062271" w:rsidRDefault="00062271" w14:paraId="12AA0696" w14:textId="77777777">
      <w:pPr>
        <w:numPr>
          <w:ilvl w:val="0"/>
          <w:numId w:val="7"/>
        </w:numPr>
        <w:tabs>
          <w:tab w:val="clear" w:pos="360"/>
        </w:tabs>
        <w:snapToGrid/>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062271" w:rsidP="00062271" w:rsidRDefault="00062271" w14:paraId="1FCB657D" w14:textId="77777777">
      <w:pPr>
        <w:numPr>
          <w:ilvl w:val="0"/>
          <w:numId w:val="8"/>
        </w:numPr>
        <w:snapToGrid/>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062271" w:rsidP="00062271" w:rsidRDefault="00062271" w14:paraId="590125D7" w14:textId="77777777">
      <w:pPr>
        <w:numPr>
          <w:ilvl w:val="0"/>
          <w:numId w:val="8"/>
        </w:numPr>
        <w:tabs>
          <w:tab w:val="clear" w:pos="720"/>
          <w:tab w:val="num" w:pos="1080"/>
        </w:tabs>
        <w:snapToGrid/>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Pr="005004F6" w:rsidR="00062271" w:rsidP="00062271" w:rsidRDefault="00062271" w14:paraId="1C159EDC" w14:textId="77777777">
      <w:pPr>
        <w:rPr>
          <w:rFonts w:ascii="Arial" w:hAnsi="Arial" w:cs="Arial"/>
        </w:rPr>
      </w:pPr>
    </w:p>
    <w:p w:rsidRPr="00443AEF" w:rsidR="00062271" w:rsidP="00062271" w:rsidRDefault="00062271" w14:paraId="047C0F61"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Pr="005004F6" w:rsidR="00062271" w:rsidP="00062271" w:rsidRDefault="00062271" w14:paraId="2666AB38" w14:textId="77777777">
      <w:pPr>
        <w:rPr>
          <w:rFonts w:ascii="Arial" w:hAnsi="Arial" w:cs="Arial"/>
        </w:rPr>
      </w:pPr>
    </w:p>
    <w:p w:rsidR="00062271" w:rsidP="00062271" w:rsidRDefault="00062271" w14:paraId="0DE08DD8" w14:textId="5C1D85A9">
      <w:pPr>
        <w:rPr>
          <w:rFonts w:ascii="Arial" w:hAnsi="Arial" w:cs="Arial"/>
          <w:b/>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r w:rsidR="000F5DE7">
        <w:rPr>
          <w:rFonts w:ascii="Arial" w:hAnsi="Arial" w:cs="Arial"/>
          <w:b/>
        </w:rPr>
        <w:t>:</w:t>
      </w:r>
    </w:p>
    <w:p w:rsidRPr="005D7A87" w:rsidR="000F5DE7" w:rsidP="00062271" w:rsidRDefault="000F5DE7" w14:paraId="739D8DF7" w14:textId="7E5C3A4F">
      <w:pPr>
        <w:rPr>
          <w:rFonts w:ascii="Univers" w:hAnsi="Univers" w:cs="Arial"/>
          <w:bCs/>
        </w:rPr>
      </w:pPr>
    </w:p>
    <w:p w:rsidRPr="005D7A87" w:rsidR="00904AC4" w:rsidP="00904AC4" w:rsidRDefault="000F5DE7" w14:paraId="6B1C11B6" w14:textId="783B7274">
      <w:pPr>
        <w:rPr>
          <w:rFonts w:ascii="Univers" w:hAnsi="Univers" w:cs="Arial"/>
          <w:szCs w:val="24"/>
        </w:rPr>
      </w:pPr>
      <w:r w:rsidRPr="005D7A87">
        <w:rPr>
          <w:rFonts w:ascii="Univers" w:hAnsi="Univers" w:cs="Arial"/>
          <w:bCs/>
        </w:rPr>
        <w:tab/>
      </w:r>
      <w:bookmarkStart w:name="OLE_LINK1" w:id="0"/>
      <w:r w:rsidRPr="005D7A87" w:rsidR="005D7A87">
        <w:rPr>
          <w:rFonts w:ascii="Univers" w:hAnsi="Univers" w:cs="Arial"/>
        </w:rPr>
        <w:t xml:space="preserve">In accordance with the Paperwork Reduction Act, FSIS published a 60-day notice, </w:t>
      </w:r>
      <w:r w:rsidRPr="005D7A87" w:rsidR="005D7A87">
        <w:rPr>
          <w:rFonts w:ascii="Univers" w:hAnsi="Univers" w:cs="Arial"/>
          <w:i/>
        </w:rPr>
        <w:t>Notice of Request for a New Information Collection (</w:t>
      </w:r>
      <w:r w:rsidRPr="005D7A87" w:rsidR="005D7A87">
        <w:rPr>
          <w:rFonts w:ascii="Univers" w:hAnsi="Univers" w:cs="Arial"/>
          <w:i/>
          <w:iCs/>
        </w:rPr>
        <w:t>Overtime and Holiday Inspection Fees for Small and Very Small Establishments</w:t>
      </w:r>
      <w:r w:rsidRPr="005D7A87" w:rsidR="005D7A87">
        <w:rPr>
          <w:rFonts w:ascii="Univers" w:hAnsi="Univers" w:cs="Arial"/>
          <w:i/>
        </w:rPr>
        <w:t>)</w:t>
      </w:r>
      <w:r w:rsidRPr="005D7A87" w:rsidR="005D7A87">
        <w:rPr>
          <w:rFonts w:ascii="Univers" w:hAnsi="Univers" w:cs="Arial"/>
        </w:rPr>
        <w:t xml:space="preserve"> on July 15, 2021, (86 FR 37274). The Agency received one </w:t>
      </w:r>
      <w:r w:rsidRPr="005D7A87" w:rsidR="005D7A87">
        <w:rPr>
          <w:rFonts w:ascii="Univers" w:hAnsi="Univers" w:cs="Arial"/>
          <w:szCs w:val="24"/>
        </w:rPr>
        <w:t>comment</w:t>
      </w:r>
      <w:r w:rsidR="00904AC4">
        <w:rPr>
          <w:rFonts w:ascii="Univers" w:hAnsi="Univers" w:cs="Arial"/>
          <w:szCs w:val="24"/>
        </w:rPr>
        <w:t xml:space="preserve"> from the National Bison Association requesting their members receive overtime reductions. FSIS responded and explained that establishments that purchase voluntary inspection under the Agricultural Marketing Act were not included in the American Rescue Plan.</w:t>
      </w:r>
    </w:p>
    <w:p w:rsidR="000F5DE7" w:rsidP="000F5DE7" w:rsidRDefault="005D7A87" w14:paraId="57260D0A" w14:textId="6E196EF9">
      <w:pPr>
        <w:rPr>
          <w:rFonts w:ascii="Univers" w:hAnsi="Univers" w:cs="Arial"/>
          <w:szCs w:val="24"/>
        </w:rPr>
      </w:pPr>
      <w:r w:rsidRPr="005D7A87">
        <w:rPr>
          <w:rFonts w:ascii="Univers" w:hAnsi="Univers" w:cs="Arial"/>
          <w:szCs w:val="24"/>
        </w:rPr>
        <w:t xml:space="preserve">FSIS also contacted Erik Gross, 917-841-6859; Jennifer Grantham, 800-624-8777; Brad </w:t>
      </w:r>
      <w:proofErr w:type="spellStart"/>
      <w:r w:rsidRPr="005D7A87">
        <w:rPr>
          <w:rFonts w:ascii="Univers" w:hAnsi="Univers" w:cs="Arial"/>
          <w:szCs w:val="24"/>
        </w:rPr>
        <w:t>Corpe</w:t>
      </w:r>
      <w:proofErr w:type="spellEnd"/>
      <w:r w:rsidRPr="005D7A87">
        <w:rPr>
          <w:rFonts w:ascii="Univers" w:hAnsi="Univers" w:cs="Arial"/>
          <w:szCs w:val="24"/>
        </w:rPr>
        <w:t>, 760-668-8480; and Ben Beckwith, 518-781-4050, to request input on the Agency’s burden estimate. All individuals agreed with the Agency’s burden estimate. Therefore, the Agency is making no change to the estimated time for completion.</w:t>
      </w:r>
    </w:p>
    <w:p w:rsidRPr="005D7A87" w:rsidR="00904AC4" w:rsidP="000F5DE7" w:rsidRDefault="00904AC4" w14:paraId="60C32D42" w14:textId="77777777">
      <w:pPr>
        <w:rPr>
          <w:rFonts w:ascii="Univers" w:hAnsi="Univers" w:cs="Arial"/>
          <w:szCs w:val="24"/>
        </w:rPr>
      </w:pPr>
    </w:p>
    <w:bookmarkEnd w:id="0"/>
    <w:p w:rsidRPr="00CA37A0" w:rsidR="000F5DE7" w:rsidP="00CA37A0" w:rsidRDefault="000F5DE7" w14:paraId="4C430CBE" w14:textId="5BC06123">
      <w:pPr>
        <w:rPr>
          <w:rFonts w:ascii="Univers" w:hAnsi="Univers"/>
          <w:bCs/>
        </w:rPr>
      </w:pPr>
      <w:r w:rsidRPr="00CA37A0">
        <w:rPr>
          <w:rFonts w:ascii="Univers" w:hAnsi="Univers"/>
          <w:bCs/>
        </w:rPr>
        <w:tab/>
      </w:r>
    </w:p>
    <w:p w:rsidRPr="00980EC3" w:rsidR="000F5DE7" w:rsidP="000F5DE7" w:rsidRDefault="000F5DE7" w14:paraId="434CBD8C" w14:textId="77777777">
      <w:pPr>
        <w:numPr>
          <w:ilvl w:val="0"/>
          <w:numId w:val="9"/>
        </w:numPr>
        <w:tabs>
          <w:tab w:val="clear" w:pos="720"/>
          <w:tab w:val="num" w:pos="0"/>
        </w:tabs>
        <w:snapToGrid/>
        <w:ind w:left="0" w:firstLine="0"/>
        <w:rPr>
          <w:rFonts w:ascii="Arial" w:hAnsi="Arial" w:cs="Arial"/>
          <w:b/>
        </w:rPr>
      </w:pPr>
      <w:r w:rsidRPr="005004F6">
        <w:rPr>
          <w:rFonts w:ascii="Arial" w:hAnsi="Arial" w:cs="Arial"/>
          <w:b/>
        </w:rPr>
        <w:lastRenderedPageBreak/>
        <w:t xml:space="preserve">Payment </w:t>
      </w:r>
      <w:proofErr w:type="gramStart"/>
      <w:r w:rsidRPr="005004F6">
        <w:rPr>
          <w:rFonts w:ascii="Arial" w:hAnsi="Arial" w:cs="Arial"/>
          <w:b/>
        </w:rPr>
        <w:t>Or</w:t>
      </w:r>
      <w:proofErr w:type="gramEnd"/>
      <w:r w:rsidRPr="005004F6">
        <w:rPr>
          <w:rFonts w:ascii="Arial" w:hAnsi="Arial" w:cs="Arial"/>
          <w:b/>
        </w:rPr>
        <w:t xml:space="preserve"> Gifts To Respondents:</w:t>
      </w:r>
    </w:p>
    <w:p w:rsidRPr="005004F6" w:rsidR="000F5DE7" w:rsidP="000F5DE7" w:rsidRDefault="000F5DE7" w14:paraId="72108C9B" w14:textId="77777777">
      <w:pPr>
        <w:rPr>
          <w:rFonts w:ascii="Arial" w:hAnsi="Arial" w:cs="Arial"/>
        </w:rPr>
      </w:pPr>
    </w:p>
    <w:p w:rsidRPr="00443AEF" w:rsidR="000F5DE7" w:rsidP="000F5DE7" w:rsidRDefault="000F5DE7" w14:paraId="7FEF13F6" w14:textId="77777777">
      <w:pPr>
        <w:ind w:firstLine="720"/>
        <w:rPr>
          <w:rFonts w:ascii="Univers" w:hAnsi="Univers" w:cs="Arial"/>
          <w:b/>
        </w:rPr>
      </w:pPr>
      <w:r w:rsidRPr="00443AEF">
        <w:rPr>
          <w:rFonts w:ascii="Univers" w:hAnsi="Univers" w:cs="Arial"/>
        </w:rPr>
        <w:t>Respondents do not receive gifts or payments.</w:t>
      </w:r>
    </w:p>
    <w:p w:rsidRPr="005004F6" w:rsidR="000F5DE7" w:rsidP="000F5DE7" w:rsidRDefault="000F5DE7" w14:paraId="11DDB5BD" w14:textId="77777777">
      <w:pPr>
        <w:rPr>
          <w:rFonts w:ascii="Arial" w:hAnsi="Arial" w:cs="Arial"/>
          <w:b/>
        </w:rPr>
      </w:pPr>
    </w:p>
    <w:p w:rsidRPr="005004F6" w:rsidR="000F5DE7" w:rsidP="000F5DE7" w:rsidRDefault="000F5DE7" w14:paraId="0191C066" w14:textId="77777777">
      <w:pPr>
        <w:rPr>
          <w:rFonts w:ascii="Arial" w:hAnsi="Arial" w:cs="Arial"/>
          <w:b/>
        </w:rPr>
      </w:pPr>
      <w:r w:rsidRPr="005004F6">
        <w:rPr>
          <w:rFonts w:ascii="Arial" w:hAnsi="Arial" w:cs="Arial"/>
          <w:b/>
        </w:rPr>
        <w:t xml:space="preserve">10.  Confidentiality Provided </w:t>
      </w:r>
      <w:proofErr w:type="gramStart"/>
      <w:r w:rsidRPr="005004F6">
        <w:rPr>
          <w:rFonts w:ascii="Arial" w:hAnsi="Arial" w:cs="Arial"/>
          <w:b/>
        </w:rPr>
        <w:t>To</w:t>
      </w:r>
      <w:proofErr w:type="gramEnd"/>
      <w:r w:rsidRPr="005004F6">
        <w:rPr>
          <w:rFonts w:ascii="Arial" w:hAnsi="Arial" w:cs="Arial"/>
          <w:b/>
        </w:rPr>
        <w:t xml:space="preserve"> Respondents:</w:t>
      </w:r>
    </w:p>
    <w:p w:rsidRPr="005004F6" w:rsidR="000F5DE7" w:rsidP="000F5DE7" w:rsidRDefault="000F5DE7" w14:paraId="4F8EA706" w14:textId="77777777">
      <w:pPr>
        <w:rPr>
          <w:rFonts w:ascii="Arial" w:hAnsi="Arial" w:cs="Arial"/>
          <w:b/>
        </w:rPr>
      </w:pPr>
    </w:p>
    <w:p w:rsidRPr="00443AEF" w:rsidR="000F5DE7" w:rsidP="000F5DE7" w:rsidRDefault="000F5DE7" w14:paraId="2EAA8432"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Pr="005004F6" w:rsidR="000F5DE7" w:rsidP="000F5DE7" w:rsidRDefault="000F5DE7" w14:paraId="5E9E507F" w14:textId="77777777">
      <w:pPr>
        <w:rPr>
          <w:rFonts w:ascii="Arial" w:hAnsi="Arial" w:cs="Arial"/>
        </w:rPr>
      </w:pPr>
    </w:p>
    <w:p w:rsidRPr="005004F6" w:rsidR="000F5DE7" w:rsidP="000F5DE7" w:rsidRDefault="000F5DE7" w14:paraId="7A830C46" w14:textId="77777777">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Pr="005004F6" w:rsidR="000F5DE7" w:rsidP="000F5DE7" w:rsidRDefault="000F5DE7" w14:paraId="107AC81A" w14:textId="77777777">
      <w:pPr>
        <w:rPr>
          <w:rFonts w:ascii="Arial" w:hAnsi="Arial" w:cs="Arial"/>
          <w:b/>
        </w:rPr>
      </w:pPr>
    </w:p>
    <w:p w:rsidRPr="00443AEF" w:rsidR="000F5DE7" w:rsidP="000F5DE7" w:rsidRDefault="000F5DE7" w14:paraId="515B4BDC" w14:textId="77777777">
      <w:pPr>
        <w:ind w:firstLine="720"/>
        <w:rPr>
          <w:rFonts w:ascii="Univers" w:hAnsi="Univers" w:cs="Arial"/>
        </w:rPr>
      </w:pPr>
      <w:r w:rsidRPr="00443AEF">
        <w:rPr>
          <w:rFonts w:ascii="Univers" w:hAnsi="Univers" w:cs="Arial"/>
        </w:rPr>
        <w:t>The applicants are not asked to furnish any information of a sensitive nature.</w:t>
      </w:r>
    </w:p>
    <w:p w:rsidRPr="005004F6" w:rsidR="000F5DE7" w:rsidP="000F5DE7" w:rsidRDefault="000F5DE7" w14:paraId="367A1C87" w14:textId="77777777">
      <w:pPr>
        <w:rPr>
          <w:rFonts w:ascii="Arial" w:hAnsi="Arial" w:cs="Arial"/>
        </w:rPr>
      </w:pPr>
    </w:p>
    <w:p w:rsidRPr="005004F6" w:rsidR="000F5DE7" w:rsidP="000F5DE7" w:rsidRDefault="000F5DE7" w14:paraId="05A52636" w14:textId="77777777">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Pr="005004F6" w:rsidR="000F5DE7" w:rsidP="000F5DE7" w:rsidRDefault="000F5DE7" w14:paraId="2BB79DD1" w14:textId="77777777">
      <w:pPr>
        <w:rPr>
          <w:rFonts w:ascii="Arial" w:hAnsi="Arial" w:cs="Arial"/>
        </w:rPr>
      </w:pPr>
    </w:p>
    <w:p w:rsidRPr="00C86C78" w:rsidR="000F5DE7" w:rsidP="000F5DE7" w:rsidRDefault="000F5DE7" w14:paraId="3E2E173E" w14:textId="0C5C18B7">
      <w:pPr>
        <w:ind w:firstLine="720"/>
        <w:rPr>
          <w:rFonts w:ascii="Univers" w:hAnsi="Univers" w:cs="Arial"/>
        </w:rPr>
      </w:pPr>
      <w:r w:rsidRPr="00C86C78">
        <w:rPr>
          <w:rFonts w:ascii="Univers" w:hAnsi="Univers" w:cs="Arial"/>
        </w:rPr>
        <w:t xml:space="preserve">The total estimated burden for this information collection is </w:t>
      </w:r>
      <w:r w:rsidR="0070070E">
        <w:rPr>
          <w:rFonts w:ascii="Univers" w:hAnsi="Univers" w:cs="Arial"/>
        </w:rPr>
        <w:t>7</w:t>
      </w:r>
      <w:r>
        <w:rPr>
          <w:rFonts w:ascii="Univers" w:hAnsi="Univers" w:cs="Arial"/>
        </w:rPr>
        <w:t>2</w:t>
      </w:r>
      <w:r w:rsidR="00E06030">
        <w:rPr>
          <w:rFonts w:ascii="Univers" w:hAnsi="Univers" w:cs="Arial"/>
        </w:rPr>
        <w:t>4</w:t>
      </w:r>
      <w:r w:rsidRPr="00443AEF">
        <w:rPr>
          <w:rFonts w:ascii="Univers" w:hAnsi="Univers" w:cs="Arial"/>
        </w:rPr>
        <w:t xml:space="preserve"> </w:t>
      </w:r>
      <w:r w:rsidRPr="00C86C78">
        <w:rPr>
          <w:rFonts w:ascii="Univers" w:hAnsi="Univers" w:cs="Arial"/>
        </w:rPr>
        <w:t xml:space="preserve">burden hours.  </w:t>
      </w:r>
      <w:r w:rsidRPr="00C86C78">
        <w:rPr>
          <w:rFonts w:ascii="Univers" w:hAnsi="Univers"/>
        </w:rPr>
        <w:t xml:space="preserve">The burden estimates are broken down into two categories described in the pages that follow.   </w:t>
      </w:r>
    </w:p>
    <w:p w:rsidRPr="00C86C78" w:rsidR="000F5DE7" w:rsidP="000F5DE7" w:rsidRDefault="000F5DE7" w14:paraId="093E87D5" w14:textId="77777777">
      <w:pPr>
        <w:ind w:left="720"/>
        <w:rPr>
          <w:rFonts w:ascii="Univers" w:hAnsi="Univers"/>
        </w:rPr>
      </w:pPr>
    </w:p>
    <w:p w:rsidRPr="00C86C78" w:rsidR="000F5DE7" w:rsidP="000F5DE7" w:rsidRDefault="000F5DE7" w14:paraId="3EEDB5D8" w14:textId="77777777">
      <w:pPr>
        <w:tabs>
          <w:tab w:val="left" w:pos="1170"/>
        </w:tabs>
        <w:ind w:left="720"/>
        <w:rPr>
          <w:rFonts w:ascii="Univers" w:hAnsi="Univers"/>
        </w:rPr>
      </w:pPr>
      <w:r>
        <w:rPr>
          <w:rFonts w:ascii="Univers" w:hAnsi="Univers"/>
        </w:rPr>
        <w:t xml:space="preserve">Submission of Attestation </w:t>
      </w:r>
      <w:r>
        <w:rPr>
          <w:rFonts w:ascii="Univers" w:hAnsi="Univers"/>
        </w:rPr>
        <w:tab/>
      </w:r>
      <w:r w:rsidRPr="00C86C78">
        <w:rPr>
          <w:rFonts w:ascii="Univers" w:hAnsi="Univers"/>
        </w:rPr>
        <w:t xml:space="preserve">                           </w:t>
      </w:r>
      <w:r>
        <w:rPr>
          <w:rFonts w:ascii="Univers" w:hAnsi="Univers"/>
        </w:rPr>
        <w:t xml:space="preserve"> </w:t>
      </w:r>
      <w:r>
        <w:rPr>
          <w:rFonts w:ascii="Univers" w:hAnsi="Univers"/>
        </w:rPr>
        <w:tab/>
        <w:t>658</w:t>
      </w:r>
      <w:r w:rsidRPr="00C86C78">
        <w:rPr>
          <w:rFonts w:ascii="Univers" w:hAnsi="Univers"/>
        </w:rPr>
        <w:t xml:space="preserve">     </w:t>
      </w:r>
    </w:p>
    <w:p w:rsidR="000F5DE7" w:rsidP="000F5DE7" w:rsidRDefault="000F5DE7" w14:paraId="4065F38A" w14:textId="6B292BB6">
      <w:pPr>
        <w:tabs>
          <w:tab w:val="left" w:pos="1170"/>
        </w:tabs>
        <w:ind w:left="720"/>
        <w:rPr>
          <w:rFonts w:ascii="Univers" w:hAnsi="Univers"/>
        </w:rPr>
      </w:pPr>
      <w:r>
        <w:rPr>
          <w:rFonts w:ascii="Univers" w:hAnsi="Univers"/>
        </w:rPr>
        <w:t xml:space="preserve">Resubmission of Attestation </w:t>
      </w:r>
      <w:r w:rsidRPr="00C86C78">
        <w:rPr>
          <w:rFonts w:ascii="Univers" w:hAnsi="Univers"/>
        </w:rPr>
        <w:t xml:space="preserve">        </w:t>
      </w:r>
      <w:r>
        <w:rPr>
          <w:rFonts w:ascii="Univers" w:hAnsi="Univers"/>
        </w:rPr>
        <w:t xml:space="preserve"> </w:t>
      </w:r>
      <w:r>
        <w:rPr>
          <w:rFonts w:ascii="Univers" w:hAnsi="Univers"/>
        </w:rPr>
        <w:tab/>
      </w:r>
      <w:r>
        <w:rPr>
          <w:rFonts w:ascii="Univers" w:hAnsi="Univers"/>
        </w:rPr>
        <w:tab/>
      </w:r>
      <w:r>
        <w:rPr>
          <w:rFonts w:ascii="Univers" w:hAnsi="Univers"/>
        </w:rPr>
        <w:tab/>
      </w:r>
      <w:r w:rsidR="0070070E">
        <w:rPr>
          <w:rFonts w:ascii="Univers" w:hAnsi="Univers"/>
        </w:rPr>
        <w:t>6</w:t>
      </w:r>
      <w:r w:rsidR="00E06030">
        <w:rPr>
          <w:rFonts w:ascii="Univers" w:hAnsi="Univers"/>
        </w:rPr>
        <w:t>6</w:t>
      </w:r>
    </w:p>
    <w:p w:rsidR="000F5DE7" w:rsidP="000F5DE7" w:rsidRDefault="000F5DE7" w14:paraId="223CC755" w14:textId="074BC4D8">
      <w:pPr>
        <w:tabs>
          <w:tab w:val="left" w:pos="1170"/>
        </w:tabs>
        <w:ind w:left="720"/>
        <w:rPr>
          <w:rFonts w:ascii="Univers" w:hAnsi="Univers"/>
        </w:rPr>
      </w:pPr>
      <w:r w:rsidRPr="00C86C78">
        <w:rPr>
          <w:rFonts w:ascii="Univers" w:hAnsi="Univers"/>
        </w:rPr>
        <w:t xml:space="preserve">Total                                                  </w:t>
      </w:r>
      <w:r>
        <w:rPr>
          <w:rFonts w:ascii="Univers" w:hAnsi="Univers"/>
        </w:rPr>
        <w:t xml:space="preserve">               </w:t>
      </w:r>
      <w:r>
        <w:rPr>
          <w:rFonts w:ascii="Univers" w:hAnsi="Univers"/>
        </w:rPr>
        <w:tab/>
      </w:r>
      <w:r>
        <w:rPr>
          <w:rFonts w:ascii="Univers" w:hAnsi="Univers"/>
        </w:rPr>
        <w:tab/>
      </w:r>
      <w:r w:rsidR="0070070E">
        <w:rPr>
          <w:rFonts w:ascii="Univers" w:hAnsi="Univers" w:cs="Arial"/>
        </w:rPr>
        <w:t>7</w:t>
      </w:r>
      <w:r>
        <w:rPr>
          <w:rFonts w:ascii="Univers" w:hAnsi="Univers" w:cs="Arial"/>
        </w:rPr>
        <w:t>2</w:t>
      </w:r>
      <w:r w:rsidR="00E06030">
        <w:rPr>
          <w:rFonts w:ascii="Univers" w:hAnsi="Univers" w:cs="Arial"/>
        </w:rPr>
        <w:t>4</w:t>
      </w:r>
      <w:r w:rsidRPr="00443AEF">
        <w:rPr>
          <w:rFonts w:ascii="Univers" w:hAnsi="Univers" w:cs="Arial"/>
        </w:rPr>
        <w:t xml:space="preserve"> </w:t>
      </w:r>
      <w:r w:rsidRPr="00C86C78">
        <w:rPr>
          <w:rFonts w:ascii="Univers" w:hAnsi="Univers"/>
        </w:rPr>
        <w:t>hours</w:t>
      </w:r>
    </w:p>
    <w:p w:rsidR="00A1434D" w:rsidP="000F5DE7" w:rsidRDefault="00A1434D" w14:paraId="10941AE5" w14:textId="77777777">
      <w:pPr>
        <w:rPr>
          <w:rFonts w:ascii="Univers" w:hAnsi="Univers"/>
        </w:rPr>
      </w:pPr>
    </w:p>
    <w:p w:rsidR="000F5DE7" w:rsidP="000F5DE7" w:rsidRDefault="000F5DE7" w14:paraId="7519B287" w14:textId="4F4E7966">
      <w:pPr>
        <w:rPr>
          <w:rFonts w:ascii="Univers" w:hAnsi="Univers" w:cs="Arial"/>
          <w:i/>
          <w:u w:val="single"/>
        </w:rPr>
      </w:pPr>
      <w:r>
        <w:rPr>
          <w:rFonts w:ascii="Univers" w:hAnsi="Univers" w:cs="Arial"/>
          <w:i/>
          <w:u w:val="single"/>
        </w:rPr>
        <w:t>Request for Rate Reduction</w:t>
      </w:r>
    </w:p>
    <w:p w:rsidR="000F5DE7" w:rsidP="000F5DE7" w:rsidRDefault="000F5DE7" w14:paraId="75E2D9C7" w14:textId="77777777">
      <w:pPr>
        <w:ind w:firstLine="720"/>
        <w:rPr>
          <w:rFonts w:ascii="Univers" w:hAnsi="Univers" w:cs="Arial"/>
        </w:rPr>
      </w:pPr>
    </w:p>
    <w:p w:rsidR="000F5DE7" w:rsidP="000F5DE7" w:rsidRDefault="000F5DE7" w14:paraId="1AC9A77F" w14:textId="77777777">
      <w:pPr>
        <w:ind w:firstLine="720"/>
        <w:rPr>
          <w:rFonts w:ascii="Univers" w:hAnsi="Univers" w:cs="Arial"/>
        </w:rPr>
      </w:pPr>
      <w:r>
        <w:rPr>
          <w:rFonts w:ascii="Univers" w:hAnsi="Univers" w:cs="Arial"/>
        </w:rPr>
        <w:t xml:space="preserve">FSIS estimates that 3944 small and very small establishments would take an average of 10 minutes to complete FSIS Form 5200-16 annually for a total of 3944 annual responses and 658 hours.  </w:t>
      </w:r>
    </w:p>
    <w:p w:rsidR="00E06030" w:rsidP="000F5DE7" w:rsidRDefault="00E06030" w14:paraId="34FB2BEF" w14:textId="77777777">
      <w:pPr>
        <w:rPr>
          <w:rFonts w:ascii="Univers" w:hAnsi="Univers" w:cs="Arial"/>
        </w:rPr>
      </w:pPr>
    </w:p>
    <w:p w:rsidRPr="00DF6C6E" w:rsidR="000F5DE7" w:rsidP="000F5DE7" w:rsidRDefault="000F5DE7" w14:paraId="56EC22F8" w14:textId="77777777">
      <w:pPr>
        <w:ind w:firstLine="720"/>
        <w:rPr>
          <w:rFonts w:ascii="Univers" w:hAnsi="Univers"/>
          <w:b/>
          <w:bCs/>
        </w:rPr>
      </w:pPr>
      <w:r w:rsidRPr="00DF6C6E">
        <w:rPr>
          <w:rFonts w:ascii="Univers" w:hAnsi="Univers"/>
          <w:b/>
          <w:bCs/>
        </w:rPr>
        <w:t>OVERTIME/HOLIDAY RATE REDUCTION FORM</w:t>
      </w:r>
    </w:p>
    <w:p w:rsidRPr="00DF6C6E" w:rsidR="000F5DE7" w:rsidP="000F5DE7" w:rsidRDefault="000F5DE7" w14:paraId="3C067696" w14:textId="77777777">
      <w:pPr>
        <w:ind w:firstLine="720"/>
        <w:rPr>
          <w:rFonts w:ascii="Univers" w:hAnsi="Univers"/>
          <w:b/>
          <w:bCs/>
        </w:rPr>
      </w:pPr>
      <w:r w:rsidRPr="00DF6C6E">
        <w:rPr>
          <w:rFonts w:ascii="Univers" w:hAnsi="Univers"/>
          <w:b/>
          <w:bCs/>
        </w:rPr>
        <w:lastRenderedPageBreak/>
        <w:t>FSIS FORM 5200-16</w:t>
      </w:r>
    </w:p>
    <w:p w:rsidR="000F5DE7" w:rsidP="000F5DE7" w:rsidRDefault="000F5DE7" w14:paraId="5F0020F2" w14:textId="77777777">
      <w:pPr>
        <w:jc w:val="center"/>
        <w:rPr>
          <w:rFonts w:cs="Courier"/>
          <w:b/>
          <w:bCs/>
          <w:iCs/>
          <w:szCs w:val="24"/>
        </w:rPr>
      </w:pP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0F5DE7" w:rsidTr="002B244B" w14:paraId="7EB46BC2"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0F5DE7" w:rsidP="002B244B" w:rsidRDefault="000F5DE7" w14:paraId="22FCD68E" w14:textId="77777777">
            <w:pPr>
              <w:spacing w:line="163" w:lineRule="exact"/>
              <w:rPr>
                <w:rFonts w:cs="Courier"/>
                <w:b/>
                <w:bCs/>
                <w:i/>
                <w:iCs/>
                <w:sz w:val="14"/>
                <w:szCs w:val="14"/>
              </w:rPr>
            </w:pPr>
          </w:p>
          <w:p w:rsidR="000F5DE7" w:rsidP="002B244B" w:rsidRDefault="000F5DE7" w14:paraId="58BFDBFA" w14:textId="77777777">
            <w:pPr>
              <w:rPr>
                <w:rFonts w:cs="Courier"/>
                <w:szCs w:val="24"/>
              </w:rPr>
            </w:pPr>
            <w:r>
              <w:rPr>
                <w:rFonts w:cs="Courier"/>
                <w:szCs w:val="24"/>
              </w:rPr>
              <w:t>Type of</w:t>
            </w:r>
          </w:p>
          <w:p w:rsidR="000F5DE7" w:rsidP="002B244B" w:rsidRDefault="000F5DE7" w14:paraId="5366F038" w14:textId="77777777">
            <w:pPr>
              <w:rPr>
                <w:rFonts w:cs="Courier"/>
              </w:rPr>
            </w:pPr>
            <w:r>
              <w:rPr>
                <w:rFonts w:cs="Courier"/>
                <w:szCs w:val="24"/>
              </w:rPr>
              <w:t>Respondent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2F1A6B7D" w14:textId="77777777">
            <w:pPr>
              <w:spacing w:line="163" w:lineRule="exact"/>
              <w:rPr>
                <w:rFonts w:cs="Courier"/>
              </w:rPr>
            </w:pPr>
          </w:p>
          <w:p w:rsidR="000F5DE7" w:rsidP="002B244B" w:rsidRDefault="000F5DE7" w14:paraId="239A5767" w14:textId="77777777">
            <w:pPr>
              <w:rPr>
                <w:rFonts w:cs="Courier"/>
              </w:rPr>
            </w:pPr>
            <w:r>
              <w:rPr>
                <w:rFonts w:cs="Courier"/>
              </w:rPr>
              <w:t>No. of</w:t>
            </w:r>
          </w:p>
          <w:p w:rsidR="000F5DE7" w:rsidP="002B244B" w:rsidRDefault="000F5DE7" w14:paraId="7317DEB6"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75C7D337" w14:textId="77777777">
            <w:pPr>
              <w:spacing w:line="163" w:lineRule="exact"/>
              <w:rPr>
                <w:rFonts w:cs="Courier"/>
              </w:rPr>
            </w:pPr>
          </w:p>
          <w:p w:rsidR="000F5DE7" w:rsidP="002B244B" w:rsidRDefault="000F5DE7" w14:paraId="0DFEE2CA" w14:textId="77777777">
            <w:pPr>
              <w:rPr>
                <w:rFonts w:cs="Courier"/>
              </w:rPr>
            </w:pPr>
            <w:r>
              <w:rPr>
                <w:rFonts w:cs="Courier"/>
              </w:rPr>
              <w:t xml:space="preserve">No. of </w:t>
            </w:r>
          </w:p>
          <w:p w:rsidR="000F5DE7" w:rsidP="002B244B" w:rsidRDefault="000F5DE7" w14:paraId="064F11F7" w14:textId="77777777">
            <w:pPr>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2270D526" w14:textId="77777777">
            <w:pPr>
              <w:spacing w:line="163" w:lineRule="exact"/>
              <w:rPr>
                <w:rFonts w:cs="Courier"/>
              </w:rPr>
            </w:pPr>
          </w:p>
          <w:p w:rsidR="000F5DE7" w:rsidP="002B244B" w:rsidRDefault="000F5DE7" w14:paraId="5DADD0EB" w14:textId="77777777">
            <w:pPr>
              <w:rPr>
                <w:rFonts w:cs="Courier"/>
              </w:rPr>
            </w:pPr>
            <w:r>
              <w:rPr>
                <w:rFonts w:cs="Courier"/>
              </w:rPr>
              <w:t>Total</w:t>
            </w:r>
          </w:p>
          <w:p w:rsidR="000F5DE7" w:rsidP="002B244B" w:rsidRDefault="000F5DE7" w14:paraId="7034B776" w14:textId="77777777">
            <w:pPr>
              <w:rPr>
                <w:rFonts w:cs="Courier"/>
              </w:rPr>
            </w:pPr>
            <w:r>
              <w:rPr>
                <w:rFonts w:cs="Courier"/>
              </w:rPr>
              <w:t xml:space="preserve">Annual </w:t>
            </w:r>
          </w:p>
          <w:p w:rsidR="000F5DE7" w:rsidP="002B244B" w:rsidRDefault="000F5DE7" w14:paraId="316F1FE1" w14:textId="77777777">
            <w:pPr>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0F26D7E1" w14:textId="77777777">
            <w:pPr>
              <w:spacing w:line="163" w:lineRule="exact"/>
              <w:rPr>
                <w:rFonts w:cs="Courier"/>
              </w:rPr>
            </w:pPr>
          </w:p>
          <w:p w:rsidR="000F5DE7" w:rsidP="002B244B" w:rsidRDefault="000F5DE7" w14:paraId="60347DBF" w14:textId="77777777">
            <w:pPr>
              <w:rPr>
                <w:rFonts w:cs="Courier"/>
              </w:rPr>
            </w:pPr>
            <w:r>
              <w:rPr>
                <w:rFonts w:cs="Courier"/>
              </w:rPr>
              <w:t>Time for Response in minutes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0F5DE7" w:rsidP="002B244B" w:rsidRDefault="000F5DE7" w14:paraId="58C8EC44" w14:textId="77777777">
            <w:pPr>
              <w:spacing w:line="163" w:lineRule="exact"/>
              <w:rPr>
                <w:rFonts w:cs="Courier"/>
              </w:rPr>
            </w:pPr>
          </w:p>
          <w:p w:rsidR="000F5DE7" w:rsidP="002B244B" w:rsidRDefault="000F5DE7" w14:paraId="2F1CCB6A" w14:textId="77777777">
            <w:pPr>
              <w:rPr>
                <w:rFonts w:cs="Courier"/>
              </w:rPr>
            </w:pPr>
            <w:r>
              <w:rPr>
                <w:rFonts w:cs="Courier"/>
              </w:rPr>
              <w:t>Total Annual Time in Hours</w:t>
            </w:r>
          </w:p>
        </w:tc>
      </w:tr>
      <w:tr w:rsidR="000F5DE7" w:rsidTr="002B244B" w14:paraId="3B2BDE63" w14:textId="77777777">
        <w:tc>
          <w:tcPr>
            <w:tcW w:w="1716" w:type="dxa"/>
            <w:tcBorders>
              <w:top w:val="single" w:color="000000" w:sz="8" w:space="0"/>
              <w:left w:val="double" w:color="000000" w:sz="6" w:space="0"/>
              <w:bottom w:val="double" w:color="000000" w:sz="6" w:space="0"/>
              <w:right w:val="single" w:color="FFFFFF" w:sz="6" w:space="0"/>
            </w:tcBorders>
          </w:tcPr>
          <w:p w:rsidR="000F5DE7" w:rsidP="002B244B" w:rsidRDefault="000F5DE7" w14:paraId="6A96F1E7" w14:textId="77777777">
            <w:pPr>
              <w:spacing w:line="163" w:lineRule="exact"/>
              <w:rPr>
                <w:rFonts w:cs="Courier"/>
              </w:rPr>
            </w:pPr>
          </w:p>
          <w:p w:rsidR="000F5DE7" w:rsidP="002B244B" w:rsidRDefault="000F5DE7" w14:paraId="3BCB11A5" w14:textId="0AE93A66">
            <w:pPr>
              <w:spacing w:after="58"/>
              <w:rPr>
                <w:rFonts w:cs="Courier"/>
              </w:rPr>
            </w:pPr>
            <w:r>
              <w:rPr>
                <w:rFonts w:cs="Courier"/>
              </w:rPr>
              <w:t>Small and vs</w:t>
            </w:r>
            <w:r w:rsidR="00A1434D">
              <w:rPr>
                <w:rFonts w:cs="Courier"/>
              </w:rPr>
              <w:t xml:space="preserve"> </w:t>
            </w:r>
            <w:proofErr w:type="spellStart"/>
            <w:r w:rsidR="00A1434D">
              <w:rPr>
                <w:rFonts w:cs="Courier"/>
              </w:rPr>
              <w:t>est</w:t>
            </w:r>
            <w:proofErr w:type="spellEnd"/>
          </w:p>
        </w:tc>
        <w:tc>
          <w:tcPr>
            <w:tcW w:w="1296" w:type="dxa"/>
            <w:tcBorders>
              <w:top w:val="single" w:color="000000" w:sz="8" w:space="0"/>
              <w:left w:val="single" w:color="000000" w:sz="8" w:space="0"/>
              <w:bottom w:val="double" w:color="000000" w:sz="6" w:space="0"/>
              <w:right w:val="single" w:color="FFFFFF" w:sz="6" w:space="0"/>
            </w:tcBorders>
          </w:tcPr>
          <w:p w:rsidR="000F5DE7" w:rsidP="002B244B" w:rsidRDefault="000F5DE7" w14:paraId="7870C1E7" w14:textId="77777777">
            <w:pPr>
              <w:spacing w:line="163" w:lineRule="exact"/>
              <w:rPr>
                <w:rFonts w:cs="Courier"/>
                <w:szCs w:val="24"/>
              </w:rPr>
            </w:pPr>
          </w:p>
          <w:p w:rsidR="000F5DE7" w:rsidP="002B244B" w:rsidRDefault="000F5DE7" w14:paraId="18CBA864" w14:textId="67329F88">
            <w:pPr>
              <w:spacing w:after="58"/>
              <w:rPr>
                <w:rFonts w:cs="Courier"/>
                <w:szCs w:val="24"/>
              </w:rPr>
            </w:pPr>
            <w:r>
              <w:rPr>
                <w:rFonts w:cs="Courier"/>
                <w:szCs w:val="24"/>
              </w:rPr>
              <w:t xml:space="preserve">   3,9</w:t>
            </w:r>
            <w:r w:rsidR="00E06030">
              <w:rPr>
                <w:rFonts w:cs="Courier"/>
                <w:szCs w:val="24"/>
              </w:rPr>
              <w:t>44</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5807C657" w14:textId="77777777">
            <w:pPr>
              <w:spacing w:line="163" w:lineRule="exact"/>
              <w:rPr>
                <w:rFonts w:cs="Courier"/>
                <w:szCs w:val="24"/>
              </w:rPr>
            </w:pPr>
          </w:p>
          <w:p w:rsidR="000F5DE7" w:rsidP="002B244B" w:rsidRDefault="000F5DE7" w14:paraId="3D50D26B" w14:textId="77777777">
            <w:pPr>
              <w:spacing w:after="58"/>
              <w:rPr>
                <w:rFonts w:cs="Courier"/>
                <w:szCs w:val="24"/>
              </w:rPr>
            </w:pPr>
            <w:r>
              <w:rPr>
                <w:rFonts w:cs="Courier"/>
                <w:szCs w:val="24"/>
              </w:rPr>
              <w:t xml:space="preserve">    1</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60A53267" w14:textId="77777777">
            <w:pPr>
              <w:spacing w:line="163" w:lineRule="exact"/>
              <w:rPr>
                <w:rFonts w:cs="Courier"/>
                <w:szCs w:val="24"/>
              </w:rPr>
            </w:pPr>
          </w:p>
          <w:p w:rsidR="000F5DE7" w:rsidP="002B244B" w:rsidRDefault="000F5DE7" w14:paraId="3C8B89F6" w14:textId="5001F7AF">
            <w:pPr>
              <w:spacing w:after="58"/>
              <w:rPr>
                <w:rFonts w:cs="Courier"/>
                <w:szCs w:val="24"/>
              </w:rPr>
            </w:pPr>
            <w:r>
              <w:rPr>
                <w:rFonts w:cs="Courier"/>
                <w:szCs w:val="24"/>
              </w:rPr>
              <w:t xml:space="preserve"> 3,9</w:t>
            </w:r>
            <w:r w:rsidR="00E06030">
              <w:rPr>
                <w:rFonts w:cs="Courier"/>
                <w:szCs w:val="24"/>
              </w:rPr>
              <w:t>4</w:t>
            </w:r>
            <w:r>
              <w:rPr>
                <w:rFonts w:cs="Courier"/>
                <w:szCs w:val="24"/>
              </w:rPr>
              <w:t>4</w:t>
            </w:r>
          </w:p>
        </w:tc>
        <w:tc>
          <w:tcPr>
            <w:tcW w:w="1440" w:type="dxa"/>
            <w:tcBorders>
              <w:top w:val="single" w:color="000000" w:sz="8" w:space="0"/>
              <w:left w:val="single" w:color="000000" w:sz="8" w:space="0"/>
              <w:bottom w:val="double" w:color="000000" w:sz="6" w:space="0"/>
              <w:right w:val="single" w:color="FFFFFF" w:sz="6" w:space="0"/>
            </w:tcBorders>
          </w:tcPr>
          <w:p w:rsidR="000F5DE7" w:rsidP="002B244B" w:rsidRDefault="000F5DE7" w14:paraId="50387576" w14:textId="77777777">
            <w:pPr>
              <w:spacing w:line="163" w:lineRule="exact"/>
              <w:rPr>
                <w:rFonts w:cs="Courier"/>
                <w:szCs w:val="24"/>
              </w:rPr>
            </w:pPr>
          </w:p>
          <w:p w:rsidR="000F5DE7" w:rsidP="002B244B" w:rsidRDefault="000F5DE7" w14:paraId="20FF1A91" w14:textId="77777777">
            <w:pPr>
              <w:spacing w:after="58"/>
              <w:rPr>
                <w:rFonts w:cs="Courier"/>
                <w:szCs w:val="24"/>
              </w:rPr>
            </w:pPr>
            <w:r>
              <w:rPr>
                <w:rFonts w:cs="Courier"/>
                <w:szCs w:val="24"/>
              </w:rPr>
              <w:t xml:space="preserve">  10</w:t>
            </w:r>
          </w:p>
        </w:tc>
        <w:tc>
          <w:tcPr>
            <w:tcW w:w="1579" w:type="dxa"/>
            <w:tcBorders>
              <w:top w:val="single" w:color="000000" w:sz="8" w:space="0"/>
              <w:left w:val="single" w:color="000000" w:sz="8" w:space="0"/>
              <w:bottom w:val="double" w:color="000000" w:sz="6" w:space="0"/>
              <w:right w:val="single" w:color="000000" w:sz="8" w:space="0"/>
            </w:tcBorders>
          </w:tcPr>
          <w:p w:rsidR="000F5DE7" w:rsidP="002B244B" w:rsidRDefault="000F5DE7" w14:paraId="75AAF953" w14:textId="77777777">
            <w:pPr>
              <w:spacing w:after="58"/>
              <w:rPr>
                <w:rFonts w:cs="Courier"/>
                <w:szCs w:val="24"/>
              </w:rPr>
            </w:pPr>
            <w:r>
              <w:rPr>
                <w:rFonts w:cs="Courier"/>
                <w:szCs w:val="24"/>
              </w:rPr>
              <w:t>658</w:t>
            </w:r>
          </w:p>
        </w:tc>
      </w:tr>
    </w:tbl>
    <w:p w:rsidRPr="00A1434D" w:rsidR="000F5DE7" w:rsidP="000F5DE7" w:rsidRDefault="000F5DE7" w14:paraId="410C7F4D" w14:textId="78D67970">
      <w:pPr>
        <w:rPr>
          <w:rFonts w:ascii="Courier New" w:hAnsi="Courier New" w:cs="Courier New"/>
        </w:rPr>
      </w:pPr>
      <w:r>
        <w:rPr>
          <w:rFonts w:ascii="Univers" w:hAnsi="Univers" w:cs="Arial"/>
          <w:i/>
          <w:u w:val="single"/>
        </w:rPr>
        <w:t xml:space="preserve">Resubmission </w:t>
      </w:r>
    </w:p>
    <w:p w:rsidR="000F5DE7" w:rsidP="000F5DE7" w:rsidRDefault="000F5DE7" w14:paraId="177C8E15" w14:textId="77777777">
      <w:pPr>
        <w:rPr>
          <w:rFonts w:ascii="Univers" w:hAnsi="Univers" w:cs="Arial"/>
          <w:i/>
          <w:u w:val="single"/>
        </w:rPr>
      </w:pPr>
    </w:p>
    <w:p w:rsidR="000F5DE7" w:rsidP="000F5DE7" w:rsidRDefault="000F5DE7" w14:paraId="20637EB1" w14:textId="21EE7FB7">
      <w:pPr>
        <w:ind w:firstLine="720"/>
        <w:rPr>
          <w:rFonts w:ascii="Univers" w:hAnsi="Univers" w:cs="Arial"/>
        </w:rPr>
      </w:pPr>
      <w:r>
        <w:rPr>
          <w:rFonts w:ascii="Univers" w:hAnsi="Univers" w:cs="Arial"/>
        </w:rPr>
        <w:t xml:space="preserve">FSIS estimates that </w:t>
      </w:r>
      <w:r w:rsidR="00E06030">
        <w:rPr>
          <w:rFonts w:ascii="Univers" w:hAnsi="Univers" w:cs="Arial"/>
        </w:rPr>
        <w:t>395</w:t>
      </w:r>
      <w:r>
        <w:rPr>
          <w:rFonts w:ascii="Univers" w:hAnsi="Univers" w:cs="Arial"/>
        </w:rPr>
        <w:t xml:space="preserve"> small and very small establishments would take an average of 10 minutes to resubmit the FSIS Form 5200-16 annually due to a change in qualifying circumstances for a total of </w:t>
      </w:r>
      <w:r w:rsidR="00E06030">
        <w:rPr>
          <w:rFonts w:ascii="Univers" w:hAnsi="Univers" w:cs="Arial"/>
        </w:rPr>
        <w:t>395</w:t>
      </w:r>
      <w:r>
        <w:rPr>
          <w:rFonts w:ascii="Univers" w:hAnsi="Univers" w:cs="Arial"/>
        </w:rPr>
        <w:t xml:space="preserve"> annual responses and </w:t>
      </w:r>
      <w:r w:rsidR="0070070E">
        <w:rPr>
          <w:rFonts w:ascii="Univers" w:hAnsi="Univers" w:cs="Arial"/>
        </w:rPr>
        <w:t>6</w:t>
      </w:r>
      <w:r w:rsidR="00E06030">
        <w:rPr>
          <w:rFonts w:ascii="Univers" w:hAnsi="Univers" w:cs="Arial"/>
        </w:rPr>
        <w:t>6</w:t>
      </w:r>
      <w:r>
        <w:rPr>
          <w:rFonts w:ascii="Univers" w:hAnsi="Univers" w:cs="Arial"/>
        </w:rPr>
        <w:t xml:space="preserve"> hours.  </w:t>
      </w:r>
    </w:p>
    <w:p w:rsidRPr="00DF6C6E" w:rsidR="000F5DE7" w:rsidP="000F5DE7" w:rsidRDefault="000F5DE7" w14:paraId="24001595" w14:textId="77777777">
      <w:pPr>
        <w:rPr>
          <w:rFonts w:ascii="Univers" w:hAnsi="Univers" w:cs="Arial"/>
          <w:iCs/>
          <w:u w:val="single"/>
        </w:rPr>
      </w:pPr>
    </w:p>
    <w:p w:rsidR="000F5DE7" w:rsidP="000F5DE7" w:rsidRDefault="000F5DE7" w14:paraId="3248C155" w14:textId="77777777">
      <w:pPr>
        <w:rPr>
          <w:rFonts w:ascii="Courier New" w:hAnsi="Courier New" w:cs="Courier New"/>
        </w:rPr>
      </w:pPr>
    </w:p>
    <w:p w:rsidRPr="00DF6C6E" w:rsidR="000F5DE7" w:rsidP="000F5DE7" w:rsidRDefault="000F5DE7" w14:paraId="2C2DA94E" w14:textId="77777777">
      <w:pPr>
        <w:ind w:firstLine="720"/>
        <w:rPr>
          <w:rFonts w:ascii="Univers" w:hAnsi="Univers"/>
          <w:b/>
          <w:bCs/>
        </w:rPr>
      </w:pPr>
      <w:r w:rsidRPr="00DF6C6E">
        <w:rPr>
          <w:rFonts w:ascii="Univers" w:hAnsi="Univers"/>
          <w:b/>
          <w:bCs/>
        </w:rPr>
        <w:t>OVERTIME/HOLIDAY RATE REDUCTION FORM</w:t>
      </w:r>
    </w:p>
    <w:p w:rsidRPr="00DF6C6E" w:rsidR="000F5DE7" w:rsidP="000F5DE7" w:rsidRDefault="000F5DE7" w14:paraId="6EC4DD7D" w14:textId="77777777">
      <w:pPr>
        <w:ind w:firstLine="720"/>
        <w:rPr>
          <w:rFonts w:ascii="Univers" w:hAnsi="Univers"/>
          <w:b/>
          <w:bCs/>
        </w:rPr>
      </w:pPr>
      <w:r w:rsidRPr="00DF6C6E">
        <w:rPr>
          <w:rFonts w:ascii="Univers" w:hAnsi="Univers"/>
          <w:b/>
          <w:bCs/>
        </w:rPr>
        <w:t>FSIS FORM 5200-16</w:t>
      </w:r>
    </w:p>
    <w:p w:rsidR="000F5DE7" w:rsidP="000F5DE7" w:rsidRDefault="000F5DE7" w14:paraId="1172018B" w14:textId="77777777">
      <w:pPr>
        <w:jc w:val="center"/>
        <w:rPr>
          <w:rFonts w:cs="Courier"/>
          <w:b/>
          <w:bCs/>
          <w:iCs/>
          <w:szCs w:val="24"/>
        </w:rPr>
      </w:pP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0F5DE7" w:rsidTr="002B244B" w14:paraId="6943019D"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0F5DE7" w:rsidP="002B244B" w:rsidRDefault="000F5DE7" w14:paraId="5DB1F228" w14:textId="77777777">
            <w:pPr>
              <w:spacing w:line="163" w:lineRule="exact"/>
              <w:rPr>
                <w:rFonts w:cs="Courier"/>
                <w:b/>
                <w:bCs/>
                <w:i/>
                <w:iCs/>
                <w:sz w:val="14"/>
                <w:szCs w:val="14"/>
              </w:rPr>
            </w:pPr>
          </w:p>
          <w:p w:rsidR="000F5DE7" w:rsidP="002B244B" w:rsidRDefault="000F5DE7" w14:paraId="0EA3DF5F" w14:textId="77777777">
            <w:pPr>
              <w:rPr>
                <w:rFonts w:cs="Courier"/>
                <w:szCs w:val="24"/>
              </w:rPr>
            </w:pPr>
            <w:r>
              <w:rPr>
                <w:rFonts w:cs="Courier"/>
                <w:szCs w:val="24"/>
              </w:rPr>
              <w:t>Type of</w:t>
            </w:r>
          </w:p>
          <w:p w:rsidR="000F5DE7" w:rsidP="002B244B" w:rsidRDefault="000F5DE7" w14:paraId="3FBCF623" w14:textId="77777777">
            <w:pPr>
              <w:rPr>
                <w:rFonts w:cs="Courier"/>
              </w:rPr>
            </w:pPr>
            <w:r>
              <w:rPr>
                <w:rFonts w:cs="Courier"/>
                <w:szCs w:val="24"/>
              </w:rPr>
              <w:t>Respondent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4F3B6026" w14:textId="77777777">
            <w:pPr>
              <w:spacing w:line="163" w:lineRule="exact"/>
              <w:rPr>
                <w:rFonts w:cs="Courier"/>
              </w:rPr>
            </w:pPr>
          </w:p>
          <w:p w:rsidR="000F5DE7" w:rsidP="002B244B" w:rsidRDefault="000F5DE7" w14:paraId="33E47DED" w14:textId="77777777">
            <w:pPr>
              <w:rPr>
                <w:rFonts w:cs="Courier"/>
              </w:rPr>
            </w:pPr>
            <w:r>
              <w:rPr>
                <w:rFonts w:cs="Courier"/>
              </w:rPr>
              <w:t>No. of</w:t>
            </w:r>
          </w:p>
          <w:p w:rsidR="000F5DE7" w:rsidP="002B244B" w:rsidRDefault="000F5DE7" w14:paraId="5FBFCB0E"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5BDDCFBF" w14:textId="77777777">
            <w:pPr>
              <w:spacing w:line="163" w:lineRule="exact"/>
              <w:rPr>
                <w:rFonts w:cs="Courier"/>
              </w:rPr>
            </w:pPr>
          </w:p>
          <w:p w:rsidR="000F5DE7" w:rsidP="002B244B" w:rsidRDefault="000F5DE7" w14:paraId="6777AF4C" w14:textId="77777777">
            <w:pPr>
              <w:rPr>
                <w:rFonts w:cs="Courier"/>
              </w:rPr>
            </w:pPr>
            <w:r>
              <w:rPr>
                <w:rFonts w:cs="Courier"/>
              </w:rPr>
              <w:t xml:space="preserve">No. of </w:t>
            </w:r>
          </w:p>
          <w:p w:rsidR="000F5DE7" w:rsidP="002B244B" w:rsidRDefault="000F5DE7" w14:paraId="758CD970" w14:textId="77777777">
            <w:pPr>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377E8DEE" w14:textId="77777777">
            <w:pPr>
              <w:spacing w:line="163" w:lineRule="exact"/>
              <w:rPr>
                <w:rFonts w:cs="Courier"/>
              </w:rPr>
            </w:pPr>
          </w:p>
          <w:p w:rsidR="000F5DE7" w:rsidP="002B244B" w:rsidRDefault="000F5DE7" w14:paraId="0D17C133" w14:textId="77777777">
            <w:pPr>
              <w:rPr>
                <w:rFonts w:cs="Courier"/>
              </w:rPr>
            </w:pPr>
            <w:r>
              <w:rPr>
                <w:rFonts w:cs="Courier"/>
              </w:rPr>
              <w:t>Total</w:t>
            </w:r>
          </w:p>
          <w:p w:rsidR="000F5DE7" w:rsidP="002B244B" w:rsidRDefault="000F5DE7" w14:paraId="635B7DEB" w14:textId="77777777">
            <w:pPr>
              <w:rPr>
                <w:rFonts w:cs="Courier"/>
              </w:rPr>
            </w:pPr>
            <w:r>
              <w:rPr>
                <w:rFonts w:cs="Courier"/>
              </w:rPr>
              <w:t xml:space="preserve">Annual </w:t>
            </w:r>
          </w:p>
          <w:p w:rsidR="000F5DE7" w:rsidP="002B244B" w:rsidRDefault="000F5DE7" w14:paraId="47FA89A5" w14:textId="77777777">
            <w:pPr>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717F60A5" w14:textId="77777777">
            <w:pPr>
              <w:spacing w:line="163" w:lineRule="exact"/>
              <w:rPr>
                <w:rFonts w:cs="Courier"/>
              </w:rPr>
            </w:pPr>
          </w:p>
          <w:p w:rsidR="000F5DE7" w:rsidP="002B244B" w:rsidRDefault="000F5DE7" w14:paraId="3EAB94C0" w14:textId="77777777">
            <w:pPr>
              <w:rPr>
                <w:rFonts w:cs="Courier"/>
              </w:rPr>
            </w:pPr>
            <w:r>
              <w:rPr>
                <w:rFonts w:cs="Courier"/>
              </w:rPr>
              <w:t>Time for Response in minutes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0F5DE7" w:rsidP="002B244B" w:rsidRDefault="000F5DE7" w14:paraId="57765880" w14:textId="77777777">
            <w:pPr>
              <w:spacing w:line="163" w:lineRule="exact"/>
              <w:rPr>
                <w:rFonts w:cs="Courier"/>
              </w:rPr>
            </w:pPr>
          </w:p>
          <w:p w:rsidR="000F5DE7" w:rsidP="002B244B" w:rsidRDefault="000F5DE7" w14:paraId="722DFCAA" w14:textId="77777777">
            <w:pPr>
              <w:rPr>
                <w:rFonts w:cs="Courier"/>
              </w:rPr>
            </w:pPr>
            <w:r>
              <w:rPr>
                <w:rFonts w:cs="Courier"/>
              </w:rPr>
              <w:t>Total Annual Time in Hours</w:t>
            </w:r>
          </w:p>
        </w:tc>
      </w:tr>
      <w:tr w:rsidR="000F5DE7" w:rsidTr="002B244B" w14:paraId="22F98757" w14:textId="77777777">
        <w:tc>
          <w:tcPr>
            <w:tcW w:w="1716" w:type="dxa"/>
            <w:tcBorders>
              <w:top w:val="single" w:color="000000" w:sz="8" w:space="0"/>
              <w:left w:val="double" w:color="000000" w:sz="6" w:space="0"/>
              <w:bottom w:val="double" w:color="000000" w:sz="6" w:space="0"/>
              <w:right w:val="single" w:color="FFFFFF" w:sz="6" w:space="0"/>
            </w:tcBorders>
          </w:tcPr>
          <w:p w:rsidR="000F5DE7" w:rsidP="002B244B" w:rsidRDefault="000F5DE7" w14:paraId="4AA1C79D" w14:textId="77777777">
            <w:pPr>
              <w:spacing w:line="163" w:lineRule="exact"/>
              <w:rPr>
                <w:rFonts w:cs="Courier"/>
              </w:rPr>
            </w:pPr>
          </w:p>
          <w:p w:rsidR="000F5DE7" w:rsidP="002B244B" w:rsidRDefault="000F5DE7" w14:paraId="3B73BB3C" w14:textId="77777777">
            <w:pPr>
              <w:spacing w:after="58"/>
              <w:rPr>
                <w:rFonts w:cs="Courier"/>
              </w:rPr>
            </w:pPr>
            <w:r>
              <w:rPr>
                <w:rFonts w:cs="Courier"/>
              </w:rPr>
              <w:t xml:space="preserve">Small and very small </w:t>
            </w:r>
            <w:proofErr w:type="spellStart"/>
            <w:r>
              <w:rPr>
                <w:rFonts w:cs="Courier"/>
              </w:rPr>
              <w:t>estabs</w:t>
            </w:r>
            <w:proofErr w:type="spellEnd"/>
          </w:p>
        </w:tc>
        <w:tc>
          <w:tcPr>
            <w:tcW w:w="1296" w:type="dxa"/>
            <w:tcBorders>
              <w:top w:val="single" w:color="000000" w:sz="8" w:space="0"/>
              <w:left w:val="single" w:color="000000" w:sz="8" w:space="0"/>
              <w:bottom w:val="double" w:color="000000" w:sz="6" w:space="0"/>
              <w:right w:val="single" w:color="FFFFFF" w:sz="6" w:space="0"/>
            </w:tcBorders>
          </w:tcPr>
          <w:p w:rsidR="000F5DE7" w:rsidP="002B244B" w:rsidRDefault="000F5DE7" w14:paraId="61E2C789" w14:textId="77777777">
            <w:pPr>
              <w:spacing w:line="163" w:lineRule="exact"/>
              <w:rPr>
                <w:rFonts w:cs="Courier"/>
                <w:szCs w:val="24"/>
              </w:rPr>
            </w:pPr>
          </w:p>
          <w:p w:rsidR="000F5DE7" w:rsidP="002B244B" w:rsidRDefault="000F5DE7" w14:paraId="540DAB55" w14:textId="02E4056E">
            <w:pPr>
              <w:spacing w:after="58"/>
              <w:rPr>
                <w:rFonts w:cs="Courier"/>
                <w:szCs w:val="24"/>
              </w:rPr>
            </w:pPr>
            <w:r>
              <w:rPr>
                <w:rFonts w:cs="Courier"/>
                <w:szCs w:val="24"/>
              </w:rPr>
              <w:t xml:space="preserve">  </w:t>
            </w:r>
            <w:r w:rsidR="00E06030">
              <w:rPr>
                <w:rFonts w:cs="Courier"/>
                <w:szCs w:val="24"/>
              </w:rPr>
              <w:t>395</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2B72D08B" w14:textId="77777777">
            <w:pPr>
              <w:spacing w:line="163" w:lineRule="exact"/>
              <w:rPr>
                <w:rFonts w:cs="Courier"/>
                <w:szCs w:val="24"/>
              </w:rPr>
            </w:pPr>
          </w:p>
          <w:p w:rsidR="000F5DE7" w:rsidP="002B244B" w:rsidRDefault="000F5DE7" w14:paraId="6EB73737" w14:textId="77777777">
            <w:pPr>
              <w:spacing w:after="58"/>
              <w:rPr>
                <w:rFonts w:cs="Courier"/>
                <w:szCs w:val="24"/>
              </w:rPr>
            </w:pPr>
            <w:r>
              <w:rPr>
                <w:rFonts w:cs="Courier"/>
                <w:szCs w:val="24"/>
              </w:rPr>
              <w:t xml:space="preserve">    1</w:t>
            </w:r>
          </w:p>
        </w:tc>
        <w:tc>
          <w:tcPr>
            <w:tcW w:w="1728" w:type="dxa"/>
            <w:tcBorders>
              <w:top w:val="single" w:color="000000" w:sz="8" w:space="0"/>
              <w:left w:val="single" w:color="000000" w:sz="8" w:space="0"/>
              <w:bottom w:val="double" w:color="000000" w:sz="6" w:space="0"/>
              <w:right w:val="single" w:color="FFFFFF" w:sz="6" w:space="0"/>
            </w:tcBorders>
          </w:tcPr>
          <w:p w:rsidR="00E06030" w:rsidP="002B244B" w:rsidRDefault="00E06030" w14:paraId="4EC37A9D" w14:textId="77777777">
            <w:pPr>
              <w:spacing w:after="58"/>
              <w:rPr>
                <w:rFonts w:cs="Courier"/>
                <w:szCs w:val="24"/>
              </w:rPr>
            </w:pPr>
          </w:p>
          <w:p w:rsidR="000F5DE7" w:rsidP="002B244B" w:rsidRDefault="00E06030" w14:paraId="50C2B0DC" w14:textId="69C1E6E3">
            <w:pPr>
              <w:spacing w:after="58"/>
              <w:rPr>
                <w:rFonts w:cs="Courier"/>
                <w:szCs w:val="24"/>
              </w:rPr>
            </w:pPr>
            <w:r>
              <w:rPr>
                <w:rFonts w:cs="Courier"/>
                <w:szCs w:val="24"/>
              </w:rPr>
              <w:t>395</w:t>
            </w:r>
          </w:p>
        </w:tc>
        <w:tc>
          <w:tcPr>
            <w:tcW w:w="1440" w:type="dxa"/>
            <w:tcBorders>
              <w:top w:val="single" w:color="000000" w:sz="8" w:space="0"/>
              <w:left w:val="single" w:color="000000" w:sz="8" w:space="0"/>
              <w:bottom w:val="double" w:color="000000" w:sz="6" w:space="0"/>
              <w:right w:val="single" w:color="FFFFFF" w:sz="6" w:space="0"/>
            </w:tcBorders>
          </w:tcPr>
          <w:p w:rsidR="000F5DE7" w:rsidP="002B244B" w:rsidRDefault="000F5DE7" w14:paraId="5807BFE3" w14:textId="77777777">
            <w:pPr>
              <w:spacing w:line="163" w:lineRule="exact"/>
              <w:rPr>
                <w:rFonts w:cs="Courier"/>
                <w:szCs w:val="24"/>
              </w:rPr>
            </w:pPr>
          </w:p>
          <w:p w:rsidR="000F5DE7" w:rsidP="002B244B" w:rsidRDefault="000F5DE7" w14:paraId="3C594ABF" w14:textId="6ED51FD9">
            <w:pPr>
              <w:spacing w:after="58"/>
              <w:rPr>
                <w:rFonts w:cs="Courier"/>
                <w:szCs w:val="24"/>
              </w:rPr>
            </w:pPr>
            <w:r>
              <w:rPr>
                <w:rFonts w:cs="Courier"/>
                <w:szCs w:val="24"/>
              </w:rPr>
              <w:t xml:space="preserve">  10</w:t>
            </w:r>
          </w:p>
        </w:tc>
        <w:tc>
          <w:tcPr>
            <w:tcW w:w="1579" w:type="dxa"/>
            <w:tcBorders>
              <w:top w:val="single" w:color="000000" w:sz="8" w:space="0"/>
              <w:left w:val="single" w:color="000000" w:sz="8" w:space="0"/>
              <w:bottom w:val="double" w:color="000000" w:sz="6" w:space="0"/>
              <w:right w:val="single" w:color="000000" w:sz="8" w:space="0"/>
            </w:tcBorders>
          </w:tcPr>
          <w:p w:rsidR="00E06030" w:rsidP="002B244B" w:rsidRDefault="00E06030" w14:paraId="303B308A" w14:textId="77777777">
            <w:pPr>
              <w:spacing w:after="58"/>
              <w:rPr>
                <w:rFonts w:cs="Courier"/>
                <w:szCs w:val="24"/>
              </w:rPr>
            </w:pPr>
          </w:p>
          <w:p w:rsidR="000F5DE7" w:rsidP="002B244B" w:rsidRDefault="00E06030" w14:paraId="48954EB6" w14:textId="2A058139">
            <w:pPr>
              <w:spacing w:after="58"/>
              <w:rPr>
                <w:rFonts w:cs="Courier"/>
                <w:szCs w:val="24"/>
              </w:rPr>
            </w:pPr>
            <w:r>
              <w:rPr>
                <w:rFonts w:cs="Courier"/>
                <w:szCs w:val="24"/>
              </w:rPr>
              <w:t>66</w:t>
            </w:r>
          </w:p>
        </w:tc>
      </w:tr>
    </w:tbl>
    <w:p w:rsidR="000F5DE7" w:rsidP="000F5DE7" w:rsidRDefault="000F5DE7" w14:paraId="59C9EBAC" w14:textId="77777777">
      <w:pPr>
        <w:rPr>
          <w:rFonts w:ascii="Univers" w:hAnsi="Univers" w:cs="Arial"/>
        </w:rPr>
      </w:pPr>
    </w:p>
    <w:p w:rsidRPr="00C86C78" w:rsidR="000F5DE7" w:rsidP="000F5DE7" w:rsidRDefault="000F5DE7" w14:paraId="326301DF" w14:textId="77777777">
      <w:pPr>
        <w:ind w:firstLine="720"/>
        <w:rPr>
          <w:rFonts w:ascii="Univers" w:hAnsi="Univers" w:cs="Arial"/>
        </w:rPr>
      </w:pPr>
    </w:p>
    <w:p w:rsidRPr="00721185" w:rsidR="000F5DE7" w:rsidP="000F5DE7" w:rsidRDefault="000F5DE7" w14:paraId="1B4BA06E" w14:textId="4385B1F1">
      <w:pPr>
        <w:ind w:firstLine="720"/>
        <w:rPr>
          <w:rFonts w:ascii="Arial" w:hAnsi="Arial" w:cs="Arial"/>
        </w:rPr>
      </w:pPr>
      <w:r>
        <w:rPr>
          <w:rFonts w:ascii="Univers" w:hAnsi="Univers"/>
        </w:rPr>
        <w:t>The cost to the respondents is estimated at $</w:t>
      </w:r>
      <w:r w:rsidR="00CA37A0">
        <w:rPr>
          <w:rFonts w:ascii="Univers" w:hAnsi="Univers"/>
        </w:rPr>
        <w:t>40,</w:t>
      </w:r>
      <w:r w:rsidR="00E06030">
        <w:rPr>
          <w:rFonts w:ascii="Univers" w:hAnsi="Univers"/>
        </w:rPr>
        <w:t xml:space="preserve">276 </w:t>
      </w:r>
      <w:r>
        <w:rPr>
          <w:rFonts w:ascii="Univers" w:hAnsi="Univers"/>
        </w:rPr>
        <w:t>annually</w:t>
      </w:r>
      <w:r w:rsidRPr="0024202F">
        <w:rPr>
          <w:rFonts w:ascii="Univers" w:hAnsi="Univers" w:cs="Courier"/>
        </w:rPr>
        <w:t xml:space="preserve"> </w:t>
      </w:r>
      <w:r w:rsidRPr="00E948A9">
        <w:rPr>
          <w:rFonts w:ascii="Univers" w:hAnsi="Univers" w:cs="Courier"/>
        </w:rPr>
        <w:t>The Agency estimates that it will cost respondents $</w:t>
      </w:r>
      <w:r w:rsidR="0070070E">
        <w:rPr>
          <w:rFonts w:ascii="Univers" w:hAnsi="Univers" w:cs="Courier"/>
        </w:rPr>
        <w:t>5</w:t>
      </w:r>
      <w:r w:rsidR="00E06030">
        <w:rPr>
          <w:rFonts w:ascii="Univers" w:hAnsi="Univers" w:cs="Courier"/>
        </w:rPr>
        <w:t>5.63</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in fulfilling </w:t>
      </w:r>
      <w:r w:rsidR="0070070E">
        <w:rPr>
          <w:rFonts w:ascii="Univers" w:hAnsi="Univers" w:cs="Courier"/>
        </w:rPr>
        <w:t>these information collection</w:t>
      </w:r>
      <w:r w:rsidRPr="00E948A9">
        <w:rPr>
          <w:rFonts w:ascii="Univers" w:hAnsi="Univers" w:cs="Courier"/>
        </w:rPr>
        <w:t xml:space="preserve"> requirements. Respondents will spend an annual total of </w:t>
      </w:r>
      <w:r w:rsidR="0070070E">
        <w:rPr>
          <w:rFonts w:ascii="Univers" w:hAnsi="Univers" w:cs="Courier"/>
        </w:rPr>
        <w:t>72</w:t>
      </w:r>
      <w:r w:rsidR="00E06030">
        <w:rPr>
          <w:rFonts w:ascii="Univers" w:hAnsi="Univers" w:cs="Courier"/>
        </w:rPr>
        <w:t>4</w:t>
      </w:r>
      <w:r w:rsidRPr="00E948A9">
        <w:rPr>
          <w:rFonts w:ascii="Univers" w:hAnsi="Univers" w:cs="Courier"/>
        </w:rPr>
        <w:t xml:space="preserve"> hours and $</w:t>
      </w:r>
      <w:r w:rsidR="00CA37A0">
        <w:rPr>
          <w:rFonts w:ascii="Univers" w:hAnsi="Univers" w:cs="Courier"/>
        </w:rPr>
        <w:t>40,</w:t>
      </w:r>
      <w:r w:rsidR="00E06030">
        <w:rPr>
          <w:rFonts w:ascii="Univers" w:hAnsi="Univers" w:cs="Courier"/>
        </w:rPr>
        <w:t>276</w:t>
      </w:r>
      <w:r>
        <w:rPr>
          <w:rFonts w:ascii="Univers" w:hAnsi="Univers" w:cs="Courier"/>
        </w:rPr>
        <w:t>.</w:t>
      </w:r>
      <w:r>
        <w:rPr>
          <w:rFonts w:ascii="Arial" w:hAnsi="Arial" w:cs="Arial"/>
        </w:rPr>
        <w:t xml:space="preserve"> The hourly rate for the respondents was attained from the Department of Labor Bureau of Labor and Statistics wage data, </w:t>
      </w:r>
      <w:proofErr w:type="gramStart"/>
      <w:r>
        <w:rPr>
          <w:rFonts w:ascii="Arial" w:hAnsi="Arial" w:cs="Arial"/>
        </w:rPr>
        <w:t>May,</w:t>
      </w:r>
      <w:proofErr w:type="gramEnd"/>
      <w:r>
        <w:rPr>
          <w:rFonts w:ascii="Arial" w:hAnsi="Arial" w:cs="Arial"/>
        </w:rPr>
        <w:t xml:space="preserve"> </w:t>
      </w:r>
      <w:r w:rsidR="0070070E">
        <w:rPr>
          <w:rFonts w:ascii="Arial" w:hAnsi="Arial" w:cs="Arial"/>
        </w:rPr>
        <w:t>2020.</w:t>
      </w:r>
    </w:p>
    <w:p w:rsidR="000F5DE7" w:rsidP="000F5DE7" w:rsidRDefault="000F5DE7" w14:paraId="6F20B71D" w14:textId="77777777">
      <w:pPr>
        <w:pStyle w:val="BodyTextIndent"/>
        <w:ind w:firstLine="0"/>
        <w:rPr>
          <w:rFonts w:ascii="Arial" w:hAnsi="Arial" w:cs="Arial"/>
        </w:rPr>
      </w:pPr>
    </w:p>
    <w:p w:rsidRPr="005004F6" w:rsidR="000F5DE7" w:rsidP="000F5DE7" w:rsidRDefault="000F5DE7" w14:paraId="551DC101" w14:textId="77777777">
      <w:pPr>
        <w:rPr>
          <w:rFonts w:ascii="Arial" w:hAnsi="Arial" w:cs="Arial"/>
        </w:rPr>
      </w:pPr>
      <w:r w:rsidRPr="005004F6">
        <w:rPr>
          <w:rFonts w:ascii="Arial" w:hAnsi="Arial" w:cs="Arial"/>
          <w:b/>
        </w:rPr>
        <w:t>13.  Capital, Start-up Cost, And Subsequent Maintenance</w:t>
      </w:r>
    </w:p>
    <w:p w:rsidRPr="005004F6" w:rsidR="000F5DE7" w:rsidP="000F5DE7" w:rsidRDefault="000F5DE7" w14:paraId="71822BBC" w14:textId="77777777">
      <w:pPr>
        <w:rPr>
          <w:rFonts w:ascii="Arial" w:hAnsi="Arial" w:cs="Arial"/>
        </w:rPr>
      </w:pPr>
    </w:p>
    <w:p w:rsidRPr="00C86C78" w:rsidR="000F5DE7" w:rsidP="000F5DE7" w:rsidRDefault="000F5DE7" w14:paraId="29D4CC7A"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Pr="005004F6" w:rsidR="000F5DE7" w:rsidP="000F5DE7" w:rsidRDefault="000F5DE7" w14:paraId="63B51D7D" w14:textId="77777777">
      <w:pPr>
        <w:rPr>
          <w:rFonts w:ascii="Arial" w:hAnsi="Arial" w:cs="Arial"/>
        </w:rPr>
      </w:pPr>
    </w:p>
    <w:p w:rsidRPr="005004F6" w:rsidR="000F5DE7" w:rsidP="000F5DE7" w:rsidRDefault="000F5DE7" w14:paraId="363934F4"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Pr="005004F6" w:rsidR="000F5DE7" w:rsidP="000F5DE7" w:rsidRDefault="000F5DE7" w14:paraId="4BB147BC" w14:textId="77777777">
      <w:pPr>
        <w:ind w:firstLine="720"/>
        <w:rPr>
          <w:rFonts w:ascii="Arial" w:hAnsi="Arial" w:cs="Arial"/>
        </w:rPr>
      </w:pPr>
      <w:r w:rsidRPr="005004F6">
        <w:rPr>
          <w:rFonts w:ascii="Arial" w:hAnsi="Arial" w:cs="Arial"/>
        </w:rPr>
        <w:t xml:space="preserve"> </w:t>
      </w:r>
    </w:p>
    <w:p w:rsidRPr="00E948A9" w:rsidR="000F5DE7" w:rsidP="000F5DE7" w:rsidRDefault="000F5DE7" w14:paraId="6B19E1FE" w14:textId="634DD89F">
      <w:pPr>
        <w:ind w:firstLine="720"/>
        <w:rPr>
          <w:rFonts w:ascii="Univers" w:hAnsi="Univers" w:cs="Courier"/>
        </w:rPr>
      </w:pPr>
      <w:r w:rsidRPr="00DC01AD">
        <w:rPr>
          <w:rFonts w:ascii="Univers" w:hAnsi="Univers" w:cs="Courier"/>
        </w:rPr>
        <w:t>The cost to the Federal Government for these information collection requirements is $</w:t>
      </w:r>
      <w:r w:rsidR="001766E3">
        <w:rPr>
          <w:rFonts w:ascii="Univers" w:hAnsi="Univers" w:cs="Courier"/>
        </w:rPr>
        <w:t>6,666</w:t>
      </w:r>
      <w:r>
        <w:rPr>
          <w:rFonts w:ascii="Univers" w:hAnsi="Univers" w:cs="Courier"/>
        </w:rPr>
        <w:t xml:space="preserve"> annually</w:t>
      </w:r>
      <w:r w:rsidRPr="00DC01AD">
        <w:rPr>
          <w:rFonts w:ascii="Univers" w:hAnsi="Univers" w:cs="Courier"/>
        </w:rPr>
        <w:t xml:space="preserve">. </w:t>
      </w:r>
      <w:r w:rsidRPr="00E948A9">
        <w:rPr>
          <w:rFonts w:ascii="Univers" w:hAnsi="Univers" w:cs="Courier"/>
        </w:rPr>
        <w:t>FSIS estimates that it will cost the Federal Government $</w:t>
      </w:r>
      <w:r w:rsidR="001766E3">
        <w:rPr>
          <w:rFonts w:ascii="Arial" w:hAnsi="Arial" w:cs="Arial"/>
        </w:rPr>
        <w:t>50.12</w:t>
      </w:r>
      <w:r>
        <w:rPr>
          <w:rFonts w:ascii="Arial" w:hAnsi="Arial" w:cs="Arial"/>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for Agency personnel time.</w:t>
      </w:r>
    </w:p>
    <w:p w:rsidRPr="005004F6" w:rsidR="000F5DE7" w:rsidP="000F5DE7" w:rsidRDefault="000F5DE7" w14:paraId="5AFFC049" w14:textId="77777777">
      <w:pPr>
        <w:rPr>
          <w:rFonts w:ascii="Arial" w:hAnsi="Arial" w:cs="Arial"/>
        </w:rPr>
      </w:pPr>
    </w:p>
    <w:p w:rsidRPr="005004F6" w:rsidR="000F5DE7" w:rsidP="000F5DE7" w:rsidRDefault="000F5DE7" w14:paraId="2080A9D5"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Pr="005004F6" w:rsidR="000F5DE7" w:rsidP="000F5DE7" w:rsidRDefault="000F5DE7" w14:paraId="030006C8" w14:textId="77777777">
      <w:pPr>
        <w:rPr>
          <w:rFonts w:ascii="Arial" w:hAnsi="Arial" w:cs="Arial"/>
        </w:rPr>
      </w:pPr>
    </w:p>
    <w:p w:rsidR="000F5DE7" w:rsidP="000F5DE7" w:rsidRDefault="000F5DE7" w14:paraId="3310D530" w14:textId="43376C96">
      <w:pPr>
        <w:rPr>
          <w:rFonts w:ascii="Arial" w:hAnsi="Arial" w:cs="Arial"/>
        </w:rPr>
      </w:pPr>
      <w:r w:rsidRPr="005004F6">
        <w:rPr>
          <w:rFonts w:ascii="Arial" w:hAnsi="Arial" w:cs="Arial"/>
        </w:rPr>
        <w:t xml:space="preserve">     </w:t>
      </w:r>
      <w:r>
        <w:rPr>
          <w:rFonts w:ascii="Arial" w:hAnsi="Arial" w:cs="Arial"/>
        </w:rPr>
        <w:tab/>
      </w:r>
      <w:r w:rsidR="001766E3">
        <w:rPr>
          <w:rFonts w:ascii="Arial" w:hAnsi="Arial" w:cs="Arial"/>
        </w:rPr>
        <w:t>This is a new information collection</w:t>
      </w:r>
      <w:r w:rsidRPr="00A72C46">
        <w:rPr>
          <w:rFonts w:ascii="Arial" w:hAnsi="Arial" w:cs="Arial"/>
        </w:rPr>
        <w:t>.</w:t>
      </w:r>
      <w:r w:rsidR="001766E3">
        <w:rPr>
          <w:rFonts w:ascii="Arial" w:hAnsi="Arial" w:cs="Arial"/>
        </w:rPr>
        <w:t xml:space="preserve"> </w:t>
      </w:r>
    </w:p>
    <w:p w:rsidRPr="005004F6" w:rsidR="000F5DE7" w:rsidP="000F5DE7" w:rsidRDefault="000F5DE7" w14:paraId="27CF6490" w14:textId="77777777">
      <w:pPr>
        <w:rPr>
          <w:rFonts w:ascii="Arial" w:hAnsi="Arial" w:cs="Arial"/>
        </w:rPr>
      </w:pPr>
    </w:p>
    <w:p w:rsidRPr="005004F6" w:rsidR="000F5DE7" w:rsidP="000F5DE7" w:rsidRDefault="000F5DE7" w14:paraId="5A51B5C9"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Pr="005004F6" w:rsidR="000F5DE7" w:rsidP="000F5DE7" w:rsidRDefault="000F5DE7" w14:paraId="0BB7D92F" w14:textId="77777777">
      <w:pPr>
        <w:rPr>
          <w:rFonts w:ascii="Arial" w:hAnsi="Arial" w:cs="Arial"/>
        </w:rPr>
      </w:pPr>
    </w:p>
    <w:p w:rsidRPr="00C86C78" w:rsidR="000F5DE7" w:rsidP="000F5DE7" w:rsidRDefault="000F5DE7" w14:paraId="2713888A" w14:textId="77777777">
      <w:pPr>
        <w:rPr>
          <w:rFonts w:ascii="Univers" w:hAnsi="Univers" w:cs="Arial"/>
        </w:rPr>
      </w:pPr>
      <w:r>
        <w:rPr>
          <w:rFonts w:ascii="Univers" w:hAnsi="Univers" w:cs="Arial"/>
        </w:rPr>
        <w:t xml:space="preserve">    </w:t>
      </w:r>
      <w:r>
        <w:rPr>
          <w:rFonts w:ascii="Univers" w:hAnsi="Univers" w:cs="Arial"/>
        </w:rPr>
        <w:tab/>
        <w:t xml:space="preserve"> </w:t>
      </w:r>
      <w:r w:rsidRPr="00C86C78">
        <w:rPr>
          <w:rFonts w:ascii="Univers" w:hAnsi="Univers" w:cs="Arial"/>
        </w:rPr>
        <w:t>There are no plans to publish the data for statistical use.</w:t>
      </w:r>
    </w:p>
    <w:p w:rsidRPr="005004F6" w:rsidR="000F5DE7" w:rsidP="000F5DE7" w:rsidRDefault="000F5DE7" w14:paraId="3369CCE8" w14:textId="77777777">
      <w:pPr>
        <w:rPr>
          <w:rFonts w:ascii="Arial" w:hAnsi="Arial" w:cs="Arial"/>
        </w:rPr>
      </w:pPr>
    </w:p>
    <w:p w:rsidRPr="005004F6" w:rsidR="000F5DE7" w:rsidP="000F5DE7" w:rsidRDefault="000F5DE7" w14:paraId="7CE6B1A6" w14:textId="77777777">
      <w:pPr>
        <w:rPr>
          <w:rFonts w:ascii="Arial" w:hAnsi="Arial" w:cs="Arial"/>
          <w:b/>
        </w:rPr>
      </w:pPr>
      <w:r w:rsidRPr="005004F6">
        <w:rPr>
          <w:rFonts w:ascii="Arial" w:hAnsi="Arial" w:cs="Arial"/>
          <w:b/>
        </w:rPr>
        <w:t>17.  OMB Approval Number Display:</w:t>
      </w:r>
    </w:p>
    <w:p w:rsidRPr="005004F6" w:rsidR="000F5DE7" w:rsidP="000F5DE7" w:rsidRDefault="000F5DE7" w14:paraId="393A378C" w14:textId="77777777">
      <w:pPr>
        <w:rPr>
          <w:rFonts w:ascii="Arial" w:hAnsi="Arial" w:cs="Arial"/>
          <w:b/>
        </w:rPr>
      </w:pPr>
    </w:p>
    <w:p w:rsidRPr="00C86C78" w:rsidR="000F5DE7" w:rsidP="000F5DE7" w:rsidRDefault="000F5DE7" w14:paraId="0971D4A6" w14:textId="77777777">
      <w:pPr>
        <w:ind w:firstLine="720"/>
        <w:rPr>
          <w:rFonts w:ascii="Univers" w:hAnsi="Univers" w:cs="Arial"/>
        </w:rPr>
      </w:pPr>
      <w:r w:rsidRPr="00C86C78">
        <w:rPr>
          <w:rFonts w:ascii="Univers" w:hAnsi="Univers" w:cs="Arial"/>
        </w:rPr>
        <w:t>The OMB approval number will appear on required FSIS forms.</w:t>
      </w:r>
    </w:p>
    <w:p w:rsidRPr="005004F6" w:rsidR="000F5DE7" w:rsidP="000F5DE7" w:rsidRDefault="000F5DE7" w14:paraId="6EF78F29" w14:textId="77777777">
      <w:pPr>
        <w:rPr>
          <w:rFonts w:ascii="Arial" w:hAnsi="Arial" w:cs="Arial"/>
        </w:rPr>
      </w:pPr>
    </w:p>
    <w:p w:rsidR="000F5DE7" w:rsidP="000F5DE7" w:rsidRDefault="000F5DE7" w14:paraId="2A3C1434" w14:textId="77777777">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r>
        <w:rPr>
          <w:rFonts w:ascii="Arial" w:hAnsi="Arial" w:cs="Arial"/>
          <w:b/>
        </w:rPr>
        <w:t>:</w:t>
      </w:r>
    </w:p>
    <w:p w:rsidR="000F5DE7" w:rsidP="000F5DE7" w:rsidRDefault="000F5DE7" w14:paraId="5DDFCF8D" w14:textId="77777777">
      <w:pPr>
        <w:rPr>
          <w:rFonts w:ascii="Arial" w:hAnsi="Arial" w:cs="Arial"/>
          <w:b/>
        </w:rPr>
      </w:pPr>
    </w:p>
    <w:p w:rsidRPr="00A1434D" w:rsidR="000F5DE7" w:rsidP="00062271" w:rsidRDefault="000F5DE7" w14:paraId="2036CD1F" w14:textId="2CDE7ACA">
      <w:pPr>
        <w:rPr>
          <w:rFonts w:ascii="Univers" w:hAnsi="Univers" w:cs="Arial"/>
        </w:rPr>
        <w:sectPr w:rsidRPr="00A1434D" w:rsidR="000F5DE7" w:rsidSect="00062271">
          <w:footerReference w:type="default" r:id="rId7"/>
          <w:endnotePr>
            <w:numFmt w:val="decimal"/>
          </w:endnotePr>
          <w:pgSz w:w="15840" w:h="12240" w:orient="landscape"/>
          <w:pgMar w:top="1440" w:right="1440" w:bottom="1440" w:left="1440" w:header="1440" w:footer="1440" w:gutter="0"/>
          <w:cols w:space="720"/>
          <w:noEndnote/>
        </w:sectPr>
      </w:pPr>
      <w:r>
        <w:rPr>
          <w:rFonts w:ascii="Arial" w:hAnsi="Arial" w:cs="Arial"/>
          <w:b/>
        </w:rPr>
        <w:tab/>
      </w:r>
      <w:r w:rsidRPr="00C86C78">
        <w:rPr>
          <w:rFonts w:ascii="Univers" w:hAnsi="Univers" w:cs="Arial"/>
        </w:rPr>
        <w:t>There are no exceptions to the certification.  This information collection accords with the certification in item 19 of the OMB 83-I</w:t>
      </w:r>
      <w:r w:rsidR="00904AC4">
        <w:rPr>
          <w:rFonts w:ascii="Univers" w:hAnsi="Univers" w:cs="Arial"/>
        </w:rPr>
        <w:t>.</w:t>
      </w:r>
    </w:p>
    <w:p w:rsidR="00A1434D" w:rsidP="000F5DE7" w:rsidRDefault="00A1434D" w14:paraId="34410B4F" w14:textId="77777777"/>
    <w:sectPr w:rsidR="00A1434D" w:rsidSect="0039718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C9E51" w14:textId="77777777" w:rsidR="00D554C5" w:rsidRDefault="00D554C5">
      <w:r>
        <w:separator/>
      </w:r>
    </w:p>
  </w:endnote>
  <w:endnote w:type="continuationSeparator" w:id="0">
    <w:p w14:paraId="4F091666" w14:textId="77777777" w:rsidR="00D554C5" w:rsidRDefault="00D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C7EB5" w14:textId="77777777" w:rsidR="003B7260" w:rsidRDefault="00D554C5">
    <w:pPr>
      <w:spacing w:line="240" w:lineRule="exact"/>
    </w:pPr>
  </w:p>
  <w:p w14:paraId="6F85A777" w14:textId="77777777" w:rsidR="003B7260" w:rsidRDefault="00B66986">
    <w:pPr>
      <w:framePr w:w="12961" w:wrap="notBeside" w:vAnchor="text" w:hAnchor="text" w:x="1" w:y="1"/>
      <w:jc w:val="center"/>
    </w:pPr>
    <w:r>
      <w:t xml:space="preserve">Page </w:t>
    </w:r>
    <w:r>
      <w:fldChar w:fldCharType="begin"/>
    </w:r>
    <w:r>
      <w:instrText xml:space="preserve">PAGE </w:instrText>
    </w:r>
    <w:r>
      <w:fldChar w:fldCharType="separate"/>
    </w:r>
    <w:r>
      <w:rPr>
        <w:noProof/>
      </w:rPr>
      <w:t>1</w:t>
    </w:r>
    <w:r>
      <w:rPr>
        <w:noProof/>
      </w:rPr>
      <w:fldChar w:fldCharType="end"/>
    </w:r>
  </w:p>
  <w:p w14:paraId="75766588" w14:textId="77777777" w:rsidR="003B7260" w:rsidRDefault="00D554C5"/>
  <w:p w14:paraId="70BA8A74" w14:textId="77777777" w:rsidR="000A1FE9" w:rsidRDefault="000A1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943A" w14:textId="77777777" w:rsidR="00D554C5" w:rsidRDefault="00D554C5">
      <w:r>
        <w:separator/>
      </w:r>
    </w:p>
  </w:footnote>
  <w:footnote w:type="continuationSeparator" w:id="0">
    <w:p w14:paraId="67C6C69E" w14:textId="77777777" w:rsidR="00D554C5" w:rsidRDefault="00D5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8D"/>
    <w:rsid w:val="00062271"/>
    <w:rsid w:val="000A1FE9"/>
    <w:rsid w:val="000F5DE7"/>
    <w:rsid w:val="001766E3"/>
    <w:rsid w:val="0028309B"/>
    <w:rsid w:val="0039718D"/>
    <w:rsid w:val="003A4185"/>
    <w:rsid w:val="003E7704"/>
    <w:rsid w:val="005B1AFA"/>
    <w:rsid w:val="005D7A87"/>
    <w:rsid w:val="006901F5"/>
    <w:rsid w:val="006B3F28"/>
    <w:rsid w:val="0070070E"/>
    <w:rsid w:val="008445BB"/>
    <w:rsid w:val="008C6B6E"/>
    <w:rsid w:val="00904AC4"/>
    <w:rsid w:val="00A1434D"/>
    <w:rsid w:val="00A4616C"/>
    <w:rsid w:val="00A64174"/>
    <w:rsid w:val="00AA281F"/>
    <w:rsid w:val="00AD144A"/>
    <w:rsid w:val="00B66986"/>
    <w:rsid w:val="00CA37A0"/>
    <w:rsid w:val="00D119EE"/>
    <w:rsid w:val="00D2534A"/>
    <w:rsid w:val="00D554C5"/>
    <w:rsid w:val="00DF6C6E"/>
    <w:rsid w:val="00E06030"/>
    <w:rsid w:val="00E8318D"/>
    <w:rsid w:val="00F07082"/>
    <w:rsid w:val="00F3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46B3F"/>
  <w15:chartTrackingRefBased/>
  <w15:docId w15:val="{62675566-5DAA-4BF0-9715-41549866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8D"/>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62271"/>
    <w:pPr>
      <w:snapToGrid/>
      <w:ind w:firstLine="720"/>
    </w:pPr>
    <w:rPr>
      <w:rFonts w:ascii="Courier New" w:hAnsi="Courier New"/>
      <w:snapToGrid w:val="0"/>
    </w:rPr>
  </w:style>
  <w:style w:type="character" w:customStyle="1" w:styleId="BodyTextIndentChar">
    <w:name w:val="Body Text Indent Char"/>
    <w:basedOn w:val="DefaultParagraphFont"/>
    <w:link w:val="BodyTextIndent"/>
    <w:rsid w:val="00062271"/>
    <w:rPr>
      <w:rFonts w:ascii="Courier New" w:eastAsia="Times New Roman" w:hAnsi="Courier New" w:cs="Times New Roman"/>
      <w:snapToGrid w:val="0"/>
      <w:sz w:val="24"/>
      <w:szCs w:val="20"/>
    </w:rPr>
  </w:style>
  <w:style w:type="paragraph" w:styleId="HTMLPreformatted">
    <w:name w:val="HTML Preformatted"/>
    <w:basedOn w:val="Normal"/>
    <w:link w:val="HTMLPreformattedChar"/>
    <w:uiPriority w:val="99"/>
    <w:semiHidden/>
    <w:unhideWhenUsed/>
    <w:rsid w:val="00F32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F32C70"/>
    <w:rPr>
      <w:rFonts w:ascii="Courier New" w:hAnsi="Courier New" w:cs="Courier New"/>
      <w:sz w:val="20"/>
      <w:szCs w:val="20"/>
    </w:rPr>
  </w:style>
  <w:style w:type="paragraph" w:styleId="Header">
    <w:name w:val="header"/>
    <w:basedOn w:val="Normal"/>
    <w:link w:val="HeaderChar"/>
    <w:uiPriority w:val="99"/>
    <w:unhideWhenUsed/>
    <w:rsid w:val="0028309B"/>
    <w:pPr>
      <w:tabs>
        <w:tab w:val="center" w:pos="4680"/>
        <w:tab w:val="right" w:pos="9360"/>
      </w:tabs>
    </w:pPr>
  </w:style>
  <w:style w:type="character" w:customStyle="1" w:styleId="HeaderChar">
    <w:name w:val="Header Char"/>
    <w:basedOn w:val="DefaultParagraphFont"/>
    <w:link w:val="Header"/>
    <w:uiPriority w:val="99"/>
    <w:rsid w:val="0028309B"/>
    <w:rPr>
      <w:rFonts w:ascii="Courier" w:eastAsia="Times New Roman" w:hAnsi="Courier" w:cs="Times New Roman"/>
      <w:sz w:val="24"/>
      <w:szCs w:val="20"/>
    </w:rPr>
  </w:style>
  <w:style w:type="paragraph" w:styleId="Footer">
    <w:name w:val="footer"/>
    <w:basedOn w:val="Normal"/>
    <w:link w:val="FooterChar"/>
    <w:uiPriority w:val="99"/>
    <w:unhideWhenUsed/>
    <w:rsid w:val="0028309B"/>
    <w:pPr>
      <w:tabs>
        <w:tab w:val="center" w:pos="4680"/>
        <w:tab w:val="right" w:pos="9360"/>
      </w:tabs>
    </w:pPr>
  </w:style>
  <w:style w:type="character" w:customStyle="1" w:styleId="FooterChar">
    <w:name w:val="Footer Char"/>
    <w:basedOn w:val="DefaultParagraphFont"/>
    <w:link w:val="Footer"/>
    <w:uiPriority w:val="99"/>
    <w:rsid w:val="0028309B"/>
    <w:rPr>
      <w:rFonts w:ascii="Courier" w:eastAsia="Times New Roman" w:hAnsi="Courier" w:cs="Times New Roman"/>
      <w:sz w:val="24"/>
      <w:szCs w:val="20"/>
    </w:rPr>
  </w:style>
  <w:style w:type="character" w:styleId="Hyperlink">
    <w:name w:val="Hyperlink"/>
    <w:basedOn w:val="DefaultParagraphFont"/>
    <w:uiPriority w:val="99"/>
    <w:semiHidden/>
    <w:unhideWhenUsed/>
    <w:rsid w:val="00CA37A0"/>
    <w:rPr>
      <w:color w:val="0563C1"/>
      <w:u w:val="single"/>
    </w:rPr>
  </w:style>
  <w:style w:type="paragraph" w:styleId="FootnoteText">
    <w:name w:val="footnote text"/>
    <w:basedOn w:val="Normal"/>
    <w:link w:val="FootnoteTextChar"/>
    <w:uiPriority w:val="99"/>
    <w:semiHidden/>
    <w:unhideWhenUsed/>
    <w:rsid w:val="00CA37A0"/>
    <w:pPr>
      <w:widowControl/>
      <w:autoSpaceDE w:val="0"/>
      <w:autoSpaceDN w:val="0"/>
      <w:snapToGrid/>
    </w:pPr>
    <w:rPr>
      <w:rFonts w:ascii="Courier New" w:eastAsiaTheme="minorHAnsi" w:hAnsi="Courier New" w:cs="Courier New"/>
      <w:sz w:val="20"/>
    </w:rPr>
  </w:style>
  <w:style w:type="character" w:customStyle="1" w:styleId="FootnoteTextChar">
    <w:name w:val="Footnote Text Char"/>
    <w:basedOn w:val="DefaultParagraphFont"/>
    <w:link w:val="FootnoteText"/>
    <w:uiPriority w:val="99"/>
    <w:semiHidden/>
    <w:rsid w:val="00CA37A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9556">
      <w:bodyDiv w:val="1"/>
      <w:marLeft w:val="0"/>
      <w:marRight w:val="0"/>
      <w:marTop w:val="0"/>
      <w:marBottom w:val="0"/>
      <w:divBdr>
        <w:top w:val="none" w:sz="0" w:space="0" w:color="auto"/>
        <w:left w:val="none" w:sz="0" w:space="0" w:color="auto"/>
        <w:bottom w:val="none" w:sz="0" w:space="0" w:color="auto"/>
        <w:right w:val="none" w:sz="0" w:space="0" w:color="auto"/>
      </w:divBdr>
    </w:div>
    <w:div w:id="331643659">
      <w:bodyDiv w:val="1"/>
      <w:marLeft w:val="0"/>
      <w:marRight w:val="0"/>
      <w:marTop w:val="0"/>
      <w:marBottom w:val="0"/>
      <w:divBdr>
        <w:top w:val="none" w:sz="0" w:space="0" w:color="auto"/>
        <w:left w:val="none" w:sz="0" w:space="0" w:color="auto"/>
        <w:bottom w:val="none" w:sz="0" w:space="0" w:color="auto"/>
        <w:right w:val="none" w:sz="0" w:space="0" w:color="auto"/>
      </w:divBdr>
    </w:div>
    <w:div w:id="487333274">
      <w:bodyDiv w:val="1"/>
      <w:marLeft w:val="0"/>
      <w:marRight w:val="0"/>
      <w:marTop w:val="0"/>
      <w:marBottom w:val="0"/>
      <w:divBdr>
        <w:top w:val="none" w:sz="0" w:space="0" w:color="auto"/>
        <w:left w:val="none" w:sz="0" w:space="0" w:color="auto"/>
        <w:bottom w:val="none" w:sz="0" w:space="0" w:color="auto"/>
        <w:right w:val="none" w:sz="0" w:space="0" w:color="auto"/>
      </w:divBdr>
    </w:div>
    <w:div w:id="6177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Kouba, Gina - FSIS</dc:creator>
  <cp:keywords/>
  <dc:description/>
  <cp:lastModifiedBy>Kouba, Gina - FSIS</cp:lastModifiedBy>
  <cp:revision>2</cp:revision>
  <dcterms:created xsi:type="dcterms:W3CDTF">2021-09-20T20:24:00Z</dcterms:created>
  <dcterms:modified xsi:type="dcterms:W3CDTF">2021-09-20T20:24:00Z</dcterms:modified>
</cp:coreProperties>
</file>