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F4C" w:rsidRDefault="0004742F" w14:paraId="18BA454F" w14:textId="5635CC2F">
      <w:r>
        <w:t>Attachment IV: IDES Introductory/Login Page</w:t>
      </w:r>
    </w:p>
    <w:p w:rsidR="0004742F" w:rsidRDefault="0004742F" w14:paraId="0A1CDAD7" w14:textId="52F8E91C">
      <w:r>
        <w:rPr>
          <w:noProof/>
        </w:rPr>
        <w:drawing>
          <wp:inline distT="0" distB="0" distL="0" distR="0" wp14:anchorId="18894F12" wp14:editId="107ACBC7">
            <wp:extent cx="5943600" cy="747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10" w:rsidRDefault="00437910" w14:paraId="3213C278" w14:textId="3B1853A1"/>
    <w:p w:rsidR="008F1A7E" w:rsidP="008F1A7E" w:rsidRDefault="008F1A7E" w14:paraId="1B514DC0" w14:textId="4609A5CA">
      <w:pPr>
        <w:jc w:val="both"/>
      </w:pPr>
      <w:r>
        <w:lastRenderedPageBreak/>
        <w:t>Clicking “About the Survey”</w:t>
      </w:r>
    </w:p>
    <w:p w:rsidR="008F1A7E" w:rsidP="008F1A7E" w:rsidRDefault="008F1A7E" w14:paraId="7B2A002F" w14:textId="0BB99784">
      <w:pPr>
        <w:jc w:val="both"/>
      </w:pPr>
      <w:r>
        <w:rPr>
          <w:noProof/>
        </w:rPr>
        <w:drawing>
          <wp:inline distT="0" distB="0" distL="0" distR="0" wp14:anchorId="69F667CF" wp14:editId="15BA4E1D">
            <wp:extent cx="5943600" cy="76301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A7E" w:rsidP="008F1A7E" w:rsidRDefault="008F1A7E" w14:paraId="207FDA07" w14:textId="77777777">
      <w:pPr>
        <w:jc w:val="both"/>
      </w:pPr>
    </w:p>
    <w:p w:rsidR="00437910" w:rsidRDefault="00437910" w14:paraId="2F4D1FC1" w14:textId="3496E162">
      <w:r>
        <w:lastRenderedPageBreak/>
        <w:t>Clicking “Burden Statement”</w:t>
      </w:r>
    </w:p>
    <w:p w:rsidR="00437910" w:rsidRDefault="00437910" w14:paraId="2B5BFF4D" w14:textId="283504BA">
      <w:r>
        <w:rPr>
          <w:noProof/>
        </w:rPr>
        <w:drawing>
          <wp:inline distT="0" distB="0" distL="0" distR="0" wp14:anchorId="15031BCE" wp14:editId="1C1AC1F5">
            <wp:extent cx="5425440" cy="740261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34" cy="740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2F"/>
    <w:rsid w:val="0004742F"/>
    <w:rsid w:val="001E3F4C"/>
    <w:rsid w:val="00437910"/>
    <w:rsid w:val="008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5B67"/>
  <w15:chartTrackingRefBased/>
  <w15:docId w15:val="{CA464923-BF95-439A-B3A5-ADB810A1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Goss (CENSUS/ERD FED)</dc:creator>
  <cp:keywords/>
  <dc:description/>
  <cp:lastModifiedBy>Shelley Goss (CENSUS/ERD FED)</cp:lastModifiedBy>
  <cp:revision>2</cp:revision>
  <dcterms:created xsi:type="dcterms:W3CDTF">2021-09-01T13:26:00Z</dcterms:created>
  <dcterms:modified xsi:type="dcterms:W3CDTF">2021-09-01T17:38:00Z</dcterms:modified>
</cp:coreProperties>
</file>