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6B35" w:rsidR="006E5905" w:rsidP="00B46B35" w:rsidRDefault="00B46B35" w14:paraId="30095AE4" w14:textId="77777777">
      <w:pPr>
        <w:ind w:left="2880" w:firstLine="720"/>
        <w:rPr>
          <w:b/>
        </w:rPr>
      </w:pPr>
      <w:r w:rsidRPr="00B46B35">
        <w:rPr>
          <w:b/>
        </w:rPr>
        <w:t>Title 13 U.S.C</w:t>
      </w:r>
    </w:p>
    <w:p w:rsidR="00B46B35" w:rsidRDefault="00B46B35" w14:paraId="71F09984" w14:textId="77777777"/>
    <w:p w:rsidRPr="00B46B35" w:rsidR="00B46B35" w:rsidP="00B46B35" w:rsidRDefault="00B46B35" w14:paraId="363E621A" w14:textId="77777777">
      <w:pPr>
        <w:rPr>
          <w:b/>
        </w:rPr>
      </w:pPr>
      <w:bookmarkStart w:name="_Hlk79477714" w:id="0"/>
      <w:r w:rsidRPr="00B46B35">
        <w:rPr>
          <w:b/>
        </w:rPr>
        <w:t>§131. Collection and publication; five-year periods</w:t>
      </w:r>
    </w:p>
    <w:p w:rsidR="00B46B35" w:rsidP="00B46B35" w:rsidRDefault="00B46B35" w14:paraId="124650BF" w14:textId="77777777">
      <w:r>
        <w:t>The Secretary shall take, compile, and publish censuses of manufactures, of mineral industries, and of other businesses, including the distributive trades, service establishments, and transportation (exclusive of means of transportation for which statistics are required by law to be filed with, and are compiled and published by, a designated regulatory body), in the year 1964, then in the year 1968, and every fifth year thereafter, and each such census shall relate to the year immediately preceding the taking thereof.</w:t>
      </w:r>
    </w:p>
    <w:bookmarkEnd w:id="0"/>
    <w:p w:rsidR="00B46B35" w:rsidP="00B46B35" w:rsidRDefault="00B46B35" w14:paraId="2E9465F0" w14:textId="66BC88FC"/>
    <w:p w:rsidRPr="00B46B35" w:rsidR="00DF514E" w:rsidP="00DF514E" w:rsidRDefault="00DF514E" w14:paraId="27260E08" w14:textId="49AC66B2">
      <w:pPr>
        <w:rPr>
          <w:b/>
        </w:rPr>
      </w:pPr>
      <w:r w:rsidRPr="00B46B35">
        <w:rPr>
          <w:b/>
        </w:rPr>
        <w:t>§1</w:t>
      </w:r>
      <w:r>
        <w:rPr>
          <w:b/>
        </w:rPr>
        <w:t>6</w:t>
      </w:r>
      <w:r w:rsidRPr="00B46B35">
        <w:rPr>
          <w:b/>
        </w:rPr>
        <w:t xml:space="preserve">1. </w:t>
      </w:r>
      <w:r w:rsidRPr="00DF514E">
        <w:rPr>
          <w:b/>
        </w:rPr>
        <w:t>Quinquennial censuses; inclusion of certain data</w:t>
      </w:r>
    </w:p>
    <w:p w:rsidR="00DF514E" w:rsidP="00B46B35" w:rsidRDefault="00DF514E" w14:paraId="69E00DDA" w14:textId="071E6017">
      <w:r w:rsidRPr="00DF514E">
        <w:t>The Secretary shall take, compile, and publish for the year 1957 and for every fifth year thereafter a census of governments. Each such census shall include, but shall not be limited to, data on taxes and tax valuations, governmental receipts, expenditures, indebtedness, and employees of States, counties, cities, and other governmental units.</w:t>
      </w:r>
    </w:p>
    <w:p w:rsidR="00DF514E" w:rsidP="00B46B35" w:rsidRDefault="00DF514E" w14:paraId="43356C23" w14:textId="77777777"/>
    <w:p w:rsidRPr="00B46B35" w:rsidR="00B46B35" w:rsidP="00B46B35" w:rsidRDefault="00B46B35" w14:paraId="0E1764A8" w14:textId="77777777">
      <w:pPr>
        <w:rPr>
          <w:b/>
        </w:rPr>
      </w:pPr>
      <w:bookmarkStart w:name="_Hlk69976853" w:id="1"/>
      <w:r w:rsidRPr="00B46B35">
        <w:rPr>
          <w:b/>
        </w:rPr>
        <w:t>§182. Surveys</w:t>
      </w:r>
    </w:p>
    <w:bookmarkEnd w:id="1"/>
    <w:p w:rsidR="00B46B35" w:rsidP="00B46B35" w:rsidRDefault="00B46B35" w14:paraId="327D4AE9" w14:textId="517E9AB0">
      <w:r>
        <w:t>The Secretary may make surveys deemed necessary to furnish annual and other interim current data on the subjects covered by the censuses provided for in this title.</w:t>
      </w:r>
    </w:p>
    <w:p w:rsidR="00B46B35" w:rsidP="00B46B35" w:rsidRDefault="00B46B35" w14:paraId="097EB313" w14:textId="615AE4EA"/>
    <w:sectPr w:rsidR="00B46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35"/>
    <w:rsid w:val="00734AFA"/>
    <w:rsid w:val="00944698"/>
    <w:rsid w:val="00AC3D08"/>
    <w:rsid w:val="00B46B35"/>
    <w:rsid w:val="00DF514E"/>
    <w:rsid w:val="00F5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416C"/>
  <w15:chartTrackingRefBased/>
  <w15:docId w15:val="{85DD6354-0155-49E0-80B8-0AFD20E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90481-9870-4311-A3FC-13C53540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0B881F-788A-4883-A1A9-704358C3459A}">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2BB4353-D7B0-4676-ACB1-179D4E05A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Smith (CENSUS/EMD FED)</dc:creator>
  <cp:keywords/>
  <dc:description/>
  <cp:lastModifiedBy>Thomas J Smith (CENSUS/EMD FED)</cp:lastModifiedBy>
  <cp:revision>2</cp:revision>
  <dcterms:created xsi:type="dcterms:W3CDTF">2021-09-07T15:13:00Z</dcterms:created>
  <dcterms:modified xsi:type="dcterms:W3CDTF">2021-09-07T15:13:00Z</dcterms:modified>
</cp:coreProperties>
</file>