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F3" w:rsidP="001567F3" w:rsidRDefault="001567F3" w14:paraId="71E89606" w14:textId="77777777">
      <w:pPr>
        <w:pStyle w:val="Header"/>
        <w:pBdr>
          <w:bottom w:val="none" w:color="auto" w:sz="0" w:space="0"/>
        </w:pBdr>
        <w:spacing w:before="0" w:after="0" w:line="240" w:lineRule="auto"/>
        <w:jc w:val="center"/>
        <w:rPr>
          <w:rFonts w:ascii="Times New Roman" w:hAnsi="Times New Roman"/>
          <w:i w:val="0"/>
          <w:sz w:val="40"/>
          <w:szCs w:val="40"/>
        </w:rPr>
      </w:pPr>
      <w:r w:rsidRPr="00B73F24">
        <w:rPr>
          <w:rFonts w:ascii="Times New Roman" w:hAnsi="Times New Roman"/>
          <w:i w:val="0"/>
          <w:sz w:val="40"/>
          <w:szCs w:val="40"/>
        </w:rPr>
        <w:t>Site-Level Data File Specifications</w:t>
      </w:r>
      <w:r w:rsidRPr="00B73F24" w:rsidDel="00F44C07">
        <w:rPr>
          <w:rFonts w:ascii="Times New Roman" w:hAnsi="Times New Roman"/>
          <w:i w:val="0"/>
          <w:sz w:val="40"/>
          <w:szCs w:val="40"/>
        </w:rPr>
        <w:t xml:space="preserve"> </w:t>
      </w:r>
    </w:p>
    <w:p w:rsidR="001567F3" w:rsidP="001567F3" w:rsidRDefault="001567F3" w14:paraId="02D05241" w14:textId="77777777">
      <w:pPr>
        <w:pStyle w:val="Header"/>
        <w:pBdr>
          <w:bottom w:val="none" w:color="auto" w:sz="0" w:space="0"/>
        </w:pBdr>
        <w:spacing w:before="0" w:after="0" w:line="240" w:lineRule="auto"/>
        <w:jc w:val="center"/>
        <w:rPr>
          <w:rFonts w:ascii="Times New Roman" w:hAnsi="Times New Roman"/>
          <w:bCs/>
          <w:i w:val="0"/>
          <w:color w:val="000000"/>
          <w:sz w:val="40"/>
          <w:szCs w:val="40"/>
        </w:rPr>
      </w:pPr>
      <w:r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AHRQ Ambulatory Surgery Center </w:t>
      </w:r>
    </w:p>
    <w:p w:rsidRPr="00933B82" w:rsidR="001567F3" w:rsidP="001567F3" w:rsidRDefault="001567F3" w14:paraId="0CF04B94" w14:textId="77777777">
      <w:pPr>
        <w:pStyle w:val="Header"/>
        <w:pBdr>
          <w:bottom w:val="none" w:color="auto" w:sz="0" w:space="0"/>
        </w:pBdr>
        <w:spacing w:before="0" w:after="0" w:line="240" w:lineRule="auto"/>
        <w:jc w:val="center"/>
        <w:rPr>
          <w:rFonts w:ascii="Times New Roman" w:hAnsi="Times New Roman"/>
          <w:bCs/>
          <w:i w:val="0"/>
          <w:sz w:val="40"/>
          <w:szCs w:val="40"/>
        </w:rPr>
      </w:pPr>
      <w:r w:rsidRPr="00616FBF">
        <w:rPr>
          <w:rFonts w:ascii="Times New Roman" w:hAnsi="Times New Roman"/>
          <w:bCs/>
          <w:i w:val="0"/>
          <w:sz w:val="40"/>
          <w:szCs w:val="40"/>
        </w:rPr>
        <w:t>Survey on Patient Safety Culture</w:t>
      </w:r>
    </w:p>
    <w:p w:rsidR="001567F3" w:rsidP="00FE2C80" w:rsidRDefault="001567F3" w14:paraId="45C50D3B" w14:textId="77777777">
      <w:pPr>
        <w:ind w:right="446"/>
        <w:rPr>
          <w:b/>
          <w:sz w:val="24"/>
          <w:szCs w:val="24"/>
        </w:rPr>
      </w:pPr>
    </w:p>
    <w:p w:rsidRPr="00756C63" w:rsidR="00756C63" w:rsidP="00FE2C80" w:rsidRDefault="00756C63" w14:paraId="61A712E6" w14:textId="46F1CFFE">
      <w:pPr>
        <w:ind w:right="446"/>
        <w:rPr>
          <w:b/>
          <w:sz w:val="24"/>
          <w:szCs w:val="24"/>
        </w:rPr>
      </w:pPr>
      <w:r w:rsidRPr="00756C63">
        <w:rPr>
          <w:b/>
          <w:sz w:val="24"/>
          <w:szCs w:val="24"/>
        </w:rPr>
        <w:t xml:space="preserve">Use these instructions if you are </w:t>
      </w:r>
      <w:r w:rsidRPr="00756C63">
        <w:rPr>
          <w:b/>
          <w:sz w:val="24"/>
          <w:szCs w:val="24"/>
          <w:u w:val="single"/>
        </w:rPr>
        <w:t xml:space="preserve">submitting data from </w:t>
      </w:r>
      <w:r w:rsidR="00D553AB">
        <w:rPr>
          <w:b/>
          <w:sz w:val="24"/>
          <w:szCs w:val="24"/>
          <w:u w:val="single"/>
        </w:rPr>
        <w:t>one or more ambulatory surgery centers</w:t>
      </w:r>
      <w:r w:rsidRPr="00756C63">
        <w:rPr>
          <w:b/>
          <w:sz w:val="24"/>
          <w:szCs w:val="24"/>
        </w:rPr>
        <w:t>.</w:t>
      </w:r>
    </w:p>
    <w:p w:rsidRPr="00DA4FAE" w:rsidR="00756C63" w:rsidP="00FE2C80" w:rsidRDefault="00756C63" w14:paraId="618CFC96" w14:textId="77777777">
      <w:pPr>
        <w:ind w:right="446"/>
        <w:rPr>
          <w:b/>
          <w:sz w:val="16"/>
          <w:szCs w:val="16"/>
          <w:u w:val="single"/>
        </w:rPr>
      </w:pPr>
    </w:p>
    <w:p w:rsidRPr="00B73F24" w:rsidR="00A11AC6" w:rsidP="00FE2C80" w:rsidRDefault="00056C9B" w14:paraId="78C2EA12" w14:textId="77777777">
      <w:pPr>
        <w:ind w:right="4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</w:t>
      </w:r>
      <w:r w:rsidRPr="00B73F24" w:rsidR="002100A6">
        <w:rPr>
          <w:b/>
          <w:sz w:val="24"/>
          <w:szCs w:val="24"/>
          <w:u w:val="single"/>
        </w:rPr>
        <w:t>:</w:t>
      </w:r>
    </w:p>
    <w:p w:rsidRPr="00C443F2" w:rsidR="00636BBB" w:rsidP="00FE2C80" w:rsidRDefault="00636BBB" w14:paraId="689A9DBC" w14:textId="77777777">
      <w:pPr>
        <w:ind w:right="446"/>
        <w:rPr>
          <w:b/>
          <w:sz w:val="16"/>
          <w:szCs w:val="16"/>
          <w:u w:val="single"/>
        </w:rPr>
      </w:pPr>
    </w:p>
    <w:p w:rsidRPr="00C8030F" w:rsidR="00FE2C80" w:rsidP="00FE2C80" w:rsidRDefault="00636BBB" w14:paraId="0EA23667" w14:textId="77777777">
      <w:pPr>
        <w:outlineLvl w:val="0"/>
        <w:rPr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1:</w:t>
      </w:r>
      <w:r w:rsidRPr="00C8030F" w:rsidR="00FE2C80">
        <w:rPr>
          <w:b/>
          <w:bCs/>
          <w:color w:val="000000"/>
          <w:sz w:val="22"/>
          <w:szCs w:val="22"/>
        </w:rPr>
        <w:t xml:space="preserve"> Site-level data must be in Excel format</w:t>
      </w:r>
      <w:r w:rsidRPr="00C8030F" w:rsidR="00D66892">
        <w:rPr>
          <w:b/>
          <w:bCs/>
          <w:color w:val="000000"/>
          <w:sz w:val="22"/>
          <w:szCs w:val="22"/>
        </w:rPr>
        <w:t xml:space="preserve"> (.xls, .xlsx)</w:t>
      </w:r>
      <w:r w:rsidRPr="00C8030F" w:rsidR="00151765">
        <w:rPr>
          <w:b/>
          <w:bCs/>
          <w:color w:val="000000"/>
          <w:sz w:val="22"/>
          <w:szCs w:val="22"/>
        </w:rPr>
        <w:t>.</w:t>
      </w:r>
      <w:r w:rsidRPr="00C8030F" w:rsidR="00FF2D9D">
        <w:rPr>
          <w:b/>
          <w:bCs/>
          <w:color w:val="000000"/>
          <w:sz w:val="22"/>
          <w:szCs w:val="22"/>
        </w:rPr>
        <w:t xml:space="preserve"> </w:t>
      </w:r>
    </w:p>
    <w:p w:rsidRPr="00C443F2" w:rsidR="00D66892" w:rsidP="00FE2C80" w:rsidRDefault="00D66892" w14:paraId="000DBFA0" w14:textId="77777777">
      <w:pPr>
        <w:outlineLvl w:val="0"/>
        <w:rPr>
          <w:bCs/>
          <w:color w:val="000000"/>
          <w:sz w:val="16"/>
          <w:szCs w:val="16"/>
        </w:rPr>
      </w:pPr>
    </w:p>
    <w:p w:rsidRPr="00C8030F" w:rsidR="009F2D89" w:rsidP="00FE2C80" w:rsidRDefault="00FE2C80" w14:paraId="2A7D0510" w14:textId="77777777">
      <w:pPr>
        <w:outlineLvl w:val="0"/>
        <w:rPr>
          <w:b/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 xml:space="preserve">Step 2: </w:t>
      </w:r>
      <w:r w:rsidRPr="00C8030F" w:rsidR="00636BBB">
        <w:rPr>
          <w:b/>
          <w:bCs/>
          <w:color w:val="000000"/>
          <w:sz w:val="22"/>
          <w:szCs w:val="22"/>
        </w:rPr>
        <w:t>Include a header row with the variable name for each column.</w:t>
      </w:r>
    </w:p>
    <w:p w:rsidRPr="00C8030F" w:rsidR="00636BBB" w:rsidP="004F3EBE" w:rsidRDefault="00260F05" w14:paraId="1938098A" w14:textId="77777777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include all variable names from the table below and ensure that </w:t>
      </w:r>
      <w:r w:rsidRPr="00C8030F" w:rsidR="00380EA3">
        <w:rPr>
          <w:bCs/>
          <w:color w:val="000000"/>
          <w:sz w:val="22"/>
          <w:szCs w:val="22"/>
        </w:rPr>
        <w:t>each one is</w:t>
      </w:r>
      <w:r w:rsidRPr="00C8030F">
        <w:rPr>
          <w:bCs/>
          <w:color w:val="000000"/>
          <w:sz w:val="22"/>
          <w:szCs w:val="22"/>
        </w:rPr>
        <w:t xml:space="preserve"> entered in the correct column. Failure to do so will result in delays in processing your data.</w:t>
      </w:r>
    </w:p>
    <w:p w:rsidRPr="00C443F2" w:rsidR="00FE2C80" w:rsidP="00FE2C80" w:rsidRDefault="00FE2C80" w14:paraId="15D2A244" w14:textId="77777777">
      <w:pPr>
        <w:outlineLvl w:val="0"/>
        <w:rPr>
          <w:bCs/>
          <w:color w:val="000000"/>
          <w:sz w:val="16"/>
          <w:szCs w:val="16"/>
        </w:rPr>
      </w:pPr>
    </w:p>
    <w:p w:rsidRPr="00C8030F" w:rsidR="00FE2C80" w:rsidP="00FE2C80" w:rsidRDefault="009F2D89" w14:paraId="4CA7C7D8" w14:textId="7430839D">
      <w:pPr>
        <w:outlineLvl w:val="0"/>
        <w:rPr>
          <w:b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3</w:t>
      </w:r>
      <w:r w:rsidRPr="00C8030F" w:rsidR="00636BBB">
        <w:rPr>
          <w:b/>
          <w:bCs/>
          <w:color w:val="000000"/>
          <w:sz w:val="22"/>
          <w:szCs w:val="22"/>
        </w:rPr>
        <w:t xml:space="preserve">: </w:t>
      </w:r>
      <w:r w:rsidR="007E6928">
        <w:rPr>
          <w:b/>
          <w:sz w:val="22"/>
          <w:szCs w:val="22"/>
        </w:rPr>
        <w:t>Site IDs</w:t>
      </w:r>
      <w:r w:rsidRPr="00C8030F" w:rsidR="00FE2C80">
        <w:rPr>
          <w:b/>
          <w:sz w:val="22"/>
          <w:szCs w:val="22"/>
        </w:rPr>
        <w:t xml:space="preserve"> must match </w:t>
      </w:r>
      <w:r w:rsidR="00A23242">
        <w:rPr>
          <w:b/>
          <w:sz w:val="22"/>
          <w:szCs w:val="22"/>
        </w:rPr>
        <w:t xml:space="preserve">Site </w:t>
      </w:r>
      <w:r w:rsidRPr="00C8030F" w:rsidR="00FE2C80">
        <w:rPr>
          <w:b/>
          <w:sz w:val="22"/>
          <w:szCs w:val="22"/>
        </w:rPr>
        <w:t xml:space="preserve">IDs in </w:t>
      </w:r>
      <w:r w:rsidR="00FD7F47">
        <w:rPr>
          <w:b/>
          <w:sz w:val="22"/>
          <w:szCs w:val="22"/>
        </w:rPr>
        <w:t xml:space="preserve">your </w:t>
      </w:r>
      <w:r w:rsidRPr="00C8030F" w:rsidR="00FE2C80">
        <w:rPr>
          <w:b/>
          <w:sz w:val="22"/>
          <w:szCs w:val="22"/>
        </w:rPr>
        <w:t>respondent-level data file.</w:t>
      </w:r>
    </w:p>
    <w:p w:rsidRPr="00C8030F" w:rsidR="00636BBB" w:rsidP="003B48C7" w:rsidRDefault="00B1254A" w14:paraId="5BAA8BB3" w14:textId="77777777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enter a unique Site ID for </w:t>
      </w:r>
      <w:r w:rsidRPr="00FD7F47">
        <w:rPr>
          <w:b/>
          <w:bCs/>
          <w:color w:val="000000"/>
          <w:sz w:val="22"/>
          <w:szCs w:val="22"/>
        </w:rPr>
        <w:t>each</w:t>
      </w:r>
      <w:r w:rsidRPr="00C8030F">
        <w:rPr>
          <w:bCs/>
          <w:color w:val="000000"/>
          <w:sz w:val="22"/>
          <w:szCs w:val="22"/>
        </w:rPr>
        <w:t xml:space="preserve"> </w:t>
      </w:r>
      <w:r w:rsidR="001A6C71">
        <w:rPr>
          <w:bCs/>
          <w:color w:val="000000"/>
          <w:sz w:val="22"/>
          <w:szCs w:val="22"/>
        </w:rPr>
        <w:t>ambulatory surgery center</w:t>
      </w:r>
      <w:r w:rsidRPr="00C8030F">
        <w:rPr>
          <w:bCs/>
          <w:color w:val="000000"/>
          <w:sz w:val="22"/>
          <w:szCs w:val="22"/>
        </w:rPr>
        <w:t>.</w:t>
      </w:r>
      <w:r w:rsidRPr="00C8030F" w:rsidR="0055718D">
        <w:rPr>
          <w:bCs/>
          <w:color w:val="000000"/>
          <w:sz w:val="22"/>
          <w:szCs w:val="22"/>
        </w:rPr>
        <w:t xml:space="preserve"> </w:t>
      </w:r>
      <w:r w:rsidRPr="00C8030F">
        <w:rPr>
          <w:bCs/>
          <w:color w:val="000000"/>
          <w:sz w:val="22"/>
          <w:szCs w:val="22"/>
        </w:rPr>
        <w:t xml:space="preserve">Make sure that each </w:t>
      </w:r>
      <w:r w:rsidR="001A6C71">
        <w:rPr>
          <w:bCs/>
          <w:color w:val="000000"/>
          <w:sz w:val="22"/>
          <w:szCs w:val="22"/>
        </w:rPr>
        <w:t xml:space="preserve">ambulatory surgery center’s </w:t>
      </w:r>
      <w:r w:rsidRPr="00C8030F">
        <w:rPr>
          <w:bCs/>
          <w:color w:val="000000"/>
          <w:sz w:val="22"/>
          <w:szCs w:val="22"/>
        </w:rPr>
        <w:t xml:space="preserve">Site ID </w:t>
      </w:r>
      <w:r w:rsidRPr="00C8030F" w:rsidR="0055718D">
        <w:rPr>
          <w:bCs/>
          <w:color w:val="000000"/>
          <w:sz w:val="22"/>
          <w:szCs w:val="22"/>
        </w:rPr>
        <w:t xml:space="preserve">matches </w:t>
      </w:r>
      <w:r w:rsidRPr="00C8030F">
        <w:rPr>
          <w:bCs/>
          <w:color w:val="000000"/>
          <w:sz w:val="22"/>
          <w:szCs w:val="22"/>
        </w:rPr>
        <w:t>its</w:t>
      </w:r>
      <w:r w:rsidRPr="00C8030F" w:rsidR="0055718D">
        <w:rPr>
          <w:bCs/>
          <w:color w:val="000000"/>
          <w:sz w:val="22"/>
          <w:szCs w:val="22"/>
        </w:rPr>
        <w:t xml:space="preserve"> Site ID in </w:t>
      </w:r>
      <w:r w:rsidRPr="00C8030F" w:rsidR="00FF2D9D">
        <w:rPr>
          <w:bCs/>
          <w:color w:val="000000"/>
          <w:sz w:val="22"/>
          <w:szCs w:val="22"/>
        </w:rPr>
        <w:t>your</w:t>
      </w:r>
      <w:r w:rsidRPr="00C8030F" w:rsidR="0055718D">
        <w:rPr>
          <w:bCs/>
          <w:color w:val="000000"/>
          <w:sz w:val="22"/>
          <w:szCs w:val="22"/>
        </w:rPr>
        <w:t xml:space="preserve"> respondent-level data file.</w:t>
      </w:r>
      <w:r w:rsidRPr="00C8030F" w:rsidR="00B81512">
        <w:rPr>
          <w:bCs/>
          <w:color w:val="000000"/>
          <w:sz w:val="22"/>
          <w:szCs w:val="22"/>
        </w:rPr>
        <w:t xml:space="preserve"> This step is crucial </w:t>
      </w:r>
      <w:r w:rsidRPr="00C8030F" w:rsidR="00FF2D9D">
        <w:rPr>
          <w:bCs/>
          <w:color w:val="000000"/>
          <w:sz w:val="22"/>
          <w:szCs w:val="22"/>
        </w:rPr>
        <w:t>for linking</w:t>
      </w:r>
      <w:r w:rsidRPr="00C8030F" w:rsidR="00B81512">
        <w:rPr>
          <w:bCs/>
          <w:color w:val="000000"/>
          <w:sz w:val="22"/>
          <w:szCs w:val="22"/>
        </w:rPr>
        <w:t xml:space="preserve"> </w:t>
      </w:r>
      <w:r w:rsidRPr="00C8030F" w:rsidR="003B48C7">
        <w:rPr>
          <w:bCs/>
          <w:color w:val="000000"/>
          <w:sz w:val="22"/>
          <w:szCs w:val="22"/>
        </w:rPr>
        <w:t xml:space="preserve">site-level and respondent-level </w:t>
      </w:r>
      <w:r w:rsidRPr="00C8030F" w:rsidR="00B81512">
        <w:rPr>
          <w:bCs/>
          <w:color w:val="000000"/>
          <w:sz w:val="22"/>
          <w:szCs w:val="22"/>
        </w:rPr>
        <w:t>data.</w:t>
      </w:r>
    </w:p>
    <w:p w:rsidRPr="00C443F2" w:rsidR="00FE2C80" w:rsidP="00FE2C80" w:rsidRDefault="00FE2C80" w14:paraId="38BE30E3" w14:textId="77777777">
      <w:pPr>
        <w:ind w:right="446"/>
        <w:rPr>
          <w:sz w:val="16"/>
          <w:szCs w:val="16"/>
        </w:rPr>
      </w:pPr>
    </w:p>
    <w:p w:rsidRPr="00C8030F" w:rsidR="009F2D89" w:rsidP="00C443F2" w:rsidRDefault="009F2D89" w14:paraId="73664CA7" w14:textId="46A552B0">
      <w:pPr>
        <w:ind w:right="446"/>
        <w:rPr>
          <w:b/>
          <w:sz w:val="22"/>
          <w:szCs w:val="22"/>
        </w:rPr>
      </w:pPr>
      <w:r w:rsidRPr="00C8030F">
        <w:rPr>
          <w:b/>
          <w:sz w:val="22"/>
          <w:szCs w:val="22"/>
        </w:rPr>
        <w:t>Step 4</w:t>
      </w:r>
      <w:r w:rsidRPr="00C8030F" w:rsidR="0055718D">
        <w:rPr>
          <w:b/>
          <w:sz w:val="22"/>
          <w:szCs w:val="22"/>
        </w:rPr>
        <w:t>:</w:t>
      </w:r>
      <w:r w:rsidRPr="00C8030F">
        <w:rPr>
          <w:b/>
          <w:sz w:val="22"/>
          <w:szCs w:val="22"/>
        </w:rPr>
        <w:t xml:space="preserve"> File must contain one record</w:t>
      </w:r>
      <w:r w:rsidR="00320E09">
        <w:rPr>
          <w:b/>
          <w:sz w:val="22"/>
          <w:szCs w:val="22"/>
        </w:rPr>
        <w:t xml:space="preserve"> (row)</w:t>
      </w:r>
      <w:bookmarkStart w:name="_GoBack" w:id="0"/>
      <w:bookmarkEnd w:id="0"/>
      <w:r w:rsidRPr="00C8030F">
        <w:rPr>
          <w:b/>
          <w:sz w:val="22"/>
          <w:szCs w:val="22"/>
        </w:rPr>
        <w:t xml:space="preserve"> for each </w:t>
      </w:r>
      <w:r w:rsidRPr="001A6C71" w:rsidR="001A6C71">
        <w:rPr>
          <w:b/>
          <w:bCs/>
          <w:sz w:val="22"/>
          <w:szCs w:val="22"/>
        </w:rPr>
        <w:t>ambulatory surgery center</w:t>
      </w:r>
      <w:r w:rsidRPr="00C8030F">
        <w:rPr>
          <w:b/>
          <w:sz w:val="22"/>
          <w:szCs w:val="22"/>
        </w:rPr>
        <w:t>.</w:t>
      </w:r>
    </w:p>
    <w:p w:rsidR="00D21772" w:rsidP="00C443F2" w:rsidRDefault="00887BCA" w14:paraId="36979ADB" w14:textId="77777777">
      <w:pPr>
        <w:ind w:right="446"/>
        <w:rPr>
          <w:sz w:val="22"/>
          <w:szCs w:val="22"/>
        </w:rPr>
      </w:pPr>
      <w:r w:rsidRPr="00C8030F">
        <w:rPr>
          <w:sz w:val="22"/>
          <w:szCs w:val="22"/>
        </w:rPr>
        <w:t xml:space="preserve">Enter each </w:t>
      </w:r>
      <w:r w:rsidR="001A6C71">
        <w:rPr>
          <w:bCs/>
          <w:color w:val="000000"/>
          <w:sz w:val="22"/>
          <w:szCs w:val="22"/>
        </w:rPr>
        <w:t>ambulatory surgery center</w:t>
      </w:r>
      <w:r w:rsidRPr="00C8030F" w:rsidR="001A6C71">
        <w:rPr>
          <w:sz w:val="22"/>
          <w:szCs w:val="22"/>
        </w:rPr>
        <w:t xml:space="preserve"> </w:t>
      </w:r>
      <w:r w:rsidRPr="00C8030F">
        <w:rPr>
          <w:sz w:val="22"/>
          <w:szCs w:val="22"/>
        </w:rPr>
        <w:t>in a separate row</w:t>
      </w:r>
      <w:r w:rsidRPr="00C8030F" w:rsidR="00C24BBF">
        <w:rPr>
          <w:sz w:val="22"/>
          <w:szCs w:val="22"/>
        </w:rPr>
        <w:t>, including all required variables</w:t>
      </w:r>
      <w:r w:rsidRPr="00C8030F" w:rsidR="00EC153D">
        <w:rPr>
          <w:sz w:val="22"/>
          <w:szCs w:val="22"/>
        </w:rPr>
        <w:t xml:space="preserve"> from the table below.</w:t>
      </w:r>
    </w:p>
    <w:p w:rsidRPr="00C443F2" w:rsidR="00EC7E60" w:rsidP="00C443F2" w:rsidRDefault="00EC7E60" w14:paraId="711C8485" w14:textId="77777777">
      <w:pPr>
        <w:ind w:right="446"/>
        <w:rPr>
          <w:sz w:val="16"/>
          <w:szCs w:val="16"/>
        </w:rPr>
      </w:pPr>
    </w:p>
    <w:p w:rsidRPr="006219E7" w:rsidR="00EC7E60" w:rsidP="008A7143" w:rsidRDefault="00EC7E60" w14:paraId="6E14CEA9" w14:textId="77777777">
      <w:pPr>
        <w:ind w:right="446" w:firstLine="360"/>
        <w:rPr>
          <w:rFonts w:ascii="Times New Roman Bold" w:hAnsi="Times New Roman Bold"/>
          <w:b/>
          <w:caps/>
          <w:sz w:val="24"/>
          <w:szCs w:val="24"/>
          <w:u w:val="single"/>
        </w:rPr>
      </w:pPr>
      <w:r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>Definition of a</w:t>
      </w:r>
      <w:r w:rsidR="001A6C71">
        <w:rPr>
          <w:rFonts w:ascii="Times New Roman Bold" w:hAnsi="Times New Roman Bold"/>
          <w:b/>
          <w:caps/>
          <w:sz w:val="24"/>
          <w:szCs w:val="24"/>
          <w:u w:val="single"/>
        </w:rPr>
        <w:t xml:space="preserve">N </w:t>
      </w:r>
      <w:r w:rsidRPr="001A6C71" w:rsidR="001A6C71">
        <w:rPr>
          <w:rFonts w:ascii="Times New Roman Bold" w:hAnsi="Times New Roman Bold"/>
          <w:b/>
          <w:bCs/>
          <w:caps/>
          <w:sz w:val="24"/>
          <w:szCs w:val="24"/>
          <w:u w:val="single"/>
        </w:rPr>
        <w:t>ambulatory surgery center</w:t>
      </w:r>
      <w:r w:rsidRPr="006219E7" w:rsidR="006219E7">
        <w:rPr>
          <w:rFonts w:ascii="Times New Roman Bold" w:hAnsi="Times New Roman Bold"/>
          <w:b/>
          <w:caps/>
          <w:sz w:val="24"/>
          <w:szCs w:val="24"/>
          <w:u w:val="single"/>
        </w:rPr>
        <w:t>:</w:t>
      </w:r>
    </w:p>
    <w:p w:rsidRPr="0074244B" w:rsidR="009F7A3B" w:rsidP="009F7A3B" w:rsidRDefault="009F7A3B" w14:paraId="2F491C69" w14:textId="53FEAF49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rFonts w:asciiTheme="minorHAnsi" w:hAnsiTheme="minorHAnsi" w:cstheme="minorHAnsi"/>
          <w:sz w:val="22"/>
          <w:szCs w:val="22"/>
          <w:lang w:val="en"/>
        </w:rPr>
      </w:pPr>
      <w:r w:rsidRPr="00D4688A">
        <w:rPr>
          <w:i/>
          <w:sz w:val="22"/>
          <w:szCs w:val="22"/>
          <w:lang w:val="en"/>
        </w:rPr>
        <w:t xml:space="preserve">An </w:t>
      </w:r>
      <w:r w:rsidRPr="00D4688A">
        <w:rPr>
          <w:b/>
          <w:i/>
          <w:sz w:val="22"/>
          <w:szCs w:val="22"/>
          <w:lang w:val="en"/>
        </w:rPr>
        <w:t>ambulatory surgery center</w:t>
      </w:r>
      <w:r>
        <w:rPr>
          <w:b/>
          <w:i/>
          <w:sz w:val="22"/>
          <w:szCs w:val="22"/>
          <w:lang w:val="en"/>
        </w:rPr>
        <w:t xml:space="preserve"> (ASC)</w:t>
      </w:r>
      <w:r w:rsidRPr="00D4688A">
        <w:rPr>
          <w:i/>
          <w:sz w:val="22"/>
          <w:szCs w:val="22"/>
          <w:lang w:val="en"/>
        </w:rPr>
        <w:t xml:space="preserve"> is defined as CMS-certified and approved ASCs with a valid CMS Certification Number (CCN) (see CMS web site for more information</w:t>
      </w:r>
      <w:r w:rsidRPr="005E6B7D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hyperlink w:history="1" r:id="rId8">
        <w:r w:rsidRPr="008436CF">
          <w:rPr>
            <w:rStyle w:val="Hyperlink"/>
            <w:sz w:val="22"/>
            <w:szCs w:val="22"/>
          </w:rPr>
          <w:t>https://www.cms.gov/Medicare/Provider-Enrollment-and-Certification/CertificationandComplianc/ASCs.html</w:t>
        </w:r>
      </w:hyperlink>
      <w:r w:rsidRPr="008436CF">
        <w:rPr>
          <w:sz w:val="22"/>
          <w:szCs w:val="22"/>
        </w:rPr>
        <w:t>)</w:t>
      </w:r>
    </w:p>
    <w:p w:rsidRPr="0074244B" w:rsidR="0074244B" w:rsidP="0074244B" w:rsidRDefault="0074244B" w14:paraId="6AD0B0BF" w14:textId="75F41298">
      <w:pPr>
        <w:shd w:val="clear" w:color="auto" w:fill="FFFFFF"/>
        <w:spacing w:before="240" w:after="120"/>
        <w:ind w:left="806"/>
        <w:textAlignment w:val="top"/>
        <w:rPr>
          <w:sz w:val="22"/>
          <w:szCs w:val="22"/>
        </w:rPr>
      </w:pPr>
      <w:r w:rsidRPr="0074244B">
        <w:rPr>
          <w:b/>
          <w:bCs/>
          <w:color w:val="1B1B1B"/>
          <w:sz w:val="22"/>
          <w:szCs w:val="22"/>
          <w:shd w:val="clear" w:color="auto" w:fill="FFFFFF"/>
        </w:rPr>
        <w:t>NOTE:</w:t>
      </w:r>
      <w:r w:rsidRPr="0074244B">
        <w:rPr>
          <w:color w:val="1B1B1B"/>
          <w:sz w:val="22"/>
          <w:szCs w:val="22"/>
          <w:shd w:val="clear" w:color="auto" w:fill="FFFFFF"/>
        </w:rPr>
        <w:t> Visit the Quality Reporting Center website at</w:t>
      </w:r>
      <w:r w:rsidRPr="0074244B" w:rsidR="006575F9">
        <w:rPr>
          <w:color w:val="1B1B1B"/>
          <w:sz w:val="22"/>
          <w:szCs w:val="22"/>
          <w:shd w:val="clear" w:color="auto" w:fill="FFFFFF"/>
        </w:rPr>
        <w:t xml:space="preserve">: </w:t>
      </w:r>
      <w:r w:rsidRPr="0074244B">
        <w:rPr>
          <w:color w:val="1B1B1B"/>
          <w:sz w:val="22"/>
          <w:szCs w:val="22"/>
        </w:rPr>
        <w:br/>
      </w:r>
      <w:hyperlink w:tgtFrame="_blank" w:history="1" r:id="rId9">
        <w:r w:rsidRPr="0074244B">
          <w:rPr>
            <w:rStyle w:val="Hyperlink"/>
            <w:color w:val="0057B3"/>
            <w:sz w:val="22"/>
            <w:szCs w:val="22"/>
            <w:shd w:val="clear" w:color="auto" w:fill="FFFFFF"/>
          </w:rPr>
          <w:t>http://www.qualityreportingcenter.com/en/ascqr-program/data-dashboard/asc-compare-tool-2017/</w:t>
        </w:r>
      </w:hyperlink>
      <w:r w:rsidRPr="0074244B">
        <w:rPr>
          <w:color w:val="1B1B1B"/>
          <w:sz w:val="22"/>
          <w:szCs w:val="22"/>
          <w:shd w:val="clear" w:color="auto" w:fill="FFFFFF"/>
        </w:rPr>
        <w:t> to find your facility and its CCN number. You can also look up your CCN number by entering in your facility's 10-digit NPI number at: </w:t>
      </w:r>
      <w:hyperlink w:tgtFrame="_blank" w:history="1" r:id="rId10">
        <w:r w:rsidRPr="0074244B">
          <w:rPr>
            <w:rStyle w:val="Hyperlink"/>
            <w:color w:val="0057B3"/>
            <w:sz w:val="22"/>
            <w:szCs w:val="22"/>
            <w:shd w:val="clear" w:color="auto" w:fill="FFFFFF"/>
          </w:rPr>
          <w:t>http://www.qualityreportingcenter.com/en/ascqr-program/data-dashboard/ccn/</w:t>
        </w:r>
      </w:hyperlink>
    </w:p>
    <w:p w:rsidRPr="00D4688A" w:rsidR="009F7A3B" w:rsidP="0074244B" w:rsidRDefault="009F7A3B" w14:paraId="22D3BB18" w14:textId="77777777">
      <w:pPr>
        <w:numPr>
          <w:ilvl w:val="0"/>
          <w:numId w:val="2"/>
        </w:numPr>
        <w:shd w:val="clear" w:color="auto" w:fill="FFFFFF"/>
        <w:spacing w:before="240" w:after="120"/>
        <w:ind w:left="806" w:hanging="446"/>
        <w:textAlignment w:val="top"/>
        <w:rPr>
          <w:i/>
          <w:sz w:val="22"/>
          <w:szCs w:val="22"/>
          <w:lang w:val="en"/>
        </w:rPr>
      </w:pPr>
      <w:r w:rsidRPr="00D4688A">
        <w:rPr>
          <w:b/>
          <w:i/>
          <w:sz w:val="22"/>
          <w:szCs w:val="22"/>
          <w:lang w:val="en"/>
        </w:rPr>
        <w:t>ASCs</w:t>
      </w:r>
      <w:r w:rsidRPr="00D4688A">
        <w:rPr>
          <w:i/>
          <w:sz w:val="22"/>
          <w:szCs w:val="22"/>
          <w:lang w:val="en"/>
        </w:rPr>
        <w:t xml:space="preserve"> operate exclusively to provide surgical/procedural services to patients that do not require hospitalization (except in unusual circumstances) </w:t>
      </w:r>
    </w:p>
    <w:p w:rsidR="009F7A3B" w:rsidP="009F7A3B" w:rsidRDefault="009F7A3B" w14:paraId="2FBD3E1E" w14:textId="77777777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i/>
          <w:sz w:val="22"/>
          <w:szCs w:val="22"/>
          <w:lang w:val="en"/>
        </w:rPr>
      </w:pPr>
      <w:r w:rsidRPr="00D4688A">
        <w:rPr>
          <w:b/>
          <w:i/>
          <w:sz w:val="22"/>
          <w:szCs w:val="22"/>
          <w:lang w:val="en"/>
        </w:rPr>
        <w:t>ASCs</w:t>
      </w:r>
      <w:r w:rsidRPr="00D4688A">
        <w:rPr>
          <w:i/>
          <w:sz w:val="22"/>
          <w:szCs w:val="22"/>
          <w:lang w:val="en"/>
        </w:rPr>
        <w:t xml:space="preserve"> do not share space with a hospital or hospital outpatient surgery department</w:t>
      </w:r>
    </w:p>
    <w:p w:rsidRPr="00D4688A" w:rsidR="009F7A3B" w:rsidP="009F7A3B" w:rsidRDefault="009F7A3B" w14:paraId="0A04D9CC" w14:textId="77777777">
      <w:pPr>
        <w:numPr>
          <w:ilvl w:val="0"/>
          <w:numId w:val="2"/>
        </w:numPr>
        <w:shd w:val="clear" w:color="auto" w:fill="FFFFFF"/>
        <w:spacing w:before="120" w:after="120"/>
        <w:ind w:left="810" w:hanging="450"/>
        <w:textAlignment w:val="top"/>
        <w:rPr>
          <w:i/>
          <w:sz w:val="22"/>
          <w:szCs w:val="22"/>
          <w:lang w:val="en"/>
        </w:rPr>
      </w:pPr>
      <w:r>
        <w:rPr>
          <w:i/>
          <w:sz w:val="22"/>
          <w:szCs w:val="22"/>
        </w:rPr>
        <w:t>E</w:t>
      </w:r>
      <w:r w:rsidRPr="00D4688A">
        <w:rPr>
          <w:i/>
          <w:sz w:val="22"/>
          <w:szCs w:val="22"/>
        </w:rPr>
        <w:t xml:space="preserve">ach </w:t>
      </w:r>
      <w:r w:rsidRPr="00D4688A">
        <w:rPr>
          <w:b/>
          <w:i/>
          <w:sz w:val="22"/>
          <w:szCs w:val="22"/>
        </w:rPr>
        <w:t>ASC</w:t>
      </w:r>
      <w:r w:rsidRPr="00D4688A">
        <w:rPr>
          <w:i/>
          <w:sz w:val="22"/>
          <w:szCs w:val="22"/>
        </w:rPr>
        <w:t xml:space="preserve"> that is part of an </w:t>
      </w:r>
      <w:r>
        <w:rPr>
          <w:i/>
          <w:sz w:val="22"/>
          <w:szCs w:val="22"/>
        </w:rPr>
        <w:t>ASC management company</w:t>
      </w:r>
      <w:r w:rsidRPr="00D4688A">
        <w:rPr>
          <w:i/>
          <w:sz w:val="22"/>
          <w:szCs w:val="22"/>
        </w:rPr>
        <w:t xml:space="preserve"> or health care system is considered a separate ambulatory surgery center.</w:t>
      </w:r>
    </w:p>
    <w:p w:rsidRPr="00C443F2" w:rsidR="00D21772" w:rsidP="00FE2C80" w:rsidRDefault="00D21772" w14:paraId="772412DD" w14:textId="77777777">
      <w:pPr>
        <w:ind w:right="446"/>
        <w:rPr>
          <w:sz w:val="10"/>
          <w:szCs w:val="10"/>
        </w:rPr>
      </w:pPr>
    </w:p>
    <w:tbl>
      <w:tblPr>
        <w:tblW w:w="5091" w:type="pct"/>
        <w:jc w:val="center"/>
        <w:tblBorders>
          <w:top w:val="single" w:color="auto" w:sz="6" w:space="0"/>
          <w:bottom w:val="single" w:color="auto" w:sz="6" w:space="0"/>
          <w:insideH w:val="single" w:color="auto" w:sz="6" w:space="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  <w:tblDescription w:val="This table provides site-level data file specifications for the AHRQ Ambulatory Surgery Center Survey on Patient Safety Culture Database by column location, variable name, variable label, type of variable, and details/comments. &#10;"/>
      </w:tblPr>
      <w:tblGrid>
        <w:gridCol w:w="22"/>
        <w:gridCol w:w="1642"/>
        <w:gridCol w:w="2237"/>
        <w:gridCol w:w="2294"/>
        <w:gridCol w:w="22"/>
        <w:gridCol w:w="1215"/>
        <w:gridCol w:w="27"/>
        <w:gridCol w:w="3538"/>
      </w:tblGrid>
      <w:tr w:rsidRPr="004A028C" w:rsidR="00EC7E60" w:rsidTr="001344CD" w14:paraId="59B8BC01" w14:textId="77777777">
        <w:trPr>
          <w:gridBefore w:val="1"/>
          <w:wBefore w:w="22" w:type="dxa"/>
          <w:cantSplit/>
          <w:tblHeader/>
          <w:jc w:val="center"/>
        </w:trPr>
        <w:tc>
          <w:tcPr>
            <w:tcW w:w="1642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Pr="005973A6" w:rsidR="00EC7E60" w:rsidP="00EC7E60" w:rsidRDefault="00EC7E60" w14:paraId="3DF4AB7C" w14:textId="77777777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Column</w:t>
            </w:r>
          </w:p>
        </w:tc>
        <w:tc>
          <w:tcPr>
            <w:tcW w:w="2237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Pr="005973A6" w:rsidR="00EC7E60" w:rsidP="00EC7E60" w:rsidRDefault="00EC7E60" w14:paraId="6E638FFB" w14:textId="77777777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Name</w:t>
            </w:r>
          </w:p>
        </w:tc>
        <w:tc>
          <w:tcPr>
            <w:tcW w:w="2294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Pr="005973A6" w:rsidR="00EC7E60" w:rsidP="00EC7E60" w:rsidRDefault="00EC7E60" w14:paraId="7C978B83" w14:textId="77777777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Label</w:t>
            </w: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  <w:shd w:val="clear" w:color="auto" w:fill="6F6F6F"/>
            <w:vAlign w:val="center"/>
          </w:tcPr>
          <w:p w:rsidRPr="005973A6" w:rsidR="00EC7E60" w:rsidP="00EC7E60" w:rsidRDefault="00EC7E60" w14:paraId="5CD02031" w14:textId="77777777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3538" w:type="dxa"/>
            <w:tcBorders>
              <w:top w:val="nil"/>
              <w:bottom w:val="nil"/>
            </w:tcBorders>
            <w:shd w:val="clear" w:color="auto" w:fill="6F6F6F"/>
            <w:vAlign w:val="center"/>
          </w:tcPr>
          <w:p w:rsidRPr="005973A6" w:rsidR="00EC7E60" w:rsidP="00875636" w:rsidRDefault="00EC7E60" w14:paraId="376FDE87" w14:textId="77777777">
            <w:pPr>
              <w:ind w:left="224" w:right="432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Details/Comments</w:t>
            </w:r>
          </w:p>
        </w:tc>
      </w:tr>
      <w:tr w:rsidRPr="00B73F24" w:rsidR="00A407D3" w:rsidTr="005B313F" w14:paraId="5A9C9486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Pr="00B73F24" w:rsidR="00A407D3" w:rsidP="005819CE" w:rsidRDefault="00A407D3" w14:paraId="1F115FD6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 A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Pr="00B73F24" w:rsidR="00A407D3" w:rsidP="005819CE" w:rsidRDefault="00A407D3" w14:paraId="789656A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SiteID</w:t>
            </w:r>
          </w:p>
        </w:tc>
        <w:tc>
          <w:tcPr>
            <w:tcW w:w="2316" w:type="dxa"/>
            <w:gridSpan w:val="2"/>
            <w:tcBorders>
              <w:top w:val="nil"/>
            </w:tcBorders>
            <w:vAlign w:val="center"/>
          </w:tcPr>
          <w:p w:rsidRPr="00B73F24" w:rsidR="00A407D3" w:rsidP="005819CE" w:rsidRDefault="00A407D3" w14:paraId="3A8825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ID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Pr="00B73F24" w:rsidR="00A407D3" w:rsidP="005819CE" w:rsidRDefault="00A407D3" w14:paraId="14026DD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top w:val="nil"/>
            </w:tcBorders>
            <w:vAlign w:val="center"/>
          </w:tcPr>
          <w:p w:rsidRPr="00B73F24" w:rsidR="00A407D3" w:rsidP="005819CE" w:rsidRDefault="00011F95" w14:paraId="3C3BBBB3" w14:textId="32B4FE87">
            <w:pPr>
              <w:spacing w:before="40" w:after="40"/>
              <w:ind w:right="-30"/>
              <w:rPr>
                <w:i/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U</w:t>
            </w:r>
            <w:r w:rsidRPr="00B73F24" w:rsidR="00A407D3">
              <w:rPr>
                <w:sz w:val="22"/>
                <w:szCs w:val="22"/>
              </w:rPr>
              <w:t>nique Site ID</w:t>
            </w:r>
            <w:r w:rsidRPr="00B73F24" w:rsidR="00887BCA"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>matching</w:t>
            </w:r>
            <w:r w:rsidR="00A23242">
              <w:rPr>
                <w:sz w:val="22"/>
                <w:szCs w:val="22"/>
              </w:rPr>
              <w:t xml:space="preserve"> Site IDs in</w:t>
            </w:r>
            <w:r w:rsidRPr="00B73F24">
              <w:rPr>
                <w:sz w:val="22"/>
                <w:szCs w:val="22"/>
              </w:rPr>
              <w:t xml:space="preserve"> </w:t>
            </w:r>
            <w:r w:rsidRPr="00B73F24" w:rsidR="00A407D3">
              <w:rPr>
                <w:sz w:val="22"/>
                <w:szCs w:val="22"/>
              </w:rPr>
              <w:t>respondent-level data file.</w:t>
            </w:r>
          </w:p>
        </w:tc>
      </w:tr>
      <w:tr w:rsidRPr="00B73F24" w:rsidR="00A407D3" w:rsidTr="005B313F" w14:paraId="082711CB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A407D3" w14:paraId="43FAB1FF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B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038B4AE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SiteName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11C5031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Name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A407D3" w14:paraId="4E136EC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1C1ACC" w:rsidRDefault="00A407D3" w14:paraId="5A8DACB2" w14:textId="77777777">
            <w:pPr>
              <w:tabs>
                <w:tab w:val="left" w:pos="3818"/>
              </w:tabs>
              <w:spacing w:before="40" w:after="40"/>
              <w:ind w:firstLine="2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Please use </w:t>
            </w:r>
            <w:r w:rsidR="00255F2E">
              <w:rPr>
                <w:sz w:val="22"/>
                <w:szCs w:val="22"/>
              </w:rPr>
              <w:t xml:space="preserve">a </w:t>
            </w:r>
            <w:r w:rsidRPr="00B73F24">
              <w:rPr>
                <w:sz w:val="22"/>
                <w:szCs w:val="22"/>
              </w:rPr>
              <w:t>unique name</w:t>
            </w:r>
            <w:r w:rsidR="00255F2E">
              <w:rPr>
                <w:sz w:val="22"/>
                <w:szCs w:val="22"/>
              </w:rPr>
              <w:t xml:space="preserve"> for each </w:t>
            </w:r>
            <w:r w:rsidR="001C1ACC">
              <w:rPr>
                <w:sz w:val="22"/>
                <w:szCs w:val="22"/>
              </w:rPr>
              <w:t>ambulatory surgery center</w:t>
            </w:r>
            <w:r w:rsidRPr="00B73F24">
              <w:rPr>
                <w:sz w:val="22"/>
                <w:szCs w:val="22"/>
              </w:rPr>
              <w:t>.</w:t>
            </w:r>
          </w:p>
        </w:tc>
      </w:tr>
      <w:tr w:rsidRPr="00B73F24" w:rsidR="00A407D3" w:rsidTr="005B313F" w14:paraId="57393680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5819CE" w14:paraId="5DE2462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C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4CAA22D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Address1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3607F97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1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A407D3" w14:paraId="6AFAE049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5819CE" w:rsidRDefault="00A407D3" w14:paraId="357B5358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Pr="00B73F24" w:rsidR="00A407D3" w:rsidTr="005B313F" w14:paraId="01C50834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A407D3" w14:paraId="48ECBD0B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</w:t>
            </w:r>
            <w:r w:rsidR="005819CE">
              <w:rPr>
                <w:sz w:val="22"/>
                <w:szCs w:val="22"/>
              </w:rPr>
              <w:t xml:space="preserve"> </w:t>
            </w:r>
            <w:r w:rsidRPr="00B73F24" w:rsidR="00436022">
              <w:rPr>
                <w:sz w:val="22"/>
                <w:szCs w:val="22"/>
              </w:rPr>
              <w:t>D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3D1D221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Address2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21B1B7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2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A407D3" w14:paraId="39C860BD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5819CE" w:rsidRDefault="00A407D3" w14:paraId="57340588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Pr="00B73F24" w:rsidR="00A407D3" w:rsidTr="005B313F" w14:paraId="00E31050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A407D3" w14:paraId="7ED8658A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E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4EBC573F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2A6BDCE3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A407D3" w14:paraId="0705B18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5819CE" w:rsidRDefault="00A407D3" w14:paraId="00776ED2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Pr="00B73F24" w:rsidR="00A407D3" w:rsidTr="005B313F" w14:paraId="502B7058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5819CE" w14:paraId="21F56C0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Pr="00B73F24" w:rsidR="00436022">
              <w:rPr>
                <w:sz w:val="22"/>
                <w:szCs w:val="22"/>
              </w:rPr>
              <w:t>F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5F3D6EB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52CE2A5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A407D3" w14:paraId="4A3ABC9F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5819CE" w:rsidRDefault="00B40A67" w14:paraId="4A62ED03" w14:textId="77777777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B73F24" w:rsidR="00A407D3">
              <w:rPr>
                <w:sz w:val="22"/>
                <w:szCs w:val="22"/>
              </w:rPr>
              <w:t>character State abbreviation</w:t>
            </w:r>
          </w:p>
        </w:tc>
      </w:tr>
      <w:tr w:rsidRPr="00B73F24" w:rsidR="00A407D3" w:rsidTr="005B313F" w14:paraId="33CBB1F5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A407D3" w:rsidP="005819CE" w:rsidRDefault="00A407D3" w14:paraId="2D81BB28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lastRenderedPageBreak/>
              <w:t xml:space="preserve">Column </w:t>
            </w:r>
            <w:r w:rsidRPr="00B73F24" w:rsidR="00436022">
              <w:rPr>
                <w:sz w:val="22"/>
                <w:szCs w:val="22"/>
              </w:rPr>
              <w:t>G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A407D3" w:rsidP="005819CE" w:rsidRDefault="00A407D3" w14:paraId="64F5C98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ZipCode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A407D3" w:rsidP="005819CE" w:rsidRDefault="00A407D3" w14:paraId="4441B56F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 Code</w:t>
            </w:r>
          </w:p>
        </w:tc>
        <w:tc>
          <w:tcPr>
            <w:tcW w:w="1215" w:type="dxa"/>
            <w:vAlign w:val="center"/>
          </w:tcPr>
          <w:p w:rsidRPr="00B73F24" w:rsidR="00A407D3" w:rsidP="005819CE" w:rsidRDefault="00B40A67" w14:paraId="27DA384B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A407D3" w:rsidP="005819CE" w:rsidRDefault="00B40A67" w14:paraId="79AE6E55" w14:textId="77777777">
            <w:pPr>
              <w:spacing w:before="40" w:after="40"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Pr="00B73F24" w:rsidR="00A407D3">
              <w:rPr>
                <w:sz w:val="22"/>
                <w:szCs w:val="22"/>
              </w:rPr>
              <w:t>digit zip code</w:t>
            </w:r>
            <w:r w:rsidR="00504A64">
              <w:rPr>
                <w:sz w:val="22"/>
                <w:szCs w:val="22"/>
              </w:rPr>
              <w:t xml:space="preserve"> (</w:t>
            </w:r>
            <w:r w:rsidR="003140C7">
              <w:rPr>
                <w:sz w:val="22"/>
                <w:szCs w:val="22"/>
              </w:rPr>
              <w:t>include</w:t>
            </w:r>
            <w:r w:rsidR="00504A64">
              <w:rPr>
                <w:sz w:val="22"/>
                <w:szCs w:val="22"/>
              </w:rPr>
              <w:t xml:space="preserve"> </w:t>
            </w:r>
            <w:r w:rsidR="003140C7">
              <w:rPr>
                <w:sz w:val="22"/>
                <w:szCs w:val="22"/>
              </w:rPr>
              <w:t>leading zeroes</w:t>
            </w:r>
            <w:r w:rsidR="00504A64">
              <w:rPr>
                <w:sz w:val="22"/>
                <w:szCs w:val="22"/>
              </w:rPr>
              <w:t>)</w:t>
            </w:r>
          </w:p>
        </w:tc>
      </w:tr>
      <w:tr w:rsidRPr="00D16C30" w:rsidR="005162DE" w:rsidTr="005B313F" w14:paraId="46BC7D08" w14:textId="77777777">
        <w:trPr>
          <w:gridBefore w:val="1"/>
          <w:wBefore w:w="22" w:type="dxa"/>
          <w:cantSplit/>
          <w:jc w:val="center"/>
        </w:trPr>
        <w:tc>
          <w:tcPr>
            <w:tcW w:w="10975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Pr="00D16C30" w:rsidR="005162DE" w:rsidP="00E820B4" w:rsidRDefault="00C143F7" w14:paraId="7ACA877B" w14:textId="77777777">
            <w:pPr>
              <w:spacing w:before="40" w:after="40"/>
              <w:ind w:right="432"/>
              <w:rPr>
                <w:b/>
                <w:sz w:val="22"/>
                <w:szCs w:val="22"/>
              </w:rPr>
            </w:pPr>
            <w:r w:rsidRPr="00D16C30">
              <w:rPr>
                <w:b/>
                <w:sz w:val="22"/>
                <w:szCs w:val="22"/>
              </w:rPr>
              <w:t xml:space="preserve">You must enter the name, phone number, and email of the contact person at each </w:t>
            </w:r>
            <w:r w:rsidR="00E820B4">
              <w:rPr>
                <w:b/>
                <w:sz w:val="22"/>
                <w:szCs w:val="22"/>
              </w:rPr>
              <w:t>ambulatory surgery center</w:t>
            </w:r>
            <w:r w:rsidRPr="00D16C30">
              <w:rPr>
                <w:b/>
                <w:sz w:val="22"/>
                <w:szCs w:val="22"/>
              </w:rPr>
              <w:t>.</w:t>
            </w:r>
          </w:p>
        </w:tc>
      </w:tr>
      <w:tr w:rsidRPr="00B73F24" w:rsidR="005162DE" w:rsidTr="005B313F" w14:paraId="564692B2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5162DE" w:rsidP="005819CE" w:rsidRDefault="005819CE" w14:paraId="481585C8" w14:textId="2E7E2B64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H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5162DE" w:rsidP="005819CE" w:rsidRDefault="005162DE" w14:paraId="7CBA166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Contact_First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5162DE" w:rsidP="005819CE" w:rsidRDefault="005162DE" w14:paraId="09F98772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First Name</w:t>
            </w:r>
          </w:p>
        </w:tc>
        <w:tc>
          <w:tcPr>
            <w:tcW w:w="1215" w:type="dxa"/>
            <w:vAlign w:val="center"/>
          </w:tcPr>
          <w:p w:rsidRPr="00B73F24" w:rsidR="005162DE" w:rsidP="005819CE" w:rsidRDefault="00017D12" w14:paraId="44CDCBCC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5162DE" w:rsidP="005819CE" w:rsidRDefault="005162DE" w14:paraId="26103178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Pr="00B73F24" w:rsidR="005162DE" w:rsidTr="005B313F" w14:paraId="60A4C4ED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vAlign w:val="center"/>
          </w:tcPr>
          <w:p w:rsidRPr="00B73F24" w:rsidR="005162DE" w:rsidP="005819CE" w:rsidRDefault="005819CE" w14:paraId="6C76A927" w14:textId="2F34BFB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I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5162DE" w:rsidP="005819CE" w:rsidRDefault="005162DE" w14:paraId="1F442BFD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Contact_Last</w:t>
            </w:r>
          </w:p>
        </w:tc>
        <w:tc>
          <w:tcPr>
            <w:tcW w:w="2316" w:type="dxa"/>
            <w:gridSpan w:val="2"/>
            <w:vAlign w:val="center"/>
          </w:tcPr>
          <w:p w:rsidRPr="00B73F24" w:rsidR="005162DE" w:rsidP="005819CE" w:rsidRDefault="005162DE" w14:paraId="1558554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Last Name</w:t>
            </w:r>
          </w:p>
        </w:tc>
        <w:tc>
          <w:tcPr>
            <w:tcW w:w="1215" w:type="dxa"/>
            <w:vAlign w:val="center"/>
          </w:tcPr>
          <w:p w:rsidRPr="00B73F24" w:rsidR="005162DE" w:rsidP="005819CE" w:rsidRDefault="00017D12" w14:paraId="78CBC8B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vAlign w:val="center"/>
          </w:tcPr>
          <w:p w:rsidRPr="00B73F24" w:rsidR="005162DE" w:rsidP="005819CE" w:rsidRDefault="005162DE" w14:paraId="3CDF614E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Pr="00B73F24" w:rsidR="00017D12" w:rsidTr="005B313F" w14:paraId="443E5ACA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bottom w:val="single" w:color="auto" w:sz="6" w:space="0"/>
            </w:tcBorders>
            <w:vAlign w:val="center"/>
          </w:tcPr>
          <w:p w:rsidRPr="00B73F24" w:rsidR="00017D12" w:rsidP="005819CE" w:rsidRDefault="00017D12" w14:paraId="2C239EE7" w14:textId="26088CE0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J</w:t>
            </w:r>
            <w:r w:rsidRPr="00B73F2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color="auto" w:sz="6" w:space="0"/>
            </w:tcBorders>
            <w:vAlign w:val="center"/>
          </w:tcPr>
          <w:p w:rsidRPr="00B73F24" w:rsidR="00017D12" w:rsidP="005819CE" w:rsidRDefault="00583F71" w14:paraId="6D93BF7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 w:rsidRPr="00B73F24" w:rsidR="00017D12">
              <w:rPr>
                <w:sz w:val="22"/>
                <w:szCs w:val="22"/>
              </w:rPr>
              <w:t>Phone</w:t>
            </w:r>
          </w:p>
        </w:tc>
        <w:tc>
          <w:tcPr>
            <w:tcW w:w="2316" w:type="dxa"/>
            <w:gridSpan w:val="2"/>
            <w:tcBorders>
              <w:bottom w:val="single" w:color="auto" w:sz="6" w:space="0"/>
            </w:tcBorders>
            <w:vAlign w:val="center"/>
          </w:tcPr>
          <w:p w:rsidRPr="00B73F24" w:rsidR="00017D12" w:rsidP="005819CE" w:rsidRDefault="00017D12" w14:paraId="5825E165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Phone </w:t>
            </w:r>
            <w:r w:rsidR="00B40A67">
              <w:rPr>
                <w:sz w:val="22"/>
                <w:szCs w:val="22"/>
              </w:rPr>
              <w:t>#</w:t>
            </w:r>
          </w:p>
        </w:tc>
        <w:tc>
          <w:tcPr>
            <w:tcW w:w="1215" w:type="dxa"/>
            <w:tcBorders>
              <w:bottom w:val="single" w:color="auto" w:sz="6" w:space="0"/>
            </w:tcBorders>
            <w:vAlign w:val="center"/>
          </w:tcPr>
          <w:p w:rsidRPr="00B73F24" w:rsidR="00017D12" w:rsidP="005819CE" w:rsidRDefault="00017D12" w14:paraId="4044C884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bottom w:val="single" w:color="auto" w:sz="6" w:space="0"/>
            </w:tcBorders>
            <w:vAlign w:val="center"/>
          </w:tcPr>
          <w:p w:rsidRPr="00B73F24" w:rsidR="00017D12" w:rsidP="005819CE" w:rsidRDefault="00B40A67" w14:paraId="29CD4E37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Pr="00B73F24" w:rsidR="00E25354">
              <w:rPr>
                <w:sz w:val="22"/>
                <w:szCs w:val="22"/>
              </w:rPr>
              <w:t xml:space="preserve">digit phone number </w:t>
            </w:r>
            <w:r w:rsidR="00FF2D9D">
              <w:rPr>
                <w:sz w:val="22"/>
                <w:szCs w:val="22"/>
              </w:rPr>
              <w:t xml:space="preserve">with </w:t>
            </w:r>
            <w:r w:rsidRPr="00B73F24" w:rsidR="00E25354">
              <w:rPr>
                <w:sz w:val="22"/>
                <w:szCs w:val="22"/>
              </w:rPr>
              <w:t>n</w:t>
            </w:r>
            <w:r w:rsidRPr="00B73F24" w:rsidR="00017D12">
              <w:rPr>
                <w:sz w:val="22"/>
                <w:szCs w:val="22"/>
              </w:rPr>
              <w:t>o spaces or dashes</w:t>
            </w:r>
          </w:p>
        </w:tc>
      </w:tr>
      <w:tr w:rsidRPr="00B73F24" w:rsidR="00B40A67" w:rsidTr="005B313F" w14:paraId="56A9BA85" w14:textId="77777777">
        <w:trPr>
          <w:gridBefore w:val="1"/>
          <w:wBefore w:w="22" w:type="dxa"/>
          <w:cantSplit/>
          <w:jc w:val="center"/>
        </w:trPr>
        <w:tc>
          <w:tcPr>
            <w:tcW w:w="1642" w:type="dxa"/>
            <w:tcBorders>
              <w:top w:val="nil"/>
              <w:bottom w:val="single" w:color="auto" w:sz="6" w:space="0"/>
            </w:tcBorders>
            <w:vAlign w:val="center"/>
          </w:tcPr>
          <w:p w:rsidRPr="00B73F24" w:rsidR="00B40A67" w:rsidP="005819CE" w:rsidRDefault="005819CE" w14:paraId="272DC3D0" w14:textId="7DE113F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K</w:t>
            </w:r>
          </w:p>
        </w:tc>
        <w:tc>
          <w:tcPr>
            <w:tcW w:w="2237" w:type="dxa"/>
            <w:tcBorders>
              <w:top w:val="nil"/>
              <w:bottom w:val="single" w:color="auto" w:sz="6" w:space="0"/>
            </w:tcBorders>
            <w:vAlign w:val="center"/>
          </w:tcPr>
          <w:p w:rsidRPr="00B73F24" w:rsidR="00B40A67" w:rsidP="005819CE" w:rsidRDefault="00B40A67" w14:paraId="21BDC08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Contact_</w:t>
            </w:r>
            <w:r>
              <w:rPr>
                <w:sz w:val="22"/>
                <w:szCs w:val="22"/>
              </w:rPr>
              <w:t>Ext</w:t>
            </w:r>
          </w:p>
        </w:tc>
        <w:tc>
          <w:tcPr>
            <w:tcW w:w="2316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 w:rsidRPr="00B73F24" w:rsidR="00B40A67" w:rsidP="005819CE" w:rsidRDefault="00B40A67" w14:paraId="078FDD34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</w:t>
            </w:r>
            <w:r>
              <w:rPr>
                <w:sz w:val="22"/>
                <w:szCs w:val="22"/>
              </w:rPr>
              <w:t>Extension</w:t>
            </w:r>
          </w:p>
        </w:tc>
        <w:tc>
          <w:tcPr>
            <w:tcW w:w="1215" w:type="dxa"/>
            <w:tcBorders>
              <w:top w:val="nil"/>
              <w:bottom w:val="single" w:color="auto" w:sz="6" w:space="0"/>
            </w:tcBorders>
            <w:vAlign w:val="center"/>
          </w:tcPr>
          <w:p w:rsidRPr="00B73F24" w:rsidR="00B40A67" w:rsidP="009F7A3B" w:rsidRDefault="009F7A3B" w14:paraId="3525C56B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73F24" w:rsidR="00B40A67">
              <w:rPr>
                <w:sz w:val="22"/>
                <w:szCs w:val="22"/>
              </w:rPr>
              <w:t>Numeric</w:t>
            </w:r>
          </w:p>
        </w:tc>
        <w:tc>
          <w:tcPr>
            <w:tcW w:w="3565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 w:rsidRPr="00B73F24" w:rsidR="00B40A67" w:rsidP="005819CE" w:rsidRDefault="00B40A67" w14:paraId="05137630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 extension</w:t>
            </w:r>
          </w:p>
        </w:tc>
      </w:tr>
      <w:tr w:rsidRPr="00B73F24" w:rsidR="00A407D3" w:rsidTr="005B313F" w14:paraId="73431FCC" w14:textId="77777777">
        <w:trPr>
          <w:gridBefore w:val="1"/>
          <w:wBefore w:w="22" w:type="dxa"/>
          <w:cantSplit/>
          <w:trHeight w:val="360"/>
          <w:jc w:val="center"/>
        </w:trPr>
        <w:tc>
          <w:tcPr>
            <w:tcW w:w="1642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A407D3" w:rsidP="005819CE" w:rsidRDefault="005819CE" w14:paraId="48656B2A" w14:textId="420E521A">
            <w:pPr>
              <w:spacing w:before="40" w:after="40"/>
              <w:ind w:left="253" w:right="-148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L</w:t>
            </w:r>
            <w:r w:rsidRPr="00B73F24" w:rsidR="00F627F4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A407D3" w:rsidP="005819CE" w:rsidRDefault="00FF2D9D" w14:paraId="75CD04D8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Contact_</w:t>
            </w:r>
            <w:r w:rsidRPr="00B73F24" w:rsidR="005162DE">
              <w:rPr>
                <w:sz w:val="22"/>
                <w:szCs w:val="22"/>
              </w:rPr>
              <w:t>Email</w:t>
            </w:r>
          </w:p>
        </w:tc>
        <w:tc>
          <w:tcPr>
            <w:tcW w:w="2316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B73F24" w:rsidR="00A407D3" w:rsidP="005819CE" w:rsidRDefault="005162DE" w14:paraId="553FC37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Email</w:t>
            </w:r>
            <w:r w:rsidRPr="00B73F24" w:rsidR="00060A07">
              <w:rPr>
                <w:sz w:val="22"/>
                <w:szCs w:val="22"/>
              </w:rPr>
              <w:t xml:space="preserve"> Address</w:t>
            </w:r>
          </w:p>
        </w:tc>
        <w:tc>
          <w:tcPr>
            <w:tcW w:w="1215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A407D3" w:rsidP="005819CE" w:rsidRDefault="00017D12" w14:paraId="0A3A5C6A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56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B73F24" w:rsidR="00A407D3" w:rsidP="005819CE" w:rsidRDefault="00A407D3" w14:paraId="7BF7FA1D" w14:textId="77777777">
            <w:pPr>
              <w:spacing w:before="40" w:after="40"/>
              <w:ind w:right="432"/>
              <w:rPr>
                <w:i/>
                <w:sz w:val="22"/>
                <w:szCs w:val="22"/>
              </w:rPr>
            </w:pPr>
          </w:p>
        </w:tc>
      </w:tr>
      <w:tr w:rsidRPr="00B73F24" w:rsidR="009F7A3B" w:rsidTr="005B313F" w14:paraId="70CA98A1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color="auto" w:sz="6" w:space="0"/>
            </w:tcBorders>
            <w:vAlign w:val="center"/>
          </w:tcPr>
          <w:p w:rsidR="009F7A3B" w:rsidP="009F7A3B" w:rsidRDefault="001567F3" w14:paraId="7127B949" w14:textId="71A7CC46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M</w:t>
            </w:r>
            <w:r w:rsidR="009F7A3B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color="auto" w:sz="6" w:space="0"/>
            </w:tcBorders>
            <w:vAlign w:val="center"/>
          </w:tcPr>
          <w:p w:rsidR="009F7A3B" w:rsidP="009F7A3B" w:rsidRDefault="009F7A3B" w14:paraId="1BFC202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CCN</w:t>
            </w:r>
          </w:p>
        </w:tc>
        <w:tc>
          <w:tcPr>
            <w:tcW w:w="2294" w:type="dxa"/>
            <w:tcBorders>
              <w:bottom w:val="single" w:color="auto" w:sz="6" w:space="0"/>
            </w:tcBorders>
            <w:vAlign w:val="center"/>
          </w:tcPr>
          <w:p w:rsidRPr="00D504AD" w:rsidR="009F7A3B" w:rsidP="009F7A3B" w:rsidRDefault="009F7A3B" w14:paraId="326B4586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6A7FE1">
              <w:rPr>
                <w:sz w:val="22"/>
                <w:szCs w:val="22"/>
              </w:rPr>
              <w:t>Facility CMS Certification Number (CCN)</w:t>
            </w:r>
          </w:p>
        </w:tc>
        <w:tc>
          <w:tcPr>
            <w:tcW w:w="1264" w:type="dxa"/>
            <w:gridSpan w:val="3"/>
            <w:tcBorders>
              <w:bottom w:val="single" w:color="auto" w:sz="6" w:space="0"/>
            </w:tcBorders>
            <w:vAlign w:val="center"/>
          </w:tcPr>
          <w:p w:rsidR="009F7A3B" w:rsidP="009F7A3B" w:rsidRDefault="009F7A3B" w14:paraId="5857041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538" w:type="dxa"/>
            <w:tcBorders>
              <w:bottom w:val="single" w:color="auto" w:sz="6" w:space="0"/>
            </w:tcBorders>
            <w:vAlign w:val="center"/>
          </w:tcPr>
          <w:p w:rsidRPr="004F3581" w:rsidR="009F7A3B" w:rsidP="009F7A3B" w:rsidRDefault="009F7A3B" w14:paraId="1D44BB1A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digit CMS Certified Number </w:t>
            </w:r>
          </w:p>
        </w:tc>
      </w:tr>
      <w:tr w:rsidRPr="00B73F24" w:rsidR="00DE0DA8" w:rsidTr="005B313F" w14:paraId="63FA3E41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color="auto" w:sz="6" w:space="0"/>
            </w:tcBorders>
            <w:vAlign w:val="center"/>
          </w:tcPr>
          <w:p w:rsidRPr="00B73F24" w:rsidR="00DE0DA8" w:rsidP="00B117F7" w:rsidRDefault="00B117F7" w14:paraId="274E3D92" w14:textId="7E326A5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19CE"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N</w:t>
            </w:r>
            <w:r w:rsidR="00DE0DA8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color="auto" w:sz="6" w:space="0"/>
            </w:tcBorders>
            <w:vAlign w:val="center"/>
          </w:tcPr>
          <w:p w:rsidRPr="00B73F24" w:rsidR="00DE0DA8" w:rsidP="005819CE" w:rsidRDefault="00DE0DA8" w14:paraId="7F9CBEDC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Ownership</w:t>
            </w:r>
          </w:p>
        </w:tc>
        <w:tc>
          <w:tcPr>
            <w:tcW w:w="2294" w:type="dxa"/>
            <w:tcBorders>
              <w:bottom w:val="single" w:color="auto" w:sz="6" w:space="0"/>
            </w:tcBorders>
            <w:vAlign w:val="center"/>
          </w:tcPr>
          <w:p w:rsidRPr="00B73F24" w:rsidR="00DE0DA8" w:rsidP="00B117F7" w:rsidRDefault="00DE0DA8" w14:paraId="3B53004C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D504AD">
              <w:rPr>
                <w:sz w:val="22"/>
                <w:szCs w:val="22"/>
              </w:rPr>
              <w:t xml:space="preserve">Which best describes the majority ownership of this </w:t>
            </w:r>
            <w:r w:rsidR="00B117F7">
              <w:rPr>
                <w:sz w:val="22"/>
                <w:szCs w:val="22"/>
              </w:rPr>
              <w:t>ambulatory surgery center</w:t>
            </w:r>
            <w:r w:rsidRPr="00D504AD">
              <w:rPr>
                <w:sz w:val="22"/>
                <w:szCs w:val="22"/>
              </w:rPr>
              <w:t>?</w:t>
            </w:r>
          </w:p>
        </w:tc>
        <w:tc>
          <w:tcPr>
            <w:tcW w:w="1264" w:type="dxa"/>
            <w:gridSpan w:val="3"/>
            <w:tcBorders>
              <w:bottom w:val="single" w:color="auto" w:sz="6" w:space="0"/>
            </w:tcBorders>
            <w:vAlign w:val="center"/>
          </w:tcPr>
          <w:p w:rsidRPr="00B73F24" w:rsidR="00DE0DA8" w:rsidP="009F7A3B" w:rsidRDefault="00FF42CA" w14:paraId="7A3F3F8B" w14:textId="77777777">
            <w:pPr>
              <w:spacing w:before="40" w:after="40"/>
              <w:ind w:left="181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117F7">
              <w:rPr>
                <w:sz w:val="22"/>
                <w:szCs w:val="22"/>
              </w:rPr>
              <w:t>umeric (1-4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bottom w:val="single" w:color="auto" w:sz="6" w:space="0"/>
            </w:tcBorders>
            <w:vAlign w:val="center"/>
          </w:tcPr>
          <w:p w:rsidRPr="009F7A3B" w:rsidR="00DE0DA8" w:rsidP="009F7A3B" w:rsidRDefault="009F7A3B" w14:paraId="6775B2D3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1 = </w:t>
            </w:r>
            <w:r>
              <w:rPr>
                <w:sz w:val="22"/>
                <w:szCs w:val="22"/>
              </w:rPr>
              <w:t xml:space="preserve">Management company </w:t>
            </w:r>
            <w:r w:rsidRPr="009F7A3B" w:rsidR="00B117F7">
              <w:rPr>
                <w:sz w:val="22"/>
                <w:szCs w:val="22"/>
              </w:rPr>
              <w:t>owned</w:t>
            </w:r>
          </w:p>
          <w:p w:rsidR="00DE0DA8" w:rsidP="009F7A3B" w:rsidRDefault="009F7A3B" w14:paraId="295A4842" w14:textId="77777777">
            <w:pPr>
              <w:pStyle w:val="ListParagraph"/>
              <w:spacing w:before="40" w:after="40"/>
              <w:ind w:left="9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="00B117F7">
              <w:rPr>
                <w:sz w:val="22"/>
                <w:szCs w:val="22"/>
              </w:rPr>
              <w:t>Physician owned</w:t>
            </w:r>
          </w:p>
          <w:p w:rsidR="00B117F7" w:rsidP="009F7A3B" w:rsidRDefault="009F7A3B" w14:paraId="0792CC45" w14:textId="77777777">
            <w:pPr>
              <w:pStyle w:val="ListParagraph"/>
              <w:spacing w:before="40" w:after="40"/>
              <w:ind w:left="9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=</w:t>
            </w:r>
            <w:r w:rsidR="00B117F7">
              <w:rPr>
                <w:sz w:val="22"/>
                <w:szCs w:val="22"/>
              </w:rPr>
              <w:t>Hospital or H</w:t>
            </w:r>
            <w:r w:rsidRPr="004F3581" w:rsidR="00B117F7">
              <w:rPr>
                <w:sz w:val="22"/>
                <w:szCs w:val="22"/>
              </w:rPr>
              <w:t xml:space="preserve">ealth </w:t>
            </w:r>
            <w:r w:rsidR="00B117F7">
              <w:rPr>
                <w:sz w:val="22"/>
                <w:szCs w:val="22"/>
              </w:rPr>
              <w:t>S</w:t>
            </w:r>
            <w:r w:rsidRPr="004F3581" w:rsidR="00B117F7">
              <w:rPr>
                <w:sz w:val="22"/>
                <w:szCs w:val="22"/>
              </w:rPr>
              <w:t>ystem</w:t>
            </w:r>
          </w:p>
          <w:p w:rsidRPr="009F7A3B" w:rsidR="00DE0DA8" w:rsidP="009F7A3B" w:rsidRDefault="009F7A3B" w14:paraId="25B320B3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4 = </w:t>
            </w:r>
            <w:r w:rsidRPr="009F7A3B" w:rsidR="00DE0DA8">
              <w:rPr>
                <w:sz w:val="22"/>
                <w:szCs w:val="22"/>
              </w:rPr>
              <w:t>Other</w:t>
            </w:r>
            <w:r w:rsidRPr="009F7A3B" w:rsidR="00B117F7">
              <w:rPr>
                <w:sz w:val="22"/>
                <w:szCs w:val="22"/>
              </w:rPr>
              <w:t>/A mix of ownership</w:t>
            </w:r>
          </w:p>
        </w:tc>
      </w:tr>
      <w:tr w:rsidRPr="00B73F24" w:rsidR="00B117F7" w:rsidTr="005B313F" w14:paraId="2E96EC5F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  <w:bottom w:val="single" w:color="auto" w:sz="4" w:space="0"/>
            </w:tcBorders>
            <w:vAlign w:val="center"/>
          </w:tcPr>
          <w:p w:rsidR="00B117F7" w:rsidP="005819CE" w:rsidRDefault="001567F3" w14:paraId="12332B8B" w14:textId="1C5C0A2F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O</w:t>
            </w:r>
            <w:r w:rsidR="00B117F7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color="auto" w:sz="4" w:space="0"/>
            </w:tcBorders>
            <w:vAlign w:val="center"/>
          </w:tcPr>
          <w:p w:rsidR="00B117F7" w:rsidP="005819CE" w:rsidRDefault="00B117F7" w14:paraId="501A2480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  <w:tc>
          <w:tcPr>
            <w:tcW w:w="2294" w:type="dxa"/>
            <w:tcBorders>
              <w:top w:val="nil"/>
              <w:bottom w:val="single" w:color="auto" w:sz="4" w:space="0"/>
            </w:tcBorders>
            <w:vAlign w:val="center"/>
          </w:tcPr>
          <w:p w:rsidR="00B117F7" w:rsidP="005819CE" w:rsidRDefault="00B117F7" w14:paraId="15F71466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type of organization controls and operates the ambulatory surgery center?</w:t>
            </w:r>
          </w:p>
        </w:tc>
        <w:tc>
          <w:tcPr>
            <w:tcW w:w="1264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="00B117F7" w:rsidP="005819CE" w:rsidRDefault="00B117F7" w14:paraId="42D654FC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="00B117F7" w:rsidP="009F7A3B" w:rsidRDefault="00B117F7" w14:paraId="33872FC6" w14:textId="77777777">
            <w:pPr>
              <w:spacing w:before="40" w:after="40"/>
              <w:ind w:left="181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(1-3)</w:t>
            </w:r>
          </w:p>
        </w:tc>
        <w:tc>
          <w:tcPr>
            <w:tcW w:w="3538" w:type="dxa"/>
            <w:tcBorders>
              <w:top w:val="nil"/>
              <w:bottom w:val="single" w:color="auto" w:sz="4" w:space="0"/>
            </w:tcBorders>
            <w:vAlign w:val="center"/>
          </w:tcPr>
          <w:p w:rsidRPr="009F7A3B" w:rsidR="00B117F7" w:rsidP="009F7A3B" w:rsidRDefault="009F7A3B" w14:paraId="64408BCE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1 = </w:t>
            </w:r>
            <w:r w:rsidRPr="009F7A3B" w:rsidR="00B117F7">
              <w:rPr>
                <w:sz w:val="22"/>
                <w:szCs w:val="22"/>
              </w:rPr>
              <w:t>Not for profit</w:t>
            </w:r>
          </w:p>
          <w:p w:rsidRPr="009F7A3B" w:rsidR="00B117F7" w:rsidP="009F7A3B" w:rsidRDefault="009F7A3B" w14:paraId="1B40459D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2 = </w:t>
            </w:r>
            <w:r w:rsidRPr="009F7A3B" w:rsidR="00B117F7">
              <w:rPr>
                <w:sz w:val="22"/>
                <w:szCs w:val="22"/>
              </w:rPr>
              <w:t>For profit</w:t>
            </w:r>
          </w:p>
          <w:p w:rsidRPr="009F7A3B" w:rsidR="00B117F7" w:rsidP="009F7A3B" w:rsidRDefault="009F7A3B" w14:paraId="0BBB6178" w14:textId="77777777">
            <w:pPr>
              <w:spacing w:before="40" w:after="40"/>
              <w:ind w:left="90" w:right="432"/>
              <w:rPr>
                <w:sz w:val="22"/>
                <w:szCs w:val="22"/>
              </w:rPr>
            </w:pPr>
            <w:r w:rsidRPr="009F7A3B">
              <w:rPr>
                <w:sz w:val="22"/>
                <w:szCs w:val="22"/>
              </w:rPr>
              <w:t xml:space="preserve">3 = </w:t>
            </w:r>
            <w:r w:rsidRPr="009F7A3B" w:rsidR="00B117F7">
              <w:rPr>
                <w:sz w:val="22"/>
                <w:szCs w:val="22"/>
              </w:rPr>
              <w:t>Government</w:t>
            </w:r>
          </w:p>
        </w:tc>
      </w:tr>
      <w:tr w:rsidRPr="00B73F24" w:rsidR="00B936F5" w:rsidTr="005B313F" w14:paraId="455806D3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B936F5" w:rsidP="005819CE" w:rsidRDefault="005819CE" w14:paraId="6EF6BFB1" w14:textId="0E3A704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P</w:t>
            </w:r>
            <w:r w:rsidR="00B936F5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B936F5" w:rsidP="005819CE" w:rsidRDefault="00B936F5" w14:paraId="0B24D893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Denominator</w:t>
            </w:r>
          </w:p>
        </w:tc>
        <w:tc>
          <w:tcPr>
            <w:tcW w:w="2294" w:type="dxa"/>
            <w:tcBorders>
              <w:top w:val="nil"/>
              <w:bottom w:val="single" w:color="auto" w:sz="4" w:space="0"/>
            </w:tcBorders>
            <w:vAlign w:val="center"/>
          </w:tcPr>
          <w:p w:rsidRPr="00B73F24" w:rsidR="00B936F5" w:rsidP="005819CE" w:rsidRDefault="00B936F5" w14:paraId="1F9528D7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employees asked to complete the survey</w:t>
            </w:r>
          </w:p>
        </w:tc>
        <w:tc>
          <w:tcPr>
            <w:tcW w:w="1264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Pr="00B73F24" w:rsidR="00B936F5" w:rsidP="005819CE" w:rsidRDefault="00B936F5" w14:paraId="384C84BE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tcBorders>
              <w:top w:val="nil"/>
              <w:bottom w:val="single" w:color="auto" w:sz="4" w:space="0"/>
            </w:tcBorders>
            <w:vAlign w:val="center"/>
          </w:tcPr>
          <w:p w:rsidRPr="004F3581" w:rsidR="00B936F5" w:rsidP="005819CE" w:rsidRDefault="00C443F2" w14:paraId="6A8D2F2F" w14:textId="77777777">
            <w:pPr>
              <w:spacing w:before="40" w:after="40"/>
              <w:ind w:left="-88" w:right="432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936F5">
              <w:rPr>
                <w:sz w:val="22"/>
                <w:szCs w:val="22"/>
              </w:rPr>
              <w:t>Must be 5 or more.</w:t>
            </w:r>
          </w:p>
        </w:tc>
      </w:tr>
      <w:tr w:rsidRPr="00B73F24" w:rsidR="00DE0DA8" w:rsidTr="005B313F" w14:paraId="3AFCE810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Pr="00B73F24" w:rsidR="00DE0DA8" w:rsidP="005819CE" w:rsidRDefault="00DE0DA8" w14:paraId="5D0AA3F1" w14:textId="09877F5E">
            <w:pPr>
              <w:spacing w:before="40" w:after="40"/>
              <w:ind w:left="100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1567F3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Pr="00B73F24" w:rsidR="00DE0DA8" w:rsidP="005819CE" w:rsidRDefault="00DE0DA8" w14:paraId="7C4045D7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SurveyMode</w:t>
            </w:r>
          </w:p>
        </w:tc>
        <w:tc>
          <w:tcPr>
            <w:tcW w:w="2294" w:type="dxa"/>
            <w:tcBorders>
              <w:top w:val="nil"/>
            </w:tcBorders>
            <w:vAlign w:val="center"/>
          </w:tcPr>
          <w:p w:rsidRPr="00B73F24" w:rsidR="00DE0DA8" w:rsidP="005819CE" w:rsidRDefault="0039698C" w14:paraId="48C43B85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was the mode </w:t>
            </w:r>
            <w:r w:rsidRPr="004F3581" w:rsidR="00DE0DA8">
              <w:rPr>
                <w:sz w:val="22"/>
                <w:szCs w:val="22"/>
              </w:rPr>
              <w:t>used to administer the survey?</w:t>
            </w:r>
          </w:p>
        </w:tc>
        <w:tc>
          <w:tcPr>
            <w:tcW w:w="1264" w:type="dxa"/>
            <w:gridSpan w:val="3"/>
            <w:tcBorders>
              <w:top w:val="nil"/>
            </w:tcBorders>
            <w:vAlign w:val="center"/>
          </w:tcPr>
          <w:p w:rsidR="00DE0DA8" w:rsidP="005819CE" w:rsidRDefault="00DE0DA8" w14:paraId="2B2C453E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Pr="00B73F24" w:rsidR="004642D1" w:rsidP="009F7A3B" w:rsidRDefault="004642D1" w14:paraId="5C6932E3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</w:t>
            </w:r>
            <w:r w:rsidR="00E715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top w:val="nil"/>
            </w:tcBorders>
            <w:vAlign w:val="center"/>
          </w:tcPr>
          <w:p w:rsidRPr="004F3581" w:rsidR="00DE0DA8" w:rsidP="009F7A3B" w:rsidRDefault="009F7A3B" w14:paraId="4AD226B9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 w:rsidR="00E715D7">
              <w:rPr>
                <w:sz w:val="22"/>
                <w:szCs w:val="22"/>
              </w:rPr>
              <w:t>Paper</w:t>
            </w:r>
          </w:p>
          <w:p w:rsidRPr="004F3581" w:rsidR="00DE0DA8" w:rsidP="009F7A3B" w:rsidRDefault="009F7A3B" w14:paraId="7B247580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="00E715D7">
              <w:rPr>
                <w:sz w:val="22"/>
                <w:szCs w:val="22"/>
              </w:rPr>
              <w:t>Web</w:t>
            </w:r>
          </w:p>
          <w:p w:rsidRPr="00251F6D" w:rsidR="00251F6D" w:rsidP="009F7A3B" w:rsidRDefault="009F7A3B" w14:paraId="40BC97BA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</w:t>
            </w:r>
            <w:r w:rsidRPr="004F3581" w:rsidR="00DE0DA8">
              <w:rPr>
                <w:sz w:val="22"/>
                <w:szCs w:val="22"/>
              </w:rPr>
              <w:t xml:space="preserve">Mixed mode (paper </w:t>
            </w:r>
            <w:r w:rsidRPr="00E715D7" w:rsidR="00E715D7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4F3581" w:rsidR="00DE0DA8">
              <w:rPr>
                <w:sz w:val="22"/>
                <w:szCs w:val="22"/>
              </w:rPr>
              <w:t>web)</w:t>
            </w:r>
          </w:p>
          <w:p w:rsidRPr="004F3581" w:rsidR="00251F6D" w:rsidP="009F7A3B" w:rsidRDefault="009F7A3B" w14:paraId="1E158786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</w:t>
            </w:r>
            <w:r w:rsidR="00251F6D">
              <w:rPr>
                <w:sz w:val="22"/>
                <w:szCs w:val="22"/>
              </w:rPr>
              <w:t>Other</w:t>
            </w:r>
          </w:p>
        </w:tc>
      </w:tr>
      <w:tr w:rsidRPr="00B73F24" w:rsidR="0074244B" w:rsidTr="005B313F" w14:paraId="67EA7010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74244B" w:rsidP="0074244B" w:rsidRDefault="0074244B" w14:paraId="37D95B91" w14:textId="6F268BA8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R*</w:t>
            </w:r>
          </w:p>
        </w:tc>
        <w:tc>
          <w:tcPr>
            <w:tcW w:w="2237" w:type="dxa"/>
            <w:vAlign w:val="center"/>
          </w:tcPr>
          <w:p w:rsidR="0074244B" w:rsidP="0074244B" w:rsidRDefault="0074244B" w14:paraId="289AAD2F" w14:textId="5D57BB4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StartMonth</w:t>
            </w:r>
          </w:p>
        </w:tc>
        <w:tc>
          <w:tcPr>
            <w:tcW w:w="2294" w:type="dxa"/>
            <w:vAlign w:val="center"/>
          </w:tcPr>
          <w:p w:rsidR="0074244B" w:rsidP="0074244B" w:rsidRDefault="0074244B" w14:paraId="50F29FF1" w14:textId="7121199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Month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74244B" w:rsidP="0074244B" w:rsidRDefault="0074244B" w14:paraId="06EEBF6A" w14:textId="66A585D2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538" w:type="dxa"/>
            <w:vAlign w:val="center"/>
          </w:tcPr>
          <w:p w:rsidR="0074244B" w:rsidP="0074244B" w:rsidRDefault="0074244B" w14:paraId="1031F757" w14:textId="1F51D2C6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Month of data collection start </w:t>
            </w:r>
          </w:p>
        </w:tc>
      </w:tr>
      <w:tr w:rsidRPr="00B73F24" w:rsidR="0074244B" w:rsidTr="005B313F" w14:paraId="6ECCEBA8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="0074244B" w:rsidP="0074244B" w:rsidRDefault="0074244B" w14:paraId="27D9FD24" w14:textId="1A157A42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S*</w:t>
            </w:r>
          </w:p>
        </w:tc>
        <w:tc>
          <w:tcPr>
            <w:tcW w:w="2237" w:type="dxa"/>
            <w:vAlign w:val="center"/>
          </w:tcPr>
          <w:p w:rsidR="0074244B" w:rsidP="0074244B" w:rsidRDefault="0074244B" w14:paraId="70D1140F" w14:textId="724E4AD6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StartYear</w:t>
            </w:r>
          </w:p>
        </w:tc>
        <w:tc>
          <w:tcPr>
            <w:tcW w:w="2294" w:type="dxa"/>
            <w:vAlign w:val="center"/>
          </w:tcPr>
          <w:p w:rsidR="0074244B" w:rsidP="0074244B" w:rsidRDefault="0074244B" w14:paraId="1FFB7651" w14:textId="3988608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Year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="0074244B" w:rsidP="0074244B" w:rsidRDefault="0074244B" w14:paraId="0CF6C670" w14:textId="70F9B965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vAlign w:val="center"/>
          </w:tcPr>
          <w:p w:rsidR="0074244B" w:rsidP="0074244B" w:rsidRDefault="0074244B" w14:paraId="72277553" w14:textId="76B8412D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start (YYYY)</w:t>
            </w:r>
          </w:p>
        </w:tc>
      </w:tr>
      <w:tr w:rsidRPr="00B73F24" w:rsidR="000D0A33" w:rsidTr="005B313F" w14:paraId="11799253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Pr="00B73F24" w:rsidR="000D0A33" w:rsidP="005819CE" w:rsidRDefault="005819CE" w14:paraId="135F7320" w14:textId="61E77A4D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T</w:t>
            </w:r>
            <w:r w:rsidR="000D0A33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0D0A33" w:rsidP="005819CE" w:rsidRDefault="000D0A33" w14:paraId="4FD046C6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EndMonth</w:t>
            </w:r>
          </w:p>
        </w:tc>
        <w:tc>
          <w:tcPr>
            <w:tcW w:w="2294" w:type="dxa"/>
            <w:vAlign w:val="center"/>
          </w:tcPr>
          <w:p w:rsidRPr="00B73F24" w:rsidR="000D0A33" w:rsidP="005819CE" w:rsidRDefault="000D0A33" w14:paraId="043803F5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Month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Pr="00B73F24" w:rsidR="000D0A33" w:rsidP="005819CE" w:rsidRDefault="000D0A33" w14:paraId="73FC824D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538" w:type="dxa"/>
            <w:vAlign w:val="center"/>
          </w:tcPr>
          <w:p w:rsidRPr="00B73F24" w:rsidR="000D0A33" w:rsidP="005819CE" w:rsidRDefault="000D0A33" w14:paraId="391FBBEF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 of data collection completion</w:t>
            </w:r>
            <w:r w:rsidR="006F1D1D">
              <w:rPr>
                <w:sz w:val="22"/>
                <w:szCs w:val="22"/>
              </w:rPr>
              <w:t xml:space="preserve"> </w:t>
            </w:r>
          </w:p>
        </w:tc>
      </w:tr>
      <w:tr w:rsidRPr="00B73F24" w:rsidR="000D0A33" w:rsidTr="005B313F" w14:paraId="6039EAE9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vAlign w:val="center"/>
          </w:tcPr>
          <w:p w:rsidRPr="00B73F24" w:rsidR="000D0A33" w:rsidP="005819CE" w:rsidRDefault="000D0A33" w14:paraId="7FEF2D1A" w14:textId="5B3D4B8C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vAlign w:val="center"/>
          </w:tcPr>
          <w:p w:rsidRPr="00B73F24" w:rsidR="000D0A33" w:rsidP="005819CE" w:rsidRDefault="000D0A33" w14:paraId="15A22C11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EndYear</w:t>
            </w:r>
          </w:p>
        </w:tc>
        <w:tc>
          <w:tcPr>
            <w:tcW w:w="2294" w:type="dxa"/>
            <w:vAlign w:val="center"/>
          </w:tcPr>
          <w:p w:rsidRPr="00B73F24" w:rsidR="000D0A33" w:rsidP="005819CE" w:rsidRDefault="000D0A33" w14:paraId="09815821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Year of Data Collection Completion</w:t>
            </w:r>
          </w:p>
        </w:tc>
        <w:tc>
          <w:tcPr>
            <w:tcW w:w="1264" w:type="dxa"/>
            <w:gridSpan w:val="3"/>
            <w:vAlign w:val="center"/>
          </w:tcPr>
          <w:p w:rsidRPr="00B73F24" w:rsidR="000D0A33" w:rsidP="005819CE" w:rsidRDefault="000D0A33" w14:paraId="421E9632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538" w:type="dxa"/>
            <w:vAlign w:val="center"/>
          </w:tcPr>
          <w:p w:rsidRPr="00B73F24" w:rsidR="000D0A33" w:rsidP="005819CE" w:rsidRDefault="000D0A33" w14:paraId="2A74DC73" w14:textId="77777777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completion (YYYY)</w:t>
            </w:r>
          </w:p>
        </w:tc>
      </w:tr>
      <w:tr w:rsidRPr="00B73F24" w:rsidR="00DE0DA8" w:rsidTr="005B313F" w14:paraId="49866D58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top w:val="nil"/>
            </w:tcBorders>
            <w:vAlign w:val="center"/>
          </w:tcPr>
          <w:p w:rsidRPr="00B73F24" w:rsidR="00DE0DA8" w:rsidP="005819CE" w:rsidRDefault="00DE0DA8" w14:paraId="28F5E342" w14:textId="2FE4B4D0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</w:tcBorders>
            <w:vAlign w:val="center"/>
          </w:tcPr>
          <w:p w:rsidRPr="00B73F24" w:rsidR="00DE0DA8" w:rsidP="00B117F7" w:rsidRDefault="00922BE9" w14:paraId="7C1C230E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Num_</w:t>
            </w:r>
            <w:r w:rsidR="00B117F7">
              <w:rPr>
                <w:sz w:val="22"/>
                <w:szCs w:val="22"/>
              </w:rPr>
              <w:t>procedure_rms</w:t>
            </w:r>
          </w:p>
        </w:tc>
        <w:tc>
          <w:tcPr>
            <w:tcW w:w="2294" w:type="dxa"/>
            <w:tcBorders>
              <w:top w:val="nil"/>
            </w:tcBorders>
            <w:vAlign w:val="center"/>
          </w:tcPr>
          <w:p w:rsidRPr="00B73F24" w:rsidR="0057348C" w:rsidP="005819CE" w:rsidRDefault="00B117F7" w14:paraId="5E79C63F" w14:textId="77777777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total number of operating/procedure rooms at this location</w:t>
            </w:r>
            <w:r w:rsidRPr="004F3581" w:rsidR="00DE0DA8">
              <w:rPr>
                <w:sz w:val="22"/>
                <w:szCs w:val="22"/>
              </w:rPr>
              <w:t xml:space="preserve">?    </w:t>
            </w:r>
          </w:p>
        </w:tc>
        <w:tc>
          <w:tcPr>
            <w:tcW w:w="1264" w:type="dxa"/>
            <w:gridSpan w:val="3"/>
            <w:tcBorders>
              <w:top w:val="nil"/>
            </w:tcBorders>
            <w:vAlign w:val="center"/>
          </w:tcPr>
          <w:p w:rsidR="00DE0DA8" w:rsidP="005819CE" w:rsidRDefault="00DE0DA8" w14:paraId="00B749F7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Pr="00B73F24" w:rsidR="009B7020" w:rsidP="005819CE" w:rsidRDefault="009B7020" w14:paraId="129D2B80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(1-6)</w:t>
            </w:r>
          </w:p>
        </w:tc>
        <w:tc>
          <w:tcPr>
            <w:tcW w:w="3538" w:type="dxa"/>
            <w:tcBorders>
              <w:top w:val="nil"/>
            </w:tcBorders>
            <w:vAlign w:val="center"/>
          </w:tcPr>
          <w:p w:rsidRPr="004F3581" w:rsidR="009B7020" w:rsidP="009F7A3B" w:rsidRDefault="009F7A3B" w14:paraId="329A8BC5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 w:rsidR="009B7020">
              <w:rPr>
                <w:sz w:val="22"/>
                <w:szCs w:val="22"/>
              </w:rPr>
              <w:t>1-2 rooms</w:t>
            </w:r>
          </w:p>
          <w:p w:rsidRPr="004F3581" w:rsidR="009B7020" w:rsidP="009F7A3B" w:rsidRDefault="009F7A3B" w14:paraId="6DF0C15E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="009B7020">
              <w:rPr>
                <w:sz w:val="22"/>
                <w:szCs w:val="22"/>
              </w:rPr>
              <w:t>3 rooms</w:t>
            </w:r>
          </w:p>
          <w:p w:rsidR="009B7020" w:rsidP="009F7A3B" w:rsidRDefault="009F7A3B" w14:paraId="48372F91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</w:t>
            </w:r>
            <w:r w:rsidR="009B7020">
              <w:rPr>
                <w:sz w:val="22"/>
                <w:szCs w:val="22"/>
              </w:rPr>
              <w:t>4 rooms</w:t>
            </w:r>
          </w:p>
          <w:p w:rsidR="009B7020" w:rsidP="009F7A3B" w:rsidRDefault="009F7A3B" w14:paraId="0828AC04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</w:t>
            </w:r>
            <w:r w:rsidR="009B7020">
              <w:rPr>
                <w:sz w:val="22"/>
                <w:szCs w:val="22"/>
              </w:rPr>
              <w:t>5 rooms</w:t>
            </w:r>
          </w:p>
          <w:p w:rsidR="009B7020" w:rsidP="009F7A3B" w:rsidRDefault="009F7A3B" w14:paraId="1B5BBCDE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</w:t>
            </w:r>
            <w:r w:rsidR="009B7020">
              <w:rPr>
                <w:sz w:val="22"/>
                <w:szCs w:val="22"/>
              </w:rPr>
              <w:t>6 rooms</w:t>
            </w:r>
          </w:p>
          <w:p w:rsidRPr="009B7020" w:rsidR="00A47AA6" w:rsidP="009F7A3B" w:rsidRDefault="009F7A3B" w14:paraId="296958F5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</w:t>
            </w:r>
            <w:r w:rsidR="009B7020">
              <w:rPr>
                <w:sz w:val="22"/>
                <w:szCs w:val="22"/>
              </w:rPr>
              <w:t>7 or more rooms</w:t>
            </w:r>
          </w:p>
        </w:tc>
      </w:tr>
      <w:tr w:rsidRPr="00B73F24" w:rsidR="00756067" w:rsidTr="005B313F" w14:paraId="4EBB2858" w14:textId="77777777">
        <w:trPr>
          <w:gridBefore w:val="1"/>
          <w:wBefore w:w="22" w:type="dxa"/>
          <w:cantSplit/>
          <w:trHeight w:val="432"/>
          <w:jc w:val="center"/>
        </w:trPr>
        <w:tc>
          <w:tcPr>
            <w:tcW w:w="1642" w:type="dxa"/>
            <w:tcBorders>
              <w:bottom w:val="single" w:color="auto" w:sz="6" w:space="0"/>
            </w:tcBorders>
            <w:vAlign w:val="center"/>
          </w:tcPr>
          <w:p w:rsidR="00756067" w:rsidP="005819CE" w:rsidRDefault="005819CE" w14:paraId="451DA79A" w14:textId="3C98E78D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Column </w:t>
            </w:r>
            <w:r w:rsidR="0074244B">
              <w:rPr>
                <w:sz w:val="22"/>
                <w:szCs w:val="22"/>
              </w:rPr>
              <w:t>W</w:t>
            </w:r>
            <w:r w:rsidR="00756067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color="auto" w:sz="6" w:space="0"/>
            </w:tcBorders>
            <w:vAlign w:val="center"/>
          </w:tcPr>
          <w:p w:rsidR="00756067" w:rsidP="0060014E" w:rsidRDefault="00BD154F" w14:paraId="1DB3A899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D154F">
              <w:rPr>
                <w:sz w:val="22"/>
                <w:szCs w:val="22"/>
              </w:rPr>
              <w:t>Type_</w:t>
            </w:r>
            <w:r w:rsidR="0060014E">
              <w:rPr>
                <w:sz w:val="22"/>
                <w:szCs w:val="22"/>
              </w:rPr>
              <w:t>procedure</w:t>
            </w:r>
          </w:p>
        </w:tc>
        <w:tc>
          <w:tcPr>
            <w:tcW w:w="2294" w:type="dxa"/>
            <w:tcBorders>
              <w:bottom w:val="single" w:color="auto" w:sz="6" w:space="0"/>
            </w:tcBorders>
            <w:vAlign w:val="center"/>
          </w:tcPr>
          <w:p w:rsidR="00756067" w:rsidP="0060014E" w:rsidRDefault="0060014E" w14:paraId="1057AD68" w14:textId="7777777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of the following best describes the types of procedures performed at this location?</w:t>
            </w:r>
          </w:p>
        </w:tc>
        <w:tc>
          <w:tcPr>
            <w:tcW w:w="1264" w:type="dxa"/>
            <w:gridSpan w:val="3"/>
            <w:tcBorders>
              <w:bottom w:val="single" w:color="auto" w:sz="6" w:space="0"/>
            </w:tcBorders>
            <w:vAlign w:val="center"/>
          </w:tcPr>
          <w:p w:rsidR="00756067" w:rsidP="005819CE" w:rsidRDefault="00756067" w14:paraId="0EA42EA0" w14:textId="77777777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</w:t>
            </w:r>
            <w:r w:rsidR="005819C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bottom w:val="single" w:color="auto" w:sz="6" w:space="0"/>
            </w:tcBorders>
            <w:vAlign w:val="center"/>
          </w:tcPr>
          <w:p w:rsidRPr="004F2A63" w:rsidR="00756067" w:rsidP="009F7A3B" w:rsidRDefault="009F7A3B" w14:paraId="4B9D5A4F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</w:t>
            </w:r>
            <w:r w:rsidRPr="004F2A63" w:rsidR="00756067">
              <w:rPr>
                <w:sz w:val="22"/>
                <w:szCs w:val="22"/>
              </w:rPr>
              <w:t>Single specialty</w:t>
            </w:r>
          </w:p>
          <w:p w:rsidRPr="005819CE" w:rsidR="00BD154F" w:rsidP="009F7A3B" w:rsidRDefault="009F7A3B" w14:paraId="6E9E6CA7" w14:textId="77777777">
            <w:pPr>
              <w:pStyle w:val="ListParagraph"/>
              <w:spacing w:before="40" w:after="40"/>
              <w:ind w:left="0"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r w:rsidRPr="004F2A63" w:rsidR="004F2A63">
              <w:rPr>
                <w:sz w:val="22"/>
                <w:szCs w:val="22"/>
              </w:rPr>
              <w:t>Multispecialty</w:t>
            </w:r>
          </w:p>
        </w:tc>
      </w:tr>
      <w:tr w:rsidRPr="00381A00" w:rsidR="00381A00" w:rsidTr="005B313F" w14:paraId="2940238B" w14:textId="77777777">
        <w:trPr>
          <w:gridBefore w:val="1"/>
          <w:wBefore w:w="22" w:type="dxa"/>
          <w:cantSplit/>
          <w:trHeight w:val="879"/>
          <w:jc w:val="center"/>
        </w:trPr>
        <w:tc>
          <w:tcPr>
            <w:tcW w:w="10975" w:type="dxa"/>
            <w:gridSpan w:val="7"/>
            <w:vAlign w:val="center"/>
          </w:tcPr>
          <w:p w:rsidRPr="005819CE" w:rsidR="00381A00" w:rsidP="005819CE" w:rsidRDefault="00381A00" w14:paraId="7D07A489" w14:textId="1B4D7CD6">
            <w:pPr>
              <w:spacing w:before="40" w:after="40"/>
              <w:ind w:right="432"/>
              <w:rPr>
                <w:b/>
              </w:rPr>
            </w:pPr>
            <w:r w:rsidRPr="005819CE">
              <w:rPr>
                <w:b/>
                <w:sz w:val="22"/>
              </w:rPr>
              <w:t>If single specialty</w:t>
            </w:r>
            <w:r w:rsidRPr="005819CE" w:rsidR="00F42582">
              <w:rPr>
                <w:b/>
                <w:sz w:val="22"/>
              </w:rPr>
              <w:t xml:space="preserve"> ONLY</w:t>
            </w:r>
            <w:r w:rsidRPr="005819CE">
              <w:rPr>
                <w:b/>
                <w:sz w:val="22"/>
              </w:rPr>
              <w:t xml:space="preserve">, </w:t>
            </w:r>
            <w:r w:rsidRPr="005819CE" w:rsidR="00567BF8">
              <w:rPr>
                <w:b/>
                <w:sz w:val="22"/>
              </w:rPr>
              <w:t>select</w:t>
            </w:r>
            <w:r w:rsidRPr="005819CE">
              <w:rPr>
                <w:b/>
                <w:sz w:val="22"/>
              </w:rPr>
              <w:t xml:space="preserve"> one specialty from </w:t>
            </w:r>
            <w:r w:rsidRPr="005819CE" w:rsidR="00567BF8">
              <w:rPr>
                <w:b/>
                <w:sz w:val="22"/>
              </w:rPr>
              <w:t xml:space="preserve">the </w:t>
            </w:r>
            <w:r w:rsidRPr="005819CE">
              <w:rPr>
                <w:b/>
                <w:sz w:val="22"/>
              </w:rPr>
              <w:t>list of specialties in Column</w:t>
            </w:r>
            <w:r w:rsidR="0074244B">
              <w:rPr>
                <w:b/>
                <w:sz w:val="22"/>
              </w:rPr>
              <w:t xml:space="preserve"> X</w:t>
            </w:r>
            <w:r w:rsidRPr="005819CE">
              <w:rPr>
                <w:b/>
                <w:sz w:val="22"/>
              </w:rPr>
              <w:t xml:space="preserve">.   </w:t>
            </w:r>
          </w:p>
        </w:tc>
      </w:tr>
      <w:tr w:rsidRPr="005F2486" w:rsidR="00F42582" w:rsidTr="00875B69" w14:paraId="361663AB" w14:textId="77777777">
        <w:trPr>
          <w:cantSplit/>
          <w:trHeight w:val="3576"/>
          <w:jc w:val="center"/>
        </w:trPr>
        <w:tc>
          <w:tcPr>
            <w:tcW w:w="1664" w:type="dxa"/>
            <w:gridSpan w:val="2"/>
            <w:tcBorders>
              <w:top w:val="nil"/>
              <w:bottom w:val="nil"/>
            </w:tcBorders>
            <w:vAlign w:val="center"/>
          </w:tcPr>
          <w:p w:rsidRPr="005F2486" w:rsidR="00F42582" w:rsidP="005819CE" w:rsidRDefault="0074244B" w14:paraId="1CA04412" w14:textId="1D351ACC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X</w:t>
            </w:r>
            <w:r w:rsidR="00F42582">
              <w:rPr>
                <w:sz w:val="22"/>
                <w:szCs w:val="22"/>
              </w:rPr>
              <w:t>*</w:t>
            </w:r>
            <w:r w:rsidR="00BD154F"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nil"/>
              <w:bottom w:val="nil"/>
            </w:tcBorders>
            <w:vAlign w:val="center"/>
          </w:tcPr>
          <w:p w:rsidRPr="005F2486" w:rsidR="00F42582" w:rsidP="005819CE" w:rsidRDefault="00F42582" w14:paraId="4B601F56" w14:textId="77777777">
            <w:pPr>
              <w:spacing w:before="40" w:after="40"/>
              <w:ind w:left="360" w:right="-2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</w:t>
            </w: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</w:tcPr>
          <w:p w:rsidRPr="005F2486" w:rsidR="00F42582" w:rsidP="0029511B" w:rsidRDefault="00F42582" w14:paraId="419EF3F1" w14:textId="77777777">
            <w:pPr>
              <w:spacing w:before="40" w:after="40"/>
              <w:ind w:left="36" w:right="-202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the specialty of the </w:t>
            </w:r>
            <w:r w:rsidR="0029511B">
              <w:rPr>
                <w:sz w:val="22"/>
                <w:szCs w:val="22"/>
              </w:rPr>
              <w:t>procedure</w:t>
            </w:r>
            <w:r>
              <w:rPr>
                <w:sz w:val="22"/>
                <w:szCs w:val="22"/>
              </w:rPr>
              <w:t xml:space="preserve">(s) </w:t>
            </w:r>
            <w:r w:rsidR="0029511B">
              <w:rPr>
                <w:sz w:val="22"/>
                <w:szCs w:val="22"/>
              </w:rPr>
              <w:t xml:space="preserve">performed </w:t>
            </w:r>
            <w:r>
              <w:rPr>
                <w:sz w:val="22"/>
                <w:szCs w:val="22"/>
              </w:rPr>
              <w:t>at this location?</w:t>
            </w:r>
          </w:p>
        </w:tc>
        <w:tc>
          <w:tcPr>
            <w:tcW w:w="1264" w:type="dxa"/>
            <w:gridSpan w:val="3"/>
            <w:tcBorders>
              <w:top w:val="nil"/>
              <w:bottom w:val="nil"/>
            </w:tcBorders>
            <w:vAlign w:val="center"/>
          </w:tcPr>
          <w:p w:rsidR="00F42582" w:rsidP="005819CE" w:rsidRDefault="00A23242" w14:paraId="3107B240" w14:textId="2D5A81A2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:rsidRPr="005F2486" w:rsidR="00A23242" w:rsidP="008625D7" w:rsidRDefault="00A23242" w14:paraId="0A014C41" w14:textId="13F27A90">
            <w:pPr>
              <w:spacing w:before="40" w:after="40"/>
              <w:ind w:left="434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(1-13)</w:t>
            </w:r>
          </w:p>
        </w:tc>
        <w:tc>
          <w:tcPr>
            <w:tcW w:w="3538" w:type="dxa"/>
            <w:tcBorders>
              <w:top w:val="nil"/>
              <w:bottom w:val="nil"/>
            </w:tcBorders>
            <w:vAlign w:val="center"/>
          </w:tcPr>
          <w:p w:rsidR="00F42582" w:rsidP="009F7A3B" w:rsidRDefault="009F7A3B" w14:paraId="6ED71C12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= </w:t>
            </w:r>
            <w:r w:rsidRPr="005F2486" w:rsidR="00F42582">
              <w:rPr>
                <w:sz w:val="22"/>
                <w:szCs w:val="22"/>
              </w:rPr>
              <w:t>Cardiology</w:t>
            </w:r>
          </w:p>
          <w:p w:rsidRPr="0060014E" w:rsidR="008A7143" w:rsidP="009F7A3B" w:rsidRDefault="009F7A3B" w14:paraId="4D5CE329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= </w:t>
            </w:r>
            <w:r w:rsidRPr="005F2486" w:rsidR="00F42582">
              <w:rPr>
                <w:sz w:val="22"/>
                <w:szCs w:val="22"/>
              </w:rPr>
              <w:t>Gastroenterology</w:t>
            </w:r>
          </w:p>
          <w:p w:rsidR="00F42582" w:rsidP="009F7A3B" w:rsidRDefault="009F7A3B" w14:paraId="7F83893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 = </w:t>
            </w:r>
            <w:r w:rsidRPr="005F2486" w:rsidR="00F42582">
              <w:rPr>
                <w:sz w:val="22"/>
                <w:szCs w:val="22"/>
              </w:rPr>
              <w:t>General Surgery</w:t>
            </w:r>
          </w:p>
          <w:p w:rsidR="00F42582" w:rsidP="009F7A3B" w:rsidRDefault="009F7A3B" w14:paraId="7433DD57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 = </w:t>
            </w:r>
            <w:r w:rsidRPr="005F2486" w:rsidR="00F42582">
              <w:rPr>
                <w:sz w:val="22"/>
                <w:szCs w:val="22"/>
              </w:rPr>
              <w:t>Ophthalmology</w:t>
            </w:r>
          </w:p>
          <w:p w:rsidR="0060014E" w:rsidP="009F7A3B" w:rsidRDefault="009F7A3B" w14:paraId="04BF553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 = </w:t>
            </w:r>
            <w:r w:rsidR="0060014E">
              <w:rPr>
                <w:sz w:val="22"/>
                <w:szCs w:val="22"/>
              </w:rPr>
              <w:t>Oral Surgery</w:t>
            </w:r>
          </w:p>
          <w:p w:rsidR="00F42582" w:rsidP="009F7A3B" w:rsidRDefault="009F7A3B" w14:paraId="3B349CCF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 = </w:t>
            </w:r>
            <w:r w:rsidRPr="005F2486" w:rsidR="00F42582">
              <w:rPr>
                <w:sz w:val="22"/>
                <w:szCs w:val="22"/>
              </w:rPr>
              <w:t>Orthopedics</w:t>
            </w:r>
          </w:p>
          <w:p w:rsidR="00F42582" w:rsidP="009F7A3B" w:rsidRDefault="009F7A3B" w14:paraId="6C7080C5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 = </w:t>
            </w:r>
            <w:r w:rsidRPr="005F2486" w:rsidR="00F42582">
              <w:rPr>
                <w:sz w:val="22"/>
                <w:szCs w:val="22"/>
              </w:rPr>
              <w:t>Otolaryngology</w:t>
            </w:r>
          </w:p>
          <w:p w:rsidR="00F42582" w:rsidP="009F7A3B" w:rsidRDefault="009F7A3B" w14:paraId="33090206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 = </w:t>
            </w:r>
            <w:r w:rsidR="0060014E">
              <w:rPr>
                <w:sz w:val="22"/>
                <w:szCs w:val="22"/>
              </w:rPr>
              <w:t>Pain Management</w:t>
            </w:r>
          </w:p>
          <w:p w:rsidR="00F42582" w:rsidP="009F7A3B" w:rsidRDefault="009F7A3B" w14:paraId="7B9F6EC7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 = </w:t>
            </w:r>
            <w:r w:rsidR="0060014E">
              <w:rPr>
                <w:sz w:val="22"/>
                <w:szCs w:val="22"/>
              </w:rPr>
              <w:t>Plastic Surgery</w:t>
            </w:r>
          </w:p>
          <w:p w:rsidR="0060014E" w:rsidP="009F7A3B" w:rsidRDefault="009F7A3B" w14:paraId="2E69B6E3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= </w:t>
            </w:r>
            <w:r w:rsidR="0060014E">
              <w:rPr>
                <w:sz w:val="22"/>
                <w:szCs w:val="22"/>
              </w:rPr>
              <w:t>Podiatry</w:t>
            </w:r>
          </w:p>
          <w:p w:rsidR="0060014E" w:rsidP="009F7A3B" w:rsidRDefault="009F7A3B" w14:paraId="289A0034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= </w:t>
            </w:r>
            <w:r w:rsidR="0060014E">
              <w:rPr>
                <w:sz w:val="22"/>
                <w:szCs w:val="22"/>
              </w:rPr>
              <w:t>Spine Surgery</w:t>
            </w:r>
          </w:p>
          <w:p w:rsidR="00F42582" w:rsidP="009F7A3B" w:rsidRDefault="009F7A3B" w14:paraId="37068749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= </w:t>
            </w:r>
            <w:r w:rsidRPr="005F2486" w:rsidR="00F42582">
              <w:rPr>
                <w:sz w:val="22"/>
                <w:szCs w:val="22"/>
              </w:rPr>
              <w:t>Urology</w:t>
            </w:r>
          </w:p>
          <w:p w:rsidRPr="005F2486" w:rsidR="00F42582" w:rsidP="009F7A3B" w:rsidRDefault="009F7A3B" w14:paraId="1080BE6F" w14:textId="77777777">
            <w:pPr>
              <w:pStyle w:val="ListParagraph"/>
              <w:spacing w:before="40" w:after="40"/>
              <w:ind w:left="0" w:right="-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= </w:t>
            </w:r>
            <w:r w:rsidRPr="005F2486" w:rsidR="00567BF8">
              <w:rPr>
                <w:sz w:val="22"/>
                <w:szCs w:val="22"/>
              </w:rPr>
              <w:t>Other specialt</w:t>
            </w:r>
            <w:r w:rsidR="004F2A63">
              <w:rPr>
                <w:sz w:val="22"/>
                <w:szCs w:val="22"/>
              </w:rPr>
              <w:t>y</w:t>
            </w:r>
            <w:r w:rsidR="005B313F">
              <w:rPr>
                <w:sz w:val="22"/>
                <w:szCs w:val="22"/>
              </w:rPr>
              <w:t xml:space="preserve"> (p</w:t>
            </w:r>
            <w:r w:rsidR="0060014E">
              <w:rPr>
                <w:sz w:val="22"/>
                <w:szCs w:val="22"/>
              </w:rPr>
              <w:t>lease specify)</w:t>
            </w:r>
          </w:p>
        </w:tc>
      </w:tr>
      <w:tr w:rsidRPr="005819CE" w:rsidR="005B313F" w:rsidTr="00875B69" w14:paraId="3507E54D" w14:textId="77777777">
        <w:trPr>
          <w:gridBefore w:val="1"/>
          <w:wBefore w:w="22" w:type="dxa"/>
          <w:cantSplit/>
          <w:trHeight w:val="885"/>
          <w:jc w:val="center"/>
        </w:trPr>
        <w:tc>
          <w:tcPr>
            <w:tcW w:w="1642" w:type="dxa"/>
            <w:tcBorders>
              <w:bottom w:val="single" w:color="auto" w:sz="6" w:space="0"/>
            </w:tcBorders>
            <w:vAlign w:val="center"/>
          </w:tcPr>
          <w:p w:rsidR="005B313F" w:rsidP="00CD134A" w:rsidRDefault="005B313F" w14:paraId="13FA6B91" w14:textId="43EB2B95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74244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bottom w:val="single" w:color="auto" w:sz="6" w:space="0"/>
            </w:tcBorders>
            <w:vAlign w:val="center"/>
          </w:tcPr>
          <w:p w:rsidR="005B313F" w:rsidP="003A1709" w:rsidRDefault="003A1709" w14:paraId="08FD685B" w14:textId="77777777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Specialty_OS</w:t>
            </w:r>
          </w:p>
        </w:tc>
        <w:tc>
          <w:tcPr>
            <w:tcW w:w="2294" w:type="dxa"/>
            <w:tcBorders>
              <w:bottom w:val="single" w:color="auto" w:sz="6" w:space="0"/>
            </w:tcBorders>
            <w:vAlign w:val="center"/>
          </w:tcPr>
          <w:p w:rsidR="005B313F" w:rsidP="00CD134A" w:rsidRDefault="003A1709" w14:paraId="7C9913E4" w14:textId="436C1BF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other specialty, please specify</w:t>
            </w:r>
          </w:p>
        </w:tc>
        <w:tc>
          <w:tcPr>
            <w:tcW w:w="1264" w:type="dxa"/>
            <w:gridSpan w:val="3"/>
            <w:tcBorders>
              <w:bottom w:val="single" w:color="auto" w:sz="6" w:space="0"/>
            </w:tcBorders>
            <w:vAlign w:val="center"/>
          </w:tcPr>
          <w:p w:rsidRPr="00875B69" w:rsidR="005B313F" w:rsidP="00875B69" w:rsidRDefault="005B313F" w14:paraId="7FC0EEF6" w14:textId="6133643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Character (1000 max.) </w:t>
            </w:r>
          </w:p>
        </w:tc>
        <w:tc>
          <w:tcPr>
            <w:tcW w:w="3538" w:type="dxa"/>
            <w:tcBorders>
              <w:bottom w:val="single" w:color="auto" w:sz="6" w:space="0"/>
            </w:tcBorders>
            <w:vAlign w:val="center"/>
          </w:tcPr>
          <w:p w:rsidRPr="003A1709" w:rsidR="003A1709" w:rsidP="003A1709" w:rsidRDefault="00387936" w14:paraId="279C5F7C" w14:textId="03DE09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</w:t>
            </w:r>
            <w:r w:rsidR="0074244B">
              <w:rPr>
                <w:sz w:val="22"/>
                <w:szCs w:val="22"/>
              </w:rPr>
              <w:t>specialty (Column X</w:t>
            </w:r>
            <w:r>
              <w:rPr>
                <w:sz w:val="22"/>
                <w:szCs w:val="22"/>
              </w:rPr>
              <w:t xml:space="preserve">) = 13, please specify the </w:t>
            </w:r>
            <w:r w:rsidR="003A1709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 w:rsidR="003A170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pecialty</w:t>
            </w:r>
          </w:p>
        </w:tc>
      </w:tr>
    </w:tbl>
    <w:p w:rsidR="00A650CC" w:rsidP="005B313F" w:rsidRDefault="000B429C" w14:paraId="0AF478DE" w14:textId="77777777">
      <w:pPr>
        <w:spacing w:before="40" w:after="40"/>
        <w:ind w:left="-90"/>
        <w:rPr>
          <w:sz w:val="22"/>
          <w:szCs w:val="22"/>
        </w:rPr>
      </w:pPr>
      <w:r w:rsidRPr="00B73F24">
        <w:rPr>
          <w:sz w:val="22"/>
          <w:szCs w:val="22"/>
        </w:rPr>
        <w:t xml:space="preserve">*Indicates </w:t>
      </w:r>
      <w:r w:rsidRPr="00B73F24" w:rsidR="00C143F7">
        <w:rPr>
          <w:sz w:val="22"/>
          <w:szCs w:val="22"/>
        </w:rPr>
        <w:t xml:space="preserve">required information for each </w:t>
      </w:r>
      <w:r w:rsidR="005B313F">
        <w:rPr>
          <w:sz w:val="22"/>
          <w:szCs w:val="22"/>
        </w:rPr>
        <w:t>ambulatory surgery center</w:t>
      </w:r>
      <w:r w:rsidRPr="00B73F24">
        <w:rPr>
          <w:sz w:val="22"/>
          <w:szCs w:val="22"/>
        </w:rPr>
        <w:t>.</w:t>
      </w:r>
    </w:p>
    <w:p w:rsidR="00F44C07" w:rsidP="005819CE" w:rsidRDefault="00BD154F" w14:paraId="5FCD9179" w14:textId="2C0514BC">
      <w:pPr>
        <w:spacing w:before="40" w:after="40"/>
        <w:ind w:left="-90"/>
        <w:rPr>
          <w:sz w:val="22"/>
          <w:szCs w:val="22"/>
        </w:rPr>
      </w:pPr>
      <w:r>
        <w:rPr>
          <w:sz w:val="22"/>
          <w:szCs w:val="22"/>
        </w:rPr>
        <w:t xml:space="preserve">** Required only for single specialty </w:t>
      </w:r>
      <w:r w:rsidR="005B313F">
        <w:rPr>
          <w:sz w:val="22"/>
          <w:szCs w:val="22"/>
        </w:rPr>
        <w:t>ambulatory surgery centers</w:t>
      </w:r>
      <w:r>
        <w:rPr>
          <w:sz w:val="22"/>
          <w:szCs w:val="22"/>
        </w:rPr>
        <w:t>.</w:t>
      </w:r>
    </w:p>
    <w:p w:rsidRPr="00F44C07" w:rsidR="00F44C07" w:rsidP="00F44C07" w:rsidRDefault="00F44C07" w14:paraId="5BE8E609" w14:textId="77777777">
      <w:pPr>
        <w:rPr>
          <w:sz w:val="22"/>
          <w:szCs w:val="22"/>
        </w:rPr>
      </w:pPr>
    </w:p>
    <w:p w:rsidR="00F44C07" w:rsidP="00F44C07" w:rsidRDefault="00F44C07" w14:paraId="34FC75E6" w14:textId="4F192E91">
      <w:pPr>
        <w:rPr>
          <w:sz w:val="22"/>
          <w:szCs w:val="22"/>
        </w:rPr>
      </w:pPr>
    </w:p>
    <w:p w:rsidRPr="00F44C07" w:rsidR="00BD154F" w:rsidP="00F44C07" w:rsidRDefault="00F44C07" w14:paraId="141C5528" w14:textId="14B6FDED">
      <w:pPr>
        <w:tabs>
          <w:tab w:val="left" w:pos="67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Pr="00F44C07" w:rsidR="00BD154F" w:rsidSect="00B2170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D73F" w14:textId="77777777" w:rsidR="00F911E6" w:rsidRDefault="00F911E6">
      <w:r>
        <w:separator/>
      </w:r>
    </w:p>
  </w:endnote>
  <w:endnote w:type="continuationSeparator" w:id="0">
    <w:p w14:paraId="5D005C08" w14:textId="77777777" w:rsidR="00F911E6" w:rsidRDefault="00F9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C8AF" w14:textId="4BAD0261" w:rsidR="00781934" w:rsidRPr="005B313F" w:rsidRDefault="00781934" w:rsidP="00A41DAE">
    <w:pPr>
      <w:pStyle w:val="Footer"/>
      <w:pBdr>
        <w:top w:val="none" w:sz="0" w:space="0" w:color="auto"/>
      </w:pBdr>
      <w:rPr>
        <w:rFonts w:ascii="Times New Roman" w:hAnsi="Times New Roman"/>
        <w:b w:val="0"/>
      </w:rPr>
    </w:pPr>
    <w:r>
      <w:rPr>
        <w:b w:val="0"/>
      </w:rPr>
      <w:t xml:space="preserve">           </w:t>
    </w:r>
    <w:r w:rsidR="005B313F">
      <w:rPr>
        <w:rFonts w:ascii="Times New Roman" w:hAnsi="Times New Roman"/>
        <w:b w:val="0"/>
      </w:rPr>
      <w:t>ASC-</w:t>
    </w:r>
    <w:r w:rsidR="0074244B">
      <w:rPr>
        <w:rFonts w:ascii="Times New Roman" w:hAnsi="Times New Roman"/>
        <w:b w:val="0"/>
      </w:rPr>
      <w:t>0221</w:t>
    </w:r>
    <w:r w:rsidRPr="00A41DAE">
      <w:rPr>
        <w:rFonts w:ascii="Times New Roman" w:hAnsi="Times New Roman"/>
        <w:b w:val="0"/>
      </w:rPr>
      <w:t xml:space="preserve">                      </w:t>
    </w:r>
    <w:r>
      <w:rPr>
        <w:rFonts w:ascii="Times New Roman" w:hAnsi="Times New Roman"/>
        <w:b w:val="0"/>
      </w:rPr>
      <w:t xml:space="preserve"> </w:t>
    </w:r>
    <w:r w:rsidRPr="00A41DAE">
      <w:rPr>
        <w:rFonts w:ascii="Times New Roman" w:hAnsi="Times New Roman"/>
        <w:b w:val="0"/>
      </w:rPr>
      <w:t xml:space="preserve"> </w:t>
    </w:r>
    <w:r w:rsidRPr="00A41DAE">
      <w:rPr>
        <w:b w:val="0"/>
      </w:rPr>
      <w:t xml:space="preserve">                                                                                                                                            </w:t>
    </w:r>
    <w:sdt>
      <w:sdtPr>
        <w:rPr>
          <w:b w:val="0"/>
        </w:rPr>
        <w:id w:val="438499172"/>
        <w:docPartObj>
          <w:docPartGallery w:val="Page Numbers (Bottom of Page)"/>
          <w:docPartUnique/>
        </w:docPartObj>
      </w:sdtPr>
      <w:sdtEndPr/>
      <w:sdtContent>
        <w:r w:rsidRPr="00FF2D9D">
          <w:rPr>
            <w:rFonts w:ascii="Times New Roman" w:hAnsi="Times New Roman"/>
            <w:b w:val="0"/>
          </w:rPr>
          <w:fldChar w:fldCharType="begin"/>
        </w:r>
        <w:r w:rsidRPr="00FF2D9D">
          <w:rPr>
            <w:rFonts w:ascii="Times New Roman" w:hAnsi="Times New Roman"/>
            <w:b w:val="0"/>
          </w:rPr>
          <w:instrText xml:space="preserve"> PAGE   \* MERGEFORMAT </w:instrText>
        </w:r>
        <w:r w:rsidRPr="00FF2D9D">
          <w:rPr>
            <w:rFonts w:ascii="Times New Roman" w:hAnsi="Times New Roman"/>
            <w:b w:val="0"/>
          </w:rPr>
          <w:fldChar w:fldCharType="separate"/>
        </w:r>
        <w:r w:rsidR="00320E09">
          <w:rPr>
            <w:rFonts w:ascii="Times New Roman" w:hAnsi="Times New Roman"/>
            <w:b w:val="0"/>
            <w:noProof/>
          </w:rPr>
          <w:t>1</w:t>
        </w:r>
        <w:r w:rsidRPr="00FF2D9D">
          <w:rPr>
            <w:rFonts w:ascii="Times New Roman" w:hAnsi="Times New Roman"/>
            <w:b w:val="0"/>
          </w:rPr>
          <w:fldChar w:fldCharType="end"/>
        </w:r>
      </w:sdtContent>
    </w:sdt>
  </w:p>
  <w:p w14:paraId="413A91FA" w14:textId="77777777" w:rsidR="00781934" w:rsidRDefault="00781934" w:rsidP="00FF2D9D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C6E0" w14:textId="77777777" w:rsidR="00781934" w:rsidRDefault="00781934">
    <w:pPr>
      <w:pStyle w:val="Footer"/>
      <w:tabs>
        <w:tab w:val="clear" w:pos="9720"/>
        <w:tab w:val="left" w:pos="3780"/>
        <w:tab w:val="left" w:pos="10170"/>
        <w:tab w:val="right" w:pos="10440"/>
      </w:tabs>
      <w:ind w:right="360"/>
      <w:rPr>
        <w:b w:val="0"/>
        <w:bCs/>
      </w:rPr>
    </w:pPr>
    <w:r>
      <w:rPr>
        <w:b w:val="0"/>
        <w:bCs/>
      </w:rPr>
      <w:tab/>
      <w:t>2007 CAHPS Health Plan Survey.</w:t>
    </w:r>
    <w:r>
      <w:rPr>
        <w:b w:val="0"/>
        <w:bCs/>
      </w:rPr>
      <w:tab/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01BE" w14:textId="77777777" w:rsidR="00F911E6" w:rsidRDefault="00F911E6">
      <w:r>
        <w:separator/>
      </w:r>
    </w:p>
  </w:footnote>
  <w:footnote w:type="continuationSeparator" w:id="0">
    <w:p w14:paraId="558EF912" w14:textId="77777777" w:rsidR="00F911E6" w:rsidRDefault="00F9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85ABB" w14:textId="77777777" w:rsidR="00696F65" w:rsidRPr="00696F65" w:rsidRDefault="00696F65" w:rsidP="0044112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2748A" w14:textId="69D04D83" w:rsidR="00781934" w:rsidRPr="00BF4F69" w:rsidRDefault="00781934">
    <w:pPr>
      <w:pStyle w:val="Header"/>
      <w:pBdr>
        <w:bottom w:val="single" w:sz="6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2B5"/>
    <w:multiLevelType w:val="hybridMultilevel"/>
    <w:tmpl w:val="E69EF2DA"/>
    <w:lvl w:ilvl="0" w:tplc="34D643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1" w:tplc="78DE73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34C1"/>
    <w:multiLevelType w:val="singleLevel"/>
    <w:tmpl w:val="B33A4A96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22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A7"/>
    <w:rsid w:val="000028FF"/>
    <w:rsid w:val="000043DC"/>
    <w:rsid w:val="0000602A"/>
    <w:rsid w:val="00010727"/>
    <w:rsid w:val="00011F95"/>
    <w:rsid w:val="00013000"/>
    <w:rsid w:val="00017D12"/>
    <w:rsid w:val="00017D48"/>
    <w:rsid w:val="00027779"/>
    <w:rsid w:val="00031842"/>
    <w:rsid w:val="000447F0"/>
    <w:rsid w:val="00053D47"/>
    <w:rsid w:val="00055F2C"/>
    <w:rsid w:val="00056C9B"/>
    <w:rsid w:val="00060A07"/>
    <w:rsid w:val="000610E1"/>
    <w:rsid w:val="00061FE8"/>
    <w:rsid w:val="00070487"/>
    <w:rsid w:val="0007193A"/>
    <w:rsid w:val="0008007D"/>
    <w:rsid w:val="0008468D"/>
    <w:rsid w:val="00085160"/>
    <w:rsid w:val="00085937"/>
    <w:rsid w:val="00086E17"/>
    <w:rsid w:val="00086FA5"/>
    <w:rsid w:val="000B212B"/>
    <w:rsid w:val="000B429C"/>
    <w:rsid w:val="000C06F7"/>
    <w:rsid w:val="000D0A33"/>
    <w:rsid w:val="000D356B"/>
    <w:rsid w:val="000D4CFE"/>
    <w:rsid w:val="000E1380"/>
    <w:rsid w:val="000E6B61"/>
    <w:rsid w:val="000F16E5"/>
    <w:rsid w:val="000F3459"/>
    <w:rsid w:val="000F541F"/>
    <w:rsid w:val="000F6DF0"/>
    <w:rsid w:val="00101408"/>
    <w:rsid w:val="00104EBD"/>
    <w:rsid w:val="00123D2B"/>
    <w:rsid w:val="00123E24"/>
    <w:rsid w:val="001344CD"/>
    <w:rsid w:val="001476DC"/>
    <w:rsid w:val="00147AFB"/>
    <w:rsid w:val="00151765"/>
    <w:rsid w:val="00153D5A"/>
    <w:rsid w:val="001567F3"/>
    <w:rsid w:val="00157350"/>
    <w:rsid w:val="00172C81"/>
    <w:rsid w:val="0017760C"/>
    <w:rsid w:val="001816D9"/>
    <w:rsid w:val="00182212"/>
    <w:rsid w:val="00184F1E"/>
    <w:rsid w:val="00186CB2"/>
    <w:rsid w:val="001A561A"/>
    <w:rsid w:val="001A5745"/>
    <w:rsid w:val="001A66EF"/>
    <w:rsid w:val="001A6C71"/>
    <w:rsid w:val="001C1ACC"/>
    <w:rsid w:val="001C1D61"/>
    <w:rsid w:val="001D08B1"/>
    <w:rsid w:val="001D4786"/>
    <w:rsid w:val="001D5EC4"/>
    <w:rsid w:val="001E74A8"/>
    <w:rsid w:val="0020187A"/>
    <w:rsid w:val="00203149"/>
    <w:rsid w:val="00204EC6"/>
    <w:rsid w:val="00207E68"/>
    <w:rsid w:val="002100A6"/>
    <w:rsid w:val="00212D90"/>
    <w:rsid w:val="00216259"/>
    <w:rsid w:val="00220897"/>
    <w:rsid w:val="002224AE"/>
    <w:rsid w:val="002305E9"/>
    <w:rsid w:val="0024305D"/>
    <w:rsid w:val="00244D42"/>
    <w:rsid w:val="00250363"/>
    <w:rsid w:val="00251F6D"/>
    <w:rsid w:val="00255F2E"/>
    <w:rsid w:val="00256EA6"/>
    <w:rsid w:val="0025759F"/>
    <w:rsid w:val="00260F05"/>
    <w:rsid w:val="00267363"/>
    <w:rsid w:val="00273E18"/>
    <w:rsid w:val="00274B50"/>
    <w:rsid w:val="0027718D"/>
    <w:rsid w:val="00283D03"/>
    <w:rsid w:val="00285A12"/>
    <w:rsid w:val="002949BE"/>
    <w:rsid w:val="0029511B"/>
    <w:rsid w:val="0029572D"/>
    <w:rsid w:val="00295B9A"/>
    <w:rsid w:val="002A32B7"/>
    <w:rsid w:val="002A5C81"/>
    <w:rsid w:val="002B0C58"/>
    <w:rsid w:val="002C7D79"/>
    <w:rsid w:val="002D42DB"/>
    <w:rsid w:val="002D657F"/>
    <w:rsid w:val="002F09B6"/>
    <w:rsid w:val="002F2027"/>
    <w:rsid w:val="002F47CD"/>
    <w:rsid w:val="002F5AA5"/>
    <w:rsid w:val="002F6688"/>
    <w:rsid w:val="003056DA"/>
    <w:rsid w:val="003140C7"/>
    <w:rsid w:val="003158D6"/>
    <w:rsid w:val="00320E09"/>
    <w:rsid w:val="003227CB"/>
    <w:rsid w:val="00324B2E"/>
    <w:rsid w:val="003304A3"/>
    <w:rsid w:val="0034539F"/>
    <w:rsid w:val="003647EE"/>
    <w:rsid w:val="003728C0"/>
    <w:rsid w:val="00376A9D"/>
    <w:rsid w:val="00380EA3"/>
    <w:rsid w:val="00381A00"/>
    <w:rsid w:val="00384C30"/>
    <w:rsid w:val="00387936"/>
    <w:rsid w:val="00387E5F"/>
    <w:rsid w:val="00390AA8"/>
    <w:rsid w:val="00391980"/>
    <w:rsid w:val="00393574"/>
    <w:rsid w:val="003950F5"/>
    <w:rsid w:val="0039600F"/>
    <w:rsid w:val="0039698C"/>
    <w:rsid w:val="0039711A"/>
    <w:rsid w:val="003A1709"/>
    <w:rsid w:val="003A37FB"/>
    <w:rsid w:val="003A4C92"/>
    <w:rsid w:val="003B3A60"/>
    <w:rsid w:val="003B48C7"/>
    <w:rsid w:val="003B7D79"/>
    <w:rsid w:val="003C19E2"/>
    <w:rsid w:val="003C3DB9"/>
    <w:rsid w:val="003C4D19"/>
    <w:rsid w:val="003C66DF"/>
    <w:rsid w:val="003E0AB0"/>
    <w:rsid w:val="003E2E8F"/>
    <w:rsid w:val="003E5B9F"/>
    <w:rsid w:val="003F01EF"/>
    <w:rsid w:val="003F3737"/>
    <w:rsid w:val="003F4549"/>
    <w:rsid w:val="003F6299"/>
    <w:rsid w:val="003F655A"/>
    <w:rsid w:val="004023FD"/>
    <w:rsid w:val="00402C3B"/>
    <w:rsid w:val="004039EF"/>
    <w:rsid w:val="00404DAF"/>
    <w:rsid w:val="0041098E"/>
    <w:rsid w:val="00436022"/>
    <w:rsid w:val="00441122"/>
    <w:rsid w:val="00442C25"/>
    <w:rsid w:val="00444397"/>
    <w:rsid w:val="00450E65"/>
    <w:rsid w:val="00457E45"/>
    <w:rsid w:val="004642D1"/>
    <w:rsid w:val="004677C0"/>
    <w:rsid w:val="004730F1"/>
    <w:rsid w:val="00475806"/>
    <w:rsid w:val="004861CC"/>
    <w:rsid w:val="00486E8C"/>
    <w:rsid w:val="004A028C"/>
    <w:rsid w:val="004A563E"/>
    <w:rsid w:val="004A739D"/>
    <w:rsid w:val="004A7D4C"/>
    <w:rsid w:val="004B0960"/>
    <w:rsid w:val="004B2C15"/>
    <w:rsid w:val="004B2C43"/>
    <w:rsid w:val="004B765F"/>
    <w:rsid w:val="004C19B3"/>
    <w:rsid w:val="004C1ED8"/>
    <w:rsid w:val="004C78AF"/>
    <w:rsid w:val="004D2262"/>
    <w:rsid w:val="004E05AC"/>
    <w:rsid w:val="004E23B1"/>
    <w:rsid w:val="004F2A63"/>
    <w:rsid w:val="004F32FE"/>
    <w:rsid w:val="004F3581"/>
    <w:rsid w:val="004F3EBE"/>
    <w:rsid w:val="0050165F"/>
    <w:rsid w:val="00502EAF"/>
    <w:rsid w:val="00504A64"/>
    <w:rsid w:val="00505A53"/>
    <w:rsid w:val="00511C3F"/>
    <w:rsid w:val="00512198"/>
    <w:rsid w:val="00513DC8"/>
    <w:rsid w:val="005162DE"/>
    <w:rsid w:val="00516448"/>
    <w:rsid w:val="00517E9A"/>
    <w:rsid w:val="005206A8"/>
    <w:rsid w:val="00527950"/>
    <w:rsid w:val="005515F2"/>
    <w:rsid w:val="0055718D"/>
    <w:rsid w:val="00567BF8"/>
    <w:rsid w:val="00570150"/>
    <w:rsid w:val="0057264E"/>
    <w:rsid w:val="0057348C"/>
    <w:rsid w:val="00574D9E"/>
    <w:rsid w:val="005819CE"/>
    <w:rsid w:val="00582561"/>
    <w:rsid w:val="00583F71"/>
    <w:rsid w:val="00585871"/>
    <w:rsid w:val="00592C8A"/>
    <w:rsid w:val="0059365E"/>
    <w:rsid w:val="005965B1"/>
    <w:rsid w:val="005973A6"/>
    <w:rsid w:val="005A5A9C"/>
    <w:rsid w:val="005A5CE1"/>
    <w:rsid w:val="005B313F"/>
    <w:rsid w:val="005B37B1"/>
    <w:rsid w:val="005B4728"/>
    <w:rsid w:val="005B770E"/>
    <w:rsid w:val="005C26E4"/>
    <w:rsid w:val="005C356B"/>
    <w:rsid w:val="005C48D5"/>
    <w:rsid w:val="005F2486"/>
    <w:rsid w:val="005F3BF1"/>
    <w:rsid w:val="0060014E"/>
    <w:rsid w:val="00616FBF"/>
    <w:rsid w:val="006219E7"/>
    <w:rsid w:val="006326EC"/>
    <w:rsid w:val="006336A7"/>
    <w:rsid w:val="00636643"/>
    <w:rsid w:val="00636BBB"/>
    <w:rsid w:val="00636DCC"/>
    <w:rsid w:val="006377FD"/>
    <w:rsid w:val="00641ED3"/>
    <w:rsid w:val="006441A1"/>
    <w:rsid w:val="006564F7"/>
    <w:rsid w:val="006575F9"/>
    <w:rsid w:val="006608BE"/>
    <w:rsid w:val="0066162D"/>
    <w:rsid w:val="00666301"/>
    <w:rsid w:val="006672F0"/>
    <w:rsid w:val="00671B5C"/>
    <w:rsid w:val="006737F3"/>
    <w:rsid w:val="006775BC"/>
    <w:rsid w:val="00684111"/>
    <w:rsid w:val="00685621"/>
    <w:rsid w:val="00690AA9"/>
    <w:rsid w:val="006927E8"/>
    <w:rsid w:val="00693DE5"/>
    <w:rsid w:val="0069534A"/>
    <w:rsid w:val="00696F65"/>
    <w:rsid w:val="006A2CCD"/>
    <w:rsid w:val="006A3FFD"/>
    <w:rsid w:val="006A4261"/>
    <w:rsid w:val="006A7D16"/>
    <w:rsid w:val="006B10F6"/>
    <w:rsid w:val="006C5D9C"/>
    <w:rsid w:val="006C792A"/>
    <w:rsid w:val="006E5C6F"/>
    <w:rsid w:val="006F1D1D"/>
    <w:rsid w:val="0070522D"/>
    <w:rsid w:val="007072C2"/>
    <w:rsid w:val="00713A68"/>
    <w:rsid w:val="00713C94"/>
    <w:rsid w:val="007164D6"/>
    <w:rsid w:val="00726E5E"/>
    <w:rsid w:val="00734533"/>
    <w:rsid w:val="00736357"/>
    <w:rsid w:val="0074232B"/>
    <w:rsid w:val="0074244B"/>
    <w:rsid w:val="0074253C"/>
    <w:rsid w:val="00745AF1"/>
    <w:rsid w:val="00752905"/>
    <w:rsid w:val="0075300B"/>
    <w:rsid w:val="00753266"/>
    <w:rsid w:val="00756067"/>
    <w:rsid w:val="00756C63"/>
    <w:rsid w:val="0076024C"/>
    <w:rsid w:val="00763B77"/>
    <w:rsid w:val="007670C7"/>
    <w:rsid w:val="00781934"/>
    <w:rsid w:val="00782564"/>
    <w:rsid w:val="00783993"/>
    <w:rsid w:val="00785B7C"/>
    <w:rsid w:val="0078600A"/>
    <w:rsid w:val="00786FA2"/>
    <w:rsid w:val="00792EC2"/>
    <w:rsid w:val="00794B74"/>
    <w:rsid w:val="007B01F5"/>
    <w:rsid w:val="007B2B31"/>
    <w:rsid w:val="007B69CE"/>
    <w:rsid w:val="007C431D"/>
    <w:rsid w:val="007C44A7"/>
    <w:rsid w:val="007E68D1"/>
    <w:rsid w:val="007E6928"/>
    <w:rsid w:val="007E6D45"/>
    <w:rsid w:val="007F0D6A"/>
    <w:rsid w:val="00800F87"/>
    <w:rsid w:val="008115D3"/>
    <w:rsid w:val="00812D80"/>
    <w:rsid w:val="0082115F"/>
    <w:rsid w:val="00823D36"/>
    <w:rsid w:val="00825CEF"/>
    <w:rsid w:val="00833B21"/>
    <w:rsid w:val="008369CF"/>
    <w:rsid w:val="00840B44"/>
    <w:rsid w:val="00841387"/>
    <w:rsid w:val="008419F1"/>
    <w:rsid w:val="00845ABC"/>
    <w:rsid w:val="008562D1"/>
    <w:rsid w:val="008603E0"/>
    <w:rsid w:val="008625A3"/>
    <w:rsid w:val="008625D7"/>
    <w:rsid w:val="00862831"/>
    <w:rsid w:val="00866277"/>
    <w:rsid w:val="00870798"/>
    <w:rsid w:val="00874EFF"/>
    <w:rsid w:val="00875636"/>
    <w:rsid w:val="00875B69"/>
    <w:rsid w:val="00875FE7"/>
    <w:rsid w:val="00876840"/>
    <w:rsid w:val="008815A2"/>
    <w:rsid w:val="00887BCA"/>
    <w:rsid w:val="00893E12"/>
    <w:rsid w:val="008A281E"/>
    <w:rsid w:val="008A7143"/>
    <w:rsid w:val="008A751A"/>
    <w:rsid w:val="008A761D"/>
    <w:rsid w:val="008B2A31"/>
    <w:rsid w:val="008B36D0"/>
    <w:rsid w:val="008C5B2B"/>
    <w:rsid w:val="008D1FF1"/>
    <w:rsid w:val="008D551A"/>
    <w:rsid w:val="008F14C8"/>
    <w:rsid w:val="008F3C61"/>
    <w:rsid w:val="008F6A96"/>
    <w:rsid w:val="009014B3"/>
    <w:rsid w:val="00910125"/>
    <w:rsid w:val="00913AED"/>
    <w:rsid w:val="00922BE9"/>
    <w:rsid w:val="00923392"/>
    <w:rsid w:val="009305F3"/>
    <w:rsid w:val="00933230"/>
    <w:rsid w:val="00933B82"/>
    <w:rsid w:val="00941C7E"/>
    <w:rsid w:val="0095249B"/>
    <w:rsid w:val="00953CF4"/>
    <w:rsid w:val="00953F38"/>
    <w:rsid w:val="0095533E"/>
    <w:rsid w:val="0096395D"/>
    <w:rsid w:val="00974397"/>
    <w:rsid w:val="00990710"/>
    <w:rsid w:val="009949BC"/>
    <w:rsid w:val="009A1723"/>
    <w:rsid w:val="009A501F"/>
    <w:rsid w:val="009A5203"/>
    <w:rsid w:val="009B7020"/>
    <w:rsid w:val="009C08FB"/>
    <w:rsid w:val="009C7954"/>
    <w:rsid w:val="009D5550"/>
    <w:rsid w:val="009F1534"/>
    <w:rsid w:val="009F1FE5"/>
    <w:rsid w:val="009F2D89"/>
    <w:rsid w:val="009F7A3B"/>
    <w:rsid w:val="009F7CB8"/>
    <w:rsid w:val="00A11AC6"/>
    <w:rsid w:val="00A23242"/>
    <w:rsid w:val="00A2539E"/>
    <w:rsid w:val="00A2741D"/>
    <w:rsid w:val="00A407D3"/>
    <w:rsid w:val="00A41DAE"/>
    <w:rsid w:val="00A47AA6"/>
    <w:rsid w:val="00A5117A"/>
    <w:rsid w:val="00A60E86"/>
    <w:rsid w:val="00A650CC"/>
    <w:rsid w:val="00A669EF"/>
    <w:rsid w:val="00A73915"/>
    <w:rsid w:val="00A80264"/>
    <w:rsid w:val="00A80338"/>
    <w:rsid w:val="00A81026"/>
    <w:rsid w:val="00A82A53"/>
    <w:rsid w:val="00A9448E"/>
    <w:rsid w:val="00A9550B"/>
    <w:rsid w:val="00A95520"/>
    <w:rsid w:val="00AA3E44"/>
    <w:rsid w:val="00AB1458"/>
    <w:rsid w:val="00AB2842"/>
    <w:rsid w:val="00AC0C3C"/>
    <w:rsid w:val="00AC346F"/>
    <w:rsid w:val="00AC3614"/>
    <w:rsid w:val="00AC7AB1"/>
    <w:rsid w:val="00AD1E63"/>
    <w:rsid w:val="00AD5353"/>
    <w:rsid w:val="00AE0F8A"/>
    <w:rsid w:val="00AE43A5"/>
    <w:rsid w:val="00AE4587"/>
    <w:rsid w:val="00AF438D"/>
    <w:rsid w:val="00AF456B"/>
    <w:rsid w:val="00B00B5A"/>
    <w:rsid w:val="00B02347"/>
    <w:rsid w:val="00B02C60"/>
    <w:rsid w:val="00B1124D"/>
    <w:rsid w:val="00B117F7"/>
    <w:rsid w:val="00B1254A"/>
    <w:rsid w:val="00B15883"/>
    <w:rsid w:val="00B2170A"/>
    <w:rsid w:val="00B27DB1"/>
    <w:rsid w:val="00B32EF6"/>
    <w:rsid w:val="00B40022"/>
    <w:rsid w:val="00B40A67"/>
    <w:rsid w:val="00B43592"/>
    <w:rsid w:val="00B44EB4"/>
    <w:rsid w:val="00B53E82"/>
    <w:rsid w:val="00B557E5"/>
    <w:rsid w:val="00B70ACF"/>
    <w:rsid w:val="00B71649"/>
    <w:rsid w:val="00B73F24"/>
    <w:rsid w:val="00B76C78"/>
    <w:rsid w:val="00B77BEE"/>
    <w:rsid w:val="00B77C3E"/>
    <w:rsid w:val="00B801A7"/>
    <w:rsid w:val="00B81512"/>
    <w:rsid w:val="00B83312"/>
    <w:rsid w:val="00B83F5D"/>
    <w:rsid w:val="00B91672"/>
    <w:rsid w:val="00B92087"/>
    <w:rsid w:val="00B936F5"/>
    <w:rsid w:val="00B93A5C"/>
    <w:rsid w:val="00B943BD"/>
    <w:rsid w:val="00B96DC1"/>
    <w:rsid w:val="00B97F3A"/>
    <w:rsid w:val="00BA1107"/>
    <w:rsid w:val="00BA1125"/>
    <w:rsid w:val="00BA446D"/>
    <w:rsid w:val="00BC1FE4"/>
    <w:rsid w:val="00BC30A1"/>
    <w:rsid w:val="00BC40C5"/>
    <w:rsid w:val="00BC76AC"/>
    <w:rsid w:val="00BD154F"/>
    <w:rsid w:val="00BD5CC3"/>
    <w:rsid w:val="00BD7279"/>
    <w:rsid w:val="00BD73D6"/>
    <w:rsid w:val="00BE0976"/>
    <w:rsid w:val="00BE24B7"/>
    <w:rsid w:val="00BE25F5"/>
    <w:rsid w:val="00BE50A5"/>
    <w:rsid w:val="00BE7E8B"/>
    <w:rsid w:val="00BF0562"/>
    <w:rsid w:val="00BF5718"/>
    <w:rsid w:val="00BF5B87"/>
    <w:rsid w:val="00C001A6"/>
    <w:rsid w:val="00C07A98"/>
    <w:rsid w:val="00C10052"/>
    <w:rsid w:val="00C11283"/>
    <w:rsid w:val="00C143F7"/>
    <w:rsid w:val="00C1481B"/>
    <w:rsid w:val="00C156E4"/>
    <w:rsid w:val="00C23C62"/>
    <w:rsid w:val="00C2474D"/>
    <w:rsid w:val="00C24BBF"/>
    <w:rsid w:val="00C267D8"/>
    <w:rsid w:val="00C33616"/>
    <w:rsid w:val="00C34B98"/>
    <w:rsid w:val="00C370DD"/>
    <w:rsid w:val="00C42FCD"/>
    <w:rsid w:val="00C443F2"/>
    <w:rsid w:val="00C507FB"/>
    <w:rsid w:val="00C539C2"/>
    <w:rsid w:val="00C6170D"/>
    <w:rsid w:val="00C63388"/>
    <w:rsid w:val="00C6519B"/>
    <w:rsid w:val="00C65E2A"/>
    <w:rsid w:val="00C8030F"/>
    <w:rsid w:val="00C80E95"/>
    <w:rsid w:val="00C82237"/>
    <w:rsid w:val="00C854DC"/>
    <w:rsid w:val="00C85FCD"/>
    <w:rsid w:val="00C8789D"/>
    <w:rsid w:val="00C969A9"/>
    <w:rsid w:val="00CA1E8F"/>
    <w:rsid w:val="00CA3072"/>
    <w:rsid w:val="00CA41F5"/>
    <w:rsid w:val="00CA7666"/>
    <w:rsid w:val="00CA7C9B"/>
    <w:rsid w:val="00CB7F40"/>
    <w:rsid w:val="00CC1C0B"/>
    <w:rsid w:val="00CC26A1"/>
    <w:rsid w:val="00CC3A53"/>
    <w:rsid w:val="00CC60DE"/>
    <w:rsid w:val="00CD54C3"/>
    <w:rsid w:val="00CE3F5C"/>
    <w:rsid w:val="00CE4BA2"/>
    <w:rsid w:val="00CE74FC"/>
    <w:rsid w:val="00CF20B9"/>
    <w:rsid w:val="00D002A9"/>
    <w:rsid w:val="00D11D12"/>
    <w:rsid w:val="00D16C30"/>
    <w:rsid w:val="00D2133B"/>
    <w:rsid w:val="00D21772"/>
    <w:rsid w:val="00D2255A"/>
    <w:rsid w:val="00D23918"/>
    <w:rsid w:val="00D34FDC"/>
    <w:rsid w:val="00D37950"/>
    <w:rsid w:val="00D37FA6"/>
    <w:rsid w:val="00D418DA"/>
    <w:rsid w:val="00D43352"/>
    <w:rsid w:val="00D4615F"/>
    <w:rsid w:val="00D504AD"/>
    <w:rsid w:val="00D54014"/>
    <w:rsid w:val="00D553AB"/>
    <w:rsid w:val="00D5755C"/>
    <w:rsid w:val="00D64150"/>
    <w:rsid w:val="00D665B4"/>
    <w:rsid w:val="00D66892"/>
    <w:rsid w:val="00D7041B"/>
    <w:rsid w:val="00D70EE7"/>
    <w:rsid w:val="00D76247"/>
    <w:rsid w:val="00D81B73"/>
    <w:rsid w:val="00D837FD"/>
    <w:rsid w:val="00D9051E"/>
    <w:rsid w:val="00D91D0D"/>
    <w:rsid w:val="00D93AEC"/>
    <w:rsid w:val="00DA2AFE"/>
    <w:rsid w:val="00DA4FAE"/>
    <w:rsid w:val="00DA688B"/>
    <w:rsid w:val="00DB2A16"/>
    <w:rsid w:val="00DB4144"/>
    <w:rsid w:val="00DB6A06"/>
    <w:rsid w:val="00DC2C78"/>
    <w:rsid w:val="00DC36F7"/>
    <w:rsid w:val="00DC53F5"/>
    <w:rsid w:val="00DD2583"/>
    <w:rsid w:val="00DD3222"/>
    <w:rsid w:val="00DD7DAB"/>
    <w:rsid w:val="00DE0DA8"/>
    <w:rsid w:val="00DE4402"/>
    <w:rsid w:val="00DE58EB"/>
    <w:rsid w:val="00DE75BD"/>
    <w:rsid w:val="00DF4BD0"/>
    <w:rsid w:val="00DF4E38"/>
    <w:rsid w:val="00E071BF"/>
    <w:rsid w:val="00E07709"/>
    <w:rsid w:val="00E21EA0"/>
    <w:rsid w:val="00E25354"/>
    <w:rsid w:val="00E25B70"/>
    <w:rsid w:val="00E36AA8"/>
    <w:rsid w:val="00E44A05"/>
    <w:rsid w:val="00E701C9"/>
    <w:rsid w:val="00E715D7"/>
    <w:rsid w:val="00E820B4"/>
    <w:rsid w:val="00E91E37"/>
    <w:rsid w:val="00E934CD"/>
    <w:rsid w:val="00E96C84"/>
    <w:rsid w:val="00EA1951"/>
    <w:rsid w:val="00EB2D99"/>
    <w:rsid w:val="00EB3C7E"/>
    <w:rsid w:val="00EC153D"/>
    <w:rsid w:val="00EC7174"/>
    <w:rsid w:val="00EC7E60"/>
    <w:rsid w:val="00ED1AEC"/>
    <w:rsid w:val="00ED45DE"/>
    <w:rsid w:val="00ED4DB0"/>
    <w:rsid w:val="00ED53F4"/>
    <w:rsid w:val="00ED7AA4"/>
    <w:rsid w:val="00EE16FC"/>
    <w:rsid w:val="00EE2530"/>
    <w:rsid w:val="00EF1671"/>
    <w:rsid w:val="00EF75D9"/>
    <w:rsid w:val="00F05A25"/>
    <w:rsid w:val="00F06250"/>
    <w:rsid w:val="00F113B6"/>
    <w:rsid w:val="00F11783"/>
    <w:rsid w:val="00F12D8B"/>
    <w:rsid w:val="00F13016"/>
    <w:rsid w:val="00F1322C"/>
    <w:rsid w:val="00F2090E"/>
    <w:rsid w:val="00F32BAA"/>
    <w:rsid w:val="00F40767"/>
    <w:rsid w:val="00F42582"/>
    <w:rsid w:val="00F43538"/>
    <w:rsid w:val="00F44C07"/>
    <w:rsid w:val="00F5019F"/>
    <w:rsid w:val="00F512CF"/>
    <w:rsid w:val="00F55F49"/>
    <w:rsid w:val="00F627F4"/>
    <w:rsid w:val="00F662A7"/>
    <w:rsid w:val="00F66D5E"/>
    <w:rsid w:val="00F72CF3"/>
    <w:rsid w:val="00F758B1"/>
    <w:rsid w:val="00F76E53"/>
    <w:rsid w:val="00F774FC"/>
    <w:rsid w:val="00F826D6"/>
    <w:rsid w:val="00F90944"/>
    <w:rsid w:val="00F911E6"/>
    <w:rsid w:val="00F93E18"/>
    <w:rsid w:val="00F95491"/>
    <w:rsid w:val="00F95B63"/>
    <w:rsid w:val="00FA1B70"/>
    <w:rsid w:val="00FB1E3B"/>
    <w:rsid w:val="00FB22E1"/>
    <w:rsid w:val="00FB41AF"/>
    <w:rsid w:val="00FC196B"/>
    <w:rsid w:val="00FC265B"/>
    <w:rsid w:val="00FC37AA"/>
    <w:rsid w:val="00FC754C"/>
    <w:rsid w:val="00FD7D6B"/>
    <w:rsid w:val="00FD7F47"/>
    <w:rsid w:val="00FE2C80"/>
    <w:rsid w:val="00FF0E6A"/>
    <w:rsid w:val="00FF2D9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541489"/>
  <w15:docId w15:val="{CC1463C2-1922-40FE-9858-C6DC79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31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A3B"/>
    <w:rPr>
      <w:color w:val="0000FF"/>
      <w:u w:val="single"/>
    </w:rPr>
  </w:style>
  <w:style w:type="paragraph" w:styleId="Revision">
    <w:name w:val="Revision"/>
    <w:hidden/>
    <w:uiPriority w:val="99"/>
    <w:semiHidden/>
    <w:rsid w:val="00616FBF"/>
  </w:style>
  <w:style w:type="character" w:styleId="FollowedHyperlink">
    <w:name w:val="FollowedHyperlink"/>
    <w:basedOn w:val="DefaultParagraphFont"/>
    <w:uiPriority w:val="99"/>
    <w:semiHidden/>
    <w:unhideWhenUsed/>
    <w:rsid w:val="00B00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Provider-Enrollment-and-Certification/CertificationandComplianc/ASCs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qualityreportingcenter.com/en/ascqr-program/data-dashboard/c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alityreportingcenter.com/en/ascqr-program/data-dashboard/asc-compare-tool-2017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en\Desktop\HEDIS_Publication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35"/>
    <w:rsid w:val="00B2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DDA667C8144267AD6F78E0FD29E424">
    <w:name w:val="78DDA667C8144267AD6F78E0FD29E424"/>
    <w:rsid w:val="00B25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A00C-B660-436C-A89E-5874FAD0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HEDIS_Publications.dot</Template>
  <TotalTime>29</TotalTime>
  <Pages>3</Pages>
  <Words>807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Ambulatory Surgery Center Survey on Patient Safety Culture Site-Level Data File Specifications</vt:lpstr>
    </vt:vector>
  </TitlesOfParts>
  <Company>Westat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Ambulatory Surgery Center Survey on Patient Safety Culture Site-Level Data File Specifications</dc:title>
  <dc:subject>AHRQ Ambulatory Surgery Center Survey on Patient Safety Culture Site-Level Data File Specifications</dc:subject>
  <dc:creator>AHRQ SOPS User Network</dc:creator>
  <cp:keywords>Ambulatory Surgery Center, Survey, Patient Safety, Data Submission, Site Level, Data File, Specifications, Site File, ASC</cp:keywords>
  <cp:lastModifiedBy>Ryan Hare</cp:lastModifiedBy>
  <cp:revision>15</cp:revision>
  <cp:lastPrinted>2011-08-23T14:57:00Z</cp:lastPrinted>
  <dcterms:created xsi:type="dcterms:W3CDTF">2018-12-03T16:11:00Z</dcterms:created>
  <dcterms:modified xsi:type="dcterms:W3CDTF">2021-02-17T14:52:00Z</dcterms:modified>
  <cp:category>Data Specifications</cp:category>
</cp:coreProperties>
</file>