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094" w:rsidRDefault="000B60EF">
      <w:pPr>
        <w:pStyle w:val="Heading1"/>
        <w:spacing w:before="66" w:line="237" w:lineRule="auto"/>
        <w:ind w:left="2996" w:hanging="1889"/>
        <w:rPr>
          <w:u w:val="none"/>
        </w:rPr>
      </w:pPr>
      <w:r>
        <w:rPr>
          <w:spacing w:val="-2"/>
          <w:u w:val="none"/>
        </w:rPr>
        <w:t>Supporting</w:t>
      </w:r>
      <w:r>
        <w:rPr>
          <w:spacing w:val="28"/>
          <w:u w:val="none"/>
        </w:rPr>
        <w:t xml:space="preserve"> </w:t>
      </w:r>
      <w:r>
        <w:rPr>
          <w:spacing w:val="-1"/>
          <w:u w:val="none"/>
        </w:rPr>
        <w:t>State</w:t>
      </w:r>
      <w:r>
        <w:rPr>
          <w:spacing w:val="-39"/>
          <w:u w:val="none"/>
        </w:rPr>
        <w:t xml:space="preserve"> </w:t>
      </w:r>
      <w:proofErr w:type="spellStart"/>
      <w:r>
        <w:rPr>
          <w:spacing w:val="-1"/>
          <w:u w:val="none"/>
        </w:rPr>
        <w:t>ment</w:t>
      </w:r>
      <w:proofErr w:type="spellEnd"/>
      <w:r>
        <w:rPr>
          <w:spacing w:val="-12"/>
          <w:u w:val="none"/>
        </w:rPr>
        <w:t xml:space="preserve"> </w:t>
      </w:r>
      <w:r>
        <w:rPr>
          <w:spacing w:val="-1"/>
          <w:u w:val="none"/>
        </w:rPr>
        <w:t>for</w:t>
      </w:r>
      <w:r>
        <w:rPr>
          <w:spacing w:val="10"/>
          <w:u w:val="none"/>
        </w:rPr>
        <w:t xml:space="preserve"> </w:t>
      </w:r>
      <w:r>
        <w:rPr>
          <w:spacing w:val="-1"/>
          <w:u w:val="none"/>
        </w:rPr>
        <w:t>Age</w:t>
      </w:r>
      <w:r>
        <w:rPr>
          <w:spacing w:val="-39"/>
          <w:u w:val="none"/>
        </w:rPr>
        <w:t xml:space="preserve"> </w:t>
      </w:r>
      <w:proofErr w:type="spellStart"/>
      <w:r>
        <w:rPr>
          <w:spacing w:val="-1"/>
          <w:u w:val="none"/>
        </w:rPr>
        <w:t>nt</w:t>
      </w:r>
      <w:proofErr w:type="spellEnd"/>
      <w:r>
        <w:rPr>
          <w:spacing w:val="-12"/>
          <w:u w:val="none"/>
        </w:rPr>
        <w:t xml:space="preserve"> </w:t>
      </w:r>
      <w:r>
        <w:rPr>
          <w:spacing w:val="-1"/>
          <w:u w:val="none"/>
        </w:rPr>
        <w:t>and</w:t>
      </w:r>
      <w:r>
        <w:rPr>
          <w:spacing w:val="15"/>
          <w:u w:val="none"/>
        </w:rPr>
        <w:t xml:space="preserve"> </w:t>
      </w:r>
      <w:r>
        <w:rPr>
          <w:spacing w:val="-1"/>
          <w:u w:val="none"/>
        </w:rPr>
        <w:t>Broker</w:t>
      </w:r>
      <w:r>
        <w:rPr>
          <w:spacing w:val="-23"/>
          <w:u w:val="none"/>
        </w:rPr>
        <w:t xml:space="preserve"> </w:t>
      </w:r>
      <w:r>
        <w:rPr>
          <w:spacing w:val="-1"/>
          <w:u w:val="none"/>
        </w:rPr>
        <w:t>Disclosure</w:t>
      </w:r>
      <w:r>
        <w:rPr>
          <w:spacing w:val="9"/>
          <w:u w:val="none"/>
        </w:rPr>
        <w:t xml:space="preserve"> </w:t>
      </w:r>
      <w:r>
        <w:rPr>
          <w:spacing w:val="-1"/>
          <w:u w:val="none"/>
        </w:rPr>
        <w:t>and</w:t>
      </w:r>
      <w:r>
        <w:rPr>
          <w:spacing w:val="-17"/>
          <w:u w:val="none"/>
        </w:rPr>
        <w:t xml:space="preserve"> </w:t>
      </w:r>
      <w:r>
        <w:rPr>
          <w:spacing w:val="-1"/>
          <w:u w:val="none"/>
        </w:rPr>
        <w:t>Re</w:t>
      </w:r>
      <w:r>
        <w:rPr>
          <w:spacing w:val="-39"/>
          <w:u w:val="none"/>
        </w:rPr>
        <w:t xml:space="preserve"> </w:t>
      </w:r>
      <w:r>
        <w:rPr>
          <w:spacing w:val="-1"/>
          <w:u w:val="none"/>
        </w:rPr>
        <w:t>porting</w:t>
      </w:r>
      <w:r>
        <w:rPr>
          <w:spacing w:val="-5"/>
          <w:u w:val="none"/>
        </w:rPr>
        <w:t xml:space="preserve"> </w:t>
      </w:r>
      <w:r>
        <w:rPr>
          <w:spacing w:val="-1"/>
          <w:u w:val="none"/>
        </w:rPr>
        <w:t>Re</w:t>
      </w:r>
      <w:r>
        <w:rPr>
          <w:spacing w:val="-39"/>
          <w:u w:val="none"/>
        </w:rPr>
        <w:t xml:space="preserve"> </w:t>
      </w:r>
      <w:r>
        <w:rPr>
          <w:spacing w:val="-1"/>
          <w:u w:val="none"/>
        </w:rPr>
        <w:t>quire</w:t>
      </w:r>
      <w:r>
        <w:rPr>
          <w:spacing w:val="-39"/>
          <w:u w:val="none"/>
        </w:rPr>
        <w:t xml:space="preserve"> </w:t>
      </w:r>
      <w:r>
        <w:rPr>
          <w:spacing w:val="-1"/>
          <w:u w:val="none"/>
        </w:rPr>
        <w:t>me</w:t>
      </w:r>
      <w:r>
        <w:rPr>
          <w:spacing w:val="-39"/>
          <w:u w:val="none"/>
        </w:rPr>
        <w:t xml:space="preserve"> </w:t>
      </w:r>
      <w:proofErr w:type="spellStart"/>
      <w:r>
        <w:rPr>
          <w:spacing w:val="-1"/>
          <w:u w:val="none"/>
        </w:rPr>
        <w:t>nts</w:t>
      </w:r>
      <w:proofErr w:type="spellEnd"/>
      <w:r>
        <w:rPr>
          <w:spacing w:val="-57"/>
          <w:u w:val="none"/>
        </w:rPr>
        <w:t xml:space="preserve"> </w:t>
      </w:r>
      <w:r>
        <w:rPr>
          <w:u w:val="none"/>
        </w:rPr>
        <w:t>(CMS-10787/OMB</w:t>
      </w:r>
      <w:r>
        <w:rPr>
          <w:spacing w:val="-12"/>
          <w:u w:val="none"/>
        </w:rPr>
        <w:t xml:space="preserve"> </w:t>
      </w:r>
      <w:r>
        <w:rPr>
          <w:u w:val="none"/>
        </w:rPr>
        <w:t>control</w:t>
      </w:r>
      <w:r>
        <w:rPr>
          <w:spacing w:val="-14"/>
          <w:u w:val="none"/>
        </w:rPr>
        <w:t xml:space="preserve"> </w:t>
      </w:r>
      <w:proofErr w:type="spellStart"/>
      <w:r>
        <w:rPr>
          <w:u w:val="none"/>
        </w:rPr>
        <w:t>numbe</w:t>
      </w:r>
      <w:proofErr w:type="spellEnd"/>
      <w:r>
        <w:rPr>
          <w:spacing w:val="-38"/>
          <w:u w:val="none"/>
        </w:rPr>
        <w:t xml:space="preserve"> </w:t>
      </w:r>
      <w:r>
        <w:rPr>
          <w:u w:val="none"/>
        </w:rPr>
        <w:t>r:</w:t>
      </w:r>
      <w:r>
        <w:rPr>
          <w:spacing w:val="5"/>
          <w:u w:val="none"/>
        </w:rPr>
        <w:t xml:space="preserve"> </w:t>
      </w:r>
      <w:r>
        <w:rPr>
          <w:u w:val="none"/>
        </w:rPr>
        <w:t>0938-NEW)</w:t>
      </w:r>
    </w:p>
    <w:p w:rsidR="00442094" w:rsidRDefault="00442094">
      <w:pPr>
        <w:pStyle w:val="BodyText"/>
        <w:spacing w:before="7"/>
        <w:rPr>
          <w:b/>
        </w:rPr>
      </w:pPr>
    </w:p>
    <w:p w:rsidR="00442094" w:rsidRDefault="000B60EF">
      <w:pPr>
        <w:pStyle w:val="ListParagraph"/>
        <w:numPr>
          <w:ilvl w:val="0"/>
          <w:numId w:val="1"/>
        </w:numPr>
        <w:tabs>
          <w:tab w:val="left" w:pos="1252"/>
        </w:tabs>
        <w:rPr>
          <w:b/>
          <w:sz w:val="24"/>
          <w:u w:val="none"/>
        </w:rPr>
      </w:pPr>
      <w:r>
        <w:rPr>
          <w:b/>
          <w:sz w:val="24"/>
          <w:u w:val="thick"/>
        </w:rPr>
        <w:t>Background</w:t>
      </w:r>
    </w:p>
    <w:p w:rsidR="00442094" w:rsidRDefault="00442094">
      <w:pPr>
        <w:pStyle w:val="BodyText"/>
        <w:spacing w:before="6"/>
        <w:rPr>
          <w:b/>
          <w:sz w:val="15"/>
        </w:rPr>
      </w:pPr>
    </w:p>
    <w:p w:rsidR="00442094" w:rsidRDefault="000B60EF">
      <w:pPr>
        <w:pStyle w:val="BodyText"/>
        <w:spacing w:before="90"/>
        <w:ind w:left="820" w:right="851"/>
      </w:pPr>
      <w:r>
        <w:t>Title I (No Surprises Act) and Title II (Transparency) of Division</w:t>
      </w:r>
      <w:r>
        <w:rPr>
          <w:spacing w:val="1"/>
        </w:rPr>
        <w:t xml:space="preserve"> </w:t>
      </w:r>
      <w:r>
        <w:t>BB of the Consolidated</w:t>
      </w:r>
      <w:r>
        <w:rPr>
          <w:spacing w:val="1"/>
        </w:rPr>
        <w:t xml:space="preserve"> </w:t>
      </w:r>
      <w:r>
        <w:rPr>
          <w:spacing w:val="-2"/>
        </w:rPr>
        <w:t>Appropriations</w:t>
      </w:r>
      <w:r>
        <w:rPr>
          <w:spacing w:val="-1"/>
        </w:rPr>
        <w:t xml:space="preserve"> </w:t>
      </w:r>
      <w:r>
        <w:rPr>
          <w:spacing w:val="-2"/>
        </w:rPr>
        <w:t>Act, 2021 (Pub. L. 116-260)</w:t>
      </w:r>
      <w:r>
        <w:rPr>
          <w:spacing w:val="-1"/>
        </w:rPr>
        <w:t xml:space="preserve"> </w:t>
      </w:r>
      <w:r>
        <w:rPr>
          <w:spacing w:val="-2"/>
        </w:rPr>
        <w:t>(CAA), establish</w:t>
      </w:r>
      <w:r>
        <w:rPr>
          <w:spacing w:val="-1"/>
        </w:rPr>
        <w:t xml:space="preserve"> </w:t>
      </w:r>
      <w:r>
        <w:rPr>
          <w:spacing w:val="-2"/>
        </w:rPr>
        <w:t>new protections</w:t>
      </w:r>
      <w:r>
        <w:rPr>
          <w:spacing w:val="-1"/>
        </w:rPr>
        <w:t xml:space="preserve"> </w:t>
      </w:r>
      <w:r>
        <w:rPr>
          <w:spacing w:val="-2"/>
        </w:rPr>
        <w:t>for consumers</w:t>
      </w:r>
      <w:r>
        <w:rPr>
          <w:spacing w:val="-1"/>
        </w:rPr>
        <w:t xml:space="preserve"> </w:t>
      </w:r>
      <w:r>
        <w:rPr>
          <w:spacing w:val="-2"/>
        </w:rPr>
        <w:t>related</w:t>
      </w:r>
      <w:r>
        <w:rPr>
          <w:spacing w:val="4"/>
        </w:rPr>
        <w:t xml:space="preserve"> </w:t>
      </w:r>
      <w:r>
        <w:rPr>
          <w:spacing w:val="-1"/>
        </w:rPr>
        <w:t>to</w:t>
      </w:r>
      <w:r>
        <w:rPr>
          <w:spacing w:val="-11"/>
        </w:rPr>
        <w:t xml:space="preserve"> </w:t>
      </w:r>
      <w:r>
        <w:rPr>
          <w:spacing w:val="-1"/>
        </w:rPr>
        <w:t>surprise</w:t>
      </w:r>
      <w:r>
        <w:rPr>
          <w:spacing w:val="16"/>
        </w:rPr>
        <w:t xml:space="preserve"> </w:t>
      </w:r>
      <w:r>
        <w:rPr>
          <w:spacing w:val="-1"/>
        </w:rPr>
        <w:t>billing</w:t>
      </w:r>
      <w:r>
        <w:rPr>
          <w:spacing w:val="3"/>
        </w:rPr>
        <w:t xml:space="preserve"> </w:t>
      </w:r>
      <w:r>
        <w:rPr>
          <w:spacing w:val="-1"/>
        </w:rPr>
        <w:t>and</w:t>
      </w:r>
      <w:r>
        <w:rPr>
          <w:spacing w:val="4"/>
        </w:rPr>
        <w:t xml:space="preserve"> </w:t>
      </w:r>
      <w:r>
        <w:rPr>
          <w:spacing w:val="-1"/>
        </w:rPr>
        <w:t>transparency</w:t>
      </w:r>
      <w:r>
        <w:rPr>
          <w:spacing w:val="-10"/>
        </w:rPr>
        <w:t xml:space="preserve"> </w:t>
      </w:r>
      <w:r>
        <w:rPr>
          <w:spacing w:val="-1"/>
        </w:rPr>
        <w:t>in</w:t>
      </w:r>
      <w:r>
        <w:rPr>
          <w:spacing w:val="4"/>
        </w:rPr>
        <w:t xml:space="preserve"> </w:t>
      </w:r>
      <w:r>
        <w:rPr>
          <w:spacing w:val="-1"/>
        </w:rPr>
        <w:t>health</w:t>
      </w:r>
      <w:r>
        <w:rPr>
          <w:spacing w:val="18"/>
        </w:rPr>
        <w:t xml:space="preserve"> </w:t>
      </w:r>
      <w:r>
        <w:rPr>
          <w:spacing w:val="-1"/>
        </w:rPr>
        <w:t>care.</w:t>
      </w:r>
      <w:r>
        <w:rPr>
          <w:spacing w:val="-14"/>
        </w:rPr>
        <w:t xml:space="preserve"> </w:t>
      </w:r>
      <w:r>
        <w:rPr>
          <w:spacing w:val="-1"/>
        </w:rPr>
        <w:t>The</w:t>
      </w:r>
      <w:r>
        <w:rPr>
          <w:spacing w:val="-13"/>
        </w:rPr>
        <w:t xml:space="preserve"> </w:t>
      </w:r>
      <w:r>
        <w:rPr>
          <w:spacing w:val="-1"/>
        </w:rPr>
        <w:t>Department</w:t>
      </w:r>
      <w:r>
        <w:rPr>
          <w:spacing w:val="9"/>
        </w:rPr>
        <w:t xml:space="preserve"> </w:t>
      </w:r>
      <w:r>
        <w:rPr>
          <w:spacing w:val="-1"/>
        </w:rPr>
        <w:t>of</w:t>
      </w:r>
      <w:r>
        <w:rPr>
          <w:spacing w:val="-3"/>
        </w:rPr>
        <w:t xml:space="preserve"> </w:t>
      </w:r>
      <w:r>
        <w:rPr>
          <w:spacing w:val="-1"/>
        </w:rPr>
        <w:t>Health</w:t>
      </w:r>
      <w:r>
        <w:rPr>
          <w:spacing w:val="4"/>
        </w:rPr>
        <w:t xml:space="preserve"> </w:t>
      </w:r>
      <w:r>
        <w:rPr>
          <w:spacing w:val="-1"/>
        </w:rPr>
        <w:t>and</w:t>
      </w:r>
      <w:r>
        <w:rPr>
          <w:spacing w:val="-11"/>
        </w:rPr>
        <w:t xml:space="preserve"> </w:t>
      </w:r>
      <w:r>
        <w:rPr>
          <w:spacing w:val="-1"/>
        </w:rPr>
        <w:t>Human</w:t>
      </w:r>
      <w:r>
        <w:rPr>
          <w:spacing w:val="-57"/>
        </w:rPr>
        <w:t xml:space="preserve"> </w:t>
      </w:r>
      <w:r>
        <w:rPr>
          <w:spacing w:val="-3"/>
        </w:rPr>
        <w:t>Services</w:t>
      </w:r>
      <w:r>
        <w:rPr>
          <w:spacing w:val="-2"/>
        </w:rPr>
        <w:t xml:space="preserve"> </w:t>
      </w:r>
      <w:r>
        <w:rPr>
          <w:spacing w:val="-3"/>
        </w:rPr>
        <w:t>(HHS), in coordination</w:t>
      </w:r>
      <w:r>
        <w:rPr>
          <w:spacing w:val="-2"/>
        </w:rPr>
        <w:t xml:space="preserve"> </w:t>
      </w:r>
      <w:r>
        <w:rPr>
          <w:spacing w:val="-3"/>
        </w:rPr>
        <w:t>with the</w:t>
      </w:r>
      <w:r>
        <w:rPr>
          <w:spacing w:val="-2"/>
        </w:rPr>
        <w:t xml:space="preserve"> </w:t>
      </w:r>
      <w:r>
        <w:rPr>
          <w:spacing w:val="-3"/>
        </w:rPr>
        <w:t>Department of Labor</w:t>
      </w:r>
      <w:r>
        <w:rPr>
          <w:spacing w:val="-2"/>
        </w:rPr>
        <w:t xml:space="preserve"> (DOL) and the Department of the</w:t>
      </w:r>
      <w:r>
        <w:rPr>
          <w:spacing w:val="-57"/>
        </w:rPr>
        <w:t xml:space="preserve"> </w:t>
      </w:r>
      <w:r>
        <w:t>Treasury (Treasury) (collectively,</w:t>
      </w:r>
      <w:r>
        <w:rPr>
          <w:spacing w:val="1"/>
        </w:rPr>
        <w:t xml:space="preserve"> </w:t>
      </w:r>
      <w:r>
        <w:t>the Departments), and to a lesser degree the Department of</w:t>
      </w:r>
      <w:r>
        <w:rPr>
          <w:spacing w:val="1"/>
        </w:rPr>
        <w:t xml:space="preserve"> </w:t>
      </w:r>
      <w:r>
        <w:rPr>
          <w:spacing w:val="-4"/>
        </w:rPr>
        <w:t>Transportation</w:t>
      </w:r>
      <w:r>
        <w:rPr>
          <w:spacing w:val="-3"/>
        </w:rPr>
        <w:t xml:space="preserve"> </w:t>
      </w:r>
      <w:r>
        <w:rPr>
          <w:spacing w:val="-4"/>
        </w:rPr>
        <w:t>and other federal components,</w:t>
      </w:r>
      <w:r>
        <w:rPr>
          <w:spacing w:val="-3"/>
        </w:rPr>
        <w:t xml:space="preserve"> </w:t>
      </w:r>
      <w:r>
        <w:rPr>
          <w:spacing w:val="-4"/>
        </w:rPr>
        <w:t>is</w:t>
      </w:r>
      <w:r>
        <w:rPr>
          <w:spacing w:val="-3"/>
        </w:rPr>
        <w:t xml:space="preserve"> </w:t>
      </w:r>
      <w:r>
        <w:rPr>
          <w:spacing w:val="-4"/>
        </w:rPr>
        <w:t>responsible</w:t>
      </w:r>
      <w:r>
        <w:rPr>
          <w:spacing w:val="-3"/>
        </w:rPr>
        <w:t xml:space="preserve"> </w:t>
      </w:r>
      <w:r>
        <w:rPr>
          <w:spacing w:val="-4"/>
        </w:rPr>
        <w:t>for implementation</w:t>
      </w:r>
      <w:r>
        <w:rPr>
          <w:spacing w:val="-3"/>
        </w:rPr>
        <w:t xml:space="preserve"> and,</w:t>
      </w:r>
      <w:r>
        <w:rPr>
          <w:spacing w:val="-2"/>
        </w:rPr>
        <w:t xml:space="preserve"> </w:t>
      </w:r>
      <w:r>
        <w:rPr>
          <w:spacing w:val="-3"/>
        </w:rPr>
        <w:t>along</w:t>
      </w:r>
      <w:r>
        <w:rPr>
          <w:spacing w:val="54"/>
        </w:rPr>
        <w:t xml:space="preserve"> </w:t>
      </w:r>
      <w:r>
        <w:rPr>
          <w:spacing w:val="-3"/>
        </w:rPr>
        <w:t>with</w:t>
      </w:r>
      <w:r>
        <w:rPr>
          <w:spacing w:val="-57"/>
        </w:rPr>
        <w:t xml:space="preserve"> </w:t>
      </w:r>
      <w:r>
        <w:rPr>
          <w:spacing w:val="-2"/>
        </w:rPr>
        <w:t>state</w:t>
      </w:r>
      <w:r>
        <w:rPr>
          <w:spacing w:val="-13"/>
        </w:rPr>
        <w:t xml:space="preserve"> </w:t>
      </w:r>
      <w:r>
        <w:rPr>
          <w:spacing w:val="-2"/>
        </w:rPr>
        <w:t>regulatory</w:t>
      </w:r>
      <w:r>
        <w:rPr>
          <w:spacing w:val="32"/>
        </w:rPr>
        <w:t xml:space="preserve"> </w:t>
      </w:r>
      <w:r>
        <w:rPr>
          <w:spacing w:val="-2"/>
        </w:rPr>
        <w:t>entities,</w:t>
      </w:r>
      <w:r>
        <w:rPr>
          <w:spacing w:val="15"/>
        </w:rPr>
        <w:t xml:space="preserve"> </w:t>
      </w:r>
      <w:r>
        <w:rPr>
          <w:spacing w:val="-2"/>
        </w:rPr>
        <w:t>enforcement</w:t>
      </w:r>
      <w:r>
        <w:rPr>
          <w:spacing w:val="8"/>
        </w:rPr>
        <w:t xml:space="preserve"> </w:t>
      </w:r>
      <w:r>
        <w:rPr>
          <w:spacing w:val="-2"/>
        </w:rPr>
        <w:t>of</w:t>
      </w:r>
      <w:r>
        <w:rPr>
          <w:spacing w:val="-3"/>
        </w:rPr>
        <w:t xml:space="preserve"> </w:t>
      </w:r>
      <w:r>
        <w:rPr>
          <w:spacing w:val="-2"/>
        </w:rPr>
        <w:t>these</w:t>
      </w:r>
      <w:r>
        <w:rPr>
          <w:spacing w:val="2"/>
        </w:rPr>
        <w:t xml:space="preserve"> </w:t>
      </w:r>
      <w:r>
        <w:rPr>
          <w:spacing w:val="-2"/>
        </w:rPr>
        <w:t>new requirements.</w:t>
      </w:r>
      <w:r>
        <w:rPr>
          <w:spacing w:val="29"/>
        </w:rPr>
        <w:t xml:space="preserve"> </w:t>
      </w:r>
      <w:r>
        <w:rPr>
          <w:spacing w:val="-2"/>
        </w:rPr>
        <w:t>This</w:t>
      </w:r>
      <w:r>
        <w:rPr>
          <w:spacing w:val="13"/>
        </w:rPr>
        <w:t xml:space="preserve"> </w:t>
      </w:r>
      <w:r>
        <w:rPr>
          <w:spacing w:val="-2"/>
        </w:rPr>
        <w:t>information</w:t>
      </w:r>
      <w:r>
        <w:rPr>
          <w:spacing w:val="3"/>
        </w:rPr>
        <w:t xml:space="preserve"> </w:t>
      </w:r>
      <w:r>
        <w:rPr>
          <w:spacing w:val="-2"/>
        </w:rPr>
        <w:t>collection</w:t>
      </w:r>
    </w:p>
    <w:p w:rsidR="00442094" w:rsidRDefault="000B60EF">
      <w:pPr>
        <w:pStyle w:val="BodyText"/>
        <w:spacing w:before="3" w:line="242" w:lineRule="auto"/>
        <w:ind w:left="820" w:right="851" w:hanging="1"/>
      </w:pPr>
      <w:r>
        <w:rPr>
          <w:spacing w:val="-2"/>
        </w:rPr>
        <w:t>concerns the collection</w:t>
      </w:r>
      <w:r>
        <w:rPr>
          <w:spacing w:val="-1"/>
        </w:rPr>
        <w:t xml:space="preserve"> of data related agent and broker compensation associated with enrolling</w:t>
      </w:r>
      <w:r>
        <w:t xml:space="preserve"> </w:t>
      </w:r>
      <w:r>
        <w:rPr>
          <w:spacing w:val="-5"/>
        </w:rPr>
        <w:t>individua ls</w:t>
      </w:r>
      <w:r>
        <w:rPr>
          <w:spacing w:val="-4"/>
        </w:rPr>
        <w:t xml:space="preserve"> </w:t>
      </w:r>
      <w:r>
        <w:rPr>
          <w:spacing w:val="-5"/>
        </w:rPr>
        <w:t>in</w:t>
      </w:r>
      <w:r>
        <w:rPr>
          <w:spacing w:val="-4"/>
        </w:rPr>
        <w:t xml:space="preserve"> </w:t>
      </w:r>
      <w:r>
        <w:rPr>
          <w:spacing w:val="-5"/>
        </w:rPr>
        <w:t>individua l</w:t>
      </w:r>
      <w:r>
        <w:rPr>
          <w:spacing w:val="-4"/>
        </w:rPr>
        <w:t xml:space="preserve"> </w:t>
      </w:r>
      <w:r>
        <w:rPr>
          <w:spacing w:val="-5"/>
        </w:rPr>
        <w:t>health</w:t>
      </w:r>
      <w:r>
        <w:rPr>
          <w:spacing w:val="-4"/>
        </w:rPr>
        <w:t xml:space="preserve"> </w:t>
      </w:r>
      <w:r>
        <w:rPr>
          <w:spacing w:val="-5"/>
        </w:rPr>
        <w:t>insurance or short-term, limited-duration</w:t>
      </w:r>
      <w:r>
        <w:rPr>
          <w:spacing w:val="-4"/>
        </w:rPr>
        <w:t xml:space="preserve"> insurance</w:t>
      </w:r>
      <w:r>
        <w:rPr>
          <w:spacing w:val="-3"/>
        </w:rPr>
        <w:t xml:space="preserve"> </w:t>
      </w:r>
      <w:r>
        <w:rPr>
          <w:spacing w:val="-4"/>
        </w:rPr>
        <w:t>(STLDI) and</w:t>
      </w:r>
      <w:r>
        <w:rPr>
          <w:spacing w:val="-57"/>
        </w:rPr>
        <w:t xml:space="preserve"> </w:t>
      </w:r>
      <w:r>
        <w:t>reporting</w:t>
      </w:r>
      <w:r>
        <w:rPr>
          <w:spacing w:val="41"/>
        </w:rPr>
        <w:t xml:space="preserve"> </w:t>
      </w:r>
      <w:r>
        <w:t>that information</w:t>
      </w:r>
      <w:r>
        <w:rPr>
          <w:spacing w:val="14"/>
        </w:rPr>
        <w:t xml:space="preserve"> </w:t>
      </w:r>
      <w:r>
        <w:t>to</w:t>
      </w:r>
      <w:r>
        <w:rPr>
          <w:spacing w:val="-5"/>
        </w:rPr>
        <w:t xml:space="preserve"> </w:t>
      </w:r>
      <w:r>
        <w:t>HHS.</w:t>
      </w:r>
    </w:p>
    <w:p w:rsidR="00442094" w:rsidRDefault="00442094">
      <w:pPr>
        <w:pStyle w:val="BodyText"/>
        <w:spacing w:before="3"/>
        <w:rPr>
          <w:sz w:val="23"/>
        </w:rPr>
      </w:pPr>
    </w:p>
    <w:p w:rsidR="00442094" w:rsidRDefault="000B60EF">
      <w:pPr>
        <w:pStyle w:val="BodyText"/>
        <w:spacing w:before="1"/>
        <w:ind w:left="820" w:right="831"/>
      </w:pPr>
      <w:r>
        <w:rPr>
          <w:spacing w:val="-3"/>
        </w:rPr>
        <w:t>The CAA amended Title</w:t>
      </w:r>
      <w:r>
        <w:rPr>
          <w:spacing w:val="-2"/>
        </w:rPr>
        <w:t xml:space="preserve"> </w:t>
      </w:r>
      <w:r>
        <w:rPr>
          <w:spacing w:val="-3"/>
        </w:rPr>
        <w:t>XXVII</w:t>
      </w:r>
      <w:r>
        <w:rPr>
          <w:spacing w:val="54"/>
        </w:rPr>
        <w:t xml:space="preserve"> </w:t>
      </w:r>
      <w:r>
        <w:rPr>
          <w:spacing w:val="-3"/>
        </w:rPr>
        <w:t>of the Public</w:t>
      </w:r>
      <w:r>
        <w:rPr>
          <w:spacing w:val="54"/>
        </w:rPr>
        <w:t xml:space="preserve"> </w:t>
      </w:r>
      <w:r>
        <w:rPr>
          <w:spacing w:val="-3"/>
        </w:rPr>
        <w:t>Health Service</w:t>
      </w:r>
      <w:r>
        <w:rPr>
          <w:spacing w:val="54"/>
        </w:rPr>
        <w:t xml:space="preserve"> </w:t>
      </w:r>
      <w:r>
        <w:rPr>
          <w:spacing w:val="-3"/>
        </w:rPr>
        <w:t xml:space="preserve">Act (PHS Act) (42 U.S.C. </w:t>
      </w:r>
      <w:r>
        <w:rPr>
          <w:spacing w:val="-2"/>
        </w:rPr>
        <w:t>300gg-</w:t>
      </w:r>
      <w:r>
        <w:rPr>
          <w:spacing w:val="-1"/>
        </w:rPr>
        <w:t xml:space="preserve"> </w:t>
      </w:r>
      <w:r>
        <w:rPr>
          <w:spacing w:val="-4"/>
        </w:rPr>
        <w:t>41</w:t>
      </w:r>
      <w:r>
        <w:rPr>
          <w:spacing w:val="12"/>
        </w:rPr>
        <w:t xml:space="preserve"> </w:t>
      </w:r>
      <w:r>
        <w:rPr>
          <w:spacing w:val="-4"/>
        </w:rPr>
        <w:t>et</w:t>
      </w:r>
      <w:r>
        <w:rPr>
          <w:spacing w:val="-15"/>
        </w:rPr>
        <w:t xml:space="preserve"> </w:t>
      </w:r>
      <w:r>
        <w:rPr>
          <w:spacing w:val="-4"/>
        </w:rPr>
        <w:t>seq.)</w:t>
      </w:r>
      <w:r>
        <w:rPr>
          <w:spacing w:val="4"/>
        </w:rPr>
        <w:t xml:space="preserve"> </w:t>
      </w:r>
      <w:r>
        <w:rPr>
          <w:spacing w:val="-4"/>
        </w:rPr>
        <w:t>to</w:t>
      </w:r>
      <w:r>
        <w:rPr>
          <w:spacing w:val="-3"/>
        </w:rPr>
        <w:t xml:space="preserve"> </w:t>
      </w:r>
      <w:r>
        <w:rPr>
          <w:spacing w:val="-4"/>
        </w:rPr>
        <w:t>add</w:t>
      </w:r>
      <w:r>
        <w:rPr>
          <w:spacing w:val="12"/>
        </w:rPr>
        <w:t xml:space="preserve"> </w:t>
      </w:r>
      <w:r>
        <w:rPr>
          <w:spacing w:val="-4"/>
        </w:rPr>
        <w:t>section</w:t>
      </w:r>
      <w:r>
        <w:rPr>
          <w:spacing w:val="12"/>
        </w:rPr>
        <w:t xml:space="preserve"> </w:t>
      </w:r>
      <w:r>
        <w:rPr>
          <w:spacing w:val="-4"/>
        </w:rPr>
        <w:t>2746</w:t>
      </w:r>
      <w:r>
        <w:rPr>
          <w:spacing w:val="29"/>
        </w:rPr>
        <w:t xml:space="preserve"> </w:t>
      </w:r>
      <w:r>
        <w:rPr>
          <w:spacing w:val="-4"/>
        </w:rPr>
        <w:t>to require</w:t>
      </w:r>
      <w:r>
        <w:rPr>
          <w:spacing w:val="25"/>
        </w:rPr>
        <w:t xml:space="preserve"> </w:t>
      </w:r>
      <w:r>
        <w:rPr>
          <w:spacing w:val="-4"/>
        </w:rPr>
        <w:t>issuers</w:t>
      </w:r>
      <w:r>
        <w:rPr>
          <w:spacing w:val="22"/>
        </w:rPr>
        <w:t xml:space="preserve"> </w:t>
      </w:r>
      <w:r>
        <w:rPr>
          <w:spacing w:val="-3"/>
        </w:rPr>
        <w:t>offering</w:t>
      </w:r>
      <w:r>
        <w:rPr>
          <w:spacing w:val="28"/>
        </w:rPr>
        <w:t xml:space="preserve"> </w:t>
      </w:r>
      <w:r>
        <w:rPr>
          <w:spacing w:val="-3"/>
        </w:rPr>
        <w:t>individua</w:t>
      </w:r>
      <w:r>
        <w:rPr>
          <w:spacing w:val="-38"/>
        </w:rPr>
        <w:t xml:space="preserve"> </w:t>
      </w:r>
      <w:r>
        <w:rPr>
          <w:spacing w:val="-3"/>
        </w:rPr>
        <w:t>l</w:t>
      </w:r>
      <w:r>
        <w:rPr>
          <w:spacing w:val="49"/>
        </w:rPr>
        <w:t xml:space="preserve"> </w:t>
      </w:r>
      <w:r>
        <w:rPr>
          <w:spacing w:val="-3"/>
        </w:rPr>
        <w:t>health</w:t>
      </w:r>
      <w:r>
        <w:rPr>
          <w:spacing w:val="28"/>
        </w:rPr>
        <w:t xml:space="preserve"> </w:t>
      </w:r>
      <w:r>
        <w:rPr>
          <w:spacing w:val="-3"/>
        </w:rPr>
        <w:t>insurance</w:t>
      </w:r>
      <w:r>
        <w:rPr>
          <w:spacing w:val="26"/>
        </w:rPr>
        <w:t xml:space="preserve"> </w:t>
      </w:r>
      <w:r>
        <w:rPr>
          <w:spacing w:val="-3"/>
        </w:rPr>
        <w:t>coverage</w:t>
      </w:r>
      <w:r>
        <w:rPr>
          <w:spacing w:val="9"/>
        </w:rPr>
        <w:t xml:space="preserve"> </w:t>
      </w:r>
      <w:r>
        <w:rPr>
          <w:spacing w:val="-3"/>
        </w:rPr>
        <w:t>or</w:t>
      </w:r>
      <w:r>
        <w:rPr>
          <w:spacing w:val="-57"/>
        </w:rPr>
        <w:t xml:space="preserve"> </w:t>
      </w:r>
      <w:r>
        <w:t>STLDI</w:t>
      </w:r>
      <w:r>
        <w:rPr>
          <w:spacing w:val="-13"/>
        </w:rPr>
        <w:t xml:space="preserve"> </w:t>
      </w:r>
      <w:r>
        <w:t>coverage</w:t>
      </w:r>
      <w:r>
        <w:rPr>
          <w:spacing w:val="-9"/>
        </w:rPr>
        <w:t xml:space="preserve"> </w:t>
      </w:r>
      <w:r>
        <w:t>to</w:t>
      </w:r>
      <w:r>
        <w:rPr>
          <w:spacing w:val="-7"/>
        </w:rPr>
        <w:t xml:space="preserve"> </w:t>
      </w:r>
      <w:r>
        <w:t>make</w:t>
      </w:r>
      <w:r>
        <w:rPr>
          <w:spacing w:val="-8"/>
        </w:rPr>
        <w:t xml:space="preserve"> </w:t>
      </w:r>
      <w:r>
        <w:t>disclosures</w:t>
      </w:r>
      <w:r>
        <w:rPr>
          <w:spacing w:val="12"/>
        </w:rPr>
        <w:t xml:space="preserve"> </w:t>
      </w:r>
      <w:r>
        <w:t>regarding</w:t>
      </w:r>
      <w:r>
        <w:rPr>
          <w:spacing w:val="5"/>
        </w:rPr>
        <w:t xml:space="preserve"> </w:t>
      </w:r>
      <w:r>
        <w:t>direct</w:t>
      </w:r>
      <w:r>
        <w:rPr>
          <w:spacing w:val="-3"/>
        </w:rPr>
        <w:t xml:space="preserve"> </w:t>
      </w:r>
      <w:r>
        <w:t>or indirect</w:t>
      </w:r>
      <w:r>
        <w:rPr>
          <w:spacing w:val="9"/>
        </w:rPr>
        <w:t xml:space="preserve"> </w:t>
      </w:r>
      <w:r>
        <w:t>compensation</w:t>
      </w:r>
      <w:r>
        <w:rPr>
          <w:spacing w:val="17"/>
        </w:rPr>
        <w:t xml:space="preserve"> </w:t>
      </w:r>
      <w:r>
        <w:t>provided</w:t>
      </w:r>
      <w:r>
        <w:rPr>
          <w:spacing w:val="17"/>
        </w:rPr>
        <w:t xml:space="preserve"> </w:t>
      </w:r>
      <w:r>
        <w:t>by</w:t>
      </w:r>
      <w:r>
        <w:rPr>
          <w:spacing w:val="-7"/>
        </w:rPr>
        <w:t xml:space="preserve"> </w:t>
      </w:r>
      <w:r>
        <w:t>the</w:t>
      </w:r>
      <w:r>
        <w:rPr>
          <w:spacing w:val="1"/>
        </w:rPr>
        <w:t xml:space="preserve"> </w:t>
      </w:r>
      <w:r>
        <w:t>issuer to an agent or broker to prospective</w:t>
      </w:r>
      <w:r>
        <w:rPr>
          <w:spacing w:val="1"/>
        </w:rPr>
        <w:t xml:space="preserve"> </w:t>
      </w:r>
      <w:r>
        <w:t>enrollees and report annually</w:t>
      </w:r>
      <w:r>
        <w:rPr>
          <w:spacing w:val="1"/>
        </w:rPr>
        <w:t xml:space="preserve"> </w:t>
      </w:r>
      <w:r>
        <w:t>such compensation</w:t>
      </w:r>
      <w:r>
        <w:rPr>
          <w:spacing w:val="60"/>
        </w:rPr>
        <w:t xml:space="preserve"> </w:t>
      </w:r>
      <w:r>
        <w:t>to</w:t>
      </w:r>
      <w:r>
        <w:rPr>
          <w:spacing w:val="1"/>
        </w:rPr>
        <w:t xml:space="preserve"> </w:t>
      </w:r>
      <w:r>
        <w:rPr>
          <w:spacing w:val="-3"/>
        </w:rPr>
        <w:t>the</w:t>
      </w:r>
      <w:r>
        <w:rPr>
          <w:spacing w:val="9"/>
        </w:rPr>
        <w:t xml:space="preserve"> </w:t>
      </w:r>
      <w:r>
        <w:rPr>
          <w:spacing w:val="-3"/>
        </w:rPr>
        <w:t>Secretary</w:t>
      </w:r>
      <w:r>
        <w:rPr>
          <w:spacing w:val="-21"/>
        </w:rPr>
        <w:t xml:space="preserve"> </w:t>
      </w:r>
      <w:r>
        <w:rPr>
          <w:spacing w:val="-3"/>
        </w:rPr>
        <w:t>of</w:t>
      </w:r>
      <w:r>
        <w:rPr>
          <w:spacing w:val="21"/>
        </w:rPr>
        <w:t xml:space="preserve"> </w:t>
      </w:r>
      <w:r>
        <w:rPr>
          <w:spacing w:val="-3"/>
        </w:rPr>
        <w:t>Health</w:t>
      </w:r>
      <w:r>
        <w:rPr>
          <w:spacing w:val="-4"/>
        </w:rPr>
        <w:t xml:space="preserve"> </w:t>
      </w:r>
      <w:r>
        <w:rPr>
          <w:spacing w:val="-3"/>
        </w:rPr>
        <w:t>and</w:t>
      </w:r>
      <w:r>
        <w:rPr>
          <w:spacing w:val="13"/>
        </w:rPr>
        <w:t xml:space="preserve"> </w:t>
      </w:r>
      <w:r>
        <w:rPr>
          <w:spacing w:val="-3"/>
        </w:rPr>
        <w:t>Human</w:t>
      </w:r>
      <w:r>
        <w:rPr>
          <w:spacing w:val="12"/>
        </w:rPr>
        <w:t xml:space="preserve"> </w:t>
      </w:r>
      <w:r>
        <w:rPr>
          <w:spacing w:val="-3"/>
        </w:rPr>
        <w:t>Services</w:t>
      </w:r>
      <w:r>
        <w:rPr>
          <w:spacing w:val="7"/>
        </w:rPr>
        <w:t xml:space="preserve"> </w:t>
      </w:r>
      <w:r>
        <w:rPr>
          <w:spacing w:val="-3"/>
        </w:rPr>
        <w:t>(HHS).</w:t>
      </w:r>
      <w:r>
        <w:rPr>
          <w:spacing w:val="8"/>
        </w:rPr>
        <w:t xml:space="preserve"> </w:t>
      </w:r>
      <w:r>
        <w:rPr>
          <w:spacing w:val="-3"/>
        </w:rPr>
        <w:t>The</w:t>
      </w:r>
      <w:r>
        <w:rPr>
          <w:spacing w:val="10"/>
        </w:rPr>
        <w:t xml:space="preserve"> </w:t>
      </w:r>
      <w:r>
        <w:rPr>
          <w:spacing w:val="-3"/>
        </w:rPr>
        <w:t>proposed</w:t>
      </w:r>
      <w:r>
        <w:rPr>
          <w:spacing w:val="28"/>
        </w:rPr>
        <w:t xml:space="preserve"> </w:t>
      </w:r>
      <w:r>
        <w:rPr>
          <w:spacing w:val="-3"/>
        </w:rPr>
        <w:t>rule,</w:t>
      </w:r>
      <w:r>
        <w:rPr>
          <w:spacing w:val="9"/>
        </w:rPr>
        <w:t xml:space="preserve"> </w:t>
      </w:r>
      <w:r>
        <w:rPr>
          <w:spacing w:val="-3"/>
        </w:rPr>
        <w:t>entitled</w:t>
      </w:r>
      <w:r>
        <w:rPr>
          <w:spacing w:val="44"/>
        </w:rPr>
        <w:t xml:space="preserve"> </w:t>
      </w:r>
      <w:r>
        <w:rPr>
          <w:spacing w:val="-3"/>
        </w:rPr>
        <w:t>“Reporting</w:t>
      </w:r>
      <w:r>
        <w:rPr>
          <w:spacing w:val="-2"/>
        </w:rPr>
        <w:t xml:space="preserve"> Requirements</w:t>
      </w:r>
      <w:r>
        <w:rPr>
          <w:spacing w:val="-1"/>
        </w:rPr>
        <w:t xml:space="preserve"> </w:t>
      </w:r>
      <w:r>
        <w:rPr>
          <w:spacing w:val="-2"/>
        </w:rPr>
        <w:t xml:space="preserve">Regarding </w:t>
      </w:r>
      <w:r>
        <w:rPr>
          <w:spacing w:val="-1"/>
        </w:rPr>
        <w:t>Air Ambulance</w:t>
      </w:r>
      <w:r>
        <w:t xml:space="preserve"> </w:t>
      </w:r>
      <w:r>
        <w:rPr>
          <w:spacing w:val="-1"/>
        </w:rPr>
        <w:t>Services; Agent and Broker Disclosure</w:t>
      </w:r>
      <w:r>
        <w:t xml:space="preserve"> </w:t>
      </w:r>
      <w:r>
        <w:rPr>
          <w:spacing w:val="-1"/>
        </w:rPr>
        <w:t>Requirements;</w:t>
      </w:r>
      <w:r>
        <w:rPr>
          <w:spacing w:val="-57"/>
        </w:rPr>
        <w:t xml:space="preserve"> </w:t>
      </w:r>
      <w:r>
        <w:rPr>
          <w:spacing w:val="-1"/>
        </w:rPr>
        <w:t xml:space="preserve">Provider Enforcement” (henceforth </w:t>
      </w:r>
      <w:r>
        <w:t>the proposed rule) includes requirements for health insurance</w:t>
      </w:r>
      <w:r>
        <w:rPr>
          <w:spacing w:val="-57"/>
        </w:rPr>
        <w:t xml:space="preserve"> </w:t>
      </w:r>
      <w:r>
        <w:t>issuers offering individual</w:t>
      </w:r>
      <w:r>
        <w:rPr>
          <w:spacing w:val="1"/>
        </w:rPr>
        <w:t xml:space="preserve"> </w:t>
      </w:r>
      <w:r>
        <w:t>health insurance coverage or STLDI to make disclosures</w:t>
      </w:r>
      <w:r>
        <w:rPr>
          <w:spacing w:val="1"/>
        </w:rPr>
        <w:t xml:space="preserve"> </w:t>
      </w:r>
      <w:r>
        <w:t>to</w:t>
      </w:r>
      <w:r>
        <w:rPr>
          <w:spacing w:val="1"/>
        </w:rPr>
        <w:t xml:space="preserve"> </w:t>
      </w:r>
      <w:r>
        <w:rPr>
          <w:spacing w:val="-3"/>
        </w:rPr>
        <w:t>policyholders</w:t>
      </w:r>
      <w:r>
        <w:rPr>
          <w:spacing w:val="-2"/>
        </w:rPr>
        <w:t xml:space="preserve"> and submit reports to HHS regarding direct and indirect compensation</w:t>
      </w:r>
      <w:r>
        <w:rPr>
          <w:spacing w:val="-1"/>
        </w:rPr>
        <w:t xml:space="preserve"> </w:t>
      </w:r>
      <w:r>
        <w:rPr>
          <w:spacing w:val="-2"/>
        </w:rPr>
        <w:t>provided</w:t>
      </w:r>
      <w:r>
        <w:rPr>
          <w:spacing w:val="-1"/>
        </w:rPr>
        <w:t xml:space="preserve"> </w:t>
      </w:r>
      <w:r>
        <w:rPr>
          <w:spacing w:val="-2"/>
        </w:rPr>
        <w:t>by</w:t>
      </w:r>
      <w:r>
        <w:rPr>
          <w:spacing w:val="-57"/>
        </w:rPr>
        <w:t xml:space="preserve"> </w:t>
      </w:r>
      <w:r>
        <w:rPr>
          <w:spacing w:val="-4"/>
        </w:rPr>
        <w:t>the</w:t>
      </w:r>
      <w:r>
        <w:rPr>
          <w:spacing w:val="9"/>
        </w:rPr>
        <w:t xml:space="preserve"> </w:t>
      </w:r>
      <w:r>
        <w:rPr>
          <w:spacing w:val="-4"/>
        </w:rPr>
        <w:t>issuer</w:t>
      </w:r>
      <w:r>
        <w:rPr>
          <w:spacing w:val="20"/>
        </w:rPr>
        <w:t xml:space="preserve"> </w:t>
      </w:r>
      <w:r>
        <w:rPr>
          <w:spacing w:val="-4"/>
        </w:rPr>
        <w:t>to an agent</w:t>
      </w:r>
      <w:r>
        <w:rPr>
          <w:spacing w:val="1"/>
        </w:rPr>
        <w:t xml:space="preserve"> </w:t>
      </w:r>
      <w:r>
        <w:rPr>
          <w:spacing w:val="-4"/>
        </w:rPr>
        <w:t>or</w:t>
      </w:r>
      <w:r>
        <w:rPr>
          <w:spacing w:val="20"/>
        </w:rPr>
        <w:t xml:space="preserve"> </w:t>
      </w:r>
      <w:r>
        <w:rPr>
          <w:spacing w:val="-4"/>
        </w:rPr>
        <w:t>broker</w:t>
      </w:r>
      <w:r>
        <w:rPr>
          <w:spacing w:val="20"/>
        </w:rPr>
        <w:t xml:space="preserve"> </w:t>
      </w:r>
      <w:r>
        <w:rPr>
          <w:spacing w:val="-4"/>
        </w:rPr>
        <w:t>associated with</w:t>
      </w:r>
      <w:r>
        <w:rPr>
          <w:spacing w:val="12"/>
        </w:rPr>
        <w:t xml:space="preserve"> </w:t>
      </w:r>
      <w:r>
        <w:rPr>
          <w:spacing w:val="-4"/>
        </w:rPr>
        <w:t>enrolling</w:t>
      </w:r>
      <w:r>
        <w:rPr>
          <w:spacing w:val="21"/>
        </w:rPr>
        <w:t xml:space="preserve"> </w:t>
      </w:r>
      <w:r>
        <w:rPr>
          <w:spacing w:val="-4"/>
        </w:rPr>
        <w:t>individua</w:t>
      </w:r>
      <w:r>
        <w:rPr>
          <w:spacing w:val="-39"/>
        </w:rPr>
        <w:t xml:space="preserve"> </w:t>
      </w:r>
      <w:r>
        <w:rPr>
          <w:spacing w:val="-4"/>
        </w:rPr>
        <w:t>ls</w:t>
      </w:r>
      <w:r>
        <w:rPr>
          <w:spacing w:val="31"/>
        </w:rPr>
        <w:t xml:space="preserve"> </w:t>
      </w:r>
      <w:r>
        <w:rPr>
          <w:spacing w:val="-4"/>
        </w:rPr>
        <w:t>in</w:t>
      </w:r>
      <w:r>
        <w:rPr>
          <w:spacing w:val="12"/>
        </w:rPr>
        <w:t xml:space="preserve"> </w:t>
      </w:r>
      <w:r>
        <w:rPr>
          <w:spacing w:val="-3"/>
        </w:rPr>
        <w:t>such</w:t>
      </w:r>
      <w:r>
        <w:rPr>
          <w:spacing w:val="-4"/>
        </w:rPr>
        <w:t xml:space="preserve"> </w:t>
      </w:r>
      <w:r>
        <w:rPr>
          <w:spacing w:val="-3"/>
        </w:rPr>
        <w:t>coverage.</w:t>
      </w:r>
    </w:p>
    <w:p w:rsidR="00442094" w:rsidRDefault="00442094">
      <w:pPr>
        <w:pStyle w:val="BodyText"/>
        <w:spacing w:before="4"/>
      </w:pPr>
    </w:p>
    <w:p w:rsidR="00442094" w:rsidRDefault="000B60EF">
      <w:pPr>
        <w:pStyle w:val="Heading1"/>
        <w:numPr>
          <w:ilvl w:val="0"/>
          <w:numId w:val="1"/>
        </w:numPr>
        <w:tabs>
          <w:tab w:val="left" w:pos="1395"/>
          <w:tab w:val="left" w:pos="1396"/>
        </w:tabs>
        <w:spacing w:before="1"/>
        <w:ind w:left="1396" w:right="0" w:hanging="576"/>
        <w:rPr>
          <w:u w:val="none"/>
        </w:rPr>
      </w:pPr>
      <w:r>
        <w:rPr>
          <w:u w:val="thick"/>
        </w:rPr>
        <w:t>Justification</w:t>
      </w:r>
    </w:p>
    <w:p w:rsidR="00442094" w:rsidRDefault="00442094">
      <w:pPr>
        <w:pStyle w:val="BodyText"/>
        <w:spacing w:before="5"/>
        <w:rPr>
          <w:b/>
          <w:sz w:val="15"/>
        </w:rPr>
      </w:pPr>
    </w:p>
    <w:p w:rsidR="00442094" w:rsidRDefault="000B60EF">
      <w:pPr>
        <w:pStyle w:val="ListParagraph"/>
        <w:numPr>
          <w:ilvl w:val="1"/>
          <w:numId w:val="1"/>
        </w:numPr>
        <w:tabs>
          <w:tab w:val="left" w:pos="1395"/>
          <w:tab w:val="left" w:pos="1396"/>
        </w:tabs>
        <w:spacing w:before="90"/>
        <w:rPr>
          <w:sz w:val="24"/>
          <w:u w:val="none"/>
        </w:rPr>
      </w:pPr>
      <w:r>
        <w:rPr>
          <w:spacing w:val="-2"/>
          <w:sz w:val="24"/>
        </w:rPr>
        <w:t>Need</w:t>
      </w:r>
      <w:r>
        <w:rPr>
          <w:spacing w:val="-21"/>
          <w:sz w:val="24"/>
        </w:rPr>
        <w:t xml:space="preserve"> </w:t>
      </w:r>
      <w:r>
        <w:rPr>
          <w:spacing w:val="-2"/>
          <w:sz w:val="24"/>
        </w:rPr>
        <w:t>and</w:t>
      </w:r>
      <w:r>
        <w:rPr>
          <w:spacing w:val="12"/>
          <w:sz w:val="24"/>
        </w:rPr>
        <w:t xml:space="preserve"> </w:t>
      </w:r>
      <w:r>
        <w:rPr>
          <w:spacing w:val="-1"/>
          <w:sz w:val="24"/>
        </w:rPr>
        <w:t>Legal</w:t>
      </w:r>
      <w:r>
        <w:rPr>
          <w:spacing w:val="-15"/>
          <w:sz w:val="24"/>
        </w:rPr>
        <w:t xml:space="preserve"> </w:t>
      </w:r>
      <w:r>
        <w:rPr>
          <w:spacing w:val="-1"/>
          <w:sz w:val="24"/>
        </w:rPr>
        <w:t>Basis</w:t>
      </w:r>
    </w:p>
    <w:p w:rsidR="00442094" w:rsidRDefault="00442094">
      <w:pPr>
        <w:pStyle w:val="BodyText"/>
        <w:spacing w:before="10"/>
        <w:rPr>
          <w:sz w:val="16"/>
        </w:rPr>
      </w:pPr>
    </w:p>
    <w:p w:rsidR="00442094" w:rsidRDefault="000B60EF">
      <w:pPr>
        <w:pStyle w:val="BodyText"/>
        <w:spacing w:before="90"/>
        <w:ind w:left="819" w:right="851"/>
      </w:pPr>
      <w:r>
        <w:rPr>
          <w:spacing w:val="-5"/>
        </w:rPr>
        <w:t>Consumers may enroll</w:t>
      </w:r>
      <w:r>
        <w:rPr>
          <w:spacing w:val="-4"/>
        </w:rPr>
        <w:t xml:space="preserve"> </w:t>
      </w:r>
      <w:r>
        <w:rPr>
          <w:spacing w:val="-5"/>
        </w:rPr>
        <w:t xml:space="preserve">in individua </w:t>
      </w:r>
      <w:r>
        <w:rPr>
          <w:spacing w:val="-4"/>
        </w:rPr>
        <w:t>l</w:t>
      </w:r>
      <w:r>
        <w:rPr>
          <w:spacing w:val="-3"/>
        </w:rPr>
        <w:t xml:space="preserve"> </w:t>
      </w:r>
      <w:r>
        <w:rPr>
          <w:spacing w:val="-4"/>
        </w:rPr>
        <w:t>insurance</w:t>
      </w:r>
      <w:r>
        <w:rPr>
          <w:spacing w:val="-3"/>
        </w:rPr>
        <w:t xml:space="preserve"> </w:t>
      </w:r>
      <w:r>
        <w:rPr>
          <w:spacing w:val="-4"/>
        </w:rPr>
        <w:t>coverage by working</w:t>
      </w:r>
      <w:r>
        <w:rPr>
          <w:spacing w:val="-3"/>
        </w:rPr>
        <w:t xml:space="preserve"> </w:t>
      </w:r>
      <w:r>
        <w:rPr>
          <w:spacing w:val="-4"/>
        </w:rPr>
        <w:t>with</w:t>
      </w:r>
      <w:r>
        <w:rPr>
          <w:spacing w:val="-3"/>
        </w:rPr>
        <w:t xml:space="preserve"> </w:t>
      </w:r>
      <w:r>
        <w:rPr>
          <w:spacing w:val="-4"/>
        </w:rPr>
        <w:t>insurance</w:t>
      </w:r>
      <w:r>
        <w:rPr>
          <w:spacing w:val="-3"/>
        </w:rPr>
        <w:t xml:space="preserve"> </w:t>
      </w:r>
      <w:r>
        <w:rPr>
          <w:spacing w:val="-4"/>
        </w:rPr>
        <w:t>agents or</w:t>
      </w:r>
      <w:r>
        <w:rPr>
          <w:spacing w:val="-3"/>
        </w:rPr>
        <w:t xml:space="preserve"> </w:t>
      </w:r>
      <w:r>
        <w:rPr>
          <w:spacing w:val="-2"/>
        </w:rPr>
        <w:t>brokers. Agents</w:t>
      </w:r>
      <w:r>
        <w:rPr>
          <w:spacing w:val="-1"/>
        </w:rPr>
        <w:t xml:space="preserve"> </w:t>
      </w:r>
      <w:r>
        <w:rPr>
          <w:spacing w:val="-2"/>
        </w:rPr>
        <w:t>or brokers</w:t>
      </w:r>
      <w:r>
        <w:rPr>
          <w:spacing w:val="-1"/>
        </w:rPr>
        <w:t xml:space="preserve"> </w:t>
      </w:r>
      <w:r>
        <w:rPr>
          <w:spacing w:val="-2"/>
        </w:rPr>
        <w:t xml:space="preserve">are </w:t>
      </w:r>
      <w:r>
        <w:rPr>
          <w:spacing w:val="-1"/>
        </w:rPr>
        <w:t>licensed</w:t>
      </w:r>
      <w:r>
        <w:t xml:space="preserve"> </w:t>
      </w:r>
      <w:r>
        <w:rPr>
          <w:spacing w:val="-1"/>
        </w:rPr>
        <w:t>in all states they assist consumers, and help determine</w:t>
      </w:r>
      <w:r>
        <w:t xml:space="preserve"> </w:t>
      </w:r>
      <w:r>
        <w:rPr>
          <w:spacing w:val="-1"/>
        </w:rPr>
        <w:t>eligibility,</w:t>
      </w:r>
      <w:r>
        <w:t xml:space="preserve"> </w:t>
      </w:r>
      <w:r>
        <w:rPr>
          <w:spacing w:val="-1"/>
        </w:rPr>
        <w:t>including</w:t>
      </w:r>
      <w:r>
        <w:t xml:space="preserve"> </w:t>
      </w:r>
      <w:r>
        <w:rPr>
          <w:spacing w:val="-1"/>
        </w:rPr>
        <w:t xml:space="preserve">in plan selection, </w:t>
      </w:r>
      <w:r>
        <w:t>explaining</w:t>
      </w:r>
      <w:r>
        <w:rPr>
          <w:spacing w:val="1"/>
        </w:rPr>
        <w:t xml:space="preserve"> </w:t>
      </w:r>
      <w:r>
        <w:t>plan details, making plan recommendations,</w:t>
      </w:r>
      <w:r>
        <w:rPr>
          <w:spacing w:val="1"/>
        </w:rPr>
        <w:t xml:space="preserve"> </w:t>
      </w:r>
      <w:r>
        <w:rPr>
          <w:spacing w:val="-1"/>
        </w:rPr>
        <w:t>and generally</w:t>
      </w:r>
      <w:r>
        <w:t xml:space="preserve"> </w:t>
      </w:r>
      <w:r>
        <w:rPr>
          <w:spacing w:val="-1"/>
        </w:rPr>
        <w:t>answering consumer questions.</w:t>
      </w:r>
      <w:r>
        <w:t xml:space="preserve"> </w:t>
      </w:r>
      <w:r>
        <w:rPr>
          <w:spacing w:val="-1"/>
        </w:rPr>
        <w:t xml:space="preserve">Agents or brokers provide consumer services </w:t>
      </w:r>
      <w:r>
        <w:t>on</w:t>
      </w:r>
      <w:r>
        <w:rPr>
          <w:spacing w:val="1"/>
        </w:rPr>
        <w:t xml:space="preserve"> </w:t>
      </w:r>
      <w:r>
        <w:rPr>
          <w:spacing w:val="-3"/>
        </w:rPr>
        <w:t>behalf</w:t>
      </w:r>
      <w:r>
        <w:rPr>
          <w:spacing w:val="7"/>
        </w:rPr>
        <w:t xml:space="preserve"> </w:t>
      </w:r>
      <w:r>
        <w:rPr>
          <w:spacing w:val="-2"/>
        </w:rPr>
        <w:t>of</w:t>
      </w:r>
      <w:r>
        <w:rPr>
          <w:spacing w:val="-6"/>
        </w:rPr>
        <w:t xml:space="preserve"> </w:t>
      </w:r>
      <w:r>
        <w:rPr>
          <w:spacing w:val="-2"/>
        </w:rPr>
        <w:t>one</w:t>
      </w:r>
      <w:r>
        <w:rPr>
          <w:spacing w:val="11"/>
        </w:rPr>
        <w:t xml:space="preserve"> </w:t>
      </w:r>
      <w:r>
        <w:rPr>
          <w:spacing w:val="-2"/>
        </w:rPr>
        <w:t>or</w:t>
      </w:r>
      <w:r>
        <w:rPr>
          <w:spacing w:val="-6"/>
        </w:rPr>
        <w:t xml:space="preserve"> </w:t>
      </w:r>
      <w:r>
        <w:rPr>
          <w:spacing w:val="-2"/>
        </w:rPr>
        <w:t>more</w:t>
      </w:r>
      <w:r>
        <w:rPr>
          <w:spacing w:val="11"/>
        </w:rPr>
        <w:t xml:space="preserve"> </w:t>
      </w:r>
      <w:r>
        <w:rPr>
          <w:spacing w:val="-2"/>
        </w:rPr>
        <w:t>health</w:t>
      </w:r>
      <w:r>
        <w:rPr>
          <w:spacing w:val="1"/>
        </w:rPr>
        <w:t xml:space="preserve"> </w:t>
      </w:r>
      <w:r>
        <w:rPr>
          <w:spacing w:val="-2"/>
        </w:rPr>
        <w:t>insurance</w:t>
      </w:r>
      <w:r>
        <w:rPr>
          <w:spacing w:val="11"/>
        </w:rPr>
        <w:t xml:space="preserve"> </w:t>
      </w:r>
      <w:r>
        <w:rPr>
          <w:spacing w:val="-2"/>
        </w:rPr>
        <w:t>issuer</w:t>
      </w:r>
      <w:r>
        <w:rPr>
          <w:spacing w:val="7"/>
        </w:rPr>
        <w:t xml:space="preserve"> </w:t>
      </w:r>
      <w:r>
        <w:rPr>
          <w:spacing w:val="-2"/>
        </w:rPr>
        <w:t>in</w:t>
      </w:r>
      <w:r>
        <w:rPr>
          <w:spacing w:val="1"/>
        </w:rPr>
        <w:t xml:space="preserve"> </w:t>
      </w:r>
      <w:r>
        <w:rPr>
          <w:spacing w:val="-2"/>
        </w:rPr>
        <w:t>which</w:t>
      </w:r>
      <w:r>
        <w:rPr>
          <w:spacing w:val="14"/>
        </w:rPr>
        <w:t xml:space="preserve"> </w:t>
      </w:r>
      <w:r>
        <w:rPr>
          <w:spacing w:val="-2"/>
        </w:rPr>
        <w:t>they</w:t>
      </w:r>
      <w:r>
        <w:rPr>
          <w:spacing w:val="-13"/>
        </w:rPr>
        <w:t xml:space="preserve"> </w:t>
      </w:r>
      <w:r>
        <w:rPr>
          <w:spacing w:val="-2"/>
        </w:rPr>
        <w:t>have</w:t>
      </w:r>
      <w:r>
        <w:rPr>
          <w:spacing w:val="12"/>
        </w:rPr>
        <w:t xml:space="preserve"> </w:t>
      </w:r>
      <w:r>
        <w:rPr>
          <w:spacing w:val="-2"/>
        </w:rPr>
        <w:t>appointment</w:t>
      </w:r>
      <w:r>
        <w:rPr>
          <w:spacing w:val="31"/>
        </w:rPr>
        <w:t xml:space="preserve"> </w:t>
      </w:r>
      <w:r>
        <w:rPr>
          <w:spacing w:val="-2"/>
        </w:rPr>
        <w:t>agreements.</w:t>
      </w:r>
      <w:r>
        <w:rPr>
          <w:spacing w:val="-3"/>
        </w:rPr>
        <w:t xml:space="preserve"> </w:t>
      </w:r>
      <w:r>
        <w:rPr>
          <w:spacing w:val="-2"/>
        </w:rPr>
        <w:t>While</w:t>
      </w:r>
      <w:r>
        <w:rPr>
          <w:spacing w:val="-57"/>
        </w:rPr>
        <w:t xml:space="preserve"> </w:t>
      </w:r>
      <w:r>
        <w:rPr>
          <w:spacing w:val="-2"/>
        </w:rPr>
        <w:t>in these relationships,</w:t>
      </w:r>
      <w:r>
        <w:rPr>
          <w:spacing w:val="-1"/>
        </w:rPr>
        <w:t xml:space="preserve"> </w:t>
      </w:r>
      <w:r>
        <w:rPr>
          <w:spacing w:val="-2"/>
        </w:rPr>
        <w:t>agents or brokers frequently</w:t>
      </w:r>
      <w:r>
        <w:rPr>
          <w:spacing w:val="-1"/>
        </w:rPr>
        <w:t xml:space="preserve"> receive payments (e.g. commissions</w:t>
      </w:r>
      <w:r>
        <w:t xml:space="preserve"> </w:t>
      </w:r>
      <w:r>
        <w:rPr>
          <w:spacing w:val="-1"/>
        </w:rPr>
        <w:t>or</w:t>
      </w:r>
      <w:r>
        <w:t xml:space="preserve"> bonuses)</w:t>
      </w:r>
      <w:r>
        <w:rPr>
          <w:spacing w:val="15"/>
        </w:rPr>
        <w:t xml:space="preserve"> </w:t>
      </w:r>
      <w:r>
        <w:t>for</w:t>
      </w:r>
      <w:r>
        <w:rPr>
          <w:spacing w:val="1"/>
        </w:rPr>
        <w:t xml:space="preserve"> </w:t>
      </w:r>
      <w:r>
        <w:t>selling</w:t>
      </w:r>
      <w:r>
        <w:rPr>
          <w:spacing w:val="54"/>
        </w:rPr>
        <w:t xml:space="preserve"> </w:t>
      </w:r>
      <w:r>
        <w:t>those</w:t>
      </w:r>
      <w:r>
        <w:rPr>
          <w:spacing w:val="6"/>
        </w:rPr>
        <w:t xml:space="preserve"> </w:t>
      </w:r>
      <w:r>
        <w:t>plans</w:t>
      </w:r>
      <w:r>
        <w:rPr>
          <w:spacing w:val="33"/>
        </w:rPr>
        <w:t xml:space="preserve"> </w:t>
      </w:r>
      <w:r>
        <w:t>offered</w:t>
      </w:r>
      <w:r>
        <w:rPr>
          <w:spacing w:val="-7"/>
        </w:rPr>
        <w:t xml:space="preserve"> </w:t>
      </w:r>
      <w:r>
        <w:t>by</w:t>
      </w:r>
      <w:r>
        <w:rPr>
          <w:spacing w:val="8"/>
        </w:rPr>
        <w:t xml:space="preserve"> </w:t>
      </w:r>
      <w:r>
        <w:t>the</w:t>
      </w:r>
      <w:r>
        <w:rPr>
          <w:spacing w:val="6"/>
        </w:rPr>
        <w:t xml:space="preserve"> </w:t>
      </w:r>
      <w:r>
        <w:t>specific</w:t>
      </w:r>
      <w:r>
        <w:rPr>
          <w:spacing w:val="20"/>
        </w:rPr>
        <w:t xml:space="preserve"> </w:t>
      </w:r>
      <w:r>
        <w:t>issuer.</w:t>
      </w:r>
    </w:p>
    <w:p w:rsidR="00442094" w:rsidRDefault="00442094">
      <w:pPr>
        <w:pStyle w:val="BodyText"/>
      </w:pPr>
    </w:p>
    <w:p w:rsidR="00442094" w:rsidRDefault="000B60EF">
      <w:pPr>
        <w:pStyle w:val="BodyText"/>
        <w:ind w:left="819" w:right="823"/>
      </w:pPr>
      <w:r>
        <w:rPr>
          <w:spacing w:val="-4"/>
        </w:rPr>
        <w:t>Section</w:t>
      </w:r>
      <w:r>
        <w:rPr>
          <w:spacing w:val="28"/>
        </w:rPr>
        <w:t xml:space="preserve"> </w:t>
      </w:r>
      <w:r>
        <w:rPr>
          <w:spacing w:val="-4"/>
        </w:rPr>
        <w:t>202(c)</w:t>
      </w:r>
      <w:r>
        <w:rPr>
          <w:spacing w:val="21"/>
        </w:rPr>
        <w:t xml:space="preserve"> </w:t>
      </w:r>
      <w:r>
        <w:rPr>
          <w:spacing w:val="-4"/>
        </w:rPr>
        <w:t>of</w:t>
      </w:r>
      <w:r>
        <w:rPr>
          <w:spacing w:val="4"/>
        </w:rPr>
        <w:t xml:space="preserve"> </w:t>
      </w:r>
      <w:r>
        <w:rPr>
          <w:spacing w:val="-4"/>
        </w:rPr>
        <w:t>the</w:t>
      </w:r>
      <w:r>
        <w:rPr>
          <w:spacing w:val="10"/>
        </w:rPr>
        <w:t xml:space="preserve"> </w:t>
      </w:r>
      <w:r>
        <w:rPr>
          <w:spacing w:val="-4"/>
        </w:rPr>
        <w:t>Consolidated</w:t>
      </w:r>
      <w:r>
        <w:rPr>
          <w:spacing w:val="60"/>
        </w:rPr>
        <w:t xml:space="preserve"> </w:t>
      </w:r>
      <w:r>
        <w:rPr>
          <w:spacing w:val="-3"/>
        </w:rPr>
        <w:t>Appropriations</w:t>
      </w:r>
      <w:r>
        <w:rPr>
          <w:spacing w:val="71"/>
        </w:rPr>
        <w:t xml:space="preserve"> </w:t>
      </w:r>
      <w:r>
        <w:rPr>
          <w:spacing w:val="-3"/>
        </w:rPr>
        <w:t>Act</w:t>
      </w:r>
      <w:r>
        <w:rPr>
          <w:spacing w:val="2"/>
        </w:rPr>
        <w:t xml:space="preserve"> </w:t>
      </w:r>
      <w:r>
        <w:rPr>
          <w:spacing w:val="-3"/>
        </w:rPr>
        <w:t>amended</w:t>
      </w:r>
      <w:r>
        <w:rPr>
          <w:spacing w:val="12"/>
        </w:rPr>
        <w:t xml:space="preserve"> </w:t>
      </w:r>
      <w:r>
        <w:rPr>
          <w:spacing w:val="-3"/>
        </w:rPr>
        <w:t>the</w:t>
      </w:r>
      <w:r>
        <w:rPr>
          <w:spacing w:val="10"/>
        </w:rPr>
        <w:t xml:space="preserve"> </w:t>
      </w:r>
      <w:r>
        <w:rPr>
          <w:spacing w:val="-3"/>
        </w:rPr>
        <w:t>PHS</w:t>
      </w:r>
      <w:r>
        <w:rPr>
          <w:spacing w:val="-18"/>
        </w:rPr>
        <w:t xml:space="preserve"> </w:t>
      </w:r>
      <w:r>
        <w:rPr>
          <w:spacing w:val="-3"/>
        </w:rPr>
        <w:t>Act</w:t>
      </w:r>
      <w:r>
        <w:rPr>
          <w:spacing w:val="-17"/>
        </w:rPr>
        <w:t xml:space="preserve"> </w:t>
      </w:r>
      <w:r>
        <w:rPr>
          <w:spacing w:val="-3"/>
        </w:rPr>
        <w:t>to</w:t>
      </w:r>
      <w:r>
        <w:rPr>
          <w:spacing w:val="13"/>
        </w:rPr>
        <w:t xml:space="preserve"> </w:t>
      </w:r>
      <w:r>
        <w:rPr>
          <w:spacing w:val="-3"/>
        </w:rPr>
        <w:t>add</w:t>
      </w:r>
      <w:r>
        <w:rPr>
          <w:spacing w:val="-4"/>
        </w:rPr>
        <w:t xml:space="preserve"> </w:t>
      </w:r>
      <w:r>
        <w:rPr>
          <w:spacing w:val="-3"/>
        </w:rPr>
        <w:t>Section</w:t>
      </w:r>
      <w:r>
        <w:rPr>
          <w:spacing w:val="-2"/>
        </w:rPr>
        <w:t xml:space="preserve"> </w:t>
      </w:r>
      <w:r>
        <w:rPr>
          <w:spacing w:val="-1"/>
        </w:rPr>
        <w:t xml:space="preserve">2746, </w:t>
      </w:r>
      <w:r>
        <w:t>which requires issuers offering individual health insurance coverage or STLDI coverage to</w:t>
      </w:r>
      <w:r>
        <w:rPr>
          <w:spacing w:val="-57"/>
        </w:rPr>
        <w:t xml:space="preserve"> </w:t>
      </w:r>
      <w:r>
        <w:rPr>
          <w:spacing w:val="-2"/>
        </w:rPr>
        <w:t>make disclosures</w:t>
      </w:r>
      <w:r>
        <w:rPr>
          <w:spacing w:val="-1"/>
        </w:rPr>
        <w:t xml:space="preserve"> regarding direct or indirect</w:t>
      </w:r>
      <w:r>
        <w:t xml:space="preserve"> </w:t>
      </w:r>
      <w:r>
        <w:rPr>
          <w:spacing w:val="-1"/>
        </w:rPr>
        <w:t>compensation provided by the issuer to an agent or</w:t>
      </w:r>
      <w:r>
        <w:t xml:space="preserve"> </w:t>
      </w:r>
      <w:r>
        <w:rPr>
          <w:spacing w:val="-3"/>
        </w:rPr>
        <w:t>broker</w:t>
      </w:r>
      <w:r>
        <w:rPr>
          <w:spacing w:val="-2"/>
        </w:rPr>
        <w:t xml:space="preserve"> </w:t>
      </w:r>
      <w:r>
        <w:rPr>
          <w:spacing w:val="-3"/>
        </w:rPr>
        <w:t>to prospective</w:t>
      </w:r>
      <w:r>
        <w:rPr>
          <w:spacing w:val="-2"/>
        </w:rPr>
        <w:t xml:space="preserve"> </w:t>
      </w:r>
      <w:r>
        <w:rPr>
          <w:spacing w:val="-3"/>
        </w:rPr>
        <w:t>enrollees</w:t>
      </w:r>
      <w:r>
        <w:rPr>
          <w:spacing w:val="-2"/>
        </w:rPr>
        <w:t xml:space="preserve"> </w:t>
      </w:r>
      <w:r>
        <w:rPr>
          <w:spacing w:val="-3"/>
        </w:rPr>
        <w:t>and report such compensation</w:t>
      </w:r>
      <w:r>
        <w:rPr>
          <w:spacing w:val="-2"/>
        </w:rPr>
        <w:t xml:space="preserve"> </w:t>
      </w:r>
      <w:r>
        <w:rPr>
          <w:spacing w:val="-3"/>
        </w:rPr>
        <w:t xml:space="preserve">to </w:t>
      </w:r>
      <w:r>
        <w:rPr>
          <w:spacing w:val="-2"/>
        </w:rPr>
        <w:t>the Secretary of HHS. Sections</w:t>
      </w:r>
      <w:r>
        <w:rPr>
          <w:spacing w:val="-1"/>
        </w:rPr>
        <w:t xml:space="preserve"> </w:t>
      </w:r>
      <w:r>
        <w:t>2746(b)</w:t>
      </w:r>
      <w:r>
        <w:rPr>
          <w:spacing w:val="9"/>
        </w:rPr>
        <w:t xml:space="preserve"> </w:t>
      </w:r>
      <w:r>
        <w:t>and</w:t>
      </w:r>
      <w:r>
        <w:rPr>
          <w:spacing w:val="-8"/>
        </w:rPr>
        <w:t xml:space="preserve"> </w:t>
      </w:r>
      <w:r>
        <w:t>2746(c)</w:t>
      </w:r>
      <w:r>
        <w:rPr>
          <w:spacing w:val="-2"/>
        </w:rPr>
        <w:t xml:space="preserve"> </w:t>
      </w:r>
      <w:r>
        <w:t>detail</w:t>
      </w:r>
      <w:r>
        <w:rPr>
          <w:spacing w:val="-5"/>
        </w:rPr>
        <w:t xml:space="preserve"> </w:t>
      </w:r>
      <w:r>
        <w:t>the</w:t>
      </w:r>
      <w:r>
        <w:rPr>
          <w:spacing w:val="-10"/>
        </w:rPr>
        <w:t xml:space="preserve"> </w:t>
      </w:r>
      <w:r>
        <w:t>specific</w:t>
      </w:r>
      <w:r>
        <w:rPr>
          <w:spacing w:val="13"/>
        </w:rPr>
        <w:t xml:space="preserve"> </w:t>
      </w:r>
      <w:r>
        <w:t>requirements</w:t>
      </w:r>
      <w:r>
        <w:rPr>
          <w:spacing w:val="11"/>
        </w:rPr>
        <w:t xml:space="preserve"> </w:t>
      </w:r>
      <w:r>
        <w:t>for</w:t>
      </w:r>
      <w:r>
        <w:rPr>
          <w:spacing w:val="-14"/>
        </w:rPr>
        <w:t xml:space="preserve"> </w:t>
      </w:r>
      <w:r>
        <w:t>disclosure</w:t>
      </w:r>
      <w:r>
        <w:rPr>
          <w:spacing w:val="13"/>
        </w:rPr>
        <w:t xml:space="preserve"> </w:t>
      </w:r>
      <w:r>
        <w:t>and</w:t>
      </w:r>
      <w:r>
        <w:rPr>
          <w:spacing w:val="-8"/>
        </w:rPr>
        <w:t xml:space="preserve"> </w:t>
      </w:r>
      <w:r>
        <w:t>reporting,</w:t>
      </w:r>
      <w:r>
        <w:rPr>
          <w:spacing w:val="12"/>
        </w:rPr>
        <w:t xml:space="preserve"> </w:t>
      </w:r>
      <w:r>
        <w:t>respectively.</w:t>
      </w:r>
    </w:p>
    <w:p w:rsidR="00442094" w:rsidRDefault="000B60EF">
      <w:pPr>
        <w:pStyle w:val="BodyText"/>
        <w:spacing w:line="237" w:lineRule="auto"/>
        <w:ind w:left="820" w:right="851" w:hanging="1"/>
      </w:pPr>
      <w:r>
        <w:rPr>
          <w:spacing w:val="-3"/>
        </w:rPr>
        <w:t>Section</w:t>
      </w:r>
      <w:r>
        <w:rPr>
          <w:spacing w:val="-2"/>
        </w:rPr>
        <w:t xml:space="preserve"> </w:t>
      </w:r>
      <w:r>
        <w:rPr>
          <w:spacing w:val="-3"/>
        </w:rPr>
        <w:t>2746(b)</w:t>
      </w:r>
      <w:r>
        <w:rPr>
          <w:spacing w:val="-2"/>
        </w:rPr>
        <w:t xml:space="preserve"> </w:t>
      </w:r>
      <w:r>
        <w:rPr>
          <w:spacing w:val="-3"/>
        </w:rPr>
        <w:t>of the PHS Act, as amended, states this disclosure</w:t>
      </w:r>
      <w:r>
        <w:rPr>
          <w:spacing w:val="-2"/>
        </w:rPr>
        <w:t xml:space="preserve"> must be made: (1) prior</w:t>
      </w:r>
      <w:r>
        <w:rPr>
          <w:spacing w:val="-1"/>
        </w:rPr>
        <w:t xml:space="preserve"> </w:t>
      </w:r>
      <w:r>
        <w:rPr>
          <w:spacing w:val="-2"/>
        </w:rPr>
        <w:t>to the</w:t>
      </w:r>
      <w:r>
        <w:rPr>
          <w:spacing w:val="-57"/>
        </w:rPr>
        <w:t xml:space="preserve"> </w:t>
      </w:r>
      <w:r>
        <w:rPr>
          <w:spacing w:val="-6"/>
        </w:rPr>
        <w:t>individua</w:t>
      </w:r>
      <w:r>
        <w:rPr>
          <w:spacing w:val="-39"/>
        </w:rPr>
        <w:t xml:space="preserve"> </w:t>
      </w:r>
      <w:r>
        <w:rPr>
          <w:spacing w:val="-6"/>
        </w:rPr>
        <w:t>l</w:t>
      </w:r>
      <w:r>
        <w:rPr>
          <w:spacing w:val="12"/>
        </w:rPr>
        <w:t xml:space="preserve"> </w:t>
      </w:r>
      <w:r>
        <w:rPr>
          <w:spacing w:val="-6"/>
        </w:rPr>
        <w:t>finalizing</w:t>
      </w:r>
      <w:r>
        <w:rPr>
          <w:spacing w:val="23"/>
        </w:rPr>
        <w:t xml:space="preserve"> </w:t>
      </w:r>
      <w:r>
        <w:rPr>
          <w:spacing w:val="-6"/>
        </w:rPr>
        <w:t>plan</w:t>
      </w:r>
      <w:r>
        <w:rPr>
          <w:spacing w:val="12"/>
        </w:rPr>
        <w:t xml:space="preserve"> </w:t>
      </w:r>
      <w:r>
        <w:rPr>
          <w:spacing w:val="-6"/>
        </w:rPr>
        <w:t>selection</w:t>
      </w:r>
      <w:r>
        <w:rPr>
          <w:spacing w:val="28"/>
        </w:rPr>
        <w:t xml:space="preserve"> </w:t>
      </w:r>
      <w:r>
        <w:rPr>
          <w:spacing w:val="-6"/>
        </w:rPr>
        <w:t>and</w:t>
      </w:r>
      <w:r>
        <w:rPr>
          <w:spacing w:val="12"/>
        </w:rPr>
        <w:t xml:space="preserve"> </w:t>
      </w:r>
      <w:r>
        <w:rPr>
          <w:spacing w:val="-6"/>
        </w:rPr>
        <w:t>(2)</w:t>
      </w:r>
      <w:r>
        <w:rPr>
          <w:spacing w:val="4"/>
        </w:rPr>
        <w:t xml:space="preserve"> </w:t>
      </w:r>
      <w:r>
        <w:rPr>
          <w:spacing w:val="-6"/>
        </w:rPr>
        <w:t>included</w:t>
      </w:r>
      <w:r>
        <w:rPr>
          <w:spacing w:val="44"/>
        </w:rPr>
        <w:t xml:space="preserve"> </w:t>
      </w:r>
      <w:r>
        <w:rPr>
          <w:spacing w:val="-6"/>
        </w:rPr>
        <w:t>on</w:t>
      </w:r>
      <w:r>
        <w:rPr>
          <w:spacing w:val="12"/>
        </w:rPr>
        <w:t xml:space="preserve"> </w:t>
      </w:r>
      <w:r>
        <w:rPr>
          <w:spacing w:val="-5"/>
        </w:rPr>
        <w:t>any</w:t>
      </w:r>
      <w:r>
        <w:rPr>
          <w:spacing w:val="12"/>
        </w:rPr>
        <w:t xml:space="preserve"> </w:t>
      </w:r>
      <w:r>
        <w:rPr>
          <w:spacing w:val="-5"/>
        </w:rPr>
        <w:t>documentation</w:t>
      </w:r>
      <w:r>
        <w:rPr>
          <w:spacing w:val="6"/>
        </w:rPr>
        <w:t xml:space="preserve"> </w:t>
      </w:r>
      <w:r>
        <w:rPr>
          <w:spacing w:val="-5"/>
        </w:rPr>
        <w:t>confirming</w:t>
      </w:r>
      <w:r>
        <w:rPr>
          <w:spacing w:val="6"/>
        </w:rPr>
        <w:t xml:space="preserve"> </w:t>
      </w:r>
      <w:r>
        <w:rPr>
          <w:spacing w:val="-5"/>
        </w:rPr>
        <w:t>the</w:t>
      </w:r>
    </w:p>
    <w:p w:rsidR="00442094" w:rsidRDefault="00442094">
      <w:pPr>
        <w:spacing w:line="237" w:lineRule="auto"/>
        <w:sectPr w:rsidR="00442094">
          <w:footerReference w:type="default" r:id="rId8"/>
          <w:type w:val="continuous"/>
          <w:pgSz w:w="12240" w:h="15840"/>
          <w:pgMar w:top="1440" w:right="640" w:bottom="720" w:left="620" w:header="720" w:footer="528" w:gutter="0"/>
          <w:pgNumType w:start="1"/>
          <w:cols w:space="720"/>
        </w:sectPr>
      </w:pPr>
    </w:p>
    <w:p w:rsidR="00442094" w:rsidRDefault="000B60EF">
      <w:pPr>
        <w:pStyle w:val="BodyText"/>
        <w:spacing w:before="62" w:line="237" w:lineRule="auto"/>
        <w:ind w:left="820" w:right="1090" w:hanging="1"/>
      </w:pPr>
      <w:r>
        <w:rPr>
          <w:spacing w:val="-5"/>
        </w:rPr>
        <w:lastRenderedPageBreak/>
        <w:t>individua</w:t>
      </w:r>
      <w:r>
        <w:rPr>
          <w:spacing w:val="-39"/>
        </w:rPr>
        <w:t xml:space="preserve"> </w:t>
      </w:r>
      <w:r>
        <w:rPr>
          <w:spacing w:val="-5"/>
        </w:rPr>
        <w:t>l’s</w:t>
      </w:r>
      <w:r>
        <w:rPr>
          <w:spacing w:val="16"/>
        </w:rPr>
        <w:t xml:space="preserve"> </w:t>
      </w:r>
      <w:r>
        <w:rPr>
          <w:spacing w:val="-5"/>
        </w:rPr>
        <w:t>enrollment.</w:t>
      </w:r>
      <w:r>
        <w:rPr>
          <w:spacing w:val="18"/>
        </w:rPr>
        <w:t xml:space="preserve"> </w:t>
      </w:r>
      <w:r>
        <w:rPr>
          <w:spacing w:val="-5"/>
        </w:rPr>
        <w:t>Section</w:t>
      </w:r>
      <w:r>
        <w:rPr>
          <w:spacing w:val="28"/>
        </w:rPr>
        <w:t xml:space="preserve"> </w:t>
      </w:r>
      <w:r>
        <w:rPr>
          <w:spacing w:val="-4"/>
        </w:rPr>
        <w:t>2746(c)</w:t>
      </w:r>
      <w:r>
        <w:rPr>
          <w:spacing w:val="20"/>
        </w:rPr>
        <w:t xml:space="preserve"> </w:t>
      </w:r>
      <w:r>
        <w:rPr>
          <w:spacing w:val="-4"/>
        </w:rPr>
        <w:t>states</w:t>
      </w:r>
      <w:r>
        <w:rPr>
          <w:spacing w:val="-10"/>
        </w:rPr>
        <w:t xml:space="preserve"> </w:t>
      </w:r>
      <w:r>
        <w:rPr>
          <w:spacing w:val="-4"/>
        </w:rPr>
        <w:t>issuers</w:t>
      </w:r>
      <w:r>
        <w:rPr>
          <w:spacing w:val="22"/>
        </w:rPr>
        <w:t xml:space="preserve"> </w:t>
      </w:r>
      <w:r>
        <w:rPr>
          <w:spacing w:val="-4"/>
        </w:rPr>
        <w:t>must</w:t>
      </w:r>
      <w:r>
        <w:rPr>
          <w:spacing w:val="17"/>
        </w:rPr>
        <w:t xml:space="preserve"> </w:t>
      </w:r>
      <w:r>
        <w:rPr>
          <w:spacing w:val="-4"/>
        </w:rPr>
        <w:t>report</w:t>
      </w:r>
      <w:r>
        <w:rPr>
          <w:spacing w:val="1"/>
        </w:rPr>
        <w:t xml:space="preserve"> </w:t>
      </w:r>
      <w:r>
        <w:rPr>
          <w:spacing w:val="-4"/>
        </w:rPr>
        <w:t>commissions</w:t>
      </w:r>
      <w:r>
        <w:rPr>
          <w:spacing w:val="15"/>
        </w:rPr>
        <w:t xml:space="preserve"> </w:t>
      </w:r>
      <w:r>
        <w:rPr>
          <w:spacing w:val="-4"/>
        </w:rPr>
        <w:t>on</w:t>
      </w:r>
      <w:r>
        <w:rPr>
          <w:spacing w:val="12"/>
        </w:rPr>
        <w:t xml:space="preserve"> </w:t>
      </w:r>
      <w:r>
        <w:rPr>
          <w:spacing w:val="-4"/>
        </w:rPr>
        <w:t>an annual</w:t>
      </w:r>
      <w:r>
        <w:rPr>
          <w:spacing w:val="-57"/>
        </w:rPr>
        <w:t xml:space="preserve"> </w:t>
      </w:r>
      <w:r>
        <w:t>basis</w:t>
      </w:r>
      <w:r>
        <w:rPr>
          <w:spacing w:val="21"/>
        </w:rPr>
        <w:t xml:space="preserve"> </w:t>
      </w:r>
      <w:r>
        <w:t>to</w:t>
      </w:r>
      <w:r>
        <w:rPr>
          <w:spacing w:val="-4"/>
        </w:rPr>
        <w:t xml:space="preserve"> </w:t>
      </w:r>
      <w:r>
        <w:t>the</w:t>
      </w:r>
      <w:r>
        <w:rPr>
          <w:spacing w:val="8"/>
        </w:rPr>
        <w:t xml:space="preserve"> </w:t>
      </w:r>
      <w:r>
        <w:t>Secretary</w:t>
      </w:r>
      <w:r>
        <w:rPr>
          <w:spacing w:val="-4"/>
        </w:rPr>
        <w:t xml:space="preserve"> </w:t>
      </w:r>
      <w:r>
        <w:t>of</w:t>
      </w:r>
      <w:r>
        <w:rPr>
          <w:spacing w:val="4"/>
        </w:rPr>
        <w:t xml:space="preserve"> </w:t>
      </w:r>
      <w:r>
        <w:t>HHS.</w:t>
      </w:r>
    </w:p>
    <w:p w:rsidR="00442094" w:rsidRDefault="00442094">
      <w:pPr>
        <w:pStyle w:val="BodyText"/>
        <w:spacing w:before="7"/>
      </w:pPr>
    </w:p>
    <w:p w:rsidR="00442094" w:rsidRDefault="000B60EF">
      <w:pPr>
        <w:pStyle w:val="ListParagraph"/>
        <w:numPr>
          <w:ilvl w:val="1"/>
          <w:numId w:val="1"/>
        </w:numPr>
        <w:tabs>
          <w:tab w:val="left" w:pos="1395"/>
          <w:tab w:val="left" w:pos="1396"/>
        </w:tabs>
        <w:rPr>
          <w:sz w:val="24"/>
          <w:u w:val="none"/>
        </w:rPr>
      </w:pPr>
      <w:r>
        <w:rPr>
          <w:sz w:val="24"/>
        </w:rPr>
        <w:t>Information</w:t>
      </w:r>
      <w:r>
        <w:rPr>
          <w:spacing w:val="31"/>
          <w:sz w:val="24"/>
        </w:rPr>
        <w:t xml:space="preserve"> </w:t>
      </w:r>
      <w:r>
        <w:rPr>
          <w:sz w:val="24"/>
        </w:rPr>
        <w:t>Users</w:t>
      </w:r>
    </w:p>
    <w:p w:rsidR="00442094" w:rsidRDefault="00442094">
      <w:pPr>
        <w:pStyle w:val="BodyText"/>
        <w:spacing w:before="6"/>
        <w:rPr>
          <w:sz w:val="15"/>
        </w:rPr>
      </w:pPr>
    </w:p>
    <w:p w:rsidR="00442094" w:rsidRDefault="000B60EF">
      <w:pPr>
        <w:pStyle w:val="BodyText"/>
        <w:spacing w:before="90"/>
        <w:ind w:left="819" w:right="851"/>
      </w:pPr>
      <w:r>
        <w:rPr>
          <w:spacing w:val="-2"/>
        </w:rPr>
        <w:t>These disclosures are to inform</w:t>
      </w:r>
      <w:r>
        <w:rPr>
          <w:spacing w:val="-1"/>
        </w:rPr>
        <w:t xml:space="preserve"> </w:t>
      </w:r>
      <w:r>
        <w:rPr>
          <w:spacing w:val="-2"/>
        </w:rPr>
        <w:t>policyholders,</w:t>
      </w:r>
      <w:r>
        <w:rPr>
          <w:spacing w:val="-1"/>
        </w:rPr>
        <w:t xml:space="preserve"> </w:t>
      </w:r>
      <w:r>
        <w:rPr>
          <w:spacing w:val="-2"/>
        </w:rPr>
        <w:t>participants,</w:t>
      </w:r>
      <w:r>
        <w:rPr>
          <w:spacing w:val="56"/>
        </w:rPr>
        <w:t xml:space="preserve"> </w:t>
      </w:r>
      <w:r>
        <w:rPr>
          <w:spacing w:val="-2"/>
        </w:rPr>
        <w:t>beneficiaries,</w:t>
      </w:r>
      <w:r>
        <w:rPr>
          <w:spacing w:val="56"/>
        </w:rPr>
        <w:t xml:space="preserve"> </w:t>
      </w:r>
      <w:r>
        <w:rPr>
          <w:spacing w:val="-2"/>
        </w:rPr>
        <w:t>or enrollees of any</w:t>
      </w:r>
      <w:r>
        <w:rPr>
          <w:spacing w:val="-1"/>
        </w:rPr>
        <w:t xml:space="preserve"> </w:t>
      </w:r>
      <w:r>
        <w:rPr>
          <w:spacing w:val="-2"/>
        </w:rPr>
        <w:t>direct or indirect</w:t>
      </w:r>
      <w:r>
        <w:rPr>
          <w:spacing w:val="-1"/>
        </w:rPr>
        <w:t xml:space="preserve"> </w:t>
      </w:r>
      <w:r>
        <w:rPr>
          <w:spacing w:val="-2"/>
        </w:rPr>
        <w:t xml:space="preserve">compensation </w:t>
      </w:r>
      <w:r>
        <w:rPr>
          <w:spacing w:val="-1"/>
        </w:rPr>
        <w:t>being paid to an agent or broker associated with the policyholder,</w:t>
      </w:r>
      <w:r>
        <w:rPr>
          <w:spacing w:val="-57"/>
        </w:rPr>
        <w:t xml:space="preserve"> </w:t>
      </w:r>
      <w:r>
        <w:rPr>
          <w:spacing w:val="-5"/>
        </w:rPr>
        <w:t>participant,</w:t>
      </w:r>
      <w:r>
        <w:rPr>
          <w:spacing w:val="-4"/>
        </w:rPr>
        <w:t xml:space="preserve"> </w:t>
      </w:r>
      <w:r>
        <w:rPr>
          <w:spacing w:val="-5"/>
        </w:rPr>
        <w:t>beneficiary,</w:t>
      </w:r>
      <w:r>
        <w:rPr>
          <w:spacing w:val="-4"/>
        </w:rPr>
        <w:t xml:space="preserve"> </w:t>
      </w:r>
      <w:r>
        <w:rPr>
          <w:spacing w:val="-5"/>
        </w:rPr>
        <w:t>or enrollee</w:t>
      </w:r>
      <w:r>
        <w:rPr>
          <w:spacing w:val="-4"/>
        </w:rPr>
        <w:t xml:space="preserve"> enrolling</w:t>
      </w:r>
      <w:r>
        <w:rPr>
          <w:spacing w:val="53"/>
        </w:rPr>
        <w:t xml:space="preserve"> </w:t>
      </w:r>
      <w:r>
        <w:rPr>
          <w:spacing w:val="-4"/>
        </w:rPr>
        <w:t>in individua l</w:t>
      </w:r>
      <w:r>
        <w:rPr>
          <w:spacing w:val="-3"/>
        </w:rPr>
        <w:t xml:space="preserve"> </w:t>
      </w:r>
      <w:r>
        <w:rPr>
          <w:spacing w:val="-4"/>
        </w:rPr>
        <w:t>health coverage or STLDI</w:t>
      </w:r>
      <w:r>
        <w:rPr>
          <w:spacing w:val="-3"/>
        </w:rPr>
        <w:t xml:space="preserve"> </w:t>
      </w:r>
      <w:r>
        <w:rPr>
          <w:spacing w:val="-4"/>
        </w:rPr>
        <w:t>coverage.</w:t>
      </w:r>
      <w:r>
        <w:rPr>
          <w:spacing w:val="-3"/>
        </w:rPr>
        <w:t xml:space="preserve"> Providing</w:t>
      </w:r>
      <w:r>
        <w:rPr>
          <w:spacing w:val="43"/>
        </w:rPr>
        <w:t xml:space="preserve"> </w:t>
      </w:r>
      <w:r>
        <w:rPr>
          <w:spacing w:val="-3"/>
        </w:rPr>
        <w:t>this</w:t>
      </w:r>
      <w:r>
        <w:rPr>
          <w:spacing w:val="11"/>
        </w:rPr>
        <w:t xml:space="preserve"> </w:t>
      </w:r>
      <w:r>
        <w:rPr>
          <w:spacing w:val="-3"/>
        </w:rPr>
        <w:t>information</w:t>
      </w:r>
      <w:r>
        <w:rPr>
          <w:spacing w:val="1"/>
        </w:rPr>
        <w:t xml:space="preserve"> </w:t>
      </w:r>
      <w:r>
        <w:rPr>
          <w:spacing w:val="-3"/>
        </w:rPr>
        <w:t>to</w:t>
      </w:r>
      <w:r>
        <w:rPr>
          <w:spacing w:val="-12"/>
        </w:rPr>
        <w:t xml:space="preserve"> </w:t>
      </w:r>
      <w:r>
        <w:rPr>
          <w:spacing w:val="-3"/>
        </w:rPr>
        <w:t>the</w:t>
      </w:r>
      <w:r>
        <w:rPr>
          <w:spacing w:val="-1"/>
        </w:rPr>
        <w:t xml:space="preserve"> </w:t>
      </w:r>
      <w:r>
        <w:rPr>
          <w:spacing w:val="-3"/>
        </w:rPr>
        <w:t>potential</w:t>
      </w:r>
      <w:r>
        <w:rPr>
          <w:spacing w:val="33"/>
        </w:rPr>
        <w:t xml:space="preserve"> </w:t>
      </w:r>
      <w:r>
        <w:rPr>
          <w:spacing w:val="-3"/>
        </w:rPr>
        <w:t>consumer</w:t>
      </w:r>
      <w:r>
        <w:rPr>
          <w:spacing w:val="9"/>
        </w:rPr>
        <w:t xml:space="preserve"> </w:t>
      </w:r>
      <w:r>
        <w:rPr>
          <w:spacing w:val="-3"/>
        </w:rPr>
        <w:t>would</w:t>
      </w:r>
      <w:r>
        <w:rPr>
          <w:spacing w:val="14"/>
        </w:rPr>
        <w:t xml:space="preserve"> </w:t>
      </w:r>
      <w:r>
        <w:rPr>
          <w:spacing w:val="-3"/>
        </w:rPr>
        <w:t>properly</w:t>
      </w:r>
      <w:r>
        <w:rPr>
          <w:spacing w:val="30"/>
        </w:rPr>
        <w:t xml:space="preserve"> </w:t>
      </w:r>
      <w:r>
        <w:rPr>
          <w:spacing w:val="-2"/>
        </w:rPr>
        <w:t>notify</w:t>
      </w:r>
      <w:r>
        <w:rPr>
          <w:spacing w:val="16"/>
        </w:rPr>
        <w:t xml:space="preserve"> </w:t>
      </w:r>
      <w:r>
        <w:rPr>
          <w:spacing w:val="-2"/>
        </w:rPr>
        <w:t>the</w:t>
      </w:r>
      <w:r>
        <w:rPr>
          <w:spacing w:val="-1"/>
        </w:rPr>
        <w:t xml:space="preserve"> </w:t>
      </w:r>
      <w:r>
        <w:rPr>
          <w:spacing w:val="-2"/>
        </w:rPr>
        <w:t>consumer</w:t>
      </w:r>
      <w:r>
        <w:rPr>
          <w:spacing w:val="9"/>
        </w:rPr>
        <w:t xml:space="preserve"> </w:t>
      </w:r>
      <w:r>
        <w:rPr>
          <w:spacing w:val="-2"/>
        </w:rPr>
        <w:t>so</w:t>
      </w:r>
      <w:r>
        <w:rPr>
          <w:spacing w:val="-11"/>
        </w:rPr>
        <w:t xml:space="preserve"> </w:t>
      </w:r>
      <w:r>
        <w:rPr>
          <w:spacing w:val="-2"/>
        </w:rPr>
        <w:t>they</w:t>
      </w:r>
      <w:r>
        <w:rPr>
          <w:spacing w:val="-57"/>
        </w:rPr>
        <w:t xml:space="preserve"> </w:t>
      </w:r>
      <w:r>
        <w:rPr>
          <w:spacing w:val="-2"/>
        </w:rPr>
        <w:t xml:space="preserve">may be able to make more </w:t>
      </w:r>
      <w:r>
        <w:rPr>
          <w:spacing w:val="-1"/>
        </w:rPr>
        <w:t>informed</w:t>
      </w:r>
      <w:r>
        <w:t xml:space="preserve"> </w:t>
      </w:r>
      <w:r>
        <w:rPr>
          <w:spacing w:val="-1"/>
        </w:rPr>
        <w:t>decisions</w:t>
      </w:r>
      <w:r>
        <w:t xml:space="preserve"> </w:t>
      </w:r>
      <w:r>
        <w:rPr>
          <w:spacing w:val="-1"/>
        </w:rPr>
        <w:t>regarding</w:t>
      </w:r>
      <w:r>
        <w:t xml:space="preserve"> </w:t>
      </w:r>
      <w:r>
        <w:rPr>
          <w:spacing w:val="-1"/>
        </w:rPr>
        <w:t>their health</w:t>
      </w:r>
      <w:r>
        <w:t xml:space="preserve"> </w:t>
      </w:r>
      <w:r>
        <w:rPr>
          <w:spacing w:val="-1"/>
        </w:rPr>
        <w:t>coverage. Consumers</w:t>
      </w:r>
      <w:r>
        <w:t xml:space="preserve"> </w:t>
      </w:r>
      <w:r>
        <w:rPr>
          <w:spacing w:val="-2"/>
        </w:rPr>
        <w:t>interested in knowing</w:t>
      </w:r>
      <w:r>
        <w:rPr>
          <w:spacing w:val="-1"/>
        </w:rPr>
        <w:t xml:space="preserve"> to what degree an agent or broker would receive a commission for selling</w:t>
      </w:r>
      <w:r>
        <w:t xml:space="preserve"> </w:t>
      </w:r>
      <w:r>
        <w:rPr>
          <w:spacing w:val="-2"/>
        </w:rPr>
        <w:t>them a health insurance plan may use this information</w:t>
      </w:r>
      <w:r>
        <w:rPr>
          <w:spacing w:val="-1"/>
        </w:rPr>
        <w:t xml:space="preserve"> </w:t>
      </w:r>
      <w:r>
        <w:rPr>
          <w:spacing w:val="-2"/>
        </w:rPr>
        <w:t>to determine</w:t>
      </w:r>
      <w:r>
        <w:rPr>
          <w:spacing w:val="-1"/>
        </w:rPr>
        <w:t xml:space="preserve"> </w:t>
      </w:r>
      <w:r>
        <w:rPr>
          <w:spacing w:val="-2"/>
        </w:rPr>
        <w:t>if they believe</w:t>
      </w:r>
      <w:r>
        <w:rPr>
          <w:spacing w:val="-1"/>
        </w:rPr>
        <w:t xml:space="preserve"> an agent or</w:t>
      </w:r>
      <w:r>
        <w:t xml:space="preserve"> </w:t>
      </w:r>
      <w:r>
        <w:rPr>
          <w:spacing w:val="-3"/>
        </w:rPr>
        <w:t>broker</w:t>
      </w:r>
      <w:r>
        <w:rPr>
          <w:spacing w:val="19"/>
        </w:rPr>
        <w:t xml:space="preserve"> </w:t>
      </w:r>
      <w:r>
        <w:rPr>
          <w:spacing w:val="-3"/>
        </w:rPr>
        <w:t>may</w:t>
      </w:r>
      <w:r>
        <w:rPr>
          <w:spacing w:val="-4"/>
        </w:rPr>
        <w:t xml:space="preserve"> </w:t>
      </w:r>
      <w:r>
        <w:rPr>
          <w:spacing w:val="-3"/>
        </w:rPr>
        <w:t>have</w:t>
      </w:r>
      <w:r>
        <w:rPr>
          <w:spacing w:val="25"/>
        </w:rPr>
        <w:t xml:space="preserve"> </w:t>
      </w:r>
      <w:r>
        <w:rPr>
          <w:spacing w:val="-3"/>
        </w:rPr>
        <w:t>a</w:t>
      </w:r>
      <w:r>
        <w:rPr>
          <w:spacing w:val="-6"/>
        </w:rPr>
        <w:t xml:space="preserve"> </w:t>
      </w:r>
      <w:r>
        <w:rPr>
          <w:spacing w:val="-3"/>
        </w:rPr>
        <w:t>conflict</w:t>
      </w:r>
      <w:r>
        <w:rPr>
          <w:spacing w:val="49"/>
        </w:rPr>
        <w:t xml:space="preserve"> </w:t>
      </w:r>
      <w:r>
        <w:rPr>
          <w:spacing w:val="-3"/>
        </w:rPr>
        <w:t>of</w:t>
      </w:r>
      <w:r>
        <w:rPr>
          <w:spacing w:val="4"/>
        </w:rPr>
        <w:t xml:space="preserve"> </w:t>
      </w:r>
      <w:r>
        <w:rPr>
          <w:spacing w:val="-3"/>
        </w:rPr>
        <w:t>interest</w:t>
      </w:r>
      <w:r>
        <w:rPr>
          <w:spacing w:val="16"/>
        </w:rPr>
        <w:t xml:space="preserve"> </w:t>
      </w:r>
      <w:r>
        <w:rPr>
          <w:spacing w:val="-3"/>
        </w:rPr>
        <w:t>and is</w:t>
      </w:r>
      <w:r>
        <w:rPr>
          <w:spacing w:val="22"/>
        </w:rPr>
        <w:t xml:space="preserve"> </w:t>
      </w:r>
      <w:r>
        <w:rPr>
          <w:spacing w:val="-3"/>
        </w:rPr>
        <w:t>seeking</w:t>
      </w:r>
      <w:r>
        <w:rPr>
          <w:spacing w:val="12"/>
        </w:rPr>
        <w:t xml:space="preserve"> </w:t>
      </w:r>
      <w:r>
        <w:rPr>
          <w:spacing w:val="-3"/>
        </w:rPr>
        <w:t>to</w:t>
      </w:r>
      <w:r>
        <w:rPr>
          <w:spacing w:val="13"/>
        </w:rPr>
        <w:t xml:space="preserve"> </w:t>
      </w:r>
      <w:r>
        <w:rPr>
          <w:spacing w:val="-3"/>
        </w:rPr>
        <w:t>steer</w:t>
      </w:r>
      <w:r>
        <w:rPr>
          <w:spacing w:val="-12"/>
        </w:rPr>
        <w:t xml:space="preserve"> </w:t>
      </w:r>
      <w:r>
        <w:rPr>
          <w:spacing w:val="-3"/>
        </w:rPr>
        <w:t>the</w:t>
      </w:r>
      <w:r>
        <w:rPr>
          <w:spacing w:val="9"/>
        </w:rPr>
        <w:t xml:space="preserve"> </w:t>
      </w:r>
      <w:r>
        <w:rPr>
          <w:spacing w:val="-3"/>
        </w:rPr>
        <w:t>consumer</w:t>
      </w:r>
      <w:r>
        <w:rPr>
          <w:spacing w:val="20"/>
        </w:rPr>
        <w:t xml:space="preserve"> </w:t>
      </w:r>
      <w:r>
        <w:rPr>
          <w:spacing w:val="-3"/>
        </w:rPr>
        <w:t>toward a</w:t>
      </w:r>
      <w:r>
        <w:rPr>
          <w:spacing w:val="9"/>
        </w:rPr>
        <w:t xml:space="preserve"> </w:t>
      </w:r>
      <w:r>
        <w:rPr>
          <w:spacing w:val="-3"/>
        </w:rPr>
        <w:t>plan</w:t>
      </w:r>
      <w:r>
        <w:rPr>
          <w:spacing w:val="12"/>
        </w:rPr>
        <w:t xml:space="preserve"> </w:t>
      </w:r>
      <w:r>
        <w:rPr>
          <w:spacing w:val="-3"/>
        </w:rPr>
        <w:t>in</w:t>
      </w:r>
      <w:r>
        <w:rPr>
          <w:spacing w:val="28"/>
        </w:rPr>
        <w:t xml:space="preserve"> </w:t>
      </w:r>
      <w:r>
        <w:rPr>
          <w:spacing w:val="-3"/>
        </w:rPr>
        <w:t>order</w:t>
      </w:r>
      <w:r>
        <w:rPr>
          <w:spacing w:val="-57"/>
        </w:rPr>
        <w:t xml:space="preserve"> </w:t>
      </w:r>
      <w:r>
        <w:rPr>
          <w:spacing w:val="-3"/>
        </w:rPr>
        <w:t>to</w:t>
      </w:r>
      <w:r>
        <w:rPr>
          <w:spacing w:val="-4"/>
        </w:rPr>
        <w:t xml:space="preserve"> </w:t>
      </w:r>
      <w:r>
        <w:rPr>
          <w:spacing w:val="-3"/>
        </w:rPr>
        <w:t>obtain</w:t>
      </w:r>
      <w:r>
        <w:rPr>
          <w:spacing w:val="44"/>
        </w:rPr>
        <w:t xml:space="preserve"> </w:t>
      </w:r>
      <w:r>
        <w:rPr>
          <w:spacing w:val="-3"/>
        </w:rPr>
        <w:t>greater</w:t>
      </w:r>
      <w:r>
        <w:rPr>
          <w:spacing w:val="-13"/>
        </w:rPr>
        <w:t xml:space="preserve"> </w:t>
      </w:r>
      <w:r>
        <w:rPr>
          <w:spacing w:val="-3"/>
        </w:rPr>
        <w:t>commissions</w:t>
      </w:r>
      <w:r>
        <w:rPr>
          <w:spacing w:val="14"/>
        </w:rPr>
        <w:t xml:space="preserve"> </w:t>
      </w:r>
      <w:r>
        <w:rPr>
          <w:spacing w:val="-3"/>
        </w:rPr>
        <w:t>rather</w:t>
      </w:r>
      <w:r>
        <w:rPr>
          <w:spacing w:val="4"/>
        </w:rPr>
        <w:t xml:space="preserve"> </w:t>
      </w:r>
      <w:r>
        <w:rPr>
          <w:spacing w:val="-3"/>
        </w:rPr>
        <w:t>than</w:t>
      </w:r>
      <w:r>
        <w:rPr>
          <w:spacing w:val="-4"/>
        </w:rPr>
        <w:t xml:space="preserve"> </w:t>
      </w:r>
      <w:r>
        <w:rPr>
          <w:spacing w:val="-3"/>
        </w:rPr>
        <w:t>towards</w:t>
      </w:r>
      <w:r>
        <w:rPr>
          <w:spacing w:val="22"/>
        </w:rPr>
        <w:t xml:space="preserve"> </w:t>
      </w:r>
      <w:r>
        <w:rPr>
          <w:spacing w:val="-3"/>
        </w:rPr>
        <w:t>plans</w:t>
      </w:r>
      <w:r>
        <w:rPr>
          <w:spacing w:val="22"/>
        </w:rPr>
        <w:t xml:space="preserve"> </w:t>
      </w:r>
      <w:r>
        <w:rPr>
          <w:spacing w:val="-3"/>
        </w:rPr>
        <w:t>that</w:t>
      </w:r>
      <w:r>
        <w:rPr>
          <w:spacing w:val="1"/>
        </w:rPr>
        <w:t xml:space="preserve"> </w:t>
      </w:r>
      <w:r>
        <w:rPr>
          <w:spacing w:val="-3"/>
        </w:rPr>
        <w:t>adequately</w:t>
      </w:r>
      <w:r>
        <w:rPr>
          <w:spacing w:val="27"/>
        </w:rPr>
        <w:t xml:space="preserve"> </w:t>
      </w:r>
      <w:r>
        <w:rPr>
          <w:spacing w:val="-3"/>
        </w:rPr>
        <w:t>meet</w:t>
      </w:r>
      <w:r>
        <w:rPr>
          <w:spacing w:val="1"/>
        </w:rPr>
        <w:t xml:space="preserve"> </w:t>
      </w:r>
      <w:r>
        <w:rPr>
          <w:spacing w:val="-2"/>
        </w:rPr>
        <w:t>their</w:t>
      </w:r>
      <w:r>
        <w:rPr>
          <w:spacing w:val="19"/>
        </w:rPr>
        <w:t xml:space="preserve"> </w:t>
      </w:r>
      <w:r>
        <w:rPr>
          <w:spacing w:val="-2"/>
        </w:rPr>
        <w:t>needs.</w:t>
      </w:r>
    </w:p>
    <w:p w:rsidR="00442094" w:rsidRDefault="000B60EF">
      <w:pPr>
        <w:pStyle w:val="BodyText"/>
        <w:spacing w:line="242" w:lineRule="auto"/>
        <w:ind w:left="819" w:right="822" w:hanging="1"/>
        <w:jc w:val="both"/>
      </w:pPr>
      <w:r>
        <w:rPr>
          <w:spacing w:val="-4"/>
        </w:rPr>
        <w:t>Disclosing this information</w:t>
      </w:r>
      <w:r>
        <w:rPr>
          <w:spacing w:val="-3"/>
        </w:rPr>
        <w:t xml:space="preserve"> </w:t>
      </w:r>
      <w:r>
        <w:rPr>
          <w:spacing w:val="-4"/>
        </w:rPr>
        <w:t xml:space="preserve">may provide consumers more clarity into the potential </w:t>
      </w:r>
      <w:r>
        <w:rPr>
          <w:spacing w:val="-3"/>
        </w:rPr>
        <w:t>motivations</w:t>
      </w:r>
      <w:r>
        <w:rPr>
          <w:spacing w:val="-2"/>
        </w:rPr>
        <w:t xml:space="preserve"> </w:t>
      </w:r>
      <w:r>
        <w:rPr>
          <w:spacing w:val="-3"/>
        </w:rPr>
        <w:t>or</w:t>
      </w:r>
      <w:r>
        <w:rPr>
          <w:spacing w:val="-2"/>
        </w:rPr>
        <w:t xml:space="preserve"> incentives</w:t>
      </w:r>
      <w:r>
        <w:rPr>
          <w:spacing w:val="-1"/>
        </w:rPr>
        <w:t xml:space="preserve"> </w:t>
      </w:r>
      <w:r>
        <w:rPr>
          <w:spacing w:val="-2"/>
        </w:rPr>
        <w:t xml:space="preserve">of the </w:t>
      </w:r>
      <w:r>
        <w:rPr>
          <w:spacing w:val="-1"/>
        </w:rPr>
        <w:t>agent or broker and allow</w:t>
      </w:r>
      <w:r>
        <w:rPr>
          <w:spacing w:val="58"/>
        </w:rPr>
        <w:t xml:space="preserve"> </w:t>
      </w:r>
      <w:r>
        <w:rPr>
          <w:spacing w:val="-1"/>
        </w:rPr>
        <w:t>them to determine</w:t>
      </w:r>
      <w:r>
        <w:rPr>
          <w:spacing w:val="58"/>
        </w:rPr>
        <w:t xml:space="preserve"> </w:t>
      </w:r>
      <w:r>
        <w:rPr>
          <w:spacing w:val="-1"/>
        </w:rPr>
        <w:t>if they want to enroll in, or renew,</w:t>
      </w:r>
      <w:r>
        <w:rPr>
          <w:spacing w:val="-57"/>
        </w:rPr>
        <w:t xml:space="preserve"> </w:t>
      </w:r>
      <w:r>
        <w:t>a</w:t>
      </w:r>
      <w:r>
        <w:rPr>
          <w:spacing w:val="-9"/>
        </w:rPr>
        <w:t xml:space="preserve"> </w:t>
      </w:r>
      <w:r>
        <w:t>particular</w:t>
      </w:r>
      <w:r>
        <w:rPr>
          <w:spacing w:val="49"/>
        </w:rPr>
        <w:t xml:space="preserve"> </w:t>
      </w:r>
      <w:r>
        <w:t>health</w:t>
      </w:r>
      <w:r>
        <w:rPr>
          <w:spacing w:val="11"/>
        </w:rPr>
        <w:t xml:space="preserve"> </w:t>
      </w:r>
      <w:r>
        <w:t>insurance</w:t>
      </w:r>
      <w:r>
        <w:rPr>
          <w:spacing w:val="23"/>
        </w:rPr>
        <w:t xml:space="preserve"> </w:t>
      </w:r>
      <w:r>
        <w:t>plan.</w:t>
      </w:r>
    </w:p>
    <w:p w:rsidR="00442094" w:rsidRDefault="00442094">
      <w:pPr>
        <w:pStyle w:val="BodyText"/>
        <w:spacing w:before="10"/>
        <w:rPr>
          <w:sz w:val="22"/>
        </w:rPr>
      </w:pPr>
    </w:p>
    <w:p w:rsidR="00442094" w:rsidRDefault="000B60EF">
      <w:pPr>
        <w:pStyle w:val="BodyText"/>
        <w:ind w:left="819" w:right="985" w:hanging="1"/>
      </w:pPr>
      <w:r>
        <w:rPr>
          <w:spacing w:val="-3"/>
        </w:rPr>
        <w:t>All issuers</w:t>
      </w:r>
      <w:r>
        <w:rPr>
          <w:spacing w:val="-2"/>
        </w:rPr>
        <w:t xml:space="preserve"> </w:t>
      </w:r>
      <w:r>
        <w:rPr>
          <w:spacing w:val="-3"/>
        </w:rPr>
        <w:t>covered by this</w:t>
      </w:r>
      <w:r>
        <w:rPr>
          <w:spacing w:val="-2"/>
        </w:rPr>
        <w:t xml:space="preserve"> </w:t>
      </w:r>
      <w:r>
        <w:rPr>
          <w:spacing w:val="-3"/>
        </w:rPr>
        <w:t>section are required</w:t>
      </w:r>
      <w:r>
        <w:rPr>
          <w:spacing w:val="-2"/>
        </w:rPr>
        <w:t xml:space="preserve"> to report annually</w:t>
      </w:r>
      <w:r>
        <w:rPr>
          <w:spacing w:val="-1"/>
        </w:rPr>
        <w:t xml:space="preserve"> </w:t>
      </w:r>
      <w:r>
        <w:rPr>
          <w:spacing w:val="-2"/>
        </w:rPr>
        <w:t>to the Secretary of HHS any</w:t>
      </w:r>
      <w:r>
        <w:rPr>
          <w:spacing w:val="-1"/>
        </w:rPr>
        <w:t xml:space="preserve"> </w:t>
      </w:r>
      <w:r>
        <w:t>direct or indirect</w:t>
      </w:r>
      <w:r>
        <w:rPr>
          <w:spacing w:val="1"/>
        </w:rPr>
        <w:t xml:space="preserve"> </w:t>
      </w:r>
      <w:r>
        <w:t>compensation provided to an agent or broker associated with enrolling</w:t>
      </w:r>
      <w:r>
        <w:rPr>
          <w:spacing w:val="1"/>
        </w:rPr>
        <w:t xml:space="preserve"> </w:t>
      </w:r>
      <w:r>
        <w:rPr>
          <w:spacing w:val="-5"/>
        </w:rPr>
        <w:t>individua ls</w:t>
      </w:r>
      <w:r>
        <w:rPr>
          <w:spacing w:val="-4"/>
        </w:rPr>
        <w:t xml:space="preserve"> </w:t>
      </w:r>
      <w:r>
        <w:rPr>
          <w:spacing w:val="-5"/>
        </w:rPr>
        <w:t>in</w:t>
      </w:r>
      <w:r>
        <w:rPr>
          <w:spacing w:val="-4"/>
        </w:rPr>
        <w:t xml:space="preserve"> </w:t>
      </w:r>
      <w:r>
        <w:rPr>
          <w:spacing w:val="-5"/>
        </w:rPr>
        <w:t>individua l</w:t>
      </w:r>
      <w:r>
        <w:rPr>
          <w:spacing w:val="-4"/>
        </w:rPr>
        <w:t xml:space="preserve"> </w:t>
      </w:r>
      <w:r>
        <w:rPr>
          <w:spacing w:val="-5"/>
        </w:rPr>
        <w:t>health</w:t>
      </w:r>
      <w:r>
        <w:rPr>
          <w:spacing w:val="-4"/>
        </w:rPr>
        <w:t xml:space="preserve"> </w:t>
      </w:r>
      <w:r>
        <w:rPr>
          <w:spacing w:val="-5"/>
        </w:rPr>
        <w:t>insurance</w:t>
      </w:r>
      <w:r>
        <w:rPr>
          <w:spacing w:val="-4"/>
        </w:rPr>
        <w:t xml:space="preserve"> coverage or STLDI coverage. Analyses of this</w:t>
      </w:r>
      <w:r>
        <w:rPr>
          <w:spacing w:val="-3"/>
        </w:rPr>
        <w:t xml:space="preserve"> </w:t>
      </w:r>
      <w:r>
        <w:rPr>
          <w:spacing w:val="-2"/>
        </w:rPr>
        <w:t>information</w:t>
      </w:r>
      <w:r>
        <w:rPr>
          <w:spacing w:val="-1"/>
        </w:rPr>
        <w:t xml:space="preserve"> </w:t>
      </w:r>
      <w:r>
        <w:rPr>
          <w:spacing w:val="-2"/>
        </w:rPr>
        <w:t>would assist HHS in monitoring</w:t>
      </w:r>
      <w:r>
        <w:rPr>
          <w:spacing w:val="-1"/>
        </w:rPr>
        <w:t xml:space="preserve"> and enforcing compliance</w:t>
      </w:r>
      <w:r>
        <w:t xml:space="preserve"> </w:t>
      </w:r>
      <w:r>
        <w:rPr>
          <w:spacing w:val="-1"/>
        </w:rPr>
        <w:t>with the disclosure</w:t>
      </w:r>
      <w:r>
        <w:t xml:space="preserve"> </w:t>
      </w:r>
      <w:r>
        <w:rPr>
          <w:spacing w:val="-1"/>
        </w:rPr>
        <w:t>requirements and ensuring that consumer disclosures</w:t>
      </w:r>
      <w:r>
        <w:t xml:space="preserve"> </w:t>
      </w:r>
      <w:r>
        <w:rPr>
          <w:spacing w:val="-1"/>
        </w:rPr>
        <w:t xml:space="preserve">accurately and adequately reflect </w:t>
      </w:r>
      <w:r>
        <w:t>direct or</w:t>
      </w:r>
      <w:r>
        <w:rPr>
          <w:spacing w:val="-57"/>
        </w:rPr>
        <w:t xml:space="preserve"> </w:t>
      </w:r>
      <w:r>
        <w:rPr>
          <w:spacing w:val="-2"/>
        </w:rPr>
        <w:t>indirect</w:t>
      </w:r>
      <w:r>
        <w:rPr>
          <w:spacing w:val="-1"/>
        </w:rPr>
        <w:t xml:space="preserve"> </w:t>
      </w:r>
      <w:r>
        <w:rPr>
          <w:spacing w:val="-2"/>
        </w:rPr>
        <w:t>compensation</w:t>
      </w:r>
      <w:r>
        <w:rPr>
          <w:spacing w:val="-1"/>
        </w:rPr>
        <w:t xml:space="preserve"> </w:t>
      </w:r>
      <w:r>
        <w:rPr>
          <w:spacing w:val="-2"/>
        </w:rPr>
        <w:t xml:space="preserve">payment practices. </w:t>
      </w:r>
      <w:r>
        <w:rPr>
          <w:spacing w:val="-1"/>
        </w:rPr>
        <w:t>HHS may also use the information</w:t>
      </w:r>
      <w:r>
        <w:t xml:space="preserve"> </w:t>
      </w:r>
      <w:r>
        <w:rPr>
          <w:spacing w:val="-1"/>
        </w:rPr>
        <w:t>to report, in a de-</w:t>
      </w:r>
      <w:r>
        <w:rPr>
          <w:spacing w:val="-57"/>
        </w:rPr>
        <w:t xml:space="preserve"> </w:t>
      </w:r>
      <w:r>
        <w:rPr>
          <w:spacing w:val="-5"/>
        </w:rPr>
        <w:t>identified</w:t>
      </w:r>
      <w:r>
        <w:rPr>
          <w:spacing w:val="-4"/>
        </w:rPr>
        <w:t xml:space="preserve"> manner</w:t>
      </w:r>
      <w:r>
        <w:rPr>
          <w:spacing w:val="-3"/>
        </w:rPr>
        <w:t xml:space="preserve"> </w:t>
      </w:r>
      <w:r>
        <w:rPr>
          <w:spacing w:val="-4"/>
        </w:rPr>
        <w:t>consistent</w:t>
      </w:r>
      <w:r>
        <w:rPr>
          <w:spacing w:val="-3"/>
        </w:rPr>
        <w:t xml:space="preserve"> </w:t>
      </w:r>
      <w:r>
        <w:rPr>
          <w:spacing w:val="-4"/>
        </w:rPr>
        <w:t>with federal privacy</w:t>
      </w:r>
      <w:r>
        <w:rPr>
          <w:spacing w:val="-3"/>
        </w:rPr>
        <w:t xml:space="preserve"> </w:t>
      </w:r>
      <w:r>
        <w:rPr>
          <w:spacing w:val="-4"/>
        </w:rPr>
        <w:t>laws, the distribution</w:t>
      </w:r>
      <w:r>
        <w:rPr>
          <w:spacing w:val="53"/>
        </w:rPr>
        <w:t xml:space="preserve"> </w:t>
      </w:r>
      <w:r>
        <w:rPr>
          <w:spacing w:val="-4"/>
        </w:rPr>
        <w:t>of compensation</w:t>
      </w:r>
      <w:r>
        <w:rPr>
          <w:spacing w:val="-3"/>
        </w:rPr>
        <w:t xml:space="preserve"> </w:t>
      </w:r>
      <w:r>
        <w:t>throughout</w:t>
      </w:r>
      <w:r>
        <w:rPr>
          <w:spacing w:val="57"/>
        </w:rPr>
        <w:t xml:space="preserve"> </w:t>
      </w:r>
      <w:r>
        <w:t>the</w:t>
      </w:r>
      <w:r>
        <w:rPr>
          <w:spacing w:val="5"/>
        </w:rPr>
        <w:t xml:space="preserve"> </w:t>
      </w:r>
      <w:r>
        <w:t>individual</w:t>
      </w:r>
      <w:r>
        <w:rPr>
          <w:spacing w:val="58"/>
        </w:rPr>
        <w:t xml:space="preserve"> </w:t>
      </w:r>
      <w:r>
        <w:t>health</w:t>
      </w:r>
      <w:r>
        <w:rPr>
          <w:spacing w:val="22"/>
        </w:rPr>
        <w:t xml:space="preserve"> </w:t>
      </w:r>
      <w:r>
        <w:t>insurance</w:t>
      </w:r>
      <w:r>
        <w:rPr>
          <w:spacing w:val="20"/>
        </w:rPr>
        <w:t xml:space="preserve"> </w:t>
      </w:r>
      <w:r>
        <w:t>and</w:t>
      </w:r>
      <w:r>
        <w:rPr>
          <w:spacing w:val="-7"/>
        </w:rPr>
        <w:t xml:space="preserve"> </w:t>
      </w:r>
      <w:r>
        <w:t>STLDI</w:t>
      </w:r>
      <w:r>
        <w:rPr>
          <w:spacing w:val="13"/>
        </w:rPr>
        <w:t xml:space="preserve"> </w:t>
      </w:r>
      <w:r>
        <w:t>markets.</w:t>
      </w:r>
    </w:p>
    <w:p w:rsidR="00442094" w:rsidRDefault="00442094">
      <w:pPr>
        <w:pStyle w:val="BodyText"/>
        <w:spacing w:before="1"/>
        <w:rPr>
          <w:sz w:val="25"/>
        </w:rPr>
      </w:pPr>
    </w:p>
    <w:p w:rsidR="00442094" w:rsidRDefault="000B60EF">
      <w:pPr>
        <w:pStyle w:val="ListParagraph"/>
        <w:numPr>
          <w:ilvl w:val="1"/>
          <w:numId w:val="1"/>
        </w:numPr>
        <w:tabs>
          <w:tab w:val="left" w:pos="1395"/>
          <w:tab w:val="left" w:pos="1396"/>
        </w:tabs>
        <w:spacing w:before="1"/>
        <w:rPr>
          <w:sz w:val="24"/>
          <w:u w:val="none"/>
        </w:rPr>
      </w:pPr>
      <w:r>
        <w:rPr>
          <w:spacing w:val="-3"/>
          <w:sz w:val="24"/>
        </w:rPr>
        <w:t>Use</w:t>
      </w:r>
      <w:r>
        <w:rPr>
          <w:spacing w:val="-12"/>
          <w:sz w:val="24"/>
        </w:rPr>
        <w:t xml:space="preserve"> </w:t>
      </w:r>
      <w:r>
        <w:rPr>
          <w:spacing w:val="-3"/>
          <w:sz w:val="24"/>
        </w:rPr>
        <w:t>of</w:t>
      </w:r>
      <w:r>
        <w:rPr>
          <w:spacing w:val="-2"/>
          <w:sz w:val="24"/>
        </w:rPr>
        <w:t xml:space="preserve"> </w:t>
      </w:r>
      <w:r>
        <w:rPr>
          <w:spacing w:val="-3"/>
          <w:sz w:val="24"/>
        </w:rPr>
        <w:t>Information</w:t>
      </w:r>
      <w:r>
        <w:rPr>
          <w:spacing w:val="35"/>
          <w:sz w:val="24"/>
        </w:rPr>
        <w:t xml:space="preserve"> </w:t>
      </w:r>
      <w:r>
        <w:rPr>
          <w:spacing w:val="-2"/>
          <w:sz w:val="24"/>
        </w:rPr>
        <w:t>Technology</w:t>
      </w:r>
    </w:p>
    <w:p w:rsidR="00442094" w:rsidRDefault="00442094">
      <w:pPr>
        <w:pStyle w:val="BodyText"/>
        <w:spacing w:before="5"/>
        <w:rPr>
          <w:sz w:val="15"/>
        </w:rPr>
      </w:pPr>
    </w:p>
    <w:p w:rsidR="00442094" w:rsidRDefault="000B60EF">
      <w:pPr>
        <w:pStyle w:val="BodyText"/>
        <w:spacing w:before="90"/>
        <w:ind w:left="820" w:right="851"/>
      </w:pPr>
      <w:r>
        <w:rPr>
          <w:spacing w:val="-4"/>
        </w:rPr>
        <w:t>HHS would</w:t>
      </w:r>
      <w:r>
        <w:rPr>
          <w:spacing w:val="-3"/>
        </w:rPr>
        <w:t xml:space="preserve"> create an online</w:t>
      </w:r>
      <w:r>
        <w:rPr>
          <w:spacing w:val="-2"/>
        </w:rPr>
        <w:t xml:space="preserve"> </w:t>
      </w:r>
      <w:r>
        <w:rPr>
          <w:spacing w:val="-3"/>
        </w:rPr>
        <w:t>collection</w:t>
      </w:r>
      <w:r>
        <w:rPr>
          <w:spacing w:val="-2"/>
        </w:rPr>
        <w:t xml:space="preserve"> </w:t>
      </w:r>
      <w:r>
        <w:rPr>
          <w:spacing w:val="-3"/>
        </w:rPr>
        <w:t>form in the Health Insurance Oversight</w:t>
      </w:r>
      <w:r>
        <w:rPr>
          <w:spacing w:val="-2"/>
        </w:rPr>
        <w:t xml:space="preserve"> </w:t>
      </w:r>
      <w:r>
        <w:rPr>
          <w:spacing w:val="-3"/>
        </w:rPr>
        <w:t>System (HIOS) to</w:t>
      </w:r>
      <w:r>
        <w:rPr>
          <w:spacing w:val="-57"/>
        </w:rPr>
        <w:t xml:space="preserve"> </w:t>
      </w:r>
      <w:r>
        <w:rPr>
          <w:spacing w:val="-2"/>
        </w:rPr>
        <w:t>collect</w:t>
      </w:r>
      <w:r>
        <w:rPr>
          <w:spacing w:val="-1"/>
        </w:rPr>
        <w:t xml:space="preserve"> </w:t>
      </w:r>
      <w:r>
        <w:rPr>
          <w:spacing w:val="-2"/>
        </w:rPr>
        <w:t>data provided</w:t>
      </w:r>
      <w:r>
        <w:rPr>
          <w:spacing w:val="-1"/>
        </w:rPr>
        <w:t xml:space="preserve"> </w:t>
      </w:r>
      <w:r>
        <w:rPr>
          <w:spacing w:val="-2"/>
        </w:rPr>
        <w:t>by issuers in a standardized format and process. This standardized</w:t>
      </w:r>
      <w:r>
        <w:rPr>
          <w:spacing w:val="-1"/>
        </w:rPr>
        <w:t xml:space="preserve"> form and</w:t>
      </w:r>
      <w:r>
        <w:rPr>
          <w:spacing w:val="-57"/>
        </w:rPr>
        <w:t xml:space="preserve"> </w:t>
      </w:r>
      <w:r>
        <w:rPr>
          <w:spacing w:val="-4"/>
        </w:rPr>
        <w:t>process would</w:t>
      </w:r>
      <w:r>
        <w:rPr>
          <w:spacing w:val="-3"/>
        </w:rPr>
        <w:t xml:space="preserve"> </w:t>
      </w:r>
      <w:r>
        <w:rPr>
          <w:spacing w:val="-4"/>
        </w:rPr>
        <w:t>allow</w:t>
      </w:r>
      <w:r>
        <w:rPr>
          <w:spacing w:val="-3"/>
        </w:rPr>
        <w:t xml:space="preserve"> </w:t>
      </w:r>
      <w:r>
        <w:rPr>
          <w:spacing w:val="-4"/>
        </w:rPr>
        <w:t>HHS to collect</w:t>
      </w:r>
      <w:r>
        <w:rPr>
          <w:spacing w:val="52"/>
        </w:rPr>
        <w:t xml:space="preserve"> </w:t>
      </w:r>
      <w:r>
        <w:rPr>
          <w:spacing w:val="-4"/>
        </w:rPr>
        <w:t>information</w:t>
      </w:r>
      <w:r>
        <w:rPr>
          <w:spacing w:val="108"/>
        </w:rPr>
        <w:t xml:space="preserve"> </w:t>
      </w:r>
      <w:r>
        <w:rPr>
          <w:spacing w:val="-3"/>
        </w:rPr>
        <w:t>and analyze</w:t>
      </w:r>
      <w:r>
        <w:rPr>
          <w:spacing w:val="54"/>
        </w:rPr>
        <w:t xml:space="preserve"> </w:t>
      </w:r>
      <w:r>
        <w:rPr>
          <w:spacing w:val="-3"/>
        </w:rPr>
        <w:t>its</w:t>
      </w:r>
      <w:r>
        <w:rPr>
          <w:spacing w:val="54"/>
        </w:rPr>
        <w:t xml:space="preserve"> </w:t>
      </w:r>
      <w:r>
        <w:rPr>
          <w:spacing w:val="-3"/>
        </w:rPr>
        <w:t>accuracy and completeness,</w:t>
      </w:r>
      <w:r>
        <w:rPr>
          <w:spacing w:val="-2"/>
        </w:rPr>
        <w:t xml:space="preserve"> </w:t>
      </w:r>
      <w:r>
        <w:t>while allowing</w:t>
      </w:r>
      <w:r>
        <w:rPr>
          <w:spacing w:val="1"/>
        </w:rPr>
        <w:t xml:space="preserve"> </w:t>
      </w:r>
      <w:r>
        <w:t>HHS the ability</w:t>
      </w:r>
      <w:r>
        <w:rPr>
          <w:spacing w:val="1"/>
        </w:rPr>
        <w:t xml:space="preserve"> </w:t>
      </w:r>
      <w:r>
        <w:t>to determine which issuers have and have not submitted the</w:t>
      </w:r>
      <w:r>
        <w:rPr>
          <w:spacing w:val="1"/>
        </w:rPr>
        <w:t xml:space="preserve"> </w:t>
      </w:r>
      <w:r>
        <w:t>required</w:t>
      </w:r>
      <w:r>
        <w:rPr>
          <w:spacing w:val="25"/>
        </w:rPr>
        <w:t xml:space="preserve"> </w:t>
      </w:r>
      <w:r>
        <w:t>information.</w:t>
      </w:r>
    </w:p>
    <w:p w:rsidR="00442094" w:rsidRDefault="00442094">
      <w:pPr>
        <w:pStyle w:val="BodyText"/>
        <w:spacing w:before="8"/>
      </w:pPr>
    </w:p>
    <w:p w:rsidR="00442094" w:rsidRDefault="000B60EF">
      <w:pPr>
        <w:pStyle w:val="ListParagraph"/>
        <w:numPr>
          <w:ilvl w:val="1"/>
          <w:numId w:val="1"/>
        </w:numPr>
        <w:tabs>
          <w:tab w:val="left" w:pos="1395"/>
          <w:tab w:val="left" w:pos="1396"/>
        </w:tabs>
        <w:rPr>
          <w:sz w:val="24"/>
          <w:u w:val="none"/>
        </w:rPr>
      </w:pPr>
      <w:r>
        <w:rPr>
          <w:sz w:val="24"/>
        </w:rPr>
        <w:t>Duplication</w:t>
      </w:r>
      <w:r>
        <w:rPr>
          <w:spacing w:val="33"/>
          <w:sz w:val="24"/>
        </w:rPr>
        <w:t xml:space="preserve"> </w:t>
      </w:r>
      <w:r>
        <w:rPr>
          <w:sz w:val="24"/>
        </w:rPr>
        <w:t>of</w:t>
      </w:r>
      <w:r>
        <w:rPr>
          <w:spacing w:val="2"/>
          <w:sz w:val="24"/>
        </w:rPr>
        <w:t xml:space="preserve"> </w:t>
      </w:r>
      <w:r>
        <w:rPr>
          <w:sz w:val="24"/>
        </w:rPr>
        <w:t>Efforts</w:t>
      </w:r>
    </w:p>
    <w:p w:rsidR="00442094" w:rsidRDefault="00442094">
      <w:pPr>
        <w:pStyle w:val="BodyText"/>
        <w:spacing w:before="6"/>
        <w:rPr>
          <w:sz w:val="15"/>
        </w:rPr>
      </w:pPr>
    </w:p>
    <w:p w:rsidR="00442094" w:rsidRDefault="000B60EF">
      <w:pPr>
        <w:pStyle w:val="BodyText"/>
        <w:spacing w:before="90"/>
        <w:ind w:left="820"/>
      </w:pPr>
      <w:r>
        <w:rPr>
          <w:spacing w:val="-3"/>
        </w:rPr>
        <w:t>There</w:t>
      </w:r>
      <w:r>
        <w:rPr>
          <w:spacing w:val="2"/>
        </w:rPr>
        <w:t xml:space="preserve"> </w:t>
      </w:r>
      <w:r>
        <w:rPr>
          <w:spacing w:val="-3"/>
        </w:rPr>
        <w:t>is</w:t>
      </w:r>
      <w:r>
        <w:t xml:space="preserve"> </w:t>
      </w:r>
      <w:r>
        <w:rPr>
          <w:spacing w:val="-3"/>
        </w:rPr>
        <w:t>no</w:t>
      </w:r>
      <w:r>
        <w:rPr>
          <w:spacing w:val="6"/>
        </w:rPr>
        <w:t xml:space="preserve"> </w:t>
      </w:r>
      <w:r>
        <w:rPr>
          <w:spacing w:val="-3"/>
        </w:rPr>
        <w:t>duplication</w:t>
      </w:r>
      <w:r>
        <w:rPr>
          <w:spacing w:val="49"/>
        </w:rPr>
        <w:t xml:space="preserve"> </w:t>
      </w:r>
      <w:r>
        <w:rPr>
          <w:spacing w:val="-3"/>
        </w:rPr>
        <w:t>of</w:t>
      </w:r>
      <w:r>
        <w:rPr>
          <w:spacing w:val="13"/>
        </w:rPr>
        <w:t xml:space="preserve"> </w:t>
      </w:r>
      <w:r>
        <w:rPr>
          <w:spacing w:val="-3"/>
        </w:rPr>
        <w:t>efforts</w:t>
      </w:r>
      <w:r>
        <w:t xml:space="preserve"> </w:t>
      </w:r>
      <w:r>
        <w:rPr>
          <w:spacing w:val="-3"/>
        </w:rPr>
        <w:t>for</w:t>
      </w:r>
      <w:r>
        <w:rPr>
          <w:spacing w:val="-1"/>
        </w:rPr>
        <w:t xml:space="preserve"> </w:t>
      </w:r>
      <w:r>
        <w:rPr>
          <w:spacing w:val="-3"/>
        </w:rPr>
        <w:t>these</w:t>
      </w:r>
      <w:r>
        <w:rPr>
          <w:spacing w:val="-12"/>
        </w:rPr>
        <w:t xml:space="preserve"> </w:t>
      </w:r>
      <w:r>
        <w:rPr>
          <w:spacing w:val="-3"/>
        </w:rPr>
        <w:t>information</w:t>
      </w:r>
      <w:r>
        <w:rPr>
          <w:spacing w:val="8"/>
        </w:rPr>
        <w:t xml:space="preserve"> </w:t>
      </w:r>
      <w:r>
        <w:rPr>
          <w:spacing w:val="-3"/>
        </w:rPr>
        <w:t>collection</w:t>
      </w:r>
      <w:r>
        <w:rPr>
          <w:spacing w:val="49"/>
        </w:rPr>
        <w:t xml:space="preserve"> </w:t>
      </w:r>
      <w:r>
        <w:rPr>
          <w:spacing w:val="-2"/>
        </w:rPr>
        <w:t>requirements.</w:t>
      </w:r>
    </w:p>
    <w:p w:rsidR="00442094" w:rsidRDefault="00442094">
      <w:pPr>
        <w:pStyle w:val="BodyText"/>
        <w:spacing w:before="8"/>
      </w:pPr>
    </w:p>
    <w:p w:rsidR="00442094" w:rsidRDefault="000B60EF">
      <w:pPr>
        <w:pStyle w:val="ListParagraph"/>
        <w:numPr>
          <w:ilvl w:val="1"/>
          <w:numId w:val="1"/>
        </w:numPr>
        <w:tabs>
          <w:tab w:val="left" w:pos="1395"/>
          <w:tab w:val="left" w:pos="1396"/>
        </w:tabs>
        <w:rPr>
          <w:sz w:val="24"/>
          <w:u w:val="none"/>
        </w:rPr>
      </w:pPr>
      <w:r>
        <w:rPr>
          <w:sz w:val="24"/>
        </w:rPr>
        <w:t>Small</w:t>
      </w:r>
      <w:r>
        <w:rPr>
          <w:spacing w:val="18"/>
          <w:sz w:val="24"/>
        </w:rPr>
        <w:t xml:space="preserve"> </w:t>
      </w:r>
      <w:r>
        <w:rPr>
          <w:sz w:val="24"/>
        </w:rPr>
        <w:t>Businesses</w:t>
      </w:r>
    </w:p>
    <w:p w:rsidR="00442094" w:rsidRDefault="00442094">
      <w:pPr>
        <w:pStyle w:val="BodyText"/>
        <w:spacing w:before="5"/>
        <w:rPr>
          <w:sz w:val="15"/>
        </w:rPr>
      </w:pPr>
    </w:p>
    <w:p w:rsidR="00442094" w:rsidRDefault="000B60EF">
      <w:pPr>
        <w:pStyle w:val="BodyText"/>
        <w:spacing w:before="90"/>
        <w:ind w:left="820"/>
      </w:pPr>
      <w:r>
        <w:rPr>
          <w:spacing w:val="-2"/>
        </w:rPr>
        <w:t>We do</w:t>
      </w:r>
      <w:r>
        <w:rPr>
          <w:spacing w:val="-13"/>
        </w:rPr>
        <w:t xml:space="preserve"> </w:t>
      </w:r>
      <w:r>
        <w:rPr>
          <w:spacing w:val="-2"/>
        </w:rPr>
        <w:t>not</w:t>
      </w:r>
      <w:r>
        <w:rPr>
          <w:spacing w:val="5"/>
        </w:rPr>
        <w:t xml:space="preserve"> </w:t>
      </w:r>
      <w:r>
        <w:rPr>
          <w:spacing w:val="-2"/>
        </w:rPr>
        <w:t>anticipate</w:t>
      </w:r>
      <w:r>
        <w:rPr>
          <w:spacing w:val="25"/>
        </w:rPr>
        <w:t xml:space="preserve"> </w:t>
      </w:r>
      <w:r>
        <w:rPr>
          <w:spacing w:val="-2"/>
        </w:rPr>
        <w:t>that</w:t>
      </w:r>
      <w:r>
        <w:rPr>
          <w:spacing w:val="5"/>
        </w:rPr>
        <w:t xml:space="preserve"> </w:t>
      </w:r>
      <w:r>
        <w:rPr>
          <w:spacing w:val="-2"/>
        </w:rPr>
        <w:t>small</w:t>
      </w:r>
      <w:r>
        <w:rPr>
          <w:spacing w:val="5"/>
        </w:rPr>
        <w:t xml:space="preserve"> </w:t>
      </w:r>
      <w:r>
        <w:rPr>
          <w:spacing w:val="-2"/>
        </w:rPr>
        <w:t>businesses</w:t>
      </w:r>
      <w:r>
        <w:rPr>
          <w:spacing w:val="9"/>
        </w:rPr>
        <w:t xml:space="preserve"> </w:t>
      </w:r>
      <w:r>
        <w:rPr>
          <w:spacing w:val="-2"/>
        </w:rPr>
        <w:t>will</w:t>
      </w:r>
      <w:r>
        <w:rPr>
          <w:spacing w:val="19"/>
        </w:rPr>
        <w:t xml:space="preserve"> </w:t>
      </w:r>
      <w:r>
        <w:rPr>
          <w:spacing w:val="-2"/>
        </w:rPr>
        <w:t>be significantly</w:t>
      </w:r>
      <w:r>
        <w:rPr>
          <w:spacing w:val="55"/>
        </w:rPr>
        <w:t xml:space="preserve"> </w:t>
      </w:r>
      <w:r>
        <w:rPr>
          <w:spacing w:val="-2"/>
        </w:rPr>
        <w:t>burdened</w:t>
      </w:r>
      <w:r>
        <w:rPr>
          <w:spacing w:val="1"/>
        </w:rPr>
        <w:t xml:space="preserve"> </w:t>
      </w:r>
      <w:r>
        <w:rPr>
          <w:spacing w:val="-2"/>
        </w:rPr>
        <w:t>by</w:t>
      </w:r>
      <w:r>
        <w:t xml:space="preserve"> </w:t>
      </w:r>
      <w:r>
        <w:rPr>
          <w:spacing w:val="-2"/>
        </w:rPr>
        <w:t>this</w:t>
      </w:r>
      <w:r>
        <w:rPr>
          <w:spacing w:val="10"/>
        </w:rPr>
        <w:t xml:space="preserve"> </w:t>
      </w:r>
      <w:r>
        <w:rPr>
          <w:spacing w:val="-2"/>
        </w:rPr>
        <w:t>data collection.</w:t>
      </w:r>
    </w:p>
    <w:p w:rsidR="00442094" w:rsidRDefault="00442094">
      <w:pPr>
        <w:pStyle w:val="BodyText"/>
        <w:spacing w:before="8"/>
      </w:pPr>
    </w:p>
    <w:p w:rsidR="00442094" w:rsidRDefault="000B60EF">
      <w:pPr>
        <w:pStyle w:val="ListParagraph"/>
        <w:numPr>
          <w:ilvl w:val="1"/>
          <w:numId w:val="1"/>
        </w:numPr>
        <w:tabs>
          <w:tab w:val="left" w:pos="1395"/>
          <w:tab w:val="left" w:pos="1396"/>
        </w:tabs>
        <w:rPr>
          <w:sz w:val="24"/>
          <w:u w:val="none"/>
        </w:rPr>
      </w:pPr>
      <w:r>
        <w:rPr>
          <w:spacing w:val="-4"/>
          <w:sz w:val="24"/>
        </w:rPr>
        <w:t>Less</w:t>
      </w:r>
      <w:r>
        <w:rPr>
          <w:spacing w:val="-11"/>
          <w:sz w:val="24"/>
        </w:rPr>
        <w:t xml:space="preserve"> </w:t>
      </w:r>
      <w:r>
        <w:rPr>
          <w:spacing w:val="-4"/>
          <w:sz w:val="24"/>
        </w:rPr>
        <w:t>Frequent</w:t>
      </w:r>
      <w:r>
        <w:rPr>
          <w:spacing w:val="16"/>
          <w:sz w:val="24"/>
        </w:rPr>
        <w:t xml:space="preserve"> </w:t>
      </w:r>
      <w:r>
        <w:rPr>
          <w:spacing w:val="-3"/>
          <w:sz w:val="24"/>
        </w:rPr>
        <w:t>Collection</w:t>
      </w:r>
    </w:p>
    <w:p w:rsidR="00442094" w:rsidRDefault="00442094">
      <w:pPr>
        <w:pStyle w:val="BodyText"/>
        <w:spacing w:before="6"/>
        <w:rPr>
          <w:sz w:val="15"/>
        </w:rPr>
      </w:pPr>
    </w:p>
    <w:p w:rsidR="00442094" w:rsidRDefault="000B60EF">
      <w:pPr>
        <w:pStyle w:val="BodyText"/>
        <w:spacing w:before="90"/>
        <w:ind w:left="820"/>
      </w:pPr>
      <w:r>
        <w:rPr>
          <w:spacing w:val="-5"/>
        </w:rPr>
        <w:t>The</w:t>
      </w:r>
      <w:r>
        <w:rPr>
          <w:spacing w:val="9"/>
        </w:rPr>
        <w:t xml:space="preserve"> </w:t>
      </w:r>
      <w:r>
        <w:rPr>
          <w:spacing w:val="-5"/>
        </w:rPr>
        <w:t>No</w:t>
      </w:r>
      <w:r>
        <w:rPr>
          <w:spacing w:val="-4"/>
        </w:rPr>
        <w:t xml:space="preserve"> </w:t>
      </w:r>
      <w:r>
        <w:rPr>
          <w:spacing w:val="-5"/>
        </w:rPr>
        <w:t>Surprises</w:t>
      </w:r>
      <w:r>
        <w:rPr>
          <w:spacing w:val="38"/>
        </w:rPr>
        <w:t xml:space="preserve"> </w:t>
      </w:r>
      <w:r>
        <w:rPr>
          <w:spacing w:val="-5"/>
        </w:rPr>
        <w:t>Act</w:t>
      </w:r>
      <w:r>
        <w:rPr>
          <w:spacing w:val="-14"/>
        </w:rPr>
        <w:t xml:space="preserve"> </w:t>
      </w:r>
      <w:r>
        <w:rPr>
          <w:spacing w:val="-5"/>
        </w:rPr>
        <w:t>requires</w:t>
      </w:r>
      <w:r>
        <w:rPr>
          <w:spacing w:val="22"/>
        </w:rPr>
        <w:t xml:space="preserve"> </w:t>
      </w:r>
      <w:r>
        <w:rPr>
          <w:spacing w:val="-4"/>
        </w:rPr>
        <w:t>the</w:t>
      </w:r>
      <w:r>
        <w:rPr>
          <w:spacing w:val="9"/>
        </w:rPr>
        <w:t xml:space="preserve"> </w:t>
      </w:r>
      <w:r>
        <w:rPr>
          <w:spacing w:val="-4"/>
        </w:rPr>
        <w:t>collection</w:t>
      </w:r>
      <w:r>
        <w:rPr>
          <w:spacing w:val="5"/>
        </w:rPr>
        <w:t xml:space="preserve"> </w:t>
      </w:r>
      <w:r>
        <w:rPr>
          <w:spacing w:val="-4"/>
        </w:rPr>
        <w:t>of</w:t>
      </w:r>
      <w:r>
        <w:rPr>
          <w:spacing w:val="5"/>
        </w:rPr>
        <w:t xml:space="preserve"> </w:t>
      </w:r>
      <w:r>
        <w:rPr>
          <w:spacing w:val="-4"/>
        </w:rPr>
        <w:t>information</w:t>
      </w:r>
      <w:r>
        <w:rPr>
          <w:spacing w:val="19"/>
        </w:rPr>
        <w:t xml:space="preserve"> </w:t>
      </w:r>
      <w:r>
        <w:rPr>
          <w:spacing w:val="-4"/>
        </w:rPr>
        <w:t>through</w:t>
      </w:r>
      <w:r>
        <w:rPr>
          <w:spacing w:val="28"/>
        </w:rPr>
        <w:t xml:space="preserve"> </w:t>
      </w:r>
      <w:r>
        <w:rPr>
          <w:spacing w:val="-4"/>
        </w:rPr>
        <w:t>disclosure</w:t>
      </w:r>
      <w:r>
        <w:rPr>
          <w:spacing w:val="2"/>
        </w:rPr>
        <w:t xml:space="preserve"> </w:t>
      </w:r>
      <w:r>
        <w:rPr>
          <w:spacing w:val="-4"/>
        </w:rPr>
        <w:t>to occur</w:t>
      </w:r>
      <w:r>
        <w:rPr>
          <w:spacing w:val="4"/>
        </w:rPr>
        <w:t xml:space="preserve"> </w:t>
      </w:r>
      <w:r>
        <w:rPr>
          <w:spacing w:val="-4"/>
        </w:rPr>
        <w:t>prior</w:t>
      </w:r>
      <w:r>
        <w:rPr>
          <w:spacing w:val="37"/>
        </w:rPr>
        <w:t xml:space="preserve"> </w:t>
      </w:r>
      <w:r>
        <w:rPr>
          <w:spacing w:val="-4"/>
        </w:rPr>
        <w:t>to</w:t>
      </w:r>
    </w:p>
    <w:p w:rsidR="00442094" w:rsidRDefault="00442094">
      <w:pPr>
        <w:sectPr w:rsidR="00442094">
          <w:pgSz w:w="12240" w:h="15840"/>
          <w:pgMar w:top="1380" w:right="640" w:bottom="720" w:left="620" w:header="0" w:footer="528" w:gutter="0"/>
          <w:cols w:space="720"/>
        </w:sectPr>
      </w:pPr>
    </w:p>
    <w:p w:rsidR="00442094" w:rsidRDefault="000B60EF">
      <w:pPr>
        <w:pStyle w:val="BodyText"/>
        <w:spacing w:before="62" w:line="237" w:lineRule="auto"/>
        <w:ind w:left="820" w:right="985"/>
      </w:pPr>
      <w:r>
        <w:rPr>
          <w:spacing w:val="-4"/>
        </w:rPr>
        <w:lastRenderedPageBreak/>
        <w:t>finalizing</w:t>
      </w:r>
      <w:r>
        <w:rPr>
          <w:spacing w:val="-3"/>
        </w:rPr>
        <w:t xml:space="preserve"> </w:t>
      </w:r>
      <w:r>
        <w:rPr>
          <w:spacing w:val="-4"/>
        </w:rPr>
        <w:t>plan selection</w:t>
      </w:r>
      <w:r>
        <w:rPr>
          <w:spacing w:val="52"/>
        </w:rPr>
        <w:t xml:space="preserve"> </w:t>
      </w:r>
      <w:r>
        <w:rPr>
          <w:spacing w:val="-4"/>
        </w:rPr>
        <w:t>and on documentation</w:t>
      </w:r>
      <w:r>
        <w:rPr>
          <w:spacing w:val="52"/>
        </w:rPr>
        <w:t xml:space="preserve"> </w:t>
      </w:r>
      <w:r>
        <w:rPr>
          <w:spacing w:val="-4"/>
        </w:rPr>
        <w:t>confirming</w:t>
      </w:r>
      <w:r>
        <w:rPr>
          <w:spacing w:val="52"/>
        </w:rPr>
        <w:t xml:space="preserve"> </w:t>
      </w:r>
      <w:r>
        <w:rPr>
          <w:spacing w:val="-3"/>
        </w:rPr>
        <w:t>enrollment.</w:t>
      </w:r>
      <w:r>
        <w:rPr>
          <w:spacing w:val="54"/>
        </w:rPr>
        <w:t xml:space="preserve"> </w:t>
      </w:r>
      <w:r>
        <w:rPr>
          <w:spacing w:val="-3"/>
        </w:rPr>
        <w:t>It requires the collection</w:t>
      </w:r>
      <w:r>
        <w:rPr>
          <w:spacing w:val="-2"/>
        </w:rPr>
        <w:t xml:space="preserve"> </w:t>
      </w:r>
      <w:r>
        <w:rPr>
          <w:spacing w:val="-3"/>
        </w:rPr>
        <w:t>of</w:t>
      </w:r>
      <w:r>
        <w:rPr>
          <w:spacing w:val="-4"/>
        </w:rPr>
        <w:t xml:space="preserve"> </w:t>
      </w:r>
      <w:r>
        <w:rPr>
          <w:spacing w:val="-3"/>
        </w:rPr>
        <w:t>information</w:t>
      </w:r>
      <w:r>
        <w:rPr>
          <w:spacing w:val="5"/>
        </w:rPr>
        <w:t xml:space="preserve"> </w:t>
      </w:r>
      <w:r>
        <w:rPr>
          <w:spacing w:val="-3"/>
        </w:rPr>
        <w:t>through</w:t>
      </w:r>
      <w:r>
        <w:rPr>
          <w:spacing w:val="18"/>
        </w:rPr>
        <w:t xml:space="preserve"> </w:t>
      </w:r>
      <w:r>
        <w:rPr>
          <w:spacing w:val="-3"/>
        </w:rPr>
        <w:t>reporting</w:t>
      </w:r>
      <w:r>
        <w:rPr>
          <w:spacing w:val="31"/>
        </w:rPr>
        <w:t xml:space="preserve"> </w:t>
      </w:r>
      <w:r>
        <w:rPr>
          <w:spacing w:val="-3"/>
        </w:rPr>
        <w:t>annually.</w:t>
      </w:r>
      <w:r>
        <w:rPr>
          <w:spacing w:val="42"/>
        </w:rPr>
        <w:t xml:space="preserve"> </w:t>
      </w:r>
      <w:r>
        <w:rPr>
          <w:spacing w:val="-3"/>
        </w:rPr>
        <w:t>These</w:t>
      </w:r>
      <w:r>
        <w:rPr>
          <w:spacing w:val="1"/>
        </w:rPr>
        <w:t xml:space="preserve"> </w:t>
      </w:r>
      <w:r>
        <w:rPr>
          <w:spacing w:val="-3"/>
        </w:rPr>
        <w:t>collection</w:t>
      </w:r>
      <w:r>
        <w:rPr>
          <w:spacing w:val="47"/>
        </w:rPr>
        <w:t xml:space="preserve"> </w:t>
      </w:r>
      <w:r>
        <w:rPr>
          <w:spacing w:val="-3"/>
        </w:rPr>
        <w:t>instances</w:t>
      </w:r>
      <w:r>
        <w:rPr>
          <w:spacing w:val="-2"/>
        </w:rPr>
        <w:t xml:space="preserve"> are</w:t>
      </w:r>
      <w:r>
        <w:rPr>
          <w:spacing w:val="-12"/>
        </w:rPr>
        <w:t xml:space="preserve"> </w:t>
      </w:r>
      <w:r>
        <w:rPr>
          <w:spacing w:val="-2"/>
        </w:rPr>
        <w:t>required</w:t>
      </w:r>
      <w:r>
        <w:rPr>
          <w:spacing w:val="18"/>
        </w:rPr>
        <w:t xml:space="preserve"> </w:t>
      </w:r>
      <w:r>
        <w:rPr>
          <w:spacing w:val="-2"/>
        </w:rPr>
        <w:t>by</w:t>
      </w:r>
      <w:r>
        <w:rPr>
          <w:spacing w:val="4"/>
        </w:rPr>
        <w:t xml:space="preserve"> </w:t>
      </w:r>
      <w:r>
        <w:rPr>
          <w:spacing w:val="-2"/>
        </w:rPr>
        <w:t>the</w:t>
      </w:r>
      <w:r>
        <w:rPr>
          <w:spacing w:val="1"/>
        </w:rPr>
        <w:t xml:space="preserve"> </w:t>
      </w:r>
      <w:r>
        <w:rPr>
          <w:spacing w:val="-2"/>
        </w:rPr>
        <w:t>statute</w:t>
      </w:r>
      <w:r>
        <w:rPr>
          <w:spacing w:val="-57"/>
        </w:rPr>
        <w:t xml:space="preserve"> </w:t>
      </w:r>
      <w:r>
        <w:t>so</w:t>
      </w:r>
      <w:r>
        <w:rPr>
          <w:spacing w:val="-5"/>
        </w:rPr>
        <w:t xml:space="preserve"> </w:t>
      </w:r>
      <w:r>
        <w:t>it</w:t>
      </w:r>
      <w:r>
        <w:rPr>
          <w:spacing w:val="16"/>
        </w:rPr>
        <w:t xml:space="preserve"> </w:t>
      </w:r>
      <w:r>
        <w:t>cannot</w:t>
      </w:r>
      <w:r>
        <w:rPr>
          <w:spacing w:val="16"/>
        </w:rPr>
        <w:t xml:space="preserve"> </w:t>
      </w:r>
      <w:r>
        <w:t>be</w:t>
      </w:r>
      <w:r>
        <w:rPr>
          <w:spacing w:val="8"/>
        </w:rPr>
        <w:t xml:space="preserve"> </w:t>
      </w:r>
      <w:r>
        <w:t>less</w:t>
      </w:r>
      <w:r>
        <w:rPr>
          <w:spacing w:val="5"/>
        </w:rPr>
        <w:t xml:space="preserve"> </w:t>
      </w:r>
      <w:r>
        <w:t>frequent</w:t>
      </w:r>
      <w:r>
        <w:rPr>
          <w:spacing w:val="16"/>
        </w:rPr>
        <w:t xml:space="preserve"> </w:t>
      </w:r>
      <w:r>
        <w:t>than</w:t>
      </w:r>
      <w:r>
        <w:rPr>
          <w:spacing w:val="-5"/>
        </w:rPr>
        <w:t xml:space="preserve"> </w:t>
      </w:r>
      <w:r>
        <w:t>that.</w:t>
      </w:r>
    </w:p>
    <w:p w:rsidR="00442094" w:rsidRDefault="00442094">
      <w:pPr>
        <w:pStyle w:val="BodyText"/>
        <w:spacing w:before="6"/>
      </w:pPr>
    </w:p>
    <w:p w:rsidR="00442094" w:rsidRDefault="000B60EF">
      <w:pPr>
        <w:pStyle w:val="ListParagraph"/>
        <w:numPr>
          <w:ilvl w:val="1"/>
          <w:numId w:val="1"/>
        </w:numPr>
        <w:tabs>
          <w:tab w:val="left" w:pos="1395"/>
          <w:tab w:val="left" w:pos="1396"/>
        </w:tabs>
        <w:rPr>
          <w:sz w:val="24"/>
          <w:u w:val="none"/>
        </w:rPr>
      </w:pPr>
      <w:r>
        <w:rPr>
          <w:sz w:val="24"/>
        </w:rPr>
        <w:t>Special</w:t>
      </w:r>
      <w:r>
        <w:rPr>
          <w:spacing w:val="7"/>
          <w:sz w:val="24"/>
        </w:rPr>
        <w:t xml:space="preserve"> </w:t>
      </w:r>
      <w:r>
        <w:rPr>
          <w:sz w:val="24"/>
        </w:rPr>
        <w:t>Circumstances</w:t>
      </w:r>
    </w:p>
    <w:p w:rsidR="00442094" w:rsidRDefault="00442094">
      <w:pPr>
        <w:pStyle w:val="BodyText"/>
        <w:spacing w:before="5"/>
        <w:rPr>
          <w:sz w:val="15"/>
        </w:rPr>
      </w:pPr>
    </w:p>
    <w:p w:rsidR="00442094" w:rsidRDefault="000B60EF">
      <w:pPr>
        <w:pStyle w:val="BodyText"/>
        <w:spacing w:before="90"/>
        <w:ind w:left="820"/>
      </w:pPr>
      <w:r>
        <w:t>There</w:t>
      </w:r>
      <w:r>
        <w:rPr>
          <w:spacing w:val="3"/>
        </w:rPr>
        <w:t xml:space="preserve"> </w:t>
      </w:r>
      <w:r>
        <w:t>are</w:t>
      </w:r>
      <w:r>
        <w:rPr>
          <w:spacing w:val="-11"/>
        </w:rPr>
        <w:t xml:space="preserve"> </w:t>
      </w:r>
      <w:r>
        <w:t>no</w:t>
      </w:r>
      <w:r>
        <w:rPr>
          <w:spacing w:val="5"/>
        </w:rPr>
        <w:t xml:space="preserve"> </w:t>
      </w:r>
      <w:r>
        <w:t>special</w:t>
      </w:r>
      <w:r>
        <w:rPr>
          <w:spacing w:val="-4"/>
        </w:rPr>
        <w:t xml:space="preserve"> </w:t>
      </w:r>
      <w:r>
        <w:t>circumstances.</w:t>
      </w:r>
    </w:p>
    <w:p w:rsidR="00442094" w:rsidRDefault="00442094">
      <w:pPr>
        <w:pStyle w:val="BodyText"/>
        <w:spacing w:before="8"/>
      </w:pPr>
    </w:p>
    <w:p w:rsidR="00442094" w:rsidRDefault="000B60EF">
      <w:pPr>
        <w:pStyle w:val="ListParagraph"/>
        <w:numPr>
          <w:ilvl w:val="1"/>
          <w:numId w:val="1"/>
        </w:numPr>
        <w:tabs>
          <w:tab w:val="left" w:pos="1395"/>
          <w:tab w:val="left" w:pos="1396"/>
        </w:tabs>
        <w:spacing w:before="1"/>
        <w:rPr>
          <w:sz w:val="24"/>
          <w:u w:val="none"/>
        </w:rPr>
      </w:pPr>
      <w:r>
        <w:rPr>
          <w:spacing w:val="-4"/>
          <w:sz w:val="24"/>
        </w:rPr>
        <w:t>Federal</w:t>
      </w:r>
      <w:r>
        <w:rPr>
          <w:spacing w:val="-15"/>
          <w:sz w:val="24"/>
        </w:rPr>
        <w:t xml:space="preserve"> </w:t>
      </w:r>
      <w:r>
        <w:rPr>
          <w:spacing w:val="-4"/>
          <w:sz w:val="24"/>
        </w:rPr>
        <w:t>Register/Outside</w:t>
      </w:r>
      <w:r>
        <w:rPr>
          <w:spacing w:val="3"/>
          <w:sz w:val="24"/>
        </w:rPr>
        <w:t xml:space="preserve"> </w:t>
      </w:r>
      <w:r>
        <w:rPr>
          <w:spacing w:val="-3"/>
          <w:sz w:val="24"/>
        </w:rPr>
        <w:t>Consultation</w:t>
      </w:r>
    </w:p>
    <w:p w:rsidR="00442094" w:rsidRDefault="00442094">
      <w:pPr>
        <w:pStyle w:val="BodyText"/>
        <w:spacing w:before="5"/>
        <w:rPr>
          <w:sz w:val="15"/>
        </w:rPr>
      </w:pPr>
    </w:p>
    <w:p w:rsidR="00442094" w:rsidRDefault="000B60EF">
      <w:pPr>
        <w:pStyle w:val="BodyText"/>
        <w:spacing w:before="90" w:line="249" w:lineRule="auto"/>
        <w:ind w:left="820" w:right="1695"/>
      </w:pPr>
      <w:r>
        <w:rPr>
          <w:spacing w:val="-1"/>
        </w:rPr>
        <w:t>The</w:t>
      </w:r>
      <w:r>
        <w:rPr>
          <w:spacing w:val="-14"/>
        </w:rPr>
        <w:t xml:space="preserve"> </w:t>
      </w:r>
      <w:r>
        <w:rPr>
          <w:spacing w:val="-1"/>
        </w:rPr>
        <w:t>proposed rule</w:t>
      </w:r>
      <w:r>
        <w:rPr>
          <w:spacing w:val="-3"/>
        </w:rPr>
        <w:t xml:space="preserve"> </w:t>
      </w:r>
      <w:r>
        <w:rPr>
          <w:spacing w:val="-1"/>
        </w:rPr>
        <w:t>will</w:t>
      </w:r>
      <w:r>
        <w:rPr>
          <w:spacing w:val="3"/>
        </w:rPr>
        <w:t xml:space="preserve"> </w:t>
      </w:r>
      <w:r>
        <w:rPr>
          <w:spacing w:val="-1"/>
        </w:rPr>
        <w:t>be</w:t>
      </w:r>
      <w:r>
        <w:rPr>
          <w:spacing w:val="-14"/>
        </w:rPr>
        <w:t xml:space="preserve"> </w:t>
      </w:r>
      <w:r>
        <w:rPr>
          <w:spacing w:val="-1"/>
        </w:rPr>
        <w:t>published</w:t>
      </w:r>
      <w:r w:rsidR="00D97852">
        <w:rPr>
          <w:spacing w:val="-1"/>
        </w:rPr>
        <w:t xml:space="preserve"> on September 16, 2021 (86 FR 51730)</w:t>
      </w:r>
      <w:r>
        <w:t>.</w:t>
      </w:r>
    </w:p>
    <w:p w:rsidR="00442094" w:rsidRDefault="00442094">
      <w:pPr>
        <w:pStyle w:val="BodyText"/>
        <w:spacing w:before="7"/>
        <w:rPr>
          <w:sz w:val="22"/>
        </w:rPr>
      </w:pPr>
    </w:p>
    <w:p w:rsidR="00442094" w:rsidRDefault="000B60EF">
      <w:pPr>
        <w:pStyle w:val="BodyText"/>
        <w:spacing w:line="237" w:lineRule="auto"/>
        <w:ind w:left="819" w:right="851"/>
      </w:pPr>
      <w:r>
        <w:rPr>
          <w:spacing w:val="-3"/>
        </w:rPr>
        <w:t>HHS</w:t>
      </w:r>
      <w:r>
        <w:rPr>
          <w:spacing w:val="-8"/>
        </w:rPr>
        <w:t xml:space="preserve"> </w:t>
      </w:r>
      <w:r>
        <w:rPr>
          <w:spacing w:val="-3"/>
        </w:rPr>
        <w:t>has</w:t>
      </w:r>
      <w:r>
        <w:t xml:space="preserve"> </w:t>
      </w:r>
      <w:r>
        <w:rPr>
          <w:spacing w:val="-3"/>
        </w:rPr>
        <w:t>conducted</w:t>
      </w:r>
      <w:r>
        <w:rPr>
          <w:spacing w:val="5"/>
        </w:rPr>
        <w:t xml:space="preserve"> </w:t>
      </w:r>
      <w:r>
        <w:rPr>
          <w:spacing w:val="-2"/>
        </w:rPr>
        <w:t>a</w:t>
      </w:r>
      <w:r>
        <w:rPr>
          <w:spacing w:val="-13"/>
        </w:rPr>
        <w:t xml:space="preserve"> </w:t>
      </w:r>
      <w:r>
        <w:rPr>
          <w:spacing w:val="-2"/>
        </w:rPr>
        <w:t>listening</w:t>
      </w:r>
      <w:r>
        <w:rPr>
          <w:spacing w:val="6"/>
        </w:rPr>
        <w:t xml:space="preserve"> </w:t>
      </w:r>
      <w:r>
        <w:rPr>
          <w:spacing w:val="-2"/>
        </w:rPr>
        <w:t>session</w:t>
      </w:r>
      <w:r>
        <w:rPr>
          <w:spacing w:val="5"/>
        </w:rPr>
        <w:t xml:space="preserve"> </w:t>
      </w:r>
      <w:r>
        <w:rPr>
          <w:spacing w:val="-2"/>
        </w:rPr>
        <w:t>with</w:t>
      </w:r>
      <w:r>
        <w:rPr>
          <w:spacing w:val="6"/>
        </w:rPr>
        <w:t xml:space="preserve"> </w:t>
      </w:r>
      <w:r>
        <w:rPr>
          <w:spacing w:val="-2"/>
        </w:rPr>
        <w:t>agents</w:t>
      </w:r>
      <w:r>
        <w:rPr>
          <w:spacing w:val="-1"/>
        </w:rPr>
        <w:t xml:space="preserve"> </w:t>
      </w:r>
      <w:r>
        <w:rPr>
          <w:spacing w:val="-2"/>
        </w:rPr>
        <w:t>and</w:t>
      </w:r>
      <w:r>
        <w:rPr>
          <w:spacing w:val="6"/>
        </w:rPr>
        <w:t xml:space="preserve"> </w:t>
      </w:r>
      <w:r>
        <w:rPr>
          <w:spacing w:val="-2"/>
        </w:rPr>
        <w:t>brokers</w:t>
      </w:r>
      <w:r>
        <w:rPr>
          <w:spacing w:val="-1"/>
        </w:rPr>
        <w:t xml:space="preserve"> </w:t>
      </w:r>
      <w:r>
        <w:rPr>
          <w:spacing w:val="-2"/>
        </w:rPr>
        <w:t>to</w:t>
      </w:r>
      <w:r>
        <w:rPr>
          <w:spacing w:val="6"/>
        </w:rPr>
        <w:t xml:space="preserve"> </w:t>
      </w:r>
      <w:r>
        <w:rPr>
          <w:spacing w:val="-2"/>
        </w:rPr>
        <w:t>gather their</w:t>
      </w:r>
      <w:r>
        <w:rPr>
          <w:spacing w:val="12"/>
        </w:rPr>
        <w:t xml:space="preserve"> </w:t>
      </w:r>
      <w:r>
        <w:rPr>
          <w:spacing w:val="-2"/>
        </w:rPr>
        <w:t>input</w:t>
      </w:r>
      <w:r>
        <w:rPr>
          <w:spacing w:val="39"/>
        </w:rPr>
        <w:t xml:space="preserve"> </w:t>
      </w:r>
      <w:r>
        <w:rPr>
          <w:spacing w:val="-2"/>
        </w:rPr>
        <w:t>and</w:t>
      </w:r>
      <w:r>
        <w:rPr>
          <w:spacing w:val="-9"/>
        </w:rPr>
        <w:t xml:space="preserve"> </w:t>
      </w:r>
      <w:r>
        <w:rPr>
          <w:spacing w:val="-2"/>
        </w:rPr>
        <w:t>thoughts</w:t>
      </w:r>
      <w:r>
        <w:rPr>
          <w:spacing w:val="-57"/>
        </w:rPr>
        <w:t xml:space="preserve"> </w:t>
      </w:r>
      <w:r>
        <w:t>on</w:t>
      </w:r>
      <w:r>
        <w:rPr>
          <w:spacing w:val="10"/>
        </w:rPr>
        <w:t xml:space="preserve"> </w:t>
      </w:r>
      <w:r>
        <w:t>the</w:t>
      </w:r>
      <w:r>
        <w:rPr>
          <w:spacing w:val="8"/>
        </w:rPr>
        <w:t xml:space="preserve"> </w:t>
      </w:r>
      <w:r>
        <w:t>section</w:t>
      </w:r>
      <w:r>
        <w:rPr>
          <w:spacing w:val="11"/>
        </w:rPr>
        <w:t xml:space="preserve"> </w:t>
      </w:r>
      <w:r>
        <w:t>2746</w:t>
      </w:r>
      <w:r>
        <w:rPr>
          <w:spacing w:val="27"/>
        </w:rPr>
        <w:t xml:space="preserve"> </w:t>
      </w:r>
      <w:r>
        <w:t>requirements.</w:t>
      </w:r>
    </w:p>
    <w:p w:rsidR="00442094" w:rsidRDefault="00442094">
      <w:pPr>
        <w:pStyle w:val="BodyText"/>
        <w:spacing w:before="8"/>
      </w:pPr>
    </w:p>
    <w:p w:rsidR="00442094" w:rsidRDefault="000B60EF">
      <w:pPr>
        <w:pStyle w:val="ListParagraph"/>
        <w:numPr>
          <w:ilvl w:val="1"/>
          <w:numId w:val="1"/>
        </w:numPr>
        <w:tabs>
          <w:tab w:val="left" w:pos="1395"/>
          <w:tab w:val="left" w:pos="1396"/>
        </w:tabs>
        <w:rPr>
          <w:sz w:val="24"/>
          <w:u w:val="none"/>
        </w:rPr>
      </w:pPr>
      <w:r>
        <w:rPr>
          <w:spacing w:val="-1"/>
          <w:sz w:val="24"/>
        </w:rPr>
        <w:t>Payments/Gifts</w:t>
      </w:r>
      <w:r>
        <w:rPr>
          <w:spacing w:val="21"/>
          <w:sz w:val="24"/>
        </w:rPr>
        <w:t xml:space="preserve"> </w:t>
      </w:r>
      <w:r>
        <w:rPr>
          <w:sz w:val="24"/>
        </w:rPr>
        <w:t>to</w:t>
      </w:r>
      <w:r>
        <w:rPr>
          <w:spacing w:val="-15"/>
          <w:sz w:val="24"/>
        </w:rPr>
        <w:t xml:space="preserve"> </w:t>
      </w:r>
      <w:r>
        <w:rPr>
          <w:sz w:val="24"/>
        </w:rPr>
        <w:t>Respondents</w:t>
      </w:r>
    </w:p>
    <w:p w:rsidR="00442094" w:rsidRDefault="00442094">
      <w:pPr>
        <w:pStyle w:val="BodyText"/>
        <w:spacing w:before="5"/>
        <w:rPr>
          <w:sz w:val="15"/>
        </w:rPr>
      </w:pPr>
    </w:p>
    <w:p w:rsidR="00442094" w:rsidRDefault="000B60EF">
      <w:pPr>
        <w:pStyle w:val="BodyText"/>
        <w:spacing w:before="90"/>
        <w:ind w:left="820"/>
      </w:pPr>
      <w:r>
        <w:rPr>
          <w:spacing w:val="-1"/>
        </w:rPr>
        <w:t>No</w:t>
      </w:r>
      <w:r>
        <w:rPr>
          <w:spacing w:val="-14"/>
        </w:rPr>
        <w:t xml:space="preserve"> </w:t>
      </w:r>
      <w:r>
        <w:rPr>
          <w:spacing w:val="-1"/>
        </w:rPr>
        <w:t>payments</w:t>
      </w:r>
      <w:r>
        <w:rPr>
          <w:spacing w:val="8"/>
        </w:rPr>
        <w:t xml:space="preserve"> </w:t>
      </w:r>
      <w:r>
        <w:rPr>
          <w:spacing w:val="-1"/>
        </w:rPr>
        <w:t>and/or</w:t>
      </w:r>
      <w:r>
        <w:rPr>
          <w:spacing w:val="6"/>
        </w:rPr>
        <w:t xml:space="preserve"> </w:t>
      </w:r>
      <w:r>
        <w:rPr>
          <w:spacing w:val="-1"/>
        </w:rPr>
        <w:t>gifts</w:t>
      </w:r>
      <w:r>
        <w:rPr>
          <w:spacing w:val="21"/>
        </w:rPr>
        <w:t xml:space="preserve"> </w:t>
      </w:r>
      <w:r>
        <w:rPr>
          <w:spacing w:val="-1"/>
        </w:rPr>
        <w:t>will</w:t>
      </w:r>
      <w:r>
        <w:rPr>
          <w:spacing w:val="17"/>
        </w:rPr>
        <w:t xml:space="preserve"> </w:t>
      </w:r>
      <w:r>
        <w:rPr>
          <w:spacing w:val="-1"/>
        </w:rPr>
        <w:t>be</w:t>
      </w:r>
      <w:r>
        <w:rPr>
          <w:spacing w:val="-3"/>
        </w:rPr>
        <w:t xml:space="preserve"> </w:t>
      </w:r>
      <w:r>
        <w:rPr>
          <w:spacing w:val="-1"/>
        </w:rPr>
        <w:t>provided</w:t>
      </w:r>
      <w:r>
        <w:rPr>
          <w:spacing w:val="25"/>
        </w:rPr>
        <w:t xml:space="preserve"> </w:t>
      </w:r>
      <w:r>
        <w:rPr>
          <w:spacing w:val="-1"/>
        </w:rPr>
        <w:t>to</w:t>
      </w:r>
      <w:r>
        <w:rPr>
          <w:spacing w:val="-13"/>
        </w:rPr>
        <w:t xml:space="preserve"> </w:t>
      </w:r>
      <w:r>
        <w:rPr>
          <w:spacing w:val="-1"/>
        </w:rPr>
        <w:t>respondents.</w:t>
      </w:r>
    </w:p>
    <w:p w:rsidR="00442094" w:rsidRDefault="00442094">
      <w:pPr>
        <w:pStyle w:val="BodyText"/>
        <w:spacing w:before="8"/>
      </w:pPr>
    </w:p>
    <w:p w:rsidR="00442094" w:rsidRDefault="000B60EF">
      <w:pPr>
        <w:pStyle w:val="ListParagraph"/>
        <w:numPr>
          <w:ilvl w:val="1"/>
          <w:numId w:val="1"/>
        </w:numPr>
        <w:tabs>
          <w:tab w:val="left" w:pos="1252"/>
        </w:tabs>
        <w:ind w:left="1252" w:hanging="432"/>
        <w:rPr>
          <w:sz w:val="24"/>
          <w:u w:val="none"/>
        </w:rPr>
      </w:pPr>
      <w:r>
        <w:rPr>
          <w:sz w:val="24"/>
        </w:rPr>
        <w:t>Confidentiality</w:t>
      </w:r>
    </w:p>
    <w:p w:rsidR="00442094" w:rsidRDefault="00442094">
      <w:pPr>
        <w:pStyle w:val="BodyText"/>
        <w:spacing w:before="6"/>
        <w:rPr>
          <w:sz w:val="15"/>
        </w:rPr>
      </w:pPr>
    </w:p>
    <w:p w:rsidR="00442094" w:rsidRDefault="000B60EF">
      <w:pPr>
        <w:pStyle w:val="BodyText"/>
        <w:spacing w:before="90" w:line="249" w:lineRule="auto"/>
        <w:ind w:left="820" w:right="1090"/>
      </w:pPr>
      <w:r>
        <w:rPr>
          <w:spacing w:val="-4"/>
        </w:rPr>
        <w:t>There</w:t>
      </w:r>
      <w:r>
        <w:rPr>
          <w:spacing w:val="6"/>
        </w:rPr>
        <w:t xml:space="preserve"> </w:t>
      </w:r>
      <w:r>
        <w:rPr>
          <w:spacing w:val="-4"/>
        </w:rPr>
        <w:t>are</w:t>
      </w:r>
      <w:r>
        <w:rPr>
          <w:spacing w:val="-9"/>
        </w:rPr>
        <w:t xml:space="preserve"> </w:t>
      </w:r>
      <w:r>
        <w:rPr>
          <w:spacing w:val="-4"/>
        </w:rPr>
        <w:t>no</w:t>
      </w:r>
      <w:r>
        <w:rPr>
          <w:spacing w:val="9"/>
        </w:rPr>
        <w:t xml:space="preserve"> </w:t>
      </w:r>
      <w:r>
        <w:rPr>
          <w:spacing w:val="-4"/>
        </w:rPr>
        <w:t>confidentiality</w:t>
      </w:r>
      <w:r>
        <w:rPr>
          <w:spacing w:val="15"/>
        </w:rPr>
        <w:t xml:space="preserve"> </w:t>
      </w:r>
      <w:r>
        <w:rPr>
          <w:spacing w:val="-3"/>
        </w:rPr>
        <w:t>issues</w:t>
      </w:r>
      <w:r>
        <w:rPr>
          <w:spacing w:val="3"/>
        </w:rPr>
        <w:t xml:space="preserve"> </w:t>
      </w:r>
      <w:r>
        <w:rPr>
          <w:spacing w:val="-3"/>
        </w:rPr>
        <w:t>with</w:t>
      </w:r>
      <w:r>
        <w:rPr>
          <w:spacing w:val="25"/>
        </w:rPr>
        <w:t xml:space="preserve"> </w:t>
      </w:r>
      <w:r>
        <w:rPr>
          <w:spacing w:val="-3"/>
        </w:rPr>
        <w:t>this</w:t>
      </w:r>
      <w:r>
        <w:rPr>
          <w:spacing w:val="18"/>
        </w:rPr>
        <w:t xml:space="preserve"> </w:t>
      </w:r>
      <w:r>
        <w:rPr>
          <w:spacing w:val="-3"/>
        </w:rPr>
        <w:t>collection</w:t>
      </w:r>
      <w:r>
        <w:rPr>
          <w:spacing w:val="-2"/>
        </w:rPr>
        <w:t xml:space="preserve"> </w:t>
      </w:r>
      <w:r>
        <w:rPr>
          <w:spacing w:val="-3"/>
        </w:rPr>
        <w:t>as</w:t>
      </w:r>
      <w:r>
        <w:rPr>
          <w:spacing w:val="-11"/>
        </w:rPr>
        <w:t xml:space="preserve"> </w:t>
      </w:r>
      <w:r>
        <w:rPr>
          <w:spacing w:val="-3"/>
        </w:rPr>
        <w:t>the</w:t>
      </w:r>
      <w:r>
        <w:rPr>
          <w:spacing w:val="6"/>
        </w:rPr>
        <w:t xml:space="preserve"> </w:t>
      </w:r>
      <w:r>
        <w:rPr>
          <w:spacing w:val="-3"/>
        </w:rPr>
        <w:t>reporting</w:t>
      </w:r>
      <w:r>
        <w:rPr>
          <w:spacing w:val="40"/>
        </w:rPr>
        <w:t xml:space="preserve"> </w:t>
      </w:r>
      <w:r>
        <w:rPr>
          <w:spacing w:val="-3"/>
        </w:rPr>
        <w:t>that</w:t>
      </w:r>
      <w:r>
        <w:rPr>
          <w:spacing w:val="-2"/>
        </w:rPr>
        <w:t xml:space="preserve"> </w:t>
      </w:r>
      <w:r>
        <w:rPr>
          <w:spacing w:val="-3"/>
        </w:rPr>
        <w:t>will</w:t>
      </w:r>
      <w:r>
        <w:rPr>
          <w:spacing w:val="30"/>
        </w:rPr>
        <w:t xml:space="preserve"> </w:t>
      </w:r>
      <w:r>
        <w:rPr>
          <w:spacing w:val="-3"/>
        </w:rPr>
        <w:t>stem</w:t>
      </w:r>
      <w:r>
        <w:rPr>
          <w:spacing w:val="6"/>
        </w:rPr>
        <w:t xml:space="preserve"> </w:t>
      </w:r>
      <w:r>
        <w:rPr>
          <w:spacing w:val="-3"/>
        </w:rPr>
        <w:t>from</w:t>
      </w:r>
      <w:r>
        <w:rPr>
          <w:spacing w:val="-9"/>
        </w:rPr>
        <w:t xml:space="preserve"> </w:t>
      </w:r>
      <w:r>
        <w:rPr>
          <w:spacing w:val="-3"/>
        </w:rPr>
        <w:t>data</w:t>
      </w:r>
      <w:r>
        <w:rPr>
          <w:spacing w:val="-57"/>
        </w:rPr>
        <w:t xml:space="preserve"> </w:t>
      </w:r>
      <w:r>
        <w:t>collection</w:t>
      </w:r>
      <w:r>
        <w:rPr>
          <w:spacing w:val="54"/>
        </w:rPr>
        <w:t xml:space="preserve"> </w:t>
      </w:r>
      <w:r>
        <w:t>will</w:t>
      </w:r>
      <w:r>
        <w:rPr>
          <w:spacing w:val="29"/>
        </w:rPr>
        <w:t xml:space="preserve"> </w:t>
      </w:r>
      <w:r>
        <w:t>only</w:t>
      </w:r>
      <w:r>
        <w:rPr>
          <w:spacing w:val="25"/>
        </w:rPr>
        <w:t xml:space="preserve"> </w:t>
      </w:r>
      <w:r>
        <w:t>be</w:t>
      </w:r>
      <w:r>
        <w:rPr>
          <w:spacing w:val="6"/>
        </w:rPr>
        <w:t xml:space="preserve"> </w:t>
      </w:r>
      <w:r>
        <w:t>de-identified</w:t>
      </w:r>
      <w:r>
        <w:rPr>
          <w:spacing w:val="11"/>
        </w:rPr>
        <w:t xml:space="preserve"> </w:t>
      </w:r>
      <w:r>
        <w:t>report(s).</w:t>
      </w:r>
    </w:p>
    <w:p w:rsidR="00442094" w:rsidRDefault="00442094">
      <w:pPr>
        <w:pStyle w:val="BodyText"/>
        <w:spacing w:before="5"/>
        <w:rPr>
          <w:sz w:val="22"/>
        </w:rPr>
      </w:pPr>
    </w:p>
    <w:p w:rsidR="00442094" w:rsidRDefault="000B60EF">
      <w:pPr>
        <w:pStyle w:val="ListParagraph"/>
        <w:numPr>
          <w:ilvl w:val="1"/>
          <w:numId w:val="1"/>
        </w:numPr>
        <w:tabs>
          <w:tab w:val="left" w:pos="1252"/>
        </w:tabs>
        <w:ind w:left="1252" w:hanging="432"/>
        <w:rPr>
          <w:sz w:val="24"/>
          <w:u w:val="none"/>
        </w:rPr>
      </w:pPr>
      <w:r>
        <w:rPr>
          <w:sz w:val="24"/>
        </w:rPr>
        <w:t>Sensitive</w:t>
      </w:r>
      <w:r>
        <w:rPr>
          <w:spacing w:val="23"/>
          <w:sz w:val="24"/>
        </w:rPr>
        <w:t xml:space="preserve"> </w:t>
      </w:r>
      <w:r>
        <w:rPr>
          <w:sz w:val="24"/>
        </w:rPr>
        <w:t>Questions</w:t>
      </w:r>
    </w:p>
    <w:p w:rsidR="00442094" w:rsidRDefault="00442094">
      <w:pPr>
        <w:pStyle w:val="BodyText"/>
        <w:spacing w:before="10"/>
        <w:rPr>
          <w:sz w:val="16"/>
        </w:rPr>
      </w:pPr>
    </w:p>
    <w:p w:rsidR="00442094" w:rsidRDefault="000B60EF">
      <w:pPr>
        <w:pStyle w:val="BodyText"/>
        <w:spacing w:before="90"/>
        <w:ind w:left="820"/>
      </w:pPr>
      <w:r>
        <w:rPr>
          <w:spacing w:val="-4"/>
        </w:rPr>
        <w:t>There</w:t>
      </w:r>
      <w:r>
        <w:rPr>
          <w:spacing w:val="3"/>
        </w:rPr>
        <w:t xml:space="preserve"> </w:t>
      </w:r>
      <w:r>
        <w:rPr>
          <w:spacing w:val="-4"/>
        </w:rPr>
        <w:t>are</w:t>
      </w:r>
      <w:r>
        <w:rPr>
          <w:spacing w:val="-11"/>
        </w:rPr>
        <w:t xml:space="preserve"> </w:t>
      </w:r>
      <w:r>
        <w:rPr>
          <w:spacing w:val="-4"/>
        </w:rPr>
        <w:t>no</w:t>
      </w:r>
      <w:r>
        <w:rPr>
          <w:spacing w:val="7"/>
        </w:rPr>
        <w:t xml:space="preserve"> </w:t>
      </w:r>
      <w:r>
        <w:rPr>
          <w:spacing w:val="-4"/>
        </w:rPr>
        <w:t>sensitive</w:t>
      </w:r>
      <w:r>
        <w:rPr>
          <w:spacing w:val="33"/>
        </w:rPr>
        <w:t xml:space="preserve"> </w:t>
      </w:r>
      <w:r>
        <w:rPr>
          <w:spacing w:val="-4"/>
        </w:rPr>
        <w:t>questions</w:t>
      </w:r>
      <w:r>
        <w:rPr>
          <w:spacing w:val="31"/>
        </w:rPr>
        <w:t xml:space="preserve"> </w:t>
      </w:r>
      <w:r>
        <w:rPr>
          <w:spacing w:val="-4"/>
        </w:rPr>
        <w:t>are</w:t>
      </w:r>
      <w:r>
        <w:rPr>
          <w:spacing w:val="-11"/>
        </w:rPr>
        <w:t xml:space="preserve"> </w:t>
      </w:r>
      <w:r>
        <w:rPr>
          <w:spacing w:val="-3"/>
        </w:rPr>
        <w:t>included</w:t>
      </w:r>
      <w:r>
        <w:rPr>
          <w:spacing w:val="51"/>
        </w:rPr>
        <w:t xml:space="preserve"> </w:t>
      </w:r>
      <w:r>
        <w:rPr>
          <w:spacing w:val="-3"/>
        </w:rPr>
        <w:t>in</w:t>
      </w:r>
      <w:r>
        <w:rPr>
          <w:spacing w:val="7"/>
        </w:rPr>
        <w:t xml:space="preserve"> </w:t>
      </w:r>
      <w:r>
        <w:rPr>
          <w:spacing w:val="-3"/>
        </w:rPr>
        <w:t>this</w:t>
      </w:r>
      <w:r>
        <w:rPr>
          <w:spacing w:val="16"/>
        </w:rPr>
        <w:t xml:space="preserve"> </w:t>
      </w:r>
      <w:r>
        <w:rPr>
          <w:spacing w:val="-3"/>
        </w:rPr>
        <w:t>information</w:t>
      </w:r>
      <w:r>
        <w:rPr>
          <w:spacing w:val="9"/>
        </w:rPr>
        <w:t xml:space="preserve"> </w:t>
      </w:r>
      <w:r>
        <w:rPr>
          <w:spacing w:val="-3"/>
        </w:rPr>
        <w:t>collection</w:t>
      </w:r>
      <w:r>
        <w:rPr>
          <w:spacing w:val="51"/>
        </w:rPr>
        <w:t xml:space="preserve"> </w:t>
      </w:r>
      <w:r>
        <w:rPr>
          <w:spacing w:val="-3"/>
        </w:rPr>
        <w:t>effort.</w:t>
      </w:r>
    </w:p>
    <w:p w:rsidR="00442094" w:rsidRDefault="00442094">
      <w:pPr>
        <w:pStyle w:val="BodyText"/>
        <w:spacing w:before="3"/>
        <w:rPr>
          <w:sz w:val="23"/>
        </w:rPr>
      </w:pPr>
    </w:p>
    <w:p w:rsidR="00442094" w:rsidRDefault="000B60EF">
      <w:pPr>
        <w:pStyle w:val="ListParagraph"/>
        <w:numPr>
          <w:ilvl w:val="1"/>
          <w:numId w:val="1"/>
        </w:numPr>
        <w:tabs>
          <w:tab w:val="left" w:pos="1252"/>
        </w:tabs>
        <w:ind w:left="1252" w:hanging="432"/>
        <w:rPr>
          <w:sz w:val="24"/>
          <w:u w:val="none"/>
        </w:rPr>
      </w:pPr>
      <w:r>
        <w:rPr>
          <w:sz w:val="24"/>
        </w:rPr>
        <w:t>Burden</w:t>
      </w:r>
      <w:r>
        <w:rPr>
          <w:spacing w:val="4"/>
          <w:sz w:val="24"/>
        </w:rPr>
        <w:t xml:space="preserve"> </w:t>
      </w:r>
      <w:r>
        <w:rPr>
          <w:sz w:val="24"/>
        </w:rPr>
        <w:t>Estimates</w:t>
      </w:r>
      <w:r>
        <w:rPr>
          <w:spacing w:val="14"/>
          <w:sz w:val="24"/>
        </w:rPr>
        <w:t xml:space="preserve"> </w:t>
      </w:r>
      <w:r>
        <w:rPr>
          <w:sz w:val="24"/>
        </w:rPr>
        <w:t>(Hours</w:t>
      </w:r>
      <w:r>
        <w:rPr>
          <w:spacing w:val="-1"/>
          <w:sz w:val="24"/>
        </w:rPr>
        <w:t xml:space="preserve"> </w:t>
      </w:r>
      <w:r>
        <w:rPr>
          <w:sz w:val="24"/>
        </w:rPr>
        <w:t>&amp;</w:t>
      </w:r>
      <w:r>
        <w:rPr>
          <w:spacing w:val="-12"/>
          <w:sz w:val="24"/>
        </w:rPr>
        <w:t xml:space="preserve"> </w:t>
      </w:r>
      <w:r>
        <w:rPr>
          <w:sz w:val="24"/>
        </w:rPr>
        <w:t>Wages)</w:t>
      </w:r>
    </w:p>
    <w:p w:rsidR="00442094" w:rsidRDefault="00442094">
      <w:pPr>
        <w:pStyle w:val="BodyText"/>
        <w:spacing w:before="10"/>
        <w:rPr>
          <w:sz w:val="16"/>
        </w:rPr>
      </w:pPr>
    </w:p>
    <w:p w:rsidR="00442094" w:rsidRDefault="000B60EF">
      <w:pPr>
        <w:pStyle w:val="BodyText"/>
        <w:spacing w:before="93" w:line="237" w:lineRule="auto"/>
        <w:ind w:left="820" w:right="851"/>
      </w:pPr>
      <w:r>
        <w:rPr>
          <w:spacing w:val="-1"/>
        </w:rPr>
        <w:t>To derive wage estimates, HHS generally</w:t>
      </w:r>
      <w:r>
        <w:t xml:space="preserve"> </w:t>
      </w:r>
      <w:r>
        <w:rPr>
          <w:spacing w:val="-1"/>
        </w:rPr>
        <w:t xml:space="preserve">used data from the Bureau of Labor Statistics </w:t>
      </w:r>
      <w:r>
        <w:t>to derive</w:t>
      </w:r>
      <w:r>
        <w:rPr>
          <w:spacing w:val="-57"/>
        </w:rPr>
        <w:t xml:space="preserve"> </w:t>
      </w:r>
      <w:r>
        <w:t>average labor costs (including</w:t>
      </w:r>
      <w:r>
        <w:rPr>
          <w:spacing w:val="1"/>
        </w:rPr>
        <w:t xml:space="preserve"> </w:t>
      </w:r>
      <w:r>
        <w:t>a 100 percent increase for fringe benefits</w:t>
      </w:r>
      <w:r>
        <w:rPr>
          <w:spacing w:val="1"/>
        </w:rPr>
        <w:t xml:space="preserve"> </w:t>
      </w:r>
      <w:r>
        <w:t>and overhead) for</w:t>
      </w:r>
      <w:r>
        <w:rPr>
          <w:spacing w:val="1"/>
        </w:rPr>
        <w:t xml:space="preserve"> </w:t>
      </w:r>
      <w:r>
        <w:rPr>
          <w:spacing w:val="-1"/>
        </w:rPr>
        <w:t>estimating</w:t>
      </w:r>
      <w:r>
        <w:t xml:space="preserve"> the burden associated with the ICRs.</w:t>
      </w:r>
      <w:hyperlink w:history="1" w:anchor="_bookmark0">
        <w:r>
          <w:rPr>
            <w:position w:val="6"/>
            <w:sz w:val="16"/>
          </w:rPr>
          <w:t>1</w:t>
        </w:r>
      </w:hyperlink>
      <w:r>
        <w:rPr>
          <w:spacing w:val="1"/>
          <w:position w:val="6"/>
          <w:sz w:val="16"/>
        </w:rPr>
        <w:t xml:space="preserve"> </w:t>
      </w:r>
      <w:r>
        <w:t>Table 1 in these proposed rules presents the</w:t>
      </w:r>
      <w:r>
        <w:rPr>
          <w:spacing w:val="1"/>
        </w:rPr>
        <w:t xml:space="preserve"> </w:t>
      </w:r>
      <w:r>
        <w:t>mean</w:t>
      </w:r>
      <w:r>
        <w:rPr>
          <w:spacing w:val="-12"/>
        </w:rPr>
        <w:t xml:space="preserve"> </w:t>
      </w:r>
      <w:r>
        <w:t>hourly</w:t>
      </w:r>
      <w:r>
        <w:rPr>
          <w:spacing w:val="30"/>
        </w:rPr>
        <w:t xml:space="preserve"> </w:t>
      </w:r>
      <w:r>
        <w:t>wage,</w:t>
      </w:r>
      <w:r>
        <w:rPr>
          <w:spacing w:val="-15"/>
        </w:rPr>
        <w:t xml:space="preserve"> </w:t>
      </w:r>
      <w:r>
        <w:t>the cost</w:t>
      </w:r>
      <w:r>
        <w:rPr>
          <w:spacing w:val="-7"/>
        </w:rPr>
        <w:t xml:space="preserve"> </w:t>
      </w:r>
      <w:r>
        <w:t>of</w:t>
      </w:r>
      <w:r>
        <w:rPr>
          <w:spacing w:val="10"/>
        </w:rPr>
        <w:t xml:space="preserve"> </w:t>
      </w:r>
      <w:r>
        <w:t>fringe</w:t>
      </w:r>
      <w:r>
        <w:rPr>
          <w:spacing w:val="13"/>
        </w:rPr>
        <w:t xml:space="preserve"> </w:t>
      </w:r>
      <w:r>
        <w:t>benefits</w:t>
      </w:r>
      <w:r>
        <w:rPr>
          <w:spacing w:val="11"/>
        </w:rPr>
        <w:t xml:space="preserve"> </w:t>
      </w:r>
      <w:r>
        <w:t>and</w:t>
      </w:r>
      <w:r>
        <w:rPr>
          <w:spacing w:val="3"/>
        </w:rPr>
        <w:t xml:space="preserve"> </w:t>
      </w:r>
      <w:r>
        <w:t>overhead,</w:t>
      </w:r>
      <w:r>
        <w:rPr>
          <w:spacing w:val="-2"/>
        </w:rPr>
        <w:t xml:space="preserve"> </w:t>
      </w:r>
      <w:r>
        <w:t>and</w:t>
      </w:r>
      <w:r>
        <w:rPr>
          <w:spacing w:val="2"/>
        </w:rPr>
        <w:t xml:space="preserve"> </w:t>
      </w:r>
      <w:r>
        <w:t>the adjusted</w:t>
      </w:r>
      <w:r>
        <w:rPr>
          <w:spacing w:val="3"/>
        </w:rPr>
        <w:t xml:space="preserve"> </w:t>
      </w:r>
      <w:r>
        <w:t>hourly</w:t>
      </w:r>
      <w:r>
        <w:rPr>
          <w:spacing w:val="30"/>
        </w:rPr>
        <w:t xml:space="preserve"> </w:t>
      </w:r>
      <w:r>
        <w:t>wage.</w:t>
      </w:r>
    </w:p>
    <w:p w:rsidR="00442094" w:rsidRDefault="00442094">
      <w:pPr>
        <w:pStyle w:val="BodyText"/>
        <w:spacing w:before="4"/>
      </w:pPr>
    </w:p>
    <w:p w:rsidR="00442094" w:rsidRDefault="000B60EF">
      <w:pPr>
        <w:pStyle w:val="BodyText"/>
        <w:ind w:left="820" w:right="694"/>
      </w:pPr>
      <w:r>
        <w:rPr>
          <w:spacing w:val="-3"/>
        </w:rPr>
        <w:t>As</w:t>
      </w:r>
      <w:r>
        <w:rPr>
          <w:spacing w:val="-12"/>
        </w:rPr>
        <w:t xml:space="preserve"> </w:t>
      </w:r>
      <w:r>
        <w:rPr>
          <w:spacing w:val="-3"/>
        </w:rPr>
        <w:t>indicated,</w:t>
      </w:r>
      <w:r>
        <w:rPr>
          <w:spacing w:val="52"/>
        </w:rPr>
        <w:t xml:space="preserve"> </w:t>
      </w:r>
      <w:r>
        <w:rPr>
          <w:spacing w:val="-3"/>
        </w:rPr>
        <w:t>employee</w:t>
      </w:r>
      <w:r>
        <w:rPr>
          <w:spacing w:val="37"/>
        </w:rPr>
        <w:t xml:space="preserve"> </w:t>
      </w:r>
      <w:r>
        <w:rPr>
          <w:spacing w:val="-3"/>
        </w:rPr>
        <w:t>hourly</w:t>
      </w:r>
      <w:r>
        <w:rPr>
          <w:spacing w:val="41"/>
        </w:rPr>
        <w:t xml:space="preserve"> </w:t>
      </w:r>
      <w:r>
        <w:rPr>
          <w:spacing w:val="-3"/>
        </w:rPr>
        <w:t>wage</w:t>
      </w:r>
      <w:r>
        <w:rPr>
          <w:spacing w:val="-9"/>
        </w:rPr>
        <w:t xml:space="preserve"> </w:t>
      </w:r>
      <w:r>
        <w:rPr>
          <w:spacing w:val="-3"/>
        </w:rPr>
        <w:t>estimates</w:t>
      </w:r>
      <w:r>
        <w:rPr>
          <w:spacing w:val="19"/>
        </w:rPr>
        <w:t xml:space="preserve"> </w:t>
      </w:r>
      <w:r>
        <w:rPr>
          <w:spacing w:val="-3"/>
        </w:rPr>
        <w:t>have</w:t>
      </w:r>
      <w:r>
        <w:rPr>
          <w:spacing w:val="7"/>
        </w:rPr>
        <w:t xml:space="preserve"> </w:t>
      </w:r>
      <w:r>
        <w:rPr>
          <w:spacing w:val="-3"/>
        </w:rPr>
        <w:t>been</w:t>
      </w:r>
      <w:r>
        <w:rPr>
          <w:spacing w:val="-6"/>
        </w:rPr>
        <w:t xml:space="preserve"> </w:t>
      </w:r>
      <w:r>
        <w:rPr>
          <w:spacing w:val="-3"/>
        </w:rPr>
        <w:t>adjusted</w:t>
      </w:r>
      <w:r>
        <w:rPr>
          <w:spacing w:val="25"/>
        </w:rPr>
        <w:t xml:space="preserve"> </w:t>
      </w:r>
      <w:r>
        <w:rPr>
          <w:spacing w:val="-2"/>
        </w:rPr>
        <w:t>by</w:t>
      </w:r>
      <w:r>
        <w:rPr>
          <w:spacing w:val="-6"/>
        </w:rPr>
        <w:t xml:space="preserve"> </w:t>
      </w:r>
      <w:r>
        <w:rPr>
          <w:spacing w:val="-2"/>
        </w:rPr>
        <w:t>a</w:t>
      </w:r>
      <w:r>
        <w:rPr>
          <w:spacing w:val="7"/>
        </w:rPr>
        <w:t xml:space="preserve"> </w:t>
      </w:r>
      <w:r>
        <w:rPr>
          <w:spacing w:val="-2"/>
        </w:rPr>
        <w:t>factor</w:t>
      </w:r>
      <w:r>
        <w:rPr>
          <w:spacing w:val="2"/>
        </w:rPr>
        <w:t xml:space="preserve"> </w:t>
      </w:r>
      <w:r>
        <w:rPr>
          <w:spacing w:val="-2"/>
        </w:rPr>
        <w:t>of</w:t>
      </w:r>
      <w:r>
        <w:rPr>
          <w:spacing w:val="2"/>
        </w:rPr>
        <w:t xml:space="preserve"> </w:t>
      </w:r>
      <w:r>
        <w:rPr>
          <w:spacing w:val="-2"/>
        </w:rPr>
        <w:t>100</w:t>
      </w:r>
      <w:r>
        <w:rPr>
          <w:spacing w:val="9"/>
        </w:rPr>
        <w:t xml:space="preserve"> </w:t>
      </w:r>
      <w:r>
        <w:rPr>
          <w:spacing w:val="-2"/>
        </w:rPr>
        <w:t>percent.</w:t>
      </w:r>
      <w:r>
        <w:rPr>
          <w:spacing w:val="52"/>
        </w:rPr>
        <w:t xml:space="preserve"> </w:t>
      </w:r>
      <w:r>
        <w:rPr>
          <w:spacing w:val="-2"/>
        </w:rPr>
        <w:t>This</w:t>
      </w:r>
      <w:r>
        <w:rPr>
          <w:spacing w:val="-57"/>
        </w:rPr>
        <w:t xml:space="preserve"> </w:t>
      </w:r>
      <w:r>
        <w:t>is necessarily a rough adjustment,</w:t>
      </w:r>
      <w:r>
        <w:rPr>
          <w:spacing w:val="1"/>
        </w:rPr>
        <w:t xml:space="preserve"> </w:t>
      </w:r>
      <w:r>
        <w:t>both because fringe</w:t>
      </w:r>
      <w:r>
        <w:rPr>
          <w:spacing w:val="1"/>
        </w:rPr>
        <w:t xml:space="preserve"> </w:t>
      </w:r>
      <w:r>
        <w:t>benefits and overhead costs vary</w:t>
      </w:r>
      <w:r>
        <w:rPr>
          <w:spacing w:val="1"/>
        </w:rPr>
        <w:t xml:space="preserve"> </w:t>
      </w:r>
      <w:r>
        <w:rPr>
          <w:spacing w:val="-3"/>
        </w:rPr>
        <w:t>significantly</w:t>
      </w:r>
      <w:r>
        <w:rPr>
          <w:spacing w:val="-2"/>
        </w:rPr>
        <w:t xml:space="preserve"> </w:t>
      </w:r>
      <w:r>
        <w:rPr>
          <w:spacing w:val="-3"/>
        </w:rPr>
        <w:t>across employers,</w:t>
      </w:r>
      <w:r>
        <w:rPr>
          <w:spacing w:val="-2"/>
        </w:rPr>
        <w:t xml:space="preserve"> </w:t>
      </w:r>
      <w:r>
        <w:rPr>
          <w:spacing w:val="-3"/>
        </w:rPr>
        <w:t>and because methods</w:t>
      </w:r>
      <w:r>
        <w:rPr>
          <w:spacing w:val="-2"/>
        </w:rPr>
        <w:t xml:space="preserve"> of estimating</w:t>
      </w:r>
      <w:r>
        <w:rPr>
          <w:spacing w:val="-1"/>
        </w:rPr>
        <w:t xml:space="preserve"> </w:t>
      </w:r>
      <w:r>
        <w:rPr>
          <w:spacing w:val="-2"/>
        </w:rPr>
        <w:t>these costs vary widely</w:t>
      </w:r>
      <w:r>
        <w:rPr>
          <w:spacing w:val="-1"/>
        </w:rPr>
        <w:t xml:space="preserve"> </w:t>
      </w:r>
      <w:r>
        <w:rPr>
          <w:spacing w:val="-2"/>
        </w:rPr>
        <w:t>across</w:t>
      </w:r>
      <w:r>
        <w:rPr>
          <w:spacing w:val="-1"/>
        </w:rPr>
        <w:t xml:space="preserve"> </w:t>
      </w:r>
      <w:r>
        <w:rPr>
          <w:spacing w:val="-4"/>
        </w:rPr>
        <w:t>studies.</w:t>
      </w:r>
      <w:r>
        <w:rPr>
          <w:spacing w:val="53"/>
        </w:rPr>
        <w:t xml:space="preserve"> </w:t>
      </w:r>
      <w:r>
        <w:rPr>
          <w:spacing w:val="-4"/>
        </w:rPr>
        <w:t>Nonetheless,</w:t>
      </w:r>
      <w:r>
        <w:rPr>
          <w:spacing w:val="-3"/>
        </w:rPr>
        <w:t xml:space="preserve"> </w:t>
      </w:r>
      <w:r>
        <w:rPr>
          <w:spacing w:val="-4"/>
        </w:rPr>
        <w:t>there is</w:t>
      </w:r>
      <w:r>
        <w:rPr>
          <w:spacing w:val="-3"/>
        </w:rPr>
        <w:t xml:space="preserve"> </w:t>
      </w:r>
      <w:r>
        <w:rPr>
          <w:spacing w:val="-4"/>
        </w:rPr>
        <w:t>no practical alternative,</w:t>
      </w:r>
      <w:r>
        <w:rPr>
          <w:spacing w:val="-3"/>
        </w:rPr>
        <w:t xml:space="preserve"> </w:t>
      </w:r>
      <w:r>
        <w:rPr>
          <w:spacing w:val="-4"/>
        </w:rPr>
        <w:t xml:space="preserve">and </w:t>
      </w:r>
      <w:r>
        <w:rPr>
          <w:spacing w:val="-3"/>
        </w:rPr>
        <w:t>HHS is</w:t>
      </w:r>
      <w:r>
        <w:rPr>
          <w:spacing w:val="-2"/>
        </w:rPr>
        <w:t xml:space="preserve"> </w:t>
      </w:r>
      <w:r>
        <w:rPr>
          <w:spacing w:val="-3"/>
        </w:rPr>
        <w:t>of the view</w:t>
      </w:r>
      <w:r>
        <w:rPr>
          <w:spacing w:val="-2"/>
        </w:rPr>
        <w:t xml:space="preserve"> </w:t>
      </w:r>
      <w:r>
        <w:rPr>
          <w:spacing w:val="-3"/>
        </w:rPr>
        <w:t>that doubling</w:t>
      </w:r>
      <w:r>
        <w:rPr>
          <w:spacing w:val="55"/>
        </w:rPr>
        <w:t xml:space="preserve"> </w:t>
      </w:r>
      <w:r>
        <w:rPr>
          <w:spacing w:val="-3"/>
        </w:rPr>
        <w:t>the</w:t>
      </w:r>
      <w:r>
        <w:rPr>
          <w:spacing w:val="-2"/>
        </w:rPr>
        <w:t xml:space="preserve"> </w:t>
      </w:r>
      <w:r>
        <w:t>hourly</w:t>
      </w:r>
      <w:r>
        <w:rPr>
          <w:spacing w:val="36"/>
        </w:rPr>
        <w:t xml:space="preserve"> </w:t>
      </w:r>
      <w:r>
        <w:t>wage</w:t>
      </w:r>
      <w:r>
        <w:rPr>
          <w:spacing w:val="-11"/>
        </w:rPr>
        <w:t xml:space="preserve"> </w:t>
      </w:r>
      <w:r>
        <w:t>to</w:t>
      </w:r>
      <w:r>
        <w:rPr>
          <w:spacing w:val="7"/>
        </w:rPr>
        <w:t xml:space="preserve"> </w:t>
      </w:r>
      <w:r>
        <w:t>estimate</w:t>
      </w:r>
      <w:r>
        <w:rPr>
          <w:spacing w:val="4"/>
        </w:rPr>
        <w:t xml:space="preserve"> </w:t>
      </w:r>
      <w:r>
        <w:t>total</w:t>
      </w:r>
      <w:r>
        <w:rPr>
          <w:spacing w:val="11"/>
        </w:rPr>
        <w:t xml:space="preserve"> </w:t>
      </w:r>
      <w:r>
        <w:t>cost</w:t>
      </w:r>
      <w:r>
        <w:rPr>
          <w:spacing w:val="-3"/>
        </w:rPr>
        <w:t xml:space="preserve"> </w:t>
      </w:r>
      <w:r>
        <w:t>is</w:t>
      </w:r>
      <w:r>
        <w:rPr>
          <w:spacing w:val="16"/>
        </w:rPr>
        <w:t xml:space="preserve"> </w:t>
      </w:r>
      <w:r>
        <w:t>a</w:t>
      </w:r>
      <w:r>
        <w:rPr>
          <w:spacing w:val="-11"/>
        </w:rPr>
        <w:t xml:space="preserve"> </w:t>
      </w:r>
      <w:r>
        <w:t>reasonably</w:t>
      </w:r>
      <w:r>
        <w:rPr>
          <w:spacing w:val="22"/>
        </w:rPr>
        <w:t xml:space="preserve"> </w:t>
      </w:r>
      <w:r>
        <w:t>accurate</w:t>
      </w:r>
      <w:r>
        <w:rPr>
          <w:spacing w:val="-11"/>
        </w:rPr>
        <w:t xml:space="preserve"> </w:t>
      </w:r>
      <w:r>
        <w:t>estimation</w:t>
      </w:r>
      <w:r>
        <w:rPr>
          <w:spacing w:val="37"/>
        </w:rPr>
        <w:t xml:space="preserve"> </w:t>
      </w:r>
      <w:r>
        <w:t>method.</w:t>
      </w:r>
    </w:p>
    <w:p w:rsidR="00442094" w:rsidRDefault="00442094">
      <w:pPr>
        <w:pStyle w:val="BodyText"/>
        <w:spacing w:before="4"/>
        <w:rPr>
          <w:sz w:val="23"/>
        </w:rPr>
      </w:pPr>
    </w:p>
    <w:p w:rsidR="00442094" w:rsidRDefault="000B60EF">
      <w:pPr>
        <w:pStyle w:val="Heading1"/>
        <w:ind w:right="0"/>
        <w:rPr>
          <w:u w:val="none"/>
        </w:rPr>
      </w:pPr>
      <w:r>
        <w:t>Table</w:t>
      </w:r>
      <w:r>
        <w:rPr>
          <w:spacing w:val="12"/>
        </w:rPr>
        <w:t xml:space="preserve"> </w:t>
      </w:r>
      <w:r>
        <w:t>1:</w:t>
      </w:r>
      <w:r>
        <w:rPr>
          <w:spacing w:val="7"/>
        </w:rPr>
        <w:t xml:space="preserve"> </w:t>
      </w:r>
      <w:r>
        <w:t>Adjusted</w:t>
      </w:r>
      <w:r>
        <w:rPr>
          <w:spacing w:val="-16"/>
        </w:rPr>
        <w:t xml:space="preserve"> </w:t>
      </w:r>
      <w:r>
        <w:t>Hourly</w:t>
      </w:r>
      <w:r>
        <w:rPr>
          <w:spacing w:val="-1"/>
        </w:rPr>
        <w:t xml:space="preserve"> </w:t>
      </w:r>
      <w:r>
        <w:t>Wages</w:t>
      </w:r>
      <w:r>
        <w:rPr>
          <w:spacing w:val="9"/>
        </w:rPr>
        <w:t xml:space="preserve"> </w:t>
      </w:r>
      <w:r>
        <w:rPr>
          <w:spacing w:val="10"/>
        </w:rPr>
        <w:t>Used</w:t>
      </w:r>
      <w:r>
        <w:rPr>
          <w:spacing w:val="-16"/>
        </w:rPr>
        <w:t xml:space="preserve"> </w:t>
      </w:r>
      <w:r>
        <w:t>in</w:t>
      </w:r>
      <w:r>
        <w:rPr>
          <w:spacing w:val="-16"/>
        </w:rPr>
        <w:t xml:space="preserve"> </w:t>
      </w:r>
      <w:r>
        <w:t>Burden</w:t>
      </w:r>
      <w:r>
        <w:rPr>
          <w:spacing w:val="-15"/>
        </w:rPr>
        <w:t xml:space="preserve"> </w:t>
      </w:r>
      <w:r>
        <w:t>Estimates</w:t>
      </w:r>
    </w:p>
    <w:p w:rsidR="00442094" w:rsidRDefault="00442094">
      <w:pPr>
        <w:pStyle w:val="BodyText"/>
        <w:rPr>
          <w:b/>
          <w:sz w:val="20"/>
        </w:rPr>
      </w:pPr>
    </w:p>
    <w:p w:rsidR="00442094" w:rsidRDefault="00D97852">
      <w:pPr>
        <w:pStyle w:val="BodyText"/>
        <w:spacing w:before="9"/>
        <w:rPr>
          <w:b/>
          <w:sz w:val="20"/>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177165</wp:posOffset>
                </wp:positionV>
                <wp:extent cx="1828800" cy="1016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13.95pt;width:2in;height:.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B5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7OdwIAAPo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">
                <w10:wrap type="topAndBottom" anchorx="page"/>
              </v:rect>
            </w:pict>
          </mc:Fallback>
        </mc:AlternateContent>
      </w:r>
    </w:p>
    <w:p w:rsidR="00442094" w:rsidRDefault="000B60EF">
      <w:pPr>
        <w:spacing w:before="63"/>
        <w:ind w:left="820" w:right="1090" w:hanging="1"/>
        <w:rPr>
          <w:sz w:val="21"/>
        </w:rPr>
      </w:pPr>
      <w:bookmarkStart w:name="_bookmark0" w:id="0"/>
      <w:bookmarkEnd w:id="0"/>
      <w:r>
        <w:rPr>
          <w:w w:val="95"/>
          <w:sz w:val="21"/>
          <w:vertAlign w:val="superscript"/>
        </w:rPr>
        <w:t>1</w:t>
      </w:r>
      <w:r>
        <w:rPr>
          <w:spacing w:val="1"/>
          <w:w w:val="95"/>
          <w:sz w:val="21"/>
        </w:rPr>
        <w:t xml:space="preserve"> </w:t>
      </w:r>
      <w:r>
        <w:rPr>
          <w:i/>
          <w:w w:val="95"/>
          <w:sz w:val="21"/>
        </w:rPr>
        <w:t xml:space="preserve">See </w:t>
      </w:r>
      <w:r>
        <w:rPr>
          <w:w w:val="95"/>
          <w:sz w:val="21"/>
        </w:rPr>
        <w:t>May 2020 Bureau of Labor Statistics, Occupational Employment Statistics, National Occupational</w:t>
      </w:r>
      <w:r>
        <w:rPr>
          <w:spacing w:val="-47"/>
          <w:w w:val="95"/>
          <w:sz w:val="21"/>
        </w:rPr>
        <w:t xml:space="preserve"> </w:t>
      </w:r>
      <w:r>
        <w:rPr>
          <w:w w:val="95"/>
          <w:sz w:val="21"/>
        </w:rPr>
        <w:t>Employment</w:t>
      </w:r>
      <w:r>
        <w:rPr>
          <w:spacing w:val="-9"/>
          <w:w w:val="95"/>
          <w:sz w:val="21"/>
        </w:rPr>
        <w:t xml:space="preserve"> </w:t>
      </w:r>
      <w:r>
        <w:rPr>
          <w:w w:val="95"/>
          <w:sz w:val="21"/>
        </w:rPr>
        <w:t>and</w:t>
      </w:r>
      <w:r>
        <w:rPr>
          <w:spacing w:val="-6"/>
          <w:w w:val="95"/>
          <w:sz w:val="21"/>
        </w:rPr>
        <w:t xml:space="preserve"> </w:t>
      </w:r>
      <w:r>
        <w:rPr>
          <w:w w:val="95"/>
          <w:sz w:val="21"/>
        </w:rPr>
        <w:t>Wage</w:t>
      </w:r>
      <w:r>
        <w:rPr>
          <w:spacing w:val="-10"/>
          <w:w w:val="95"/>
          <w:sz w:val="21"/>
        </w:rPr>
        <w:t xml:space="preserve"> </w:t>
      </w:r>
      <w:r>
        <w:rPr>
          <w:w w:val="95"/>
          <w:sz w:val="21"/>
        </w:rPr>
        <w:t>Estimates.</w:t>
      </w:r>
      <w:r>
        <w:rPr>
          <w:spacing w:val="-20"/>
          <w:w w:val="95"/>
          <w:sz w:val="21"/>
        </w:rPr>
        <w:t xml:space="preserve"> </w:t>
      </w:r>
      <w:r>
        <w:rPr>
          <w:w w:val="95"/>
          <w:sz w:val="21"/>
        </w:rPr>
        <w:t>Available</w:t>
      </w:r>
      <w:r>
        <w:rPr>
          <w:spacing w:val="-10"/>
          <w:w w:val="95"/>
          <w:sz w:val="21"/>
        </w:rPr>
        <w:t xml:space="preserve"> </w:t>
      </w:r>
      <w:r>
        <w:rPr>
          <w:w w:val="95"/>
          <w:sz w:val="21"/>
        </w:rPr>
        <w:t>at</w:t>
      </w:r>
      <w:r>
        <w:rPr>
          <w:spacing w:val="-9"/>
          <w:w w:val="95"/>
          <w:sz w:val="21"/>
        </w:rPr>
        <w:t xml:space="preserve"> </w:t>
      </w:r>
      <w:hyperlink r:id="rId9">
        <w:r>
          <w:rPr>
            <w:color w:val="0562C1"/>
            <w:w w:val="95"/>
            <w:sz w:val="21"/>
            <w:u w:val="single" w:color="0562C1"/>
          </w:rPr>
          <w:t>https://www.bls.gov/oes/current/oes_nat.htm</w:t>
        </w:r>
      </w:hyperlink>
      <w:r>
        <w:rPr>
          <w:w w:val="95"/>
          <w:sz w:val="21"/>
        </w:rPr>
        <w:t>.</w:t>
      </w:r>
    </w:p>
    <w:p w:rsidR="00442094" w:rsidRDefault="00442094">
      <w:pPr>
        <w:rPr>
          <w:sz w:val="21"/>
        </w:rPr>
        <w:sectPr w:rsidR="00442094">
          <w:pgSz w:w="12240" w:h="15840"/>
          <w:pgMar w:top="1380" w:right="640" w:bottom="720" w:left="620" w:header="0" w:footer="528" w:gutter="0"/>
          <w:cols w:space="720"/>
        </w:sectPr>
      </w:pPr>
    </w:p>
    <w:tbl>
      <w:tblPr>
        <w:tblW w:w="0" w:type="auto"/>
        <w:tblInd w:w="8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328"/>
        <w:gridCol w:w="1712"/>
        <w:gridCol w:w="1440"/>
        <w:gridCol w:w="1488"/>
        <w:gridCol w:w="1392"/>
      </w:tblGrid>
      <w:tr w:rsidR="00442094">
        <w:trPr>
          <w:trHeight w:val="1100"/>
        </w:trPr>
        <w:tc>
          <w:tcPr>
            <w:tcW w:w="3328" w:type="dxa"/>
          </w:tcPr>
          <w:p w:rsidR="00442094" w:rsidRDefault="00442094">
            <w:pPr>
              <w:pStyle w:val="TableParagraph"/>
              <w:spacing w:before="6"/>
              <w:rPr>
                <w:sz w:val="34"/>
              </w:rPr>
            </w:pPr>
          </w:p>
          <w:p w:rsidR="00442094" w:rsidRDefault="000B60EF">
            <w:pPr>
              <w:pStyle w:val="TableParagraph"/>
              <w:spacing w:before="1"/>
              <w:ind w:left="742"/>
              <w:rPr>
                <w:b/>
                <w:sz w:val="24"/>
              </w:rPr>
            </w:pPr>
            <w:r>
              <w:rPr>
                <w:b/>
                <w:sz w:val="24"/>
              </w:rPr>
              <w:t>Occupation</w:t>
            </w:r>
            <w:r>
              <w:rPr>
                <w:b/>
                <w:spacing w:val="-4"/>
                <w:sz w:val="24"/>
              </w:rPr>
              <w:t xml:space="preserve"> </w:t>
            </w:r>
            <w:r>
              <w:rPr>
                <w:b/>
                <w:sz w:val="24"/>
              </w:rPr>
              <w:t>Title</w:t>
            </w:r>
          </w:p>
        </w:tc>
        <w:tc>
          <w:tcPr>
            <w:tcW w:w="1712" w:type="dxa"/>
          </w:tcPr>
          <w:p w:rsidR="00442094" w:rsidRDefault="00442094">
            <w:pPr>
              <w:pStyle w:val="TableParagraph"/>
              <w:spacing w:before="7"/>
              <w:rPr>
                <w:sz w:val="23"/>
              </w:rPr>
            </w:pPr>
          </w:p>
          <w:p w:rsidR="00442094" w:rsidRDefault="000B60EF">
            <w:pPr>
              <w:pStyle w:val="TableParagraph"/>
              <w:spacing w:line="237" w:lineRule="auto"/>
              <w:ind w:left="566" w:right="145" w:hanging="401"/>
              <w:rPr>
                <w:b/>
                <w:sz w:val="24"/>
              </w:rPr>
            </w:pPr>
            <w:r>
              <w:rPr>
                <w:b/>
                <w:spacing w:val="-1"/>
                <w:sz w:val="24"/>
              </w:rPr>
              <w:t>Occupational</w:t>
            </w:r>
            <w:r>
              <w:rPr>
                <w:b/>
                <w:spacing w:val="-57"/>
                <w:sz w:val="24"/>
              </w:rPr>
              <w:t xml:space="preserve"> </w:t>
            </w:r>
            <w:r>
              <w:rPr>
                <w:b/>
                <w:sz w:val="24"/>
              </w:rPr>
              <w:t>Code</w:t>
            </w:r>
          </w:p>
        </w:tc>
        <w:tc>
          <w:tcPr>
            <w:tcW w:w="1440" w:type="dxa"/>
          </w:tcPr>
          <w:p w:rsidR="00442094" w:rsidRDefault="00442094">
            <w:pPr>
              <w:pStyle w:val="TableParagraph"/>
              <w:spacing w:before="7"/>
              <w:rPr>
                <w:sz w:val="23"/>
              </w:rPr>
            </w:pPr>
          </w:p>
          <w:p w:rsidR="00442094" w:rsidRDefault="000B60EF">
            <w:pPr>
              <w:pStyle w:val="TableParagraph"/>
              <w:spacing w:line="237" w:lineRule="auto"/>
              <w:ind w:left="70" w:hanging="48"/>
              <w:rPr>
                <w:b/>
                <w:sz w:val="24"/>
              </w:rPr>
            </w:pPr>
            <w:r>
              <w:rPr>
                <w:b/>
                <w:spacing w:val="-2"/>
                <w:sz w:val="24"/>
              </w:rPr>
              <w:t>Me</w:t>
            </w:r>
            <w:r>
              <w:rPr>
                <w:b/>
                <w:spacing w:val="-38"/>
                <w:sz w:val="24"/>
              </w:rPr>
              <w:t xml:space="preserve"> </w:t>
            </w:r>
            <w:r>
              <w:rPr>
                <w:b/>
                <w:spacing w:val="-2"/>
                <w:sz w:val="24"/>
              </w:rPr>
              <w:t>an</w:t>
            </w:r>
            <w:r>
              <w:rPr>
                <w:b/>
                <w:spacing w:val="-16"/>
                <w:sz w:val="24"/>
              </w:rPr>
              <w:t xml:space="preserve"> </w:t>
            </w:r>
            <w:r>
              <w:rPr>
                <w:b/>
                <w:spacing w:val="-2"/>
                <w:sz w:val="24"/>
              </w:rPr>
              <w:t>Hourly</w:t>
            </w:r>
            <w:r>
              <w:rPr>
                <w:b/>
                <w:spacing w:val="-57"/>
                <w:sz w:val="24"/>
              </w:rPr>
              <w:t xml:space="preserve"> </w:t>
            </w:r>
            <w:r>
              <w:rPr>
                <w:b/>
                <w:sz w:val="24"/>
              </w:rPr>
              <w:t>Wage</w:t>
            </w:r>
            <w:r>
              <w:rPr>
                <w:b/>
                <w:spacing w:val="-6"/>
                <w:sz w:val="24"/>
              </w:rPr>
              <w:t xml:space="preserve"> </w:t>
            </w:r>
            <w:r>
              <w:rPr>
                <w:b/>
                <w:sz w:val="24"/>
              </w:rPr>
              <w:t>($/hr.)</w:t>
            </w:r>
          </w:p>
        </w:tc>
        <w:tc>
          <w:tcPr>
            <w:tcW w:w="1488" w:type="dxa"/>
          </w:tcPr>
          <w:p w:rsidR="00442094" w:rsidRDefault="000B60EF">
            <w:pPr>
              <w:pStyle w:val="TableParagraph"/>
              <w:spacing w:line="272" w:lineRule="exact"/>
              <w:ind w:left="78" w:right="68"/>
              <w:jc w:val="center"/>
              <w:rPr>
                <w:b/>
                <w:sz w:val="24"/>
              </w:rPr>
            </w:pPr>
            <w:r>
              <w:rPr>
                <w:b/>
                <w:sz w:val="24"/>
              </w:rPr>
              <w:t>Fringe</w:t>
            </w:r>
          </w:p>
          <w:p w:rsidR="00442094" w:rsidRDefault="000B60EF">
            <w:pPr>
              <w:pStyle w:val="TableParagraph"/>
              <w:spacing w:line="272" w:lineRule="exact"/>
              <w:ind w:left="102" w:right="68"/>
              <w:jc w:val="center"/>
              <w:rPr>
                <w:b/>
                <w:sz w:val="24"/>
              </w:rPr>
            </w:pPr>
            <w:r>
              <w:rPr>
                <w:b/>
                <w:spacing w:val="-4"/>
                <w:sz w:val="24"/>
              </w:rPr>
              <w:t>Be</w:t>
            </w:r>
            <w:r>
              <w:rPr>
                <w:b/>
                <w:spacing w:val="-39"/>
                <w:sz w:val="24"/>
              </w:rPr>
              <w:t xml:space="preserve"> </w:t>
            </w:r>
            <w:r>
              <w:rPr>
                <w:b/>
                <w:spacing w:val="-4"/>
                <w:sz w:val="24"/>
              </w:rPr>
              <w:t>ne</w:t>
            </w:r>
            <w:r>
              <w:rPr>
                <w:b/>
                <w:spacing w:val="-39"/>
                <w:sz w:val="24"/>
              </w:rPr>
              <w:t xml:space="preserve"> </w:t>
            </w:r>
            <w:r>
              <w:rPr>
                <w:b/>
                <w:spacing w:val="-4"/>
                <w:sz w:val="24"/>
              </w:rPr>
              <w:t>fits</w:t>
            </w:r>
            <w:r>
              <w:rPr>
                <w:b/>
                <w:spacing w:val="6"/>
                <w:sz w:val="24"/>
              </w:rPr>
              <w:t xml:space="preserve"> </w:t>
            </w:r>
            <w:r>
              <w:rPr>
                <w:b/>
                <w:spacing w:val="-4"/>
                <w:sz w:val="24"/>
              </w:rPr>
              <w:t>and</w:t>
            </w:r>
            <w:r>
              <w:rPr>
                <w:b/>
                <w:spacing w:val="-57"/>
                <w:sz w:val="24"/>
              </w:rPr>
              <w:t xml:space="preserve"> </w:t>
            </w:r>
            <w:proofErr w:type="spellStart"/>
            <w:r>
              <w:rPr>
                <w:b/>
                <w:sz w:val="24"/>
              </w:rPr>
              <w:t>Overhe</w:t>
            </w:r>
            <w:proofErr w:type="spellEnd"/>
            <w:r>
              <w:rPr>
                <w:b/>
                <w:sz w:val="24"/>
              </w:rPr>
              <w:t xml:space="preserve"> ad</w:t>
            </w:r>
            <w:r>
              <w:rPr>
                <w:b/>
                <w:spacing w:val="1"/>
                <w:sz w:val="24"/>
              </w:rPr>
              <w:t xml:space="preserve"> </w:t>
            </w:r>
            <w:r>
              <w:rPr>
                <w:b/>
                <w:sz w:val="24"/>
              </w:rPr>
              <w:t>($/hr.)</w:t>
            </w:r>
          </w:p>
        </w:tc>
        <w:tc>
          <w:tcPr>
            <w:tcW w:w="1392" w:type="dxa"/>
          </w:tcPr>
          <w:p w:rsidR="00442094" w:rsidRDefault="000B60EF">
            <w:pPr>
              <w:pStyle w:val="TableParagraph"/>
              <w:spacing w:before="128" w:line="237" w:lineRule="auto"/>
              <w:ind w:left="40"/>
              <w:jc w:val="center"/>
              <w:rPr>
                <w:b/>
                <w:sz w:val="24"/>
              </w:rPr>
            </w:pPr>
            <w:proofErr w:type="spellStart"/>
            <w:r>
              <w:rPr>
                <w:b/>
                <w:spacing w:val="-3"/>
                <w:sz w:val="24"/>
              </w:rPr>
              <w:t>Adjuste</w:t>
            </w:r>
            <w:proofErr w:type="spellEnd"/>
            <w:r>
              <w:rPr>
                <w:b/>
                <w:spacing w:val="-39"/>
                <w:sz w:val="24"/>
              </w:rPr>
              <w:t xml:space="preserve"> </w:t>
            </w:r>
            <w:r>
              <w:rPr>
                <w:b/>
                <w:spacing w:val="-2"/>
                <w:sz w:val="24"/>
              </w:rPr>
              <w:t>d</w:t>
            </w:r>
            <w:r>
              <w:rPr>
                <w:b/>
                <w:spacing w:val="-57"/>
                <w:sz w:val="24"/>
              </w:rPr>
              <w:t xml:space="preserve"> </w:t>
            </w:r>
            <w:r>
              <w:rPr>
                <w:b/>
                <w:sz w:val="24"/>
              </w:rPr>
              <w:t>Hourly</w:t>
            </w:r>
          </w:p>
          <w:p w:rsidR="00442094" w:rsidRDefault="000B60EF">
            <w:pPr>
              <w:pStyle w:val="TableParagraph"/>
              <w:spacing w:before="11"/>
              <w:ind w:left="48"/>
              <w:jc w:val="center"/>
              <w:rPr>
                <w:b/>
                <w:sz w:val="24"/>
              </w:rPr>
            </w:pPr>
            <w:r>
              <w:rPr>
                <w:b/>
                <w:sz w:val="24"/>
              </w:rPr>
              <w:t>Wage</w:t>
            </w:r>
            <w:r>
              <w:rPr>
                <w:b/>
                <w:spacing w:val="-7"/>
                <w:sz w:val="24"/>
              </w:rPr>
              <w:t xml:space="preserve"> </w:t>
            </w:r>
            <w:r>
              <w:rPr>
                <w:b/>
                <w:sz w:val="24"/>
              </w:rPr>
              <w:t>($/hr.)</w:t>
            </w:r>
          </w:p>
        </w:tc>
      </w:tr>
      <w:tr w:rsidR="00442094">
        <w:trPr>
          <w:trHeight w:val="812"/>
        </w:trPr>
        <w:tc>
          <w:tcPr>
            <w:tcW w:w="3328" w:type="dxa"/>
          </w:tcPr>
          <w:p w:rsidR="00442094" w:rsidRDefault="000B60EF">
            <w:pPr>
              <w:pStyle w:val="TableParagraph"/>
              <w:spacing w:line="256" w:lineRule="exact"/>
              <w:ind w:left="196" w:right="169"/>
              <w:jc w:val="center"/>
              <w:rPr>
                <w:sz w:val="24"/>
              </w:rPr>
            </w:pPr>
            <w:r>
              <w:rPr>
                <w:spacing w:val="-2"/>
                <w:sz w:val="24"/>
              </w:rPr>
              <w:t>Secretaries</w:t>
            </w:r>
            <w:r>
              <w:rPr>
                <w:spacing w:val="-5"/>
                <w:sz w:val="24"/>
              </w:rPr>
              <w:t xml:space="preserve"> </w:t>
            </w:r>
            <w:r>
              <w:rPr>
                <w:spacing w:val="-1"/>
                <w:sz w:val="24"/>
              </w:rPr>
              <w:t>and</w:t>
            </w:r>
            <w:r>
              <w:rPr>
                <w:spacing w:val="-13"/>
                <w:sz w:val="24"/>
              </w:rPr>
              <w:t xml:space="preserve"> </w:t>
            </w:r>
            <w:r>
              <w:rPr>
                <w:spacing w:val="-1"/>
                <w:sz w:val="24"/>
              </w:rPr>
              <w:t>Administrative</w:t>
            </w:r>
          </w:p>
          <w:p w:rsidR="00442094" w:rsidRDefault="000B60EF">
            <w:pPr>
              <w:pStyle w:val="TableParagraph"/>
              <w:spacing w:line="274" w:lineRule="exact"/>
              <w:ind w:left="196" w:right="152"/>
              <w:jc w:val="center"/>
              <w:rPr>
                <w:sz w:val="24"/>
              </w:rPr>
            </w:pPr>
            <w:r>
              <w:rPr>
                <w:sz w:val="24"/>
              </w:rPr>
              <w:t>Assistants,</w:t>
            </w:r>
            <w:r>
              <w:rPr>
                <w:spacing w:val="-2"/>
                <w:sz w:val="24"/>
              </w:rPr>
              <w:t xml:space="preserve"> </w:t>
            </w:r>
            <w:r>
              <w:rPr>
                <w:sz w:val="24"/>
              </w:rPr>
              <w:t>Except</w:t>
            </w:r>
            <w:r>
              <w:rPr>
                <w:spacing w:val="7"/>
                <w:sz w:val="24"/>
              </w:rPr>
              <w:t xml:space="preserve"> </w:t>
            </w:r>
            <w:r>
              <w:rPr>
                <w:sz w:val="24"/>
              </w:rPr>
              <w:t>Legal,</w:t>
            </w:r>
          </w:p>
          <w:p w:rsidR="00442094" w:rsidRDefault="000B60EF">
            <w:pPr>
              <w:pStyle w:val="TableParagraph"/>
              <w:spacing w:before="12" w:line="250" w:lineRule="exact"/>
              <w:ind w:left="188" w:right="169"/>
              <w:jc w:val="center"/>
              <w:rPr>
                <w:sz w:val="24"/>
              </w:rPr>
            </w:pPr>
            <w:r>
              <w:rPr>
                <w:spacing w:val="-1"/>
                <w:sz w:val="24"/>
              </w:rPr>
              <w:t>Medical,</w:t>
            </w:r>
            <w:r>
              <w:rPr>
                <w:spacing w:val="22"/>
                <w:sz w:val="24"/>
              </w:rPr>
              <w:t xml:space="preserve"> </w:t>
            </w:r>
            <w:r>
              <w:rPr>
                <w:spacing w:val="-1"/>
                <w:sz w:val="24"/>
              </w:rPr>
              <w:t>and</w:t>
            </w:r>
            <w:r>
              <w:rPr>
                <w:spacing w:val="-14"/>
                <w:sz w:val="24"/>
              </w:rPr>
              <w:t xml:space="preserve"> </w:t>
            </w:r>
            <w:r>
              <w:rPr>
                <w:spacing w:val="-1"/>
                <w:sz w:val="24"/>
              </w:rPr>
              <w:t>Executive</w:t>
            </w:r>
          </w:p>
        </w:tc>
        <w:tc>
          <w:tcPr>
            <w:tcW w:w="1712" w:type="dxa"/>
          </w:tcPr>
          <w:p w:rsidR="00442094" w:rsidRDefault="00442094">
            <w:pPr>
              <w:pStyle w:val="TableParagraph"/>
            </w:pPr>
          </w:p>
          <w:p w:rsidR="00442094" w:rsidRDefault="000B60EF">
            <w:pPr>
              <w:pStyle w:val="TableParagraph"/>
              <w:spacing w:before="1"/>
              <w:ind w:left="470"/>
              <w:rPr>
                <w:sz w:val="24"/>
              </w:rPr>
            </w:pPr>
            <w:r>
              <w:rPr>
                <w:sz w:val="24"/>
              </w:rPr>
              <w:t>43-6014</w:t>
            </w:r>
          </w:p>
        </w:tc>
        <w:tc>
          <w:tcPr>
            <w:tcW w:w="1440" w:type="dxa"/>
          </w:tcPr>
          <w:p w:rsidR="00442094" w:rsidRDefault="00442094">
            <w:pPr>
              <w:pStyle w:val="TableParagraph"/>
            </w:pPr>
          </w:p>
          <w:p w:rsidR="00442094" w:rsidRDefault="000B60EF">
            <w:pPr>
              <w:pStyle w:val="TableParagraph"/>
              <w:spacing w:before="1"/>
              <w:ind w:left="356" w:right="340"/>
              <w:jc w:val="center"/>
              <w:rPr>
                <w:sz w:val="24"/>
              </w:rPr>
            </w:pPr>
            <w:r>
              <w:rPr>
                <w:sz w:val="24"/>
              </w:rPr>
              <w:t>$19.43</w:t>
            </w:r>
          </w:p>
        </w:tc>
        <w:tc>
          <w:tcPr>
            <w:tcW w:w="1488" w:type="dxa"/>
          </w:tcPr>
          <w:p w:rsidR="00442094" w:rsidRDefault="00442094">
            <w:pPr>
              <w:pStyle w:val="TableParagraph"/>
            </w:pPr>
          </w:p>
          <w:p w:rsidR="00442094" w:rsidRDefault="000B60EF">
            <w:pPr>
              <w:pStyle w:val="TableParagraph"/>
              <w:spacing w:before="1"/>
              <w:ind w:left="438"/>
              <w:rPr>
                <w:sz w:val="24"/>
              </w:rPr>
            </w:pPr>
            <w:r>
              <w:rPr>
                <w:sz w:val="24"/>
              </w:rPr>
              <w:t>$19.43</w:t>
            </w:r>
          </w:p>
        </w:tc>
        <w:tc>
          <w:tcPr>
            <w:tcW w:w="1392" w:type="dxa"/>
          </w:tcPr>
          <w:p w:rsidR="00442094" w:rsidRDefault="00442094">
            <w:pPr>
              <w:pStyle w:val="TableParagraph"/>
            </w:pPr>
          </w:p>
          <w:p w:rsidR="00442094" w:rsidRDefault="000B60EF">
            <w:pPr>
              <w:pStyle w:val="TableParagraph"/>
              <w:spacing w:before="1"/>
              <w:ind w:left="32"/>
              <w:jc w:val="center"/>
              <w:rPr>
                <w:sz w:val="24"/>
              </w:rPr>
            </w:pPr>
            <w:r>
              <w:rPr>
                <w:sz w:val="24"/>
              </w:rPr>
              <w:t>$38.86</w:t>
            </w:r>
          </w:p>
        </w:tc>
      </w:tr>
      <w:tr w:rsidR="00442094">
        <w:trPr>
          <w:trHeight w:val="267"/>
        </w:trPr>
        <w:tc>
          <w:tcPr>
            <w:tcW w:w="3328" w:type="dxa"/>
          </w:tcPr>
          <w:p w:rsidR="00442094" w:rsidRDefault="000B60EF">
            <w:pPr>
              <w:pStyle w:val="TableParagraph"/>
              <w:spacing w:line="248" w:lineRule="exact"/>
              <w:ind w:left="566"/>
              <w:rPr>
                <w:sz w:val="24"/>
              </w:rPr>
            </w:pPr>
            <w:r>
              <w:rPr>
                <w:spacing w:val="-2"/>
                <w:sz w:val="24"/>
              </w:rPr>
              <w:t>Database</w:t>
            </w:r>
            <w:r>
              <w:rPr>
                <w:spacing w:val="-11"/>
                <w:sz w:val="24"/>
              </w:rPr>
              <w:t xml:space="preserve"> </w:t>
            </w:r>
            <w:r>
              <w:rPr>
                <w:spacing w:val="-2"/>
                <w:sz w:val="24"/>
              </w:rPr>
              <w:t>Administrator</w:t>
            </w:r>
          </w:p>
        </w:tc>
        <w:tc>
          <w:tcPr>
            <w:tcW w:w="1712" w:type="dxa"/>
          </w:tcPr>
          <w:p w:rsidR="00442094" w:rsidRDefault="000B60EF">
            <w:pPr>
              <w:pStyle w:val="TableParagraph"/>
              <w:spacing w:line="248" w:lineRule="exact"/>
              <w:ind w:left="470"/>
              <w:rPr>
                <w:sz w:val="24"/>
              </w:rPr>
            </w:pPr>
            <w:r>
              <w:rPr>
                <w:sz w:val="24"/>
              </w:rPr>
              <w:t>15-1245</w:t>
            </w:r>
          </w:p>
        </w:tc>
        <w:tc>
          <w:tcPr>
            <w:tcW w:w="1440" w:type="dxa"/>
          </w:tcPr>
          <w:p w:rsidR="00442094" w:rsidRDefault="000B60EF">
            <w:pPr>
              <w:pStyle w:val="TableParagraph"/>
              <w:spacing w:line="248" w:lineRule="exact"/>
              <w:ind w:left="356" w:right="340"/>
              <w:jc w:val="center"/>
              <w:rPr>
                <w:sz w:val="24"/>
              </w:rPr>
            </w:pPr>
            <w:r>
              <w:rPr>
                <w:sz w:val="24"/>
              </w:rPr>
              <w:t>$48.60</w:t>
            </w:r>
          </w:p>
        </w:tc>
        <w:tc>
          <w:tcPr>
            <w:tcW w:w="1488" w:type="dxa"/>
          </w:tcPr>
          <w:p w:rsidR="00442094" w:rsidRDefault="000B60EF">
            <w:pPr>
              <w:pStyle w:val="TableParagraph"/>
              <w:spacing w:line="248" w:lineRule="exact"/>
              <w:ind w:left="438"/>
              <w:rPr>
                <w:sz w:val="24"/>
              </w:rPr>
            </w:pPr>
            <w:r>
              <w:rPr>
                <w:sz w:val="24"/>
              </w:rPr>
              <w:t>$48.60</w:t>
            </w:r>
          </w:p>
        </w:tc>
        <w:tc>
          <w:tcPr>
            <w:tcW w:w="1392" w:type="dxa"/>
          </w:tcPr>
          <w:p w:rsidR="00442094" w:rsidRDefault="000B60EF">
            <w:pPr>
              <w:pStyle w:val="TableParagraph"/>
              <w:spacing w:line="248" w:lineRule="exact"/>
              <w:ind w:left="32"/>
              <w:jc w:val="center"/>
              <w:rPr>
                <w:sz w:val="24"/>
              </w:rPr>
            </w:pPr>
            <w:r>
              <w:rPr>
                <w:sz w:val="24"/>
              </w:rPr>
              <w:t>$97.20</w:t>
            </w:r>
          </w:p>
        </w:tc>
      </w:tr>
      <w:tr w:rsidR="00442094">
        <w:trPr>
          <w:trHeight w:val="268"/>
        </w:trPr>
        <w:tc>
          <w:tcPr>
            <w:tcW w:w="3328" w:type="dxa"/>
          </w:tcPr>
          <w:p w:rsidR="00442094" w:rsidRDefault="000B60EF">
            <w:pPr>
              <w:pStyle w:val="TableParagraph"/>
              <w:spacing w:line="248" w:lineRule="exact"/>
              <w:ind w:left="196" w:right="159"/>
              <w:jc w:val="center"/>
              <w:rPr>
                <w:sz w:val="24"/>
              </w:rPr>
            </w:pPr>
            <w:r>
              <w:rPr>
                <w:sz w:val="24"/>
              </w:rPr>
              <w:t>Lawyer</w:t>
            </w:r>
          </w:p>
        </w:tc>
        <w:tc>
          <w:tcPr>
            <w:tcW w:w="1712" w:type="dxa"/>
          </w:tcPr>
          <w:p w:rsidR="00442094" w:rsidRDefault="000B60EF">
            <w:pPr>
              <w:pStyle w:val="TableParagraph"/>
              <w:spacing w:line="248" w:lineRule="exact"/>
              <w:ind w:left="470"/>
              <w:rPr>
                <w:sz w:val="24"/>
              </w:rPr>
            </w:pPr>
            <w:r>
              <w:rPr>
                <w:sz w:val="24"/>
              </w:rPr>
              <w:t>23-1011</w:t>
            </w:r>
          </w:p>
        </w:tc>
        <w:tc>
          <w:tcPr>
            <w:tcW w:w="1440" w:type="dxa"/>
          </w:tcPr>
          <w:p w:rsidR="00442094" w:rsidRDefault="000B60EF">
            <w:pPr>
              <w:pStyle w:val="TableParagraph"/>
              <w:spacing w:line="248" w:lineRule="exact"/>
              <w:ind w:left="356" w:right="340"/>
              <w:jc w:val="center"/>
              <w:rPr>
                <w:sz w:val="24"/>
              </w:rPr>
            </w:pPr>
            <w:r>
              <w:rPr>
                <w:sz w:val="24"/>
              </w:rPr>
              <w:t>$71.59</w:t>
            </w:r>
          </w:p>
        </w:tc>
        <w:tc>
          <w:tcPr>
            <w:tcW w:w="1488" w:type="dxa"/>
          </w:tcPr>
          <w:p w:rsidR="00442094" w:rsidRDefault="000B60EF">
            <w:pPr>
              <w:pStyle w:val="TableParagraph"/>
              <w:spacing w:line="248" w:lineRule="exact"/>
              <w:ind w:left="438"/>
              <w:rPr>
                <w:sz w:val="24"/>
              </w:rPr>
            </w:pPr>
            <w:r>
              <w:rPr>
                <w:sz w:val="24"/>
              </w:rPr>
              <w:t>$71.59</w:t>
            </w:r>
          </w:p>
        </w:tc>
        <w:tc>
          <w:tcPr>
            <w:tcW w:w="1392" w:type="dxa"/>
          </w:tcPr>
          <w:p w:rsidR="00442094" w:rsidRDefault="000B60EF">
            <w:pPr>
              <w:pStyle w:val="TableParagraph"/>
              <w:spacing w:line="248" w:lineRule="exact"/>
              <w:ind w:left="48"/>
              <w:jc w:val="center"/>
              <w:rPr>
                <w:sz w:val="24"/>
              </w:rPr>
            </w:pPr>
            <w:r>
              <w:rPr>
                <w:sz w:val="24"/>
              </w:rPr>
              <w:t>$143.18</w:t>
            </w:r>
          </w:p>
        </w:tc>
      </w:tr>
      <w:tr w:rsidR="00442094">
        <w:trPr>
          <w:trHeight w:val="252"/>
        </w:trPr>
        <w:tc>
          <w:tcPr>
            <w:tcW w:w="3328" w:type="dxa"/>
          </w:tcPr>
          <w:p w:rsidR="00442094" w:rsidRDefault="000B60EF">
            <w:pPr>
              <w:pStyle w:val="TableParagraph"/>
              <w:spacing w:line="232" w:lineRule="exact"/>
              <w:ind w:left="566"/>
              <w:rPr>
                <w:sz w:val="24"/>
              </w:rPr>
            </w:pPr>
            <w:r>
              <w:rPr>
                <w:sz w:val="24"/>
              </w:rPr>
              <w:t>Insurance</w:t>
            </w:r>
            <w:r>
              <w:rPr>
                <w:spacing w:val="1"/>
                <w:sz w:val="24"/>
              </w:rPr>
              <w:t xml:space="preserve"> </w:t>
            </w:r>
            <w:r>
              <w:rPr>
                <w:sz w:val="24"/>
              </w:rPr>
              <w:t>Sales</w:t>
            </w:r>
            <w:r>
              <w:rPr>
                <w:spacing w:val="-1"/>
                <w:sz w:val="24"/>
              </w:rPr>
              <w:t xml:space="preserve"> </w:t>
            </w:r>
            <w:r>
              <w:rPr>
                <w:sz w:val="24"/>
              </w:rPr>
              <w:t>Agents</w:t>
            </w:r>
          </w:p>
        </w:tc>
        <w:tc>
          <w:tcPr>
            <w:tcW w:w="1712" w:type="dxa"/>
          </w:tcPr>
          <w:p w:rsidR="00442094" w:rsidRDefault="000B60EF">
            <w:pPr>
              <w:pStyle w:val="TableParagraph"/>
              <w:spacing w:line="232" w:lineRule="exact"/>
              <w:ind w:left="470"/>
              <w:rPr>
                <w:sz w:val="24"/>
              </w:rPr>
            </w:pPr>
            <w:r>
              <w:rPr>
                <w:sz w:val="24"/>
              </w:rPr>
              <w:t>41-3021</w:t>
            </w:r>
          </w:p>
        </w:tc>
        <w:tc>
          <w:tcPr>
            <w:tcW w:w="1440" w:type="dxa"/>
          </w:tcPr>
          <w:p w:rsidR="00442094" w:rsidRDefault="000B60EF">
            <w:pPr>
              <w:pStyle w:val="TableParagraph"/>
              <w:spacing w:line="232" w:lineRule="exact"/>
              <w:ind w:left="356" w:right="340"/>
              <w:jc w:val="center"/>
              <w:rPr>
                <w:sz w:val="24"/>
              </w:rPr>
            </w:pPr>
            <w:r>
              <w:rPr>
                <w:sz w:val="24"/>
              </w:rPr>
              <w:t>$33.22</w:t>
            </w:r>
          </w:p>
        </w:tc>
        <w:tc>
          <w:tcPr>
            <w:tcW w:w="1488" w:type="dxa"/>
          </w:tcPr>
          <w:p w:rsidR="00442094" w:rsidRDefault="000B60EF">
            <w:pPr>
              <w:pStyle w:val="TableParagraph"/>
              <w:spacing w:line="232" w:lineRule="exact"/>
              <w:ind w:left="438"/>
              <w:rPr>
                <w:sz w:val="24"/>
              </w:rPr>
            </w:pPr>
            <w:r>
              <w:rPr>
                <w:sz w:val="24"/>
              </w:rPr>
              <w:t>$33.22</w:t>
            </w:r>
          </w:p>
        </w:tc>
        <w:tc>
          <w:tcPr>
            <w:tcW w:w="1392" w:type="dxa"/>
          </w:tcPr>
          <w:p w:rsidR="00442094" w:rsidRDefault="000B60EF">
            <w:pPr>
              <w:pStyle w:val="TableParagraph"/>
              <w:spacing w:line="232" w:lineRule="exact"/>
              <w:ind w:left="32"/>
              <w:jc w:val="center"/>
              <w:rPr>
                <w:sz w:val="24"/>
              </w:rPr>
            </w:pPr>
            <w:r>
              <w:rPr>
                <w:sz w:val="24"/>
              </w:rPr>
              <w:t>$66.44</w:t>
            </w:r>
          </w:p>
        </w:tc>
      </w:tr>
    </w:tbl>
    <w:p w:rsidR="00442094" w:rsidRDefault="00442094">
      <w:pPr>
        <w:pStyle w:val="BodyText"/>
        <w:spacing w:before="9"/>
        <w:rPr>
          <w:sz w:val="15"/>
        </w:rPr>
      </w:pPr>
    </w:p>
    <w:p w:rsidR="00442094" w:rsidRDefault="000B60EF">
      <w:pPr>
        <w:pStyle w:val="BodyText"/>
        <w:spacing w:before="90"/>
        <w:ind w:left="820" w:right="1090"/>
      </w:pPr>
      <w:r>
        <w:t>The following</w:t>
      </w:r>
      <w:r>
        <w:rPr>
          <w:spacing w:val="1"/>
        </w:rPr>
        <w:t xml:space="preserve"> </w:t>
      </w:r>
      <w:r>
        <w:t>subsections of this document contain estimates of the burdens imposed by the</w:t>
      </w:r>
      <w:r>
        <w:rPr>
          <w:spacing w:val="1"/>
        </w:rPr>
        <w:t xml:space="preserve"> </w:t>
      </w:r>
      <w:r>
        <w:rPr>
          <w:spacing w:val="-4"/>
        </w:rPr>
        <w:t>ICRs.</w:t>
      </w:r>
      <w:r>
        <w:rPr>
          <w:spacing w:val="-9"/>
        </w:rPr>
        <w:t xml:space="preserve"> </w:t>
      </w:r>
      <w:r>
        <w:rPr>
          <w:spacing w:val="-4"/>
        </w:rPr>
        <w:t>These</w:t>
      </w:r>
      <w:r>
        <w:rPr>
          <w:spacing w:val="9"/>
        </w:rPr>
        <w:t xml:space="preserve"> </w:t>
      </w:r>
      <w:r>
        <w:rPr>
          <w:spacing w:val="-4"/>
        </w:rPr>
        <w:t>burdens</w:t>
      </w:r>
      <w:r>
        <w:rPr>
          <w:spacing w:val="23"/>
        </w:rPr>
        <w:t xml:space="preserve"> </w:t>
      </w:r>
      <w:r>
        <w:rPr>
          <w:spacing w:val="-4"/>
        </w:rPr>
        <w:t>reflect</w:t>
      </w:r>
      <w:r>
        <w:rPr>
          <w:spacing w:val="1"/>
        </w:rPr>
        <w:t xml:space="preserve"> </w:t>
      </w:r>
      <w:r>
        <w:rPr>
          <w:spacing w:val="-4"/>
        </w:rPr>
        <w:t>the</w:t>
      </w:r>
      <w:r>
        <w:rPr>
          <w:spacing w:val="9"/>
        </w:rPr>
        <w:t xml:space="preserve"> </w:t>
      </w:r>
      <w:r>
        <w:rPr>
          <w:spacing w:val="-4"/>
        </w:rPr>
        <w:t>time</w:t>
      </w:r>
      <w:r>
        <w:rPr>
          <w:spacing w:val="42"/>
        </w:rPr>
        <w:t xml:space="preserve"> </w:t>
      </w:r>
      <w:r>
        <w:rPr>
          <w:spacing w:val="-4"/>
        </w:rPr>
        <w:t>and effort</w:t>
      </w:r>
      <w:r>
        <w:rPr>
          <w:spacing w:val="2"/>
        </w:rPr>
        <w:t xml:space="preserve"> </w:t>
      </w:r>
      <w:r>
        <w:rPr>
          <w:spacing w:val="-4"/>
        </w:rPr>
        <w:t>for</w:t>
      </w:r>
      <w:r>
        <w:rPr>
          <w:spacing w:val="4"/>
        </w:rPr>
        <w:t xml:space="preserve"> </w:t>
      </w:r>
      <w:r>
        <w:rPr>
          <w:spacing w:val="-4"/>
        </w:rPr>
        <w:t>issuers</w:t>
      </w:r>
      <w:r>
        <w:rPr>
          <w:spacing w:val="22"/>
        </w:rPr>
        <w:t xml:space="preserve"> </w:t>
      </w:r>
      <w:r>
        <w:rPr>
          <w:spacing w:val="-3"/>
        </w:rPr>
        <w:t>of</w:t>
      </w:r>
      <w:r>
        <w:rPr>
          <w:spacing w:val="5"/>
        </w:rPr>
        <w:t xml:space="preserve"> </w:t>
      </w:r>
      <w:r>
        <w:rPr>
          <w:spacing w:val="-3"/>
        </w:rPr>
        <w:t>individua</w:t>
      </w:r>
      <w:r>
        <w:rPr>
          <w:spacing w:val="-39"/>
        </w:rPr>
        <w:t xml:space="preserve"> </w:t>
      </w:r>
      <w:r>
        <w:rPr>
          <w:spacing w:val="-3"/>
        </w:rPr>
        <w:t>l</w:t>
      </w:r>
      <w:r>
        <w:rPr>
          <w:spacing w:val="9"/>
        </w:rPr>
        <w:t xml:space="preserve"> </w:t>
      </w:r>
      <w:r>
        <w:rPr>
          <w:spacing w:val="-3"/>
        </w:rPr>
        <w:t>health</w:t>
      </w:r>
      <w:r>
        <w:rPr>
          <w:spacing w:val="12"/>
        </w:rPr>
        <w:t xml:space="preserve"> </w:t>
      </w:r>
      <w:r>
        <w:rPr>
          <w:spacing w:val="-3"/>
        </w:rPr>
        <w:t>insurance</w:t>
      </w:r>
      <w:r>
        <w:rPr>
          <w:spacing w:val="26"/>
        </w:rPr>
        <w:t xml:space="preserve"> </w:t>
      </w:r>
      <w:r>
        <w:rPr>
          <w:spacing w:val="-3"/>
        </w:rPr>
        <w:t>plans</w:t>
      </w:r>
      <w:r>
        <w:rPr>
          <w:spacing w:val="-57"/>
        </w:rPr>
        <w:t xml:space="preserve"> </w:t>
      </w:r>
      <w:r>
        <w:rPr>
          <w:spacing w:val="-2"/>
        </w:rPr>
        <w:t>and issuers of short-term, limited-duration</w:t>
      </w:r>
      <w:r>
        <w:rPr>
          <w:spacing w:val="-1"/>
        </w:rPr>
        <w:t xml:space="preserve"> health insurance plans to disclose</w:t>
      </w:r>
      <w:r>
        <w:t xml:space="preserve"> </w:t>
      </w:r>
      <w:r>
        <w:rPr>
          <w:spacing w:val="-1"/>
        </w:rPr>
        <w:t>agent and broker</w:t>
      </w:r>
      <w:r>
        <w:rPr>
          <w:spacing w:val="-57"/>
        </w:rPr>
        <w:t xml:space="preserve"> </w:t>
      </w:r>
      <w:r>
        <w:rPr>
          <w:spacing w:val="-1"/>
        </w:rPr>
        <w:t>compensation,</w:t>
      </w:r>
      <w:r>
        <w:rPr>
          <w:spacing w:val="46"/>
        </w:rPr>
        <w:t xml:space="preserve"> </w:t>
      </w:r>
      <w:r>
        <w:rPr>
          <w:spacing w:val="-1"/>
        </w:rPr>
        <w:t>as</w:t>
      </w:r>
      <w:r>
        <w:rPr>
          <w:spacing w:val="-14"/>
        </w:rPr>
        <w:t xml:space="preserve"> </w:t>
      </w:r>
      <w:r>
        <w:rPr>
          <w:spacing w:val="-1"/>
        </w:rPr>
        <w:t>well</w:t>
      </w:r>
      <w:r>
        <w:rPr>
          <w:spacing w:val="11"/>
        </w:rPr>
        <w:t xml:space="preserve"> </w:t>
      </w:r>
      <w:r>
        <w:rPr>
          <w:spacing w:val="-1"/>
        </w:rPr>
        <w:t>as</w:t>
      </w:r>
      <w:r>
        <w:rPr>
          <w:spacing w:val="-14"/>
        </w:rPr>
        <w:t xml:space="preserve"> </w:t>
      </w:r>
      <w:r>
        <w:rPr>
          <w:spacing w:val="-1"/>
        </w:rPr>
        <w:t>collect</w:t>
      </w:r>
      <w:r>
        <w:rPr>
          <w:spacing w:val="26"/>
        </w:rPr>
        <w:t xml:space="preserve"> </w:t>
      </w:r>
      <w:r>
        <w:rPr>
          <w:spacing w:val="-1"/>
        </w:rPr>
        <w:t>and</w:t>
      </w:r>
      <w:r>
        <w:rPr>
          <w:spacing w:val="-9"/>
        </w:rPr>
        <w:t xml:space="preserve"> </w:t>
      </w:r>
      <w:r>
        <w:rPr>
          <w:spacing w:val="-1"/>
        </w:rPr>
        <w:t>submit</w:t>
      </w:r>
      <w:r>
        <w:rPr>
          <w:spacing w:val="41"/>
        </w:rPr>
        <w:t xml:space="preserve"> </w:t>
      </w:r>
      <w:r>
        <w:rPr>
          <w:spacing w:val="-1"/>
        </w:rPr>
        <w:t>the</w:t>
      </w:r>
      <w:r>
        <w:rPr>
          <w:spacing w:val="3"/>
        </w:rPr>
        <w:t xml:space="preserve"> </w:t>
      </w:r>
      <w:r>
        <w:rPr>
          <w:spacing w:val="-1"/>
        </w:rPr>
        <w:t>data</w:t>
      </w:r>
      <w:r>
        <w:rPr>
          <w:spacing w:val="-11"/>
        </w:rPr>
        <w:t xml:space="preserve"> </w:t>
      </w:r>
      <w:r>
        <w:rPr>
          <w:spacing w:val="-1"/>
        </w:rPr>
        <w:t>in</w:t>
      </w:r>
      <w:r>
        <w:rPr>
          <w:spacing w:val="21"/>
        </w:rPr>
        <w:t xml:space="preserve"> </w:t>
      </w:r>
      <w:r>
        <w:rPr>
          <w:spacing w:val="-1"/>
        </w:rPr>
        <w:t>the</w:t>
      </w:r>
      <w:r>
        <w:rPr>
          <w:spacing w:val="3"/>
        </w:rPr>
        <w:t xml:space="preserve"> </w:t>
      </w:r>
      <w:r>
        <w:rPr>
          <w:spacing w:val="-1"/>
        </w:rPr>
        <w:t>required</w:t>
      </w:r>
      <w:r>
        <w:rPr>
          <w:spacing w:val="21"/>
        </w:rPr>
        <w:t xml:space="preserve"> </w:t>
      </w:r>
      <w:r>
        <w:rPr>
          <w:spacing w:val="-1"/>
        </w:rPr>
        <w:t>format</w:t>
      </w:r>
      <w:r>
        <w:rPr>
          <w:spacing w:val="-3"/>
        </w:rPr>
        <w:t xml:space="preserve"> </w:t>
      </w:r>
      <w:r>
        <w:rPr>
          <w:spacing w:val="-1"/>
        </w:rPr>
        <w:t>to</w:t>
      </w:r>
      <w:r>
        <w:rPr>
          <w:spacing w:val="6"/>
        </w:rPr>
        <w:t xml:space="preserve"> </w:t>
      </w:r>
      <w:r>
        <w:t>HHS.</w:t>
      </w:r>
    </w:p>
    <w:p w:rsidR="00442094" w:rsidRDefault="00442094">
      <w:pPr>
        <w:pStyle w:val="BodyText"/>
        <w:spacing w:before="3"/>
        <w:rPr>
          <w:sz w:val="25"/>
        </w:rPr>
      </w:pPr>
    </w:p>
    <w:p w:rsidR="00442094" w:rsidRDefault="000B60EF">
      <w:pPr>
        <w:pStyle w:val="Heading1"/>
        <w:spacing w:line="237" w:lineRule="auto"/>
        <w:rPr>
          <w:u w:val="none"/>
        </w:rPr>
      </w:pPr>
      <w:r>
        <w:t>Disclosure</w:t>
      </w:r>
      <w:r>
        <w:rPr>
          <w:spacing w:val="10"/>
        </w:rPr>
        <w:t xml:space="preserve"> </w:t>
      </w:r>
      <w:r>
        <w:t>of</w:t>
      </w:r>
      <w:r>
        <w:rPr>
          <w:spacing w:val="-28"/>
        </w:rPr>
        <w:t xml:space="preserve"> </w:t>
      </w:r>
      <w:r>
        <w:t>Age</w:t>
      </w:r>
      <w:r>
        <w:rPr>
          <w:spacing w:val="-39"/>
        </w:rPr>
        <w:t xml:space="preserve"> </w:t>
      </w:r>
      <w:proofErr w:type="spellStart"/>
      <w:r>
        <w:t>nt</w:t>
      </w:r>
      <w:proofErr w:type="spellEnd"/>
      <w:r>
        <w:rPr>
          <w:spacing w:val="-11"/>
        </w:rPr>
        <w:t xml:space="preserve"> </w:t>
      </w:r>
      <w:r>
        <w:t>and</w:t>
      </w:r>
      <w:r>
        <w:rPr>
          <w:spacing w:val="-17"/>
        </w:rPr>
        <w:t xml:space="preserve"> </w:t>
      </w:r>
      <w:r>
        <w:t>Broker</w:t>
      </w:r>
      <w:r>
        <w:rPr>
          <w:spacing w:val="-22"/>
        </w:rPr>
        <w:t xml:space="preserve"> </w:t>
      </w:r>
      <w:proofErr w:type="spellStart"/>
      <w:r>
        <w:t>Compe</w:t>
      </w:r>
      <w:proofErr w:type="spellEnd"/>
      <w:r>
        <w:rPr>
          <w:spacing w:val="-39"/>
        </w:rPr>
        <w:t xml:space="preserve"> </w:t>
      </w:r>
      <w:proofErr w:type="spellStart"/>
      <w:r>
        <w:t>nsation</w:t>
      </w:r>
      <w:proofErr w:type="spellEnd"/>
      <w:r>
        <w:rPr>
          <w:spacing w:val="-17"/>
        </w:rPr>
        <w:t xml:space="preserve"> </w:t>
      </w:r>
      <w:r>
        <w:t>to</w:t>
      </w:r>
      <w:r>
        <w:rPr>
          <w:spacing w:val="-3"/>
        </w:rPr>
        <w:t xml:space="preserve"> </w:t>
      </w:r>
      <w:r>
        <w:t>Individuals</w:t>
      </w:r>
      <w:r>
        <w:rPr>
          <w:spacing w:val="7"/>
        </w:rPr>
        <w:t xml:space="preserve"> </w:t>
      </w:r>
      <w:r>
        <w:t>in</w:t>
      </w:r>
      <w:r>
        <w:rPr>
          <w:spacing w:val="-1"/>
        </w:rPr>
        <w:t xml:space="preserve"> </w:t>
      </w:r>
      <w:r>
        <w:t>Individual</w:t>
      </w:r>
      <w:r>
        <w:rPr>
          <w:spacing w:val="34"/>
        </w:rPr>
        <w:t xml:space="preserve"> </w:t>
      </w:r>
      <w:r>
        <w:t>Health</w:t>
      </w:r>
      <w:r>
        <w:rPr>
          <w:spacing w:val="-57"/>
          <w:u w:val="none"/>
        </w:rPr>
        <w:t xml:space="preserve"> </w:t>
      </w:r>
      <w:r>
        <w:rPr>
          <w:spacing w:val="-1"/>
        </w:rPr>
        <w:t>Insurance</w:t>
      </w:r>
      <w:r>
        <w:rPr>
          <w:spacing w:val="9"/>
        </w:rPr>
        <w:t xml:space="preserve"> </w:t>
      </w:r>
      <w:r>
        <w:rPr>
          <w:spacing w:val="-1"/>
        </w:rPr>
        <w:t>Coverage</w:t>
      </w:r>
      <w:r>
        <w:rPr>
          <w:spacing w:val="10"/>
        </w:rPr>
        <w:t xml:space="preserve"> </w:t>
      </w:r>
      <w:r>
        <w:rPr>
          <w:spacing w:val="-1"/>
        </w:rPr>
        <w:t>and</w:t>
      </w:r>
      <w:r>
        <w:rPr>
          <w:spacing w:val="-18"/>
        </w:rPr>
        <w:t xml:space="preserve"> </w:t>
      </w:r>
      <w:r>
        <w:rPr>
          <w:spacing w:val="-1"/>
        </w:rPr>
        <w:t>Short-Term,</w:t>
      </w:r>
      <w:r>
        <w:rPr>
          <w:spacing w:val="9"/>
        </w:rPr>
        <w:t xml:space="preserve"> </w:t>
      </w:r>
      <w:r>
        <w:rPr>
          <w:spacing w:val="-1"/>
        </w:rPr>
        <w:t xml:space="preserve">Limited-Duration </w:t>
      </w:r>
      <w:r>
        <w:t>Insurance</w:t>
      </w:r>
      <w:r>
        <w:rPr>
          <w:spacing w:val="9"/>
        </w:rPr>
        <w:t xml:space="preserve"> </w:t>
      </w:r>
      <w:r>
        <w:t>(45</w:t>
      </w:r>
      <w:r>
        <w:rPr>
          <w:spacing w:val="-3"/>
        </w:rPr>
        <w:t xml:space="preserve"> </w:t>
      </w:r>
      <w:r>
        <w:t>CFR</w:t>
      </w:r>
    </w:p>
    <w:p w:rsidR="00442094" w:rsidRDefault="000B60EF">
      <w:pPr>
        <w:spacing w:line="271" w:lineRule="exact"/>
        <w:ind w:left="820"/>
        <w:rPr>
          <w:b/>
          <w:sz w:val="24"/>
        </w:rPr>
      </w:pPr>
      <w:r>
        <w:rPr>
          <w:b/>
          <w:sz w:val="24"/>
          <w:u w:val="single"/>
        </w:rPr>
        <w:t>148.410(c)(2)(</w:t>
      </w:r>
      <w:proofErr w:type="gramStart"/>
      <w:r>
        <w:rPr>
          <w:b/>
          <w:sz w:val="24"/>
          <w:u w:val="single"/>
        </w:rPr>
        <w:t>i)-(</w:t>
      </w:r>
      <w:proofErr w:type="gramEnd"/>
      <w:r>
        <w:rPr>
          <w:b/>
          <w:sz w:val="24"/>
          <w:u w:val="single"/>
        </w:rPr>
        <w:t>ii),</w:t>
      </w:r>
      <w:r>
        <w:rPr>
          <w:b/>
          <w:spacing w:val="-1"/>
          <w:sz w:val="24"/>
          <w:u w:val="single"/>
        </w:rPr>
        <w:t xml:space="preserve"> </w:t>
      </w:r>
      <w:r>
        <w:rPr>
          <w:b/>
          <w:sz w:val="24"/>
          <w:u w:val="single"/>
        </w:rPr>
        <w:t>148.410(c)(3),</w:t>
      </w:r>
      <w:r>
        <w:rPr>
          <w:b/>
          <w:spacing w:val="-1"/>
          <w:sz w:val="24"/>
          <w:u w:val="single"/>
        </w:rPr>
        <w:t xml:space="preserve"> </w:t>
      </w:r>
      <w:r>
        <w:rPr>
          <w:b/>
          <w:sz w:val="24"/>
          <w:u w:val="single"/>
        </w:rPr>
        <w:t>148.410(c)(4))</w:t>
      </w:r>
    </w:p>
    <w:p w:rsidR="00442094" w:rsidRDefault="00442094">
      <w:pPr>
        <w:pStyle w:val="BodyText"/>
        <w:spacing w:before="10"/>
        <w:rPr>
          <w:b/>
          <w:sz w:val="16"/>
        </w:rPr>
      </w:pPr>
    </w:p>
    <w:p w:rsidR="00442094" w:rsidRDefault="000B60EF">
      <w:pPr>
        <w:pStyle w:val="BodyText"/>
        <w:spacing w:before="92" w:line="237" w:lineRule="auto"/>
        <w:ind w:left="819" w:right="993"/>
      </w:pPr>
      <w:r>
        <w:rPr>
          <w:spacing w:val="-3"/>
        </w:rPr>
        <w:t>As discussed</w:t>
      </w:r>
      <w:r>
        <w:rPr>
          <w:spacing w:val="-2"/>
        </w:rPr>
        <w:t xml:space="preserve"> </w:t>
      </w:r>
      <w:r>
        <w:rPr>
          <w:spacing w:val="-3"/>
        </w:rPr>
        <w:t>in section III.B of the preamble</w:t>
      </w:r>
      <w:r>
        <w:rPr>
          <w:spacing w:val="-2"/>
        </w:rPr>
        <w:t xml:space="preserve"> </w:t>
      </w:r>
      <w:r>
        <w:rPr>
          <w:spacing w:val="-3"/>
        </w:rPr>
        <w:t>of the Reporting</w:t>
      </w:r>
      <w:r>
        <w:rPr>
          <w:spacing w:val="-2"/>
        </w:rPr>
        <w:t xml:space="preserve"> Requirements</w:t>
      </w:r>
      <w:r>
        <w:rPr>
          <w:spacing w:val="-1"/>
        </w:rPr>
        <w:t xml:space="preserve"> </w:t>
      </w:r>
      <w:r>
        <w:rPr>
          <w:spacing w:val="-2"/>
        </w:rPr>
        <w:t>Regarding</w:t>
      </w:r>
      <w:r>
        <w:rPr>
          <w:spacing w:val="-1"/>
        </w:rPr>
        <w:t xml:space="preserve"> </w:t>
      </w:r>
      <w:r>
        <w:rPr>
          <w:spacing w:val="-2"/>
        </w:rPr>
        <w:t>Air</w:t>
      </w:r>
      <w:r>
        <w:rPr>
          <w:spacing w:val="-1"/>
        </w:rPr>
        <w:t xml:space="preserve"> Ambulance</w:t>
      </w:r>
      <w:r>
        <w:rPr>
          <w:spacing w:val="23"/>
        </w:rPr>
        <w:t xml:space="preserve"> </w:t>
      </w:r>
      <w:r>
        <w:rPr>
          <w:spacing w:val="-1"/>
        </w:rPr>
        <w:t>Services,</w:t>
      </w:r>
      <w:r>
        <w:rPr>
          <w:spacing w:val="-4"/>
        </w:rPr>
        <w:t xml:space="preserve"> </w:t>
      </w:r>
      <w:r>
        <w:rPr>
          <w:spacing w:val="-1"/>
        </w:rPr>
        <w:t>Agent</w:t>
      </w:r>
      <w:r>
        <w:rPr>
          <w:spacing w:val="3"/>
        </w:rPr>
        <w:t xml:space="preserve"> </w:t>
      </w:r>
      <w:r>
        <w:rPr>
          <w:spacing w:val="-1"/>
        </w:rPr>
        <w:t>and</w:t>
      </w:r>
      <w:r>
        <w:rPr>
          <w:spacing w:val="-14"/>
        </w:rPr>
        <w:t xml:space="preserve"> </w:t>
      </w:r>
      <w:r>
        <w:rPr>
          <w:spacing w:val="-1"/>
        </w:rPr>
        <w:t>Broker</w:t>
      </w:r>
      <w:r>
        <w:rPr>
          <w:spacing w:val="-7"/>
        </w:rPr>
        <w:t xml:space="preserve"> </w:t>
      </w:r>
      <w:r>
        <w:rPr>
          <w:spacing w:val="-1"/>
        </w:rPr>
        <w:t>Disclosures,</w:t>
      </w:r>
      <w:r>
        <w:rPr>
          <w:spacing w:val="22"/>
        </w:rPr>
        <w:t xml:space="preserve"> </w:t>
      </w:r>
      <w:r>
        <w:rPr>
          <w:spacing w:val="-1"/>
        </w:rPr>
        <w:t>and</w:t>
      </w:r>
      <w:r>
        <w:rPr>
          <w:spacing w:val="-14"/>
        </w:rPr>
        <w:t xml:space="preserve"> </w:t>
      </w:r>
      <w:r>
        <w:rPr>
          <w:spacing w:val="-1"/>
        </w:rPr>
        <w:t>Provider</w:t>
      </w:r>
      <w:r>
        <w:rPr>
          <w:spacing w:val="19"/>
        </w:rPr>
        <w:t xml:space="preserve"> </w:t>
      </w:r>
      <w:r>
        <w:rPr>
          <w:spacing w:val="-1"/>
        </w:rPr>
        <w:t>Enforcement</w:t>
      </w:r>
      <w:r>
        <w:rPr>
          <w:spacing w:val="2"/>
        </w:rPr>
        <w:t xml:space="preserve"> </w:t>
      </w:r>
      <w:r>
        <w:rPr>
          <w:spacing w:val="-1"/>
        </w:rPr>
        <w:t>proposed</w:t>
      </w:r>
      <w:r>
        <w:rPr>
          <w:spacing w:val="12"/>
        </w:rPr>
        <w:t xml:space="preserve"> </w:t>
      </w:r>
      <w:r>
        <w:t>rules,</w:t>
      </w:r>
      <w:r>
        <w:rPr>
          <w:spacing w:val="-57"/>
        </w:rPr>
        <w:t xml:space="preserve"> </w:t>
      </w:r>
      <w:r>
        <w:rPr>
          <w:spacing w:val="-4"/>
        </w:rPr>
        <w:t>section 2746</w:t>
      </w:r>
      <w:r>
        <w:rPr>
          <w:spacing w:val="-3"/>
        </w:rPr>
        <w:t xml:space="preserve"> </w:t>
      </w:r>
      <w:r>
        <w:rPr>
          <w:spacing w:val="-4"/>
        </w:rPr>
        <w:t xml:space="preserve">of </w:t>
      </w:r>
      <w:r>
        <w:rPr>
          <w:spacing w:val="-3"/>
        </w:rPr>
        <w:t>the PHS Act, as added by section</w:t>
      </w:r>
      <w:r>
        <w:rPr>
          <w:spacing w:val="-2"/>
        </w:rPr>
        <w:t xml:space="preserve"> </w:t>
      </w:r>
      <w:r>
        <w:rPr>
          <w:spacing w:val="-3"/>
        </w:rPr>
        <w:t>202(c) of</w:t>
      </w:r>
      <w:r>
        <w:rPr>
          <w:spacing w:val="-2"/>
        </w:rPr>
        <w:t xml:space="preserve"> </w:t>
      </w:r>
      <w:r>
        <w:rPr>
          <w:spacing w:val="-3"/>
        </w:rPr>
        <w:t>title</w:t>
      </w:r>
      <w:r>
        <w:rPr>
          <w:spacing w:val="-2"/>
        </w:rPr>
        <w:t xml:space="preserve"> </w:t>
      </w:r>
      <w:r>
        <w:rPr>
          <w:spacing w:val="-3"/>
        </w:rPr>
        <w:t>II of</w:t>
      </w:r>
      <w:r>
        <w:rPr>
          <w:spacing w:val="-2"/>
        </w:rPr>
        <w:t xml:space="preserve"> </w:t>
      </w:r>
      <w:r>
        <w:rPr>
          <w:spacing w:val="-3"/>
        </w:rPr>
        <w:t>Division</w:t>
      </w:r>
      <w:r>
        <w:rPr>
          <w:spacing w:val="-2"/>
        </w:rPr>
        <w:t xml:space="preserve"> </w:t>
      </w:r>
      <w:r>
        <w:rPr>
          <w:spacing w:val="-3"/>
        </w:rPr>
        <w:t>BB of the CAA,</w:t>
      </w:r>
      <w:r>
        <w:rPr>
          <w:spacing w:val="-57"/>
        </w:rPr>
        <w:t xml:space="preserve"> </w:t>
      </w:r>
      <w:r>
        <w:rPr>
          <w:spacing w:val="-4"/>
        </w:rPr>
        <w:t>requires</w:t>
      </w:r>
      <w:r>
        <w:rPr>
          <w:spacing w:val="-3"/>
        </w:rPr>
        <w:t xml:space="preserve"> </w:t>
      </w:r>
      <w:r>
        <w:rPr>
          <w:spacing w:val="-4"/>
        </w:rPr>
        <w:t>health insurance</w:t>
      </w:r>
      <w:r>
        <w:rPr>
          <w:spacing w:val="-3"/>
        </w:rPr>
        <w:t xml:space="preserve"> </w:t>
      </w:r>
      <w:r>
        <w:rPr>
          <w:spacing w:val="-4"/>
        </w:rPr>
        <w:t>issuers offering</w:t>
      </w:r>
      <w:r>
        <w:rPr>
          <w:spacing w:val="-3"/>
        </w:rPr>
        <w:t xml:space="preserve"> </w:t>
      </w:r>
      <w:r>
        <w:rPr>
          <w:spacing w:val="-4"/>
        </w:rPr>
        <w:t>individua l</w:t>
      </w:r>
      <w:r>
        <w:rPr>
          <w:spacing w:val="-3"/>
        </w:rPr>
        <w:t xml:space="preserve"> </w:t>
      </w:r>
      <w:r>
        <w:rPr>
          <w:spacing w:val="-4"/>
        </w:rPr>
        <w:t xml:space="preserve">health </w:t>
      </w:r>
      <w:r>
        <w:rPr>
          <w:spacing w:val="-3"/>
        </w:rPr>
        <w:t>insurance</w:t>
      </w:r>
      <w:r>
        <w:rPr>
          <w:spacing w:val="-2"/>
        </w:rPr>
        <w:t xml:space="preserve"> </w:t>
      </w:r>
      <w:r>
        <w:rPr>
          <w:spacing w:val="-3"/>
        </w:rPr>
        <w:t>coverage or short-term,</w:t>
      </w:r>
      <w:r>
        <w:rPr>
          <w:spacing w:val="-2"/>
        </w:rPr>
        <w:t xml:space="preserve"> </w:t>
      </w:r>
      <w:r>
        <w:t>limited-duration</w:t>
      </w:r>
      <w:r>
        <w:rPr>
          <w:spacing w:val="1"/>
        </w:rPr>
        <w:t xml:space="preserve"> </w:t>
      </w:r>
      <w:r>
        <w:t>insurance to make disclosures</w:t>
      </w:r>
      <w:r>
        <w:rPr>
          <w:spacing w:val="1"/>
        </w:rPr>
        <w:t xml:space="preserve"> </w:t>
      </w:r>
      <w:r>
        <w:t>to enrollees regarding direct and indirect</w:t>
      </w:r>
      <w:r>
        <w:rPr>
          <w:spacing w:val="1"/>
        </w:rPr>
        <w:t xml:space="preserve"> </w:t>
      </w:r>
      <w:r>
        <w:rPr>
          <w:spacing w:val="-5"/>
        </w:rPr>
        <w:t>compensation</w:t>
      </w:r>
      <w:r>
        <w:rPr>
          <w:spacing w:val="-4"/>
        </w:rPr>
        <w:t xml:space="preserve"> </w:t>
      </w:r>
      <w:r>
        <w:rPr>
          <w:spacing w:val="-5"/>
        </w:rPr>
        <w:t>provided</w:t>
      </w:r>
      <w:r>
        <w:rPr>
          <w:spacing w:val="-4"/>
        </w:rPr>
        <w:t xml:space="preserve"> </w:t>
      </w:r>
      <w:r>
        <w:rPr>
          <w:spacing w:val="-5"/>
        </w:rPr>
        <w:t>by the issuer</w:t>
      </w:r>
      <w:r>
        <w:rPr>
          <w:spacing w:val="50"/>
        </w:rPr>
        <w:t xml:space="preserve"> </w:t>
      </w:r>
      <w:r>
        <w:rPr>
          <w:spacing w:val="-5"/>
        </w:rPr>
        <w:t xml:space="preserve">to an agent </w:t>
      </w:r>
      <w:r>
        <w:rPr>
          <w:spacing w:val="-4"/>
        </w:rPr>
        <w:t>or</w:t>
      </w:r>
      <w:r>
        <w:rPr>
          <w:spacing w:val="52"/>
        </w:rPr>
        <w:t xml:space="preserve"> </w:t>
      </w:r>
      <w:r>
        <w:rPr>
          <w:spacing w:val="-4"/>
        </w:rPr>
        <w:t>broker associated with enrolling</w:t>
      </w:r>
      <w:r>
        <w:rPr>
          <w:spacing w:val="108"/>
        </w:rPr>
        <w:t xml:space="preserve"> </w:t>
      </w:r>
      <w:r>
        <w:rPr>
          <w:spacing w:val="-4"/>
        </w:rPr>
        <w:t>individua ls</w:t>
      </w:r>
      <w:r>
        <w:rPr>
          <w:spacing w:val="-57"/>
        </w:rPr>
        <w:t xml:space="preserve"> </w:t>
      </w:r>
      <w:r>
        <w:rPr>
          <w:spacing w:val="-5"/>
        </w:rPr>
        <w:t xml:space="preserve">in such coverage, </w:t>
      </w:r>
      <w:r>
        <w:rPr>
          <w:spacing w:val="-4"/>
        </w:rPr>
        <w:t>prior</w:t>
      </w:r>
      <w:r>
        <w:rPr>
          <w:spacing w:val="-3"/>
        </w:rPr>
        <w:t xml:space="preserve"> </w:t>
      </w:r>
      <w:r>
        <w:rPr>
          <w:spacing w:val="-4"/>
        </w:rPr>
        <w:t>to when the individua l</w:t>
      </w:r>
      <w:r>
        <w:rPr>
          <w:spacing w:val="-3"/>
        </w:rPr>
        <w:t xml:space="preserve"> </w:t>
      </w:r>
      <w:r>
        <w:rPr>
          <w:spacing w:val="-4"/>
        </w:rPr>
        <w:t>finalizes</w:t>
      </w:r>
      <w:r>
        <w:rPr>
          <w:spacing w:val="-3"/>
        </w:rPr>
        <w:t xml:space="preserve"> </w:t>
      </w:r>
      <w:r>
        <w:rPr>
          <w:spacing w:val="-4"/>
        </w:rPr>
        <w:t>their</w:t>
      </w:r>
      <w:r>
        <w:rPr>
          <w:spacing w:val="-3"/>
        </w:rPr>
        <w:t xml:space="preserve"> </w:t>
      </w:r>
      <w:r>
        <w:rPr>
          <w:spacing w:val="-4"/>
        </w:rPr>
        <w:t>plan</w:t>
      </w:r>
      <w:r>
        <w:rPr>
          <w:spacing w:val="-3"/>
        </w:rPr>
        <w:t xml:space="preserve"> </w:t>
      </w:r>
      <w:r>
        <w:rPr>
          <w:spacing w:val="-4"/>
        </w:rPr>
        <w:t>selection,</w:t>
      </w:r>
      <w:r>
        <w:rPr>
          <w:spacing w:val="-3"/>
        </w:rPr>
        <w:t xml:space="preserve"> </w:t>
      </w:r>
      <w:r>
        <w:rPr>
          <w:spacing w:val="-4"/>
        </w:rPr>
        <w:t>as well</w:t>
      </w:r>
      <w:r>
        <w:rPr>
          <w:spacing w:val="-3"/>
        </w:rPr>
        <w:t xml:space="preserve"> </w:t>
      </w:r>
      <w:r>
        <w:rPr>
          <w:spacing w:val="-4"/>
        </w:rPr>
        <w:t>as on any</w:t>
      </w:r>
      <w:r>
        <w:rPr>
          <w:spacing w:val="-3"/>
        </w:rPr>
        <w:t xml:space="preserve"> </w:t>
      </w:r>
      <w:r>
        <w:rPr>
          <w:spacing w:val="-7"/>
        </w:rPr>
        <w:t>documentation</w:t>
      </w:r>
      <w:r>
        <w:rPr>
          <w:spacing w:val="8"/>
        </w:rPr>
        <w:t xml:space="preserve"> </w:t>
      </w:r>
      <w:r>
        <w:rPr>
          <w:spacing w:val="-7"/>
        </w:rPr>
        <w:t>confirming</w:t>
      </w:r>
      <w:r>
        <w:rPr>
          <w:spacing w:val="8"/>
        </w:rPr>
        <w:t xml:space="preserve"> </w:t>
      </w:r>
      <w:r>
        <w:rPr>
          <w:spacing w:val="-6"/>
        </w:rPr>
        <w:t>the</w:t>
      </w:r>
      <w:r>
        <w:rPr>
          <w:spacing w:val="9"/>
        </w:rPr>
        <w:t xml:space="preserve"> </w:t>
      </w:r>
      <w:r>
        <w:rPr>
          <w:spacing w:val="-6"/>
        </w:rPr>
        <w:t>individua</w:t>
      </w:r>
      <w:r>
        <w:rPr>
          <w:spacing w:val="-39"/>
        </w:rPr>
        <w:t xml:space="preserve"> </w:t>
      </w:r>
      <w:r>
        <w:rPr>
          <w:spacing w:val="-6"/>
        </w:rPr>
        <w:t>l’s</w:t>
      </w:r>
      <w:r>
        <w:rPr>
          <w:spacing w:val="33"/>
        </w:rPr>
        <w:t xml:space="preserve"> </w:t>
      </w:r>
      <w:r>
        <w:rPr>
          <w:spacing w:val="-6"/>
        </w:rPr>
        <w:t>enrollment,</w:t>
      </w:r>
      <w:r>
        <w:rPr>
          <w:spacing w:val="2"/>
        </w:rPr>
        <w:t xml:space="preserve"> </w:t>
      </w:r>
      <w:r>
        <w:rPr>
          <w:spacing w:val="-6"/>
        </w:rPr>
        <w:t>including</w:t>
      </w:r>
      <w:r>
        <w:rPr>
          <w:spacing w:val="23"/>
        </w:rPr>
        <w:t xml:space="preserve"> </w:t>
      </w:r>
      <w:r>
        <w:rPr>
          <w:spacing w:val="-6"/>
        </w:rPr>
        <w:t>enrollment</w:t>
      </w:r>
      <w:r>
        <w:rPr>
          <w:spacing w:val="-4"/>
        </w:rPr>
        <w:t xml:space="preserve"> </w:t>
      </w:r>
      <w:r>
        <w:rPr>
          <w:spacing w:val="-6"/>
        </w:rPr>
        <w:t>documentation</w:t>
      </w:r>
    </w:p>
    <w:p w:rsidR="00442094" w:rsidRDefault="000B60EF">
      <w:pPr>
        <w:pStyle w:val="BodyText"/>
        <w:spacing w:before="22" w:line="237" w:lineRule="auto"/>
        <w:ind w:left="819" w:right="1090"/>
      </w:pPr>
      <w:r>
        <w:rPr>
          <w:spacing w:val="-4"/>
        </w:rPr>
        <w:t>required</w:t>
      </w:r>
      <w:r>
        <w:rPr>
          <w:spacing w:val="-3"/>
        </w:rPr>
        <w:t xml:space="preserve"> </w:t>
      </w:r>
      <w:r>
        <w:rPr>
          <w:spacing w:val="-4"/>
        </w:rPr>
        <w:t>in applicable</w:t>
      </w:r>
      <w:r>
        <w:rPr>
          <w:spacing w:val="53"/>
        </w:rPr>
        <w:t xml:space="preserve"> </w:t>
      </w:r>
      <w:r>
        <w:rPr>
          <w:spacing w:val="-4"/>
        </w:rPr>
        <w:t>state or federal law</w:t>
      </w:r>
      <w:r>
        <w:rPr>
          <w:spacing w:val="-3"/>
        </w:rPr>
        <w:t xml:space="preserve"> </w:t>
      </w:r>
      <w:r>
        <w:rPr>
          <w:spacing w:val="-4"/>
        </w:rPr>
        <w:t>or an initial</w:t>
      </w:r>
      <w:r>
        <w:rPr>
          <w:spacing w:val="-3"/>
        </w:rPr>
        <w:t xml:space="preserve"> </w:t>
      </w:r>
      <w:r>
        <w:rPr>
          <w:spacing w:val="-4"/>
        </w:rPr>
        <w:t>enrollment</w:t>
      </w:r>
      <w:r>
        <w:rPr>
          <w:spacing w:val="52"/>
        </w:rPr>
        <w:t xml:space="preserve"> </w:t>
      </w:r>
      <w:r>
        <w:rPr>
          <w:spacing w:val="-4"/>
        </w:rPr>
        <w:t>package.</w:t>
      </w:r>
      <w:r>
        <w:rPr>
          <w:spacing w:val="52"/>
        </w:rPr>
        <w:t xml:space="preserve"> </w:t>
      </w:r>
      <w:r>
        <w:rPr>
          <w:spacing w:val="-3"/>
        </w:rPr>
        <w:t>At newly proposed</w:t>
      </w:r>
      <w:r>
        <w:rPr>
          <w:spacing w:val="-57"/>
        </w:rPr>
        <w:t xml:space="preserve"> </w:t>
      </w:r>
      <w:r>
        <w:t>45</w:t>
      </w:r>
      <w:r>
        <w:rPr>
          <w:spacing w:val="6"/>
        </w:rPr>
        <w:t xml:space="preserve"> </w:t>
      </w:r>
      <w:r>
        <w:t>CFR</w:t>
      </w:r>
      <w:r>
        <w:rPr>
          <w:spacing w:val="-1"/>
        </w:rPr>
        <w:t xml:space="preserve"> </w:t>
      </w:r>
      <w:r>
        <w:t>148.410(c),</w:t>
      </w:r>
      <w:r>
        <w:rPr>
          <w:spacing w:val="32"/>
        </w:rPr>
        <w:t xml:space="preserve"> </w:t>
      </w:r>
      <w:r>
        <w:t>HHS</w:t>
      </w:r>
      <w:r>
        <w:rPr>
          <w:spacing w:val="-7"/>
        </w:rPr>
        <w:t xml:space="preserve"> </w:t>
      </w:r>
      <w:r>
        <w:t>proposes</w:t>
      </w:r>
      <w:r>
        <w:rPr>
          <w:spacing w:val="16"/>
        </w:rPr>
        <w:t xml:space="preserve"> </w:t>
      </w:r>
      <w:r>
        <w:t>to</w:t>
      </w:r>
      <w:r>
        <w:rPr>
          <w:spacing w:val="-9"/>
        </w:rPr>
        <w:t xml:space="preserve"> </w:t>
      </w:r>
      <w:r>
        <w:t>codify</w:t>
      </w:r>
      <w:r>
        <w:rPr>
          <w:spacing w:val="21"/>
        </w:rPr>
        <w:t xml:space="preserve"> </w:t>
      </w:r>
      <w:r>
        <w:t>these</w:t>
      </w:r>
      <w:r>
        <w:rPr>
          <w:spacing w:val="4"/>
        </w:rPr>
        <w:t xml:space="preserve"> </w:t>
      </w:r>
      <w:r>
        <w:t>disclosure</w:t>
      </w:r>
      <w:r>
        <w:rPr>
          <w:spacing w:val="33"/>
        </w:rPr>
        <w:t xml:space="preserve"> </w:t>
      </w:r>
      <w:r>
        <w:t>requirements.</w:t>
      </w:r>
    </w:p>
    <w:p w:rsidR="00442094" w:rsidRDefault="00442094">
      <w:pPr>
        <w:pStyle w:val="BodyText"/>
        <w:spacing w:before="2"/>
        <w:rPr>
          <w:sz w:val="37"/>
        </w:rPr>
      </w:pPr>
    </w:p>
    <w:p w:rsidR="00442094" w:rsidRDefault="000B60EF">
      <w:pPr>
        <w:pStyle w:val="BodyText"/>
        <w:ind w:left="820" w:right="821"/>
      </w:pPr>
      <w:r>
        <w:rPr>
          <w:spacing w:val="-2"/>
        </w:rPr>
        <w:t>HHS assumes that the compensation</w:t>
      </w:r>
      <w:r>
        <w:rPr>
          <w:spacing w:val="-1"/>
        </w:rPr>
        <w:t xml:space="preserve"> </w:t>
      </w:r>
      <w:r>
        <w:rPr>
          <w:spacing w:val="-2"/>
        </w:rPr>
        <w:t>information</w:t>
      </w:r>
      <w:r>
        <w:rPr>
          <w:spacing w:val="-1"/>
        </w:rPr>
        <w:t xml:space="preserve"> </w:t>
      </w:r>
      <w:r>
        <w:rPr>
          <w:spacing w:val="-2"/>
        </w:rPr>
        <w:t xml:space="preserve">to be </w:t>
      </w:r>
      <w:r>
        <w:rPr>
          <w:spacing w:val="-1"/>
        </w:rPr>
        <w:t>provided</w:t>
      </w:r>
      <w:r>
        <w:rPr>
          <w:spacing w:val="58"/>
        </w:rPr>
        <w:t xml:space="preserve"> </w:t>
      </w:r>
      <w:r>
        <w:rPr>
          <w:spacing w:val="-1"/>
        </w:rPr>
        <w:t>to potential policyholders</w:t>
      </w:r>
      <w:r>
        <w:rPr>
          <w:spacing w:val="58"/>
        </w:rPr>
        <w:t xml:space="preserve"> </w:t>
      </w:r>
      <w:r>
        <w:rPr>
          <w:spacing w:val="-1"/>
        </w:rPr>
        <w:t>prior</w:t>
      </w:r>
      <w:r>
        <w:t xml:space="preserve"> to finalizing</w:t>
      </w:r>
      <w:r>
        <w:rPr>
          <w:spacing w:val="1"/>
        </w:rPr>
        <w:t xml:space="preserve"> </w:t>
      </w:r>
      <w:r>
        <w:t>enrollment</w:t>
      </w:r>
      <w:r>
        <w:rPr>
          <w:spacing w:val="1"/>
        </w:rPr>
        <w:t xml:space="preserve"> </w:t>
      </w:r>
      <w:r>
        <w:t>would be provided by agents and brokers on behalf of issuers.</w:t>
      </w:r>
      <w:r>
        <w:rPr>
          <w:spacing w:val="1"/>
        </w:rPr>
        <w:t xml:space="preserve"> </w:t>
      </w:r>
      <w:r>
        <w:t>As</w:t>
      </w:r>
      <w:r>
        <w:rPr>
          <w:spacing w:val="1"/>
        </w:rPr>
        <w:t xml:space="preserve"> </w:t>
      </w:r>
      <w:r>
        <w:rPr>
          <w:spacing w:val="-3"/>
        </w:rPr>
        <w:t>discussed in</w:t>
      </w:r>
      <w:r>
        <w:rPr>
          <w:spacing w:val="-2"/>
        </w:rPr>
        <w:t xml:space="preserve"> </w:t>
      </w:r>
      <w:r>
        <w:rPr>
          <w:spacing w:val="-3"/>
        </w:rPr>
        <w:t>section III.B of</w:t>
      </w:r>
      <w:r>
        <w:rPr>
          <w:spacing w:val="-2"/>
        </w:rPr>
        <w:t xml:space="preserve"> </w:t>
      </w:r>
      <w:r>
        <w:rPr>
          <w:spacing w:val="-3"/>
        </w:rPr>
        <w:t>the preamble</w:t>
      </w:r>
      <w:r>
        <w:rPr>
          <w:spacing w:val="-2"/>
        </w:rPr>
        <w:t xml:space="preserve"> </w:t>
      </w:r>
      <w:r>
        <w:rPr>
          <w:spacing w:val="-3"/>
        </w:rPr>
        <w:t>of</w:t>
      </w:r>
      <w:r>
        <w:rPr>
          <w:spacing w:val="-2"/>
        </w:rPr>
        <w:t xml:space="preserve"> </w:t>
      </w:r>
      <w:r>
        <w:rPr>
          <w:spacing w:val="-3"/>
        </w:rPr>
        <w:t>these proposed</w:t>
      </w:r>
      <w:r>
        <w:rPr>
          <w:spacing w:val="-2"/>
        </w:rPr>
        <w:t xml:space="preserve"> </w:t>
      </w:r>
      <w:r>
        <w:rPr>
          <w:spacing w:val="-3"/>
        </w:rPr>
        <w:t>rules, HHS anticipates</w:t>
      </w:r>
      <w:r>
        <w:rPr>
          <w:spacing w:val="-2"/>
        </w:rPr>
        <w:t xml:space="preserve"> the required</w:t>
      </w:r>
      <w:r>
        <w:rPr>
          <w:spacing w:val="-1"/>
        </w:rPr>
        <w:t xml:space="preserve"> </w:t>
      </w:r>
      <w:r>
        <w:rPr>
          <w:spacing w:val="-3"/>
        </w:rPr>
        <w:t>information</w:t>
      </w:r>
      <w:r>
        <w:rPr>
          <w:spacing w:val="-2"/>
        </w:rPr>
        <w:t xml:space="preserve"> </w:t>
      </w:r>
      <w:r>
        <w:rPr>
          <w:spacing w:val="-3"/>
        </w:rPr>
        <w:t>would</w:t>
      </w:r>
      <w:r>
        <w:rPr>
          <w:spacing w:val="-2"/>
        </w:rPr>
        <w:t xml:space="preserve"> </w:t>
      </w:r>
      <w:r>
        <w:rPr>
          <w:spacing w:val="-3"/>
        </w:rPr>
        <w:t>be provided</w:t>
      </w:r>
      <w:r>
        <w:rPr>
          <w:spacing w:val="-2"/>
        </w:rPr>
        <w:t xml:space="preserve"> </w:t>
      </w:r>
      <w:r>
        <w:rPr>
          <w:spacing w:val="-3"/>
        </w:rPr>
        <w:t>in the form of a commission</w:t>
      </w:r>
      <w:r>
        <w:rPr>
          <w:spacing w:val="-2"/>
        </w:rPr>
        <w:t xml:space="preserve"> schedule, a similar</w:t>
      </w:r>
      <w:r>
        <w:rPr>
          <w:spacing w:val="56"/>
        </w:rPr>
        <w:t xml:space="preserve"> </w:t>
      </w:r>
      <w:r>
        <w:rPr>
          <w:spacing w:val="-2"/>
        </w:rPr>
        <w:t>document</w:t>
      </w:r>
      <w:r>
        <w:rPr>
          <w:spacing w:val="-1"/>
        </w:rPr>
        <w:t xml:space="preserve"> </w:t>
      </w:r>
      <w:r>
        <w:rPr>
          <w:spacing w:val="-3"/>
        </w:rPr>
        <w:t>satisfying</w:t>
      </w:r>
      <w:r>
        <w:rPr>
          <w:spacing w:val="-2"/>
        </w:rPr>
        <w:t xml:space="preserve"> the requirements of 45 CFR 148.410(c)(5),</w:t>
      </w:r>
      <w:r>
        <w:rPr>
          <w:spacing w:val="-1"/>
        </w:rPr>
        <w:t xml:space="preserve"> </w:t>
      </w:r>
      <w:r>
        <w:rPr>
          <w:spacing w:val="-2"/>
        </w:rPr>
        <w:t>or a supplemental</w:t>
      </w:r>
      <w:r>
        <w:rPr>
          <w:spacing w:val="-1"/>
        </w:rPr>
        <w:t xml:space="preserve"> </w:t>
      </w:r>
      <w:r>
        <w:rPr>
          <w:spacing w:val="-2"/>
        </w:rPr>
        <w:t>document detailing</w:t>
      </w:r>
      <w:r>
        <w:rPr>
          <w:spacing w:val="-1"/>
        </w:rPr>
        <w:t xml:space="preserve"> </w:t>
      </w:r>
      <w:r>
        <w:rPr>
          <w:spacing w:val="-3"/>
        </w:rPr>
        <w:t>additional</w:t>
      </w:r>
      <w:r>
        <w:rPr>
          <w:spacing w:val="47"/>
        </w:rPr>
        <w:t xml:space="preserve"> </w:t>
      </w:r>
      <w:r>
        <w:rPr>
          <w:spacing w:val="-3"/>
        </w:rPr>
        <w:t>compensation</w:t>
      </w:r>
      <w:r>
        <w:rPr>
          <w:spacing w:val="29"/>
        </w:rPr>
        <w:t xml:space="preserve"> </w:t>
      </w:r>
      <w:r>
        <w:rPr>
          <w:spacing w:val="-3"/>
        </w:rPr>
        <w:t>not</w:t>
      </w:r>
      <w:r>
        <w:rPr>
          <w:spacing w:val="6"/>
        </w:rPr>
        <w:t xml:space="preserve"> </w:t>
      </w:r>
      <w:r>
        <w:rPr>
          <w:spacing w:val="-3"/>
        </w:rPr>
        <w:t>on</w:t>
      </w:r>
      <w:r>
        <w:rPr>
          <w:spacing w:val="-11"/>
        </w:rPr>
        <w:t xml:space="preserve"> </w:t>
      </w:r>
      <w:r>
        <w:rPr>
          <w:spacing w:val="-3"/>
        </w:rPr>
        <w:t>the</w:t>
      </w:r>
      <w:r>
        <w:rPr>
          <w:spacing w:val="13"/>
        </w:rPr>
        <w:t xml:space="preserve"> </w:t>
      </w:r>
      <w:r>
        <w:rPr>
          <w:spacing w:val="-3"/>
        </w:rPr>
        <w:t>commission</w:t>
      </w:r>
      <w:r>
        <w:rPr>
          <w:spacing w:val="43"/>
        </w:rPr>
        <w:t xml:space="preserve"> </w:t>
      </w:r>
      <w:r>
        <w:rPr>
          <w:spacing w:val="-3"/>
        </w:rPr>
        <w:t>schedule,</w:t>
      </w:r>
      <w:r>
        <w:rPr>
          <w:spacing w:val="12"/>
        </w:rPr>
        <w:t xml:space="preserve"> </w:t>
      </w:r>
      <w:r>
        <w:rPr>
          <w:spacing w:val="-3"/>
        </w:rPr>
        <w:t>detailing</w:t>
      </w:r>
      <w:r>
        <w:rPr>
          <w:spacing w:val="43"/>
        </w:rPr>
        <w:t xml:space="preserve"> </w:t>
      </w:r>
      <w:r>
        <w:rPr>
          <w:spacing w:val="-3"/>
        </w:rPr>
        <w:t>the</w:t>
      </w:r>
      <w:r>
        <w:rPr>
          <w:spacing w:val="-1"/>
        </w:rPr>
        <w:t xml:space="preserve"> </w:t>
      </w:r>
      <w:r>
        <w:rPr>
          <w:spacing w:val="-3"/>
        </w:rPr>
        <w:t>compensation</w:t>
      </w:r>
      <w:r>
        <w:rPr>
          <w:spacing w:val="30"/>
        </w:rPr>
        <w:t xml:space="preserve"> </w:t>
      </w:r>
      <w:r>
        <w:rPr>
          <w:spacing w:val="-3"/>
        </w:rPr>
        <w:t>structure</w:t>
      </w:r>
      <w:r>
        <w:rPr>
          <w:spacing w:val="-1"/>
        </w:rPr>
        <w:t xml:space="preserve"> </w:t>
      </w:r>
      <w:r>
        <w:rPr>
          <w:spacing w:val="-2"/>
        </w:rPr>
        <w:t>of</w:t>
      </w:r>
      <w:r>
        <w:rPr>
          <w:spacing w:val="-57"/>
        </w:rPr>
        <w:t xml:space="preserve"> </w:t>
      </w:r>
      <w:r>
        <w:t>agents and brokers who assist consumers in enrolling</w:t>
      </w:r>
      <w:r>
        <w:rPr>
          <w:spacing w:val="1"/>
        </w:rPr>
        <w:t xml:space="preserve"> </w:t>
      </w:r>
      <w:r>
        <w:t>in and purchasing individual</w:t>
      </w:r>
      <w:r>
        <w:rPr>
          <w:spacing w:val="1"/>
        </w:rPr>
        <w:t xml:space="preserve"> </w:t>
      </w:r>
      <w:r>
        <w:t>health</w:t>
      </w:r>
      <w:r>
        <w:rPr>
          <w:spacing w:val="1"/>
        </w:rPr>
        <w:t xml:space="preserve"> </w:t>
      </w:r>
      <w:r>
        <w:t>insurance coverage or short-term, limited-duration</w:t>
      </w:r>
      <w:r>
        <w:rPr>
          <w:spacing w:val="1"/>
        </w:rPr>
        <w:t xml:space="preserve"> </w:t>
      </w:r>
      <w:r>
        <w:t>insurance.</w:t>
      </w:r>
      <w:r>
        <w:rPr>
          <w:spacing w:val="1"/>
        </w:rPr>
        <w:t xml:space="preserve"> </w:t>
      </w:r>
      <w:r>
        <w:t>HHS anticipates that the burden</w:t>
      </w:r>
      <w:r>
        <w:rPr>
          <w:spacing w:val="1"/>
        </w:rPr>
        <w:t xml:space="preserve"> </w:t>
      </w:r>
      <w:r>
        <w:rPr>
          <w:spacing w:val="-2"/>
        </w:rPr>
        <w:t>associated with the disclosure</w:t>
      </w:r>
      <w:r>
        <w:rPr>
          <w:spacing w:val="-1"/>
        </w:rPr>
        <w:t xml:space="preserve"> </w:t>
      </w:r>
      <w:r>
        <w:rPr>
          <w:spacing w:val="-2"/>
        </w:rPr>
        <w:t>requirement,</w:t>
      </w:r>
      <w:r>
        <w:rPr>
          <w:spacing w:val="-1"/>
        </w:rPr>
        <w:t xml:space="preserve"> prior to implementation,</w:t>
      </w:r>
      <w:r>
        <w:t xml:space="preserve"> </w:t>
      </w:r>
      <w:r>
        <w:rPr>
          <w:spacing w:val="-1"/>
        </w:rPr>
        <w:t>will include</w:t>
      </w:r>
      <w:r>
        <w:t xml:space="preserve"> </w:t>
      </w:r>
      <w:r>
        <w:rPr>
          <w:spacing w:val="-1"/>
        </w:rPr>
        <w:t>review by a</w:t>
      </w:r>
      <w:r>
        <w:t xml:space="preserve"> </w:t>
      </w:r>
      <w:r>
        <w:rPr>
          <w:spacing w:val="-3"/>
        </w:rPr>
        <w:t>lawyer.</w:t>
      </w:r>
      <w:r>
        <w:rPr>
          <w:spacing w:val="16"/>
        </w:rPr>
        <w:t xml:space="preserve"> </w:t>
      </w:r>
      <w:r>
        <w:rPr>
          <w:spacing w:val="-3"/>
        </w:rPr>
        <w:t>HHS</w:t>
      </w:r>
      <w:r>
        <w:rPr>
          <w:spacing w:val="-2"/>
        </w:rPr>
        <w:t xml:space="preserve"> assumes</w:t>
      </w:r>
      <w:r>
        <w:rPr>
          <w:spacing w:val="6"/>
        </w:rPr>
        <w:t xml:space="preserve"> </w:t>
      </w:r>
      <w:r>
        <w:rPr>
          <w:spacing w:val="-2"/>
        </w:rPr>
        <w:t>that</w:t>
      </w:r>
      <w:r>
        <w:rPr>
          <w:spacing w:val="1"/>
        </w:rPr>
        <w:t xml:space="preserve"> </w:t>
      </w:r>
      <w:r>
        <w:rPr>
          <w:spacing w:val="-2"/>
        </w:rPr>
        <w:t>a</w:t>
      </w:r>
      <w:r>
        <w:rPr>
          <w:spacing w:val="-7"/>
        </w:rPr>
        <w:t xml:space="preserve"> </w:t>
      </w:r>
      <w:r>
        <w:rPr>
          <w:spacing w:val="-2"/>
        </w:rPr>
        <w:t>lawyer</w:t>
      </w:r>
      <w:r>
        <w:rPr>
          <w:spacing w:val="20"/>
        </w:rPr>
        <w:t xml:space="preserve"> </w:t>
      </w:r>
      <w:r>
        <w:rPr>
          <w:spacing w:val="-2"/>
        </w:rPr>
        <w:t>for</w:t>
      </w:r>
      <w:r>
        <w:rPr>
          <w:spacing w:val="4"/>
        </w:rPr>
        <w:t xml:space="preserve"> </w:t>
      </w:r>
      <w:r>
        <w:rPr>
          <w:spacing w:val="-2"/>
        </w:rPr>
        <w:t>each</w:t>
      </w:r>
      <w:r>
        <w:rPr>
          <w:spacing w:val="-20"/>
        </w:rPr>
        <w:t xml:space="preserve"> </w:t>
      </w:r>
      <w:r>
        <w:rPr>
          <w:spacing w:val="-2"/>
        </w:rPr>
        <w:t>issuer</w:t>
      </w:r>
      <w:r>
        <w:rPr>
          <w:spacing w:val="20"/>
        </w:rPr>
        <w:t xml:space="preserve"> </w:t>
      </w:r>
      <w:r>
        <w:rPr>
          <w:spacing w:val="-2"/>
        </w:rPr>
        <w:t>will</w:t>
      </w:r>
      <w:r>
        <w:rPr>
          <w:spacing w:val="33"/>
        </w:rPr>
        <w:t xml:space="preserve"> </w:t>
      </w:r>
      <w:r>
        <w:rPr>
          <w:spacing w:val="-2"/>
        </w:rPr>
        <w:t>need</w:t>
      </w:r>
      <w:r>
        <w:rPr>
          <w:spacing w:val="-4"/>
        </w:rPr>
        <w:t xml:space="preserve"> </w:t>
      </w:r>
      <w:r>
        <w:rPr>
          <w:spacing w:val="-2"/>
        </w:rPr>
        <w:t>2</w:t>
      </w:r>
      <w:r>
        <w:rPr>
          <w:spacing w:val="-4"/>
        </w:rPr>
        <w:t xml:space="preserve"> </w:t>
      </w:r>
      <w:r>
        <w:rPr>
          <w:spacing w:val="-2"/>
        </w:rPr>
        <w:t>hours</w:t>
      </w:r>
      <w:r>
        <w:rPr>
          <w:spacing w:val="22"/>
        </w:rPr>
        <w:t xml:space="preserve"> </w:t>
      </w:r>
      <w:r>
        <w:rPr>
          <w:spacing w:val="-2"/>
        </w:rPr>
        <w:t>(at</w:t>
      </w:r>
      <w:r>
        <w:rPr>
          <w:spacing w:val="1"/>
        </w:rPr>
        <w:t xml:space="preserve"> </w:t>
      </w:r>
      <w:r>
        <w:rPr>
          <w:spacing w:val="-2"/>
        </w:rPr>
        <w:t>an</w:t>
      </w:r>
      <w:r>
        <w:rPr>
          <w:spacing w:val="-4"/>
        </w:rPr>
        <w:t xml:space="preserve"> </w:t>
      </w:r>
      <w:r>
        <w:rPr>
          <w:spacing w:val="-2"/>
        </w:rPr>
        <w:t>hourly</w:t>
      </w:r>
      <w:r>
        <w:rPr>
          <w:spacing w:val="44"/>
        </w:rPr>
        <w:t xml:space="preserve"> </w:t>
      </w:r>
      <w:r>
        <w:rPr>
          <w:spacing w:val="-2"/>
        </w:rPr>
        <w:t>rate</w:t>
      </w:r>
      <w:r>
        <w:rPr>
          <w:spacing w:val="-7"/>
        </w:rPr>
        <w:t xml:space="preserve"> </w:t>
      </w:r>
      <w:r>
        <w:rPr>
          <w:spacing w:val="-2"/>
        </w:rPr>
        <w:t>of</w:t>
      </w:r>
    </w:p>
    <w:p w:rsidR="00442094" w:rsidRDefault="000B60EF">
      <w:pPr>
        <w:pStyle w:val="BodyText"/>
        <w:spacing w:before="10" w:line="237" w:lineRule="auto"/>
        <w:ind w:left="820" w:right="985"/>
      </w:pPr>
      <w:r>
        <w:rPr>
          <w:spacing w:val="-5"/>
        </w:rPr>
        <w:t>$143.18)</w:t>
      </w:r>
      <w:r>
        <w:rPr>
          <w:spacing w:val="50"/>
        </w:rPr>
        <w:t xml:space="preserve"> </w:t>
      </w:r>
      <w:r>
        <w:rPr>
          <w:spacing w:val="-5"/>
        </w:rPr>
        <w:t xml:space="preserve">to review </w:t>
      </w:r>
      <w:r>
        <w:rPr>
          <w:spacing w:val="-4"/>
        </w:rPr>
        <w:t>the</w:t>
      </w:r>
      <w:r>
        <w:rPr>
          <w:spacing w:val="52"/>
        </w:rPr>
        <w:t xml:space="preserve"> </w:t>
      </w:r>
      <w:r>
        <w:rPr>
          <w:spacing w:val="-4"/>
        </w:rPr>
        <w:t>regulation,</w:t>
      </w:r>
      <w:r>
        <w:rPr>
          <w:spacing w:val="52"/>
        </w:rPr>
        <w:t xml:space="preserve"> </w:t>
      </w:r>
      <w:r>
        <w:rPr>
          <w:spacing w:val="-4"/>
        </w:rPr>
        <w:t>and prepare instructions</w:t>
      </w:r>
      <w:r>
        <w:rPr>
          <w:spacing w:val="52"/>
        </w:rPr>
        <w:t xml:space="preserve"> </w:t>
      </w:r>
      <w:r>
        <w:rPr>
          <w:spacing w:val="-4"/>
        </w:rPr>
        <w:t>for issuers</w:t>
      </w:r>
      <w:r>
        <w:rPr>
          <w:spacing w:val="52"/>
        </w:rPr>
        <w:t xml:space="preserve"> </w:t>
      </w:r>
      <w:r>
        <w:rPr>
          <w:spacing w:val="-4"/>
        </w:rPr>
        <w:t>to relay to individua l</w:t>
      </w:r>
      <w:r>
        <w:rPr>
          <w:spacing w:val="-3"/>
        </w:rPr>
        <w:t xml:space="preserve"> </w:t>
      </w:r>
      <w:r>
        <w:rPr>
          <w:spacing w:val="-1"/>
        </w:rPr>
        <w:t>agents and brokers to implement</w:t>
      </w:r>
      <w:r>
        <w:t xml:space="preserve"> </w:t>
      </w:r>
      <w:r>
        <w:rPr>
          <w:spacing w:val="-1"/>
        </w:rPr>
        <w:t>the disclosure requirements.</w:t>
      </w:r>
      <w:r>
        <w:t xml:space="preserve"> </w:t>
      </w:r>
      <w:r>
        <w:rPr>
          <w:spacing w:val="-1"/>
        </w:rPr>
        <w:t xml:space="preserve">The burden for each issuer </w:t>
      </w:r>
      <w:r>
        <w:t>would</w:t>
      </w:r>
      <w:r>
        <w:rPr>
          <w:spacing w:val="-57"/>
        </w:rPr>
        <w:t xml:space="preserve"> </w:t>
      </w:r>
      <w:r>
        <w:rPr>
          <w:spacing w:val="-4"/>
        </w:rPr>
        <w:t>be</w:t>
      </w:r>
      <w:r>
        <w:rPr>
          <w:spacing w:val="9"/>
        </w:rPr>
        <w:t xml:space="preserve"> </w:t>
      </w:r>
      <w:r>
        <w:rPr>
          <w:spacing w:val="-4"/>
        </w:rPr>
        <w:t>2 hours,</w:t>
      </w:r>
      <w:r>
        <w:rPr>
          <w:spacing w:val="24"/>
        </w:rPr>
        <w:t xml:space="preserve"> </w:t>
      </w:r>
      <w:r>
        <w:rPr>
          <w:spacing w:val="-4"/>
        </w:rPr>
        <w:t>with</w:t>
      </w:r>
      <w:r>
        <w:rPr>
          <w:spacing w:val="13"/>
        </w:rPr>
        <w:t xml:space="preserve"> </w:t>
      </w:r>
      <w:r>
        <w:rPr>
          <w:spacing w:val="-4"/>
        </w:rPr>
        <w:t>an equivalent</w:t>
      </w:r>
      <w:r>
        <w:rPr>
          <w:spacing w:val="10"/>
        </w:rPr>
        <w:t xml:space="preserve"> </w:t>
      </w:r>
      <w:r>
        <w:rPr>
          <w:spacing w:val="-4"/>
        </w:rPr>
        <w:t>cost</w:t>
      </w:r>
      <w:r>
        <w:rPr>
          <w:spacing w:val="-15"/>
        </w:rPr>
        <w:t xml:space="preserve"> </w:t>
      </w:r>
      <w:r>
        <w:rPr>
          <w:spacing w:val="-4"/>
        </w:rPr>
        <w:t>of</w:t>
      </w:r>
      <w:r>
        <w:rPr>
          <w:spacing w:val="20"/>
        </w:rPr>
        <w:t xml:space="preserve"> </w:t>
      </w:r>
      <w:r>
        <w:rPr>
          <w:spacing w:val="-4"/>
        </w:rPr>
        <w:t>approximately</w:t>
      </w:r>
      <w:r>
        <w:rPr>
          <w:spacing w:val="5"/>
        </w:rPr>
        <w:t xml:space="preserve"> </w:t>
      </w:r>
      <w:r>
        <w:rPr>
          <w:spacing w:val="-3"/>
        </w:rPr>
        <w:t>$286.</w:t>
      </w:r>
      <w:r>
        <w:rPr>
          <w:spacing w:val="32"/>
        </w:rPr>
        <w:t xml:space="preserve"> </w:t>
      </w:r>
      <w:r>
        <w:rPr>
          <w:spacing w:val="-3"/>
        </w:rPr>
        <w:t>There</w:t>
      </w:r>
      <w:r>
        <w:rPr>
          <w:spacing w:val="10"/>
        </w:rPr>
        <w:t xml:space="preserve"> </w:t>
      </w:r>
      <w:r>
        <w:rPr>
          <w:spacing w:val="-3"/>
        </w:rPr>
        <w:t>are</w:t>
      </w:r>
      <w:r>
        <w:rPr>
          <w:spacing w:val="-7"/>
        </w:rPr>
        <w:t xml:space="preserve"> </w:t>
      </w:r>
      <w:r>
        <w:rPr>
          <w:spacing w:val="-3"/>
        </w:rPr>
        <w:t>an</w:t>
      </w:r>
      <w:r>
        <w:rPr>
          <w:spacing w:val="-4"/>
        </w:rPr>
        <w:t xml:space="preserve"> </w:t>
      </w:r>
      <w:r>
        <w:rPr>
          <w:spacing w:val="-3"/>
        </w:rPr>
        <w:t>estimated</w:t>
      </w:r>
      <w:r>
        <w:rPr>
          <w:spacing w:val="12"/>
        </w:rPr>
        <w:t xml:space="preserve"> </w:t>
      </w:r>
      <w:r>
        <w:rPr>
          <w:spacing w:val="-3"/>
        </w:rPr>
        <w:t>1,298</w:t>
      </w:r>
      <w:r>
        <w:rPr>
          <w:spacing w:val="45"/>
        </w:rPr>
        <w:t xml:space="preserve"> </w:t>
      </w:r>
      <w:r>
        <w:rPr>
          <w:spacing w:val="-3"/>
        </w:rPr>
        <w:t>issuers</w:t>
      </w:r>
    </w:p>
    <w:p w:rsidR="00442094" w:rsidRDefault="00442094">
      <w:pPr>
        <w:spacing w:line="237" w:lineRule="auto"/>
        <w:sectPr w:rsidR="00442094">
          <w:pgSz w:w="12240" w:h="15840"/>
          <w:pgMar w:top="1440" w:right="640" w:bottom="720" w:left="620" w:header="0" w:footer="528" w:gutter="0"/>
          <w:cols w:space="720"/>
        </w:sectPr>
      </w:pPr>
    </w:p>
    <w:p w:rsidR="00442094" w:rsidRDefault="000B60EF">
      <w:pPr>
        <w:pStyle w:val="BodyText"/>
        <w:spacing w:before="60"/>
        <w:ind w:left="819" w:right="925"/>
      </w:pPr>
      <w:r>
        <w:rPr>
          <w:spacing w:val="-4"/>
        </w:rPr>
        <w:lastRenderedPageBreak/>
        <w:t>in the individua l</w:t>
      </w:r>
      <w:r>
        <w:rPr>
          <w:spacing w:val="52"/>
        </w:rPr>
        <w:t xml:space="preserve"> </w:t>
      </w:r>
      <w:r>
        <w:rPr>
          <w:spacing w:val="-4"/>
        </w:rPr>
        <w:t>market</w:t>
      </w:r>
      <w:hyperlink w:history="1" w:anchor="_bookmark1">
        <w:r>
          <w:rPr>
            <w:spacing w:val="-4"/>
            <w:position w:val="6"/>
            <w:sz w:val="16"/>
          </w:rPr>
          <w:t>2</w:t>
        </w:r>
      </w:hyperlink>
      <w:r>
        <w:rPr>
          <w:spacing w:val="32"/>
          <w:position w:val="6"/>
          <w:sz w:val="16"/>
        </w:rPr>
        <w:t xml:space="preserve"> </w:t>
      </w:r>
      <w:r>
        <w:rPr>
          <w:spacing w:val="-4"/>
        </w:rPr>
        <w:t xml:space="preserve">and </w:t>
      </w:r>
      <w:r>
        <w:rPr>
          <w:spacing w:val="-3"/>
        </w:rPr>
        <w:t>26 issuers of short-term,</w:t>
      </w:r>
      <w:r>
        <w:rPr>
          <w:spacing w:val="54"/>
        </w:rPr>
        <w:t xml:space="preserve"> </w:t>
      </w:r>
      <w:r>
        <w:rPr>
          <w:spacing w:val="-3"/>
        </w:rPr>
        <w:t>limited-duration</w:t>
      </w:r>
      <w:r>
        <w:rPr>
          <w:spacing w:val="54"/>
        </w:rPr>
        <w:t xml:space="preserve"> </w:t>
      </w:r>
      <w:r>
        <w:rPr>
          <w:spacing w:val="-3"/>
        </w:rPr>
        <w:t>insurance</w:t>
      </w:r>
      <w:r>
        <w:rPr>
          <w:spacing w:val="54"/>
        </w:rPr>
        <w:t xml:space="preserve"> </w:t>
      </w:r>
      <w:r>
        <w:rPr>
          <w:spacing w:val="-3"/>
        </w:rPr>
        <w:t>coverage,</w:t>
      </w:r>
      <w:hyperlink w:history="1" w:anchor="_bookmark2">
        <w:r>
          <w:rPr>
            <w:spacing w:val="-3"/>
            <w:position w:val="6"/>
            <w:sz w:val="16"/>
          </w:rPr>
          <w:t>3</w:t>
        </w:r>
      </w:hyperlink>
      <w:r>
        <w:rPr>
          <w:spacing w:val="34"/>
          <w:position w:val="6"/>
          <w:sz w:val="16"/>
        </w:rPr>
        <w:t xml:space="preserve"> </w:t>
      </w:r>
      <w:r>
        <w:rPr>
          <w:spacing w:val="-3"/>
        </w:rPr>
        <w:t>for</w:t>
      </w:r>
      <w:r>
        <w:rPr>
          <w:spacing w:val="-2"/>
        </w:rPr>
        <w:t xml:space="preserve"> </w:t>
      </w:r>
      <w:r>
        <w:t>a total of 1,324</w:t>
      </w:r>
      <w:r>
        <w:rPr>
          <w:spacing w:val="1"/>
        </w:rPr>
        <w:t xml:space="preserve"> </w:t>
      </w:r>
      <w:r>
        <w:t>issuers.</w:t>
      </w:r>
      <w:r>
        <w:rPr>
          <w:spacing w:val="1"/>
        </w:rPr>
        <w:t xml:space="preserve"> </w:t>
      </w:r>
      <w:r>
        <w:t>Therefore, the total annual burden to all issuers to implement</w:t>
      </w:r>
      <w:r>
        <w:rPr>
          <w:spacing w:val="1"/>
        </w:rPr>
        <w:t xml:space="preserve"> </w:t>
      </w:r>
      <w:r>
        <w:t>the</w:t>
      </w:r>
      <w:r>
        <w:rPr>
          <w:spacing w:val="1"/>
        </w:rPr>
        <w:t xml:space="preserve"> </w:t>
      </w:r>
      <w:r>
        <w:rPr>
          <w:spacing w:val="-4"/>
        </w:rPr>
        <w:t>disclosure</w:t>
      </w:r>
      <w:r>
        <w:rPr>
          <w:spacing w:val="-3"/>
        </w:rPr>
        <w:t xml:space="preserve"> </w:t>
      </w:r>
      <w:r>
        <w:rPr>
          <w:spacing w:val="-4"/>
        </w:rPr>
        <w:t xml:space="preserve">requirement </w:t>
      </w:r>
      <w:r>
        <w:rPr>
          <w:spacing w:val="-3"/>
        </w:rPr>
        <w:t>would be 2,648 hours</w:t>
      </w:r>
      <w:r>
        <w:rPr>
          <w:spacing w:val="-2"/>
        </w:rPr>
        <w:t xml:space="preserve"> </w:t>
      </w:r>
      <w:r>
        <w:rPr>
          <w:spacing w:val="-3"/>
        </w:rPr>
        <w:t>with an equivalent</w:t>
      </w:r>
      <w:r>
        <w:rPr>
          <w:spacing w:val="-2"/>
        </w:rPr>
        <w:t xml:space="preserve"> </w:t>
      </w:r>
      <w:r>
        <w:rPr>
          <w:spacing w:val="-3"/>
        </w:rPr>
        <w:t>cost of approximately</w:t>
      </w:r>
      <w:r>
        <w:rPr>
          <w:spacing w:val="-2"/>
        </w:rPr>
        <w:t xml:space="preserve"> </w:t>
      </w:r>
      <w:r>
        <w:rPr>
          <w:spacing w:val="-3"/>
        </w:rPr>
        <w:t>$379,141.</w:t>
      </w:r>
      <w:r>
        <w:rPr>
          <w:spacing w:val="-57"/>
        </w:rPr>
        <w:t xml:space="preserve"> </w:t>
      </w:r>
      <w:r>
        <w:rPr>
          <w:spacing w:val="-1"/>
        </w:rPr>
        <w:t xml:space="preserve">The review </w:t>
      </w:r>
      <w:r>
        <w:t>of the statute, regulation, and issuer’s implementation</w:t>
      </w:r>
      <w:r>
        <w:rPr>
          <w:spacing w:val="1"/>
        </w:rPr>
        <w:t xml:space="preserve"> </w:t>
      </w:r>
      <w:r>
        <w:t>plan would likely</w:t>
      </w:r>
      <w:r>
        <w:rPr>
          <w:spacing w:val="1"/>
        </w:rPr>
        <w:t xml:space="preserve"> </w:t>
      </w:r>
      <w:r>
        <w:t>occur</w:t>
      </w:r>
      <w:r>
        <w:rPr>
          <w:spacing w:val="1"/>
        </w:rPr>
        <w:t xml:space="preserve"> </w:t>
      </w:r>
      <w:r>
        <w:rPr>
          <w:spacing w:val="-1"/>
        </w:rPr>
        <w:t>annually to ensure compliance</w:t>
      </w:r>
      <w:r>
        <w:t xml:space="preserve"> </w:t>
      </w:r>
      <w:r>
        <w:rPr>
          <w:spacing w:val="-1"/>
        </w:rPr>
        <w:t xml:space="preserve">with </w:t>
      </w:r>
      <w:r>
        <w:t>any potential changes to the regulation.</w:t>
      </w:r>
      <w:r>
        <w:rPr>
          <w:spacing w:val="1"/>
        </w:rPr>
        <w:t xml:space="preserve"> </w:t>
      </w:r>
      <w:r>
        <w:t>HHS assumes that</w:t>
      </w:r>
      <w:r>
        <w:rPr>
          <w:spacing w:val="1"/>
        </w:rPr>
        <w:t xml:space="preserve"> </w:t>
      </w:r>
      <w:r>
        <w:rPr>
          <w:spacing w:val="-4"/>
        </w:rPr>
        <w:t>each</w:t>
      </w:r>
      <w:r>
        <w:rPr>
          <w:spacing w:val="-20"/>
        </w:rPr>
        <w:t xml:space="preserve"> </w:t>
      </w:r>
      <w:r>
        <w:rPr>
          <w:spacing w:val="-4"/>
        </w:rPr>
        <w:t>agent</w:t>
      </w:r>
      <w:r>
        <w:rPr>
          <w:spacing w:val="1"/>
        </w:rPr>
        <w:t xml:space="preserve"> </w:t>
      </w:r>
      <w:r>
        <w:rPr>
          <w:spacing w:val="-4"/>
        </w:rPr>
        <w:t>or</w:t>
      </w:r>
      <w:r>
        <w:rPr>
          <w:spacing w:val="20"/>
        </w:rPr>
        <w:t xml:space="preserve"> </w:t>
      </w:r>
      <w:r>
        <w:rPr>
          <w:spacing w:val="-4"/>
        </w:rPr>
        <w:t>broker</w:t>
      </w:r>
      <w:r>
        <w:rPr>
          <w:spacing w:val="20"/>
        </w:rPr>
        <w:t xml:space="preserve"> </w:t>
      </w:r>
      <w:r>
        <w:rPr>
          <w:spacing w:val="-4"/>
        </w:rPr>
        <w:t>would</w:t>
      </w:r>
      <w:r>
        <w:rPr>
          <w:spacing w:val="28"/>
        </w:rPr>
        <w:t xml:space="preserve"> </w:t>
      </w:r>
      <w:r>
        <w:rPr>
          <w:spacing w:val="-4"/>
        </w:rPr>
        <w:t>need 30</w:t>
      </w:r>
      <w:r>
        <w:rPr>
          <w:spacing w:val="12"/>
        </w:rPr>
        <w:t xml:space="preserve"> </w:t>
      </w:r>
      <w:r>
        <w:rPr>
          <w:spacing w:val="-4"/>
        </w:rPr>
        <w:t>minutes</w:t>
      </w:r>
      <w:r>
        <w:rPr>
          <w:spacing w:val="38"/>
        </w:rPr>
        <w:t xml:space="preserve"> </w:t>
      </w:r>
      <w:r>
        <w:rPr>
          <w:spacing w:val="-3"/>
        </w:rPr>
        <w:t>(at</w:t>
      </w:r>
      <w:r>
        <w:rPr>
          <w:spacing w:val="-15"/>
        </w:rPr>
        <w:t xml:space="preserve"> </w:t>
      </w:r>
      <w:r>
        <w:rPr>
          <w:spacing w:val="-3"/>
        </w:rPr>
        <w:t>an</w:t>
      </w:r>
      <w:r>
        <w:rPr>
          <w:spacing w:val="-4"/>
        </w:rPr>
        <w:t xml:space="preserve"> </w:t>
      </w:r>
      <w:r>
        <w:rPr>
          <w:spacing w:val="-3"/>
        </w:rPr>
        <w:t>hourly</w:t>
      </w:r>
      <w:r>
        <w:rPr>
          <w:spacing w:val="44"/>
        </w:rPr>
        <w:t xml:space="preserve"> </w:t>
      </w:r>
      <w:r>
        <w:rPr>
          <w:spacing w:val="-3"/>
        </w:rPr>
        <w:t>rate</w:t>
      </w:r>
      <w:r>
        <w:rPr>
          <w:spacing w:val="9"/>
        </w:rPr>
        <w:t xml:space="preserve"> </w:t>
      </w:r>
      <w:r>
        <w:rPr>
          <w:spacing w:val="-3"/>
        </w:rPr>
        <w:t>of</w:t>
      </w:r>
      <w:r>
        <w:rPr>
          <w:spacing w:val="4"/>
        </w:rPr>
        <w:t xml:space="preserve"> </w:t>
      </w:r>
      <w:r>
        <w:rPr>
          <w:spacing w:val="-3"/>
        </w:rPr>
        <w:t>$66.44)</w:t>
      </w:r>
      <w:r>
        <w:rPr>
          <w:spacing w:val="36"/>
        </w:rPr>
        <w:t xml:space="preserve"> </w:t>
      </w:r>
      <w:r>
        <w:rPr>
          <w:spacing w:val="-3"/>
        </w:rPr>
        <w:t>annually</w:t>
      </w:r>
      <w:r>
        <w:rPr>
          <w:spacing w:val="44"/>
        </w:rPr>
        <w:t xml:space="preserve"> </w:t>
      </w:r>
      <w:r>
        <w:rPr>
          <w:spacing w:val="-3"/>
        </w:rPr>
        <w:t>to</w:t>
      </w:r>
      <w:r>
        <w:rPr>
          <w:spacing w:val="12"/>
        </w:rPr>
        <w:t xml:space="preserve"> </w:t>
      </w:r>
      <w:r>
        <w:rPr>
          <w:spacing w:val="-3"/>
        </w:rPr>
        <w:t>review</w:t>
      </w:r>
      <w:r>
        <w:rPr>
          <w:spacing w:val="6"/>
        </w:rPr>
        <w:t xml:space="preserve"> </w:t>
      </w:r>
      <w:r>
        <w:rPr>
          <w:spacing w:val="-3"/>
        </w:rPr>
        <w:t>the</w:t>
      </w:r>
      <w:r>
        <w:rPr>
          <w:spacing w:val="-2"/>
        </w:rPr>
        <w:t xml:space="preserve"> </w:t>
      </w:r>
      <w:r>
        <w:rPr>
          <w:spacing w:val="-1"/>
        </w:rPr>
        <w:t xml:space="preserve">requirements </w:t>
      </w:r>
      <w:r>
        <w:t>and the instructions from issuers.</w:t>
      </w:r>
      <w:r>
        <w:rPr>
          <w:spacing w:val="1"/>
        </w:rPr>
        <w:t xml:space="preserve"> </w:t>
      </w:r>
      <w:r>
        <w:t>The total burden for each agent or broker would</w:t>
      </w:r>
      <w:r>
        <w:rPr>
          <w:spacing w:val="1"/>
        </w:rPr>
        <w:t xml:space="preserve"> </w:t>
      </w:r>
      <w:r>
        <w:t>be 0.5 hours with an equivalent</w:t>
      </w:r>
      <w:r>
        <w:rPr>
          <w:spacing w:val="1"/>
        </w:rPr>
        <w:t xml:space="preserve"> </w:t>
      </w:r>
      <w:r>
        <w:t>cost of approximately</w:t>
      </w:r>
      <w:r>
        <w:rPr>
          <w:spacing w:val="1"/>
        </w:rPr>
        <w:t xml:space="preserve"> </w:t>
      </w:r>
      <w:r>
        <w:t>$33.</w:t>
      </w:r>
      <w:r>
        <w:rPr>
          <w:spacing w:val="1"/>
        </w:rPr>
        <w:t xml:space="preserve"> </w:t>
      </w:r>
      <w:r>
        <w:t>As of June 10, 2021, there were</w:t>
      </w:r>
      <w:r>
        <w:rPr>
          <w:spacing w:val="1"/>
        </w:rPr>
        <w:t xml:space="preserve"> </w:t>
      </w:r>
      <w:r>
        <w:rPr>
          <w:spacing w:val="-4"/>
        </w:rPr>
        <w:t>55,541</w:t>
      </w:r>
      <w:r>
        <w:rPr>
          <w:spacing w:val="-3"/>
        </w:rPr>
        <w:t xml:space="preserve"> </w:t>
      </w:r>
      <w:r>
        <w:rPr>
          <w:spacing w:val="-4"/>
        </w:rPr>
        <w:t>agents or brokers</w:t>
      </w:r>
      <w:r>
        <w:rPr>
          <w:spacing w:val="-3"/>
        </w:rPr>
        <w:t xml:space="preserve"> </w:t>
      </w:r>
      <w:r>
        <w:rPr>
          <w:spacing w:val="-4"/>
        </w:rPr>
        <w:t>working</w:t>
      </w:r>
      <w:r>
        <w:rPr>
          <w:spacing w:val="-3"/>
        </w:rPr>
        <w:t xml:space="preserve"> with issuers</w:t>
      </w:r>
      <w:r>
        <w:rPr>
          <w:spacing w:val="-2"/>
        </w:rPr>
        <w:t xml:space="preserve"> </w:t>
      </w:r>
      <w:r>
        <w:rPr>
          <w:spacing w:val="-3"/>
        </w:rPr>
        <w:t>and each agent or broker</w:t>
      </w:r>
      <w:r>
        <w:rPr>
          <w:spacing w:val="-2"/>
        </w:rPr>
        <w:t xml:space="preserve"> </w:t>
      </w:r>
      <w:r>
        <w:rPr>
          <w:spacing w:val="-3"/>
        </w:rPr>
        <w:t>had approximately</w:t>
      </w:r>
      <w:r>
        <w:rPr>
          <w:spacing w:val="-2"/>
        </w:rPr>
        <w:t xml:space="preserve"> </w:t>
      </w:r>
      <w:r>
        <w:rPr>
          <w:spacing w:val="-3"/>
        </w:rPr>
        <w:t>two</w:t>
      </w:r>
      <w:r>
        <w:rPr>
          <w:spacing w:val="-57"/>
        </w:rPr>
        <w:t xml:space="preserve"> </w:t>
      </w:r>
      <w:r>
        <w:t>appointment</w:t>
      </w:r>
      <w:r>
        <w:rPr>
          <w:spacing w:val="1"/>
        </w:rPr>
        <w:t xml:space="preserve"> </w:t>
      </w:r>
      <w:r>
        <w:t>arrangements which are mandated by state law and govern the compensation</w:t>
      </w:r>
      <w:r>
        <w:rPr>
          <w:spacing w:val="1"/>
        </w:rPr>
        <w:t xml:space="preserve"> </w:t>
      </w:r>
      <w:r>
        <w:t>provided</w:t>
      </w:r>
      <w:r>
        <w:rPr>
          <w:spacing w:val="1"/>
        </w:rPr>
        <w:t xml:space="preserve"> </w:t>
      </w:r>
      <w:r>
        <w:t>to agents and brokers for assisting consumers.</w:t>
      </w:r>
      <w:hyperlink w:history="1" w:anchor="_bookmark3">
        <w:r>
          <w:rPr>
            <w:position w:val="6"/>
            <w:sz w:val="16"/>
          </w:rPr>
          <w:t>4</w:t>
        </w:r>
      </w:hyperlink>
      <w:r>
        <w:rPr>
          <w:spacing w:val="41"/>
          <w:position w:val="6"/>
          <w:sz w:val="16"/>
        </w:rPr>
        <w:t xml:space="preserve"> </w:t>
      </w:r>
      <w:r>
        <w:t>Therefore, the total burden for all</w:t>
      </w:r>
      <w:r>
        <w:rPr>
          <w:spacing w:val="1"/>
        </w:rPr>
        <w:t xml:space="preserve"> </w:t>
      </w:r>
      <w:r>
        <w:rPr>
          <w:spacing w:val="-1"/>
        </w:rPr>
        <w:t>agents and brokers, to review instructions</w:t>
      </w:r>
      <w:r>
        <w:t xml:space="preserve"> </w:t>
      </w:r>
      <w:r>
        <w:rPr>
          <w:spacing w:val="-1"/>
        </w:rPr>
        <w:t xml:space="preserve">from </w:t>
      </w:r>
      <w:r>
        <w:t>the issuers with which they have appointment</w:t>
      </w:r>
      <w:r>
        <w:rPr>
          <w:spacing w:val="1"/>
        </w:rPr>
        <w:t xml:space="preserve"> </w:t>
      </w:r>
      <w:r>
        <w:rPr>
          <w:spacing w:val="-3"/>
        </w:rPr>
        <w:t>arrangements,</w:t>
      </w:r>
      <w:r>
        <w:rPr>
          <w:spacing w:val="1"/>
        </w:rPr>
        <w:t xml:space="preserve"> </w:t>
      </w:r>
      <w:r>
        <w:rPr>
          <w:spacing w:val="-3"/>
        </w:rPr>
        <w:t>would</w:t>
      </w:r>
      <w:r>
        <w:rPr>
          <w:spacing w:val="35"/>
        </w:rPr>
        <w:t xml:space="preserve"> </w:t>
      </w:r>
      <w:r>
        <w:rPr>
          <w:spacing w:val="-3"/>
        </w:rPr>
        <w:t>be</w:t>
      </w:r>
      <w:r>
        <w:rPr>
          <w:spacing w:val="-12"/>
        </w:rPr>
        <w:t xml:space="preserve"> </w:t>
      </w:r>
      <w:r>
        <w:rPr>
          <w:spacing w:val="-3"/>
        </w:rPr>
        <w:t>27,771</w:t>
      </w:r>
      <w:r>
        <w:rPr>
          <w:spacing w:val="34"/>
        </w:rPr>
        <w:t xml:space="preserve"> </w:t>
      </w:r>
      <w:r>
        <w:rPr>
          <w:spacing w:val="-3"/>
        </w:rPr>
        <w:t>hours,</w:t>
      </w:r>
      <w:r>
        <w:rPr>
          <w:spacing w:val="17"/>
        </w:rPr>
        <w:t xml:space="preserve"> </w:t>
      </w:r>
      <w:r>
        <w:rPr>
          <w:spacing w:val="-3"/>
        </w:rPr>
        <w:t>with</w:t>
      </w:r>
      <w:r>
        <w:rPr>
          <w:spacing w:val="20"/>
        </w:rPr>
        <w:t xml:space="preserve"> </w:t>
      </w:r>
      <w:r>
        <w:rPr>
          <w:spacing w:val="-3"/>
        </w:rPr>
        <w:t>an</w:t>
      </w:r>
      <w:r>
        <w:rPr>
          <w:spacing w:val="-9"/>
        </w:rPr>
        <w:t xml:space="preserve"> </w:t>
      </w:r>
      <w:r>
        <w:rPr>
          <w:spacing w:val="-3"/>
        </w:rPr>
        <w:t>equivalent</w:t>
      </w:r>
      <w:r>
        <w:rPr>
          <w:spacing w:val="39"/>
        </w:rPr>
        <w:t xml:space="preserve"> </w:t>
      </w:r>
      <w:r>
        <w:rPr>
          <w:spacing w:val="-3"/>
        </w:rPr>
        <w:t>cost</w:t>
      </w:r>
      <w:r>
        <w:rPr>
          <w:spacing w:val="-5"/>
        </w:rPr>
        <w:t xml:space="preserve"> </w:t>
      </w:r>
      <w:r>
        <w:rPr>
          <w:spacing w:val="-3"/>
        </w:rPr>
        <w:t>of</w:t>
      </w:r>
      <w:r>
        <w:rPr>
          <w:spacing w:val="-1"/>
        </w:rPr>
        <w:t xml:space="preserve"> </w:t>
      </w:r>
      <w:r>
        <w:rPr>
          <w:spacing w:val="-3"/>
        </w:rPr>
        <w:t>approximately</w:t>
      </w:r>
      <w:r>
        <w:rPr>
          <w:spacing w:val="49"/>
        </w:rPr>
        <w:t xml:space="preserve"> </w:t>
      </w:r>
      <w:r>
        <w:rPr>
          <w:spacing w:val="-2"/>
        </w:rPr>
        <w:t>$1,845,072.</w:t>
      </w:r>
    </w:p>
    <w:p w:rsidR="00442094" w:rsidRDefault="00442094">
      <w:pPr>
        <w:pStyle w:val="BodyText"/>
        <w:spacing w:before="3"/>
        <w:rPr>
          <w:sz w:val="23"/>
        </w:rPr>
      </w:pPr>
    </w:p>
    <w:p w:rsidR="00442094" w:rsidRDefault="000B60EF">
      <w:pPr>
        <w:pStyle w:val="BodyText"/>
        <w:spacing w:line="249" w:lineRule="auto"/>
        <w:ind w:left="819" w:right="851"/>
      </w:pPr>
      <w:r>
        <w:rPr>
          <w:spacing w:val="-2"/>
        </w:rPr>
        <w:t>HHS</w:t>
      </w:r>
      <w:r>
        <w:rPr>
          <w:spacing w:val="-13"/>
        </w:rPr>
        <w:t xml:space="preserve"> </w:t>
      </w:r>
      <w:r>
        <w:rPr>
          <w:spacing w:val="-2"/>
        </w:rPr>
        <w:t>estimates</w:t>
      </w:r>
      <w:r>
        <w:rPr>
          <w:spacing w:val="-5"/>
        </w:rPr>
        <w:t xml:space="preserve"> </w:t>
      </w:r>
      <w:r>
        <w:rPr>
          <w:spacing w:val="-2"/>
        </w:rPr>
        <w:t>the</w:t>
      </w:r>
      <w:r>
        <w:rPr>
          <w:spacing w:val="-3"/>
        </w:rPr>
        <w:t xml:space="preserve"> </w:t>
      </w:r>
      <w:r>
        <w:rPr>
          <w:spacing w:val="-2"/>
        </w:rPr>
        <w:t>cost</w:t>
      </w:r>
      <w:r>
        <w:rPr>
          <w:spacing w:val="-10"/>
        </w:rPr>
        <w:t xml:space="preserve"> </w:t>
      </w:r>
      <w:r>
        <w:rPr>
          <w:spacing w:val="-2"/>
        </w:rPr>
        <w:t>associated</w:t>
      </w:r>
      <w:r>
        <w:rPr>
          <w:spacing w:val="-1"/>
        </w:rPr>
        <w:t xml:space="preserve"> </w:t>
      </w:r>
      <w:r>
        <w:rPr>
          <w:spacing w:val="-2"/>
        </w:rPr>
        <w:t>with</w:t>
      </w:r>
      <w:r>
        <w:t xml:space="preserve"> </w:t>
      </w:r>
      <w:r>
        <w:rPr>
          <w:spacing w:val="-2"/>
        </w:rPr>
        <w:t>this</w:t>
      </w:r>
      <w:r>
        <w:rPr>
          <w:spacing w:val="21"/>
        </w:rPr>
        <w:t xml:space="preserve"> </w:t>
      </w:r>
      <w:r>
        <w:rPr>
          <w:spacing w:val="-2"/>
        </w:rPr>
        <w:t>disclosure</w:t>
      </w:r>
      <w:r>
        <w:rPr>
          <w:spacing w:val="23"/>
        </w:rPr>
        <w:t xml:space="preserve"> </w:t>
      </w:r>
      <w:r>
        <w:rPr>
          <w:spacing w:val="-2"/>
        </w:rPr>
        <w:t>requirement,</w:t>
      </w:r>
      <w:r>
        <w:rPr>
          <w:spacing w:val="22"/>
        </w:rPr>
        <w:t xml:space="preserve"> </w:t>
      </w:r>
      <w:r>
        <w:rPr>
          <w:spacing w:val="-1"/>
        </w:rPr>
        <w:t>when</w:t>
      </w:r>
      <w:r>
        <w:rPr>
          <w:spacing w:val="-14"/>
        </w:rPr>
        <w:t xml:space="preserve"> </w:t>
      </w:r>
      <w:r>
        <w:rPr>
          <w:spacing w:val="-1"/>
        </w:rPr>
        <w:t>provided</w:t>
      </w:r>
      <w:r>
        <w:rPr>
          <w:spacing w:val="26"/>
        </w:rPr>
        <w:t xml:space="preserve"> </w:t>
      </w:r>
      <w:r>
        <w:rPr>
          <w:spacing w:val="-1"/>
        </w:rPr>
        <w:t>in</w:t>
      </w:r>
      <w:r>
        <w:rPr>
          <w:spacing w:val="13"/>
        </w:rPr>
        <w:t xml:space="preserve"> </w:t>
      </w:r>
      <w:r>
        <w:rPr>
          <w:spacing w:val="-1"/>
        </w:rPr>
        <w:t>situations</w:t>
      </w:r>
      <w:r>
        <w:rPr>
          <w:spacing w:val="-57"/>
        </w:rPr>
        <w:t xml:space="preserve"> </w:t>
      </w:r>
      <w:r>
        <w:rPr>
          <w:spacing w:val="-3"/>
        </w:rPr>
        <w:t>related</w:t>
      </w:r>
      <w:r>
        <w:rPr>
          <w:spacing w:val="6"/>
        </w:rPr>
        <w:t xml:space="preserve"> </w:t>
      </w:r>
      <w:r>
        <w:rPr>
          <w:spacing w:val="-3"/>
        </w:rPr>
        <w:t>to</w:t>
      </w:r>
      <w:r>
        <w:rPr>
          <w:spacing w:val="-8"/>
        </w:rPr>
        <w:t xml:space="preserve"> </w:t>
      </w:r>
      <w:r>
        <w:rPr>
          <w:spacing w:val="-3"/>
        </w:rPr>
        <w:t>in-person</w:t>
      </w:r>
      <w:r>
        <w:rPr>
          <w:spacing w:val="21"/>
        </w:rPr>
        <w:t xml:space="preserve"> </w:t>
      </w:r>
      <w:r>
        <w:rPr>
          <w:spacing w:val="-3"/>
        </w:rPr>
        <w:t>enrollment</w:t>
      </w:r>
      <w:r>
        <w:t xml:space="preserve"> </w:t>
      </w:r>
      <w:r>
        <w:rPr>
          <w:spacing w:val="-3"/>
        </w:rPr>
        <w:t>in</w:t>
      </w:r>
      <w:r>
        <w:rPr>
          <w:spacing w:val="21"/>
        </w:rPr>
        <w:t xml:space="preserve"> </w:t>
      </w:r>
      <w:r>
        <w:rPr>
          <w:spacing w:val="-3"/>
        </w:rPr>
        <w:t>coverage,</w:t>
      </w:r>
      <w:r>
        <w:rPr>
          <w:spacing w:val="-12"/>
        </w:rPr>
        <w:t xml:space="preserve"> </w:t>
      </w:r>
      <w:r>
        <w:rPr>
          <w:spacing w:val="-3"/>
        </w:rPr>
        <w:t>to</w:t>
      </w:r>
      <w:r>
        <w:rPr>
          <w:spacing w:val="7"/>
        </w:rPr>
        <w:t xml:space="preserve"> </w:t>
      </w:r>
      <w:r>
        <w:rPr>
          <w:spacing w:val="-3"/>
        </w:rPr>
        <w:t>be</w:t>
      </w:r>
      <w:r>
        <w:rPr>
          <w:spacing w:val="-11"/>
        </w:rPr>
        <w:t xml:space="preserve"> </w:t>
      </w:r>
      <w:r>
        <w:rPr>
          <w:spacing w:val="-3"/>
        </w:rPr>
        <w:t>limited</w:t>
      </w:r>
      <w:r>
        <w:rPr>
          <w:spacing w:val="9"/>
        </w:rPr>
        <w:t xml:space="preserve"> </w:t>
      </w:r>
      <w:r>
        <w:rPr>
          <w:spacing w:val="-3"/>
        </w:rPr>
        <w:t>to</w:t>
      </w:r>
      <w:r>
        <w:rPr>
          <w:spacing w:val="-8"/>
        </w:rPr>
        <w:t xml:space="preserve"> </w:t>
      </w:r>
      <w:r>
        <w:rPr>
          <w:spacing w:val="-3"/>
        </w:rPr>
        <w:t>only</w:t>
      </w:r>
      <w:r>
        <w:rPr>
          <w:spacing w:val="36"/>
        </w:rPr>
        <w:t xml:space="preserve"> </w:t>
      </w:r>
      <w:r>
        <w:rPr>
          <w:spacing w:val="-3"/>
        </w:rPr>
        <w:t>printing</w:t>
      </w:r>
      <w:r>
        <w:rPr>
          <w:spacing w:val="51"/>
        </w:rPr>
        <w:t xml:space="preserve"> </w:t>
      </w:r>
      <w:r>
        <w:rPr>
          <w:spacing w:val="-2"/>
        </w:rPr>
        <w:t>and</w:t>
      </w:r>
      <w:r>
        <w:rPr>
          <w:spacing w:val="-9"/>
        </w:rPr>
        <w:t xml:space="preserve"> </w:t>
      </w:r>
      <w:r>
        <w:rPr>
          <w:spacing w:val="-2"/>
        </w:rPr>
        <w:t>material</w:t>
      </w:r>
      <w:r>
        <w:rPr>
          <w:spacing w:val="11"/>
        </w:rPr>
        <w:t xml:space="preserve"> </w:t>
      </w:r>
      <w:r>
        <w:rPr>
          <w:spacing w:val="-2"/>
        </w:rPr>
        <w:t>costs.</w:t>
      </w:r>
    </w:p>
    <w:p w:rsidR="00442094" w:rsidRDefault="000B60EF">
      <w:pPr>
        <w:pStyle w:val="BodyText"/>
        <w:ind w:left="819" w:right="851"/>
      </w:pPr>
      <w:r>
        <w:rPr>
          <w:spacing w:val="-3"/>
        </w:rPr>
        <w:t>HHS</w:t>
      </w:r>
      <w:r>
        <w:rPr>
          <w:spacing w:val="-2"/>
        </w:rPr>
        <w:t xml:space="preserve"> </w:t>
      </w:r>
      <w:r>
        <w:rPr>
          <w:spacing w:val="-3"/>
        </w:rPr>
        <w:t>estimates</w:t>
      </w:r>
      <w:r>
        <w:rPr>
          <w:spacing w:val="6"/>
        </w:rPr>
        <w:t xml:space="preserve"> </w:t>
      </w:r>
      <w:r>
        <w:rPr>
          <w:spacing w:val="-3"/>
        </w:rPr>
        <w:t>that</w:t>
      </w:r>
      <w:r>
        <w:rPr>
          <w:spacing w:val="18"/>
        </w:rPr>
        <w:t xml:space="preserve"> </w:t>
      </w:r>
      <w:r>
        <w:rPr>
          <w:spacing w:val="-3"/>
        </w:rPr>
        <w:t>each</w:t>
      </w:r>
      <w:r>
        <w:rPr>
          <w:spacing w:val="-20"/>
        </w:rPr>
        <w:t xml:space="preserve"> </w:t>
      </w:r>
      <w:r>
        <w:rPr>
          <w:spacing w:val="-3"/>
        </w:rPr>
        <w:t>commission</w:t>
      </w:r>
      <w:r>
        <w:rPr>
          <w:spacing w:val="4"/>
        </w:rPr>
        <w:t xml:space="preserve"> </w:t>
      </w:r>
      <w:r>
        <w:rPr>
          <w:spacing w:val="-3"/>
        </w:rPr>
        <w:t>schedule</w:t>
      </w:r>
      <w:r>
        <w:rPr>
          <w:spacing w:val="25"/>
        </w:rPr>
        <w:t xml:space="preserve"> </w:t>
      </w:r>
      <w:r>
        <w:rPr>
          <w:spacing w:val="-3"/>
        </w:rPr>
        <w:t>would</w:t>
      </w:r>
      <w:r>
        <w:rPr>
          <w:spacing w:val="45"/>
        </w:rPr>
        <w:t xml:space="preserve"> </w:t>
      </w:r>
      <w:r>
        <w:rPr>
          <w:spacing w:val="-3"/>
        </w:rPr>
        <w:t>be,</w:t>
      </w:r>
      <w:r>
        <w:rPr>
          <w:spacing w:val="-8"/>
        </w:rPr>
        <w:t xml:space="preserve"> </w:t>
      </w:r>
      <w:r>
        <w:rPr>
          <w:spacing w:val="-3"/>
        </w:rPr>
        <w:t>on</w:t>
      </w:r>
      <w:r>
        <w:rPr>
          <w:spacing w:val="12"/>
        </w:rPr>
        <w:t xml:space="preserve"> </w:t>
      </w:r>
      <w:r>
        <w:rPr>
          <w:spacing w:val="-3"/>
        </w:rPr>
        <w:t>average,</w:t>
      </w:r>
      <w:r>
        <w:rPr>
          <w:spacing w:val="-7"/>
        </w:rPr>
        <w:t xml:space="preserve"> </w:t>
      </w:r>
      <w:r>
        <w:rPr>
          <w:spacing w:val="-2"/>
        </w:rPr>
        <w:t>4</w:t>
      </w:r>
      <w:r>
        <w:rPr>
          <w:spacing w:val="-4"/>
        </w:rPr>
        <w:t xml:space="preserve"> </w:t>
      </w:r>
      <w:r>
        <w:rPr>
          <w:spacing w:val="-2"/>
        </w:rPr>
        <w:t>pages</w:t>
      </w:r>
      <w:r>
        <w:rPr>
          <w:spacing w:val="6"/>
        </w:rPr>
        <w:t xml:space="preserve"> </w:t>
      </w:r>
      <w:r>
        <w:rPr>
          <w:spacing w:val="-2"/>
        </w:rPr>
        <w:t>in</w:t>
      </w:r>
      <w:r>
        <w:rPr>
          <w:spacing w:val="29"/>
        </w:rPr>
        <w:t xml:space="preserve"> </w:t>
      </w:r>
      <w:r>
        <w:rPr>
          <w:spacing w:val="-2"/>
        </w:rPr>
        <w:t>length,</w:t>
      </w:r>
      <w:r>
        <w:rPr>
          <w:spacing w:val="39"/>
        </w:rPr>
        <w:t xml:space="preserve"> </w:t>
      </w:r>
      <w:r>
        <w:rPr>
          <w:spacing w:val="-2"/>
        </w:rPr>
        <w:t>at</w:t>
      </w:r>
      <w:r>
        <w:rPr>
          <w:spacing w:val="-15"/>
        </w:rPr>
        <w:t xml:space="preserve"> </w:t>
      </w:r>
      <w:r>
        <w:rPr>
          <w:spacing w:val="-2"/>
        </w:rPr>
        <w:t>a</w:t>
      </w:r>
      <w:r>
        <w:rPr>
          <w:spacing w:val="10"/>
        </w:rPr>
        <w:t xml:space="preserve"> </w:t>
      </w:r>
      <w:r>
        <w:rPr>
          <w:spacing w:val="-2"/>
        </w:rPr>
        <w:t>cost</w:t>
      </w:r>
      <w:r>
        <w:rPr>
          <w:spacing w:val="-57"/>
        </w:rPr>
        <w:t xml:space="preserve"> </w:t>
      </w:r>
      <w:r>
        <w:t>of $0.05 per page, for a total of $0.20 per provided</w:t>
      </w:r>
      <w:r>
        <w:rPr>
          <w:spacing w:val="1"/>
        </w:rPr>
        <w:t xml:space="preserve"> </w:t>
      </w:r>
      <w:r>
        <w:t>schedule.</w:t>
      </w:r>
      <w:r>
        <w:rPr>
          <w:spacing w:val="1"/>
        </w:rPr>
        <w:t xml:space="preserve"> </w:t>
      </w:r>
      <w:r>
        <w:t>Printing</w:t>
      </w:r>
      <w:r>
        <w:rPr>
          <w:spacing w:val="1"/>
        </w:rPr>
        <w:t xml:space="preserve"> </w:t>
      </w:r>
      <w:r>
        <w:t>of supplemental</w:t>
      </w:r>
      <w:r>
        <w:rPr>
          <w:spacing w:val="1"/>
        </w:rPr>
        <w:t xml:space="preserve"> </w:t>
      </w:r>
      <w:r>
        <w:rPr>
          <w:spacing w:val="-2"/>
        </w:rPr>
        <w:t>documentation</w:t>
      </w:r>
      <w:r>
        <w:rPr>
          <w:spacing w:val="31"/>
        </w:rPr>
        <w:t xml:space="preserve"> </w:t>
      </w:r>
      <w:r>
        <w:rPr>
          <w:spacing w:val="-2"/>
        </w:rPr>
        <w:t>disclosing</w:t>
      </w:r>
      <w:r>
        <w:rPr>
          <w:spacing w:val="33"/>
        </w:rPr>
        <w:t xml:space="preserve"> </w:t>
      </w:r>
      <w:r>
        <w:rPr>
          <w:spacing w:val="-2"/>
        </w:rPr>
        <w:t>compensation</w:t>
      </w:r>
      <w:r>
        <w:rPr>
          <w:spacing w:val="33"/>
        </w:rPr>
        <w:t xml:space="preserve"> </w:t>
      </w:r>
      <w:r>
        <w:rPr>
          <w:spacing w:val="-2"/>
        </w:rPr>
        <w:t>not</w:t>
      </w:r>
      <w:r>
        <w:rPr>
          <w:spacing w:val="-13"/>
        </w:rPr>
        <w:t xml:space="preserve"> </w:t>
      </w:r>
      <w:r>
        <w:rPr>
          <w:spacing w:val="-2"/>
        </w:rPr>
        <w:t>included</w:t>
      </w:r>
      <w:r>
        <w:rPr>
          <w:spacing w:val="32"/>
        </w:rPr>
        <w:t xml:space="preserve"> </w:t>
      </w:r>
      <w:r>
        <w:rPr>
          <w:spacing w:val="-2"/>
        </w:rPr>
        <w:t>on</w:t>
      </w:r>
      <w:r>
        <w:rPr>
          <w:spacing w:val="-4"/>
        </w:rPr>
        <w:t xml:space="preserve"> </w:t>
      </w:r>
      <w:r>
        <w:rPr>
          <w:spacing w:val="-2"/>
        </w:rPr>
        <w:t>the</w:t>
      </w:r>
      <w:r>
        <w:rPr>
          <w:spacing w:val="-7"/>
        </w:rPr>
        <w:t xml:space="preserve"> </w:t>
      </w:r>
      <w:r>
        <w:rPr>
          <w:spacing w:val="-2"/>
        </w:rPr>
        <w:t>commission</w:t>
      </w:r>
      <w:r>
        <w:rPr>
          <w:spacing w:val="33"/>
        </w:rPr>
        <w:t xml:space="preserve"> </w:t>
      </w:r>
      <w:r>
        <w:rPr>
          <w:spacing w:val="-2"/>
        </w:rPr>
        <w:t>schedule</w:t>
      </w:r>
      <w:r>
        <w:rPr>
          <w:spacing w:val="5"/>
        </w:rPr>
        <w:t xml:space="preserve"> </w:t>
      </w:r>
      <w:r>
        <w:rPr>
          <w:spacing w:val="-2"/>
        </w:rPr>
        <w:t>would</w:t>
      </w:r>
      <w:r>
        <w:rPr>
          <w:spacing w:val="8"/>
        </w:rPr>
        <w:t xml:space="preserve"> </w:t>
      </w:r>
      <w:r>
        <w:rPr>
          <w:spacing w:val="-2"/>
        </w:rPr>
        <w:t>be,</w:t>
      </w:r>
      <w:r>
        <w:rPr>
          <w:spacing w:val="-7"/>
        </w:rPr>
        <w:t xml:space="preserve"> </w:t>
      </w:r>
      <w:r>
        <w:rPr>
          <w:spacing w:val="-1"/>
        </w:rPr>
        <w:t>on</w:t>
      </w:r>
      <w:r>
        <w:t xml:space="preserve"> </w:t>
      </w:r>
      <w:r>
        <w:rPr>
          <w:spacing w:val="-3"/>
        </w:rPr>
        <w:t>average,</w:t>
      </w:r>
      <w:r>
        <w:rPr>
          <w:spacing w:val="-8"/>
        </w:rPr>
        <w:t xml:space="preserve"> </w:t>
      </w:r>
      <w:r>
        <w:rPr>
          <w:spacing w:val="-3"/>
        </w:rPr>
        <w:t>2</w:t>
      </w:r>
      <w:r>
        <w:rPr>
          <w:spacing w:val="-4"/>
        </w:rPr>
        <w:t xml:space="preserve"> </w:t>
      </w:r>
      <w:r>
        <w:rPr>
          <w:spacing w:val="-3"/>
        </w:rPr>
        <w:t>pages</w:t>
      </w:r>
      <w:r>
        <w:rPr>
          <w:spacing w:val="6"/>
        </w:rPr>
        <w:t xml:space="preserve"> </w:t>
      </w:r>
      <w:r>
        <w:rPr>
          <w:spacing w:val="-3"/>
        </w:rPr>
        <w:t>in</w:t>
      </w:r>
      <w:r>
        <w:rPr>
          <w:spacing w:val="28"/>
        </w:rPr>
        <w:t xml:space="preserve"> </w:t>
      </w:r>
      <w:r>
        <w:rPr>
          <w:spacing w:val="-3"/>
        </w:rPr>
        <w:t>length,</w:t>
      </w:r>
      <w:r>
        <w:rPr>
          <w:spacing w:val="40"/>
        </w:rPr>
        <w:t xml:space="preserve"> </w:t>
      </w:r>
      <w:r>
        <w:rPr>
          <w:spacing w:val="-3"/>
        </w:rPr>
        <w:t>at</w:t>
      </w:r>
      <w:r>
        <w:rPr>
          <w:spacing w:val="-15"/>
        </w:rPr>
        <w:t xml:space="preserve"> </w:t>
      </w:r>
      <w:r>
        <w:rPr>
          <w:spacing w:val="-3"/>
        </w:rPr>
        <w:t>a</w:t>
      </w:r>
      <w:r>
        <w:rPr>
          <w:spacing w:val="9"/>
        </w:rPr>
        <w:t xml:space="preserve"> </w:t>
      </w:r>
      <w:r>
        <w:rPr>
          <w:spacing w:val="-3"/>
        </w:rPr>
        <w:t>cost</w:t>
      </w:r>
      <w:r>
        <w:rPr>
          <w:spacing w:val="1"/>
        </w:rPr>
        <w:t xml:space="preserve"> </w:t>
      </w:r>
      <w:r>
        <w:rPr>
          <w:spacing w:val="-3"/>
        </w:rPr>
        <w:t>of</w:t>
      </w:r>
      <w:r>
        <w:rPr>
          <w:spacing w:val="4"/>
        </w:rPr>
        <w:t xml:space="preserve"> </w:t>
      </w:r>
      <w:r>
        <w:rPr>
          <w:spacing w:val="-3"/>
        </w:rPr>
        <w:t>$0.05</w:t>
      </w:r>
      <w:r>
        <w:rPr>
          <w:spacing w:val="12"/>
        </w:rPr>
        <w:t xml:space="preserve"> </w:t>
      </w:r>
      <w:r>
        <w:rPr>
          <w:spacing w:val="-3"/>
        </w:rPr>
        <w:t>per</w:t>
      </w:r>
      <w:r>
        <w:rPr>
          <w:spacing w:val="4"/>
        </w:rPr>
        <w:t xml:space="preserve"> </w:t>
      </w:r>
      <w:r>
        <w:rPr>
          <w:spacing w:val="-3"/>
        </w:rPr>
        <w:t>page,</w:t>
      </w:r>
      <w:r>
        <w:rPr>
          <w:spacing w:val="8"/>
        </w:rPr>
        <w:t xml:space="preserve"> </w:t>
      </w:r>
      <w:r>
        <w:rPr>
          <w:spacing w:val="-3"/>
        </w:rPr>
        <w:t>for</w:t>
      </w:r>
      <w:r>
        <w:rPr>
          <w:spacing w:val="4"/>
        </w:rPr>
        <w:t xml:space="preserve"> </w:t>
      </w:r>
      <w:r>
        <w:rPr>
          <w:spacing w:val="-2"/>
        </w:rPr>
        <w:t>a</w:t>
      </w:r>
      <w:r>
        <w:rPr>
          <w:spacing w:val="9"/>
        </w:rPr>
        <w:t xml:space="preserve"> </w:t>
      </w:r>
      <w:r>
        <w:rPr>
          <w:spacing w:val="-2"/>
        </w:rPr>
        <w:t>total</w:t>
      </w:r>
      <w:r>
        <w:rPr>
          <w:spacing w:val="1"/>
        </w:rPr>
        <w:t xml:space="preserve"> </w:t>
      </w:r>
      <w:r>
        <w:rPr>
          <w:spacing w:val="-2"/>
        </w:rPr>
        <w:t>of</w:t>
      </w:r>
      <w:r>
        <w:rPr>
          <w:spacing w:val="4"/>
        </w:rPr>
        <w:t xml:space="preserve"> </w:t>
      </w:r>
      <w:r>
        <w:rPr>
          <w:spacing w:val="-2"/>
        </w:rPr>
        <w:t>$0.10</w:t>
      </w:r>
      <w:r>
        <w:rPr>
          <w:spacing w:val="29"/>
        </w:rPr>
        <w:t xml:space="preserve"> </w:t>
      </w:r>
      <w:r>
        <w:rPr>
          <w:spacing w:val="-2"/>
        </w:rPr>
        <w:t>per</w:t>
      </w:r>
      <w:r>
        <w:rPr>
          <w:spacing w:val="4"/>
        </w:rPr>
        <w:t xml:space="preserve"> </w:t>
      </w:r>
      <w:r>
        <w:rPr>
          <w:spacing w:val="-2"/>
        </w:rPr>
        <w:t>provided</w:t>
      </w:r>
      <w:r>
        <w:rPr>
          <w:spacing w:val="-1"/>
        </w:rPr>
        <w:t xml:space="preserve"> </w:t>
      </w:r>
      <w:r>
        <w:rPr>
          <w:spacing w:val="-2"/>
        </w:rPr>
        <w:t>supplemental</w:t>
      </w:r>
      <w:r>
        <w:rPr>
          <w:spacing w:val="-1"/>
        </w:rPr>
        <w:t xml:space="preserve"> </w:t>
      </w:r>
      <w:r>
        <w:rPr>
          <w:spacing w:val="-2"/>
        </w:rPr>
        <w:t>document.</w:t>
      </w:r>
      <w:r>
        <w:rPr>
          <w:spacing w:val="-1"/>
        </w:rPr>
        <w:t xml:space="preserve"> HHS assumes, based on experience with the regulation</w:t>
      </w:r>
      <w:r>
        <w:t xml:space="preserve"> </w:t>
      </w:r>
      <w:r>
        <w:rPr>
          <w:spacing w:val="-1"/>
        </w:rPr>
        <w:t>of insurance</w:t>
      </w:r>
      <w:r>
        <w:t xml:space="preserve"> </w:t>
      </w:r>
      <w:r>
        <w:rPr>
          <w:spacing w:val="-1"/>
        </w:rPr>
        <w:t>agents and brokers operating on the Federally-facilitated</w:t>
      </w:r>
      <w:r>
        <w:t xml:space="preserve"> Exchanges and State-based Exchanges</w:t>
      </w:r>
      <w:r>
        <w:rPr>
          <w:spacing w:val="-57"/>
        </w:rPr>
        <w:t xml:space="preserve"> </w:t>
      </w:r>
      <w:r>
        <w:t>on</w:t>
      </w:r>
      <w:r>
        <w:rPr>
          <w:spacing w:val="2"/>
        </w:rPr>
        <w:t xml:space="preserve"> </w:t>
      </w:r>
      <w:r>
        <w:t>the Federal</w:t>
      </w:r>
      <w:r>
        <w:rPr>
          <w:spacing w:val="-6"/>
        </w:rPr>
        <w:t xml:space="preserve"> </w:t>
      </w:r>
      <w:r>
        <w:t>Platform,</w:t>
      </w:r>
      <w:r>
        <w:rPr>
          <w:spacing w:val="13"/>
        </w:rPr>
        <w:t xml:space="preserve"> </w:t>
      </w:r>
      <w:r>
        <w:t>that</w:t>
      </w:r>
      <w:r>
        <w:rPr>
          <w:spacing w:val="-7"/>
        </w:rPr>
        <w:t xml:space="preserve"> </w:t>
      </w:r>
      <w:r>
        <w:t>for</w:t>
      </w:r>
      <w:r>
        <w:rPr>
          <w:spacing w:val="-4"/>
        </w:rPr>
        <w:t xml:space="preserve"> </w:t>
      </w:r>
      <w:r>
        <w:t>most</w:t>
      </w:r>
      <w:r>
        <w:rPr>
          <w:spacing w:val="7"/>
        </w:rPr>
        <w:t xml:space="preserve"> </w:t>
      </w:r>
      <w:r>
        <w:t>consumers,</w:t>
      </w:r>
      <w:r>
        <w:rPr>
          <w:spacing w:val="13"/>
        </w:rPr>
        <w:t xml:space="preserve"> </w:t>
      </w:r>
      <w:r>
        <w:t>the information</w:t>
      </w:r>
      <w:r>
        <w:rPr>
          <w:spacing w:val="45"/>
        </w:rPr>
        <w:t xml:space="preserve"> </w:t>
      </w:r>
      <w:r>
        <w:t>would</w:t>
      </w:r>
      <w:r>
        <w:rPr>
          <w:spacing w:val="17"/>
        </w:rPr>
        <w:t xml:space="preserve"> </w:t>
      </w:r>
      <w:r>
        <w:t>be provided</w:t>
      </w:r>
    </w:p>
    <w:p w:rsidR="00442094" w:rsidRDefault="000B60EF">
      <w:pPr>
        <w:pStyle w:val="BodyText"/>
        <w:ind w:left="819" w:right="925"/>
      </w:pPr>
      <w:r>
        <w:rPr>
          <w:spacing w:val="-4"/>
        </w:rPr>
        <w:t>electronically</w:t>
      </w:r>
      <w:r>
        <w:rPr>
          <w:spacing w:val="-3"/>
        </w:rPr>
        <w:t xml:space="preserve"> </w:t>
      </w:r>
      <w:r>
        <w:rPr>
          <w:spacing w:val="-4"/>
        </w:rPr>
        <w:t>or</w:t>
      </w:r>
      <w:r>
        <w:rPr>
          <w:spacing w:val="-3"/>
        </w:rPr>
        <w:t xml:space="preserve"> </w:t>
      </w:r>
      <w:r>
        <w:rPr>
          <w:spacing w:val="-4"/>
        </w:rPr>
        <w:t>orally</w:t>
      </w:r>
      <w:r>
        <w:rPr>
          <w:spacing w:val="-3"/>
        </w:rPr>
        <w:t xml:space="preserve"> </w:t>
      </w:r>
      <w:r>
        <w:rPr>
          <w:spacing w:val="-4"/>
        </w:rPr>
        <w:t>at minimal</w:t>
      </w:r>
      <w:r>
        <w:rPr>
          <w:spacing w:val="52"/>
        </w:rPr>
        <w:t xml:space="preserve"> </w:t>
      </w:r>
      <w:r>
        <w:rPr>
          <w:spacing w:val="-4"/>
        </w:rPr>
        <w:t>cost.</w:t>
      </w:r>
      <w:r>
        <w:rPr>
          <w:spacing w:val="52"/>
        </w:rPr>
        <w:t xml:space="preserve"> </w:t>
      </w:r>
      <w:r>
        <w:rPr>
          <w:spacing w:val="-4"/>
        </w:rPr>
        <w:t xml:space="preserve">HHS assumes that </w:t>
      </w:r>
      <w:r>
        <w:rPr>
          <w:spacing w:val="-3"/>
        </w:rPr>
        <w:t>each agent or</w:t>
      </w:r>
      <w:r>
        <w:rPr>
          <w:spacing w:val="54"/>
        </w:rPr>
        <w:t xml:space="preserve"> </w:t>
      </w:r>
      <w:r>
        <w:rPr>
          <w:spacing w:val="-3"/>
        </w:rPr>
        <w:t>broker would</w:t>
      </w:r>
      <w:r>
        <w:rPr>
          <w:spacing w:val="54"/>
        </w:rPr>
        <w:t xml:space="preserve"> </w:t>
      </w:r>
      <w:r>
        <w:rPr>
          <w:spacing w:val="-3"/>
        </w:rPr>
        <w:t>provide,</w:t>
      </w:r>
      <w:r>
        <w:rPr>
          <w:spacing w:val="-57"/>
        </w:rPr>
        <w:t xml:space="preserve"> </w:t>
      </w:r>
      <w:r>
        <w:rPr>
          <w:spacing w:val="-2"/>
        </w:rPr>
        <w:t>on average, ten commission</w:t>
      </w:r>
      <w:r>
        <w:rPr>
          <w:spacing w:val="-1"/>
        </w:rPr>
        <w:t xml:space="preserve"> </w:t>
      </w:r>
      <w:r>
        <w:rPr>
          <w:spacing w:val="-2"/>
        </w:rPr>
        <w:t>schedules and ten supplemental</w:t>
      </w:r>
      <w:r>
        <w:rPr>
          <w:spacing w:val="-1"/>
        </w:rPr>
        <w:t xml:space="preserve"> </w:t>
      </w:r>
      <w:r>
        <w:rPr>
          <w:spacing w:val="-2"/>
        </w:rPr>
        <w:t>documents</w:t>
      </w:r>
      <w:r>
        <w:rPr>
          <w:spacing w:val="-1"/>
        </w:rPr>
        <w:t xml:space="preserve"> </w:t>
      </w:r>
      <w:r>
        <w:rPr>
          <w:spacing w:val="-2"/>
        </w:rPr>
        <w:t>in print</w:t>
      </w:r>
      <w:r>
        <w:rPr>
          <w:spacing w:val="-1"/>
        </w:rPr>
        <w:t xml:space="preserve"> to consumers</w:t>
      </w:r>
      <w:r>
        <w:t xml:space="preserve"> annually from each arrangement, for a total of 20 commission</w:t>
      </w:r>
      <w:r>
        <w:rPr>
          <w:spacing w:val="1"/>
        </w:rPr>
        <w:t xml:space="preserve"> </w:t>
      </w:r>
      <w:r>
        <w:t>schedules and 20 supplemental</w:t>
      </w:r>
      <w:r>
        <w:rPr>
          <w:spacing w:val="1"/>
        </w:rPr>
        <w:t xml:space="preserve"> </w:t>
      </w:r>
      <w:r>
        <w:t>documents provided</w:t>
      </w:r>
      <w:r>
        <w:rPr>
          <w:spacing w:val="1"/>
        </w:rPr>
        <w:t xml:space="preserve"> </w:t>
      </w:r>
      <w:r>
        <w:t>in print.</w:t>
      </w:r>
      <w:r>
        <w:rPr>
          <w:spacing w:val="1"/>
        </w:rPr>
        <w:t xml:space="preserve"> </w:t>
      </w:r>
      <w:r>
        <w:t>Each agent or broker would incur an annual printing</w:t>
      </w:r>
      <w:r>
        <w:rPr>
          <w:spacing w:val="1"/>
        </w:rPr>
        <w:t xml:space="preserve"> </w:t>
      </w:r>
      <w:r>
        <w:t>cost of</w:t>
      </w:r>
      <w:r>
        <w:rPr>
          <w:spacing w:val="1"/>
        </w:rPr>
        <w:t xml:space="preserve"> </w:t>
      </w:r>
      <w:r>
        <w:rPr>
          <w:spacing w:val="-1"/>
        </w:rPr>
        <w:t>approximately</w:t>
      </w:r>
      <w:r>
        <w:t xml:space="preserve"> $6.</w:t>
      </w:r>
      <w:r>
        <w:rPr>
          <w:spacing w:val="1"/>
        </w:rPr>
        <w:t xml:space="preserve"> </w:t>
      </w:r>
      <w:r>
        <w:t>For all agents and brokers, HHS estimates that a total of 1,110,820</w:t>
      </w:r>
      <w:r>
        <w:rPr>
          <w:spacing w:val="1"/>
        </w:rPr>
        <w:t xml:space="preserve"> </w:t>
      </w:r>
      <w:r>
        <w:t>printed</w:t>
      </w:r>
      <w:r>
        <w:rPr>
          <w:spacing w:val="1"/>
        </w:rPr>
        <w:t xml:space="preserve"> </w:t>
      </w:r>
      <w:r>
        <w:t>commission</w:t>
      </w:r>
      <w:r>
        <w:rPr>
          <w:spacing w:val="1"/>
        </w:rPr>
        <w:t xml:space="preserve"> </w:t>
      </w:r>
      <w:r>
        <w:t>schedules and 1,110,820</w:t>
      </w:r>
      <w:r>
        <w:rPr>
          <w:spacing w:val="1"/>
        </w:rPr>
        <w:t xml:space="preserve"> </w:t>
      </w:r>
      <w:r>
        <w:t>printed supplemental documents would be provided to</w:t>
      </w:r>
      <w:r>
        <w:rPr>
          <w:spacing w:val="1"/>
        </w:rPr>
        <w:t xml:space="preserve"> </w:t>
      </w:r>
      <w:r>
        <w:rPr>
          <w:spacing w:val="-2"/>
        </w:rPr>
        <w:t>consumers,</w:t>
      </w:r>
      <w:r>
        <w:rPr>
          <w:spacing w:val="14"/>
        </w:rPr>
        <w:t xml:space="preserve"> </w:t>
      </w:r>
      <w:r>
        <w:rPr>
          <w:spacing w:val="-2"/>
        </w:rPr>
        <w:t>for</w:t>
      </w:r>
      <w:r>
        <w:rPr>
          <w:spacing w:val="-3"/>
        </w:rPr>
        <w:t xml:space="preserve"> </w:t>
      </w:r>
      <w:r>
        <w:rPr>
          <w:spacing w:val="-2"/>
        </w:rPr>
        <w:t>a</w:t>
      </w:r>
      <w:r>
        <w:rPr>
          <w:spacing w:val="-13"/>
        </w:rPr>
        <w:t xml:space="preserve"> </w:t>
      </w:r>
      <w:r>
        <w:rPr>
          <w:spacing w:val="-2"/>
        </w:rPr>
        <w:t>total</w:t>
      </w:r>
      <w:r>
        <w:rPr>
          <w:spacing w:val="8"/>
        </w:rPr>
        <w:t xml:space="preserve"> </w:t>
      </w:r>
      <w:r>
        <w:rPr>
          <w:spacing w:val="-2"/>
        </w:rPr>
        <w:t>printing</w:t>
      </w:r>
      <w:r>
        <w:rPr>
          <w:spacing w:val="47"/>
        </w:rPr>
        <w:t xml:space="preserve"> </w:t>
      </w:r>
      <w:r>
        <w:rPr>
          <w:spacing w:val="-2"/>
        </w:rPr>
        <w:t>cost</w:t>
      </w:r>
      <w:r>
        <w:rPr>
          <w:spacing w:val="-6"/>
        </w:rPr>
        <w:t xml:space="preserve"> </w:t>
      </w:r>
      <w:r>
        <w:rPr>
          <w:spacing w:val="-2"/>
        </w:rPr>
        <w:t>of</w:t>
      </w:r>
      <w:r>
        <w:rPr>
          <w:spacing w:val="-3"/>
        </w:rPr>
        <w:t xml:space="preserve"> </w:t>
      </w:r>
      <w:r>
        <w:rPr>
          <w:spacing w:val="-2"/>
        </w:rPr>
        <w:t>$333,246</w:t>
      </w:r>
      <w:r>
        <w:rPr>
          <w:spacing w:val="46"/>
        </w:rPr>
        <w:t xml:space="preserve"> </w:t>
      </w:r>
      <w:r>
        <w:rPr>
          <w:spacing w:val="-2"/>
        </w:rPr>
        <w:t>annually.</w:t>
      </w:r>
      <w:r>
        <w:rPr>
          <w:spacing w:val="42"/>
        </w:rPr>
        <w:t xml:space="preserve"> </w:t>
      </w:r>
      <w:r>
        <w:rPr>
          <w:spacing w:val="-2"/>
        </w:rPr>
        <w:t>HHS</w:t>
      </w:r>
      <w:r>
        <w:rPr>
          <w:spacing w:val="-8"/>
        </w:rPr>
        <w:t xml:space="preserve"> </w:t>
      </w:r>
      <w:r>
        <w:rPr>
          <w:spacing w:val="-2"/>
        </w:rPr>
        <w:t xml:space="preserve">assumes </w:t>
      </w:r>
      <w:r>
        <w:rPr>
          <w:spacing w:val="-1"/>
        </w:rPr>
        <w:t>that</w:t>
      </w:r>
      <w:r>
        <w:rPr>
          <w:spacing w:val="-6"/>
        </w:rPr>
        <w:t xml:space="preserve"> </w:t>
      </w:r>
      <w:r>
        <w:rPr>
          <w:spacing w:val="-1"/>
        </w:rPr>
        <w:t>agents and</w:t>
      </w:r>
      <w:r>
        <w:rPr>
          <w:spacing w:val="-10"/>
        </w:rPr>
        <w:t xml:space="preserve"> </w:t>
      </w:r>
      <w:r>
        <w:rPr>
          <w:spacing w:val="-1"/>
        </w:rPr>
        <w:t>brokers</w:t>
      </w:r>
      <w:r>
        <w:rPr>
          <w:spacing w:val="-57"/>
        </w:rPr>
        <w:t xml:space="preserve"> </w:t>
      </w:r>
      <w:r>
        <w:t>would</w:t>
      </w:r>
      <w:r>
        <w:rPr>
          <w:spacing w:val="15"/>
        </w:rPr>
        <w:t xml:space="preserve"> </w:t>
      </w:r>
      <w:r>
        <w:t>be compensated</w:t>
      </w:r>
      <w:r>
        <w:rPr>
          <w:spacing w:val="2"/>
        </w:rPr>
        <w:t xml:space="preserve"> </w:t>
      </w:r>
      <w:r>
        <w:t>by</w:t>
      </w:r>
      <w:r>
        <w:rPr>
          <w:spacing w:val="1"/>
        </w:rPr>
        <w:t xml:space="preserve"> </w:t>
      </w:r>
      <w:r>
        <w:t>issuers</w:t>
      </w:r>
      <w:r>
        <w:rPr>
          <w:spacing w:val="11"/>
        </w:rPr>
        <w:t xml:space="preserve"> </w:t>
      </w:r>
      <w:r>
        <w:t>for</w:t>
      </w:r>
      <w:r>
        <w:rPr>
          <w:spacing w:val="-5"/>
        </w:rPr>
        <w:t xml:space="preserve"> </w:t>
      </w:r>
      <w:r>
        <w:t>the</w:t>
      </w:r>
      <w:r>
        <w:rPr>
          <w:spacing w:val="-1"/>
        </w:rPr>
        <w:t xml:space="preserve"> </w:t>
      </w:r>
      <w:r>
        <w:t>printing</w:t>
      </w:r>
      <w:r>
        <w:rPr>
          <w:spacing w:val="44"/>
        </w:rPr>
        <w:t xml:space="preserve"> </w:t>
      </w:r>
      <w:r>
        <w:t>costs</w:t>
      </w:r>
      <w:r>
        <w:rPr>
          <w:spacing w:val="-4"/>
        </w:rPr>
        <w:t xml:space="preserve"> </w:t>
      </w:r>
      <w:r>
        <w:t>associated</w:t>
      </w:r>
      <w:r>
        <w:rPr>
          <w:spacing w:val="-11"/>
        </w:rPr>
        <w:t xml:space="preserve"> </w:t>
      </w:r>
      <w:r>
        <w:t>with</w:t>
      </w:r>
      <w:r>
        <w:rPr>
          <w:spacing w:val="15"/>
        </w:rPr>
        <w:t xml:space="preserve"> </w:t>
      </w:r>
      <w:r>
        <w:t>providing</w:t>
      </w:r>
      <w:r>
        <w:rPr>
          <w:spacing w:val="57"/>
        </w:rPr>
        <w:t xml:space="preserve"> </w:t>
      </w:r>
      <w:r>
        <w:t>the</w:t>
      </w:r>
      <w:r>
        <w:rPr>
          <w:spacing w:val="1"/>
        </w:rPr>
        <w:t xml:space="preserve"> </w:t>
      </w:r>
      <w:r>
        <w:rPr>
          <w:spacing w:val="-2"/>
        </w:rPr>
        <w:t>compensation</w:t>
      </w:r>
      <w:r>
        <w:rPr>
          <w:spacing w:val="-1"/>
        </w:rPr>
        <w:t xml:space="preserve"> </w:t>
      </w:r>
      <w:r>
        <w:rPr>
          <w:spacing w:val="-2"/>
        </w:rPr>
        <w:t xml:space="preserve">schedules and supplemental </w:t>
      </w:r>
      <w:r>
        <w:rPr>
          <w:spacing w:val="-1"/>
        </w:rPr>
        <w:t>documents</w:t>
      </w:r>
      <w:r>
        <w:t xml:space="preserve"> </w:t>
      </w:r>
      <w:r>
        <w:rPr>
          <w:spacing w:val="-1"/>
        </w:rPr>
        <w:t>to consumers.</w:t>
      </w:r>
      <w:r>
        <w:t xml:space="preserve"> </w:t>
      </w:r>
      <w:r>
        <w:rPr>
          <w:spacing w:val="-1"/>
        </w:rPr>
        <w:t>Therefore, HHS estimates</w:t>
      </w:r>
      <w:r>
        <w:t xml:space="preserve"> </w:t>
      </w:r>
      <w:r>
        <w:rPr>
          <w:spacing w:val="-5"/>
        </w:rPr>
        <w:t xml:space="preserve">that each </w:t>
      </w:r>
      <w:r>
        <w:rPr>
          <w:spacing w:val="-4"/>
        </w:rPr>
        <w:t>issuer, on average, would</w:t>
      </w:r>
      <w:r>
        <w:rPr>
          <w:spacing w:val="-3"/>
        </w:rPr>
        <w:t xml:space="preserve"> </w:t>
      </w:r>
      <w:r>
        <w:rPr>
          <w:spacing w:val="-4"/>
        </w:rPr>
        <w:t>incur</w:t>
      </w:r>
      <w:r>
        <w:rPr>
          <w:spacing w:val="52"/>
        </w:rPr>
        <w:t xml:space="preserve"> </w:t>
      </w:r>
      <w:r>
        <w:rPr>
          <w:spacing w:val="-4"/>
        </w:rPr>
        <w:t>printing</w:t>
      </w:r>
      <w:r>
        <w:rPr>
          <w:spacing w:val="52"/>
        </w:rPr>
        <w:t xml:space="preserve"> </w:t>
      </w:r>
      <w:r>
        <w:rPr>
          <w:spacing w:val="-4"/>
        </w:rPr>
        <w:t>costs of approximately</w:t>
      </w:r>
      <w:r>
        <w:rPr>
          <w:spacing w:val="52"/>
        </w:rPr>
        <w:t xml:space="preserve"> </w:t>
      </w:r>
      <w:r>
        <w:rPr>
          <w:spacing w:val="-4"/>
        </w:rPr>
        <w:t>$252</w:t>
      </w:r>
      <w:r>
        <w:rPr>
          <w:spacing w:val="52"/>
        </w:rPr>
        <w:t xml:space="preserve"> </w:t>
      </w:r>
      <w:r>
        <w:rPr>
          <w:spacing w:val="-4"/>
        </w:rPr>
        <w:t>annually,</w:t>
      </w:r>
      <w:r>
        <w:rPr>
          <w:spacing w:val="52"/>
        </w:rPr>
        <w:t xml:space="preserve"> </w:t>
      </w:r>
      <w:r>
        <w:rPr>
          <w:spacing w:val="-4"/>
        </w:rPr>
        <w:t>as well</w:t>
      </w:r>
      <w:r>
        <w:rPr>
          <w:spacing w:val="-3"/>
        </w:rPr>
        <w:t xml:space="preserve"> as a three-year average, starting</w:t>
      </w:r>
      <w:r>
        <w:rPr>
          <w:spacing w:val="-2"/>
        </w:rPr>
        <w:t xml:space="preserve"> </w:t>
      </w:r>
      <w:r>
        <w:rPr>
          <w:spacing w:val="-3"/>
        </w:rPr>
        <w:t>in 2022.</w:t>
      </w:r>
      <w:r>
        <w:rPr>
          <w:spacing w:val="-2"/>
        </w:rPr>
        <w:t xml:space="preserve"> </w:t>
      </w:r>
      <w:r>
        <w:rPr>
          <w:spacing w:val="-3"/>
        </w:rPr>
        <w:t>The total costs to all issuers</w:t>
      </w:r>
      <w:r>
        <w:rPr>
          <w:spacing w:val="-2"/>
        </w:rPr>
        <w:t xml:space="preserve"> </w:t>
      </w:r>
      <w:r>
        <w:rPr>
          <w:spacing w:val="-3"/>
        </w:rPr>
        <w:t xml:space="preserve">for </w:t>
      </w:r>
      <w:r>
        <w:rPr>
          <w:spacing w:val="-2"/>
        </w:rPr>
        <w:t>disclosures</w:t>
      </w:r>
      <w:r>
        <w:rPr>
          <w:spacing w:val="56"/>
        </w:rPr>
        <w:t xml:space="preserve"> </w:t>
      </w:r>
      <w:r>
        <w:rPr>
          <w:spacing w:val="-2"/>
        </w:rPr>
        <w:t>provided</w:t>
      </w:r>
      <w:r>
        <w:rPr>
          <w:spacing w:val="-1"/>
        </w:rPr>
        <w:t xml:space="preserve"> </w:t>
      </w:r>
      <w:r>
        <w:t>prior</w:t>
      </w:r>
      <w:r>
        <w:rPr>
          <w:spacing w:val="19"/>
        </w:rPr>
        <w:t xml:space="preserve"> </w:t>
      </w:r>
      <w:r>
        <w:t>to</w:t>
      </w:r>
      <w:r>
        <w:rPr>
          <w:spacing w:val="-14"/>
        </w:rPr>
        <w:t xml:space="preserve"> </w:t>
      </w:r>
      <w:r>
        <w:t>enrollment,</w:t>
      </w:r>
      <w:r>
        <w:rPr>
          <w:spacing w:val="49"/>
        </w:rPr>
        <w:t xml:space="preserve"> </w:t>
      </w:r>
      <w:r>
        <w:t>including</w:t>
      </w:r>
      <w:r>
        <w:rPr>
          <w:spacing w:val="53"/>
        </w:rPr>
        <w:t xml:space="preserve"> </w:t>
      </w:r>
      <w:r>
        <w:t>printing</w:t>
      </w:r>
      <w:r>
        <w:rPr>
          <w:spacing w:val="39"/>
        </w:rPr>
        <w:t xml:space="preserve"> </w:t>
      </w:r>
      <w:r>
        <w:t>costs,</w:t>
      </w:r>
      <w:r>
        <w:rPr>
          <w:spacing w:val="-4"/>
        </w:rPr>
        <w:t xml:space="preserve"> </w:t>
      </w:r>
      <w:r>
        <w:t>would</w:t>
      </w:r>
      <w:r>
        <w:rPr>
          <w:spacing w:val="13"/>
        </w:rPr>
        <w:t xml:space="preserve"> </w:t>
      </w:r>
      <w:r>
        <w:t>be</w:t>
      </w:r>
      <w:r>
        <w:rPr>
          <w:spacing w:val="-3"/>
        </w:rPr>
        <w:t xml:space="preserve"> </w:t>
      </w:r>
      <w:r>
        <w:t>approximately</w:t>
      </w:r>
      <w:r>
        <w:rPr>
          <w:spacing w:val="52"/>
        </w:rPr>
        <w:t xml:space="preserve"> </w:t>
      </w:r>
      <w:r>
        <w:t>$712,387.</w:t>
      </w:r>
    </w:p>
    <w:p w:rsidR="00442094" w:rsidRDefault="00442094">
      <w:pPr>
        <w:pStyle w:val="BodyText"/>
        <w:rPr>
          <w:sz w:val="23"/>
        </w:rPr>
      </w:pPr>
    </w:p>
    <w:p w:rsidR="00442094" w:rsidRDefault="000B60EF">
      <w:pPr>
        <w:pStyle w:val="Heading1"/>
        <w:spacing w:before="1" w:line="237" w:lineRule="auto"/>
        <w:rPr>
          <w:u w:val="none"/>
        </w:rPr>
      </w:pPr>
      <w:r>
        <w:t>Table</w:t>
      </w:r>
      <w:r>
        <w:rPr>
          <w:spacing w:val="16"/>
        </w:rPr>
        <w:t xml:space="preserve"> </w:t>
      </w:r>
      <w:r>
        <w:t>2</w:t>
      </w:r>
      <w:r>
        <w:rPr>
          <w:b w:val="0"/>
        </w:rPr>
        <w:t>:</w:t>
      </w:r>
      <w:r>
        <w:rPr>
          <w:b w:val="0"/>
          <w:spacing w:val="7"/>
        </w:rPr>
        <w:t xml:space="preserve"> </w:t>
      </w:r>
      <w:r>
        <w:t>Proposed</w:t>
      </w:r>
      <w:r>
        <w:rPr>
          <w:spacing w:val="-14"/>
        </w:rPr>
        <w:t xml:space="preserve"> </w:t>
      </w:r>
      <w:r>
        <w:t>Annual</w:t>
      </w:r>
      <w:r>
        <w:rPr>
          <w:spacing w:val="7"/>
        </w:rPr>
        <w:t xml:space="preserve"> </w:t>
      </w:r>
      <w:r>
        <w:t>Ongoing</w:t>
      </w:r>
      <w:r>
        <w:rPr>
          <w:spacing w:val="1"/>
        </w:rPr>
        <w:t xml:space="preserve"> </w:t>
      </w:r>
      <w:r>
        <w:t>Costs</w:t>
      </w:r>
      <w:r>
        <w:rPr>
          <w:spacing w:val="13"/>
        </w:rPr>
        <w:t xml:space="preserve"> </w:t>
      </w:r>
      <w:r>
        <w:t>Regarding Disclosure</w:t>
      </w:r>
      <w:r>
        <w:rPr>
          <w:spacing w:val="-1"/>
        </w:rPr>
        <w:t xml:space="preserve"> </w:t>
      </w:r>
      <w:r>
        <w:t>of</w:t>
      </w:r>
      <w:r>
        <w:rPr>
          <w:spacing w:val="-25"/>
        </w:rPr>
        <w:t xml:space="preserve"> </w:t>
      </w:r>
      <w:r>
        <w:t>Age</w:t>
      </w:r>
      <w:r>
        <w:rPr>
          <w:spacing w:val="-37"/>
        </w:rPr>
        <w:t xml:space="preserve"> </w:t>
      </w:r>
      <w:proofErr w:type="spellStart"/>
      <w:r>
        <w:t>nt</w:t>
      </w:r>
      <w:proofErr w:type="spellEnd"/>
      <w:r>
        <w:rPr>
          <w:spacing w:val="-7"/>
        </w:rPr>
        <w:t xml:space="preserve"> </w:t>
      </w:r>
      <w:r>
        <w:t>and</w:t>
      </w:r>
      <w:r>
        <w:rPr>
          <w:spacing w:val="-14"/>
        </w:rPr>
        <w:t xml:space="preserve"> </w:t>
      </w:r>
      <w:r>
        <w:t>Broker</w:t>
      </w:r>
      <w:r>
        <w:rPr>
          <w:spacing w:val="-57"/>
          <w:u w:val="none"/>
        </w:rPr>
        <w:t xml:space="preserve"> </w:t>
      </w:r>
      <w:r>
        <w:t>Compensation</w:t>
      </w:r>
      <w:r>
        <w:rPr>
          <w:spacing w:val="-18"/>
        </w:rPr>
        <w:t xml:space="preserve"> </w:t>
      </w:r>
      <w:r>
        <w:t>to</w:t>
      </w:r>
      <w:r>
        <w:rPr>
          <w:spacing w:val="-4"/>
        </w:rPr>
        <w:t xml:space="preserve"> </w:t>
      </w:r>
      <w:r>
        <w:t>Enrollees</w:t>
      </w:r>
      <w:r>
        <w:rPr>
          <w:spacing w:val="7"/>
        </w:rPr>
        <w:t xml:space="preserve"> </w:t>
      </w:r>
      <w:r>
        <w:t>Prior</w:t>
      </w:r>
      <w:r>
        <w:rPr>
          <w:spacing w:val="-23"/>
        </w:rPr>
        <w:t xml:space="preserve"> </w:t>
      </w:r>
      <w:r>
        <w:t>to</w:t>
      </w:r>
      <w:r>
        <w:rPr>
          <w:spacing w:val="-3"/>
        </w:rPr>
        <w:t xml:space="preserve"> </w:t>
      </w:r>
      <w:r>
        <w:t>Enrollment</w:t>
      </w:r>
    </w:p>
    <w:p w:rsidR="00442094" w:rsidRDefault="00442094">
      <w:pPr>
        <w:pStyle w:val="BodyText"/>
        <w:rPr>
          <w:b/>
          <w:sz w:val="20"/>
        </w:rPr>
      </w:pPr>
    </w:p>
    <w:p w:rsidR="00442094" w:rsidRDefault="00442094">
      <w:pPr>
        <w:pStyle w:val="BodyText"/>
        <w:rPr>
          <w:b/>
          <w:sz w:val="20"/>
        </w:rPr>
      </w:pPr>
    </w:p>
    <w:p w:rsidR="00442094" w:rsidRDefault="00442094">
      <w:pPr>
        <w:pStyle w:val="BodyText"/>
        <w:rPr>
          <w:b/>
          <w:sz w:val="20"/>
        </w:rPr>
      </w:pPr>
    </w:p>
    <w:p w:rsidR="00442094" w:rsidRDefault="00442094">
      <w:pPr>
        <w:pStyle w:val="BodyText"/>
        <w:rPr>
          <w:b/>
          <w:sz w:val="20"/>
        </w:rPr>
      </w:pPr>
    </w:p>
    <w:p w:rsidR="00442094" w:rsidRDefault="00D97852">
      <w:pPr>
        <w:pStyle w:val="BodyText"/>
        <w:spacing w:before="6"/>
        <w:rPr>
          <w:b/>
          <w:sz w:val="20"/>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174625</wp:posOffset>
                </wp:positionV>
                <wp:extent cx="1828800" cy="1016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13.75pt;width:2in;height:.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CCAB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dwIAAPo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">
                <w10:wrap type="topAndBottom" anchorx="page"/>
              </v:rect>
            </w:pict>
          </mc:Fallback>
        </mc:AlternateContent>
      </w:r>
    </w:p>
    <w:p w:rsidR="00442094" w:rsidRDefault="000B60EF">
      <w:pPr>
        <w:spacing w:before="63"/>
        <w:ind w:left="819" w:right="1571"/>
        <w:rPr>
          <w:sz w:val="21"/>
        </w:rPr>
      </w:pPr>
      <w:bookmarkStart w:name="_bookmark1" w:id="1"/>
      <w:bookmarkEnd w:id="1"/>
      <w:r>
        <w:rPr>
          <w:w w:val="95"/>
          <w:sz w:val="21"/>
          <w:vertAlign w:val="superscript"/>
        </w:rPr>
        <w:t>2</w:t>
      </w:r>
      <w:r>
        <w:rPr>
          <w:w w:val="95"/>
          <w:sz w:val="21"/>
        </w:rPr>
        <w:t xml:space="preserve"> Based on data </w:t>
      </w:r>
      <w:proofErr w:type="spellStart"/>
      <w:r>
        <w:rPr>
          <w:w w:val="95"/>
          <w:sz w:val="21"/>
        </w:rPr>
        <w:t>frommedical</w:t>
      </w:r>
      <w:proofErr w:type="spellEnd"/>
      <w:r>
        <w:rPr>
          <w:w w:val="95"/>
          <w:sz w:val="21"/>
        </w:rPr>
        <w:t xml:space="preserve"> loss</w:t>
      </w:r>
      <w:r>
        <w:rPr>
          <w:spacing w:val="1"/>
          <w:w w:val="95"/>
          <w:sz w:val="21"/>
        </w:rPr>
        <w:t xml:space="preserve"> </w:t>
      </w:r>
      <w:r>
        <w:rPr>
          <w:w w:val="95"/>
          <w:sz w:val="21"/>
        </w:rPr>
        <w:t>ratio (MLR) annual report for the 2019 MLR reporting year, available at</w:t>
      </w:r>
      <w:r>
        <w:rPr>
          <w:spacing w:val="-47"/>
          <w:w w:val="95"/>
          <w:sz w:val="21"/>
        </w:rPr>
        <w:t xml:space="preserve"> </w:t>
      </w:r>
      <w:hyperlink r:id="rId10">
        <w:r>
          <w:rPr>
            <w:color w:val="0562C1"/>
            <w:sz w:val="21"/>
            <w:u w:val="single" w:color="0562C1"/>
          </w:rPr>
          <w:t>https://www.cms.gov/CCIIO/Resources/Data-Resources/mlr</w:t>
        </w:r>
      </w:hyperlink>
      <w:r>
        <w:rPr>
          <w:sz w:val="21"/>
        </w:rPr>
        <w:t>.</w:t>
      </w:r>
    </w:p>
    <w:p w:rsidR="00442094" w:rsidRDefault="000B60EF">
      <w:pPr>
        <w:spacing w:line="223" w:lineRule="auto"/>
        <w:ind w:left="820" w:right="1625" w:hanging="1"/>
        <w:rPr>
          <w:sz w:val="21"/>
        </w:rPr>
      </w:pPr>
      <w:bookmarkStart w:name="_bookmark2" w:id="2"/>
      <w:bookmarkEnd w:id="2"/>
      <w:r>
        <w:rPr>
          <w:w w:val="95"/>
          <w:sz w:val="21"/>
          <w:vertAlign w:val="superscript"/>
        </w:rPr>
        <w:t>3</w:t>
      </w:r>
      <w:r>
        <w:rPr>
          <w:spacing w:val="1"/>
          <w:w w:val="95"/>
          <w:sz w:val="21"/>
        </w:rPr>
        <w:t xml:space="preserve"> </w:t>
      </w:r>
      <w:r>
        <w:rPr>
          <w:w w:val="95"/>
          <w:sz w:val="21"/>
        </w:rPr>
        <w:t>National Association of Insurance Commissioners, 2019 Accident and Health Policy Experience Report.</w:t>
      </w:r>
      <w:r>
        <w:rPr>
          <w:spacing w:val="-47"/>
          <w:w w:val="95"/>
          <w:sz w:val="21"/>
        </w:rPr>
        <w:t xml:space="preserve"> </w:t>
      </w:r>
      <w:hyperlink r:id="rId11">
        <w:r>
          <w:rPr>
            <w:color w:val="0562C1"/>
            <w:sz w:val="21"/>
            <w:u w:val="single" w:color="0562C1"/>
          </w:rPr>
          <w:t>https://content.naic.org/sites/default/files/publication-ahp-lr-accident-health-report.pdf</w:t>
        </w:r>
      </w:hyperlink>
      <w:r>
        <w:rPr>
          <w:sz w:val="21"/>
        </w:rPr>
        <w:t>.</w:t>
      </w:r>
    </w:p>
    <w:p w:rsidR="00442094" w:rsidRDefault="000B60EF">
      <w:pPr>
        <w:ind w:left="820"/>
        <w:rPr>
          <w:sz w:val="21"/>
        </w:rPr>
      </w:pPr>
      <w:bookmarkStart w:name="_bookmark3" w:id="3"/>
      <w:bookmarkEnd w:id="3"/>
      <w:r>
        <w:rPr>
          <w:w w:val="95"/>
          <w:sz w:val="21"/>
          <w:vertAlign w:val="superscript"/>
        </w:rPr>
        <w:t>4</w:t>
      </w:r>
      <w:r>
        <w:rPr>
          <w:spacing w:val="-5"/>
          <w:w w:val="95"/>
          <w:sz w:val="21"/>
        </w:rPr>
        <w:t xml:space="preserve"> </w:t>
      </w:r>
      <w:r>
        <w:rPr>
          <w:w w:val="95"/>
          <w:sz w:val="21"/>
        </w:rPr>
        <w:t>Based</w:t>
      </w:r>
      <w:r>
        <w:rPr>
          <w:spacing w:val="7"/>
          <w:w w:val="95"/>
          <w:sz w:val="21"/>
        </w:rPr>
        <w:t xml:space="preserve"> </w:t>
      </w:r>
      <w:r>
        <w:rPr>
          <w:w w:val="95"/>
          <w:sz w:val="21"/>
        </w:rPr>
        <w:t>on</w:t>
      </w:r>
      <w:r>
        <w:rPr>
          <w:spacing w:val="8"/>
          <w:w w:val="95"/>
          <w:sz w:val="21"/>
        </w:rPr>
        <w:t xml:space="preserve"> </w:t>
      </w:r>
      <w:r>
        <w:rPr>
          <w:w w:val="95"/>
          <w:sz w:val="21"/>
        </w:rPr>
        <w:t>information</w:t>
      </w:r>
      <w:r>
        <w:rPr>
          <w:spacing w:val="-16"/>
          <w:w w:val="95"/>
          <w:sz w:val="21"/>
        </w:rPr>
        <w:t xml:space="preserve"> </w:t>
      </w:r>
      <w:r>
        <w:rPr>
          <w:w w:val="95"/>
          <w:sz w:val="21"/>
        </w:rPr>
        <w:t>found</w:t>
      </w:r>
      <w:r>
        <w:rPr>
          <w:spacing w:val="7"/>
          <w:w w:val="95"/>
          <w:sz w:val="21"/>
        </w:rPr>
        <w:t xml:space="preserve"> </w:t>
      </w:r>
      <w:r>
        <w:rPr>
          <w:w w:val="95"/>
          <w:sz w:val="21"/>
        </w:rPr>
        <w:t>in</w:t>
      </w:r>
      <w:r>
        <w:rPr>
          <w:spacing w:val="7"/>
          <w:w w:val="95"/>
          <w:sz w:val="21"/>
        </w:rPr>
        <w:t xml:space="preserve"> </w:t>
      </w:r>
      <w:r>
        <w:rPr>
          <w:w w:val="95"/>
          <w:sz w:val="21"/>
        </w:rPr>
        <w:t>the</w:t>
      </w:r>
      <w:r>
        <w:rPr>
          <w:spacing w:val="2"/>
          <w:w w:val="95"/>
          <w:sz w:val="21"/>
        </w:rPr>
        <w:t xml:space="preserve"> </w:t>
      </w:r>
      <w:r>
        <w:rPr>
          <w:w w:val="95"/>
          <w:sz w:val="21"/>
        </w:rPr>
        <w:t>National</w:t>
      </w:r>
      <w:r>
        <w:rPr>
          <w:spacing w:val="-19"/>
          <w:w w:val="95"/>
          <w:sz w:val="21"/>
        </w:rPr>
        <w:t xml:space="preserve"> </w:t>
      </w:r>
      <w:r>
        <w:rPr>
          <w:w w:val="95"/>
          <w:sz w:val="21"/>
        </w:rPr>
        <w:t>Insurance</w:t>
      </w:r>
      <w:r>
        <w:rPr>
          <w:spacing w:val="2"/>
          <w:w w:val="95"/>
          <w:sz w:val="21"/>
        </w:rPr>
        <w:t xml:space="preserve"> </w:t>
      </w:r>
      <w:r>
        <w:rPr>
          <w:w w:val="95"/>
          <w:sz w:val="21"/>
        </w:rPr>
        <w:t>Producer</w:t>
      </w:r>
      <w:r>
        <w:rPr>
          <w:spacing w:val="-12"/>
          <w:w w:val="95"/>
          <w:sz w:val="21"/>
        </w:rPr>
        <w:t xml:space="preserve"> </w:t>
      </w:r>
      <w:r>
        <w:rPr>
          <w:w w:val="95"/>
          <w:sz w:val="21"/>
        </w:rPr>
        <w:t>Registry’s</w:t>
      </w:r>
      <w:r>
        <w:rPr>
          <w:spacing w:val="17"/>
          <w:w w:val="95"/>
          <w:sz w:val="21"/>
        </w:rPr>
        <w:t xml:space="preserve"> </w:t>
      </w:r>
      <w:r>
        <w:rPr>
          <w:w w:val="95"/>
          <w:sz w:val="21"/>
        </w:rPr>
        <w:t>Producer</w:t>
      </w:r>
      <w:r>
        <w:rPr>
          <w:spacing w:val="-11"/>
          <w:w w:val="95"/>
          <w:sz w:val="21"/>
        </w:rPr>
        <w:t xml:space="preserve"> </w:t>
      </w:r>
      <w:r>
        <w:rPr>
          <w:w w:val="95"/>
          <w:sz w:val="21"/>
        </w:rPr>
        <w:t>Database</w:t>
      </w:r>
      <w:r>
        <w:rPr>
          <w:spacing w:val="1"/>
          <w:w w:val="95"/>
          <w:sz w:val="21"/>
        </w:rPr>
        <w:t xml:space="preserve"> </w:t>
      </w:r>
      <w:r>
        <w:rPr>
          <w:w w:val="95"/>
          <w:sz w:val="21"/>
        </w:rPr>
        <w:t>(PDB).</w:t>
      </w:r>
    </w:p>
    <w:p w:rsidR="00442094" w:rsidRDefault="00442094">
      <w:pPr>
        <w:rPr>
          <w:sz w:val="21"/>
        </w:rPr>
        <w:sectPr w:rsidR="00442094">
          <w:pgSz w:w="12240" w:h="15840"/>
          <w:pgMar w:top="1380" w:right="640" w:bottom="720" w:left="620" w:header="0" w:footer="528" w:gutter="0"/>
          <w:cols w:space="720"/>
        </w:sectPr>
      </w:pPr>
    </w:p>
    <w:tbl>
      <w:tblPr>
        <w:tblW w:w="0" w:type="auto"/>
        <w:tblInd w:w="2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20"/>
        <w:gridCol w:w="1520"/>
        <w:gridCol w:w="1328"/>
        <w:gridCol w:w="1440"/>
        <w:gridCol w:w="1328"/>
        <w:gridCol w:w="1232"/>
        <w:gridCol w:w="2096"/>
      </w:tblGrid>
      <w:tr w:rsidR="00442094">
        <w:trPr>
          <w:trHeight w:val="1100"/>
        </w:trPr>
        <w:tc>
          <w:tcPr>
            <w:tcW w:w="1520" w:type="dxa"/>
          </w:tcPr>
          <w:p w:rsidR="00442094" w:rsidRDefault="000B60EF">
            <w:pPr>
              <w:pStyle w:val="TableParagraph"/>
              <w:spacing w:line="274" w:lineRule="exact"/>
              <w:ind w:left="61" w:right="161"/>
              <w:jc w:val="center"/>
              <w:rPr>
                <w:b/>
                <w:sz w:val="24"/>
              </w:rPr>
            </w:pPr>
            <w:proofErr w:type="spellStart"/>
            <w:r>
              <w:rPr>
                <w:b/>
                <w:sz w:val="24"/>
              </w:rPr>
              <w:lastRenderedPageBreak/>
              <w:t>Responde</w:t>
            </w:r>
            <w:proofErr w:type="spellEnd"/>
            <w:r>
              <w:rPr>
                <w:b/>
                <w:spacing w:val="-37"/>
                <w:sz w:val="24"/>
              </w:rPr>
              <w:t xml:space="preserve"> </w:t>
            </w:r>
            <w:proofErr w:type="spellStart"/>
            <w:r>
              <w:rPr>
                <w:b/>
                <w:sz w:val="24"/>
              </w:rPr>
              <w:t>nt</w:t>
            </w:r>
            <w:proofErr w:type="spellEnd"/>
          </w:p>
        </w:tc>
        <w:tc>
          <w:tcPr>
            <w:tcW w:w="1520" w:type="dxa"/>
          </w:tcPr>
          <w:p w:rsidR="00442094" w:rsidRDefault="000B60EF">
            <w:pPr>
              <w:pStyle w:val="TableParagraph"/>
              <w:spacing w:before="126" w:line="242" w:lineRule="auto"/>
              <w:ind w:left="21" w:right="119" w:firstLine="160"/>
              <w:jc w:val="both"/>
              <w:rPr>
                <w:b/>
                <w:sz w:val="24"/>
              </w:rPr>
            </w:pPr>
            <w:r>
              <w:rPr>
                <w:b/>
                <w:spacing w:val="-1"/>
                <w:sz w:val="24"/>
              </w:rPr>
              <w:t xml:space="preserve">Estimate </w:t>
            </w:r>
            <w:r>
              <w:rPr>
                <w:b/>
                <w:sz w:val="24"/>
              </w:rPr>
              <w:t>d</w:t>
            </w:r>
            <w:r>
              <w:rPr>
                <w:b/>
                <w:spacing w:val="1"/>
                <w:sz w:val="24"/>
              </w:rPr>
              <w:t xml:space="preserve"> </w:t>
            </w:r>
            <w:proofErr w:type="spellStart"/>
            <w:r>
              <w:rPr>
                <w:b/>
                <w:spacing w:val="-2"/>
                <w:sz w:val="24"/>
              </w:rPr>
              <w:t>Numbe</w:t>
            </w:r>
            <w:proofErr w:type="spellEnd"/>
            <w:r>
              <w:rPr>
                <w:b/>
                <w:spacing w:val="-2"/>
                <w:sz w:val="24"/>
              </w:rPr>
              <w:t xml:space="preserve"> </w:t>
            </w:r>
            <w:r>
              <w:rPr>
                <w:b/>
                <w:spacing w:val="-1"/>
                <w:sz w:val="24"/>
              </w:rPr>
              <w:t>r of</w:t>
            </w:r>
            <w:r>
              <w:rPr>
                <w:b/>
                <w:sz w:val="24"/>
              </w:rPr>
              <w:t xml:space="preserve"> </w:t>
            </w:r>
            <w:proofErr w:type="spellStart"/>
            <w:r>
              <w:rPr>
                <w:b/>
                <w:sz w:val="24"/>
              </w:rPr>
              <w:t>Responde</w:t>
            </w:r>
            <w:proofErr w:type="spellEnd"/>
            <w:r>
              <w:rPr>
                <w:b/>
                <w:spacing w:val="-33"/>
                <w:sz w:val="24"/>
              </w:rPr>
              <w:t xml:space="preserve"> </w:t>
            </w:r>
            <w:proofErr w:type="spellStart"/>
            <w:r>
              <w:rPr>
                <w:b/>
                <w:sz w:val="24"/>
              </w:rPr>
              <w:t>nts</w:t>
            </w:r>
            <w:proofErr w:type="spellEnd"/>
          </w:p>
        </w:tc>
        <w:tc>
          <w:tcPr>
            <w:tcW w:w="1328" w:type="dxa"/>
          </w:tcPr>
          <w:p w:rsidR="00442094" w:rsidRDefault="000B60EF">
            <w:pPr>
              <w:pStyle w:val="TableParagraph"/>
              <w:spacing w:before="126" w:line="242" w:lineRule="auto"/>
              <w:ind w:left="70" w:right="116" w:firstLine="16"/>
              <w:jc w:val="both"/>
              <w:rPr>
                <w:b/>
                <w:sz w:val="24"/>
              </w:rPr>
            </w:pPr>
            <w:r>
              <w:rPr>
                <w:b/>
                <w:spacing w:val="-1"/>
                <w:sz w:val="24"/>
              </w:rPr>
              <w:t xml:space="preserve">Estimate </w:t>
            </w:r>
            <w:r>
              <w:rPr>
                <w:b/>
                <w:sz w:val="24"/>
              </w:rPr>
              <w:t>d</w:t>
            </w:r>
            <w:r>
              <w:rPr>
                <w:b/>
                <w:spacing w:val="-57"/>
                <w:sz w:val="24"/>
              </w:rPr>
              <w:t xml:space="preserve"> </w:t>
            </w:r>
            <w:proofErr w:type="spellStart"/>
            <w:r>
              <w:rPr>
                <w:b/>
                <w:spacing w:val="-4"/>
                <w:sz w:val="24"/>
              </w:rPr>
              <w:t>Numbe</w:t>
            </w:r>
            <w:proofErr w:type="spellEnd"/>
            <w:r>
              <w:rPr>
                <w:b/>
                <w:spacing w:val="-39"/>
                <w:sz w:val="24"/>
              </w:rPr>
              <w:t xml:space="preserve"> </w:t>
            </w:r>
            <w:r>
              <w:rPr>
                <w:b/>
                <w:spacing w:val="-3"/>
                <w:sz w:val="24"/>
              </w:rPr>
              <w:t>r</w:t>
            </w:r>
            <w:r>
              <w:rPr>
                <w:b/>
                <w:spacing w:val="-4"/>
                <w:sz w:val="24"/>
              </w:rPr>
              <w:t xml:space="preserve"> </w:t>
            </w:r>
            <w:r>
              <w:rPr>
                <w:b/>
                <w:spacing w:val="-3"/>
                <w:sz w:val="24"/>
              </w:rPr>
              <w:t>of</w:t>
            </w:r>
            <w:r>
              <w:rPr>
                <w:b/>
                <w:spacing w:val="-58"/>
                <w:sz w:val="24"/>
              </w:rPr>
              <w:t xml:space="preserve"> </w:t>
            </w:r>
            <w:r>
              <w:rPr>
                <w:b/>
                <w:sz w:val="24"/>
              </w:rPr>
              <w:t>Responses</w:t>
            </w:r>
          </w:p>
        </w:tc>
        <w:tc>
          <w:tcPr>
            <w:tcW w:w="1440" w:type="dxa"/>
          </w:tcPr>
          <w:p w:rsidR="00442094" w:rsidRDefault="000B60EF">
            <w:pPr>
              <w:pStyle w:val="TableParagraph"/>
              <w:spacing w:line="237" w:lineRule="auto"/>
              <w:ind w:left="310" w:hanging="112"/>
              <w:rPr>
                <w:b/>
                <w:sz w:val="24"/>
              </w:rPr>
            </w:pPr>
            <w:r>
              <w:rPr>
                <w:b/>
                <w:spacing w:val="-2"/>
                <w:sz w:val="24"/>
              </w:rPr>
              <w:t>Estimate</w:t>
            </w:r>
            <w:r>
              <w:rPr>
                <w:b/>
                <w:spacing w:val="-39"/>
                <w:sz w:val="24"/>
              </w:rPr>
              <w:t xml:space="preserve"> </w:t>
            </w:r>
            <w:r>
              <w:rPr>
                <w:b/>
                <w:spacing w:val="-1"/>
                <w:sz w:val="24"/>
              </w:rPr>
              <w:t>d</w:t>
            </w:r>
            <w:r>
              <w:rPr>
                <w:b/>
                <w:spacing w:val="-57"/>
                <w:sz w:val="24"/>
              </w:rPr>
              <w:t xml:space="preserve"> </w:t>
            </w:r>
            <w:proofErr w:type="spellStart"/>
            <w:r>
              <w:rPr>
                <w:b/>
                <w:spacing w:val="-2"/>
                <w:sz w:val="24"/>
              </w:rPr>
              <w:t>Burde</w:t>
            </w:r>
            <w:proofErr w:type="spellEnd"/>
            <w:r>
              <w:rPr>
                <w:b/>
                <w:spacing w:val="-2"/>
                <w:sz w:val="24"/>
              </w:rPr>
              <w:t xml:space="preserve"> </w:t>
            </w:r>
            <w:r>
              <w:rPr>
                <w:b/>
                <w:spacing w:val="-1"/>
                <w:sz w:val="24"/>
              </w:rPr>
              <w:t>n</w:t>
            </w:r>
            <w:r>
              <w:rPr>
                <w:b/>
                <w:sz w:val="24"/>
              </w:rPr>
              <w:t xml:space="preserve"> (Hours)</w:t>
            </w:r>
          </w:p>
        </w:tc>
        <w:tc>
          <w:tcPr>
            <w:tcW w:w="1328" w:type="dxa"/>
          </w:tcPr>
          <w:p w:rsidR="00442094" w:rsidRDefault="000B60EF">
            <w:pPr>
              <w:pStyle w:val="TableParagraph"/>
              <w:spacing w:line="237" w:lineRule="auto"/>
              <w:ind w:left="114" w:right="58"/>
              <w:jc w:val="center"/>
              <w:rPr>
                <w:b/>
                <w:sz w:val="24"/>
              </w:rPr>
            </w:pPr>
            <w:r>
              <w:rPr>
                <w:b/>
                <w:spacing w:val="-2"/>
                <w:sz w:val="24"/>
              </w:rPr>
              <w:t>Estimate</w:t>
            </w:r>
            <w:r>
              <w:rPr>
                <w:b/>
                <w:spacing w:val="-39"/>
                <w:sz w:val="24"/>
              </w:rPr>
              <w:t xml:space="preserve"> </w:t>
            </w:r>
            <w:r>
              <w:rPr>
                <w:b/>
                <w:spacing w:val="-1"/>
                <w:sz w:val="24"/>
              </w:rPr>
              <w:t>d</w:t>
            </w:r>
            <w:r>
              <w:rPr>
                <w:b/>
                <w:spacing w:val="-57"/>
                <w:sz w:val="24"/>
              </w:rPr>
              <w:t xml:space="preserve"> </w:t>
            </w:r>
            <w:r>
              <w:rPr>
                <w:b/>
                <w:sz w:val="24"/>
              </w:rPr>
              <w:t>Labor</w:t>
            </w:r>
            <w:r>
              <w:rPr>
                <w:b/>
                <w:spacing w:val="1"/>
                <w:sz w:val="24"/>
              </w:rPr>
              <w:t xml:space="preserve"> </w:t>
            </w:r>
            <w:r>
              <w:rPr>
                <w:b/>
                <w:sz w:val="24"/>
              </w:rPr>
              <w:t>Costs</w:t>
            </w:r>
            <w:r>
              <w:rPr>
                <w:b/>
                <w:spacing w:val="18"/>
                <w:sz w:val="24"/>
              </w:rPr>
              <w:t xml:space="preserve"> </w:t>
            </w:r>
            <w:r>
              <w:rPr>
                <w:b/>
                <w:sz w:val="24"/>
              </w:rPr>
              <w:t>($)</w:t>
            </w:r>
          </w:p>
        </w:tc>
        <w:tc>
          <w:tcPr>
            <w:tcW w:w="1232" w:type="dxa"/>
          </w:tcPr>
          <w:p w:rsidR="00442094" w:rsidRDefault="000B60EF">
            <w:pPr>
              <w:pStyle w:val="TableParagraph"/>
              <w:spacing w:line="272" w:lineRule="exact"/>
              <w:ind w:left="144" w:right="147"/>
              <w:jc w:val="center"/>
              <w:rPr>
                <w:b/>
                <w:sz w:val="24"/>
              </w:rPr>
            </w:pPr>
            <w:r>
              <w:rPr>
                <w:b/>
                <w:sz w:val="24"/>
              </w:rPr>
              <w:t>Estimate</w:t>
            </w:r>
            <w:r>
              <w:rPr>
                <w:b/>
                <w:spacing w:val="-58"/>
                <w:sz w:val="24"/>
              </w:rPr>
              <w:t xml:space="preserve"> </w:t>
            </w:r>
            <w:r>
              <w:rPr>
                <w:b/>
                <w:sz w:val="24"/>
              </w:rPr>
              <w:t>d</w:t>
            </w:r>
            <w:r>
              <w:rPr>
                <w:b/>
                <w:spacing w:val="1"/>
                <w:sz w:val="24"/>
              </w:rPr>
              <w:t xml:space="preserve"> </w:t>
            </w:r>
            <w:r>
              <w:rPr>
                <w:b/>
                <w:sz w:val="24"/>
              </w:rPr>
              <w:t>Printing</w:t>
            </w:r>
            <w:r>
              <w:rPr>
                <w:b/>
                <w:spacing w:val="-57"/>
                <w:sz w:val="24"/>
              </w:rPr>
              <w:t xml:space="preserve"> </w:t>
            </w:r>
            <w:r>
              <w:rPr>
                <w:b/>
                <w:sz w:val="24"/>
              </w:rPr>
              <w:t>costs</w:t>
            </w:r>
          </w:p>
        </w:tc>
        <w:tc>
          <w:tcPr>
            <w:tcW w:w="2096" w:type="dxa"/>
          </w:tcPr>
          <w:p w:rsidR="00442094" w:rsidRDefault="000B60EF">
            <w:pPr>
              <w:pStyle w:val="TableParagraph"/>
              <w:spacing w:before="128" w:line="237" w:lineRule="auto"/>
              <w:ind w:left="214" w:right="209"/>
              <w:jc w:val="center"/>
              <w:rPr>
                <w:b/>
                <w:sz w:val="24"/>
              </w:rPr>
            </w:pPr>
            <w:r>
              <w:rPr>
                <w:b/>
                <w:spacing w:val="-2"/>
                <w:sz w:val="24"/>
              </w:rPr>
              <w:t>Estimate</w:t>
            </w:r>
            <w:r>
              <w:rPr>
                <w:b/>
                <w:spacing w:val="-38"/>
                <w:sz w:val="24"/>
              </w:rPr>
              <w:t xml:space="preserve"> </w:t>
            </w:r>
            <w:r>
              <w:rPr>
                <w:b/>
                <w:spacing w:val="-1"/>
                <w:sz w:val="24"/>
              </w:rPr>
              <w:t>d</w:t>
            </w:r>
            <w:r>
              <w:rPr>
                <w:b/>
                <w:spacing w:val="-15"/>
                <w:sz w:val="24"/>
              </w:rPr>
              <w:t xml:space="preserve"> </w:t>
            </w:r>
            <w:r>
              <w:rPr>
                <w:b/>
                <w:spacing w:val="-1"/>
                <w:sz w:val="24"/>
              </w:rPr>
              <w:t>Total</w:t>
            </w:r>
            <w:r>
              <w:rPr>
                <w:b/>
                <w:spacing w:val="-57"/>
                <w:sz w:val="24"/>
              </w:rPr>
              <w:t xml:space="preserve"> </w:t>
            </w:r>
            <w:r>
              <w:rPr>
                <w:b/>
                <w:sz w:val="24"/>
              </w:rPr>
              <w:t>Cost</w:t>
            </w:r>
          </w:p>
          <w:p w:rsidR="00442094" w:rsidRDefault="000B60EF">
            <w:pPr>
              <w:pStyle w:val="TableParagraph"/>
              <w:spacing w:before="11"/>
              <w:ind w:left="214" w:right="199"/>
              <w:jc w:val="center"/>
              <w:rPr>
                <w:b/>
                <w:sz w:val="24"/>
              </w:rPr>
            </w:pPr>
            <w:r>
              <w:rPr>
                <w:b/>
                <w:sz w:val="24"/>
              </w:rPr>
              <w:t>($)</w:t>
            </w:r>
          </w:p>
        </w:tc>
      </w:tr>
      <w:tr w:rsidR="00442094">
        <w:trPr>
          <w:trHeight w:val="252"/>
        </w:trPr>
        <w:tc>
          <w:tcPr>
            <w:tcW w:w="1520" w:type="dxa"/>
          </w:tcPr>
          <w:p w:rsidR="00442094" w:rsidRDefault="000B60EF">
            <w:pPr>
              <w:pStyle w:val="TableParagraph"/>
              <w:spacing w:line="232" w:lineRule="exact"/>
              <w:ind w:left="61" w:right="139"/>
              <w:jc w:val="center"/>
              <w:rPr>
                <w:sz w:val="24"/>
              </w:rPr>
            </w:pPr>
            <w:r>
              <w:rPr>
                <w:sz w:val="24"/>
              </w:rPr>
              <w:t>Issuer</w:t>
            </w:r>
          </w:p>
        </w:tc>
        <w:tc>
          <w:tcPr>
            <w:tcW w:w="1520" w:type="dxa"/>
          </w:tcPr>
          <w:p w:rsidR="00442094" w:rsidRDefault="000B60EF">
            <w:pPr>
              <w:pStyle w:val="TableParagraph"/>
              <w:spacing w:line="232" w:lineRule="exact"/>
              <w:ind w:left="454"/>
              <w:rPr>
                <w:sz w:val="24"/>
              </w:rPr>
            </w:pPr>
            <w:r>
              <w:rPr>
                <w:sz w:val="24"/>
              </w:rPr>
              <w:t>1,324</w:t>
            </w:r>
          </w:p>
        </w:tc>
        <w:tc>
          <w:tcPr>
            <w:tcW w:w="1328" w:type="dxa"/>
          </w:tcPr>
          <w:p w:rsidR="00442094" w:rsidRDefault="000B60EF">
            <w:pPr>
              <w:pStyle w:val="TableParagraph"/>
              <w:spacing w:line="232" w:lineRule="exact"/>
              <w:ind w:left="33" w:right="94"/>
              <w:jc w:val="center"/>
              <w:rPr>
                <w:sz w:val="24"/>
              </w:rPr>
            </w:pPr>
            <w:r>
              <w:rPr>
                <w:sz w:val="24"/>
              </w:rPr>
              <w:t>1,110,820</w:t>
            </w:r>
          </w:p>
        </w:tc>
        <w:tc>
          <w:tcPr>
            <w:tcW w:w="1440" w:type="dxa"/>
          </w:tcPr>
          <w:p w:rsidR="00442094" w:rsidRDefault="000B60EF">
            <w:pPr>
              <w:pStyle w:val="TableParagraph"/>
              <w:spacing w:line="232" w:lineRule="exact"/>
              <w:ind w:left="356" w:right="340"/>
              <w:jc w:val="center"/>
              <w:rPr>
                <w:sz w:val="24"/>
              </w:rPr>
            </w:pPr>
            <w:r>
              <w:rPr>
                <w:sz w:val="24"/>
              </w:rPr>
              <w:t>2,648</w:t>
            </w:r>
          </w:p>
        </w:tc>
        <w:tc>
          <w:tcPr>
            <w:tcW w:w="1328" w:type="dxa"/>
          </w:tcPr>
          <w:p w:rsidR="00442094" w:rsidRDefault="000B60EF">
            <w:pPr>
              <w:pStyle w:val="TableParagraph"/>
              <w:spacing w:line="232" w:lineRule="exact"/>
              <w:ind w:left="114" w:right="66"/>
              <w:jc w:val="center"/>
              <w:rPr>
                <w:sz w:val="24"/>
              </w:rPr>
            </w:pPr>
            <w:r>
              <w:rPr>
                <w:sz w:val="24"/>
              </w:rPr>
              <w:t>$379,141</w:t>
            </w:r>
          </w:p>
        </w:tc>
        <w:tc>
          <w:tcPr>
            <w:tcW w:w="1232" w:type="dxa"/>
          </w:tcPr>
          <w:p w:rsidR="00442094" w:rsidRDefault="000B60EF">
            <w:pPr>
              <w:pStyle w:val="TableParagraph"/>
              <w:spacing w:line="232" w:lineRule="exact"/>
              <w:ind w:left="144" w:right="128"/>
              <w:jc w:val="center"/>
              <w:rPr>
                <w:sz w:val="24"/>
              </w:rPr>
            </w:pPr>
            <w:r>
              <w:rPr>
                <w:sz w:val="24"/>
              </w:rPr>
              <w:t>$333,246</w:t>
            </w:r>
          </w:p>
        </w:tc>
        <w:tc>
          <w:tcPr>
            <w:tcW w:w="2096" w:type="dxa"/>
          </w:tcPr>
          <w:p w:rsidR="00442094" w:rsidRDefault="000B60EF">
            <w:pPr>
              <w:pStyle w:val="TableParagraph"/>
              <w:spacing w:line="232" w:lineRule="exact"/>
              <w:ind w:left="214" w:right="198"/>
              <w:jc w:val="center"/>
              <w:rPr>
                <w:sz w:val="24"/>
              </w:rPr>
            </w:pPr>
            <w:r>
              <w:rPr>
                <w:sz w:val="24"/>
              </w:rPr>
              <w:t>$712,387</w:t>
            </w:r>
          </w:p>
        </w:tc>
      </w:tr>
      <w:tr w:rsidR="00442094">
        <w:trPr>
          <w:trHeight w:val="540"/>
        </w:trPr>
        <w:tc>
          <w:tcPr>
            <w:tcW w:w="1520" w:type="dxa"/>
          </w:tcPr>
          <w:p w:rsidR="00442094" w:rsidRDefault="000B60EF">
            <w:pPr>
              <w:pStyle w:val="TableParagraph"/>
              <w:spacing w:line="272" w:lineRule="exact"/>
              <w:ind w:left="325" w:right="245" w:hanging="160"/>
              <w:rPr>
                <w:sz w:val="24"/>
              </w:rPr>
            </w:pPr>
            <w:r>
              <w:rPr>
                <w:spacing w:val="-2"/>
                <w:sz w:val="24"/>
              </w:rPr>
              <w:t xml:space="preserve">Agents </w:t>
            </w:r>
            <w:r>
              <w:rPr>
                <w:spacing w:val="-1"/>
                <w:sz w:val="24"/>
              </w:rPr>
              <w:t>and</w:t>
            </w:r>
            <w:r>
              <w:rPr>
                <w:spacing w:val="-57"/>
                <w:sz w:val="24"/>
              </w:rPr>
              <w:t xml:space="preserve"> </w:t>
            </w:r>
            <w:r>
              <w:rPr>
                <w:sz w:val="24"/>
              </w:rPr>
              <w:t>Brokers</w:t>
            </w:r>
          </w:p>
        </w:tc>
        <w:tc>
          <w:tcPr>
            <w:tcW w:w="1520" w:type="dxa"/>
          </w:tcPr>
          <w:p w:rsidR="00442094" w:rsidRDefault="000B60EF">
            <w:pPr>
              <w:pStyle w:val="TableParagraph"/>
              <w:spacing w:before="142"/>
              <w:ind w:left="405"/>
              <w:rPr>
                <w:sz w:val="24"/>
              </w:rPr>
            </w:pPr>
            <w:r>
              <w:rPr>
                <w:sz w:val="24"/>
              </w:rPr>
              <w:t>55,541</w:t>
            </w:r>
          </w:p>
        </w:tc>
        <w:tc>
          <w:tcPr>
            <w:tcW w:w="1328" w:type="dxa"/>
          </w:tcPr>
          <w:p w:rsidR="00442094" w:rsidRDefault="000B60EF">
            <w:pPr>
              <w:pStyle w:val="TableParagraph"/>
              <w:spacing w:before="142"/>
              <w:ind w:left="17" w:right="94"/>
              <w:jc w:val="center"/>
              <w:rPr>
                <w:sz w:val="24"/>
              </w:rPr>
            </w:pPr>
            <w:r>
              <w:rPr>
                <w:sz w:val="24"/>
              </w:rPr>
              <w:t>55,541</w:t>
            </w:r>
          </w:p>
        </w:tc>
        <w:tc>
          <w:tcPr>
            <w:tcW w:w="1440" w:type="dxa"/>
          </w:tcPr>
          <w:p w:rsidR="00442094" w:rsidRDefault="000B60EF">
            <w:pPr>
              <w:pStyle w:val="TableParagraph"/>
              <w:spacing w:before="142"/>
              <w:ind w:left="368" w:right="328"/>
              <w:jc w:val="center"/>
              <w:rPr>
                <w:sz w:val="24"/>
              </w:rPr>
            </w:pPr>
            <w:r>
              <w:rPr>
                <w:sz w:val="24"/>
              </w:rPr>
              <w:t>27,771</w:t>
            </w:r>
          </w:p>
        </w:tc>
        <w:tc>
          <w:tcPr>
            <w:tcW w:w="1328" w:type="dxa"/>
          </w:tcPr>
          <w:p w:rsidR="00442094" w:rsidRDefault="000B60EF">
            <w:pPr>
              <w:pStyle w:val="TableParagraph"/>
              <w:spacing w:before="142"/>
              <w:ind w:left="114" w:right="74"/>
              <w:jc w:val="center"/>
              <w:rPr>
                <w:sz w:val="24"/>
              </w:rPr>
            </w:pPr>
            <w:r>
              <w:rPr>
                <w:sz w:val="24"/>
              </w:rPr>
              <w:t>$1,845,072</w:t>
            </w:r>
          </w:p>
        </w:tc>
        <w:tc>
          <w:tcPr>
            <w:tcW w:w="1232" w:type="dxa"/>
          </w:tcPr>
          <w:p w:rsidR="00442094" w:rsidRDefault="000B60EF">
            <w:pPr>
              <w:pStyle w:val="TableParagraph"/>
              <w:spacing w:before="142"/>
              <w:ind w:left="39"/>
              <w:jc w:val="center"/>
              <w:rPr>
                <w:sz w:val="24"/>
              </w:rPr>
            </w:pPr>
            <w:r>
              <w:rPr>
                <w:sz w:val="24"/>
              </w:rPr>
              <w:t>0</w:t>
            </w:r>
          </w:p>
        </w:tc>
        <w:tc>
          <w:tcPr>
            <w:tcW w:w="2096" w:type="dxa"/>
          </w:tcPr>
          <w:p w:rsidR="00442094" w:rsidRDefault="000B60EF">
            <w:pPr>
              <w:pStyle w:val="TableParagraph"/>
              <w:spacing w:before="142"/>
              <w:ind w:left="214" w:right="206"/>
              <w:jc w:val="center"/>
              <w:rPr>
                <w:sz w:val="24"/>
              </w:rPr>
            </w:pPr>
            <w:r>
              <w:rPr>
                <w:sz w:val="24"/>
              </w:rPr>
              <w:t>$1,845,072</w:t>
            </w:r>
          </w:p>
        </w:tc>
      </w:tr>
    </w:tbl>
    <w:p w:rsidR="00442094" w:rsidRDefault="00442094">
      <w:pPr>
        <w:pStyle w:val="BodyText"/>
        <w:spacing w:before="9"/>
        <w:rPr>
          <w:sz w:val="15"/>
        </w:rPr>
      </w:pPr>
    </w:p>
    <w:p w:rsidR="00442094" w:rsidRDefault="000B60EF">
      <w:pPr>
        <w:pStyle w:val="BodyText"/>
        <w:spacing w:before="90" w:line="249" w:lineRule="auto"/>
        <w:ind w:left="820" w:right="1695"/>
      </w:pPr>
      <w:r>
        <w:rPr>
          <w:spacing w:val="-3"/>
        </w:rPr>
        <w:t>Issuers would</w:t>
      </w:r>
      <w:r>
        <w:rPr>
          <w:spacing w:val="-2"/>
        </w:rPr>
        <w:t xml:space="preserve"> </w:t>
      </w:r>
      <w:r>
        <w:rPr>
          <w:spacing w:val="-3"/>
        </w:rPr>
        <w:t>also be required</w:t>
      </w:r>
      <w:r>
        <w:rPr>
          <w:spacing w:val="-2"/>
        </w:rPr>
        <w:t xml:space="preserve"> </w:t>
      </w:r>
      <w:r>
        <w:rPr>
          <w:spacing w:val="-3"/>
        </w:rPr>
        <w:t>to provide</w:t>
      </w:r>
      <w:r>
        <w:rPr>
          <w:spacing w:val="-2"/>
        </w:rPr>
        <w:t xml:space="preserve"> </w:t>
      </w:r>
      <w:r>
        <w:rPr>
          <w:spacing w:val="-3"/>
        </w:rPr>
        <w:t>an agent or broker compensation</w:t>
      </w:r>
      <w:r>
        <w:rPr>
          <w:spacing w:val="-2"/>
        </w:rPr>
        <w:t xml:space="preserve"> </w:t>
      </w:r>
      <w:r>
        <w:rPr>
          <w:spacing w:val="-3"/>
        </w:rPr>
        <w:t>disclosure</w:t>
      </w:r>
      <w:r>
        <w:rPr>
          <w:spacing w:val="-2"/>
        </w:rPr>
        <w:t xml:space="preserve"> to</w:t>
      </w:r>
      <w:r>
        <w:rPr>
          <w:spacing w:val="-1"/>
        </w:rPr>
        <w:t xml:space="preserve"> </w:t>
      </w:r>
      <w:r>
        <w:rPr>
          <w:spacing w:val="-7"/>
        </w:rPr>
        <w:t>individua</w:t>
      </w:r>
      <w:r>
        <w:rPr>
          <w:spacing w:val="-39"/>
        </w:rPr>
        <w:t xml:space="preserve"> </w:t>
      </w:r>
      <w:r>
        <w:rPr>
          <w:spacing w:val="-7"/>
        </w:rPr>
        <w:t>ls</w:t>
      </w:r>
      <w:r>
        <w:rPr>
          <w:spacing w:val="19"/>
        </w:rPr>
        <w:t xml:space="preserve"> </w:t>
      </w:r>
      <w:r>
        <w:rPr>
          <w:spacing w:val="-7"/>
        </w:rPr>
        <w:t>on</w:t>
      </w:r>
      <w:r>
        <w:rPr>
          <w:spacing w:val="12"/>
        </w:rPr>
        <w:t xml:space="preserve"> </w:t>
      </w:r>
      <w:r>
        <w:rPr>
          <w:spacing w:val="-7"/>
        </w:rPr>
        <w:t>documentation</w:t>
      </w:r>
      <w:r>
        <w:rPr>
          <w:spacing w:val="8"/>
        </w:rPr>
        <w:t xml:space="preserve"> </w:t>
      </w:r>
      <w:r>
        <w:rPr>
          <w:spacing w:val="-7"/>
        </w:rPr>
        <w:t>confirming</w:t>
      </w:r>
      <w:r>
        <w:rPr>
          <w:spacing w:val="8"/>
        </w:rPr>
        <w:t xml:space="preserve"> </w:t>
      </w:r>
      <w:r>
        <w:rPr>
          <w:spacing w:val="-6"/>
        </w:rPr>
        <w:t>enrollment,</w:t>
      </w:r>
      <w:r>
        <w:rPr>
          <w:spacing w:val="20"/>
        </w:rPr>
        <w:t xml:space="preserve"> </w:t>
      </w:r>
      <w:r>
        <w:rPr>
          <w:spacing w:val="-6"/>
        </w:rPr>
        <w:t>including</w:t>
      </w:r>
      <w:r>
        <w:rPr>
          <w:spacing w:val="7"/>
        </w:rPr>
        <w:t xml:space="preserve"> </w:t>
      </w:r>
      <w:r>
        <w:rPr>
          <w:spacing w:val="-6"/>
        </w:rPr>
        <w:t>enrollment</w:t>
      </w:r>
      <w:r>
        <w:rPr>
          <w:spacing w:val="13"/>
        </w:rPr>
        <w:t xml:space="preserve"> </w:t>
      </w:r>
      <w:r>
        <w:rPr>
          <w:spacing w:val="-6"/>
        </w:rPr>
        <w:t>documentation</w:t>
      </w:r>
    </w:p>
    <w:p w:rsidR="00442094" w:rsidRDefault="000B60EF">
      <w:pPr>
        <w:pStyle w:val="BodyText"/>
        <w:ind w:left="820" w:right="1027"/>
      </w:pPr>
      <w:r>
        <w:rPr>
          <w:spacing w:val="-2"/>
        </w:rPr>
        <w:t>required by applicable</w:t>
      </w:r>
      <w:r>
        <w:rPr>
          <w:spacing w:val="-1"/>
        </w:rPr>
        <w:t xml:space="preserve"> state or federal law or an initial</w:t>
      </w:r>
      <w:r>
        <w:t xml:space="preserve"> </w:t>
      </w:r>
      <w:r>
        <w:rPr>
          <w:spacing w:val="-1"/>
        </w:rPr>
        <w:t>enrollment</w:t>
      </w:r>
      <w:r>
        <w:t xml:space="preserve"> </w:t>
      </w:r>
      <w:r>
        <w:rPr>
          <w:spacing w:val="-1"/>
        </w:rPr>
        <w:t>package. HHS assumes that</w:t>
      </w:r>
      <w:r>
        <w:rPr>
          <w:spacing w:val="-57"/>
        </w:rPr>
        <w:t xml:space="preserve"> </w:t>
      </w:r>
      <w:r>
        <w:rPr>
          <w:spacing w:val="-3"/>
        </w:rPr>
        <w:t>the disclosure</w:t>
      </w:r>
      <w:r>
        <w:rPr>
          <w:spacing w:val="-2"/>
        </w:rPr>
        <w:t xml:space="preserve"> </w:t>
      </w:r>
      <w:r>
        <w:rPr>
          <w:spacing w:val="-3"/>
        </w:rPr>
        <w:t>and supplemental</w:t>
      </w:r>
      <w:r>
        <w:rPr>
          <w:spacing w:val="-2"/>
        </w:rPr>
        <w:t xml:space="preserve"> </w:t>
      </w:r>
      <w:r>
        <w:rPr>
          <w:spacing w:val="-3"/>
        </w:rPr>
        <w:t>documentation</w:t>
      </w:r>
      <w:r>
        <w:rPr>
          <w:spacing w:val="-2"/>
        </w:rPr>
        <w:t xml:space="preserve"> </w:t>
      </w:r>
      <w:r>
        <w:rPr>
          <w:spacing w:val="-3"/>
        </w:rPr>
        <w:t>disclosing</w:t>
      </w:r>
      <w:r>
        <w:rPr>
          <w:spacing w:val="-2"/>
        </w:rPr>
        <w:t xml:space="preserve"> </w:t>
      </w:r>
      <w:r>
        <w:rPr>
          <w:spacing w:val="-3"/>
        </w:rPr>
        <w:t xml:space="preserve">compensation </w:t>
      </w:r>
      <w:r>
        <w:rPr>
          <w:spacing w:val="-2"/>
        </w:rPr>
        <w:t>not included</w:t>
      </w:r>
      <w:r>
        <w:rPr>
          <w:spacing w:val="-1"/>
        </w:rPr>
        <w:t xml:space="preserve"> </w:t>
      </w:r>
      <w:r>
        <w:rPr>
          <w:spacing w:val="-2"/>
        </w:rPr>
        <w:t>on the</w:t>
      </w:r>
      <w:r>
        <w:rPr>
          <w:spacing w:val="-1"/>
        </w:rPr>
        <w:t xml:space="preserve"> </w:t>
      </w:r>
      <w:r>
        <w:t>commission</w:t>
      </w:r>
      <w:r>
        <w:rPr>
          <w:spacing w:val="1"/>
        </w:rPr>
        <w:t xml:space="preserve"> </w:t>
      </w:r>
      <w:r>
        <w:t>schedule provided</w:t>
      </w:r>
      <w:r>
        <w:rPr>
          <w:spacing w:val="1"/>
        </w:rPr>
        <w:t xml:space="preserve"> </w:t>
      </w:r>
      <w:r>
        <w:t>along with documentation</w:t>
      </w:r>
      <w:r>
        <w:rPr>
          <w:spacing w:val="1"/>
        </w:rPr>
        <w:t xml:space="preserve"> </w:t>
      </w:r>
      <w:r>
        <w:t>confirming</w:t>
      </w:r>
      <w:r>
        <w:rPr>
          <w:spacing w:val="1"/>
        </w:rPr>
        <w:t xml:space="preserve"> </w:t>
      </w:r>
      <w:r>
        <w:t>enrollment</w:t>
      </w:r>
      <w:r>
        <w:rPr>
          <w:spacing w:val="1"/>
        </w:rPr>
        <w:t xml:space="preserve"> </w:t>
      </w:r>
      <w:r>
        <w:t>would be</w:t>
      </w:r>
      <w:r>
        <w:rPr>
          <w:spacing w:val="1"/>
        </w:rPr>
        <w:t xml:space="preserve"> </w:t>
      </w:r>
      <w:r>
        <w:rPr>
          <w:spacing w:val="-1"/>
        </w:rPr>
        <w:t>available</w:t>
      </w:r>
      <w:r>
        <w:t xml:space="preserve"> </w:t>
      </w:r>
      <w:r>
        <w:rPr>
          <w:spacing w:val="-1"/>
        </w:rPr>
        <w:t>to all enrollees in the same coverage, in the same household,</w:t>
      </w:r>
      <w:r>
        <w:t xml:space="preserve"> </w:t>
      </w:r>
      <w:r>
        <w:rPr>
          <w:spacing w:val="-1"/>
        </w:rPr>
        <w:t>via the policyholder</w:t>
      </w:r>
      <w:r>
        <w:t xml:space="preserve"> </w:t>
      </w:r>
      <w:r>
        <w:rPr>
          <w:spacing w:val="-2"/>
        </w:rPr>
        <w:t>receiving</w:t>
      </w:r>
      <w:r>
        <w:rPr>
          <w:spacing w:val="-1"/>
        </w:rPr>
        <w:t xml:space="preserve"> </w:t>
      </w:r>
      <w:r>
        <w:rPr>
          <w:spacing w:val="-2"/>
        </w:rPr>
        <w:t>the disclosure</w:t>
      </w:r>
      <w:r>
        <w:rPr>
          <w:spacing w:val="-1"/>
        </w:rPr>
        <w:t xml:space="preserve"> </w:t>
      </w:r>
      <w:r>
        <w:rPr>
          <w:spacing w:val="-2"/>
        </w:rPr>
        <w:t>information</w:t>
      </w:r>
      <w:r>
        <w:rPr>
          <w:spacing w:val="-1"/>
        </w:rPr>
        <w:t xml:space="preserve"> </w:t>
      </w:r>
      <w:r>
        <w:rPr>
          <w:spacing w:val="-2"/>
        </w:rPr>
        <w:t>and informing</w:t>
      </w:r>
      <w:r>
        <w:rPr>
          <w:spacing w:val="-1"/>
        </w:rPr>
        <w:t xml:space="preserve"> </w:t>
      </w:r>
      <w:r>
        <w:rPr>
          <w:spacing w:val="-2"/>
        </w:rPr>
        <w:t xml:space="preserve">all enrollees </w:t>
      </w:r>
      <w:r>
        <w:rPr>
          <w:spacing w:val="-1"/>
        </w:rPr>
        <w:t>on the plan.</w:t>
      </w:r>
      <w:r>
        <w:t xml:space="preserve"> </w:t>
      </w:r>
      <w:r>
        <w:rPr>
          <w:spacing w:val="-1"/>
        </w:rPr>
        <w:t>There are an</w:t>
      </w:r>
      <w:r>
        <w:t xml:space="preserve"> </w:t>
      </w:r>
      <w:r>
        <w:rPr>
          <w:spacing w:val="-6"/>
        </w:rPr>
        <w:t>estimated 1,298</w:t>
      </w:r>
      <w:r>
        <w:rPr>
          <w:spacing w:val="-5"/>
        </w:rPr>
        <w:t xml:space="preserve"> </w:t>
      </w:r>
      <w:r>
        <w:rPr>
          <w:spacing w:val="-6"/>
        </w:rPr>
        <w:t>issuers in</w:t>
      </w:r>
      <w:r>
        <w:rPr>
          <w:spacing w:val="-5"/>
        </w:rPr>
        <w:t xml:space="preserve"> </w:t>
      </w:r>
      <w:r>
        <w:rPr>
          <w:spacing w:val="-6"/>
        </w:rPr>
        <w:t>the individua l</w:t>
      </w:r>
      <w:r>
        <w:rPr>
          <w:spacing w:val="-5"/>
        </w:rPr>
        <w:t xml:space="preserve"> </w:t>
      </w:r>
      <w:r>
        <w:rPr>
          <w:spacing w:val="-6"/>
        </w:rPr>
        <w:t>market providing</w:t>
      </w:r>
      <w:r>
        <w:rPr>
          <w:spacing w:val="-5"/>
        </w:rPr>
        <w:t xml:space="preserve"> </w:t>
      </w:r>
      <w:r>
        <w:rPr>
          <w:spacing w:val="-6"/>
        </w:rPr>
        <w:t>approximately</w:t>
      </w:r>
      <w:r>
        <w:rPr>
          <w:spacing w:val="-5"/>
        </w:rPr>
        <w:t xml:space="preserve"> </w:t>
      </w:r>
      <w:r>
        <w:rPr>
          <w:spacing w:val="-6"/>
        </w:rPr>
        <w:t>8,639,866</w:t>
      </w:r>
      <w:r>
        <w:rPr>
          <w:spacing w:val="-5"/>
        </w:rPr>
        <w:t xml:space="preserve"> enrollment</w:t>
      </w:r>
      <w:r>
        <w:rPr>
          <w:spacing w:val="-57"/>
        </w:rPr>
        <w:t xml:space="preserve"> </w:t>
      </w:r>
      <w:r>
        <w:rPr>
          <w:spacing w:val="-2"/>
        </w:rPr>
        <w:t>confirmations</w:t>
      </w:r>
      <w:r>
        <w:rPr>
          <w:spacing w:val="-1"/>
        </w:rPr>
        <w:t xml:space="preserve"> </w:t>
      </w:r>
      <w:r>
        <w:rPr>
          <w:spacing w:val="-2"/>
        </w:rPr>
        <w:t>annually,</w:t>
      </w:r>
      <w:r>
        <w:rPr>
          <w:spacing w:val="-1"/>
        </w:rPr>
        <w:t xml:space="preserve"> </w:t>
      </w:r>
      <w:r>
        <w:rPr>
          <w:spacing w:val="-2"/>
        </w:rPr>
        <w:t>and 26 issuers of short-term, limited-duration</w:t>
      </w:r>
      <w:r>
        <w:rPr>
          <w:spacing w:val="-1"/>
        </w:rPr>
        <w:t xml:space="preserve"> </w:t>
      </w:r>
      <w:r>
        <w:rPr>
          <w:spacing w:val="-2"/>
        </w:rPr>
        <w:t>insurance providing</w:t>
      </w:r>
      <w:r>
        <w:rPr>
          <w:spacing w:val="-1"/>
        </w:rPr>
        <w:t xml:space="preserve"> </w:t>
      </w:r>
      <w:r>
        <w:rPr>
          <w:spacing w:val="-5"/>
        </w:rPr>
        <w:t>approximately</w:t>
      </w:r>
      <w:r>
        <w:rPr>
          <w:spacing w:val="6"/>
        </w:rPr>
        <w:t xml:space="preserve"> </w:t>
      </w:r>
      <w:r>
        <w:rPr>
          <w:spacing w:val="-5"/>
        </w:rPr>
        <w:t>121,038</w:t>
      </w:r>
      <w:r>
        <w:rPr>
          <w:spacing w:val="6"/>
        </w:rPr>
        <w:t xml:space="preserve"> </w:t>
      </w:r>
      <w:r>
        <w:rPr>
          <w:spacing w:val="-5"/>
        </w:rPr>
        <w:t>enrollment</w:t>
      </w:r>
      <w:r>
        <w:rPr>
          <w:spacing w:val="11"/>
        </w:rPr>
        <w:t xml:space="preserve"> </w:t>
      </w:r>
      <w:r>
        <w:rPr>
          <w:spacing w:val="-5"/>
        </w:rPr>
        <w:t>confirmations</w:t>
      </w:r>
      <w:r>
        <w:rPr>
          <w:spacing w:val="16"/>
        </w:rPr>
        <w:t xml:space="preserve"> </w:t>
      </w:r>
      <w:r>
        <w:rPr>
          <w:spacing w:val="-4"/>
        </w:rPr>
        <w:t>annually.</w:t>
      </w:r>
      <w:r>
        <w:rPr>
          <w:spacing w:val="9"/>
        </w:rPr>
        <w:t xml:space="preserve"> </w:t>
      </w:r>
      <w:r>
        <w:rPr>
          <w:spacing w:val="-4"/>
        </w:rPr>
        <w:t>HHS</w:t>
      </w:r>
      <w:r>
        <w:rPr>
          <w:spacing w:val="-18"/>
        </w:rPr>
        <w:t xml:space="preserve"> </w:t>
      </w:r>
      <w:r>
        <w:rPr>
          <w:spacing w:val="-4"/>
        </w:rPr>
        <w:t>assumes</w:t>
      </w:r>
      <w:r>
        <w:rPr>
          <w:spacing w:val="6"/>
        </w:rPr>
        <w:t xml:space="preserve"> </w:t>
      </w:r>
      <w:r>
        <w:rPr>
          <w:spacing w:val="-4"/>
        </w:rPr>
        <w:t>that</w:t>
      </w:r>
      <w:r>
        <w:rPr>
          <w:spacing w:val="1"/>
        </w:rPr>
        <w:t xml:space="preserve"> </w:t>
      </w:r>
      <w:r>
        <w:rPr>
          <w:spacing w:val="-4"/>
        </w:rPr>
        <w:t>50</w:t>
      </w:r>
      <w:r>
        <w:rPr>
          <w:spacing w:val="12"/>
        </w:rPr>
        <w:t xml:space="preserve"> </w:t>
      </w:r>
      <w:r>
        <w:rPr>
          <w:spacing w:val="-4"/>
        </w:rPr>
        <w:t>percent</w:t>
      </w:r>
      <w:r>
        <w:rPr>
          <w:spacing w:val="1"/>
        </w:rPr>
        <w:t xml:space="preserve"> </w:t>
      </w:r>
      <w:r>
        <w:rPr>
          <w:spacing w:val="-4"/>
        </w:rPr>
        <w:t>of</w:t>
      </w:r>
      <w:r>
        <w:rPr>
          <w:spacing w:val="-3"/>
        </w:rPr>
        <w:t xml:space="preserve"> </w:t>
      </w:r>
      <w:r>
        <w:rPr>
          <w:spacing w:val="-5"/>
        </w:rPr>
        <w:t>policyholders</w:t>
      </w:r>
      <w:r>
        <w:rPr>
          <w:spacing w:val="16"/>
        </w:rPr>
        <w:t xml:space="preserve"> </w:t>
      </w:r>
      <w:r>
        <w:rPr>
          <w:spacing w:val="-5"/>
        </w:rPr>
        <w:t>with</w:t>
      </w:r>
      <w:r>
        <w:rPr>
          <w:spacing w:val="28"/>
        </w:rPr>
        <w:t xml:space="preserve"> </w:t>
      </w:r>
      <w:r>
        <w:rPr>
          <w:spacing w:val="-5"/>
        </w:rPr>
        <w:t>individua</w:t>
      </w:r>
      <w:r>
        <w:rPr>
          <w:spacing w:val="-39"/>
        </w:rPr>
        <w:t xml:space="preserve"> </w:t>
      </w:r>
      <w:r>
        <w:rPr>
          <w:spacing w:val="-4"/>
        </w:rPr>
        <w:t>l</w:t>
      </w:r>
      <w:r>
        <w:rPr>
          <w:spacing w:val="49"/>
        </w:rPr>
        <w:t xml:space="preserve"> </w:t>
      </w:r>
      <w:r>
        <w:rPr>
          <w:spacing w:val="-4"/>
        </w:rPr>
        <w:t>health</w:t>
      </w:r>
      <w:r>
        <w:rPr>
          <w:spacing w:val="28"/>
        </w:rPr>
        <w:t xml:space="preserve"> </w:t>
      </w:r>
      <w:r>
        <w:rPr>
          <w:spacing w:val="-4"/>
        </w:rPr>
        <w:t>insurance</w:t>
      </w:r>
      <w:r>
        <w:rPr>
          <w:spacing w:val="26"/>
        </w:rPr>
        <w:t xml:space="preserve"> </w:t>
      </w:r>
      <w:r>
        <w:rPr>
          <w:spacing w:val="-4"/>
        </w:rPr>
        <w:t>coverage</w:t>
      </w:r>
      <w:hyperlink w:history="1" w:anchor="_bookmark4">
        <w:r>
          <w:rPr>
            <w:spacing w:val="-4"/>
            <w:position w:val="6"/>
            <w:sz w:val="16"/>
          </w:rPr>
          <w:t>5</w:t>
        </w:r>
      </w:hyperlink>
      <w:r>
        <w:rPr>
          <w:spacing w:val="24"/>
          <w:position w:val="6"/>
          <w:sz w:val="16"/>
        </w:rPr>
        <w:t xml:space="preserve"> </w:t>
      </w:r>
      <w:r>
        <w:rPr>
          <w:spacing w:val="-4"/>
        </w:rPr>
        <w:t>and all</w:t>
      </w:r>
      <w:r>
        <w:rPr>
          <w:spacing w:val="17"/>
        </w:rPr>
        <w:t xml:space="preserve"> </w:t>
      </w:r>
      <w:r>
        <w:rPr>
          <w:spacing w:val="-4"/>
        </w:rPr>
        <w:t>policyholders</w:t>
      </w:r>
      <w:r>
        <w:rPr>
          <w:spacing w:val="15"/>
        </w:rPr>
        <w:t xml:space="preserve"> </w:t>
      </w:r>
      <w:r>
        <w:rPr>
          <w:spacing w:val="-4"/>
        </w:rPr>
        <w:t>with</w:t>
      </w:r>
      <w:r>
        <w:rPr>
          <w:spacing w:val="29"/>
        </w:rPr>
        <w:t xml:space="preserve"> </w:t>
      </w:r>
      <w:r>
        <w:rPr>
          <w:spacing w:val="-4"/>
        </w:rPr>
        <w:t>short-term,</w:t>
      </w:r>
      <w:r>
        <w:rPr>
          <w:spacing w:val="-57"/>
        </w:rPr>
        <w:t xml:space="preserve"> </w:t>
      </w:r>
      <w:r>
        <w:t>limited-duration</w:t>
      </w:r>
      <w:r>
        <w:rPr>
          <w:spacing w:val="12"/>
        </w:rPr>
        <w:t xml:space="preserve"> </w:t>
      </w:r>
      <w:r>
        <w:t>insurance</w:t>
      </w:r>
      <w:r>
        <w:rPr>
          <w:spacing w:val="21"/>
        </w:rPr>
        <w:t xml:space="preserve"> </w:t>
      </w:r>
      <w:r>
        <w:t>are</w:t>
      </w:r>
      <w:r>
        <w:rPr>
          <w:spacing w:val="6"/>
        </w:rPr>
        <w:t xml:space="preserve"> </w:t>
      </w:r>
      <w:r>
        <w:t>assisted</w:t>
      </w:r>
      <w:r>
        <w:rPr>
          <w:spacing w:val="-6"/>
        </w:rPr>
        <w:t xml:space="preserve"> </w:t>
      </w:r>
      <w:r>
        <w:t>by</w:t>
      </w:r>
      <w:r>
        <w:rPr>
          <w:spacing w:val="9"/>
        </w:rPr>
        <w:t xml:space="preserve"> </w:t>
      </w:r>
      <w:r>
        <w:t>agents</w:t>
      </w:r>
      <w:r>
        <w:rPr>
          <w:spacing w:val="4"/>
        </w:rPr>
        <w:t xml:space="preserve"> </w:t>
      </w:r>
      <w:r>
        <w:t>or</w:t>
      </w:r>
      <w:r>
        <w:rPr>
          <w:spacing w:val="1"/>
        </w:rPr>
        <w:t xml:space="preserve"> </w:t>
      </w:r>
      <w:r>
        <w:t>brokers.</w:t>
      </w:r>
    </w:p>
    <w:p w:rsidR="00442094" w:rsidRDefault="00442094">
      <w:pPr>
        <w:pStyle w:val="BodyText"/>
        <w:spacing w:before="2"/>
        <w:rPr>
          <w:sz w:val="23"/>
        </w:rPr>
      </w:pPr>
    </w:p>
    <w:p w:rsidR="00442094" w:rsidRDefault="000B60EF">
      <w:pPr>
        <w:pStyle w:val="BodyText"/>
        <w:ind w:left="819" w:right="875"/>
      </w:pPr>
      <w:r>
        <w:rPr>
          <w:spacing w:val="-5"/>
        </w:rPr>
        <w:t>In the individua l</w:t>
      </w:r>
      <w:r>
        <w:rPr>
          <w:spacing w:val="-4"/>
        </w:rPr>
        <w:t xml:space="preserve"> </w:t>
      </w:r>
      <w:r>
        <w:rPr>
          <w:spacing w:val="-5"/>
        </w:rPr>
        <w:t>market, 1,298</w:t>
      </w:r>
      <w:r>
        <w:rPr>
          <w:spacing w:val="-4"/>
        </w:rPr>
        <w:t xml:space="preserve"> </w:t>
      </w:r>
      <w:r>
        <w:rPr>
          <w:spacing w:val="-5"/>
        </w:rPr>
        <w:t>issuers would</w:t>
      </w:r>
      <w:r>
        <w:rPr>
          <w:spacing w:val="-4"/>
        </w:rPr>
        <w:t xml:space="preserve"> </w:t>
      </w:r>
      <w:r>
        <w:rPr>
          <w:spacing w:val="-5"/>
        </w:rPr>
        <w:t>be required</w:t>
      </w:r>
      <w:r>
        <w:rPr>
          <w:spacing w:val="-4"/>
        </w:rPr>
        <w:t xml:space="preserve"> </w:t>
      </w:r>
      <w:r>
        <w:rPr>
          <w:spacing w:val="-5"/>
        </w:rPr>
        <w:t>to provide</w:t>
      </w:r>
      <w:r>
        <w:rPr>
          <w:spacing w:val="-4"/>
        </w:rPr>
        <w:t xml:space="preserve"> </w:t>
      </w:r>
      <w:r>
        <w:rPr>
          <w:spacing w:val="-5"/>
        </w:rPr>
        <w:t>commission</w:t>
      </w:r>
      <w:r>
        <w:rPr>
          <w:spacing w:val="-4"/>
        </w:rPr>
        <w:t xml:space="preserve"> </w:t>
      </w:r>
      <w:r>
        <w:rPr>
          <w:spacing w:val="-5"/>
        </w:rPr>
        <w:t>schedules</w:t>
      </w:r>
      <w:r>
        <w:rPr>
          <w:spacing w:val="50"/>
        </w:rPr>
        <w:t xml:space="preserve"> </w:t>
      </w:r>
      <w:r>
        <w:rPr>
          <w:spacing w:val="-4"/>
        </w:rPr>
        <w:t>or</w:t>
      </w:r>
      <w:r>
        <w:rPr>
          <w:spacing w:val="-3"/>
        </w:rPr>
        <w:t xml:space="preserve"> </w:t>
      </w:r>
      <w:r>
        <w:rPr>
          <w:spacing w:val="-4"/>
        </w:rPr>
        <w:t>similar</w:t>
      </w:r>
      <w:r>
        <w:rPr>
          <w:spacing w:val="36"/>
        </w:rPr>
        <w:t xml:space="preserve"> </w:t>
      </w:r>
      <w:r>
        <w:rPr>
          <w:spacing w:val="-4"/>
        </w:rPr>
        <w:t>documentation,</w:t>
      </w:r>
      <w:r>
        <w:rPr>
          <w:spacing w:val="-1"/>
        </w:rPr>
        <w:t xml:space="preserve"> </w:t>
      </w:r>
      <w:r>
        <w:rPr>
          <w:spacing w:val="-3"/>
        </w:rPr>
        <w:t>and</w:t>
      </w:r>
      <w:r>
        <w:rPr>
          <w:spacing w:val="-11"/>
        </w:rPr>
        <w:t xml:space="preserve"> </w:t>
      </w:r>
      <w:r>
        <w:rPr>
          <w:spacing w:val="-3"/>
        </w:rPr>
        <w:t>supplemental</w:t>
      </w:r>
      <w:r>
        <w:rPr>
          <w:spacing w:val="34"/>
        </w:rPr>
        <w:t xml:space="preserve"> </w:t>
      </w:r>
      <w:r>
        <w:rPr>
          <w:spacing w:val="-3"/>
        </w:rPr>
        <w:t>documentation</w:t>
      </w:r>
      <w:r>
        <w:rPr>
          <w:spacing w:val="43"/>
        </w:rPr>
        <w:t xml:space="preserve"> </w:t>
      </w:r>
      <w:r>
        <w:rPr>
          <w:spacing w:val="-3"/>
        </w:rPr>
        <w:t>detailing</w:t>
      </w:r>
      <w:r>
        <w:rPr>
          <w:spacing w:val="44"/>
        </w:rPr>
        <w:t xml:space="preserve"> </w:t>
      </w:r>
      <w:r>
        <w:rPr>
          <w:spacing w:val="-3"/>
        </w:rPr>
        <w:t>the</w:t>
      </w:r>
      <w:r>
        <w:rPr>
          <w:spacing w:val="-1"/>
        </w:rPr>
        <w:t xml:space="preserve"> </w:t>
      </w:r>
      <w:r>
        <w:rPr>
          <w:spacing w:val="-3"/>
        </w:rPr>
        <w:t>structure</w:t>
      </w:r>
      <w:r>
        <w:rPr>
          <w:spacing w:val="14"/>
        </w:rPr>
        <w:t xml:space="preserve"> </w:t>
      </w:r>
      <w:r>
        <w:rPr>
          <w:spacing w:val="-3"/>
        </w:rPr>
        <w:t>for</w:t>
      </w:r>
      <w:r>
        <w:rPr>
          <w:spacing w:val="-5"/>
        </w:rPr>
        <w:t xml:space="preserve"> </w:t>
      </w:r>
      <w:r>
        <w:rPr>
          <w:spacing w:val="-3"/>
        </w:rPr>
        <w:t>compensation</w:t>
      </w:r>
      <w:r>
        <w:rPr>
          <w:spacing w:val="-57"/>
        </w:rPr>
        <w:t xml:space="preserve"> </w:t>
      </w:r>
      <w:r>
        <w:rPr>
          <w:spacing w:val="-2"/>
        </w:rPr>
        <w:t>not</w:t>
      </w:r>
      <w:r>
        <w:rPr>
          <w:spacing w:val="4"/>
        </w:rPr>
        <w:t xml:space="preserve"> </w:t>
      </w:r>
      <w:r>
        <w:rPr>
          <w:spacing w:val="-2"/>
        </w:rPr>
        <w:t>captured</w:t>
      </w:r>
      <w:r>
        <w:rPr>
          <w:spacing w:val="-12"/>
        </w:rPr>
        <w:t xml:space="preserve"> </w:t>
      </w:r>
      <w:r>
        <w:rPr>
          <w:spacing w:val="-2"/>
        </w:rPr>
        <w:t>on</w:t>
      </w:r>
      <w:r>
        <w:t xml:space="preserve"> </w:t>
      </w:r>
      <w:r>
        <w:rPr>
          <w:spacing w:val="-2"/>
        </w:rPr>
        <w:t>the</w:t>
      </w:r>
      <w:r>
        <w:rPr>
          <w:spacing w:val="-1"/>
        </w:rPr>
        <w:t xml:space="preserve"> </w:t>
      </w:r>
      <w:r>
        <w:rPr>
          <w:spacing w:val="-2"/>
        </w:rPr>
        <w:t>commission</w:t>
      </w:r>
      <w:r>
        <w:rPr>
          <w:spacing w:val="41"/>
        </w:rPr>
        <w:t xml:space="preserve"> </w:t>
      </w:r>
      <w:r>
        <w:rPr>
          <w:spacing w:val="-2"/>
        </w:rPr>
        <w:t>schedule,</w:t>
      </w:r>
      <w:r>
        <w:rPr>
          <w:spacing w:val="11"/>
        </w:rPr>
        <w:t xml:space="preserve"> </w:t>
      </w:r>
      <w:r>
        <w:rPr>
          <w:spacing w:val="-2"/>
        </w:rPr>
        <w:t>along</w:t>
      </w:r>
      <w:r>
        <w:rPr>
          <w:spacing w:val="14"/>
        </w:rPr>
        <w:t xml:space="preserve"> </w:t>
      </w:r>
      <w:r>
        <w:rPr>
          <w:spacing w:val="-2"/>
        </w:rPr>
        <w:t>with</w:t>
      </w:r>
      <w:r>
        <w:rPr>
          <w:spacing w:val="14"/>
        </w:rPr>
        <w:t xml:space="preserve"> </w:t>
      </w:r>
      <w:r>
        <w:rPr>
          <w:spacing w:val="-2"/>
        </w:rPr>
        <w:t>approximately</w:t>
      </w:r>
      <w:r>
        <w:rPr>
          <w:spacing w:val="41"/>
        </w:rPr>
        <w:t xml:space="preserve"> </w:t>
      </w:r>
      <w:r>
        <w:rPr>
          <w:spacing w:val="-2"/>
        </w:rPr>
        <w:t>4,319,933</w:t>
      </w:r>
      <w:r>
        <w:rPr>
          <w:spacing w:val="55"/>
        </w:rPr>
        <w:t xml:space="preserve"> </w:t>
      </w:r>
      <w:r>
        <w:rPr>
          <w:spacing w:val="-1"/>
        </w:rPr>
        <w:t>enrollment</w:t>
      </w:r>
      <w:r>
        <w:t xml:space="preserve"> </w:t>
      </w:r>
      <w:r>
        <w:rPr>
          <w:spacing w:val="-4"/>
        </w:rPr>
        <w:t>confirmations,</w:t>
      </w:r>
      <w:r>
        <w:rPr>
          <w:spacing w:val="-3"/>
        </w:rPr>
        <w:t xml:space="preserve"> </w:t>
      </w:r>
      <w:r>
        <w:rPr>
          <w:spacing w:val="-4"/>
        </w:rPr>
        <w:t>3,328</w:t>
      </w:r>
      <w:r>
        <w:rPr>
          <w:spacing w:val="-3"/>
        </w:rPr>
        <w:t xml:space="preserve"> </w:t>
      </w:r>
      <w:r>
        <w:rPr>
          <w:spacing w:val="-4"/>
        </w:rPr>
        <w:t xml:space="preserve">on </w:t>
      </w:r>
      <w:r>
        <w:rPr>
          <w:spacing w:val="-3"/>
        </w:rPr>
        <w:t>average per issuer.</w:t>
      </w:r>
      <w:r>
        <w:rPr>
          <w:spacing w:val="-2"/>
        </w:rPr>
        <w:t xml:space="preserve"> </w:t>
      </w:r>
      <w:r>
        <w:rPr>
          <w:spacing w:val="-3"/>
        </w:rPr>
        <w:t>HHS estimates</w:t>
      </w:r>
      <w:r>
        <w:rPr>
          <w:spacing w:val="-2"/>
        </w:rPr>
        <w:t xml:space="preserve"> </w:t>
      </w:r>
      <w:r>
        <w:rPr>
          <w:spacing w:val="-3"/>
        </w:rPr>
        <w:t>that approximately</w:t>
      </w:r>
      <w:r>
        <w:rPr>
          <w:spacing w:val="-2"/>
        </w:rPr>
        <w:t xml:space="preserve"> </w:t>
      </w:r>
      <w:r>
        <w:rPr>
          <w:spacing w:val="-3"/>
        </w:rPr>
        <w:t>66 percent of</w:t>
      </w:r>
      <w:r>
        <w:rPr>
          <w:spacing w:val="-2"/>
        </w:rPr>
        <w:t xml:space="preserve"> </w:t>
      </w:r>
      <w:r>
        <w:rPr>
          <w:spacing w:val="-4"/>
        </w:rPr>
        <w:t>commission</w:t>
      </w:r>
      <w:r>
        <w:rPr>
          <w:spacing w:val="-3"/>
        </w:rPr>
        <w:t xml:space="preserve"> </w:t>
      </w:r>
      <w:r>
        <w:rPr>
          <w:spacing w:val="-4"/>
        </w:rPr>
        <w:t>schedules and supplemental documents</w:t>
      </w:r>
      <w:r>
        <w:rPr>
          <w:spacing w:val="-3"/>
        </w:rPr>
        <w:t xml:space="preserve"> (2,851,156</w:t>
      </w:r>
      <w:r>
        <w:rPr>
          <w:spacing w:val="-2"/>
        </w:rPr>
        <w:t xml:space="preserve"> </w:t>
      </w:r>
      <w:r>
        <w:rPr>
          <w:spacing w:val="-3"/>
        </w:rPr>
        <w:t>disclosures)</w:t>
      </w:r>
      <w:r>
        <w:rPr>
          <w:spacing w:val="-2"/>
        </w:rPr>
        <w:t xml:space="preserve"> </w:t>
      </w:r>
      <w:r>
        <w:rPr>
          <w:spacing w:val="-3"/>
        </w:rPr>
        <w:t>would</w:t>
      </w:r>
      <w:r>
        <w:rPr>
          <w:spacing w:val="-2"/>
        </w:rPr>
        <w:t xml:space="preserve"> </w:t>
      </w:r>
      <w:r>
        <w:rPr>
          <w:spacing w:val="-3"/>
        </w:rPr>
        <w:t>be mailed</w:t>
      </w:r>
      <w:r>
        <w:rPr>
          <w:spacing w:val="-2"/>
        </w:rPr>
        <w:t xml:space="preserve"> </w:t>
      </w:r>
      <w:r>
        <w:rPr>
          <w:spacing w:val="-3"/>
        </w:rPr>
        <w:t>to</w:t>
      </w:r>
      <w:r>
        <w:rPr>
          <w:spacing w:val="-57"/>
        </w:rPr>
        <w:t xml:space="preserve"> </w:t>
      </w:r>
      <w:r>
        <w:rPr>
          <w:spacing w:val="-5"/>
        </w:rPr>
        <w:t>individua ls</w:t>
      </w:r>
      <w:r>
        <w:rPr>
          <w:spacing w:val="-4"/>
        </w:rPr>
        <w:t xml:space="preserve"> </w:t>
      </w:r>
      <w:r>
        <w:rPr>
          <w:spacing w:val="-5"/>
        </w:rPr>
        <w:t>(34</w:t>
      </w:r>
      <w:r>
        <w:rPr>
          <w:spacing w:val="-4"/>
        </w:rPr>
        <w:t xml:space="preserve"> </w:t>
      </w:r>
      <w:r>
        <w:rPr>
          <w:spacing w:val="-5"/>
        </w:rPr>
        <w:t>percent sent electronically)</w:t>
      </w:r>
      <w:hyperlink w:history="1" w:anchor="_bookmark5">
        <w:r>
          <w:rPr>
            <w:spacing w:val="-5"/>
            <w:position w:val="6"/>
            <w:sz w:val="16"/>
          </w:rPr>
          <w:t>6</w:t>
        </w:r>
      </w:hyperlink>
      <w:r>
        <w:rPr>
          <w:spacing w:val="-4"/>
          <w:position w:val="6"/>
          <w:sz w:val="16"/>
        </w:rPr>
        <w:t xml:space="preserve"> </w:t>
      </w:r>
      <w:r>
        <w:rPr>
          <w:spacing w:val="-5"/>
        </w:rPr>
        <w:t>in</w:t>
      </w:r>
      <w:r>
        <w:rPr>
          <w:spacing w:val="-4"/>
        </w:rPr>
        <w:t xml:space="preserve"> </w:t>
      </w:r>
      <w:r>
        <w:rPr>
          <w:spacing w:val="-5"/>
        </w:rPr>
        <w:t>conjunction</w:t>
      </w:r>
      <w:r>
        <w:rPr>
          <w:spacing w:val="-4"/>
        </w:rPr>
        <w:t xml:space="preserve"> </w:t>
      </w:r>
      <w:r>
        <w:rPr>
          <w:spacing w:val="-5"/>
        </w:rPr>
        <w:t>with</w:t>
      </w:r>
      <w:r>
        <w:rPr>
          <w:spacing w:val="-4"/>
        </w:rPr>
        <w:t xml:space="preserve"> </w:t>
      </w:r>
      <w:r>
        <w:rPr>
          <w:spacing w:val="-5"/>
        </w:rPr>
        <w:t>any</w:t>
      </w:r>
      <w:r>
        <w:rPr>
          <w:spacing w:val="-4"/>
        </w:rPr>
        <w:t xml:space="preserve"> </w:t>
      </w:r>
      <w:r>
        <w:rPr>
          <w:spacing w:val="-5"/>
        </w:rPr>
        <w:t>documents</w:t>
      </w:r>
      <w:r>
        <w:rPr>
          <w:spacing w:val="-4"/>
        </w:rPr>
        <w:t xml:space="preserve"> </w:t>
      </w:r>
      <w:r>
        <w:rPr>
          <w:spacing w:val="-5"/>
        </w:rPr>
        <w:t>confirming</w:t>
      </w:r>
      <w:r>
        <w:rPr>
          <w:spacing w:val="-4"/>
        </w:rPr>
        <w:t xml:space="preserve"> enrollment</w:t>
      </w:r>
      <w:r>
        <w:rPr>
          <w:spacing w:val="-3"/>
        </w:rPr>
        <w:t xml:space="preserve"> </w:t>
      </w:r>
      <w:r>
        <w:rPr>
          <w:spacing w:val="-4"/>
        </w:rPr>
        <w:t>or renewal notice</w:t>
      </w:r>
      <w:r>
        <w:rPr>
          <w:spacing w:val="-3"/>
        </w:rPr>
        <w:t xml:space="preserve"> </w:t>
      </w:r>
      <w:r>
        <w:rPr>
          <w:spacing w:val="-4"/>
        </w:rPr>
        <w:t>with no additional</w:t>
      </w:r>
      <w:r>
        <w:rPr>
          <w:spacing w:val="-3"/>
        </w:rPr>
        <w:t xml:space="preserve"> </w:t>
      </w:r>
      <w:r>
        <w:rPr>
          <w:spacing w:val="-4"/>
        </w:rPr>
        <w:t>mailing</w:t>
      </w:r>
      <w:r>
        <w:rPr>
          <w:spacing w:val="53"/>
        </w:rPr>
        <w:t xml:space="preserve"> </w:t>
      </w:r>
      <w:r>
        <w:rPr>
          <w:spacing w:val="-4"/>
        </w:rPr>
        <w:t>costs.</w:t>
      </w:r>
      <w:r>
        <w:rPr>
          <w:spacing w:val="52"/>
        </w:rPr>
        <w:t xml:space="preserve"> </w:t>
      </w:r>
      <w:r>
        <w:rPr>
          <w:spacing w:val="-4"/>
        </w:rPr>
        <w:t xml:space="preserve">Therefore, </w:t>
      </w:r>
      <w:r>
        <w:rPr>
          <w:spacing w:val="-3"/>
        </w:rPr>
        <w:t>each issuer</w:t>
      </w:r>
      <w:r>
        <w:rPr>
          <w:spacing w:val="54"/>
        </w:rPr>
        <w:t xml:space="preserve"> </w:t>
      </w:r>
      <w:r>
        <w:rPr>
          <w:spacing w:val="-3"/>
        </w:rPr>
        <w:t>would</w:t>
      </w:r>
      <w:r>
        <w:rPr>
          <w:spacing w:val="-2"/>
        </w:rPr>
        <w:t xml:space="preserve"> </w:t>
      </w:r>
      <w:r>
        <w:rPr>
          <w:spacing w:val="-5"/>
        </w:rPr>
        <w:t>provide</w:t>
      </w:r>
      <w:r>
        <w:rPr>
          <w:spacing w:val="-4"/>
        </w:rPr>
        <w:t xml:space="preserve"> </w:t>
      </w:r>
      <w:r>
        <w:rPr>
          <w:spacing w:val="-5"/>
        </w:rPr>
        <w:t>approximately</w:t>
      </w:r>
      <w:r>
        <w:rPr>
          <w:spacing w:val="-4"/>
        </w:rPr>
        <w:t xml:space="preserve"> </w:t>
      </w:r>
      <w:r>
        <w:rPr>
          <w:spacing w:val="-5"/>
        </w:rPr>
        <w:t>2,197</w:t>
      </w:r>
      <w:r>
        <w:rPr>
          <w:spacing w:val="-4"/>
        </w:rPr>
        <w:t xml:space="preserve"> </w:t>
      </w:r>
      <w:r>
        <w:rPr>
          <w:spacing w:val="-5"/>
        </w:rPr>
        <w:t>commission</w:t>
      </w:r>
      <w:r>
        <w:rPr>
          <w:spacing w:val="-4"/>
        </w:rPr>
        <w:t xml:space="preserve"> </w:t>
      </w:r>
      <w:r>
        <w:rPr>
          <w:spacing w:val="-5"/>
        </w:rPr>
        <w:t>schedules</w:t>
      </w:r>
      <w:r>
        <w:rPr>
          <w:spacing w:val="-4"/>
        </w:rPr>
        <w:t xml:space="preserve"> </w:t>
      </w:r>
      <w:r>
        <w:rPr>
          <w:spacing w:val="-5"/>
        </w:rPr>
        <w:t>or similar</w:t>
      </w:r>
      <w:r>
        <w:rPr>
          <w:spacing w:val="-4"/>
        </w:rPr>
        <w:t xml:space="preserve"> </w:t>
      </w:r>
      <w:r>
        <w:rPr>
          <w:spacing w:val="-5"/>
        </w:rPr>
        <w:t>documentation,</w:t>
      </w:r>
      <w:r>
        <w:rPr>
          <w:spacing w:val="-4"/>
        </w:rPr>
        <w:t xml:space="preserve"> as well as the</w:t>
      </w:r>
      <w:r>
        <w:rPr>
          <w:spacing w:val="-3"/>
        </w:rPr>
        <w:t xml:space="preserve"> </w:t>
      </w:r>
      <w:r>
        <w:rPr>
          <w:spacing w:val="-4"/>
        </w:rPr>
        <w:t>supplemental</w:t>
      </w:r>
      <w:r>
        <w:rPr>
          <w:spacing w:val="-3"/>
        </w:rPr>
        <w:t xml:space="preserve"> </w:t>
      </w:r>
      <w:r>
        <w:rPr>
          <w:spacing w:val="-4"/>
        </w:rPr>
        <w:t>documents</w:t>
      </w:r>
      <w:r>
        <w:rPr>
          <w:spacing w:val="-3"/>
        </w:rPr>
        <w:t xml:space="preserve"> </w:t>
      </w:r>
      <w:r>
        <w:rPr>
          <w:spacing w:val="-4"/>
        </w:rPr>
        <w:t>by mail</w:t>
      </w:r>
      <w:r>
        <w:rPr>
          <w:spacing w:val="-3"/>
        </w:rPr>
        <w:t xml:space="preserve"> </w:t>
      </w:r>
      <w:r>
        <w:rPr>
          <w:spacing w:val="-4"/>
        </w:rPr>
        <w:t>annually.</w:t>
      </w:r>
      <w:r>
        <w:rPr>
          <w:spacing w:val="53"/>
        </w:rPr>
        <w:t xml:space="preserve"> </w:t>
      </w:r>
      <w:r>
        <w:rPr>
          <w:spacing w:val="-4"/>
        </w:rPr>
        <w:t xml:space="preserve">HHS assumes </w:t>
      </w:r>
      <w:r>
        <w:rPr>
          <w:spacing w:val="-3"/>
        </w:rPr>
        <w:t>that for each issuer, an administrative</w:t>
      </w:r>
      <w:r>
        <w:rPr>
          <w:spacing w:val="-2"/>
        </w:rPr>
        <w:t xml:space="preserve"> assistant would need 5 minutes</w:t>
      </w:r>
      <w:r>
        <w:rPr>
          <w:spacing w:val="-1"/>
        </w:rPr>
        <w:t xml:space="preserve"> </w:t>
      </w:r>
      <w:r>
        <w:rPr>
          <w:spacing w:val="-2"/>
        </w:rPr>
        <w:t>(at an hourly</w:t>
      </w:r>
      <w:r>
        <w:rPr>
          <w:spacing w:val="-1"/>
        </w:rPr>
        <w:t xml:space="preserve"> rate of $38.86) to print and enclose a commission</w:t>
      </w:r>
      <w:r>
        <w:t xml:space="preserve"> </w:t>
      </w:r>
      <w:r>
        <w:rPr>
          <w:spacing w:val="-5"/>
        </w:rPr>
        <w:t>schedule</w:t>
      </w:r>
      <w:r>
        <w:rPr>
          <w:spacing w:val="23"/>
        </w:rPr>
        <w:t xml:space="preserve"> </w:t>
      </w:r>
      <w:r>
        <w:rPr>
          <w:spacing w:val="-5"/>
        </w:rPr>
        <w:t>or</w:t>
      </w:r>
      <w:r>
        <w:rPr>
          <w:spacing w:val="4"/>
        </w:rPr>
        <w:t xml:space="preserve"> </w:t>
      </w:r>
      <w:r>
        <w:rPr>
          <w:spacing w:val="-5"/>
        </w:rPr>
        <w:t>similar</w:t>
      </w:r>
      <w:r>
        <w:rPr>
          <w:spacing w:val="12"/>
        </w:rPr>
        <w:t xml:space="preserve"> </w:t>
      </w:r>
      <w:r>
        <w:rPr>
          <w:spacing w:val="-5"/>
        </w:rPr>
        <w:t>documentation,</w:t>
      </w:r>
      <w:r>
        <w:rPr>
          <w:spacing w:val="16"/>
        </w:rPr>
        <w:t xml:space="preserve"> </w:t>
      </w:r>
      <w:r>
        <w:rPr>
          <w:spacing w:val="-4"/>
        </w:rPr>
        <w:t>as</w:t>
      </w:r>
      <w:r>
        <w:rPr>
          <w:spacing w:val="-11"/>
        </w:rPr>
        <w:t xml:space="preserve"> </w:t>
      </w:r>
      <w:r>
        <w:rPr>
          <w:spacing w:val="-4"/>
        </w:rPr>
        <w:t>well</w:t>
      </w:r>
      <w:r>
        <w:t xml:space="preserve"> </w:t>
      </w:r>
      <w:r>
        <w:rPr>
          <w:spacing w:val="-4"/>
        </w:rPr>
        <w:t>as</w:t>
      </w:r>
      <w:r>
        <w:rPr>
          <w:spacing w:val="5"/>
        </w:rPr>
        <w:t xml:space="preserve"> </w:t>
      </w:r>
      <w:r>
        <w:rPr>
          <w:spacing w:val="-4"/>
        </w:rPr>
        <w:t>the</w:t>
      </w:r>
      <w:r>
        <w:rPr>
          <w:spacing w:val="8"/>
        </w:rPr>
        <w:t xml:space="preserve"> </w:t>
      </w:r>
      <w:r>
        <w:rPr>
          <w:spacing w:val="-4"/>
        </w:rPr>
        <w:t>supplemental</w:t>
      </w:r>
      <w:r>
        <w:rPr>
          <w:spacing w:val="32"/>
        </w:rPr>
        <w:t xml:space="preserve"> </w:t>
      </w:r>
      <w:r>
        <w:rPr>
          <w:spacing w:val="-4"/>
        </w:rPr>
        <w:t>document,</w:t>
      </w:r>
      <w:r>
        <w:rPr>
          <w:spacing w:val="39"/>
        </w:rPr>
        <w:t xml:space="preserve"> </w:t>
      </w:r>
      <w:r>
        <w:rPr>
          <w:spacing w:val="-4"/>
        </w:rPr>
        <w:t>with</w:t>
      </w:r>
      <w:r>
        <w:rPr>
          <w:spacing w:val="11"/>
        </w:rPr>
        <w:t xml:space="preserve"> </w:t>
      </w:r>
      <w:r>
        <w:rPr>
          <w:spacing w:val="-4"/>
        </w:rPr>
        <w:t>the</w:t>
      </w:r>
      <w:r>
        <w:rPr>
          <w:spacing w:val="24"/>
        </w:rPr>
        <w:t xml:space="preserve"> </w:t>
      </w:r>
      <w:r>
        <w:rPr>
          <w:spacing w:val="-4"/>
        </w:rPr>
        <w:t>enrollment</w:t>
      </w:r>
    </w:p>
    <w:p w:rsidR="00442094" w:rsidRDefault="000B60EF">
      <w:pPr>
        <w:pStyle w:val="BodyText"/>
        <w:ind w:left="819" w:right="851"/>
      </w:pPr>
      <w:r>
        <w:t>confirmation</w:t>
      </w:r>
      <w:r>
        <w:rPr>
          <w:spacing w:val="1"/>
        </w:rPr>
        <w:t xml:space="preserve"> </w:t>
      </w:r>
      <w:r>
        <w:t>or renewal notice, for a cost of $3.24 per commission</w:t>
      </w:r>
      <w:r>
        <w:rPr>
          <w:spacing w:val="1"/>
        </w:rPr>
        <w:t xml:space="preserve"> </w:t>
      </w:r>
      <w:r>
        <w:t>schedule or similar</w:t>
      </w:r>
      <w:r>
        <w:rPr>
          <w:spacing w:val="1"/>
        </w:rPr>
        <w:t xml:space="preserve"> </w:t>
      </w:r>
      <w:r>
        <w:rPr>
          <w:spacing w:val="-2"/>
        </w:rPr>
        <w:t>documentation,</w:t>
      </w:r>
      <w:r>
        <w:rPr>
          <w:spacing w:val="-1"/>
        </w:rPr>
        <w:t xml:space="preserve"> </w:t>
      </w:r>
      <w:r>
        <w:rPr>
          <w:spacing w:val="-2"/>
        </w:rPr>
        <w:t>and the supplemental</w:t>
      </w:r>
      <w:r>
        <w:rPr>
          <w:spacing w:val="-1"/>
        </w:rPr>
        <w:t xml:space="preserve"> </w:t>
      </w:r>
      <w:r>
        <w:rPr>
          <w:spacing w:val="-2"/>
        </w:rPr>
        <w:t>documentation.</w:t>
      </w:r>
      <w:r>
        <w:rPr>
          <w:spacing w:val="-1"/>
        </w:rPr>
        <w:t xml:space="preserve"> The total burden for each issuer would be</w:t>
      </w:r>
      <w:r>
        <w:rPr>
          <w:spacing w:val="-57"/>
        </w:rPr>
        <w:t xml:space="preserve"> </w:t>
      </w:r>
      <w:r>
        <w:rPr>
          <w:spacing w:val="-2"/>
        </w:rPr>
        <w:t>approximately</w:t>
      </w:r>
      <w:r>
        <w:rPr>
          <w:spacing w:val="-1"/>
        </w:rPr>
        <w:t xml:space="preserve"> </w:t>
      </w:r>
      <w:r>
        <w:rPr>
          <w:spacing w:val="-2"/>
        </w:rPr>
        <w:t>183 hours, with an equivalent</w:t>
      </w:r>
      <w:r>
        <w:rPr>
          <w:spacing w:val="-1"/>
        </w:rPr>
        <w:t xml:space="preserve"> </w:t>
      </w:r>
      <w:r>
        <w:rPr>
          <w:spacing w:val="-2"/>
        </w:rPr>
        <w:t>cost of approximately</w:t>
      </w:r>
      <w:r>
        <w:rPr>
          <w:spacing w:val="-1"/>
        </w:rPr>
        <w:t xml:space="preserve"> </w:t>
      </w:r>
      <w:r>
        <w:rPr>
          <w:spacing w:val="-2"/>
        </w:rPr>
        <w:t>$7,113 annually.</w:t>
      </w:r>
      <w:r>
        <w:rPr>
          <w:spacing w:val="-1"/>
        </w:rPr>
        <w:t xml:space="preserve"> For all</w:t>
      </w:r>
      <w:r>
        <w:t xml:space="preserve"> </w:t>
      </w:r>
      <w:r>
        <w:rPr>
          <w:spacing w:val="-2"/>
        </w:rPr>
        <w:t>issuers,</w:t>
      </w:r>
      <w:r>
        <w:rPr>
          <w:spacing w:val="-3"/>
        </w:rPr>
        <w:t xml:space="preserve"> </w:t>
      </w:r>
      <w:r>
        <w:rPr>
          <w:spacing w:val="-2"/>
        </w:rPr>
        <w:t>the total</w:t>
      </w:r>
      <w:r>
        <w:rPr>
          <w:spacing w:val="6"/>
        </w:rPr>
        <w:t xml:space="preserve"> </w:t>
      </w:r>
      <w:r>
        <w:rPr>
          <w:spacing w:val="-2"/>
        </w:rPr>
        <w:t>annual</w:t>
      </w:r>
      <w:r>
        <w:rPr>
          <w:spacing w:val="5"/>
        </w:rPr>
        <w:t xml:space="preserve"> </w:t>
      </w:r>
      <w:r>
        <w:rPr>
          <w:spacing w:val="-2"/>
        </w:rPr>
        <w:t>burden</w:t>
      </w:r>
      <w:r>
        <w:rPr>
          <w:spacing w:val="1"/>
        </w:rPr>
        <w:t xml:space="preserve"> </w:t>
      </w:r>
      <w:r>
        <w:rPr>
          <w:spacing w:val="-2"/>
        </w:rPr>
        <w:t>would</w:t>
      </w:r>
      <w:r>
        <w:rPr>
          <w:spacing w:val="14"/>
        </w:rPr>
        <w:t xml:space="preserve"> </w:t>
      </w:r>
      <w:r>
        <w:rPr>
          <w:spacing w:val="-2"/>
        </w:rPr>
        <w:t>be</w:t>
      </w:r>
      <w:r>
        <w:rPr>
          <w:spacing w:val="-1"/>
        </w:rPr>
        <w:t xml:space="preserve"> </w:t>
      </w:r>
      <w:r>
        <w:rPr>
          <w:spacing w:val="-2"/>
        </w:rPr>
        <w:t>237,596</w:t>
      </w:r>
      <w:r>
        <w:rPr>
          <w:spacing w:val="41"/>
        </w:rPr>
        <w:t xml:space="preserve"> </w:t>
      </w:r>
      <w:r>
        <w:rPr>
          <w:spacing w:val="-2"/>
        </w:rPr>
        <w:t>hours</w:t>
      </w:r>
      <w:r>
        <w:rPr>
          <w:spacing w:val="10"/>
        </w:rPr>
        <w:t xml:space="preserve"> </w:t>
      </w:r>
      <w:r>
        <w:rPr>
          <w:spacing w:val="-2"/>
        </w:rPr>
        <w:t>with</w:t>
      </w:r>
      <w:r>
        <w:rPr>
          <w:spacing w:val="1"/>
        </w:rPr>
        <w:t xml:space="preserve"> </w:t>
      </w:r>
      <w:r>
        <w:rPr>
          <w:spacing w:val="-2"/>
        </w:rPr>
        <w:t>an</w:t>
      </w:r>
      <w:r>
        <w:rPr>
          <w:spacing w:val="-13"/>
        </w:rPr>
        <w:t xml:space="preserve"> </w:t>
      </w:r>
      <w:r>
        <w:rPr>
          <w:spacing w:val="-2"/>
        </w:rPr>
        <w:t>equivalent</w:t>
      </w:r>
      <w:r>
        <w:rPr>
          <w:spacing w:val="32"/>
        </w:rPr>
        <w:t xml:space="preserve"> </w:t>
      </w:r>
      <w:r>
        <w:rPr>
          <w:spacing w:val="-2"/>
        </w:rPr>
        <w:t>cost</w:t>
      </w:r>
      <w:r>
        <w:rPr>
          <w:spacing w:val="-8"/>
        </w:rPr>
        <w:t xml:space="preserve"> </w:t>
      </w:r>
      <w:r>
        <w:rPr>
          <w:spacing w:val="-2"/>
        </w:rPr>
        <w:t>of</w:t>
      </w:r>
      <w:r>
        <w:rPr>
          <w:spacing w:val="-6"/>
        </w:rPr>
        <w:t xml:space="preserve"> </w:t>
      </w:r>
      <w:r>
        <w:rPr>
          <w:spacing w:val="-2"/>
        </w:rPr>
        <w:t>approximately</w:t>
      </w:r>
    </w:p>
    <w:p w:rsidR="00442094" w:rsidRDefault="000B60EF">
      <w:pPr>
        <w:pStyle w:val="BodyText"/>
        <w:spacing w:line="249" w:lineRule="auto"/>
        <w:ind w:left="819" w:right="1090"/>
      </w:pPr>
      <w:r>
        <w:rPr>
          <w:spacing w:val="-6"/>
        </w:rPr>
        <w:t>$9,232,993.</w:t>
      </w:r>
      <w:r>
        <w:rPr>
          <w:spacing w:val="-5"/>
        </w:rPr>
        <w:t xml:space="preserve"> Assuming</w:t>
      </w:r>
      <w:r>
        <w:rPr>
          <w:spacing w:val="-4"/>
        </w:rPr>
        <w:t xml:space="preserve"> </w:t>
      </w:r>
      <w:r>
        <w:rPr>
          <w:spacing w:val="-5"/>
        </w:rPr>
        <w:t>that the cost of printing</w:t>
      </w:r>
      <w:r>
        <w:rPr>
          <w:spacing w:val="-4"/>
        </w:rPr>
        <w:t xml:space="preserve"> </w:t>
      </w:r>
      <w:r>
        <w:rPr>
          <w:spacing w:val="-5"/>
        </w:rPr>
        <w:t>each commission</w:t>
      </w:r>
      <w:r>
        <w:rPr>
          <w:spacing w:val="51"/>
        </w:rPr>
        <w:t xml:space="preserve"> </w:t>
      </w:r>
      <w:r>
        <w:rPr>
          <w:spacing w:val="-5"/>
        </w:rPr>
        <w:t>schedule</w:t>
      </w:r>
      <w:r>
        <w:rPr>
          <w:spacing w:val="50"/>
        </w:rPr>
        <w:t xml:space="preserve"> </w:t>
      </w:r>
      <w:r>
        <w:rPr>
          <w:spacing w:val="-5"/>
        </w:rPr>
        <w:t>or similar</w:t>
      </w:r>
      <w:r>
        <w:rPr>
          <w:spacing w:val="-4"/>
        </w:rPr>
        <w:t xml:space="preserve"> </w:t>
      </w:r>
      <w:r>
        <w:rPr>
          <w:spacing w:val="-5"/>
        </w:rPr>
        <w:t>documentation</w:t>
      </w:r>
      <w:r>
        <w:rPr>
          <w:spacing w:val="6"/>
        </w:rPr>
        <w:t xml:space="preserve"> </w:t>
      </w:r>
      <w:r>
        <w:rPr>
          <w:spacing w:val="-5"/>
        </w:rPr>
        <w:t>would</w:t>
      </w:r>
      <w:r>
        <w:rPr>
          <w:spacing w:val="28"/>
        </w:rPr>
        <w:t xml:space="preserve"> </w:t>
      </w:r>
      <w:r>
        <w:rPr>
          <w:spacing w:val="-5"/>
        </w:rPr>
        <w:t>be</w:t>
      </w:r>
      <w:r>
        <w:rPr>
          <w:spacing w:val="9"/>
        </w:rPr>
        <w:t xml:space="preserve"> </w:t>
      </w:r>
      <w:r>
        <w:rPr>
          <w:spacing w:val="-5"/>
        </w:rPr>
        <w:t>$0.20,</w:t>
      </w:r>
      <w:r>
        <w:rPr>
          <w:spacing w:val="24"/>
        </w:rPr>
        <w:t xml:space="preserve"> </w:t>
      </w:r>
      <w:r>
        <w:rPr>
          <w:spacing w:val="-5"/>
        </w:rPr>
        <w:t>and</w:t>
      </w:r>
      <w:r>
        <w:rPr>
          <w:spacing w:val="12"/>
        </w:rPr>
        <w:t xml:space="preserve"> </w:t>
      </w:r>
      <w:r>
        <w:rPr>
          <w:spacing w:val="-4"/>
        </w:rPr>
        <w:t>the</w:t>
      </w:r>
      <w:r>
        <w:rPr>
          <w:spacing w:val="9"/>
        </w:rPr>
        <w:t xml:space="preserve"> </w:t>
      </w:r>
      <w:r>
        <w:rPr>
          <w:spacing w:val="-4"/>
        </w:rPr>
        <w:t>cost</w:t>
      </w:r>
      <w:r>
        <w:rPr>
          <w:spacing w:val="1"/>
        </w:rPr>
        <w:t xml:space="preserve"> </w:t>
      </w:r>
      <w:r>
        <w:rPr>
          <w:spacing w:val="-4"/>
        </w:rPr>
        <w:t>of</w:t>
      </w:r>
      <w:r>
        <w:rPr>
          <w:spacing w:val="4"/>
        </w:rPr>
        <w:t xml:space="preserve"> </w:t>
      </w:r>
      <w:r>
        <w:rPr>
          <w:spacing w:val="-4"/>
        </w:rPr>
        <w:t>printing</w:t>
      </w:r>
      <w:r>
        <w:rPr>
          <w:spacing w:val="5"/>
        </w:rPr>
        <w:t xml:space="preserve"> </w:t>
      </w:r>
      <w:r>
        <w:rPr>
          <w:spacing w:val="-4"/>
        </w:rPr>
        <w:t>each</w:t>
      </w:r>
      <w:r>
        <w:rPr>
          <w:spacing w:val="-20"/>
        </w:rPr>
        <w:t xml:space="preserve"> </w:t>
      </w:r>
      <w:r>
        <w:rPr>
          <w:spacing w:val="-4"/>
        </w:rPr>
        <w:t>supplemental</w:t>
      </w:r>
      <w:r>
        <w:rPr>
          <w:spacing w:val="49"/>
        </w:rPr>
        <w:t xml:space="preserve"> </w:t>
      </w:r>
      <w:r>
        <w:rPr>
          <w:spacing w:val="-4"/>
        </w:rPr>
        <w:t>document</w:t>
      </w:r>
      <w:r>
        <w:rPr>
          <w:spacing w:val="33"/>
        </w:rPr>
        <w:t xml:space="preserve"> </w:t>
      </w:r>
      <w:r>
        <w:rPr>
          <w:spacing w:val="-4"/>
        </w:rPr>
        <w:t>would</w:t>
      </w:r>
      <w:r>
        <w:rPr>
          <w:spacing w:val="28"/>
        </w:rPr>
        <w:t xml:space="preserve"> </w:t>
      </w:r>
      <w:r>
        <w:rPr>
          <w:spacing w:val="-4"/>
        </w:rPr>
        <w:t>be</w:t>
      </w:r>
    </w:p>
    <w:p w:rsidR="00442094" w:rsidRDefault="000B60EF">
      <w:pPr>
        <w:pStyle w:val="BodyText"/>
        <w:spacing w:line="262" w:lineRule="exact"/>
        <w:ind w:left="819"/>
      </w:pPr>
      <w:r>
        <w:rPr>
          <w:spacing w:val="-3"/>
        </w:rPr>
        <w:t>$0.10,</w:t>
      </w:r>
      <w:r>
        <w:rPr>
          <w:spacing w:val="14"/>
        </w:rPr>
        <w:t xml:space="preserve"> </w:t>
      </w:r>
      <w:r>
        <w:rPr>
          <w:spacing w:val="-3"/>
        </w:rPr>
        <w:t>the</w:t>
      </w:r>
      <w:r>
        <w:rPr>
          <w:spacing w:val="1"/>
        </w:rPr>
        <w:t xml:space="preserve"> </w:t>
      </w:r>
      <w:r>
        <w:rPr>
          <w:spacing w:val="-2"/>
        </w:rPr>
        <w:t>average</w:t>
      </w:r>
      <w:r>
        <w:rPr>
          <w:spacing w:val="1"/>
        </w:rPr>
        <w:t xml:space="preserve"> </w:t>
      </w:r>
      <w:r>
        <w:rPr>
          <w:spacing w:val="-2"/>
        </w:rPr>
        <w:t>cost</w:t>
      </w:r>
      <w:r>
        <w:rPr>
          <w:spacing w:val="-6"/>
        </w:rPr>
        <w:t xml:space="preserve"> </w:t>
      </w:r>
      <w:r>
        <w:rPr>
          <w:spacing w:val="-2"/>
        </w:rPr>
        <w:t>of</w:t>
      </w:r>
      <w:r>
        <w:rPr>
          <w:spacing w:val="-3"/>
        </w:rPr>
        <w:t xml:space="preserve"> </w:t>
      </w:r>
      <w:r>
        <w:rPr>
          <w:spacing w:val="-2"/>
        </w:rPr>
        <w:t>printing</w:t>
      </w:r>
      <w:r>
        <w:rPr>
          <w:spacing w:val="47"/>
        </w:rPr>
        <w:t xml:space="preserve"> </w:t>
      </w:r>
      <w:r>
        <w:rPr>
          <w:spacing w:val="-2"/>
        </w:rPr>
        <w:t>for</w:t>
      </w:r>
      <w:r>
        <w:rPr>
          <w:spacing w:val="-4"/>
        </w:rPr>
        <w:t xml:space="preserve"> </w:t>
      </w:r>
      <w:r>
        <w:rPr>
          <w:spacing w:val="-2"/>
        </w:rPr>
        <w:t>each</w:t>
      </w:r>
      <w:r>
        <w:rPr>
          <w:spacing w:val="-10"/>
        </w:rPr>
        <w:t xml:space="preserve"> </w:t>
      </w:r>
      <w:r>
        <w:rPr>
          <w:spacing w:val="-2"/>
        </w:rPr>
        <w:t>issuer</w:t>
      </w:r>
      <w:r>
        <w:rPr>
          <w:spacing w:val="-3"/>
        </w:rPr>
        <w:t xml:space="preserve"> </w:t>
      </w:r>
      <w:r>
        <w:rPr>
          <w:spacing w:val="-2"/>
        </w:rPr>
        <w:t>would</w:t>
      </w:r>
      <w:r>
        <w:rPr>
          <w:spacing w:val="32"/>
        </w:rPr>
        <w:t xml:space="preserve"> </w:t>
      </w:r>
      <w:r>
        <w:rPr>
          <w:spacing w:val="-2"/>
        </w:rPr>
        <w:t>be</w:t>
      </w:r>
      <w:r>
        <w:rPr>
          <w:spacing w:val="-13"/>
        </w:rPr>
        <w:t xml:space="preserve"> </w:t>
      </w:r>
      <w:r>
        <w:rPr>
          <w:spacing w:val="-2"/>
        </w:rPr>
        <w:t>approximately</w:t>
      </w:r>
      <w:r>
        <w:rPr>
          <w:spacing w:val="4"/>
        </w:rPr>
        <w:t xml:space="preserve"> </w:t>
      </w:r>
      <w:r>
        <w:rPr>
          <w:spacing w:val="-2"/>
        </w:rPr>
        <w:t>$659</w:t>
      </w:r>
      <w:r>
        <w:rPr>
          <w:spacing w:val="18"/>
        </w:rPr>
        <w:t xml:space="preserve"> </w:t>
      </w:r>
      <w:r>
        <w:rPr>
          <w:spacing w:val="-2"/>
        </w:rPr>
        <w:t>annually</w:t>
      </w:r>
      <w:r>
        <w:rPr>
          <w:spacing w:val="32"/>
        </w:rPr>
        <w:t xml:space="preserve"> </w:t>
      </w:r>
      <w:r>
        <w:rPr>
          <w:spacing w:val="-2"/>
        </w:rPr>
        <w:t>and</w:t>
      </w:r>
      <w:r>
        <w:rPr>
          <w:spacing w:val="-10"/>
        </w:rPr>
        <w:t xml:space="preserve"> </w:t>
      </w:r>
      <w:r>
        <w:rPr>
          <w:spacing w:val="-2"/>
        </w:rPr>
        <w:t>the</w:t>
      </w:r>
    </w:p>
    <w:p w:rsidR="00442094" w:rsidRDefault="00442094">
      <w:pPr>
        <w:pStyle w:val="BodyText"/>
        <w:rPr>
          <w:sz w:val="20"/>
        </w:rPr>
      </w:pPr>
    </w:p>
    <w:p w:rsidR="00442094" w:rsidRDefault="00D97852">
      <w:pPr>
        <w:pStyle w:val="BodyText"/>
        <w:spacing w:before="5"/>
        <w:rPr>
          <w:sz w:val="11"/>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108585</wp:posOffset>
                </wp:positionV>
                <wp:extent cx="1828800" cy="1016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8.55pt;width:2in;height:.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FDAC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1BdwIAAPo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">
                <w10:wrap type="topAndBottom" anchorx="page"/>
              </v:rect>
            </w:pict>
          </mc:Fallback>
        </mc:AlternateContent>
      </w:r>
    </w:p>
    <w:p w:rsidR="00442094" w:rsidRDefault="000B60EF">
      <w:pPr>
        <w:spacing w:before="63"/>
        <w:ind w:left="819" w:right="1090"/>
        <w:rPr>
          <w:sz w:val="21"/>
        </w:rPr>
      </w:pPr>
      <w:bookmarkStart w:name="_bookmark4" w:id="4"/>
      <w:bookmarkEnd w:id="4"/>
      <w:r>
        <w:rPr>
          <w:w w:val="95"/>
          <w:sz w:val="21"/>
          <w:vertAlign w:val="superscript"/>
        </w:rPr>
        <w:t>5</w:t>
      </w:r>
      <w:r>
        <w:rPr>
          <w:w w:val="95"/>
          <w:sz w:val="21"/>
        </w:rPr>
        <w:t xml:space="preserve"> Agents and brokers accounted for 47.8 percent of all consumers enrolled during the plan year 2020 open</w:t>
      </w:r>
      <w:r>
        <w:rPr>
          <w:spacing w:val="-47"/>
          <w:w w:val="95"/>
          <w:sz w:val="21"/>
        </w:rPr>
        <w:t xml:space="preserve"> </w:t>
      </w:r>
      <w:r>
        <w:rPr>
          <w:w w:val="95"/>
          <w:sz w:val="21"/>
        </w:rPr>
        <w:t>enrollment</w:t>
      </w:r>
      <w:r>
        <w:rPr>
          <w:spacing w:val="-10"/>
          <w:w w:val="95"/>
          <w:sz w:val="21"/>
        </w:rPr>
        <w:t xml:space="preserve"> </w:t>
      </w:r>
      <w:r>
        <w:rPr>
          <w:w w:val="95"/>
          <w:sz w:val="21"/>
        </w:rPr>
        <w:t>period.</w:t>
      </w:r>
      <w:r>
        <w:rPr>
          <w:spacing w:val="-21"/>
          <w:w w:val="95"/>
          <w:sz w:val="21"/>
        </w:rPr>
        <w:t xml:space="preserve"> </w:t>
      </w:r>
      <w:r>
        <w:rPr>
          <w:w w:val="95"/>
          <w:sz w:val="21"/>
        </w:rPr>
        <w:t>Source:</w:t>
      </w:r>
      <w:r>
        <w:rPr>
          <w:spacing w:val="-26"/>
          <w:w w:val="95"/>
          <w:sz w:val="21"/>
        </w:rPr>
        <w:t xml:space="preserve"> </w:t>
      </w:r>
      <w:r>
        <w:rPr>
          <w:w w:val="95"/>
          <w:sz w:val="21"/>
        </w:rPr>
        <w:t>CMS,</w:t>
      </w:r>
      <w:r>
        <w:rPr>
          <w:spacing w:val="-21"/>
          <w:w w:val="95"/>
          <w:sz w:val="21"/>
        </w:rPr>
        <w:t xml:space="preserve"> </w:t>
      </w:r>
      <w:r>
        <w:rPr>
          <w:w w:val="95"/>
          <w:sz w:val="21"/>
        </w:rPr>
        <w:t>Agents</w:t>
      </w:r>
      <w:r>
        <w:rPr>
          <w:spacing w:val="-17"/>
          <w:w w:val="95"/>
          <w:sz w:val="21"/>
        </w:rPr>
        <w:t xml:space="preserve"> </w:t>
      </w:r>
      <w:r>
        <w:rPr>
          <w:w w:val="95"/>
          <w:sz w:val="21"/>
        </w:rPr>
        <w:t>and</w:t>
      </w:r>
      <w:r>
        <w:rPr>
          <w:spacing w:val="-25"/>
          <w:w w:val="95"/>
          <w:sz w:val="21"/>
        </w:rPr>
        <w:t xml:space="preserve"> </w:t>
      </w:r>
      <w:r>
        <w:rPr>
          <w:w w:val="95"/>
          <w:sz w:val="21"/>
        </w:rPr>
        <w:t>Brokers in</w:t>
      </w:r>
      <w:r>
        <w:rPr>
          <w:spacing w:val="-7"/>
          <w:w w:val="95"/>
          <w:sz w:val="21"/>
        </w:rPr>
        <w:t xml:space="preserve"> </w:t>
      </w:r>
      <w:r>
        <w:rPr>
          <w:w w:val="95"/>
          <w:sz w:val="21"/>
        </w:rPr>
        <w:t>the</w:t>
      </w:r>
      <w:r>
        <w:rPr>
          <w:spacing w:val="-12"/>
          <w:w w:val="95"/>
          <w:sz w:val="21"/>
        </w:rPr>
        <w:t xml:space="preserve"> </w:t>
      </w:r>
      <w:r>
        <w:rPr>
          <w:w w:val="95"/>
          <w:sz w:val="21"/>
        </w:rPr>
        <w:t>Marketplace.</w:t>
      </w:r>
    </w:p>
    <w:p w:rsidR="00442094" w:rsidRDefault="001A161F">
      <w:pPr>
        <w:spacing w:line="222" w:lineRule="exact"/>
        <w:ind w:left="820"/>
        <w:rPr>
          <w:sz w:val="21"/>
        </w:rPr>
      </w:pPr>
      <w:hyperlink r:id="rId12">
        <w:r w:rsidR="000B60EF">
          <w:rPr>
            <w:color w:val="0562C1"/>
            <w:sz w:val="21"/>
            <w:u w:val="single" w:color="0562C1"/>
          </w:rPr>
          <w:t>https://www.cms.gov/CCIIO/Resources/Forms-Reports-and-Other-Resources/Downloads/Agents-and-Brokers-in-</w:t>
        </w:r>
      </w:hyperlink>
    </w:p>
    <w:p w:rsidR="00442094" w:rsidRDefault="001A161F">
      <w:pPr>
        <w:spacing w:line="232" w:lineRule="exact"/>
        <w:ind w:left="820"/>
        <w:rPr>
          <w:sz w:val="21"/>
        </w:rPr>
      </w:pPr>
      <w:hyperlink r:id="rId13">
        <w:r w:rsidR="000B60EF">
          <w:rPr>
            <w:color w:val="0562C1"/>
            <w:sz w:val="21"/>
            <w:u w:val="single" w:color="0562C1"/>
          </w:rPr>
          <w:t>the-Marketplace.pdf</w:t>
        </w:r>
      </w:hyperlink>
      <w:r w:rsidR="000B60EF">
        <w:rPr>
          <w:sz w:val="21"/>
        </w:rPr>
        <w:t>.</w:t>
      </w:r>
    </w:p>
    <w:p w:rsidR="00442094" w:rsidRDefault="000B60EF">
      <w:pPr>
        <w:spacing w:line="230" w:lineRule="auto"/>
        <w:ind w:left="819" w:right="801"/>
        <w:rPr>
          <w:sz w:val="21"/>
        </w:rPr>
      </w:pPr>
      <w:bookmarkStart w:name="_bookmark5" w:id="5"/>
      <w:bookmarkEnd w:id="5"/>
      <w:r>
        <w:rPr>
          <w:w w:val="95"/>
          <w:sz w:val="21"/>
          <w:vertAlign w:val="superscript"/>
        </w:rPr>
        <w:t>6</w:t>
      </w:r>
      <w:r>
        <w:rPr>
          <w:w w:val="95"/>
          <w:sz w:val="21"/>
        </w:rPr>
        <w:t xml:space="preserve"> According to data </w:t>
      </w:r>
      <w:proofErr w:type="spellStart"/>
      <w:r>
        <w:rPr>
          <w:w w:val="95"/>
          <w:sz w:val="21"/>
        </w:rPr>
        <w:t>fromthe</w:t>
      </w:r>
      <w:proofErr w:type="spellEnd"/>
      <w:r>
        <w:rPr>
          <w:w w:val="95"/>
          <w:sz w:val="21"/>
        </w:rPr>
        <w:t xml:space="preserve"> National Telecommunications and Information Agency, 34 percent of households in the</w:t>
      </w:r>
      <w:r>
        <w:rPr>
          <w:spacing w:val="1"/>
          <w:w w:val="95"/>
          <w:sz w:val="21"/>
        </w:rPr>
        <w:t xml:space="preserve"> </w:t>
      </w:r>
      <w:r>
        <w:rPr>
          <w:w w:val="95"/>
          <w:sz w:val="21"/>
        </w:rPr>
        <w:t>United States accessed health records or health insurance online</w:t>
      </w:r>
      <w:hyperlink r:id="rId14">
        <w:r>
          <w:rPr>
            <w:w w:val="95"/>
            <w:sz w:val="21"/>
          </w:rPr>
          <w:t xml:space="preserve">. </w:t>
        </w:r>
        <w:r>
          <w:rPr>
            <w:color w:val="0562C1"/>
            <w:w w:val="95"/>
            <w:sz w:val="21"/>
            <w:u w:val="single" w:color="0562C1"/>
          </w:rPr>
          <w:t>https://www.ntia.doc.gov/blog/2020/more-half-</w:t>
        </w:r>
      </w:hyperlink>
      <w:r>
        <w:rPr>
          <w:color w:val="0562C1"/>
          <w:spacing w:val="1"/>
          <w:w w:val="95"/>
          <w:sz w:val="21"/>
        </w:rPr>
        <w:t xml:space="preserve"> </w:t>
      </w:r>
      <w:hyperlink r:id="rId15">
        <w:r>
          <w:rPr>
            <w:color w:val="0562C1"/>
            <w:sz w:val="21"/>
            <w:u w:val="single" w:color="0562C1"/>
          </w:rPr>
          <w:t>american-households-used-internet-health-related-activities-2019-ntia-data-show</w:t>
        </w:r>
      </w:hyperlink>
      <w:r>
        <w:rPr>
          <w:sz w:val="21"/>
        </w:rPr>
        <w:t>.</w:t>
      </w:r>
    </w:p>
    <w:p w:rsidR="00442094" w:rsidRDefault="00442094">
      <w:pPr>
        <w:spacing w:line="230" w:lineRule="auto"/>
        <w:rPr>
          <w:sz w:val="21"/>
        </w:rPr>
        <w:sectPr w:rsidR="00442094">
          <w:pgSz w:w="12240" w:h="15840"/>
          <w:pgMar w:top="1440" w:right="640" w:bottom="720" w:left="620" w:header="0" w:footer="528" w:gutter="0"/>
          <w:cols w:space="720"/>
        </w:sectPr>
      </w:pPr>
    </w:p>
    <w:p w:rsidR="00442094" w:rsidRDefault="000B60EF">
      <w:pPr>
        <w:pStyle w:val="BodyText"/>
        <w:spacing w:before="62" w:line="237" w:lineRule="auto"/>
        <w:ind w:left="820" w:right="851"/>
      </w:pPr>
      <w:r>
        <w:rPr>
          <w:spacing w:val="-1"/>
        </w:rPr>
        <w:lastRenderedPageBreak/>
        <w:t>total</w:t>
      </w:r>
      <w:r>
        <w:rPr>
          <w:spacing w:val="-14"/>
        </w:rPr>
        <w:t xml:space="preserve"> </w:t>
      </w:r>
      <w:r>
        <w:rPr>
          <w:spacing w:val="-1"/>
        </w:rPr>
        <w:t>cost</w:t>
      </w:r>
      <w:r>
        <w:rPr>
          <w:spacing w:val="-14"/>
        </w:rPr>
        <w:t xml:space="preserve"> </w:t>
      </w:r>
      <w:r>
        <w:rPr>
          <w:spacing w:val="-1"/>
        </w:rPr>
        <w:t>of</w:t>
      </w:r>
      <w:r>
        <w:t xml:space="preserve"> </w:t>
      </w:r>
      <w:r>
        <w:rPr>
          <w:spacing w:val="-1"/>
        </w:rPr>
        <w:t>printing</w:t>
      </w:r>
      <w:r>
        <w:rPr>
          <w:spacing w:val="31"/>
        </w:rPr>
        <w:t xml:space="preserve"> </w:t>
      </w:r>
      <w:r>
        <w:rPr>
          <w:spacing w:val="-1"/>
        </w:rPr>
        <w:t>for</w:t>
      </w:r>
      <w:r>
        <w:rPr>
          <w:spacing w:val="-12"/>
        </w:rPr>
        <w:t xml:space="preserve"> </w:t>
      </w:r>
      <w:r>
        <w:rPr>
          <w:spacing w:val="-1"/>
        </w:rPr>
        <w:t>all</w:t>
      </w:r>
      <w:r>
        <w:rPr>
          <w:spacing w:val="-2"/>
        </w:rPr>
        <w:t xml:space="preserve"> </w:t>
      </w:r>
      <w:r>
        <w:rPr>
          <w:spacing w:val="-1"/>
        </w:rPr>
        <w:t>issuers</w:t>
      </w:r>
      <w:r>
        <w:rPr>
          <w:spacing w:val="-10"/>
        </w:rPr>
        <w:t xml:space="preserve"> </w:t>
      </w:r>
      <w:r>
        <w:t>would</w:t>
      </w:r>
      <w:r>
        <w:rPr>
          <w:spacing w:val="19"/>
        </w:rPr>
        <w:t xml:space="preserve"> </w:t>
      </w:r>
      <w:r>
        <w:t>be</w:t>
      </w:r>
      <w:r>
        <w:rPr>
          <w:spacing w:val="-8"/>
        </w:rPr>
        <w:t xml:space="preserve"> </w:t>
      </w:r>
      <w:r>
        <w:t>approximately</w:t>
      </w:r>
      <w:r>
        <w:rPr>
          <w:spacing w:val="30"/>
        </w:rPr>
        <w:t xml:space="preserve"> </w:t>
      </w:r>
      <w:r>
        <w:t>$855,347.</w:t>
      </w:r>
      <w:r>
        <w:rPr>
          <w:spacing w:val="17"/>
        </w:rPr>
        <w:t xml:space="preserve"> </w:t>
      </w:r>
      <w:r>
        <w:t>The</w:t>
      </w:r>
      <w:r>
        <w:rPr>
          <w:spacing w:val="-7"/>
        </w:rPr>
        <w:t xml:space="preserve"> </w:t>
      </w:r>
      <w:r>
        <w:t>total</w:t>
      </w:r>
      <w:r>
        <w:rPr>
          <w:spacing w:val="-2"/>
        </w:rPr>
        <w:t xml:space="preserve"> </w:t>
      </w:r>
      <w:r>
        <w:t>annual</w:t>
      </w:r>
      <w:r>
        <w:rPr>
          <w:spacing w:val="-2"/>
        </w:rPr>
        <w:t xml:space="preserve"> </w:t>
      </w:r>
      <w:r>
        <w:t>cost</w:t>
      </w:r>
      <w:r>
        <w:rPr>
          <w:spacing w:val="-14"/>
        </w:rPr>
        <w:t xml:space="preserve"> </w:t>
      </w:r>
      <w:r>
        <w:t>for</w:t>
      </w:r>
      <w:r>
        <w:rPr>
          <w:spacing w:val="-57"/>
        </w:rPr>
        <w:t xml:space="preserve"> </w:t>
      </w:r>
      <w:r>
        <w:t>all</w:t>
      </w:r>
      <w:r>
        <w:rPr>
          <w:spacing w:val="11"/>
        </w:rPr>
        <w:t xml:space="preserve"> </w:t>
      </w:r>
      <w:r>
        <w:t>issuers,</w:t>
      </w:r>
      <w:r>
        <w:rPr>
          <w:spacing w:val="2"/>
        </w:rPr>
        <w:t xml:space="preserve"> </w:t>
      </w:r>
      <w:r>
        <w:t>including</w:t>
      </w:r>
      <w:r>
        <w:rPr>
          <w:spacing w:val="52"/>
        </w:rPr>
        <w:t xml:space="preserve"> </w:t>
      </w:r>
      <w:r>
        <w:t>printing</w:t>
      </w:r>
      <w:r>
        <w:rPr>
          <w:spacing w:val="8"/>
        </w:rPr>
        <w:t xml:space="preserve"> </w:t>
      </w:r>
      <w:r>
        <w:t>costs,</w:t>
      </w:r>
      <w:r>
        <w:rPr>
          <w:spacing w:val="-12"/>
        </w:rPr>
        <w:t xml:space="preserve"> </w:t>
      </w:r>
      <w:r>
        <w:t>would</w:t>
      </w:r>
      <w:r>
        <w:rPr>
          <w:spacing w:val="22"/>
        </w:rPr>
        <w:t xml:space="preserve"> </w:t>
      </w:r>
      <w:r>
        <w:t>be</w:t>
      </w:r>
      <w:r>
        <w:rPr>
          <w:spacing w:val="4"/>
        </w:rPr>
        <w:t xml:space="preserve"> </w:t>
      </w:r>
      <w:r>
        <w:t>$10,088,340.</w:t>
      </w:r>
    </w:p>
    <w:p w:rsidR="00442094" w:rsidRDefault="00442094">
      <w:pPr>
        <w:pStyle w:val="BodyText"/>
        <w:spacing w:before="7"/>
      </w:pPr>
    </w:p>
    <w:p w:rsidR="00442094" w:rsidRDefault="000B60EF">
      <w:pPr>
        <w:pStyle w:val="BodyText"/>
        <w:ind w:left="819" w:right="851"/>
      </w:pPr>
      <w:r>
        <w:rPr>
          <w:spacing w:val="-3"/>
        </w:rPr>
        <w:t>For</w:t>
      </w:r>
      <w:r>
        <w:rPr>
          <w:spacing w:val="7"/>
        </w:rPr>
        <w:t xml:space="preserve"> </w:t>
      </w:r>
      <w:r>
        <w:rPr>
          <w:spacing w:val="-3"/>
        </w:rPr>
        <w:t>short-term,</w:t>
      </w:r>
      <w:r>
        <w:rPr>
          <w:spacing w:val="12"/>
        </w:rPr>
        <w:t xml:space="preserve"> </w:t>
      </w:r>
      <w:r>
        <w:rPr>
          <w:spacing w:val="-3"/>
        </w:rPr>
        <w:t>limited-duration</w:t>
      </w:r>
      <w:r>
        <w:t xml:space="preserve"> </w:t>
      </w:r>
      <w:r>
        <w:rPr>
          <w:spacing w:val="-2"/>
        </w:rPr>
        <w:t>insurance,</w:t>
      </w:r>
      <w:r>
        <w:rPr>
          <w:spacing w:val="11"/>
        </w:rPr>
        <w:t xml:space="preserve"> </w:t>
      </w:r>
      <w:r>
        <w:rPr>
          <w:spacing w:val="-2"/>
        </w:rPr>
        <w:t>26</w:t>
      </w:r>
      <w:r>
        <w:rPr>
          <w:spacing w:val="1"/>
        </w:rPr>
        <w:t xml:space="preserve"> </w:t>
      </w:r>
      <w:r>
        <w:rPr>
          <w:spacing w:val="-2"/>
        </w:rPr>
        <w:t>issuers</w:t>
      </w:r>
      <w:r>
        <w:rPr>
          <w:spacing w:val="-4"/>
        </w:rPr>
        <w:t xml:space="preserve"> </w:t>
      </w:r>
      <w:r>
        <w:rPr>
          <w:spacing w:val="-2"/>
        </w:rPr>
        <w:t>would</w:t>
      </w:r>
      <w:r>
        <w:rPr>
          <w:spacing w:val="15"/>
        </w:rPr>
        <w:t xml:space="preserve"> </w:t>
      </w:r>
      <w:r>
        <w:rPr>
          <w:spacing w:val="-2"/>
        </w:rPr>
        <w:t>be</w:t>
      </w:r>
      <w:r>
        <w:rPr>
          <w:spacing w:val="-1"/>
        </w:rPr>
        <w:t xml:space="preserve"> </w:t>
      </w:r>
      <w:r>
        <w:rPr>
          <w:spacing w:val="-2"/>
        </w:rPr>
        <w:t>required</w:t>
      </w:r>
      <w:r>
        <w:rPr>
          <w:spacing w:val="14"/>
        </w:rPr>
        <w:t xml:space="preserve"> </w:t>
      </w:r>
      <w:r>
        <w:rPr>
          <w:spacing w:val="-2"/>
        </w:rPr>
        <w:t>to</w:t>
      </w:r>
      <w:r>
        <w:rPr>
          <w:spacing w:val="-12"/>
        </w:rPr>
        <w:t xml:space="preserve"> </w:t>
      </w:r>
      <w:r>
        <w:rPr>
          <w:spacing w:val="-2"/>
        </w:rPr>
        <w:t>provide</w:t>
      </w:r>
      <w:r>
        <w:rPr>
          <w:spacing w:val="39"/>
        </w:rPr>
        <w:t xml:space="preserve"> </w:t>
      </w:r>
      <w:r>
        <w:rPr>
          <w:spacing w:val="-2"/>
        </w:rPr>
        <w:t>commission</w:t>
      </w:r>
      <w:r>
        <w:rPr>
          <w:spacing w:val="-1"/>
        </w:rPr>
        <w:t xml:space="preserve"> </w:t>
      </w:r>
      <w:r>
        <w:rPr>
          <w:spacing w:val="-5"/>
        </w:rPr>
        <w:t>schedules</w:t>
      </w:r>
      <w:r>
        <w:rPr>
          <w:spacing w:val="20"/>
        </w:rPr>
        <w:t xml:space="preserve"> </w:t>
      </w:r>
      <w:r>
        <w:rPr>
          <w:spacing w:val="-5"/>
        </w:rPr>
        <w:t>or</w:t>
      </w:r>
      <w:r>
        <w:rPr>
          <w:spacing w:val="3"/>
        </w:rPr>
        <w:t xml:space="preserve"> </w:t>
      </w:r>
      <w:r>
        <w:rPr>
          <w:spacing w:val="-5"/>
        </w:rPr>
        <w:t>similar</w:t>
      </w:r>
      <w:r>
        <w:rPr>
          <w:spacing w:val="65"/>
        </w:rPr>
        <w:t xml:space="preserve"> </w:t>
      </w:r>
      <w:r>
        <w:rPr>
          <w:spacing w:val="-4"/>
        </w:rPr>
        <w:t>documentation,</w:t>
      </w:r>
      <w:r>
        <w:rPr>
          <w:spacing w:val="53"/>
        </w:rPr>
        <w:t xml:space="preserve"> </w:t>
      </w:r>
      <w:r>
        <w:rPr>
          <w:spacing w:val="-4"/>
        </w:rPr>
        <w:t>as</w:t>
      </w:r>
      <w:r>
        <w:rPr>
          <w:spacing w:val="5"/>
        </w:rPr>
        <w:t xml:space="preserve"> </w:t>
      </w:r>
      <w:r>
        <w:rPr>
          <w:spacing w:val="-4"/>
        </w:rPr>
        <w:t>well</w:t>
      </w:r>
      <w:r>
        <w:rPr>
          <w:spacing w:val="-1"/>
        </w:rPr>
        <w:t xml:space="preserve"> </w:t>
      </w:r>
      <w:r>
        <w:rPr>
          <w:spacing w:val="-4"/>
        </w:rPr>
        <w:t>as</w:t>
      </w:r>
      <w:r>
        <w:rPr>
          <w:spacing w:val="-11"/>
        </w:rPr>
        <w:t xml:space="preserve"> </w:t>
      </w:r>
      <w:r>
        <w:rPr>
          <w:spacing w:val="-4"/>
        </w:rPr>
        <w:t>supplemental</w:t>
      </w:r>
      <w:r>
        <w:rPr>
          <w:spacing w:val="47"/>
        </w:rPr>
        <w:t xml:space="preserve"> </w:t>
      </w:r>
      <w:r>
        <w:rPr>
          <w:spacing w:val="-4"/>
        </w:rPr>
        <w:t>documentation</w:t>
      </w:r>
      <w:r>
        <w:rPr>
          <w:spacing w:val="58"/>
        </w:rPr>
        <w:t xml:space="preserve"> </w:t>
      </w:r>
      <w:r>
        <w:rPr>
          <w:spacing w:val="-4"/>
        </w:rPr>
        <w:t>detailing</w:t>
      </w:r>
      <w:r>
        <w:rPr>
          <w:spacing w:val="58"/>
        </w:rPr>
        <w:t xml:space="preserve"> </w:t>
      </w:r>
      <w:r>
        <w:rPr>
          <w:spacing w:val="-4"/>
        </w:rPr>
        <w:t>the</w:t>
      </w:r>
      <w:r>
        <w:rPr>
          <w:spacing w:val="-3"/>
        </w:rPr>
        <w:t xml:space="preserve"> </w:t>
      </w:r>
      <w:r>
        <w:rPr>
          <w:spacing w:val="-1"/>
        </w:rPr>
        <w:t>structure for compensation</w:t>
      </w:r>
      <w:r>
        <w:t xml:space="preserve"> </w:t>
      </w:r>
      <w:r>
        <w:rPr>
          <w:spacing w:val="-1"/>
        </w:rPr>
        <w:t>not captured on the commission</w:t>
      </w:r>
      <w:r>
        <w:t xml:space="preserve"> schedule, along with approximately</w:t>
      </w:r>
      <w:r>
        <w:rPr>
          <w:spacing w:val="1"/>
        </w:rPr>
        <w:t xml:space="preserve"> </w:t>
      </w:r>
      <w:r>
        <w:t>121,038</w:t>
      </w:r>
      <w:r>
        <w:rPr>
          <w:spacing w:val="1"/>
        </w:rPr>
        <w:t xml:space="preserve"> </w:t>
      </w:r>
      <w:r>
        <w:t>enrollment</w:t>
      </w:r>
      <w:r>
        <w:rPr>
          <w:spacing w:val="1"/>
        </w:rPr>
        <w:t xml:space="preserve"> </w:t>
      </w:r>
      <w:r>
        <w:t>confirmations,</w:t>
      </w:r>
      <w:r>
        <w:rPr>
          <w:spacing w:val="1"/>
        </w:rPr>
        <w:t xml:space="preserve"> </w:t>
      </w:r>
      <w:r>
        <w:t>4,655 on average per issuer.</w:t>
      </w:r>
      <w:r>
        <w:rPr>
          <w:spacing w:val="1"/>
        </w:rPr>
        <w:t xml:space="preserve"> </w:t>
      </w:r>
      <w:r>
        <w:t>HHS estimates that</w:t>
      </w:r>
      <w:r>
        <w:rPr>
          <w:spacing w:val="1"/>
        </w:rPr>
        <w:t xml:space="preserve"> </w:t>
      </w:r>
      <w:r>
        <w:rPr>
          <w:spacing w:val="-3"/>
        </w:rPr>
        <w:t>approximately</w:t>
      </w:r>
      <w:r>
        <w:rPr>
          <w:spacing w:val="-2"/>
        </w:rPr>
        <w:t xml:space="preserve"> </w:t>
      </w:r>
      <w:r>
        <w:rPr>
          <w:spacing w:val="-3"/>
        </w:rPr>
        <w:t>66 percent of commission</w:t>
      </w:r>
      <w:r>
        <w:rPr>
          <w:spacing w:val="-2"/>
        </w:rPr>
        <w:t xml:space="preserve"> schedules or similar</w:t>
      </w:r>
      <w:r>
        <w:rPr>
          <w:spacing w:val="-1"/>
        </w:rPr>
        <w:t xml:space="preserve"> </w:t>
      </w:r>
      <w:r>
        <w:rPr>
          <w:spacing w:val="-2"/>
        </w:rPr>
        <w:t>documentation,</w:t>
      </w:r>
      <w:r>
        <w:rPr>
          <w:spacing w:val="-1"/>
        </w:rPr>
        <w:t xml:space="preserve"> </w:t>
      </w:r>
      <w:r>
        <w:rPr>
          <w:spacing w:val="-2"/>
        </w:rPr>
        <w:t>and supplemental</w:t>
      </w:r>
      <w:r>
        <w:rPr>
          <w:spacing w:val="-1"/>
        </w:rPr>
        <w:t xml:space="preserve"> </w:t>
      </w:r>
      <w:r>
        <w:rPr>
          <w:spacing w:val="-6"/>
        </w:rPr>
        <w:t>documents</w:t>
      </w:r>
      <w:r>
        <w:rPr>
          <w:spacing w:val="48"/>
        </w:rPr>
        <w:t xml:space="preserve"> </w:t>
      </w:r>
      <w:r>
        <w:rPr>
          <w:spacing w:val="-6"/>
        </w:rPr>
        <w:t>(79,885</w:t>
      </w:r>
      <w:r>
        <w:rPr>
          <w:spacing w:val="48"/>
        </w:rPr>
        <w:t xml:space="preserve"> </w:t>
      </w:r>
      <w:r>
        <w:rPr>
          <w:spacing w:val="-6"/>
        </w:rPr>
        <w:t>disclosures)</w:t>
      </w:r>
      <w:r>
        <w:rPr>
          <w:spacing w:val="48"/>
        </w:rPr>
        <w:t xml:space="preserve"> </w:t>
      </w:r>
      <w:r>
        <w:rPr>
          <w:spacing w:val="-6"/>
        </w:rPr>
        <w:t>would</w:t>
      </w:r>
      <w:r>
        <w:rPr>
          <w:spacing w:val="48"/>
        </w:rPr>
        <w:t xml:space="preserve"> </w:t>
      </w:r>
      <w:r>
        <w:rPr>
          <w:spacing w:val="-6"/>
        </w:rPr>
        <w:t>be mailed</w:t>
      </w:r>
      <w:r>
        <w:rPr>
          <w:spacing w:val="48"/>
        </w:rPr>
        <w:t xml:space="preserve"> </w:t>
      </w:r>
      <w:r>
        <w:rPr>
          <w:spacing w:val="-6"/>
        </w:rPr>
        <w:t>to individua ls</w:t>
      </w:r>
      <w:r>
        <w:rPr>
          <w:spacing w:val="49"/>
        </w:rPr>
        <w:t xml:space="preserve"> </w:t>
      </w:r>
      <w:r>
        <w:rPr>
          <w:spacing w:val="-6"/>
        </w:rPr>
        <w:t>in conjunction</w:t>
      </w:r>
      <w:r>
        <w:rPr>
          <w:spacing w:val="48"/>
        </w:rPr>
        <w:t xml:space="preserve"> </w:t>
      </w:r>
      <w:r>
        <w:rPr>
          <w:spacing w:val="-5"/>
        </w:rPr>
        <w:t>with any</w:t>
      </w:r>
      <w:r>
        <w:rPr>
          <w:spacing w:val="-4"/>
        </w:rPr>
        <w:t xml:space="preserve"> </w:t>
      </w:r>
      <w:r>
        <w:rPr>
          <w:spacing w:val="-5"/>
        </w:rPr>
        <w:t>documents</w:t>
      </w:r>
      <w:r>
        <w:rPr>
          <w:spacing w:val="38"/>
        </w:rPr>
        <w:t xml:space="preserve"> </w:t>
      </w:r>
      <w:r>
        <w:rPr>
          <w:spacing w:val="-5"/>
        </w:rPr>
        <w:t>confirming</w:t>
      </w:r>
      <w:r>
        <w:rPr>
          <w:spacing w:val="6"/>
        </w:rPr>
        <w:t xml:space="preserve"> </w:t>
      </w:r>
      <w:r>
        <w:rPr>
          <w:spacing w:val="-5"/>
        </w:rPr>
        <w:t>enrollment</w:t>
      </w:r>
      <w:r>
        <w:rPr>
          <w:spacing w:val="11"/>
        </w:rPr>
        <w:t xml:space="preserve"> </w:t>
      </w:r>
      <w:r>
        <w:rPr>
          <w:spacing w:val="-5"/>
        </w:rPr>
        <w:t>or</w:t>
      </w:r>
      <w:r>
        <w:rPr>
          <w:spacing w:val="4"/>
        </w:rPr>
        <w:t xml:space="preserve"> </w:t>
      </w:r>
      <w:r>
        <w:rPr>
          <w:spacing w:val="-5"/>
        </w:rPr>
        <w:t>renewal</w:t>
      </w:r>
      <w:r>
        <w:rPr>
          <w:spacing w:val="-15"/>
        </w:rPr>
        <w:t xml:space="preserve"> </w:t>
      </w:r>
      <w:r>
        <w:rPr>
          <w:spacing w:val="-4"/>
        </w:rPr>
        <w:t>notice</w:t>
      </w:r>
      <w:r>
        <w:rPr>
          <w:spacing w:val="41"/>
        </w:rPr>
        <w:t xml:space="preserve"> </w:t>
      </w:r>
      <w:r>
        <w:rPr>
          <w:spacing w:val="-4"/>
        </w:rPr>
        <w:t>with</w:t>
      </w:r>
      <w:r>
        <w:rPr>
          <w:spacing w:val="13"/>
        </w:rPr>
        <w:t xml:space="preserve"> </w:t>
      </w:r>
      <w:r>
        <w:rPr>
          <w:spacing w:val="-4"/>
        </w:rPr>
        <w:t>no</w:t>
      </w:r>
      <w:r>
        <w:rPr>
          <w:spacing w:val="12"/>
        </w:rPr>
        <w:t xml:space="preserve"> </w:t>
      </w:r>
      <w:r>
        <w:rPr>
          <w:spacing w:val="-4"/>
        </w:rPr>
        <w:t>additional</w:t>
      </w:r>
      <w:r>
        <w:rPr>
          <w:spacing w:val="10"/>
        </w:rPr>
        <w:t xml:space="preserve"> </w:t>
      </w:r>
      <w:r>
        <w:rPr>
          <w:spacing w:val="-4"/>
        </w:rPr>
        <w:t>mailing</w:t>
      </w:r>
      <w:r>
        <w:rPr>
          <w:spacing w:val="5"/>
        </w:rPr>
        <w:t xml:space="preserve"> </w:t>
      </w:r>
      <w:r>
        <w:rPr>
          <w:spacing w:val="-4"/>
        </w:rPr>
        <w:t>costs.</w:t>
      </w:r>
      <w:r>
        <w:rPr>
          <w:spacing w:val="1"/>
        </w:rPr>
        <w:t xml:space="preserve"> </w:t>
      </w:r>
      <w:r>
        <w:rPr>
          <w:spacing w:val="-4"/>
        </w:rPr>
        <w:t>Therefore,</w:t>
      </w:r>
      <w:r>
        <w:rPr>
          <w:spacing w:val="-57"/>
        </w:rPr>
        <w:t xml:space="preserve"> </w:t>
      </w:r>
      <w:r>
        <w:rPr>
          <w:spacing w:val="-6"/>
        </w:rPr>
        <w:t>each issuer</w:t>
      </w:r>
      <w:r>
        <w:rPr>
          <w:spacing w:val="-5"/>
        </w:rPr>
        <w:t xml:space="preserve"> </w:t>
      </w:r>
      <w:r>
        <w:rPr>
          <w:spacing w:val="-6"/>
        </w:rPr>
        <w:t>would</w:t>
      </w:r>
      <w:r>
        <w:rPr>
          <w:spacing w:val="-5"/>
        </w:rPr>
        <w:t xml:space="preserve"> </w:t>
      </w:r>
      <w:r>
        <w:rPr>
          <w:spacing w:val="-6"/>
        </w:rPr>
        <w:t>provide</w:t>
      </w:r>
      <w:r>
        <w:rPr>
          <w:spacing w:val="-5"/>
        </w:rPr>
        <w:t xml:space="preserve"> approximately</w:t>
      </w:r>
      <w:r>
        <w:rPr>
          <w:spacing w:val="-4"/>
        </w:rPr>
        <w:t xml:space="preserve"> </w:t>
      </w:r>
      <w:r>
        <w:rPr>
          <w:spacing w:val="-5"/>
        </w:rPr>
        <w:t>3,073</w:t>
      </w:r>
      <w:r>
        <w:rPr>
          <w:spacing w:val="-4"/>
        </w:rPr>
        <w:t xml:space="preserve"> </w:t>
      </w:r>
      <w:r>
        <w:rPr>
          <w:spacing w:val="-5"/>
        </w:rPr>
        <w:t>commission</w:t>
      </w:r>
      <w:r>
        <w:rPr>
          <w:spacing w:val="50"/>
        </w:rPr>
        <w:t xml:space="preserve"> </w:t>
      </w:r>
      <w:r>
        <w:rPr>
          <w:spacing w:val="-5"/>
        </w:rPr>
        <w:t>schedules</w:t>
      </w:r>
      <w:r>
        <w:rPr>
          <w:spacing w:val="50"/>
        </w:rPr>
        <w:t xml:space="preserve"> </w:t>
      </w:r>
      <w:r>
        <w:rPr>
          <w:spacing w:val="-5"/>
        </w:rPr>
        <w:t>or similar</w:t>
      </w:r>
      <w:r>
        <w:rPr>
          <w:spacing w:val="50"/>
        </w:rPr>
        <w:t xml:space="preserve"> </w:t>
      </w:r>
      <w:r>
        <w:rPr>
          <w:spacing w:val="-5"/>
        </w:rPr>
        <w:t>documentation,</w:t>
      </w:r>
      <w:r>
        <w:rPr>
          <w:spacing w:val="-4"/>
        </w:rPr>
        <w:t xml:space="preserve"> and supplemental</w:t>
      </w:r>
      <w:r>
        <w:rPr>
          <w:spacing w:val="-3"/>
        </w:rPr>
        <w:t xml:space="preserve"> documentation,</w:t>
      </w:r>
      <w:r>
        <w:rPr>
          <w:spacing w:val="-2"/>
        </w:rPr>
        <w:t xml:space="preserve"> </w:t>
      </w:r>
      <w:r>
        <w:rPr>
          <w:spacing w:val="-3"/>
        </w:rPr>
        <w:t>by mail</w:t>
      </w:r>
      <w:r>
        <w:rPr>
          <w:spacing w:val="-2"/>
        </w:rPr>
        <w:t xml:space="preserve"> </w:t>
      </w:r>
      <w:r>
        <w:rPr>
          <w:spacing w:val="-3"/>
        </w:rPr>
        <w:t>annually.</w:t>
      </w:r>
      <w:r>
        <w:rPr>
          <w:spacing w:val="-2"/>
        </w:rPr>
        <w:t xml:space="preserve"> </w:t>
      </w:r>
      <w:r>
        <w:rPr>
          <w:spacing w:val="-3"/>
        </w:rPr>
        <w:t>HHS assumes that</w:t>
      </w:r>
      <w:r>
        <w:rPr>
          <w:spacing w:val="-2"/>
        </w:rPr>
        <w:t xml:space="preserve"> </w:t>
      </w:r>
      <w:r>
        <w:rPr>
          <w:spacing w:val="-3"/>
        </w:rPr>
        <w:t>for each issuer,</w:t>
      </w:r>
      <w:r>
        <w:rPr>
          <w:spacing w:val="-2"/>
        </w:rPr>
        <w:t xml:space="preserve"> </w:t>
      </w:r>
      <w:r>
        <w:rPr>
          <w:spacing w:val="-3"/>
        </w:rPr>
        <w:t>an</w:t>
      </w:r>
      <w:r>
        <w:rPr>
          <w:spacing w:val="-2"/>
        </w:rPr>
        <w:t xml:space="preserve"> </w:t>
      </w:r>
      <w:r>
        <w:rPr>
          <w:spacing w:val="-4"/>
        </w:rPr>
        <w:t>administrative</w:t>
      </w:r>
      <w:r>
        <w:rPr>
          <w:spacing w:val="53"/>
        </w:rPr>
        <w:t xml:space="preserve"> </w:t>
      </w:r>
      <w:r>
        <w:rPr>
          <w:spacing w:val="-4"/>
        </w:rPr>
        <w:t>assistant would</w:t>
      </w:r>
      <w:r>
        <w:rPr>
          <w:spacing w:val="-3"/>
        </w:rPr>
        <w:t xml:space="preserve"> </w:t>
      </w:r>
      <w:r>
        <w:rPr>
          <w:spacing w:val="-4"/>
        </w:rPr>
        <w:t>need 5 minutes</w:t>
      </w:r>
      <w:r>
        <w:rPr>
          <w:spacing w:val="-3"/>
        </w:rPr>
        <w:t xml:space="preserve"> </w:t>
      </w:r>
      <w:r>
        <w:rPr>
          <w:spacing w:val="-4"/>
        </w:rPr>
        <w:t>(at an hourly</w:t>
      </w:r>
      <w:r>
        <w:rPr>
          <w:spacing w:val="-3"/>
        </w:rPr>
        <w:t xml:space="preserve"> </w:t>
      </w:r>
      <w:r>
        <w:rPr>
          <w:spacing w:val="-4"/>
        </w:rPr>
        <w:t>rate of $38.86)</w:t>
      </w:r>
      <w:r>
        <w:rPr>
          <w:spacing w:val="-3"/>
        </w:rPr>
        <w:t xml:space="preserve"> </w:t>
      </w:r>
      <w:r>
        <w:rPr>
          <w:spacing w:val="-4"/>
        </w:rPr>
        <w:t>to print</w:t>
      </w:r>
      <w:r>
        <w:rPr>
          <w:spacing w:val="-3"/>
        </w:rPr>
        <w:t xml:space="preserve"> and enclose a</w:t>
      </w:r>
      <w:r>
        <w:rPr>
          <w:spacing w:val="-57"/>
        </w:rPr>
        <w:t xml:space="preserve"> </w:t>
      </w:r>
      <w:r>
        <w:rPr>
          <w:spacing w:val="-3"/>
        </w:rPr>
        <w:t>commission</w:t>
      </w:r>
      <w:r>
        <w:rPr>
          <w:spacing w:val="-2"/>
        </w:rPr>
        <w:t xml:space="preserve"> </w:t>
      </w:r>
      <w:r>
        <w:rPr>
          <w:spacing w:val="-3"/>
        </w:rPr>
        <w:t>schedule or similar</w:t>
      </w:r>
      <w:r>
        <w:rPr>
          <w:spacing w:val="-2"/>
        </w:rPr>
        <w:t xml:space="preserve"> </w:t>
      </w:r>
      <w:r>
        <w:rPr>
          <w:spacing w:val="-3"/>
        </w:rPr>
        <w:t>documentation,</w:t>
      </w:r>
      <w:r>
        <w:rPr>
          <w:spacing w:val="-2"/>
        </w:rPr>
        <w:t xml:space="preserve"> </w:t>
      </w:r>
      <w:r>
        <w:rPr>
          <w:spacing w:val="-3"/>
        </w:rPr>
        <w:t>and the supplemental</w:t>
      </w:r>
      <w:r>
        <w:rPr>
          <w:spacing w:val="-2"/>
        </w:rPr>
        <w:t xml:space="preserve"> </w:t>
      </w:r>
      <w:r>
        <w:rPr>
          <w:spacing w:val="-3"/>
        </w:rPr>
        <w:t>documentation,</w:t>
      </w:r>
      <w:r>
        <w:rPr>
          <w:spacing w:val="-2"/>
        </w:rPr>
        <w:t xml:space="preserve"> with the</w:t>
      </w:r>
      <w:r>
        <w:rPr>
          <w:spacing w:val="-1"/>
        </w:rPr>
        <w:t xml:space="preserve"> </w:t>
      </w:r>
      <w:r>
        <w:rPr>
          <w:spacing w:val="-4"/>
        </w:rPr>
        <w:t>enrollment</w:t>
      </w:r>
      <w:r>
        <w:rPr>
          <w:spacing w:val="65"/>
        </w:rPr>
        <w:t xml:space="preserve"> </w:t>
      </w:r>
      <w:r>
        <w:rPr>
          <w:spacing w:val="-4"/>
        </w:rPr>
        <w:t>confirmation</w:t>
      </w:r>
      <w:r>
        <w:rPr>
          <w:spacing w:val="60"/>
        </w:rPr>
        <w:t xml:space="preserve"> </w:t>
      </w:r>
      <w:r>
        <w:rPr>
          <w:spacing w:val="-4"/>
        </w:rPr>
        <w:t>or</w:t>
      </w:r>
      <w:r>
        <w:rPr>
          <w:spacing w:val="4"/>
        </w:rPr>
        <w:t xml:space="preserve"> </w:t>
      </w:r>
      <w:r>
        <w:rPr>
          <w:spacing w:val="-4"/>
        </w:rPr>
        <w:t>renewal</w:t>
      </w:r>
      <w:r>
        <w:rPr>
          <w:spacing w:val="-15"/>
        </w:rPr>
        <w:t xml:space="preserve"> </w:t>
      </w:r>
      <w:r>
        <w:rPr>
          <w:spacing w:val="-4"/>
        </w:rPr>
        <w:t>notice,</w:t>
      </w:r>
      <w:r>
        <w:rPr>
          <w:spacing w:val="40"/>
        </w:rPr>
        <w:t xml:space="preserve"> </w:t>
      </w:r>
      <w:r>
        <w:rPr>
          <w:spacing w:val="-4"/>
        </w:rPr>
        <w:t>for</w:t>
      </w:r>
      <w:r>
        <w:rPr>
          <w:spacing w:val="4"/>
        </w:rPr>
        <w:t xml:space="preserve"> </w:t>
      </w:r>
      <w:r>
        <w:rPr>
          <w:spacing w:val="-3"/>
        </w:rPr>
        <w:t>a</w:t>
      </w:r>
      <w:r>
        <w:rPr>
          <w:spacing w:val="-7"/>
        </w:rPr>
        <w:t xml:space="preserve"> </w:t>
      </w:r>
      <w:r>
        <w:rPr>
          <w:spacing w:val="-3"/>
        </w:rPr>
        <w:t>cost</w:t>
      </w:r>
      <w:r>
        <w:rPr>
          <w:spacing w:val="1"/>
        </w:rPr>
        <w:t xml:space="preserve"> </w:t>
      </w:r>
      <w:r>
        <w:rPr>
          <w:spacing w:val="-3"/>
        </w:rPr>
        <w:t>of</w:t>
      </w:r>
      <w:r>
        <w:rPr>
          <w:spacing w:val="4"/>
        </w:rPr>
        <w:t xml:space="preserve"> </w:t>
      </w:r>
      <w:r>
        <w:rPr>
          <w:spacing w:val="-3"/>
        </w:rPr>
        <w:t>$3.24</w:t>
      </w:r>
      <w:r>
        <w:rPr>
          <w:spacing w:val="28"/>
        </w:rPr>
        <w:t xml:space="preserve"> </w:t>
      </w:r>
      <w:r>
        <w:rPr>
          <w:spacing w:val="-3"/>
        </w:rPr>
        <w:t>per</w:t>
      </w:r>
      <w:r>
        <w:rPr>
          <w:spacing w:val="4"/>
        </w:rPr>
        <w:t xml:space="preserve"> </w:t>
      </w:r>
      <w:r>
        <w:rPr>
          <w:spacing w:val="-3"/>
        </w:rPr>
        <w:t>disclosure.</w:t>
      </w:r>
      <w:r>
        <w:rPr>
          <w:spacing w:val="104"/>
        </w:rPr>
        <w:t xml:space="preserve"> </w:t>
      </w:r>
      <w:r>
        <w:rPr>
          <w:spacing w:val="-3"/>
        </w:rPr>
        <w:t>The</w:t>
      </w:r>
      <w:r>
        <w:rPr>
          <w:spacing w:val="9"/>
        </w:rPr>
        <w:t xml:space="preserve"> </w:t>
      </w:r>
      <w:r>
        <w:rPr>
          <w:spacing w:val="-3"/>
        </w:rPr>
        <w:t>total</w:t>
      </w:r>
      <w:r>
        <w:rPr>
          <w:spacing w:val="1"/>
        </w:rPr>
        <w:t xml:space="preserve"> </w:t>
      </w:r>
      <w:r>
        <w:rPr>
          <w:spacing w:val="-3"/>
        </w:rPr>
        <w:t>burden</w:t>
      </w:r>
      <w:r>
        <w:rPr>
          <w:spacing w:val="-2"/>
        </w:rPr>
        <w:t xml:space="preserve"> </w:t>
      </w:r>
      <w:r>
        <w:rPr>
          <w:spacing w:val="-4"/>
        </w:rPr>
        <w:t>for</w:t>
      </w:r>
      <w:r>
        <w:rPr>
          <w:spacing w:val="4"/>
        </w:rPr>
        <w:t xml:space="preserve"> </w:t>
      </w:r>
      <w:r>
        <w:rPr>
          <w:spacing w:val="-4"/>
        </w:rPr>
        <w:t>each</w:t>
      </w:r>
      <w:r>
        <w:rPr>
          <w:spacing w:val="-20"/>
        </w:rPr>
        <w:t xml:space="preserve"> </w:t>
      </w:r>
      <w:r>
        <w:rPr>
          <w:spacing w:val="-4"/>
        </w:rPr>
        <w:t>issuer</w:t>
      </w:r>
      <w:r>
        <w:rPr>
          <w:spacing w:val="20"/>
        </w:rPr>
        <w:t xml:space="preserve"> </w:t>
      </w:r>
      <w:r>
        <w:rPr>
          <w:spacing w:val="-4"/>
        </w:rPr>
        <w:t>would</w:t>
      </w:r>
      <w:r>
        <w:rPr>
          <w:spacing w:val="28"/>
        </w:rPr>
        <w:t xml:space="preserve"> </w:t>
      </w:r>
      <w:r>
        <w:rPr>
          <w:spacing w:val="-4"/>
        </w:rPr>
        <w:t>be</w:t>
      </w:r>
      <w:r>
        <w:rPr>
          <w:spacing w:val="9"/>
        </w:rPr>
        <w:t xml:space="preserve"> </w:t>
      </w:r>
      <w:r>
        <w:rPr>
          <w:spacing w:val="-4"/>
        </w:rPr>
        <w:t>approximately</w:t>
      </w:r>
      <w:r>
        <w:rPr>
          <w:spacing w:val="21"/>
        </w:rPr>
        <w:t xml:space="preserve"> </w:t>
      </w:r>
      <w:r>
        <w:rPr>
          <w:spacing w:val="-4"/>
        </w:rPr>
        <w:t>256</w:t>
      </w:r>
      <w:r>
        <w:rPr>
          <w:spacing w:val="12"/>
        </w:rPr>
        <w:t xml:space="preserve"> </w:t>
      </w:r>
      <w:r>
        <w:rPr>
          <w:spacing w:val="-4"/>
        </w:rPr>
        <w:t>hours,</w:t>
      </w:r>
      <w:r>
        <w:rPr>
          <w:spacing w:val="24"/>
        </w:rPr>
        <w:t xml:space="preserve"> </w:t>
      </w:r>
      <w:r>
        <w:rPr>
          <w:spacing w:val="-4"/>
        </w:rPr>
        <w:t>with</w:t>
      </w:r>
      <w:r>
        <w:rPr>
          <w:spacing w:val="12"/>
        </w:rPr>
        <w:t xml:space="preserve"> </w:t>
      </w:r>
      <w:r>
        <w:rPr>
          <w:spacing w:val="-4"/>
        </w:rPr>
        <w:t>an equivalent</w:t>
      </w:r>
      <w:r>
        <w:rPr>
          <w:spacing w:val="49"/>
        </w:rPr>
        <w:t xml:space="preserve"> </w:t>
      </w:r>
      <w:r>
        <w:rPr>
          <w:spacing w:val="-4"/>
        </w:rPr>
        <w:t>cost</w:t>
      </w:r>
      <w:r>
        <w:rPr>
          <w:spacing w:val="1"/>
        </w:rPr>
        <w:t xml:space="preserve"> </w:t>
      </w:r>
      <w:r>
        <w:rPr>
          <w:spacing w:val="-4"/>
        </w:rPr>
        <w:t>of</w:t>
      </w:r>
      <w:r>
        <w:rPr>
          <w:spacing w:val="20"/>
        </w:rPr>
        <w:t xml:space="preserve"> </w:t>
      </w:r>
      <w:r>
        <w:rPr>
          <w:spacing w:val="-4"/>
        </w:rPr>
        <w:t>approximately</w:t>
      </w:r>
    </w:p>
    <w:p w:rsidR="00442094" w:rsidRDefault="000B60EF">
      <w:pPr>
        <w:pStyle w:val="BodyText"/>
        <w:ind w:left="820" w:right="985"/>
      </w:pPr>
      <w:r>
        <w:t>$9,950</w:t>
      </w:r>
      <w:r>
        <w:rPr>
          <w:spacing w:val="1"/>
        </w:rPr>
        <w:t xml:space="preserve"> </w:t>
      </w:r>
      <w:r>
        <w:t>annually.</w:t>
      </w:r>
      <w:r>
        <w:rPr>
          <w:spacing w:val="1"/>
        </w:rPr>
        <w:t xml:space="preserve"> </w:t>
      </w:r>
      <w:r>
        <w:t>For all issuers, the total annual burden would be 6,657</w:t>
      </w:r>
      <w:r>
        <w:rPr>
          <w:spacing w:val="60"/>
        </w:rPr>
        <w:t xml:space="preserve"> </w:t>
      </w:r>
      <w:r>
        <w:t>hours with an</w:t>
      </w:r>
      <w:r>
        <w:rPr>
          <w:spacing w:val="1"/>
        </w:rPr>
        <w:t xml:space="preserve"> </w:t>
      </w:r>
      <w:r>
        <w:rPr>
          <w:spacing w:val="-5"/>
        </w:rPr>
        <w:t>equivalent</w:t>
      </w:r>
      <w:r>
        <w:rPr>
          <w:spacing w:val="-4"/>
        </w:rPr>
        <w:t xml:space="preserve"> </w:t>
      </w:r>
      <w:r>
        <w:rPr>
          <w:spacing w:val="-5"/>
        </w:rPr>
        <w:t>cost of approximately</w:t>
      </w:r>
      <w:r>
        <w:rPr>
          <w:spacing w:val="-4"/>
        </w:rPr>
        <w:t xml:space="preserve"> </w:t>
      </w:r>
      <w:r>
        <w:rPr>
          <w:spacing w:val="-5"/>
        </w:rPr>
        <w:t>$258,695.</w:t>
      </w:r>
      <w:r>
        <w:rPr>
          <w:spacing w:val="-4"/>
        </w:rPr>
        <w:t xml:space="preserve"> </w:t>
      </w:r>
      <w:r>
        <w:rPr>
          <w:spacing w:val="-5"/>
        </w:rPr>
        <w:t>Assuming</w:t>
      </w:r>
      <w:r>
        <w:rPr>
          <w:spacing w:val="-4"/>
        </w:rPr>
        <w:t xml:space="preserve"> </w:t>
      </w:r>
      <w:r>
        <w:rPr>
          <w:spacing w:val="-5"/>
        </w:rPr>
        <w:t>that the cost of printing</w:t>
      </w:r>
      <w:r>
        <w:rPr>
          <w:spacing w:val="-4"/>
        </w:rPr>
        <w:t xml:space="preserve"> </w:t>
      </w:r>
      <w:r>
        <w:rPr>
          <w:spacing w:val="-5"/>
        </w:rPr>
        <w:t xml:space="preserve">each </w:t>
      </w:r>
      <w:r>
        <w:rPr>
          <w:spacing w:val="-4"/>
        </w:rPr>
        <w:t>commission</w:t>
      </w:r>
      <w:r>
        <w:rPr>
          <w:spacing w:val="-57"/>
        </w:rPr>
        <w:t xml:space="preserve"> </w:t>
      </w:r>
      <w:r>
        <w:rPr>
          <w:spacing w:val="-5"/>
        </w:rPr>
        <w:t>schedule</w:t>
      </w:r>
      <w:r>
        <w:rPr>
          <w:spacing w:val="-4"/>
        </w:rPr>
        <w:t xml:space="preserve"> </w:t>
      </w:r>
      <w:r>
        <w:rPr>
          <w:spacing w:val="-5"/>
        </w:rPr>
        <w:t>or similar</w:t>
      </w:r>
      <w:r>
        <w:rPr>
          <w:spacing w:val="-4"/>
        </w:rPr>
        <w:t xml:space="preserve"> </w:t>
      </w:r>
      <w:r>
        <w:rPr>
          <w:spacing w:val="-5"/>
        </w:rPr>
        <w:t>documentation</w:t>
      </w:r>
      <w:r>
        <w:rPr>
          <w:spacing w:val="-4"/>
        </w:rPr>
        <w:t xml:space="preserve"> </w:t>
      </w:r>
      <w:r>
        <w:rPr>
          <w:spacing w:val="-5"/>
        </w:rPr>
        <w:t>would</w:t>
      </w:r>
      <w:r>
        <w:rPr>
          <w:spacing w:val="-4"/>
        </w:rPr>
        <w:t xml:space="preserve"> </w:t>
      </w:r>
      <w:r>
        <w:rPr>
          <w:spacing w:val="-5"/>
        </w:rPr>
        <w:t xml:space="preserve">be </w:t>
      </w:r>
      <w:r>
        <w:rPr>
          <w:spacing w:val="-4"/>
        </w:rPr>
        <w:t>$0.20,</w:t>
      </w:r>
      <w:r>
        <w:rPr>
          <w:spacing w:val="-3"/>
        </w:rPr>
        <w:t xml:space="preserve"> </w:t>
      </w:r>
      <w:r>
        <w:rPr>
          <w:spacing w:val="-4"/>
        </w:rPr>
        <w:t>and the cost of printing</w:t>
      </w:r>
      <w:r>
        <w:rPr>
          <w:spacing w:val="-3"/>
        </w:rPr>
        <w:t xml:space="preserve"> </w:t>
      </w:r>
      <w:r>
        <w:rPr>
          <w:spacing w:val="-4"/>
        </w:rPr>
        <w:t>each supplemental</w:t>
      </w:r>
      <w:r>
        <w:rPr>
          <w:spacing w:val="-3"/>
        </w:rPr>
        <w:t xml:space="preserve"> </w:t>
      </w:r>
      <w:r>
        <w:rPr>
          <w:spacing w:val="-2"/>
        </w:rPr>
        <w:t>document</w:t>
      </w:r>
      <w:r>
        <w:rPr>
          <w:spacing w:val="16"/>
        </w:rPr>
        <w:t xml:space="preserve"> </w:t>
      </w:r>
      <w:r>
        <w:rPr>
          <w:spacing w:val="-1"/>
        </w:rPr>
        <w:t>would</w:t>
      </w:r>
      <w:r>
        <w:rPr>
          <w:spacing w:val="13"/>
        </w:rPr>
        <w:t xml:space="preserve"> </w:t>
      </w:r>
      <w:r>
        <w:rPr>
          <w:spacing w:val="-1"/>
        </w:rPr>
        <w:t>be</w:t>
      </w:r>
      <w:r>
        <w:rPr>
          <w:spacing w:val="-3"/>
        </w:rPr>
        <w:t xml:space="preserve"> </w:t>
      </w:r>
      <w:r>
        <w:rPr>
          <w:spacing w:val="-1"/>
        </w:rPr>
        <w:t>$0.10,</w:t>
      </w:r>
      <w:r>
        <w:rPr>
          <w:spacing w:val="9"/>
        </w:rPr>
        <w:t xml:space="preserve"> </w:t>
      </w:r>
      <w:r>
        <w:rPr>
          <w:spacing w:val="-1"/>
        </w:rPr>
        <w:t>the</w:t>
      </w:r>
      <w:r>
        <w:rPr>
          <w:spacing w:val="-3"/>
        </w:rPr>
        <w:t xml:space="preserve"> </w:t>
      </w:r>
      <w:r>
        <w:rPr>
          <w:spacing w:val="-1"/>
        </w:rPr>
        <w:t>average</w:t>
      </w:r>
      <w:r>
        <w:rPr>
          <w:spacing w:val="-4"/>
        </w:rPr>
        <w:t xml:space="preserve"> </w:t>
      </w:r>
      <w:r>
        <w:rPr>
          <w:spacing w:val="-1"/>
        </w:rPr>
        <w:t>cost</w:t>
      </w:r>
      <w:r>
        <w:rPr>
          <w:spacing w:val="-10"/>
        </w:rPr>
        <w:t xml:space="preserve"> </w:t>
      </w:r>
      <w:r>
        <w:rPr>
          <w:spacing w:val="-1"/>
        </w:rPr>
        <w:t>of</w:t>
      </w:r>
      <w:r>
        <w:rPr>
          <w:spacing w:val="-7"/>
        </w:rPr>
        <w:t xml:space="preserve"> </w:t>
      </w:r>
      <w:r>
        <w:rPr>
          <w:spacing w:val="-1"/>
        </w:rPr>
        <w:t>printing</w:t>
      </w:r>
      <w:r>
        <w:rPr>
          <w:spacing w:val="39"/>
        </w:rPr>
        <w:t xml:space="preserve"> </w:t>
      </w:r>
      <w:r>
        <w:rPr>
          <w:spacing w:val="-1"/>
        </w:rPr>
        <w:t>for</w:t>
      </w:r>
      <w:r>
        <w:rPr>
          <w:spacing w:val="-7"/>
        </w:rPr>
        <w:t xml:space="preserve"> </w:t>
      </w:r>
      <w:r>
        <w:rPr>
          <w:spacing w:val="-1"/>
        </w:rPr>
        <w:t>each</w:t>
      </w:r>
      <w:r>
        <w:rPr>
          <w:spacing w:val="-14"/>
        </w:rPr>
        <w:t xml:space="preserve"> </w:t>
      </w:r>
      <w:r>
        <w:rPr>
          <w:spacing w:val="-1"/>
        </w:rPr>
        <w:t>issuer</w:t>
      </w:r>
      <w:r>
        <w:rPr>
          <w:spacing w:val="-7"/>
        </w:rPr>
        <w:t xml:space="preserve"> </w:t>
      </w:r>
      <w:r>
        <w:rPr>
          <w:spacing w:val="-1"/>
        </w:rPr>
        <w:t>would</w:t>
      </w:r>
      <w:r>
        <w:rPr>
          <w:spacing w:val="26"/>
        </w:rPr>
        <w:t xml:space="preserve"> </w:t>
      </w:r>
      <w:r>
        <w:rPr>
          <w:spacing w:val="-1"/>
        </w:rPr>
        <w:t>be</w:t>
      </w:r>
      <w:r>
        <w:rPr>
          <w:spacing w:val="-3"/>
        </w:rPr>
        <w:t xml:space="preserve"> </w:t>
      </w:r>
      <w:r>
        <w:rPr>
          <w:spacing w:val="-1"/>
        </w:rPr>
        <w:t>approximately</w:t>
      </w:r>
    </w:p>
    <w:p w:rsidR="00442094" w:rsidRDefault="000B60EF">
      <w:pPr>
        <w:pStyle w:val="BodyText"/>
        <w:spacing w:line="237" w:lineRule="auto"/>
        <w:ind w:left="820" w:right="985"/>
      </w:pPr>
      <w:r>
        <w:rPr>
          <w:spacing w:val="-3"/>
        </w:rPr>
        <w:t>$35</w:t>
      </w:r>
      <w:r>
        <w:rPr>
          <w:spacing w:val="4"/>
        </w:rPr>
        <w:t xml:space="preserve"> </w:t>
      </w:r>
      <w:r>
        <w:rPr>
          <w:spacing w:val="-3"/>
        </w:rPr>
        <w:t>annually</w:t>
      </w:r>
      <w:r>
        <w:rPr>
          <w:spacing w:val="47"/>
        </w:rPr>
        <w:t xml:space="preserve"> </w:t>
      </w:r>
      <w:r>
        <w:rPr>
          <w:spacing w:val="-2"/>
        </w:rPr>
        <w:t>and</w:t>
      </w:r>
      <w:r>
        <w:rPr>
          <w:spacing w:val="-10"/>
        </w:rPr>
        <w:t xml:space="preserve"> </w:t>
      </w:r>
      <w:r>
        <w:rPr>
          <w:spacing w:val="-2"/>
        </w:rPr>
        <w:t>the</w:t>
      </w:r>
      <w:r>
        <w:rPr>
          <w:spacing w:val="1"/>
        </w:rPr>
        <w:t xml:space="preserve"> </w:t>
      </w:r>
      <w:r>
        <w:rPr>
          <w:spacing w:val="-2"/>
        </w:rPr>
        <w:t>total</w:t>
      </w:r>
      <w:r>
        <w:rPr>
          <w:spacing w:val="9"/>
        </w:rPr>
        <w:t xml:space="preserve"> </w:t>
      </w:r>
      <w:r>
        <w:rPr>
          <w:spacing w:val="-2"/>
        </w:rPr>
        <w:t>printing</w:t>
      </w:r>
      <w:r>
        <w:rPr>
          <w:spacing w:val="47"/>
        </w:rPr>
        <w:t xml:space="preserve"> </w:t>
      </w:r>
      <w:r>
        <w:rPr>
          <w:spacing w:val="-2"/>
        </w:rPr>
        <w:t>cost</w:t>
      </w:r>
      <w:r>
        <w:rPr>
          <w:spacing w:val="-5"/>
        </w:rPr>
        <w:t xml:space="preserve"> </w:t>
      </w:r>
      <w:r>
        <w:rPr>
          <w:spacing w:val="-2"/>
        </w:rPr>
        <w:t>for</w:t>
      </w:r>
      <w:r>
        <w:rPr>
          <w:spacing w:val="-3"/>
        </w:rPr>
        <w:t xml:space="preserve"> </w:t>
      </w:r>
      <w:r>
        <w:rPr>
          <w:spacing w:val="-2"/>
        </w:rPr>
        <w:t>all</w:t>
      </w:r>
      <w:r>
        <w:rPr>
          <w:spacing w:val="8"/>
        </w:rPr>
        <w:t xml:space="preserve"> </w:t>
      </w:r>
      <w:r>
        <w:rPr>
          <w:spacing w:val="-2"/>
        </w:rPr>
        <w:t>issuers</w:t>
      </w:r>
      <w:r>
        <w:rPr>
          <w:spacing w:val="-1"/>
        </w:rPr>
        <w:t xml:space="preserve"> </w:t>
      </w:r>
      <w:r>
        <w:rPr>
          <w:spacing w:val="-2"/>
        </w:rPr>
        <w:t>would</w:t>
      </w:r>
      <w:r>
        <w:rPr>
          <w:spacing w:val="33"/>
        </w:rPr>
        <w:t xml:space="preserve"> </w:t>
      </w:r>
      <w:r>
        <w:rPr>
          <w:spacing w:val="-2"/>
        </w:rPr>
        <w:t>be</w:t>
      </w:r>
      <w:r>
        <w:rPr>
          <w:spacing w:val="-13"/>
        </w:rPr>
        <w:t xml:space="preserve"> </w:t>
      </w:r>
      <w:r>
        <w:rPr>
          <w:spacing w:val="-2"/>
        </w:rPr>
        <w:t>$922.</w:t>
      </w:r>
      <w:r>
        <w:rPr>
          <w:spacing w:val="29"/>
        </w:rPr>
        <w:t xml:space="preserve"> </w:t>
      </w:r>
      <w:r>
        <w:rPr>
          <w:spacing w:val="-2"/>
        </w:rPr>
        <w:t>The</w:t>
      </w:r>
      <w:r>
        <w:rPr>
          <w:spacing w:val="2"/>
        </w:rPr>
        <w:t xml:space="preserve"> </w:t>
      </w:r>
      <w:r>
        <w:rPr>
          <w:spacing w:val="-2"/>
        </w:rPr>
        <w:t>total</w:t>
      </w:r>
      <w:r>
        <w:rPr>
          <w:spacing w:val="-5"/>
        </w:rPr>
        <w:t xml:space="preserve"> </w:t>
      </w:r>
      <w:r>
        <w:rPr>
          <w:spacing w:val="-2"/>
        </w:rPr>
        <w:t>annual</w:t>
      </w:r>
      <w:r>
        <w:rPr>
          <w:spacing w:val="8"/>
        </w:rPr>
        <w:t xml:space="preserve"> </w:t>
      </w:r>
      <w:r>
        <w:rPr>
          <w:spacing w:val="-2"/>
        </w:rPr>
        <w:t>cost</w:t>
      </w:r>
      <w:r>
        <w:rPr>
          <w:spacing w:val="-5"/>
        </w:rPr>
        <w:t xml:space="preserve"> </w:t>
      </w:r>
      <w:r>
        <w:rPr>
          <w:spacing w:val="-2"/>
        </w:rPr>
        <w:t>for</w:t>
      </w:r>
      <w:r>
        <w:rPr>
          <w:spacing w:val="-57"/>
        </w:rPr>
        <w:t xml:space="preserve"> </w:t>
      </w:r>
      <w:r>
        <w:t>all</w:t>
      </w:r>
      <w:r>
        <w:rPr>
          <w:spacing w:val="12"/>
        </w:rPr>
        <w:t xml:space="preserve"> </w:t>
      </w:r>
      <w:r>
        <w:t>issuers,</w:t>
      </w:r>
      <w:r>
        <w:rPr>
          <w:spacing w:val="3"/>
        </w:rPr>
        <w:t xml:space="preserve"> </w:t>
      </w:r>
      <w:r>
        <w:t>including</w:t>
      </w:r>
      <w:r>
        <w:rPr>
          <w:spacing w:val="53"/>
        </w:rPr>
        <w:t xml:space="preserve"> </w:t>
      </w:r>
      <w:r>
        <w:t>printing</w:t>
      </w:r>
      <w:r>
        <w:rPr>
          <w:spacing w:val="8"/>
        </w:rPr>
        <w:t xml:space="preserve"> </w:t>
      </w:r>
      <w:r>
        <w:t>costs</w:t>
      </w:r>
      <w:r>
        <w:rPr>
          <w:spacing w:val="-13"/>
        </w:rPr>
        <w:t xml:space="preserve"> </w:t>
      </w:r>
      <w:r>
        <w:t>would</w:t>
      </w:r>
      <w:r>
        <w:rPr>
          <w:spacing w:val="37"/>
        </w:rPr>
        <w:t xml:space="preserve"> </w:t>
      </w:r>
      <w:r>
        <w:t>be</w:t>
      </w:r>
      <w:r>
        <w:rPr>
          <w:spacing w:val="5"/>
        </w:rPr>
        <w:t xml:space="preserve"> </w:t>
      </w:r>
      <w:r>
        <w:t>$259,616.</w:t>
      </w:r>
    </w:p>
    <w:p w:rsidR="00442094" w:rsidRDefault="00442094">
      <w:pPr>
        <w:pStyle w:val="BodyText"/>
        <w:spacing w:before="5"/>
      </w:pPr>
    </w:p>
    <w:p w:rsidR="00442094" w:rsidRDefault="000B60EF">
      <w:pPr>
        <w:pStyle w:val="BodyText"/>
        <w:ind w:left="820" w:right="694"/>
      </w:pPr>
      <w:r>
        <w:rPr>
          <w:spacing w:val="-5"/>
        </w:rPr>
        <w:t>For</w:t>
      </w:r>
      <w:r>
        <w:rPr>
          <w:spacing w:val="-4"/>
        </w:rPr>
        <w:t xml:space="preserve"> issuers of individua l</w:t>
      </w:r>
      <w:r>
        <w:rPr>
          <w:spacing w:val="-3"/>
        </w:rPr>
        <w:t xml:space="preserve"> </w:t>
      </w:r>
      <w:r>
        <w:rPr>
          <w:spacing w:val="-4"/>
        </w:rPr>
        <w:t>health insurance</w:t>
      </w:r>
      <w:r>
        <w:rPr>
          <w:spacing w:val="-3"/>
        </w:rPr>
        <w:t xml:space="preserve"> </w:t>
      </w:r>
      <w:r>
        <w:rPr>
          <w:spacing w:val="-4"/>
        </w:rPr>
        <w:t>coverage or issuers of short-term,</w:t>
      </w:r>
      <w:r>
        <w:rPr>
          <w:spacing w:val="-3"/>
        </w:rPr>
        <w:t xml:space="preserve"> </w:t>
      </w:r>
      <w:r>
        <w:rPr>
          <w:spacing w:val="-4"/>
        </w:rPr>
        <w:t>limited-duration</w:t>
      </w:r>
      <w:r>
        <w:rPr>
          <w:spacing w:val="-3"/>
        </w:rPr>
        <w:t xml:space="preserve"> </w:t>
      </w:r>
      <w:r>
        <w:rPr>
          <w:spacing w:val="-2"/>
        </w:rPr>
        <w:t>insurance,</w:t>
      </w:r>
      <w:r>
        <w:rPr>
          <w:spacing w:val="5"/>
        </w:rPr>
        <w:t xml:space="preserve"> </w:t>
      </w:r>
      <w:r>
        <w:rPr>
          <w:spacing w:val="-2"/>
        </w:rPr>
        <w:t>the</w:t>
      </w:r>
      <w:r>
        <w:rPr>
          <w:spacing w:val="-6"/>
        </w:rPr>
        <w:t xml:space="preserve"> </w:t>
      </w:r>
      <w:r>
        <w:rPr>
          <w:spacing w:val="-2"/>
        </w:rPr>
        <w:t>total</w:t>
      </w:r>
      <w:r>
        <w:rPr>
          <w:spacing w:val="-13"/>
        </w:rPr>
        <w:t xml:space="preserve"> </w:t>
      </w:r>
      <w:r>
        <w:rPr>
          <w:spacing w:val="-2"/>
        </w:rPr>
        <w:t>combined</w:t>
      </w:r>
      <w:r>
        <w:rPr>
          <w:spacing w:val="21"/>
        </w:rPr>
        <w:t xml:space="preserve"> </w:t>
      </w:r>
      <w:r>
        <w:rPr>
          <w:spacing w:val="-2"/>
        </w:rPr>
        <w:t>burden</w:t>
      </w:r>
      <w:r>
        <w:rPr>
          <w:spacing w:val="9"/>
        </w:rPr>
        <w:t xml:space="preserve"> </w:t>
      </w:r>
      <w:r>
        <w:rPr>
          <w:spacing w:val="-2"/>
        </w:rPr>
        <w:t>for</w:t>
      </w:r>
      <w:r>
        <w:rPr>
          <w:spacing w:val="-10"/>
        </w:rPr>
        <w:t xml:space="preserve"> </w:t>
      </w:r>
      <w:r>
        <w:rPr>
          <w:spacing w:val="-2"/>
        </w:rPr>
        <w:t>providing</w:t>
      </w:r>
      <w:r>
        <w:rPr>
          <w:spacing w:val="46"/>
        </w:rPr>
        <w:t xml:space="preserve"> </w:t>
      </w:r>
      <w:r>
        <w:rPr>
          <w:spacing w:val="-1"/>
        </w:rPr>
        <w:t>disclosures</w:t>
      </w:r>
      <w:r>
        <w:rPr>
          <w:spacing w:val="16"/>
        </w:rPr>
        <w:t xml:space="preserve"> </w:t>
      </w:r>
      <w:r>
        <w:rPr>
          <w:spacing w:val="-1"/>
        </w:rPr>
        <w:t>and</w:t>
      </w:r>
      <w:r>
        <w:rPr>
          <w:spacing w:val="-4"/>
        </w:rPr>
        <w:t xml:space="preserve"> </w:t>
      </w:r>
      <w:r>
        <w:rPr>
          <w:spacing w:val="-1"/>
        </w:rPr>
        <w:t>supplemental</w:t>
      </w:r>
      <w:r>
        <w:rPr>
          <w:spacing w:val="25"/>
        </w:rPr>
        <w:t xml:space="preserve"> </w:t>
      </w:r>
      <w:r>
        <w:rPr>
          <w:spacing w:val="-1"/>
        </w:rPr>
        <w:t>documents</w:t>
      </w:r>
      <w:r>
        <w:rPr>
          <w:spacing w:val="4"/>
        </w:rPr>
        <w:t xml:space="preserve"> </w:t>
      </w:r>
      <w:r>
        <w:rPr>
          <w:spacing w:val="-1"/>
        </w:rPr>
        <w:t>with</w:t>
      </w:r>
      <w:r>
        <w:rPr>
          <w:spacing w:val="-57"/>
        </w:rPr>
        <w:t xml:space="preserve"> </w:t>
      </w:r>
      <w:r>
        <w:rPr>
          <w:spacing w:val="-3"/>
        </w:rPr>
        <w:t>enrollment</w:t>
      </w:r>
      <w:r>
        <w:rPr>
          <w:spacing w:val="-2"/>
        </w:rPr>
        <w:t xml:space="preserve"> materials would</w:t>
      </w:r>
      <w:r>
        <w:rPr>
          <w:spacing w:val="-1"/>
        </w:rPr>
        <w:t xml:space="preserve"> </w:t>
      </w:r>
      <w:r>
        <w:rPr>
          <w:spacing w:val="-2"/>
        </w:rPr>
        <w:t>be 244,253</w:t>
      </w:r>
      <w:r>
        <w:rPr>
          <w:spacing w:val="-1"/>
        </w:rPr>
        <w:t xml:space="preserve"> </w:t>
      </w:r>
      <w:r>
        <w:rPr>
          <w:spacing w:val="-2"/>
        </w:rPr>
        <w:t>hours, with an equivalent</w:t>
      </w:r>
      <w:r>
        <w:rPr>
          <w:spacing w:val="-1"/>
        </w:rPr>
        <w:t xml:space="preserve"> </w:t>
      </w:r>
      <w:r>
        <w:rPr>
          <w:spacing w:val="-2"/>
        </w:rPr>
        <w:t>cost of $9,491,687.</w:t>
      </w:r>
      <w:r>
        <w:rPr>
          <w:spacing w:val="-1"/>
        </w:rPr>
        <w:t xml:space="preserve"> </w:t>
      </w:r>
      <w:r>
        <w:rPr>
          <w:spacing w:val="-2"/>
        </w:rPr>
        <w:t>The total</w:t>
      </w:r>
      <w:r>
        <w:rPr>
          <w:spacing w:val="-1"/>
        </w:rPr>
        <w:t xml:space="preserve"> </w:t>
      </w:r>
      <w:r>
        <w:rPr>
          <w:spacing w:val="-4"/>
        </w:rPr>
        <w:t>annual,</w:t>
      </w:r>
      <w:r>
        <w:rPr>
          <w:spacing w:val="24"/>
        </w:rPr>
        <w:t xml:space="preserve"> </w:t>
      </w:r>
      <w:r>
        <w:rPr>
          <w:spacing w:val="-4"/>
        </w:rPr>
        <w:t>as</w:t>
      </w:r>
      <w:r>
        <w:rPr>
          <w:spacing w:val="6"/>
        </w:rPr>
        <w:t xml:space="preserve"> </w:t>
      </w:r>
      <w:r>
        <w:rPr>
          <w:spacing w:val="-4"/>
        </w:rPr>
        <w:t>well</w:t>
      </w:r>
      <w:r>
        <w:rPr>
          <w:spacing w:val="2"/>
        </w:rPr>
        <w:t xml:space="preserve"> </w:t>
      </w:r>
      <w:r>
        <w:rPr>
          <w:spacing w:val="-4"/>
        </w:rPr>
        <w:t>as</w:t>
      </w:r>
      <w:r>
        <w:rPr>
          <w:spacing w:val="6"/>
        </w:rPr>
        <w:t xml:space="preserve"> </w:t>
      </w:r>
      <w:r>
        <w:rPr>
          <w:spacing w:val="-4"/>
        </w:rPr>
        <w:t>three-year</w:t>
      </w:r>
      <w:r>
        <w:rPr>
          <w:spacing w:val="-12"/>
        </w:rPr>
        <w:t xml:space="preserve"> </w:t>
      </w:r>
      <w:r>
        <w:rPr>
          <w:spacing w:val="-4"/>
        </w:rPr>
        <w:t>average,</w:t>
      </w:r>
      <w:r>
        <w:rPr>
          <w:spacing w:val="-9"/>
        </w:rPr>
        <w:t xml:space="preserve"> </w:t>
      </w:r>
      <w:r>
        <w:rPr>
          <w:spacing w:val="-3"/>
        </w:rPr>
        <w:t>printing</w:t>
      </w:r>
      <w:r>
        <w:rPr>
          <w:spacing w:val="5"/>
        </w:rPr>
        <w:t xml:space="preserve"> </w:t>
      </w:r>
      <w:r>
        <w:rPr>
          <w:spacing w:val="-3"/>
        </w:rPr>
        <w:t>cost</w:t>
      </w:r>
      <w:r>
        <w:rPr>
          <w:spacing w:val="2"/>
        </w:rPr>
        <w:t xml:space="preserve"> </w:t>
      </w:r>
      <w:r>
        <w:rPr>
          <w:spacing w:val="-3"/>
        </w:rPr>
        <w:t>would</w:t>
      </w:r>
      <w:r>
        <w:rPr>
          <w:spacing w:val="44"/>
        </w:rPr>
        <w:t xml:space="preserve"> </w:t>
      </w:r>
      <w:r>
        <w:rPr>
          <w:spacing w:val="-3"/>
        </w:rPr>
        <w:t>be</w:t>
      </w:r>
      <w:r>
        <w:rPr>
          <w:spacing w:val="10"/>
        </w:rPr>
        <w:t xml:space="preserve"> </w:t>
      </w:r>
      <w:r>
        <w:rPr>
          <w:spacing w:val="-3"/>
        </w:rPr>
        <w:t>$856,268,</w:t>
      </w:r>
      <w:r>
        <w:t xml:space="preserve"> </w:t>
      </w:r>
      <w:r>
        <w:rPr>
          <w:spacing w:val="-3"/>
        </w:rPr>
        <w:t>with</w:t>
      </w:r>
      <w:r>
        <w:rPr>
          <w:spacing w:val="28"/>
        </w:rPr>
        <w:t xml:space="preserve"> </w:t>
      </w:r>
      <w:r>
        <w:rPr>
          <w:spacing w:val="-3"/>
        </w:rPr>
        <w:t>an</w:t>
      </w:r>
      <w:r>
        <w:rPr>
          <w:spacing w:val="-4"/>
        </w:rPr>
        <w:t xml:space="preserve"> </w:t>
      </w:r>
      <w:r>
        <w:rPr>
          <w:spacing w:val="-3"/>
        </w:rPr>
        <w:t>overall</w:t>
      </w:r>
      <w:r>
        <w:rPr>
          <w:spacing w:val="18"/>
        </w:rPr>
        <w:t xml:space="preserve"> </w:t>
      </w:r>
      <w:r>
        <w:rPr>
          <w:spacing w:val="-3"/>
        </w:rPr>
        <w:t>annual,</w:t>
      </w:r>
      <w:r>
        <w:rPr>
          <w:spacing w:val="24"/>
        </w:rPr>
        <w:t xml:space="preserve"> </w:t>
      </w:r>
      <w:r>
        <w:rPr>
          <w:spacing w:val="-3"/>
        </w:rPr>
        <w:t>as</w:t>
      </w:r>
      <w:r>
        <w:rPr>
          <w:spacing w:val="-57"/>
        </w:rPr>
        <w:t xml:space="preserve"> </w:t>
      </w:r>
      <w:r>
        <w:t>well</w:t>
      </w:r>
      <w:r>
        <w:rPr>
          <w:spacing w:val="15"/>
        </w:rPr>
        <w:t xml:space="preserve"> </w:t>
      </w:r>
      <w:r>
        <w:t>as</w:t>
      </w:r>
      <w:r>
        <w:rPr>
          <w:spacing w:val="-11"/>
        </w:rPr>
        <w:t xml:space="preserve"> </w:t>
      </w:r>
      <w:r>
        <w:t>three-year</w:t>
      </w:r>
      <w:r>
        <w:rPr>
          <w:spacing w:val="-14"/>
        </w:rPr>
        <w:t xml:space="preserve"> </w:t>
      </w:r>
      <w:r>
        <w:t>average,</w:t>
      </w:r>
      <w:r>
        <w:rPr>
          <w:spacing w:val="-10"/>
        </w:rPr>
        <w:t xml:space="preserve"> </w:t>
      </w:r>
      <w:r>
        <w:t>total</w:t>
      </w:r>
      <w:r>
        <w:rPr>
          <w:spacing w:val="16"/>
        </w:rPr>
        <w:t xml:space="preserve"> </w:t>
      </w:r>
      <w:r>
        <w:t>cost</w:t>
      </w:r>
      <w:r>
        <w:rPr>
          <w:spacing w:val="-1"/>
        </w:rPr>
        <w:t xml:space="preserve"> </w:t>
      </w:r>
      <w:r>
        <w:t>of</w:t>
      </w:r>
      <w:r>
        <w:rPr>
          <w:spacing w:val="3"/>
        </w:rPr>
        <w:t xml:space="preserve"> </w:t>
      </w:r>
      <w:r>
        <w:t>$10,347,956.</w:t>
      </w:r>
    </w:p>
    <w:p w:rsidR="00442094" w:rsidRDefault="00442094">
      <w:pPr>
        <w:pStyle w:val="BodyText"/>
        <w:spacing w:before="7"/>
        <w:rPr>
          <w:sz w:val="23"/>
        </w:rPr>
      </w:pPr>
    </w:p>
    <w:p w:rsidR="00442094" w:rsidRDefault="000B60EF">
      <w:pPr>
        <w:pStyle w:val="Heading1"/>
        <w:spacing w:line="237" w:lineRule="auto"/>
        <w:rPr>
          <w:u w:val="none"/>
        </w:rPr>
      </w:pPr>
      <w:r>
        <w:t>Table</w:t>
      </w:r>
      <w:r>
        <w:rPr>
          <w:spacing w:val="19"/>
        </w:rPr>
        <w:t xml:space="preserve"> </w:t>
      </w:r>
      <w:r>
        <w:t>3:</w:t>
      </w:r>
      <w:r>
        <w:rPr>
          <w:spacing w:val="13"/>
        </w:rPr>
        <w:t xml:space="preserve"> </w:t>
      </w:r>
      <w:r>
        <w:t>Proposed</w:t>
      </w:r>
      <w:r>
        <w:rPr>
          <w:spacing w:val="-11"/>
        </w:rPr>
        <w:t xml:space="preserve"> </w:t>
      </w:r>
      <w:r>
        <w:t>Annual</w:t>
      </w:r>
      <w:r>
        <w:rPr>
          <w:spacing w:val="10"/>
        </w:rPr>
        <w:t xml:space="preserve"> </w:t>
      </w:r>
      <w:r>
        <w:t>Ongoing</w:t>
      </w:r>
      <w:r>
        <w:rPr>
          <w:spacing w:val="3"/>
        </w:rPr>
        <w:t xml:space="preserve"> </w:t>
      </w:r>
      <w:r>
        <w:t>Costs</w:t>
      </w:r>
      <w:r>
        <w:rPr>
          <w:spacing w:val="-2"/>
        </w:rPr>
        <w:t xml:space="preserve"> </w:t>
      </w:r>
      <w:r>
        <w:t>Related</w:t>
      </w:r>
      <w:r>
        <w:rPr>
          <w:spacing w:val="-12"/>
        </w:rPr>
        <w:t xml:space="preserve"> </w:t>
      </w:r>
      <w:r>
        <w:t>to</w:t>
      </w:r>
      <w:r>
        <w:rPr>
          <w:spacing w:val="4"/>
        </w:rPr>
        <w:t xml:space="preserve"> </w:t>
      </w:r>
      <w:r>
        <w:t>Agent</w:t>
      </w:r>
      <w:r>
        <w:rPr>
          <w:spacing w:val="-5"/>
        </w:rPr>
        <w:t xml:space="preserve"> </w:t>
      </w:r>
      <w:r>
        <w:t>and</w:t>
      </w:r>
      <w:r>
        <w:rPr>
          <w:spacing w:val="-11"/>
        </w:rPr>
        <w:t xml:space="preserve"> </w:t>
      </w:r>
      <w:r>
        <w:t>Broker</w:t>
      </w:r>
      <w:r>
        <w:rPr>
          <w:spacing w:val="-18"/>
        </w:rPr>
        <w:t xml:space="preserve"> </w:t>
      </w:r>
      <w:proofErr w:type="spellStart"/>
      <w:r>
        <w:t>Compe</w:t>
      </w:r>
      <w:proofErr w:type="spellEnd"/>
      <w:r>
        <w:rPr>
          <w:spacing w:val="-36"/>
        </w:rPr>
        <w:t xml:space="preserve"> </w:t>
      </w:r>
      <w:proofErr w:type="spellStart"/>
      <w:r>
        <w:t>nsation</w:t>
      </w:r>
      <w:proofErr w:type="spellEnd"/>
      <w:r>
        <w:rPr>
          <w:spacing w:val="-57"/>
          <w:u w:val="none"/>
        </w:rPr>
        <w:t xml:space="preserve"> </w:t>
      </w:r>
      <w:r>
        <w:t>Disclosure</w:t>
      </w:r>
      <w:r>
        <w:rPr>
          <w:spacing w:val="9"/>
        </w:rPr>
        <w:t xml:space="preserve"> </w:t>
      </w:r>
      <w:r>
        <w:t>Provided</w:t>
      </w:r>
      <w:r>
        <w:rPr>
          <w:spacing w:val="-18"/>
        </w:rPr>
        <w:t xml:space="preserve"> </w:t>
      </w:r>
      <w:r>
        <w:t>with</w:t>
      </w:r>
      <w:r>
        <w:rPr>
          <w:spacing w:val="-2"/>
        </w:rPr>
        <w:t xml:space="preserve"> </w:t>
      </w:r>
      <w:r>
        <w:t>Enrollment</w:t>
      </w:r>
      <w:r>
        <w:rPr>
          <w:spacing w:val="4"/>
        </w:rPr>
        <w:t xml:space="preserve"> </w:t>
      </w:r>
      <w:r>
        <w:t>Materials</w:t>
      </w:r>
    </w:p>
    <w:p w:rsidR="00442094" w:rsidRDefault="00442094">
      <w:pPr>
        <w:pStyle w:val="BodyText"/>
        <w:spacing w:before="7" w:after="1"/>
        <w:rPr>
          <w:b/>
        </w:rPr>
      </w:pPr>
    </w:p>
    <w:tbl>
      <w:tblPr>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296"/>
        <w:gridCol w:w="1520"/>
        <w:gridCol w:w="1472"/>
        <w:gridCol w:w="1280"/>
        <w:gridCol w:w="1536"/>
        <w:gridCol w:w="1616"/>
        <w:gridCol w:w="2016"/>
      </w:tblGrid>
      <w:tr w:rsidR="00442094">
        <w:trPr>
          <w:trHeight w:val="811"/>
        </w:trPr>
        <w:tc>
          <w:tcPr>
            <w:tcW w:w="1296" w:type="dxa"/>
          </w:tcPr>
          <w:p w:rsidR="00442094" w:rsidRDefault="000B60EF">
            <w:pPr>
              <w:pStyle w:val="TableParagraph"/>
              <w:spacing w:before="128" w:line="237" w:lineRule="auto"/>
              <w:ind w:left="134" w:firstLine="127"/>
              <w:rPr>
                <w:b/>
                <w:sz w:val="24"/>
              </w:rPr>
            </w:pPr>
            <w:r>
              <w:rPr>
                <w:b/>
                <w:sz w:val="24"/>
              </w:rPr>
              <w:t>Type</w:t>
            </w:r>
            <w:r>
              <w:rPr>
                <w:b/>
                <w:spacing w:val="5"/>
                <w:sz w:val="24"/>
              </w:rPr>
              <w:t xml:space="preserve"> </w:t>
            </w:r>
            <w:r>
              <w:rPr>
                <w:b/>
                <w:sz w:val="24"/>
              </w:rPr>
              <w:t>of</w:t>
            </w:r>
            <w:r>
              <w:rPr>
                <w:b/>
                <w:spacing w:val="1"/>
                <w:sz w:val="24"/>
              </w:rPr>
              <w:t xml:space="preserve"> </w:t>
            </w:r>
            <w:r>
              <w:rPr>
                <w:b/>
                <w:sz w:val="24"/>
              </w:rPr>
              <w:t>Coverage</w:t>
            </w:r>
          </w:p>
        </w:tc>
        <w:tc>
          <w:tcPr>
            <w:tcW w:w="1520" w:type="dxa"/>
          </w:tcPr>
          <w:p w:rsidR="00442094" w:rsidRDefault="000B60EF">
            <w:pPr>
              <w:pStyle w:val="TableParagraph"/>
              <w:spacing w:line="272" w:lineRule="exact"/>
              <w:ind w:left="118" w:right="70" w:firstLine="128"/>
              <w:jc w:val="both"/>
              <w:rPr>
                <w:b/>
                <w:sz w:val="24"/>
              </w:rPr>
            </w:pPr>
            <w:r>
              <w:rPr>
                <w:b/>
                <w:spacing w:val="-1"/>
                <w:sz w:val="24"/>
              </w:rPr>
              <w:t xml:space="preserve">Estimate </w:t>
            </w:r>
            <w:r>
              <w:rPr>
                <w:b/>
                <w:sz w:val="24"/>
              </w:rPr>
              <w:t>d</w:t>
            </w:r>
            <w:r>
              <w:rPr>
                <w:b/>
                <w:spacing w:val="1"/>
                <w:sz w:val="24"/>
              </w:rPr>
              <w:t xml:space="preserve"> </w:t>
            </w:r>
            <w:proofErr w:type="spellStart"/>
            <w:r>
              <w:rPr>
                <w:b/>
                <w:spacing w:val="-2"/>
                <w:sz w:val="24"/>
              </w:rPr>
              <w:t>Numbe</w:t>
            </w:r>
            <w:proofErr w:type="spellEnd"/>
            <w:r>
              <w:rPr>
                <w:b/>
                <w:spacing w:val="-2"/>
                <w:sz w:val="24"/>
              </w:rPr>
              <w:t xml:space="preserve"> </w:t>
            </w:r>
            <w:r>
              <w:rPr>
                <w:b/>
                <w:spacing w:val="-1"/>
                <w:sz w:val="24"/>
              </w:rPr>
              <w:t>r of</w:t>
            </w:r>
            <w:r>
              <w:rPr>
                <w:b/>
                <w:sz w:val="24"/>
              </w:rPr>
              <w:t xml:space="preserve"> Respondents</w:t>
            </w:r>
          </w:p>
        </w:tc>
        <w:tc>
          <w:tcPr>
            <w:tcW w:w="1472" w:type="dxa"/>
          </w:tcPr>
          <w:p w:rsidR="00442094" w:rsidRDefault="000B60EF">
            <w:pPr>
              <w:pStyle w:val="TableParagraph"/>
              <w:spacing w:line="272" w:lineRule="exact"/>
              <w:ind w:left="181" w:right="148" w:firstLine="32"/>
              <w:jc w:val="both"/>
              <w:rPr>
                <w:b/>
                <w:sz w:val="24"/>
              </w:rPr>
            </w:pPr>
            <w:r>
              <w:rPr>
                <w:b/>
                <w:spacing w:val="-1"/>
                <w:sz w:val="24"/>
              </w:rPr>
              <w:t xml:space="preserve">Estimate </w:t>
            </w:r>
            <w:r>
              <w:rPr>
                <w:b/>
                <w:sz w:val="24"/>
              </w:rPr>
              <w:t>d</w:t>
            </w:r>
            <w:r>
              <w:rPr>
                <w:b/>
                <w:spacing w:val="-58"/>
                <w:sz w:val="24"/>
              </w:rPr>
              <w:t xml:space="preserve"> </w:t>
            </w:r>
            <w:proofErr w:type="spellStart"/>
            <w:r>
              <w:rPr>
                <w:b/>
                <w:spacing w:val="-4"/>
                <w:sz w:val="24"/>
              </w:rPr>
              <w:t>Numbe</w:t>
            </w:r>
            <w:proofErr w:type="spellEnd"/>
            <w:r>
              <w:rPr>
                <w:b/>
                <w:spacing w:val="-38"/>
                <w:sz w:val="24"/>
              </w:rPr>
              <w:t xml:space="preserve"> </w:t>
            </w:r>
            <w:r>
              <w:rPr>
                <w:b/>
                <w:spacing w:val="-3"/>
                <w:sz w:val="24"/>
              </w:rPr>
              <w:t>r</w:t>
            </w:r>
            <w:r>
              <w:rPr>
                <w:b/>
                <w:spacing w:val="-5"/>
                <w:sz w:val="24"/>
              </w:rPr>
              <w:t xml:space="preserve"> </w:t>
            </w:r>
            <w:r>
              <w:rPr>
                <w:b/>
                <w:spacing w:val="-3"/>
                <w:sz w:val="24"/>
              </w:rPr>
              <w:t>of</w:t>
            </w:r>
            <w:r>
              <w:rPr>
                <w:b/>
                <w:spacing w:val="-57"/>
                <w:sz w:val="24"/>
              </w:rPr>
              <w:t xml:space="preserve"> </w:t>
            </w:r>
            <w:r>
              <w:rPr>
                <w:b/>
                <w:sz w:val="24"/>
              </w:rPr>
              <w:t>Responses</w:t>
            </w:r>
          </w:p>
        </w:tc>
        <w:tc>
          <w:tcPr>
            <w:tcW w:w="1280" w:type="dxa"/>
          </w:tcPr>
          <w:p w:rsidR="00442094" w:rsidRDefault="000B60EF">
            <w:pPr>
              <w:pStyle w:val="TableParagraph"/>
              <w:spacing w:line="272" w:lineRule="exact"/>
              <w:ind w:left="230" w:right="210" w:firstLine="128"/>
              <w:rPr>
                <w:b/>
                <w:sz w:val="24"/>
              </w:rPr>
            </w:pPr>
            <w:r>
              <w:rPr>
                <w:b/>
                <w:sz w:val="24"/>
              </w:rPr>
              <w:t>Total</w:t>
            </w:r>
            <w:r>
              <w:rPr>
                <w:b/>
                <w:spacing w:val="1"/>
                <w:sz w:val="24"/>
              </w:rPr>
              <w:t xml:space="preserve"> </w:t>
            </w:r>
            <w:proofErr w:type="spellStart"/>
            <w:r>
              <w:rPr>
                <w:b/>
                <w:spacing w:val="-2"/>
                <w:sz w:val="24"/>
              </w:rPr>
              <w:t>Burde</w:t>
            </w:r>
            <w:proofErr w:type="spellEnd"/>
            <w:r>
              <w:rPr>
                <w:b/>
                <w:spacing w:val="-38"/>
                <w:sz w:val="24"/>
              </w:rPr>
              <w:t xml:space="preserve"> </w:t>
            </w:r>
            <w:r>
              <w:rPr>
                <w:b/>
                <w:spacing w:val="-1"/>
                <w:sz w:val="24"/>
              </w:rPr>
              <w:t>n</w:t>
            </w:r>
            <w:r>
              <w:rPr>
                <w:b/>
                <w:spacing w:val="-57"/>
                <w:sz w:val="24"/>
              </w:rPr>
              <w:t xml:space="preserve"> </w:t>
            </w:r>
            <w:r>
              <w:rPr>
                <w:b/>
                <w:sz w:val="24"/>
              </w:rPr>
              <w:t>(Hours)</w:t>
            </w:r>
          </w:p>
        </w:tc>
        <w:tc>
          <w:tcPr>
            <w:tcW w:w="1536" w:type="dxa"/>
          </w:tcPr>
          <w:p w:rsidR="00442094" w:rsidRDefault="000B60EF">
            <w:pPr>
              <w:pStyle w:val="TableParagraph"/>
              <w:spacing w:before="128" w:line="237" w:lineRule="auto"/>
              <w:ind w:left="166" w:firstLine="79"/>
              <w:rPr>
                <w:b/>
                <w:sz w:val="24"/>
              </w:rPr>
            </w:pPr>
            <w:r>
              <w:rPr>
                <w:b/>
                <w:spacing w:val="-1"/>
                <w:sz w:val="24"/>
              </w:rPr>
              <w:t xml:space="preserve">Estimate </w:t>
            </w:r>
            <w:r>
              <w:rPr>
                <w:b/>
                <w:sz w:val="24"/>
              </w:rPr>
              <w:t>d</w:t>
            </w:r>
            <w:r>
              <w:rPr>
                <w:b/>
                <w:spacing w:val="-57"/>
                <w:sz w:val="24"/>
              </w:rPr>
              <w:t xml:space="preserve"> </w:t>
            </w:r>
            <w:r>
              <w:rPr>
                <w:b/>
                <w:sz w:val="24"/>
              </w:rPr>
              <w:t>Labor</w:t>
            </w:r>
            <w:r>
              <w:rPr>
                <w:b/>
                <w:spacing w:val="13"/>
                <w:sz w:val="24"/>
              </w:rPr>
              <w:t xml:space="preserve"> </w:t>
            </w:r>
            <w:r>
              <w:rPr>
                <w:b/>
                <w:sz w:val="24"/>
              </w:rPr>
              <w:t>Cost</w:t>
            </w:r>
          </w:p>
        </w:tc>
        <w:tc>
          <w:tcPr>
            <w:tcW w:w="1616" w:type="dxa"/>
          </w:tcPr>
          <w:p w:rsidR="00442094" w:rsidRDefault="000B60EF">
            <w:pPr>
              <w:pStyle w:val="TableParagraph"/>
              <w:spacing w:before="128" w:line="237" w:lineRule="auto"/>
              <w:ind w:left="118" w:right="64" w:firstLine="175"/>
              <w:rPr>
                <w:b/>
                <w:sz w:val="24"/>
              </w:rPr>
            </w:pPr>
            <w:r>
              <w:rPr>
                <w:b/>
                <w:spacing w:val="-1"/>
                <w:sz w:val="24"/>
              </w:rPr>
              <w:t xml:space="preserve">Estimate </w:t>
            </w:r>
            <w:r>
              <w:rPr>
                <w:b/>
                <w:sz w:val="24"/>
              </w:rPr>
              <w:t>d</w:t>
            </w:r>
            <w:r>
              <w:rPr>
                <w:b/>
                <w:spacing w:val="1"/>
                <w:sz w:val="24"/>
              </w:rPr>
              <w:t xml:space="preserve"> </w:t>
            </w:r>
            <w:r>
              <w:rPr>
                <w:b/>
                <w:sz w:val="24"/>
              </w:rPr>
              <w:t>Printing</w:t>
            </w:r>
            <w:r>
              <w:rPr>
                <w:b/>
                <w:spacing w:val="14"/>
                <w:sz w:val="24"/>
              </w:rPr>
              <w:t xml:space="preserve"> </w:t>
            </w:r>
            <w:r>
              <w:rPr>
                <w:b/>
                <w:sz w:val="24"/>
              </w:rPr>
              <w:t>Cost</w:t>
            </w:r>
          </w:p>
        </w:tc>
        <w:tc>
          <w:tcPr>
            <w:tcW w:w="2016" w:type="dxa"/>
          </w:tcPr>
          <w:p w:rsidR="00442094" w:rsidRDefault="000B60EF">
            <w:pPr>
              <w:pStyle w:val="TableParagraph"/>
              <w:spacing w:before="128" w:line="237" w:lineRule="auto"/>
              <w:ind w:left="774" w:hanging="576"/>
              <w:rPr>
                <w:b/>
                <w:sz w:val="24"/>
              </w:rPr>
            </w:pPr>
            <w:r>
              <w:rPr>
                <w:b/>
                <w:spacing w:val="-2"/>
                <w:sz w:val="24"/>
              </w:rPr>
              <w:t>Estimate</w:t>
            </w:r>
            <w:r>
              <w:rPr>
                <w:b/>
                <w:spacing w:val="-38"/>
                <w:sz w:val="24"/>
              </w:rPr>
              <w:t xml:space="preserve"> </w:t>
            </w:r>
            <w:r>
              <w:rPr>
                <w:b/>
                <w:spacing w:val="-1"/>
                <w:sz w:val="24"/>
              </w:rPr>
              <w:t>d</w:t>
            </w:r>
            <w:r>
              <w:rPr>
                <w:b/>
                <w:spacing w:val="-15"/>
                <w:sz w:val="24"/>
              </w:rPr>
              <w:t xml:space="preserve"> </w:t>
            </w:r>
            <w:r>
              <w:rPr>
                <w:b/>
                <w:spacing w:val="-1"/>
                <w:sz w:val="24"/>
              </w:rPr>
              <w:t>Total</w:t>
            </w:r>
            <w:r>
              <w:rPr>
                <w:b/>
                <w:spacing w:val="-57"/>
                <w:sz w:val="24"/>
              </w:rPr>
              <w:t xml:space="preserve"> </w:t>
            </w:r>
            <w:r>
              <w:rPr>
                <w:b/>
                <w:sz w:val="24"/>
              </w:rPr>
              <w:t>Cost</w:t>
            </w:r>
          </w:p>
        </w:tc>
      </w:tr>
      <w:tr w:rsidR="00442094">
        <w:trPr>
          <w:trHeight w:val="1096"/>
        </w:trPr>
        <w:tc>
          <w:tcPr>
            <w:tcW w:w="1296" w:type="dxa"/>
          </w:tcPr>
          <w:p w:rsidR="00442094" w:rsidRDefault="000B60EF">
            <w:pPr>
              <w:pStyle w:val="TableParagraph"/>
              <w:spacing w:line="237" w:lineRule="auto"/>
              <w:ind w:left="186" w:right="134"/>
              <w:jc w:val="center"/>
              <w:rPr>
                <w:sz w:val="24"/>
              </w:rPr>
            </w:pPr>
            <w:r>
              <w:rPr>
                <w:spacing w:val="-10"/>
                <w:sz w:val="24"/>
              </w:rPr>
              <w:t>Individua</w:t>
            </w:r>
            <w:r>
              <w:rPr>
                <w:spacing w:val="-37"/>
                <w:sz w:val="24"/>
              </w:rPr>
              <w:t xml:space="preserve"> </w:t>
            </w:r>
            <w:r>
              <w:rPr>
                <w:spacing w:val="-9"/>
                <w:sz w:val="24"/>
              </w:rPr>
              <w:t>l</w:t>
            </w:r>
            <w:r>
              <w:rPr>
                <w:spacing w:val="-57"/>
                <w:sz w:val="24"/>
              </w:rPr>
              <w:t xml:space="preserve"> </w:t>
            </w:r>
            <w:r>
              <w:rPr>
                <w:sz w:val="24"/>
              </w:rPr>
              <w:t>health</w:t>
            </w:r>
            <w:r>
              <w:rPr>
                <w:spacing w:val="1"/>
                <w:sz w:val="24"/>
              </w:rPr>
              <w:t xml:space="preserve"> </w:t>
            </w:r>
            <w:r>
              <w:rPr>
                <w:spacing w:val="-1"/>
                <w:sz w:val="24"/>
              </w:rPr>
              <w:t>insurance</w:t>
            </w:r>
          </w:p>
          <w:p w:rsidR="00442094" w:rsidRDefault="000B60EF">
            <w:pPr>
              <w:pStyle w:val="TableParagraph"/>
              <w:spacing w:before="6" w:line="250" w:lineRule="exact"/>
              <w:ind w:left="147" w:right="145"/>
              <w:jc w:val="center"/>
              <w:rPr>
                <w:sz w:val="24"/>
              </w:rPr>
            </w:pPr>
            <w:r>
              <w:rPr>
                <w:sz w:val="24"/>
              </w:rPr>
              <w:t>coverage</w:t>
            </w:r>
          </w:p>
        </w:tc>
        <w:tc>
          <w:tcPr>
            <w:tcW w:w="1520" w:type="dxa"/>
          </w:tcPr>
          <w:p w:rsidR="00442094" w:rsidRDefault="00442094">
            <w:pPr>
              <w:pStyle w:val="TableParagraph"/>
              <w:spacing w:before="7"/>
              <w:rPr>
                <w:b/>
                <w:sz w:val="35"/>
              </w:rPr>
            </w:pPr>
          </w:p>
          <w:p w:rsidR="00442094" w:rsidRDefault="000B60EF">
            <w:pPr>
              <w:pStyle w:val="TableParagraph"/>
              <w:ind w:left="61" w:right="29"/>
              <w:jc w:val="center"/>
              <w:rPr>
                <w:sz w:val="24"/>
              </w:rPr>
            </w:pPr>
            <w:r>
              <w:rPr>
                <w:sz w:val="24"/>
              </w:rPr>
              <w:t>1,298</w:t>
            </w:r>
          </w:p>
        </w:tc>
        <w:tc>
          <w:tcPr>
            <w:tcW w:w="1472" w:type="dxa"/>
          </w:tcPr>
          <w:p w:rsidR="00442094" w:rsidRDefault="00442094">
            <w:pPr>
              <w:pStyle w:val="TableParagraph"/>
              <w:spacing w:before="7"/>
              <w:rPr>
                <w:b/>
                <w:sz w:val="35"/>
              </w:rPr>
            </w:pPr>
          </w:p>
          <w:p w:rsidR="00442094" w:rsidRDefault="000B60EF">
            <w:pPr>
              <w:pStyle w:val="TableParagraph"/>
              <w:ind w:left="226" w:right="210"/>
              <w:jc w:val="center"/>
              <w:rPr>
                <w:sz w:val="24"/>
              </w:rPr>
            </w:pPr>
            <w:r>
              <w:rPr>
                <w:sz w:val="24"/>
              </w:rPr>
              <w:t>4,319,933</w:t>
            </w:r>
          </w:p>
        </w:tc>
        <w:tc>
          <w:tcPr>
            <w:tcW w:w="1280" w:type="dxa"/>
          </w:tcPr>
          <w:p w:rsidR="00442094" w:rsidRDefault="00442094">
            <w:pPr>
              <w:pStyle w:val="TableParagraph"/>
              <w:spacing w:before="7"/>
              <w:rPr>
                <w:b/>
                <w:sz w:val="35"/>
              </w:rPr>
            </w:pPr>
          </w:p>
          <w:p w:rsidR="00442094" w:rsidRDefault="000B60EF">
            <w:pPr>
              <w:pStyle w:val="TableParagraph"/>
              <w:ind w:left="220" w:right="204"/>
              <w:jc w:val="center"/>
              <w:rPr>
                <w:sz w:val="24"/>
              </w:rPr>
            </w:pPr>
            <w:r>
              <w:rPr>
                <w:sz w:val="24"/>
              </w:rPr>
              <w:t>237,596</w:t>
            </w:r>
          </w:p>
        </w:tc>
        <w:tc>
          <w:tcPr>
            <w:tcW w:w="1536" w:type="dxa"/>
          </w:tcPr>
          <w:p w:rsidR="00442094" w:rsidRDefault="00442094">
            <w:pPr>
              <w:pStyle w:val="TableParagraph"/>
              <w:spacing w:before="7"/>
              <w:rPr>
                <w:b/>
                <w:sz w:val="35"/>
              </w:rPr>
            </w:pPr>
          </w:p>
          <w:p w:rsidR="00442094" w:rsidRDefault="000B60EF">
            <w:pPr>
              <w:pStyle w:val="TableParagraph"/>
              <w:ind w:right="235"/>
              <w:jc w:val="right"/>
              <w:rPr>
                <w:sz w:val="24"/>
              </w:rPr>
            </w:pPr>
            <w:r>
              <w:rPr>
                <w:sz w:val="24"/>
              </w:rPr>
              <w:t>$9,232,993</w:t>
            </w:r>
          </w:p>
        </w:tc>
        <w:tc>
          <w:tcPr>
            <w:tcW w:w="1616" w:type="dxa"/>
          </w:tcPr>
          <w:p w:rsidR="00442094" w:rsidRDefault="00442094">
            <w:pPr>
              <w:pStyle w:val="TableParagraph"/>
              <w:spacing w:before="7"/>
              <w:rPr>
                <w:b/>
                <w:sz w:val="35"/>
              </w:rPr>
            </w:pPr>
          </w:p>
          <w:p w:rsidR="00442094" w:rsidRDefault="000B60EF">
            <w:pPr>
              <w:pStyle w:val="TableParagraph"/>
              <w:ind w:left="351" w:right="303"/>
              <w:jc w:val="center"/>
              <w:rPr>
                <w:sz w:val="24"/>
              </w:rPr>
            </w:pPr>
            <w:r>
              <w:rPr>
                <w:sz w:val="24"/>
              </w:rPr>
              <w:t>$855,347</w:t>
            </w:r>
          </w:p>
        </w:tc>
        <w:tc>
          <w:tcPr>
            <w:tcW w:w="2016" w:type="dxa"/>
          </w:tcPr>
          <w:p w:rsidR="00442094" w:rsidRDefault="00442094">
            <w:pPr>
              <w:pStyle w:val="TableParagraph"/>
              <w:spacing w:before="7"/>
              <w:rPr>
                <w:b/>
                <w:sz w:val="35"/>
              </w:rPr>
            </w:pPr>
          </w:p>
          <w:p w:rsidR="00442094" w:rsidRDefault="000B60EF">
            <w:pPr>
              <w:pStyle w:val="TableParagraph"/>
              <w:ind w:right="419"/>
              <w:jc w:val="right"/>
              <w:rPr>
                <w:sz w:val="24"/>
              </w:rPr>
            </w:pPr>
            <w:r>
              <w:rPr>
                <w:sz w:val="24"/>
              </w:rPr>
              <w:t>$10,088,340</w:t>
            </w:r>
          </w:p>
        </w:tc>
      </w:tr>
      <w:tr w:rsidR="00442094">
        <w:trPr>
          <w:trHeight w:val="1372"/>
        </w:trPr>
        <w:tc>
          <w:tcPr>
            <w:tcW w:w="1296" w:type="dxa"/>
          </w:tcPr>
          <w:p w:rsidR="00442094" w:rsidRDefault="000B60EF">
            <w:pPr>
              <w:pStyle w:val="TableParagraph"/>
              <w:spacing w:line="237" w:lineRule="auto"/>
              <w:ind w:left="277" w:right="243" w:firstLine="80"/>
              <w:jc w:val="both"/>
              <w:rPr>
                <w:sz w:val="24"/>
              </w:rPr>
            </w:pPr>
            <w:r>
              <w:rPr>
                <w:sz w:val="24"/>
              </w:rPr>
              <w:t>Short-</w:t>
            </w:r>
            <w:r>
              <w:rPr>
                <w:spacing w:val="1"/>
                <w:sz w:val="24"/>
              </w:rPr>
              <w:t xml:space="preserve"> </w:t>
            </w:r>
            <w:r>
              <w:rPr>
                <w:sz w:val="24"/>
              </w:rPr>
              <w:t>term,</w:t>
            </w:r>
            <w:r>
              <w:rPr>
                <w:spacing w:val="1"/>
                <w:sz w:val="24"/>
              </w:rPr>
              <w:t xml:space="preserve"> </w:t>
            </w:r>
            <w:r>
              <w:rPr>
                <w:spacing w:val="-4"/>
                <w:sz w:val="24"/>
              </w:rPr>
              <w:t>limited-</w:t>
            </w:r>
            <w:r>
              <w:rPr>
                <w:spacing w:val="-58"/>
                <w:sz w:val="24"/>
              </w:rPr>
              <w:t xml:space="preserve"> </w:t>
            </w:r>
            <w:r>
              <w:rPr>
                <w:spacing w:val="-6"/>
                <w:sz w:val="24"/>
              </w:rPr>
              <w:t>duration</w:t>
            </w:r>
          </w:p>
          <w:p w:rsidR="00442094" w:rsidRDefault="000B60EF">
            <w:pPr>
              <w:pStyle w:val="TableParagraph"/>
              <w:spacing w:before="9" w:line="250" w:lineRule="exact"/>
              <w:ind w:left="198"/>
              <w:rPr>
                <w:sz w:val="24"/>
              </w:rPr>
            </w:pPr>
            <w:r>
              <w:rPr>
                <w:sz w:val="24"/>
              </w:rPr>
              <w:t>insurance</w:t>
            </w:r>
          </w:p>
        </w:tc>
        <w:tc>
          <w:tcPr>
            <w:tcW w:w="1520"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61" w:right="13"/>
              <w:jc w:val="center"/>
              <w:rPr>
                <w:sz w:val="24"/>
              </w:rPr>
            </w:pPr>
            <w:r>
              <w:rPr>
                <w:sz w:val="24"/>
              </w:rPr>
              <w:t>26</w:t>
            </w:r>
          </w:p>
        </w:tc>
        <w:tc>
          <w:tcPr>
            <w:tcW w:w="1472"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226" w:right="210"/>
              <w:jc w:val="center"/>
              <w:rPr>
                <w:sz w:val="24"/>
              </w:rPr>
            </w:pPr>
            <w:r>
              <w:rPr>
                <w:sz w:val="24"/>
              </w:rPr>
              <w:t>121,038</w:t>
            </w:r>
          </w:p>
        </w:tc>
        <w:tc>
          <w:tcPr>
            <w:tcW w:w="1280"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220" w:right="204"/>
              <w:jc w:val="center"/>
              <w:rPr>
                <w:sz w:val="24"/>
              </w:rPr>
            </w:pPr>
            <w:r>
              <w:rPr>
                <w:sz w:val="24"/>
              </w:rPr>
              <w:t>6,657</w:t>
            </w:r>
          </w:p>
        </w:tc>
        <w:tc>
          <w:tcPr>
            <w:tcW w:w="1536"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357"/>
              <w:rPr>
                <w:sz w:val="24"/>
              </w:rPr>
            </w:pPr>
            <w:r>
              <w:rPr>
                <w:sz w:val="24"/>
              </w:rPr>
              <w:t>$258,695</w:t>
            </w:r>
          </w:p>
        </w:tc>
        <w:tc>
          <w:tcPr>
            <w:tcW w:w="1616"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351" w:right="303"/>
              <w:jc w:val="center"/>
              <w:rPr>
                <w:sz w:val="24"/>
              </w:rPr>
            </w:pPr>
            <w:r>
              <w:rPr>
                <w:sz w:val="24"/>
              </w:rPr>
              <w:t>$922</w:t>
            </w:r>
          </w:p>
        </w:tc>
        <w:tc>
          <w:tcPr>
            <w:tcW w:w="2016" w:type="dxa"/>
          </w:tcPr>
          <w:p w:rsidR="00442094" w:rsidRDefault="00442094">
            <w:pPr>
              <w:pStyle w:val="TableParagraph"/>
              <w:rPr>
                <w:b/>
                <w:sz w:val="26"/>
              </w:rPr>
            </w:pPr>
          </w:p>
          <w:p w:rsidR="00442094" w:rsidRDefault="00442094">
            <w:pPr>
              <w:pStyle w:val="TableParagraph"/>
              <w:spacing w:before="1"/>
              <w:rPr>
                <w:b/>
                <w:sz w:val="21"/>
              </w:rPr>
            </w:pPr>
          </w:p>
          <w:p w:rsidR="00442094" w:rsidRDefault="000B60EF">
            <w:pPr>
              <w:pStyle w:val="TableParagraph"/>
              <w:ind w:left="597"/>
              <w:rPr>
                <w:sz w:val="24"/>
              </w:rPr>
            </w:pPr>
            <w:r>
              <w:rPr>
                <w:sz w:val="24"/>
              </w:rPr>
              <w:t>$259,616</w:t>
            </w:r>
          </w:p>
        </w:tc>
      </w:tr>
      <w:tr w:rsidR="00442094">
        <w:trPr>
          <w:trHeight w:val="268"/>
        </w:trPr>
        <w:tc>
          <w:tcPr>
            <w:tcW w:w="1296" w:type="dxa"/>
          </w:tcPr>
          <w:p w:rsidR="00442094" w:rsidRDefault="000B60EF">
            <w:pPr>
              <w:pStyle w:val="TableParagraph"/>
              <w:spacing w:line="248" w:lineRule="exact"/>
              <w:ind w:left="374"/>
              <w:rPr>
                <w:b/>
                <w:sz w:val="24"/>
              </w:rPr>
            </w:pPr>
            <w:r>
              <w:rPr>
                <w:b/>
                <w:sz w:val="24"/>
              </w:rPr>
              <w:t>Total</w:t>
            </w:r>
          </w:p>
        </w:tc>
        <w:tc>
          <w:tcPr>
            <w:tcW w:w="1520" w:type="dxa"/>
          </w:tcPr>
          <w:p w:rsidR="00442094" w:rsidRDefault="000B60EF">
            <w:pPr>
              <w:pStyle w:val="TableParagraph"/>
              <w:spacing w:line="248" w:lineRule="exact"/>
              <w:ind w:left="61" w:right="14"/>
              <w:jc w:val="center"/>
              <w:rPr>
                <w:b/>
                <w:sz w:val="24"/>
              </w:rPr>
            </w:pPr>
            <w:r>
              <w:rPr>
                <w:b/>
                <w:sz w:val="24"/>
              </w:rPr>
              <w:t>1,324</w:t>
            </w:r>
          </w:p>
        </w:tc>
        <w:tc>
          <w:tcPr>
            <w:tcW w:w="1472" w:type="dxa"/>
          </w:tcPr>
          <w:p w:rsidR="00442094" w:rsidRDefault="000B60EF">
            <w:pPr>
              <w:pStyle w:val="TableParagraph"/>
              <w:spacing w:line="248" w:lineRule="exact"/>
              <w:ind w:left="234" w:right="203"/>
              <w:jc w:val="center"/>
              <w:rPr>
                <w:b/>
                <w:sz w:val="24"/>
              </w:rPr>
            </w:pPr>
            <w:r>
              <w:rPr>
                <w:b/>
                <w:sz w:val="24"/>
              </w:rPr>
              <w:t>4,440,971</w:t>
            </w:r>
          </w:p>
        </w:tc>
        <w:tc>
          <w:tcPr>
            <w:tcW w:w="1280" w:type="dxa"/>
          </w:tcPr>
          <w:p w:rsidR="00442094" w:rsidRDefault="000B60EF">
            <w:pPr>
              <w:pStyle w:val="TableParagraph"/>
              <w:spacing w:line="248" w:lineRule="exact"/>
              <w:ind w:left="212" w:right="212"/>
              <w:jc w:val="center"/>
              <w:rPr>
                <w:b/>
                <w:sz w:val="24"/>
              </w:rPr>
            </w:pPr>
            <w:r>
              <w:rPr>
                <w:b/>
                <w:sz w:val="24"/>
              </w:rPr>
              <w:t>244,253</w:t>
            </w:r>
          </w:p>
        </w:tc>
        <w:tc>
          <w:tcPr>
            <w:tcW w:w="1536" w:type="dxa"/>
          </w:tcPr>
          <w:p w:rsidR="00442094" w:rsidRDefault="000B60EF">
            <w:pPr>
              <w:pStyle w:val="TableParagraph"/>
              <w:spacing w:line="248" w:lineRule="exact"/>
              <w:ind w:right="188"/>
              <w:jc w:val="right"/>
              <w:rPr>
                <w:b/>
                <w:sz w:val="24"/>
              </w:rPr>
            </w:pPr>
            <w:r>
              <w:rPr>
                <w:b/>
                <w:sz w:val="24"/>
              </w:rPr>
              <w:t>$9,491,687</w:t>
            </w:r>
          </w:p>
        </w:tc>
        <w:tc>
          <w:tcPr>
            <w:tcW w:w="1616" w:type="dxa"/>
          </w:tcPr>
          <w:p w:rsidR="00442094" w:rsidRDefault="000B60EF">
            <w:pPr>
              <w:pStyle w:val="TableParagraph"/>
              <w:spacing w:line="248" w:lineRule="exact"/>
              <w:ind w:left="351" w:right="304"/>
              <w:jc w:val="center"/>
              <w:rPr>
                <w:b/>
                <w:sz w:val="24"/>
              </w:rPr>
            </w:pPr>
            <w:r>
              <w:rPr>
                <w:b/>
                <w:sz w:val="24"/>
              </w:rPr>
              <w:t>$856,268</w:t>
            </w:r>
          </w:p>
        </w:tc>
        <w:tc>
          <w:tcPr>
            <w:tcW w:w="2016" w:type="dxa"/>
          </w:tcPr>
          <w:p w:rsidR="00442094" w:rsidRDefault="000B60EF">
            <w:pPr>
              <w:pStyle w:val="TableParagraph"/>
              <w:spacing w:line="248" w:lineRule="exact"/>
              <w:ind w:right="340"/>
              <w:jc w:val="right"/>
              <w:rPr>
                <w:b/>
                <w:sz w:val="24"/>
              </w:rPr>
            </w:pPr>
            <w:r>
              <w:rPr>
                <w:b/>
                <w:sz w:val="24"/>
              </w:rPr>
              <w:t>$10,347,956</w:t>
            </w:r>
          </w:p>
        </w:tc>
      </w:tr>
    </w:tbl>
    <w:p w:rsidR="00442094" w:rsidRDefault="00442094">
      <w:pPr>
        <w:spacing w:line="248" w:lineRule="exact"/>
        <w:jc w:val="right"/>
        <w:rPr>
          <w:sz w:val="24"/>
        </w:rPr>
        <w:sectPr w:rsidR="00442094">
          <w:pgSz w:w="12240" w:h="15840"/>
          <w:pgMar w:top="1380" w:right="640" w:bottom="720" w:left="620" w:header="0" w:footer="528" w:gutter="0"/>
          <w:cols w:space="720"/>
        </w:sectPr>
      </w:pPr>
    </w:p>
    <w:p w:rsidR="00442094" w:rsidRDefault="00442094">
      <w:pPr>
        <w:pStyle w:val="BodyText"/>
        <w:spacing w:before="7"/>
        <w:rPr>
          <w:b/>
          <w:sz w:val="10"/>
        </w:rPr>
      </w:pPr>
    </w:p>
    <w:p w:rsidR="00442094" w:rsidRDefault="000B60EF">
      <w:pPr>
        <w:spacing w:before="92" w:line="237" w:lineRule="auto"/>
        <w:ind w:left="820" w:right="1090"/>
        <w:rPr>
          <w:b/>
          <w:sz w:val="24"/>
        </w:rPr>
      </w:pPr>
      <w:r>
        <w:rPr>
          <w:b/>
          <w:sz w:val="24"/>
          <w:u w:val="single"/>
        </w:rPr>
        <w:t>Issuer</w:t>
      </w:r>
      <w:r>
        <w:rPr>
          <w:b/>
          <w:spacing w:val="-22"/>
          <w:sz w:val="24"/>
          <w:u w:val="single"/>
        </w:rPr>
        <w:t xml:space="preserve"> </w:t>
      </w:r>
      <w:proofErr w:type="spellStart"/>
      <w:r>
        <w:rPr>
          <w:b/>
          <w:sz w:val="24"/>
          <w:u w:val="single"/>
        </w:rPr>
        <w:t>Requireme</w:t>
      </w:r>
      <w:proofErr w:type="spellEnd"/>
      <w:r>
        <w:rPr>
          <w:b/>
          <w:spacing w:val="-38"/>
          <w:sz w:val="24"/>
          <w:u w:val="single"/>
        </w:rPr>
        <w:t xml:space="preserve"> </w:t>
      </w:r>
      <w:proofErr w:type="spellStart"/>
      <w:r>
        <w:rPr>
          <w:b/>
          <w:sz w:val="24"/>
          <w:u w:val="single"/>
        </w:rPr>
        <w:t>nts</w:t>
      </w:r>
      <w:proofErr w:type="spellEnd"/>
      <w:r>
        <w:rPr>
          <w:b/>
          <w:spacing w:val="-7"/>
          <w:sz w:val="24"/>
          <w:u w:val="single"/>
        </w:rPr>
        <w:t xml:space="preserve"> </w:t>
      </w:r>
      <w:r>
        <w:rPr>
          <w:b/>
          <w:sz w:val="24"/>
          <w:u w:val="single"/>
        </w:rPr>
        <w:t>for</w:t>
      </w:r>
      <w:r>
        <w:rPr>
          <w:b/>
          <w:spacing w:val="-21"/>
          <w:sz w:val="24"/>
          <w:u w:val="single"/>
        </w:rPr>
        <w:t xml:space="preserve"> </w:t>
      </w:r>
      <w:r>
        <w:rPr>
          <w:b/>
          <w:sz w:val="24"/>
          <w:u w:val="single"/>
        </w:rPr>
        <w:t>Age</w:t>
      </w:r>
      <w:r>
        <w:rPr>
          <w:b/>
          <w:spacing w:val="-38"/>
          <w:sz w:val="24"/>
          <w:u w:val="single"/>
        </w:rPr>
        <w:t xml:space="preserve"> </w:t>
      </w:r>
      <w:proofErr w:type="spellStart"/>
      <w:r>
        <w:rPr>
          <w:b/>
          <w:sz w:val="24"/>
          <w:u w:val="single"/>
        </w:rPr>
        <w:t>nt</w:t>
      </w:r>
      <w:proofErr w:type="spellEnd"/>
      <w:r>
        <w:rPr>
          <w:b/>
          <w:spacing w:val="-10"/>
          <w:sz w:val="24"/>
          <w:u w:val="single"/>
        </w:rPr>
        <w:t xml:space="preserve"> </w:t>
      </w:r>
      <w:r>
        <w:rPr>
          <w:b/>
          <w:sz w:val="24"/>
          <w:u w:val="single"/>
        </w:rPr>
        <w:t>and</w:t>
      </w:r>
      <w:r>
        <w:rPr>
          <w:b/>
          <w:spacing w:val="1"/>
          <w:sz w:val="24"/>
          <w:u w:val="single"/>
        </w:rPr>
        <w:t xml:space="preserve"> </w:t>
      </w:r>
      <w:r>
        <w:rPr>
          <w:b/>
          <w:sz w:val="24"/>
          <w:u w:val="single"/>
        </w:rPr>
        <w:t>Broker</w:t>
      </w:r>
      <w:r>
        <w:rPr>
          <w:b/>
          <w:spacing w:val="-21"/>
          <w:sz w:val="24"/>
          <w:u w:val="single"/>
        </w:rPr>
        <w:t xml:space="preserve"> </w:t>
      </w:r>
      <w:proofErr w:type="spellStart"/>
      <w:r>
        <w:rPr>
          <w:b/>
          <w:sz w:val="24"/>
          <w:u w:val="single"/>
        </w:rPr>
        <w:t>Compe</w:t>
      </w:r>
      <w:proofErr w:type="spellEnd"/>
      <w:r>
        <w:rPr>
          <w:b/>
          <w:spacing w:val="-38"/>
          <w:sz w:val="24"/>
          <w:u w:val="single"/>
        </w:rPr>
        <w:t xml:space="preserve"> </w:t>
      </w:r>
      <w:proofErr w:type="spellStart"/>
      <w:r>
        <w:rPr>
          <w:b/>
          <w:sz w:val="24"/>
          <w:u w:val="single"/>
        </w:rPr>
        <w:t>nsation</w:t>
      </w:r>
      <w:proofErr w:type="spellEnd"/>
      <w:r>
        <w:rPr>
          <w:b/>
          <w:spacing w:val="-15"/>
          <w:sz w:val="24"/>
          <w:u w:val="single"/>
        </w:rPr>
        <w:t xml:space="preserve"> </w:t>
      </w:r>
      <w:r>
        <w:rPr>
          <w:b/>
          <w:sz w:val="24"/>
          <w:u w:val="single"/>
        </w:rPr>
        <w:t>Re</w:t>
      </w:r>
      <w:r>
        <w:rPr>
          <w:b/>
          <w:spacing w:val="-38"/>
          <w:sz w:val="24"/>
          <w:u w:val="single"/>
        </w:rPr>
        <w:t xml:space="preserve"> </w:t>
      </w:r>
      <w:r>
        <w:rPr>
          <w:b/>
          <w:sz w:val="24"/>
          <w:u w:val="single"/>
        </w:rPr>
        <w:t>porting</w:t>
      </w:r>
      <w:r>
        <w:rPr>
          <w:b/>
          <w:spacing w:val="-3"/>
          <w:sz w:val="24"/>
          <w:u w:val="single"/>
        </w:rPr>
        <w:t xml:space="preserve"> </w:t>
      </w:r>
      <w:r>
        <w:rPr>
          <w:b/>
          <w:sz w:val="24"/>
          <w:u w:val="single"/>
        </w:rPr>
        <w:t>to</w:t>
      </w:r>
      <w:r>
        <w:rPr>
          <w:b/>
          <w:spacing w:val="-1"/>
          <w:sz w:val="24"/>
          <w:u w:val="single"/>
        </w:rPr>
        <w:t xml:space="preserve"> </w:t>
      </w:r>
      <w:r>
        <w:rPr>
          <w:b/>
          <w:sz w:val="24"/>
          <w:u w:val="single"/>
        </w:rPr>
        <w:t>the</w:t>
      </w:r>
      <w:r>
        <w:rPr>
          <w:b/>
          <w:spacing w:val="13"/>
          <w:sz w:val="24"/>
          <w:u w:val="single"/>
        </w:rPr>
        <w:t xml:space="preserve"> </w:t>
      </w:r>
      <w:r>
        <w:rPr>
          <w:b/>
          <w:sz w:val="24"/>
          <w:u w:val="single"/>
        </w:rPr>
        <w:t>Secretary</w:t>
      </w:r>
      <w:r>
        <w:rPr>
          <w:b/>
          <w:spacing w:val="-18"/>
          <w:sz w:val="24"/>
          <w:u w:val="single"/>
        </w:rPr>
        <w:t xml:space="preserve"> </w:t>
      </w:r>
      <w:r>
        <w:rPr>
          <w:b/>
          <w:sz w:val="24"/>
          <w:u w:val="single"/>
        </w:rPr>
        <w:t>of</w:t>
      </w:r>
      <w:r>
        <w:rPr>
          <w:b/>
          <w:spacing w:val="-57"/>
          <w:sz w:val="24"/>
        </w:rPr>
        <w:t xml:space="preserve"> </w:t>
      </w:r>
      <w:r>
        <w:rPr>
          <w:b/>
          <w:sz w:val="24"/>
          <w:u w:val="single"/>
        </w:rPr>
        <w:t>HHS</w:t>
      </w:r>
      <w:r>
        <w:rPr>
          <w:b/>
          <w:spacing w:val="-18"/>
          <w:sz w:val="24"/>
          <w:u w:val="single"/>
        </w:rPr>
        <w:t xml:space="preserve"> </w:t>
      </w:r>
      <w:r>
        <w:rPr>
          <w:b/>
          <w:sz w:val="24"/>
          <w:u w:val="single"/>
        </w:rPr>
        <w:t>(45</w:t>
      </w:r>
      <w:r>
        <w:rPr>
          <w:b/>
          <w:spacing w:val="-5"/>
          <w:sz w:val="24"/>
          <w:u w:val="single"/>
        </w:rPr>
        <w:t xml:space="preserve"> </w:t>
      </w:r>
      <w:r>
        <w:rPr>
          <w:b/>
          <w:sz w:val="24"/>
          <w:u w:val="single"/>
        </w:rPr>
        <w:t>CFR</w:t>
      </w:r>
      <w:r>
        <w:rPr>
          <w:b/>
          <w:spacing w:val="6"/>
          <w:sz w:val="24"/>
          <w:u w:val="single"/>
        </w:rPr>
        <w:t xml:space="preserve"> </w:t>
      </w:r>
      <w:r>
        <w:rPr>
          <w:b/>
          <w:sz w:val="24"/>
          <w:u w:val="single"/>
        </w:rPr>
        <w:t>148.410(d))</w:t>
      </w:r>
    </w:p>
    <w:p w:rsidR="00442094" w:rsidRDefault="00442094">
      <w:pPr>
        <w:pStyle w:val="BodyText"/>
        <w:spacing w:before="9"/>
        <w:rPr>
          <w:b/>
          <w:sz w:val="16"/>
        </w:rPr>
      </w:pPr>
    </w:p>
    <w:p w:rsidR="00442094" w:rsidRDefault="000B60EF">
      <w:pPr>
        <w:pStyle w:val="BodyText"/>
        <w:spacing w:before="90"/>
        <w:ind w:left="819" w:right="875"/>
      </w:pPr>
      <w:r>
        <w:rPr>
          <w:spacing w:val="-3"/>
        </w:rPr>
        <w:t>As discussed</w:t>
      </w:r>
      <w:r>
        <w:rPr>
          <w:spacing w:val="-2"/>
        </w:rPr>
        <w:t xml:space="preserve"> </w:t>
      </w:r>
      <w:r>
        <w:rPr>
          <w:spacing w:val="-3"/>
        </w:rPr>
        <w:t xml:space="preserve">in section III.B </w:t>
      </w:r>
      <w:r>
        <w:rPr>
          <w:spacing w:val="-2"/>
        </w:rPr>
        <w:t>of the preamble,</w:t>
      </w:r>
      <w:r>
        <w:rPr>
          <w:spacing w:val="-1"/>
        </w:rPr>
        <w:t xml:space="preserve"> </w:t>
      </w:r>
      <w:r>
        <w:rPr>
          <w:spacing w:val="-2"/>
        </w:rPr>
        <w:t>section</w:t>
      </w:r>
      <w:r>
        <w:rPr>
          <w:spacing w:val="-1"/>
        </w:rPr>
        <w:t xml:space="preserve"> </w:t>
      </w:r>
      <w:r>
        <w:rPr>
          <w:spacing w:val="-2"/>
        </w:rPr>
        <w:t>2746 of</w:t>
      </w:r>
      <w:r>
        <w:rPr>
          <w:spacing w:val="-1"/>
        </w:rPr>
        <w:t xml:space="preserve"> </w:t>
      </w:r>
      <w:r>
        <w:rPr>
          <w:spacing w:val="-2"/>
        </w:rPr>
        <w:t>the PHS Act, as added by section</w:t>
      </w:r>
      <w:r>
        <w:rPr>
          <w:spacing w:val="-1"/>
        </w:rPr>
        <w:t xml:space="preserve"> </w:t>
      </w:r>
      <w:r>
        <w:rPr>
          <w:spacing w:val="-5"/>
        </w:rPr>
        <w:t>202(c)</w:t>
      </w:r>
      <w:r>
        <w:rPr>
          <w:spacing w:val="20"/>
        </w:rPr>
        <w:t xml:space="preserve"> </w:t>
      </w:r>
      <w:r>
        <w:rPr>
          <w:spacing w:val="-5"/>
        </w:rPr>
        <w:t>of</w:t>
      </w:r>
      <w:r>
        <w:rPr>
          <w:spacing w:val="4"/>
        </w:rPr>
        <w:t xml:space="preserve"> </w:t>
      </w:r>
      <w:r>
        <w:rPr>
          <w:spacing w:val="-5"/>
        </w:rPr>
        <w:t>title</w:t>
      </w:r>
      <w:r>
        <w:rPr>
          <w:spacing w:val="41"/>
        </w:rPr>
        <w:t xml:space="preserve"> </w:t>
      </w:r>
      <w:r>
        <w:rPr>
          <w:spacing w:val="-5"/>
        </w:rPr>
        <w:t>II</w:t>
      </w:r>
      <w:r>
        <w:rPr>
          <w:spacing w:val="4"/>
        </w:rPr>
        <w:t xml:space="preserve"> </w:t>
      </w:r>
      <w:r>
        <w:rPr>
          <w:spacing w:val="-5"/>
        </w:rPr>
        <w:t>of</w:t>
      </w:r>
      <w:r>
        <w:rPr>
          <w:spacing w:val="4"/>
        </w:rPr>
        <w:t xml:space="preserve"> </w:t>
      </w:r>
      <w:r>
        <w:rPr>
          <w:spacing w:val="-5"/>
        </w:rPr>
        <w:t>Division</w:t>
      </w:r>
      <w:r>
        <w:rPr>
          <w:spacing w:val="22"/>
        </w:rPr>
        <w:t xml:space="preserve"> </w:t>
      </w:r>
      <w:r>
        <w:rPr>
          <w:spacing w:val="-5"/>
        </w:rPr>
        <w:t>BB</w:t>
      </w:r>
      <w:r>
        <w:rPr>
          <w:spacing w:val="-13"/>
        </w:rPr>
        <w:t xml:space="preserve"> </w:t>
      </w:r>
      <w:r>
        <w:rPr>
          <w:spacing w:val="-5"/>
        </w:rPr>
        <w:t>of</w:t>
      </w:r>
      <w:r>
        <w:rPr>
          <w:spacing w:val="20"/>
        </w:rPr>
        <w:t xml:space="preserve"> </w:t>
      </w:r>
      <w:r>
        <w:rPr>
          <w:spacing w:val="-5"/>
        </w:rPr>
        <w:t>the</w:t>
      </w:r>
      <w:r>
        <w:rPr>
          <w:spacing w:val="9"/>
        </w:rPr>
        <w:t xml:space="preserve"> </w:t>
      </w:r>
      <w:r>
        <w:rPr>
          <w:spacing w:val="-5"/>
        </w:rPr>
        <w:t>CAA,</w:t>
      </w:r>
      <w:r>
        <w:rPr>
          <w:spacing w:val="-7"/>
        </w:rPr>
        <w:t xml:space="preserve"> </w:t>
      </w:r>
      <w:r>
        <w:rPr>
          <w:spacing w:val="-4"/>
        </w:rPr>
        <w:t>requires</w:t>
      </w:r>
      <w:r>
        <w:rPr>
          <w:spacing w:val="22"/>
        </w:rPr>
        <w:t xml:space="preserve"> </w:t>
      </w:r>
      <w:r>
        <w:rPr>
          <w:spacing w:val="-4"/>
        </w:rPr>
        <w:t>health</w:t>
      </w:r>
      <w:r>
        <w:rPr>
          <w:spacing w:val="12"/>
        </w:rPr>
        <w:t xml:space="preserve"> </w:t>
      </w:r>
      <w:r>
        <w:rPr>
          <w:spacing w:val="-4"/>
        </w:rPr>
        <w:t>insurance</w:t>
      </w:r>
      <w:r>
        <w:rPr>
          <w:spacing w:val="41"/>
        </w:rPr>
        <w:t xml:space="preserve"> </w:t>
      </w:r>
      <w:r>
        <w:rPr>
          <w:spacing w:val="-4"/>
        </w:rPr>
        <w:t>issuers</w:t>
      </w:r>
      <w:r>
        <w:rPr>
          <w:spacing w:val="6"/>
        </w:rPr>
        <w:t xml:space="preserve"> </w:t>
      </w:r>
      <w:r>
        <w:rPr>
          <w:spacing w:val="-4"/>
        </w:rPr>
        <w:t>offering</w:t>
      </w:r>
      <w:r>
        <w:rPr>
          <w:spacing w:val="28"/>
        </w:rPr>
        <w:t xml:space="preserve"> </w:t>
      </w:r>
      <w:r>
        <w:rPr>
          <w:spacing w:val="-4"/>
        </w:rPr>
        <w:t>individua</w:t>
      </w:r>
      <w:r>
        <w:rPr>
          <w:spacing w:val="-39"/>
        </w:rPr>
        <w:t xml:space="preserve"> </w:t>
      </w:r>
      <w:r>
        <w:rPr>
          <w:spacing w:val="-4"/>
        </w:rPr>
        <w:t>l</w:t>
      </w:r>
      <w:r>
        <w:rPr>
          <w:spacing w:val="-57"/>
        </w:rPr>
        <w:t xml:space="preserve"> </w:t>
      </w:r>
      <w:r>
        <w:rPr>
          <w:spacing w:val="-2"/>
        </w:rPr>
        <w:t>health insurance</w:t>
      </w:r>
      <w:r>
        <w:rPr>
          <w:spacing w:val="-1"/>
        </w:rPr>
        <w:t xml:space="preserve"> </w:t>
      </w:r>
      <w:r>
        <w:rPr>
          <w:spacing w:val="-2"/>
        </w:rPr>
        <w:t>coverage or short-term, limited-duration</w:t>
      </w:r>
      <w:r>
        <w:rPr>
          <w:spacing w:val="-1"/>
        </w:rPr>
        <w:t xml:space="preserve"> insurance to submit</w:t>
      </w:r>
      <w:r>
        <w:t xml:space="preserve"> </w:t>
      </w:r>
      <w:r>
        <w:rPr>
          <w:spacing w:val="-1"/>
        </w:rPr>
        <w:t>reports to HHS</w:t>
      </w:r>
      <w:r>
        <w:t xml:space="preserve"> regarding direct and indirect compensation</w:t>
      </w:r>
      <w:r>
        <w:rPr>
          <w:spacing w:val="1"/>
        </w:rPr>
        <w:t xml:space="preserve"> </w:t>
      </w:r>
      <w:r>
        <w:t>provided</w:t>
      </w:r>
      <w:r>
        <w:rPr>
          <w:spacing w:val="1"/>
        </w:rPr>
        <w:t xml:space="preserve"> </w:t>
      </w:r>
      <w:r>
        <w:t>by the issuer to an agent or broker</w:t>
      </w:r>
      <w:r>
        <w:rPr>
          <w:spacing w:val="1"/>
        </w:rPr>
        <w:t xml:space="preserve"> </w:t>
      </w:r>
      <w:r>
        <w:rPr>
          <w:spacing w:val="-5"/>
        </w:rPr>
        <w:t>associated with</w:t>
      </w:r>
      <w:r>
        <w:rPr>
          <w:spacing w:val="-4"/>
        </w:rPr>
        <w:t xml:space="preserve"> </w:t>
      </w:r>
      <w:r>
        <w:rPr>
          <w:spacing w:val="-5"/>
        </w:rPr>
        <w:t>enrolling</w:t>
      </w:r>
      <w:r>
        <w:rPr>
          <w:spacing w:val="-4"/>
        </w:rPr>
        <w:t xml:space="preserve"> </w:t>
      </w:r>
      <w:r>
        <w:rPr>
          <w:spacing w:val="-5"/>
        </w:rPr>
        <w:t xml:space="preserve">individua </w:t>
      </w:r>
      <w:r>
        <w:rPr>
          <w:spacing w:val="-4"/>
        </w:rPr>
        <w:t>ls</w:t>
      </w:r>
      <w:r>
        <w:rPr>
          <w:spacing w:val="52"/>
        </w:rPr>
        <w:t xml:space="preserve"> </w:t>
      </w:r>
      <w:r>
        <w:rPr>
          <w:spacing w:val="-4"/>
        </w:rPr>
        <w:t>in</w:t>
      </w:r>
      <w:r>
        <w:rPr>
          <w:spacing w:val="52"/>
        </w:rPr>
        <w:t xml:space="preserve"> </w:t>
      </w:r>
      <w:r>
        <w:rPr>
          <w:spacing w:val="-4"/>
        </w:rPr>
        <w:t>such coverage.</w:t>
      </w:r>
      <w:r>
        <w:rPr>
          <w:spacing w:val="52"/>
        </w:rPr>
        <w:t xml:space="preserve"> </w:t>
      </w:r>
      <w:r>
        <w:rPr>
          <w:spacing w:val="-4"/>
        </w:rPr>
        <w:t>HHS is proposing</w:t>
      </w:r>
      <w:r>
        <w:rPr>
          <w:spacing w:val="52"/>
        </w:rPr>
        <w:t xml:space="preserve"> </w:t>
      </w:r>
      <w:r>
        <w:rPr>
          <w:spacing w:val="-4"/>
        </w:rPr>
        <w:t>to codify</w:t>
      </w:r>
      <w:r>
        <w:rPr>
          <w:spacing w:val="52"/>
        </w:rPr>
        <w:t xml:space="preserve"> </w:t>
      </w:r>
      <w:r>
        <w:rPr>
          <w:spacing w:val="-4"/>
        </w:rPr>
        <w:t>these</w:t>
      </w:r>
      <w:r>
        <w:rPr>
          <w:spacing w:val="-3"/>
        </w:rPr>
        <w:t xml:space="preserve"> </w:t>
      </w:r>
      <w:r>
        <w:t>reporting</w:t>
      </w:r>
      <w:r>
        <w:rPr>
          <w:spacing w:val="38"/>
        </w:rPr>
        <w:t xml:space="preserve"> </w:t>
      </w:r>
      <w:r>
        <w:t>requirements</w:t>
      </w:r>
      <w:r>
        <w:rPr>
          <w:spacing w:val="34"/>
        </w:rPr>
        <w:t xml:space="preserve"> </w:t>
      </w:r>
      <w:r>
        <w:t>in</w:t>
      </w:r>
      <w:r>
        <w:rPr>
          <w:spacing w:val="8"/>
        </w:rPr>
        <w:t xml:space="preserve"> </w:t>
      </w:r>
      <w:r>
        <w:t>new</w:t>
      </w:r>
      <w:r>
        <w:rPr>
          <w:spacing w:val="3"/>
        </w:rPr>
        <w:t xml:space="preserve"> </w:t>
      </w:r>
      <w:r>
        <w:t>proposed</w:t>
      </w:r>
      <w:r>
        <w:rPr>
          <w:spacing w:val="24"/>
        </w:rPr>
        <w:t xml:space="preserve"> </w:t>
      </w:r>
      <w:r>
        <w:t>45</w:t>
      </w:r>
      <w:r>
        <w:rPr>
          <w:spacing w:val="-7"/>
        </w:rPr>
        <w:t xml:space="preserve"> </w:t>
      </w:r>
      <w:r>
        <w:t>CFR</w:t>
      </w:r>
      <w:r>
        <w:rPr>
          <w:spacing w:val="15"/>
        </w:rPr>
        <w:t xml:space="preserve"> </w:t>
      </w:r>
      <w:r>
        <w:t>148.410(d).</w:t>
      </w:r>
    </w:p>
    <w:p w:rsidR="00442094" w:rsidRDefault="00442094">
      <w:pPr>
        <w:pStyle w:val="BodyText"/>
        <w:spacing w:before="4"/>
      </w:pPr>
    </w:p>
    <w:p w:rsidR="00442094" w:rsidRDefault="000B60EF">
      <w:pPr>
        <w:pStyle w:val="BodyText"/>
        <w:tabs>
          <w:tab w:val="left" w:pos="4133"/>
        </w:tabs>
        <w:ind w:left="819" w:right="925"/>
      </w:pPr>
      <w:r>
        <w:rPr>
          <w:spacing w:val="-4"/>
        </w:rPr>
        <w:t>HHS estimates that</w:t>
      </w:r>
      <w:r>
        <w:rPr>
          <w:spacing w:val="-3"/>
        </w:rPr>
        <w:t xml:space="preserve"> </w:t>
      </w:r>
      <w:r>
        <w:rPr>
          <w:spacing w:val="-4"/>
        </w:rPr>
        <w:t xml:space="preserve">each </w:t>
      </w:r>
      <w:r>
        <w:rPr>
          <w:spacing w:val="-3"/>
        </w:rPr>
        <w:t>issuer</w:t>
      </w:r>
      <w:r>
        <w:rPr>
          <w:spacing w:val="-2"/>
        </w:rPr>
        <w:t xml:space="preserve"> </w:t>
      </w:r>
      <w:r>
        <w:rPr>
          <w:spacing w:val="-3"/>
        </w:rPr>
        <w:t>would</w:t>
      </w:r>
      <w:r>
        <w:rPr>
          <w:spacing w:val="-2"/>
        </w:rPr>
        <w:t xml:space="preserve"> </w:t>
      </w:r>
      <w:r>
        <w:rPr>
          <w:spacing w:val="-3"/>
        </w:rPr>
        <w:t>incur</w:t>
      </w:r>
      <w:r>
        <w:rPr>
          <w:spacing w:val="-2"/>
        </w:rPr>
        <w:t xml:space="preserve"> </w:t>
      </w:r>
      <w:r>
        <w:rPr>
          <w:spacing w:val="-3"/>
        </w:rPr>
        <w:t>an annual ongoing</w:t>
      </w:r>
      <w:r>
        <w:rPr>
          <w:spacing w:val="-2"/>
        </w:rPr>
        <w:t xml:space="preserve"> </w:t>
      </w:r>
      <w:r>
        <w:rPr>
          <w:spacing w:val="-3"/>
        </w:rPr>
        <w:t>burden and cost to submit</w:t>
      </w:r>
      <w:r>
        <w:rPr>
          <w:spacing w:val="-2"/>
        </w:rPr>
        <w:t xml:space="preserve"> </w:t>
      </w:r>
      <w:r>
        <w:rPr>
          <w:spacing w:val="-3"/>
        </w:rPr>
        <w:t>the</w:t>
      </w:r>
      <w:r>
        <w:rPr>
          <w:spacing w:val="-2"/>
        </w:rPr>
        <w:t xml:space="preserve"> required</w:t>
      </w:r>
      <w:r>
        <w:rPr>
          <w:spacing w:val="13"/>
        </w:rPr>
        <w:t xml:space="preserve"> </w:t>
      </w:r>
      <w:r>
        <w:rPr>
          <w:spacing w:val="-2"/>
        </w:rPr>
        <w:t>information</w:t>
      </w:r>
      <w:r>
        <w:rPr>
          <w:spacing w:val="41"/>
        </w:rPr>
        <w:t xml:space="preserve"> </w:t>
      </w:r>
      <w:r>
        <w:rPr>
          <w:spacing w:val="-2"/>
        </w:rPr>
        <w:t>annually</w:t>
      </w:r>
      <w:r>
        <w:rPr>
          <w:spacing w:val="41"/>
        </w:rPr>
        <w:t xml:space="preserve"> </w:t>
      </w:r>
      <w:r>
        <w:rPr>
          <w:spacing w:val="-2"/>
        </w:rPr>
        <w:t>to</w:t>
      </w:r>
      <w:r>
        <w:rPr>
          <w:spacing w:val="-13"/>
        </w:rPr>
        <w:t xml:space="preserve"> </w:t>
      </w:r>
      <w:r>
        <w:rPr>
          <w:spacing w:val="-2"/>
        </w:rPr>
        <w:t>HHS,</w:t>
      </w:r>
      <w:r>
        <w:rPr>
          <w:spacing w:val="-4"/>
        </w:rPr>
        <w:t xml:space="preserve"> </w:t>
      </w:r>
      <w:r>
        <w:rPr>
          <w:spacing w:val="-2"/>
        </w:rPr>
        <w:t>starting</w:t>
      </w:r>
      <w:r>
        <w:rPr>
          <w:spacing w:val="1"/>
        </w:rPr>
        <w:t xml:space="preserve"> </w:t>
      </w:r>
      <w:r>
        <w:rPr>
          <w:spacing w:val="-2"/>
        </w:rPr>
        <w:t>in</w:t>
      </w:r>
      <w:r>
        <w:rPr>
          <w:spacing w:val="14"/>
        </w:rPr>
        <w:t xml:space="preserve"> </w:t>
      </w:r>
      <w:r>
        <w:rPr>
          <w:spacing w:val="-2"/>
        </w:rPr>
        <w:t>2023</w:t>
      </w:r>
      <w:r>
        <w:rPr>
          <w:spacing w:val="14"/>
        </w:rPr>
        <w:t xml:space="preserve"> </w:t>
      </w:r>
      <w:r>
        <w:rPr>
          <w:spacing w:val="-2"/>
        </w:rPr>
        <w:t>(reporting</w:t>
      </w:r>
      <w:r>
        <w:rPr>
          <w:spacing w:val="14"/>
        </w:rPr>
        <w:t xml:space="preserve"> </w:t>
      </w:r>
      <w:r>
        <w:rPr>
          <w:spacing w:val="-2"/>
        </w:rPr>
        <w:t>for</w:t>
      </w:r>
      <w:r>
        <w:rPr>
          <w:spacing w:val="-7"/>
        </w:rPr>
        <w:t xml:space="preserve"> </w:t>
      </w:r>
      <w:r>
        <w:rPr>
          <w:spacing w:val="-2"/>
        </w:rPr>
        <w:t>calendar</w:t>
      </w:r>
      <w:r>
        <w:rPr>
          <w:spacing w:val="7"/>
        </w:rPr>
        <w:t xml:space="preserve"> </w:t>
      </w:r>
      <w:r>
        <w:rPr>
          <w:spacing w:val="-2"/>
        </w:rPr>
        <w:t>year</w:t>
      </w:r>
      <w:r>
        <w:rPr>
          <w:spacing w:val="-6"/>
        </w:rPr>
        <w:t xml:space="preserve"> </w:t>
      </w:r>
      <w:r>
        <w:rPr>
          <w:spacing w:val="-1"/>
        </w:rPr>
        <w:t>2022</w:t>
      </w:r>
      <w:r>
        <w:rPr>
          <w:spacing w:val="1"/>
        </w:rPr>
        <w:t xml:space="preserve"> </w:t>
      </w:r>
      <w:r>
        <w:rPr>
          <w:spacing w:val="-1"/>
        </w:rPr>
        <w:t>would</w:t>
      </w:r>
      <w:r>
        <w:t xml:space="preserve"> </w:t>
      </w:r>
      <w:r>
        <w:rPr>
          <w:spacing w:val="-4"/>
        </w:rPr>
        <w:t>be due by July</w:t>
      </w:r>
      <w:r>
        <w:rPr>
          <w:spacing w:val="-3"/>
        </w:rPr>
        <w:t xml:space="preserve"> </w:t>
      </w:r>
      <w:r>
        <w:rPr>
          <w:spacing w:val="-4"/>
        </w:rPr>
        <w:t>31, 2023).</w:t>
      </w:r>
      <w:r>
        <w:rPr>
          <w:spacing w:val="53"/>
        </w:rPr>
        <w:t xml:space="preserve"> </w:t>
      </w:r>
      <w:r>
        <w:rPr>
          <w:spacing w:val="-4"/>
        </w:rPr>
        <w:t>HHS acknowledges</w:t>
      </w:r>
      <w:r>
        <w:rPr>
          <w:spacing w:val="-3"/>
        </w:rPr>
        <w:t xml:space="preserve"> </w:t>
      </w:r>
      <w:r>
        <w:rPr>
          <w:spacing w:val="-4"/>
        </w:rPr>
        <w:t>that the burden</w:t>
      </w:r>
      <w:r>
        <w:rPr>
          <w:spacing w:val="-3"/>
        </w:rPr>
        <w:t xml:space="preserve"> </w:t>
      </w:r>
      <w:r>
        <w:rPr>
          <w:spacing w:val="-4"/>
        </w:rPr>
        <w:t xml:space="preserve">associated </w:t>
      </w:r>
      <w:r>
        <w:rPr>
          <w:spacing w:val="-3"/>
        </w:rPr>
        <w:t>with</w:t>
      </w:r>
      <w:r>
        <w:rPr>
          <w:spacing w:val="-2"/>
        </w:rPr>
        <w:t xml:space="preserve"> </w:t>
      </w:r>
      <w:r>
        <w:rPr>
          <w:spacing w:val="-3"/>
        </w:rPr>
        <w:t>this reporting</w:t>
      </w:r>
      <w:r>
        <w:rPr>
          <w:spacing w:val="-2"/>
        </w:rPr>
        <w:t xml:space="preserve"> </w:t>
      </w:r>
      <w:r>
        <w:rPr>
          <w:spacing w:val="-3"/>
        </w:rPr>
        <w:t>requirement</w:t>
      </w:r>
      <w:r>
        <w:rPr>
          <w:spacing w:val="-2"/>
        </w:rPr>
        <w:t xml:space="preserve"> </w:t>
      </w:r>
      <w:r>
        <w:rPr>
          <w:spacing w:val="-3"/>
        </w:rPr>
        <w:t>would</w:t>
      </w:r>
      <w:r>
        <w:rPr>
          <w:spacing w:val="-2"/>
        </w:rPr>
        <w:t xml:space="preserve"> </w:t>
      </w:r>
      <w:r>
        <w:rPr>
          <w:spacing w:val="-3"/>
        </w:rPr>
        <w:t>vary depending</w:t>
      </w:r>
      <w:r>
        <w:rPr>
          <w:spacing w:val="54"/>
        </w:rPr>
        <w:t xml:space="preserve"> </w:t>
      </w:r>
      <w:r>
        <w:rPr>
          <w:spacing w:val="-3"/>
        </w:rPr>
        <w:t>on the size</w:t>
      </w:r>
      <w:r>
        <w:rPr>
          <w:spacing w:val="54"/>
        </w:rPr>
        <w:t xml:space="preserve"> </w:t>
      </w:r>
      <w:r>
        <w:rPr>
          <w:spacing w:val="-3"/>
        </w:rPr>
        <w:t>of the issuer.</w:t>
      </w:r>
      <w:r>
        <w:rPr>
          <w:spacing w:val="55"/>
        </w:rPr>
        <w:t xml:space="preserve"> </w:t>
      </w:r>
      <w:r>
        <w:rPr>
          <w:spacing w:val="-3"/>
        </w:rPr>
        <w:t>HHS estimates that for each issuer,</w:t>
      </w:r>
      <w:r>
        <w:rPr>
          <w:spacing w:val="-57"/>
        </w:rPr>
        <w:t xml:space="preserve"> </w:t>
      </w:r>
      <w:r>
        <w:rPr>
          <w:spacing w:val="-2"/>
        </w:rPr>
        <w:t>on average, an administrative</w:t>
      </w:r>
      <w:r>
        <w:rPr>
          <w:spacing w:val="-1"/>
        </w:rPr>
        <w:t xml:space="preserve"> </w:t>
      </w:r>
      <w:r>
        <w:rPr>
          <w:spacing w:val="-2"/>
        </w:rPr>
        <w:t xml:space="preserve">assistant </w:t>
      </w:r>
      <w:r>
        <w:rPr>
          <w:spacing w:val="-1"/>
        </w:rPr>
        <w:t>would</w:t>
      </w:r>
      <w:r>
        <w:t xml:space="preserve"> </w:t>
      </w:r>
      <w:r>
        <w:rPr>
          <w:spacing w:val="-1"/>
        </w:rPr>
        <w:t>need 10 hours (at an hourly</w:t>
      </w:r>
      <w:r>
        <w:t xml:space="preserve"> </w:t>
      </w:r>
      <w:r>
        <w:rPr>
          <w:spacing w:val="-1"/>
        </w:rPr>
        <w:t>rate of $38.86)</w:t>
      </w:r>
      <w:r>
        <w:t xml:space="preserve"> </w:t>
      </w:r>
      <w:r>
        <w:rPr>
          <w:spacing w:val="-1"/>
        </w:rPr>
        <w:t>and a</w:t>
      </w:r>
      <w:r>
        <w:rPr>
          <w:spacing w:val="-57"/>
        </w:rPr>
        <w:t xml:space="preserve"> </w:t>
      </w:r>
      <w:r>
        <w:rPr>
          <w:spacing w:val="-2"/>
        </w:rPr>
        <w:t>database administrator</w:t>
      </w:r>
      <w:r>
        <w:rPr>
          <w:spacing w:val="-1"/>
        </w:rPr>
        <w:t xml:space="preserve"> </w:t>
      </w:r>
      <w:r>
        <w:rPr>
          <w:spacing w:val="-2"/>
        </w:rPr>
        <w:t>would need 40 hours (at an hourly</w:t>
      </w:r>
      <w:r>
        <w:rPr>
          <w:spacing w:val="56"/>
        </w:rPr>
        <w:t xml:space="preserve"> </w:t>
      </w:r>
      <w:r>
        <w:rPr>
          <w:spacing w:val="-2"/>
        </w:rPr>
        <w:t xml:space="preserve">rate of </w:t>
      </w:r>
      <w:r>
        <w:rPr>
          <w:spacing w:val="-1"/>
        </w:rPr>
        <w:t>$97.20)</w:t>
      </w:r>
      <w:r>
        <w:rPr>
          <w:spacing w:val="58"/>
        </w:rPr>
        <w:t xml:space="preserve"> </w:t>
      </w:r>
      <w:r>
        <w:rPr>
          <w:spacing w:val="-1"/>
        </w:rPr>
        <w:t>to collect and submit</w:t>
      </w:r>
      <w:r>
        <w:t xml:space="preserve"> </w:t>
      </w:r>
      <w:r>
        <w:rPr>
          <w:spacing w:val="-3"/>
        </w:rPr>
        <w:t>the required</w:t>
      </w:r>
      <w:r>
        <w:rPr>
          <w:spacing w:val="-2"/>
        </w:rPr>
        <w:t xml:space="preserve"> </w:t>
      </w:r>
      <w:r>
        <w:rPr>
          <w:spacing w:val="-3"/>
        </w:rPr>
        <w:t>information,</w:t>
      </w:r>
      <w:r>
        <w:rPr>
          <w:spacing w:val="-2"/>
        </w:rPr>
        <w:t xml:space="preserve"> </w:t>
      </w:r>
      <w:r>
        <w:rPr>
          <w:spacing w:val="-3"/>
        </w:rPr>
        <w:t>as described</w:t>
      </w:r>
      <w:r>
        <w:rPr>
          <w:spacing w:val="-2"/>
        </w:rPr>
        <w:t xml:space="preserve"> </w:t>
      </w:r>
      <w:r>
        <w:rPr>
          <w:spacing w:val="-3"/>
        </w:rPr>
        <w:t>in section III.B of the preamble,</w:t>
      </w:r>
      <w:r>
        <w:rPr>
          <w:spacing w:val="-2"/>
        </w:rPr>
        <w:t xml:space="preserve"> </w:t>
      </w:r>
      <w:r>
        <w:rPr>
          <w:spacing w:val="-3"/>
        </w:rPr>
        <w:t>electronically.</w:t>
      </w:r>
      <w:r>
        <w:rPr>
          <w:spacing w:val="-2"/>
        </w:rPr>
        <w:t xml:space="preserve"> HHS</w:t>
      </w:r>
      <w:r>
        <w:rPr>
          <w:spacing w:val="-1"/>
        </w:rPr>
        <w:t xml:space="preserve"> </w:t>
      </w:r>
      <w:r>
        <w:rPr>
          <w:spacing w:val="-3"/>
        </w:rPr>
        <w:t>estimates that each issuer would</w:t>
      </w:r>
      <w:r>
        <w:rPr>
          <w:spacing w:val="-2"/>
        </w:rPr>
        <w:t xml:space="preserve"> </w:t>
      </w:r>
      <w:r>
        <w:rPr>
          <w:spacing w:val="-3"/>
        </w:rPr>
        <w:t>incur</w:t>
      </w:r>
      <w:r>
        <w:rPr>
          <w:spacing w:val="-2"/>
        </w:rPr>
        <w:t xml:space="preserve"> </w:t>
      </w:r>
      <w:r>
        <w:rPr>
          <w:spacing w:val="-3"/>
        </w:rPr>
        <w:t>an annual ongoing</w:t>
      </w:r>
      <w:r>
        <w:rPr>
          <w:spacing w:val="-2"/>
        </w:rPr>
        <w:t xml:space="preserve"> </w:t>
      </w:r>
      <w:r>
        <w:rPr>
          <w:spacing w:val="-3"/>
        </w:rPr>
        <w:t>burden</w:t>
      </w:r>
      <w:r>
        <w:rPr>
          <w:spacing w:val="-2"/>
        </w:rPr>
        <w:t xml:space="preserve"> </w:t>
      </w:r>
      <w:r>
        <w:rPr>
          <w:spacing w:val="-3"/>
        </w:rPr>
        <w:t>of 50 hours, with</w:t>
      </w:r>
      <w:r>
        <w:rPr>
          <w:spacing w:val="-2"/>
        </w:rPr>
        <w:t xml:space="preserve"> </w:t>
      </w:r>
      <w:r>
        <w:rPr>
          <w:spacing w:val="-3"/>
        </w:rPr>
        <w:t>an associated</w:t>
      </w:r>
      <w:r>
        <w:rPr>
          <w:spacing w:val="-57"/>
        </w:rPr>
        <w:t xml:space="preserve"> </w:t>
      </w:r>
      <w:r>
        <w:rPr>
          <w:spacing w:val="-2"/>
        </w:rPr>
        <w:t>equivalent</w:t>
      </w:r>
      <w:r>
        <w:rPr>
          <w:spacing w:val="-1"/>
        </w:rPr>
        <w:t xml:space="preserve"> </w:t>
      </w:r>
      <w:r>
        <w:rPr>
          <w:spacing w:val="-2"/>
        </w:rPr>
        <w:t>cost of $4,277.</w:t>
      </w:r>
      <w:r>
        <w:rPr>
          <w:spacing w:val="-1"/>
        </w:rPr>
        <w:t xml:space="preserve"> </w:t>
      </w:r>
      <w:r>
        <w:rPr>
          <w:spacing w:val="-2"/>
        </w:rPr>
        <w:t>For all 1,324</w:t>
      </w:r>
      <w:r>
        <w:rPr>
          <w:spacing w:val="-1"/>
        </w:rPr>
        <w:t xml:space="preserve"> </w:t>
      </w:r>
      <w:r>
        <w:rPr>
          <w:spacing w:val="-2"/>
        </w:rPr>
        <w:t xml:space="preserve">issuers, HHS estimates a total annual, </w:t>
      </w:r>
      <w:r>
        <w:rPr>
          <w:spacing w:val="-1"/>
        </w:rPr>
        <w:t>as well as three-</w:t>
      </w:r>
      <w:r>
        <w:t xml:space="preserve"> </w:t>
      </w:r>
      <w:r>
        <w:rPr>
          <w:spacing w:val="-2"/>
        </w:rPr>
        <w:t>year average, ongoing</w:t>
      </w:r>
      <w:r>
        <w:rPr>
          <w:spacing w:val="-1"/>
        </w:rPr>
        <w:t xml:space="preserve"> burden of 66,200</w:t>
      </w:r>
      <w:r>
        <w:t xml:space="preserve"> </w:t>
      </w:r>
      <w:r>
        <w:rPr>
          <w:spacing w:val="-1"/>
        </w:rPr>
        <w:t>hours and an associated total annual, as well as three-</w:t>
      </w:r>
      <w:r>
        <w:t xml:space="preserve"> </w:t>
      </w:r>
      <w:r>
        <w:rPr>
          <w:spacing w:val="-3"/>
        </w:rPr>
        <w:t>year</w:t>
      </w:r>
      <w:r>
        <w:rPr>
          <w:spacing w:val="-1"/>
        </w:rPr>
        <w:t xml:space="preserve"> </w:t>
      </w:r>
      <w:r>
        <w:rPr>
          <w:spacing w:val="-2"/>
        </w:rPr>
        <w:t>average,</w:t>
      </w:r>
      <w:r>
        <w:rPr>
          <w:spacing w:val="-13"/>
        </w:rPr>
        <w:t xml:space="preserve"> </w:t>
      </w:r>
      <w:r>
        <w:rPr>
          <w:spacing w:val="-2"/>
        </w:rPr>
        <w:t>cost</w:t>
      </w:r>
      <w:r>
        <w:rPr>
          <w:spacing w:val="-4"/>
        </w:rPr>
        <w:t xml:space="preserve"> </w:t>
      </w:r>
      <w:r>
        <w:rPr>
          <w:spacing w:val="-2"/>
        </w:rPr>
        <w:t>of</w:t>
      </w:r>
      <w:r>
        <w:rPr>
          <w:spacing w:val="-1"/>
        </w:rPr>
        <w:t xml:space="preserve"> </w:t>
      </w:r>
      <w:r>
        <w:rPr>
          <w:spacing w:val="-2"/>
        </w:rPr>
        <w:t>$5,662,218.</w:t>
      </w:r>
      <w:r>
        <w:rPr>
          <w:spacing w:val="-2"/>
        </w:rPr>
        <w:tab/>
      </w:r>
      <w:r>
        <w:rPr>
          <w:spacing w:val="-3"/>
        </w:rPr>
        <w:t>HHS believes</w:t>
      </w:r>
      <w:r>
        <w:rPr>
          <w:spacing w:val="-2"/>
        </w:rPr>
        <w:t xml:space="preserve"> </w:t>
      </w:r>
      <w:r>
        <w:rPr>
          <w:spacing w:val="-3"/>
        </w:rPr>
        <w:t>the burden</w:t>
      </w:r>
      <w:r>
        <w:rPr>
          <w:spacing w:val="-2"/>
        </w:rPr>
        <w:t xml:space="preserve"> </w:t>
      </w:r>
      <w:r>
        <w:rPr>
          <w:spacing w:val="-3"/>
        </w:rPr>
        <w:t xml:space="preserve">and costs </w:t>
      </w:r>
      <w:r>
        <w:rPr>
          <w:spacing w:val="-2"/>
        </w:rPr>
        <w:t>would</w:t>
      </w:r>
      <w:r>
        <w:rPr>
          <w:spacing w:val="-1"/>
        </w:rPr>
        <w:t xml:space="preserve"> </w:t>
      </w:r>
      <w:r>
        <w:rPr>
          <w:spacing w:val="-2"/>
        </w:rPr>
        <w:t>decrease in</w:t>
      </w:r>
      <w:r>
        <w:rPr>
          <w:spacing w:val="-1"/>
        </w:rPr>
        <w:t xml:space="preserve"> </w:t>
      </w:r>
      <w:r>
        <w:rPr>
          <w:spacing w:val="-3"/>
        </w:rPr>
        <w:t>subsequent years as issuers</w:t>
      </w:r>
      <w:r>
        <w:rPr>
          <w:spacing w:val="-2"/>
        </w:rPr>
        <w:t xml:space="preserve"> become more</w:t>
      </w:r>
      <w:r>
        <w:rPr>
          <w:spacing w:val="-1"/>
        </w:rPr>
        <w:t xml:space="preserve"> </w:t>
      </w:r>
      <w:r>
        <w:rPr>
          <w:spacing w:val="-2"/>
        </w:rPr>
        <w:t>adept at extracting</w:t>
      </w:r>
      <w:r>
        <w:rPr>
          <w:spacing w:val="-1"/>
        </w:rPr>
        <w:t xml:space="preserve"> </w:t>
      </w:r>
      <w:r>
        <w:rPr>
          <w:spacing w:val="-2"/>
        </w:rPr>
        <w:t>the data from their systems and</w:t>
      </w:r>
      <w:r>
        <w:rPr>
          <w:spacing w:val="-1"/>
        </w:rPr>
        <w:t xml:space="preserve"> </w:t>
      </w:r>
      <w:r>
        <w:t>submitting</w:t>
      </w:r>
      <w:r>
        <w:rPr>
          <w:spacing w:val="15"/>
        </w:rPr>
        <w:t xml:space="preserve"> </w:t>
      </w:r>
      <w:r>
        <w:t>it</w:t>
      </w:r>
      <w:r>
        <w:rPr>
          <w:spacing w:val="15"/>
        </w:rPr>
        <w:t xml:space="preserve"> </w:t>
      </w:r>
      <w:r>
        <w:t>to</w:t>
      </w:r>
      <w:r>
        <w:rPr>
          <w:spacing w:val="-4"/>
        </w:rPr>
        <w:t xml:space="preserve"> </w:t>
      </w:r>
      <w:r>
        <w:t>HHS.</w:t>
      </w:r>
    </w:p>
    <w:p w:rsidR="00442094" w:rsidRDefault="00442094">
      <w:pPr>
        <w:pStyle w:val="BodyText"/>
        <w:spacing w:before="6"/>
        <w:rPr>
          <w:sz w:val="23"/>
        </w:rPr>
      </w:pPr>
    </w:p>
    <w:p w:rsidR="00442094" w:rsidRDefault="000B60EF">
      <w:pPr>
        <w:pStyle w:val="Heading1"/>
        <w:spacing w:line="237" w:lineRule="auto"/>
        <w:ind w:right="694"/>
        <w:rPr>
          <w:u w:val="none"/>
        </w:rPr>
      </w:pPr>
      <w:r>
        <w:t>Table</w:t>
      </w:r>
      <w:r>
        <w:rPr>
          <w:spacing w:val="16"/>
        </w:rPr>
        <w:t xml:space="preserve"> </w:t>
      </w:r>
      <w:r>
        <w:t>4:</w:t>
      </w:r>
      <w:r>
        <w:rPr>
          <w:spacing w:val="11"/>
        </w:rPr>
        <w:t xml:space="preserve"> </w:t>
      </w:r>
      <w:r>
        <w:t>Proposed</w:t>
      </w:r>
      <w:r>
        <w:rPr>
          <w:spacing w:val="-14"/>
        </w:rPr>
        <w:t xml:space="preserve"> </w:t>
      </w:r>
      <w:r>
        <w:t>Annual</w:t>
      </w:r>
      <w:r>
        <w:rPr>
          <w:spacing w:val="8"/>
        </w:rPr>
        <w:t xml:space="preserve"> </w:t>
      </w:r>
      <w:r>
        <w:t>Ongoing</w:t>
      </w:r>
      <w:r>
        <w:rPr>
          <w:spacing w:val="1"/>
        </w:rPr>
        <w:t xml:space="preserve"> </w:t>
      </w:r>
      <w:r>
        <w:t>Costs</w:t>
      </w:r>
      <w:r>
        <w:rPr>
          <w:spacing w:val="-5"/>
        </w:rPr>
        <w:t xml:space="preserve"> </w:t>
      </w:r>
      <w:r>
        <w:t>Regarding</w:t>
      </w:r>
      <w:r>
        <w:rPr>
          <w:spacing w:val="1"/>
        </w:rPr>
        <w:t xml:space="preserve"> </w:t>
      </w:r>
      <w:r>
        <w:t>Issuer</w:t>
      </w:r>
      <w:r>
        <w:rPr>
          <w:spacing w:val="-19"/>
        </w:rPr>
        <w:t xml:space="preserve"> </w:t>
      </w:r>
      <w:r>
        <w:t>Re</w:t>
      </w:r>
      <w:r>
        <w:rPr>
          <w:spacing w:val="-36"/>
        </w:rPr>
        <w:t xml:space="preserve"> </w:t>
      </w:r>
      <w:r>
        <w:t>porting of</w:t>
      </w:r>
      <w:r>
        <w:rPr>
          <w:spacing w:val="-24"/>
        </w:rPr>
        <w:t xml:space="preserve"> </w:t>
      </w:r>
      <w:r>
        <w:t>Age</w:t>
      </w:r>
      <w:r>
        <w:rPr>
          <w:spacing w:val="-37"/>
        </w:rPr>
        <w:t xml:space="preserve"> </w:t>
      </w:r>
      <w:proofErr w:type="spellStart"/>
      <w:r>
        <w:t>nt</w:t>
      </w:r>
      <w:proofErr w:type="spellEnd"/>
      <w:r>
        <w:rPr>
          <w:spacing w:val="-7"/>
        </w:rPr>
        <w:t xml:space="preserve"> </w:t>
      </w:r>
      <w:r>
        <w:t>and</w:t>
      </w:r>
      <w:r>
        <w:rPr>
          <w:spacing w:val="-13"/>
        </w:rPr>
        <w:t xml:space="preserve"> </w:t>
      </w:r>
      <w:r>
        <w:t>Broker</w:t>
      </w:r>
      <w:r>
        <w:rPr>
          <w:spacing w:val="-57"/>
          <w:u w:val="none"/>
        </w:rPr>
        <w:t xml:space="preserve"> </w:t>
      </w:r>
      <w:proofErr w:type="spellStart"/>
      <w:r>
        <w:t>Compe</w:t>
      </w:r>
      <w:proofErr w:type="spellEnd"/>
      <w:r>
        <w:rPr>
          <w:spacing w:val="-39"/>
        </w:rPr>
        <w:t xml:space="preserve"> </w:t>
      </w:r>
      <w:proofErr w:type="spellStart"/>
      <w:r>
        <w:t>nsation</w:t>
      </w:r>
      <w:proofErr w:type="spellEnd"/>
      <w:r>
        <w:rPr>
          <w:spacing w:val="-18"/>
        </w:rPr>
        <w:t xml:space="preserve"> </w:t>
      </w:r>
      <w:r>
        <w:t>to</w:t>
      </w:r>
      <w:r>
        <w:rPr>
          <w:spacing w:val="-4"/>
        </w:rPr>
        <w:t xml:space="preserve"> </w:t>
      </w:r>
      <w:r>
        <w:t>HHS</w:t>
      </w:r>
    </w:p>
    <w:p w:rsidR="00442094" w:rsidRDefault="00442094">
      <w:pPr>
        <w:pStyle w:val="BodyText"/>
        <w:spacing w:before="8"/>
        <w:rPr>
          <w:b/>
        </w:rPr>
      </w:pPr>
    </w:p>
    <w:tbl>
      <w:tblPr>
        <w:tblW w:w="0" w:type="auto"/>
        <w:tblInd w:w="19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696"/>
        <w:gridCol w:w="1312"/>
        <w:gridCol w:w="1328"/>
        <w:gridCol w:w="1312"/>
        <w:gridCol w:w="1504"/>
      </w:tblGrid>
      <w:tr w:rsidR="00442094">
        <w:trPr>
          <w:trHeight w:val="1372"/>
        </w:trPr>
        <w:tc>
          <w:tcPr>
            <w:tcW w:w="1696" w:type="dxa"/>
          </w:tcPr>
          <w:p w:rsidR="00442094" w:rsidRDefault="00442094">
            <w:pPr>
              <w:pStyle w:val="TableParagraph"/>
              <w:spacing w:before="7"/>
              <w:rPr>
                <w:b/>
                <w:sz w:val="23"/>
              </w:rPr>
            </w:pPr>
          </w:p>
          <w:p w:rsidR="00442094" w:rsidRDefault="000B60EF">
            <w:pPr>
              <w:pStyle w:val="TableParagraph"/>
              <w:spacing w:line="237" w:lineRule="auto"/>
              <w:ind w:left="118" w:right="198" w:firstLine="144"/>
              <w:jc w:val="both"/>
              <w:rPr>
                <w:b/>
                <w:sz w:val="24"/>
              </w:rPr>
            </w:pPr>
            <w:r>
              <w:rPr>
                <w:b/>
                <w:spacing w:val="-1"/>
                <w:sz w:val="24"/>
              </w:rPr>
              <w:t>Estimate</w:t>
            </w:r>
            <w:r>
              <w:rPr>
                <w:b/>
                <w:sz w:val="24"/>
              </w:rPr>
              <w:t>d</w:t>
            </w:r>
            <w:r>
              <w:rPr>
                <w:b/>
                <w:spacing w:val="1"/>
                <w:sz w:val="24"/>
              </w:rPr>
              <w:t xml:space="preserve"> </w:t>
            </w:r>
            <w:r>
              <w:rPr>
                <w:b/>
                <w:spacing w:val="-2"/>
                <w:sz w:val="24"/>
              </w:rPr>
              <w:t>Numbe</w:t>
            </w:r>
            <w:r>
              <w:rPr>
                <w:b/>
                <w:spacing w:val="-1"/>
                <w:sz w:val="24"/>
              </w:rPr>
              <w:t>r of</w:t>
            </w:r>
            <w:r>
              <w:rPr>
                <w:b/>
                <w:sz w:val="24"/>
              </w:rPr>
              <w:t xml:space="preserve"> </w:t>
            </w:r>
            <w:proofErr w:type="spellStart"/>
            <w:r>
              <w:rPr>
                <w:b/>
                <w:sz w:val="24"/>
              </w:rPr>
              <w:t>Responde</w:t>
            </w:r>
            <w:proofErr w:type="spellEnd"/>
            <w:r>
              <w:rPr>
                <w:b/>
                <w:spacing w:val="-33"/>
                <w:sz w:val="24"/>
              </w:rPr>
              <w:t xml:space="preserve"> </w:t>
            </w:r>
            <w:proofErr w:type="spellStart"/>
            <w:r>
              <w:rPr>
                <w:b/>
                <w:sz w:val="24"/>
              </w:rPr>
              <w:t>nts</w:t>
            </w:r>
            <w:proofErr w:type="spellEnd"/>
          </w:p>
        </w:tc>
        <w:tc>
          <w:tcPr>
            <w:tcW w:w="1312" w:type="dxa"/>
          </w:tcPr>
          <w:p w:rsidR="00442094" w:rsidRDefault="00442094">
            <w:pPr>
              <w:pStyle w:val="TableParagraph"/>
              <w:spacing w:before="7"/>
              <w:rPr>
                <w:b/>
                <w:sz w:val="23"/>
              </w:rPr>
            </w:pPr>
          </w:p>
          <w:p w:rsidR="00442094" w:rsidRDefault="000B60EF">
            <w:pPr>
              <w:pStyle w:val="TableParagraph"/>
              <w:spacing w:line="237" w:lineRule="auto"/>
              <w:ind w:left="38" w:right="132" w:firstLine="31"/>
              <w:jc w:val="both"/>
              <w:rPr>
                <w:b/>
                <w:sz w:val="24"/>
              </w:rPr>
            </w:pPr>
            <w:r>
              <w:rPr>
                <w:b/>
                <w:spacing w:val="-1"/>
                <w:sz w:val="24"/>
              </w:rPr>
              <w:t xml:space="preserve">Estimate </w:t>
            </w:r>
            <w:r>
              <w:rPr>
                <w:b/>
                <w:sz w:val="24"/>
              </w:rPr>
              <w:t>d</w:t>
            </w:r>
            <w:r>
              <w:rPr>
                <w:b/>
                <w:spacing w:val="-58"/>
                <w:sz w:val="24"/>
              </w:rPr>
              <w:t xml:space="preserve"> </w:t>
            </w:r>
            <w:proofErr w:type="spellStart"/>
            <w:r>
              <w:rPr>
                <w:b/>
                <w:spacing w:val="-4"/>
                <w:sz w:val="24"/>
              </w:rPr>
              <w:t>Numbe</w:t>
            </w:r>
            <w:proofErr w:type="spellEnd"/>
            <w:r>
              <w:rPr>
                <w:b/>
                <w:spacing w:val="-39"/>
                <w:sz w:val="24"/>
              </w:rPr>
              <w:t xml:space="preserve"> </w:t>
            </w:r>
            <w:r>
              <w:rPr>
                <w:b/>
                <w:spacing w:val="-3"/>
                <w:sz w:val="24"/>
              </w:rPr>
              <w:t>r</w:t>
            </w:r>
            <w:r>
              <w:rPr>
                <w:b/>
                <w:spacing w:val="-4"/>
                <w:sz w:val="24"/>
              </w:rPr>
              <w:t xml:space="preserve"> </w:t>
            </w:r>
            <w:r>
              <w:rPr>
                <w:b/>
                <w:spacing w:val="-3"/>
                <w:sz w:val="24"/>
              </w:rPr>
              <w:t>of</w:t>
            </w:r>
            <w:r>
              <w:rPr>
                <w:b/>
                <w:spacing w:val="-58"/>
                <w:sz w:val="24"/>
              </w:rPr>
              <w:t xml:space="preserve"> </w:t>
            </w:r>
            <w:r>
              <w:rPr>
                <w:b/>
                <w:sz w:val="24"/>
              </w:rPr>
              <w:t>Responses</w:t>
            </w:r>
          </w:p>
        </w:tc>
        <w:tc>
          <w:tcPr>
            <w:tcW w:w="1328" w:type="dxa"/>
          </w:tcPr>
          <w:p w:rsidR="00442094" w:rsidRDefault="000B60EF">
            <w:pPr>
              <w:pStyle w:val="TableParagraph"/>
              <w:spacing w:before="127" w:line="237" w:lineRule="auto"/>
              <w:ind w:left="278" w:right="238"/>
              <w:jc w:val="center"/>
              <w:rPr>
                <w:b/>
                <w:sz w:val="24"/>
              </w:rPr>
            </w:pPr>
            <w:proofErr w:type="spellStart"/>
            <w:r>
              <w:rPr>
                <w:b/>
                <w:spacing w:val="-4"/>
                <w:sz w:val="24"/>
              </w:rPr>
              <w:t>Burde</w:t>
            </w:r>
            <w:proofErr w:type="spellEnd"/>
            <w:r>
              <w:rPr>
                <w:b/>
                <w:spacing w:val="-39"/>
                <w:sz w:val="24"/>
              </w:rPr>
              <w:t xml:space="preserve"> </w:t>
            </w:r>
            <w:r>
              <w:rPr>
                <w:b/>
                <w:spacing w:val="-3"/>
                <w:sz w:val="24"/>
              </w:rPr>
              <w:t>n</w:t>
            </w:r>
            <w:r>
              <w:rPr>
                <w:b/>
                <w:spacing w:val="-57"/>
                <w:sz w:val="24"/>
              </w:rPr>
              <w:t xml:space="preserve"> </w:t>
            </w:r>
            <w:r>
              <w:rPr>
                <w:b/>
                <w:sz w:val="24"/>
              </w:rPr>
              <w:t>per</w:t>
            </w:r>
          </w:p>
          <w:p w:rsidR="00442094" w:rsidRDefault="000B60EF">
            <w:pPr>
              <w:pStyle w:val="TableParagraph"/>
              <w:spacing w:before="14" w:line="237" w:lineRule="auto"/>
              <w:ind w:left="168" w:right="139"/>
              <w:jc w:val="center"/>
              <w:rPr>
                <w:b/>
                <w:sz w:val="24"/>
              </w:rPr>
            </w:pPr>
            <w:r>
              <w:rPr>
                <w:b/>
                <w:sz w:val="24"/>
              </w:rPr>
              <w:t>Response</w:t>
            </w:r>
            <w:r>
              <w:rPr>
                <w:b/>
                <w:spacing w:val="-57"/>
                <w:sz w:val="24"/>
              </w:rPr>
              <w:t xml:space="preserve"> </w:t>
            </w:r>
            <w:r>
              <w:rPr>
                <w:b/>
                <w:sz w:val="24"/>
              </w:rPr>
              <w:t>(hours)</w:t>
            </w:r>
          </w:p>
        </w:tc>
        <w:tc>
          <w:tcPr>
            <w:tcW w:w="1312" w:type="dxa"/>
          </w:tcPr>
          <w:p w:rsidR="00442094" w:rsidRDefault="000B60EF">
            <w:pPr>
              <w:pStyle w:val="TableParagraph"/>
              <w:spacing w:line="237" w:lineRule="auto"/>
              <w:ind w:left="118" w:firstLine="256"/>
              <w:rPr>
                <w:b/>
                <w:sz w:val="24"/>
              </w:rPr>
            </w:pPr>
            <w:r>
              <w:rPr>
                <w:b/>
                <w:sz w:val="24"/>
              </w:rPr>
              <w:t>Total</w:t>
            </w:r>
            <w:r>
              <w:rPr>
                <w:b/>
                <w:spacing w:val="1"/>
                <w:sz w:val="24"/>
              </w:rPr>
              <w:t xml:space="preserve"> </w:t>
            </w:r>
            <w:r>
              <w:rPr>
                <w:b/>
                <w:spacing w:val="-2"/>
                <w:sz w:val="24"/>
              </w:rPr>
              <w:t>Estimate</w:t>
            </w:r>
            <w:r>
              <w:rPr>
                <w:b/>
                <w:spacing w:val="-39"/>
                <w:sz w:val="24"/>
              </w:rPr>
              <w:t xml:space="preserve"> </w:t>
            </w:r>
            <w:r>
              <w:rPr>
                <w:b/>
                <w:spacing w:val="-1"/>
                <w:sz w:val="24"/>
              </w:rPr>
              <w:t>d</w:t>
            </w:r>
          </w:p>
          <w:p w:rsidR="00442094" w:rsidRDefault="000B60EF">
            <w:pPr>
              <w:pStyle w:val="TableParagraph"/>
              <w:spacing w:line="237" w:lineRule="auto"/>
              <w:ind w:left="262" w:right="233" w:firstLine="16"/>
              <w:rPr>
                <w:b/>
                <w:sz w:val="24"/>
              </w:rPr>
            </w:pPr>
            <w:r>
              <w:rPr>
                <w:b/>
                <w:sz w:val="24"/>
              </w:rPr>
              <w:t>Annual</w:t>
            </w:r>
            <w:r>
              <w:rPr>
                <w:b/>
                <w:spacing w:val="-57"/>
                <w:sz w:val="24"/>
              </w:rPr>
              <w:t xml:space="preserve"> </w:t>
            </w:r>
            <w:proofErr w:type="spellStart"/>
            <w:r>
              <w:rPr>
                <w:b/>
                <w:spacing w:val="-4"/>
                <w:sz w:val="24"/>
              </w:rPr>
              <w:t>Burde</w:t>
            </w:r>
            <w:proofErr w:type="spellEnd"/>
            <w:r>
              <w:rPr>
                <w:b/>
                <w:spacing w:val="-39"/>
                <w:sz w:val="24"/>
              </w:rPr>
              <w:t xml:space="preserve"> </w:t>
            </w:r>
            <w:r>
              <w:rPr>
                <w:b/>
                <w:spacing w:val="-3"/>
                <w:sz w:val="24"/>
              </w:rPr>
              <w:t>n</w:t>
            </w:r>
          </w:p>
          <w:p w:rsidR="00442094" w:rsidRDefault="000B60EF">
            <w:pPr>
              <w:pStyle w:val="TableParagraph"/>
              <w:spacing w:before="9" w:line="250" w:lineRule="exact"/>
              <w:ind w:left="278"/>
              <w:rPr>
                <w:b/>
                <w:sz w:val="24"/>
              </w:rPr>
            </w:pPr>
            <w:r>
              <w:rPr>
                <w:b/>
                <w:sz w:val="24"/>
              </w:rPr>
              <w:t>(hours)</w:t>
            </w:r>
          </w:p>
        </w:tc>
        <w:tc>
          <w:tcPr>
            <w:tcW w:w="1504" w:type="dxa"/>
          </w:tcPr>
          <w:p w:rsidR="00442094" w:rsidRDefault="000B60EF">
            <w:pPr>
              <w:pStyle w:val="TableParagraph"/>
              <w:spacing w:before="128" w:line="237" w:lineRule="auto"/>
              <w:ind w:left="229" w:firstLine="256"/>
              <w:rPr>
                <w:b/>
                <w:sz w:val="24"/>
              </w:rPr>
            </w:pPr>
            <w:r>
              <w:rPr>
                <w:b/>
                <w:sz w:val="24"/>
              </w:rPr>
              <w:t>Total</w:t>
            </w:r>
            <w:r>
              <w:rPr>
                <w:b/>
                <w:spacing w:val="1"/>
                <w:sz w:val="24"/>
              </w:rPr>
              <w:t xml:space="preserve"> </w:t>
            </w:r>
            <w:r>
              <w:rPr>
                <w:b/>
                <w:spacing w:val="-2"/>
                <w:sz w:val="24"/>
              </w:rPr>
              <w:t>Estimate</w:t>
            </w:r>
            <w:r>
              <w:rPr>
                <w:b/>
                <w:spacing w:val="-38"/>
                <w:sz w:val="24"/>
              </w:rPr>
              <w:t xml:space="preserve"> </w:t>
            </w:r>
            <w:r>
              <w:rPr>
                <w:b/>
                <w:spacing w:val="-1"/>
                <w:sz w:val="24"/>
              </w:rPr>
              <w:t>d</w:t>
            </w:r>
          </w:p>
          <w:p w:rsidR="00442094" w:rsidRDefault="000B60EF">
            <w:pPr>
              <w:pStyle w:val="TableParagraph"/>
              <w:spacing w:before="11"/>
              <w:ind w:left="150"/>
              <w:rPr>
                <w:b/>
                <w:sz w:val="24"/>
              </w:rPr>
            </w:pPr>
            <w:r>
              <w:rPr>
                <w:b/>
                <w:sz w:val="24"/>
              </w:rPr>
              <w:t>Labor</w:t>
            </w:r>
            <w:r>
              <w:rPr>
                <w:b/>
                <w:spacing w:val="26"/>
                <w:sz w:val="24"/>
              </w:rPr>
              <w:t xml:space="preserve"> </w:t>
            </w:r>
            <w:r>
              <w:rPr>
                <w:b/>
                <w:sz w:val="24"/>
              </w:rPr>
              <w:t>Cost</w:t>
            </w:r>
          </w:p>
        </w:tc>
      </w:tr>
      <w:tr w:rsidR="00442094">
        <w:trPr>
          <w:trHeight w:val="252"/>
        </w:trPr>
        <w:tc>
          <w:tcPr>
            <w:tcW w:w="1696" w:type="dxa"/>
          </w:tcPr>
          <w:p w:rsidR="00442094" w:rsidRDefault="000B60EF">
            <w:pPr>
              <w:pStyle w:val="TableParagraph"/>
              <w:spacing w:line="232" w:lineRule="exact"/>
              <w:ind w:left="550"/>
              <w:rPr>
                <w:sz w:val="24"/>
              </w:rPr>
            </w:pPr>
            <w:r>
              <w:rPr>
                <w:sz w:val="24"/>
              </w:rPr>
              <w:t>1,324</w:t>
            </w:r>
          </w:p>
        </w:tc>
        <w:tc>
          <w:tcPr>
            <w:tcW w:w="1312" w:type="dxa"/>
          </w:tcPr>
          <w:p w:rsidR="00442094" w:rsidRDefault="000B60EF">
            <w:pPr>
              <w:pStyle w:val="TableParagraph"/>
              <w:spacing w:line="232" w:lineRule="exact"/>
              <w:ind w:left="342"/>
              <w:rPr>
                <w:sz w:val="24"/>
              </w:rPr>
            </w:pPr>
            <w:r>
              <w:rPr>
                <w:sz w:val="24"/>
              </w:rPr>
              <w:t>1,324</w:t>
            </w:r>
          </w:p>
        </w:tc>
        <w:tc>
          <w:tcPr>
            <w:tcW w:w="1328" w:type="dxa"/>
          </w:tcPr>
          <w:p w:rsidR="00442094" w:rsidRDefault="000B60EF">
            <w:pPr>
              <w:pStyle w:val="TableParagraph"/>
              <w:spacing w:line="232" w:lineRule="exact"/>
              <w:ind w:left="110" w:right="94"/>
              <w:jc w:val="center"/>
              <w:rPr>
                <w:sz w:val="24"/>
              </w:rPr>
            </w:pPr>
            <w:r>
              <w:rPr>
                <w:sz w:val="24"/>
              </w:rPr>
              <w:t>50</w:t>
            </w:r>
          </w:p>
        </w:tc>
        <w:tc>
          <w:tcPr>
            <w:tcW w:w="1312" w:type="dxa"/>
          </w:tcPr>
          <w:p w:rsidR="00442094" w:rsidRDefault="000B60EF">
            <w:pPr>
              <w:pStyle w:val="TableParagraph"/>
              <w:spacing w:line="232" w:lineRule="exact"/>
              <w:ind w:left="342"/>
              <w:rPr>
                <w:sz w:val="24"/>
              </w:rPr>
            </w:pPr>
            <w:r>
              <w:rPr>
                <w:sz w:val="24"/>
              </w:rPr>
              <w:t>66,200</w:t>
            </w:r>
          </w:p>
        </w:tc>
        <w:tc>
          <w:tcPr>
            <w:tcW w:w="1504" w:type="dxa"/>
          </w:tcPr>
          <w:p w:rsidR="00442094" w:rsidRDefault="000B60EF">
            <w:pPr>
              <w:pStyle w:val="TableParagraph"/>
              <w:spacing w:line="232" w:lineRule="exact"/>
              <w:ind w:left="246"/>
              <w:rPr>
                <w:sz w:val="24"/>
              </w:rPr>
            </w:pPr>
            <w:r>
              <w:rPr>
                <w:sz w:val="24"/>
              </w:rPr>
              <w:t>$5,662,218</w:t>
            </w:r>
          </w:p>
        </w:tc>
      </w:tr>
    </w:tbl>
    <w:p w:rsidR="00442094" w:rsidRDefault="00442094">
      <w:pPr>
        <w:pStyle w:val="BodyText"/>
        <w:rPr>
          <w:b/>
          <w:sz w:val="25"/>
        </w:rPr>
      </w:pPr>
    </w:p>
    <w:p w:rsidR="00442094" w:rsidRDefault="000B60EF">
      <w:pPr>
        <w:pStyle w:val="ListParagraph"/>
        <w:numPr>
          <w:ilvl w:val="1"/>
          <w:numId w:val="1"/>
        </w:numPr>
        <w:tabs>
          <w:tab w:val="left" w:pos="1252"/>
        </w:tabs>
        <w:ind w:left="1252" w:hanging="432"/>
        <w:rPr>
          <w:sz w:val="24"/>
          <w:u w:val="none"/>
        </w:rPr>
      </w:pPr>
      <w:r>
        <w:rPr>
          <w:sz w:val="24"/>
        </w:rPr>
        <w:t>Capital</w:t>
      </w:r>
      <w:r>
        <w:rPr>
          <w:spacing w:val="9"/>
          <w:sz w:val="24"/>
        </w:rPr>
        <w:t xml:space="preserve"> </w:t>
      </w:r>
      <w:r>
        <w:rPr>
          <w:sz w:val="24"/>
        </w:rPr>
        <w:t>Costs</w:t>
      </w:r>
    </w:p>
    <w:p w:rsidR="00442094" w:rsidRDefault="00442094">
      <w:pPr>
        <w:pStyle w:val="BodyText"/>
        <w:spacing w:before="6"/>
        <w:rPr>
          <w:sz w:val="15"/>
        </w:rPr>
      </w:pPr>
    </w:p>
    <w:p w:rsidR="00442094" w:rsidP="00801034" w:rsidRDefault="00801034">
      <w:pPr>
        <w:pStyle w:val="BodyText"/>
        <w:spacing w:before="90"/>
        <w:ind w:left="820"/>
        <w:rPr>
          <w:spacing w:val="-2"/>
        </w:rPr>
      </w:pPr>
      <w:r>
        <w:rPr>
          <w:spacing w:val="-2"/>
        </w:rPr>
        <w:t>The calculations for the capital costs are discussed in detail in Section 12 of this document along with the rest of the burden estimates associated with this information collection request.  In this case, the capital costs account for the costs associated with printing the required</w:t>
      </w:r>
      <w:bookmarkStart w:name="_GoBack" w:id="6"/>
      <w:bookmarkEnd w:id="6"/>
      <w:r>
        <w:rPr>
          <w:spacing w:val="-2"/>
        </w:rPr>
        <w:t xml:space="preserve"> disclosures. </w:t>
      </w:r>
    </w:p>
    <w:p w:rsidR="00801034" w:rsidP="00801034" w:rsidRDefault="00801034">
      <w:pPr>
        <w:pStyle w:val="BodyText"/>
        <w:spacing w:before="90"/>
        <w:ind w:left="820"/>
      </w:pPr>
    </w:p>
    <w:p w:rsidR="00442094" w:rsidRDefault="000B60EF">
      <w:pPr>
        <w:pStyle w:val="ListParagraph"/>
        <w:numPr>
          <w:ilvl w:val="1"/>
          <w:numId w:val="1"/>
        </w:numPr>
        <w:tabs>
          <w:tab w:val="left" w:pos="1252"/>
        </w:tabs>
        <w:ind w:left="1252" w:hanging="432"/>
        <w:rPr>
          <w:sz w:val="24"/>
          <w:u w:val="none"/>
        </w:rPr>
      </w:pPr>
      <w:r>
        <w:rPr>
          <w:spacing w:val="-3"/>
          <w:sz w:val="24"/>
        </w:rPr>
        <w:t>Cost</w:t>
      </w:r>
      <w:r>
        <w:rPr>
          <w:spacing w:val="1"/>
          <w:sz w:val="24"/>
        </w:rPr>
        <w:t xml:space="preserve"> </w:t>
      </w:r>
      <w:r>
        <w:rPr>
          <w:spacing w:val="-3"/>
          <w:sz w:val="24"/>
        </w:rPr>
        <w:t>to</w:t>
      </w:r>
      <w:r>
        <w:rPr>
          <w:spacing w:val="12"/>
          <w:sz w:val="24"/>
        </w:rPr>
        <w:t xml:space="preserve"> </w:t>
      </w:r>
      <w:r>
        <w:rPr>
          <w:spacing w:val="-3"/>
          <w:sz w:val="24"/>
        </w:rPr>
        <w:t>Federal</w:t>
      </w:r>
      <w:r>
        <w:rPr>
          <w:spacing w:val="-14"/>
          <w:sz w:val="24"/>
        </w:rPr>
        <w:t xml:space="preserve"> </w:t>
      </w:r>
      <w:r>
        <w:rPr>
          <w:spacing w:val="-3"/>
          <w:sz w:val="24"/>
        </w:rPr>
        <w:t>Government</w:t>
      </w:r>
    </w:p>
    <w:p w:rsidR="00442094" w:rsidRDefault="00442094">
      <w:pPr>
        <w:pStyle w:val="BodyText"/>
        <w:spacing w:before="5"/>
        <w:rPr>
          <w:sz w:val="15"/>
        </w:rPr>
      </w:pPr>
    </w:p>
    <w:p w:rsidR="00442094" w:rsidRDefault="000B60EF">
      <w:pPr>
        <w:pStyle w:val="BodyText"/>
        <w:spacing w:before="90"/>
        <w:ind w:left="819" w:right="851"/>
      </w:pPr>
      <w:r>
        <w:rPr>
          <w:spacing w:val="-4"/>
        </w:rPr>
        <w:t>HHS</w:t>
      </w:r>
      <w:r>
        <w:rPr>
          <w:spacing w:val="-5"/>
        </w:rPr>
        <w:t xml:space="preserve"> </w:t>
      </w:r>
      <w:r>
        <w:rPr>
          <w:spacing w:val="-4"/>
        </w:rPr>
        <w:t>estimates</w:t>
      </w:r>
      <w:r>
        <w:rPr>
          <w:spacing w:val="4"/>
        </w:rPr>
        <w:t xml:space="preserve"> </w:t>
      </w:r>
      <w:r>
        <w:rPr>
          <w:spacing w:val="-3"/>
        </w:rPr>
        <w:t>an</w:t>
      </w:r>
      <w:r>
        <w:rPr>
          <w:spacing w:val="-6"/>
        </w:rPr>
        <w:t xml:space="preserve"> </w:t>
      </w:r>
      <w:r>
        <w:rPr>
          <w:spacing w:val="-3"/>
        </w:rPr>
        <w:t>FY</w:t>
      </w:r>
      <w:r>
        <w:rPr>
          <w:spacing w:val="3"/>
        </w:rPr>
        <w:t xml:space="preserve"> </w:t>
      </w:r>
      <w:r>
        <w:rPr>
          <w:spacing w:val="-3"/>
        </w:rPr>
        <w:t>2021</w:t>
      </w:r>
      <w:r>
        <w:rPr>
          <w:spacing w:val="24"/>
        </w:rPr>
        <w:t xml:space="preserve"> </w:t>
      </w:r>
      <w:r>
        <w:rPr>
          <w:spacing w:val="-3"/>
        </w:rPr>
        <w:t>cost</w:t>
      </w:r>
      <w:r>
        <w:rPr>
          <w:spacing w:val="-1"/>
        </w:rPr>
        <w:t xml:space="preserve"> </w:t>
      </w:r>
      <w:r>
        <w:rPr>
          <w:spacing w:val="-3"/>
        </w:rPr>
        <w:t>of</w:t>
      </w:r>
      <w:r>
        <w:rPr>
          <w:spacing w:val="1"/>
        </w:rPr>
        <w:t xml:space="preserve"> </w:t>
      </w:r>
      <w:r>
        <w:rPr>
          <w:spacing w:val="-3"/>
        </w:rPr>
        <w:t>$1</w:t>
      </w:r>
      <w:r>
        <w:rPr>
          <w:spacing w:val="10"/>
        </w:rPr>
        <w:t xml:space="preserve"> </w:t>
      </w:r>
      <w:r>
        <w:rPr>
          <w:spacing w:val="-3"/>
        </w:rPr>
        <w:t>million,</w:t>
      </w:r>
      <w:r>
        <w:rPr>
          <w:spacing w:val="11"/>
        </w:rPr>
        <w:t xml:space="preserve"> </w:t>
      </w:r>
      <w:r>
        <w:rPr>
          <w:spacing w:val="-3"/>
        </w:rPr>
        <w:t>an</w:t>
      </w:r>
      <w:r>
        <w:rPr>
          <w:spacing w:val="-6"/>
        </w:rPr>
        <w:t xml:space="preserve"> </w:t>
      </w:r>
      <w:r>
        <w:rPr>
          <w:spacing w:val="-3"/>
        </w:rPr>
        <w:t>FY</w:t>
      </w:r>
      <w:r>
        <w:rPr>
          <w:spacing w:val="-12"/>
        </w:rPr>
        <w:t xml:space="preserve"> </w:t>
      </w:r>
      <w:r>
        <w:rPr>
          <w:spacing w:val="-3"/>
        </w:rPr>
        <w:t>2022</w:t>
      </w:r>
      <w:r>
        <w:rPr>
          <w:spacing w:val="24"/>
        </w:rPr>
        <w:t xml:space="preserve"> </w:t>
      </w:r>
      <w:r>
        <w:rPr>
          <w:spacing w:val="-3"/>
        </w:rPr>
        <w:t>cost</w:t>
      </w:r>
      <w:r>
        <w:rPr>
          <w:spacing w:val="-2"/>
        </w:rPr>
        <w:t xml:space="preserve"> </w:t>
      </w:r>
      <w:r>
        <w:rPr>
          <w:spacing w:val="-3"/>
        </w:rPr>
        <w:t>of</w:t>
      </w:r>
      <w:r>
        <w:rPr>
          <w:spacing w:val="2"/>
        </w:rPr>
        <w:t xml:space="preserve"> </w:t>
      </w:r>
      <w:r>
        <w:rPr>
          <w:spacing w:val="-3"/>
        </w:rPr>
        <w:t>$2.5</w:t>
      </w:r>
      <w:r>
        <w:rPr>
          <w:spacing w:val="8"/>
        </w:rPr>
        <w:t xml:space="preserve"> </w:t>
      </w:r>
      <w:r>
        <w:rPr>
          <w:spacing w:val="-3"/>
        </w:rPr>
        <w:t>million,</w:t>
      </w:r>
      <w:r>
        <w:rPr>
          <w:spacing w:val="11"/>
        </w:rPr>
        <w:t xml:space="preserve"> </w:t>
      </w:r>
      <w:r>
        <w:rPr>
          <w:spacing w:val="-3"/>
        </w:rPr>
        <w:t>and</w:t>
      </w:r>
      <w:r>
        <w:rPr>
          <w:spacing w:val="9"/>
        </w:rPr>
        <w:t xml:space="preserve"> </w:t>
      </w:r>
      <w:r>
        <w:rPr>
          <w:spacing w:val="-3"/>
        </w:rPr>
        <w:t>an</w:t>
      </w:r>
      <w:r>
        <w:rPr>
          <w:spacing w:val="-7"/>
        </w:rPr>
        <w:t xml:space="preserve"> </w:t>
      </w:r>
      <w:r>
        <w:rPr>
          <w:spacing w:val="-3"/>
        </w:rPr>
        <w:t>FY</w:t>
      </w:r>
      <w:r>
        <w:rPr>
          <w:spacing w:val="-12"/>
        </w:rPr>
        <w:t xml:space="preserve"> </w:t>
      </w:r>
      <w:r>
        <w:rPr>
          <w:spacing w:val="-3"/>
        </w:rPr>
        <w:t>2023</w:t>
      </w:r>
      <w:r>
        <w:rPr>
          <w:spacing w:val="-57"/>
        </w:rPr>
        <w:t xml:space="preserve"> </w:t>
      </w:r>
      <w:r>
        <w:rPr>
          <w:spacing w:val="-2"/>
        </w:rPr>
        <w:t>cost of $2.5 million.</w:t>
      </w:r>
      <w:r>
        <w:rPr>
          <w:spacing w:val="-1"/>
        </w:rPr>
        <w:t xml:space="preserve"> </w:t>
      </w:r>
      <w:r>
        <w:rPr>
          <w:spacing w:val="-2"/>
        </w:rPr>
        <w:t>These estimates include</w:t>
      </w:r>
      <w:r>
        <w:rPr>
          <w:spacing w:val="-1"/>
        </w:rPr>
        <w:t xml:space="preserve"> </w:t>
      </w:r>
      <w:r>
        <w:rPr>
          <w:spacing w:val="-2"/>
        </w:rPr>
        <w:t>costs associated with the initial</w:t>
      </w:r>
      <w:r>
        <w:rPr>
          <w:spacing w:val="-1"/>
        </w:rPr>
        <w:t xml:space="preserve"> </w:t>
      </w:r>
      <w:r>
        <w:rPr>
          <w:spacing w:val="-2"/>
        </w:rPr>
        <w:t>development</w:t>
      </w:r>
      <w:r>
        <w:rPr>
          <w:spacing w:val="-1"/>
        </w:rPr>
        <w:t xml:space="preserve"> and</w:t>
      </w:r>
      <w:r>
        <w:t xml:space="preserve"> </w:t>
      </w:r>
      <w:r>
        <w:rPr>
          <w:spacing w:val="-3"/>
        </w:rPr>
        <w:t>building</w:t>
      </w:r>
      <w:r>
        <w:rPr>
          <w:spacing w:val="10"/>
        </w:rPr>
        <w:t xml:space="preserve"> </w:t>
      </w:r>
      <w:r>
        <w:rPr>
          <w:spacing w:val="-3"/>
        </w:rPr>
        <w:t>of</w:t>
      </w:r>
      <w:r>
        <w:rPr>
          <w:spacing w:val="-1"/>
        </w:rPr>
        <w:t xml:space="preserve"> </w:t>
      </w:r>
      <w:r>
        <w:rPr>
          <w:spacing w:val="-3"/>
        </w:rPr>
        <w:t>the</w:t>
      </w:r>
      <w:r>
        <w:rPr>
          <w:spacing w:val="4"/>
        </w:rPr>
        <w:t xml:space="preserve"> </w:t>
      </w:r>
      <w:r>
        <w:rPr>
          <w:spacing w:val="-3"/>
        </w:rPr>
        <w:t>HIOS</w:t>
      </w:r>
      <w:r>
        <w:rPr>
          <w:spacing w:val="-6"/>
        </w:rPr>
        <w:t xml:space="preserve"> </w:t>
      </w:r>
      <w:r>
        <w:rPr>
          <w:spacing w:val="-3"/>
        </w:rPr>
        <w:t>reporting</w:t>
      </w:r>
      <w:r>
        <w:rPr>
          <w:spacing w:val="36"/>
        </w:rPr>
        <w:t xml:space="preserve"> </w:t>
      </w:r>
      <w:r>
        <w:rPr>
          <w:spacing w:val="-3"/>
        </w:rPr>
        <w:t>database</w:t>
      </w:r>
      <w:r>
        <w:rPr>
          <w:spacing w:val="-11"/>
        </w:rPr>
        <w:t xml:space="preserve"> </w:t>
      </w:r>
      <w:r>
        <w:rPr>
          <w:spacing w:val="-3"/>
        </w:rPr>
        <w:t>in</w:t>
      </w:r>
      <w:r>
        <w:rPr>
          <w:spacing w:val="6"/>
        </w:rPr>
        <w:t xml:space="preserve"> </w:t>
      </w:r>
      <w:r>
        <w:rPr>
          <w:spacing w:val="-3"/>
        </w:rPr>
        <w:t>FY</w:t>
      </w:r>
      <w:r>
        <w:rPr>
          <w:spacing w:val="2"/>
        </w:rPr>
        <w:t xml:space="preserve"> </w:t>
      </w:r>
      <w:r>
        <w:rPr>
          <w:spacing w:val="-3"/>
        </w:rPr>
        <w:t>2022,</w:t>
      </w:r>
      <w:r>
        <w:rPr>
          <w:spacing w:val="33"/>
        </w:rPr>
        <w:t xml:space="preserve"> </w:t>
      </w:r>
      <w:r>
        <w:rPr>
          <w:spacing w:val="-3"/>
        </w:rPr>
        <w:t>potentially</w:t>
      </w:r>
      <w:r>
        <w:rPr>
          <w:spacing w:val="10"/>
        </w:rPr>
        <w:t xml:space="preserve"> </w:t>
      </w:r>
      <w:r>
        <w:rPr>
          <w:spacing w:val="-3"/>
        </w:rPr>
        <w:t>large</w:t>
      </w:r>
      <w:r>
        <w:rPr>
          <w:spacing w:val="4"/>
        </w:rPr>
        <w:t xml:space="preserve"> </w:t>
      </w:r>
      <w:r>
        <w:rPr>
          <w:spacing w:val="-3"/>
        </w:rPr>
        <w:t>database</w:t>
      </w:r>
      <w:r>
        <w:rPr>
          <w:spacing w:val="4"/>
        </w:rPr>
        <w:t xml:space="preserve"> </w:t>
      </w:r>
      <w:r>
        <w:rPr>
          <w:spacing w:val="-2"/>
        </w:rPr>
        <w:t>enhancements,</w:t>
      </w:r>
      <w:r>
        <w:rPr>
          <w:spacing w:val="-1"/>
        </w:rPr>
        <w:t xml:space="preserve"> </w:t>
      </w:r>
      <w:r>
        <w:rPr>
          <w:spacing w:val="-4"/>
        </w:rPr>
        <w:t>training,</w:t>
      </w:r>
      <w:r>
        <w:rPr>
          <w:spacing w:val="51"/>
        </w:rPr>
        <w:t xml:space="preserve"> </w:t>
      </w:r>
      <w:r>
        <w:rPr>
          <w:spacing w:val="-4"/>
        </w:rPr>
        <w:t>and</w:t>
      </w:r>
      <w:r>
        <w:rPr>
          <w:spacing w:val="10"/>
        </w:rPr>
        <w:t xml:space="preserve"> </w:t>
      </w:r>
      <w:r>
        <w:rPr>
          <w:spacing w:val="-4"/>
        </w:rPr>
        <w:t>operations</w:t>
      </w:r>
      <w:r>
        <w:rPr>
          <w:spacing w:val="34"/>
        </w:rPr>
        <w:t xml:space="preserve"> </w:t>
      </w:r>
      <w:r>
        <w:rPr>
          <w:spacing w:val="-4"/>
        </w:rPr>
        <w:t>support</w:t>
      </w:r>
      <w:r>
        <w:rPr>
          <w:spacing w:val="29"/>
        </w:rPr>
        <w:t xml:space="preserve"> </w:t>
      </w:r>
      <w:r>
        <w:rPr>
          <w:spacing w:val="-3"/>
        </w:rPr>
        <w:t>in</w:t>
      </w:r>
      <w:r>
        <w:rPr>
          <w:spacing w:val="9"/>
        </w:rPr>
        <w:t xml:space="preserve"> </w:t>
      </w:r>
      <w:r>
        <w:rPr>
          <w:spacing w:val="-3"/>
        </w:rPr>
        <w:t>FY</w:t>
      </w:r>
      <w:r>
        <w:rPr>
          <w:spacing w:val="4"/>
        </w:rPr>
        <w:t xml:space="preserve"> </w:t>
      </w:r>
      <w:r>
        <w:rPr>
          <w:spacing w:val="-3"/>
        </w:rPr>
        <w:t>2023,</w:t>
      </w:r>
      <w:r>
        <w:rPr>
          <w:spacing w:val="20"/>
        </w:rPr>
        <w:t xml:space="preserve"> </w:t>
      </w:r>
      <w:r>
        <w:rPr>
          <w:spacing w:val="-3"/>
        </w:rPr>
        <w:t>as</w:t>
      </w:r>
      <w:r>
        <w:rPr>
          <w:spacing w:val="3"/>
        </w:rPr>
        <w:t xml:space="preserve"> </w:t>
      </w:r>
      <w:r>
        <w:rPr>
          <w:spacing w:val="-3"/>
        </w:rPr>
        <w:t>well</w:t>
      </w:r>
      <w:r>
        <w:rPr>
          <w:spacing w:val="-1"/>
        </w:rPr>
        <w:t xml:space="preserve"> </w:t>
      </w:r>
      <w:r>
        <w:rPr>
          <w:spacing w:val="-3"/>
        </w:rPr>
        <w:t>as</w:t>
      </w:r>
      <w:r>
        <w:rPr>
          <w:spacing w:val="-12"/>
        </w:rPr>
        <w:t xml:space="preserve"> </w:t>
      </w:r>
      <w:r>
        <w:rPr>
          <w:spacing w:val="-3"/>
        </w:rPr>
        <w:t>the</w:t>
      </w:r>
      <w:r>
        <w:rPr>
          <w:spacing w:val="22"/>
        </w:rPr>
        <w:t xml:space="preserve"> </w:t>
      </w:r>
      <w:r>
        <w:rPr>
          <w:spacing w:val="-3"/>
        </w:rPr>
        <w:t>time</w:t>
      </w:r>
      <w:r>
        <w:rPr>
          <w:spacing w:val="22"/>
        </w:rPr>
        <w:t xml:space="preserve"> </w:t>
      </w:r>
      <w:r>
        <w:rPr>
          <w:spacing w:val="-3"/>
        </w:rPr>
        <w:t>to</w:t>
      </w:r>
      <w:r>
        <w:rPr>
          <w:spacing w:val="-6"/>
        </w:rPr>
        <w:t xml:space="preserve"> </w:t>
      </w:r>
      <w:r>
        <w:rPr>
          <w:spacing w:val="-3"/>
        </w:rPr>
        <w:t>review</w:t>
      </w:r>
      <w:r>
        <w:rPr>
          <w:spacing w:val="19"/>
        </w:rPr>
        <w:t xml:space="preserve"> </w:t>
      </w:r>
      <w:r>
        <w:rPr>
          <w:spacing w:val="-3"/>
        </w:rPr>
        <w:t>and</w:t>
      </w:r>
      <w:r>
        <w:rPr>
          <w:spacing w:val="-6"/>
        </w:rPr>
        <w:t xml:space="preserve"> </w:t>
      </w:r>
      <w:r>
        <w:rPr>
          <w:spacing w:val="-3"/>
        </w:rPr>
        <w:t>analyze</w:t>
      </w:r>
      <w:r>
        <w:rPr>
          <w:spacing w:val="37"/>
        </w:rPr>
        <w:t xml:space="preserve"> </w:t>
      </w:r>
      <w:r>
        <w:rPr>
          <w:spacing w:val="-3"/>
        </w:rPr>
        <w:t>the</w:t>
      </w:r>
      <w:r>
        <w:rPr>
          <w:spacing w:val="6"/>
        </w:rPr>
        <w:t xml:space="preserve"> </w:t>
      </w:r>
      <w:r>
        <w:rPr>
          <w:spacing w:val="-3"/>
        </w:rPr>
        <w:t>data</w:t>
      </w:r>
      <w:r>
        <w:rPr>
          <w:spacing w:val="-2"/>
        </w:rPr>
        <w:t xml:space="preserve"> each</w:t>
      </w:r>
      <w:r>
        <w:rPr>
          <w:spacing w:val="-20"/>
        </w:rPr>
        <w:t xml:space="preserve"> </w:t>
      </w:r>
      <w:r>
        <w:rPr>
          <w:spacing w:val="-2"/>
        </w:rPr>
        <w:t>year.</w:t>
      </w:r>
      <w:r>
        <w:rPr>
          <w:spacing w:val="7"/>
        </w:rPr>
        <w:t xml:space="preserve"> </w:t>
      </w:r>
      <w:r>
        <w:rPr>
          <w:spacing w:val="-1"/>
        </w:rPr>
        <w:t>In</w:t>
      </w:r>
      <w:r>
        <w:rPr>
          <w:spacing w:val="-4"/>
        </w:rPr>
        <w:t xml:space="preserve"> </w:t>
      </w:r>
      <w:r>
        <w:rPr>
          <w:spacing w:val="-1"/>
        </w:rPr>
        <w:t>subsequent</w:t>
      </w:r>
      <w:r>
        <w:rPr>
          <w:spacing w:val="18"/>
        </w:rPr>
        <w:t xml:space="preserve"> </w:t>
      </w:r>
      <w:r>
        <w:rPr>
          <w:spacing w:val="-1"/>
        </w:rPr>
        <w:t>years,</w:t>
      </w:r>
      <w:r>
        <w:rPr>
          <w:spacing w:val="-9"/>
        </w:rPr>
        <w:t xml:space="preserve"> </w:t>
      </w:r>
      <w:r>
        <w:rPr>
          <w:spacing w:val="-1"/>
        </w:rPr>
        <w:t>HHS</w:t>
      </w:r>
      <w:r>
        <w:rPr>
          <w:spacing w:val="-2"/>
        </w:rPr>
        <w:t xml:space="preserve"> </w:t>
      </w:r>
      <w:r>
        <w:rPr>
          <w:spacing w:val="-1"/>
        </w:rPr>
        <w:t>assumes</w:t>
      </w:r>
      <w:r>
        <w:rPr>
          <w:spacing w:val="6"/>
        </w:rPr>
        <w:t xml:space="preserve"> </w:t>
      </w:r>
      <w:r>
        <w:rPr>
          <w:spacing w:val="-1"/>
        </w:rPr>
        <w:t>the</w:t>
      </w:r>
      <w:r>
        <w:rPr>
          <w:spacing w:val="10"/>
        </w:rPr>
        <w:t xml:space="preserve"> </w:t>
      </w:r>
      <w:r>
        <w:rPr>
          <w:spacing w:val="-1"/>
        </w:rPr>
        <w:t>costs</w:t>
      </w:r>
      <w:r>
        <w:rPr>
          <w:spacing w:val="6"/>
        </w:rPr>
        <w:t xml:space="preserve"> </w:t>
      </w:r>
      <w:r>
        <w:rPr>
          <w:spacing w:val="-1"/>
        </w:rPr>
        <w:t>associated</w:t>
      </w:r>
      <w:r>
        <w:rPr>
          <w:spacing w:val="-4"/>
        </w:rPr>
        <w:t xml:space="preserve"> </w:t>
      </w:r>
      <w:r>
        <w:rPr>
          <w:spacing w:val="-1"/>
        </w:rPr>
        <w:t>with</w:t>
      </w:r>
      <w:r>
        <w:rPr>
          <w:spacing w:val="12"/>
        </w:rPr>
        <w:t xml:space="preserve"> </w:t>
      </w:r>
      <w:r>
        <w:rPr>
          <w:spacing w:val="-1"/>
        </w:rPr>
        <w:t>database</w:t>
      </w:r>
      <w:r>
        <w:rPr>
          <w:spacing w:val="10"/>
        </w:rPr>
        <w:t xml:space="preserve"> </w:t>
      </w:r>
      <w:r>
        <w:rPr>
          <w:spacing w:val="-1"/>
        </w:rPr>
        <w:t>management,</w:t>
      </w:r>
    </w:p>
    <w:p w:rsidR="00442094" w:rsidRDefault="00442094">
      <w:pPr>
        <w:sectPr w:rsidR="00442094">
          <w:pgSz w:w="12240" w:h="15840"/>
          <w:pgMar w:top="1500" w:right="640" w:bottom="720" w:left="620" w:header="0" w:footer="528" w:gutter="0"/>
          <w:cols w:space="720"/>
        </w:sectPr>
      </w:pPr>
    </w:p>
    <w:p w:rsidR="00442094" w:rsidRDefault="000B60EF">
      <w:pPr>
        <w:pStyle w:val="BodyText"/>
        <w:spacing w:before="60" w:line="274" w:lineRule="exact"/>
        <w:ind w:left="820"/>
      </w:pPr>
      <w:r>
        <w:rPr>
          <w:spacing w:val="-2"/>
        </w:rPr>
        <w:lastRenderedPageBreak/>
        <w:t>marginal</w:t>
      </w:r>
      <w:r>
        <w:rPr>
          <w:spacing w:val="16"/>
        </w:rPr>
        <w:t xml:space="preserve"> </w:t>
      </w:r>
      <w:r>
        <w:rPr>
          <w:spacing w:val="-2"/>
        </w:rPr>
        <w:t>improvements,</w:t>
      </w:r>
      <w:r>
        <w:rPr>
          <w:spacing w:val="36"/>
        </w:rPr>
        <w:t xml:space="preserve"> </w:t>
      </w:r>
      <w:r>
        <w:rPr>
          <w:spacing w:val="-2"/>
        </w:rPr>
        <w:t>and</w:t>
      </w:r>
      <w:r>
        <w:rPr>
          <w:spacing w:val="-1"/>
        </w:rPr>
        <w:t xml:space="preserve"> </w:t>
      </w:r>
      <w:r>
        <w:rPr>
          <w:spacing w:val="-2"/>
        </w:rPr>
        <w:t>review</w:t>
      </w:r>
      <w:r>
        <w:rPr>
          <w:spacing w:val="-5"/>
        </w:rPr>
        <w:t xml:space="preserve"> </w:t>
      </w:r>
      <w:r>
        <w:rPr>
          <w:spacing w:val="-2"/>
        </w:rPr>
        <w:t>and</w:t>
      </w:r>
      <w:r>
        <w:rPr>
          <w:spacing w:val="-1"/>
        </w:rPr>
        <w:t xml:space="preserve"> </w:t>
      </w:r>
      <w:r>
        <w:rPr>
          <w:spacing w:val="-2"/>
        </w:rPr>
        <w:t>analysis</w:t>
      </w:r>
      <w:r>
        <w:rPr>
          <w:spacing w:val="21"/>
        </w:rPr>
        <w:t xml:space="preserve"> </w:t>
      </w:r>
      <w:r>
        <w:rPr>
          <w:spacing w:val="-1"/>
        </w:rPr>
        <w:t>of</w:t>
      </w:r>
      <w:r>
        <w:rPr>
          <w:spacing w:val="-7"/>
        </w:rPr>
        <w:t xml:space="preserve"> </w:t>
      </w:r>
      <w:r>
        <w:rPr>
          <w:spacing w:val="-1"/>
        </w:rPr>
        <w:t>the</w:t>
      </w:r>
      <w:r>
        <w:rPr>
          <w:spacing w:val="-3"/>
        </w:rPr>
        <w:t xml:space="preserve"> </w:t>
      </w:r>
      <w:r>
        <w:rPr>
          <w:spacing w:val="-1"/>
        </w:rPr>
        <w:t>data</w:t>
      </w:r>
      <w:r>
        <w:rPr>
          <w:spacing w:val="-3"/>
        </w:rPr>
        <w:t xml:space="preserve"> </w:t>
      </w:r>
      <w:r>
        <w:rPr>
          <w:spacing w:val="-1"/>
        </w:rPr>
        <w:t>would</w:t>
      </w:r>
      <w:r>
        <w:rPr>
          <w:spacing w:val="12"/>
        </w:rPr>
        <w:t xml:space="preserve"> </w:t>
      </w:r>
      <w:r>
        <w:rPr>
          <w:spacing w:val="-1"/>
        </w:rPr>
        <w:t>amount</w:t>
      </w:r>
      <w:r>
        <w:rPr>
          <w:spacing w:val="16"/>
        </w:rPr>
        <w:t xml:space="preserve"> </w:t>
      </w:r>
      <w:r>
        <w:rPr>
          <w:spacing w:val="-1"/>
        </w:rPr>
        <w:t>to</w:t>
      </w:r>
      <w:r>
        <w:rPr>
          <w:spacing w:val="-14"/>
        </w:rPr>
        <w:t xml:space="preserve"> </w:t>
      </w:r>
      <w:r>
        <w:rPr>
          <w:spacing w:val="-1"/>
        </w:rPr>
        <w:t>approximately</w:t>
      </w:r>
    </w:p>
    <w:p w:rsidR="00442094" w:rsidRDefault="000B60EF">
      <w:pPr>
        <w:pStyle w:val="BodyText"/>
        <w:spacing w:line="274" w:lineRule="exact"/>
        <w:ind w:left="820"/>
      </w:pPr>
      <w:r>
        <w:t>$500,000</w:t>
      </w:r>
      <w:r>
        <w:rPr>
          <w:spacing w:val="42"/>
        </w:rPr>
        <w:t xml:space="preserve"> </w:t>
      </w:r>
      <w:r>
        <w:t>per</w:t>
      </w:r>
      <w:r>
        <w:rPr>
          <w:spacing w:val="-6"/>
        </w:rPr>
        <w:t xml:space="preserve"> </w:t>
      </w:r>
      <w:r>
        <w:t>year.</w:t>
      </w:r>
    </w:p>
    <w:p w:rsidR="00442094" w:rsidRDefault="00442094">
      <w:pPr>
        <w:pStyle w:val="BodyText"/>
        <w:spacing w:before="8"/>
      </w:pPr>
    </w:p>
    <w:p w:rsidR="00442094" w:rsidRDefault="000B60EF">
      <w:pPr>
        <w:pStyle w:val="ListParagraph"/>
        <w:numPr>
          <w:ilvl w:val="1"/>
          <w:numId w:val="1"/>
        </w:numPr>
        <w:tabs>
          <w:tab w:val="left" w:pos="1252"/>
        </w:tabs>
        <w:ind w:left="1252" w:hanging="432"/>
        <w:rPr>
          <w:sz w:val="24"/>
          <w:u w:val="none"/>
        </w:rPr>
      </w:pPr>
      <w:r>
        <w:rPr>
          <w:sz w:val="24"/>
        </w:rPr>
        <w:t>Changes to</w:t>
      </w:r>
      <w:r>
        <w:rPr>
          <w:spacing w:val="6"/>
          <w:sz w:val="24"/>
        </w:rPr>
        <w:t xml:space="preserve"> </w:t>
      </w:r>
      <w:r>
        <w:rPr>
          <w:sz w:val="24"/>
        </w:rPr>
        <w:t>Burden</w:t>
      </w:r>
    </w:p>
    <w:p w:rsidR="00442094" w:rsidRDefault="00442094">
      <w:pPr>
        <w:pStyle w:val="BodyText"/>
        <w:spacing w:before="5"/>
        <w:rPr>
          <w:sz w:val="15"/>
        </w:rPr>
      </w:pPr>
    </w:p>
    <w:p w:rsidR="00442094" w:rsidRDefault="000B60EF">
      <w:pPr>
        <w:pStyle w:val="BodyText"/>
        <w:spacing w:before="90"/>
        <w:ind w:left="820"/>
      </w:pPr>
      <w:r>
        <w:rPr>
          <w:spacing w:val="-5"/>
        </w:rPr>
        <w:t>This</w:t>
      </w:r>
      <w:r>
        <w:rPr>
          <w:spacing w:val="22"/>
        </w:rPr>
        <w:t xml:space="preserve"> </w:t>
      </w:r>
      <w:r>
        <w:rPr>
          <w:spacing w:val="-5"/>
        </w:rPr>
        <w:t>is</w:t>
      </w:r>
      <w:r>
        <w:rPr>
          <w:spacing w:val="22"/>
        </w:rPr>
        <w:t xml:space="preserve"> </w:t>
      </w:r>
      <w:r>
        <w:rPr>
          <w:spacing w:val="-5"/>
        </w:rPr>
        <w:t>a</w:t>
      </w:r>
      <w:r>
        <w:rPr>
          <w:spacing w:val="10"/>
        </w:rPr>
        <w:t xml:space="preserve"> </w:t>
      </w:r>
      <w:r>
        <w:rPr>
          <w:spacing w:val="-5"/>
        </w:rPr>
        <w:t>new</w:t>
      </w:r>
      <w:r>
        <w:rPr>
          <w:spacing w:val="-10"/>
        </w:rPr>
        <w:t xml:space="preserve"> </w:t>
      </w:r>
      <w:r>
        <w:rPr>
          <w:spacing w:val="-5"/>
        </w:rPr>
        <w:t>information</w:t>
      </w:r>
      <w:r>
        <w:rPr>
          <w:spacing w:val="22"/>
        </w:rPr>
        <w:t xml:space="preserve"> </w:t>
      </w:r>
      <w:r>
        <w:rPr>
          <w:spacing w:val="-5"/>
        </w:rPr>
        <w:t>collection</w:t>
      </w:r>
      <w:r>
        <w:rPr>
          <w:spacing w:val="6"/>
        </w:rPr>
        <w:t xml:space="preserve"> </w:t>
      </w:r>
      <w:r>
        <w:rPr>
          <w:spacing w:val="-5"/>
        </w:rPr>
        <w:t>request.</w:t>
      </w:r>
    </w:p>
    <w:p w:rsidR="00442094" w:rsidRDefault="00442094">
      <w:pPr>
        <w:pStyle w:val="BodyText"/>
        <w:spacing w:before="8"/>
      </w:pPr>
    </w:p>
    <w:p w:rsidR="00442094" w:rsidRDefault="000B60EF">
      <w:pPr>
        <w:pStyle w:val="ListParagraph"/>
        <w:numPr>
          <w:ilvl w:val="1"/>
          <w:numId w:val="1"/>
        </w:numPr>
        <w:tabs>
          <w:tab w:val="left" w:pos="1252"/>
        </w:tabs>
        <w:ind w:left="1252" w:hanging="432"/>
        <w:rPr>
          <w:sz w:val="24"/>
          <w:u w:val="none"/>
        </w:rPr>
      </w:pPr>
      <w:r>
        <w:rPr>
          <w:sz w:val="24"/>
        </w:rPr>
        <w:t>Publication/Tabulation</w:t>
      </w:r>
      <w:r>
        <w:rPr>
          <w:spacing w:val="48"/>
          <w:sz w:val="24"/>
        </w:rPr>
        <w:t xml:space="preserve"> </w:t>
      </w:r>
      <w:r>
        <w:rPr>
          <w:sz w:val="24"/>
        </w:rPr>
        <w:t>Dates</w:t>
      </w:r>
    </w:p>
    <w:p w:rsidR="00442094" w:rsidRDefault="00442094">
      <w:pPr>
        <w:pStyle w:val="BodyText"/>
        <w:spacing w:before="6"/>
        <w:rPr>
          <w:sz w:val="15"/>
        </w:rPr>
      </w:pPr>
    </w:p>
    <w:p w:rsidR="00442094" w:rsidRDefault="000B60EF">
      <w:pPr>
        <w:pStyle w:val="BodyText"/>
        <w:spacing w:before="90"/>
        <w:ind w:left="820"/>
      </w:pPr>
      <w:r>
        <w:t>Results of</w:t>
      </w:r>
      <w:r>
        <w:rPr>
          <w:spacing w:val="-13"/>
        </w:rPr>
        <w:t xml:space="preserve"> </w:t>
      </w:r>
      <w:r>
        <w:t>the</w:t>
      </w:r>
      <w:r>
        <w:rPr>
          <w:spacing w:val="-10"/>
        </w:rPr>
        <w:t xml:space="preserve"> </w:t>
      </w:r>
      <w:r>
        <w:t>collection</w:t>
      </w:r>
      <w:r>
        <w:rPr>
          <w:spacing w:val="28"/>
        </w:rPr>
        <w:t xml:space="preserve"> </w:t>
      </w:r>
      <w:r>
        <w:t>will</w:t>
      </w:r>
      <w:r>
        <w:rPr>
          <w:spacing w:val="9"/>
        </w:rPr>
        <w:t xml:space="preserve"> </w:t>
      </w:r>
      <w:r>
        <w:t>not</w:t>
      </w:r>
      <w:r>
        <w:rPr>
          <w:spacing w:val="-4"/>
        </w:rPr>
        <w:t xml:space="preserve"> </w:t>
      </w:r>
      <w:r>
        <w:t>be</w:t>
      </w:r>
      <w:r>
        <w:rPr>
          <w:spacing w:val="-9"/>
        </w:rPr>
        <w:t xml:space="preserve"> </w:t>
      </w:r>
      <w:r>
        <w:t>made</w:t>
      </w:r>
      <w:r>
        <w:rPr>
          <w:spacing w:val="-10"/>
        </w:rPr>
        <w:t xml:space="preserve"> </w:t>
      </w:r>
      <w:r>
        <w:t>public.</w:t>
      </w:r>
    </w:p>
    <w:p w:rsidR="00442094" w:rsidRDefault="00442094">
      <w:pPr>
        <w:pStyle w:val="BodyText"/>
        <w:spacing w:before="8"/>
      </w:pPr>
    </w:p>
    <w:p w:rsidR="00442094" w:rsidRDefault="000B60EF">
      <w:pPr>
        <w:pStyle w:val="ListParagraph"/>
        <w:numPr>
          <w:ilvl w:val="1"/>
          <w:numId w:val="1"/>
        </w:numPr>
        <w:tabs>
          <w:tab w:val="left" w:pos="1252"/>
        </w:tabs>
        <w:ind w:left="1252" w:hanging="432"/>
        <w:rPr>
          <w:sz w:val="24"/>
          <w:u w:val="none"/>
        </w:rPr>
      </w:pPr>
      <w:r>
        <w:rPr>
          <w:sz w:val="24"/>
        </w:rPr>
        <w:t>Expiration</w:t>
      </w:r>
      <w:r>
        <w:rPr>
          <w:spacing w:val="39"/>
          <w:sz w:val="24"/>
        </w:rPr>
        <w:t xml:space="preserve"> </w:t>
      </w:r>
      <w:r>
        <w:rPr>
          <w:sz w:val="24"/>
        </w:rPr>
        <w:t>Date</w:t>
      </w:r>
    </w:p>
    <w:p w:rsidR="00442094" w:rsidRDefault="00442094">
      <w:pPr>
        <w:pStyle w:val="BodyText"/>
        <w:spacing w:before="5"/>
        <w:rPr>
          <w:sz w:val="15"/>
        </w:rPr>
      </w:pPr>
    </w:p>
    <w:p w:rsidR="00442094" w:rsidRDefault="000B60EF">
      <w:pPr>
        <w:pStyle w:val="BodyText"/>
        <w:spacing w:before="93" w:line="237" w:lineRule="auto"/>
        <w:ind w:left="820" w:right="1090" w:hanging="1"/>
      </w:pPr>
      <w:r>
        <w:rPr>
          <w:spacing w:val="-4"/>
        </w:rPr>
        <w:t>The expiration</w:t>
      </w:r>
      <w:r>
        <w:rPr>
          <w:spacing w:val="-3"/>
        </w:rPr>
        <w:t xml:space="preserve"> </w:t>
      </w:r>
      <w:r>
        <w:rPr>
          <w:spacing w:val="-4"/>
        </w:rPr>
        <w:t>date and OMB control</w:t>
      </w:r>
      <w:r>
        <w:rPr>
          <w:spacing w:val="-3"/>
        </w:rPr>
        <w:t xml:space="preserve"> </w:t>
      </w:r>
      <w:r>
        <w:rPr>
          <w:spacing w:val="-4"/>
        </w:rPr>
        <w:t>number</w:t>
      </w:r>
      <w:r>
        <w:rPr>
          <w:spacing w:val="-3"/>
        </w:rPr>
        <w:t xml:space="preserve"> </w:t>
      </w:r>
      <w:r>
        <w:rPr>
          <w:spacing w:val="-4"/>
        </w:rPr>
        <w:t>will</w:t>
      </w:r>
      <w:r>
        <w:rPr>
          <w:spacing w:val="-3"/>
        </w:rPr>
        <w:t xml:space="preserve"> </w:t>
      </w:r>
      <w:r>
        <w:rPr>
          <w:spacing w:val="-4"/>
        </w:rPr>
        <w:t>appear on the first</w:t>
      </w:r>
      <w:r>
        <w:rPr>
          <w:spacing w:val="-3"/>
        </w:rPr>
        <w:t xml:space="preserve"> </w:t>
      </w:r>
      <w:r>
        <w:rPr>
          <w:spacing w:val="-4"/>
        </w:rPr>
        <w:t xml:space="preserve">page </w:t>
      </w:r>
      <w:r>
        <w:rPr>
          <w:spacing w:val="-3"/>
        </w:rPr>
        <w:t>of Appendix</w:t>
      </w:r>
      <w:r>
        <w:rPr>
          <w:spacing w:val="-2"/>
        </w:rPr>
        <w:t xml:space="preserve"> </w:t>
      </w:r>
      <w:r>
        <w:rPr>
          <w:spacing w:val="-3"/>
        </w:rPr>
        <w:t>1 (top-</w:t>
      </w:r>
      <w:r>
        <w:rPr>
          <w:spacing w:val="-57"/>
        </w:rPr>
        <w:t xml:space="preserve"> </w:t>
      </w:r>
      <w:r>
        <w:t>right</w:t>
      </w:r>
      <w:r>
        <w:rPr>
          <w:spacing w:val="32"/>
        </w:rPr>
        <w:t xml:space="preserve"> </w:t>
      </w:r>
      <w:r>
        <w:t>corner).</w:t>
      </w:r>
    </w:p>
    <w:sectPr w:rsidR="00442094">
      <w:pgSz w:w="12240" w:h="15840"/>
      <w:pgMar w:top="1380" w:right="640" w:bottom="720" w:left="620" w:header="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61F" w:rsidRDefault="001A161F">
      <w:r>
        <w:separator/>
      </w:r>
    </w:p>
  </w:endnote>
  <w:endnote w:type="continuationSeparator" w:id="0">
    <w:p w:rsidR="001A161F" w:rsidRDefault="001A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094" w:rsidRDefault="00D9785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3812540</wp:posOffset>
              </wp:positionH>
              <wp:positionV relativeFrom="page">
                <wp:posOffset>9583420</wp:posOffset>
              </wp:positionV>
              <wp:extent cx="147320" cy="183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94" w:rsidRDefault="000B60EF">
                          <w:pPr>
                            <w:spacing w:before="14"/>
                            <w:ind w:left="6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2pt;margin-top:754.6pt;width:11.6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8gSqgIAAKg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" filled="f" stroked="f">
              <v:textbox inset="0,0,0,0">
                <w:txbxContent>
                  <w:p w:rsidR="00442094" w:rsidRDefault="000B60EF">
                    <w:pPr>
                      <w:spacing w:before="14"/>
                      <w:ind w:left="6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61F" w:rsidRDefault="001A161F">
      <w:r>
        <w:separator/>
      </w:r>
    </w:p>
  </w:footnote>
  <w:footnote w:type="continuationSeparator" w:id="0">
    <w:p w:rsidR="001A161F" w:rsidRDefault="001A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52755"/>
    <w:multiLevelType w:val="hybridMultilevel"/>
    <w:tmpl w:val="568EF1AE"/>
    <w:lvl w:ilvl="0" w:tplc="33B89598">
      <w:start w:val="1"/>
      <w:numFmt w:val="upperLetter"/>
      <w:lvlText w:val="%1."/>
      <w:lvlJc w:val="left"/>
      <w:pPr>
        <w:ind w:left="1252" w:hanging="432"/>
        <w:jc w:val="left"/>
      </w:pPr>
      <w:rPr>
        <w:rFonts w:ascii="Times New Roman" w:eastAsia="Times New Roman" w:hAnsi="Times New Roman" w:cs="Times New Roman" w:hint="default"/>
        <w:b/>
        <w:bCs/>
        <w:spacing w:val="0"/>
        <w:w w:val="100"/>
        <w:sz w:val="24"/>
        <w:szCs w:val="24"/>
        <w:u w:val="thick" w:color="000000"/>
        <w:lang w:val="en-US" w:eastAsia="en-US" w:bidi="ar-SA"/>
      </w:rPr>
    </w:lvl>
    <w:lvl w:ilvl="1" w:tplc="8B54B7F6">
      <w:start w:val="1"/>
      <w:numFmt w:val="decimal"/>
      <w:lvlText w:val="%2."/>
      <w:lvlJc w:val="left"/>
      <w:pPr>
        <w:ind w:left="1396" w:hanging="576"/>
        <w:jc w:val="left"/>
      </w:pPr>
      <w:rPr>
        <w:rFonts w:ascii="Times New Roman" w:eastAsia="Times New Roman" w:hAnsi="Times New Roman" w:cs="Times New Roman" w:hint="default"/>
        <w:spacing w:val="-8"/>
        <w:w w:val="100"/>
        <w:sz w:val="24"/>
        <w:szCs w:val="24"/>
        <w:lang w:val="en-US" w:eastAsia="en-US" w:bidi="ar-SA"/>
      </w:rPr>
    </w:lvl>
    <w:lvl w:ilvl="2" w:tplc="009EF238">
      <w:numFmt w:val="bullet"/>
      <w:lvlText w:val="•"/>
      <w:lvlJc w:val="left"/>
      <w:pPr>
        <w:ind w:left="2464" w:hanging="576"/>
      </w:pPr>
      <w:rPr>
        <w:rFonts w:hint="default"/>
        <w:lang w:val="en-US" w:eastAsia="en-US" w:bidi="ar-SA"/>
      </w:rPr>
    </w:lvl>
    <w:lvl w:ilvl="3" w:tplc="02326EF2">
      <w:numFmt w:val="bullet"/>
      <w:lvlText w:val="•"/>
      <w:lvlJc w:val="left"/>
      <w:pPr>
        <w:ind w:left="3528" w:hanging="576"/>
      </w:pPr>
      <w:rPr>
        <w:rFonts w:hint="default"/>
        <w:lang w:val="en-US" w:eastAsia="en-US" w:bidi="ar-SA"/>
      </w:rPr>
    </w:lvl>
    <w:lvl w:ilvl="4" w:tplc="A2809058">
      <w:numFmt w:val="bullet"/>
      <w:lvlText w:val="•"/>
      <w:lvlJc w:val="left"/>
      <w:pPr>
        <w:ind w:left="4593" w:hanging="576"/>
      </w:pPr>
      <w:rPr>
        <w:rFonts w:hint="default"/>
        <w:lang w:val="en-US" w:eastAsia="en-US" w:bidi="ar-SA"/>
      </w:rPr>
    </w:lvl>
    <w:lvl w:ilvl="5" w:tplc="F45C166A">
      <w:numFmt w:val="bullet"/>
      <w:lvlText w:val="•"/>
      <w:lvlJc w:val="left"/>
      <w:pPr>
        <w:ind w:left="5657" w:hanging="576"/>
      </w:pPr>
      <w:rPr>
        <w:rFonts w:hint="default"/>
        <w:lang w:val="en-US" w:eastAsia="en-US" w:bidi="ar-SA"/>
      </w:rPr>
    </w:lvl>
    <w:lvl w:ilvl="6" w:tplc="2378327E">
      <w:numFmt w:val="bullet"/>
      <w:lvlText w:val="•"/>
      <w:lvlJc w:val="left"/>
      <w:pPr>
        <w:ind w:left="6722" w:hanging="576"/>
      </w:pPr>
      <w:rPr>
        <w:rFonts w:hint="default"/>
        <w:lang w:val="en-US" w:eastAsia="en-US" w:bidi="ar-SA"/>
      </w:rPr>
    </w:lvl>
    <w:lvl w:ilvl="7" w:tplc="8BDCEC0E">
      <w:numFmt w:val="bullet"/>
      <w:lvlText w:val="•"/>
      <w:lvlJc w:val="left"/>
      <w:pPr>
        <w:ind w:left="7786" w:hanging="576"/>
      </w:pPr>
      <w:rPr>
        <w:rFonts w:hint="default"/>
        <w:lang w:val="en-US" w:eastAsia="en-US" w:bidi="ar-SA"/>
      </w:rPr>
    </w:lvl>
    <w:lvl w:ilvl="8" w:tplc="92EA7F78">
      <w:numFmt w:val="bullet"/>
      <w:lvlText w:val="•"/>
      <w:lvlJc w:val="left"/>
      <w:pPr>
        <w:ind w:left="8851" w:hanging="57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94"/>
    <w:rsid w:val="000B60EF"/>
    <w:rsid w:val="001A161F"/>
    <w:rsid w:val="00442094"/>
    <w:rsid w:val="0056586A"/>
    <w:rsid w:val="00801034"/>
    <w:rsid w:val="00D9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E87D6"/>
  <w15:docId w15:val="{3B7ACD19-C75F-4711-BD56-CE803F21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right="109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6" w:hanging="576"/>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ms.gov/CCIIO/Resources/Forms-Reports-and-Other-Resources/Downloads/Agents-and-Brokers-in-the-Marketpla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CCIIO/Resources/Forms-Reports-and-Other-Resources/Downloads/Agents-and-Brokers-in-the-Marketpla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nt.naic.org/sites/default/files/publication-ahp-lr-accident-health-report.pdf" TargetMode="External"/><Relationship Id="rId5" Type="http://schemas.openxmlformats.org/officeDocument/2006/relationships/webSettings" Target="webSettings.xml"/><Relationship Id="rId15" Type="http://schemas.openxmlformats.org/officeDocument/2006/relationships/hyperlink" Target="https://www.ntia.doc.gov/blog/2020/more-half-american-households-used-internet-health-related-activities-2019-ntia-data-show" TargetMode="External"/><Relationship Id="rId10" Type="http://schemas.openxmlformats.org/officeDocument/2006/relationships/hyperlink" Target="https://www.cms.gov/CCIIO/Resources/Data-Resources/mlr"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yperlink" Target="https://www.ntia.doc.gov/blog/2020/more-half-american-households-used-internet-health-related-activities-2019-ntia-dat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EA60-0F9B-464F-99FB-420C81EC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Agent and Broker Disclosure and Reporting Requirements</vt:lpstr>
    </vt:vector>
  </TitlesOfParts>
  <Company>Center For Medicaid Services</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Agent and Broker Disclosure and Reporting Requirements</dc:title>
  <dc:creator>WILLIAM PARHAM</dc:creator>
  <cp:lastModifiedBy>WILLIAM PARHAM</cp:lastModifiedBy>
  <cp:revision>2</cp:revision>
  <dcterms:created xsi:type="dcterms:W3CDTF">2021-09-17T16:37:00Z</dcterms:created>
  <dcterms:modified xsi:type="dcterms:W3CDTF">2021-09-17T16:37:00Z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Acrobat PDFMaker 21 for Word</vt:lpwstr>
  </property>
  <property fmtid="{D5CDD505-2E9C-101B-9397-08002B2CF9AE}" pid="4" name="LastSaved">
    <vt:filetime>2021-09-16T00:00:00Z</vt:filetime>
  </property>
</Properties>
</file>